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6CBEC5" w14:textId="77777777" w:rsidR="00C107A4" w:rsidRDefault="00C107A4" w:rsidP="00C107A4">
      <w:pPr>
        <w:pBdr>
          <w:top w:val="single" w:sz="4" w:space="1" w:color="auto"/>
          <w:left w:val="single" w:sz="4" w:space="4" w:color="auto"/>
          <w:bottom w:val="single" w:sz="4" w:space="1" w:color="auto"/>
          <w:right w:val="single" w:sz="4" w:space="4" w:color="auto"/>
        </w:pBdr>
        <w:tabs>
          <w:tab w:val="left" w:pos="720"/>
          <w:tab w:val="center" w:pos="4513"/>
        </w:tabs>
      </w:pPr>
    </w:p>
    <w:p w14:paraId="57DF5E36" w14:textId="77777777" w:rsidR="00C107A4" w:rsidRDefault="00C107A4" w:rsidP="00C107A4">
      <w:pPr>
        <w:pBdr>
          <w:top w:val="single" w:sz="4" w:space="1" w:color="auto"/>
          <w:left w:val="single" w:sz="4" w:space="4" w:color="auto"/>
          <w:bottom w:val="single" w:sz="4" w:space="1" w:color="auto"/>
          <w:right w:val="single" w:sz="4" w:space="4" w:color="auto"/>
        </w:pBdr>
        <w:jc w:val="center"/>
      </w:pPr>
    </w:p>
    <w:p w14:paraId="2F2E24DF" w14:textId="77777777" w:rsidR="00C107A4" w:rsidRDefault="00C107A4" w:rsidP="00C107A4">
      <w:pPr>
        <w:pBdr>
          <w:top w:val="single" w:sz="4" w:space="1" w:color="auto"/>
          <w:left w:val="single" w:sz="4" w:space="4" w:color="auto"/>
          <w:bottom w:val="single" w:sz="4" w:space="1" w:color="auto"/>
          <w:right w:val="single" w:sz="4" w:space="4" w:color="auto"/>
        </w:pBdr>
        <w:jc w:val="center"/>
      </w:pPr>
      <w:r>
        <w:rPr>
          <w:noProof/>
          <w:lang w:eastAsia="en-GB"/>
        </w:rPr>
        <w:drawing>
          <wp:inline distT="0" distB="0" distL="0" distR="0" wp14:anchorId="001774F6" wp14:editId="1EEEC16F">
            <wp:extent cx="2390775" cy="239077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tseK9Onp.jpe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90775" cy="2390775"/>
                    </a:xfrm>
                    <a:prstGeom prst="rect">
                      <a:avLst/>
                    </a:prstGeom>
                  </pic:spPr>
                </pic:pic>
              </a:graphicData>
            </a:graphic>
          </wp:inline>
        </w:drawing>
      </w:r>
    </w:p>
    <w:p w14:paraId="18493E07" w14:textId="77777777" w:rsidR="00C107A4" w:rsidRDefault="00C107A4" w:rsidP="00C107A4">
      <w:pPr>
        <w:pBdr>
          <w:top w:val="single" w:sz="4" w:space="1" w:color="auto"/>
          <w:left w:val="single" w:sz="4" w:space="4" w:color="auto"/>
          <w:bottom w:val="single" w:sz="4" w:space="1" w:color="auto"/>
          <w:right w:val="single" w:sz="4" w:space="4" w:color="auto"/>
        </w:pBdr>
        <w:jc w:val="center"/>
      </w:pPr>
    </w:p>
    <w:p w14:paraId="4CDD632A" w14:textId="77777777" w:rsidR="00C107A4" w:rsidRPr="000E0049" w:rsidRDefault="00C107A4" w:rsidP="00C107A4">
      <w:pPr>
        <w:pBdr>
          <w:top w:val="single" w:sz="4" w:space="1" w:color="auto"/>
          <w:left w:val="single" w:sz="4" w:space="4" w:color="auto"/>
          <w:bottom w:val="single" w:sz="4" w:space="1" w:color="auto"/>
          <w:right w:val="single" w:sz="4" w:space="4" w:color="auto"/>
        </w:pBdr>
        <w:spacing w:line="240" w:lineRule="auto"/>
        <w:jc w:val="center"/>
        <w:rPr>
          <w:rFonts w:cs="Arial"/>
          <w:sz w:val="72"/>
          <w:szCs w:val="96"/>
        </w:rPr>
      </w:pPr>
      <w:r w:rsidRPr="000E0049">
        <w:rPr>
          <w:rFonts w:cs="Arial"/>
          <w:sz w:val="72"/>
          <w:szCs w:val="96"/>
        </w:rPr>
        <w:t>University of Wales</w:t>
      </w:r>
    </w:p>
    <w:p w14:paraId="64322D2E" w14:textId="77777777" w:rsidR="00C107A4" w:rsidRPr="000E0049" w:rsidRDefault="00C107A4" w:rsidP="00C107A4">
      <w:pPr>
        <w:pBdr>
          <w:top w:val="single" w:sz="4" w:space="1" w:color="auto"/>
          <w:left w:val="single" w:sz="4" w:space="4" w:color="auto"/>
          <w:bottom w:val="single" w:sz="4" w:space="1" w:color="auto"/>
          <w:right w:val="single" w:sz="4" w:space="4" w:color="auto"/>
        </w:pBdr>
        <w:spacing w:line="240" w:lineRule="auto"/>
        <w:jc w:val="center"/>
        <w:rPr>
          <w:sz w:val="20"/>
        </w:rPr>
      </w:pPr>
      <w:r w:rsidRPr="000E0049">
        <w:rPr>
          <w:rFonts w:cs="Arial"/>
          <w:sz w:val="72"/>
          <w:szCs w:val="96"/>
        </w:rPr>
        <w:t>Trinity Saint David</w:t>
      </w:r>
    </w:p>
    <w:p w14:paraId="73FC1F44" w14:textId="77777777" w:rsidR="00C107A4" w:rsidRDefault="00C107A4" w:rsidP="00C107A4">
      <w:pPr>
        <w:pBdr>
          <w:top w:val="single" w:sz="4" w:space="1" w:color="auto"/>
          <w:left w:val="single" w:sz="4" w:space="4" w:color="auto"/>
          <w:bottom w:val="single" w:sz="4" w:space="1" w:color="auto"/>
          <w:right w:val="single" w:sz="4" w:space="4" w:color="auto"/>
        </w:pBdr>
        <w:spacing w:line="240" w:lineRule="auto"/>
        <w:jc w:val="center"/>
        <w:rPr>
          <w:sz w:val="36"/>
          <w:szCs w:val="36"/>
        </w:rPr>
      </w:pPr>
    </w:p>
    <w:p w14:paraId="2A486093" w14:textId="77777777" w:rsidR="00C107A4" w:rsidRPr="008F0D58" w:rsidRDefault="00C107A4" w:rsidP="00C107A4">
      <w:pPr>
        <w:pBdr>
          <w:top w:val="single" w:sz="4" w:space="1" w:color="auto"/>
          <w:left w:val="single" w:sz="4" w:space="4" w:color="auto"/>
          <w:bottom w:val="single" w:sz="4" w:space="1" w:color="auto"/>
          <w:right w:val="single" w:sz="4" w:space="4" w:color="auto"/>
        </w:pBdr>
        <w:spacing w:line="240" w:lineRule="auto"/>
        <w:jc w:val="center"/>
        <w:rPr>
          <w:b/>
          <w:sz w:val="60"/>
          <w:szCs w:val="60"/>
        </w:rPr>
      </w:pPr>
      <w:r w:rsidRPr="008F0D58">
        <w:rPr>
          <w:b/>
          <w:sz w:val="60"/>
          <w:szCs w:val="60"/>
        </w:rPr>
        <w:t>Davis Watkins (P150289)</w:t>
      </w:r>
    </w:p>
    <w:p w14:paraId="35ADBE65" w14:textId="77777777" w:rsidR="00C107A4" w:rsidRDefault="00C107A4" w:rsidP="00C107A4">
      <w:pPr>
        <w:pBdr>
          <w:top w:val="single" w:sz="4" w:space="1" w:color="auto"/>
          <w:left w:val="single" w:sz="4" w:space="4" w:color="auto"/>
          <w:bottom w:val="single" w:sz="4" w:space="1" w:color="auto"/>
          <w:right w:val="single" w:sz="4" w:space="4" w:color="auto"/>
        </w:pBdr>
        <w:spacing w:line="240" w:lineRule="auto"/>
        <w:jc w:val="center"/>
        <w:rPr>
          <w:sz w:val="36"/>
          <w:szCs w:val="36"/>
        </w:rPr>
      </w:pPr>
      <w:r w:rsidRPr="000E0049">
        <w:rPr>
          <w:sz w:val="40"/>
          <w:szCs w:val="36"/>
        </w:rPr>
        <w:t xml:space="preserve">BSc Motorsport Engineering </w:t>
      </w:r>
    </w:p>
    <w:p w14:paraId="656DFE1C" w14:textId="77777777" w:rsidR="00C107A4" w:rsidRDefault="00C107A4" w:rsidP="00C107A4">
      <w:pPr>
        <w:pBdr>
          <w:top w:val="single" w:sz="4" w:space="1" w:color="auto"/>
          <w:left w:val="single" w:sz="4" w:space="4" w:color="auto"/>
          <w:bottom w:val="single" w:sz="4" w:space="1" w:color="auto"/>
          <w:right w:val="single" w:sz="4" w:space="4" w:color="auto"/>
        </w:pBdr>
        <w:spacing w:line="240" w:lineRule="auto"/>
        <w:jc w:val="center"/>
        <w:rPr>
          <w:b/>
          <w:sz w:val="44"/>
          <w:szCs w:val="36"/>
        </w:rPr>
      </w:pPr>
    </w:p>
    <w:p w14:paraId="47BA54B5" w14:textId="7CE2AEA0" w:rsidR="00C107A4" w:rsidRPr="000E0049" w:rsidRDefault="00C107A4" w:rsidP="00C107A4">
      <w:pPr>
        <w:pBdr>
          <w:top w:val="single" w:sz="4" w:space="1" w:color="auto"/>
          <w:left w:val="single" w:sz="4" w:space="4" w:color="auto"/>
          <w:bottom w:val="single" w:sz="4" w:space="1" w:color="auto"/>
          <w:right w:val="single" w:sz="4" w:space="4" w:color="auto"/>
        </w:pBdr>
        <w:spacing w:line="240" w:lineRule="auto"/>
        <w:jc w:val="center"/>
        <w:rPr>
          <w:b/>
          <w:sz w:val="52"/>
          <w:szCs w:val="36"/>
        </w:rPr>
      </w:pPr>
      <w:r>
        <w:rPr>
          <w:b/>
          <w:sz w:val="52"/>
          <w:szCs w:val="36"/>
        </w:rPr>
        <w:t xml:space="preserve">Series Hybrid Assignment Part </w:t>
      </w:r>
      <w:r>
        <w:rPr>
          <w:b/>
          <w:sz w:val="52"/>
          <w:szCs w:val="36"/>
        </w:rPr>
        <w:t>B</w:t>
      </w:r>
    </w:p>
    <w:p w14:paraId="52508A1B" w14:textId="77777777" w:rsidR="00C107A4" w:rsidRDefault="00C107A4" w:rsidP="00C107A4">
      <w:pPr>
        <w:pBdr>
          <w:top w:val="single" w:sz="4" w:space="1" w:color="auto"/>
          <w:left w:val="single" w:sz="4" w:space="4" w:color="auto"/>
          <w:bottom w:val="single" w:sz="4" w:space="1" w:color="auto"/>
          <w:right w:val="single" w:sz="4" w:space="4" w:color="auto"/>
        </w:pBdr>
        <w:spacing w:line="240" w:lineRule="auto"/>
        <w:jc w:val="center"/>
        <w:rPr>
          <w:sz w:val="36"/>
          <w:szCs w:val="36"/>
        </w:rPr>
      </w:pPr>
    </w:p>
    <w:p w14:paraId="76CF0C4A" w14:textId="77777777" w:rsidR="00C107A4" w:rsidRPr="00311781" w:rsidRDefault="00C107A4" w:rsidP="00C107A4">
      <w:pPr>
        <w:pBdr>
          <w:top w:val="single" w:sz="4" w:space="1" w:color="auto"/>
          <w:left w:val="single" w:sz="4" w:space="4" w:color="auto"/>
          <w:bottom w:val="single" w:sz="4" w:space="1" w:color="auto"/>
          <w:right w:val="single" w:sz="4" w:space="4" w:color="auto"/>
        </w:pBdr>
        <w:jc w:val="center"/>
        <w:rPr>
          <w:b/>
          <w:bCs/>
          <w:sz w:val="56"/>
          <w:szCs w:val="56"/>
        </w:rPr>
      </w:pPr>
      <w:r w:rsidRPr="00311781">
        <w:rPr>
          <w:b/>
          <w:bCs/>
          <w:sz w:val="56"/>
          <w:szCs w:val="56"/>
        </w:rPr>
        <w:t>Alternative Powertrain Technology (M6X02209)</w:t>
      </w:r>
    </w:p>
    <w:p w14:paraId="4302806B" w14:textId="77777777" w:rsidR="00C107A4" w:rsidRDefault="00C107A4" w:rsidP="00C107A4">
      <w:pPr>
        <w:pBdr>
          <w:top w:val="single" w:sz="4" w:space="1" w:color="auto"/>
          <w:left w:val="single" w:sz="4" w:space="4" w:color="auto"/>
          <w:bottom w:val="single" w:sz="4" w:space="1" w:color="auto"/>
          <w:right w:val="single" w:sz="4" w:space="4" w:color="auto"/>
        </w:pBdr>
      </w:pPr>
    </w:p>
    <w:p w14:paraId="7BFE26DD" w14:textId="77777777" w:rsidR="00C107A4" w:rsidRPr="00787E6E" w:rsidRDefault="00C107A4" w:rsidP="00C107A4">
      <w:pPr>
        <w:rPr>
          <w:b/>
          <w:sz w:val="32"/>
          <w:u w:val="single"/>
        </w:rPr>
      </w:pPr>
      <w:r w:rsidRPr="00787E6E">
        <w:rPr>
          <w:b/>
          <w:sz w:val="40"/>
          <w:u w:val="single"/>
        </w:rPr>
        <w:lastRenderedPageBreak/>
        <w:t>Contents</w:t>
      </w:r>
    </w:p>
    <w:p w14:paraId="2A27F70E" w14:textId="77777777" w:rsidR="00713B21" w:rsidRDefault="00713B21" w:rsidP="00C107A4">
      <w:pPr>
        <w:rPr>
          <w:sz w:val="32"/>
        </w:rPr>
      </w:pPr>
    </w:p>
    <w:p w14:paraId="6025E42B" w14:textId="0C86CB0A" w:rsidR="00C107A4" w:rsidRPr="00787E6E" w:rsidRDefault="00C107A4" w:rsidP="00C107A4">
      <w:pPr>
        <w:rPr>
          <w:sz w:val="32"/>
        </w:rPr>
      </w:pPr>
      <w:r w:rsidRPr="00787E6E">
        <w:rPr>
          <w:sz w:val="32"/>
        </w:rPr>
        <w:t>1.0: Introduction ………………………………………………………</w:t>
      </w:r>
      <w:r>
        <w:rPr>
          <w:sz w:val="32"/>
        </w:rPr>
        <w:t>…………….</w:t>
      </w:r>
      <w:r w:rsidRPr="00787E6E">
        <w:rPr>
          <w:sz w:val="32"/>
        </w:rPr>
        <w:t xml:space="preserve"> Page 1</w:t>
      </w:r>
    </w:p>
    <w:p w14:paraId="287F0A7B" w14:textId="77777777" w:rsidR="002A76F1" w:rsidRPr="00787E6E" w:rsidRDefault="002A76F1" w:rsidP="00C107A4"/>
    <w:p w14:paraId="64EE9A27" w14:textId="77777777" w:rsidR="00C107A4" w:rsidRPr="00787E6E" w:rsidRDefault="00C107A4" w:rsidP="00C107A4">
      <w:pPr>
        <w:rPr>
          <w:sz w:val="32"/>
        </w:rPr>
      </w:pPr>
      <w:r w:rsidRPr="00787E6E">
        <w:rPr>
          <w:sz w:val="32"/>
        </w:rPr>
        <w:t>2.0: Methodology</w:t>
      </w:r>
      <w:r>
        <w:rPr>
          <w:sz w:val="32"/>
        </w:rPr>
        <w:t xml:space="preserve"> </w:t>
      </w:r>
      <w:r w:rsidRPr="00787E6E">
        <w:rPr>
          <w:sz w:val="32"/>
        </w:rPr>
        <w:t>……………………………………………………………</w:t>
      </w:r>
      <w:r>
        <w:rPr>
          <w:sz w:val="32"/>
        </w:rPr>
        <w:t>…….. Page 1</w:t>
      </w:r>
    </w:p>
    <w:p w14:paraId="0157D944" w14:textId="77777777" w:rsidR="002A76F1" w:rsidRPr="000E4ECA" w:rsidRDefault="002A76F1" w:rsidP="00C107A4"/>
    <w:p w14:paraId="2F9B538E" w14:textId="0C06F19C" w:rsidR="00C107A4" w:rsidRPr="00787E6E" w:rsidRDefault="00C107A4" w:rsidP="00C107A4">
      <w:pPr>
        <w:rPr>
          <w:sz w:val="32"/>
        </w:rPr>
      </w:pPr>
      <w:r w:rsidRPr="00787E6E">
        <w:rPr>
          <w:sz w:val="32"/>
        </w:rPr>
        <w:t>3.0: Research ……………………………………………………………</w:t>
      </w:r>
      <w:r>
        <w:rPr>
          <w:sz w:val="32"/>
        </w:rPr>
        <w:t>…………….</w:t>
      </w:r>
      <w:r w:rsidRPr="00787E6E">
        <w:rPr>
          <w:sz w:val="32"/>
        </w:rPr>
        <w:t xml:space="preserve"> Page </w:t>
      </w:r>
      <w:r w:rsidR="00F22D0C">
        <w:rPr>
          <w:sz w:val="32"/>
        </w:rPr>
        <w:t>1</w:t>
      </w:r>
    </w:p>
    <w:p w14:paraId="74E13CCF" w14:textId="1BF894CD" w:rsidR="00C107A4" w:rsidRDefault="00C107A4" w:rsidP="00C107A4">
      <w:pPr>
        <w:ind w:left="720"/>
        <w:rPr>
          <w:sz w:val="28"/>
        </w:rPr>
      </w:pPr>
      <w:r>
        <w:rPr>
          <w:sz w:val="28"/>
        </w:rPr>
        <w:t xml:space="preserve">3.1: </w:t>
      </w:r>
      <w:r w:rsidR="00CF6248">
        <w:rPr>
          <w:sz w:val="28"/>
        </w:rPr>
        <w:t>K.E.R.S System</w:t>
      </w:r>
    </w:p>
    <w:p w14:paraId="7FE6C350" w14:textId="1F9B5C56" w:rsidR="00C107A4" w:rsidRDefault="00C107A4" w:rsidP="00C107A4">
      <w:pPr>
        <w:ind w:left="720"/>
        <w:rPr>
          <w:sz w:val="28"/>
        </w:rPr>
      </w:pPr>
      <w:r>
        <w:rPr>
          <w:sz w:val="28"/>
        </w:rPr>
        <w:t xml:space="preserve">3.2: </w:t>
      </w:r>
      <w:r w:rsidR="00CF6248">
        <w:rPr>
          <w:sz w:val="28"/>
        </w:rPr>
        <w:t>Direct Drive</w:t>
      </w:r>
      <w:r>
        <w:rPr>
          <w:sz w:val="28"/>
        </w:rPr>
        <w:t xml:space="preserve"> </w:t>
      </w:r>
    </w:p>
    <w:p w14:paraId="26320604" w14:textId="2F5B3525" w:rsidR="00432B5A" w:rsidRDefault="00432B5A" w:rsidP="00C107A4">
      <w:pPr>
        <w:ind w:left="720"/>
        <w:rPr>
          <w:sz w:val="28"/>
        </w:rPr>
      </w:pPr>
      <w:r>
        <w:rPr>
          <w:sz w:val="28"/>
        </w:rPr>
        <w:t>3.3: Split Drive</w:t>
      </w:r>
    </w:p>
    <w:p w14:paraId="59128F5A" w14:textId="19AA0F3A" w:rsidR="00432B5A" w:rsidRDefault="00334870" w:rsidP="00C107A4">
      <w:pPr>
        <w:ind w:left="720"/>
        <w:rPr>
          <w:sz w:val="28"/>
        </w:rPr>
      </w:pPr>
      <w:r>
        <w:rPr>
          <w:sz w:val="28"/>
        </w:rPr>
        <w:t>3.4: Power Storage</w:t>
      </w:r>
    </w:p>
    <w:p w14:paraId="7B3401BE" w14:textId="77777777" w:rsidR="002A76F1" w:rsidRPr="00787E6E" w:rsidRDefault="002A76F1" w:rsidP="00C107A4">
      <w:bookmarkStart w:id="0" w:name="_GoBack"/>
      <w:bookmarkEnd w:id="0"/>
    </w:p>
    <w:p w14:paraId="6DCE1E3E" w14:textId="3454CBA8" w:rsidR="00C107A4" w:rsidRPr="00787E6E" w:rsidRDefault="00C107A4" w:rsidP="00C107A4">
      <w:pPr>
        <w:rPr>
          <w:sz w:val="32"/>
        </w:rPr>
      </w:pPr>
      <w:r w:rsidRPr="00787E6E">
        <w:rPr>
          <w:sz w:val="32"/>
        </w:rPr>
        <w:t>4.0: C</w:t>
      </w:r>
      <w:r w:rsidR="00713B21">
        <w:rPr>
          <w:sz w:val="32"/>
        </w:rPr>
        <w:t>alculations</w:t>
      </w:r>
      <w:r w:rsidRPr="00787E6E">
        <w:rPr>
          <w:sz w:val="32"/>
        </w:rPr>
        <w:t xml:space="preserve"> ……………………………………………………</w:t>
      </w:r>
      <w:r>
        <w:rPr>
          <w:sz w:val="32"/>
        </w:rPr>
        <w:t>……………</w:t>
      </w:r>
      <w:r w:rsidR="00713B21">
        <w:rPr>
          <w:sz w:val="32"/>
        </w:rPr>
        <w:t>…</w:t>
      </w:r>
      <w:r w:rsidRPr="00787E6E">
        <w:rPr>
          <w:sz w:val="32"/>
        </w:rPr>
        <w:t xml:space="preserve"> Page </w:t>
      </w:r>
      <w:r w:rsidR="00F22D0C">
        <w:rPr>
          <w:sz w:val="32"/>
        </w:rPr>
        <w:t>4</w:t>
      </w:r>
    </w:p>
    <w:p w14:paraId="7FD0BD38" w14:textId="58C3CA99" w:rsidR="00DE7C36" w:rsidRDefault="00DE7C36" w:rsidP="00DE7C36">
      <w:pPr>
        <w:ind w:left="720"/>
        <w:rPr>
          <w:sz w:val="28"/>
        </w:rPr>
      </w:pPr>
      <w:r>
        <w:rPr>
          <w:sz w:val="28"/>
        </w:rPr>
        <w:t>4.1: Efficienc</w:t>
      </w:r>
      <w:r>
        <w:rPr>
          <w:sz w:val="28"/>
        </w:rPr>
        <w:t>y Losses</w:t>
      </w:r>
    </w:p>
    <w:p w14:paraId="4294B8CA" w14:textId="2B2D05A2" w:rsidR="002A76F1" w:rsidRDefault="002A76F1" w:rsidP="00C107A4">
      <w:pPr>
        <w:ind w:left="720"/>
        <w:rPr>
          <w:sz w:val="28"/>
        </w:rPr>
      </w:pPr>
      <w:r>
        <w:rPr>
          <w:sz w:val="28"/>
        </w:rPr>
        <w:t>4.</w:t>
      </w:r>
      <w:r w:rsidR="009B4172">
        <w:rPr>
          <w:sz w:val="28"/>
        </w:rPr>
        <w:t>2</w:t>
      </w:r>
      <w:r>
        <w:rPr>
          <w:sz w:val="28"/>
        </w:rPr>
        <w:t>: Batteries</w:t>
      </w:r>
    </w:p>
    <w:p w14:paraId="7E66305F" w14:textId="77777777" w:rsidR="002A76F1" w:rsidRPr="000E4ECA" w:rsidRDefault="002A76F1" w:rsidP="00C107A4"/>
    <w:p w14:paraId="53DFB806" w14:textId="1F84B450" w:rsidR="00C107A4" w:rsidRPr="00787E6E" w:rsidRDefault="00C107A4" w:rsidP="00C107A4">
      <w:pPr>
        <w:rPr>
          <w:sz w:val="32"/>
        </w:rPr>
      </w:pPr>
      <w:r w:rsidRPr="00787E6E">
        <w:rPr>
          <w:sz w:val="32"/>
        </w:rPr>
        <w:t xml:space="preserve">5.0: </w:t>
      </w:r>
      <w:r w:rsidR="002A76F1">
        <w:rPr>
          <w:sz w:val="32"/>
        </w:rPr>
        <w:t xml:space="preserve">References </w:t>
      </w:r>
      <w:r w:rsidRPr="00787E6E">
        <w:rPr>
          <w:sz w:val="32"/>
        </w:rPr>
        <w:t>…………………………………………..…………</w:t>
      </w:r>
      <w:r>
        <w:rPr>
          <w:sz w:val="32"/>
        </w:rPr>
        <w:t>……………</w:t>
      </w:r>
      <w:r w:rsidR="00F22D0C">
        <w:rPr>
          <w:sz w:val="32"/>
        </w:rPr>
        <w:t>…</w:t>
      </w:r>
      <w:r w:rsidRPr="00787E6E">
        <w:rPr>
          <w:sz w:val="32"/>
        </w:rPr>
        <w:t xml:space="preserve"> Page </w:t>
      </w:r>
      <w:r w:rsidR="00F22D0C">
        <w:rPr>
          <w:sz w:val="32"/>
        </w:rPr>
        <w:t>6</w:t>
      </w:r>
    </w:p>
    <w:p w14:paraId="3E6FCC92" w14:textId="77777777" w:rsidR="00713B21" w:rsidRDefault="00713B21" w:rsidP="00F33F3F">
      <w:pPr>
        <w:rPr>
          <w:b/>
          <w:bCs/>
          <w:sz w:val="32"/>
          <w:szCs w:val="32"/>
          <w:u w:val="single"/>
        </w:rPr>
      </w:pPr>
    </w:p>
    <w:p w14:paraId="639732B7" w14:textId="77777777" w:rsidR="00713B21" w:rsidRDefault="00713B21" w:rsidP="00F33F3F">
      <w:pPr>
        <w:rPr>
          <w:b/>
          <w:bCs/>
          <w:sz w:val="32"/>
          <w:szCs w:val="32"/>
          <w:u w:val="single"/>
        </w:rPr>
      </w:pPr>
    </w:p>
    <w:p w14:paraId="17595671" w14:textId="77777777" w:rsidR="00713B21" w:rsidRDefault="00713B21" w:rsidP="00F33F3F">
      <w:pPr>
        <w:rPr>
          <w:b/>
          <w:bCs/>
          <w:sz w:val="32"/>
          <w:szCs w:val="32"/>
          <w:u w:val="single"/>
        </w:rPr>
      </w:pPr>
    </w:p>
    <w:p w14:paraId="4E42F056" w14:textId="77777777" w:rsidR="00713B21" w:rsidRDefault="00713B21" w:rsidP="00F33F3F">
      <w:pPr>
        <w:rPr>
          <w:b/>
          <w:bCs/>
          <w:sz w:val="32"/>
          <w:szCs w:val="32"/>
          <w:u w:val="single"/>
        </w:rPr>
      </w:pPr>
    </w:p>
    <w:p w14:paraId="785FC147" w14:textId="77777777" w:rsidR="00713B21" w:rsidRDefault="00713B21" w:rsidP="00F33F3F">
      <w:pPr>
        <w:rPr>
          <w:b/>
          <w:bCs/>
          <w:sz w:val="32"/>
          <w:szCs w:val="32"/>
          <w:u w:val="single"/>
        </w:rPr>
      </w:pPr>
    </w:p>
    <w:p w14:paraId="359AE1E0" w14:textId="77777777" w:rsidR="002A76F1" w:rsidRDefault="002A76F1" w:rsidP="00F33F3F">
      <w:pPr>
        <w:rPr>
          <w:b/>
          <w:bCs/>
          <w:sz w:val="32"/>
          <w:szCs w:val="32"/>
          <w:u w:val="single"/>
        </w:rPr>
      </w:pPr>
    </w:p>
    <w:p w14:paraId="363555AA" w14:textId="77777777" w:rsidR="00334870" w:rsidRDefault="00334870" w:rsidP="00F33F3F">
      <w:pPr>
        <w:rPr>
          <w:b/>
          <w:bCs/>
          <w:sz w:val="32"/>
          <w:szCs w:val="32"/>
          <w:u w:val="single"/>
        </w:rPr>
      </w:pPr>
    </w:p>
    <w:p w14:paraId="57F80A46" w14:textId="77777777" w:rsidR="009B4172" w:rsidRDefault="009B4172" w:rsidP="00F33F3F">
      <w:pPr>
        <w:rPr>
          <w:b/>
          <w:bCs/>
          <w:sz w:val="32"/>
          <w:szCs w:val="32"/>
          <w:u w:val="single"/>
        </w:rPr>
      </w:pPr>
    </w:p>
    <w:p w14:paraId="4840E0D5" w14:textId="34DCD28F" w:rsidR="00C107A4" w:rsidRDefault="005506F8" w:rsidP="00F33F3F">
      <w:pPr>
        <w:rPr>
          <w:b/>
          <w:bCs/>
          <w:sz w:val="32"/>
          <w:szCs w:val="32"/>
          <w:u w:val="single"/>
        </w:rPr>
      </w:pPr>
      <w:r>
        <w:rPr>
          <w:b/>
          <w:bCs/>
          <w:sz w:val="32"/>
          <w:szCs w:val="32"/>
          <w:u w:val="single"/>
        </w:rPr>
        <w:lastRenderedPageBreak/>
        <w:t xml:space="preserve">1.0: </w:t>
      </w:r>
      <w:r w:rsidR="00C107A4">
        <w:rPr>
          <w:b/>
          <w:bCs/>
          <w:sz w:val="32"/>
          <w:szCs w:val="32"/>
          <w:u w:val="single"/>
        </w:rPr>
        <w:t>Introduction</w:t>
      </w:r>
    </w:p>
    <w:p w14:paraId="3CE574A5" w14:textId="047D3126" w:rsidR="00C107A4" w:rsidRDefault="00A0272D" w:rsidP="00F33F3F">
      <w:r>
        <w:t xml:space="preserve">The aim of this assignment </w:t>
      </w:r>
      <w:r w:rsidR="00133651">
        <w:t>was</w:t>
      </w:r>
      <w:r>
        <w:t xml:space="preserve"> </w:t>
      </w:r>
      <w:r w:rsidR="00133651">
        <w:t xml:space="preserve">to design an off-road racing track, then calculate the power required for a </w:t>
      </w:r>
      <w:r w:rsidR="005776F2">
        <w:t>buggy to complete a full lap of the circuit</w:t>
      </w:r>
      <w:r w:rsidR="00116658">
        <w:t xml:space="preserve">. </w:t>
      </w:r>
      <w:r w:rsidR="00831EA1">
        <w:t>Now the aim is to convert the previously used buggy into an electrical hybrid system</w:t>
      </w:r>
      <w:r w:rsidR="00551165">
        <w:t>, calculating the required power per second of the lap</w:t>
      </w:r>
      <w:r w:rsidR="00B015EE">
        <w:t xml:space="preserve"> and the necessary electrical components needed for the hybrid system. </w:t>
      </w:r>
      <w:r w:rsidR="00B13581">
        <w:t xml:space="preserve">This hybrid system will also have a form of energy recovery </w:t>
      </w:r>
      <w:r w:rsidR="00FD7AE4">
        <w:t xml:space="preserve">to store any generated power when </w:t>
      </w:r>
      <w:r w:rsidR="00C14E65">
        <w:t xml:space="preserve">not accelerating, to then use </w:t>
      </w:r>
      <w:r w:rsidR="002D7CB9">
        <w:t xml:space="preserve">as an assist around the track where needed. </w:t>
      </w:r>
    </w:p>
    <w:p w14:paraId="496CC0A5" w14:textId="6AE7BE7A" w:rsidR="00C107A4" w:rsidRPr="00C107A4" w:rsidRDefault="00C107A4" w:rsidP="00F33F3F"/>
    <w:p w14:paraId="78B783DA" w14:textId="6E9B9843" w:rsidR="00C107A4" w:rsidRDefault="005506F8" w:rsidP="00F33F3F">
      <w:pPr>
        <w:rPr>
          <w:b/>
          <w:bCs/>
          <w:sz w:val="32"/>
          <w:szCs w:val="32"/>
          <w:u w:val="single"/>
        </w:rPr>
      </w:pPr>
      <w:r>
        <w:rPr>
          <w:b/>
          <w:bCs/>
          <w:sz w:val="32"/>
          <w:szCs w:val="32"/>
          <w:u w:val="single"/>
        </w:rPr>
        <w:t xml:space="preserve">2.0: </w:t>
      </w:r>
      <w:r w:rsidR="00C107A4">
        <w:rPr>
          <w:b/>
          <w:bCs/>
          <w:sz w:val="32"/>
          <w:szCs w:val="32"/>
          <w:u w:val="single"/>
        </w:rPr>
        <w:t>Methodology</w:t>
      </w:r>
    </w:p>
    <w:p w14:paraId="4C8F3AED" w14:textId="621E44D1" w:rsidR="00C107A4" w:rsidRDefault="0045095B" w:rsidP="00F33F3F">
      <w:r>
        <w:t>Using</w:t>
      </w:r>
      <w:r w:rsidR="004E5120">
        <w:t xml:space="preserve"> the previous calculations </w:t>
      </w:r>
      <w:r w:rsidR="007A02BC">
        <w:t xml:space="preserve">used for the buggy completing a lap of a personally designed track, </w:t>
      </w:r>
      <w:r w:rsidR="00AE0C8A">
        <w:t>more calculations are required to convert this buggy into an electrical hybrid system</w:t>
      </w:r>
      <w:r w:rsidR="00A671EE">
        <w:t xml:space="preserve"> </w:t>
      </w:r>
      <w:r w:rsidR="00300ED5">
        <w:t xml:space="preserve">with an energy recovery </w:t>
      </w:r>
      <w:r w:rsidR="0026798D">
        <w:t xml:space="preserve">system and storage for the recovered energy. </w:t>
      </w:r>
      <w:r w:rsidR="008F7B7E">
        <w:t>Therefore,</w:t>
      </w:r>
      <w:r w:rsidR="00D07F49">
        <w:t xml:space="preserve"> research will be done to find a suitable motor</w:t>
      </w:r>
      <w:r w:rsidR="00316130">
        <w:t xml:space="preserve">(s) and </w:t>
      </w:r>
      <w:r w:rsidR="00A77239">
        <w:t xml:space="preserve">storage system to </w:t>
      </w:r>
      <w:r w:rsidR="002B2EEE">
        <w:t xml:space="preserve">install onto the buggy to help with a lap around the track. </w:t>
      </w:r>
      <w:r w:rsidR="008F7B7E">
        <w:t xml:space="preserve">So, </w:t>
      </w:r>
      <w:r w:rsidR="005520DF">
        <w:t xml:space="preserve">there will be research on a suitable </w:t>
      </w:r>
      <w:r w:rsidR="003B23FF">
        <w:t xml:space="preserve">motor to power the wheels </w:t>
      </w:r>
      <w:r w:rsidR="00C634C1">
        <w:t xml:space="preserve">or each wheel, research on a </w:t>
      </w:r>
      <w:r w:rsidR="00436725">
        <w:t xml:space="preserve">suitable battery or multiple batteries to power the motors, and research on a suitable energy recovery system to </w:t>
      </w:r>
      <w:r w:rsidR="005664B4">
        <w:t>use</w:t>
      </w:r>
      <w:r w:rsidR="0019417E">
        <w:t xml:space="preserve"> (K.E.R.S).</w:t>
      </w:r>
    </w:p>
    <w:p w14:paraId="388E98AC" w14:textId="391BE238" w:rsidR="00771E15" w:rsidRDefault="00771E15" w:rsidP="00F33F3F">
      <w:r>
        <w:t>In this instance, the engine will provide the power to the front wheels</w:t>
      </w:r>
      <w:r w:rsidR="007535D7">
        <w:t>, then the motors will provide the power to each back wheel separately for more control</w:t>
      </w:r>
      <w:r w:rsidR="00B4057F">
        <w:t xml:space="preserve"> via in-wheel motors. These are more beneficial than using a motor and</w:t>
      </w:r>
      <w:r w:rsidR="002A44B4">
        <w:t xml:space="preserve"> shafts </w:t>
      </w:r>
      <w:r w:rsidR="00FE3FF3">
        <w:t>to both wheels.</w:t>
      </w:r>
      <w:r w:rsidR="003C7A7B">
        <w:t xml:space="preserve"> There will be three smaller batteries connected to each other in order to provide enough power to the system</w:t>
      </w:r>
    </w:p>
    <w:p w14:paraId="39D660F3" w14:textId="67AB95E6" w:rsidR="0037623D" w:rsidRDefault="0037623D" w:rsidP="00F33F3F">
      <w:pPr>
        <w:rPr>
          <w:b/>
          <w:bCs/>
        </w:rPr>
      </w:pPr>
    </w:p>
    <w:p w14:paraId="192C70FD" w14:textId="07D17AA9" w:rsidR="0037623D" w:rsidRPr="0037623D" w:rsidRDefault="005506F8" w:rsidP="00F33F3F">
      <w:pPr>
        <w:rPr>
          <w:b/>
          <w:bCs/>
          <w:sz w:val="32"/>
          <w:szCs w:val="32"/>
          <w:u w:val="single"/>
        </w:rPr>
      </w:pPr>
      <w:r>
        <w:rPr>
          <w:b/>
          <w:bCs/>
          <w:sz w:val="32"/>
          <w:szCs w:val="32"/>
          <w:u w:val="single"/>
        </w:rPr>
        <w:t xml:space="preserve">3.0: </w:t>
      </w:r>
      <w:r w:rsidR="0037623D" w:rsidRPr="0037623D">
        <w:rPr>
          <w:b/>
          <w:bCs/>
          <w:sz w:val="32"/>
          <w:szCs w:val="32"/>
          <w:u w:val="single"/>
        </w:rPr>
        <w:t>Research</w:t>
      </w:r>
    </w:p>
    <w:p w14:paraId="79CDA252" w14:textId="2C5A1800" w:rsidR="00277CD8" w:rsidRPr="00AB7CD3" w:rsidRDefault="005506F8" w:rsidP="00F33F3F">
      <w:pPr>
        <w:rPr>
          <w:b/>
          <w:bCs/>
          <w:sz w:val="24"/>
          <w:szCs w:val="24"/>
          <w:u w:val="single"/>
        </w:rPr>
      </w:pPr>
      <w:r w:rsidRPr="00AB7CD3">
        <w:rPr>
          <w:b/>
          <w:bCs/>
          <w:sz w:val="24"/>
          <w:szCs w:val="24"/>
          <w:u w:val="single"/>
        </w:rPr>
        <w:t xml:space="preserve">3.1: </w:t>
      </w:r>
      <w:r w:rsidR="00277CD8" w:rsidRPr="00AB7CD3">
        <w:rPr>
          <w:b/>
          <w:bCs/>
          <w:sz w:val="24"/>
          <w:szCs w:val="24"/>
          <w:u w:val="single"/>
        </w:rPr>
        <w:t>What is K</w:t>
      </w:r>
      <w:r w:rsidR="0019417E" w:rsidRPr="00AB7CD3">
        <w:rPr>
          <w:b/>
          <w:bCs/>
          <w:sz w:val="24"/>
          <w:szCs w:val="24"/>
          <w:u w:val="single"/>
        </w:rPr>
        <w:t>.</w:t>
      </w:r>
      <w:r w:rsidR="00277CD8" w:rsidRPr="00AB7CD3">
        <w:rPr>
          <w:b/>
          <w:bCs/>
          <w:sz w:val="24"/>
          <w:szCs w:val="24"/>
          <w:u w:val="single"/>
        </w:rPr>
        <w:t>E</w:t>
      </w:r>
      <w:r w:rsidR="0019417E" w:rsidRPr="00AB7CD3">
        <w:rPr>
          <w:b/>
          <w:bCs/>
          <w:sz w:val="24"/>
          <w:szCs w:val="24"/>
          <w:u w:val="single"/>
        </w:rPr>
        <w:t>.</w:t>
      </w:r>
      <w:r w:rsidR="00277CD8" w:rsidRPr="00AB7CD3">
        <w:rPr>
          <w:b/>
          <w:bCs/>
          <w:sz w:val="24"/>
          <w:szCs w:val="24"/>
          <w:u w:val="single"/>
        </w:rPr>
        <w:t>R</w:t>
      </w:r>
      <w:r w:rsidR="0019417E" w:rsidRPr="00AB7CD3">
        <w:rPr>
          <w:b/>
          <w:bCs/>
          <w:sz w:val="24"/>
          <w:szCs w:val="24"/>
          <w:u w:val="single"/>
        </w:rPr>
        <w:t>.</w:t>
      </w:r>
      <w:r w:rsidR="00277CD8" w:rsidRPr="00AB7CD3">
        <w:rPr>
          <w:b/>
          <w:bCs/>
          <w:sz w:val="24"/>
          <w:szCs w:val="24"/>
          <w:u w:val="single"/>
        </w:rPr>
        <w:t>S?</w:t>
      </w:r>
    </w:p>
    <w:p w14:paraId="58BC401E" w14:textId="4395DFC6" w:rsidR="00EC4319" w:rsidRPr="00277CD8" w:rsidRDefault="00257CDA" w:rsidP="00F33F3F">
      <w:r>
        <w:t>“</w:t>
      </w:r>
      <w:r w:rsidRPr="00257CDA">
        <w:t>Kinetic energy recovery systems (KERS) are systems used in Formula 1 vehicles (ex. a race car) in order to recover kinetic energy for future use. It works by converting the energy of motion when the car decelerates (which would've been lost as heat without a recovery system) into electrical energy which is stored in a battery, supercapacitor, or as mechanical energy in a flywheel. The driver can then press a button on their steering wheel, discharging the battery to motion of the drive shaft and giving their vehicle a boost of power.</w:t>
      </w:r>
      <w:r>
        <w:t>”</w:t>
      </w:r>
      <w:r w:rsidR="00CE061A">
        <w:t xml:space="preserve"> Below is an example of such system.</w:t>
      </w:r>
    </w:p>
    <w:p w14:paraId="6CD8FC48" w14:textId="67B68745" w:rsidR="005154E7" w:rsidRDefault="00EA1F39" w:rsidP="00C70224">
      <w:r>
        <w:rPr>
          <w:noProof/>
        </w:rPr>
        <mc:AlternateContent>
          <mc:Choice Requires="wps">
            <w:drawing>
              <wp:anchor distT="0" distB="0" distL="114300" distR="114300" simplePos="0" relativeHeight="251680768" behindDoc="0" locked="0" layoutInCell="1" allowOverlap="1" wp14:anchorId="3DF28ADE" wp14:editId="74D13717">
                <wp:simplePos x="0" y="0"/>
                <wp:positionH relativeFrom="leftMargin">
                  <wp:align>right</wp:align>
                </wp:positionH>
                <wp:positionV relativeFrom="paragraph">
                  <wp:posOffset>2228215</wp:posOffset>
                </wp:positionV>
                <wp:extent cx="847725" cy="38100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847725" cy="381000"/>
                        </a:xfrm>
                        <a:prstGeom prst="rect">
                          <a:avLst/>
                        </a:prstGeom>
                        <a:noFill/>
                        <a:ln>
                          <a:noFill/>
                        </a:ln>
                      </wps:spPr>
                      <wps:txbx>
                        <w:txbxContent>
                          <w:p w14:paraId="5338B01C" w14:textId="6A746966" w:rsidR="00B0081D" w:rsidRPr="00EA1F39" w:rsidRDefault="00B0081D" w:rsidP="00B0081D">
                            <w:pPr>
                              <w:jc w:val="cente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1F39">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Page </w:t>
                            </w:r>
                            <w:r w:rsidR="00EA1F39" w:rsidRPr="00EA1F39">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DF28ADE" id="_x0000_t202" coordsize="21600,21600" o:spt="202" path="m,l,21600r21600,l21600,xe">
                <v:stroke joinstyle="miter"/>
                <v:path gradientshapeok="t" o:connecttype="rect"/>
              </v:shapetype>
              <v:shape id="Text Box 16" o:spid="_x0000_s1026" type="#_x0000_t202" style="position:absolute;margin-left:15.55pt;margin-top:175.45pt;width:66.75pt;height:30pt;z-index:251680768;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" filled="f" stroked="f">
                <v:fill o:detectmouseclick="t"/>
                <v:textbox>
                  <w:txbxContent>
                    <w:p w14:paraId="5338B01C" w14:textId="6A746966" w:rsidR="00B0081D" w:rsidRPr="00EA1F39" w:rsidRDefault="00B0081D" w:rsidP="00B0081D">
                      <w:pPr>
                        <w:jc w:val="cente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1F39">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Page </w:t>
                      </w:r>
                      <w:r w:rsidR="00EA1F39" w:rsidRPr="00EA1F39">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w:t>
                      </w:r>
                    </w:p>
                  </w:txbxContent>
                </v:textbox>
                <w10:wrap anchorx="margin"/>
              </v:shape>
            </w:pict>
          </mc:Fallback>
        </mc:AlternateContent>
      </w:r>
      <w:r w:rsidR="005154E7">
        <w:rPr>
          <w:noProof/>
        </w:rPr>
        <mc:AlternateContent>
          <mc:Choice Requires="wps">
            <w:drawing>
              <wp:anchor distT="45720" distB="45720" distL="114300" distR="114300" simplePos="0" relativeHeight="251663360" behindDoc="0" locked="0" layoutInCell="1" allowOverlap="1" wp14:anchorId="5F5B4C8D" wp14:editId="3C52535B">
                <wp:simplePos x="0" y="0"/>
                <wp:positionH relativeFrom="margin">
                  <wp:posOffset>-38100</wp:posOffset>
                </wp:positionH>
                <wp:positionV relativeFrom="paragraph">
                  <wp:posOffset>2044700</wp:posOffset>
                </wp:positionV>
                <wp:extent cx="4924425" cy="314325"/>
                <wp:effectExtent l="0" t="0" r="0" b="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24425" cy="314325"/>
                        </a:xfrm>
                        <a:prstGeom prst="rect">
                          <a:avLst/>
                        </a:prstGeom>
                        <a:noFill/>
                        <a:ln w="9525">
                          <a:noFill/>
                          <a:miter lim="800000"/>
                          <a:headEnd/>
                          <a:tailEnd/>
                        </a:ln>
                      </wps:spPr>
                      <wps:txbx>
                        <w:txbxContent>
                          <w:p w14:paraId="63758202" w14:textId="208B630B" w:rsidR="005154E7" w:rsidRPr="006D3D45" w:rsidRDefault="005154E7" w:rsidP="005154E7">
                            <w:pPr>
                              <w:rPr>
                                <w:color w:val="00B0F0"/>
                                <w:sz w:val="20"/>
                              </w:rPr>
                            </w:pPr>
                            <w:r w:rsidRPr="006D3D45">
                              <w:rPr>
                                <w:color w:val="00B0F0"/>
                                <w:sz w:val="20"/>
                              </w:rPr>
                              <w:t xml:space="preserve">Figure </w:t>
                            </w:r>
                            <w:r>
                              <w:rPr>
                                <w:color w:val="00B0F0"/>
                                <w:sz w:val="20"/>
                              </w:rPr>
                              <w:t>1</w:t>
                            </w:r>
                            <w:r w:rsidRPr="006D3D45">
                              <w:rPr>
                                <w:color w:val="00B0F0"/>
                                <w:sz w:val="20"/>
                              </w:rPr>
                              <w:t xml:space="preserve">: </w:t>
                            </w:r>
                            <w:r>
                              <w:rPr>
                                <w:color w:val="00B0F0"/>
                                <w:sz w:val="20"/>
                              </w:rPr>
                              <w:t>K.E.R.S System</w:t>
                            </w:r>
                            <w:r w:rsidRPr="006D3D45">
                              <w:rPr>
                                <w:color w:val="00B0F0"/>
                                <w:sz w:val="20"/>
                              </w:rPr>
                              <w:t xml:space="preserve"> (</w:t>
                            </w:r>
                            <w:r w:rsidR="005F5407" w:rsidRPr="005F5407">
                              <w:rPr>
                                <w:color w:val="00B0F0"/>
                                <w:sz w:val="20"/>
                              </w:rPr>
                              <w:t>Afework</w:t>
                            </w:r>
                            <w:r w:rsidRPr="006D3D45">
                              <w:rPr>
                                <w:color w:val="00B0F0"/>
                                <w:sz w:val="20"/>
                              </w:rPr>
                              <w:t xml:space="preserve">, </w:t>
                            </w:r>
                            <w:proofErr w:type="spellStart"/>
                            <w:r w:rsidR="007E67A4">
                              <w:rPr>
                                <w:color w:val="00B0F0"/>
                                <w:sz w:val="20"/>
                              </w:rPr>
                              <w:t>Hanania</w:t>
                            </w:r>
                            <w:proofErr w:type="spellEnd"/>
                            <w:r w:rsidR="00CC0216">
                              <w:rPr>
                                <w:color w:val="00B0F0"/>
                                <w:sz w:val="20"/>
                              </w:rPr>
                              <w:t xml:space="preserve">, </w:t>
                            </w:r>
                            <w:proofErr w:type="spellStart"/>
                            <w:r w:rsidR="00CC0216">
                              <w:rPr>
                                <w:color w:val="00B0F0"/>
                                <w:sz w:val="20"/>
                              </w:rPr>
                              <w:t>Jenden</w:t>
                            </w:r>
                            <w:proofErr w:type="spellEnd"/>
                            <w:r w:rsidR="00F902F7">
                              <w:rPr>
                                <w:color w:val="00B0F0"/>
                                <w:sz w:val="20"/>
                              </w:rPr>
                              <w:t xml:space="preserve">, </w:t>
                            </w:r>
                            <w:r w:rsidR="00BC00DA">
                              <w:rPr>
                                <w:color w:val="00B0F0"/>
                                <w:sz w:val="20"/>
                              </w:rPr>
                              <w:t xml:space="preserve">Stenhouse, </w:t>
                            </w:r>
                            <w:proofErr w:type="spellStart"/>
                            <w:r w:rsidR="001A415F">
                              <w:rPr>
                                <w:color w:val="00B0F0"/>
                                <w:sz w:val="20"/>
                              </w:rPr>
                              <w:t>Donev</w:t>
                            </w:r>
                            <w:proofErr w:type="spellEnd"/>
                            <w:r w:rsidR="009F5ECE">
                              <w:rPr>
                                <w:color w:val="00B0F0"/>
                                <w:sz w:val="20"/>
                              </w:rPr>
                              <w:t xml:space="preserve">. </w:t>
                            </w:r>
                            <w:r w:rsidR="005F5407">
                              <w:rPr>
                                <w:color w:val="00B0F0"/>
                                <w:sz w:val="20"/>
                              </w:rPr>
                              <w:t>B</w:t>
                            </w:r>
                            <w:r w:rsidR="009F5ECE">
                              <w:rPr>
                                <w:color w:val="00B0F0"/>
                                <w:sz w:val="20"/>
                              </w:rPr>
                              <w:t>,</w:t>
                            </w:r>
                            <w:r w:rsidR="007E67A4">
                              <w:rPr>
                                <w:color w:val="00B0F0"/>
                                <w:sz w:val="20"/>
                              </w:rPr>
                              <w:t xml:space="preserve"> J, </w:t>
                            </w:r>
                            <w:r w:rsidR="003776EB">
                              <w:rPr>
                                <w:color w:val="00B0F0"/>
                                <w:sz w:val="20"/>
                              </w:rPr>
                              <w:t xml:space="preserve">J, </w:t>
                            </w:r>
                            <w:r w:rsidR="00F00856">
                              <w:rPr>
                                <w:color w:val="00B0F0"/>
                                <w:sz w:val="20"/>
                              </w:rPr>
                              <w:t>K, J.</w:t>
                            </w:r>
                            <w:r w:rsidRPr="006D3D45">
                              <w:rPr>
                                <w:color w:val="00B0F0"/>
                                <w:sz w:val="20"/>
                              </w:rPr>
                              <w:t xml:space="preserve"> 201</w:t>
                            </w:r>
                            <w:r w:rsidR="00E6594F">
                              <w:rPr>
                                <w:color w:val="00B0F0"/>
                                <w:sz w:val="20"/>
                              </w:rPr>
                              <w:t>8</w:t>
                            </w:r>
                            <w:r w:rsidRPr="006D3D45">
                              <w:rPr>
                                <w:color w:val="00B0F0"/>
                                <w:sz w:val="20"/>
                              </w:rPr>
                              <w:t>)</w:t>
                            </w:r>
                          </w:p>
                          <w:p w14:paraId="2E096EA7" w14:textId="77777777" w:rsidR="005154E7" w:rsidRDefault="005154E7" w:rsidP="005154E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5B4C8D" id="Text Box 2" o:spid="_x0000_s1027" type="#_x0000_t202" style="position:absolute;margin-left:-3pt;margin-top:161pt;width:387.75pt;height:24.7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" filled="f" stroked="f">
                <v:textbox>
                  <w:txbxContent>
                    <w:p w14:paraId="63758202" w14:textId="208B630B" w:rsidR="005154E7" w:rsidRPr="006D3D45" w:rsidRDefault="005154E7" w:rsidP="005154E7">
                      <w:pPr>
                        <w:rPr>
                          <w:color w:val="00B0F0"/>
                          <w:sz w:val="20"/>
                        </w:rPr>
                      </w:pPr>
                      <w:r w:rsidRPr="006D3D45">
                        <w:rPr>
                          <w:color w:val="00B0F0"/>
                          <w:sz w:val="20"/>
                        </w:rPr>
                        <w:t xml:space="preserve">Figure </w:t>
                      </w:r>
                      <w:r>
                        <w:rPr>
                          <w:color w:val="00B0F0"/>
                          <w:sz w:val="20"/>
                        </w:rPr>
                        <w:t>1</w:t>
                      </w:r>
                      <w:r w:rsidRPr="006D3D45">
                        <w:rPr>
                          <w:color w:val="00B0F0"/>
                          <w:sz w:val="20"/>
                        </w:rPr>
                        <w:t xml:space="preserve">: </w:t>
                      </w:r>
                      <w:r>
                        <w:rPr>
                          <w:color w:val="00B0F0"/>
                          <w:sz w:val="20"/>
                        </w:rPr>
                        <w:t>K.E.R.S System</w:t>
                      </w:r>
                      <w:r w:rsidRPr="006D3D45">
                        <w:rPr>
                          <w:color w:val="00B0F0"/>
                          <w:sz w:val="20"/>
                        </w:rPr>
                        <w:t xml:space="preserve"> (</w:t>
                      </w:r>
                      <w:r w:rsidR="005F5407" w:rsidRPr="005F5407">
                        <w:rPr>
                          <w:color w:val="00B0F0"/>
                          <w:sz w:val="20"/>
                        </w:rPr>
                        <w:t>Afework</w:t>
                      </w:r>
                      <w:r w:rsidRPr="006D3D45">
                        <w:rPr>
                          <w:color w:val="00B0F0"/>
                          <w:sz w:val="20"/>
                        </w:rPr>
                        <w:t xml:space="preserve">, </w:t>
                      </w:r>
                      <w:proofErr w:type="spellStart"/>
                      <w:r w:rsidR="007E67A4">
                        <w:rPr>
                          <w:color w:val="00B0F0"/>
                          <w:sz w:val="20"/>
                        </w:rPr>
                        <w:t>Hanania</w:t>
                      </w:r>
                      <w:proofErr w:type="spellEnd"/>
                      <w:r w:rsidR="00CC0216">
                        <w:rPr>
                          <w:color w:val="00B0F0"/>
                          <w:sz w:val="20"/>
                        </w:rPr>
                        <w:t xml:space="preserve">, </w:t>
                      </w:r>
                      <w:proofErr w:type="spellStart"/>
                      <w:r w:rsidR="00CC0216">
                        <w:rPr>
                          <w:color w:val="00B0F0"/>
                          <w:sz w:val="20"/>
                        </w:rPr>
                        <w:t>Jenden</w:t>
                      </w:r>
                      <w:proofErr w:type="spellEnd"/>
                      <w:r w:rsidR="00F902F7">
                        <w:rPr>
                          <w:color w:val="00B0F0"/>
                          <w:sz w:val="20"/>
                        </w:rPr>
                        <w:t xml:space="preserve">, </w:t>
                      </w:r>
                      <w:r w:rsidR="00BC00DA">
                        <w:rPr>
                          <w:color w:val="00B0F0"/>
                          <w:sz w:val="20"/>
                        </w:rPr>
                        <w:t xml:space="preserve">Stenhouse, </w:t>
                      </w:r>
                      <w:proofErr w:type="spellStart"/>
                      <w:r w:rsidR="001A415F">
                        <w:rPr>
                          <w:color w:val="00B0F0"/>
                          <w:sz w:val="20"/>
                        </w:rPr>
                        <w:t>Donev</w:t>
                      </w:r>
                      <w:proofErr w:type="spellEnd"/>
                      <w:r w:rsidR="009F5ECE">
                        <w:rPr>
                          <w:color w:val="00B0F0"/>
                          <w:sz w:val="20"/>
                        </w:rPr>
                        <w:t xml:space="preserve">. </w:t>
                      </w:r>
                      <w:r w:rsidR="005F5407">
                        <w:rPr>
                          <w:color w:val="00B0F0"/>
                          <w:sz w:val="20"/>
                        </w:rPr>
                        <w:t>B</w:t>
                      </w:r>
                      <w:r w:rsidR="009F5ECE">
                        <w:rPr>
                          <w:color w:val="00B0F0"/>
                          <w:sz w:val="20"/>
                        </w:rPr>
                        <w:t>,</w:t>
                      </w:r>
                      <w:r w:rsidR="007E67A4">
                        <w:rPr>
                          <w:color w:val="00B0F0"/>
                          <w:sz w:val="20"/>
                        </w:rPr>
                        <w:t xml:space="preserve"> J, </w:t>
                      </w:r>
                      <w:r w:rsidR="003776EB">
                        <w:rPr>
                          <w:color w:val="00B0F0"/>
                          <w:sz w:val="20"/>
                        </w:rPr>
                        <w:t xml:space="preserve">J, </w:t>
                      </w:r>
                      <w:r w:rsidR="00F00856">
                        <w:rPr>
                          <w:color w:val="00B0F0"/>
                          <w:sz w:val="20"/>
                        </w:rPr>
                        <w:t>K, J.</w:t>
                      </w:r>
                      <w:r w:rsidRPr="006D3D45">
                        <w:rPr>
                          <w:color w:val="00B0F0"/>
                          <w:sz w:val="20"/>
                        </w:rPr>
                        <w:t xml:space="preserve"> 201</w:t>
                      </w:r>
                      <w:r w:rsidR="00E6594F">
                        <w:rPr>
                          <w:color w:val="00B0F0"/>
                          <w:sz w:val="20"/>
                        </w:rPr>
                        <w:t>8</w:t>
                      </w:r>
                      <w:r w:rsidRPr="006D3D45">
                        <w:rPr>
                          <w:color w:val="00B0F0"/>
                          <w:sz w:val="20"/>
                        </w:rPr>
                        <w:t>)</w:t>
                      </w:r>
                    </w:p>
                    <w:p w14:paraId="2E096EA7" w14:textId="77777777" w:rsidR="005154E7" w:rsidRDefault="005154E7" w:rsidP="005154E7"/>
                  </w:txbxContent>
                </v:textbox>
                <w10:wrap anchorx="margin"/>
              </v:shape>
            </w:pict>
          </mc:Fallback>
        </mc:AlternateContent>
      </w:r>
      <w:r w:rsidR="008E245B" w:rsidRPr="008E245B">
        <w:drawing>
          <wp:inline distT="0" distB="0" distL="0" distR="0" wp14:anchorId="42927A02" wp14:editId="63FFC672">
            <wp:extent cx="4777509" cy="2019300"/>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27065" cy="2040246"/>
                    </a:xfrm>
                    <a:prstGeom prst="rect">
                      <a:avLst/>
                    </a:prstGeom>
                  </pic:spPr>
                </pic:pic>
              </a:graphicData>
            </a:graphic>
          </wp:inline>
        </w:drawing>
      </w:r>
    </w:p>
    <w:p w14:paraId="678C197C" w14:textId="245E22D9" w:rsidR="00AB7CD3" w:rsidRDefault="00AB7CD3" w:rsidP="00C70224">
      <w:pPr>
        <w:rPr>
          <w:b/>
          <w:bCs/>
          <w:u w:val="single"/>
        </w:rPr>
      </w:pPr>
      <w:r>
        <w:rPr>
          <w:noProof/>
        </w:rPr>
        <w:lastRenderedPageBreak/>
        <mc:AlternateContent>
          <mc:Choice Requires="wps">
            <w:drawing>
              <wp:anchor distT="45720" distB="45720" distL="114300" distR="114300" simplePos="0" relativeHeight="251666432" behindDoc="0" locked="0" layoutInCell="1" allowOverlap="1" wp14:anchorId="32796450" wp14:editId="15B1BDE8">
                <wp:simplePos x="0" y="0"/>
                <wp:positionH relativeFrom="margin">
                  <wp:align>left</wp:align>
                </wp:positionH>
                <wp:positionV relativeFrom="paragraph">
                  <wp:posOffset>1724025</wp:posOffset>
                </wp:positionV>
                <wp:extent cx="2428875" cy="314325"/>
                <wp:effectExtent l="0" t="0" r="0" b="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28875" cy="314325"/>
                        </a:xfrm>
                        <a:prstGeom prst="rect">
                          <a:avLst/>
                        </a:prstGeom>
                        <a:noFill/>
                        <a:ln w="9525">
                          <a:noFill/>
                          <a:miter lim="800000"/>
                          <a:headEnd/>
                          <a:tailEnd/>
                        </a:ln>
                      </wps:spPr>
                      <wps:txbx>
                        <w:txbxContent>
                          <w:p w14:paraId="7EC4607B" w14:textId="00AFADA7" w:rsidR="00AB7CD3" w:rsidRPr="006D3D45" w:rsidRDefault="00AB7CD3" w:rsidP="00AB7CD3">
                            <w:pPr>
                              <w:rPr>
                                <w:color w:val="00B0F0"/>
                                <w:sz w:val="20"/>
                              </w:rPr>
                            </w:pPr>
                            <w:r w:rsidRPr="006D3D45">
                              <w:rPr>
                                <w:color w:val="00B0F0"/>
                                <w:sz w:val="20"/>
                              </w:rPr>
                              <w:t xml:space="preserve">Figure </w:t>
                            </w:r>
                            <w:r>
                              <w:rPr>
                                <w:color w:val="00B0F0"/>
                                <w:sz w:val="20"/>
                              </w:rPr>
                              <w:t>2</w:t>
                            </w:r>
                            <w:r w:rsidRPr="006D3D45">
                              <w:rPr>
                                <w:color w:val="00B0F0"/>
                                <w:sz w:val="20"/>
                              </w:rPr>
                              <w:t xml:space="preserve">: </w:t>
                            </w:r>
                            <w:r>
                              <w:rPr>
                                <w:color w:val="00B0F0"/>
                                <w:sz w:val="20"/>
                              </w:rPr>
                              <w:t>Hybrid System</w:t>
                            </w:r>
                            <w:r w:rsidRPr="006D3D45">
                              <w:rPr>
                                <w:color w:val="00B0F0"/>
                                <w:sz w:val="20"/>
                              </w:rPr>
                              <w:t xml:space="preserve"> (</w:t>
                            </w:r>
                            <w:r w:rsidR="00B4692A">
                              <w:rPr>
                                <w:color w:val="00B0F0"/>
                                <w:sz w:val="20"/>
                              </w:rPr>
                              <w:t>Kia</w:t>
                            </w:r>
                            <w:r w:rsidRPr="006D3D45">
                              <w:rPr>
                                <w:color w:val="00B0F0"/>
                                <w:sz w:val="20"/>
                              </w:rPr>
                              <w:t>. 20</w:t>
                            </w:r>
                            <w:r w:rsidR="00B4692A">
                              <w:rPr>
                                <w:color w:val="00B0F0"/>
                                <w:sz w:val="20"/>
                              </w:rPr>
                              <w:t>20</w:t>
                            </w:r>
                            <w:r w:rsidRPr="006D3D45">
                              <w:rPr>
                                <w:color w:val="00B0F0"/>
                                <w:sz w:val="20"/>
                              </w:rPr>
                              <w:t>)</w:t>
                            </w:r>
                          </w:p>
                          <w:p w14:paraId="4EB65960" w14:textId="77777777" w:rsidR="00AB7CD3" w:rsidRDefault="00AB7CD3" w:rsidP="00AB7CD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796450" id="_x0000_s1028" type="#_x0000_t202" style="position:absolute;margin-left:0;margin-top:135.75pt;width:191.25pt;height:24.75pt;z-index:25166643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" filled="f" stroked="f">
                <v:textbox>
                  <w:txbxContent>
                    <w:p w14:paraId="7EC4607B" w14:textId="00AFADA7" w:rsidR="00AB7CD3" w:rsidRPr="006D3D45" w:rsidRDefault="00AB7CD3" w:rsidP="00AB7CD3">
                      <w:pPr>
                        <w:rPr>
                          <w:color w:val="00B0F0"/>
                          <w:sz w:val="20"/>
                        </w:rPr>
                      </w:pPr>
                      <w:r w:rsidRPr="006D3D45">
                        <w:rPr>
                          <w:color w:val="00B0F0"/>
                          <w:sz w:val="20"/>
                        </w:rPr>
                        <w:t xml:space="preserve">Figure </w:t>
                      </w:r>
                      <w:r>
                        <w:rPr>
                          <w:color w:val="00B0F0"/>
                          <w:sz w:val="20"/>
                        </w:rPr>
                        <w:t>2</w:t>
                      </w:r>
                      <w:r w:rsidRPr="006D3D45">
                        <w:rPr>
                          <w:color w:val="00B0F0"/>
                          <w:sz w:val="20"/>
                        </w:rPr>
                        <w:t xml:space="preserve">: </w:t>
                      </w:r>
                      <w:r>
                        <w:rPr>
                          <w:color w:val="00B0F0"/>
                          <w:sz w:val="20"/>
                        </w:rPr>
                        <w:t>Hybrid System</w:t>
                      </w:r>
                      <w:r w:rsidRPr="006D3D45">
                        <w:rPr>
                          <w:color w:val="00B0F0"/>
                          <w:sz w:val="20"/>
                        </w:rPr>
                        <w:t xml:space="preserve"> (</w:t>
                      </w:r>
                      <w:r w:rsidR="00B4692A">
                        <w:rPr>
                          <w:color w:val="00B0F0"/>
                          <w:sz w:val="20"/>
                        </w:rPr>
                        <w:t>Kia</w:t>
                      </w:r>
                      <w:r w:rsidRPr="006D3D45">
                        <w:rPr>
                          <w:color w:val="00B0F0"/>
                          <w:sz w:val="20"/>
                        </w:rPr>
                        <w:t>. 20</w:t>
                      </w:r>
                      <w:r w:rsidR="00B4692A">
                        <w:rPr>
                          <w:color w:val="00B0F0"/>
                          <w:sz w:val="20"/>
                        </w:rPr>
                        <w:t>20</w:t>
                      </w:r>
                      <w:r w:rsidRPr="006D3D45">
                        <w:rPr>
                          <w:color w:val="00B0F0"/>
                          <w:sz w:val="20"/>
                        </w:rPr>
                        <w:t>)</w:t>
                      </w:r>
                    </w:p>
                    <w:p w14:paraId="4EB65960" w14:textId="77777777" w:rsidR="00AB7CD3" w:rsidRDefault="00AB7CD3" w:rsidP="00AB7CD3"/>
                  </w:txbxContent>
                </v:textbox>
                <w10:wrap anchorx="margin"/>
              </v:shape>
            </w:pict>
          </mc:Fallback>
        </mc:AlternateContent>
      </w:r>
      <w:r w:rsidRPr="00AB7CD3">
        <w:drawing>
          <wp:inline distT="0" distB="0" distL="0" distR="0" wp14:anchorId="0553F759" wp14:editId="29E0A5EE">
            <wp:extent cx="5400675" cy="1769909"/>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15802" cy="1774866"/>
                    </a:xfrm>
                    <a:prstGeom prst="rect">
                      <a:avLst/>
                    </a:prstGeom>
                  </pic:spPr>
                </pic:pic>
              </a:graphicData>
            </a:graphic>
          </wp:inline>
        </w:drawing>
      </w:r>
    </w:p>
    <w:p w14:paraId="0A0E4D15" w14:textId="0C188976" w:rsidR="00AB7CD3" w:rsidRDefault="00AB7CD3" w:rsidP="00C70224"/>
    <w:p w14:paraId="164FEA2C" w14:textId="1A7893FF" w:rsidR="00AB7CD3" w:rsidRPr="00AB7CD3" w:rsidRDefault="00AB7CD3" w:rsidP="00C70224">
      <w:r>
        <w:t xml:space="preserve">This </w:t>
      </w:r>
      <w:r w:rsidR="00B4692A">
        <w:t xml:space="preserve">shown in </w:t>
      </w:r>
      <w:r w:rsidR="00B4692A" w:rsidRPr="00B4692A">
        <w:rPr>
          <w:color w:val="00B0F0"/>
        </w:rPr>
        <w:t xml:space="preserve">Figure 2 </w:t>
      </w:r>
      <w:r>
        <w:t xml:space="preserve">is an example </w:t>
      </w:r>
      <w:r w:rsidR="00B4692A">
        <w:t xml:space="preserve">of </w:t>
      </w:r>
      <w:r w:rsidR="00764AE4">
        <w:t xml:space="preserve">a situation where each of the two systems would work separately or together. </w:t>
      </w:r>
    </w:p>
    <w:p w14:paraId="08CBF6CA" w14:textId="77777777" w:rsidR="00432B5A" w:rsidRDefault="00432B5A" w:rsidP="00C70224">
      <w:pPr>
        <w:rPr>
          <w:b/>
          <w:bCs/>
          <w:sz w:val="24"/>
          <w:szCs w:val="24"/>
          <w:u w:val="single"/>
        </w:rPr>
      </w:pPr>
    </w:p>
    <w:p w14:paraId="1B5220F7" w14:textId="478307B8" w:rsidR="00C70224" w:rsidRPr="00AB7CD3" w:rsidRDefault="005506F8" w:rsidP="00C70224">
      <w:pPr>
        <w:rPr>
          <w:sz w:val="24"/>
          <w:szCs w:val="24"/>
          <w:u w:val="single"/>
        </w:rPr>
      </w:pPr>
      <w:r w:rsidRPr="00AB7CD3">
        <w:rPr>
          <w:b/>
          <w:bCs/>
          <w:sz w:val="24"/>
          <w:szCs w:val="24"/>
          <w:u w:val="single"/>
        </w:rPr>
        <w:t xml:space="preserve">3.2: </w:t>
      </w:r>
      <w:r w:rsidR="00C70224" w:rsidRPr="00AB7CD3">
        <w:rPr>
          <w:b/>
          <w:bCs/>
          <w:sz w:val="24"/>
          <w:szCs w:val="24"/>
          <w:u w:val="single"/>
        </w:rPr>
        <w:t>Direct drive:</w:t>
      </w:r>
    </w:p>
    <w:p w14:paraId="38C762BF" w14:textId="3E0A1B69" w:rsidR="00C70224" w:rsidRDefault="00D21573" w:rsidP="00C70224">
      <w:r>
        <w:rPr>
          <w:noProof/>
        </w:rPr>
        <mc:AlternateContent>
          <mc:Choice Requires="wps">
            <w:drawing>
              <wp:anchor distT="45720" distB="45720" distL="114300" distR="114300" simplePos="0" relativeHeight="251659264" behindDoc="0" locked="0" layoutInCell="1" allowOverlap="1" wp14:anchorId="5EB0C2CE" wp14:editId="7136E982">
                <wp:simplePos x="0" y="0"/>
                <wp:positionH relativeFrom="margin">
                  <wp:align>left</wp:align>
                </wp:positionH>
                <wp:positionV relativeFrom="paragraph">
                  <wp:posOffset>1924050</wp:posOffset>
                </wp:positionV>
                <wp:extent cx="2428875" cy="314325"/>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28875" cy="314325"/>
                        </a:xfrm>
                        <a:prstGeom prst="rect">
                          <a:avLst/>
                        </a:prstGeom>
                        <a:noFill/>
                        <a:ln w="9525">
                          <a:noFill/>
                          <a:miter lim="800000"/>
                          <a:headEnd/>
                          <a:tailEnd/>
                        </a:ln>
                      </wps:spPr>
                      <wps:txbx>
                        <w:txbxContent>
                          <w:p w14:paraId="3106B8E7" w14:textId="4A736C4C" w:rsidR="00C70224" w:rsidRPr="006D3D45" w:rsidRDefault="00C70224" w:rsidP="00C70224">
                            <w:pPr>
                              <w:rPr>
                                <w:color w:val="00B0F0"/>
                                <w:sz w:val="20"/>
                              </w:rPr>
                            </w:pPr>
                            <w:r w:rsidRPr="006D3D45">
                              <w:rPr>
                                <w:color w:val="00B0F0"/>
                                <w:sz w:val="20"/>
                              </w:rPr>
                              <w:t xml:space="preserve">Figure </w:t>
                            </w:r>
                            <w:r w:rsidR="00764AE4">
                              <w:rPr>
                                <w:color w:val="00B0F0"/>
                                <w:sz w:val="20"/>
                              </w:rPr>
                              <w:t>3</w:t>
                            </w:r>
                            <w:r w:rsidRPr="006D3D45">
                              <w:rPr>
                                <w:color w:val="00B0F0"/>
                                <w:sz w:val="20"/>
                              </w:rPr>
                              <w:t>: Direct Drive (Furness, D. 2019)</w:t>
                            </w:r>
                          </w:p>
                          <w:p w14:paraId="69F04843" w14:textId="77777777" w:rsidR="00C70224" w:rsidRDefault="00C70224" w:rsidP="00C7022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B0C2CE" id="_x0000_s1029" type="#_x0000_t202" style="position:absolute;margin-left:0;margin-top:151.5pt;width:191.25pt;height:24.75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" filled="f" stroked="f">
                <v:textbox>
                  <w:txbxContent>
                    <w:p w14:paraId="3106B8E7" w14:textId="4A736C4C" w:rsidR="00C70224" w:rsidRPr="006D3D45" w:rsidRDefault="00C70224" w:rsidP="00C70224">
                      <w:pPr>
                        <w:rPr>
                          <w:color w:val="00B0F0"/>
                          <w:sz w:val="20"/>
                        </w:rPr>
                      </w:pPr>
                      <w:r w:rsidRPr="006D3D45">
                        <w:rPr>
                          <w:color w:val="00B0F0"/>
                          <w:sz w:val="20"/>
                        </w:rPr>
                        <w:t xml:space="preserve">Figure </w:t>
                      </w:r>
                      <w:r w:rsidR="00764AE4">
                        <w:rPr>
                          <w:color w:val="00B0F0"/>
                          <w:sz w:val="20"/>
                        </w:rPr>
                        <w:t>3</w:t>
                      </w:r>
                      <w:r w:rsidRPr="006D3D45">
                        <w:rPr>
                          <w:color w:val="00B0F0"/>
                          <w:sz w:val="20"/>
                        </w:rPr>
                        <w:t>: Direct Drive (Furness, D. 2019)</w:t>
                      </w:r>
                    </w:p>
                    <w:p w14:paraId="69F04843" w14:textId="77777777" w:rsidR="00C70224" w:rsidRDefault="00C70224" w:rsidP="00C70224"/>
                  </w:txbxContent>
                </v:textbox>
                <w10:wrap anchorx="margin"/>
              </v:shape>
            </w:pict>
          </mc:Fallback>
        </mc:AlternateContent>
      </w:r>
      <w:r w:rsidR="00C70224">
        <w:t xml:space="preserve"> </w:t>
      </w:r>
      <w:r w:rsidR="00C70224">
        <w:rPr>
          <w:noProof/>
        </w:rPr>
        <w:drawing>
          <wp:inline distT="0" distB="0" distL="0" distR="0" wp14:anchorId="1065E57A" wp14:editId="2483AB5B">
            <wp:extent cx="2821940" cy="1924050"/>
            <wp:effectExtent l="0" t="0" r="0" b="0"/>
            <wp:docPr id="1" name="Picture 1" descr="Prote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tea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29382" cy="1929124"/>
                    </a:xfrm>
                    <a:prstGeom prst="rect">
                      <a:avLst/>
                    </a:prstGeom>
                    <a:noFill/>
                    <a:ln>
                      <a:noFill/>
                    </a:ln>
                  </pic:spPr>
                </pic:pic>
              </a:graphicData>
            </a:graphic>
          </wp:inline>
        </w:drawing>
      </w:r>
    </w:p>
    <w:p w14:paraId="54240A02" w14:textId="4BE57D70" w:rsidR="00C70224" w:rsidRDefault="00C70224" w:rsidP="00C70224"/>
    <w:p w14:paraId="06CA96DD" w14:textId="55B6BD6D" w:rsidR="00C70224" w:rsidRPr="00D21573" w:rsidRDefault="00C70224" w:rsidP="00C70224">
      <w:pPr>
        <w:rPr>
          <w:rFonts w:ascii="Arial" w:hAnsi="Arial" w:cs="Arial"/>
          <w:spacing w:val="7"/>
          <w:sz w:val="24"/>
          <w:szCs w:val="24"/>
          <w:shd w:val="clear" w:color="auto" w:fill="FFFFFF"/>
        </w:rPr>
      </w:pPr>
      <w:r w:rsidRPr="00F7466F">
        <w:rPr>
          <w:rFonts w:cstheme="minorHAnsi"/>
          <w:spacing w:val="7"/>
          <w:sz w:val="24"/>
          <w:szCs w:val="24"/>
          <w:shd w:val="clear" w:color="auto" w:fill="FFFFFF"/>
        </w:rPr>
        <w:t>“In-wheel motors, also known as hub motors, give drivers improved torque response, enhanced handling, faster acceleration, less charging and greater range. In-wheel motors have integrated power electronics and digital control. Direct drive means no gears are required, and by partnering with leading brake system experts we have developed friction brakes that suit any type of vehicle.”</w:t>
      </w:r>
      <w:r w:rsidRPr="00F7466F">
        <w:rPr>
          <w:rFonts w:cstheme="minorHAnsi"/>
          <w:spacing w:val="7"/>
          <w:sz w:val="27"/>
          <w:szCs w:val="27"/>
          <w:shd w:val="clear" w:color="auto" w:fill="FFFFFF"/>
        </w:rPr>
        <w:t xml:space="preserve"> </w:t>
      </w:r>
      <w:r w:rsidRPr="00F7466F">
        <w:rPr>
          <w:rFonts w:cstheme="minorHAnsi"/>
          <w:spacing w:val="7"/>
          <w:sz w:val="24"/>
          <w:szCs w:val="24"/>
          <w:shd w:val="clear" w:color="auto" w:fill="FFFFFF"/>
        </w:rPr>
        <w:t>(Protean. 2020)</w:t>
      </w:r>
    </w:p>
    <w:p w14:paraId="250A62CB" w14:textId="77777777" w:rsidR="00C70224" w:rsidRDefault="00C70224" w:rsidP="00C70224">
      <w:pPr>
        <w:rPr>
          <w:rFonts w:cstheme="minorHAnsi"/>
          <w:spacing w:val="7"/>
          <w:shd w:val="clear" w:color="auto" w:fill="FFFFFF"/>
        </w:rPr>
      </w:pPr>
      <w:r>
        <w:rPr>
          <w:rFonts w:cstheme="minorHAnsi"/>
          <w:spacing w:val="7"/>
          <w:shd w:val="clear" w:color="auto" w:fill="FFFFFF"/>
        </w:rPr>
        <w:t xml:space="preserve">In wheel motors allow the vehicle to drive longer distances when powered by the motors, this is due to the lack of efficiency losses from gears, a differential or cv joints, also reducing the weight of the vehicle. </w:t>
      </w:r>
    </w:p>
    <w:p w14:paraId="1A7CDCAA" w14:textId="1D6F6F15" w:rsidR="00C70224" w:rsidRDefault="00EA1F39" w:rsidP="00C70224">
      <w:pPr>
        <w:rPr>
          <w:rFonts w:cstheme="minorHAnsi"/>
          <w:spacing w:val="7"/>
          <w:shd w:val="clear" w:color="auto" w:fill="FFFFFF"/>
        </w:rPr>
      </w:pPr>
      <w:r>
        <w:rPr>
          <w:noProof/>
        </w:rPr>
        <mc:AlternateContent>
          <mc:Choice Requires="wps">
            <w:drawing>
              <wp:anchor distT="0" distB="0" distL="114300" distR="114300" simplePos="0" relativeHeight="251682816" behindDoc="0" locked="0" layoutInCell="1" allowOverlap="1" wp14:anchorId="570548A7" wp14:editId="1397C4A5">
                <wp:simplePos x="0" y="0"/>
                <wp:positionH relativeFrom="leftMargin">
                  <wp:align>right</wp:align>
                </wp:positionH>
                <wp:positionV relativeFrom="paragraph">
                  <wp:posOffset>1514475</wp:posOffset>
                </wp:positionV>
                <wp:extent cx="847725" cy="381000"/>
                <wp:effectExtent l="0" t="0" r="0" b="0"/>
                <wp:wrapNone/>
                <wp:docPr id="17" name="Text Box 17"/>
                <wp:cNvGraphicFramePr/>
                <a:graphic xmlns:a="http://schemas.openxmlformats.org/drawingml/2006/main">
                  <a:graphicData uri="http://schemas.microsoft.com/office/word/2010/wordprocessingShape">
                    <wps:wsp>
                      <wps:cNvSpPr txBox="1"/>
                      <wps:spPr>
                        <a:xfrm>
                          <a:off x="0" y="0"/>
                          <a:ext cx="847725" cy="381000"/>
                        </a:xfrm>
                        <a:prstGeom prst="rect">
                          <a:avLst/>
                        </a:prstGeom>
                        <a:noFill/>
                        <a:ln>
                          <a:noFill/>
                        </a:ln>
                      </wps:spPr>
                      <wps:txbx>
                        <w:txbxContent>
                          <w:p w14:paraId="16750A23" w14:textId="30FF6930" w:rsidR="00EA1F39" w:rsidRPr="00EA1F39" w:rsidRDefault="00EA1F39" w:rsidP="00EA1F39">
                            <w:pPr>
                              <w:jc w:val="cente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1F39">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Page | </w:t>
                            </w:r>
                            <w: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0548A7" id="Text Box 17" o:spid="_x0000_s1030" type="#_x0000_t202" style="position:absolute;margin-left:15.55pt;margin-top:119.25pt;width:66.75pt;height:30pt;z-index:251682816;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" filled="f" stroked="f">
                <v:fill o:detectmouseclick="t"/>
                <v:textbox>
                  <w:txbxContent>
                    <w:p w14:paraId="16750A23" w14:textId="30FF6930" w:rsidR="00EA1F39" w:rsidRPr="00EA1F39" w:rsidRDefault="00EA1F39" w:rsidP="00EA1F39">
                      <w:pPr>
                        <w:jc w:val="cente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1F39">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Page | </w:t>
                      </w:r>
                      <w: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v:textbox>
                <w10:wrap anchorx="margin"/>
              </v:shape>
            </w:pict>
          </mc:Fallback>
        </mc:AlternateContent>
      </w:r>
      <w:r w:rsidR="00C70224">
        <w:rPr>
          <w:rFonts w:cstheme="minorHAnsi"/>
          <w:spacing w:val="7"/>
          <w:shd w:val="clear" w:color="auto" w:fill="FFFFFF"/>
        </w:rPr>
        <w:t xml:space="preserve">On top of this, in-wheel motors also allow for better handling of the vehicle. This is because both motors can provide a separate amount of power to each wheel depending on the demand, also known as “torque vectoring”. This is very useful to maintain traction on a slippery surface such as dirt, and to turn tight corners by providing the outer wheel with more power, therefore pushing the vehicle around the corner. </w:t>
      </w:r>
    </w:p>
    <w:p w14:paraId="432A3435" w14:textId="6CDD8B31" w:rsidR="00C70224" w:rsidRDefault="00D21573" w:rsidP="00C70224">
      <w:pPr>
        <w:rPr>
          <w:rFonts w:cstheme="minorHAnsi"/>
          <w:spacing w:val="7"/>
          <w:shd w:val="clear" w:color="auto" w:fill="FFFFFF"/>
        </w:rPr>
      </w:pPr>
      <w:r w:rsidRPr="006D3D45">
        <w:rPr>
          <w:noProof/>
        </w:rPr>
        <w:lastRenderedPageBreak/>
        <w:drawing>
          <wp:anchor distT="0" distB="0" distL="114300" distR="114300" simplePos="0" relativeHeight="251664384" behindDoc="1" locked="0" layoutInCell="1" allowOverlap="1" wp14:anchorId="76202E1B" wp14:editId="32DBCCAA">
            <wp:simplePos x="0" y="0"/>
            <wp:positionH relativeFrom="margin">
              <wp:posOffset>-409575</wp:posOffset>
            </wp:positionH>
            <wp:positionV relativeFrom="paragraph">
              <wp:posOffset>828675</wp:posOffset>
            </wp:positionV>
            <wp:extent cx="3136900" cy="1990725"/>
            <wp:effectExtent l="0" t="0" r="6350" b="0"/>
            <wp:wrapTight wrapText="bothSides">
              <wp:wrapPolygon edited="0">
                <wp:start x="0" y="0"/>
                <wp:lineTo x="0" y="21290"/>
                <wp:lineTo x="21513" y="21290"/>
                <wp:lineTo x="2151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136900" cy="1990725"/>
                    </a:xfrm>
                    <a:prstGeom prst="rect">
                      <a:avLst/>
                    </a:prstGeom>
                  </pic:spPr>
                </pic:pic>
              </a:graphicData>
            </a:graphic>
            <wp14:sizeRelH relativeFrom="margin">
              <wp14:pctWidth>0</wp14:pctWidth>
            </wp14:sizeRelH>
            <wp14:sizeRelV relativeFrom="margin">
              <wp14:pctHeight>0</wp14:pctHeight>
            </wp14:sizeRelV>
          </wp:anchor>
        </w:drawing>
      </w:r>
      <w:r w:rsidR="00C70224">
        <w:rPr>
          <w:rFonts w:cstheme="minorHAnsi"/>
          <w:spacing w:val="7"/>
          <w:shd w:val="clear" w:color="auto" w:fill="FFFFFF"/>
        </w:rPr>
        <w:t xml:space="preserve">A great advantage from using in-wheel motors, is the ability to change the vehicle dimensions freely.  This means that the vehicle manufacturers can modify the vehicle length, width and wheelbase to suit them. This is possible because of the removed driveline components in these systems such as a prop-shaft, differential and drive joints. Without these components the manufacturer doesn’t need to worry about the dimensions of the vehicle revolving around these components to fit each into the system. So, this provides more freedom for the manufacturers when designing a new vehicle which implements this system. </w:t>
      </w:r>
    </w:p>
    <w:p w14:paraId="4521B5E9" w14:textId="583C65F4" w:rsidR="00C70224" w:rsidRPr="00B00DF6" w:rsidRDefault="003511BD" w:rsidP="00C70224">
      <w:pPr>
        <w:rPr>
          <w:rFonts w:cstheme="minorHAnsi"/>
          <w:spacing w:val="7"/>
          <w:shd w:val="clear" w:color="auto" w:fill="FFFFFF"/>
        </w:rPr>
      </w:pPr>
      <w:r>
        <w:rPr>
          <w:noProof/>
        </w:rPr>
        <mc:AlternateContent>
          <mc:Choice Requires="wps">
            <w:drawing>
              <wp:anchor distT="45720" distB="45720" distL="114300" distR="114300" simplePos="0" relativeHeight="251660288" behindDoc="1" locked="0" layoutInCell="1" allowOverlap="1" wp14:anchorId="5E2EBED0" wp14:editId="6E311392">
                <wp:simplePos x="0" y="0"/>
                <wp:positionH relativeFrom="margin">
                  <wp:posOffset>123825</wp:posOffset>
                </wp:positionH>
                <wp:positionV relativeFrom="paragraph">
                  <wp:posOffset>925195</wp:posOffset>
                </wp:positionV>
                <wp:extent cx="2743200" cy="314325"/>
                <wp:effectExtent l="0" t="0" r="0" b="0"/>
                <wp:wrapTight wrapText="bothSides">
                  <wp:wrapPolygon edited="0">
                    <wp:start x="450" y="0"/>
                    <wp:lineTo x="450" y="19636"/>
                    <wp:lineTo x="21000" y="19636"/>
                    <wp:lineTo x="21000" y="0"/>
                    <wp:lineTo x="450" y="0"/>
                  </wp:wrapPolygon>
                </wp:wrapTight>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314325"/>
                        </a:xfrm>
                        <a:prstGeom prst="rect">
                          <a:avLst/>
                        </a:prstGeom>
                        <a:noFill/>
                        <a:ln w="9525">
                          <a:noFill/>
                          <a:miter lim="800000"/>
                          <a:headEnd/>
                          <a:tailEnd/>
                        </a:ln>
                      </wps:spPr>
                      <wps:txbx>
                        <w:txbxContent>
                          <w:p w14:paraId="42112415" w14:textId="49EEB29D" w:rsidR="00C70224" w:rsidRPr="006D3D45" w:rsidRDefault="00C70224" w:rsidP="00C70224">
                            <w:pPr>
                              <w:rPr>
                                <w:color w:val="00B0F0"/>
                                <w:sz w:val="20"/>
                              </w:rPr>
                            </w:pPr>
                            <w:r w:rsidRPr="006D3D45">
                              <w:rPr>
                                <w:color w:val="00B0F0"/>
                                <w:sz w:val="20"/>
                              </w:rPr>
                              <w:t xml:space="preserve">Figure </w:t>
                            </w:r>
                            <w:r w:rsidR="00764AE4">
                              <w:rPr>
                                <w:color w:val="00B0F0"/>
                                <w:sz w:val="20"/>
                              </w:rPr>
                              <w:t>4</w:t>
                            </w:r>
                            <w:r w:rsidRPr="006D3D45">
                              <w:rPr>
                                <w:color w:val="00B0F0"/>
                                <w:sz w:val="20"/>
                              </w:rPr>
                              <w:t>: Direct Drive</w:t>
                            </w:r>
                            <w:r>
                              <w:rPr>
                                <w:color w:val="00B0F0"/>
                                <w:sz w:val="20"/>
                              </w:rPr>
                              <w:t xml:space="preserve"> Wiring</w:t>
                            </w:r>
                            <w:r w:rsidRPr="006D3D45">
                              <w:rPr>
                                <w:color w:val="00B0F0"/>
                                <w:sz w:val="20"/>
                              </w:rPr>
                              <w:t xml:space="preserve"> (</w:t>
                            </w:r>
                            <w:proofErr w:type="spellStart"/>
                            <w:r>
                              <w:rPr>
                                <w:color w:val="00B0F0"/>
                                <w:sz w:val="20"/>
                              </w:rPr>
                              <w:t>Yousfi</w:t>
                            </w:r>
                            <w:proofErr w:type="spellEnd"/>
                            <w:r w:rsidRPr="006D3D45">
                              <w:rPr>
                                <w:color w:val="00B0F0"/>
                                <w:sz w:val="20"/>
                              </w:rPr>
                              <w:t>, D. 201</w:t>
                            </w:r>
                            <w:r>
                              <w:rPr>
                                <w:color w:val="00B0F0"/>
                                <w:sz w:val="20"/>
                              </w:rPr>
                              <w:t>1</w:t>
                            </w:r>
                            <w:r w:rsidRPr="006D3D45">
                              <w:rPr>
                                <w:color w:val="00B0F0"/>
                                <w:sz w:val="20"/>
                              </w:rPr>
                              <w:t>)</w:t>
                            </w:r>
                          </w:p>
                          <w:p w14:paraId="26A20921" w14:textId="77777777" w:rsidR="00C70224" w:rsidRDefault="00C70224" w:rsidP="00C7022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2EBED0" id="_x0000_s1031" type="#_x0000_t202" style="position:absolute;margin-left:9.75pt;margin-top:72.85pt;width:3in;height:24.75pt;z-index:-2516561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" filled="f" stroked="f">
                <v:textbox>
                  <w:txbxContent>
                    <w:p w14:paraId="42112415" w14:textId="49EEB29D" w:rsidR="00C70224" w:rsidRPr="006D3D45" w:rsidRDefault="00C70224" w:rsidP="00C70224">
                      <w:pPr>
                        <w:rPr>
                          <w:color w:val="00B0F0"/>
                          <w:sz w:val="20"/>
                        </w:rPr>
                      </w:pPr>
                      <w:r w:rsidRPr="006D3D45">
                        <w:rPr>
                          <w:color w:val="00B0F0"/>
                          <w:sz w:val="20"/>
                        </w:rPr>
                        <w:t xml:space="preserve">Figure </w:t>
                      </w:r>
                      <w:r w:rsidR="00764AE4">
                        <w:rPr>
                          <w:color w:val="00B0F0"/>
                          <w:sz w:val="20"/>
                        </w:rPr>
                        <w:t>4</w:t>
                      </w:r>
                      <w:r w:rsidRPr="006D3D45">
                        <w:rPr>
                          <w:color w:val="00B0F0"/>
                          <w:sz w:val="20"/>
                        </w:rPr>
                        <w:t>: Direct Drive</w:t>
                      </w:r>
                      <w:r>
                        <w:rPr>
                          <w:color w:val="00B0F0"/>
                          <w:sz w:val="20"/>
                        </w:rPr>
                        <w:t xml:space="preserve"> Wiring</w:t>
                      </w:r>
                      <w:r w:rsidRPr="006D3D45">
                        <w:rPr>
                          <w:color w:val="00B0F0"/>
                          <w:sz w:val="20"/>
                        </w:rPr>
                        <w:t xml:space="preserve"> (</w:t>
                      </w:r>
                      <w:proofErr w:type="spellStart"/>
                      <w:r>
                        <w:rPr>
                          <w:color w:val="00B0F0"/>
                          <w:sz w:val="20"/>
                        </w:rPr>
                        <w:t>Yousfi</w:t>
                      </w:r>
                      <w:proofErr w:type="spellEnd"/>
                      <w:r w:rsidRPr="006D3D45">
                        <w:rPr>
                          <w:color w:val="00B0F0"/>
                          <w:sz w:val="20"/>
                        </w:rPr>
                        <w:t>, D. 201</w:t>
                      </w:r>
                      <w:r>
                        <w:rPr>
                          <w:color w:val="00B0F0"/>
                          <w:sz w:val="20"/>
                        </w:rPr>
                        <w:t>1</w:t>
                      </w:r>
                      <w:r w:rsidRPr="006D3D45">
                        <w:rPr>
                          <w:color w:val="00B0F0"/>
                          <w:sz w:val="20"/>
                        </w:rPr>
                        <w:t>)</w:t>
                      </w:r>
                    </w:p>
                    <w:p w14:paraId="26A20921" w14:textId="77777777" w:rsidR="00C70224" w:rsidRDefault="00C70224" w:rsidP="00C70224"/>
                  </w:txbxContent>
                </v:textbox>
                <w10:wrap type="tight" anchorx="margin"/>
              </v:shape>
            </w:pict>
          </mc:Fallback>
        </mc:AlternateContent>
      </w:r>
      <w:r w:rsidR="00C70224">
        <w:rPr>
          <w:rFonts w:cstheme="minorHAnsi"/>
          <w:spacing w:val="7"/>
          <w:shd w:val="clear" w:color="auto" w:fill="FFFFFF"/>
        </w:rPr>
        <w:t>Using in-wheel motors also benefits the manufacturing process, with removing the driveline components it will be easier and possibly cheaper to manufacturer, also easier to break down and recycle when the vehicle reaches its’ end of life.</w:t>
      </w:r>
    </w:p>
    <w:p w14:paraId="6E00C30F" w14:textId="60FE736A" w:rsidR="00D21573" w:rsidRDefault="00D21573" w:rsidP="00C70224"/>
    <w:p w14:paraId="081882AD" w14:textId="434223EE" w:rsidR="006D11E7" w:rsidRPr="00AB7CD3" w:rsidRDefault="006D11E7" w:rsidP="00C70224">
      <w:pPr>
        <w:rPr>
          <w:b/>
          <w:bCs/>
          <w:sz w:val="24"/>
          <w:szCs w:val="24"/>
          <w:u w:val="single"/>
        </w:rPr>
      </w:pPr>
      <w:r w:rsidRPr="00AB7CD3">
        <w:rPr>
          <w:b/>
          <w:bCs/>
          <w:sz w:val="24"/>
          <w:szCs w:val="24"/>
          <w:u w:val="single"/>
        </w:rPr>
        <w:t xml:space="preserve">3.3: </w:t>
      </w:r>
      <w:r w:rsidR="00C70224" w:rsidRPr="00AB7CD3">
        <w:rPr>
          <w:b/>
          <w:bCs/>
          <w:sz w:val="24"/>
          <w:szCs w:val="24"/>
          <w:u w:val="single"/>
        </w:rPr>
        <w:t xml:space="preserve">Split Drive </w:t>
      </w:r>
    </w:p>
    <w:p w14:paraId="497B62C5" w14:textId="7C044EFD" w:rsidR="00C70224" w:rsidRDefault="00485CC5" w:rsidP="00C70224">
      <w:r w:rsidRPr="004E4394">
        <w:drawing>
          <wp:anchor distT="0" distB="0" distL="114300" distR="114300" simplePos="0" relativeHeight="251667456" behindDoc="1" locked="0" layoutInCell="1" allowOverlap="1" wp14:anchorId="6258EA01" wp14:editId="4F9DB330">
            <wp:simplePos x="0" y="0"/>
            <wp:positionH relativeFrom="column">
              <wp:posOffset>3105150</wp:posOffset>
            </wp:positionH>
            <wp:positionV relativeFrom="page">
              <wp:posOffset>5352415</wp:posOffset>
            </wp:positionV>
            <wp:extent cx="3152775" cy="1996440"/>
            <wp:effectExtent l="0" t="0" r="9525" b="3810"/>
            <wp:wrapTight wrapText="bothSides">
              <wp:wrapPolygon edited="0">
                <wp:start x="0" y="0"/>
                <wp:lineTo x="0" y="21435"/>
                <wp:lineTo x="21535" y="21435"/>
                <wp:lineTo x="21535"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152775" cy="1996440"/>
                    </a:xfrm>
                    <a:prstGeom prst="rect">
                      <a:avLst/>
                    </a:prstGeom>
                  </pic:spPr>
                </pic:pic>
              </a:graphicData>
            </a:graphic>
            <wp14:sizeRelH relativeFrom="margin">
              <wp14:pctWidth>0</wp14:pctWidth>
            </wp14:sizeRelH>
            <wp14:sizeRelV relativeFrom="margin">
              <wp14:pctHeight>0</wp14:pctHeight>
            </wp14:sizeRelV>
          </wp:anchor>
        </w:drawing>
      </w:r>
      <w:r w:rsidR="00C70224">
        <w:t xml:space="preserve">Engine </w:t>
      </w:r>
      <w:r w:rsidR="00D21573">
        <w:t>power</w:t>
      </w:r>
      <w:r w:rsidR="00C70224">
        <w:t xml:space="preserve"> for </w:t>
      </w:r>
      <w:r w:rsidR="00D21573">
        <w:t xml:space="preserve">the </w:t>
      </w:r>
      <w:r w:rsidR="00C70224">
        <w:t xml:space="preserve">front wheels, </w:t>
      </w:r>
      <w:r w:rsidR="00EC0A85">
        <w:t>in-wheel</w:t>
      </w:r>
      <w:r w:rsidR="00C70224">
        <w:t xml:space="preserve"> </w:t>
      </w:r>
      <w:r w:rsidR="00EC0A85">
        <w:t>m</w:t>
      </w:r>
      <w:r w:rsidR="00C70224">
        <w:t xml:space="preserve">otors for </w:t>
      </w:r>
      <w:r w:rsidR="00EC0A85">
        <w:t xml:space="preserve">each of </w:t>
      </w:r>
      <w:r w:rsidR="00D21573">
        <w:t xml:space="preserve">the </w:t>
      </w:r>
      <w:r w:rsidR="00C70224">
        <w:t>rear wheels.</w:t>
      </w:r>
      <w:r w:rsidR="00422FF5">
        <w:t xml:space="preserve"> It would be a similar system to that shown in </w:t>
      </w:r>
      <w:r w:rsidR="0061035F">
        <w:rPr>
          <w:color w:val="00B0F0"/>
        </w:rPr>
        <w:t>Figure 5</w:t>
      </w:r>
      <w:r w:rsidR="004D082D">
        <w:t xml:space="preserve">, except the rear wheels wouldn’t be powered </w:t>
      </w:r>
      <w:r w:rsidR="00863A48">
        <w:t xml:space="preserve">by an electric motor </w:t>
      </w:r>
      <w:r w:rsidR="00724E36">
        <w:t xml:space="preserve">rotating </w:t>
      </w:r>
      <w:r w:rsidR="00863A48">
        <w:t>a rear axle</w:t>
      </w:r>
      <w:r w:rsidR="008833DB">
        <w:t xml:space="preserve">. </w:t>
      </w:r>
      <w:r w:rsidR="009B16EA">
        <w:t xml:space="preserve">Instead the chosen method </w:t>
      </w:r>
      <w:r>
        <w:t>to use in-wheel motors will be more beneficial than this system.</w:t>
      </w:r>
    </w:p>
    <w:p w14:paraId="4C572882" w14:textId="77777777" w:rsidR="00485CC5" w:rsidRPr="0061035F" w:rsidRDefault="00485CC5" w:rsidP="00C70224"/>
    <w:p w14:paraId="1D88E986" w14:textId="469E66A9" w:rsidR="00C70224" w:rsidRDefault="00F719BA" w:rsidP="00C70224">
      <w:r>
        <w:t xml:space="preserve">With the two selected in-wheel motors powering each rear wheel, these together can output </w:t>
      </w:r>
      <w:r w:rsidR="00C1191E">
        <w:t xml:space="preserve">30kw </w:t>
      </w:r>
      <w:r w:rsidR="00250D64">
        <w:t xml:space="preserve">each to a total of 60kw. </w:t>
      </w:r>
      <w:r w:rsidR="003C0056">
        <w:t>However,</w:t>
      </w:r>
      <w:r w:rsidR="00250D64">
        <w:t xml:space="preserve"> with the efficiency losses being 8% per motor, losing 16% of that 60kw </w:t>
      </w:r>
      <w:r w:rsidR="00F05F5C">
        <w:t>leaves the motors still achieving an output of 55.2kw</w:t>
      </w:r>
      <w:r w:rsidR="003C0056">
        <w:t xml:space="preserve">. This is </w:t>
      </w:r>
      <w:r w:rsidR="005107B5">
        <w:t xml:space="preserve">more than enough power </w:t>
      </w:r>
      <w:r w:rsidR="00513A22">
        <w:t>for the buggy to achieve a full lap of the circuit.</w:t>
      </w:r>
    </w:p>
    <w:p w14:paraId="70CA76B5" w14:textId="5B54C6C3" w:rsidR="00C70224" w:rsidRPr="00CF6248" w:rsidRDefault="00C70224" w:rsidP="00C70224">
      <w:pPr>
        <w:rPr>
          <w:bCs/>
          <w:szCs w:val="16"/>
        </w:rPr>
      </w:pPr>
    </w:p>
    <w:p w14:paraId="1EB97F55" w14:textId="0CBBE09C" w:rsidR="00764AE4" w:rsidRDefault="00764AE4" w:rsidP="00F33F3F">
      <w:pPr>
        <w:rPr>
          <w:b/>
          <w:sz w:val="32"/>
          <w:u w:val="single"/>
        </w:rPr>
      </w:pPr>
    </w:p>
    <w:p w14:paraId="7A2AF805" w14:textId="16E7AAE0" w:rsidR="00341915" w:rsidRPr="002307DA" w:rsidRDefault="00485CC5" w:rsidP="00F33F3F">
      <w:pPr>
        <w:rPr>
          <w:b/>
          <w:bCs/>
          <w:u w:val="single"/>
        </w:rPr>
      </w:pPr>
      <w:r>
        <w:rPr>
          <w:noProof/>
        </w:rPr>
        <mc:AlternateContent>
          <mc:Choice Requires="wps">
            <w:drawing>
              <wp:anchor distT="45720" distB="45720" distL="114300" distR="114300" simplePos="0" relativeHeight="251669504" behindDoc="0" locked="0" layoutInCell="1" allowOverlap="1" wp14:anchorId="4B8F07A0" wp14:editId="4E2FDA13">
                <wp:simplePos x="0" y="0"/>
                <wp:positionH relativeFrom="margin">
                  <wp:posOffset>4048125</wp:posOffset>
                </wp:positionH>
                <wp:positionV relativeFrom="page">
                  <wp:posOffset>7312660</wp:posOffset>
                </wp:positionV>
                <wp:extent cx="2190750" cy="314325"/>
                <wp:effectExtent l="0" t="0" r="0" b="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0750" cy="314325"/>
                        </a:xfrm>
                        <a:prstGeom prst="rect">
                          <a:avLst/>
                        </a:prstGeom>
                        <a:noFill/>
                        <a:ln w="9525">
                          <a:noFill/>
                          <a:miter lim="800000"/>
                          <a:headEnd/>
                          <a:tailEnd/>
                        </a:ln>
                      </wps:spPr>
                      <wps:txbx>
                        <w:txbxContent>
                          <w:p w14:paraId="0D339648" w14:textId="0F420377" w:rsidR="00422FF5" w:rsidRPr="006D3D45" w:rsidRDefault="00422FF5" w:rsidP="00422FF5">
                            <w:pPr>
                              <w:rPr>
                                <w:color w:val="00B0F0"/>
                                <w:sz w:val="20"/>
                              </w:rPr>
                            </w:pPr>
                            <w:r w:rsidRPr="006D3D45">
                              <w:rPr>
                                <w:color w:val="00B0F0"/>
                                <w:sz w:val="20"/>
                              </w:rPr>
                              <w:t xml:space="preserve">Figure </w:t>
                            </w:r>
                            <w:r>
                              <w:rPr>
                                <w:color w:val="00B0F0"/>
                                <w:sz w:val="20"/>
                              </w:rPr>
                              <w:t>5</w:t>
                            </w:r>
                            <w:r w:rsidRPr="006D3D45">
                              <w:rPr>
                                <w:color w:val="00B0F0"/>
                                <w:sz w:val="20"/>
                              </w:rPr>
                              <w:t xml:space="preserve">: </w:t>
                            </w:r>
                            <w:r>
                              <w:rPr>
                                <w:color w:val="00B0F0"/>
                                <w:sz w:val="20"/>
                              </w:rPr>
                              <w:t>Split Drive</w:t>
                            </w:r>
                            <w:r w:rsidRPr="006D3D45">
                              <w:rPr>
                                <w:color w:val="00B0F0"/>
                                <w:sz w:val="20"/>
                              </w:rPr>
                              <w:t xml:space="preserve"> (</w:t>
                            </w:r>
                            <w:proofErr w:type="spellStart"/>
                            <w:r w:rsidR="00005915">
                              <w:rPr>
                                <w:color w:val="00B0F0"/>
                                <w:sz w:val="20"/>
                              </w:rPr>
                              <w:t>TheKEEA</w:t>
                            </w:r>
                            <w:proofErr w:type="spellEnd"/>
                            <w:r w:rsidRPr="006D3D45">
                              <w:rPr>
                                <w:color w:val="00B0F0"/>
                                <w:sz w:val="20"/>
                              </w:rPr>
                              <w:t>. 20</w:t>
                            </w:r>
                            <w:r>
                              <w:rPr>
                                <w:color w:val="00B0F0"/>
                                <w:sz w:val="20"/>
                              </w:rPr>
                              <w:t>20</w:t>
                            </w:r>
                            <w:r w:rsidRPr="006D3D45">
                              <w:rPr>
                                <w:color w:val="00B0F0"/>
                                <w:sz w:val="20"/>
                              </w:rPr>
                              <w:t>)</w:t>
                            </w:r>
                          </w:p>
                          <w:p w14:paraId="0F190826" w14:textId="77777777" w:rsidR="00422FF5" w:rsidRDefault="00422FF5" w:rsidP="00422FF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8F07A0" id="_x0000_s1032" type="#_x0000_t202" style="position:absolute;margin-left:318.75pt;margin-top:575.8pt;width:172.5pt;height:24.75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" filled="f" stroked="f">
                <v:textbox>
                  <w:txbxContent>
                    <w:p w14:paraId="0D339648" w14:textId="0F420377" w:rsidR="00422FF5" w:rsidRPr="006D3D45" w:rsidRDefault="00422FF5" w:rsidP="00422FF5">
                      <w:pPr>
                        <w:rPr>
                          <w:color w:val="00B0F0"/>
                          <w:sz w:val="20"/>
                        </w:rPr>
                      </w:pPr>
                      <w:r w:rsidRPr="006D3D45">
                        <w:rPr>
                          <w:color w:val="00B0F0"/>
                          <w:sz w:val="20"/>
                        </w:rPr>
                        <w:t xml:space="preserve">Figure </w:t>
                      </w:r>
                      <w:r>
                        <w:rPr>
                          <w:color w:val="00B0F0"/>
                          <w:sz w:val="20"/>
                        </w:rPr>
                        <w:t>5</w:t>
                      </w:r>
                      <w:r w:rsidRPr="006D3D45">
                        <w:rPr>
                          <w:color w:val="00B0F0"/>
                          <w:sz w:val="20"/>
                        </w:rPr>
                        <w:t xml:space="preserve">: </w:t>
                      </w:r>
                      <w:r>
                        <w:rPr>
                          <w:color w:val="00B0F0"/>
                          <w:sz w:val="20"/>
                        </w:rPr>
                        <w:t>Split Drive</w:t>
                      </w:r>
                      <w:r w:rsidRPr="006D3D45">
                        <w:rPr>
                          <w:color w:val="00B0F0"/>
                          <w:sz w:val="20"/>
                        </w:rPr>
                        <w:t xml:space="preserve"> (</w:t>
                      </w:r>
                      <w:proofErr w:type="spellStart"/>
                      <w:r w:rsidR="00005915">
                        <w:rPr>
                          <w:color w:val="00B0F0"/>
                          <w:sz w:val="20"/>
                        </w:rPr>
                        <w:t>TheKEEA</w:t>
                      </w:r>
                      <w:proofErr w:type="spellEnd"/>
                      <w:r w:rsidRPr="006D3D45">
                        <w:rPr>
                          <w:color w:val="00B0F0"/>
                          <w:sz w:val="20"/>
                        </w:rPr>
                        <w:t>. 20</w:t>
                      </w:r>
                      <w:r>
                        <w:rPr>
                          <w:color w:val="00B0F0"/>
                          <w:sz w:val="20"/>
                        </w:rPr>
                        <w:t>20</w:t>
                      </w:r>
                      <w:r w:rsidRPr="006D3D45">
                        <w:rPr>
                          <w:color w:val="00B0F0"/>
                          <w:sz w:val="20"/>
                        </w:rPr>
                        <w:t>)</w:t>
                      </w:r>
                    </w:p>
                    <w:p w14:paraId="0F190826" w14:textId="77777777" w:rsidR="00422FF5" w:rsidRDefault="00422FF5" w:rsidP="00422FF5"/>
                  </w:txbxContent>
                </v:textbox>
                <w10:wrap anchorx="margin" anchory="page"/>
              </v:shape>
            </w:pict>
          </mc:Fallback>
        </mc:AlternateContent>
      </w:r>
      <w:r>
        <w:rPr>
          <w:noProof/>
        </w:rPr>
        <w:drawing>
          <wp:anchor distT="0" distB="0" distL="114300" distR="114300" simplePos="0" relativeHeight="251670528" behindDoc="1" locked="0" layoutInCell="1" allowOverlap="1" wp14:anchorId="39E83F0E" wp14:editId="6705AA75">
            <wp:simplePos x="0" y="0"/>
            <wp:positionH relativeFrom="margin">
              <wp:align>left</wp:align>
            </wp:positionH>
            <wp:positionV relativeFrom="page">
              <wp:posOffset>7186930</wp:posOffset>
            </wp:positionV>
            <wp:extent cx="3138805" cy="2219325"/>
            <wp:effectExtent l="0" t="0" r="4445" b="9525"/>
            <wp:wrapTight wrapText="bothSides">
              <wp:wrapPolygon edited="0">
                <wp:start x="0" y="0"/>
                <wp:lineTo x="0" y="21507"/>
                <wp:lineTo x="21499" y="21507"/>
                <wp:lineTo x="21499" y="0"/>
                <wp:lineTo x="0" y="0"/>
              </wp:wrapPolygon>
            </wp:wrapTight>
            <wp:docPr id="5" name="Picture 5" descr="Image result for regenerative braking in direct dr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regenerative braking in direct driv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138805" cy="2219325"/>
                    </a:xfrm>
                    <a:prstGeom prst="rect">
                      <a:avLst/>
                    </a:prstGeom>
                    <a:noFill/>
                    <a:ln>
                      <a:noFill/>
                    </a:ln>
                  </pic:spPr>
                </pic:pic>
              </a:graphicData>
            </a:graphic>
          </wp:anchor>
        </w:drawing>
      </w:r>
      <w:r w:rsidR="00EF092D">
        <w:t xml:space="preserve">In </w:t>
      </w:r>
      <w:r w:rsidR="00EF092D">
        <w:rPr>
          <w:color w:val="00B0F0"/>
        </w:rPr>
        <w:t xml:space="preserve">Figure </w:t>
      </w:r>
      <w:r w:rsidR="002307DA">
        <w:rPr>
          <w:color w:val="00B0F0"/>
        </w:rPr>
        <w:t xml:space="preserve">6 </w:t>
      </w:r>
      <w:r w:rsidR="002307DA">
        <w:t>is an example of a wiring system for a brushless motor</w:t>
      </w:r>
      <w:r w:rsidR="00234FB5">
        <w:t>.</w:t>
      </w:r>
    </w:p>
    <w:p w14:paraId="239829A3" w14:textId="5A5B8C31" w:rsidR="00341915" w:rsidRDefault="00341915" w:rsidP="00F33F3F">
      <w:pPr>
        <w:rPr>
          <w:b/>
          <w:bCs/>
          <w:sz w:val="32"/>
          <w:szCs w:val="32"/>
          <w:u w:val="single"/>
        </w:rPr>
      </w:pPr>
    </w:p>
    <w:p w14:paraId="5ECA134D" w14:textId="7F2936AC" w:rsidR="00341915" w:rsidRDefault="00341915" w:rsidP="00F33F3F">
      <w:pPr>
        <w:rPr>
          <w:b/>
          <w:bCs/>
          <w:sz w:val="32"/>
          <w:szCs w:val="32"/>
          <w:u w:val="single"/>
        </w:rPr>
      </w:pPr>
    </w:p>
    <w:p w14:paraId="5DC2A434" w14:textId="5600F466" w:rsidR="00341915" w:rsidRDefault="00B36B17" w:rsidP="00F33F3F">
      <w:pPr>
        <w:rPr>
          <w:b/>
          <w:bCs/>
          <w:sz w:val="32"/>
          <w:szCs w:val="32"/>
          <w:u w:val="single"/>
        </w:rPr>
      </w:pPr>
      <w:r>
        <w:rPr>
          <w:noProof/>
        </w:rPr>
        <mc:AlternateContent>
          <mc:Choice Requires="wps">
            <w:drawing>
              <wp:anchor distT="0" distB="0" distL="114300" distR="114300" simplePos="0" relativeHeight="251671552" behindDoc="1" locked="0" layoutInCell="1" allowOverlap="1" wp14:anchorId="17246E3D" wp14:editId="5C318259">
                <wp:simplePos x="0" y="0"/>
                <wp:positionH relativeFrom="margin">
                  <wp:posOffset>95250</wp:posOffset>
                </wp:positionH>
                <wp:positionV relativeFrom="margin">
                  <wp:posOffset>8444230</wp:posOffset>
                </wp:positionV>
                <wp:extent cx="3343275" cy="314325"/>
                <wp:effectExtent l="0" t="0" r="0" b="0"/>
                <wp:wrapTight wrapText="bothSides">
                  <wp:wrapPolygon edited="0">
                    <wp:start x="369" y="0"/>
                    <wp:lineTo x="369" y="19636"/>
                    <wp:lineTo x="21169" y="19636"/>
                    <wp:lineTo x="21169" y="0"/>
                    <wp:lineTo x="369" y="0"/>
                  </wp:wrapPolygon>
                </wp:wrapTight>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43275" cy="314325"/>
                        </a:xfrm>
                        <a:prstGeom prst="rect">
                          <a:avLst/>
                        </a:prstGeom>
                        <a:noFill/>
                        <a:ln w="9525">
                          <a:noFill/>
                          <a:miter lim="800000"/>
                          <a:headEnd/>
                          <a:tailEnd/>
                        </a:ln>
                      </wps:spPr>
                      <wps:txbx>
                        <w:txbxContent>
                          <w:p w14:paraId="3145061D" w14:textId="50E5DEF6" w:rsidR="00C70224" w:rsidRPr="006D3D45" w:rsidRDefault="00C70224" w:rsidP="00C70224">
                            <w:pPr>
                              <w:rPr>
                                <w:color w:val="00B0F0"/>
                                <w:sz w:val="20"/>
                              </w:rPr>
                            </w:pPr>
                            <w:r w:rsidRPr="006D3D45">
                              <w:rPr>
                                <w:color w:val="00B0F0"/>
                                <w:sz w:val="20"/>
                              </w:rPr>
                              <w:t xml:space="preserve">Figure </w:t>
                            </w:r>
                            <w:r w:rsidR="00422FF5">
                              <w:rPr>
                                <w:color w:val="00B0F0"/>
                                <w:sz w:val="20"/>
                              </w:rPr>
                              <w:t>6</w:t>
                            </w:r>
                            <w:r w:rsidRPr="006D3D45">
                              <w:rPr>
                                <w:color w:val="00B0F0"/>
                                <w:sz w:val="20"/>
                              </w:rPr>
                              <w:t xml:space="preserve">: </w:t>
                            </w:r>
                            <w:r>
                              <w:rPr>
                                <w:color w:val="00B0F0"/>
                                <w:sz w:val="20"/>
                              </w:rPr>
                              <w:t>Brushless Motor System</w:t>
                            </w:r>
                            <w:r w:rsidRPr="006D3D45">
                              <w:rPr>
                                <w:color w:val="00B0F0"/>
                                <w:sz w:val="20"/>
                              </w:rPr>
                              <w:t xml:space="preserve"> (</w:t>
                            </w:r>
                            <w:proofErr w:type="spellStart"/>
                            <w:r>
                              <w:rPr>
                                <w:color w:val="00B0F0"/>
                                <w:sz w:val="20"/>
                              </w:rPr>
                              <w:t>GoldenMotor</w:t>
                            </w:r>
                            <w:proofErr w:type="spellEnd"/>
                            <w:r w:rsidRPr="006D3D45">
                              <w:rPr>
                                <w:color w:val="00B0F0"/>
                                <w:sz w:val="20"/>
                              </w:rPr>
                              <w:t>. 20</w:t>
                            </w:r>
                            <w:r>
                              <w:rPr>
                                <w:color w:val="00B0F0"/>
                                <w:sz w:val="20"/>
                              </w:rPr>
                              <w:t>20</w:t>
                            </w:r>
                            <w:r w:rsidRPr="006D3D45">
                              <w:rPr>
                                <w:color w:val="00B0F0"/>
                                <w:sz w:val="20"/>
                              </w:rPr>
                              <w:t>)</w:t>
                            </w:r>
                          </w:p>
                          <w:p w14:paraId="4008592E" w14:textId="77777777" w:rsidR="00C70224" w:rsidRDefault="00C70224" w:rsidP="00C70224"/>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17246E3D" id="_x0000_s1033" type="#_x0000_t202" style="position:absolute;margin-left:7.5pt;margin-top:664.9pt;width:263.25pt;height:24.75pt;z-index:-25164492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" filled="f" stroked="f">
                <v:textbox>
                  <w:txbxContent>
                    <w:p w14:paraId="3145061D" w14:textId="50E5DEF6" w:rsidR="00C70224" w:rsidRPr="006D3D45" w:rsidRDefault="00C70224" w:rsidP="00C70224">
                      <w:pPr>
                        <w:rPr>
                          <w:color w:val="00B0F0"/>
                          <w:sz w:val="20"/>
                        </w:rPr>
                      </w:pPr>
                      <w:r w:rsidRPr="006D3D45">
                        <w:rPr>
                          <w:color w:val="00B0F0"/>
                          <w:sz w:val="20"/>
                        </w:rPr>
                        <w:t xml:space="preserve">Figure </w:t>
                      </w:r>
                      <w:r w:rsidR="00422FF5">
                        <w:rPr>
                          <w:color w:val="00B0F0"/>
                          <w:sz w:val="20"/>
                        </w:rPr>
                        <w:t>6</w:t>
                      </w:r>
                      <w:r w:rsidRPr="006D3D45">
                        <w:rPr>
                          <w:color w:val="00B0F0"/>
                          <w:sz w:val="20"/>
                        </w:rPr>
                        <w:t xml:space="preserve">: </w:t>
                      </w:r>
                      <w:r>
                        <w:rPr>
                          <w:color w:val="00B0F0"/>
                          <w:sz w:val="20"/>
                        </w:rPr>
                        <w:t>Brushless Motor System</w:t>
                      </w:r>
                      <w:r w:rsidRPr="006D3D45">
                        <w:rPr>
                          <w:color w:val="00B0F0"/>
                          <w:sz w:val="20"/>
                        </w:rPr>
                        <w:t xml:space="preserve"> (</w:t>
                      </w:r>
                      <w:proofErr w:type="spellStart"/>
                      <w:r>
                        <w:rPr>
                          <w:color w:val="00B0F0"/>
                          <w:sz w:val="20"/>
                        </w:rPr>
                        <w:t>GoldenMotor</w:t>
                      </w:r>
                      <w:proofErr w:type="spellEnd"/>
                      <w:r w:rsidRPr="006D3D45">
                        <w:rPr>
                          <w:color w:val="00B0F0"/>
                          <w:sz w:val="20"/>
                        </w:rPr>
                        <w:t>. 20</w:t>
                      </w:r>
                      <w:r>
                        <w:rPr>
                          <w:color w:val="00B0F0"/>
                          <w:sz w:val="20"/>
                        </w:rPr>
                        <w:t>20</w:t>
                      </w:r>
                      <w:r w:rsidRPr="006D3D45">
                        <w:rPr>
                          <w:color w:val="00B0F0"/>
                          <w:sz w:val="20"/>
                        </w:rPr>
                        <w:t>)</w:t>
                      </w:r>
                    </w:p>
                    <w:p w14:paraId="4008592E" w14:textId="77777777" w:rsidR="00C70224" w:rsidRDefault="00C70224" w:rsidP="00C70224"/>
                  </w:txbxContent>
                </v:textbox>
                <w10:wrap type="tight" anchorx="margin" anchory="margin"/>
              </v:shape>
            </w:pict>
          </mc:Fallback>
        </mc:AlternateContent>
      </w:r>
    </w:p>
    <w:p w14:paraId="31FDAC0B" w14:textId="72F68602" w:rsidR="00341915" w:rsidRDefault="00EA1F39" w:rsidP="00F33F3F">
      <w:pPr>
        <w:rPr>
          <w:sz w:val="24"/>
          <w:szCs w:val="24"/>
        </w:rPr>
      </w:pPr>
      <w:r>
        <w:rPr>
          <w:noProof/>
        </w:rPr>
        <mc:AlternateContent>
          <mc:Choice Requires="wps">
            <w:drawing>
              <wp:anchor distT="0" distB="0" distL="114300" distR="114300" simplePos="0" relativeHeight="251684864" behindDoc="0" locked="0" layoutInCell="1" allowOverlap="1" wp14:anchorId="767FFBAD" wp14:editId="1D107C2C">
                <wp:simplePos x="0" y="0"/>
                <wp:positionH relativeFrom="leftMargin">
                  <wp:align>right</wp:align>
                </wp:positionH>
                <wp:positionV relativeFrom="paragraph">
                  <wp:posOffset>199390</wp:posOffset>
                </wp:positionV>
                <wp:extent cx="847725" cy="381000"/>
                <wp:effectExtent l="0" t="0" r="0" b="0"/>
                <wp:wrapNone/>
                <wp:docPr id="18" name="Text Box 18"/>
                <wp:cNvGraphicFramePr/>
                <a:graphic xmlns:a="http://schemas.openxmlformats.org/drawingml/2006/main">
                  <a:graphicData uri="http://schemas.microsoft.com/office/word/2010/wordprocessingShape">
                    <wps:wsp>
                      <wps:cNvSpPr txBox="1"/>
                      <wps:spPr>
                        <a:xfrm>
                          <a:off x="0" y="0"/>
                          <a:ext cx="847725" cy="381000"/>
                        </a:xfrm>
                        <a:prstGeom prst="rect">
                          <a:avLst/>
                        </a:prstGeom>
                        <a:noFill/>
                        <a:ln>
                          <a:noFill/>
                        </a:ln>
                      </wps:spPr>
                      <wps:txbx>
                        <w:txbxContent>
                          <w:p w14:paraId="517332C0" w14:textId="5005186F" w:rsidR="00EA1F39" w:rsidRPr="00EA1F39" w:rsidRDefault="00EA1F39" w:rsidP="00EA1F39">
                            <w:pPr>
                              <w:jc w:val="cente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1F39">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Page | </w:t>
                            </w:r>
                            <w: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7FFBAD" id="Text Box 18" o:spid="_x0000_s1034" type="#_x0000_t202" style="position:absolute;margin-left:15.55pt;margin-top:15.7pt;width:66.75pt;height:30pt;z-index:251684864;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" filled="f" stroked="f">
                <v:fill o:detectmouseclick="t"/>
                <v:textbox>
                  <w:txbxContent>
                    <w:p w14:paraId="517332C0" w14:textId="5005186F" w:rsidR="00EA1F39" w:rsidRPr="00EA1F39" w:rsidRDefault="00EA1F39" w:rsidP="00EA1F39">
                      <w:pPr>
                        <w:jc w:val="cente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1F39">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Page | </w:t>
                      </w:r>
                      <w: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v:textbox>
                <w10:wrap anchorx="margin"/>
              </v:shape>
            </w:pict>
          </mc:Fallback>
        </mc:AlternateContent>
      </w:r>
    </w:p>
    <w:p w14:paraId="1DEE667C" w14:textId="207CE136" w:rsidR="00432B5A" w:rsidRPr="00432B5A" w:rsidRDefault="00432B5A" w:rsidP="00F33F3F">
      <w:pPr>
        <w:rPr>
          <w:b/>
          <w:bCs/>
          <w:sz w:val="24"/>
          <w:szCs w:val="24"/>
          <w:u w:val="single"/>
        </w:rPr>
      </w:pPr>
      <w:r w:rsidRPr="00432B5A">
        <w:rPr>
          <w:b/>
          <w:bCs/>
          <w:sz w:val="24"/>
          <w:szCs w:val="24"/>
          <w:u w:val="single"/>
        </w:rPr>
        <w:lastRenderedPageBreak/>
        <w:t>3.4: Power Storage</w:t>
      </w:r>
    </w:p>
    <w:p w14:paraId="71D8A769" w14:textId="4BF11E97" w:rsidR="00432B5A" w:rsidRPr="0012474F" w:rsidRDefault="00727B1F" w:rsidP="00F33F3F">
      <w:r w:rsidRPr="004B20B9">
        <w:drawing>
          <wp:anchor distT="0" distB="0" distL="114300" distR="114300" simplePos="0" relativeHeight="251674624" behindDoc="1" locked="0" layoutInCell="1" allowOverlap="1" wp14:anchorId="3FCF5A6C" wp14:editId="2550830A">
            <wp:simplePos x="0" y="0"/>
            <wp:positionH relativeFrom="column">
              <wp:posOffset>-285750</wp:posOffset>
            </wp:positionH>
            <wp:positionV relativeFrom="paragraph">
              <wp:posOffset>793115</wp:posOffset>
            </wp:positionV>
            <wp:extent cx="5181600" cy="2019300"/>
            <wp:effectExtent l="0" t="0" r="0" b="0"/>
            <wp:wrapTight wrapText="bothSides">
              <wp:wrapPolygon edited="0">
                <wp:start x="0" y="0"/>
                <wp:lineTo x="0" y="21396"/>
                <wp:lineTo x="21521" y="21396"/>
                <wp:lineTo x="21521"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181600" cy="2019300"/>
                    </a:xfrm>
                    <a:prstGeom prst="rect">
                      <a:avLst/>
                    </a:prstGeom>
                  </pic:spPr>
                </pic:pic>
              </a:graphicData>
            </a:graphic>
          </wp:anchor>
        </w:drawing>
      </w:r>
      <w:r w:rsidR="00B6765C">
        <w:t xml:space="preserve">From the </w:t>
      </w:r>
      <w:r w:rsidR="00CA355E">
        <w:t xml:space="preserve">DC motors on the rear wheels, to store the power from decelerating it will need to be sent through a </w:t>
      </w:r>
      <w:r w:rsidR="008F18AF">
        <w:t xml:space="preserve">DC to DC </w:t>
      </w:r>
      <w:r w:rsidR="006D4FF2">
        <w:t xml:space="preserve">power converter as shown in </w:t>
      </w:r>
      <w:r w:rsidR="006D4FF2">
        <w:rPr>
          <w:color w:val="00B0F0"/>
        </w:rPr>
        <w:t>Figure 4</w:t>
      </w:r>
      <w:r w:rsidR="0012474F">
        <w:rPr>
          <w:color w:val="00B0F0"/>
        </w:rPr>
        <w:t xml:space="preserve"> </w:t>
      </w:r>
      <w:r w:rsidR="0012474F">
        <w:t xml:space="preserve">and then to a battery pack to be used when needed. </w:t>
      </w:r>
      <w:r w:rsidR="00FF1F47">
        <w:t xml:space="preserve">Then if the power is </w:t>
      </w:r>
      <w:r w:rsidR="00EF2387">
        <w:t xml:space="preserve">required it can draw the stored power from the battery to each wheel. </w:t>
      </w:r>
    </w:p>
    <w:p w14:paraId="37C96BE9" w14:textId="38EEE183" w:rsidR="00432B5A" w:rsidRDefault="00432B5A" w:rsidP="00F33F3F">
      <w:pPr>
        <w:rPr>
          <w:sz w:val="24"/>
          <w:szCs w:val="24"/>
        </w:rPr>
      </w:pPr>
    </w:p>
    <w:p w14:paraId="3CBB12ED" w14:textId="77777777" w:rsidR="004B20B9" w:rsidRPr="00432B5A" w:rsidRDefault="004B20B9" w:rsidP="00F33F3F">
      <w:pPr>
        <w:rPr>
          <w:sz w:val="24"/>
          <w:szCs w:val="24"/>
        </w:rPr>
      </w:pPr>
    </w:p>
    <w:p w14:paraId="67E1CDF4" w14:textId="77777777" w:rsidR="00727B1F" w:rsidRDefault="00727B1F" w:rsidP="00F33F3F">
      <w:pPr>
        <w:rPr>
          <w:b/>
          <w:bCs/>
          <w:sz w:val="32"/>
          <w:szCs w:val="32"/>
          <w:u w:val="single"/>
        </w:rPr>
      </w:pPr>
    </w:p>
    <w:p w14:paraId="0A9CA9E9" w14:textId="77777777" w:rsidR="00727B1F" w:rsidRDefault="00727B1F" w:rsidP="00F33F3F">
      <w:pPr>
        <w:rPr>
          <w:b/>
          <w:bCs/>
          <w:sz w:val="32"/>
          <w:szCs w:val="32"/>
          <w:u w:val="single"/>
        </w:rPr>
      </w:pPr>
    </w:p>
    <w:p w14:paraId="20895A18" w14:textId="77777777" w:rsidR="00727B1F" w:rsidRDefault="00727B1F" w:rsidP="00F33F3F">
      <w:pPr>
        <w:rPr>
          <w:b/>
          <w:bCs/>
          <w:sz w:val="32"/>
          <w:szCs w:val="32"/>
          <w:u w:val="single"/>
        </w:rPr>
      </w:pPr>
    </w:p>
    <w:p w14:paraId="75101025" w14:textId="755A427A" w:rsidR="00727B1F" w:rsidRDefault="00F054FA" w:rsidP="00F33F3F">
      <w:pPr>
        <w:rPr>
          <w:b/>
          <w:bCs/>
          <w:sz w:val="32"/>
          <w:szCs w:val="32"/>
          <w:u w:val="single"/>
        </w:rPr>
      </w:pPr>
      <w:r>
        <w:rPr>
          <w:noProof/>
        </w:rPr>
        <mc:AlternateContent>
          <mc:Choice Requires="wps">
            <w:drawing>
              <wp:anchor distT="0" distB="0" distL="114300" distR="114300" simplePos="0" relativeHeight="251675648" behindDoc="0" locked="0" layoutInCell="1" allowOverlap="1" wp14:anchorId="72805DE8" wp14:editId="3FDF5650">
                <wp:simplePos x="0" y="0"/>
                <wp:positionH relativeFrom="margin">
                  <wp:posOffset>-133350</wp:posOffset>
                </wp:positionH>
                <wp:positionV relativeFrom="margin">
                  <wp:posOffset>3000375</wp:posOffset>
                </wp:positionV>
                <wp:extent cx="3343275" cy="295275"/>
                <wp:effectExtent l="0" t="0" r="0" b="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43275" cy="295275"/>
                        </a:xfrm>
                        <a:prstGeom prst="rect">
                          <a:avLst/>
                        </a:prstGeom>
                        <a:noFill/>
                        <a:ln w="9525">
                          <a:noFill/>
                          <a:miter lim="800000"/>
                          <a:headEnd/>
                          <a:tailEnd/>
                        </a:ln>
                      </wps:spPr>
                      <wps:txbx>
                        <w:txbxContent>
                          <w:p w14:paraId="5BC2BF70" w14:textId="1767CF97" w:rsidR="004B20B9" w:rsidRPr="006D3D45" w:rsidRDefault="004B20B9" w:rsidP="004B20B9">
                            <w:pPr>
                              <w:rPr>
                                <w:color w:val="00B0F0"/>
                                <w:sz w:val="20"/>
                              </w:rPr>
                            </w:pPr>
                            <w:r w:rsidRPr="006D3D45">
                              <w:rPr>
                                <w:color w:val="00B0F0"/>
                                <w:sz w:val="20"/>
                              </w:rPr>
                              <w:t xml:space="preserve">Figure </w:t>
                            </w:r>
                            <w:r>
                              <w:rPr>
                                <w:color w:val="00B0F0"/>
                                <w:sz w:val="20"/>
                              </w:rPr>
                              <w:t>7</w:t>
                            </w:r>
                            <w:r w:rsidRPr="006D3D45">
                              <w:rPr>
                                <w:color w:val="00B0F0"/>
                                <w:sz w:val="20"/>
                              </w:rPr>
                              <w:t xml:space="preserve">: </w:t>
                            </w:r>
                            <w:r>
                              <w:rPr>
                                <w:color w:val="00B0F0"/>
                                <w:sz w:val="20"/>
                              </w:rPr>
                              <w:t>K.E.R.S Storage</w:t>
                            </w:r>
                            <w:r w:rsidRPr="006D3D45">
                              <w:rPr>
                                <w:color w:val="00B0F0"/>
                                <w:sz w:val="20"/>
                              </w:rPr>
                              <w:t xml:space="preserve"> (</w:t>
                            </w:r>
                            <w:r w:rsidR="00727B1F">
                              <w:rPr>
                                <w:color w:val="00B0F0"/>
                                <w:sz w:val="20"/>
                              </w:rPr>
                              <w:t>Sakshibose1</w:t>
                            </w:r>
                            <w:r w:rsidRPr="006D3D45">
                              <w:rPr>
                                <w:color w:val="00B0F0"/>
                                <w:sz w:val="20"/>
                              </w:rPr>
                              <w:t>. 20</w:t>
                            </w:r>
                            <w:r w:rsidR="00727B1F">
                              <w:rPr>
                                <w:color w:val="00B0F0"/>
                                <w:sz w:val="20"/>
                              </w:rPr>
                              <w:t>16</w:t>
                            </w:r>
                            <w:r w:rsidRPr="006D3D45">
                              <w:rPr>
                                <w:color w:val="00B0F0"/>
                                <w:sz w:val="20"/>
                              </w:rPr>
                              <w:t>)</w:t>
                            </w:r>
                          </w:p>
                          <w:p w14:paraId="59372299" w14:textId="77777777" w:rsidR="004B20B9" w:rsidRDefault="004B20B9" w:rsidP="004B20B9"/>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72805DE8" id="_x0000_s1035" type="#_x0000_t202" style="position:absolute;margin-left:-10.5pt;margin-top:236.25pt;width:263.25pt;height:23.25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" filled="f" stroked="f">
                <v:textbox>
                  <w:txbxContent>
                    <w:p w14:paraId="5BC2BF70" w14:textId="1767CF97" w:rsidR="004B20B9" w:rsidRPr="006D3D45" w:rsidRDefault="004B20B9" w:rsidP="004B20B9">
                      <w:pPr>
                        <w:rPr>
                          <w:color w:val="00B0F0"/>
                          <w:sz w:val="20"/>
                        </w:rPr>
                      </w:pPr>
                      <w:r w:rsidRPr="006D3D45">
                        <w:rPr>
                          <w:color w:val="00B0F0"/>
                          <w:sz w:val="20"/>
                        </w:rPr>
                        <w:t xml:space="preserve">Figure </w:t>
                      </w:r>
                      <w:r>
                        <w:rPr>
                          <w:color w:val="00B0F0"/>
                          <w:sz w:val="20"/>
                        </w:rPr>
                        <w:t>7</w:t>
                      </w:r>
                      <w:r w:rsidRPr="006D3D45">
                        <w:rPr>
                          <w:color w:val="00B0F0"/>
                          <w:sz w:val="20"/>
                        </w:rPr>
                        <w:t xml:space="preserve">: </w:t>
                      </w:r>
                      <w:r>
                        <w:rPr>
                          <w:color w:val="00B0F0"/>
                          <w:sz w:val="20"/>
                        </w:rPr>
                        <w:t>K.E.R.S Storage</w:t>
                      </w:r>
                      <w:r w:rsidRPr="006D3D45">
                        <w:rPr>
                          <w:color w:val="00B0F0"/>
                          <w:sz w:val="20"/>
                        </w:rPr>
                        <w:t xml:space="preserve"> (</w:t>
                      </w:r>
                      <w:r w:rsidR="00727B1F">
                        <w:rPr>
                          <w:color w:val="00B0F0"/>
                          <w:sz w:val="20"/>
                        </w:rPr>
                        <w:t>Sakshibose1</w:t>
                      </w:r>
                      <w:r w:rsidRPr="006D3D45">
                        <w:rPr>
                          <w:color w:val="00B0F0"/>
                          <w:sz w:val="20"/>
                        </w:rPr>
                        <w:t>. 20</w:t>
                      </w:r>
                      <w:r w:rsidR="00727B1F">
                        <w:rPr>
                          <w:color w:val="00B0F0"/>
                          <w:sz w:val="20"/>
                        </w:rPr>
                        <w:t>16</w:t>
                      </w:r>
                      <w:r w:rsidRPr="006D3D45">
                        <w:rPr>
                          <w:color w:val="00B0F0"/>
                          <w:sz w:val="20"/>
                        </w:rPr>
                        <w:t>)</w:t>
                      </w:r>
                    </w:p>
                    <w:p w14:paraId="59372299" w14:textId="77777777" w:rsidR="004B20B9" w:rsidRDefault="004B20B9" w:rsidP="004B20B9"/>
                  </w:txbxContent>
                </v:textbox>
                <w10:wrap anchorx="margin" anchory="margin"/>
              </v:shape>
            </w:pict>
          </mc:Fallback>
        </mc:AlternateContent>
      </w:r>
    </w:p>
    <w:p w14:paraId="2C8E3D70" w14:textId="21FE9674" w:rsidR="00727B1F" w:rsidRDefault="00727B1F" w:rsidP="00F33F3F">
      <w:pPr>
        <w:rPr>
          <w:b/>
          <w:bCs/>
          <w:sz w:val="32"/>
          <w:szCs w:val="32"/>
          <w:u w:val="single"/>
        </w:rPr>
      </w:pPr>
    </w:p>
    <w:p w14:paraId="3EDEB6AF" w14:textId="52483F23" w:rsidR="00912675" w:rsidRPr="009A0004" w:rsidRDefault="009A0004" w:rsidP="00F33F3F">
      <w:r>
        <w:t xml:space="preserve">So as shown in </w:t>
      </w:r>
      <w:r>
        <w:rPr>
          <w:color w:val="00B0F0"/>
        </w:rPr>
        <w:t>Figure 7</w:t>
      </w:r>
      <w:r>
        <w:t>, this system is mainly used in F1 racing where the energy is recovered from the flywheel and stored, then the driver can use the power using a button on the steering wheel</w:t>
      </w:r>
      <w:r w:rsidR="003554DB">
        <w:t xml:space="preserve">. This button then </w:t>
      </w:r>
      <w:r w:rsidR="003718B1">
        <w:t>provid</w:t>
      </w:r>
      <w:r w:rsidR="003554DB">
        <w:t>es</w:t>
      </w:r>
      <w:r w:rsidR="003718B1">
        <w:t xml:space="preserve"> the driver with extra acceleration</w:t>
      </w:r>
      <w:r w:rsidR="003554DB">
        <w:t>, very commonly used</w:t>
      </w:r>
      <w:r w:rsidR="00F276FE">
        <w:t xml:space="preserve"> </w:t>
      </w:r>
      <w:r w:rsidR="009402CF">
        <w:t xml:space="preserve">to </w:t>
      </w:r>
      <w:r w:rsidR="003554DB">
        <w:t xml:space="preserve">assist an </w:t>
      </w:r>
      <w:r w:rsidR="009402CF">
        <w:t>overtake</w:t>
      </w:r>
      <w:r w:rsidR="00DE7C36">
        <w:t>.</w:t>
      </w:r>
    </w:p>
    <w:p w14:paraId="572DAEC2" w14:textId="77777777" w:rsidR="00912675" w:rsidRPr="00912675" w:rsidRDefault="00912675" w:rsidP="00F33F3F"/>
    <w:p w14:paraId="3372143F" w14:textId="7FAB9AB0" w:rsidR="00C107A4" w:rsidRPr="00727B1F" w:rsidRDefault="006D11E7" w:rsidP="00F33F3F">
      <w:pPr>
        <w:rPr>
          <w:b/>
          <w:bCs/>
          <w:sz w:val="32"/>
          <w:szCs w:val="32"/>
          <w:u w:val="single"/>
        </w:rPr>
      </w:pPr>
      <w:r>
        <w:rPr>
          <w:b/>
          <w:bCs/>
          <w:sz w:val="32"/>
          <w:szCs w:val="32"/>
          <w:u w:val="single"/>
        </w:rPr>
        <w:t xml:space="preserve">4.0: </w:t>
      </w:r>
      <w:r w:rsidR="00C107A4" w:rsidRPr="00C107A4">
        <w:rPr>
          <w:b/>
          <w:bCs/>
          <w:sz w:val="32"/>
          <w:szCs w:val="32"/>
          <w:u w:val="single"/>
        </w:rPr>
        <w:t>Calculations</w:t>
      </w:r>
    </w:p>
    <w:p w14:paraId="587532F6" w14:textId="77777777" w:rsidR="00DE7C36" w:rsidRDefault="00DE7C36" w:rsidP="00F33F3F">
      <w:pPr>
        <w:rPr>
          <w:b/>
          <w:bCs/>
          <w:sz w:val="24"/>
          <w:szCs w:val="24"/>
          <w:u w:val="single"/>
        </w:rPr>
      </w:pPr>
      <w:r>
        <w:rPr>
          <w:b/>
          <w:bCs/>
          <w:sz w:val="24"/>
          <w:szCs w:val="24"/>
          <w:u w:val="single"/>
        </w:rPr>
        <w:t xml:space="preserve">4.1: Efficiency Losses </w:t>
      </w:r>
    </w:p>
    <w:p w14:paraId="6D83289A" w14:textId="5C9534CF" w:rsidR="00F33F3F" w:rsidRDefault="00824DFC" w:rsidP="00F33F3F">
      <w:r>
        <w:t xml:space="preserve">Gearbox ratios from a </w:t>
      </w:r>
      <w:r w:rsidR="00F07ABA">
        <w:t xml:space="preserve">1.0L Nissan Micra. </w:t>
      </w:r>
      <w:r w:rsidR="00F33F3F">
        <w:t>From 2000 on</w:t>
      </w:r>
      <w:r w:rsidR="00F07ABA">
        <w:t>:</w:t>
      </w:r>
    </w:p>
    <w:p w14:paraId="5BB97FF9" w14:textId="1276984B" w:rsidR="00F33F3F" w:rsidRDefault="00F33F3F" w:rsidP="00F33F3F">
      <w:r>
        <w:t>1st 3.333: 1</w:t>
      </w:r>
    </w:p>
    <w:p w14:paraId="766F602D" w14:textId="16999EBD" w:rsidR="00F33F3F" w:rsidRDefault="00F33F3F" w:rsidP="00F33F3F">
      <w:r>
        <w:t>2nd 1.782: 1</w:t>
      </w:r>
    </w:p>
    <w:p w14:paraId="29C98DB1" w14:textId="250385B0" w:rsidR="00F33F3F" w:rsidRDefault="00F33F3F" w:rsidP="00F33F3F">
      <w:r>
        <w:t>3rd 1.207: 1</w:t>
      </w:r>
    </w:p>
    <w:p w14:paraId="344D9625" w14:textId="1321CB9C" w:rsidR="00F33F3F" w:rsidRDefault="00F33F3F" w:rsidP="00F33F3F">
      <w:r>
        <w:t>4th 0.902: 1</w:t>
      </w:r>
    </w:p>
    <w:p w14:paraId="1F85D0ED" w14:textId="77777777" w:rsidR="00884161" w:rsidRDefault="00F33F3F" w:rsidP="00F33F3F">
      <w:r>
        <w:t>5th 0.756: 1</w:t>
      </w:r>
    </w:p>
    <w:p w14:paraId="6BACD283" w14:textId="5D39A280" w:rsidR="00884161" w:rsidRDefault="005A5260">
      <w:r>
        <w:t xml:space="preserve">These gear ratios provide a </w:t>
      </w:r>
      <w:r w:rsidR="004574CF">
        <w:t xml:space="preserve">baseline for </w:t>
      </w:r>
      <w:r w:rsidR="00EE4685">
        <w:t xml:space="preserve">what gear ratios to start </w:t>
      </w:r>
      <w:r w:rsidR="00AB4DBF">
        <w:t>with</w:t>
      </w:r>
      <w:r w:rsidR="00EE4685">
        <w:t xml:space="preserve"> for use in the buggy of a similar </w:t>
      </w:r>
      <w:r w:rsidR="00F57CDA">
        <w:t>engine capacity</w:t>
      </w:r>
      <w:r w:rsidR="00AB4DBF">
        <w:t xml:space="preserve">, these can be modified to find </w:t>
      </w:r>
      <w:r w:rsidR="00580A07">
        <w:t>the ideal gear ratios based on the track</w:t>
      </w:r>
      <w:r w:rsidR="00E22BED">
        <w:t xml:space="preserve">, which may differ per track. This could be due to different tracks requiring different driving styles, such as a track with lots of corners may require </w:t>
      </w:r>
      <w:r w:rsidR="00CE47D3">
        <w:t xml:space="preserve">gear ratios to provide more low speed acceleration. Whereas </w:t>
      </w:r>
      <w:r w:rsidR="00DB7F6F">
        <w:t xml:space="preserve">a track with more </w:t>
      </w:r>
      <w:r w:rsidR="00BC779F">
        <w:t>high-speed</w:t>
      </w:r>
      <w:r w:rsidR="00DB7F6F">
        <w:t xml:space="preserve"> straights ma</w:t>
      </w:r>
      <w:r w:rsidR="008B2666">
        <w:t xml:space="preserve">y require gear ratios </w:t>
      </w:r>
      <w:r w:rsidR="004A75AD">
        <w:t xml:space="preserve">to provide </w:t>
      </w:r>
      <w:r w:rsidR="00BC779F">
        <w:t>a higher top speed.</w:t>
      </w:r>
    </w:p>
    <w:p w14:paraId="4A21D39F" w14:textId="1AA7AA6D" w:rsidR="00DB248A" w:rsidRPr="006F355A" w:rsidRDefault="00DB248A" w:rsidP="00DB248A">
      <w:r>
        <w:t xml:space="preserve">Losing efficiency between the engine </w:t>
      </w:r>
      <w:r w:rsidR="00F33A21">
        <w:t xml:space="preserve">and the wheels </w:t>
      </w:r>
      <w:r>
        <w:t xml:space="preserve">means that the power at the wheels </w:t>
      </w:r>
      <w:r w:rsidR="00F33A21">
        <w:t>will be lower than the available power at the engine</w:t>
      </w:r>
      <w:r w:rsidR="00643B54">
        <w:t xml:space="preserve">. This is an example of the losses which can take place: </w:t>
      </w:r>
    </w:p>
    <w:p w14:paraId="5445B977" w14:textId="229860E4" w:rsidR="00643B54" w:rsidRDefault="00EA1F39">
      <w:r>
        <w:rPr>
          <w:noProof/>
        </w:rPr>
        <mc:AlternateContent>
          <mc:Choice Requires="wps">
            <w:drawing>
              <wp:anchor distT="0" distB="0" distL="114300" distR="114300" simplePos="0" relativeHeight="251686912" behindDoc="0" locked="0" layoutInCell="1" allowOverlap="1" wp14:anchorId="4AC9DB00" wp14:editId="3E14733C">
                <wp:simplePos x="0" y="0"/>
                <wp:positionH relativeFrom="leftMargin">
                  <wp:align>right</wp:align>
                </wp:positionH>
                <wp:positionV relativeFrom="paragraph">
                  <wp:posOffset>256540</wp:posOffset>
                </wp:positionV>
                <wp:extent cx="847725" cy="38100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847725" cy="381000"/>
                        </a:xfrm>
                        <a:prstGeom prst="rect">
                          <a:avLst/>
                        </a:prstGeom>
                        <a:noFill/>
                        <a:ln>
                          <a:noFill/>
                        </a:ln>
                      </wps:spPr>
                      <wps:txbx>
                        <w:txbxContent>
                          <w:p w14:paraId="6E8743E5" w14:textId="53EB0546" w:rsidR="00EA1F39" w:rsidRPr="00EA1F39" w:rsidRDefault="00EA1F39" w:rsidP="00EA1F39">
                            <w:pPr>
                              <w:jc w:val="cente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1F39">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Page | </w:t>
                            </w:r>
                            <w: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C9DB00" id="Text Box 19" o:spid="_x0000_s1036" type="#_x0000_t202" style="position:absolute;margin-left:15.55pt;margin-top:20.2pt;width:66.75pt;height:30pt;z-index:251686912;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" filled="f" stroked="f">
                <v:fill o:detectmouseclick="t"/>
                <v:textbox>
                  <w:txbxContent>
                    <w:p w14:paraId="6E8743E5" w14:textId="53EB0546" w:rsidR="00EA1F39" w:rsidRPr="00EA1F39" w:rsidRDefault="00EA1F39" w:rsidP="00EA1F39">
                      <w:pPr>
                        <w:jc w:val="cente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1F39">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Page | </w:t>
                      </w:r>
                      <w: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v:textbox>
                <w10:wrap anchorx="margin"/>
              </v:shape>
            </w:pict>
          </mc:Fallback>
        </mc:AlternateContent>
      </w:r>
    </w:p>
    <w:p w14:paraId="6014D131" w14:textId="2B4A4E91" w:rsidR="00521C44" w:rsidRDefault="0047355C">
      <w:r>
        <w:lastRenderedPageBreak/>
        <w:t xml:space="preserve">Research shown that </w:t>
      </w:r>
      <w:r w:rsidR="00A63175">
        <w:t xml:space="preserve">using </w:t>
      </w:r>
      <w:r>
        <w:t xml:space="preserve">a </w:t>
      </w:r>
      <w:r w:rsidR="00A63175">
        <w:t>c</w:t>
      </w:r>
      <w:r w:rsidR="00521C44">
        <w:t xml:space="preserve">hain </w:t>
      </w:r>
      <w:r w:rsidR="00A63175">
        <w:t>d</w:t>
      </w:r>
      <w:r w:rsidR="00521C44">
        <w:t>rive</w:t>
      </w:r>
      <w:r w:rsidR="00A63175">
        <w:t xml:space="preserve"> can have an</w:t>
      </w:r>
      <w:r w:rsidR="00521C44">
        <w:t xml:space="preserve"> </w:t>
      </w:r>
      <w:r w:rsidR="00A63175">
        <w:t>e</w:t>
      </w:r>
      <w:r w:rsidR="00521C44">
        <w:t>fficiency</w:t>
      </w:r>
      <w:r w:rsidR="00A63175">
        <w:t xml:space="preserve"> of</w:t>
      </w:r>
      <w:r w:rsidR="00521C44">
        <w:t xml:space="preserve"> 97%</w:t>
      </w:r>
      <w:r w:rsidR="00A63175">
        <w:t xml:space="preserve">, meaning the engine is already losing </w:t>
      </w:r>
      <w:r w:rsidR="00CC2285">
        <w:t>3% of the available power.</w:t>
      </w:r>
    </w:p>
    <w:p w14:paraId="25BB8A49" w14:textId="2687CAA1" w:rsidR="00F14D46" w:rsidRDefault="00347642">
      <w:r>
        <w:t>“Chain drives have compact assembly unit and have high transmission efficiency, which is up to 97%.” (Sinha, A. 2017)</w:t>
      </w:r>
    </w:p>
    <w:p w14:paraId="57875C62" w14:textId="7E431C9E" w:rsidR="00D91E49" w:rsidRDefault="00D91E49"/>
    <w:p w14:paraId="5914A5C9" w14:textId="075CA645" w:rsidR="00D91E49" w:rsidRDefault="00D91E49">
      <w:r>
        <w:t>There can be a large amount of power lost between the engine and wheels</w:t>
      </w:r>
      <w:r w:rsidR="00D30D49">
        <w:t>, such as the values below:</w:t>
      </w:r>
    </w:p>
    <w:p w14:paraId="29D82017" w14:textId="47994452" w:rsidR="00F14D46" w:rsidRDefault="00F14D46" w:rsidP="00F14D46">
      <w:pPr>
        <w:rPr>
          <w:rFonts w:cstheme="minorHAnsi"/>
          <w:spacing w:val="5"/>
          <w:shd w:val="clear" w:color="auto" w:fill="FFFFFF"/>
        </w:rPr>
      </w:pPr>
      <w:r>
        <w:rPr>
          <w:rFonts w:cstheme="minorHAnsi"/>
          <w:spacing w:val="5"/>
          <w:shd w:val="clear" w:color="auto" w:fill="FFFFFF"/>
        </w:rPr>
        <w:t>“</w:t>
      </w:r>
      <w:r w:rsidRPr="008F4FDA">
        <w:rPr>
          <w:rFonts w:cstheme="minorHAnsi"/>
          <w:spacing w:val="5"/>
          <w:shd w:val="clear" w:color="auto" w:fill="FFFFFF"/>
        </w:rPr>
        <w:t>* FWD car around 16-17% loss (Flywheel, Clutch, Gearbox, Driveshafts, Wheels)</w:t>
      </w:r>
      <w:r w:rsidRPr="008F4FDA">
        <w:rPr>
          <w:rFonts w:cstheme="minorHAnsi"/>
          <w:spacing w:val="5"/>
        </w:rPr>
        <w:br/>
      </w:r>
      <w:r w:rsidRPr="008F4FDA">
        <w:rPr>
          <w:rFonts w:cstheme="minorHAnsi"/>
          <w:spacing w:val="5"/>
          <w:shd w:val="clear" w:color="auto" w:fill="FFFFFF"/>
        </w:rPr>
        <w:t xml:space="preserve">* RWD car around 23% loss (Flywheel, Clutch, Gearbox, </w:t>
      </w:r>
      <w:proofErr w:type="spellStart"/>
      <w:r w:rsidRPr="008F4FDA">
        <w:rPr>
          <w:rFonts w:cstheme="minorHAnsi"/>
          <w:spacing w:val="5"/>
          <w:shd w:val="clear" w:color="auto" w:fill="FFFFFF"/>
        </w:rPr>
        <w:t>Propshaft</w:t>
      </w:r>
      <w:proofErr w:type="spellEnd"/>
      <w:r w:rsidRPr="008F4FDA">
        <w:rPr>
          <w:rFonts w:cstheme="minorHAnsi"/>
          <w:spacing w:val="5"/>
          <w:shd w:val="clear" w:color="auto" w:fill="FFFFFF"/>
        </w:rPr>
        <w:t>, Diff, Driveshafts, Wheels)</w:t>
      </w:r>
      <w:r w:rsidRPr="008F4FDA">
        <w:rPr>
          <w:rFonts w:cstheme="minorHAnsi"/>
          <w:spacing w:val="5"/>
        </w:rPr>
        <w:br/>
      </w:r>
      <w:r w:rsidRPr="008F4FDA">
        <w:rPr>
          <w:rFonts w:cstheme="minorHAnsi"/>
          <w:spacing w:val="5"/>
          <w:shd w:val="clear" w:color="auto" w:fill="FFFFFF"/>
        </w:rPr>
        <w:t xml:space="preserve">* 4WD car around 27%-30% loss (Flywheel, Clutch, Gearbox, Front Diff, Front driveshafts, </w:t>
      </w:r>
      <w:proofErr w:type="spellStart"/>
      <w:r w:rsidRPr="008F4FDA">
        <w:rPr>
          <w:rFonts w:cstheme="minorHAnsi"/>
          <w:spacing w:val="5"/>
          <w:shd w:val="clear" w:color="auto" w:fill="FFFFFF"/>
        </w:rPr>
        <w:t>Propshaft</w:t>
      </w:r>
      <w:proofErr w:type="spellEnd"/>
      <w:r w:rsidRPr="008F4FDA">
        <w:rPr>
          <w:rFonts w:cstheme="minorHAnsi"/>
          <w:spacing w:val="5"/>
          <w:shd w:val="clear" w:color="auto" w:fill="FFFFFF"/>
        </w:rPr>
        <w:t>, Rear diff, Rear driveshafts, Wheels)</w:t>
      </w:r>
      <w:r w:rsidRPr="008F4FDA">
        <w:rPr>
          <w:rFonts w:cstheme="minorHAnsi"/>
          <w:spacing w:val="5"/>
          <w:sz w:val="24"/>
          <w:shd w:val="clear" w:color="auto" w:fill="FFFFFF"/>
        </w:rPr>
        <w:t>”</w:t>
      </w:r>
      <w:r w:rsidRPr="008F4FDA">
        <w:rPr>
          <w:rFonts w:ascii="Helvetica" w:hAnsi="Helvetica" w:cs="Helvetica"/>
          <w:spacing w:val="5"/>
          <w:sz w:val="24"/>
          <w:shd w:val="clear" w:color="auto" w:fill="FFFFFF"/>
        </w:rPr>
        <w:t xml:space="preserve"> </w:t>
      </w:r>
      <w:r w:rsidRPr="008F4FDA">
        <w:rPr>
          <w:rFonts w:cstheme="minorHAnsi"/>
          <w:spacing w:val="5"/>
          <w:shd w:val="clear" w:color="auto" w:fill="FFFFFF"/>
        </w:rPr>
        <w:t>(JFA. 2020)</w:t>
      </w:r>
    </w:p>
    <w:p w14:paraId="2EAA9667" w14:textId="6D8DFA26" w:rsidR="00643B54" w:rsidRDefault="00643B54"/>
    <w:p w14:paraId="170E8C28" w14:textId="5AE82D7F" w:rsidR="00C637D6" w:rsidRPr="0086653D" w:rsidRDefault="00081DEB">
      <w:pPr>
        <w:rPr>
          <w:rFonts w:cstheme="minorHAnsi"/>
          <w:spacing w:val="5"/>
          <w:szCs w:val="20"/>
          <w:shd w:val="clear" w:color="auto" w:fill="FFFFFF"/>
        </w:rPr>
      </w:pPr>
      <w:r w:rsidRPr="0086653D">
        <w:rPr>
          <w:rFonts w:cstheme="minorHAnsi"/>
          <w:spacing w:val="5"/>
          <w:szCs w:val="20"/>
          <w:shd w:val="clear" w:color="auto" w:fill="FFFFFF"/>
        </w:rPr>
        <w:t>So,</w:t>
      </w:r>
      <w:r w:rsidR="00D30D49" w:rsidRPr="0086653D">
        <w:rPr>
          <w:rFonts w:cstheme="minorHAnsi"/>
          <w:spacing w:val="5"/>
          <w:szCs w:val="20"/>
          <w:shd w:val="clear" w:color="auto" w:fill="FFFFFF"/>
        </w:rPr>
        <w:t xml:space="preserve"> if we use </w:t>
      </w:r>
      <w:r w:rsidR="008E212B" w:rsidRPr="0086653D">
        <w:rPr>
          <w:rFonts w:cstheme="minorHAnsi"/>
          <w:spacing w:val="5"/>
          <w:szCs w:val="20"/>
          <w:shd w:val="clear" w:color="auto" w:fill="FFFFFF"/>
        </w:rPr>
        <w:t xml:space="preserve">the 16% efficiency loss for the FWD as the engine is powering the front wheels only, this means that the engine output of </w:t>
      </w:r>
      <w:r w:rsidR="00463458" w:rsidRPr="0086653D">
        <w:rPr>
          <w:rFonts w:cstheme="minorHAnsi"/>
          <w:spacing w:val="5"/>
          <w:szCs w:val="20"/>
          <w:shd w:val="clear" w:color="auto" w:fill="FFFFFF"/>
        </w:rPr>
        <w:t>5</w:t>
      </w:r>
      <w:r w:rsidR="00236B40" w:rsidRPr="0086653D">
        <w:rPr>
          <w:rFonts w:cstheme="minorHAnsi"/>
          <w:spacing w:val="5"/>
          <w:szCs w:val="20"/>
          <w:shd w:val="clear" w:color="auto" w:fill="FFFFFF"/>
        </w:rPr>
        <w:t>9.</w:t>
      </w:r>
      <w:r w:rsidR="009C4F3A" w:rsidRPr="0086653D">
        <w:rPr>
          <w:rFonts w:cstheme="minorHAnsi"/>
          <w:spacing w:val="5"/>
          <w:szCs w:val="20"/>
          <w:shd w:val="clear" w:color="auto" w:fill="FFFFFF"/>
        </w:rPr>
        <w:t>656</w:t>
      </w:r>
      <w:r w:rsidR="00236B40" w:rsidRPr="0086653D">
        <w:rPr>
          <w:rFonts w:cstheme="minorHAnsi"/>
          <w:spacing w:val="5"/>
          <w:szCs w:val="20"/>
          <w:shd w:val="clear" w:color="auto" w:fill="FFFFFF"/>
        </w:rPr>
        <w:t>kW</w:t>
      </w:r>
      <w:r w:rsidR="00EB1D11" w:rsidRPr="0086653D">
        <w:rPr>
          <w:rFonts w:cstheme="minorHAnsi"/>
          <w:spacing w:val="5"/>
          <w:szCs w:val="20"/>
          <w:shd w:val="clear" w:color="auto" w:fill="FFFFFF"/>
        </w:rPr>
        <w:t xml:space="preserve"> will lose 16% </w:t>
      </w:r>
      <w:r w:rsidRPr="0086653D">
        <w:rPr>
          <w:rFonts w:cstheme="minorHAnsi"/>
          <w:spacing w:val="5"/>
          <w:szCs w:val="20"/>
          <w:shd w:val="clear" w:color="auto" w:fill="FFFFFF"/>
        </w:rPr>
        <w:t xml:space="preserve">before it reaches the wheels. This gives us a value for power at the wheels being around </w:t>
      </w:r>
      <w:r w:rsidR="00865BDE" w:rsidRPr="0086653D">
        <w:rPr>
          <w:rFonts w:cstheme="minorHAnsi"/>
          <w:spacing w:val="5"/>
          <w:szCs w:val="20"/>
          <w:shd w:val="clear" w:color="auto" w:fill="FFFFFF"/>
        </w:rPr>
        <w:t>50.1kW</w:t>
      </w:r>
      <w:r w:rsidR="00033966" w:rsidRPr="0086653D">
        <w:rPr>
          <w:rFonts w:cstheme="minorHAnsi"/>
          <w:spacing w:val="5"/>
          <w:szCs w:val="20"/>
          <w:shd w:val="clear" w:color="auto" w:fill="FFFFFF"/>
        </w:rPr>
        <w:t>, dropping by 9.5kW</w:t>
      </w:r>
      <w:r w:rsidR="009D4F0A" w:rsidRPr="0086653D">
        <w:rPr>
          <w:rFonts w:cstheme="minorHAnsi"/>
          <w:spacing w:val="5"/>
          <w:szCs w:val="20"/>
          <w:shd w:val="clear" w:color="auto" w:fill="FFFFFF"/>
        </w:rPr>
        <w:t xml:space="preserve"> which is a lot of power.</w:t>
      </w:r>
      <w:r w:rsidR="00723DDA" w:rsidRPr="0086653D">
        <w:rPr>
          <w:rFonts w:cstheme="minorHAnsi"/>
          <w:spacing w:val="5"/>
          <w:szCs w:val="20"/>
          <w:shd w:val="clear" w:color="auto" w:fill="FFFFFF"/>
        </w:rPr>
        <w:t xml:space="preserve"> Luckily the rear wheels powered by in-wheel motors can avoid losing this power at it’s directly powering the wheel. </w:t>
      </w:r>
      <w:r w:rsidR="006806F8" w:rsidRPr="0086653D">
        <w:rPr>
          <w:rFonts w:cstheme="minorHAnsi"/>
          <w:spacing w:val="5"/>
          <w:szCs w:val="20"/>
          <w:shd w:val="clear" w:color="auto" w:fill="FFFFFF"/>
        </w:rPr>
        <w:t>Therefore,</w:t>
      </w:r>
      <w:r w:rsidR="00723DDA" w:rsidRPr="0086653D">
        <w:rPr>
          <w:rFonts w:cstheme="minorHAnsi"/>
          <w:spacing w:val="5"/>
          <w:szCs w:val="20"/>
          <w:shd w:val="clear" w:color="auto" w:fill="FFFFFF"/>
        </w:rPr>
        <w:t xml:space="preserve"> it can prevent losing some of the power </w:t>
      </w:r>
      <w:r w:rsidR="00291093" w:rsidRPr="0086653D">
        <w:rPr>
          <w:rFonts w:cstheme="minorHAnsi"/>
          <w:spacing w:val="5"/>
          <w:szCs w:val="20"/>
          <w:shd w:val="clear" w:color="auto" w:fill="FFFFFF"/>
        </w:rPr>
        <w:t xml:space="preserve">through the </w:t>
      </w:r>
      <w:r w:rsidR="006806F8" w:rsidRPr="0086653D">
        <w:rPr>
          <w:rFonts w:cstheme="minorHAnsi"/>
          <w:spacing w:val="5"/>
          <w:szCs w:val="20"/>
          <w:shd w:val="clear" w:color="auto" w:fill="FFFFFF"/>
        </w:rPr>
        <w:t>prop-shaft and differential</w:t>
      </w:r>
      <w:r w:rsidR="008B21CA" w:rsidRPr="0086653D">
        <w:rPr>
          <w:rFonts w:cstheme="minorHAnsi"/>
          <w:spacing w:val="5"/>
          <w:szCs w:val="20"/>
          <w:shd w:val="clear" w:color="auto" w:fill="FFFFFF"/>
        </w:rPr>
        <w:t xml:space="preserve"> if it used 4WD</w:t>
      </w:r>
      <w:r w:rsidR="006806F8" w:rsidRPr="0086653D">
        <w:rPr>
          <w:rFonts w:cstheme="minorHAnsi"/>
          <w:spacing w:val="5"/>
          <w:szCs w:val="20"/>
          <w:shd w:val="clear" w:color="auto" w:fill="FFFFFF"/>
        </w:rPr>
        <w:t>.</w:t>
      </w:r>
    </w:p>
    <w:p w14:paraId="10FFCCB1" w14:textId="2A801FF5" w:rsidR="005D4106" w:rsidRDefault="0086653D" w:rsidP="00D36703">
      <w:r>
        <w:t>If the differential and prop-shaft were used to make the buggy 4WD, it would lose further power.</w:t>
      </w:r>
    </w:p>
    <w:p w14:paraId="036291FA" w14:textId="04671DDE" w:rsidR="00F138A0" w:rsidRPr="00F138A0" w:rsidRDefault="00F138A0" w:rsidP="00D36703"/>
    <w:p w14:paraId="4D235011" w14:textId="38741CE7" w:rsidR="00D36703" w:rsidRPr="00B92B36" w:rsidRDefault="00D36703" w:rsidP="00D36703">
      <w:pPr>
        <w:rPr>
          <w:rFonts w:cstheme="minorHAnsi"/>
          <w:spacing w:val="5"/>
          <w:szCs w:val="20"/>
          <w:shd w:val="clear" w:color="auto" w:fill="FFFFFF"/>
        </w:rPr>
      </w:pPr>
      <w:r w:rsidRPr="00B92B36">
        <w:rPr>
          <w:rFonts w:cstheme="minorHAnsi"/>
          <w:spacing w:val="5"/>
          <w:szCs w:val="20"/>
          <w:shd w:val="clear" w:color="auto" w:fill="FFFFFF"/>
        </w:rPr>
        <w:t>“Differential losses tend to be considerably larger, especially in the case of RWD and AWD vehicles where the torque path is turned 90 degrees as it enters the rear diff and exits it toward the rear wheels. In the case of hypoid-type gearsets (where the gear tooth profile is both curved and oblique) that are commonly used in RWD differentials, losses in the 6 to 10 percent range are the norm, while loss from the driveshaft(s) and prop shaft(s) tend to account for about 0.5 to 1 percent of total loss, depending on how well they're balanced and how many the vehicle is equipped with.” (Pratte, D. 2020)</w:t>
      </w:r>
    </w:p>
    <w:p w14:paraId="0140A998" w14:textId="01A9FB8C" w:rsidR="005B6516" w:rsidRPr="00B92B36" w:rsidRDefault="005B6516" w:rsidP="005B6516">
      <w:pPr>
        <w:rPr>
          <w:rFonts w:cstheme="minorHAnsi"/>
          <w:spacing w:val="5"/>
          <w:szCs w:val="20"/>
          <w:shd w:val="clear" w:color="auto" w:fill="FFFFFF"/>
        </w:rPr>
      </w:pPr>
      <w:r w:rsidRPr="00B92B36">
        <w:rPr>
          <w:rFonts w:cstheme="minorHAnsi"/>
          <w:spacing w:val="5"/>
          <w:szCs w:val="20"/>
          <w:shd w:val="clear" w:color="auto" w:fill="FFFFFF"/>
        </w:rPr>
        <w:t>Prop-Shaft and Driveshafts efficiency loss of 1%</w:t>
      </w:r>
      <w:r w:rsidR="005B63A2" w:rsidRPr="00B92B36">
        <w:rPr>
          <w:rFonts w:cstheme="minorHAnsi"/>
          <w:spacing w:val="5"/>
          <w:szCs w:val="20"/>
          <w:shd w:val="clear" w:color="auto" w:fill="FFFFFF"/>
        </w:rPr>
        <w:t xml:space="preserve"> each</w:t>
      </w:r>
      <w:r w:rsidRPr="00B92B36">
        <w:rPr>
          <w:rFonts w:cstheme="minorHAnsi"/>
          <w:spacing w:val="5"/>
          <w:szCs w:val="20"/>
          <w:shd w:val="clear" w:color="auto" w:fill="FFFFFF"/>
        </w:rPr>
        <w:t>. Meaning the power drops from 50.1kW to 49.</w:t>
      </w:r>
      <w:r w:rsidR="00877109" w:rsidRPr="00B92B36">
        <w:rPr>
          <w:rFonts w:cstheme="minorHAnsi"/>
          <w:spacing w:val="5"/>
          <w:szCs w:val="20"/>
          <w:shd w:val="clear" w:color="auto" w:fill="FFFFFF"/>
        </w:rPr>
        <w:t>8</w:t>
      </w:r>
      <w:r w:rsidR="00363620" w:rsidRPr="00B92B36">
        <w:rPr>
          <w:rFonts w:cstheme="minorHAnsi"/>
          <w:spacing w:val="5"/>
          <w:szCs w:val="20"/>
          <w:shd w:val="clear" w:color="auto" w:fill="FFFFFF"/>
        </w:rPr>
        <w:t>6</w:t>
      </w:r>
      <w:r w:rsidRPr="00B92B36">
        <w:rPr>
          <w:rFonts w:cstheme="minorHAnsi"/>
          <w:spacing w:val="5"/>
          <w:szCs w:val="20"/>
          <w:shd w:val="clear" w:color="auto" w:fill="FFFFFF"/>
        </w:rPr>
        <w:t>kW</w:t>
      </w:r>
      <w:r w:rsidR="00F53B9D" w:rsidRPr="00B92B36">
        <w:rPr>
          <w:rFonts w:cstheme="minorHAnsi"/>
          <w:spacing w:val="5"/>
          <w:szCs w:val="20"/>
          <w:shd w:val="clear" w:color="auto" w:fill="FFFFFF"/>
        </w:rPr>
        <w:t xml:space="preserve"> </w:t>
      </w:r>
      <w:r w:rsidR="00B5015F" w:rsidRPr="00B92B36">
        <w:rPr>
          <w:rFonts w:cstheme="minorHAnsi"/>
          <w:spacing w:val="5"/>
          <w:szCs w:val="20"/>
          <w:shd w:val="clear" w:color="auto" w:fill="FFFFFF"/>
        </w:rPr>
        <w:t>at</w:t>
      </w:r>
      <w:r w:rsidR="00F53B9D" w:rsidRPr="00B92B36">
        <w:rPr>
          <w:rFonts w:cstheme="minorHAnsi"/>
          <w:spacing w:val="5"/>
          <w:szCs w:val="20"/>
          <w:shd w:val="clear" w:color="auto" w:fill="FFFFFF"/>
        </w:rPr>
        <w:t xml:space="preserve"> the differential</w:t>
      </w:r>
      <w:r w:rsidRPr="00B92B36">
        <w:rPr>
          <w:rFonts w:cstheme="minorHAnsi"/>
          <w:spacing w:val="5"/>
          <w:szCs w:val="20"/>
          <w:shd w:val="clear" w:color="auto" w:fill="FFFFFF"/>
        </w:rPr>
        <w:t>.</w:t>
      </w:r>
    </w:p>
    <w:p w14:paraId="28B6DA27" w14:textId="4BF0FD32" w:rsidR="005B6516" w:rsidRPr="00B92B36" w:rsidRDefault="005B6516" w:rsidP="005B6516">
      <w:pPr>
        <w:rPr>
          <w:rFonts w:cstheme="minorHAnsi"/>
          <w:spacing w:val="5"/>
          <w:szCs w:val="20"/>
          <w:shd w:val="clear" w:color="auto" w:fill="FFFFFF"/>
        </w:rPr>
      </w:pPr>
      <w:r w:rsidRPr="00B92B36">
        <w:rPr>
          <w:rFonts w:cstheme="minorHAnsi"/>
          <w:spacing w:val="5"/>
          <w:szCs w:val="20"/>
          <w:shd w:val="clear" w:color="auto" w:fill="FFFFFF"/>
        </w:rPr>
        <w:t>Differential power loss of 6-10%</w:t>
      </w:r>
      <w:r w:rsidR="009C7936" w:rsidRPr="00B92B36">
        <w:rPr>
          <w:rFonts w:cstheme="minorHAnsi"/>
          <w:spacing w:val="5"/>
          <w:szCs w:val="20"/>
          <w:shd w:val="clear" w:color="auto" w:fill="FFFFFF"/>
        </w:rPr>
        <w:t xml:space="preserve">. Meaning the </w:t>
      </w:r>
      <w:r w:rsidR="00F53B9D" w:rsidRPr="00B92B36">
        <w:rPr>
          <w:rFonts w:cstheme="minorHAnsi"/>
          <w:spacing w:val="5"/>
          <w:szCs w:val="20"/>
          <w:shd w:val="clear" w:color="auto" w:fill="FFFFFF"/>
        </w:rPr>
        <w:t xml:space="preserve">power from the differential </w:t>
      </w:r>
      <w:r w:rsidR="00990FEF" w:rsidRPr="00B92B36">
        <w:rPr>
          <w:rFonts w:cstheme="minorHAnsi"/>
          <w:spacing w:val="5"/>
          <w:szCs w:val="20"/>
          <w:shd w:val="clear" w:color="auto" w:fill="FFFFFF"/>
        </w:rPr>
        <w:t xml:space="preserve">drops from </w:t>
      </w:r>
      <w:r w:rsidR="00EA30E3" w:rsidRPr="00B92B36">
        <w:rPr>
          <w:rFonts w:cstheme="minorHAnsi"/>
          <w:spacing w:val="5"/>
          <w:szCs w:val="20"/>
          <w:shd w:val="clear" w:color="auto" w:fill="FFFFFF"/>
        </w:rPr>
        <w:t>4</w:t>
      </w:r>
      <w:r w:rsidR="00B5015F" w:rsidRPr="00B92B36">
        <w:rPr>
          <w:rFonts w:cstheme="minorHAnsi"/>
          <w:spacing w:val="5"/>
          <w:szCs w:val="20"/>
          <w:shd w:val="clear" w:color="auto" w:fill="FFFFFF"/>
        </w:rPr>
        <w:t xml:space="preserve">9.86kW to </w:t>
      </w:r>
      <w:r w:rsidR="00997290" w:rsidRPr="00B92B36">
        <w:rPr>
          <w:rFonts w:cstheme="minorHAnsi"/>
          <w:spacing w:val="5"/>
          <w:szCs w:val="20"/>
          <w:shd w:val="clear" w:color="auto" w:fill="FFFFFF"/>
        </w:rPr>
        <w:t>44.87kW at the drive shafts</w:t>
      </w:r>
      <w:r w:rsidR="009C223F" w:rsidRPr="00B92B36">
        <w:rPr>
          <w:rFonts w:cstheme="minorHAnsi"/>
          <w:spacing w:val="5"/>
          <w:szCs w:val="20"/>
          <w:shd w:val="clear" w:color="auto" w:fill="FFFFFF"/>
        </w:rPr>
        <w:t>.</w:t>
      </w:r>
    </w:p>
    <w:p w14:paraId="64F842B1" w14:textId="3A0B69C1" w:rsidR="0018217D" w:rsidRDefault="00B92B36" w:rsidP="00F567DE">
      <w:r>
        <w:t xml:space="preserve">From the drive shafts to the wheels drops by another 1%, meaning the final power to the wheels </w:t>
      </w:r>
      <w:r w:rsidR="00994A41">
        <w:t>is 44.43kW</w:t>
      </w:r>
      <w:r w:rsidR="00397AD7">
        <w:t xml:space="preserve">. that’s a total drop from </w:t>
      </w:r>
      <w:r w:rsidR="009D7236">
        <w:t xml:space="preserve">59.656kW </w:t>
      </w:r>
      <w:r w:rsidR="00094CA1">
        <w:t xml:space="preserve">at the engine </w:t>
      </w:r>
      <w:r w:rsidR="009D7236">
        <w:t xml:space="preserve">to </w:t>
      </w:r>
      <w:r w:rsidR="00094CA1">
        <w:t>44.43kW at the wheels.</w:t>
      </w:r>
    </w:p>
    <w:p w14:paraId="47E6ACDD" w14:textId="7123E307" w:rsidR="00F567DE" w:rsidRDefault="00E04991" w:rsidP="00F567DE">
      <w:r>
        <w:rPr>
          <w:noProof/>
        </w:rPr>
        <w:drawing>
          <wp:anchor distT="0" distB="0" distL="114300" distR="114300" simplePos="0" relativeHeight="251676672" behindDoc="1" locked="0" layoutInCell="1" allowOverlap="1" wp14:anchorId="18FBAC34" wp14:editId="177CA457">
            <wp:simplePos x="0" y="0"/>
            <wp:positionH relativeFrom="margin">
              <wp:posOffset>2854048</wp:posOffset>
            </wp:positionH>
            <wp:positionV relativeFrom="paragraph">
              <wp:posOffset>469264</wp:posOffset>
            </wp:positionV>
            <wp:extent cx="2881907" cy="981075"/>
            <wp:effectExtent l="0" t="0" r="0" b="0"/>
            <wp:wrapTight wrapText="bothSides">
              <wp:wrapPolygon edited="0">
                <wp:start x="0" y="0"/>
                <wp:lineTo x="0" y="20971"/>
                <wp:lineTo x="21419" y="20971"/>
                <wp:lineTo x="21419"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1605" t="32795" r="54963" b="53023"/>
                    <a:stretch/>
                  </pic:blipFill>
                  <pic:spPr bwMode="auto">
                    <a:xfrm>
                      <a:off x="0" y="0"/>
                      <a:ext cx="2894695" cy="98542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8217D">
        <w:t xml:space="preserve">However, </w:t>
      </w:r>
      <w:r w:rsidR="00094CA1">
        <w:t xml:space="preserve">this is </w:t>
      </w:r>
      <w:r w:rsidR="00687D38">
        <w:t xml:space="preserve">avoided because </w:t>
      </w:r>
      <w:r w:rsidR="0018217D">
        <w:t>the r</w:t>
      </w:r>
      <w:r w:rsidR="00F567DE">
        <w:t>ear drive shafts</w:t>
      </w:r>
      <w:r w:rsidR="0018217D">
        <w:t>, prop-shaft and differential were</w:t>
      </w:r>
      <w:r w:rsidR="00F567DE">
        <w:t xml:space="preserve"> removed for direct</w:t>
      </w:r>
      <w:r w:rsidR="0018217D">
        <w:t>ly</w:t>
      </w:r>
      <w:r w:rsidR="00F567DE">
        <w:t xml:space="preserve"> powered wheels with motors on the rear</w:t>
      </w:r>
      <w:r w:rsidR="0018217D">
        <w:t xml:space="preserve">. </w:t>
      </w:r>
      <w:r w:rsidR="00CE0793">
        <w:t>So,</w:t>
      </w:r>
      <w:r w:rsidR="0018217D">
        <w:t xml:space="preserve"> it therefore doesn’t lose the efficiency</w:t>
      </w:r>
      <w:r w:rsidR="00C256B4">
        <w:t xml:space="preserve"> but will gain weight with the new components.</w:t>
      </w:r>
    </w:p>
    <w:p w14:paraId="1EE979BA" w14:textId="5274749E" w:rsidR="003B6960" w:rsidRDefault="003B6960" w:rsidP="00F567DE">
      <w:r>
        <w:t xml:space="preserve">The vehicle weight without a driver is 695kg. </w:t>
      </w:r>
      <w:r w:rsidR="00EC23E3">
        <w:t xml:space="preserve">with the components </w:t>
      </w:r>
      <w:r w:rsidR="000431C6">
        <w:t xml:space="preserve">swapped it </w:t>
      </w:r>
      <w:r w:rsidR="00743441">
        <w:t xml:space="preserve">goes up: </w:t>
      </w:r>
    </w:p>
    <w:p w14:paraId="329C3D6F" w14:textId="284BE0BE" w:rsidR="007925E5" w:rsidRDefault="00EA1F39">
      <w:r>
        <w:rPr>
          <w:noProof/>
        </w:rPr>
        <mc:AlternateContent>
          <mc:Choice Requires="wps">
            <w:drawing>
              <wp:anchor distT="0" distB="0" distL="114300" distR="114300" simplePos="0" relativeHeight="251688960" behindDoc="0" locked="0" layoutInCell="1" allowOverlap="1" wp14:anchorId="01F99D10" wp14:editId="49258F56">
                <wp:simplePos x="0" y="0"/>
                <wp:positionH relativeFrom="leftMargin">
                  <wp:align>right</wp:align>
                </wp:positionH>
                <wp:positionV relativeFrom="paragraph">
                  <wp:posOffset>314325</wp:posOffset>
                </wp:positionV>
                <wp:extent cx="847725" cy="381000"/>
                <wp:effectExtent l="0" t="0" r="0" b="0"/>
                <wp:wrapNone/>
                <wp:docPr id="20" name="Text Box 20"/>
                <wp:cNvGraphicFramePr/>
                <a:graphic xmlns:a="http://schemas.openxmlformats.org/drawingml/2006/main">
                  <a:graphicData uri="http://schemas.microsoft.com/office/word/2010/wordprocessingShape">
                    <wps:wsp>
                      <wps:cNvSpPr txBox="1"/>
                      <wps:spPr>
                        <a:xfrm>
                          <a:off x="0" y="0"/>
                          <a:ext cx="847725" cy="381000"/>
                        </a:xfrm>
                        <a:prstGeom prst="rect">
                          <a:avLst/>
                        </a:prstGeom>
                        <a:noFill/>
                        <a:ln>
                          <a:noFill/>
                        </a:ln>
                      </wps:spPr>
                      <wps:txbx>
                        <w:txbxContent>
                          <w:p w14:paraId="7A36342E" w14:textId="1D90DDEF" w:rsidR="00EA1F39" w:rsidRPr="00EA1F39" w:rsidRDefault="00EA1F39" w:rsidP="00EA1F39">
                            <w:pPr>
                              <w:jc w:val="cente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1F39">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Page | </w:t>
                            </w:r>
                            <w: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F99D10" id="Text Box 20" o:spid="_x0000_s1037" type="#_x0000_t202" style="position:absolute;margin-left:15.55pt;margin-top:24.75pt;width:66.75pt;height:30pt;z-index:251688960;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" filled="f" stroked="f">
                <v:fill o:detectmouseclick="t"/>
                <v:textbox>
                  <w:txbxContent>
                    <w:p w14:paraId="7A36342E" w14:textId="1D90DDEF" w:rsidR="00EA1F39" w:rsidRPr="00EA1F39" w:rsidRDefault="00EA1F39" w:rsidP="00EA1F39">
                      <w:pPr>
                        <w:jc w:val="cente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1F39">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Page | </w:t>
                      </w:r>
                      <w: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v:textbox>
                <w10:wrap anchorx="margin"/>
              </v:shape>
            </w:pict>
          </mc:Fallback>
        </mc:AlternateContent>
      </w:r>
      <w:r w:rsidR="00E04991">
        <w:rPr>
          <w:noProof/>
        </w:rPr>
        <mc:AlternateContent>
          <mc:Choice Requires="wps">
            <w:drawing>
              <wp:anchor distT="0" distB="0" distL="114300" distR="114300" simplePos="0" relativeHeight="251678720" behindDoc="0" locked="0" layoutInCell="1" allowOverlap="1" wp14:anchorId="13C8A79E" wp14:editId="08FD833C">
                <wp:simplePos x="0" y="0"/>
                <wp:positionH relativeFrom="margin">
                  <wp:align>right</wp:align>
                </wp:positionH>
                <wp:positionV relativeFrom="bottomMargin">
                  <wp:align>top</wp:align>
                </wp:positionV>
                <wp:extent cx="3343275" cy="295275"/>
                <wp:effectExtent l="0" t="0" r="0" b="0"/>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43275" cy="295275"/>
                        </a:xfrm>
                        <a:prstGeom prst="rect">
                          <a:avLst/>
                        </a:prstGeom>
                        <a:noFill/>
                        <a:ln w="9525">
                          <a:noFill/>
                          <a:miter lim="800000"/>
                          <a:headEnd/>
                          <a:tailEnd/>
                        </a:ln>
                      </wps:spPr>
                      <wps:txbx>
                        <w:txbxContent>
                          <w:p w14:paraId="0DBB1D5A" w14:textId="7C79AFD7" w:rsidR="00E04991" w:rsidRPr="006D3D45" w:rsidRDefault="00E04991" w:rsidP="00E04991">
                            <w:pPr>
                              <w:rPr>
                                <w:color w:val="00B0F0"/>
                                <w:sz w:val="20"/>
                              </w:rPr>
                            </w:pPr>
                            <w:r w:rsidRPr="006D3D45">
                              <w:rPr>
                                <w:color w:val="00B0F0"/>
                                <w:sz w:val="20"/>
                              </w:rPr>
                              <w:t xml:space="preserve">Figure </w:t>
                            </w:r>
                            <w:r>
                              <w:rPr>
                                <w:color w:val="00B0F0"/>
                                <w:sz w:val="20"/>
                              </w:rPr>
                              <w:t>8</w:t>
                            </w:r>
                            <w:r w:rsidRPr="006D3D45">
                              <w:rPr>
                                <w:color w:val="00B0F0"/>
                                <w:sz w:val="20"/>
                              </w:rPr>
                              <w:t xml:space="preserve">: </w:t>
                            </w:r>
                            <w:r>
                              <w:rPr>
                                <w:color w:val="00B0F0"/>
                                <w:sz w:val="20"/>
                              </w:rPr>
                              <w:t>Vehicle Weight Change</w:t>
                            </w:r>
                            <w:r w:rsidRPr="006D3D45">
                              <w:rPr>
                                <w:color w:val="00B0F0"/>
                                <w:sz w:val="20"/>
                              </w:rPr>
                              <w:t xml:space="preserve"> (</w:t>
                            </w:r>
                            <w:r>
                              <w:rPr>
                                <w:color w:val="00B0F0"/>
                                <w:sz w:val="20"/>
                              </w:rPr>
                              <w:t>Watkins, D</w:t>
                            </w:r>
                            <w:r w:rsidRPr="006D3D45">
                              <w:rPr>
                                <w:color w:val="00B0F0"/>
                                <w:sz w:val="20"/>
                              </w:rPr>
                              <w:t>. 20</w:t>
                            </w:r>
                            <w:r>
                              <w:rPr>
                                <w:color w:val="00B0F0"/>
                                <w:sz w:val="20"/>
                              </w:rPr>
                              <w:t>20</w:t>
                            </w:r>
                            <w:r w:rsidRPr="006D3D45">
                              <w:rPr>
                                <w:color w:val="00B0F0"/>
                                <w:sz w:val="20"/>
                              </w:rPr>
                              <w:t>)</w:t>
                            </w:r>
                          </w:p>
                          <w:p w14:paraId="5E61B293" w14:textId="77777777" w:rsidR="00E04991" w:rsidRDefault="00E04991" w:rsidP="00E04991"/>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13C8A79E" id="_x0000_s1038" type="#_x0000_t202" style="position:absolute;margin-left:212.05pt;margin-top:0;width:263.25pt;height:23.25pt;z-index:251678720;visibility:visible;mso-wrap-style:square;mso-width-percent:0;mso-height-percent:0;mso-wrap-distance-left:9pt;mso-wrap-distance-top:0;mso-wrap-distance-right:9pt;mso-wrap-distance-bottom:0;mso-position-horizontal:right;mso-position-horizontal-relative:margin;mso-position-vertical:top;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" filled="f" stroked="f">
                <v:textbox>
                  <w:txbxContent>
                    <w:p w14:paraId="0DBB1D5A" w14:textId="7C79AFD7" w:rsidR="00E04991" w:rsidRPr="006D3D45" w:rsidRDefault="00E04991" w:rsidP="00E04991">
                      <w:pPr>
                        <w:rPr>
                          <w:color w:val="00B0F0"/>
                          <w:sz w:val="20"/>
                        </w:rPr>
                      </w:pPr>
                      <w:r w:rsidRPr="006D3D45">
                        <w:rPr>
                          <w:color w:val="00B0F0"/>
                          <w:sz w:val="20"/>
                        </w:rPr>
                        <w:t xml:space="preserve">Figure </w:t>
                      </w:r>
                      <w:r>
                        <w:rPr>
                          <w:color w:val="00B0F0"/>
                          <w:sz w:val="20"/>
                        </w:rPr>
                        <w:t>8</w:t>
                      </w:r>
                      <w:r w:rsidRPr="006D3D45">
                        <w:rPr>
                          <w:color w:val="00B0F0"/>
                          <w:sz w:val="20"/>
                        </w:rPr>
                        <w:t xml:space="preserve">: </w:t>
                      </w:r>
                      <w:r>
                        <w:rPr>
                          <w:color w:val="00B0F0"/>
                          <w:sz w:val="20"/>
                        </w:rPr>
                        <w:t>Vehicle Weight Change</w:t>
                      </w:r>
                      <w:r w:rsidRPr="006D3D45">
                        <w:rPr>
                          <w:color w:val="00B0F0"/>
                          <w:sz w:val="20"/>
                        </w:rPr>
                        <w:t xml:space="preserve"> (</w:t>
                      </w:r>
                      <w:r>
                        <w:rPr>
                          <w:color w:val="00B0F0"/>
                          <w:sz w:val="20"/>
                        </w:rPr>
                        <w:t>Watkins, D</w:t>
                      </w:r>
                      <w:r w:rsidRPr="006D3D45">
                        <w:rPr>
                          <w:color w:val="00B0F0"/>
                          <w:sz w:val="20"/>
                        </w:rPr>
                        <w:t>. 20</w:t>
                      </w:r>
                      <w:r>
                        <w:rPr>
                          <w:color w:val="00B0F0"/>
                          <w:sz w:val="20"/>
                        </w:rPr>
                        <w:t>20</w:t>
                      </w:r>
                      <w:r w:rsidRPr="006D3D45">
                        <w:rPr>
                          <w:color w:val="00B0F0"/>
                          <w:sz w:val="20"/>
                        </w:rPr>
                        <w:t>)</w:t>
                      </w:r>
                    </w:p>
                    <w:p w14:paraId="5E61B293" w14:textId="77777777" w:rsidR="00E04991" w:rsidRDefault="00E04991" w:rsidP="00E04991"/>
                  </w:txbxContent>
                </v:textbox>
                <w10:wrap anchorx="margin" anchory="margin"/>
              </v:shape>
            </w:pict>
          </mc:Fallback>
        </mc:AlternateContent>
      </w:r>
    </w:p>
    <w:p w14:paraId="1A8A243A" w14:textId="409C8AFB" w:rsidR="009B4172" w:rsidRDefault="009B4172">
      <w:pPr>
        <w:rPr>
          <w:b/>
          <w:bCs/>
          <w:sz w:val="24"/>
          <w:szCs w:val="24"/>
          <w:u w:val="single"/>
        </w:rPr>
      </w:pPr>
      <w:r>
        <w:rPr>
          <w:b/>
          <w:bCs/>
          <w:sz w:val="24"/>
          <w:szCs w:val="24"/>
          <w:u w:val="single"/>
        </w:rPr>
        <w:lastRenderedPageBreak/>
        <w:t>4.2: Batteries</w:t>
      </w:r>
    </w:p>
    <w:p w14:paraId="508C84B7" w14:textId="09EEBBF5" w:rsidR="009B4172" w:rsidRPr="009B4172" w:rsidRDefault="009B4172">
      <w:r>
        <w:t xml:space="preserve">To power the electrical system, it requires a lot of </w:t>
      </w:r>
      <w:r w:rsidR="00787445">
        <w:t>power. From research the decision was made to use 3 batteries with a combined power of:</w:t>
      </w:r>
    </w:p>
    <w:p w14:paraId="2EED96DA" w14:textId="1569E530" w:rsidR="007925E5" w:rsidRDefault="00384B56">
      <w:r>
        <w:t>Battery Voltage: 60v, x3 to become 180v</w:t>
      </w:r>
    </w:p>
    <w:p w14:paraId="6BC106A1" w14:textId="77777777" w:rsidR="00384B56" w:rsidRDefault="00384B56">
      <w:r>
        <w:t>Battery Output: 150Ah, x3 to become 450Ah</w:t>
      </w:r>
    </w:p>
    <w:p w14:paraId="67283BBB" w14:textId="77777777" w:rsidR="00384B56" w:rsidRDefault="00384B56">
      <w:r>
        <w:t>Battery Peak amps: 100, x3 to become 300amps</w:t>
      </w:r>
    </w:p>
    <w:p w14:paraId="0D886ED8" w14:textId="776A1BDD" w:rsidR="00384B56" w:rsidRDefault="00384B56">
      <w:r>
        <w:t>Battery cycle life: 2500</w:t>
      </w:r>
    </w:p>
    <w:p w14:paraId="0D825270" w14:textId="77777777" w:rsidR="00787445" w:rsidRDefault="00787445">
      <w:pPr>
        <w:rPr>
          <w:b/>
          <w:sz w:val="32"/>
          <w:u w:val="single"/>
        </w:rPr>
      </w:pPr>
    </w:p>
    <w:p w14:paraId="04938E69" w14:textId="4CA5BE4C" w:rsidR="00884161" w:rsidRPr="006D3D45" w:rsidRDefault="006D11E7">
      <w:pPr>
        <w:rPr>
          <w:b/>
          <w:sz w:val="32"/>
          <w:u w:val="single"/>
        </w:rPr>
      </w:pPr>
      <w:r>
        <w:rPr>
          <w:b/>
          <w:sz w:val="32"/>
          <w:u w:val="single"/>
        </w:rPr>
        <w:t xml:space="preserve">5.0: </w:t>
      </w:r>
      <w:r w:rsidR="00884161" w:rsidRPr="006D3D45">
        <w:rPr>
          <w:b/>
          <w:sz w:val="32"/>
          <w:u w:val="single"/>
        </w:rPr>
        <w:t>References</w:t>
      </w:r>
    </w:p>
    <w:p w14:paraId="2BCAF74F" w14:textId="6996E09D" w:rsidR="00227AF3" w:rsidRDefault="006E5068">
      <w:r>
        <w:t xml:space="preserve">Gear Ratios: </w:t>
      </w:r>
      <w:r w:rsidR="0058238A">
        <w:t>mic</w:t>
      </w:r>
      <w:r w:rsidR="00EF2239">
        <w:t>ra.org.uk.</w:t>
      </w:r>
      <w:r w:rsidR="007E6AFB" w:rsidRPr="007E6AFB">
        <w:t xml:space="preserve"> </w:t>
      </w:r>
      <w:r w:rsidR="007E6AFB" w:rsidRPr="007E6AFB">
        <w:t>Need transmission gear kit for Micra K11?</w:t>
      </w:r>
      <w:r w:rsidR="007E6AFB">
        <w:t xml:space="preserve"> [Online]. Sourced from: </w:t>
      </w:r>
      <w:hyperlink r:id="rId18" w:history="1">
        <w:r w:rsidR="007E6AFB" w:rsidRPr="00103B02">
          <w:rPr>
            <w:rStyle w:val="Hyperlink"/>
          </w:rPr>
          <w:t>https://www.micra.org.uk/threads/need-transm</w:t>
        </w:r>
        <w:r w:rsidR="007E6AFB" w:rsidRPr="00103B02">
          <w:rPr>
            <w:rStyle w:val="Hyperlink"/>
          </w:rPr>
          <w:t>i</w:t>
        </w:r>
        <w:r w:rsidR="007E6AFB" w:rsidRPr="00103B02">
          <w:rPr>
            <w:rStyle w:val="Hyperlink"/>
          </w:rPr>
          <w:t>ssion-gear-kit-for-micra-k11.69056/</w:t>
        </w:r>
      </w:hyperlink>
      <w:r w:rsidR="007E6AFB">
        <w:t xml:space="preserve">. (Accessed </w:t>
      </w:r>
      <w:r w:rsidR="00DE5842">
        <w:t>03/</w:t>
      </w:r>
      <w:r w:rsidR="00765DFE">
        <w:t>03/20)</w:t>
      </w:r>
    </w:p>
    <w:p w14:paraId="6E630EE8" w14:textId="77777777" w:rsidR="005C043A" w:rsidRDefault="00521C44" w:rsidP="005C043A">
      <w:r>
        <w:t>Chain Drive Efficiency:</w:t>
      </w:r>
      <w:r w:rsidR="00205BB5">
        <w:t xml:space="preserve"> (Sinha</w:t>
      </w:r>
      <w:r w:rsidR="00E65E68">
        <w:t>, A. 2017). Onlinejournal.in</w:t>
      </w:r>
      <w:r w:rsidR="005C043A">
        <w:t xml:space="preserve">. </w:t>
      </w:r>
      <w:r>
        <w:t xml:space="preserve"> </w:t>
      </w:r>
      <w:r w:rsidR="005C043A">
        <w:t>Study of Various Motorcycle</w:t>
      </w:r>
    </w:p>
    <w:p w14:paraId="247E6F23" w14:textId="0B451D4B" w:rsidR="008F4FDA" w:rsidRDefault="005C043A" w:rsidP="005C043A">
      <w:r>
        <w:t>Transmission Drives</w:t>
      </w:r>
      <w:r>
        <w:t xml:space="preserve"> [Online]. Sourced from: </w:t>
      </w:r>
      <w:hyperlink r:id="rId19" w:history="1">
        <w:r w:rsidRPr="00103B02">
          <w:rPr>
            <w:rStyle w:val="Hyperlink"/>
          </w:rPr>
          <w:t>http://w</w:t>
        </w:r>
        <w:r w:rsidRPr="00103B02">
          <w:rPr>
            <w:rStyle w:val="Hyperlink"/>
          </w:rPr>
          <w:t>w</w:t>
        </w:r>
        <w:r w:rsidRPr="00103B02">
          <w:rPr>
            <w:rStyle w:val="Hyperlink"/>
          </w:rPr>
          <w:t>w.onlinejournal.in/IJIRV3I4/242.pdf</w:t>
        </w:r>
      </w:hyperlink>
      <w:r>
        <w:t xml:space="preserve">. </w:t>
      </w:r>
      <w:r>
        <w:t>(Accessed 03/03/20)</w:t>
      </w:r>
    </w:p>
    <w:p w14:paraId="217A5899" w14:textId="14B648B0" w:rsidR="008F4FDA" w:rsidRDefault="008F4FDA" w:rsidP="008F4FDA">
      <w:r>
        <w:t xml:space="preserve">Drivetrain Losses: </w:t>
      </w:r>
      <w:r w:rsidR="007B026E">
        <w:t>jfautomotive</w:t>
      </w:r>
      <w:r w:rsidR="004922E9">
        <w:t xml:space="preserve">.co.uk. </w:t>
      </w:r>
      <w:r w:rsidR="004922E9" w:rsidRPr="004922E9">
        <w:t>CALCULATING FLYWHEEL HORSEPOWER</w:t>
      </w:r>
      <w:r w:rsidR="004922E9">
        <w:t xml:space="preserve"> [Online]. Sourced from: </w:t>
      </w:r>
      <w:hyperlink r:id="rId20" w:history="1">
        <w:r w:rsidR="004922E9" w:rsidRPr="00103B02">
          <w:rPr>
            <w:rStyle w:val="Hyperlink"/>
          </w:rPr>
          <w:t>https://www.jfautomotive.co.uk/case-studies/calculating-horsepower/</w:t>
        </w:r>
      </w:hyperlink>
      <w:r w:rsidR="004922E9">
        <w:rPr>
          <w:rStyle w:val="Hyperlink"/>
        </w:rPr>
        <w:t xml:space="preserve">. </w:t>
      </w:r>
      <w:r w:rsidR="004922E9">
        <w:t>(Accessed 03/03/20)</w:t>
      </w:r>
    </w:p>
    <w:p w14:paraId="6DA5B8FA" w14:textId="3D889CAA" w:rsidR="006E5068" w:rsidRDefault="00834D92">
      <w:r>
        <w:t xml:space="preserve">Diff Power Loss: </w:t>
      </w:r>
      <w:r w:rsidR="009C488A">
        <w:t>(Pratte</w:t>
      </w:r>
      <w:r w:rsidR="00292034">
        <w:t>, D. 2020)</w:t>
      </w:r>
      <w:r w:rsidR="00254FC7">
        <w:t>. Superstreetonline.com</w:t>
      </w:r>
      <w:r w:rsidR="001A32D3">
        <w:t xml:space="preserve">. </w:t>
      </w:r>
      <w:r w:rsidR="001A32D3" w:rsidRPr="001A32D3">
        <w:t>Where’d My Horsepower Go? Drivetrain Power Loss &amp; The 15% "Rule"</w:t>
      </w:r>
      <w:r w:rsidR="001A32D3">
        <w:t xml:space="preserve"> [Online]. Sourced from: </w:t>
      </w:r>
      <w:hyperlink r:id="rId21" w:history="1">
        <w:r w:rsidR="001A32D3" w:rsidRPr="00103B02">
          <w:rPr>
            <w:rStyle w:val="Hyperlink"/>
          </w:rPr>
          <w:t>http://www.su</w:t>
        </w:r>
        <w:r w:rsidR="001A32D3" w:rsidRPr="00103B02">
          <w:rPr>
            <w:rStyle w:val="Hyperlink"/>
          </w:rPr>
          <w:t>p</w:t>
        </w:r>
        <w:r w:rsidR="001A32D3" w:rsidRPr="00103B02">
          <w:rPr>
            <w:rStyle w:val="Hyperlink"/>
          </w:rPr>
          <w:t>erstreetonline.com/how-to/engine/modp-1005-drivetrain-power-loss</w:t>
        </w:r>
      </w:hyperlink>
      <w:r w:rsidR="009C488A">
        <w:rPr>
          <w:rStyle w:val="Hyperlink"/>
        </w:rPr>
        <w:t xml:space="preserve">. </w:t>
      </w:r>
      <w:r w:rsidR="001A32D3">
        <w:t>(Accessed 0</w:t>
      </w:r>
      <w:r w:rsidR="001A32D3">
        <w:t>4</w:t>
      </w:r>
      <w:r w:rsidR="001A32D3">
        <w:t>/03/20)</w:t>
      </w:r>
    </w:p>
    <w:p w14:paraId="2D370213" w14:textId="40C981A9" w:rsidR="00D45F1E" w:rsidRDefault="00D45F1E">
      <w:r>
        <w:t xml:space="preserve">12Kw Brushless Motor: </w:t>
      </w:r>
      <w:r w:rsidR="002551BF">
        <w:t xml:space="preserve">electricmotorsport.com. </w:t>
      </w:r>
      <w:r w:rsidR="00514DF1" w:rsidRPr="00514DF1">
        <w:t>DLC-20 Brushless 12 kW - 30 kW Liquid-Cooled PMAC Motor 24-72V</w:t>
      </w:r>
      <w:r w:rsidR="00514DF1">
        <w:t xml:space="preserve"> [Online]. Sourced from: </w:t>
      </w:r>
      <w:hyperlink r:id="rId22" w:history="1">
        <w:r w:rsidR="00514DF1" w:rsidRPr="00103B02">
          <w:rPr>
            <w:rStyle w:val="Hyperlink"/>
          </w:rPr>
          <w:t>https://www.electricm</w:t>
        </w:r>
        <w:r w:rsidR="00514DF1" w:rsidRPr="00103B02">
          <w:rPr>
            <w:rStyle w:val="Hyperlink"/>
          </w:rPr>
          <w:t>o</w:t>
        </w:r>
        <w:r w:rsidR="00514DF1" w:rsidRPr="00103B02">
          <w:rPr>
            <w:rStyle w:val="Hyperlink"/>
          </w:rPr>
          <w:t>torsport.com/ev-parts/motors/brushless-motors/dlc-20-brushless-38hp-liquid-cooled-pmac-motor-24-96v.html</w:t>
        </w:r>
      </w:hyperlink>
      <w:r w:rsidR="007938FF">
        <w:rPr>
          <w:rStyle w:val="Hyperlink"/>
        </w:rPr>
        <w:t xml:space="preserve">. </w:t>
      </w:r>
      <w:r w:rsidR="007938FF">
        <w:t>(Accessed 04/03/20)</w:t>
      </w:r>
    </w:p>
    <w:p w14:paraId="32576746" w14:textId="3F0E75BC" w:rsidR="000553C3" w:rsidRDefault="00F567DE">
      <w:r>
        <w:t>Drive Shaft mass:</w:t>
      </w:r>
      <w:r w:rsidR="00A33FAD">
        <w:t xml:space="preserve"> autodoc.co.uk. </w:t>
      </w:r>
      <w:r w:rsidR="0043648B" w:rsidRPr="0043648B">
        <w:t>BLUEPRINT</w:t>
      </w:r>
      <w:r w:rsidR="0043648B" w:rsidRPr="0043648B">
        <w:t xml:space="preserve"> Drive Shaft </w:t>
      </w:r>
      <w:r w:rsidR="0043648B">
        <w:t xml:space="preserve">[Online]. Sourced from: </w:t>
      </w:r>
      <w:r>
        <w:t xml:space="preserve"> </w:t>
      </w:r>
      <w:hyperlink r:id="rId23" w:history="1">
        <w:r>
          <w:rPr>
            <w:rStyle w:val="Hyperlink"/>
          </w:rPr>
          <w:t>https://www.autodoc.co.uk/blue-print/2888181?gshp=1&amp;gclid=CjwKCAjwgbLzBRBsEiwAXVIygMx-nWHtEsTjTqrWh8-crP5m7FerpQIzYL3kvhVGgIvW5X6LZ</w:t>
        </w:r>
        <w:r>
          <w:rPr>
            <w:rStyle w:val="Hyperlink"/>
          </w:rPr>
          <w:t>X</w:t>
        </w:r>
        <w:r>
          <w:rPr>
            <w:rStyle w:val="Hyperlink"/>
          </w:rPr>
          <w:t>Nv7RoCvLEQAvD_BwE</w:t>
        </w:r>
      </w:hyperlink>
      <w:r w:rsidR="0043648B">
        <w:rPr>
          <w:rStyle w:val="Hyperlink"/>
        </w:rPr>
        <w:t xml:space="preserve">. </w:t>
      </w:r>
      <w:r w:rsidR="0043648B">
        <w:t>(Accessed 04/03/20)</w:t>
      </w:r>
    </w:p>
    <w:p w14:paraId="5E21B022" w14:textId="416DB9E7" w:rsidR="007925E5" w:rsidRDefault="007925E5">
      <w:r>
        <w:t xml:space="preserve">Battery Used: </w:t>
      </w:r>
      <w:r w:rsidR="00B36603">
        <w:t>Alibaba.com</w:t>
      </w:r>
      <w:r w:rsidR="00BE333A">
        <w:t xml:space="preserve">. </w:t>
      </w:r>
      <w:r w:rsidR="00BE333A" w:rsidRPr="00BE333A">
        <w:t xml:space="preserve">OEM Low Speed Electric Vehicle Car 60V 150ah Lithium ion battery pack </w:t>
      </w:r>
      <w:r w:rsidR="00BE333A">
        <w:t xml:space="preserve">[Online]. Sourced from: </w:t>
      </w:r>
      <w:hyperlink r:id="rId24" w:history="1">
        <w:r w:rsidR="00BE333A" w:rsidRPr="00103B02">
          <w:rPr>
            <w:rStyle w:val="Hyperlink"/>
          </w:rPr>
          <w:t>https://www.alibaba.com/product-detail/OEM-Low-Speed-Electric-Vehicle-Car_62181703322.html?spm=a</w:t>
        </w:r>
        <w:r w:rsidR="00BE333A" w:rsidRPr="00103B02">
          <w:rPr>
            <w:rStyle w:val="Hyperlink"/>
          </w:rPr>
          <w:t>2</w:t>
        </w:r>
        <w:r w:rsidR="00BE333A" w:rsidRPr="00103B02">
          <w:rPr>
            <w:rStyle w:val="Hyperlink"/>
          </w:rPr>
          <w:t>700.7724857.normalList.11.5f40803es4bRG7&amp;s=p</w:t>
        </w:r>
      </w:hyperlink>
      <w:r w:rsidR="00F33738">
        <w:t xml:space="preserve">. </w:t>
      </w:r>
      <w:r w:rsidR="00F33738">
        <w:t>(Accessed 0</w:t>
      </w:r>
      <w:r w:rsidR="00F33738">
        <w:t>5</w:t>
      </w:r>
      <w:r w:rsidR="00F33738">
        <w:t>/03/20)</w:t>
      </w:r>
    </w:p>
    <w:p w14:paraId="4D6F0209" w14:textId="0597D3B9" w:rsidR="006D3D45" w:rsidRDefault="006D3D45">
      <w:pPr>
        <w:rPr>
          <w:rStyle w:val="Hyperlink"/>
        </w:rPr>
      </w:pPr>
      <w:r>
        <w:t xml:space="preserve">Direct Drive: </w:t>
      </w:r>
      <w:r w:rsidR="007A55B8">
        <w:t>(</w:t>
      </w:r>
      <w:r w:rsidR="006A1A05">
        <w:t>Furness, D. 2019). Chargedevs.com.</w:t>
      </w:r>
      <w:r w:rsidR="008D6C15" w:rsidRPr="008D6C15">
        <w:t xml:space="preserve"> </w:t>
      </w:r>
      <w:r w:rsidR="008D6C15" w:rsidRPr="008D6C15">
        <w:t>NEVS/Evergrande acquires motor maker Protean Electric</w:t>
      </w:r>
      <w:r w:rsidR="008D6C15">
        <w:t xml:space="preserve"> [Online]. Sourced from:</w:t>
      </w:r>
      <w:r w:rsidR="006A1A05">
        <w:t xml:space="preserve"> </w:t>
      </w:r>
      <w:hyperlink r:id="rId25" w:history="1">
        <w:r w:rsidR="008D6C15" w:rsidRPr="00103B02">
          <w:rPr>
            <w:rStyle w:val="Hyperlink"/>
          </w:rPr>
          <w:t>https://chargedevs.com/newswire/nevs-evergrande-acquires-motor-maker-protean-electric/</w:t>
        </w:r>
      </w:hyperlink>
      <w:r w:rsidR="008D6C15">
        <w:t xml:space="preserve">. </w:t>
      </w:r>
      <w:r w:rsidR="00F90725">
        <w:t>(Accessed 0</w:t>
      </w:r>
      <w:r w:rsidR="000E7853">
        <w:t>5</w:t>
      </w:r>
      <w:r w:rsidR="00F90725">
        <w:t>/03/20)</w:t>
      </w:r>
    </w:p>
    <w:p w14:paraId="1D5E051B" w14:textId="37614945" w:rsidR="00B379CF" w:rsidRPr="00B379CF" w:rsidRDefault="00EA1F39">
      <w:r>
        <w:rPr>
          <w:noProof/>
        </w:rPr>
        <mc:AlternateContent>
          <mc:Choice Requires="wps">
            <w:drawing>
              <wp:anchor distT="0" distB="0" distL="114300" distR="114300" simplePos="0" relativeHeight="251691008" behindDoc="0" locked="0" layoutInCell="1" allowOverlap="1" wp14:anchorId="2A44A7D2" wp14:editId="34B36406">
                <wp:simplePos x="0" y="0"/>
                <wp:positionH relativeFrom="leftMargin">
                  <wp:align>right</wp:align>
                </wp:positionH>
                <wp:positionV relativeFrom="paragraph">
                  <wp:posOffset>675640</wp:posOffset>
                </wp:positionV>
                <wp:extent cx="847725" cy="381000"/>
                <wp:effectExtent l="0" t="0" r="0" b="0"/>
                <wp:wrapNone/>
                <wp:docPr id="21" name="Text Box 21"/>
                <wp:cNvGraphicFramePr/>
                <a:graphic xmlns:a="http://schemas.openxmlformats.org/drawingml/2006/main">
                  <a:graphicData uri="http://schemas.microsoft.com/office/word/2010/wordprocessingShape">
                    <wps:wsp>
                      <wps:cNvSpPr txBox="1"/>
                      <wps:spPr>
                        <a:xfrm>
                          <a:off x="0" y="0"/>
                          <a:ext cx="847725" cy="381000"/>
                        </a:xfrm>
                        <a:prstGeom prst="rect">
                          <a:avLst/>
                        </a:prstGeom>
                        <a:noFill/>
                        <a:ln>
                          <a:noFill/>
                        </a:ln>
                      </wps:spPr>
                      <wps:txbx>
                        <w:txbxContent>
                          <w:p w14:paraId="599EEB7F" w14:textId="645156FB" w:rsidR="00EA1F39" w:rsidRPr="00EA1F39" w:rsidRDefault="00EA1F39" w:rsidP="00EA1F39">
                            <w:pPr>
                              <w:jc w:val="cente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1F39">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Page | </w:t>
                            </w:r>
                            <w: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44A7D2" id="Text Box 21" o:spid="_x0000_s1039" type="#_x0000_t202" style="position:absolute;margin-left:15.55pt;margin-top:53.2pt;width:66.75pt;height:30pt;z-index:251691008;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" filled="f" stroked="f">
                <v:fill o:detectmouseclick="t"/>
                <v:textbox>
                  <w:txbxContent>
                    <w:p w14:paraId="599EEB7F" w14:textId="645156FB" w:rsidR="00EA1F39" w:rsidRPr="00EA1F39" w:rsidRDefault="00EA1F39" w:rsidP="00EA1F39">
                      <w:pPr>
                        <w:jc w:val="cente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1F39">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Page | </w:t>
                      </w:r>
                      <w: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p>
                  </w:txbxContent>
                </v:textbox>
                <w10:wrap anchorx="margin"/>
              </v:shape>
            </w:pict>
          </mc:Fallback>
        </mc:AlternateContent>
      </w:r>
      <w:r w:rsidR="00B379CF">
        <w:rPr>
          <w:rStyle w:val="Hyperlink"/>
          <w:color w:val="auto"/>
          <w:u w:val="none"/>
        </w:rPr>
        <w:t xml:space="preserve">Hybrid System: </w:t>
      </w:r>
      <w:r w:rsidR="00A12171">
        <w:rPr>
          <w:rStyle w:val="Hyperlink"/>
          <w:color w:val="auto"/>
          <w:u w:val="none"/>
        </w:rPr>
        <w:t>kniro</w:t>
      </w:r>
      <w:r w:rsidR="0099611C">
        <w:rPr>
          <w:rStyle w:val="Hyperlink"/>
          <w:color w:val="auto"/>
          <w:u w:val="none"/>
        </w:rPr>
        <w:t xml:space="preserve">.net. </w:t>
      </w:r>
      <w:r w:rsidR="0099611C" w:rsidRPr="0099611C">
        <w:rPr>
          <w:rStyle w:val="Hyperlink"/>
          <w:color w:val="auto"/>
          <w:u w:val="none"/>
        </w:rPr>
        <w:t>Kia Niro: Hybrid System Overview / HEV (Hybrid electric vehicle) system</w:t>
      </w:r>
      <w:r w:rsidR="0099611C">
        <w:rPr>
          <w:rStyle w:val="Hyperlink"/>
          <w:color w:val="auto"/>
          <w:u w:val="none"/>
        </w:rPr>
        <w:t xml:space="preserve"> [Online]. Sourced from: </w:t>
      </w:r>
      <w:hyperlink r:id="rId26" w:history="1">
        <w:r w:rsidR="0099611C" w:rsidRPr="00103B02">
          <w:rPr>
            <w:rStyle w:val="Hyperlink"/>
          </w:rPr>
          <w:t>http://www.kniro.net/hev_hybrid_electric_vehicle_system-3.html</w:t>
        </w:r>
      </w:hyperlink>
      <w:r w:rsidR="000E7853">
        <w:t xml:space="preserve">. </w:t>
      </w:r>
      <w:r w:rsidR="000E7853">
        <w:t>(Accessed 05/03/20)</w:t>
      </w:r>
    </w:p>
    <w:p w14:paraId="36ADEC83" w14:textId="2F72EB47" w:rsidR="006D3D45" w:rsidRDefault="006D3D45">
      <w:r>
        <w:lastRenderedPageBreak/>
        <w:t>Electric System:</w:t>
      </w:r>
      <w:r w:rsidR="002C2BEF">
        <w:t xml:space="preserve"> (</w:t>
      </w:r>
      <w:proofErr w:type="spellStart"/>
      <w:r w:rsidR="002C2BEF">
        <w:t>Yousfi</w:t>
      </w:r>
      <w:proofErr w:type="spellEnd"/>
      <w:r w:rsidR="00F0520B">
        <w:t xml:space="preserve">, D. </w:t>
      </w:r>
      <w:r w:rsidR="00A477AA">
        <w:t xml:space="preserve">2011). </w:t>
      </w:r>
      <w:r w:rsidR="00C91034">
        <w:t xml:space="preserve">Researchgate.net. </w:t>
      </w:r>
      <w:r w:rsidR="00CB6A78">
        <w:t>Brushless in-wheel motor</w:t>
      </w:r>
      <w:r w:rsidR="00C91034">
        <w:t xml:space="preserve"> [Online]. Sourced from:</w:t>
      </w:r>
      <w:r>
        <w:t xml:space="preserve"> </w:t>
      </w:r>
      <w:hyperlink r:id="rId27" w:history="1">
        <w:r>
          <w:rPr>
            <w:rStyle w:val="Hyperlink"/>
          </w:rPr>
          <w:t>https://www.researchgate.net/figure/Schematic-of-an-Electric-Vehicle-with-in-wheel-motors_fig1_221916329</w:t>
        </w:r>
      </w:hyperlink>
      <w:r w:rsidR="000E7853">
        <w:rPr>
          <w:rStyle w:val="Hyperlink"/>
        </w:rPr>
        <w:t xml:space="preserve"> </w:t>
      </w:r>
      <w:r w:rsidR="001167F8">
        <w:rPr>
          <w:rStyle w:val="Hyperlink"/>
        </w:rPr>
        <w:t xml:space="preserve">. </w:t>
      </w:r>
      <w:r w:rsidR="000E7853">
        <w:t>(Accessed 0</w:t>
      </w:r>
      <w:r w:rsidR="000E7853">
        <w:t>6</w:t>
      </w:r>
      <w:r w:rsidR="000E7853">
        <w:t>/03/20)</w:t>
      </w:r>
    </w:p>
    <w:p w14:paraId="49571DE1" w14:textId="544DF88D" w:rsidR="002A2E96" w:rsidRDefault="002A2E96">
      <w:pPr>
        <w:rPr>
          <w:rStyle w:val="Hyperlink"/>
        </w:rPr>
      </w:pPr>
      <w:r>
        <w:t xml:space="preserve">Brushless Motors: </w:t>
      </w:r>
      <w:r w:rsidR="00E60308">
        <w:t>goldenmotor.com</w:t>
      </w:r>
      <w:r w:rsidR="00665BBE">
        <w:t xml:space="preserve">. </w:t>
      </w:r>
      <w:r w:rsidR="00665BBE" w:rsidRPr="00665BBE">
        <w:t>Powerful, Efficient and Reliable BLDC Motors</w:t>
      </w:r>
      <w:r w:rsidR="00665BBE">
        <w:t xml:space="preserve"> [Online]. Sourced from: </w:t>
      </w:r>
      <w:hyperlink r:id="rId28" w:history="1">
        <w:r w:rsidR="00665BBE" w:rsidRPr="00103B02">
          <w:rPr>
            <w:rStyle w:val="Hyperlink"/>
          </w:rPr>
          <w:t>https://www.goldenmo</w:t>
        </w:r>
        <w:r w:rsidR="00665BBE" w:rsidRPr="00103B02">
          <w:rPr>
            <w:rStyle w:val="Hyperlink"/>
          </w:rPr>
          <w:t>t</w:t>
        </w:r>
        <w:r w:rsidR="00665BBE" w:rsidRPr="00103B02">
          <w:rPr>
            <w:rStyle w:val="Hyperlink"/>
          </w:rPr>
          <w:t>or.com/frame-bldcmotor.htm</w:t>
        </w:r>
      </w:hyperlink>
      <w:r w:rsidR="000E7853">
        <w:rPr>
          <w:rStyle w:val="Hyperlink"/>
        </w:rPr>
        <w:t xml:space="preserve"> </w:t>
      </w:r>
      <w:r w:rsidR="001167F8">
        <w:rPr>
          <w:rStyle w:val="Hyperlink"/>
        </w:rPr>
        <w:t xml:space="preserve">. </w:t>
      </w:r>
      <w:r w:rsidR="000E7853">
        <w:t>(Accessed 0</w:t>
      </w:r>
      <w:r w:rsidR="001167F8">
        <w:t>6</w:t>
      </w:r>
      <w:r w:rsidR="000E7853">
        <w:t>/03/20)</w:t>
      </w:r>
    </w:p>
    <w:p w14:paraId="748FFC8B" w14:textId="37693CDD" w:rsidR="00D2355F" w:rsidRPr="00373A43" w:rsidRDefault="00373A43">
      <w:r>
        <w:rPr>
          <w:rStyle w:val="Hyperlink"/>
          <w:color w:val="auto"/>
          <w:u w:val="none"/>
        </w:rPr>
        <w:t xml:space="preserve">In-wheel Motors: </w:t>
      </w:r>
      <w:r w:rsidR="00665BBE">
        <w:rPr>
          <w:rStyle w:val="Hyperlink"/>
          <w:color w:val="auto"/>
          <w:u w:val="none"/>
        </w:rPr>
        <w:t xml:space="preserve">proteanelectric.com. </w:t>
      </w:r>
      <w:r w:rsidR="0080610A" w:rsidRPr="0080610A">
        <w:rPr>
          <w:rStyle w:val="Hyperlink"/>
          <w:color w:val="auto"/>
          <w:u w:val="none"/>
        </w:rPr>
        <w:t>DRIVING THE FUTURE OF ELECTRIC VEHICLES</w:t>
      </w:r>
      <w:r w:rsidR="0080610A">
        <w:rPr>
          <w:rStyle w:val="Hyperlink"/>
          <w:color w:val="auto"/>
          <w:u w:val="none"/>
        </w:rPr>
        <w:t xml:space="preserve"> [Online]. Sourced from: </w:t>
      </w:r>
      <w:hyperlink r:id="rId29" w:history="1">
        <w:r w:rsidR="0080610A" w:rsidRPr="00103B02">
          <w:rPr>
            <w:rStyle w:val="Hyperlink"/>
          </w:rPr>
          <w:t>https://www.proteanelectri</w:t>
        </w:r>
        <w:r w:rsidR="0080610A" w:rsidRPr="00103B02">
          <w:rPr>
            <w:rStyle w:val="Hyperlink"/>
          </w:rPr>
          <w:t>c</w:t>
        </w:r>
        <w:r w:rsidR="0080610A" w:rsidRPr="00103B02">
          <w:rPr>
            <w:rStyle w:val="Hyperlink"/>
          </w:rPr>
          <w:t>.com/</w:t>
        </w:r>
      </w:hyperlink>
      <w:r w:rsidR="001167F8">
        <w:t xml:space="preserve">. </w:t>
      </w:r>
      <w:r w:rsidR="001167F8">
        <w:t>(Accessed 05/03/20)</w:t>
      </w:r>
    </w:p>
    <w:p w14:paraId="2E2214BC" w14:textId="0C1C5CA4" w:rsidR="00B711EA" w:rsidRDefault="00D2355F">
      <w:r>
        <w:t xml:space="preserve">K.E.R.S: </w:t>
      </w:r>
      <w:r w:rsidR="00D20EF1" w:rsidRPr="00D20EF1">
        <w:t xml:space="preserve">(Afework, </w:t>
      </w:r>
      <w:proofErr w:type="spellStart"/>
      <w:r w:rsidR="00D20EF1" w:rsidRPr="00D20EF1">
        <w:t>Hanania</w:t>
      </w:r>
      <w:proofErr w:type="spellEnd"/>
      <w:r w:rsidR="00D20EF1" w:rsidRPr="00D20EF1">
        <w:t xml:space="preserve">, </w:t>
      </w:r>
      <w:proofErr w:type="spellStart"/>
      <w:r w:rsidR="00D20EF1" w:rsidRPr="00D20EF1">
        <w:t>Jenden</w:t>
      </w:r>
      <w:proofErr w:type="spellEnd"/>
      <w:r w:rsidR="00D20EF1" w:rsidRPr="00D20EF1">
        <w:t xml:space="preserve">, Stenhouse, </w:t>
      </w:r>
      <w:proofErr w:type="spellStart"/>
      <w:r w:rsidR="00D20EF1" w:rsidRPr="00D20EF1">
        <w:t>Donev</w:t>
      </w:r>
      <w:proofErr w:type="spellEnd"/>
      <w:r w:rsidR="00D20EF1" w:rsidRPr="00D20EF1">
        <w:t>. B, J, J, K, J. 2018)</w:t>
      </w:r>
      <w:r w:rsidR="00D20EF1">
        <w:t xml:space="preserve">. </w:t>
      </w:r>
      <w:r w:rsidR="00310CAE" w:rsidRPr="00310CAE">
        <w:t>energyeducation.ca</w:t>
      </w:r>
      <w:r w:rsidR="00310CAE">
        <w:t xml:space="preserve">. </w:t>
      </w:r>
      <w:r w:rsidR="008A58AC" w:rsidRPr="008A58AC">
        <w:t>Kinetic energy recovery system</w:t>
      </w:r>
      <w:r w:rsidR="008A58AC">
        <w:t xml:space="preserve"> [Online]. Sourced from: </w:t>
      </w:r>
      <w:hyperlink r:id="rId30" w:history="1">
        <w:r w:rsidR="008A58AC" w:rsidRPr="00103B02">
          <w:rPr>
            <w:rStyle w:val="Hyperlink"/>
          </w:rPr>
          <w:t>https://energyeducation.ca/enc</w:t>
        </w:r>
        <w:r w:rsidR="008A58AC" w:rsidRPr="00103B02">
          <w:rPr>
            <w:rStyle w:val="Hyperlink"/>
          </w:rPr>
          <w:t>y</w:t>
        </w:r>
        <w:r w:rsidR="008A58AC" w:rsidRPr="00103B02">
          <w:rPr>
            <w:rStyle w:val="Hyperlink"/>
          </w:rPr>
          <w:t>clopedia/Kinetic_energy_recovery_system</w:t>
        </w:r>
      </w:hyperlink>
      <w:r w:rsidR="001167F8">
        <w:t xml:space="preserve">. </w:t>
      </w:r>
      <w:r w:rsidR="001167F8">
        <w:t>(Accessed 0</w:t>
      </w:r>
      <w:r w:rsidR="001167F8">
        <w:t>6</w:t>
      </w:r>
      <w:r w:rsidR="001167F8">
        <w:t>/03/20)</w:t>
      </w:r>
    </w:p>
    <w:p w14:paraId="77E71926" w14:textId="04B9C537" w:rsidR="00912675" w:rsidRDefault="00EA1F39">
      <w:r>
        <w:rPr>
          <w:noProof/>
        </w:rPr>
        <mc:AlternateContent>
          <mc:Choice Requires="wps">
            <w:drawing>
              <wp:anchor distT="0" distB="0" distL="114300" distR="114300" simplePos="0" relativeHeight="251693056" behindDoc="0" locked="0" layoutInCell="1" allowOverlap="1" wp14:anchorId="65CF78DD" wp14:editId="70EAE233">
                <wp:simplePos x="0" y="0"/>
                <wp:positionH relativeFrom="leftMargin">
                  <wp:align>right</wp:align>
                </wp:positionH>
                <wp:positionV relativeFrom="paragraph">
                  <wp:posOffset>6600825</wp:posOffset>
                </wp:positionV>
                <wp:extent cx="847725" cy="38100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847725" cy="381000"/>
                        </a:xfrm>
                        <a:prstGeom prst="rect">
                          <a:avLst/>
                        </a:prstGeom>
                        <a:noFill/>
                        <a:ln>
                          <a:noFill/>
                        </a:ln>
                      </wps:spPr>
                      <wps:txbx>
                        <w:txbxContent>
                          <w:p w14:paraId="1F82D41F" w14:textId="458E9E55" w:rsidR="00EA1F39" w:rsidRPr="00EA1F39" w:rsidRDefault="00EA1F39" w:rsidP="00EA1F39">
                            <w:pPr>
                              <w:jc w:val="cente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1F39">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Page | </w:t>
                            </w:r>
                            <w:r w:rsidR="00F22D0C">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CF78DD" id="Text Box 22" o:spid="_x0000_s1040" type="#_x0000_t202" style="position:absolute;margin-left:15.55pt;margin-top:519.75pt;width:66.75pt;height:30pt;z-index:251693056;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" filled="f" stroked="f">
                <v:fill o:detectmouseclick="t"/>
                <v:textbox>
                  <w:txbxContent>
                    <w:p w14:paraId="1F82D41F" w14:textId="458E9E55" w:rsidR="00EA1F39" w:rsidRPr="00EA1F39" w:rsidRDefault="00EA1F39" w:rsidP="00EA1F39">
                      <w:pPr>
                        <w:jc w:val="cente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1F39">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Page | </w:t>
                      </w:r>
                      <w:r w:rsidR="00F22D0C">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txbxContent>
                </v:textbox>
                <w10:wrap anchorx="margin"/>
              </v:shape>
            </w:pict>
          </mc:Fallback>
        </mc:AlternateContent>
      </w:r>
      <w:r w:rsidR="00912675">
        <w:t xml:space="preserve">K.E.R.S Storage: </w:t>
      </w:r>
      <w:r w:rsidR="00F6399D">
        <w:t>(</w:t>
      </w:r>
      <w:r w:rsidR="004965C5">
        <w:t xml:space="preserve">sakshibose1. 2016). </w:t>
      </w:r>
      <w:r w:rsidR="001A513E">
        <w:t>Medium.com.</w:t>
      </w:r>
      <w:r w:rsidR="001A513E" w:rsidRPr="001A513E">
        <w:t xml:space="preserve"> </w:t>
      </w:r>
      <w:r w:rsidR="001A513E" w:rsidRPr="001A513E">
        <w:t>Kinetic Energy Recovery System (KERS)</w:t>
      </w:r>
      <w:r w:rsidR="001A513E">
        <w:t xml:space="preserve"> [Online]. Sourced from: </w:t>
      </w:r>
      <w:hyperlink r:id="rId31" w:history="1">
        <w:r w:rsidR="001A513E" w:rsidRPr="00103B02">
          <w:rPr>
            <w:rStyle w:val="Hyperlink"/>
          </w:rPr>
          <w:t>https://medium.com/@saks</w:t>
        </w:r>
        <w:r w:rsidR="001A513E" w:rsidRPr="00103B02">
          <w:rPr>
            <w:rStyle w:val="Hyperlink"/>
          </w:rPr>
          <w:t>h</w:t>
        </w:r>
        <w:r w:rsidR="001A513E" w:rsidRPr="00103B02">
          <w:rPr>
            <w:rStyle w:val="Hyperlink"/>
          </w:rPr>
          <w:t>ibose1/kinetic-energy-recovery-system-kers-b5fdfdac0e76</w:t>
        </w:r>
      </w:hyperlink>
      <w:r w:rsidR="001167F8">
        <w:t xml:space="preserve">. </w:t>
      </w:r>
      <w:r w:rsidR="001167F8">
        <w:t>(Accessed 0</w:t>
      </w:r>
      <w:r w:rsidR="001167F8">
        <w:t>6</w:t>
      </w:r>
      <w:r w:rsidR="001167F8">
        <w:t>/03/20)</w:t>
      </w:r>
    </w:p>
    <w:sectPr w:rsidR="00912675">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65BDCB" w14:textId="77777777" w:rsidR="00AC6F97" w:rsidRDefault="00AC6F97" w:rsidP="002E3080">
      <w:pPr>
        <w:spacing w:after="0" w:line="240" w:lineRule="auto"/>
      </w:pPr>
      <w:r>
        <w:separator/>
      </w:r>
    </w:p>
  </w:endnote>
  <w:endnote w:type="continuationSeparator" w:id="0">
    <w:p w14:paraId="1582E89E" w14:textId="77777777" w:rsidR="00AC6F97" w:rsidRDefault="00AC6F97" w:rsidP="002E30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15CF9D" w14:textId="77777777" w:rsidR="00AC6F97" w:rsidRDefault="00AC6F97" w:rsidP="002E3080">
      <w:pPr>
        <w:spacing w:after="0" w:line="240" w:lineRule="auto"/>
      </w:pPr>
      <w:r>
        <w:separator/>
      </w:r>
    </w:p>
  </w:footnote>
  <w:footnote w:type="continuationSeparator" w:id="0">
    <w:p w14:paraId="6DC05F41" w14:textId="77777777" w:rsidR="00AC6F97" w:rsidRDefault="00AC6F97" w:rsidP="002E30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1FD81E" w14:textId="373424A0" w:rsidR="002E3080" w:rsidRDefault="002E3080">
    <w:pPr>
      <w:pStyle w:val="Header"/>
    </w:pPr>
    <w:r>
      <w:t>Davis Watkins</w:t>
    </w:r>
    <w:r>
      <w:ptab w:relativeTo="margin" w:alignment="center" w:leader="none"/>
    </w:r>
    <w:r>
      <w:t>P150289</w:t>
    </w:r>
    <w:r>
      <w:ptab w:relativeTo="margin" w:alignment="right" w:leader="none"/>
    </w:r>
    <w:r>
      <w:t>BSc Motorsport Engineering Level 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161"/>
    <w:rsid w:val="00005915"/>
    <w:rsid w:val="000302A4"/>
    <w:rsid w:val="00033966"/>
    <w:rsid w:val="000431C6"/>
    <w:rsid w:val="000473EA"/>
    <w:rsid w:val="000553C3"/>
    <w:rsid w:val="00081DEB"/>
    <w:rsid w:val="00093336"/>
    <w:rsid w:val="00094CA1"/>
    <w:rsid w:val="000E7853"/>
    <w:rsid w:val="00116658"/>
    <w:rsid w:val="001167F8"/>
    <w:rsid w:val="0012474F"/>
    <w:rsid w:val="00133651"/>
    <w:rsid w:val="0018217D"/>
    <w:rsid w:val="001902CC"/>
    <w:rsid w:val="0019417E"/>
    <w:rsid w:val="001A32D3"/>
    <w:rsid w:val="001A415F"/>
    <w:rsid w:val="001A513E"/>
    <w:rsid w:val="00205BB5"/>
    <w:rsid w:val="00227AF3"/>
    <w:rsid w:val="002307DA"/>
    <w:rsid w:val="00234FB5"/>
    <w:rsid w:val="00236B40"/>
    <w:rsid w:val="00250D64"/>
    <w:rsid w:val="00254FC7"/>
    <w:rsid w:val="002551BF"/>
    <w:rsid w:val="00257CDA"/>
    <w:rsid w:val="0026798D"/>
    <w:rsid w:val="00277CD8"/>
    <w:rsid w:val="00286D80"/>
    <w:rsid w:val="00291093"/>
    <w:rsid w:val="00292034"/>
    <w:rsid w:val="002A2E96"/>
    <w:rsid w:val="002A44B4"/>
    <w:rsid w:val="002A76F1"/>
    <w:rsid w:val="002B2EEE"/>
    <w:rsid w:val="002B3738"/>
    <w:rsid w:val="002C2BEF"/>
    <w:rsid w:val="002D4093"/>
    <w:rsid w:val="002D7CB9"/>
    <w:rsid w:val="002E3080"/>
    <w:rsid w:val="002E78E2"/>
    <w:rsid w:val="00300ED5"/>
    <w:rsid w:val="00310CAE"/>
    <w:rsid w:val="00313313"/>
    <w:rsid w:val="00316130"/>
    <w:rsid w:val="0031710A"/>
    <w:rsid w:val="00334870"/>
    <w:rsid w:val="00337D86"/>
    <w:rsid w:val="00341915"/>
    <w:rsid w:val="00347642"/>
    <w:rsid w:val="003511BD"/>
    <w:rsid w:val="003554DB"/>
    <w:rsid w:val="00363620"/>
    <w:rsid w:val="003718B1"/>
    <w:rsid w:val="00373A43"/>
    <w:rsid w:val="0037623D"/>
    <w:rsid w:val="003776EB"/>
    <w:rsid w:val="00384B56"/>
    <w:rsid w:val="00397AD7"/>
    <w:rsid w:val="003B23FF"/>
    <w:rsid w:val="003B6960"/>
    <w:rsid w:val="003C0056"/>
    <w:rsid w:val="003C7A7B"/>
    <w:rsid w:val="003E2805"/>
    <w:rsid w:val="00411599"/>
    <w:rsid w:val="00422FF5"/>
    <w:rsid w:val="00432B5A"/>
    <w:rsid w:val="0043648B"/>
    <w:rsid w:val="00436725"/>
    <w:rsid w:val="004426DD"/>
    <w:rsid w:val="0045095B"/>
    <w:rsid w:val="004574CF"/>
    <w:rsid w:val="00463458"/>
    <w:rsid w:val="0047355C"/>
    <w:rsid w:val="00475BFA"/>
    <w:rsid w:val="00485CC5"/>
    <w:rsid w:val="004922E9"/>
    <w:rsid w:val="004965C5"/>
    <w:rsid w:val="004A75AD"/>
    <w:rsid w:val="004B20B9"/>
    <w:rsid w:val="004D082D"/>
    <w:rsid w:val="004E29AC"/>
    <w:rsid w:val="004E4394"/>
    <w:rsid w:val="004E5120"/>
    <w:rsid w:val="005107B5"/>
    <w:rsid w:val="00513A22"/>
    <w:rsid w:val="00514DF1"/>
    <w:rsid w:val="005154E7"/>
    <w:rsid w:val="00521C44"/>
    <w:rsid w:val="005506F8"/>
    <w:rsid w:val="00551165"/>
    <w:rsid w:val="005520DF"/>
    <w:rsid w:val="005664B4"/>
    <w:rsid w:val="005776F2"/>
    <w:rsid w:val="00580A07"/>
    <w:rsid w:val="0058238A"/>
    <w:rsid w:val="0059402F"/>
    <w:rsid w:val="005A5260"/>
    <w:rsid w:val="005B00F3"/>
    <w:rsid w:val="005B07DF"/>
    <w:rsid w:val="005B63A2"/>
    <w:rsid w:val="005B6516"/>
    <w:rsid w:val="005C043A"/>
    <w:rsid w:val="005C40C4"/>
    <w:rsid w:val="005D4106"/>
    <w:rsid w:val="005F5407"/>
    <w:rsid w:val="005F6D42"/>
    <w:rsid w:val="0061035F"/>
    <w:rsid w:val="00610BFB"/>
    <w:rsid w:val="00643B54"/>
    <w:rsid w:val="00665BBE"/>
    <w:rsid w:val="006806F8"/>
    <w:rsid w:val="00682D85"/>
    <w:rsid w:val="00687D38"/>
    <w:rsid w:val="00694C98"/>
    <w:rsid w:val="006A1A05"/>
    <w:rsid w:val="006A5544"/>
    <w:rsid w:val="006D11E7"/>
    <w:rsid w:val="006D3D45"/>
    <w:rsid w:val="006D4FF2"/>
    <w:rsid w:val="006E5068"/>
    <w:rsid w:val="006F355A"/>
    <w:rsid w:val="00713B21"/>
    <w:rsid w:val="00723DDA"/>
    <w:rsid w:val="00724E36"/>
    <w:rsid w:val="00727B1F"/>
    <w:rsid w:val="007336E2"/>
    <w:rsid w:val="00743441"/>
    <w:rsid w:val="007535D7"/>
    <w:rsid w:val="00764AE4"/>
    <w:rsid w:val="00765DFE"/>
    <w:rsid w:val="00771E15"/>
    <w:rsid w:val="00787445"/>
    <w:rsid w:val="007925E5"/>
    <w:rsid w:val="007938FF"/>
    <w:rsid w:val="007A02BC"/>
    <w:rsid w:val="007A55B8"/>
    <w:rsid w:val="007B026E"/>
    <w:rsid w:val="007E67A4"/>
    <w:rsid w:val="007E6AFB"/>
    <w:rsid w:val="0080610A"/>
    <w:rsid w:val="00824DFC"/>
    <w:rsid w:val="00831EA1"/>
    <w:rsid w:val="00834D92"/>
    <w:rsid w:val="008403D0"/>
    <w:rsid w:val="00863A48"/>
    <w:rsid w:val="00865BDE"/>
    <w:rsid w:val="0086653D"/>
    <w:rsid w:val="0087308D"/>
    <w:rsid w:val="00877109"/>
    <w:rsid w:val="008833DB"/>
    <w:rsid w:val="00884161"/>
    <w:rsid w:val="008A58AC"/>
    <w:rsid w:val="008B21CA"/>
    <w:rsid w:val="008B2666"/>
    <w:rsid w:val="008D6C15"/>
    <w:rsid w:val="008D765A"/>
    <w:rsid w:val="008E212B"/>
    <w:rsid w:val="008E245B"/>
    <w:rsid w:val="008F18AF"/>
    <w:rsid w:val="008F4D0D"/>
    <w:rsid w:val="008F4FDA"/>
    <w:rsid w:val="008F5529"/>
    <w:rsid w:val="008F7B7E"/>
    <w:rsid w:val="00912675"/>
    <w:rsid w:val="009166C3"/>
    <w:rsid w:val="00924CB0"/>
    <w:rsid w:val="009402CF"/>
    <w:rsid w:val="00953B76"/>
    <w:rsid w:val="00990FEF"/>
    <w:rsid w:val="00994A41"/>
    <w:rsid w:val="0099611C"/>
    <w:rsid w:val="00997290"/>
    <w:rsid w:val="009A0004"/>
    <w:rsid w:val="009B16EA"/>
    <w:rsid w:val="009B4172"/>
    <w:rsid w:val="009C223F"/>
    <w:rsid w:val="009C488A"/>
    <w:rsid w:val="009C4F3A"/>
    <w:rsid w:val="009C7936"/>
    <w:rsid w:val="009D4F0A"/>
    <w:rsid w:val="009D7236"/>
    <w:rsid w:val="009F5AAB"/>
    <w:rsid w:val="009F5ECE"/>
    <w:rsid w:val="00A0272D"/>
    <w:rsid w:val="00A12171"/>
    <w:rsid w:val="00A33FAD"/>
    <w:rsid w:val="00A43F88"/>
    <w:rsid w:val="00A477AA"/>
    <w:rsid w:val="00A63175"/>
    <w:rsid w:val="00A671EE"/>
    <w:rsid w:val="00A76FBF"/>
    <w:rsid w:val="00A77239"/>
    <w:rsid w:val="00AA1787"/>
    <w:rsid w:val="00AB4DBF"/>
    <w:rsid w:val="00AB7CD3"/>
    <w:rsid w:val="00AC6F97"/>
    <w:rsid w:val="00AD0CC2"/>
    <w:rsid w:val="00AD73C2"/>
    <w:rsid w:val="00AE0C8A"/>
    <w:rsid w:val="00AE41B0"/>
    <w:rsid w:val="00B0081D"/>
    <w:rsid w:val="00B00DF6"/>
    <w:rsid w:val="00B015EE"/>
    <w:rsid w:val="00B13581"/>
    <w:rsid w:val="00B25713"/>
    <w:rsid w:val="00B336CB"/>
    <w:rsid w:val="00B36603"/>
    <w:rsid w:val="00B36B17"/>
    <w:rsid w:val="00B379CF"/>
    <w:rsid w:val="00B4057F"/>
    <w:rsid w:val="00B4692A"/>
    <w:rsid w:val="00B5015F"/>
    <w:rsid w:val="00B6765C"/>
    <w:rsid w:val="00B711EA"/>
    <w:rsid w:val="00B92B36"/>
    <w:rsid w:val="00BC00DA"/>
    <w:rsid w:val="00BC779F"/>
    <w:rsid w:val="00BE333A"/>
    <w:rsid w:val="00C107A4"/>
    <w:rsid w:val="00C1191E"/>
    <w:rsid w:val="00C14E65"/>
    <w:rsid w:val="00C256B4"/>
    <w:rsid w:val="00C3105D"/>
    <w:rsid w:val="00C4597D"/>
    <w:rsid w:val="00C634C1"/>
    <w:rsid w:val="00C637D6"/>
    <w:rsid w:val="00C70224"/>
    <w:rsid w:val="00C76461"/>
    <w:rsid w:val="00C83AA8"/>
    <w:rsid w:val="00C91034"/>
    <w:rsid w:val="00CA355E"/>
    <w:rsid w:val="00CB6A78"/>
    <w:rsid w:val="00CC0216"/>
    <w:rsid w:val="00CC2285"/>
    <w:rsid w:val="00CE061A"/>
    <w:rsid w:val="00CE0793"/>
    <w:rsid w:val="00CE47D3"/>
    <w:rsid w:val="00CF6248"/>
    <w:rsid w:val="00D04018"/>
    <w:rsid w:val="00D07F49"/>
    <w:rsid w:val="00D20EF1"/>
    <w:rsid w:val="00D21573"/>
    <w:rsid w:val="00D2355F"/>
    <w:rsid w:val="00D30D49"/>
    <w:rsid w:val="00D36703"/>
    <w:rsid w:val="00D45F1E"/>
    <w:rsid w:val="00D55608"/>
    <w:rsid w:val="00D91E49"/>
    <w:rsid w:val="00DB0429"/>
    <w:rsid w:val="00DB248A"/>
    <w:rsid w:val="00DB7F6F"/>
    <w:rsid w:val="00DE5842"/>
    <w:rsid w:val="00DE7C36"/>
    <w:rsid w:val="00E03CFB"/>
    <w:rsid w:val="00E04991"/>
    <w:rsid w:val="00E06A3C"/>
    <w:rsid w:val="00E22BED"/>
    <w:rsid w:val="00E57778"/>
    <w:rsid w:val="00E60308"/>
    <w:rsid w:val="00E6594F"/>
    <w:rsid w:val="00E65E68"/>
    <w:rsid w:val="00E91748"/>
    <w:rsid w:val="00EA1F39"/>
    <w:rsid w:val="00EA30E3"/>
    <w:rsid w:val="00EB1D11"/>
    <w:rsid w:val="00EC0A85"/>
    <w:rsid w:val="00EC23E3"/>
    <w:rsid w:val="00EC4319"/>
    <w:rsid w:val="00EE4685"/>
    <w:rsid w:val="00EF092D"/>
    <w:rsid w:val="00EF2239"/>
    <w:rsid w:val="00EF2387"/>
    <w:rsid w:val="00EF5531"/>
    <w:rsid w:val="00F00856"/>
    <w:rsid w:val="00F0520B"/>
    <w:rsid w:val="00F054FA"/>
    <w:rsid w:val="00F05F5C"/>
    <w:rsid w:val="00F0727B"/>
    <w:rsid w:val="00F07ABA"/>
    <w:rsid w:val="00F136A0"/>
    <w:rsid w:val="00F138A0"/>
    <w:rsid w:val="00F14D46"/>
    <w:rsid w:val="00F151ED"/>
    <w:rsid w:val="00F22D0C"/>
    <w:rsid w:val="00F24E3D"/>
    <w:rsid w:val="00F276FE"/>
    <w:rsid w:val="00F33738"/>
    <w:rsid w:val="00F33A21"/>
    <w:rsid w:val="00F33F3F"/>
    <w:rsid w:val="00F404E5"/>
    <w:rsid w:val="00F40B19"/>
    <w:rsid w:val="00F53B9D"/>
    <w:rsid w:val="00F567DE"/>
    <w:rsid w:val="00F57CDA"/>
    <w:rsid w:val="00F625F5"/>
    <w:rsid w:val="00F6399D"/>
    <w:rsid w:val="00F719BA"/>
    <w:rsid w:val="00F7466F"/>
    <w:rsid w:val="00F81A80"/>
    <w:rsid w:val="00F902F7"/>
    <w:rsid w:val="00F90725"/>
    <w:rsid w:val="00FD7AE4"/>
    <w:rsid w:val="00FE3FF3"/>
    <w:rsid w:val="00FF1F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8ECF8A"/>
  <w15:chartTrackingRefBased/>
  <w15:docId w15:val="{17643B6F-1DD8-4001-9888-40B222FB80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84161"/>
    <w:rPr>
      <w:color w:val="0000FF"/>
      <w:u w:val="single"/>
    </w:rPr>
  </w:style>
  <w:style w:type="character" w:styleId="UnresolvedMention">
    <w:name w:val="Unresolved Mention"/>
    <w:basedOn w:val="DefaultParagraphFont"/>
    <w:uiPriority w:val="99"/>
    <w:semiHidden/>
    <w:unhideWhenUsed/>
    <w:rsid w:val="00884161"/>
    <w:rPr>
      <w:color w:val="605E5C"/>
      <w:shd w:val="clear" w:color="auto" w:fill="E1DFDD"/>
    </w:rPr>
  </w:style>
  <w:style w:type="character" w:styleId="FollowedHyperlink">
    <w:name w:val="FollowedHyperlink"/>
    <w:basedOn w:val="DefaultParagraphFont"/>
    <w:uiPriority w:val="99"/>
    <w:semiHidden/>
    <w:unhideWhenUsed/>
    <w:rsid w:val="00787445"/>
    <w:rPr>
      <w:color w:val="954F72" w:themeColor="followedHyperlink"/>
      <w:u w:val="single"/>
    </w:rPr>
  </w:style>
  <w:style w:type="paragraph" w:styleId="Header">
    <w:name w:val="header"/>
    <w:basedOn w:val="Normal"/>
    <w:link w:val="HeaderChar"/>
    <w:uiPriority w:val="99"/>
    <w:unhideWhenUsed/>
    <w:rsid w:val="002E30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3080"/>
  </w:style>
  <w:style w:type="paragraph" w:styleId="Footer">
    <w:name w:val="footer"/>
    <w:basedOn w:val="Normal"/>
    <w:link w:val="FooterChar"/>
    <w:uiPriority w:val="99"/>
    <w:unhideWhenUsed/>
    <w:rsid w:val="002E30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30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micra.org.uk/threads/need-transmission-gear-kit-for-micra-k11.69056/" TargetMode="External"/><Relationship Id="rId26" Type="http://schemas.openxmlformats.org/officeDocument/2006/relationships/hyperlink" Target="http://www.kniro.net/hev_hybrid_electric_vehicle_system-3.html" TargetMode="External"/><Relationship Id="rId3" Type="http://schemas.openxmlformats.org/officeDocument/2006/relationships/customXml" Target="../customXml/item3.xml"/><Relationship Id="rId21" Type="http://schemas.openxmlformats.org/officeDocument/2006/relationships/hyperlink" Target="http://www.superstreetonline.com/how-to/engine/modp-1005-drivetrain-power-loss" TargetMode="Externa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hyperlink" Target="https://chargedevs.com/newswire/nevs-evergrande-acquires-motor-maker-protean-electric/"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ww.jfautomotive.co.uk/case-studies/calculating-horsepower/" TargetMode="External"/><Relationship Id="rId29" Type="http://schemas.openxmlformats.org/officeDocument/2006/relationships/hyperlink" Target="https://www.proteanelectric.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alibaba.com/product-detail/OEM-Low-Speed-Electric-Vehicle-Car_62181703322.html?spm=a2700.7724857.normalList.11.5f40803es4bRG7&amp;s=p" TargetMode="External"/><Relationship Id="rId32"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hyperlink" Target="https://www.autodoc.co.uk/blue-print/2888181?gshp=1&amp;gclid=CjwKCAjwgbLzBRBsEiwAXVIygMx-nWHtEsTjTqrWh8-crP5m7FerpQIzYL3kvhVGgIvW5X6LZXNv7RoCvLEQAvD_BwE" TargetMode="External"/><Relationship Id="rId28" Type="http://schemas.openxmlformats.org/officeDocument/2006/relationships/hyperlink" Target="https://www.goldenmotor.com/frame-bldcmotor.htm" TargetMode="External"/><Relationship Id="rId10" Type="http://schemas.openxmlformats.org/officeDocument/2006/relationships/image" Target="media/image2.png"/><Relationship Id="rId19" Type="http://schemas.openxmlformats.org/officeDocument/2006/relationships/hyperlink" Target="http://www.onlinejournal.in/IJIRV3I4/242.pdf" TargetMode="External"/><Relationship Id="rId31" Type="http://schemas.openxmlformats.org/officeDocument/2006/relationships/hyperlink" Target="https://medium.com/@sakshibose1/kinetic-energy-recovery-system-kers-b5fdfdac0e76"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hyperlink" Target="https://www.electricmotorsport.com/ev-parts/motors/brushless-motors/dlc-20-brushless-38hp-liquid-cooled-pmac-motor-24-96v.html" TargetMode="External"/><Relationship Id="rId27" Type="http://schemas.openxmlformats.org/officeDocument/2006/relationships/hyperlink" Target="https://www.researchgate.net/figure/Schematic-of-an-Electric-Vehicle-with-in-wheel-motors_fig1_221916329" TargetMode="External"/><Relationship Id="rId30" Type="http://schemas.openxmlformats.org/officeDocument/2006/relationships/hyperlink" Target="https://energyeducation.ca/encyclopedia/Kinetic_energy_recovery_system" TargetMode="Externa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9" ma:contentTypeDescription="Create a new document." ma:contentTypeScope="" ma:versionID="4f50d1cac8afb339ad684b8bfb1e8526">
  <xsd:schema xmlns:xsd="http://www.w3.org/2001/XMLSchema" xmlns:xs="http://www.w3.org/2001/XMLSchema" xmlns:p="http://schemas.microsoft.com/office/2006/metadata/properties" xmlns:ns3="1c03a1d9-70c4-477b-aef0-fd07cc731e16" targetNamespace="http://schemas.microsoft.com/office/2006/metadata/properties" ma:root="true" ma:fieldsID="3f30b13736f67fbc94922b1f3b0b4489" ns3:_="">
    <xsd:import namespace="1c03a1d9-70c4-477b-aef0-fd07cc731e1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90F2E48-F5E3-4556-AF00-15E327F0E4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c03a1d9-70c4-477b-aef0-fd07cc731e1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BF2DA27-C1D0-4CD9-92B8-AC8E082276D0}">
  <ds:schemaRefs>
    <ds:schemaRef ds:uri="http://schemas.microsoft.com/sharepoint/v3/contenttype/forms"/>
  </ds:schemaRefs>
</ds:datastoreItem>
</file>

<file path=customXml/itemProps3.xml><?xml version="1.0" encoding="utf-8"?>
<ds:datastoreItem xmlns:ds="http://schemas.openxmlformats.org/officeDocument/2006/customXml" ds:itemID="{814611CA-8AB0-4083-8963-197DF4327C1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259</TotalTime>
  <Pages>9</Pages>
  <Words>2167</Words>
  <Characters>12352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Davis Watkins (P150289)</dc:creator>
  <cp:keywords/>
  <dc:description/>
  <cp:lastModifiedBy>davis watkins</cp:lastModifiedBy>
  <cp:revision>271</cp:revision>
  <dcterms:created xsi:type="dcterms:W3CDTF">2020-03-24T17:42:00Z</dcterms:created>
  <dcterms:modified xsi:type="dcterms:W3CDTF">2020-03-24T22:01:00Z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ies>
</file>