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83D71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0469CD67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</w:p>
    <w:p w14:paraId="69F9A87B" w14:textId="3341F762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 w:rsidR="0026727C">
        <w:rPr>
          <w:rFonts w:cs="Arial"/>
          <w:color w:val="58595B"/>
          <w:sz w:val="36"/>
          <w:szCs w:val="36"/>
        </w:rPr>
        <w:t xml:space="preserve"> </w:t>
      </w:r>
      <w:r w:rsidR="00CA7958">
        <w:rPr>
          <w:rFonts w:cs="Arial"/>
          <w:color w:val="58595B"/>
          <w:sz w:val="36"/>
          <w:szCs w:val="36"/>
        </w:rPr>
        <w:t>Performance- Understanding the link between</w:t>
      </w:r>
      <w:r w:rsidR="006319CE">
        <w:rPr>
          <w:rFonts w:cs="Arial"/>
          <w:color w:val="58595B"/>
          <w:sz w:val="36"/>
          <w:szCs w:val="36"/>
        </w:rPr>
        <w:t xml:space="preserve"> individual and organizational performance</w:t>
      </w:r>
    </w:p>
    <w:p w14:paraId="29C15C23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</w:p>
    <w:p w14:paraId="79F8824E" w14:textId="68789BA7" w:rsidR="0051058E" w:rsidRDefault="0026727C" w:rsidP="0051058E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On The Job Submission</w:t>
      </w:r>
    </w:p>
    <w:p w14:paraId="4DABD123" w14:textId="77777777" w:rsidR="0051058E" w:rsidRDefault="0051058E" w:rsidP="0051058E">
      <w:pPr>
        <w:rPr>
          <w:rFonts w:cs="Arial"/>
          <w:color w:val="58595B"/>
          <w:sz w:val="36"/>
          <w:szCs w:val="36"/>
        </w:rPr>
      </w:pPr>
    </w:p>
    <w:p w14:paraId="53830DA5" w14:textId="7A29F24E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</w:t>
      </w:r>
      <w:r w:rsidR="00DB6F96">
        <w:rPr>
          <w:rFonts w:cs="Arial"/>
          <w:color w:val="58595B"/>
          <w:sz w:val="36"/>
          <w:szCs w:val="36"/>
        </w:rPr>
        <w:t>693</w:t>
      </w:r>
    </w:p>
    <w:p w14:paraId="65AF5C4A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</w:p>
    <w:p w14:paraId="13746B90" w14:textId="77777777" w:rsidR="0051058E" w:rsidRDefault="0051058E" w:rsidP="0051058E">
      <w:pPr>
        <w:rPr>
          <w:rFonts w:cs="Arial"/>
          <w:color w:val="58595B"/>
          <w:sz w:val="36"/>
          <w:szCs w:val="36"/>
        </w:rPr>
      </w:pPr>
    </w:p>
    <w:p w14:paraId="744F1D45" w14:textId="77777777" w:rsidR="0051058E" w:rsidRDefault="0051058E" w:rsidP="0051058E">
      <w:pPr>
        <w:rPr>
          <w:rFonts w:cs="Arial"/>
          <w:color w:val="58595B"/>
          <w:sz w:val="36"/>
          <w:szCs w:val="36"/>
        </w:rPr>
      </w:pPr>
    </w:p>
    <w:p w14:paraId="1A22D57B" w14:textId="77777777" w:rsidR="0051058E" w:rsidRDefault="0051058E" w:rsidP="0051058E">
      <w:pPr>
        <w:rPr>
          <w:rFonts w:cs="Arial"/>
          <w:color w:val="58595B"/>
          <w:sz w:val="36"/>
          <w:szCs w:val="36"/>
        </w:rPr>
      </w:pPr>
    </w:p>
    <w:p w14:paraId="45649B70" w14:textId="77777777" w:rsidR="0051058E" w:rsidRDefault="0051058E" w:rsidP="0051058E">
      <w:pPr>
        <w:rPr>
          <w:rFonts w:cs="Arial"/>
          <w:color w:val="58595B"/>
          <w:sz w:val="36"/>
          <w:szCs w:val="36"/>
        </w:rPr>
      </w:pPr>
    </w:p>
    <w:p w14:paraId="3FABE3AA" w14:textId="77777777" w:rsidR="0051058E" w:rsidRDefault="0051058E" w:rsidP="0051058E">
      <w:pPr>
        <w:rPr>
          <w:rFonts w:cs="Arial"/>
          <w:color w:val="58595B"/>
          <w:sz w:val="36"/>
          <w:szCs w:val="36"/>
        </w:rPr>
      </w:pPr>
    </w:p>
    <w:p w14:paraId="4049D1A4" w14:textId="77777777" w:rsidR="0051058E" w:rsidRDefault="0051058E" w:rsidP="0051058E">
      <w:pPr>
        <w:rPr>
          <w:rFonts w:cs="Arial"/>
          <w:color w:val="58595B"/>
          <w:sz w:val="36"/>
          <w:szCs w:val="36"/>
        </w:rPr>
      </w:pPr>
    </w:p>
    <w:p w14:paraId="6AFC5518" w14:textId="5CD3EBB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 w:rsidR="006319CE">
        <w:rPr>
          <w:rFonts w:cs="Arial"/>
          <w:color w:val="58595B"/>
          <w:sz w:val="36"/>
          <w:szCs w:val="36"/>
        </w:rPr>
        <w:t xml:space="preserve"> Tara Jeffreys</w:t>
      </w:r>
    </w:p>
    <w:p w14:paraId="6D5975B9" w14:textId="254250C6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 w:rsidR="006319CE">
        <w:rPr>
          <w:rFonts w:cs="Arial"/>
          <w:color w:val="58595B"/>
          <w:sz w:val="36"/>
          <w:szCs w:val="36"/>
        </w:rPr>
        <w:t xml:space="preserve"> </w:t>
      </w:r>
      <w:r w:rsidR="00516295">
        <w:rPr>
          <w:rFonts w:cs="Arial"/>
          <w:color w:val="58595B"/>
          <w:sz w:val="36"/>
          <w:szCs w:val="36"/>
        </w:rPr>
        <w:t>2005784</w:t>
      </w:r>
    </w:p>
    <w:p w14:paraId="1C062BBA" w14:textId="3FB4C1B6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 w:rsidR="00586CB0">
        <w:rPr>
          <w:rFonts w:cs="Arial"/>
          <w:color w:val="58595B"/>
          <w:sz w:val="36"/>
          <w:szCs w:val="36"/>
        </w:rPr>
        <w:t>80931290</w:t>
      </w:r>
    </w:p>
    <w:p w14:paraId="33C8393E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</w:p>
    <w:p w14:paraId="2348BB9E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</w:p>
    <w:p w14:paraId="385269CD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</w:p>
    <w:p w14:paraId="4CB1A94D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56B8C1EB" w14:textId="77777777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</w:p>
    <w:p w14:paraId="08F43123" w14:textId="3FFE51F3" w:rsidR="0051058E" w:rsidRPr="007202BC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 w:rsidR="00586CB0">
        <w:rPr>
          <w:rFonts w:cs="Arial"/>
          <w:color w:val="58595B"/>
          <w:sz w:val="36"/>
          <w:szCs w:val="36"/>
        </w:rPr>
        <w:t xml:space="preserve"> Tara Jeffreys</w:t>
      </w:r>
    </w:p>
    <w:p w14:paraId="1B0DBA3F" w14:textId="45DEF4DE" w:rsidR="0051058E" w:rsidRDefault="0051058E" w:rsidP="0051058E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 w:rsidR="00586CB0">
        <w:rPr>
          <w:rFonts w:cs="Arial"/>
          <w:color w:val="58595B"/>
          <w:sz w:val="36"/>
          <w:szCs w:val="36"/>
        </w:rPr>
        <w:t>28 August 2021</w:t>
      </w:r>
    </w:p>
    <w:p w14:paraId="1564D42C" w14:textId="582C688F" w:rsidR="00586CB0" w:rsidRDefault="00586CB0" w:rsidP="0051058E">
      <w:pPr>
        <w:rPr>
          <w:rFonts w:cs="Arial"/>
          <w:color w:val="58595B"/>
          <w:sz w:val="36"/>
          <w:szCs w:val="36"/>
        </w:rPr>
      </w:pPr>
    </w:p>
    <w:p w14:paraId="3AB42837" w14:textId="2C779FE5" w:rsidR="00586CB0" w:rsidRDefault="00586CB0" w:rsidP="0051058E">
      <w:pPr>
        <w:rPr>
          <w:rFonts w:cs="Arial"/>
          <w:color w:val="58595B"/>
          <w:sz w:val="36"/>
          <w:szCs w:val="36"/>
        </w:rPr>
      </w:pPr>
    </w:p>
    <w:p w14:paraId="043DECD6" w14:textId="25AE4C9D" w:rsidR="00586CB0" w:rsidRDefault="00586CB0" w:rsidP="0051058E">
      <w:pPr>
        <w:rPr>
          <w:rFonts w:cs="Arial"/>
          <w:color w:val="58595B"/>
          <w:sz w:val="36"/>
          <w:szCs w:val="36"/>
        </w:rPr>
      </w:pPr>
    </w:p>
    <w:p w14:paraId="2ABDF8E8" w14:textId="77777777" w:rsidR="008A4FC9" w:rsidRDefault="008A4FC9" w:rsidP="0051058E">
      <w:pPr>
        <w:rPr>
          <w:rFonts w:cs="Arial"/>
          <w:color w:val="58595B"/>
          <w:sz w:val="36"/>
          <w:szCs w:val="36"/>
        </w:rPr>
      </w:pPr>
    </w:p>
    <w:p w14:paraId="3EC1BAE8" w14:textId="292C1E84" w:rsidR="00586CB0" w:rsidRDefault="00586CB0" w:rsidP="0051058E">
      <w:pPr>
        <w:rPr>
          <w:rFonts w:cs="Arial"/>
          <w:color w:val="58595B"/>
          <w:sz w:val="36"/>
          <w:szCs w:val="36"/>
        </w:rPr>
      </w:pPr>
    </w:p>
    <w:p w14:paraId="1C9B6554" w14:textId="2AC15D63" w:rsidR="00586CB0" w:rsidRPr="008A4FC9" w:rsidRDefault="007D0CCD" w:rsidP="0051058E">
      <w:pPr>
        <w:rPr>
          <w:rFonts w:cs="Arial"/>
          <w:b/>
          <w:bCs/>
          <w:color w:val="58595B"/>
          <w:sz w:val="24"/>
          <w:szCs w:val="24"/>
          <w:u w:val="single"/>
        </w:rPr>
      </w:pPr>
      <w:r w:rsidRPr="008A4FC9">
        <w:rPr>
          <w:rFonts w:cs="Arial"/>
          <w:b/>
          <w:bCs/>
          <w:color w:val="58595B"/>
          <w:sz w:val="24"/>
          <w:szCs w:val="24"/>
          <w:u w:val="single"/>
        </w:rPr>
        <w:t xml:space="preserve">1./ </w:t>
      </w:r>
      <w:proofErr w:type="spellStart"/>
      <w:r w:rsidRPr="008A4FC9">
        <w:rPr>
          <w:rFonts w:cs="Arial"/>
          <w:b/>
          <w:bCs/>
          <w:color w:val="58595B"/>
          <w:sz w:val="24"/>
          <w:szCs w:val="24"/>
          <w:u w:val="single"/>
        </w:rPr>
        <w:t>Morrisons</w:t>
      </w:r>
      <w:proofErr w:type="spellEnd"/>
      <w:r w:rsidRPr="008A4FC9">
        <w:rPr>
          <w:rFonts w:cs="Arial"/>
          <w:b/>
          <w:bCs/>
          <w:color w:val="58595B"/>
          <w:sz w:val="24"/>
          <w:szCs w:val="24"/>
          <w:u w:val="single"/>
        </w:rPr>
        <w:t xml:space="preserve"> Supermarkets PLC approach to performance management</w:t>
      </w:r>
    </w:p>
    <w:p w14:paraId="57287B6D" w14:textId="4713E3FB" w:rsidR="007D0CCD" w:rsidRPr="007D0CCD" w:rsidRDefault="007D0CCD" w:rsidP="0051058E">
      <w:pPr>
        <w:rPr>
          <w:rFonts w:cs="Arial"/>
          <w:color w:val="58595B"/>
          <w:sz w:val="24"/>
          <w:szCs w:val="24"/>
        </w:rPr>
      </w:pPr>
    </w:p>
    <w:p w14:paraId="611DF6CA" w14:textId="77777777" w:rsidR="007D0CCD" w:rsidRPr="007202BC" w:rsidRDefault="007D0CCD" w:rsidP="0051058E">
      <w:pPr>
        <w:rPr>
          <w:rFonts w:cs="Arial"/>
          <w:color w:val="58595B"/>
          <w:sz w:val="36"/>
          <w:szCs w:val="36"/>
        </w:rPr>
      </w:pPr>
    </w:p>
    <w:p w14:paraId="16253225" w14:textId="65624FE9" w:rsidR="00F321EE" w:rsidRDefault="00F321EE" w:rsidP="0051058E">
      <w:r>
        <w:t xml:space="preserve">Discussion with Alison Jones Line Manager </w:t>
      </w:r>
    </w:p>
    <w:p w14:paraId="78AED501" w14:textId="7D3CD65C" w:rsidR="0051058E" w:rsidRDefault="008A4FC9" w:rsidP="0051058E">
      <w:r>
        <w:t>As the 4</w:t>
      </w:r>
      <w:r w:rsidRPr="008A4FC9">
        <w:rPr>
          <w:vertAlign w:val="superscript"/>
        </w:rPr>
        <w:t>th</w:t>
      </w:r>
      <w:r>
        <w:t xml:space="preserve"> largest ret</w:t>
      </w:r>
      <w:r w:rsidR="009E24C5">
        <w:t xml:space="preserve">ailer in the UK, </w:t>
      </w:r>
      <w:proofErr w:type="spellStart"/>
      <w:r w:rsidR="009E24C5">
        <w:t>Morrisons</w:t>
      </w:r>
      <w:proofErr w:type="spellEnd"/>
      <w:r w:rsidR="009E24C5">
        <w:t xml:space="preserve"> Supermarkets PLC adopts</w:t>
      </w:r>
      <w:r w:rsidR="00874D04">
        <w:t xml:space="preserve"> a </w:t>
      </w:r>
      <w:r w:rsidR="00CD0FA6">
        <w:t xml:space="preserve">traditional </w:t>
      </w:r>
      <w:r w:rsidR="00874D04">
        <w:t xml:space="preserve">formal approach to performance management, the system </w:t>
      </w:r>
      <w:r w:rsidR="00C51AB0">
        <w:t>is one of the commonly named “performance review</w:t>
      </w:r>
      <w:r w:rsidR="00C765DE">
        <w:t>” (Taylor, 2016) The system forms 2 main parts with an annual</w:t>
      </w:r>
      <w:r w:rsidR="00E83FCE">
        <w:t xml:space="preserve"> review at </w:t>
      </w:r>
      <w:r w:rsidR="00C765DE">
        <w:t>year en</w:t>
      </w:r>
      <w:r w:rsidR="00613A74">
        <w:t>d</w:t>
      </w:r>
      <w:r w:rsidR="00C765DE">
        <w:t xml:space="preserve"> and half year review. </w:t>
      </w:r>
      <w:r w:rsidR="000B001E">
        <w:t xml:space="preserve"> </w:t>
      </w:r>
      <w:r w:rsidR="006D56F1">
        <w:t xml:space="preserve">The </w:t>
      </w:r>
      <w:r w:rsidR="00F2362F">
        <w:t xml:space="preserve">system combines both </w:t>
      </w:r>
      <w:proofErr w:type="gramStart"/>
      <w:r w:rsidR="00F2362F">
        <w:t>output based</w:t>
      </w:r>
      <w:proofErr w:type="gramEnd"/>
      <w:r w:rsidR="00F2362F">
        <w:t xml:space="preserve"> </w:t>
      </w:r>
      <w:r w:rsidR="003E4A4F">
        <w:t xml:space="preserve">assessments </w:t>
      </w:r>
      <w:r w:rsidR="00F2362F">
        <w:t xml:space="preserve">and </w:t>
      </w:r>
      <w:r w:rsidR="0062065B">
        <w:t>behavioral</w:t>
      </w:r>
      <w:r w:rsidR="002878BE">
        <w:t xml:space="preserve"> assessments. </w:t>
      </w:r>
      <w:r w:rsidR="000B001E">
        <w:t xml:space="preserve">The process </w:t>
      </w:r>
      <w:r w:rsidR="00AB56A7">
        <w:t xml:space="preserve">follows the </w:t>
      </w:r>
      <w:r w:rsidR="003E64AA">
        <w:t xml:space="preserve">three basic </w:t>
      </w:r>
      <w:proofErr w:type="gramStart"/>
      <w:r w:rsidR="003E64AA">
        <w:t>criteria ;</w:t>
      </w:r>
      <w:proofErr w:type="gramEnd"/>
    </w:p>
    <w:p w14:paraId="51AC4549" w14:textId="6B3EB89A" w:rsidR="003E64AA" w:rsidRDefault="003E64AA" w:rsidP="003E64AA">
      <w:pPr>
        <w:pStyle w:val="ListParagraph"/>
        <w:numPr>
          <w:ilvl w:val="0"/>
          <w:numId w:val="1"/>
        </w:numPr>
      </w:pPr>
      <w:r>
        <w:t xml:space="preserve">Target – </w:t>
      </w:r>
      <w:r w:rsidR="000D442D">
        <w:t xml:space="preserve">the targets are </w:t>
      </w:r>
      <w:r w:rsidR="00516439">
        <w:t xml:space="preserve">divided into 2 </w:t>
      </w:r>
      <w:proofErr w:type="gramStart"/>
      <w:r w:rsidR="00516439">
        <w:t>sections,</w:t>
      </w:r>
      <w:proofErr w:type="gramEnd"/>
      <w:r w:rsidR="00516439">
        <w:t xml:space="preserve"> </w:t>
      </w:r>
      <w:r>
        <w:t xml:space="preserve">the company sets </w:t>
      </w:r>
      <w:r w:rsidR="000D442D">
        <w:t xml:space="preserve">a generic set of </w:t>
      </w:r>
      <w:r w:rsidR="00CA4108">
        <w:t xml:space="preserve">operational and </w:t>
      </w:r>
      <w:r w:rsidR="0062065B">
        <w:t>behavioral</w:t>
      </w:r>
      <w:r w:rsidR="00CA4108">
        <w:t xml:space="preserve"> </w:t>
      </w:r>
      <w:r w:rsidR="000D442D">
        <w:t>objectives</w:t>
      </w:r>
      <w:r w:rsidR="00516439">
        <w:t xml:space="preserve"> which</w:t>
      </w:r>
      <w:r w:rsidR="000D442D">
        <w:t xml:space="preserve"> align with business objectives and</w:t>
      </w:r>
      <w:r w:rsidR="00F97DE3">
        <w:t xml:space="preserve"> values.  In </w:t>
      </w:r>
      <w:proofErr w:type="gramStart"/>
      <w:r w:rsidR="00F97DE3">
        <w:t>addition</w:t>
      </w:r>
      <w:proofErr w:type="gramEnd"/>
      <w:r w:rsidR="000D442D">
        <w:t xml:space="preserve"> </w:t>
      </w:r>
      <w:r w:rsidR="00516439">
        <w:t>there is a</w:t>
      </w:r>
      <w:r w:rsidR="006F54B3">
        <w:t xml:space="preserve"> section to allow personal objectives which are agreed between the colleague and line manager</w:t>
      </w:r>
      <w:r w:rsidR="00F97DE3">
        <w:t xml:space="preserve"> both operational and </w:t>
      </w:r>
      <w:r w:rsidR="0062065B">
        <w:t>behavioral</w:t>
      </w:r>
      <w:r w:rsidR="00F97DE3">
        <w:t xml:space="preserve"> </w:t>
      </w:r>
    </w:p>
    <w:p w14:paraId="107D3B74" w14:textId="48696E76" w:rsidR="006F54B3" w:rsidRDefault="006F54B3" w:rsidP="003E64AA">
      <w:pPr>
        <w:pStyle w:val="ListParagraph"/>
        <w:numPr>
          <w:ilvl w:val="0"/>
          <w:numId w:val="1"/>
        </w:numPr>
      </w:pPr>
      <w:r>
        <w:t xml:space="preserve">Incentives </w:t>
      </w:r>
      <w:r w:rsidR="00142827">
        <w:t>–</w:t>
      </w:r>
      <w:r>
        <w:t xml:space="preserve"> </w:t>
      </w:r>
      <w:r w:rsidR="00142827">
        <w:t>the performance review has a section for development opportunities</w:t>
      </w:r>
      <w:r w:rsidR="0024237D">
        <w:t xml:space="preserve"> which aligns with a grading system</w:t>
      </w:r>
      <w:r w:rsidR="003E3E15">
        <w:t xml:space="preserve"> for the current role,</w:t>
      </w:r>
      <w:r w:rsidR="0024237D">
        <w:t xml:space="preserve"> new to role, well placed, </w:t>
      </w:r>
      <w:r w:rsidR="0062065B">
        <w:t>accelerating</w:t>
      </w:r>
      <w:r w:rsidR="003E3E15">
        <w:t xml:space="preserve">, struggling.  The company operates a performance related pay </w:t>
      </w:r>
      <w:r w:rsidR="00CA4108">
        <w:t xml:space="preserve">system which relates to the objectives and </w:t>
      </w:r>
      <w:r w:rsidR="0062065B">
        <w:t>behaviors</w:t>
      </w:r>
    </w:p>
    <w:p w14:paraId="62F38F6E" w14:textId="37100612" w:rsidR="005152D0" w:rsidRDefault="005152D0" w:rsidP="003E64AA">
      <w:pPr>
        <w:pStyle w:val="ListParagraph"/>
        <w:numPr>
          <w:ilvl w:val="0"/>
          <w:numId w:val="1"/>
        </w:numPr>
      </w:pPr>
      <w:r>
        <w:t>Monitoring – the review</w:t>
      </w:r>
      <w:r w:rsidR="00A125ED">
        <w:t xml:space="preserve"> of key performance </w:t>
      </w:r>
      <w:r w:rsidR="0062065B">
        <w:t>indicators</w:t>
      </w:r>
      <w:r w:rsidR="00A125ED">
        <w:t xml:space="preserve"> using a traffic light system, red</w:t>
      </w:r>
      <w:r w:rsidR="00A82929">
        <w:t xml:space="preserve">, amber, green </w:t>
      </w:r>
    </w:p>
    <w:p w14:paraId="3C6976BA" w14:textId="69328719" w:rsidR="00A82929" w:rsidRDefault="00A82929" w:rsidP="00A82929">
      <w:r>
        <w:t xml:space="preserve">The company approach </w:t>
      </w:r>
      <w:r w:rsidR="001B5A47">
        <w:t xml:space="preserve">supports the evidence from studies that show </w:t>
      </w:r>
      <w:proofErr w:type="spellStart"/>
      <w:r w:rsidR="009F2E5B">
        <w:t>organisations</w:t>
      </w:r>
      <w:proofErr w:type="spellEnd"/>
      <w:r w:rsidR="009F2E5B">
        <w:t xml:space="preserve"> are on average 23% more productive when using a formal approach (Bloom</w:t>
      </w:r>
      <w:r w:rsidR="00D835BE">
        <w:t xml:space="preserve"> et al, 2012)</w:t>
      </w:r>
    </w:p>
    <w:p w14:paraId="5275BEE5" w14:textId="0A2937DA" w:rsidR="00276978" w:rsidRDefault="00276978" w:rsidP="00A82929"/>
    <w:p w14:paraId="6A5065CF" w14:textId="396B0312" w:rsidR="00276978" w:rsidRDefault="00276978" w:rsidP="00A82929">
      <w:r>
        <w:t xml:space="preserve">The </w:t>
      </w:r>
      <w:r w:rsidR="001E01D1">
        <w:t xml:space="preserve">performance management system has historically been a </w:t>
      </w:r>
      <w:r w:rsidR="0062065B">
        <w:t>face-to-face</w:t>
      </w:r>
      <w:r w:rsidR="001E01D1">
        <w:t xml:space="preserve"> process, however </w:t>
      </w:r>
      <w:proofErr w:type="gramStart"/>
      <w:r w:rsidR="001E01D1">
        <w:t>as a result of</w:t>
      </w:r>
      <w:proofErr w:type="gramEnd"/>
      <w:r w:rsidR="001E01D1">
        <w:t xml:space="preserve"> COVID 19 the company has had to adapt the process to </w:t>
      </w:r>
      <w:proofErr w:type="spellStart"/>
      <w:r w:rsidR="00BF2E67">
        <w:t>utilise</w:t>
      </w:r>
      <w:proofErr w:type="spellEnd"/>
      <w:r w:rsidR="00BF2E67">
        <w:t xml:space="preserve"> video calling</w:t>
      </w:r>
      <w:r w:rsidR="00F02FFC">
        <w:t xml:space="preserve">.  The removal of </w:t>
      </w:r>
      <w:proofErr w:type="gramStart"/>
      <w:r w:rsidR="00F02FFC">
        <w:t>face to face</w:t>
      </w:r>
      <w:proofErr w:type="gramEnd"/>
      <w:r w:rsidR="00F02FFC">
        <w:t xml:space="preserve"> discussions can have negative impact on the </w:t>
      </w:r>
      <w:r w:rsidR="006F66BA">
        <w:t>flow of the review.</w:t>
      </w:r>
    </w:p>
    <w:p w14:paraId="067120E8" w14:textId="0D1A6D54" w:rsidR="005F6E74" w:rsidRDefault="005F6E74" w:rsidP="00A82929"/>
    <w:p w14:paraId="49E0D701" w14:textId="0DD92C2B" w:rsidR="00E66B9C" w:rsidRDefault="0087564D" w:rsidP="00A82929">
      <w:r>
        <w:t xml:space="preserve">One of the </w:t>
      </w:r>
      <w:r w:rsidR="00E66B9C">
        <w:t>problem</w:t>
      </w:r>
      <w:r>
        <w:t>s</w:t>
      </w:r>
      <w:r w:rsidR="00E66B9C">
        <w:t xml:space="preserve"> with the company approach to performance review is the</w:t>
      </w:r>
      <w:r w:rsidR="00FE1B56">
        <w:t xml:space="preserve"> combination of</w:t>
      </w:r>
      <w:r w:rsidR="00E66B9C">
        <w:t xml:space="preserve"> </w:t>
      </w:r>
      <w:r w:rsidR="0062065B">
        <w:t>performance-based</w:t>
      </w:r>
      <w:r w:rsidR="00103309">
        <w:t xml:space="preserve"> pay award and development section, due to the </w:t>
      </w:r>
      <w:r w:rsidR="0062065B">
        <w:t>year-end</w:t>
      </w:r>
      <w:r w:rsidR="00103309">
        <w:t xml:space="preserve"> </w:t>
      </w:r>
      <w:r w:rsidR="0062065B">
        <w:t>review</w:t>
      </w:r>
      <w:r w:rsidR="00103309">
        <w:t xml:space="preserve"> have a potential impact on financial award the colleague</w:t>
      </w:r>
      <w:r w:rsidR="00AD7B04">
        <w:t xml:space="preserve"> / appraisee tends to focus solely on the positive aspects of their performance and not on</w:t>
      </w:r>
      <w:r w:rsidR="00FE1B56">
        <w:t xml:space="preserve"> their</w:t>
      </w:r>
      <w:r w:rsidR="00AD7B04">
        <w:t xml:space="preserve"> development needs</w:t>
      </w:r>
      <w:r w:rsidR="0098035C">
        <w:t xml:space="preserve"> and future performance</w:t>
      </w:r>
      <w:r w:rsidR="00C85E2F">
        <w:t xml:space="preserve">, therefore reducing the likelihood of </w:t>
      </w:r>
      <w:r w:rsidR="0057229C">
        <w:t xml:space="preserve">an </w:t>
      </w:r>
      <w:r w:rsidR="00C85E2F">
        <w:t xml:space="preserve">open and honest </w:t>
      </w:r>
      <w:r w:rsidR="0057229C">
        <w:t>discussion. (Taylor, 2016)</w:t>
      </w:r>
    </w:p>
    <w:p w14:paraId="6E303864" w14:textId="694C0857" w:rsidR="00B4225C" w:rsidRDefault="00D814D8">
      <w:proofErr w:type="spellStart"/>
      <w:r>
        <w:t>Morrisons</w:t>
      </w:r>
      <w:proofErr w:type="spellEnd"/>
      <w:r>
        <w:t xml:space="preserve"> </w:t>
      </w:r>
      <w:r w:rsidR="00051630">
        <w:t xml:space="preserve">has a problem in the way the </w:t>
      </w:r>
      <w:r w:rsidR="00552203">
        <w:t xml:space="preserve">interview itself is conducted, lots of </w:t>
      </w:r>
      <w:r w:rsidR="00197E9C">
        <w:t>l</w:t>
      </w:r>
      <w:r w:rsidR="00552203">
        <w:t xml:space="preserve">ine managers are not equipped with the skills to carry out an effective </w:t>
      </w:r>
      <w:r w:rsidR="00716A06">
        <w:t xml:space="preserve">review of their colleagues, to address this issue the company </w:t>
      </w:r>
      <w:r>
        <w:t xml:space="preserve">need to reintroduce formal </w:t>
      </w:r>
      <w:r w:rsidR="006E7752">
        <w:t>appraisal training for the line managers</w:t>
      </w:r>
      <w:r w:rsidR="00A8338E">
        <w:t>.</w:t>
      </w:r>
      <w:r w:rsidR="00DA472C">
        <w:t>(Taylor,2016)</w:t>
      </w:r>
      <w:r w:rsidR="00727A03">
        <w:t xml:space="preserve"> This will </w:t>
      </w:r>
      <w:r w:rsidR="00A478B2">
        <w:t>eliminate</w:t>
      </w:r>
      <w:r w:rsidR="00727A03">
        <w:t xml:space="preserve"> some of the issues in the </w:t>
      </w:r>
      <w:r w:rsidR="00251B91">
        <w:t xml:space="preserve">effective </w:t>
      </w:r>
      <w:r w:rsidR="00727A03">
        <w:t>completion of the interview</w:t>
      </w:r>
      <w:r w:rsidR="007C3C24">
        <w:t>,</w:t>
      </w:r>
      <w:r w:rsidR="00727A03">
        <w:t xml:space="preserve"> however there is still </w:t>
      </w:r>
      <w:r w:rsidR="00197E9C">
        <w:t xml:space="preserve">an </w:t>
      </w:r>
      <w:r w:rsidR="00727A03">
        <w:t>issue with political</w:t>
      </w:r>
      <w:r w:rsidR="00197E9C">
        <w:t xml:space="preserve"> decisions</w:t>
      </w:r>
      <w:r w:rsidR="00A478B2">
        <w:t xml:space="preserve"> resulting in ratings that are not an accurate reflection of the individuals performance</w:t>
      </w:r>
      <w:r w:rsidR="00403619">
        <w:t xml:space="preserve"> (</w:t>
      </w:r>
      <w:r w:rsidR="00740B5F">
        <w:t>Longenecker et al, 1987)</w:t>
      </w:r>
    </w:p>
    <w:p w14:paraId="11BBE643" w14:textId="707D618B" w:rsidR="00303DC0" w:rsidRDefault="00303DC0"/>
    <w:p w14:paraId="1513FD19" w14:textId="10F8D164" w:rsidR="00303DC0" w:rsidRDefault="00CD0FA6">
      <w:r>
        <w:t xml:space="preserve">The </w:t>
      </w:r>
      <w:proofErr w:type="spellStart"/>
      <w:r>
        <w:t>organisation</w:t>
      </w:r>
      <w:proofErr w:type="spellEnd"/>
      <w:r>
        <w:t xml:space="preserve"> should </w:t>
      </w:r>
      <w:r w:rsidR="001279D9">
        <w:t xml:space="preserve">adapt its </w:t>
      </w:r>
      <w:r w:rsidR="00952D68">
        <w:t>current process</w:t>
      </w:r>
      <w:r w:rsidR="001279D9">
        <w:t xml:space="preserve">, </w:t>
      </w:r>
      <w:r w:rsidR="00D85C1D">
        <w:t xml:space="preserve">in addition to </w:t>
      </w:r>
      <w:r w:rsidR="001279D9">
        <w:t xml:space="preserve">the dreaded end of year review </w:t>
      </w:r>
      <w:r w:rsidR="00D85C1D">
        <w:t xml:space="preserve">the </w:t>
      </w:r>
      <w:r w:rsidR="00C15820">
        <w:t xml:space="preserve">company </w:t>
      </w:r>
      <w:r w:rsidR="00210E89">
        <w:t>should focus</w:t>
      </w:r>
      <w:r w:rsidR="005A4709">
        <w:t xml:space="preserve"> more on completing review</w:t>
      </w:r>
      <w:r w:rsidR="001279D9">
        <w:t>s</w:t>
      </w:r>
      <w:r w:rsidR="005A4709">
        <w:t xml:space="preserve"> continually</w:t>
      </w:r>
      <w:r w:rsidR="001279D9">
        <w:t xml:space="preserve"> to </w:t>
      </w:r>
      <w:r w:rsidR="007D206F">
        <w:t xml:space="preserve">ensure a no surprise culture at year end and remove the </w:t>
      </w:r>
      <w:r w:rsidR="00952D68">
        <w:t>mammoth</w:t>
      </w:r>
      <w:r w:rsidR="007D206F">
        <w:t xml:space="preserve"> preparation task for line </w:t>
      </w:r>
      <w:proofErr w:type="gramStart"/>
      <w:r w:rsidR="007D206F">
        <w:t>managers.</w:t>
      </w:r>
      <w:r w:rsidR="00D45934">
        <w:t>(</w:t>
      </w:r>
      <w:proofErr w:type="gramEnd"/>
      <w:r w:rsidR="00D45934">
        <w:t>Taylor,2016)</w:t>
      </w:r>
    </w:p>
    <w:p w14:paraId="3DE9347E" w14:textId="368F8B88" w:rsidR="00D45934" w:rsidRDefault="00D45934"/>
    <w:p w14:paraId="3BE8BE5E" w14:textId="6ADBED71" w:rsidR="00D45934" w:rsidRDefault="00D45934"/>
    <w:p w14:paraId="12310B54" w14:textId="750B1EDF" w:rsidR="00D45934" w:rsidRDefault="00D45934">
      <w:r>
        <w:t>2./ D</w:t>
      </w:r>
      <w:r w:rsidR="00D6699D">
        <w:t>evelopment Needs based on CIPD profession map</w:t>
      </w:r>
    </w:p>
    <w:p w14:paraId="46AC3C02" w14:textId="58870140" w:rsidR="00D6699D" w:rsidRDefault="00D6699D"/>
    <w:p w14:paraId="4E47DD00" w14:textId="2028212D" w:rsidR="00D6699D" w:rsidRDefault="00DC0A46">
      <w:r>
        <w:t xml:space="preserve">Based </w:t>
      </w:r>
      <w:r w:rsidR="00FB7983">
        <w:t>on</w:t>
      </w:r>
      <w:r>
        <w:t xml:space="preserve"> the CIPD 2013 Profession map</w:t>
      </w:r>
      <w:r w:rsidR="00710E73">
        <w:t xml:space="preserve"> the following </w:t>
      </w:r>
      <w:r w:rsidR="00977A25">
        <w:t xml:space="preserve">development needs were </w:t>
      </w:r>
      <w:r w:rsidR="00DD596D">
        <w:t>established</w:t>
      </w:r>
    </w:p>
    <w:p w14:paraId="0225F9A7" w14:textId="05E71D04" w:rsidR="00DD596D" w:rsidRDefault="00DD596D"/>
    <w:p w14:paraId="0E50CF6A" w14:textId="78A66ADA" w:rsidR="00DD596D" w:rsidRDefault="00DD596D">
      <w:r>
        <w:t>Professional Area –</w:t>
      </w:r>
    </w:p>
    <w:p w14:paraId="7F9B0D7A" w14:textId="5B1B90A3" w:rsidR="00DD596D" w:rsidRDefault="00DD596D">
      <w:r>
        <w:t xml:space="preserve">Learning and development – build individual capability and knowledge </w:t>
      </w:r>
      <w:r w:rsidR="00335AB8">
        <w:t xml:space="preserve">to meet current and strategic requirements, develop and deliver a </w:t>
      </w:r>
      <w:r w:rsidR="00064134">
        <w:t>training session for appraisal training,</w:t>
      </w:r>
      <w:r w:rsidR="00417D31">
        <w:t xml:space="preserve"> to </w:t>
      </w:r>
      <w:r w:rsidR="00417D31">
        <w:lastRenderedPageBreak/>
        <w:t xml:space="preserve">include role play activities </w:t>
      </w:r>
      <w:r w:rsidR="00FD49F5">
        <w:t>s</w:t>
      </w:r>
      <w:r w:rsidR="00417D31">
        <w:t xml:space="preserve">o participants can critique and provide feedback </w:t>
      </w:r>
      <w:r w:rsidR="00FD49F5">
        <w:t xml:space="preserve">on </w:t>
      </w:r>
      <w:proofErr w:type="spellStart"/>
      <w:r w:rsidR="00FD49F5">
        <w:t>each others</w:t>
      </w:r>
      <w:proofErr w:type="spellEnd"/>
      <w:r w:rsidR="00FD49F5">
        <w:t xml:space="preserve"> performance</w:t>
      </w:r>
      <w:r w:rsidR="00064134">
        <w:t xml:space="preserve"> </w:t>
      </w:r>
      <w:r w:rsidR="00FD49F5">
        <w:t>as desc</w:t>
      </w:r>
      <w:r w:rsidR="00046542">
        <w:t>ribed in best practice (Taylor, 2016) P</w:t>
      </w:r>
      <w:r w:rsidR="00064134">
        <w:t xml:space="preserve">lan time to coach </w:t>
      </w:r>
      <w:r w:rsidR="005A37AC">
        <w:t>line managers through the process ensur</w:t>
      </w:r>
      <w:r w:rsidR="00FA703F">
        <w:t>ing</w:t>
      </w:r>
      <w:r w:rsidR="005A37AC">
        <w:t xml:space="preserve"> understanding when</w:t>
      </w:r>
      <w:r w:rsidR="00FA703F">
        <w:t xml:space="preserve"> they</w:t>
      </w:r>
      <w:r w:rsidR="005A37AC">
        <w:t xml:space="preserve"> deliver the review</w:t>
      </w:r>
      <w:r w:rsidR="00FA703F">
        <w:t>.</w:t>
      </w:r>
    </w:p>
    <w:p w14:paraId="22498DB6" w14:textId="7ACE4A7E" w:rsidR="00804CF6" w:rsidRDefault="00804CF6"/>
    <w:p w14:paraId="570CB9A2" w14:textId="492D6814" w:rsidR="00804CF6" w:rsidRDefault="00804CF6">
      <w:r>
        <w:t xml:space="preserve">Performance and Reward – Help create and maintain a high </w:t>
      </w:r>
      <w:r w:rsidR="008464B2">
        <w:t xml:space="preserve">achieving </w:t>
      </w:r>
      <w:proofErr w:type="spellStart"/>
      <w:r w:rsidR="008464B2">
        <w:t>organisation</w:t>
      </w:r>
      <w:proofErr w:type="spellEnd"/>
      <w:r w:rsidR="008464B2">
        <w:t xml:space="preserve"> culture by delivering </w:t>
      </w:r>
      <w:proofErr w:type="spellStart"/>
      <w:r w:rsidR="008464B2">
        <w:t>program</w:t>
      </w:r>
      <w:r w:rsidR="008B227A">
        <w:t>m</w:t>
      </w:r>
      <w:r w:rsidR="008464B2">
        <w:t>es</w:t>
      </w:r>
      <w:proofErr w:type="spellEnd"/>
      <w:r w:rsidR="008464B2">
        <w:t xml:space="preserve"> that reward and </w:t>
      </w:r>
      <w:proofErr w:type="spellStart"/>
      <w:r w:rsidR="008464B2">
        <w:t>recogni</w:t>
      </w:r>
      <w:r w:rsidR="008B227A">
        <w:t>s</w:t>
      </w:r>
      <w:r w:rsidR="008464B2">
        <w:t>e</w:t>
      </w:r>
      <w:proofErr w:type="spellEnd"/>
      <w:r w:rsidR="008464B2">
        <w:t xml:space="preserve"> key </w:t>
      </w:r>
      <w:proofErr w:type="gramStart"/>
      <w:r w:rsidR="008464B2">
        <w:t>employees</w:t>
      </w:r>
      <w:proofErr w:type="gramEnd"/>
      <w:r w:rsidR="008464B2">
        <w:t xml:space="preserve"> capabilities, skills </w:t>
      </w:r>
      <w:proofErr w:type="spellStart"/>
      <w:r w:rsidR="008B227A">
        <w:t>behavio</w:t>
      </w:r>
      <w:r w:rsidR="00210E89">
        <w:t>u</w:t>
      </w:r>
      <w:r w:rsidR="008B227A">
        <w:t>rs</w:t>
      </w:r>
      <w:proofErr w:type="spellEnd"/>
      <w:r w:rsidR="00332CC0">
        <w:t>, experience and performance and ensure reward systems are market relevant</w:t>
      </w:r>
      <w:r w:rsidR="00C05E96">
        <w:t>, fair and cost effective, coach the managers to ensure the decisions they make over gradings are fair and not based on political agendas</w:t>
      </w:r>
      <w:r w:rsidR="00A5114C">
        <w:t xml:space="preserve"> and that the preparation for the review is </w:t>
      </w:r>
      <w:r w:rsidR="00EF5217">
        <w:t xml:space="preserve">sufficient and </w:t>
      </w:r>
      <w:r w:rsidR="005E43F4">
        <w:t>consistent</w:t>
      </w:r>
    </w:p>
    <w:p w14:paraId="492BBC0B" w14:textId="2DD9D607" w:rsidR="00C05E96" w:rsidRDefault="00C05E96"/>
    <w:p w14:paraId="18F490D4" w14:textId="11CBBE92" w:rsidR="00C05E96" w:rsidRDefault="008B227A">
      <w:proofErr w:type="spellStart"/>
      <w:r>
        <w:t>Behavio</w:t>
      </w:r>
      <w:r w:rsidR="00C908F7">
        <w:t>u</w:t>
      </w:r>
      <w:r>
        <w:t>rs</w:t>
      </w:r>
      <w:proofErr w:type="spellEnd"/>
      <w:r w:rsidR="00581976">
        <w:t xml:space="preserve"> – </w:t>
      </w:r>
    </w:p>
    <w:p w14:paraId="32D8FA04" w14:textId="77777777" w:rsidR="00C7184D" w:rsidRDefault="00581976">
      <w:r>
        <w:t xml:space="preserve">Courage to challenge – show courage and confidence </w:t>
      </w:r>
      <w:r w:rsidR="00617380">
        <w:t xml:space="preserve">to speak up skillfully, challenging others even when confronted </w:t>
      </w:r>
      <w:r w:rsidR="00A5114C">
        <w:t>with resistance or unfamiliar circumstances</w:t>
      </w:r>
      <w:r w:rsidR="0001014D">
        <w:t>.  Provide honest and frank feedback to the line managers regard</w:t>
      </w:r>
      <w:r w:rsidR="005578F3">
        <w:t>ing their approach to performance management</w:t>
      </w:r>
    </w:p>
    <w:p w14:paraId="7CBB0CF8" w14:textId="2A0D894B" w:rsidR="00581976" w:rsidRDefault="00692AE6">
      <w:r>
        <w:t>Skilled Influencer – demonstrate the ability to influence to gain the nec</w:t>
      </w:r>
      <w:r w:rsidR="0036617C">
        <w:t xml:space="preserve">essary commitment and support from diverse stakeholders in pursuit of </w:t>
      </w:r>
      <w:proofErr w:type="spellStart"/>
      <w:r w:rsidR="0036617C">
        <w:t>organisation</w:t>
      </w:r>
      <w:proofErr w:type="spellEnd"/>
      <w:r w:rsidR="004B5AC8">
        <w:t xml:space="preserve"> value, use emotional intelligence to gain commitment from all stakeholders to allow time to attend training and </w:t>
      </w:r>
      <w:r w:rsidR="0061186E">
        <w:t xml:space="preserve">provide constructive feedback </w:t>
      </w:r>
      <w:r w:rsidR="00CA653A">
        <w:t>pitched at the correct level.</w:t>
      </w:r>
      <w:r w:rsidR="0061186E">
        <w:t xml:space="preserve"> </w:t>
      </w:r>
      <w:r w:rsidR="00FA722E">
        <w:t>(CIPD,2013)</w:t>
      </w:r>
    </w:p>
    <w:p w14:paraId="4AC64E21" w14:textId="36419E5C" w:rsidR="00977A25" w:rsidRDefault="00977A25"/>
    <w:p w14:paraId="0E650B5D" w14:textId="55719D64" w:rsidR="00DB6F96" w:rsidRDefault="00DB6F96"/>
    <w:p w14:paraId="02AFDE6C" w14:textId="2FF48796" w:rsidR="00DB6F96" w:rsidRDefault="00DB6F96"/>
    <w:p w14:paraId="530261BB" w14:textId="1D6C246B" w:rsidR="00DB6F96" w:rsidRDefault="00DB6F96"/>
    <w:p w14:paraId="58BDDC69" w14:textId="06BD8330" w:rsidR="00DB6F96" w:rsidRDefault="00DB6F96"/>
    <w:p w14:paraId="2F5E7027" w14:textId="550145FC" w:rsidR="00DB6F96" w:rsidRDefault="00DB6F96"/>
    <w:p w14:paraId="2CE6A8C5" w14:textId="27E54757" w:rsidR="00DB6F96" w:rsidRDefault="00DB6F96"/>
    <w:p w14:paraId="21EE89CF" w14:textId="57297C53" w:rsidR="00DB6F96" w:rsidRDefault="00DB6F96"/>
    <w:p w14:paraId="6D9369D8" w14:textId="4B5080AC" w:rsidR="00DB6F96" w:rsidRDefault="00DB6F96"/>
    <w:p w14:paraId="6A653467" w14:textId="47983F2A" w:rsidR="00DB6F96" w:rsidRDefault="00DB6F96"/>
    <w:p w14:paraId="36BC0FBE" w14:textId="67B4AB8F" w:rsidR="00DB6F96" w:rsidRDefault="00DB6F96"/>
    <w:p w14:paraId="19268E5A" w14:textId="772FE0C4" w:rsidR="00DB6F96" w:rsidRDefault="00DB6F96"/>
    <w:p w14:paraId="02CEC9C0" w14:textId="521E78AE" w:rsidR="00DB6F96" w:rsidRDefault="00DB6F96"/>
    <w:p w14:paraId="76089250" w14:textId="41E1F582" w:rsidR="00DB6F96" w:rsidRDefault="00DB6F96"/>
    <w:p w14:paraId="14944C2E" w14:textId="183B2CEC" w:rsidR="00DB6F96" w:rsidRDefault="00DB6F96"/>
    <w:p w14:paraId="313713A8" w14:textId="28F9D72B" w:rsidR="00DB6F96" w:rsidRDefault="00DB6F96"/>
    <w:p w14:paraId="13C05CDF" w14:textId="55B79F17" w:rsidR="00DB6F96" w:rsidRDefault="00DB6F96"/>
    <w:p w14:paraId="005F2B86" w14:textId="5E1551F3" w:rsidR="00DB6F96" w:rsidRDefault="00DB6F96"/>
    <w:p w14:paraId="72F5BFCD" w14:textId="58CC129C" w:rsidR="00DB6F96" w:rsidRDefault="00DB6F96"/>
    <w:p w14:paraId="27F2BD52" w14:textId="2655B3AE" w:rsidR="00DB6F96" w:rsidRDefault="00DB6F96"/>
    <w:p w14:paraId="40DAD93A" w14:textId="26CC56B2" w:rsidR="00DB6F96" w:rsidRDefault="00DB6F96"/>
    <w:p w14:paraId="0826AF3A" w14:textId="4F1CFF43" w:rsidR="00DB6F96" w:rsidRDefault="00DB6F96"/>
    <w:p w14:paraId="26799A36" w14:textId="221DE089" w:rsidR="00DB6F96" w:rsidRDefault="00DB6F96"/>
    <w:p w14:paraId="6F3BB638" w14:textId="60CA6300" w:rsidR="00DB6F96" w:rsidRDefault="00DB6F96"/>
    <w:p w14:paraId="4F44DD20" w14:textId="1FE40492" w:rsidR="00DB6F96" w:rsidRDefault="00DB6F96"/>
    <w:p w14:paraId="099016C1" w14:textId="77C5A90D" w:rsidR="00DB6F96" w:rsidRDefault="00DB6F96"/>
    <w:p w14:paraId="74F347BD" w14:textId="34140CC8" w:rsidR="00DB6F96" w:rsidRDefault="00DB6F96"/>
    <w:p w14:paraId="003B1686" w14:textId="75DBB931" w:rsidR="00DB6F96" w:rsidRDefault="00DB6F96"/>
    <w:p w14:paraId="095C7495" w14:textId="3AF129A8" w:rsidR="00DB6F96" w:rsidRDefault="00DB6F96"/>
    <w:p w14:paraId="50D7EE58" w14:textId="06DF776B" w:rsidR="00DB6F96" w:rsidRDefault="00DB6F96"/>
    <w:p w14:paraId="45F5085B" w14:textId="644E65A5" w:rsidR="00DB6F96" w:rsidRDefault="00DB6F96"/>
    <w:p w14:paraId="2E9E5BEF" w14:textId="0C39B65F" w:rsidR="00DB6F96" w:rsidRDefault="00DB6F96"/>
    <w:p w14:paraId="1D16061F" w14:textId="70F5A229" w:rsidR="00DB6F96" w:rsidRDefault="00DB6F96"/>
    <w:p w14:paraId="1A5AE300" w14:textId="2BC34441" w:rsidR="00DB6F96" w:rsidRDefault="00DB6F96"/>
    <w:p w14:paraId="7D1E2F80" w14:textId="0A11430E" w:rsidR="00DB6F96" w:rsidRDefault="00DB6F96"/>
    <w:p w14:paraId="534625CF" w14:textId="1EB7BE33" w:rsidR="00DB6F96" w:rsidRDefault="00DB6F96">
      <w:r>
        <w:lastRenderedPageBreak/>
        <w:t>References</w:t>
      </w:r>
    </w:p>
    <w:p w14:paraId="0A087C0E" w14:textId="028BCA2E" w:rsidR="00DB6F96" w:rsidRDefault="00DB6F96"/>
    <w:p w14:paraId="47D7F6D1" w14:textId="43EF3D9D" w:rsidR="00DB6F96" w:rsidRDefault="00DB6F96">
      <w:r>
        <w:t xml:space="preserve">Bloom, N, </w:t>
      </w:r>
      <w:proofErr w:type="spellStart"/>
      <w:r>
        <w:t>Sadin</w:t>
      </w:r>
      <w:proofErr w:type="spellEnd"/>
      <w:r>
        <w:t xml:space="preserve">, R, and Reenen, </w:t>
      </w:r>
      <w:proofErr w:type="gramStart"/>
      <w:r>
        <w:t>J,V</w:t>
      </w:r>
      <w:proofErr w:type="gramEnd"/>
      <w:r>
        <w:t>, (2012)</w:t>
      </w:r>
      <w:r w:rsidR="00CC63FC">
        <w:t xml:space="preserve"> How three essential practices can address even the most complex goal problems</w:t>
      </w:r>
      <w:r w:rsidR="005F7C95">
        <w:t>, Harvard Business Review, November</w:t>
      </w:r>
    </w:p>
    <w:p w14:paraId="4C1B7E69" w14:textId="55CD5BD5" w:rsidR="005F7C95" w:rsidRDefault="005F7C95"/>
    <w:p w14:paraId="4248E47A" w14:textId="41AE8457" w:rsidR="005F7C95" w:rsidRDefault="005F7C95">
      <w:r>
        <w:t>CIPD, (2013), The Profession Map, Chartered Institute of Personnel and Develo</w:t>
      </w:r>
      <w:r w:rsidR="00D40628">
        <w:t>pment</w:t>
      </w:r>
    </w:p>
    <w:p w14:paraId="5F17E59B" w14:textId="32D049A5" w:rsidR="00D40628" w:rsidRDefault="00D40628"/>
    <w:p w14:paraId="7BA60CB7" w14:textId="69A893B6" w:rsidR="00D40628" w:rsidRDefault="00D40628">
      <w:proofErr w:type="spellStart"/>
      <w:proofErr w:type="gramStart"/>
      <w:r>
        <w:t>Longenecker,C</w:t>
      </w:r>
      <w:proofErr w:type="gramEnd"/>
      <w:r>
        <w:t>,O</w:t>
      </w:r>
      <w:proofErr w:type="spellEnd"/>
      <w:r>
        <w:t xml:space="preserve">, Sims, H,P, </w:t>
      </w:r>
      <w:r w:rsidR="00A65CDF">
        <w:t xml:space="preserve">and </w:t>
      </w:r>
      <w:proofErr w:type="spellStart"/>
      <w:r w:rsidR="00A65CDF">
        <w:t>Gioia</w:t>
      </w:r>
      <w:proofErr w:type="spellEnd"/>
      <w:r w:rsidR="00A65CDF">
        <w:t xml:space="preserve">, D,A, (1987), Behind the mask: the politics </w:t>
      </w:r>
      <w:r w:rsidR="00F24C8D">
        <w:t xml:space="preserve">of employee appraisal, Reprinted in Ferris,G,R, and </w:t>
      </w:r>
      <w:proofErr w:type="spellStart"/>
      <w:r w:rsidR="00F24C8D">
        <w:t>Buckley,M,R</w:t>
      </w:r>
      <w:proofErr w:type="spellEnd"/>
      <w:r w:rsidR="00F24C8D">
        <w:t>,</w:t>
      </w:r>
      <w:r w:rsidR="009C593C">
        <w:t xml:space="preserve"> (1996) Human </w:t>
      </w:r>
      <w:r w:rsidR="00B520BF">
        <w:t>r</w:t>
      </w:r>
      <w:r w:rsidR="009C593C">
        <w:t xml:space="preserve">esource </w:t>
      </w:r>
      <w:r w:rsidR="00B520BF">
        <w:t>m</w:t>
      </w:r>
      <w:r w:rsidR="009C593C">
        <w:t>anagement</w:t>
      </w:r>
      <w:r w:rsidR="00B520BF">
        <w:t xml:space="preserve"> perspectives, </w:t>
      </w:r>
      <w:proofErr w:type="spellStart"/>
      <w:r w:rsidR="00B520BF">
        <w:t>contect</w:t>
      </w:r>
      <w:proofErr w:type="spellEnd"/>
      <w:r w:rsidR="00B520BF">
        <w:t>, functions and outcomes, 3</w:t>
      </w:r>
      <w:r w:rsidR="00B520BF" w:rsidRPr="00B520BF">
        <w:rPr>
          <w:vertAlign w:val="superscript"/>
        </w:rPr>
        <w:t>rd</w:t>
      </w:r>
      <w:r w:rsidR="00B520BF">
        <w:t xml:space="preserve"> ed, Englewood Cliffs, NJ, Prentice Hall</w:t>
      </w:r>
    </w:p>
    <w:p w14:paraId="0337A694" w14:textId="08FE401B" w:rsidR="00B520BF" w:rsidRDefault="00B520BF"/>
    <w:p w14:paraId="1CEDF21A" w14:textId="1E44D851" w:rsidR="00B520BF" w:rsidRDefault="00B520BF">
      <w:r>
        <w:t>Taylor, S</w:t>
      </w:r>
      <w:r w:rsidR="003B6938">
        <w:t xml:space="preserve">, and Woodhams, C, (2016) Human resource </w:t>
      </w:r>
      <w:proofErr w:type="gramStart"/>
      <w:r w:rsidR="003B6938">
        <w:t>management :</w:t>
      </w:r>
      <w:proofErr w:type="gramEnd"/>
      <w:r w:rsidR="003B6938">
        <w:t xml:space="preserve"> </w:t>
      </w:r>
      <w:r w:rsidR="00503AB8">
        <w:t xml:space="preserve">people and </w:t>
      </w:r>
      <w:proofErr w:type="spellStart"/>
      <w:r w:rsidR="00503AB8">
        <w:t>organisations</w:t>
      </w:r>
      <w:proofErr w:type="spellEnd"/>
      <w:r w:rsidR="00503AB8">
        <w:t>, 2</w:t>
      </w:r>
      <w:r w:rsidR="00503AB8" w:rsidRPr="00503AB8">
        <w:rPr>
          <w:vertAlign w:val="superscript"/>
        </w:rPr>
        <w:t>nd</w:t>
      </w:r>
      <w:r w:rsidR="00503AB8">
        <w:t xml:space="preserve"> ed, Chartered Institute of Personnel and Development</w:t>
      </w:r>
    </w:p>
    <w:p w14:paraId="44D831A8" w14:textId="34F5D37F" w:rsidR="00DB6F96" w:rsidRDefault="00DB6F96"/>
    <w:p w14:paraId="55BF8454" w14:textId="2F447883" w:rsidR="00DB6F96" w:rsidRDefault="00DB6F96"/>
    <w:p w14:paraId="70D005F0" w14:textId="77777777" w:rsidR="00DB6F96" w:rsidRDefault="00DB6F96"/>
    <w:sectPr w:rsidR="00DB6F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EA47DB"/>
    <w:multiLevelType w:val="hybridMultilevel"/>
    <w:tmpl w:val="DB340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A7B"/>
    <w:rsid w:val="0000562C"/>
    <w:rsid w:val="0001014D"/>
    <w:rsid w:val="00046542"/>
    <w:rsid w:val="00051630"/>
    <w:rsid w:val="00064134"/>
    <w:rsid w:val="000B001E"/>
    <w:rsid w:val="000D442D"/>
    <w:rsid w:val="00103309"/>
    <w:rsid w:val="001279D9"/>
    <w:rsid w:val="00142827"/>
    <w:rsid w:val="0015459C"/>
    <w:rsid w:val="00197E9C"/>
    <w:rsid w:val="001B5A47"/>
    <w:rsid w:val="001E01D1"/>
    <w:rsid w:val="00210E89"/>
    <w:rsid w:val="0024237D"/>
    <w:rsid w:val="00251B91"/>
    <w:rsid w:val="0026727C"/>
    <w:rsid w:val="00276978"/>
    <w:rsid w:val="002878BE"/>
    <w:rsid w:val="00303DC0"/>
    <w:rsid w:val="003311B0"/>
    <w:rsid w:val="00332CC0"/>
    <w:rsid w:val="00335AB8"/>
    <w:rsid w:val="0036617C"/>
    <w:rsid w:val="003B6938"/>
    <w:rsid w:val="003E3E15"/>
    <w:rsid w:val="003E4A4F"/>
    <w:rsid w:val="003E64AA"/>
    <w:rsid w:val="00403619"/>
    <w:rsid w:val="00417D31"/>
    <w:rsid w:val="00477DF3"/>
    <w:rsid w:val="004B5AC8"/>
    <w:rsid w:val="00503AB8"/>
    <w:rsid w:val="0051058E"/>
    <w:rsid w:val="005152D0"/>
    <w:rsid w:val="00516295"/>
    <w:rsid w:val="00516439"/>
    <w:rsid w:val="00552203"/>
    <w:rsid w:val="005578F3"/>
    <w:rsid w:val="0057229C"/>
    <w:rsid w:val="00581976"/>
    <w:rsid w:val="00586CB0"/>
    <w:rsid w:val="005A37AC"/>
    <w:rsid w:val="005A4709"/>
    <w:rsid w:val="005E43F4"/>
    <w:rsid w:val="005F6E74"/>
    <w:rsid w:val="005F7C95"/>
    <w:rsid w:val="0061186E"/>
    <w:rsid w:val="00613A74"/>
    <w:rsid w:val="00617380"/>
    <w:rsid w:val="0062065B"/>
    <w:rsid w:val="006319CE"/>
    <w:rsid w:val="00692AE6"/>
    <w:rsid w:val="006D56F1"/>
    <w:rsid w:val="006E30D5"/>
    <w:rsid w:val="006E7752"/>
    <w:rsid w:val="006F54B3"/>
    <w:rsid w:val="006F66BA"/>
    <w:rsid w:val="00710E73"/>
    <w:rsid w:val="00716A06"/>
    <w:rsid w:val="00727A03"/>
    <w:rsid w:val="00740B5F"/>
    <w:rsid w:val="007C3C24"/>
    <w:rsid w:val="007D0CCD"/>
    <w:rsid w:val="007D206F"/>
    <w:rsid w:val="00804CF6"/>
    <w:rsid w:val="008464B2"/>
    <w:rsid w:val="00874D04"/>
    <w:rsid w:val="0087564D"/>
    <w:rsid w:val="008A4FC9"/>
    <w:rsid w:val="008A74F3"/>
    <w:rsid w:val="008B227A"/>
    <w:rsid w:val="00952D68"/>
    <w:rsid w:val="00977A25"/>
    <w:rsid w:val="0098035C"/>
    <w:rsid w:val="009C593C"/>
    <w:rsid w:val="009D794A"/>
    <w:rsid w:val="009E24C5"/>
    <w:rsid w:val="009F2E5B"/>
    <w:rsid w:val="00A125ED"/>
    <w:rsid w:val="00A478B2"/>
    <w:rsid w:val="00A5114C"/>
    <w:rsid w:val="00A65CDF"/>
    <w:rsid w:val="00A72995"/>
    <w:rsid w:val="00A82929"/>
    <w:rsid w:val="00A8338E"/>
    <w:rsid w:val="00AB56A7"/>
    <w:rsid w:val="00AD7B04"/>
    <w:rsid w:val="00B4225C"/>
    <w:rsid w:val="00B423EA"/>
    <w:rsid w:val="00B520BF"/>
    <w:rsid w:val="00BF2E67"/>
    <w:rsid w:val="00C05E96"/>
    <w:rsid w:val="00C15820"/>
    <w:rsid w:val="00C51AB0"/>
    <w:rsid w:val="00C7184D"/>
    <w:rsid w:val="00C765DE"/>
    <w:rsid w:val="00C85E2F"/>
    <w:rsid w:val="00C908F7"/>
    <w:rsid w:val="00CA4108"/>
    <w:rsid w:val="00CA653A"/>
    <w:rsid w:val="00CA7958"/>
    <w:rsid w:val="00CC63FC"/>
    <w:rsid w:val="00CD0FA6"/>
    <w:rsid w:val="00D40628"/>
    <w:rsid w:val="00D45934"/>
    <w:rsid w:val="00D6699D"/>
    <w:rsid w:val="00D75A7B"/>
    <w:rsid w:val="00D814D8"/>
    <w:rsid w:val="00D835BE"/>
    <w:rsid w:val="00D85C1D"/>
    <w:rsid w:val="00DA472C"/>
    <w:rsid w:val="00DB6F96"/>
    <w:rsid w:val="00DC0A46"/>
    <w:rsid w:val="00DD596D"/>
    <w:rsid w:val="00E66B9C"/>
    <w:rsid w:val="00E83FCE"/>
    <w:rsid w:val="00EF5217"/>
    <w:rsid w:val="00F02FFC"/>
    <w:rsid w:val="00F2362F"/>
    <w:rsid w:val="00F24C8D"/>
    <w:rsid w:val="00F321EE"/>
    <w:rsid w:val="00F97DE3"/>
    <w:rsid w:val="00FA703F"/>
    <w:rsid w:val="00FA722E"/>
    <w:rsid w:val="00FB7983"/>
    <w:rsid w:val="00FD49F5"/>
    <w:rsid w:val="00FE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DF6EA2"/>
  <w15:chartTrackingRefBased/>
  <w15:docId w15:val="{90C67EC0-8CDA-194F-B70F-7159FF27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58E"/>
    <w:rPr>
      <w:rFonts w:ascii="Arial" w:eastAsia="Calibri" w:hAnsi="Arial" w:cs="Times New Roman"/>
      <w:color w:val="1F497D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878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Elizabeth Jeffreys (2005784)</dc:creator>
  <cp:keywords/>
  <dc:description/>
  <cp:lastModifiedBy>Tara Elizabeth Jeffreys (2005784)</cp:lastModifiedBy>
  <cp:revision>124</cp:revision>
  <dcterms:created xsi:type="dcterms:W3CDTF">2021-08-28T12:49:00Z</dcterms:created>
  <dcterms:modified xsi:type="dcterms:W3CDTF">2021-08-28T15:09:00Z</dcterms:modified>
</cp:coreProperties>
</file>