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F4984" w14:textId="77777777" w:rsidR="00D21F5E" w:rsidRPr="00D01090" w:rsidRDefault="00D21F5E" w:rsidP="00D01090">
      <w:pPr>
        <w:pStyle w:val="ListParagraph"/>
        <w:numPr>
          <w:ilvl w:val="0"/>
          <w:numId w:val="1"/>
        </w:numPr>
        <w:spacing w:line="360" w:lineRule="auto"/>
        <w:rPr>
          <w:rFonts w:ascii="Arial" w:hAnsi="Arial" w:cs="Arial"/>
        </w:rPr>
      </w:pPr>
      <w:r w:rsidRPr="00D01090">
        <w:rPr>
          <w:rFonts w:ascii="Arial" w:hAnsi="Arial" w:cs="Arial"/>
        </w:rPr>
        <w:t>Introduction</w:t>
      </w:r>
      <w:bookmarkStart w:id="0" w:name="_GoBack"/>
      <w:bookmarkEnd w:id="0"/>
    </w:p>
    <w:p w14:paraId="68160BF3" w14:textId="77777777" w:rsidR="00D21F5E" w:rsidRPr="00D01090" w:rsidRDefault="00D21F5E" w:rsidP="00D01090">
      <w:pPr>
        <w:spacing w:line="360" w:lineRule="auto"/>
        <w:rPr>
          <w:rFonts w:ascii="Arial" w:hAnsi="Arial" w:cs="Arial"/>
        </w:rPr>
      </w:pPr>
    </w:p>
    <w:p w14:paraId="0A960A94" w14:textId="6160A9C1" w:rsidR="00911663" w:rsidRPr="00D01090" w:rsidRDefault="00541F78" w:rsidP="00D01090">
      <w:pPr>
        <w:spacing w:line="360" w:lineRule="auto"/>
        <w:rPr>
          <w:rFonts w:ascii="Arial" w:hAnsi="Arial" w:cs="Arial"/>
        </w:rPr>
      </w:pPr>
      <w:r w:rsidRPr="00D01090">
        <w:rPr>
          <w:rFonts w:ascii="Arial" w:hAnsi="Arial" w:cs="Arial"/>
        </w:rPr>
        <w:t>For this portfolio, the main focus I have decided to use my Multi agency working approach o</w:t>
      </w:r>
      <w:r w:rsidR="004E35D0" w:rsidRPr="00D01090">
        <w:rPr>
          <w:rFonts w:ascii="Arial" w:hAnsi="Arial" w:cs="Arial"/>
        </w:rPr>
        <w:t>n</w:t>
      </w:r>
      <w:r w:rsidR="00C9477B" w:rsidRPr="00D01090">
        <w:rPr>
          <w:rFonts w:ascii="Arial" w:hAnsi="Arial" w:cs="Arial"/>
        </w:rPr>
        <w:t xml:space="preserve"> working with a various of different teams and professionals, in order to improve on my chosen need</w:t>
      </w:r>
      <w:r w:rsidR="009A0284" w:rsidRPr="00D01090">
        <w:rPr>
          <w:rFonts w:ascii="Arial" w:hAnsi="Arial" w:cs="Arial"/>
        </w:rPr>
        <w:t>’</w:t>
      </w:r>
      <w:r w:rsidR="00C9477B" w:rsidRPr="00D01090">
        <w:rPr>
          <w:rFonts w:ascii="Arial" w:hAnsi="Arial" w:cs="Arial"/>
        </w:rPr>
        <w:t>s educat</w:t>
      </w:r>
      <w:r w:rsidR="00EE0193" w:rsidRPr="00D01090">
        <w:rPr>
          <w:rFonts w:ascii="Arial" w:hAnsi="Arial" w:cs="Arial"/>
        </w:rPr>
        <w:t>ion.</w:t>
      </w:r>
      <w:r w:rsidRPr="00D01090">
        <w:rPr>
          <w:rFonts w:ascii="Arial" w:hAnsi="Arial" w:cs="Arial"/>
        </w:rPr>
        <w:t xml:space="preserve"> The child in need is a 10 year old boy who’s been diagnosed with </w:t>
      </w:r>
      <w:r w:rsidR="00FA3B60" w:rsidRPr="00D01090">
        <w:rPr>
          <w:rFonts w:ascii="Arial" w:hAnsi="Arial" w:cs="Arial"/>
        </w:rPr>
        <w:t xml:space="preserve">Autism. This child is in dire need of help with his education, during his time in school he feels lonely and is finding it hard to interact with others. </w:t>
      </w:r>
      <w:r w:rsidR="000A60FF" w:rsidRPr="00D01090">
        <w:rPr>
          <w:rFonts w:ascii="Arial" w:hAnsi="Arial" w:cs="Arial"/>
        </w:rPr>
        <w:t xml:space="preserve">In addition to this, my passion and desire is to ensure that this child has the help and support they need in order to </w:t>
      </w:r>
      <w:r w:rsidR="00281025" w:rsidRPr="00D01090">
        <w:rPr>
          <w:rFonts w:ascii="Arial" w:hAnsi="Arial" w:cs="Arial"/>
        </w:rPr>
        <w:t xml:space="preserve">ensure that this child </w:t>
      </w:r>
      <w:r w:rsidR="00A527B7" w:rsidRPr="00D01090">
        <w:rPr>
          <w:rFonts w:ascii="Arial" w:hAnsi="Arial" w:cs="Arial"/>
        </w:rPr>
        <w:t>grows</w:t>
      </w:r>
      <w:r w:rsidR="00693514" w:rsidRPr="00D01090">
        <w:rPr>
          <w:rFonts w:ascii="Arial" w:hAnsi="Arial" w:cs="Arial"/>
        </w:rPr>
        <w:t xml:space="preserve"> confidence within his learning. </w:t>
      </w:r>
    </w:p>
    <w:p w14:paraId="79E73598" w14:textId="3600075F" w:rsidR="009920FA" w:rsidRPr="00D01090" w:rsidRDefault="009920FA" w:rsidP="00D01090">
      <w:pPr>
        <w:spacing w:line="360" w:lineRule="auto"/>
        <w:rPr>
          <w:rFonts w:ascii="Arial" w:hAnsi="Arial" w:cs="Arial"/>
        </w:rPr>
      </w:pPr>
    </w:p>
    <w:p w14:paraId="10118ED9" w14:textId="0DBEB286" w:rsidR="00BE1804" w:rsidRPr="00D01090" w:rsidRDefault="00BE1804" w:rsidP="00D01090">
      <w:pPr>
        <w:spacing w:line="360" w:lineRule="auto"/>
        <w:rPr>
          <w:rFonts w:ascii="Arial" w:hAnsi="Arial" w:cs="Arial"/>
        </w:rPr>
      </w:pPr>
      <w:r w:rsidRPr="00D01090">
        <w:rPr>
          <w:rFonts w:ascii="Arial" w:hAnsi="Arial" w:cs="Arial"/>
        </w:rPr>
        <w:t>When working with children and young peopl</w:t>
      </w:r>
      <w:r w:rsidR="003E21A5" w:rsidRPr="00D01090">
        <w:rPr>
          <w:rFonts w:ascii="Arial" w:hAnsi="Arial" w:cs="Arial"/>
        </w:rPr>
        <w:t>e the team must be strong, build</w:t>
      </w:r>
      <w:r w:rsidRPr="00D01090">
        <w:rPr>
          <w:rFonts w:ascii="Arial" w:hAnsi="Arial" w:cs="Arial"/>
        </w:rPr>
        <w:t xml:space="preserve"> a s</w:t>
      </w:r>
      <w:r w:rsidR="003E21A5" w:rsidRPr="00D01090">
        <w:rPr>
          <w:rFonts w:ascii="Arial" w:hAnsi="Arial" w:cs="Arial"/>
        </w:rPr>
        <w:t>trong relationship</w:t>
      </w:r>
      <w:r w:rsidRPr="00D01090">
        <w:rPr>
          <w:rFonts w:ascii="Arial" w:hAnsi="Arial" w:cs="Arial"/>
        </w:rPr>
        <w:t>, communicate well</w:t>
      </w:r>
      <w:r w:rsidRPr="00D01090">
        <w:rPr>
          <w:rFonts w:ascii="Arial" w:hAnsi="Arial" w:cs="Arial"/>
        </w:rPr>
        <w:t>, get on well with the people in your team or work setting, the</w:t>
      </w:r>
      <w:r w:rsidR="003E5851" w:rsidRPr="00D01090">
        <w:rPr>
          <w:rFonts w:ascii="Arial" w:hAnsi="Arial" w:cs="Arial"/>
        </w:rPr>
        <w:t xml:space="preserve"> different roles are shared out</w:t>
      </w:r>
      <w:r w:rsidRPr="00D01090">
        <w:rPr>
          <w:rFonts w:ascii="Arial" w:hAnsi="Arial" w:cs="Arial"/>
        </w:rPr>
        <w:t xml:space="preserve">, strengths and weaknesses are addressed.  As a team member you should have a good relationship with </w:t>
      </w:r>
      <w:r w:rsidR="00283328" w:rsidRPr="00D01090">
        <w:rPr>
          <w:rFonts w:ascii="Arial" w:hAnsi="Arial" w:cs="Arial"/>
        </w:rPr>
        <w:t>a child or a</w:t>
      </w:r>
      <w:r w:rsidRPr="00D01090">
        <w:rPr>
          <w:rFonts w:ascii="Arial" w:hAnsi="Arial" w:cs="Arial"/>
        </w:rPr>
        <w:t xml:space="preserve"> young person a</w:t>
      </w:r>
      <w:r w:rsidR="00283328" w:rsidRPr="00D01090">
        <w:rPr>
          <w:rFonts w:ascii="Arial" w:hAnsi="Arial" w:cs="Arial"/>
        </w:rPr>
        <w:t>nd their parents and</w:t>
      </w:r>
      <w:r w:rsidRPr="00D01090">
        <w:rPr>
          <w:rFonts w:ascii="Arial" w:hAnsi="Arial" w:cs="Arial"/>
        </w:rPr>
        <w:t xml:space="preserve"> carers. If </w:t>
      </w:r>
      <w:r w:rsidRPr="00D01090">
        <w:rPr>
          <w:rFonts w:ascii="Arial" w:hAnsi="Arial" w:cs="Arial"/>
        </w:rPr>
        <w:t>the setting works together calmly and effectively</w:t>
      </w:r>
      <w:r w:rsidR="00283328" w:rsidRPr="00D01090">
        <w:rPr>
          <w:rFonts w:ascii="Arial" w:hAnsi="Arial" w:cs="Arial"/>
        </w:rPr>
        <w:t>,</w:t>
      </w:r>
      <w:r w:rsidRPr="00D01090">
        <w:rPr>
          <w:rFonts w:ascii="Arial" w:hAnsi="Arial" w:cs="Arial"/>
        </w:rPr>
        <w:t xml:space="preserve"> they will provide the best outcomes for the children they work with.  Some children may n</w:t>
      </w:r>
      <w:r w:rsidRPr="00D01090">
        <w:rPr>
          <w:rFonts w:ascii="Arial" w:hAnsi="Arial" w:cs="Arial"/>
        </w:rPr>
        <w:t>eed some extra help and support</w:t>
      </w:r>
      <w:r w:rsidR="00283328" w:rsidRPr="00D01090">
        <w:rPr>
          <w:rFonts w:ascii="Arial" w:hAnsi="Arial" w:cs="Arial"/>
        </w:rPr>
        <w:t>. H</w:t>
      </w:r>
      <w:r w:rsidRPr="00D01090">
        <w:rPr>
          <w:rFonts w:ascii="Arial" w:hAnsi="Arial" w:cs="Arial"/>
        </w:rPr>
        <w:t>owever</w:t>
      </w:r>
      <w:r w:rsidR="00283328" w:rsidRPr="00D01090">
        <w:rPr>
          <w:rFonts w:ascii="Arial" w:hAnsi="Arial" w:cs="Arial"/>
        </w:rPr>
        <w:t>,</w:t>
      </w:r>
      <w:r w:rsidRPr="00D01090">
        <w:rPr>
          <w:rFonts w:ascii="Arial" w:hAnsi="Arial" w:cs="Arial"/>
        </w:rPr>
        <w:t xml:space="preserve"> the staff need to work closely with these children in order for them to receive the support they need. This is when multi agencies are called in to support these children and referrals are made when appropriate. </w:t>
      </w:r>
    </w:p>
    <w:p w14:paraId="0CA1CD56" w14:textId="77777777" w:rsidR="00BE1804" w:rsidRPr="00D01090" w:rsidRDefault="00BE1804" w:rsidP="00D01090">
      <w:pPr>
        <w:spacing w:line="360" w:lineRule="auto"/>
        <w:rPr>
          <w:rFonts w:ascii="Arial" w:hAnsi="Arial" w:cs="Arial"/>
        </w:rPr>
      </w:pPr>
    </w:p>
    <w:p w14:paraId="3A27AACB" w14:textId="761E57F1" w:rsidR="009920FA" w:rsidRPr="00D01090" w:rsidRDefault="00BE1804" w:rsidP="00D01090">
      <w:pPr>
        <w:spacing w:line="360" w:lineRule="auto"/>
        <w:rPr>
          <w:rFonts w:ascii="Arial" w:hAnsi="Arial" w:cs="Arial"/>
        </w:rPr>
      </w:pPr>
      <w:r w:rsidRPr="00D01090">
        <w:rPr>
          <w:rFonts w:ascii="Arial" w:hAnsi="Arial" w:cs="Arial"/>
        </w:rPr>
        <w:t xml:space="preserve">When working with different agencies there should be strong communication and the relevant information should be passed on to the right people, in order for children and young people to get the help and support they need. These teams and agencies should build up a positive relationship with the children and have a strong team around them.  The job of staff is to ensure that children get the best opportunities and have the best experiences they can get. Having good team work and amazing group of agencies will allow the work you do to run smoothly and </w:t>
      </w:r>
      <w:r w:rsidRPr="00D01090">
        <w:rPr>
          <w:rFonts w:ascii="Arial" w:hAnsi="Arial" w:cs="Arial"/>
        </w:rPr>
        <w:t xml:space="preserve">there will be a better outcomes, </w:t>
      </w:r>
      <w:r w:rsidRPr="00D01090">
        <w:rPr>
          <w:rFonts w:ascii="Arial" w:hAnsi="Arial" w:cs="Arial"/>
        </w:rPr>
        <w:t>for children and young people you work with</w:t>
      </w:r>
    </w:p>
    <w:p w14:paraId="39209320" w14:textId="77777777" w:rsidR="00541F78" w:rsidRPr="00D01090" w:rsidRDefault="00541F78" w:rsidP="00D01090">
      <w:pPr>
        <w:spacing w:line="360" w:lineRule="auto"/>
        <w:rPr>
          <w:rFonts w:ascii="Arial" w:hAnsi="Arial" w:cs="Arial"/>
        </w:rPr>
      </w:pPr>
    </w:p>
    <w:p w14:paraId="29A4A6CD" w14:textId="314E4676" w:rsidR="00541F78" w:rsidRPr="00D01090" w:rsidRDefault="00541F78" w:rsidP="00D01090">
      <w:pPr>
        <w:spacing w:line="360" w:lineRule="auto"/>
        <w:rPr>
          <w:rFonts w:ascii="Arial" w:hAnsi="Arial" w:cs="Arial"/>
        </w:rPr>
      </w:pPr>
      <w:r w:rsidRPr="00D01090">
        <w:rPr>
          <w:rFonts w:ascii="Arial" w:hAnsi="Arial" w:cs="Arial"/>
        </w:rPr>
        <w:t xml:space="preserve">In order to ensure that I improve the child’s education, I will be discussing and analysing multi agency working, and giving details on the professionals that I’ve decided to use in order to help the child in need. In addition to this, the main focus of </w:t>
      </w:r>
      <w:r w:rsidRPr="00D01090">
        <w:rPr>
          <w:rFonts w:ascii="Arial" w:hAnsi="Arial" w:cs="Arial"/>
        </w:rPr>
        <w:lastRenderedPageBreak/>
        <w:t>this portfolio will be to research and discover a variety of different theoretical and legislative perspectives for the chosen method and the multi agencies involved, and how they can help with the need of the child.</w:t>
      </w:r>
      <w:r w:rsidR="00E13D72" w:rsidRPr="00D01090">
        <w:rPr>
          <w:rFonts w:ascii="Arial" w:hAnsi="Arial" w:cs="Arial"/>
        </w:rPr>
        <w:t xml:space="preserve"> </w:t>
      </w:r>
      <w:r w:rsidRPr="00D01090">
        <w:rPr>
          <w:rFonts w:ascii="Arial" w:hAnsi="Arial" w:cs="Arial"/>
        </w:rPr>
        <w:t xml:space="preserve">Additionally, I will also be analysing the PCP approach I have decided to use which is a one page profile, and how this PCP approach will be the most effective for ensuring that the child’s education improves. </w:t>
      </w:r>
    </w:p>
    <w:p w14:paraId="020C3599" w14:textId="2970E43B" w:rsidR="00D21F5E" w:rsidRPr="00D01090" w:rsidRDefault="00D21F5E" w:rsidP="00D01090">
      <w:pPr>
        <w:spacing w:line="360" w:lineRule="auto"/>
        <w:rPr>
          <w:rFonts w:ascii="Arial" w:hAnsi="Arial" w:cs="Arial"/>
        </w:rPr>
      </w:pPr>
    </w:p>
    <w:p w14:paraId="6AF0875F" w14:textId="508A1D50" w:rsidR="00D21F5E" w:rsidRPr="00D01090" w:rsidRDefault="007D2C72" w:rsidP="00D01090">
      <w:pPr>
        <w:pStyle w:val="ListParagraph"/>
        <w:numPr>
          <w:ilvl w:val="0"/>
          <w:numId w:val="1"/>
        </w:numPr>
        <w:spacing w:line="360" w:lineRule="auto"/>
        <w:rPr>
          <w:rFonts w:ascii="Arial" w:hAnsi="Arial" w:cs="Arial"/>
        </w:rPr>
      </w:pPr>
      <w:r w:rsidRPr="00D01090">
        <w:rPr>
          <w:rFonts w:ascii="Arial" w:hAnsi="Arial" w:cs="Arial"/>
        </w:rPr>
        <w:t>Analysis of definitions of multiagency working</w:t>
      </w:r>
    </w:p>
    <w:p w14:paraId="1CFDA74D" w14:textId="77777777" w:rsidR="00E90511" w:rsidRPr="00D01090" w:rsidRDefault="00E90511" w:rsidP="00D01090">
      <w:pPr>
        <w:spacing w:line="360" w:lineRule="auto"/>
        <w:rPr>
          <w:rFonts w:ascii="Arial" w:hAnsi="Arial" w:cs="Arial"/>
        </w:rPr>
      </w:pPr>
    </w:p>
    <w:p w14:paraId="4EF48CFF" w14:textId="4BE298D1" w:rsidR="005B1ABA" w:rsidRPr="00D01090" w:rsidRDefault="006652C2" w:rsidP="00D01090">
      <w:pPr>
        <w:spacing w:line="360" w:lineRule="auto"/>
        <w:rPr>
          <w:rFonts w:ascii="Arial" w:eastAsia="Times New Roman" w:hAnsi="Arial" w:cs="Arial"/>
        </w:rPr>
      </w:pPr>
      <w:r w:rsidRPr="00D01090">
        <w:rPr>
          <w:rFonts w:ascii="Arial" w:hAnsi="Arial" w:cs="Arial"/>
        </w:rPr>
        <w:t>Firstly</w:t>
      </w:r>
      <w:r w:rsidR="002014EB" w:rsidRPr="00D01090">
        <w:rPr>
          <w:rFonts w:ascii="Arial" w:hAnsi="Arial" w:cs="Arial"/>
        </w:rPr>
        <w:t>,</w:t>
      </w:r>
      <w:r w:rsidRPr="00D01090">
        <w:rPr>
          <w:rFonts w:ascii="Arial" w:hAnsi="Arial" w:cs="Arial"/>
        </w:rPr>
        <w:t xml:space="preserve"> it is impo</w:t>
      </w:r>
      <w:r w:rsidR="00233059" w:rsidRPr="00D01090">
        <w:rPr>
          <w:rFonts w:ascii="Arial" w:hAnsi="Arial" w:cs="Arial"/>
        </w:rPr>
        <w:t xml:space="preserve">rtant that people know what is meant by team working when working within a team or within a setting. </w:t>
      </w:r>
      <w:r w:rsidR="002014EB" w:rsidRPr="00D01090">
        <w:rPr>
          <w:rFonts w:ascii="Arial" w:hAnsi="Arial" w:cs="Arial"/>
        </w:rPr>
        <w:t>In addition, a team can be identified as a group of a variety of people</w:t>
      </w:r>
      <w:r w:rsidR="00BD53D3" w:rsidRPr="00D01090">
        <w:rPr>
          <w:rFonts w:ascii="Arial" w:hAnsi="Arial" w:cs="Arial"/>
        </w:rPr>
        <w:t xml:space="preserve"> who work together in order to complete different tasks. The people who are involved in a team </w:t>
      </w:r>
      <w:r w:rsidR="00E90511" w:rsidRPr="00D01090">
        <w:rPr>
          <w:rFonts w:ascii="Arial" w:hAnsi="Arial" w:cs="Arial"/>
        </w:rPr>
        <w:t xml:space="preserve">can have similar and different types of skills. </w:t>
      </w:r>
      <w:r w:rsidR="00AB2E6A" w:rsidRPr="00D01090">
        <w:rPr>
          <w:rFonts w:ascii="Arial" w:hAnsi="Arial" w:cs="Arial"/>
        </w:rPr>
        <w:t xml:space="preserve">According to </w:t>
      </w:r>
      <w:r w:rsidR="007143D6" w:rsidRPr="00D01090">
        <w:rPr>
          <w:rFonts w:ascii="Arial" w:hAnsi="Arial" w:cs="Arial"/>
        </w:rPr>
        <w:t>Smith et al (p226, 2012</w:t>
      </w:r>
      <w:r w:rsidR="0051064B" w:rsidRPr="00D01090">
        <w:rPr>
          <w:rFonts w:ascii="Arial" w:hAnsi="Arial" w:cs="Arial"/>
        </w:rPr>
        <w:t>)</w:t>
      </w:r>
      <w:r w:rsidR="007143D6" w:rsidRPr="00D01090">
        <w:rPr>
          <w:rFonts w:ascii="Arial" w:hAnsi="Arial" w:cs="Arial"/>
        </w:rPr>
        <w:t>.</w:t>
      </w:r>
      <w:r w:rsidR="006F0F32" w:rsidRPr="00D01090">
        <w:rPr>
          <w:rFonts w:ascii="Arial" w:eastAsia="Times New Roman" w:hAnsi="Arial" w:cs="Arial"/>
          <w:i/>
          <w:iCs/>
        </w:rPr>
        <w:t> </w:t>
      </w:r>
      <w:r w:rsidR="005B1ABA" w:rsidRPr="00D01090">
        <w:rPr>
          <w:rFonts w:ascii="Arial" w:eastAsia="Times New Roman" w:hAnsi="Arial" w:cs="Arial"/>
          <w:i/>
          <w:iCs/>
        </w:rPr>
        <w:t>‘</w:t>
      </w:r>
      <w:r w:rsidR="006F0F32" w:rsidRPr="00D01090">
        <w:rPr>
          <w:rFonts w:ascii="Arial" w:eastAsia="Times New Roman" w:hAnsi="Arial" w:cs="Arial"/>
          <w:i/>
          <w:iCs/>
        </w:rPr>
        <w:t>Most people have some experience of teams, through watching them or being in them. At its simplest, a team is a group of people who come together to do something. However, when working with children and families, working as an effective team may be anything but simple.</w:t>
      </w:r>
      <w:r w:rsidR="005B1ABA" w:rsidRPr="00D01090">
        <w:rPr>
          <w:rFonts w:ascii="Arial" w:eastAsia="Times New Roman" w:hAnsi="Arial" w:cs="Arial"/>
          <w:i/>
          <w:iCs/>
        </w:rPr>
        <w:t>’</w:t>
      </w:r>
      <w:r w:rsidR="00CA623A" w:rsidRPr="00D01090">
        <w:rPr>
          <w:rFonts w:ascii="Arial" w:eastAsia="Times New Roman" w:hAnsi="Arial" w:cs="Arial"/>
        </w:rPr>
        <w:t xml:space="preserve"> </w:t>
      </w:r>
      <w:r w:rsidR="0082126A" w:rsidRPr="00D01090">
        <w:rPr>
          <w:rFonts w:ascii="Arial" w:eastAsia="Times New Roman" w:hAnsi="Arial" w:cs="Arial"/>
        </w:rPr>
        <w:t xml:space="preserve">Whilst analysing this quotation, it is important </w:t>
      </w:r>
      <w:r w:rsidR="00651D82" w:rsidRPr="00D01090">
        <w:rPr>
          <w:rFonts w:ascii="Arial" w:eastAsia="Times New Roman" w:hAnsi="Arial" w:cs="Arial"/>
        </w:rPr>
        <w:t xml:space="preserve">to work as part of a team and it’s essential that you work as part of a team whilst working with children or young people. </w:t>
      </w:r>
      <w:r w:rsidR="004906BA" w:rsidRPr="00D01090">
        <w:rPr>
          <w:rFonts w:ascii="Arial" w:eastAsia="Times New Roman" w:hAnsi="Arial" w:cs="Arial"/>
        </w:rPr>
        <w:t xml:space="preserve">Additionally, if the team is not successful or the team is failing to work together </w:t>
      </w:r>
      <w:r w:rsidR="00260275" w:rsidRPr="00D01090">
        <w:rPr>
          <w:rFonts w:ascii="Arial" w:eastAsia="Times New Roman" w:hAnsi="Arial" w:cs="Arial"/>
        </w:rPr>
        <w:t xml:space="preserve">this can lead to putting the children’s health or well-being at risk. </w:t>
      </w:r>
      <w:r w:rsidR="00F517E4" w:rsidRPr="00D01090">
        <w:rPr>
          <w:rFonts w:ascii="Arial" w:eastAsia="Times New Roman" w:hAnsi="Arial" w:cs="Arial"/>
        </w:rPr>
        <w:t>Therefore it is important to build a positive relationship</w:t>
      </w:r>
      <w:r w:rsidR="005D6051" w:rsidRPr="00D01090">
        <w:rPr>
          <w:rFonts w:ascii="Arial" w:eastAsia="Times New Roman" w:hAnsi="Arial" w:cs="Arial"/>
        </w:rPr>
        <w:t xml:space="preserve"> with the other colleagues in order to ensure that everything is run smoothly in the work place or setting. </w:t>
      </w:r>
    </w:p>
    <w:p w14:paraId="5E4472F5" w14:textId="02FB057D" w:rsidR="001B093C" w:rsidRPr="00D01090" w:rsidRDefault="001B093C" w:rsidP="00D01090">
      <w:pPr>
        <w:spacing w:line="360" w:lineRule="auto"/>
        <w:rPr>
          <w:rFonts w:ascii="Arial" w:eastAsia="Times New Roman" w:hAnsi="Arial" w:cs="Arial"/>
        </w:rPr>
      </w:pPr>
    </w:p>
    <w:p w14:paraId="3D2BB1C4" w14:textId="66C61471" w:rsidR="004511D0" w:rsidRPr="00D01090" w:rsidRDefault="00D12DE6" w:rsidP="00D01090">
      <w:pPr>
        <w:spacing w:line="360" w:lineRule="auto"/>
        <w:rPr>
          <w:rFonts w:ascii="Arial" w:eastAsia="Times New Roman" w:hAnsi="Arial" w:cs="Arial"/>
        </w:rPr>
      </w:pPr>
      <w:r w:rsidRPr="00D01090">
        <w:rPr>
          <w:rFonts w:ascii="Arial" w:eastAsia="Times New Roman" w:hAnsi="Arial" w:cs="Arial"/>
        </w:rPr>
        <w:t xml:space="preserve">Whilst researching into other definitions I came across a definition that is relevant to the </w:t>
      </w:r>
      <w:r w:rsidR="00FF0E33" w:rsidRPr="00D01090">
        <w:rPr>
          <w:rFonts w:ascii="Arial" w:eastAsia="Times New Roman" w:hAnsi="Arial" w:cs="Arial"/>
        </w:rPr>
        <w:t>strategy that I will be discussing in this portfolio. Stated by Smith et al</w:t>
      </w:r>
      <w:r w:rsidR="007143D6" w:rsidRPr="00D01090">
        <w:rPr>
          <w:rFonts w:ascii="Arial" w:eastAsia="Times New Roman" w:hAnsi="Arial" w:cs="Arial"/>
        </w:rPr>
        <w:t xml:space="preserve"> (p243, 2012</w:t>
      </w:r>
      <w:r w:rsidR="0033255B" w:rsidRPr="00D01090">
        <w:rPr>
          <w:rFonts w:ascii="Arial" w:eastAsia="Times New Roman" w:hAnsi="Arial" w:cs="Arial"/>
        </w:rPr>
        <w:t>) ‘</w:t>
      </w:r>
      <w:r w:rsidR="005F44CB" w:rsidRPr="00D01090">
        <w:rPr>
          <w:rStyle w:val="normaltextrun"/>
          <w:rFonts w:ascii="Arial" w:hAnsi="Arial" w:cs="Arial"/>
        </w:rPr>
        <w:t xml:space="preserve">multi-agency, cross-functional working tends to be of most benefit to families that have additional needs beyond the routine. This requires coordination of </w:t>
      </w:r>
      <w:r w:rsidR="005F44CB" w:rsidRPr="00D01090">
        <w:rPr>
          <w:rStyle w:val="normaltextrun"/>
          <w:rFonts w:ascii="Arial" w:hAnsi="Arial" w:cs="Arial"/>
        </w:rPr>
        <w:t>a number of different services’.</w:t>
      </w:r>
      <w:r w:rsidR="005F44CB" w:rsidRPr="00D01090">
        <w:rPr>
          <w:rStyle w:val="eop"/>
          <w:rFonts w:ascii="Arial" w:hAnsi="Arial" w:cs="Arial"/>
        </w:rPr>
        <w:t> </w:t>
      </w:r>
      <w:r w:rsidR="005F44CB" w:rsidRPr="00D01090">
        <w:rPr>
          <w:rStyle w:val="eop"/>
          <w:rFonts w:ascii="Arial" w:hAnsi="Arial" w:cs="Arial"/>
        </w:rPr>
        <w:t xml:space="preserve">With developing an </w:t>
      </w:r>
      <w:r w:rsidR="000121B5" w:rsidRPr="00D01090">
        <w:rPr>
          <w:rStyle w:val="eop"/>
          <w:rFonts w:ascii="Arial" w:hAnsi="Arial" w:cs="Arial"/>
        </w:rPr>
        <w:t xml:space="preserve">understanding of this definition, it is important that team and professionals can </w:t>
      </w:r>
      <w:r w:rsidR="002F44E5" w:rsidRPr="00D01090">
        <w:rPr>
          <w:rStyle w:val="eop"/>
          <w:rFonts w:ascii="Arial" w:hAnsi="Arial" w:cs="Arial"/>
        </w:rPr>
        <w:t xml:space="preserve">develop new knowledge and perspectives in order to tackle different issues. </w:t>
      </w:r>
      <w:r w:rsidR="00F30E28" w:rsidRPr="00D01090">
        <w:rPr>
          <w:rStyle w:val="eop"/>
          <w:rFonts w:ascii="Arial" w:hAnsi="Arial" w:cs="Arial"/>
        </w:rPr>
        <w:t xml:space="preserve">In contrast, they can also work together to ensure that they discover many new ways to </w:t>
      </w:r>
      <w:r w:rsidR="005B13C2" w:rsidRPr="00D01090">
        <w:rPr>
          <w:rStyle w:val="eop"/>
          <w:rFonts w:ascii="Arial" w:hAnsi="Arial" w:cs="Arial"/>
        </w:rPr>
        <w:t xml:space="preserve">solve both new and existing problems. </w:t>
      </w:r>
      <w:r w:rsidR="00647A8B" w:rsidRPr="00D01090">
        <w:rPr>
          <w:rStyle w:val="eop"/>
          <w:rFonts w:ascii="Arial" w:hAnsi="Arial" w:cs="Arial"/>
        </w:rPr>
        <w:t>Furthermore, whilst developing a deeper understanding of the quotation previously mentioned</w:t>
      </w:r>
      <w:r w:rsidR="00E47D47" w:rsidRPr="00D01090">
        <w:rPr>
          <w:rStyle w:val="eop"/>
          <w:rFonts w:ascii="Arial" w:hAnsi="Arial" w:cs="Arial"/>
        </w:rPr>
        <w:t xml:space="preserve"> cross functional teams can offer a more support to parents and carers through </w:t>
      </w:r>
      <w:proofErr w:type="spellStart"/>
      <w:r w:rsidR="00E47D47" w:rsidRPr="00D01090">
        <w:rPr>
          <w:rStyle w:val="eop"/>
          <w:rFonts w:ascii="Arial" w:hAnsi="Arial" w:cs="Arial"/>
        </w:rPr>
        <w:t>self help</w:t>
      </w:r>
      <w:proofErr w:type="spellEnd"/>
      <w:r w:rsidR="00E47D47" w:rsidRPr="00D01090">
        <w:rPr>
          <w:rStyle w:val="eop"/>
          <w:rFonts w:ascii="Arial" w:hAnsi="Arial" w:cs="Arial"/>
        </w:rPr>
        <w:t xml:space="preserve"> groups, </w:t>
      </w:r>
      <w:r w:rsidR="00E12047" w:rsidRPr="00D01090">
        <w:rPr>
          <w:rStyle w:val="eop"/>
          <w:rFonts w:ascii="Arial" w:hAnsi="Arial" w:cs="Arial"/>
        </w:rPr>
        <w:t xml:space="preserve">classes that involve parents and many more. </w:t>
      </w:r>
      <w:r w:rsidR="0022783F" w:rsidRPr="00D01090">
        <w:rPr>
          <w:rStyle w:val="eop"/>
          <w:rFonts w:ascii="Arial" w:hAnsi="Arial" w:cs="Arial"/>
        </w:rPr>
        <w:t xml:space="preserve">The team can </w:t>
      </w:r>
      <w:r w:rsidR="00BE333D" w:rsidRPr="00D01090">
        <w:rPr>
          <w:rStyle w:val="eop"/>
          <w:rFonts w:ascii="Arial" w:hAnsi="Arial" w:cs="Arial"/>
        </w:rPr>
        <w:lastRenderedPageBreak/>
        <w:t xml:space="preserve">also identify any support that needs to be put in place and </w:t>
      </w:r>
      <w:r w:rsidR="00D3584E" w:rsidRPr="00D01090">
        <w:rPr>
          <w:rStyle w:val="eop"/>
          <w:rFonts w:ascii="Arial" w:hAnsi="Arial" w:cs="Arial"/>
        </w:rPr>
        <w:t xml:space="preserve">if there\s any specific requirements for the children and young people with additional needs. </w:t>
      </w:r>
      <w:r w:rsidR="00693F9C" w:rsidRPr="00D01090">
        <w:rPr>
          <w:rStyle w:val="eop"/>
          <w:rFonts w:ascii="Arial" w:hAnsi="Arial" w:cs="Arial"/>
        </w:rPr>
        <w:t xml:space="preserve">It is important that </w:t>
      </w:r>
      <w:r w:rsidR="000A4E04" w:rsidRPr="00D01090">
        <w:rPr>
          <w:rStyle w:val="eop"/>
          <w:rFonts w:ascii="Arial" w:hAnsi="Arial" w:cs="Arial"/>
        </w:rPr>
        <w:t xml:space="preserve">the family seek help from teams with a lot of knowledge. </w:t>
      </w:r>
      <w:r w:rsidR="00596A92" w:rsidRPr="00D01090">
        <w:rPr>
          <w:rStyle w:val="eop"/>
          <w:rFonts w:ascii="Arial" w:hAnsi="Arial" w:cs="Arial"/>
        </w:rPr>
        <w:t>The professi</w:t>
      </w:r>
      <w:r w:rsidR="00DD6A7B" w:rsidRPr="00D01090">
        <w:rPr>
          <w:rStyle w:val="eop"/>
          <w:rFonts w:ascii="Arial" w:hAnsi="Arial" w:cs="Arial"/>
        </w:rPr>
        <w:t xml:space="preserve">onals that can work with families to add the support they need can be professionals such as </w:t>
      </w:r>
      <w:r w:rsidR="000A0A8A" w:rsidRPr="00D01090">
        <w:rPr>
          <w:rStyle w:val="eop"/>
          <w:rFonts w:ascii="Arial" w:hAnsi="Arial" w:cs="Arial"/>
        </w:rPr>
        <w:t xml:space="preserve">social workers, support workers, occupational therapists and so on. These professionals can be beneficial </w:t>
      </w:r>
      <w:r w:rsidR="00F67271" w:rsidRPr="00D01090">
        <w:rPr>
          <w:rStyle w:val="eop"/>
          <w:rFonts w:ascii="Arial" w:hAnsi="Arial" w:cs="Arial"/>
        </w:rPr>
        <w:t xml:space="preserve">because they can add a value to the family. </w:t>
      </w:r>
      <w:r w:rsidR="00B76D4C" w:rsidRPr="00D01090">
        <w:rPr>
          <w:rStyle w:val="eop"/>
          <w:rFonts w:ascii="Arial" w:hAnsi="Arial" w:cs="Arial"/>
        </w:rPr>
        <w:t xml:space="preserve">On the authority of </w:t>
      </w:r>
      <w:r w:rsidR="00431C7E" w:rsidRPr="00D01090">
        <w:rPr>
          <w:rStyle w:val="eop"/>
          <w:rFonts w:ascii="Arial" w:hAnsi="Arial" w:cs="Arial"/>
        </w:rPr>
        <w:t>Smith et al (</w:t>
      </w:r>
      <w:r w:rsidR="007143D6" w:rsidRPr="00D01090">
        <w:rPr>
          <w:rStyle w:val="eop"/>
          <w:rFonts w:ascii="Arial" w:hAnsi="Arial" w:cs="Arial"/>
        </w:rPr>
        <w:t>p243, 2012</w:t>
      </w:r>
      <w:r w:rsidR="00431C7E" w:rsidRPr="00D01090">
        <w:rPr>
          <w:rStyle w:val="eop"/>
          <w:rFonts w:ascii="Arial" w:hAnsi="Arial" w:cs="Arial"/>
        </w:rPr>
        <w:t>)</w:t>
      </w:r>
      <w:r w:rsidR="004511D0" w:rsidRPr="00D01090">
        <w:rPr>
          <w:rStyle w:val="eop"/>
          <w:rFonts w:ascii="Arial" w:hAnsi="Arial" w:cs="Arial"/>
        </w:rPr>
        <w:t xml:space="preserve"> ‘</w:t>
      </w:r>
      <w:r w:rsidR="004511D0" w:rsidRPr="00D01090">
        <w:rPr>
          <w:rFonts w:ascii="Arial" w:eastAsia="Times New Roman" w:hAnsi="Arial" w:cs="Arial"/>
          <w:i/>
          <w:iCs/>
        </w:rPr>
        <w:t>the family want someone who is knowledgeable, is respectful, listens to them, recognises their strengths, is honest about problems and works positively to overcome them. They frequently do not remember what agency or service that person may be from.</w:t>
      </w:r>
      <w:r w:rsidR="004511D0" w:rsidRPr="00D01090">
        <w:rPr>
          <w:rFonts w:ascii="Arial" w:eastAsia="Times New Roman" w:hAnsi="Arial" w:cs="Arial"/>
          <w:i/>
          <w:iCs/>
        </w:rPr>
        <w:t>’</w:t>
      </w:r>
    </w:p>
    <w:p w14:paraId="5E37A76A" w14:textId="63F7F922" w:rsidR="005F44CB" w:rsidRPr="00D01090" w:rsidRDefault="005F44CB" w:rsidP="00D01090">
      <w:pPr>
        <w:pStyle w:val="paragraph"/>
        <w:spacing w:before="0" w:beforeAutospacing="0" w:after="0" w:afterAutospacing="0" w:line="360" w:lineRule="auto"/>
        <w:textAlignment w:val="baseline"/>
        <w:rPr>
          <w:rFonts w:ascii="Arial" w:hAnsi="Arial" w:cs="Arial"/>
        </w:rPr>
      </w:pPr>
    </w:p>
    <w:p w14:paraId="0201CCFB" w14:textId="6AF97D8C" w:rsidR="00496624" w:rsidRPr="00D01090" w:rsidRDefault="007E6BCC" w:rsidP="00D01090">
      <w:pPr>
        <w:pStyle w:val="paragraph"/>
        <w:numPr>
          <w:ilvl w:val="0"/>
          <w:numId w:val="1"/>
        </w:numPr>
        <w:spacing w:before="0" w:beforeAutospacing="0" w:after="0" w:afterAutospacing="0" w:line="360" w:lineRule="auto"/>
        <w:textAlignment w:val="baseline"/>
        <w:rPr>
          <w:rFonts w:ascii="Arial" w:hAnsi="Arial" w:cs="Arial"/>
        </w:rPr>
      </w:pPr>
      <w:r w:rsidRPr="00D01090">
        <w:rPr>
          <w:rFonts w:ascii="Arial" w:hAnsi="Arial" w:cs="Arial"/>
        </w:rPr>
        <w:t>Benefits</w:t>
      </w:r>
      <w:r w:rsidR="00496624" w:rsidRPr="00D01090">
        <w:rPr>
          <w:rFonts w:ascii="Arial" w:hAnsi="Arial" w:cs="Arial"/>
        </w:rPr>
        <w:t xml:space="preserve"> and</w:t>
      </w:r>
      <w:r w:rsidRPr="00D01090">
        <w:rPr>
          <w:rFonts w:ascii="Arial" w:hAnsi="Arial" w:cs="Arial"/>
        </w:rPr>
        <w:t xml:space="preserve"> challenges of multi-agency working</w:t>
      </w:r>
    </w:p>
    <w:p w14:paraId="2EAB67C3" w14:textId="00B880E8" w:rsidR="00211C63" w:rsidRPr="00D01090" w:rsidRDefault="00211C63" w:rsidP="00D01090">
      <w:pPr>
        <w:pStyle w:val="ListParagraph"/>
        <w:spacing w:line="360" w:lineRule="auto"/>
        <w:rPr>
          <w:rFonts w:ascii="Arial" w:hAnsi="Arial" w:cs="Arial"/>
        </w:rPr>
      </w:pPr>
    </w:p>
    <w:p w14:paraId="4135E852" w14:textId="17FE357C" w:rsidR="00211C63" w:rsidRPr="00D01090" w:rsidRDefault="00211C63" w:rsidP="00D01090">
      <w:pPr>
        <w:spacing w:line="360" w:lineRule="auto"/>
        <w:rPr>
          <w:rFonts w:ascii="Arial" w:hAnsi="Arial" w:cs="Arial"/>
        </w:rPr>
      </w:pPr>
      <w:r w:rsidRPr="00D01090">
        <w:rPr>
          <w:rFonts w:ascii="Arial" w:hAnsi="Arial" w:cs="Arial"/>
        </w:rPr>
        <w:t xml:space="preserve">Whilst learning about multi-agency working, it’s important to </w:t>
      </w:r>
      <w:r w:rsidR="005A7956" w:rsidRPr="00D01090">
        <w:rPr>
          <w:rFonts w:ascii="Arial" w:hAnsi="Arial" w:cs="Arial"/>
        </w:rPr>
        <w:t xml:space="preserve">understand the benefits and challenges of it. Firstly, </w:t>
      </w:r>
      <w:r w:rsidR="00C23A0E" w:rsidRPr="00D01090">
        <w:rPr>
          <w:rFonts w:ascii="Arial" w:hAnsi="Arial" w:cs="Arial"/>
        </w:rPr>
        <w:t>there’s many benefits of working as part of a team</w:t>
      </w:r>
      <w:r w:rsidR="00E472CD" w:rsidRPr="00D01090">
        <w:rPr>
          <w:rFonts w:ascii="Arial" w:hAnsi="Arial" w:cs="Arial"/>
        </w:rPr>
        <w:t xml:space="preserve"> that can both be positive and negative. In addition, with regards to the challenges </w:t>
      </w:r>
      <w:r w:rsidR="0072014C" w:rsidRPr="00D01090">
        <w:rPr>
          <w:rFonts w:ascii="Arial" w:hAnsi="Arial" w:cs="Arial"/>
        </w:rPr>
        <w:t xml:space="preserve">this can be positive but this can be hard to overcome. </w:t>
      </w:r>
      <w:r w:rsidR="00293B81" w:rsidRPr="00D01090">
        <w:rPr>
          <w:rFonts w:ascii="Arial" w:hAnsi="Arial" w:cs="Arial"/>
        </w:rPr>
        <w:t xml:space="preserve">In order to overcome these, it’s important that the setting work as a team in order to ensure that these things become overcome. </w:t>
      </w:r>
      <w:r w:rsidR="007143D6" w:rsidRPr="00D01090">
        <w:rPr>
          <w:rFonts w:ascii="Arial" w:hAnsi="Arial" w:cs="Arial"/>
        </w:rPr>
        <w:t>Stated by Smith et al (p230</w:t>
      </w:r>
      <w:r w:rsidR="00DC4A31" w:rsidRPr="00D01090">
        <w:rPr>
          <w:rFonts w:ascii="Arial" w:hAnsi="Arial" w:cs="Arial"/>
        </w:rPr>
        <w:t>,</w:t>
      </w:r>
      <w:r w:rsidR="00F92F92" w:rsidRPr="00D01090">
        <w:rPr>
          <w:rFonts w:ascii="Arial" w:hAnsi="Arial" w:cs="Arial"/>
        </w:rPr>
        <w:t xml:space="preserve"> </w:t>
      </w:r>
      <w:r w:rsidR="007143D6" w:rsidRPr="00D01090">
        <w:rPr>
          <w:rFonts w:ascii="Arial" w:hAnsi="Arial" w:cs="Arial"/>
        </w:rPr>
        <w:t>2012</w:t>
      </w:r>
      <w:r w:rsidR="00DC4A31" w:rsidRPr="00D01090">
        <w:rPr>
          <w:rFonts w:ascii="Arial" w:hAnsi="Arial" w:cs="Arial"/>
        </w:rPr>
        <w:t xml:space="preserve">) ‘when people </w:t>
      </w:r>
      <w:r w:rsidR="00E449BD" w:rsidRPr="00D01090">
        <w:rPr>
          <w:rFonts w:ascii="Arial" w:hAnsi="Arial" w:cs="Arial"/>
        </w:rPr>
        <w:t xml:space="preserve">work effectively together as a team, the benefits can be experienced by people at different levels within </w:t>
      </w:r>
      <w:r w:rsidR="00C64931" w:rsidRPr="00D01090">
        <w:rPr>
          <w:rFonts w:ascii="Arial" w:hAnsi="Arial" w:cs="Arial"/>
        </w:rPr>
        <w:t>the organisation and by partner organisation as well. There are different challenge</w:t>
      </w:r>
      <w:r w:rsidR="00F92F92" w:rsidRPr="00D01090">
        <w:rPr>
          <w:rFonts w:ascii="Arial" w:hAnsi="Arial" w:cs="Arial"/>
        </w:rPr>
        <w:t>s and benefits to different kinds of teams, but some potential benefits and challenges are common to all.’</w:t>
      </w:r>
    </w:p>
    <w:p w14:paraId="34912258" w14:textId="77777777" w:rsidR="00DE2463" w:rsidRPr="00D01090" w:rsidRDefault="00DE2463" w:rsidP="00D01090">
      <w:pPr>
        <w:spacing w:line="360" w:lineRule="auto"/>
        <w:rPr>
          <w:rFonts w:ascii="Arial" w:hAnsi="Arial" w:cs="Arial"/>
        </w:rPr>
      </w:pPr>
    </w:p>
    <w:p w14:paraId="76A14A0E" w14:textId="2A7A6568" w:rsidR="003216AB" w:rsidRPr="00D01090" w:rsidRDefault="001354FF" w:rsidP="00D01090">
      <w:pPr>
        <w:spacing w:line="360" w:lineRule="auto"/>
        <w:rPr>
          <w:rFonts w:ascii="Arial" w:hAnsi="Arial" w:cs="Arial"/>
        </w:rPr>
      </w:pPr>
      <w:r w:rsidRPr="00D01090">
        <w:rPr>
          <w:rFonts w:ascii="Arial" w:hAnsi="Arial" w:cs="Arial"/>
        </w:rPr>
        <w:t>Whilst</w:t>
      </w:r>
      <w:r w:rsidR="004A7CD6" w:rsidRPr="00D01090">
        <w:rPr>
          <w:rFonts w:ascii="Arial" w:hAnsi="Arial" w:cs="Arial"/>
        </w:rPr>
        <w:t xml:space="preserve"> working in a team, there’s certain benefits </w:t>
      </w:r>
      <w:r w:rsidR="00DC27AF" w:rsidRPr="00D01090">
        <w:rPr>
          <w:rFonts w:ascii="Arial" w:hAnsi="Arial" w:cs="Arial"/>
        </w:rPr>
        <w:t xml:space="preserve">that </w:t>
      </w:r>
      <w:r w:rsidR="00D35202" w:rsidRPr="00D01090">
        <w:rPr>
          <w:rFonts w:ascii="Arial" w:hAnsi="Arial" w:cs="Arial"/>
        </w:rPr>
        <w:t>can also be affected by working as working as part of a team in the setting. Therefore</w:t>
      </w:r>
      <w:r w:rsidR="003D2BB5" w:rsidRPr="00D01090">
        <w:rPr>
          <w:rFonts w:ascii="Arial" w:hAnsi="Arial" w:cs="Arial"/>
        </w:rPr>
        <w:t>,</w:t>
      </w:r>
      <w:r w:rsidR="00D35202" w:rsidRPr="00D01090">
        <w:rPr>
          <w:rFonts w:ascii="Arial" w:hAnsi="Arial" w:cs="Arial"/>
        </w:rPr>
        <w:t xml:space="preserve"> it’s important for the team to communicate </w:t>
      </w:r>
      <w:r w:rsidR="00E25CAB" w:rsidRPr="00D01090">
        <w:rPr>
          <w:rFonts w:ascii="Arial" w:hAnsi="Arial" w:cs="Arial"/>
        </w:rPr>
        <w:t xml:space="preserve">effectively in order for the team to work effectively together </w:t>
      </w:r>
      <w:r w:rsidR="009E0F7B" w:rsidRPr="00D01090">
        <w:rPr>
          <w:rFonts w:ascii="Arial" w:hAnsi="Arial" w:cs="Arial"/>
        </w:rPr>
        <w:t xml:space="preserve">to overcome any benefits or challenges. </w:t>
      </w:r>
      <w:r w:rsidR="00DF1104" w:rsidRPr="00D01090">
        <w:rPr>
          <w:rFonts w:ascii="Arial" w:hAnsi="Arial" w:cs="Arial"/>
        </w:rPr>
        <w:t xml:space="preserve">On the other hand, if the team don’t communicate this going to result in </w:t>
      </w:r>
      <w:r w:rsidR="006256D7" w:rsidRPr="00D01090">
        <w:rPr>
          <w:rFonts w:ascii="Arial" w:hAnsi="Arial" w:cs="Arial"/>
        </w:rPr>
        <w:t xml:space="preserve">the staff being confused of what their roles are and what support needs to be put in place </w:t>
      </w:r>
      <w:r w:rsidR="003D2BB5" w:rsidRPr="00D01090">
        <w:rPr>
          <w:rFonts w:ascii="Arial" w:hAnsi="Arial" w:cs="Arial"/>
        </w:rPr>
        <w:t>to support the children in their care.</w:t>
      </w:r>
    </w:p>
    <w:p w14:paraId="257F452B" w14:textId="1E8D5917" w:rsidR="00D908FA" w:rsidRPr="00D01090" w:rsidRDefault="00D908FA" w:rsidP="00D01090">
      <w:pPr>
        <w:pStyle w:val="ListParagraph"/>
        <w:spacing w:line="360" w:lineRule="auto"/>
        <w:rPr>
          <w:rFonts w:ascii="Arial" w:hAnsi="Arial" w:cs="Arial"/>
        </w:rPr>
      </w:pPr>
    </w:p>
    <w:p w14:paraId="4DD99D34" w14:textId="0599B9D1" w:rsidR="00A91161" w:rsidRPr="00D01090" w:rsidRDefault="000E321F" w:rsidP="00D01090">
      <w:pPr>
        <w:spacing w:line="360" w:lineRule="auto"/>
        <w:rPr>
          <w:rFonts w:ascii="Arial" w:eastAsia="Times New Roman" w:hAnsi="Arial" w:cs="Arial"/>
          <w:i/>
          <w:iCs/>
        </w:rPr>
      </w:pPr>
      <w:r w:rsidRPr="00D01090">
        <w:rPr>
          <w:rFonts w:ascii="Arial" w:hAnsi="Arial" w:cs="Arial"/>
        </w:rPr>
        <w:t xml:space="preserve">Parents and carers of children can also benefit </w:t>
      </w:r>
      <w:r w:rsidR="009C0AAC" w:rsidRPr="00D01090">
        <w:rPr>
          <w:rFonts w:ascii="Arial" w:hAnsi="Arial" w:cs="Arial"/>
        </w:rPr>
        <w:t xml:space="preserve">from the effective use of multi-agency working, </w:t>
      </w:r>
      <w:r w:rsidR="00013559" w:rsidRPr="00D01090">
        <w:rPr>
          <w:rFonts w:ascii="Arial" w:hAnsi="Arial" w:cs="Arial"/>
        </w:rPr>
        <w:t xml:space="preserve">this can be fundamental to them because it ensures that the needs of their child are being met </w:t>
      </w:r>
      <w:r w:rsidR="0090356C" w:rsidRPr="00D01090">
        <w:rPr>
          <w:rFonts w:ascii="Arial" w:hAnsi="Arial" w:cs="Arial"/>
        </w:rPr>
        <w:t xml:space="preserve">with the best possible outcomes. </w:t>
      </w:r>
      <w:r w:rsidR="00265EDD" w:rsidRPr="00D01090">
        <w:rPr>
          <w:rFonts w:ascii="Arial" w:hAnsi="Arial" w:cs="Arial"/>
        </w:rPr>
        <w:t xml:space="preserve">Additionally, this also helps to </w:t>
      </w:r>
      <w:r w:rsidR="00265EDD" w:rsidRPr="00D01090">
        <w:rPr>
          <w:rFonts w:ascii="Arial" w:hAnsi="Arial" w:cs="Arial"/>
        </w:rPr>
        <w:lastRenderedPageBreak/>
        <w:t xml:space="preserve">build trust </w:t>
      </w:r>
      <w:r w:rsidR="00A619D2" w:rsidRPr="00D01090">
        <w:rPr>
          <w:rFonts w:ascii="Arial" w:hAnsi="Arial" w:cs="Arial"/>
        </w:rPr>
        <w:t xml:space="preserve">and relationships between the agencies, the child, </w:t>
      </w:r>
      <w:r w:rsidR="00E17555" w:rsidRPr="00D01090">
        <w:rPr>
          <w:rFonts w:ascii="Arial" w:hAnsi="Arial" w:cs="Arial"/>
        </w:rPr>
        <w:t xml:space="preserve">parents, carers and families. </w:t>
      </w:r>
      <w:r w:rsidR="00471851" w:rsidRPr="00D01090">
        <w:rPr>
          <w:rFonts w:ascii="Arial" w:hAnsi="Arial" w:cs="Arial"/>
        </w:rPr>
        <w:t xml:space="preserve">It also allows better support for parents and </w:t>
      </w:r>
      <w:r w:rsidR="006858FA" w:rsidRPr="00D01090">
        <w:rPr>
          <w:rFonts w:ascii="Arial" w:hAnsi="Arial" w:cs="Arial"/>
        </w:rPr>
        <w:t xml:space="preserve">carers, and the fundamental support </w:t>
      </w:r>
      <w:r w:rsidR="00617B76" w:rsidRPr="00D01090">
        <w:rPr>
          <w:rFonts w:ascii="Arial" w:hAnsi="Arial" w:cs="Arial"/>
        </w:rPr>
        <w:t xml:space="preserve">and interventions are identified with the needs of the child. </w:t>
      </w:r>
      <w:r w:rsidR="00B55797" w:rsidRPr="00D01090">
        <w:rPr>
          <w:rFonts w:ascii="Arial" w:hAnsi="Arial" w:cs="Arial"/>
        </w:rPr>
        <w:t xml:space="preserve">According to Baker et al (p177, 2012) </w:t>
      </w:r>
      <w:r w:rsidR="00637894" w:rsidRPr="00D01090">
        <w:rPr>
          <w:rFonts w:ascii="Arial" w:hAnsi="Arial" w:cs="Arial"/>
        </w:rPr>
        <w:t>‘</w:t>
      </w:r>
      <w:r w:rsidR="00A91161" w:rsidRPr="00D01090">
        <w:rPr>
          <w:rFonts w:ascii="Arial" w:eastAsia="Times New Roman" w:hAnsi="Arial" w:cs="Arial"/>
          <w:i/>
          <w:iCs/>
        </w:rPr>
        <w:t>children and families do not experience their life in a compartmentalised way, but as one, undivided experience. The main benefit and aim of multi-agency working is to meet the needs and requirements of the family in a holistic and coordinated way</w:t>
      </w:r>
      <w:r w:rsidR="00637894" w:rsidRPr="00D01090">
        <w:rPr>
          <w:rFonts w:ascii="Arial" w:eastAsia="Times New Roman" w:hAnsi="Arial" w:cs="Arial"/>
          <w:i/>
          <w:iCs/>
        </w:rPr>
        <w:t xml:space="preserve">’. </w:t>
      </w:r>
      <w:r w:rsidR="00CB75FC" w:rsidRPr="00D01090">
        <w:rPr>
          <w:rFonts w:ascii="Arial" w:eastAsia="Times New Roman" w:hAnsi="Arial" w:cs="Arial"/>
          <w:i/>
          <w:iCs/>
        </w:rPr>
        <w:t xml:space="preserve">As a result, this approach </w:t>
      </w:r>
      <w:r w:rsidR="003D4E2D" w:rsidRPr="00D01090">
        <w:rPr>
          <w:rFonts w:ascii="Arial" w:eastAsia="Times New Roman" w:hAnsi="Arial" w:cs="Arial"/>
          <w:i/>
          <w:iCs/>
        </w:rPr>
        <w:t xml:space="preserve">allows multi-agency to benefit the family as a whole. In addition to this, it can also allow </w:t>
      </w:r>
      <w:r w:rsidR="00AB1E3A" w:rsidRPr="00D01090">
        <w:rPr>
          <w:rFonts w:ascii="Arial" w:eastAsia="Times New Roman" w:hAnsi="Arial" w:cs="Arial"/>
          <w:i/>
          <w:iCs/>
        </w:rPr>
        <w:t>parents and carers to access a wider choice of skills and interventions in order to meet their child’s needs.</w:t>
      </w:r>
    </w:p>
    <w:p w14:paraId="757A2B6A" w14:textId="6AE06CF4" w:rsidR="007F2B1C" w:rsidRPr="00D01090" w:rsidRDefault="007F2B1C" w:rsidP="00D01090">
      <w:pPr>
        <w:spacing w:line="360" w:lineRule="auto"/>
        <w:rPr>
          <w:rFonts w:ascii="Arial" w:eastAsia="Times New Roman" w:hAnsi="Arial" w:cs="Arial"/>
          <w:i/>
          <w:iCs/>
        </w:rPr>
      </w:pPr>
    </w:p>
    <w:p w14:paraId="2C6C9F49" w14:textId="77777777" w:rsidR="007F2B1C" w:rsidRPr="007F2B1C" w:rsidRDefault="007F2B1C" w:rsidP="00D01090">
      <w:pPr>
        <w:spacing w:line="360" w:lineRule="auto"/>
        <w:rPr>
          <w:rFonts w:ascii="Arial" w:eastAsia="Times New Roman" w:hAnsi="Arial" w:cs="Arial"/>
        </w:rPr>
      </w:pPr>
      <w:r w:rsidRPr="007F2B1C">
        <w:rPr>
          <w:rFonts w:ascii="Arial" w:eastAsia="Times New Roman" w:hAnsi="Arial" w:cs="Arial"/>
        </w:rPr>
        <w:t>Finally external agencies or organisations can also benefit from multi-agency working. They can benefit from creativity and innovation which can help learning and knowledge. Working collaboratively can also benefit the individual, teams as well as external agencies and organisations. It allows for more effective case management. According to Smith </w:t>
      </w:r>
      <w:r w:rsidRPr="007F2B1C">
        <w:rPr>
          <w:rFonts w:ascii="Arial" w:eastAsia="Times New Roman" w:hAnsi="Arial" w:cs="Arial"/>
          <w:i/>
          <w:iCs/>
        </w:rPr>
        <w:t>et al</w:t>
      </w:r>
      <w:r w:rsidRPr="007F2B1C">
        <w:rPr>
          <w:rFonts w:ascii="Arial" w:eastAsia="Times New Roman" w:hAnsi="Arial" w:cs="Arial"/>
        </w:rPr>
        <w:t> (p242, 2012) “</w:t>
      </w:r>
      <w:r w:rsidRPr="007F2B1C">
        <w:rPr>
          <w:rFonts w:ascii="Arial" w:eastAsia="Times New Roman" w:hAnsi="Arial" w:cs="Arial"/>
          <w:i/>
          <w:iCs/>
        </w:rPr>
        <w:t>when multi-agency teams work effectively they begin to benefit from cross-fertilisation of skills, knowledge and understanding, coming closer to the cross-functional working”.</w:t>
      </w:r>
    </w:p>
    <w:p w14:paraId="3EC0B8C3" w14:textId="70B521BE" w:rsidR="007F2B1C" w:rsidRPr="00D01090" w:rsidRDefault="007F2B1C" w:rsidP="00D01090">
      <w:pPr>
        <w:spacing w:line="360" w:lineRule="auto"/>
        <w:rPr>
          <w:rFonts w:ascii="Arial" w:eastAsia="Times New Roman" w:hAnsi="Arial" w:cs="Arial"/>
        </w:rPr>
      </w:pPr>
    </w:p>
    <w:p w14:paraId="5DBF4789" w14:textId="77777777" w:rsidR="00A03BFF" w:rsidRPr="00D01090" w:rsidRDefault="00F561CE" w:rsidP="00D01090">
      <w:pPr>
        <w:pStyle w:val="NormalWeb"/>
        <w:spacing w:line="360" w:lineRule="auto"/>
        <w:rPr>
          <w:rFonts w:ascii="Arial" w:hAnsi="Arial" w:cs="Arial"/>
          <w:color w:val="000000"/>
        </w:rPr>
      </w:pPr>
      <w:r w:rsidRPr="00D01090">
        <w:rPr>
          <w:rFonts w:ascii="Arial" w:hAnsi="Arial" w:cs="Arial"/>
        </w:rPr>
        <w:t>On the other hand, there</w:t>
      </w:r>
      <w:r w:rsidR="00287AAB" w:rsidRPr="00D01090">
        <w:rPr>
          <w:rFonts w:ascii="Arial" w:hAnsi="Arial" w:cs="Arial"/>
        </w:rPr>
        <w:t xml:space="preserve"> are also barriers of multi-agency working. Furthermore, it is important that </w:t>
      </w:r>
      <w:r w:rsidR="00895582" w:rsidRPr="00D01090">
        <w:rPr>
          <w:rFonts w:ascii="Arial" w:hAnsi="Arial" w:cs="Arial"/>
        </w:rPr>
        <w:t xml:space="preserve">we address and overcome these barriers of integrated working and multi-agency working. Quoted by </w:t>
      </w:r>
      <w:r w:rsidR="00473FBD" w:rsidRPr="00D01090">
        <w:rPr>
          <w:rFonts w:ascii="Arial" w:hAnsi="Arial" w:cs="Arial"/>
        </w:rPr>
        <w:t xml:space="preserve">Tassoni et al (p172, 2010) </w:t>
      </w:r>
      <w:r w:rsidR="00A03BFF" w:rsidRPr="00D01090">
        <w:rPr>
          <w:rFonts w:ascii="Arial" w:hAnsi="Arial" w:cs="Arial"/>
          <w:color w:val="000000"/>
        </w:rPr>
        <w:t>“In your role as early years practitioner you will know that teamwork can sometimes be challenging. Multi-agency practice takes place where children spend most of their time and feel familiar- this could be a children’s centre, school, village hall, health centre etc. But it is important to understand what some of the barriers to effective working might be:</w:t>
      </w:r>
      <w:r w:rsidR="00A03BFF" w:rsidRPr="00D01090">
        <w:rPr>
          <w:rStyle w:val="apple-converted-space"/>
          <w:rFonts w:ascii="Arial" w:hAnsi="Arial" w:cs="Arial"/>
          <w:color w:val="000000"/>
        </w:rPr>
        <w:t> </w:t>
      </w:r>
    </w:p>
    <w:p w14:paraId="0E283395" w14:textId="517EF93A"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t>Where people have been clearly trained for a role they may find It odd to be managed by a person with different skills and expertise (which could happen in settings such as children’s centres).</w:t>
      </w:r>
      <w:r w:rsidRPr="00D01090">
        <w:rPr>
          <w:rStyle w:val="apple-converted-space"/>
          <w:rFonts w:ascii="Arial" w:hAnsi="Arial" w:cs="Arial"/>
          <w:color w:val="000000"/>
        </w:rPr>
        <w:t> </w:t>
      </w:r>
    </w:p>
    <w:p w14:paraId="374F8251" w14:textId="07DECE9E"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t>They may behave in a different way in dela</w:t>
      </w:r>
      <w:r w:rsidR="00C07B11" w:rsidRPr="00D01090">
        <w:rPr>
          <w:rFonts w:ascii="Arial" w:hAnsi="Arial" w:cs="Arial"/>
          <w:color w:val="000000"/>
        </w:rPr>
        <w:t>y</w:t>
      </w:r>
      <w:r w:rsidRPr="00D01090">
        <w:rPr>
          <w:rFonts w:ascii="Arial" w:hAnsi="Arial" w:cs="Arial"/>
          <w:color w:val="000000"/>
        </w:rPr>
        <w:t>ing with risks and have different priorities in their work with children.</w:t>
      </w:r>
      <w:r w:rsidRPr="00D01090">
        <w:rPr>
          <w:rStyle w:val="apple-converted-space"/>
          <w:rFonts w:ascii="Arial" w:hAnsi="Arial" w:cs="Arial"/>
          <w:color w:val="000000"/>
        </w:rPr>
        <w:t> </w:t>
      </w:r>
    </w:p>
    <w:p w14:paraId="00473732" w14:textId="03CAB20B"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t>They may not be used to sharing their expertise and knowledge</w:t>
      </w:r>
      <w:r w:rsidRPr="00D01090">
        <w:rPr>
          <w:rStyle w:val="apple-converted-space"/>
          <w:rFonts w:ascii="Arial" w:hAnsi="Arial" w:cs="Arial"/>
          <w:color w:val="000000"/>
        </w:rPr>
        <w:t> </w:t>
      </w:r>
    </w:p>
    <w:p w14:paraId="471D1D81" w14:textId="121D1083"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lastRenderedPageBreak/>
        <w:t>Each profession may have their own language- terms they use that are only recognised by their profession</w:t>
      </w:r>
      <w:r w:rsidRPr="00D01090">
        <w:rPr>
          <w:rStyle w:val="apple-converted-space"/>
          <w:rFonts w:ascii="Arial" w:hAnsi="Arial" w:cs="Arial"/>
          <w:color w:val="000000"/>
        </w:rPr>
        <w:t> </w:t>
      </w:r>
    </w:p>
    <w:p w14:paraId="4301BB60" w14:textId="000F3421"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t>They have chosen a specific profession and may feel upset that they have to widen their working practise and find new ways of working.”</w:t>
      </w:r>
    </w:p>
    <w:p w14:paraId="1C5B5100" w14:textId="77777777" w:rsidR="00A03BFF" w:rsidRPr="00D01090" w:rsidRDefault="00A03BFF" w:rsidP="00D01090">
      <w:pPr>
        <w:pStyle w:val="NormalWeb"/>
        <w:numPr>
          <w:ilvl w:val="0"/>
          <w:numId w:val="2"/>
        </w:numPr>
        <w:spacing w:line="360" w:lineRule="auto"/>
        <w:rPr>
          <w:rFonts w:ascii="Arial" w:hAnsi="Arial" w:cs="Arial"/>
          <w:color w:val="000000"/>
        </w:rPr>
      </w:pPr>
      <w:r w:rsidRPr="00D01090">
        <w:rPr>
          <w:rFonts w:ascii="Arial" w:hAnsi="Arial" w:cs="Arial"/>
          <w:color w:val="000000"/>
        </w:rPr>
        <w:t>“In your role as early years practitioner you will know that teamwork can sometimes be challenging. Multi-agency practice takes place where children spend most of their time and feel familiar- this could be a children’s centre, school, village hall, health centre etc. But it is important to understand what some of the barriers to effective working might be:</w:t>
      </w:r>
      <w:r w:rsidRPr="00D01090">
        <w:rPr>
          <w:rStyle w:val="apple-converted-space"/>
          <w:rFonts w:ascii="Arial" w:hAnsi="Arial" w:cs="Arial"/>
          <w:color w:val="000000"/>
        </w:rPr>
        <w:t> </w:t>
      </w:r>
    </w:p>
    <w:p w14:paraId="763F341B" w14:textId="624F94DA"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t>Where people have been clearly trained for a role they may find It odd to be managed by a person with different skills and expertise (which could happen in settings such as children’s centres).</w:t>
      </w:r>
      <w:r w:rsidRPr="00D01090">
        <w:rPr>
          <w:rStyle w:val="apple-converted-space"/>
          <w:rFonts w:ascii="Arial" w:hAnsi="Arial" w:cs="Arial"/>
          <w:color w:val="000000"/>
        </w:rPr>
        <w:t> </w:t>
      </w:r>
    </w:p>
    <w:p w14:paraId="71BED81B" w14:textId="220E5840"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t>They may be</w:t>
      </w:r>
      <w:r w:rsidRPr="00D01090">
        <w:rPr>
          <w:rFonts w:ascii="Arial" w:hAnsi="Arial" w:cs="Arial"/>
          <w:color w:val="000000"/>
        </w:rPr>
        <w:t>have in a different way in delayi</w:t>
      </w:r>
      <w:r w:rsidRPr="00D01090">
        <w:rPr>
          <w:rFonts w:ascii="Arial" w:hAnsi="Arial" w:cs="Arial"/>
          <w:color w:val="000000"/>
        </w:rPr>
        <w:t>ng with risks and have different priorities in their work with children.</w:t>
      </w:r>
      <w:r w:rsidRPr="00D01090">
        <w:rPr>
          <w:rStyle w:val="apple-converted-space"/>
          <w:rFonts w:ascii="Arial" w:hAnsi="Arial" w:cs="Arial"/>
          <w:color w:val="000000"/>
        </w:rPr>
        <w:t> </w:t>
      </w:r>
    </w:p>
    <w:p w14:paraId="41757E04" w14:textId="1B5C4354"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t>They may not be used to sharing their expertise and knowledge</w:t>
      </w:r>
      <w:r w:rsidRPr="00D01090">
        <w:rPr>
          <w:rStyle w:val="apple-converted-space"/>
          <w:rFonts w:ascii="Arial" w:hAnsi="Arial" w:cs="Arial"/>
          <w:color w:val="000000"/>
        </w:rPr>
        <w:t> </w:t>
      </w:r>
    </w:p>
    <w:p w14:paraId="5370432F" w14:textId="3D8FAA35"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t>Each profession may have their own language- terms they use that are only recognised by their profession</w:t>
      </w:r>
      <w:r w:rsidRPr="00D01090">
        <w:rPr>
          <w:rStyle w:val="apple-converted-space"/>
          <w:rFonts w:ascii="Arial" w:hAnsi="Arial" w:cs="Arial"/>
          <w:color w:val="000000"/>
        </w:rPr>
        <w:t> </w:t>
      </w:r>
    </w:p>
    <w:p w14:paraId="14CE32DA" w14:textId="5F3ED0A8" w:rsidR="00A03BFF" w:rsidRPr="00D01090" w:rsidRDefault="00A03BFF" w:rsidP="00D01090">
      <w:pPr>
        <w:pStyle w:val="NormalWeb"/>
        <w:numPr>
          <w:ilvl w:val="0"/>
          <w:numId w:val="3"/>
        </w:numPr>
        <w:spacing w:line="360" w:lineRule="auto"/>
        <w:rPr>
          <w:rFonts w:ascii="Arial" w:hAnsi="Arial" w:cs="Arial"/>
          <w:color w:val="000000"/>
        </w:rPr>
      </w:pPr>
      <w:r w:rsidRPr="00D01090">
        <w:rPr>
          <w:rFonts w:ascii="Arial" w:hAnsi="Arial" w:cs="Arial"/>
          <w:color w:val="000000"/>
        </w:rPr>
        <w:t>They have chosen a specific profession and may feel upset that they have to widen their working practise and find new ways of working.”</w:t>
      </w:r>
    </w:p>
    <w:p w14:paraId="05681DB2" w14:textId="77777777" w:rsidR="0049278D" w:rsidRPr="00D01090" w:rsidRDefault="00CC52F6" w:rsidP="00D01090">
      <w:pPr>
        <w:pStyle w:val="NormalWeb"/>
        <w:spacing w:line="360" w:lineRule="auto"/>
        <w:ind w:left="720"/>
        <w:rPr>
          <w:rFonts w:ascii="Arial" w:hAnsi="Arial" w:cs="Arial"/>
          <w:color w:val="000000"/>
        </w:rPr>
      </w:pPr>
      <w:r w:rsidRPr="00D01090">
        <w:rPr>
          <w:rFonts w:ascii="Arial" w:hAnsi="Arial" w:cs="Arial"/>
          <w:color w:val="000000"/>
        </w:rPr>
        <w:t>With regards to this definition it’s important that we overcome these barriers.</w:t>
      </w:r>
      <w:r w:rsidR="00CB3E52" w:rsidRPr="00D01090">
        <w:rPr>
          <w:rFonts w:ascii="Arial" w:hAnsi="Arial" w:cs="Arial"/>
          <w:color w:val="000000"/>
        </w:rPr>
        <w:t xml:space="preserve"> There are some other barriers that we also need to address and overcome, and these barriers can have a negative on the child as they may not receive care they are entitled to. </w:t>
      </w:r>
    </w:p>
    <w:p w14:paraId="243A95CD" w14:textId="1283B596" w:rsidR="007E6BCC" w:rsidRPr="00D01090" w:rsidRDefault="002315D7" w:rsidP="00D01090">
      <w:pPr>
        <w:pStyle w:val="NormalWeb"/>
        <w:numPr>
          <w:ilvl w:val="0"/>
          <w:numId w:val="1"/>
        </w:numPr>
        <w:spacing w:line="360" w:lineRule="auto"/>
        <w:rPr>
          <w:rFonts w:ascii="Arial" w:hAnsi="Arial" w:cs="Arial"/>
          <w:color w:val="000000"/>
        </w:rPr>
      </w:pPr>
      <w:r w:rsidRPr="00D01090">
        <w:rPr>
          <w:rFonts w:ascii="Arial" w:hAnsi="Arial" w:cs="Arial"/>
          <w:color w:val="000000"/>
        </w:rPr>
        <w:t xml:space="preserve"> </w:t>
      </w:r>
      <w:r w:rsidR="006B339A" w:rsidRPr="00D01090">
        <w:rPr>
          <w:rFonts w:ascii="Arial" w:hAnsi="Arial" w:cs="Arial"/>
        </w:rPr>
        <w:t>Background to your chosen service</w:t>
      </w:r>
    </w:p>
    <w:p w14:paraId="0E4FC9BC" w14:textId="3ECF0AE1" w:rsidR="005D6ABB" w:rsidRPr="00D01090" w:rsidRDefault="006B339A" w:rsidP="00D01090">
      <w:pPr>
        <w:spacing w:line="360" w:lineRule="auto"/>
        <w:rPr>
          <w:rFonts w:ascii="Arial" w:hAnsi="Arial" w:cs="Arial"/>
          <w:color w:val="FF0000"/>
        </w:rPr>
      </w:pPr>
      <w:r w:rsidRPr="00D01090">
        <w:rPr>
          <w:rFonts w:ascii="Arial" w:hAnsi="Arial" w:cs="Arial"/>
        </w:rPr>
        <w:t>Refl</w:t>
      </w:r>
      <w:r w:rsidR="00083BC3" w:rsidRPr="00D01090">
        <w:rPr>
          <w:rFonts w:ascii="Arial" w:hAnsi="Arial" w:cs="Arial"/>
        </w:rPr>
        <w:t>ecting on the need of the child, I previously mentioned that th</w:t>
      </w:r>
      <w:r w:rsidR="0068104D" w:rsidRPr="00D01090">
        <w:rPr>
          <w:rFonts w:ascii="Arial" w:hAnsi="Arial" w:cs="Arial"/>
        </w:rPr>
        <w:t>e child f</w:t>
      </w:r>
      <w:r w:rsidR="00050ACC" w:rsidRPr="00D01090">
        <w:rPr>
          <w:rFonts w:ascii="Arial" w:hAnsi="Arial" w:cs="Arial"/>
        </w:rPr>
        <w:t>inds it hard to communicate</w:t>
      </w:r>
      <w:r w:rsidR="00E75AD3" w:rsidRPr="00D01090">
        <w:rPr>
          <w:rFonts w:ascii="Arial" w:hAnsi="Arial" w:cs="Arial"/>
        </w:rPr>
        <w:t xml:space="preserve"> and interact with other people. Therefore</w:t>
      </w:r>
      <w:r w:rsidR="00B22698" w:rsidRPr="00D01090">
        <w:rPr>
          <w:rFonts w:ascii="Arial" w:hAnsi="Arial" w:cs="Arial"/>
        </w:rPr>
        <w:t>,</w:t>
      </w:r>
      <w:r w:rsidR="00E75AD3" w:rsidRPr="00D01090">
        <w:rPr>
          <w:rFonts w:ascii="Arial" w:hAnsi="Arial" w:cs="Arial"/>
        </w:rPr>
        <w:t xml:space="preserve"> I </w:t>
      </w:r>
      <w:r w:rsidR="00B22698" w:rsidRPr="00D01090">
        <w:rPr>
          <w:rFonts w:ascii="Arial" w:hAnsi="Arial" w:cs="Arial"/>
        </w:rPr>
        <w:t xml:space="preserve">decided </w:t>
      </w:r>
      <w:r w:rsidR="00E75AD3" w:rsidRPr="00D01090">
        <w:rPr>
          <w:rFonts w:ascii="Arial" w:hAnsi="Arial" w:cs="Arial"/>
        </w:rPr>
        <w:t xml:space="preserve">to research into different strategies that can help a child with autism </w:t>
      </w:r>
      <w:r w:rsidR="007F1599" w:rsidRPr="00D01090">
        <w:rPr>
          <w:rFonts w:ascii="Arial" w:hAnsi="Arial" w:cs="Arial"/>
        </w:rPr>
        <w:t xml:space="preserve">to improve on their </w:t>
      </w:r>
      <w:r w:rsidR="0086266A" w:rsidRPr="00D01090">
        <w:rPr>
          <w:rFonts w:ascii="Arial" w:hAnsi="Arial" w:cs="Arial"/>
        </w:rPr>
        <w:t xml:space="preserve">communication skills during different aspects of life. </w:t>
      </w:r>
      <w:r w:rsidR="00765F5F" w:rsidRPr="00D01090">
        <w:rPr>
          <w:rFonts w:ascii="Arial" w:hAnsi="Arial" w:cs="Arial"/>
        </w:rPr>
        <w:t xml:space="preserve">As part of my research </w:t>
      </w:r>
      <w:r w:rsidR="00C94914" w:rsidRPr="00D01090">
        <w:rPr>
          <w:rFonts w:ascii="Arial" w:hAnsi="Arial" w:cs="Arial"/>
        </w:rPr>
        <w:t>o</w:t>
      </w:r>
      <w:r w:rsidR="00B64EB8" w:rsidRPr="00D01090">
        <w:rPr>
          <w:rFonts w:ascii="Arial" w:hAnsi="Arial" w:cs="Arial"/>
        </w:rPr>
        <w:t>f how to communicate with a non-</w:t>
      </w:r>
      <w:r w:rsidR="00C94914" w:rsidRPr="00D01090">
        <w:rPr>
          <w:rFonts w:ascii="Arial" w:hAnsi="Arial" w:cs="Arial"/>
        </w:rPr>
        <w:t>verbal</w:t>
      </w:r>
      <w:r w:rsidR="00D6009E" w:rsidRPr="00D01090">
        <w:rPr>
          <w:rFonts w:ascii="Arial" w:hAnsi="Arial" w:cs="Arial"/>
        </w:rPr>
        <w:t xml:space="preserve"> autistic child I came across art therapy as a tested way to help them </w:t>
      </w:r>
      <w:r w:rsidR="00A24251" w:rsidRPr="00D01090">
        <w:rPr>
          <w:rFonts w:ascii="Arial" w:hAnsi="Arial" w:cs="Arial"/>
        </w:rPr>
        <w:t>communic</w:t>
      </w:r>
      <w:r w:rsidR="000D5BB6" w:rsidRPr="00D01090">
        <w:rPr>
          <w:rFonts w:ascii="Arial" w:hAnsi="Arial" w:cs="Arial"/>
        </w:rPr>
        <w:t>ate in an artistic and calm man</w:t>
      </w:r>
      <w:r w:rsidR="00A24251" w:rsidRPr="00D01090">
        <w:rPr>
          <w:rFonts w:ascii="Arial" w:hAnsi="Arial" w:cs="Arial"/>
        </w:rPr>
        <w:t xml:space="preserve">or. </w:t>
      </w:r>
      <w:r w:rsidR="00E96109" w:rsidRPr="00D01090">
        <w:rPr>
          <w:rFonts w:ascii="Arial" w:hAnsi="Arial" w:cs="Arial"/>
        </w:rPr>
        <w:t>According to Cherry,</w:t>
      </w:r>
      <w:r w:rsidR="009C060C" w:rsidRPr="00D01090">
        <w:rPr>
          <w:rFonts w:ascii="Arial" w:hAnsi="Arial" w:cs="Arial"/>
        </w:rPr>
        <w:t xml:space="preserve"> </w:t>
      </w:r>
      <w:r w:rsidR="00E96109" w:rsidRPr="00D01090">
        <w:rPr>
          <w:rFonts w:ascii="Arial" w:hAnsi="Arial" w:cs="Arial"/>
        </w:rPr>
        <w:lastRenderedPageBreak/>
        <w:t xml:space="preserve">K. (2020) art therapy </w:t>
      </w:r>
      <w:r w:rsidR="008174F6" w:rsidRPr="00D01090">
        <w:rPr>
          <w:rFonts w:ascii="Arial" w:hAnsi="Arial" w:cs="Arial"/>
        </w:rPr>
        <w:t>is a way that ca</w:t>
      </w:r>
      <w:r w:rsidR="002123A2" w:rsidRPr="00D01090">
        <w:rPr>
          <w:rFonts w:ascii="Arial" w:hAnsi="Arial" w:cs="Arial"/>
        </w:rPr>
        <w:t>n help to improve mental health</w:t>
      </w:r>
      <w:r w:rsidR="00F81EB1" w:rsidRPr="00D01090">
        <w:rPr>
          <w:rFonts w:ascii="Arial" w:hAnsi="Arial" w:cs="Arial"/>
        </w:rPr>
        <w:t xml:space="preserve">, </w:t>
      </w:r>
      <w:r w:rsidR="00F40C8C" w:rsidRPr="00D01090">
        <w:rPr>
          <w:rFonts w:ascii="Arial" w:hAnsi="Arial" w:cs="Arial"/>
        </w:rPr>
        <w:t>e</w:t>
      </w:r>
      <w:r w:rsidR="009C060C" w:rsidRPr="00D01090">
        <w:rPr>
          <w:rFonts w:ascii="Arial" w:hAnsi="Arial" w:cs="Arial"/>
        </w:rPr>
        <w:t>motions, develop self-</w:t>
      </w:r>
      <w:r w:rsidR="00C90991" w:rsidRPr="00D01090">
        <w:rPr>
          <w:rFonts w:ascii="Arial" w:hAnsi="Arial" w:cs="Arial"/>
        </w:rPr>
        <w:t xml:space="preserve">awareness, work on stress and boost people’s confidence. </w:t>
      </w:r>
      <w:r w:rsidR="005D6ABB" w:rsidRPr="00D01090">
        <w:rPr>
          <w:rFonts w:ascii="Arial" w:hAnsi="Arial" w:cs="Arial"/>
          <w:color w:val="000000" w:themeColor="text1"/>
        </w:rPr>
        <w:t xml:space="preserve">Art Therapy is an established mental health profession that uses the creative process of art making to improve and enhance the physical, mental and emotional well-being of people of all ages. It is based around the belief of the creative process involved in artistic self-expression helps people to resolve conflicts and problems, develop interpersonal skills, manage behaviour, reduce stress, increase self-esteem and self-awareness and achieve insight. It integrates the fields of human development, visual arts and the creative process with models of counselling and psychotherapy. Art therapy is used to treat all types of people and problems. It can be used to help with physical, cognitive and neurological problems also psychosocial difficulties related to medical illness. Children often like to express themselves and enjoy doing arts and crafts so art therapy is not any different to them. For a non-verbal child this can be a good way for them to communicate their feelings and interests. Being non-verbal can often feel isolated and lonely and can feel frustrating when they cannot communicate how they feel or what they may want comfort in. By talking them through the process and experiencing it with them Art Therapy can become a good way to understand a non-verbal child and begin to recognise their signs and feelings just be seeing what they are drawing and by the colours they may choose to use. A non-verbal autistic mind can be visually minded so may find it easier to communicate through artistic media. It allows them to convey their feelings in a way they were unable to do so before. Art Therapy doesn’t just consist of a piece of paper and colouring pencils it can range to using clay or beads and making something in a physical form that allows them to be creative by being hands on such as making a model or bracelet. It can help them feel like they have achieved something and the feeling of being proud of what they have made can boost confidence. Working collaboratively can help build bonds and understanding of what is expected of each other. It gives a feeling of comfort. Everyone on the spectrum is different and one type of medium may be suitable for one child and another medium for another. It’s about finding what works best and gets the best responses. </w:t>
      </w:r>
    </w:p>
    <w:p w14:paraId="17D611B4" w14:textId="77777777" w:rsidR="007F7533" w:rsidRPr="00D01090" w:rsidRDefault="00BA7581" w:rsidP="00D01090">
      <w:pPr>
        <w:pStyle w:val="ListParagraph"/>
        <w:spacing w:line="360" w:lineRule="auto"/>
        <w:rPr>
          <w:rFonts w:ascii="Arial" w:hAnsi="Arial" w:cs="Arial"/>
        </w:rPr>
      </w:pPr>
      <w:r w:rsidRPr="00D01090">
        <w:rPr>
          <w:rFonts w:ascii="Arial" w:hAnsi="Arial" w:cs="Arial"/>
        </w:rPr>
        <w:t xml:space="preserve">In addition to this, by exploring and understanding this method in a more enhance way it fits perfectly into helping and being beneficial in my chosen need. </w:t>
      </w:r>
      <w:r w:rsidR="003530C8" w:rsidRPr="00D01090">
        <w:rPr>
          <w:rFonts w:ascii="Arial" w:hAnsi="Arial" w:cs="Arial"/>
        </w:rPr>
        <w:t xml:space="preserve">As stated by Cherry, K. (2020) </w:t>
      </w:r>
      <w:r w:rsidR="0099303B" w:rsidRPr="00D01090">
        <w:rPr>
          <w:rFonts w:ascii="Arial" w:hAnsi="Arial" w:cs="Arial"/>
        </w:rPr>
        <w:t xml:space="preserve">art can be used in order to help children </w:t>
      </w:r>
      <w:r w:rsidR="0099303B" w:rsidRPr="00D01090">
        <w:rPr>
          <w:rFonts w:ascii="Arial" w:hAnsi="Arial" w:cs="Arial"/>
        </w:rPr>
        <w:lastRenderedPageBreak/>
        <w:t xml:space="preserve">and people to communicate and explore different aspects of their personalities. </w:t>
      </w:r>
    </w:p>
    <w:p w14:paraId="4F15D06B" w14:textId="77777777" w:rsidR="007F7533" w:rsidRPr="00D01090" w:rsidRDefault="007F7533" w:rsidP="00D01090">
      <w:pPr>
        <w:pStyle w:val="ListParagraph"/>
        <w:spacing w:line="360" w:lineRule="auto"/>
        <w:rPr>
          <w:rFonts w:ascii="Arial" w:hAnsi="Arial" w:cs="Arial"/>
        </w:rPr>
      </w:pPr>
    </w:p>
    <w:p w14:paraId="09A6D364" w14:textId="380843DB" w:rsidR="006B339A" w:rsidRPr="00D01090" w:rsidRDefault="00B477F1" w:rsidP="00D01090">
      <w:pPr>
        <w:pStyle w:val="ListParagraph"/>
        <w:spacing w:line="360" w:lineRule="auto"/>
        <w:rPr>
          <w:rFonts w:ascii="Arial" w:hAnsi="Arial" w:cs="Arial"/>
        </w:rPr>
      </w:pPr>
      <w:r w:rsidRPr="00D01090">
        <w:rPr>
          <w:rFonts w:ascii="Arial" w:hAnsi="Arial" w:cs="Arial"/>
        </w:rPr>
        <w:t xml:space="preserve">The information I have gathered shows that this is </w:t>
      </w:r>
      <w:proofErr w:type="spellStart"/>
      <w:r w:rsidRPr="00D01090">
        <w:rPr>
          <w:rFonts w:ascii="Arial" w:hAnsi="Arial" w:cs="Arial"/>
        </w:rPr>
        <w:t>a</w:t>
      </w:r>
      <w:proofErr w:type="spellEnd"/>
      <w:r w:rsidRPr="00D01090">
        <w:rPr>
          <w:rFonts w:ascii="Arial" w:hAnsi="Arial" w:cs="Arial"/>
        </w:rPr>
        <w:t xml:space="preserve"> </w:t>
      </w:r>
      <w:r w:rsidR="00C03942" w:rsidRPr="00D01090">
        <w:rPr>
          <w:rFonts w:ascii="Arial" w:hAnsi="Arial" w:cs="Arial"/>
        </w:rPr>
        <w:t>advantageous way of improving the communication skills of a child w</w:t>
      </w:r>
      <w:r w:rsidR="00EA646D" w:rsidRPr="00D01090">
        <w:rPr>
          <w:rFonts w:ascii="Arial" w:hAnsi="Arial" w:cs="Arial"/>
        </w:rPr>
        <w:t xml:space="preserve">ith autism. </w:t>
      </w:r>
      <w:r w:rsidR="00CC763F" w:rsidRPr="00D01090">
        <w:rPr>
          <w:rFonts w:ascii="Arial" w:hAnsi="Arial" w:cs="Arial"/>
        </w:rPr>
        <w:t xml:space="preserve">Reviewing the </w:t>
      </w:r>
      <w:r w:rsidR="00006DC2" w:rsidRPr="00D01090">
        <w:rPr>
          <w:rFonts w:ascii="Arial" w:hAnsi="Arial" w:cs="Arial"/>
        </w:rPr>
        <w:t xml:space="preserve">goals of this strategy, I gathered a variety of different aspects of what this strategy </w:t>
      </w:r>
      <w:r w:rsidR="00A03F0C" w:rsidRPr="00D01090">
        <w:rPr>
          <w:rFonts w:ascii="Arial" w:hAnsi="Arial" w:cs="Arial"/>
        </w:rPr>
        <w:t xml:space="preserve">is trying to aim towards. Looking at the information I gathered </w:t>
      </w:r>
      <w:r w:rsidR="00BF4F5C" w:rsidRPr="00D01090">
        <w:rPr>
          <w:rFonts w:ascii="Arial" w:hAnsi="Arial" w:cs="Arial"/>
        </w:rPr>
        <w:t xml:space="preserve">I discovered that the main </w:t>
      </w:r>
      <w:r w:rsidR="009F661C" w:rsidRPr="00D01090">
        <w:rPr>
          <w:rFonts w:ascii="Arial" w:hAnsi="Arial" w:cs="Arial"/>
        </w:rPr>
        <w:t xml:space="preserve">purpose of this strategy is to </w:t>
      </w:r>
      <w:r w:rsidR="00270DBE" w:rsidRPr="00D01090">
        <w:rPr>
          <w:rFonts w:ascii="Arial" w:hAnsi="Arial" w:cs="Arial"/>
        </w:rPr>
        <w:t xml:space="preserve">find different ways </w:t>
      </w:r>
      <w:r w:rsidR="0040149B" w:rsidRPr="00D01090">
        <w:rPr>
          <w:rFonts w:ascii="Arial" w:hAnsi="Arial" w:cs="Arial"/>
        </w:rPr>
        <w:t xml:space="preserve">to gain personal insights and to develop new skills. </w:t>
      </w:r>
      <w:r w:rsidR="00EC2AF2" w:rsidRPr="00D01090">
        <w:rPr>
          <w:rFonts w:ascii="Arial" w:hAnsi="Arial" w:cs="Arial"/>
        </w:rPr>
        <w:t xml:space="preserve">As previously mentioned, one of the skills that can be developed by using this therapy is </w:t>
      </w:r>
      <w:r w:rsidR="00270DBE" w:rsidRPr="00D01090">
        <w:rPr>
          <w:rFonts w:ascii="Arial" w:hAnsi="Arial" w:cs="Arial"/>
        </w:rPr>
        <w:t xml:space="preserve">communication skills. </w:t>
      </w:r>
      <w:r w:rsidR="007D0671" w:rsidRPr="00D01090">
        <w:rPr>
          <w:rFonts w:ascii="Arial" w:hAnsi="Arial" w:cs="Arial"/>
        </w:rPr>
        <w:t xml:space="preserve">In order to do this, this can be done by using </w:t>
      </w:r>
      <w:r w:rsidR="00B92F68" w:rsidRPr="00D01090">
        <w:rPr>
          <w:rFonts w:ascii="Arial" w:hAnsi="Arial" w:cs="Arial"/>
        </w:rPr>
        <w:t>techniques such as drawing, painting, colouring and much more</w:t>
      </w:r>
      <w:r w:rsidR="00665EA3" w:rsidRPr="00D01090">
        <w:rPr>
          <w:rFonts w:ascii="Arial" w:hAnsi="Arial" w:cs="Arial"/>
        </w:rPr>
        <w:t xml:space="preserve">. As pupils create art, they might </w:t>
      </w:r>
      <w:r w:rsidR="007A400D" w:rsidRPr="00D01090">
        <w:rPr>
          <w:rFonts w:ascii="Arial" w:hAnsi="Arial" w:cs="Arial"/>
        </w:rPr>
        <w:t xml:space="preserve">like to reflect on how they are feeling. </w:t>
      </w:r>
    </w:p>
    <w:p w14:paraId="30200D43" w14:textId="58A9A1F9" w:rsidR="002151F8" w:rsidRPr="00D01090" w:rsidRDefault="002151F8" w:rsidP="00D01090">
      <w:pPr>
        <w:pStyle w:val="ListParagraph"/>
        <w:spacing w:line="360" w:lineRule="auto"/>
        <w:rPr>
          <w:rFonts w:ascii="Arial" w:hAnsi="Arial" w:cs="Arial"/>
        </w:rPr>
      </w:pPr>
    </w:p>
    <w:p w14:paraId="7EB7B71A" w14:textId="5F5ED540" w:rsidR="002151F8" w:rsidRPr="00D01090" w:rsidRDefault="00380511" w:rsidP="00D01090">
      <w:pPr>
        <w:pStyle w:val="ListParagraph"/>
        <w:numPr>
          <w:ilvl w:val="0"/>
          <w:numId w:val="1"/>
        </w:numPr>
        <w:spacing w:line="360" w:lineRule="auto"/>
        <w:rPr>
          <w:rFonts w:ascii="Arial" w:hAnsi="Arial" w:cs="Arial"/>
        </w:rPr>
      </w:pPr>
      <w:r w:rsidRPr="00D01090">
        <w:rPr>
          <w:rFonts w:ascii="Arial" w:hAnsi="Arial" w:cs="Arial"/>
          <w:bCs/>
        </w:rPr>
        <w:t>Multiagency partner overview</w:t>
      </w:r>
    </w:p>
    <w:p w14:paraId="5427E5B8" w14:textId="19A4AC26" w:rsidR="006F7D65" w:rsidRPr="00D01090" w:rsidRDefault="006F7D65" w:rsidP="00D01090">
      <w:pPr>
        <w:pStyle w:val="ListParagraph"/>
        <w:spacing w:line="360" w:lineRule="auto"/>
        <w:rPr>
          <w:rFonts w:ascii="Arial" w:hAnsi="Arial" w:cs="Arial"/>
          <w:bCs/>
        </w:rPr>
      </w:pPr>
    </w:p>
    <w:p w14:paraId="5D6CDB49" w14:textId="44246BFF" w:rsidR="006F7D65" w:rsidRPr="00D01090" w:rsidRDefault="00CC2F98" w:rsidP="00D01090">
      <w:pPr>
        <w:pStyle w:val="ListParagraph"/>
        <w:spacing w:line="360" w:lineRule="auto"/>
        <w:rPr>
          <w:rFonts w:ascii="Arial" w:hAnsi="Arial" w:cs="Arial"/>
        </w:rPr>
      </w:pPr>
      <w:r w:rsidRPr="00D01090">
        <w:rPr>
          <w:rFonts w:ascii="Arial" w:hAnsi="Arial" w:cs="Arial"/>
        </w:rPr>
        <w:t xml:space="preserve">Whilst </w:t>
      </w:r>
      <w:r w:rsidR="00741B18" w:rsidRPr="00D01090">
        <w:rPr>
          <w:rFonts w:ascii="Arial" w:hAnsi="Arial" w:cs="Arial"/>
        </w:rPr>
        <w:t>working in different setting</w:t>
      </w:r>
      <w:r w:rsidR="00735050" w:rsidRPr="00D01090">
        <w:rPr>
          <w:rFonts w:ascii="Arial" w:hAnsi="Arial" w:cs="Arial"/>
        </w:rPr>
        <w:t>s</w:t>
      </w:r>
      <w:r w:rsidR="00741B18" w:rsidRPr="00D01090">
        <w:rPr>
          <w:rFonts w:ascii="Arial" w:hAnsi="Arial" w:cs="Arial"/>
        </w:rPr>
        <w:t xml:space="preserve">, it is vital that settings develop a strong partnership with other agencies outside of the work place. </w:t>
      </w:r>
      <w:r w:rsidR="0028005E" w:rsidRPr="00D01090">
        <w:rPr>
          <w:rFonts w:ascii="Arial" w:hAnsi="Arial" w:cs="Arial"/>
        </w:rPr>
        <w:t xml:space="preserve">In addition, it is vital to have a partnership with different agencies in order to meet needs of children and young people. </w:t>
      </w:r>
      <w:r w:rsidR="00A17E3C" w:rsidRPr="00D01090">
        <w:rPr>
          <w:rFonts w:ascii="Arial" w:hAnsi="Arial" w:cs="Arial"/>
        </w:rPr>
        <w:t>The different agencies can make sure that the children are getting supported according to their specific needs and standards</w:t>
      </w:r>
      <w:r w:rsidR="00651DAC" w:rsidRPr="00D01090">
        <w:rPr>
          <w:rFonts w:ascii="Arial" w:hAnsi="Arial" w:cs="Arial"/>
        </w:rPr>
        <w:t>. According to Tassoni et al (p168,</w:t>
      </w:r>
      <w:r w:rsidR="000D143D" w:rsidRPr="00D01090">
        <w:rPr>
          <w:rFonts w:ascii="Arial" w:hAnsi="Arial" w:cs="Arial"/>
        </w:rPr>
        <w:t xml:space="preserve"> 2020.</w:t>
      </w:r>
      <w:r w:rsidR="00651DAC" w:rsidRPr="00D01090">
        <w:rPr>
          <w:rFonts w:ascii="Arial" w:hAnsi="Arial" w:cs="Arial"/>
        </w:rPr>
        <w:t xml:space="preserve"> ‘different professionals working together will help to improve outcomes for children in both their learning and development’.</w:t>
      </w:r>
      <w:r w:rsidR="009310B3" w:rsidRPr="00D01090">
        <w:rPr>
          <w:rFonts w:ascii="Arial" w:hAnsi="Arial" w:cs="Arial"/>
        </w:rPr>
        <w:t xml:space="preserve"> On the other hand, integrated working is also important </w:t>
      </w:r>
      <w:r w:rsidR="00D93E8B" w:rsidRPr="00D01090">
        <w:rPr>
          <w:rFonts w:ascii="Arial" w:hAnsi="Arial" w:cs="Arial"/>
        </w:rPr>
        <w:t xml:space="preserve">in all aspects where people are working with children and young people. </w:t>
      </w:r>
      <w:r w:rsidR="00E076A5" w:rsidRPr="00D01090">
        <w:rPr>
          <w:rFonts w:ascii="Arial" w:hAnsi="Arial" w:cs="Arial"/>
        </w:rPr>
        <w:t>This is important because it’s vital to put children at the centre in accordance to meeting their needs and improve on their lives</w:t>
      </w:r>
      <w:r w:rsidR="00E26A85" w:rsidRPr="00D01090">
        <w:rPr>
          <w:rFonts w:ascii="Arial" w:hAnsi="Arial" w:cs="Arial"/>
        </w:rPr>
        <w:t>. They can support children wheth</w:t>
      </w:r>
      <w:r w:rsidR="005C27F9" w:rsidRPr="00D01090">
        <w:rPr>
          <w:rFonts w:ascii="Arial" w:hAnsi="Arial" w:cs="Arial"/>
        </w:rPr>
        <w:t>er it is on a part time or full-</w:t>
      </w:r>
      <w:r w:rsidR="00E26A85" w:rsidRPr="00D01090">
        <w:rPr>
          <w:rFonts w:ascii="Arial" w:hAnsi="Arial" w:cs="Arial"/>
        </w:rPr>
        <w:t xml:space="preserve">time basis. </w:t>
      </w:r>
    </w:p>
    <w:p w14:paraId="7C61F51D" w14:textId="550554CB" w:rsidR="004157D6" w:rsidRPr="00D01090" w:rsidRDefault="004157D6" w:rsidP="00D01090">
      <w:pPr>
        <w:pStyle w:val="ListParagraph"/>
        <w:spacing w:line="360" w:lineRule="auto"/>
        <w:rPr>
          <w:rFonts w:ascii="Arial" w:hAnsi="Arial" w:cs="Arial"/>
        </w:rPr>
      </w:pPr>
    </w:p>
    <w:p w14:paraId="4892C1F1" w14:textId="15F31B28" w:rsidR="004157D6" w:rsidRPr="00D01090" w:rsidRDefault="005C27F9" w:rsidP="00D01090">
      <w:pPr>
        <w:pStyle w:val="ListParagraph"/>
        <w:spacing w:line="360" w:lineRule="auto"/>
        <w:rPr>
          <w:rFonts w:ascii="Arial" w:hAnsi="Arial" w:cs="Arial"/>
        </w:rPr>
      </w:pPr>
      <w:r w:rsidRPr="00D01090">
        <w:rPr>
          <w:rFonts w:ascii="Arial" w:hAnsi="Arial" w:cs="Arial"/>
        </w:rPr>
        <w:t>The significance of multi-</w:t>
      </w:r>
      <w:r w:rsidR="00C158EF" w:rsidRPr="00D01090">
        <w:rPr>
          <w:rFonts w:ascii="Arial" w:hAnsi="Arial" w:cs="Arial"/>
        </w:rPr>
        <w:t xml:space="preserve">agency working </w:t>
      </w:r>
      <w:r w:rsidR="002C66E8" w:rsidRPr="00D01090">
        <w:rPr>
          <w:rFonts w:ascii="Arial" w:hAnsi="Arial" w:cs="Arial"/>
        </w:rPr>
        <w:t>is to share information</w:t>
      </w:r>
      <w:r w:rsidR="00175173" w:rsidRPr="00D01090">
        <w:rPr>
          <w:rFonts w:ascii="Arial" w:hAnsi="Arial" w:cs="Arial"/>
        </w:rPr>
        <w:t xml:space="preserve">, to help with the safety of the child, child protection, every child matters and respect the professional. </w:t>
      </w:r>
      <w:r w:rsidR="009732D7" w:rsidRPr="00D01090">
        <w:rPr>
          <w:rFonts w:ascii="Arial" w:hAnsi="Arial" w:cs="Arial"/>
        </w:rPr>
        <w:t xml:space="preserve">It’s also important that we respect the professional in order to ensure that they help and </w:t>
      </w:r>
      <w:r w:rsidR="0012088F" w:rsidRPr="00D01090">
        <w:rPr>
          <w:rFonts w:ascii="Arial" w:hAnsi="Arial" w:cs="Arial"/>
        </w:rPr>
        <w:t xml:space="preserve">support the variety of different children in order to make sure that they reach their full potential and it’s also vital to identify any </w:t>
      </w:r>
      <w:r w:rsidR="0012088F" w:rsidRPr="00D01090">
        <w:rPr>
          <w:rFonts w:ascii="Arial" w:hAnsi="Arial" w:cs="Arial"/>
        </w:rPr>
        <w:lastRenderedPageBreak/>
        <w:t xml:space="preserve">concerns. </w:t>
      </w:r>
      <w:r w:rsidR="006E7F0A" w:rsidRPr="00D01090">
        <w:rPr>
          <w:rFonts w:ascii="Arial" w:hAnsi="Arial" w:cs="Arial"/>
        </w:rPr>
        <w:t xml:space="preserve">Additionally, it’s important to share information when working with children and other agencies. If </w:t>
      </w:r>
      <w:r w:rsidR="00225271" w:rsidRPr="00D01090">
        <w:rPr>
          <w:rFonts w:ascii="Arial" w:hAnsi="Arial" w:cs="Arial"/>
        </w:rPr>
        <w:t>you pursue the help you need</w:t>
      </w:r>
      <w:r w:rsidR="002C362D" w:rsidRPr="00D01090">
        <w:rPr>
          <w:rFonts w:ascii="Arial" w:hAnsi="Arial" w:cs="Arial"/>
        </w:rPr>
        <w:t xml:space="preserve"> and get the correct information needed, </w:t>
      </w:r>
      <w:r w:rsidR="0019498A" w:rsidRPr="00D01090">
        <w:rPr>
          <w:rFonts w:ascii="Arial" w:hAnsi="Arial" w:cs="Arial"/>
        </w:rPr>
        <w:t xml:space="preserve">then </w:t>
      </w:r>
      <w:r w:rsidR="004A3313" w:rsidRPr="00D01090">
        <w:rPr>
          <w:rFonts w:ascii="Arial" w:hAnsi="Arial" w:cs="Arial"/>
        </w:rPr>
        <w:t xml:space="preserve">many settings can make appropriate referrals to other professionals </w:t>
      </w:r>
      <w:r w:rsidR="00735050" w:rsidRPr="00D01090">
        <w:rPr>
          <w:rFonts w:ascii="Arial" w:hAnsi="Arial" w:cs="Arial"/>
        </w:rPr>
        <w:t>or to a more specialised professional.</w:t>
      </w:r>
    </w:p>
    <w:p w14:paraId="49BEB7A7" w14:textId="34986506" w:rsidR="00651DAC" w:rsidRPr="00D01090" w:rsidRDefault="00651DAC" w:rsidP="00D01090">
      <w:pPr>
        <w:pStyle w:val="ListParagraph"/>
        <w:spacing w:line="360" w:lineRule="auto"/>
        <w:rPr>
          <w:rFonts w:ascii="Arial" w:hAnsi="Arial" w:cs="Arial"/>
        </w:rPr>
      </w:pPr>
    </w:p>
    <w:p w14:paraId="687EA73E" w14:textId="286480C8" w:rsidR="00380511" w:rsidRPr="00D01090" w:rsidRDefault="00A821AB" w:rsidP="00D01090">
      <w:pPr>
        <w:spacing w:line="360" w:lineRule="auto"/>
        <w:rPr>
          <w:rFonts w:ascii="Arial" w:hAnsi="Arial" w:cs="Arial"/>
        </w:rPr>
      </w:pPr>
      <w:r w:rsidRPr="00D01090">
        <w:rPr>
          <w:rFonts w:ascii="Arial" w:hAnsi="Arial" w:cs="Arial"/>
        </w:rPr>
        <w:t>With regards to the need I have decided</w:t>
      </w:r>
      <w:r w:rsidR="00574962" w:rsidRPr="00D01090">
        <w:rPr>
          <w:rFonts w:ascii="Arial" w:hAnsi="Arial" w:cs="Arial"/>
        </w:rPr>
        <w:t xml:space="preserve"> to improve on, this need has a </w:t>
      </w:r>
      <w:r w:rsidR="00F77923" w:rsidRPr="00D01090">
        <w:rPr>
          <w:rFonts w:ascii="Arial" w:hAnsi="Arial" w:cs="Arial"/>
        </w:rPr>
        <w:t>v</w:t>
      </w:r>
      <w:r w:rsidR="00C36FFC" w:rsidRPr="00D01090">
        <w:rPr>
          <w:rFonts w:ascii="Arial" w:hAnsi="Arial" w:cs="Arial"/>
        </w:rPr>
        <w:t>ariation of different agencies that can be beneficial for helping children within this sp</w:t>
      </w:r>
      <w:r w:rsidR="000F5864" w:rsidRPr="00D01090">
        <w:rPr>
          <w:rFonts w:ascii="Arial" w:hAnsi="Arial" w:cs="Arial"/>
        </w:rPr>
        <w:t xml:space="preserve">ecific needs. Firstly, </w:t>
      </w:r>
      <w:r w:rsidR="00A665C8" w:rsidRPr="00D01090">
        <w:rPr>
          <w:rFonts w:ascii="Arial" w:hAnsi="Arial" w:cs="Arial"/>
        </w:rPr>
        <w:t xml:space="preserve">there </w:t>
      </w:r>
      <w:r w:rsidR="00A662BB" w:rsidRPr="00D01090">
        <w:rPr>
          <w:rFonts w:ascii="Arial" w:hAnsi="Arial" w:cs="Arial"/>
        </w:rPr>
        <w:t>are variety of different age</w:t>
      </w:r>
      <w:r w:rsidR="00597C35" w:rsidRPr="00D01090">
        <w:rPr>
          <w:rFonts w:ascii="Arial" w:hAnsi="Arial" w:cs="Arial"/>
        </w:rPr>
        <w:t>ncie</w:t>
      </w:r>
      <w:r w:rsidR="00A665C8" w:rsidRPr="00D01090">
        <w:rPr>
          <w:rFonts w:ascii="Arial" w:hAnsi="Arial" w:cs="Arial"/>
        </w:rPr>
        <w:t xml:space="preserve">s that can work together </w:t>
      </w:r>
      <w:r w:rsidR="00597C35" w:rsidRPr="00D01090">
        <w:rPr>
          <w:rFonts w:ascii="Arial" w:hAnsi="Arial" w:cs="Arial"/>
        </w:rPr>
        <w:t xml:space="preserve">in order to interact to form the integrated and multi-agency working practice. It is vital that these agencies work together as different agencies have skills and </w:t>
      </w:r>
      <w:r w:rsidR="00F66F7C" w:rsidRPr="00D01090">
        <w:rPr>
          <w:rFonts w:ascii="Arial" w:hAnsi="Arial" w:cs="Arial"/>
        </w:rPr>
        <w:t xml:space="preserve">expertise in a range of areas which can be  beneficial to support children and their families. </w:t>
      </w:r>
      <w:r w:rsidR="00E705E4" w:rsidRPr="00D01090">
        <w:rPr>
          <w:rFonts w:ascii="Arial" w:hAnsi="Arial" w:cs="Arial"/>
        </w:rPr>
        <w:t xml:space="preserve">As previously mentioned within the need of the child discussed in this portfolio, the child finds it hard to interact with others and therefore this can lead into different behavioural </w:t>
      </w:r>
      <w:r w:rsidR="00C707B3" w:rsidRPr="00D01090">
        <w:rPr>
          <w:rFonts w:ascii="Arial" w:hAnsi="Arial" w:cs="Arial"/>
        </w:rPr>
        <w:t xml:space="preserve">matters. Firstly, </w:t>
      </w:r>
      <w:r w:rsidR="00497DF2" w:rsidRPr="00D01090">
        <w:rPr>
          <w:rFonts w:ascii="Arial" w:hAnsi="Arial" w:cs="Arial"/>
        </w:rPr>
        <w:t xml:space="preserve">agencies that can be involved, within the strategy is </w:t>
      </w:r>
      <w:r w:rsidR="00225D49" w:rsidRPr="00D01090">
        <w:rPr>
          <w:rFonts w:ascii="Arial" w:hAnsi="Arial" w:cs="Arial"/>
        </w:rPr>
        <w:t xml:space="preserve">Local Authority specialists like Specialist Teachers, </w:t>
      </w:r>
      <w:r w:rsidR="00C7685E" w:rsidRPr="00D01090">
        <w:rPr>
          <w:rFonts w:ascii="Arial" w:hAnsi="Arial" w:cs="Arial"/>
        </w:rPr>
        <w:t xml:space="preserve">Behavioural Support Services (BEST) whose function </w:t>
      </w:r>
      <w:r w:rsidR="005824B7" w:rsidRPr="00D01090">
        <w:rPr>
          <w:rFonts w:ascii="Arial" w:hAnsi="Arial" w:cs="Arial"/>
        </w:rPr>
        <w:t>according to Meggitt</w:t>
      </w:r>
      <w:r w:rsidR="003C7A66" w:rsidRPr="00D01090">
        <w:rPr>
          <w:rFonts w:ascii="Arial" w:hAnsi="Arial" w:cs="Arial"/>
        </w:rPr>
        <w:t xml:space="preserve"> et al. </w:t>
      </w:r>
      <w:r w:rsidR="005824B7" w:rsidRPr="00D01090">
        <w:rPr>
          <w:rFonts w:ascii="Arial" w:hAnsi="Arial" w:cs="Arial"/>
        </w:rPr>
        <w:t>(p167,2011</w:t>
      </w:r>
      <w:r w:rsidR="000F7284" w:rsidRPr="00D01090">
        <w:rPr>
          <w:rFonts w:ascii="Arial" w:hAnsi="Arial" w:cs="Arial"/>
        </w:rPr>
        <w:t xml:space="preserve">) </w:t>
      </w:r>
      <w:r w:rsidR="00DF385C" w:rsidRPr="00D01090">
        <w:rPr>
          <w:rFonts w:ascii="Arial" w:hAnsi="Arial" w:cs="Arial"/>
        </w:rPr>
        <w:t>‘The aim of a BEST is to promote emotional we</w:t>
      </w:r>
      <w:r w:rsidR="00CC0B5C" w:rsidRPr="00D01090">
        <w:rPr>
          <w:rFonts w:ascii="Arial" w:hAnsi="Arial" w:cs="Arial"/>
        </w:rPr>
        <w:t xml:space="preserve">llbeing, positive behaviour and school attendance, by identifying </w:t>
      </w:r>
      <w:r w:rsidR="00EB4E3F" w:rsidRPr="00D01090">
        <w:rPr>
          <w:rFonts w:ascii="Arial" w:hAnsi="Arial" w:cs="Arial"/>
        </w:rPr>
        <w:t xml:space="preserve">and supporting those with, or </w:t>
      </w:r>
      <w:r w:rsidR="0019651F" w:rsidRPr="00D01090">
        <w:rPr>
          <w:rFonts w:ascii="Arial" w:hAnsi="Arial" w:cs="Arial"/>
        </w:rPr>
        <w:t>at risk of deve</w:t>
      </w:r>
      <w:r w:rsidR="00A252D9" w:rsidRPr="00D01090">
        <w:rPr>
          <w:rFonts w:ascii="Arial" w:hAnsi="Arial" w:cs="Arial"/>
        </w:rPr>
        <w:t xml:space="preserve">loping, emotional </w:t>
      </w:r>
      <w:r w:rsidR="00EB4E3F" w:rsidRPr="00D01090">
        <w:rPr>
          <w:rFonts w:ascii="Arial" w:hAnsi="Arial" w:cs="Arial"/>
        </w:rPr>
        <w:t>and behavioural problems.’</w:t>
      </w:r>
      <w:r w:rsidR="002D1D1D" w:rsidRPr="00D01090">
        <w:rPr>
          <w:rFonts w:ascii="Arial" w:hAnsi="Arial" w:cs="Arial"/>
        </w:rPr>
        <w:t xml:space="preserve"> </w:t>
      </w:r>
      <w:r w:rsidR="00413606" w:rsidRPr="00D01090">
        <w:rPr>
          <w:rFonts w:ascii="Arial" w:hAnsi="Arial" w:cs="Arial"/>
        </w:rPr>
        <w:t>Within different authorities they</w:t>
      </w:r>
      <w:r w:rsidR="008A0022" w:rsidRPr="00D01090">
        <w:rPr>
          <w:rFonts w:ascii="Arial" w:hAnsi="Arial" w:cs="Arial"/>
        </w:rPr>
        <w:t xml:space="preserve"> have specialists who can provide support to schools and educational psychologists, educational welfare officers and counsellors. </w:t>
      </w:r>
    </w:p>
    <w:p w14:paraId="7F27164E" w14:textId="198FA061" w:rsidR="00297C97" w:rsidRPr="00D01090" w:rsidRDefault="00297C97" w:rsidP="00D01090">
      <w:pPr>
        <w:pStyle w:val="ListParagraph"/>
        <w:spacing w:line="360" w:lineRule="auto"/>
        <w:rPr>
          <w:rFonts w:ascii="Arial" w:hAnsi="Arial" w:cs="Arial"/>
        </w:rPr>
      </w:pPr>
    </w:p>
    <w:p w14:paraId="36086E66" w14:textId="7CCAEE9E" w:rsidR="00297C97" w:rsidRPr="00D01090" w:rsidRDefault="00297C97" w:rsidP="00D01090">
      <w:pPr>
        <w:pStyle w:val="ListParagraph"/>
        <w:spacing w:line="360" w:lineRule="auto"/>
        <w:rPr>
          <w:rFonts w:ascii="Arial" w:hAnsi="Arial" w:cs="Arial"/>
        </w:rPr>
      </w:pPr>
      <w:r w:rsidRPr="00D01090">
        <w:rPr>
          <w:rFonts w:ascii="Arial" w:hAnsi="Arial" w:cs="Arial"/>
        </w:rPr>
        <w:t>Whilst researchi</w:t>
      </w:r>
      <w:r w:rsidR="005F21FB" w:rsidRPr="00D01090">
        <w:rPr>
          <w:rFonts w:ascii="Arial" w:hAnsi="Arial" w:cs="Arial"/>
        </w:rPr>
        <w:t xml:space="preserve">ng into different legislations that’s relevant to the need of the child discussed in this portfolio, and the legislation that </w:t>
      </w:r>
      <w:r w:rsidR="00AB791B" w:rsidRPr="00D01090">
        <w:rPr>
          <w:rFonts w:ascii="Arial" w:hAnsi="Arial" w:cs="Arial"/>
        </w:rPr>
        <w:t xml:space="preserve">applicable to the strategy, I came across the legislation for children with additional needs that’s been put in place in Wales since 2002. </w:t>
      </w:r>
      <w:r w:rsidR="00114A85" w:rsidRPr="00D01090">
        <w:rPr>
          <w:rFonts w:ascii="Arial" w:hAnsi="Arial" w:cs="Arial"/>
        </w:rPr>
        <w:t xml:space="preserve">However, there have been a variety of different obligations against this legislation. </w:t>
      </w:r>
      <w:r w:rsidR="00C32A28" w:rsidRPr="00D01090">
        <w:rPr>
          <w:rFonts w:ascii="Arial" w:hAnsi="Arial" w:cs="Arial"/>
        </w:rPr>
        <w:t xml:space="preserve">As reported by </w:t>
      </w:r>
      <w:proofErr w:type="spellStart"/>
      <w:r w:rsidR="00D901E3" w:rsidRPr="00D01090">
        <w:rPr>
          <w:rFonts w:ascii="Arial" w:hAnsi="Arial" w:cs="Arial"/>
        </w:rPr>
        <w:t>Dauncey</w:t>
      </w:r>
      <w:proofErr w:type="spellEnd"/>
      <w:r w:rsidR="00D901E3" w:rsidRPr="00D01090">
        <w:rPr>
          <w:rFonts w:ascii="Arial" w:hAnsi="Arial" w:cs="Arial"/>
        </w:rPr>
        <w:t xml:space="preserve">, M. </w:t>
      </w:r>
      <w:r w:rsidR="008C490B" w:rsidRPr="00D01090">
        <w:rPr>
          <w:rFonts w:ascii="Arial" w:hAnsi="Arial" w:cs="Arial"/>
        </w:rPr>
        <w:t xml:space="preserve">(2016) doesn’t meet certain standards, therefore it is vital that the government change this strategy in order to overcome some of these barriers. </w:t>
      </w:r>
      <w:r w:rsidR="00416DA1" w:rsidRPr="00D01090">
        <w:rPr>
          <w:rFonts w:ascii="Arial" w:hAnsi="Arial" w:cs="Arial"/>
        </w:rPr>
        <w:t xml:space="preserve">Moreover, some argue that this legislation needs to be more modern in order to </w:t>
      </w:r>
      <w:r w:rsidR="00752348" w:rsidRPr="00D01090">
        <w:rPr>
          <w:rFonts w:ascii="Arial" w:hAnsi="Arial" w:cs="Arial"/>
        </w:rPr>
        <w:t xml:space="preserve">be beneficial for those </w:t>
      </w:r>
      <w:r w:rsidR="00115A12" w:rsidRPr="00D01090">
        <w:rPr>
          <w:rFonts w:ascii="Arial" w:hAnsi="Arial" w:cs="Arial"/>
        </w:rPr>
        <w:t xml:space="preserve">with additional needs in both their education and </w:t>
      </w:r>
      <w:proofErr w:type="spellStart"/>
      <w:r w:rsidR="00115A12" w:rsidRPr="00D01090">
        <w:rPr>
          <w:rFonts w:ascii="Arial" w:hAnsi="Arial" w:cs="Arial"/>
        </w:rPr>
        <w:t>every day</w:t>
      </w:r>
      <w:proofErr w:type="spellEnd"/>
      <w:r w:rsidR="00115A12" w:rsidRPr="00D01090">
        <w:rPr>
          <w:rFonts w:ascii="Arial" w:hAnsi="Arial" w:cs="Arial"/>
        </w:rPr>
        <w:t xml:space="preserve"> life.</w:t>
      </w:r>
      <w:r w:rsidR="009F0A2C" w:rsidRPr="00D01090">
        <w:rPr>
          <w:rFonts w:ascii="Arial" w:hAnsi="Arial" w:cs="Arial"/>
        </w:rPr>
        <w:t xml:space="preserve"> </w:t>
      </w:r>
      <w:r w:rsidR="001816F0" w:rsidRPr="00D01090">
        <w:rPr>
          <w:rFonts w:ascii="Arial" w:hAnsi="Arial" w:cs="Arial"/>
        </w:rPr>
        <w:t xml:space="preserve">As reported by </w:t>
      </w:r>
      <w:proofErr w:type="spellStart"/>
      <w:r w:rsidR="001816F0" w:rsidRPr="00D01090">
        <w:rPr>
          <w:rFonts w:ascii="Arial" w:hAnsi="Arial" w:cs="Arial"/>
        </w:rPr>
        <w:t>Dauncey</w:t>
      </w:r>
      <w:proofErr w:type="spellEnd"/>
      <w:r w:rsidR="001816F0" w:rsidRPr="00D01090">
        <w:rPr>
          <w:rFonts w:ascii="Arial" w:hAnsi="Arial" w:cs="Arial"/>
        </w:rPr>
        <w:t xml:space="preserve">, M (2016) </w:t>
      </w:r>
      <w:r w:rsidR="00FD6BC7" w:rsidRPr="00D01090">
        <w:rPr>
          <w:rFonts w:ascii="Arial" w:hAnsi="Arial" w:cs="Arial"/>
        </w:rPr>
        <w:t xml:space="preserve">it emphasises that the new law for additional needs is relevant for children and young people from the age of 0-25. Furthermore, </w:t>
      </w:r>
      <w:r w:rsidR="00880263" w:rsidRPr="00D01090">
        <w:rPr>
          <w:rFonts w:ascii="Arial" w:hAnsi="Arial" w:cs="Arial"/>
        </w:rPr>
        <w:t xml:space="preserve">the objective for the new legislation for pupils with additional </w:t>
      </w:r>
      <w:r w:rsidR="00880263" w:rsidRPr="00D01090">
        <w:rPr>
          <w:rFonts w:ascii="Arial" w:hAnsi="Arial" w:cs="Arial"/>
        </w:rPr>
        <w:lastRenderedPageBreak/>
        <w:t>needs are</w:t>
      </w:r>
      <w:r w:rsidR="00FC58A5" w:rsidRPr="00D01090">
        <w:rPr>
          <w:rFonts w:ascii="Arial" w:hAnsi="Arial" w:cs="Arial"/>
        </w:rPr>
        <w:t xml:space="preserve"> a collaborative process, early interv</w:t>
      </w:r>
      <w:r w:rsidR="00B63928" w:rsidRPr="00D01090">
        <w:rPr>
          <w:rFonts w:ascii="Arial" w:hAnsi="Arial" w:cs="Arial"/>
        </w:rPr>
        <w:t xml:space="preserve">ention </w:t>
      </w:r>
      <w:r w:rsidR="009933FC" w:rsidRPr="00D01090">
        <w:rPr>
          <w:rFonts w:ascii="Arial" w:hAnsi="Arial" w:cs="Arial"/>
        </w:rPr>
        <w:t>with the final objection aiming to be supportive for</w:t>
      </w:r>
      <w:r w:rsidR="00F81D41" w:rsidRPr="00D01090">
        <w:rPr>
          <w:rFonts w:ascii="Arial" w:hAnsi="Arial" w:cs="Arial"/>
        </w:rPr>
        <w:t xml:space="preserve"> being a system for information. </w:t>
      </w:r>
    </w:p>
    <w:p w14:paraId="4FB68172" w14:textId="2790CA4F" w:rsidR="0098110E" w:rsidRPr="00D01090" w:rsidRDefault="0098110E" w:rsidP="00D01090">
      <w:pPr>
        <w:pStyle w:val="ListParagraph"/>
        <w:spacing w:line="360" w:lineRule="auto"/>
        <w:rPr>
          <w:rFonts w:ascii="Arial" w:hAnsi="Arial" w:cs="Arial"/>
        </w:rPr>
      </w:pPr>
    </w:p>
    <w:p w14:paraId="78ADEEA5" w14:textId="526D6488" w:rsidR="0098110E" w:rsidRPr="00D01090" w:rsidRDefault="0098110E" w:rsidP="00D01090">
      <w:pPr>
        <w:pStyle w:val="ListParagraph"/>
        <w:numPr>
          <w:ilvl w:val="0"/>
          <w:numId w:val="1"/>
        </w:numPr>
        <w:spacing w:line="360" w:lineRule="auto"/>
        <w:rPr>
          <w:rFonts w:ascii="Arial" w:hAnsi="Arial" w:cs="Arial"/>
        </w:rPr>
      </w:pPr>
      <w:r w:rsidRPr="00D01090">
        <w:rPr>
          <w:rFonts w:ascii="Arial" w:hAnsi="Arial" w:cs="Arial"/>
        </w:rPr>
        <w:t>Roles and Responsibilities</w:t>
      </w:r>
    </w:p>
    <w:p w14:paraId="49B68A26" w14:textId="7ADEBE59" w:rsidR="0098110E" w:rsidRPr="00D01090" w:rsidRDefault="0098110E" w:rsidP="00D01090">
      <w:pPr>
        <w:pStyle w:val="ListParagraph"/>
        <w:spacing w:line="360" w:lineRule="auto"/>
        <w:rPr>
          <w:rFonts w:ascii="Arial" w:hAnsi="Arial" w:cs="Arial"/>
        </w:rPr>
      </w:pPr>
    </w:p>
    <w:p w14:paraId="4E3967C6" w14:textId="6E06EE69" w:rsidR="0098110E" w:rsidRPr="00D01090" w:rsidRDefault="00FB09ED" w:rsidP="00D01090">
      <w:pPr>
        <w:pStyle w:val="ListParagraph"/>
        <w:spacing w:line="360" w:lineRule="auto"/>
        <w:rPr>
          <w:rFonts w:ascii="Arial" w:hAnsi="Arial" w:cs="Arial"/>
        </w:rPr>
      </w:pPr>
      <w:r w:rsidRPr="00D01090">
        <w:rPr>
          <w:rFonts w:ascii="Arial" w:hAnsi="Arial" w:cs="Arial"/>
        </w:rPr>
        <w:t>As previously mentioned in the backgr</w:t>
      </w:r>
      <w:r w:rsidR="00835C17" w:rsidRPr="00D01090">
        <w:rPr>
          <w:rFonts w:ascii="Arial" w:hAnsi="Arial" w:cs="Arial"/>
        </w:rPr>
        <w:t xml:space="preserve">ound of my chosen service, the service I have decided to discuss is art therapy. Many children with autism struggle to communicate, and art therapy is a fundamental way in order to benefit children with autism and to improve their communication skills. </w:t>
      </w:r>
      <w:r w:rsidR="00D4029A" w:rsidRPr="00D01090">
        <w:rPr>
          <w:rFonts w:ascii="Arial" w:hAnsi="Arial" w:cs="Arial"/>
        </w:rPr>
        <w:t>With evaluating the u</w:t>
      </w:r>
      <w:r w:rsidR="005874C2" w:rsidRPr="00D01090">
        <w:rPr>
          <w:rFonts w:ascii="Arial" w:hAnsi="Arial" w:cs="Arial"/>
        </w:rPr>
        <w:t xml:space="preserve">se of art therapy can be a way in which children can express their feelings </w:t>
      </w:r>
      <w:r w:rsidR="002C43CD" w:rsidRPr="00D01090">
        <w:rPr>
          <w:rFonts w:ascii="Arial" w:hAnsi="Arial" w:cs="Arial"/>
        </w:rPr>
        <w:t xml:space="preserve">through painting and </w:t>
      </w:r>
      <w:r w:rsidR="00C41DBF" w:rsidRPr="00D01090">
        <w:rPr>
          <w:rFonts w:ascii="Arial" w:hAnsi="Arial" w:cs="Arial"/>
        </w:rPr>
        <w:t>illustrate</w:t>
      </w:r>
      <w:r w:rsidR="00BA79D3" w:rsidRPr="00D01090">
        <w:rPr>
          <w:rFonts w:ascii="Arial" w:hAnsi="Arial" w:cs="Arial"/>
        </w:rPr>
        <w:t xml:space="preserve">. (Disabled </w:t>
      </w:r>
      <w:r w:rsidR="009F61A4" w:rsidRPr="00D01090">
        <w:rPr>
          <w:rFonts w:ascii="Arial" w:hAnsi="Arial" w:cs="Arial"/>
        </w:rPr>
        <w:t xml:space="preserve">Living, 2019). </w:t>
      </w:r>
      <w:r w:rsidR="007969C2" w:rsidRPr="00D01090">
        <w:rPr>
          <w:rFonts w:ascii="Arial" w:hAnsi="Arial" w:cs="Arial"/>
        </w:rPr>
        <w:t xml:space="preserve">Many children </w:t>
      </w:r>
      <w:r w:rsidR="00572C95" w:rsidRPr="00D01090">
        <w:rPr>
          <w:rFonts w:ascii="Arial" w:hAnsi="Arial" w:cs="Arial"/>
        </w:rPr>
        <w:t xml:space="preserve">with autism don’t understand how they are feeling, </w:t>
      </w:r>
      <w:r w:rsidR="007C3B28" w:rsidRPr="00D01090">
        <w:rPr>
          <w:rFonts w:ascii="Arial" w:hAnsi="Arial" w:cs="Arial"/>
        </w:rPr>
        <w:t xml:space="preserve">therefore after doing this type of therapy </w:t>
      </w:r>
      <w:r w:rsidR="00790037" w:rsidRPr="00D01090">
        <w:rPr>
          <w:rFonts w:ascii="Arial" w:hAnsi="Arial" w:cs="Arial"/>
        </w:rPr>
        <w:t xml:space="preserve">for a long period of time this will improve the children’s confidence for expressing their feelings. </w:t>
      </w:r>
      <w:r w:rsidR="00AD63F8" w:rsidRPr="00D01090">
        <w:rPr>
          <w:rFonts w:ascii="Arial" w:hAnsi="Arial" w:cs="Arial"/>
        </w:rPr>
        <w:t xml:space="preserve">(Disabled </w:t>
      </w:r>
      <w:r w:rsidR="00132BF2" w:rsidRPr="00D01090">
        <w:rPr>
          <w:rFonts w:ascii="Arial" w:hAnsi="Arial" w:cs="Arial"/>
        </w:rPr>
        <w:t>Livin</w:t>
      </w:r>
      <w:r w:rsidR="00AD63F8" w:rsidRPr="00D01090">
        <w:rPr>
          <w:rFonts w:ascii="Arial" w:hAnsi="Arial" w:cs="Arial"/>
        </w:rPr>
        <w:t xml:space="preserve">g,2019). </w:t>
      </w:r>
      <w:r w:rsidR="000B4E95" w:rsidRPr="00D01090">
        <w:rPr>
          <w:rFonts w:ascii="Arial" w:hAnsi="Arial" w:cs="Arial"/>
        </w:rPr>
        <w:t xml:space="preserve">With researching into how children with autism behave, some children can’t </w:t>
      </w:r>
      <w:r w:rsidR="009208B6" w:rsidRPr="00D01090">
        <w:rPr>
          <w:rFonts w:ascii="Arial" w:hAnsi="Arial" w:cs="Arial"/>
        </w:rPr>
        <w:t>hold a pencil or a paint brush</w:t>
      </w:r>
      <w:r w:rsidR="00560623" w:rsidRPr="00D01090">
        <w:rPr>
          <w:rFonts w:ascii="Arial" w:hAnsi="Arial" w:cs="Arial"/>
        </w:rPr>
        <w:t xml:space="preserve">. On that account, the use of art therapy will be a </w:t>
      </w:r>
      <w:r w:rsidR="00E346E6" w:rsidRPr="00D01090">
        <w:rPr>
          <w:rFonts w:ascii="Arial" w:hAnsi="Arial" w:cs="Arial"/>
        </w:rPr>
        <w:t xml:space="preserve">foundational way of teaching the children how to do these things. </w:t>
      </w:r>
    </w:p>
    <w:p w14:paraId="1A6DB111" w14:textId="7D2E98C9" w:rsidR="001249E3" w:rsidRPr="00D01090" w:rsidRDefault="001249E3" w:rsidP="00D01090">
      <w:pPr>
        <w:pStyle w:val="ListParagraph"/>
        <w:spacing w:line="360" w:lineRule="auto"/>
        <w:rPr>
          <w:rFonts w:ascii="Arial" w:hAnsi="Arial" w:cs="Arial"/>
        </w:rPr>
      </w:pPr>
    </w:p>
    <w:p w14:paraId="7FA85F63" w14:textId="658F8448" w:rsidR="001249E3" w:rsidRPr="00D01090" w:rsidRDefault="002923FC" w:rsidP="00D01090">
      <w:pPr>
        <w:pStyle w:val="ListParagraph"/>
        <w:numPr>
          <w:ilvl w:val="0"/>
          <w:numId w:val="1"/>
        </w:numPr>
        <w:spacing w:line="360" w:lineRule="auto"/>
        <w:rPr>
          <w:rFonts w:ascii="Arial" w:hAnsi="Arial" w:cs="Arial"/>
        </w:rPr>
      </w:pPr>
      <w:r w:rsidRPr="00D01090">
        <w:rPr>
          <w:rFonts w:ascii="Arial" w:hAnsi="Arial" w:cs="Arial"/>
        </w:rPr>
        <w:t>Person-centred planning approach with critique</w:t>
      </w:r>
    </w:p>
    <w:p w14:paraId="3A94ACD2" w14:textId="77777777" w:rsidR="008E151C" w:rsidRPr="00D01090" w:rsidRDefault="008E151C" w:rsidP="00D01090">
      <w:pPr>
        <w:spacing w:line="360" w:lineRule="auto"/>
        <w:rPr>
          <w:rFonts w:ascii="Arial" w:hAnsi="Arial" w:cs="Arial"/>
        </w:rPr>
      </w:pPr>
    </w:p>
    <w:p w14:paraId="4DD2BCDC" w14:textId="35BA4F09" w:rsidR="009C19F8" w:rsidRPr="00D01090" w:rsidRDefault="009C19F8" w:rsidP="00D01090">
      <w:pPr>
        <w:spacing w:line="360" w:lineRule="auto"/>
        <w:rPr>
          <w:rFonts w:ascii="Arial" w:hAnsi="Arial" w:cs="Arial"/>
        </w:rPr>
      </w:pPr>
      <w:r w:rsidRPr="00D01090">
        <w:rPr>
          <w:rFonts w:ascii="Arial" w:hAnsi="Arial" w:cs="Arial"/>
        </w:rPr>
        <w:t>During this section of the portfolio, the purpose is to analyse and discuss many different aspects of person-centred planning. Therefore</w:t>
      </w:r>
      <w:r w:rsidR="00B54D53" w:rsidRPr="00D01090">
        <w:rPr>
          <w:rFonts w:ascii="Arial" w:hAnsi="Arial" w:cs="Arial"/>
        </w:rPr>
        <w:t>,</w:t>
      </w:r>
      <w:r w:rsidRPr="00D01090">
        <w:rPr>
          <w:rFonts w:ascii="Arial" w:hAnsi="Arial" w:cs="Arial"/>
        </w:rPr>
        <w:t xml:space="preserve"> I will be discussing, what is meant by person-centred planning and </w:t>
      </w:r>
      <w:proofErr w:type="spellStart"/>
      <w:r w:rsidRPr="00D01090">
        <w:rPr>
          <w:rFonts w:ascii="Arial" w:hAnsi="Arial" w:cs="Arial"/>
        </w:rPr>
        <w:t>it’</w:t>
      </w:r>
      <w:r w:rsidR="002B02A0" w:rsidRPr="00D01090">
        <w:rPr>
          <w:rFonts w:ascii="Arial" w:hAnsi="Arial" w:cs="Arial"/>
        </w:rPr>
        <w:t>s</w:t>
      </w:r>
      <w:proofErr w:type="spellEnd"/>
      <w:r w:rsidR="002B02A0" w:rsidRPr="00D01090">
        <w:rPr>
          <w:rFonts w:ascii="Arial" w:hAnsi="Arial" w:cs="Arial"/>
        </w:rPr>
        <w:t xml:space="preserve"> purpose. Furthermore, I will be discussing the person-centred planning I have decided that is the most beneficial for </w:t>
      </w:r>
      <w:r w:rsidR="00807024" w:rsidRPr="00D01090">
        <w:rPr>
          <w:rFonts w:ascii="Arial" w:hAnsi="Arial" w:cs="Arial"/>
        </w:rPr>
        <w:t xml:space="preserve">the child in need that has been discussed during this portfolio. The person-centred planning that has been decided </w:t>
      </w:r>
      <w:r w:rsidR="007705D3" w:rsidRPr="00D01090">
        <w:rPr>
          <w:rFonts w:ascii="Arial" w:hAnsi="Arial" w:cs="Arial"/>
        </w:rPr>
        <w:t>to get used is one-</w:t>
      </w:r>
      <w:r w:rsidR="00144EDC" w:rsidRPr="00D01090">
        <w:rPr>
          <w:rFonts w:ascii="Arial" w:hAnsi="Arial" w:cs="Arial"/>
        </w:rPr>
        <w:t xml:space="preserve">page profiles. In addition to this, I will be discussing the purpose of this </w:t>
      </w:r>
      <w:r w:rsidR="00691E1F" w:rsidRPr="00D01090">
        <w:rPr>
          <w:rFonts w:ascii="Arial" w:hAnsi="Arial" w:cs="Arial"/>
        </w:rPr>
        <w:t xml:space="preserve">person-centred planning, and also I will be analysing the benefits and the challenges of this, and </w:t>
      </w:r>
      <w:r w:rsidR="0042256F" w:rsidRPr="00D01090">
        <w:rPr>
          <w:rFonts w:ascii="Arial" w:hAnsi="Arial" w:cs="Arial"/>
        </w:rPr>
        <w:t xml:space="preserve">finally I will be </w:t>
      </w:r>
      <w:r w:rsidR="00B54D53" w:rsidRPr="00D01090">
        <w:rPr>
          <w:rFonts w:ascii="Arial" w:hAnsi="Arial" w:cs="Arial"/>
        </w:rPr>
        <w:t>debating why this is more beneficial in accordance to other person-centred planning techniques.</w:t>
      </w:r>
    </w:p>
    <w:p w14:paraId="27AA3B8B" w14:textId="03F16D32" w:rsidR="00786E7A" w:rsidRPr="00D01090" w:rsidRDefault="00786E7A" w:rsidP="00D01090">
      <w:pPr>
        <w:spacing w:line="360" w:lineRule="auto"/>
        <w:rPr>
          <w:rFonts w:ascii="Arial" w:hAnsi="Arial" w:cs="Arial"/>
        </w:rPr>
      </w:pPr>
    </w:p>
    <w:p w14:paraId="3F35B66C" w14:textId="060B390B" w:rsidR="001D4946" w:rsidRPr="00D01090" w:rsidRDefault="00786E7A" w:rsidP="00D01090">
      <w:pPr>
        <w:spacing w:line="360" w:lineRule="auto"/>
        <w:rPr>
          <w:rFonts w:ascii="Arial" w:hAnsi="Arial" w:cs="Arial"/>
        </w:rPr>
      </w:pPr>
      <w:r w:rsidRPr="00D01090">
        <w:rPr>
          <w:rFonts w:ascii="Arial" w:hAnsi="Arial" w:cs="Arial"/>
        </w:rPr>
        <w:t xml:space="preserve">Whilst researching into what is meant by person-centred planning I came across a council for children with additional needs that express their </w:t>
      </w:r>
      <w:r w:rsidR="00E26970" w:rsidRPr="00D01090">
        <w:rPr>
          <w:rFonts w:ascii="Arial" w:hAnsi="Arial" w:cs="Arial"/>
        </w:rPr>
        <w:t>views on what is meant by this term. According to Council for disabled children, (</w:t>
      </w:r>
      <w:r w:rsidR="003F7FB5" w:rsidRPr="00D01090">
        <w:rPr>
          <w:rFonts w:ascii="Arial" w:hAnsi="Arial" w:cs="Arial"/>
        </w:rPr>
        <w:t xml:space="preserve">no date). That the purpose of person-centred planning is to put the children and young people at the centre of </w:t>
      </w:r>
      <w:r w:rsidR="000737C4" w:rsidRPr="00D01090">
        <w:rPr>
          <w:rFonts w:ascii="Arial" w:hAnsi="Arial" w:cs="Arial"/>
        </w:rPr>
        <w:lastRenderedPageBreak/>
        <w:t xml:space="preserve">planning whilst looking at the decisions that affect them. As well as this, </w:t>
      </w:r>
      <w:r w:rsidR="00D00523" w:rsidRPr="00D01090">
        <w:rPr>
          <w:rFonts w:ascii="Arial" w:hAnsi="Arial" w:cs="Arial"/>
        </w:rPr>
        <w:t xml:space="preserve">when settings involve children it can improve on their behaviour and learning </w:t>
      </w:r>
      <w:r w:rsidR="003B2310" w:rsidRPr="00D01090">
        <w:rPr>
          <w:rFonts w:ascii="Arial" w:hAnsi="Arial" w:cs="Arial"/>
        </w:rPr>
        <w:t xml:space="preserve">and this is a way of making children active partners in order to work with adults to help change different aspects. </w:t>
      </w:r>
      <w:r w:rsidR="00A273A9" w:rsidRPr="00D01090">
        <w:rPr>
          <w:rFonts w:ascii="Arial" w:hAnsi="Arial" w:cs="Arial"/>
        </w:rPr>
        <w:t>On the othe</w:t>
      </w:r>
      <w:r w:rsidR="00DA021F" w:rsidRPr="00D01090">
        <w:rPr>
          <w:rFonts w:ascii="Arial" w:hAnsi="Arial" w:cs="Arial"/>
        </w:rPr>
        <w:t xml:space="preserve">r hand, whilst researching for more information on this technique I came across a model that has been developed in order to better this technique. The model that I came across is </w:t>
      </w:r>
      <w:r w:rsidR="00DC7499" w:rsidRPr="00D01090">
        <w:rPr>
          <w:rFonts w:ascii="Arial" w:hAnsi="Arial" w:cs="Arial"/>
        </w:rPr>
        <w:t xml:space="preserve">the Model of inequalities and discrimination that has been developed by Thompson. </w:t>
      </w:r>
      <w:r w:rsidR="00B47E04" w:rsidRPr="00D01090">
        <w:rPr>
          <w:rFonts w:ascii="Arial" w:hAnsi="Arial" w:cs="Arial"/>
        </w:rPr>
        <w:t xml:space="preserve">Stated by Thompson, (2006). </w:t>
      </w:r>
      <w:r w:rsidR="0087295E" w:rsidRPr="00D01090">
        <w:rPr>
          <w:rFonts w:ascii="Arial" w:hAnsi="Arial" w:cs="Arial"/>
        </w:rPr>
        <w:t>t</w:t>
      </w:r>
      <w:r w:rsidR="00EE467E" w:rsidRPr="00D01090">
        <w:rPr>
          <w:rFonts w:ascii="Arial" w:hAnsi="Arial" w:cs="Arial"/>
        </w:rPr>
        <w:t>here’</w:t>
      </w:r>
      <w:r w:rsidR="0087295E" w:rsidRPr="00D01090">
        <w:rPr>
          <w:rFonts w:ascii="Arial" w:hAnsi="Arial" w:cs="Arial"/>
        </w:rPr>
        <w:t xml:space="preserve">s three levels that are interlinked and can also interact </w:t>
      </w:r>
      <w:r w:rsidR="00A9139F" w:rsidRPr="00D01090">
        <w:rPr>
          <w:rFonts w:ascii="Arial" w:hAnsi="Arial" w:cs="Arial"/>
        </w:rPr>
        <w:t xml:space="preserve">continuously. </w:t>
      </w:r>
      <w:r w:rsidR="0092733E" w:rsidRPr="00D01090">
        <w:rPr>
          <w:rFonts w:ascii="Arial" w:hAnsi="Arial" w:cs="Arial"/>
        </w:rPr>
        <w:t>Besides thi</w:t>
      </w:r>
      <w:r w:rsidR="00CE6F09" w:rsidRPr="00D01090">
        <w:rPr>
          <w:rFonts w:ascii="Arial" w:hAnsi="Arial" w:cs="Arial"/>
        </w:rPr>
        <w:t>s, the analysis shows th</w:t>
      </w:r>
      <w:r w:rsidR="001B7153" w:rsidRPr="00D01090">
        <w:rPr>
          <w:rFonts w:ascii="Arial" w:hAnsi="Arial" w:cs="Arial"/>
        </w:rPr>
        <w:t>e inv</w:t>
      </w:r>
      <w:r w:rsidR="00000622" w:rsidRPr="00D01090">
        <w:rPr>
          <w:rFonts w:ascii="Arial" w:hAnsi="Arial" w:cs="Arial"/>
        </w:rPr>
        <w:t xml:space="preserve">estigations shows </w:t>
      </w:r>
      <w:r w:rsidR="00EB6E86" w:rsidRPr="00D01090">
        <w:rPr>
          <w:rFonts w:ascii="Arial" w:hAnsi="Arial" w:cs="Arial"/>
        </w:rPr>
        <w:t xml:space="preserve">the different aspects of the three levels. </w:t>
      </w:r>
    </w:p>
    <w:p w14:paraId="7797FEF5" w14:textId="1D1D0467" w:rsidR="00983C64" w:rsidRPr="00D01090" w:rsidRDefault="00983C64" w:rsidP="00D01090">
      <w:pPr>
        <w:spacing w:line="360" w:lineRule="auto"/>
        <w:rPr>
          <w:rFonts w:ascii="Arial" w:hAnsi="Arial" w:cs="Arial"/>
        </w:rPr>
      </w:pPr>
    </w:p>
    <w:p w14:paraId="539E91BC" w14:textId="12586820" w:rsidR="00E714CC" w:rsidRPr="00D01090" w:rsidRDefault="00A133B1" w:rsidP="00D01090">
      <w:pPr>
        <w:spacing w:line="360" w:lineRule="auto"/>
        <w:rPr>
          <w:rFonts w:ascii="Arial" w:hAnsi="Arial" w:cs="Arial"/>
        </w:rPr>
      </w:pPr>
      <w:r w:rsidRPr="00D01090">
        <w:rPr>
          <w:rFonts w:ascii="Arial" w:hAnsi="Arial" w:cs="Arial"/>
        </w:rPr>
        <w:t xml:space="preserve">With regards to the person-centred planning that has been decided to discuss in this portfolio, </w:t>
      </w:r>
      <w:r w:rsidR="00BF0CA8" w:rsidRPr="00D01090">
        <w:rPr>
          <w:rFonts w:ascii="Arial" w:hAnsi="Arial" w:cs="Arial"/>
        </w:rPr>
        <w:t xml:space="preserve">I will like to express what is meant by the use of one page profiles. </w:t>
      </w:r>
      <w:r w:rsidR="00880746" w:rsidRPr="00D01090">
        <w:rPr>
          <w:rFonts w:ascii="Arial" w:hAnsi="Arial" w:cs="Arial"/>
        </w:rPr>
        <w:t>As claimed by Sanderson, (2012</w:t>
      </w:r>
      <w:r w:rsidR="00855B42" w:rsidRPr="00D01090">
        <w:rPr>
          <w:rFonts w:ascii="Arial" w:hAnsi="Arial" w:cs="Arial"/>
        </w:rPr>
        <w:t xml:space="preserve">). </w:t>
      </w:r>
      <w:r w:rsidR="00390943" w:rsidRPr="00D01090">
        <w:rPr>
          <w:rFonts w:ascii="Arial" w:hAnsi="Arial" w:cs="Arial"/>
        </w:rPr>
        <w:t xml:space="preserve">One page profiles is a page of information about different children or young people that </w:t>
      </w:r>
      <w:r w:rsidR="0099134E" w:rsidRPr="00D01090">
        <w:rPr>
          <w:rFonts w:ascii="Arial" w:hAnsi="Arial" w:cs="Arial"/>
        </w:rPr>
        <w:t xml:space="preserve">has three sections that speaks about </w:t>
      </w:r>
      <w:r w:rsidR="00082F11" w:rsidRPr="00D01090">
        <w:rPr>
          <w:rFonts w:ascii="Arial" w:hAnsi="Arial" w:cs="Arial"/>
        </w:rPr>
        <w:t>the standards of the child, wh</w:t>
      </w:r>
      <w:r w:rsidR="00E714CC" w:rsidRPr="00D01090">
        <w:rPr>
          <w:rFonts w:ascii="Arial" w:hAnsi="Arial" w:cs="Arial"/>
        </w:rPr>
        <w:t>at is important to them and the support they might need from others in ord</w:t>
      </w:r>
      <w:r w:rsidR="00C023AC" w:rsidRPr="00D01090">
        <w:rPr>
          <w:rFonts w:ascii="Arial" w:hAnsi="Arial" w:cs="Arial"/>
        </w:rPr>
        <w:t xml:space="preserve">er to help them in their lives. For example, during </w:t>
      </w:r>
      <w:r w:rsidR="00EC226F" w:rsidRPr="00D01090">
        <w:rPr>
          <w:rFonts w:ascii="Arial" w:hAnsi="Arial" w:cs="Arial"/>
        </w:rPr>
        <w:t xml:space="preserve">my time working in different schools I have used a variety of different one page profiles in order to </w:t>
      </w:r>
      <w:r w:rsidR="00CF6CBE" w:rsidRPr="00D01090">
        <w:rPr>
          <w:rFonts w:ascii="Arial" w:hAnsi="Arial" w:cs="Arial"/>
        </w:rPr>
        <w:t>have knowledge about a child in need, and by evaluating the one page profiles that’s been provid</w:t>
      </w:r>
      <w:r w:rsidR="00F738B8" w:rsidRPr="00D01090">
        <w:rPr>
          <w:rFonts w:ascii="Arial" w:hAnsi="Arial" w:cs="Arial"/>
        </w:rPr>
        <w:t xml:space="preserve">ed it has been beneficial for me to build good relationships with the children. Mainly, I have learnt about what they like doing outside of their education, and so on. </w:t>
      </w:r>
      <w:r w:rsidR="00880746" w:rsidRPr="00D01090">
        <w:rPr>
          <w:rFonts w:ascii="Arial" w:hAnsi="Arial" w:cs="Arial"/>
        </w:rPr>
        <w:t>Sanderson, (2012</w:t>
      </w:r>
      <w:r w:rsidR="00720117" w:rsidRPr="00D01090">
        <w:rPr>
          <w:rFonts w:ascii="Arial" w:hAnsi="Arial" w:cs="Arial"/>
        </w:rPr>
        <w:t xml:space="preserve">). Also emphasises that one page profile can start from birth </w:t>
      </w:r>
      <w:r w:rsidR="00357796" w:rsidRPr="00D01090">
        <w:rPr>
          <w:rFonts w:ascii="Arial" w:hAnsi="Arial" w:cs="Arial"/>
        </w:rPr>
        <w:t xml:space="preserve">and can continue to the end of your life. </w:t>
      </w:r>
    </w:p>
    <w:p w14:paraId="1D42B37F" w14:textId="22ECC610" w:rsidR="008832DF" w:rsidRPr="00D01090" w:rsidRDefault="008832DF" w:rsidP="00D01090">
      <w:pPr>
        <w:spacing w:line="360" w:lineRule="auto"/>
        <w:rPr>
          <w:rFonts w:ascii="Arial" w:hAnsi="Arial" w:cs="Arial"/>
        </w:rPr>
      </w:pPr>
    </w:p>
    <w:p w14:paraId="70770CC1" w14:textId="64508333" w:rsidR="008832DF" w:rsidRPr="00D01090" w:rsidRDefault="008832DF" w:rsidP="00D01090">
      <w:pPr>
        <w:spacing w:line="360" w:lineRule="auto"/>
        <w:rPr>
          <w:rFonts w:ascii="Arial" w:hAnsi="Arial" w:cs="Arial"/>
        </w:rPr>
      </w:pPr>
      <w:r w:rsidRPr="00D01090">
        <w:rPr>
          <w:rFonts w:ascii="Arial" w:hAnsi="Arial" w:cs="Arial"/>
        </w:rPr>
        <w:t xml:space="preserve">Whilst researching into more information in regards to one page profiles, I came across an article that emphasises how one page profiles can be used in schools. </w:t>
      </w:r>
      <w:r w:rsidR="00C43AEE" w:rsidRPr="00D01090">
        <w:rPr>
          <w:rFonts w:ascii="Arial" w:hAnsi="Arial" w:cs="Arial"/>
        </w:rPr>
        <w:t>F</w:t>
      </w:r>
      <w:r w:rsidR="001D1CDF" w:rsidRPr="00D01090">
        <w:rPr>
          <w:rFonts w:ascii="Arial" w:hAnsi="Arial" w:cs="Arial"/>
        </w:rPr>
        <w:t xml:space="preserve">irstly, one page profiles is a useful source that can be used by teachers to gather more information on the children, with regards to their strengths, interests, </w:t>
      </w:r>
      <w:r w:rsidR="00E0007C" w:rsidRPr="00D01090">
        <w:rPr>
          <w:rFonts w:ascii="Arial" w:hAnsi="Arial" w:cs="Arial"/>
        </w:rPr>
        <w:t>and the specific needs that the children need teachers to support them with.</w:t>
      </w:r>
      <w:r w:rsidR="00992452" w:rsidRPr="00D01090">
        <w:rPr>
          <w:rFonts w:ascii="Arial" w:hAnsi="Arial" w:cs="Arial"/>
        </w:rPr>
        <w:t xml:space="preserve"> Also </w:t>
      </w:r>
      <w:r w:rsidR="00713DD5" w:rsidRPr="00D01090">
        <w:rPr>
          <w:rFonts w:ascii="Arial" w:hAnsi="Arial" w:cs="Arial"/>
        </w:rPr>
        <w:t>one page profiles will be a useful source and will benefit the teachers whilst setting different targets to the specific child in accordance to their different needs</w:t>
      </w:r>
      <w:r w:rsidR="00F776A4" w:rsidRPr="00D01090">
        <w:rPr>
          <w:rFonts w:ascii="Arial" w:hAnsi="Arial" w:cs="Arial"/>
        </w:rPr>
        <w:t>. Additionally, this will also be benefic</w:t>
      </w:r>
      <w:r w:rsidR="004A06AA" w:rsidRPr="00D01090">
        <w:rPr>
          <w:rFonts w:ascii="Arial" w:hAnsi="Arial" w:cs="Arial"/>
        </w:rPr>
        <w:t>i</w:t>
      </w:r>
      <w:r w:rsidR="00F776A4" w:rsidRPr="00D01090">
        <w:rPr>
          <w:rFonts w:ascii="Arial" w:hAnsi="Arial" w:cs="Arial"/>
        </w:rPr>
        <w:t>al to the chi</w:t>
      </w:r>
      <w:r w:rsidR="004A06AA" w:rsidRPr="00D01090">
        <w:rPr>
          <w:rFonts w:ascii="Arial" w:hAnsi="Arial" w:cs="Arial"/>
        </w:rPr>
        <w:t xml:space="preserve">ldren and young people because this source will make targets more meaningful to them. </w:t>
      </w:r>
      <w:r w:rsidR="003E534F" w:rsidRPr="00D01090">
        <w:rPr>
          <w:rFonts w:ascii="Arial" w:hAnsi="Arial" w:cs="Arial"/>
        </w:rPr>
        <w:t>(Sanderson, Smith and</w:t>
      </w:r>
      <w:r w:rsidR="00FB395E" w:rsidRPr="00D01090">
        <w:rPr>
          <w:rFonts w:ascii="Arial" w:hAnsi="Arial" w:cs="Arial"/>
        </w:rPr>
        <w:t xml:space="preserve"> Wilson, 2021). </w:t>
      </w:r>
      <w:r w:rsidR="00EB304B" w:rsidRPr="00D01090">
        <w:rPr>
          <w:rFonts w:ascii="Arial" w:hAnsi="Arial" w:cs="Arial"/>
        </w:rPr>
        <w:t>Whilst researching into this m</w:t>
      </w:r>
      <w:r w:rsidR="00B255F9" w:rsidRPr="00D01090">
        <w:rPr>
          <w:rFonts w:ascii="Arial" w:hAnsi="Arial" w:cs="Arial"/>
        </w:rPr>
        <w:t xml:space="preserve">ethod, many teachers learn that this method can be useful in </w:t>
      </w:r>
      <w:r w:rsidR="00B255F9" w:rsidRPr="00D01090">
        <w:rPr>
          <w:rFonts w:ascii="Arial" w:hAnsi="Arial" w:cs="Arial"/>
        </w:rPr>
        <w:lastRenderedPageBreak/>
        <w:t xml:space="preserve">ensuring that children and young people can have their voice heard. </w:t>
      </w:r>
      <w:r w:rsidR="00160D19" w:rsidRPr="00D01090">
        <w:rPr>
          <w:rFonts w:ascii="Arial" w:hAnsi="Arial" w:cs="Arial"/>
        </w:rPr>
        <w:t xml:space="preserve">Their voice can be heard, whilst the children and young people </w:t>
      </w:r>
      <w:r w:rsidR="00852A22" w:rsidRPr="00D01090">
        <w:rPr>
          <w:rFonts w:ascii="Arial" w:hAnsi="Arial" w:cs="Arial"/>
        </w:rPr>
        <w:t xml:space="preserve">are expressing how they can be supported in school and also how they want to be supported. </w:t>
      </w:r>
      <w:r w:rsidR="00FE66B9" w:rsidRPr="00D01090">
        <w:rPr>
          <w:rFonts w:ascii="Arial" w:hAnsi="Arial" w:cs="Arial"/>
        </w:rPr>
        <w:t>In addition to this, one page profiles can also be important and beneficial to the parents and carers of the child</w:t>
      </w:r>
      <w:r w:rsidR="00E03319" w:rsidRPr="00D01090">
        <w:rPr>
          <w:rFonts w:ascii="Arial" w:hAnsi="Arial" w:cs="Arial"/>
        </w:rPr>
        <w:t>, this can be done through sharing knowledge and information with their child</w:t>
      </w:r>
      <w:r w:rsidR="00FF24C7" w:rsidRPr="00D01090">
        <w:rPr>
          <w:rFonts w:ascii="Arial" w:hAnsi="Arial" w:cs="Arial"/>
        </w:rPr>
        <w:t xml:space="preserve">’s teachers with regards to how they would like their child to be supported in school. (Sanderson, Smith and Wilson, 2021). </w:t>
      </w:r>
    </w:p>
    <w:p w14:paraId="7FC61F2E" w14:textId="6EA717E0" w:rsidR="00512C23" w:rsidRPr="00D01090" w:rsidRDefault="00512C23" w:rsidP="00D01090">
      <w:pPr>
        <w:spacing w:line="360" w:lineRule="auto"/>
        <w:rPr>
          <w:rFonts w:ascii="Arial" w:hAnsi="Arial" w:cs="Arial"/>
        </w:rPr>
      </w:pPr>
    </w:p>
    <w:p w14:paraId="1B4BE96F" w14:textId="3F010105" w:rsidR="00512C23" w:rsidRPr="00D01090" w:rsidRDefault="00391EE8" w:rsidP="00D01090">
      <w:pPr>
        <w:spacing w:line="360" w:lineRule="auto"/>
        <w:rPr>
          <w:rFonts w:ascii="Arial" w:hAnsi="Arial" w:cs="Arial"/>
        </w:rPr>
      </w:pPr>
      <w:r w:rsidRPr="00D01090">
        <w:rPr>
          <w:rFonts w:ascii="Arial" w:hAnsi="Arial" w:cs="Arial"/>
        </w:rPr>
        <w:t>Whilst developing different knowledges in accordance to one page profiles, it is also important to understand that there’s a lot of criti</w:t>
      </w:r>
      <w:r w:rsidR="000831DF" w:rsidRPr="00D01090">
        <w:rPr>
          <w:rFonts w:ascii="Arial" w:hAnsi="Arial" w:cs="Arial"/>
        </w:rPr>
        <w:t xml:space="preserve">cism against one page profiles. </w:t>
      </w:r>
      <w:r w:rsidR="00F3446C" w:rsidRPr="00D01090">
        <w:rPr>
          <w:rFonts w:ascii="Arial" w:hAnsi="Arial" w:cs="Arial"/>
        </w:rPr>
        <w:t xml:space="preserve">According to </w:t>
      </w:r>
      <w:proofErr w:type="spellStart"/>
      <w:r w:rsidR="00F3446C" w:rsidRPr="00D01090">
        <w:rPr>
          <w:rFonts w:ascii="Arial" w:hAnsi="Arial" w:cs="Arial"/>
        </w:rPr>
        <w:t>Hagner</w:t>
      </w:r>
      <w:proofErr w:type="spellEnd"/>
      <w:r w:rsidR="00F3446C" w:rsidRPr="00D01090">
        <w:rPr>
          <w:rFonts w:ascii="Arial" w:hAnsi="Arial" w:cs="Arial"/>
        </w:rPr>
        <w:t>, Helm and Butterworth (</w:t>
      </w:r>
      <w:r w:rsidR="00AE3F61" w:rsidRPr="00D01090">
        <w:rPr>
          <w:rFonts w:ascii="Arial" w:hAnsi="Arial" w:cs="Arial"/>
        </w:rPr>
        <w:t>1996), that one page profiles are usually based on the previous training that a variety of different settings have received,</w:t>
      </w:r>
      <w:r w:rsidR="00181648" w:rsidRPr="00D01090">
        <w:rPr>
          <w:rFonts w:ascii="Arial" w:hAnsi="Arial" w:cs="Arial"/>
        </w:rPr>
        <w:t xml:space="preserve"> and many settings </w:t>
      </w:r>
      <w:r w:rsidR="00EE4A04" w:rsidRPr="00D01090">
        <w:rPr>
          <w:rFonts w:ascii="Arial" w:hAnsi="Arial" w:cs="Arial"/>
        </w:rPr>
        <w:t>tend to behave in accordance to the roles they have previously developed. T</w:t>
      </w:r>
      <w:r w:rsidR="00AE3F61" w:rsidRPr="00D01090">
        <w:rPr>
          <w:rFonts w:ascii="Arial" w:hAnsi="Arial" w:cs="Arial"/>
        </w:rPr>
        <w:t>herefore</w:t>
      </w:r>
      <w:r w:rsidR="00EE4A04" w:rsidRPr="00D01090">
        <w:rPr>
          <w:rFonts w:ascii="Arial" w:hAnsi="Arial" w:cs="Arial"/>
        </w:rPr>
        <w:t>,</w:t>
      </w:r>
      <w:r w:rsidR="00AE3F61" w:rsidRPr="00D01090">
        <w:rPr>
          <w:rFonts w:ascii="Arial" w:hAnsi="Arial" w:cs="Arial"/>
        </w:rPr>
        <w:t xml:space="preserve"> it is important for settings to keep on top of their </w:t>
      </w:r>
      <w:r w:rsidR="00934AB3" w:rsidRPr="00D01090">
        <w:rPr>
          <w:rFonts w:ascii="Arial" w:hAnsi="Arial" w:cs="Arial"/>
        </w:rPr>
        <w:t xml:space="preserve">training in order to use this source in their setting to ensure that they change things that they need to change. </w:t>
      </w:r>
      <w:r w:rsidR="0091430F" w:rsidRPr="00D01090">
        <w:rPr>
          <w:rFonts w:ascii="Arial" w:hAnsi="Arial" w:cs="Arial"/>
        </w:rPr>
        <w:t xml:space="preserve">In addition to this, </w:t>
      </w:r>
      <w:proofErr w:type="spellStart"/>
      <w:r w:rsidR="0091430F" w:rsidRPr="00D01090">
        <w:rPr>
          <w:rFonts w:ascii="Arial" w:hAnsi="Arial" w:cs="Arial"/>
        </w:rPr>
        <w:t>Hagner</w:t>
      </w:r>
      <w:proofErr w:type="spellEnd"/>
      <w:r w:rsidR="0091430F" w:rsidRPr="00D01090">
        <w:rPr>
          <w:rFonts w:ascii="Arial" w:hAnsi="Arial" w:cs="Arial"/>
        </w:rPr>
        <w:t xml:space="preserve">, Helm and Butterworth (1996) also </w:t>
      </w:r>
      <w:r w:rsidR="00632840" w:rsidRPr="00D01090">
        <w:rPr>
          <w:rFonts w:ascii="Arial" w:hAnsi="Arial" w:cs="Arial"/>
        </w:rPr>
        <w:t xml:space="preserve">emphasises that many positive results are being developed without any planning going into </w:t>
      </w:r>
      <w:r w:rsidR="00957A5D" w:rsidRPr="00D01090">
        <w:rPr>
          <w:rFonts w:ascii="Arial" w:hAnsi="Arial" w:cs="Arial"/>
        </w:rPr>
        <w:t xml:space="preserve">consideration. With regards to these critiques, it is important to </w:t>
      </w:r>
      <w:r w:rsidR="00895EDD" w:rsidRPr="00D01090">
        <w:rPr>
          <w:rFonts w:ascii="Arial" w:hAnsi="Arial" w:cs="Arial"/>
        </w:rPr>
        <w:t xml:space="preserve">make sure that these critique get overcome in order to make sure that this method is always beneficial for children and young people to develop further. </w:t>
      </w:r>
    </w:p>
    <w:p w14:paraId="2490E3A0" w14:textId="65793D8D" w:rsidR="00561D28" w:rsidRPr="00D01090" w:rsidRDefault="00561D28" w:rsidP="00D01090">
      <w:pPr>
        <w:spacing w:line="360" w:lineRule="auto"/>
        <w:rPr>
          <w:rFonts w:ascii="Arial" w:hAnsi="Arial" w:cs="Arial"/>
        </w:rPr>
      </w:pPr>
    </w:p>
    <w:p w14:paraId="773B2E8C" w14:textId="5DCF4FC4" w:rsidR="00561D28" w:rsidRPr="00D01090" w:rsidRDefault="00561D28" w:rsidP="00D01090">
      <w:pPr>
        <w:spacing w:line="360" w:lineRule="auto"/>
        <w:rPr>
          <w:rFonts w:ascii="Arial" w:hAnsi="Arial" w:cs="Arial"/>
        </w:rPr>
      </w:pPr>
      <w:r w:rsidRPr="00D01090">
        <w:rPr>
          <w:rFonts w:ascii="Arial" w:hAnsi="Arial" w:cs="Arial"/>
        </w:rPr>
        <w:t xml:space="preserve">In order to emphasise on why I’ve decided to use one page profiles in order to </w:t>
      </w:r>
      <w:r w:rsidR="00534210" w:rsidRPr="00D01090">
        <w:rPr>
          <w:rFonts w:ascii="Arial" w:hAnsi="Arial" w:cs="Arial"/>
        </w:rPr>
        <w:t xml:space="preserve">assist the chosen child, I’ve decided to identify another method of person-centred planning in order to </w:t>
      </w:r>
      <w:r w:rsidR="006B4038" w:rsidRPr="00D01090">
        <w:rPr>
          <w:rFonts w:ascii="Arial" w:hAnsi="Arial" w:cs="Arial"/>
        </w:rPr>
        <w:t>show why I’ve chosen to use one page profiles. The other person-centred planning I have decided to provid</w:t>
      </w:r>
      <w:r w:rsidR="00935C48" w:rsidRPr="00D01090">
        <w:rPr>
          <w:rFonts w:ascii="Arial" w:hAnsi="Arial" w:cs="Arial"/>
        </w:rPr>
        <w:t>e</w:t>
      </w:r>
      <w:r w:rsidR="006B4038" w:rsidRPr="00D01090">
        <w:rPr>
          <w:rFonts w:ascii="Arial" w:hAnsi="Arial" w:cs="Arial"/>
        </w:rPr>
        <w:t xml:space="preserve"> information on is the use </w:t>
      </w:r>
      <w:r w:rsidR="00935C48" w:rsidRPr="00D01090">
        <w:rPr>
          <w:rFonts w:ascii="Arial" w:hAnsi="Arial" w:cs="Arial"/>
        </w:rPr>
        <w:t xml:space="preserve">of Maps. </w:t>
      </w:r>
      <w:r w:rsidR="004F164B" w:rsidRPr="00D01090">
        <w:rPr>
          <w:rFonts w:ascii="Arial" w:hAnsi="Arial" w:cs="Arial"/>
        </w:rPr>
        <w:t xml:space="preserve">Stated by Sanderson, H. (2015) </w:t>
      </w:r>
      <w:r w:rsidR="00A224EA" w:rsidRPr="00D01090">
        <w:rPr>
          <w:rFonts w:ascii="Arial" w:hAnsi="Arial" w:cs="Arial"/>
        </w:rPr>
        <w:t>that maps is usually used in a meeting that lasts a long period of time</w:t>
      </w:r>
      <w:r w:rsidR="008D7477" w:rsidRPr="00D01090">
        <w:rPr>
          <w:rFonts w:ascii="Arial" w:hAnsi="Arial" w:cs="Arial"/>
        </w:rPr>
        <w:t>, working with the person in need and the people that’s close to them. Maps can also be used on a one to on</w:t>
      </w:r>
      <w:r w:rsidR="00AE435B" w:rsidRPr="00D01090">
        <w:rPr>
          <w:rFonts w:ascii="Arial" w:hAnsi="Arial" w:cs="Arial"/>
        </w:rPr>
        <w:t xml:space="preserve">e basis.  </w:t>
      </w:r>
      <w:r w:rsidR="00851664" w:rsidRPr="00D01090">
        <w:rPr>
          <w:rFonts w:ascii="Arial" w:hAnsi="Arial" w:cs="Arial"/>
        </w:rPr>
        <w:t xml:space="preserve">However, there is also a variety of different critique in regards to this type of method. </w:t>
      </w:r>
      <w:r w:rsidR="00E02231" w:rsidRPr="00D01090">
        <w:rPr>
          <w:rFonts w:ascii="Arial" w:hAnsi="Arial" w:cs="Arial"/>
        </w:rPr>
        <w:t xml:space="preserve">On the authority of </w:t>
      </w:r>
      <w:proofErr w:type="spellStart"/>
      <w:r w:rsidR="00E02231" w:rsidRPr="00D01090">
        <w:rPr>
          <w:rFonts w:ascii="Arial" w:hAnsi="Arial" w:cs="Arial"/>
        </w:rPr>
        <w:t>Holburn</w:t>
      </w:r>
      <w:proofErr w:type="spellEnd"/>
      <w:r w:rsidR="00E02231" w:rsidRPr="00D01090">
        <w:rPr>
          <w:rFonts w:ascii="Arial" w:hAnsi="Arial" w:cs="Arial"/>
        </w:rPr>
        <w:t xml:space="preserve">, S. and </w:t>
      </w:r>
      <w:proofErr w:type="spellStart"/>
      <w:r w:rsidR="00E02231" w:rsidRPr="00D01090">
        <w:rPr>
          <w:rFonts w:ascii="Arial" w:hAnsi="Arial" w:cs="Arial"/>
        </w:rPr>
        <w:t>Vietze,P</w:t>
      </w:r>
      <w:proofErr w:type="spellEnd"/>
      <w:r w:rsidR="00E02231" w:rsidRPr="00D01090">
        <w:rPr>
          <w:rFonts w:ascii="Arial" w:hAnsi="Arial" w:cs="Arial"/>
        </w:rPr>
        <w:t xml:space="preserve">. (2002) </w:t>
      </w:r>
      <w:r w:rsidR="00D04DD0" w:rsidRPr="00D01090">
        <w:rPr>
          <w:rFonts w:ascii="Arial" w:hAnsi="Arial" w:cs="Arial"/>
        </w:rPr>
        <w:t xml:space="preserve">that this type of method </w:t>
      </w:r>
      <w:proofErr w:type="spellStart"/>
      <w:r w:rsidR="00D04DD0" w:rsidRPr="00D01090">
        <w:rPr>
          <w:rFonts w:ascii="Arial" w:hAnsi="Arial" w:cs="Arial"/>
        </w:rPr>
        <w:t>get’s</w:t>
      </w:r>
      <w:proofErr w:type="spellEnd"/>
      <w:r w:rsidR="00D04DD0" w:rsidRPr="00D01090">
        <w:rPr>
          <w:rFonts w:ascii="Arial" w:hAnsi="Arial" w:cs="Arial"/>
        </w:rPr>
        <w:t xml:space="preserve"> planned with a large number of people</w:t>
      </w:r>
      <w:r w:rsidR="005B2D0A" w:rsidRPr="00D01090">
        <w:rPr>
          <w:rFonts w:ascii="Arial" w:hAnsi="Arial" w:cs="Arial"/>
        </w:rPr>
        <w:t xml:space="preserve">, and also this type of method can also result in </w:t>
      </w:r>
      <w:r w:rsidR="007802B9" w:rsidRPr="00D01090">
        <w:rPr>
          <w:rFonts w:ascii="Arial" w:hAnsi="Arial" w:cs="Arial"/>
        </w:rPr>
        <w:t>exposure to non-pr</w:t>
      </w:r>
      <w:r w:rsidR="00B05C52" w:rsidRPr="00D01090">
        <w:rPr>
          <w:rFonts w:ascii="Arial" w:hAnsi="Arial" w:cs="Arial"/>
        </w:rPr>
        <w:t xml:space="preserve">eferred people. Therefore, in accordance to the information gathered, the use of a one page profile has been decided to </w:t>
      </w:r>
      <w:r w:rsidR="007E781F" w:rsidRPr="00D01090">
        <w:rPr>
          <w:rFonts w:ascii="Arial" w:hAnsi="Arial" w:cs="Arial"/>
        </w:rPr>
        <w:t xml:space="preserve">aid the child’s need because it’s the most useful way for different children to understand what support they can receive from </w:t>
      </w:r>
      <w:r w:rsidR="009420B5" w:rsidRPr="00D01090">
        <w:rPr>
          <w:rFonts w:ascii="Arial" w:hAnsi="Arial" w:cs="Arial"/>
        </w:rPr>
        <w:t xml:space="preserve">teachers and the </w:t>
      </w:r>
      <w:r w:rsidR="009420B5" w:rsidRPr="00D01090">
        <w:rPr>
          <w:rFonts w:ascii="Arial" w:hAnsi="Arial" w:cs="Arial"/>
        </w:rPr>
        <w:lastRenderedPageBreak/>
        <w:t xml:space="preserve">other contributors. </w:t>
      </w:r>
      <w:r w:rsidR="004F3A7D" w:rsidRPr="00D01090">
        <w:rPr>
          <w:rFonts w:ascii="Arial" w:hAnsi="Arial" w:cs="Arial"/>
        </w:rPr>
        <w:t xml:space="preserve">In contrast to this, whilst working in different settings with pupils with additional needs I have seen that this method </w:t>
      </w:r>
      <w:proofErr w:type="spellStart"/>
      <w:r w:rsidR="004F3A7D" w:rsidRPr="00D01090">
        <w:rPr>
          <w:rFonts w:ascii="Arial" w:hAnsi="Arial" w:cs="Arial"/>
        </w:rPr>
        <w:t>get’s</w:t>
      </w:r>
      <w:proofErr w:type="spellEnd"/>
      <w:r w:rsidR="004F3A7D" w:rsidRPr="00D01090">
        <w:rPr>
          <w:rFonts w:ascii="Arial" w:hAnsi="Arial" w:cs="Arial"/>
        </w:rPr>
        <w:t xml:space="preserve"> used frequently.</w:t>
      </w:r>
    </w:p>
    <w:p w14:paraId="347519B9" w14:textId="0B68AF9E" w:rsidR="00895EDD" w:rsidRPr="00D01090" w:rsidRDefault="00895EDD" w:rsidP="00D01090">
      <w:pPr>
        <w:spacing w:line="360" w:lineRule="auto"/>
        <w:rPr>
          <w:rFonts w:ascii="Arial" w:hAnsi="Arial" w:cs="Arial"/>
        </w:rPr>
      </w:pPr>
    </w:p>
    <w:p w14:paraId="4D5A6465" w14:textId="7EB77417" w:rsidR="00BD041D" w:rsidRPr="00D01090" w:rsidRDefault="00972F84" w:rsidP="00D01090">
      <w:pPr>
        <w:pStyle w:val="ListParagraph"/>
        <w:numPr>
          <w:ilvl w:val="0"/>
          <w:numId w:val="1"/>
        </w:numPr>
        <w:spacing w:line="360" w:lineRule="auto"/>
        <w:rPr>
          <w:rFonts w:ascii="Arial" w:hAnsi="Arial" w:cs="Arial"/>
        </w:rPr>
      </w:pPr>
      <w:r w:rsidRPr="00D01090">
        <w:rPr>
          <w:rFonts w:ascii="Arial" w:hAnsi="Arial" w:cs="Arial"/>
        </w:rPr>
        <w:t xml:space="preserve">Conclusion </w:t>
      </w:r>
    </w:p>
    <w:p w14:paraId="5EED9701" w14:textId="5BC6FCEB" w:rsidR="00626DEE" w:rsidRPr="00D01090" w:rsidRDefault="00626DEE" w:rsidP="00D01090">
      <w:pPr>
        <w:pStyle w:val="ListParagraph"/>
        <w:spacing w:line="360" w:lineRule="auto"/>
        <w:rPr>
          <w:rFonts w:ascii="Arial" w:hAnsi="Arial" w:cs="Arial"/>
        </w:rPr>
      </w:pPr>
    </w:p>
    <w:p w14:paraId="2133521B" w14:textId="77777777" w:rsidR="00975E0F" w:rsidRPr="00D01090" w:rsidRDefault="000B4977" w:rsidP="00D01090">
      <w:pPr>
        <w:spacing w:line="360" w:lineRule="auto"/>
        <w:rPr>
          <w:rFonts w:ascii="Arial" w:eastAsia="Times New Roman" w:hAnsi="Arial" w:cs="Arial"/>
        </w:rPr>
      </w:pPr>
      <w:r w:rsidRPr="00D01090">
        <w:rPr>
          <w:rFonts w:ascii="Arial" w:eastAsia="Times New Roman" w:hAnsi="Arial" w:cs="Arial"/>
        </w:rPr>
        <w:t>In conclus</w:t>
      </w:r>
      <w:r w:rsidR="00595CF1" w:rsidRPr="00D01090">
        <w:rPr>
          <w:rFonts w:ascii="Arial" w:eastAsia="Times New Roman" w:hAnsi="Arial" w:cs="Arial"/>
        </w:rPr>
        <w:t>ion</w:t>
      </w:r>
      <w:r w:rsidRPr="000B4977">
        <w:rPr>
          <w:rFonts w:ascii="Arial" w:eastAsia="Times New Roman" w:hAnsi="Arial" w:cs="Arial"/>
        </w:rPr>
        <w:t xml:space="preserve"> as you can see from the information that has been gathered in this portfolio there have been a diversity of different multi agencies, techniques , methods , strategies and policies. Firstly</w:t>
      </w:r>
      <w:r w:rsidR="00595CF1" w:rsidRPr="00D01090">
        <w:rPr>
          <w:rFonts w:ascii="Arial" w:eastAsia="Times New Roman" w:hAnsi="Arial" w:cs="Arial"/>
        </w:rPr>
        <w:t>,</w:t>
      </w:r>
      <w:r w:rsidRPr="000B4977">
        <w:rPr>
          <w:rFonts w:ascii="Arial" w:eastAsia="Times New Roman" w:hAnsi="Arial" w:cs="Arial"/>
        </w:rPr>
        <w:t xml:space="preserve"> I spoke about different </w:t>
      </w:r>
      <w:r w:rsidR="00595CF1" w:rsidRPr="00D01090">
        <w:rPr>
          <w:rFonts w:ascii="Arial" w:eastAsia="Times New Roman" w:hAnsi="Arial" w:cs="Arial"/>
        </w:rPr>
        <w:t>definitions</w:t>
      </w:r>
      <w:r w:rsidRPr="000B4977">
        <w:rPr>
          <w:rFonts w:ascii="Arial" w:eastAsia="Times New Roman" w:hAnsi="Arial" w:cs="Arial"/>
        </w:rPr>
        <w:t>. </w:t>
      </w:r>
      <w:r w:rsidR="00595CF1" w:rsidRPr="00D01090">
        <w:rPr>
          <w:rFonts w:ascii="Arial" w:eastAsia="Times New Roman" w:hAnsi="Arial" w:cs="Arial"/>
        </w:rPr>
        <w:t>T</w:t>
      </w:r>
      <w:r w:rsidRPr="000B4977">
        <w:rPr>
          <w:rFonts w:ascii="Arial" w:eastAsia="Times New Roman" w:hAnsi="Arial" w:cs="Arial"/>
        </w:rPr>
        <w:t>he </w:t>
      </w:r>
      <w:r w:rsidR="00975E0F" w:rsidRPr="00D01090">
        <w:rPr>
          <w:rFonts w:ascii="Arial" w:eastAsia="Times New Roman" w:hAnsi="Arial" w:cs="Arial"/>
        </w:rPr>
        <w:t>definition that I thought was</w:t>
      </w:r>
      <w:r w:rsidRPr="000B4977">
        <w:rPr>
          <w:rFonts w:ascii="Arial" w:eastAsia="Times New Roman" w:hAnsi="Arial" w:cs="Arial"/>
        </w:rPr>
        <w:t xml:space="preserve"> the most relevant for this portfolio was the definition quoted by Smith et al (2012, p243) ‘multi-agency, cross-functional working tends to be of most benefit to families that have additional needs beyond the routine. This requires coordination of a number of different services’. The reason behind this is because I think that multi agency working should be ben</w:t>
      </w:r>
      <w:r w:rsidR="00975E0F" w:rsidRPr="00D01090">
        <w:rPr>
          <w:rFonts w:ascii="Arial" w:eastAsia="Times New Roman" w:hAnsi="Arial" w:cs="Arial"/>
        </w:rPr>
        <w:t>e</w:t>
      </w:r>
      <w:r w:rsidRPr="000B4977">
        <w:rPr>
          <w:rFonts w:ascii="Arial" w:eastAsia="Times New Roman" w:hAnsi="Arial" w:cs="Arial"/>
        </w:rPr>
        <w:t>fic</w:t>
      </w:r>
      <w:r w:rsidR="00975E0F" w:rsidRPr="00D01090">
        <w:rPr>
          <w:rFonts w:ascii="Arial" w:eastAsia="Times New Roman" w:hAnsi="Arial" w:cs="Arial"/>
        </w:rPr>
        <w:t>i</w:t>
      </w:r>
      <w:r w:rsidRPr="000B4977">
        <w:rPr>
          <w:rFonts w:ascii="Arial" w:eastAsia="Times New Roman" w:hAnsi="Arial" w:cs="Arial"/>
        </w:rPr>
        <w:t xml:space="preserve">al for both the child in need and the family. Whilst analysing this definition I have learnt that multi agencies can offer him a more supportive route to life and his education. </w:t>
      </w:r>
    </w:p>
    <w:p w14:paraId="103F9CFA" w14:textId="77777777" w:rsidR="00975E0F" w:rsidRPr="00D01090" w:rsidRDefault="00975E0F" w:rsidP="00D01090">
      <w:pPr>
        <w:spacing w:line="360" w:lineRule="auto"/>
        <w:rPr>
          <w:rFonts w:ascii="Arial" w:eastAsia="Times New Roman" w:hAnsi="Arial" w:cs="Arial"/>
        </w:rPr>
      </w:pPr>
    </w:p>
    <w:p w14:paraId="0FC87470" w14:textId="11069AF9" w:rsidR="000B4977" w:rsidRPr="000B4977" w:rsidRDefault="000B4977" w:rsidP="00D01090">
      <w:pPr>
        <w:spacing w:line="360" w:lineRule="auto"/>
        <w:rPr>
          <w:rFonts w:ascii="Arial" w:eastAsia="Times New Roman" w:hAnsi="Arial" w:cs="Arial"/>
        </w:rPr>
      </w:pPr>
      <w:r w:rsidRPr="000B4977">
        <w:rPr>
          <w:rFonts w:ascii="Arial" w:eastAsia="Times New Roman" w:hAnsi="Arial" w:cs="Arial"/>
        </w:rPr>
        <w:t>I have also talked about b</w:t>
      </w:r>
      <w:r w:rsidR="00975E0F" w:rsidRPr="00D01090">
        <w:rPr>
          <w:rFonts w:ascii="Arial" w:eastAsia="Times New Roman" w:hAnsi="Arial" w:cs="Arial"/>
        </w:rPr>
        <w:t>enefits and challenges of multi-</w:t>
      </w:r>
      <w:r w:rsidRPr="000B4977">
        <w:rPr>
          <w:rFonts w:ascii="Arial" w:eastAsia="Times New Roman" w:hAnsi="Arial" w:cs="Arial"/>
        </w:rPr>
        <w:t>agency working. It is important that the benefits are met in order to meet the needs of the child and family. There are benefits of mu</w:t>
      </w:r>
      <w:r w:rsidR="00975E0F" w:rsidRPr="00D01090">
        <w:rPr>
          <w:rFonts w:ascii="Arial" w:eastAsia="Times New Roman" w:hAnsi="Arial" w:cs="Arial"/>
        </w:rPr>
        <w:t>lti-</w:t>
      </w:r>
      <w:r w:rsidRPr="000B4977">
        <w:rPr>
          <w:rFonts w:ascii="Arial" w:eastAsia="Times New Roman" w:hAnsi="Arial" w:cs="Arial"/>
        </w:rPr>
        <w:t>agency working and many advantages to that can be </w:t>
      </w:r>
      <w:r w:rsidR="00975E0F" w:rsidRPr="00D01090">
        <w:rPr>
          <w:rFonts w:ascii="Arial" w:eastAsia="Times New Roman" w:hAnsi="Arial" w:cs="Arial"/>
        </w:rPr>
        <w:t>beneficial</w:t>
      </w:r>
      <w:r w:rsidRPr="000B4977">
        <w:rPr>
          <w:rFonts w:ascii="Arial" w:eastAsia="Times New Roman" w:hAnsi="Arial" w:cs="Arial"/>
        </w:rPr>
        <w:t> of helping a child. However</w:t>
      </w:r>
      <w:r w:rsidR="00975E0F" w:rsidRPr="00D01090">
        <w:rPr>
          <w:rFonts w:ascii="Arial" w:eastAsia="Times New Roman" w:hAnsi="Arial" w:cs="Arial"/>
        </w:rPr>
        <w:t>,</w:t>
      </w:r>
      <w:r w:rsidRPr="000B4977">
        <w:rPr>
          <w:rFonts w:ascii="Arial" w:eastAsia="Times New Roman" w:hAnsi="Arial" w:cs="Arial"/>
        </w:rPr>
        <w:t xml:space="preserve"> on the other hand t</w:t>
      </w:r>
      <w:r w:rsidR="00975E0F" w:rsidRPr="00D01090">
        <w:rPr>
          <w:rFonts w:ascii="Arial" w:eastAsia="Times New Roman" w:hAnsi="Arial" w:cs="Arial"/>
        </w:rPr>
        <w:t>here are disadvantages of multi-</w:t>
      </w:r>
      <w:r w:rsidRPr="000B4977">
        <w:rPr>
          <w:rFonts w:ascii="Arial" w:eastAsia="Times New Roman" w:hAnsi="Arial" w:cs="Arial"/>
        </w:rPr>
        <w:t>agency working that needs to be overcome in the work setting. Whilst researching there was different services discovered, the chosen service was art therapy in addition to this, it is a way for children with autism to be able to communicate by being creative and by using their imagination. I have also researched information about policies of different professionals on working together. In wales the government have developed policies that works closely with children and young people with additional learning needs. Finally</w:t>
      </w:r>
      <w:r w:rsidR="00975E0F" w:rsidRPr="00D01090">
        <w:rPr>
          <w:rFonts w:ascii="Arial" w:eastAsia="Times New Roman" w:hAnsi="Arial" w:cs="Arial"/>
        </w:rPr>
        <w:t>,</w:t>
      </w:r>
      <w:r w:rsidR="002E792C" w:rsidRPr="00D01090">
        <w:rPr>
          <w:rFonts w:ascii="Arial" w:eastAsia="Times New Roman" w:hAnsi="Arial" w:cs="Arial"/>
        </w:rPr>
        <w:t xml:space="preserve"> I have spoken</w:t>
      </w:r>
      <w:r w:rsidRPr="000B4977">
        <w:rPr>
          <w:rFonts w:ascii="Arial" w:eastAsia="Times New Roman" w:hAnsi="Arial" w:cs="Arial"/>
        </w:rPr>
        <w:t xml:space="preserve"> about person</w:t>
      </w:r>
      <w:r w:rsidR="00975E0F" w:rsidRPr="00D01090">
        <w:rPr>
          <w:rFonts w:ascii="Arial" w:eastAsia="Times New Roman" w:hAnsi="Arial" w:cs="Arial"/>
        </w:rPr>
        <w:t>-centred</w:t>
      </w:r>
      <w:r w:rsidRPr="000B4977">
        <w:rPr>
          <w:rFonts w:ascii="Arial" w:eastAsia="Times New Roman" w:hAnsi="Arial" w:cs="Arial"/>
        </w:rPr>
        <w:t> planning. I have decided to use </w:t>
      </w:r>
      <w:r w:rsidR="00975E0F" w:rsidRPr="00D01090">
        <w:rPr>
          <w:rFonts w:ascii="Arial" w:eastAsia="Times New Roman" w:hAnsi="Arial" w:cs="Arial"/>
        </w:rPr>
        <w:t>one-</w:t>
      </w:r>
      <w:r w:rsidRPr="000B4977">
        <w:rPr>
          <w:rFonts w:ascii="Arial" w:eastAsia="Times New Roman" w:hAnsi="Arial" w:cs="Arial"/>
        </w:rPr>
        <w:t xml:space="preserve">page profiles because it is a more structured and straight forward way to support a child with autism. I have learnt </w:t>
      </w:r>
      <w:r w:rsidR="002E792C" w:rsidRPr="00D01090">
        <w:rPr>
          <w:rFonts w:ascii="Arial" w:eastAsia="Times New Roman" w:hAnsi="Arial" w:cs="Arial"/>
        </w:rPr>
        <w:t xml:space="preserve">about </w:t>
      </w:r>
      <w:r w:rsidRPr="000B4977">
        <w:rPr>
          <w:rFonts w:ascii="Arial" w:eastAsia="Times New Roman" w:hAnsi="Arial" w:cs="Arial"/>
        </w:rPr>
        <w:t xml:space="preserve">this </w:t>
      </w:r>
      <w:r w:rsidR="002E792C" w:rsidRPr="00D01090">
        <w:rPr>
          <w:rFonts w:ascii="Arial" w:eastAsia="Times New Roman" w:hAnsi="Arial" w:cs="Arial"/>
        </w:rPr>
        <w:t xml:space="preserve">method </w:t>
      </w:r>
      <w:r w:rsidRPr="000B4977">
        <w:rPr>
          <w:rFonts w:ascii="Arial" w:eastAsia="Times New Roman" w:hAnsi="Arial" w:cs="Arial"/>
        </w:rPr>
        <w:t>from my time working in a</w:t>
      </w:r>
      <w:r w:rsidR="002E792C" w:rsidRPr="00D01090">
        <w:rPr>
          <w:rFonts w:ascii="Arial" w:eastAsia="Times New Roman" w:hAnsi="Arial" w:cs="Arial"/>
        </w:rPr>
        <w:t>n</w:t>
      </w:r>
      <w:r w:rsidRPr="000B4977">
        <w:rPr>
          <w:rFonts w:ascii="Arial" w:eastAsia="Times New Roman" w:hAnsi="Arial" w:cs="Arial"/>
        </w:rPr>
        <w:t> additional needs school. This has given me a better understanding on how this process works in order to support children with additional needs for example autism.  </w:t>
      </w:r>
    </w:p>
    <w:p w14:paraId="7BE1B15D" w14:textId="77777777" w:rsidR="00626DEE" w:rsidRPr="00626DEE" w:rsidRDefault="00626DEE" w:rsidP="00626DEE">
      <w:pPr>
        <w:pStyle w:val="ListParagraph"/>
        <w:spacing w:line="360" w:lineRule="auto"/>
        <w:rPr>
          <w:rFonts w:ascii="Arial" w:hAnsi="Arial" w:cs="Arial"/>
        </w:rPr>
      </w:pPr>
    </w:p>
    <w:p w14:paraId="2A212EEF" w14:textId="637D1F54" w:rsidR="005744F9" w:rsidRPr="00E72F3F" w:rsidRDefault="00602F15" w:rsidP="00E72F3F">
      <w:pPr>
        <w:spacing w:line="360" w:lineRule="auto"/>
        <w:rPr>
          <w:rFonts w:ascii="Arial" w:hAnsi="Arial" w:cs="Arial"/>
        </w:rPr>
      </w:pPr>
      <w:r w:rsidRPr="00E72F3F">
        <w:rPr>
          <w:rFonts w:ascii="Arial" w:hAnsi="Arial" w:cs="Arial"/>
        </w:rPr>
        <w:t>Reference List:</w:t>
      </w:r>
    </w:p>
    <w:p w14:paraId="6F036CED" w14:textId="7176AF70" w:rsidR="003215E7" w:rsidRPr="00E72F3F" w:rsidRDefault="003215E7" w:rsidP="00E72F3F">
      <w:pPr>
        <w:spacing w:line="360" w:lineRule="auto"/>
        <w:rPr>
          <w:rFonts w:ascii="Arial" w:hAnsi="Arial" w:cs="Arial"/>
        </w:rPr>
      </w:pPr>
    </w:p>
    <w:p w14:paraId="15EF559C" w14:textId="07DE0F78" w:rsidR="003215E7" w:rsidRPr="00E72F3F" w:rsidRDefault="003215E7" w:rsidP="003552D2">
      <w:pPr>
        <w:spacing w:line="360" w:lineRule="auto"/>
        <w:rPr>
          <w:rFonts w:ascii="Arial" w:eastAsia="Times New Roman" w:hAnsi="Arial" w:cs="Arial"/>
        </w:rPr>
      </w:pPr>
      <w:r w:rsidRPr="003215E7">
        <w:rPr>
          <w:rFonts w:ascii="Arial" w:eastAsia="Times New Roman" w:hAnsi="Arial" w:cs="Arial"/>
        </w:rPr>
        <w:t>Baker, B., </w:t>
      </w:r>
      <w:proofErr w:type="spellStart"/>
      <w:r w:rsidRPr="003215E7">
        <w:rPr>
          <w:rFonts w:ascii="Arial" w:eastAsia="Times New Roman" w:hAnsi="Arial" w:cs="Arial"/>
        </w:rPr>
        <w:t>Beith</w:t>
      </w:r>
      <w:proofErr w:type="spellEnd"/>
      <w:r w:rsidRPr="003215E7">
        <w:rPr>
          <w:rFonts w:ascii="Arial" w:eastAsia="Times New Roman" w:hAnsi="Arial" w:cs="Arial"/>
        </w:rPr>
        <w:t>, K., Byers, E., Daly, M., Forbes, S., Griffin, S., Marshall, H., (2012) </w:t>
      </w:r>
      <w:r w:rsidRPr="003215E7">
        <w:rPr>
          <w:rFonts w:ascii="Arial" w:eastAsia="Times New Roman" w:hAnsi="Arial" w:cs="Arial"/>
          <w:i/>
          <w:iCs/>
        </w:rPr>
        <w:t>Children&amp; young People’s Workforce Cache Level 3, Extended Diploma</w:t>
      </w:r>
      <w:r w:rsidRPr="003215E7">
        <w:rPr>
          <w:rFonts w:ascii="Arial" w:eastAsia="Times New Roman" w:hAnsi="Arial" w:cs="Arial"/>
        </w:rPr>
        <w:t>. Harlow: Pearson  </w:t>
      </w:r>
    </w:p>
    <w:p w14:paraId="6D041601" w14:textId="50CD1308" w:rsidR="00E11C9E" w:rsidRPr="00E72F3F" w:rsidRDefault="00E11C9E" w:rsidP="003552D2">
      <w:pPr>
        <w:spacing w:line="360" w:lineRule="auto"/>
        <w:rPr>
          <w:rFonts w:ascii="Arial" w:eastAsia="Times New Roman" w:hAnsi="Arial" w:cs="Arial"/>
        </w:rPr>
      </w:pPr>
    </w:p>
    <w:p w14:paraId="294D9C73" w14:textId="11379E5F" w:rsidR="00E11C9E" w:rsidRPr="00E11C9E" w:rsidRDefault="00E11C9E" w:rsidP="003552D2">
      <w:pPr>
        <w:spacing w:line="360" w:lineRule="auto"/>
        <w:rPr>
          <w:rFonts w:ascii="Arial" w:eastAsia="Times New Roman" w:hAnsi="Arial" w:cs="Arial"/>
        </w:rPr>
      </w:pPr>
      <w:r w:rsidRPr="00E11C9E">
        <w:rPr>
          <w:rFonts w:ascii="Arial" w:eastAsia="Times New Roman" w:hAnsi="Arial" w:cs="Arial"/>
          <w:i/>
          <w:iCs/>
          <w:lang w:val="en-US"/>
        </w:rPr>
        <w:t>Belbin</w:t>
      </w:r>
      <w:r w:rsidRPr="00E11C9E">
        <w:rPr>
          <w:rFonts w:ascii="Arial" w:eastAsia="Times New Roman" w:hAnsi="Arial" w:cs="Arial"/>
          <w:color w:val="535353"/>
          <w:lang w:val="en-US"/>
        </w:rPr>
        <w:t> </w:t>
      </w:r>
      <w:r w:rsidRPr="00E11C9E">
        <w:rPr>
          <w:rFonts w:ascii="Arial" w:eastAsia="Times New Roman" w:hAnsi="Arial" w:cs="Arial"/>
        </w:rPr>
        <w:t>(2017) </w:t>
      </w:r>
      <w:r w:rsidRPr="00E11C9E">
        <w:rPr>
          <w:rFonts w:ascii="Arial" w:eastAsia="Times New Roman" w:hAnsi="Arial" w:cs="Arial"/>
          <w:i/>
          <w:iCs/>
        </w:rPr>
        <w:t>Team roles</w:t>
      </w:r>
      <w:r w:rsidRPr="00E72F3F">
        <w:rPr>
          <w:rFonts w:ascii="Arial" w:eastAsia="Times New Roman" w:hAnsi="Arial" w:cs="Arial"/>
          <w:i/>
          <w:iCs/>
        </w:rPr>
        <w:t>. Available at:</w:t>
      </w:r>
      <w:r w:rsidRPr="00E11C9E">
        <w:rPr>
          <w:rFonts w:ascii="Arial" w:eastAsia="Times New Roman" w:hAnsi="Arial" w:cs="Arial"/>
        </w:rPr>
        <w:t> </w:t>
      </w:r>
      <w:hyperlink r:id="rId5" w:history="1">
        <w:r w:rsidRPr="00E11C9E">
          <w:rPr>
            <w:rStyle w:val="Hyperlink"/>
            <w:rFonts w:ascii="Arial" w:eastAsia="Times New Roman" w:hAnsi="Arial" w:cs="Arial"/>
            <w:i/>
            <w:iCs/>
          </w:rPr>
          <w:t>http://www.belbin.com/about/belbin-team-roles</w:t>
        </w:r>
        <w:r w:rsidRPr="00E72F3F">
          <w:rPr>
            <w:rStyle w:val="Hyperlink"/>
            <w:rFonts w:ascii="Arial" w:eastAsia="Times New Roman" w:hAnsi="Arial" w:cs="Arial"/>
          </w:rPr>
          <w:t>/</w:t>
        </w:r>
      </w:hyperlink>
      <w:r w:rsidRPr="00E72F3F">
        <w:rPr>
          <w:rFonts w:ascii="Arial" w:eastAsia="Times New Roman" w:hAnsi="Arial" w:cs="Arial"/>
        </w:rPr>
        <w:t xml:space="preserve"> –(Accessed 24 February 2021</w:t>
      </w:r>
      <w:r w:rsidRPr="00E11C9E">
        <w:rPr>
          <w:rFonts w:ascii="Arial" w:eastAsia="Times New Roman" w:hAnsi="Arial" w:cs="Arial"/>
        </w:rPr>
        <w:t>)  </w:t>
      </w:r>
    </w:p>
    <w:p w14:paraId="665FFEAF" w14:textId="77777777" w:rsidR="00E11C9E" w:rsidRPr="003215E7" w:rsidRDefault="00E11C9E" w:rsidP="003552D2">
      <w:pPr>
        <w:spacing w:line="360" w:lineRule="auto"/>
        <w:rPr>
          <w:rFonts w:ascii="Arial" w:eastAsia="Times New Roman" w:hAnsi="Arial" w:cs="Arial"/>
        </w:rPr>
      </w:pPr>
    </w:p>
    <w:p w14:paraId="713558E4" w14:textId="77777777" w:rsidR="003215E7" w:rsidRPr="00E72F3F" w:rsidRDefault="003215E7" w:rsidP="003552D2">
      <w:pPr>
        <w:spacing w:line="360" w:lineRule="auto"/>
        <w:rPr>
          <w:rFonts w:ascii="Arial" w:hAnsi="Arial" w:cs="Arial"/>
        </w:rPr>
      </w:pPr>
    </w:p>
    <w:p w14:paraId="09C6D9FA" w14:textId="2CA50A50" w:rsidR="00602F15" w:rsidRPr="00E72F3F" w:rsidRDefault="00602F15" w:rsidP="003552D2">
      <w:pPr>
        <w:pStyle w:val="ListParagraph"/>
        <w:spacing w:line="360" w:lineRule="auto"/>
        <w:rPr>
          <w:rFonts w:ascii="Arial" w:hAnsi="Arial" w:cs="Arial"/>
        </w:rPr>
      </w:pPr>
    </w:p>
    <w:p w14:paraId="52896545" w14:textId="2E43B18A" w:rsidR="00602F15" w:rsidRPr="00E72F3F" w:rsidRDefault="009B41FA" w:rsidP="003552D2">
      <w:pPr>
        <w:spacing w:line="360" w:lineRule="auto"/>
        <w:rPr>
          <w:rFonts w:ascii="Arial" w:hAnsi="Arial" w:cs="Arial"/>
        </w:rPr>
      </w:pPr>
      <w:r w:rsidRPr="00E72F3F">
        <w:rPr>
          <w:rFonts w:ascii="Arial" w:hAnsi="Arial" w:cs="Arial"/>
        </w:rPr>
        <w:t xml:space="preserve">Cherry, K. (2020) </w:t>
      </w:r>
      <w:r w:rsidR="002303A6" w:rsidRPr="00E72F3F">
        <w:rPr>
          <w:rFonts w:ascii="Arial" w:hAnsi="Arial" w:cs="Arial"/>
        </w:rPr>
        <w:t xml:space="preserve">How Art Therapy is used to help people heal. </w:t>
      </w:r>
      <w:r w:rsidR="008D66DC" w:rsidRPr="00E72F3F">
        <w:rPr>
          <w:rFonts w:ascii="Arial" w:hAnsi="Arial" w:cs="Arial"/>
        </w:rPr>
        <w:t xml:space="preserve">(online) Available at: </w:t>
      </w:r>
      <w:hyperlink r:id="rId6" w:history="1">
        <w:r w:rsidR="008D66DC" w:rsidRPr="00E72F3F">
          <w:rPr>
            <w:rStyle w:val="Hyperlink"/>
            <w:rFonts w:ascii="Arial" w:hAnsi="Arial" w:cs="Arial"/>
          </w:rPr>
          <w:t>https://www.verywellmind.com/what-is-art-therapy-2795755</w:t>
        </w:r>
      </w:hyperlink>
      <w:r w:rsidR="008D66DC" w:rsidRPr="00E72F3F">
        <w:rPr>
          <w:rFonts w:ascii="Arial" w:hAnsi="Arial" w:cs="Arial"/>
        </w:rPr>
        <w:t xml:space="preserve"> (Accessed </w:t>
      </w:r>
      <w:r w:rsidR="009546F8" w:rsidRPr="00E72F3F">
        <w:rPr>
          <w:rFonts w:ascii="Arial" w:hAnsi="Arial" w:cs="Arial"/>
        </w:rPr>
        <w:t>20 February 2021).</w:t>
      </w:r>
    </w:p>
    <w:p w14:paraId="75FECE27" w14:textId="4B3791E6" w:rsidR="00772572" w:rsidRPr="00E72F3F" w:rsidRDefault="00772572" w:rsidP="003552D2">
      <w:pPr>
        <w:spacing w:line="360" w:lineRule="auto"/>
        <w:rPr>
          <w:rFonts w:ascii="Arial" w:hAnsi="Arial" w:cs="Arial"/>
        </w:rPr>
      </w:pPr>
    </w:p>
    <w:p w14:paraId="43A749E2" w14:textId="495A8E01" w:rsidR="00772572" w:rsidRPr="00E72F3F" w:rsidRDefault="00772572" w:rsidP="003552D2">
      <w:pPr>
        <w:spacing w:line="360" w:lineRule="auto"/>
        <w:rPr>
          <w:rFonts w:ascii="Arial" w:hAnsi="Arial" w:cs="Arial"/>
          <w:bCs/>
          <w:lang w:val="en-US"/>
        </w:rPr>
      </w:pPr>
      <w:proofErr w:type="spellStart"/>
      <w:r w:rsidRPr="00E72F3F">
        <w:rPr>
          <w:rFonts w:ascii="Arial" w:hAnsi="Arial" w:cs="Arial"/>
        </w:rPr>
        <w:t>Dauncey</w:t>
      </w:r>
      <w:proofErr w:type="spellEnd"/>
      <w:r w:rsidRPr="00E72F3F">
        <w:rPr>
          <w:rFonts w:ascii="Arial" w:hAnsi="Arial" w:cs="Arial"/>
        </w:rPr>
        <w:t xml:space="preserve">, M. ( 2016) </w:t>
      </w:r>
      <w:r w:rsidRPr="00E72F3F">
        <w:rPr>
          <w:rFonts w:ascii="Arial" w:hAnsi="Arial" w:cs="Arial"/>
          <w:i/>
          <w:iCs/>
          <w:lang w:val="en-US"/>
        </w:rPr>
        <w:t xml:space="preserve">Research Briefing: </w:t>
      </w:r>
      <w:r w:rsidRPr="00E72F3F">
        <w:rPr>
          <w:rFonts w:ascii="Arial" w:hAnsi="Arial" w:cs="Arial"/>
          <w:bCs/>
          <w:i/>
          <w:iCs/>
          <w:lang w:val="en-US"/>
        </w:rPr>
        <w:t xml:space="preserve">Additional Learning Needs (ALN) in Wales. </w:t>
      </w:r>
      <w:r w:rsidRPr="00E72F3F">
        <w:rPr>
          <w:rFonts w:ascii="Arial" w:hAnsi="Arial" w:cs="Arial"/>
          <w:bCs/>
          <w:lang w:val="en-US"/>
        </w:rPr>
        <w:t>Cardiff: National Assembly for Wales. Available at</w:t>
      </w:r>
      <w:r w:rsidRPr="00E72F3F">
        <w:rPr>
          <w:rFonts w:ascii="Arial" w:hAnsi="Arial" w:cs="Arial"/>
          <w:b/>
          <w:bCs/>
          <w:lang w:val="en-US"/>
        </w:rPr>
        <w:t xml:space="preserve"> </w:t>
      </w:r>
      <w:hyperlink r:id="rId7" w:history="1">
        <w:r w:rsidRPr="00E72F3F">
          <w:rPr>
            <w:rStyle w:val="Hyperlink"/>
            <w:rFonts w:ascii="Arial" w:hAnsi="Arial" w:cs="Arial"/>
            <w:b/>
            <w:bCs/>
            <w:lang w:val="en-US"/>
          </w:rPr>
          <w:t>http://www.assembly.wales/research%20documents/16-059%20sen/16-059-web-%20english.pdf</w:t>
        </w:r>
      </w:hyperlink>
      <w:r w:rsidRPr="00E72F3F">
        <w:rPr>
          <w:rFonts w:ascii="Arial" w:hAnsi="Arial" w:cs="Arial"/>
          <w:b/>
          <w:bCs/>
          <w:lang w:val="en-US"/>
        </w:rPr>
        <w:t xml:space="preserve"> </w:t>
      </w:r>
      <w:r w:rsidRPr="00E72F3F">
        <w:rPr>
          <w:rFonts w:ascii="Arial" w:hAnsi="Arial" w:cs="Arial"/>
          <w:bCs/>
          <w:lang w:val="en-US"/>
        </w:rPr>
        <w:t>( Accessed 27 February 2021</w:t>
      </w:r>
      <w:r w:rsidRPr="00E72F3F">
        <w:rPr>
          <w:rFonts w:ascii="Arial" w:hAnsi="Arial" w:cs="Arial"/>
          <w:bCs/>
          <w:lang w:val="en-US"/>
        </w:rPr>
        <w:t>)</w:t>
      </w:r>
    </w:p>
    <w:p w14:paraId="32069AB3" w14:textId="426992CE" w:rsidR="0055127F" w:rsidRPr="00E72F3F" w:rsidRDefault="0055127F" w:rsidP="003552D2">
      <w:pPr>
        <w:spacing w:line="360" w:lineRule="auto"/>
        <w:rPr>
          <w:rFonts w:ascii="Arial" w:hAnsi="Arial" w:cs="Arial"/>
          <w:bCs/>
          <w:lang w:val="en-US"/>
        </w:rPr>
      </w:pPr>
    </w:p>
    <w:p w14:paraId="6731B124" w14:textId="3D03C824" w:rsidR="0055127F" w:rsidRPr="00E72F3F" w:rsidRDefault="0055127F" w:rsidP="003552D2">
      <w:pPr>
        <w:spacing w:line="360" w:lineRule="auto"/>
        <w:rPr>
          <w:rFonts w:ascii="Arial" w:hAnsi="Arial" w:cs="Arial"/>
          <w:lang w:val="en-US"/>
        </w:rPr>
      </w:pPr>
      <w:proofErr w:type="spellStart"/>
      <w:r w:rsidRPr="00E72F3F">
        <w:rPr>
          <w:rFonts w:ascii="Arial" w:hAnsi="Arial" w:cs="Arial"/>
          <w:lang w:val="en-US"/>
        </w:rPr>
        <w:t>Hagner</w:t>
      </w:r>
      <w:proofErr w:type="spellEnd"/>
      <w:r w:rsidRPr="00E72F3F">
        <w:rPr>
          <w:rFonts w:ascii="Arial" w:hAnsi="Arial" w:cs="Arial"/>
          <w:lang w:val="en-US"/>
        </w:rPr>
        <w:t>, D, Helm, D, &amp; Butterworth, J 1996, '“This is your meeting”: a qualitative study of person-centered planning', Mental Retardation, 34, 3, pp. 159-171, Educat</w:t>
      </w:r>
      <w:r w:rsidRPr="00E72F3F">
        <w:rPr>
          <w:rFonts w:ascii="Arial" w:hAnsi="Arial" w:cs="Arial"/>
          <w:lang w:val="en-US"/>
        </w:rPr>
        <w:t>ion Source, EBSCOhost, viewed 27 February 2021</w:t>
      </w:r>
      <w:r w:rsidRPr="00E72F3F">
        <w:rPr>
          <w:rFonts w:ascii="Arial" w:hAnsi="Arial" w:cs="Arial"/>
          <w:lang w:val="en-US"/>
        </w:rPr>
        <w:t>.</w:t>
      </w:r>
    </w:p>
    <w:p w14:paraId="0716A177" w14:textId="77777777" w:rsidR="004A39A1" w:rsidRPr="00E72F3F" w:rsidRDefault="004A39A1" w:rsidP="003552D2">
      <w:pPr>
        <w:spacing w:line="360" w:lineRule="auto"/>
        <w:rPr>
          <w:rFonts w:ascii="Arial" w:hAnsi="Arial" w:cs="Arial"/>
          <w:lang w:val="en-US"/>
        </w:rPr>
      </w:pPr>
    </w:p>
    <w:p w14:paraId="5521E9D7" w14:textId="246CF6BA" w:rsidR="0055127F" w:rsidRDefault="004A39A1" w:rsidP="003552D2">
      <w:pPr>
        <w:spacing w:line="360" w:lineRule="auto"/>
        <w:rPr>
          <w:rFonts w:ascii="Arial" w:hAnsi="Arial" w:cs="Arial"/>
          <w:lang w:val="en-US"/>
        </w:rPr>
      </w:pPr>
      <w:proofErr w:type="spellStart"/>
      <w:r w:rsidRPr="00E72F3F">
        <w:rPr>
          <w:rFonts w:ascii="Arial" w:hAnsi="Arial" w:cs="Arial"/>
          <w:lang w:val="en-US"/>
        </w:rPr>
        <w:t>Holburn.S</w:t>
      </w:r>
      <w:proofErr w:type="spellEnd"/>
      <w:r w:rsidRPr="00E72F3F">
        <w:rPr>
          <w:rFonts w:ascii="Arial" w:hAnsi="Arial" w:cs="Arial"/>
          <w:lang w:val="en-US"/>
        </w:rPr>
        <w:t xml:space="preserve">. and </w:t>
      </w:r>
      <w:proofErr w:type="spellStart"/>
      <w:r w:rsidRPr="00E72F3F">
        <w:rPr>
          <w:rFonts w:ascii="Arial" w:hAnsi="Arial" w:cs="Arial"/>
          <w:lang w:val="en-US"/>
        </w:rPr>
        <w:t>Vietze</w:t>
      </w:r>
      <w:proofErr w:type="spellEnd"/>
      <w:r w:rsidRPr="00E72F3F">
        <w:rPr>
          <w:rFonts w:ascii="Arial" w:hAnsi="Arial" w:cs="Arial"/>
          <w:lang w:val="en-US"/>
        </w:rPr>
        <w:t>, P. ( 2002) Person centered planning: research, practice, and future directions. Baltimore: Paul H Brookes Publishers</w:t>
      </w:r>
    </w:p>
    <w:p w14:paraId="0341F0D3" w14:textId="13C08B6C" w:rsidR="00C329EA" w:rsidRDefault="00C329EA" w:rsidP="003552D2">
      <w:pPr>
        <w:spacing w:line="360" w:lineRule="auto"/>
        <w:rPr>
          <w:rFonts w:ascii="Arial" w:hAnsi="Arial" w:cs="Arial"/>
          <w:lang w:val="en-US"/>
        </w:rPr>
      </w:pPr>
    </w:p>
    <w:p w14:paraId="4734DE32" w14:textId="77777777" w:rsidR="00C329EA" w:rsidRDefault="00C329EA" w:rsidP="003552D2">
      <w:pPr>
        <w:spacing w:line="360" w:lineRule="auto"/>
        <w:rPr>
          <w:rFonts w:ascii="Arial" w:hAnsi="Arial" w:cs="Arial"/>
          <w:lang w:val="en-US"/>
        </w:rPr>
      </w:pPr>
    </w:p>
    <w:p w14:paraId="0BD2C102" w14:textId="3AE6E6E6" w:rsidR="00C329EA" w:rsidRPr="00C329EA" w:rsidRDefault="00DB2462" w:rsidP="003552D2">
      <w:pPr>
        <w:spacing w:line="360" w:lineRule="auto"/>
        <w:rPr>
          <w:rFonts w:ascii="Times New Roman" w:eastAsia="Times New Roman" w:hAnsi="Times New Roman" w:cs="Times New Roman"/>
          <w:sz w:val="36"/>
        </w:rPr>
      </w:pPr>
      <w:proofErr w:type="spellStart"/>
      <w:r>
        <w:rPr>
          <w:rFonts w:ascii="Arial" w:hAnsi="Arial" w:cs="Arial"/>
          <w:lang w:val="en-US"/>
        </w:rPr>
        <w:t>Meggit</w:t>
      </w:r>
      <w:proofErr w:type="spellEnd"/>
      <w:r w:rsidR="004D351A">
        <w:rPr>
          <w:rFonts w:ascii="Arial" w:hAnsi="Arial" w:cs="Arial"/>
          <w:lang w:val="en-US"/>
        </w:rPr>
        <w:t xml:space="preserve">, C., Kamen, T., </w:t>
      </w:r>
      <w:r w:rsidR="00981E3E">
        <w:rPr>
          <w:rFonts w:ascii="Arial" w:hAnsi="Arial" w:cs="Arial"/>
          <w:lang w:val="en-US"/>
        </w:rPr>
        <w:t xml:space="preserve">Bruce, T., </w:t>
      </w:r>
      <w:proofErr w:type="spellStart"/>
      <w:r w:rsidR="00981E3E">
        <w:rPr>
          <w:rFonts w:ascii="Arial" w:hAnsi="Arial" w:cs="Arial"/>
          <w:lang w:val="en-US"/>
        </w:rPr>
        <w:t>Grenier</w:t>
      </w:r>
      <w:proofErr w:type="spellEnd"/>
      <w:r w:rsidR="00981E3E">
        <w:rPr>
          <w:rFonts w:ascii="Arial" w:hAnsi="Arial" w:cs="Arial"/>
          <w:lang w:val="en-US"/>
        </w:rPr>
        <w:t>, J., (</w:t>
      </w:r>
      <w:r w:rsidR="004021CD">
        <w:rPr>
          <w:rFonts w:ascii="Arial" w:hAnsi="Arial" w:cs="Arial"/>
          <w:lang w:val="en-US"/>
        </w:rPr>
        <w:t xml:space="preserve">2011) </w:t>
      </w:r>
      <w:r w:rsidR="00C329EA" w:rsidRPr="00C329EA">
        <w:rPr>
          <w:rFonts w:ascii="Arial" w:eastAsia="Times New Roman" w:hAnsi="Arial" w:cs="Arial"/>
          <w:i/>
          <w:iCs/>
          <w:color w:val="000000"/>
          <w:szCs w:val="20"/>
        </w:rPr>
        <w:t>CACHE Level 2 Children &amp; Young People's Workforce Certificate</w:t>
      </w:r>
      <w:r w:rsidR="00C329EA" w:rsidRPr="00C329EA">
        <w:rPr>
          <w:rFonts w:ascii="Arial" w:eastAsia="Times New Roman" w:hAnsi="Arial" w:cs="Arial"/>
          <w:color w:val="000000"/>
          <w:szCs w:val="20"/>
          <w:shd w:val="clear" w:color="auto" w:fill="FFFFFF"/>
        </w:rPr>
        <w:t>. London: Hodder Education.</w:t>
      </w:r>
    </w:p>
    <w:p w14:paraId="105072BA" w14:textId="072D5401" w:rsidR="00DB2462" w:rsidRPr="00C329EA" w:rsidRDefault="00DB2462" w:rsidP="003552D2">
      <w:pPr>
        <w:spacing w:line="360" w:lineRule="auto"/>
        <w:rPr>
          <w:rFonts w:ascii="Arial" w:hAnsi="Arial" w:cs="Arial"/>
          <w:b/>
          <w:bCs/>
          <w:sz w:val="36"/>
          <w:lang w:val="en-US"/>
        </w:rPr>
      </w:pPr>
    </w:p>
    <w:p w14:paraId="2DE4F567" w14:textId="77777777" w:rsidR="00772572" w:rsidRPr="00E72F3F" w:rsidRDefault="00772572" w:rsidP="003552D2">
      <w:pPr>
        <w:spacing w:line="360" w:lineRule="auto"/>
        <w:rPr>
          <w:rFonts w:ascii="Arial" w:hAnsi="Arial" w:cs="Arial"/>
        </w:rPr>
      </w:pPr>
    </w:p>
    <w:p w14:paraId="75945E4B" w14:textId="5EAF67F9" w:rsidR="00602F15" w:rsidRPr="00602F15" w:rsidRDefault="00602F15" w:rsidP="003552D2">
      <w:pPr>
        <w:spacing w:line="360" w:lineRule="auto"/>
        <w:rPr>
          <w:rFonts w:ascii="Arial" w:eastAsia="Times New Roman" w:hAnsi="Arial" w:cs="Arial"/>
        </w:rPr>
      </w:pPr>
      <w:r w:rsidRPr="00602F15">
        <w:rPr>
          <w:rFonts w:ascii="Arial" w:eastAsia="Times New Roman" w:hAnsi="Arial" w:cs="Arial"/>
          <w:color w:val="000000"/>
          <w:shd w:val="clear" w:color="auto" w:fill="FFFFFF"/>
        </w:rPr>
        <w:t>Sanderson, H., Smith, T.</w:t>
      </w:r>
      <w:r w:rsidR="009546F8" w:rsidRPr="00E72F3F">
        <w:rPr>
          <w:rFonts w:ascii="Arial" w:eastAsia="Times New Roman" w:hAnsi="Arial" w:cs="Arial"/>
          <w:color w:val="000000"/>
          <w:shd w:val="clear" w:color="auto" w:fill="FFFFFF"/>
        </w:rPr>
        <w:t xml:space="preserve"> and Wilson, L., 2021. [online] </w:t>
      </w:r>
      <w:r w:rsidRPr="00602F15">
        <w:rPr>
          <w:rFonts w:ascii="Arial" w:eastAsia="Times New Roman" w:hAnsi="Arial" w:cs="Arial"/>
          <w:color w:val="000000"/>
          <w:shd w:val="clear" w:color="auto" w:fill="FFFFFF"/>
        </w:rPr>
        <w:t>Localoffer.haltonchildrenstrust.co.uk. Available at: &lt;https://localoffer.haltonchildrenstrust.co.uk/wp-content/uploads/2014/08/One-Page-Profile-school-guide.pdf&gt; [Accessed 28 February 2021].</w:t>
      </w:r>
    </w:p>
    <w:p w14:paraId="2B26F6DD" w14:textId="16879546" w:rsidR="00035D9F" w:rsidRPr="00E72F3F" w:rsidRDefault="00035D9F" w:rsidP="003552D2">
      <w:pPr>
        <w:pStyle w:val="ListParagraph"/>
        <w:spacing w:line="360" w:lineRule="auto"/>
        <w:rPr>
          <w:rFonts w:ascii="Arial" w:hAnsi="Arial" w:cs="Arial"/>
        </w:rPr>
      </w:pPr>
    </w:p>
    <w:p w14:paraId="58795F52" w14:textId="77777777" w:rsidR="001B439D" w:rsidRPr="00E72F3F" w:rsidRDefault="001B439D" w:rsidP="003552D2">
      <w:pPr>
        <w:spacing w:line="360" w:lineRule="auto"/>
        <w:rPr>
          <w:rFonts w:ascii="Arial" w:hAnsi="Arial" w:cs="Arial"/>
        </w:rPr>
      </w:pPr>
    </w:p>
    <w:p w14:paraId="6A764A09" w14:textId="0328CCE0" w:rsidR="00035D9F" w:rsidRPr="00E72F3F" w:rsidRDefault="00035D9F" w:rsidP="003552D2">
      <w:pPr>
        <w:spacing w:line="360" w:lineRule="auto"/>
        <w:rPr>
          <w:rFonts w:ascii="Arial" w:hAnsi="Arial" w:cs="Arial"/>
        </w:rPr>
      </w:pPr>
      <w:r w:rsidRPr="00E72F3F">
        <w:rPr>
          <w:rFonts w:ascii="Arial" w:hAnsi="Arial" w:cs="Arial"/>
        </w:rPr>
        <w:t xml:space="preserve">Sanderson, H. (2012) One page profiles </w:t>
      </w:r>
      <w:r w:rsidR="00E726A0" w:rsidRPr="00E72F3F">
        <w:rPr>
          <w:rFonts w:ascii="Arial" w:hAnsi="Arial" w:cs="Arial"/>
        </w:rPr>
        <w:t>–</w:t>
      </w:r>
      <w:r w:rsidRPr="00E72F3F">
        <w:rPr>
          <w:rFonts w:ascii="Arial" w:hAnsi="Arial" w:cs="Arial"/>
        </w:rPr>
        <w:t xml:space="preserve"> person</w:t>
      </w:r>
      <w:r w:rsidR="00E726A0" w:rsidRPr="00E72F3F">
        <w:rPr>
          <w:rFonts w:ascii="Arial" w:hAnsi="Arial" w:cs="Arial"/>
        </w:rPr>
        <w:t xml:space="preserve">alisation. Available at: </w:t>
      </w:r>
      <w:hyperlink r:id="rId8" w:history="1">
        <w:r w:rsidR="001B439D" w:rsidRPr="00E72F3F">
          <w:rPr>
            <w:rStyle w:val="Hyperlink"/>
            <w:rFonts w:ascii="Arial" w:hAnsi="Arial" w:cs="Arial"/>
          </w:rPr>
          <w:t>https://www.youtube.com/watch?v=fnaKnVWFh44</w:t>
        </w:r>
      </w:hyperlink>
      <w:r w:rsidR="001B439D" w:rsidRPr="00E72F3F">
        <w:rPr>
          <w:rFonts w:ascii="Arial" w:hAnsi="Arial" w:cs="Arial"/>
        </w:rPr>
        <w:t xml:space="preserve"> (Accessed 28 February 2021)</w:t>
      </w:r>
    </w:p>
    <w:p w14:paraId="4F486532" w14:textId="275F155F" w:rsidR="008B65F0" w:rsidRPr="00E72F3F" w:rsidRDefault="008B65F0" w:rsidP="003552D2">
      <w:pPr>
        <w:spacing w:line="360" w:lineRule="auto"/>
        <w:rPr>
          <w:rFonts w:ascii="Arial" w:hAnsi="Arial" w:cs="Arial"/>
        </w:rPr>
      </w:pPr>
    </w:p>
    <w:p w14:paraId="34FA95DF" w14:textId="29495929" w:rsidR="008B65F0" w:rsidRPr="008B65F0" w:rsidRDefault="008B65F0" w:rsidP="003552D2">
      <w:pPr>
        <w:spacing w:line="360" w:lineRule="auto"/>
        <w:rPr>
          <w:rFonts w:ascii="Arial" w:eastAsia="Times New Roman" w:hAnsi="Arial" w:cs="Arial"/>
        </w:rPr>
      </w:pPr>
      <w:r w:rsidRPr="008B65F0">
        <w:rPr>
          <w:rFonts w:ascii="Arial" w:eastAsia="Times New Roman" w:hAnsi="Arial" w:cs="Arial"/>
        </w:rPr>
        <w:t>Smith, M., Kamen, T., Irvine, J., Armitage, M., Barker, C., (2012) </w:t>
      </w:r>
      <w:r w:rsidRPr="008B65F0">
        <w:rPr>
          <w:rFonts w:ascii="Arial" w:eastAsia="Times New Roman" w:hAnsi="Arial" w:cs="Arial"/>
          <w:i/>
          <w:iCs/>
        </w:rPr>
        <w:t>Children &amp; Young people’s Workforce</w:t>
      </w:r>
      <w:r w:rsidR="005434D8">
        <w:rPr>
          <w:rFonts w:ascii="Arial" w:eastAsia="Times New Roman" w:hAnsi="Arial" w:cs="Arial"/>
          <w:i/>
          <w:iCs/>
        </w:rPr>
        <w:t>.</w:t>
      </w:r>
      <w:r w:rsidRPr="008B65F0">
        <w:rPr>
          <w:rFonts w:ascii="Arial" w:eastAsia="Times New Roman" w:hAnsi="Arial" w:cs="Arial"/>
          <w:i/>
          <w:iCs/>
        </w:rPr>
        <w:t xml:space="preserve"> Early Learning and Child Care, </w:t>
      </w:r>
      <w:r w:rsidRPr="008B65F0">
        <w:rPr>
          <w:rFonts w:ascii="Arial" w:eastAsia="Times New Roman" w:hAnsi="Arial" w:cs="Arial"/>
        </w:rPr>
        <w:t>London: Hodder Education </w:t>
      </w:r>
    </w:p>
    <w:p w14:paraId="05C39EB4" w14:textId="77777777" w:rsidR="008B65F0" w:rsidRPr="00E72F3F" w:rsidRDefault="008B65F0" w:rsidP="003552D2">
      <w:pPr>
        <w:spacing w:line="360" w:lineRule="auto"/>
        <w:rPr>
          <w:rFonts w:ascii="Arial" w:hAnsi="Arial" w:cs="Arial"/>
        </w:rPr>
      </w:pPr>
    </w:p>
    <w:p w14:paraId="5DEFE331" w14:textId="63533DB4" w:rsidR="00027D8C" w:rsidRPr="00E72F3F" w:rsidRDefault="00363572" w:rsidP="003552D2">
      <w:pPr>
        <w:spacing w:line="360" w:lineRule="auto"/>
        <w:rPr>
          <w:rFonts w:ascii="Arial" w:hAnsi="Arial" w:cs="Arial"/>
        </w:rPr>
      </w:pPr>
      <w:r>
        <w:rPr>
          <w:rFonts w:ascii="Arial" w:hAnsi="Arial" w:cs="Arial"/>
        </w:rPr>
        <w:t xml:space="preserve">Tassoni,  P., </w:t>
      </w:r>
      <w:r w:rsidR="00B13F00">
        <w:rPr>
          <w:rFonts w:ascii="Arial" w:hAnsi="Arial" w:cs="Arial"/>
        </w:rPr>
        <w:t xml:space="preserve">Griffin, S., </w:t>
      </w:r>
      <w:r w:rsidR="00191E44">
        <w:rPr>
          <w:rFonts w:ascii="Arial" w:hAnsi="Arial" w:cs="Arial"/>
        </w:rPr>
        <w:t xml:space="preserve">Forbes, S., Bulman, K., </w:t>
      </w:r>
      <w:proofErr w:type="spellStart"/>
      <w:r w:rsidR="00191E44">
        <w:rPr>
          <w:rFonts w:ascii="Arial" w:hAnsi="Arial" w:cs="Arial"/>
        </w:rPr>
        <w:t>Beith</w:t>
      </w:r>
      <w:proofErr w:type="spellEnd"/>
      <w:r w:rsidR="00191E44">
        <w:rPr>
          <w:rFonts w:ascii="Arial" w:hAnsi="Arial" w:cs="Arial"/>
        </w:rPr>
        <w:t xml:space="preserve">, K., </w:t>
      </w:r>
      <w:r w:rsidR="005434D8">
        <w:rPr>
          <w:rFonts w:ascii="Arial" w:hAnsi="Arial" w:cs="Arial"/>
        </w:rPr>
        <w:t xml:space="preserve">(2010) Children and Young People’s Workforce. </w:t>
      </w:r>
      <w:r w:rsidR="00B75874">
        <w:rPr>
          <w:rFonts w:ascii="Arial" w:hAnsi="Arial" w:cs="Arial"/>
        </w:rPr>
        <w:t xml:space="preserve">Essex: </w:t>
      </w:r>
      <w:r w:rsidR="00E30C8F">
        <w:rPr>
          <w:rFonts w:ascii="Arial" w:hAnsi="Arial" w:cs="Arial"/>
        </w:rPr>
        <w:t>Pearson Education Ltd</w:t>
      </w:r>
      <w:r w:rsidR="00B75874">
        <w:rPr>
          <w:rFonts w:ascii="Arial" w:hAnsi="Arial" w:cs="Arial"/>
        </w:rPr>
        <w:t xml:space="preserve"> 2010.</w:t>
      </w:r>
    </w:p>
    <w:p w14:paraId="05419F91" w14:textId="77777777" w:rsidR="005F4226" w:rsidRDefault="005F4226" w:rsidP="003552D2">
      <w:pPr>
        <w:spacing w:line="360" w:lineRule="auto"/>
        <w:rPr>
          <w:rFonts w:ascii="Arial" w:hAnsi="Arial" w:cs="Arial"/>
          <w:lang w:val="en-US"/>
        </w:rPr>
      </w:pPr>
    </w:p>
    <w:p w14:paraId="2A2D07B1" w14:textId="76F7388E" w:rsidR="00027D8C" w:rsidRPr="00E72F3F" w:rsidRDefault="00027D8C" w:rsidP="003552D2">
      <w:pPr>
        <w:spacing w:line="360" w:lineRule="auto"/>
        <w:rPr>
          <w:rFonts w:ascii="Arial" w:hAnsi="Arial" w:cs="Arial"/>
        </w:rPr>
      </w:pPr>
      <w:r w:rsidRPr="00E72F3F">
        <w:rPr>
          <w:rFonts w:ascii="Arial" w:hAnsi="Arial" w:cs="Arial"/>
          <w:lang w:val="en-US"/>
        </w:rPr>
        <w:t xml:space="preserve">Thompson, N. ( 2006) Anti-discriminatory practice. ( 4th </w:t>
      </w:r>
      <w:proofErr w:type="spellStart"/>
      <w:r w:rsidRPr="00E72F3F">
        <w:rPr>
          <w:rFonts w:ascii="Arial" w:hAnsi="Arial" w:cs="Arial"/>
          <w:lang w:val="en-US"/>
        </w:rPr>
        <w:t>edn</w:t>
      </w:r>
      <w:proofErr w:type="spellEnd"/>
      <w:r w:rsidRPr="00E72F3F">
        <w:rPr>
          <w:rFonts w:ascii="Arial" w:hAnsi="Arial" w:cs="Arial"/>
          <w:lang w:val="en-US"/>
        </w:rPr>
        <w:t>) Basingstoke: Palgrave Macmillan</w:t>
      </w:r>
    </w:p>
    <w:p w14:paraId="256537F1" w14:textId="77777777" w:rsidR="001B439D" w:rsidRPr="001B439D" w:rsidRDefault="001B439D" w:rsidP="001B439D">
      <w:pPr>
        <w:spacing w:line="360" w:lineRule="auto"/>
        <w:rPr>
          <w:rFonts w:ascii="Arial" w:hAnsi="Arial" w:cs="Arial"/>
        </w:rPr>
      </w:pPr>
    </w:p>
    <w:p w14:paraId="6864AFAD" w14:textId="79B45C02" w:rsidR="00380511" w:rsidRDefault="00380511" w:rsidP="00380511">
      <w:pPr>
        <w:pStyle w:val="ListParagraph"/>
        <w:rPr>
          <w:rFonts w:ascii="Arial" w:hAnsi="Arial" w:cs="Arial"/>
          <w:b/>
          <w:bCs/>
          <w:sz w:val="22"/>
          <w:szCs w:val="22"/>
        </w:rPr>
      </w:pPr>
    </w:p>
    <w:p w14:paraId="173AA29A" w14:textId="77777777" w:rsidR="00380511" w:rsidRDefault="00380511" w:rsidP="00380511">
      <w:pPr>
        <w:pStyle w:val="ListParagraph"/>
        <w:rPr>
          <w:rFonts w:ascii="Arial" w:hAnsi="Arial" w:cs="Arial"/>
        </w:rPr>
      </w:pPr>
    </w:p>
    <w:p w14:paraId="3010E6AA" w14:textId="136DE0B3" w:rsidR="00207508" w:rsidRDefault="00207508" w:rsidP="006B339A">
      <w:pPr>
        <w:pStyle w:val="ListParagraph"/>
        <w:rPr>
          <w:rFonts w:ascii="Arial" w:hAnsi="Arial" w:cs="Arial"/>
        </w:rPr>
      </w:pPr>
    </w:p>
    <w:p w14:paraId="4054E6CE" w14:textId="77777777" w:rsidR="006B339A" w:rsidRPr="00496624" w:rsidRDefault="006B339A" w:rsidP="006B339A">
      <w:pPr>
        <w:pStyle w:val="ListParagraph"/>
        <w:rPr>
          <w:rFonts w:ascii="Arial" w:hAnsi="Arial" w:cs="Arial"/>
        </w:rPr>
      </w:pPr>
    </w:p>
    <w:p w14:paraId="418844BE" w14:textId="23C2133A" w:rsidR="005E6C27" w:rsidRDefault="005E6C27" w:rsidP="005E6C27">
      <w:pPr>
        <w:pStyle w:val="ListParagraph"/>
        <w:rPr>
          <w:rFonts w:ascii="Arial" w:hAnsi="Arial" w:cs="Arial"/>
        </w:rPr>
      </w:pPr>
    </w:p>
    <w:p w14:paraId="6768689E" w14:textId="77777777" w:rsidR="005E6C27" w:rsidRDefault="005E6C27" w:rsidP="005E6C27">
      <w:pPr>
        <w:pStyle w:val="ListParagraph"/>
        <w:rPr>
          <w:rFonts w:ascii="Arial" w:hAnsi="Arial" w:cs="Arial"/>
        </w:rPr>
      </w:pPr>
    </w:p>
    <w:p w14:paraId="5337429F" w14:textId="0A03B52B" w:rsidR="007D2C72" w:rsidRDefault="007D2C72" w:rsidP="007D2C72">
      <w:pPr>
        <w:pStyle w:val="ListParagraph"/>
        <w:rPr>
          <w:rFonts w:ascii="Arial" w:hAnsi="Arial" w:cs="Arial"/>
        </w:rPr>
      </w:pPr>
    </w:p>
    <w:p w14:paraId="14128650" w14:textId="59570652" w:rsidR="007D2C72" w:rsidRDefault="007D2C72" w:rsidP="007D2C72">
      <w:pPr>
        <w:pStyle w:val="ListParagraph"/>
        <w:rPr>
          <w:rFonts w:ascii="Arial" w:hAnsi="Arial" w:cs="Arial"/>
        </w:rPr>
      </w:pPr>
    </w:p>
    <w:p w14:paraId="7A9A6D0C" w14:textId="77777777" w:rsidR="007D2C72" w:rsidRPr="007D2C72" w:rsidRDefault="007D2C72" w:rsidP="007D2C72">
      <w:pPr>
        <w:pStyle w:val="ListParagraph"/>
        <w:rPr>
          <w:rFonts w:ascii="Arial" w:hAnsi="Arial" w:cs="Arial"/>
        </w:rPr>
      </w:pPr>
    </w:p>
    <w:sectPr w:rsidR="007D2C72" w:rsidRPr="007D2C72" w:rsidSect="00D069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B27C2"/>
    <w:multiLevelType w:val="hybridMultilevel"/>
    <w:tmpl w:val="F5DECF9C"/>
    <w:lvl w:ilvl="0" w:tplc="087250A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B170B9"/>
    <w:multiLevelType w:val="hybridMultilevel"/>
    <w:tmpl w:val="1D860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0D79C2"/>
    <w:multiLevelType w:val="hybridMultilevel"/>
    <w:tmpl w:val="D7EC2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9DA"/>
    <w:rsid w:val="00000622"/>
    <w:rsid w:val="00006DC2"/>
    <w:rsid w:val="0000799C"/>
    <w:rsid w:val="000121B5"/>
    <w:rsid w:val="00013559"/>
    <w:rsid w:val="00027D8C"/>
    <w:rsid w:val="00035D9F"/>
    <w:rsid w:val="00050ACC"/>
    <w:rsid w:val="000737C4"/>
    <w:rsid w:val="00082F11"/>
    <w:rsid w:val="000831DF"/>
    <w:rsid w:val="00083BC3"/>
    <w:rsid w:val="000A0A8A"/>
    <w:rsid w:val="000A4E04"/>
    <w:rsid w:val="000A60FF"/>
    <w:rsid w:val="000A6A9A"/>
    <w:rsid w:val="000B4977"/>
    <w:rsid w:val="000B4E95"/>
    <w:rsid w:val="000D143D"/>
    <w:rsid w:val="000D5BB6"/>
    <w:rsid w:val="000E321F"/>
    <w:rsid w:val="000F5864"/>
    <w:rsid w:val="000F7284"/>
    <w:rsid w:val="000F762E"/>
    <w:rsid w:val="00114A85"/>
    <w:rsid w:val="00115A12"/>
    <w:rsid w:val="0012088F"/>
    <w:rsid w:val="001249E3"/>
    <w:rsid w:val="00132BF2"/>
    <w:rsid w:val="001354FF"/>
    <w:rsid w:val="001440E5"/>
    <w:rsid w:val="00144EDC"/>
    <w:rsid w:val="00160D19"/>
    <w:rsid w:val="00175173"/>
    <w:rsid w:val="00175E21"/>
    <w:rsid w:val="00181648"/>
    <w:rsid w:val="001816F0"/>
    <w:rsid w:val="00191E44"/>
    <w:rsid w:val="0019498A"/>
    <w:rsid w:val="0019651F"/>
    <w:rsid w:val="001B093C"/>
    <w:rsid w:val="001B439D"/>
    <w:rsid w:val="001B7153"/>
    <w:rsid w:val="001D1CDF"/>
    <w:rsid w:val="001D4946"/>
    <w:rsid w:val="002014EB"/>
    <w:rsid w:val="00207508"/>
    <w:rsid w:val="00211C63"/>
    <w:rsid w:val="002123A2"/>
    <w:rsid w:val="002151F8"/>
    <w:rsid w:val="00225271"/>
    <w:rsid w:val="00225D49"/>
    <w:rsid w:val="0022783F"/>
    <w:rsid w:val="002303A6"/>
    <w:rsid w:val="002315D7"/>
    <w:rsid w:val="00233059"/>
    <w:rsid w:val="00242E45"/>
    <w:rsid w:val="00260275"/>
    <w:rsid w:val="00265EDD"/>
    <w:rsid w:val="00270DBE"/>
    <w:rsid w:val="0028005E"/>
    <w:rsid w:val="00281025"/>
    <w:rsid w:val="00283328"/>
    <w:rsid w:val="00287AAB"/>
    <w:rsid w:val="002923FC"/>
    <w:rsid w:val="00293B81"/>
    <w:rsid w:val="00297C97"/>
    <w:rsid w:val="002B02A0"/>
    <w:rsid w:val="002C362D"/>
    <w:rsid w:val="002C43CD"/>
    <w:rsid w:val="002C66E8"/>
    <w:rsid w:val="002D1D1D"/>
    <w:rsid w:val="002D574B"/>
    <w:rsid w:val="002E792C"/>
    <w:rsid w:val="002F0214"/>
    <w:rsid w:val="002F44E5"/>
    <w:rsid w:val="003215E7"/>
    <w:rsid w:val="003216AB"/>
    <w:rsid w:val="0033255B"/>
    <w:rsid w:val="003530C8"/>
    <w:rsid w:val="003552D2"/>
    <w:rsid w:val="00357796"/>
    <w:rsid w:val="00363572"/>
    <w:rsid w:val="00380511"/>
    <w:rsid w:val="00390943"/>
    <w:rsid w:val="00391EE8"/>
    <w:rsid w:val="003A37AA"/>
    <w:rsid w:val="003B2310"/>
    <w:rsid w:val="003C7A66"/>
    <w:rsid w:val="003D2BB5"/>
    <w:rsid w:val="003D4E2D"/>
    <w:rsid w:val="003E21A5"/>
    <w:rsid w:val="003E534F"/>
    <w:rsid w:val="003E5851"/>
    <w:rsid w:val="003F3288"/>
    <w:rsid w:val="003F7FB5"/>
    <w:rsid w:val="0040149B"/>
    <w:rsid w:val="004021CD"/>
    <w:rsid w:val="00413606"/>
    <w:rsid w:val="004157D6"/>
    <w:rsid w:val="00416DA1"/>
    <w:rsid w:val="0042256F"/>
    <w:rsid w:val="0042662A"/>
    <w:rsid w:val="00431C7E"/>
    <w:rsid w:val="00436C1E"/>
    <w:rsid w:val="004511D0"/>
    <w:rsid w:val="00456821"/>
    <w:rsid w:val="00466E34"/>
    <w:rsid w:val="00471851"/>
    <w:rsid w:val="00473FBD"/>
    <w:rsid w:val="004906BA"/>
    <w:rsid w:val="0049278D"/>
    <w:rsid w:val="00496624"/>
    <w:rsid w:val="00497DF2"/>
    <w:rsid w:val="004A06AA"/>
    <w:rsid w:val="004A3313"/>
    <w:rsid w:val="004A39A1"/>
    <w:rsid w:val="004A7CD6"/>
    <w:rsid w:val="004B2269"/>
    <w:rsid w:val="004D351A"/>
    <w:rsid w:val="004E35D0"/>
    <w:rsid w:val="004E4DFA"/>
    <w:rsid w:val="004F164B"/>
    <w:rsid w:val="004F3A7D"/>
    <w:rsid w:val="0051064B"/>
    <w:rsid w:val="00512C23"/>
    <w:rsid w:val="00534210"/>
    <w:rsid w:val="00541339"/>
    <w:rsid w:val="00541CCA"/>
    <w:rsid w:val="00541F78"/>
    <w:rsid w:val="005434D8"/>
    <w:rsid w:val="0055127F"/>
    <w:rsid w:val="00560623"/>
    <w:rsid w:val="00561D28"/>
    <w:rsid w:val="00572C95"/>
    <w:rsid w:val="005744F9"/>
    <w:rsid w:val="00574962"/>
    <w:rsid w:val="005824B7"/>
    <w:rsid w:val="005862AF"/>
    <w:rsid w:val="005874C2"/>
    <w:rsid w:val="00595CF1"/>
    <w:rsid w:val="00596A92"/>
    <w:rsid w:val="00597C35"/>
    <w:rsid w:val="005A7956"/>
    <w:rsid w:val="005B13C2"/>
    <w:rsid w:val="005B1ABA"/>
    <w:rsid w:val="005B2D0A"/>
    <w:rsid w:val="005C27F9"/>
    <w:rsid w:val="005D6051"/>
    <w:rsid w:val="005D6ABB"/>
    <w:rsid w:val="005E6C27"/>
    <w:rsid w:val="005F21FB"/>
    <w:rsid w:val="005F4226"/>
    <w:rsid w:val="005F44CB"/>
    <w:rsid w:val="00602F15"/>
    <w:rsid w:val="00617B76"/>
    <w:rsid w:val="006256D7"/>
    <w:rsid w:val="00626DEE"/>
    <w:rsid w:val="00630954"/>
    <w:rsid w:val="00632840"/>
    <w:rsid w:val="00637894"/>
    <w:rsid w:val="00647A8B"/>
    <w:rsid w:val="00651D82"/>
    <w:rsid w:val="00651DAC"/>
    <w:rsid w:val="006652C2"/>
    <w:rsid w:val="00665EA3"/>
    <w:rsid w:val="0068104D"/>
    <w:rsid w:val="006858FA"/>
    <w:rsid w:val="00691E1F"/>
    <w:rsid w:val="00693514"/>
    <w:rsid w:val="00693F9C"/>
    <w:rsid w:val="006A0A5B"/>
    <w:rsid w:val="006B1A90"/>
    <w:rsid w:val="006B339A"/>
    <w:rsid w:val="006B4038"/>
    <w:rsid w:val="006C7427"/>
    <w:rsid w:val="006D4977"/>
    <w:rsid w:val="006E7F0A"/>
    <w:rsid w:val="006F0807"/>
    <w:rsid w:val="006F0F32"/>
    <w:rsid w:val="006F7D65"/>
    <w:rsid w:val="00713DD5"/>
    <w:rsid w:val="007143D6"/>
    <w:rsid w:val="00720117"/>
    <w:rsid w:val="0072014C"/>
    <w:rsid w:val="00733605"/>
    <w:rsid w:val="00735050"/>
    <w:rsid w:val="00741B18"/>
    <w:rsid w:val="00752348"/>
    <w:rsid w:val="00765F5F"/>
    <w:rsid w:val="007705D3"/>
    <w:rsid w:val="00772572"/>
    <w:rsid w:val="007802B9"/>
    <w:rsid w:val="00786E7A"/>
    <w:rsid w:val="00790037"/>
    <w:rsid w:val="007969C2"/>
    <w:rsid w:val="007A1CE6"/>
    <w:rsid w:val="007A400D"/>
    <w:rsid w:val="007C3B28"/>
    <w:rsid w:val="007D0671"/>
    <w:rsid w:val="007D2C72"/>
    <w:rsid w:val="007E6BCC"/>
    <w:rsid w:val="007E781F"/>
    <w:rsid w:val="007F1599"/>
    <w:rsid w:val="007F2B1C"/>
    <w:rsid w:val="007F45CF"/>
    <w:rsid w:val="007F7533"/>
    <w:rsid w:val="00807024"/>
    <w:rsid w:val="008174F6"/>
    <w:rsid w:val="0082126A"/>
    <w:rsid w:val="00835C17"/>
    <w:rsid w:val="00851664"/>
    <w:rsid w:val="00852A22"/>
    <w:rsid w:val="00855B42"/>
    <w:rsid w:val="0086266A"/>
    <w:rsid w:val="0087295E"/>
    <w:rsid w:val="00880263"/>
    <w:rsid w:val="00880746"/>
    <w:rsid w:val="008832DF"/>
    <w:rsid w:val="008840FB"/>
    <w:rsid w:val="00891A87"/>
    <w:rsid w:val="00895582"/>
    <w:rsid w:val="00895EDD"/>
    <w:rsid w:val="008A0022"/>
    <w:rsid w:val="008B65F0"/>
    <w:rsid w:val="008C490B"/>
    <w:rsid w:val="008D66DC"/>
    <w:rsid w:val="008D7477"/>
    <w:rsid w:val="008E151C"/>
    <w:rsid w:val="0090356C"/>
    <w:rsid w:val="00911663"/>
    <w:rsid w:val="00911726"/>
    <w:rsid w:val="0091430F"/>
    <w:rsid w:val="009208B6"/>
    <w:rsid w:val="0092733E"/>
    <w:rsid w:val="009310B3"/>
    <w:rsid w:val="00934AB3"/>
    <w:rsid w:val="00935C48"/>
    <w:rsid w:val="009420B5"/>
    <w:rsid w:val="009509D9"/>
    <w:rsid w:val="009546F8"/>
    <w:rsid w:val="00957A5D"/>
    <w:rsid w:val="00972F84"/>
    <w:rsid w:val="009732D7"/>
    <w:rsid w:val="00975E0F"/>
    <w:rsid w:val="0098110E"/>
    <w:rsid w:val="00981E3E"/>
    <w:rsid w:val="009834AF"/>
    <w:rsid w:val="00983C64"/>
    <w:rsid w:val="0099134E"/>
    <w:rsid w:val="009920FA"/>
    <w:rsid w:val="00992452"/>
    <w:rsid w:val="0099303B"/>
    <w:rsid w:val="009933FC"/>
    <w:rsid w:val="009A0284"/>
    <w:rsid w:val="009B41FA"/>
    <w:rsid w:val="009C060C"/>
    <w:rsid w:val="009C0AAC"/>
    <w:rsid w:val="009C19F8"/>
    <w:rsid w:val="009D47C5"/>
    <w:rsid w:val="009E0F7B"/>
    <w:rsid w:val="009F0A2C"/>
    <w:rsid w:val="009F61A4"/>
    <w:rsid w:val="009F661C"/>
    <w:rsid w:val="00A03BFF"/>
    <w:rsid w:val="00A03F0C"/>
    <w:rsid w:val="00A133B1"/>
    <w:rsid w:val="00A17E3C"/>
    <w:rsid w:val="00A224EA"/>
    <w:rsid w:val="00A24251"/>
    <w:rsid w:val="00A252D9"/>
    <w:rsid w:val="00A273A9"/>
    <w:rsid w:val="00A527B7"/>
    <w:rsid w:val="00A619D2"/>
    <w:rsid w:val="00A662BB"/>
    <w:rsid w:val="00A665C8"/>
    <w:rsid w:val="00A821AB"/>
    <w:rsid w:val="00A91161"/>
    <w:rsid w:val="00A9139F"/>
    <w:rsid w:val="00AB1E3A"/>
    <w:rsid w:val="00AB2E6A"/>
    <w:rsid w:val="00AB791B"/>
    <w:rsid w:val="00AC0C66"/>
    <w:rsid w:val="00AD63F8"/>
    <w:rsid w:val="00AE2B89"/>
    <w:rsid w:val="00AE3F61"/>
    <w:rsid w:val="00AE435B"/>
    <w:rsid w:val="00B00A08"/>
    <w:rsid w:val="00B05C52"/>
    <w:rsid w:val="00B13F00"/>
    <w:rsid w:val="00B22698"/>
    <w:rsid w:val="00B255F9"/>
    <w:rsid w:val="00B43BD9"/>
    <w:rsid w:val="00B477F1"/>
    <w:rsid w:val="00B47E04"/>
    <w:rsid w:val="00B52CDF"/>
    <w:rsid w:val="00B54D53"/>
    <w:rsid w:val="00B55797"/>
    <w:rsid w:val="00B622EF"/>
    <w:rsid w:val="00B63928"/>
    <w:rsid w:val="00B64EB8"/>
    <w:rsid w:val="00B75874"/>
    <w:rsid w:val="00B76D4C"/>
    <w:rsid w:val="00B867BA"/>
    <w:rsid w:val="00B92F68"/>
    <w:rsid w:val="00BA7581"/>
    <w:rsid w:val="00BA79D3"/>
    <w:rsid w:val="00BC5A20"/>
    <w:rsid w:val="00BD041D"/>
    <w:rsid w:val="00BD53D3"/>
    <w:rsid w:val="00BE09A7"/>
    <w:rsid w:val="00BE1804"/>
    <w:rsid w:val="00BE333D"/>
    <w:rsid w:val="00BF0CA8"/>
    <w:rsid w:val="00BF4F5C"/>
    <w:rsid w:val="00C023AC"/>
    <w:rsid w:val="00C03942"/>
    <w:rsid w:val="00C07B11"/>
    <w:rsid w:val="00C158EF"/>
    <w:rsid w:val="00C23A0E"/>
    <w:rsid w:val="00C329EA"/>
    <w:rsid w:val="00C32A28"/>
    <w:rsid w:val="00C365BB"/>
    <w:rsid w:val="00C36FFC"/>
    <w:rsid w:val="00C41DBF"/>
    <w:rsid w:val="00C43AEE"/>
    <w:rsid w:val="00C62F30"/>
    <w:rsid w:val="00C64931"/>
    <w:rsid w:val="00C707B3"/>
    <w:rsid w:val="00C756E0"/>
    <w:rsid w:val="00C7685E"/>
    <w:rsid w:val="00C90991"/>
    <w:rsid w:val="00C9477B"/>
    <w:rsid w:val="00C94914"/>
    <w:rsid w:val="00CA623A"/>
    <w:rsid w:val="00CB3E52"/>
    <w:rsid w:val="00CB75FC"/>
    <w:rsid w:val="00CC0B5C"/>
    <w:rsid w:val="00CC2F98"/>
    <w:rsid w:val="00CC52F6"/>
    <w:rsid w:val="00CC763F"/>
    <w:rsid w:val="00CE6845"/>
    <w:rsid w:val="00CE6F09"/>
    <w:rsid w:val="00CF6CBE"/>
    <w:rsid w:val="00D00523"/>
    <w:rsid w:val="00D01090"/>
    <w:rsid w:val="00D04DD0"/>
    <w:rsid w:val="00D069DA"/>
    <w:rsid w:val="00D12DE6"/>
    <w:rsid w:val="00D21F5E"/>
    <w:rsid w:val="00D31265"/>
    <w:rsid w:val="00D35202"/>
    <w:rsid w:val="00D3584E"/>
    <w:rsid w:val="00D4029A"/>
    <w:rsid w:val="00D50B8B"/>
    <w:rsid w:val="00D6009E"/>
    <w:rsid w:val="00D901E3"/>
    <w:rsid w:val="00D908FA"/>
    <w:rsid w:val="00D93E8B"/>
    <w:rsid w:val="00DA021F"/>
    <w:rsid w:val="00DB2462"/>
    <w:rsid w:val="00DC1B14"/>
    <w:rsid w:val="00DC27AF"/>
    <w:rsid w:val="00DC4A31"/>
    <w:rsid w:val="00DC7499"/>
    <w:rsid w:val="00DD6A7B"/>
    <w:rsid w:val="00DE2463"/>
    <w:rsid w:val="00DF1104"/>
    <w:rsid w:val="00DF385C"/>
    <w:rsid w:val="00E0007C"/>
    <w:rsid w:val="00E02231"/>
    <w:rsid w:val="00E03319"/>
    <w:rsid w:val="00E076A5"/>
    <w:rsid w:val="00E11C9E"/>
    <w:rsid w:val="00E12047"/>
    <w:rsid w:val="00E13D72"/>
    <w:rsid w:val="00E17555"/>
    <w:rsid w:val="00E25CAB"/>
    <w:rsid w:val="00E26970"/>
    <w:rsid w:val="00E26A85"/>
    <w:rsid w:val="00E30C8F"/>
    <w:rsid w:val="00E346E6"/>
    <w:rsid w:val="00E35751"/>
    <w:rsid w:val="00E43709"/>
    <w:rsid w:val="00E449BD"/>
    <w:rsid w:val="00E472CD"/>
    <w:rsid w:val="00E47D47"/>
    <w:rsid w:val="00E508EB"/>
    <w:rsid w:val="00E705E4"/>
    <w:rsid w:val="00E70D21"/>
    <w:rsid w:val="00E714CC"/>
    <w:rsid w:val="00E726A0"/>
    <w:rsid w:val="00E72F3F"/>
    <w:rsid w:val="00E75AD3"/>
    <w:rsid w:val="00E90511"/>
    <w:rsid w:val="00E96109"/>
    <w:rsid w:val="00EA646D"/>
    <w:rsid w:val="00EB304B"/>
    <w:rsid w:val="00EB4E3F"/>
    <w:rsid w:val="00EB6E86"/>
    <w:rsid w:val="00EC226F"/>
    <w:rsid w:val="00EC2AF2"/>
    <w:rsid w:val="00EE0193"/>
    <w:rsid w:val="00EE2534"/>
    <w:rsid w:val="00EE467E"/>
    <w:rsid w:val="00EE4A04"/>
    <w:rsid w:val="00EF2CBC"/>
    <w:rsid w:val="00F30E28"/>
    <w:rsid w:val="00F3446C"/>
    <w:rsid w:val="00F40C8C"/>
    <w:rsid w:val="00F517E4"/>
    <w:rsid w:val="00F561CE"/>
    <w:rsid w:val="00F66F7C"/>
    <w:rsid w:val="00F67271"/>
    <w:rsid w:val="00F738B8"/>
    <w:rsid w:val="00F76557"/>
    <w:rsid w:val="00F776A4"/>
    <w:rsid w:val="00F77923"/>
    <w:rsid w:val="00F81D41"/>
    <w:rsid w:val="00F81EB1"/>
    <w:rsid w:val="00F92F92"/>
    <w:rsid w:val="00FA3B60"/>
    <w:rsid w:val="00FB09ED"/>
    <w:rsid w:val="00FB395E"/>
    <w:rsid w:val="00FC58A5"/>
    <w:rsid w:val="00FD6BC7"/>
    <w:rsid w:val="00FE66B9"/>
    <w:rsid w:val="00FF0E33"/>
    <w:rsid w:val="00FF2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B5EB8F"/>
  <w15:chartTrackingRefBased/>
  <w15:docId w15:val="{8B769DD1-288B-BD4F-B8BB-7E3CD8F54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F5E"/>
    <w:pPr>
      <w:ind w:left="720"/>
      <w:contextualSpacing/>
    </w:pPr>
  </w:style>
  <w:style w:type="paragraph" w:styleId="HTMLPreformatted">
    <w:name w:val="HTML Preformatted"/>
    <w:basedOn w:val="Normal"/>
    <w:link w:val="HTMLPreformattedChar"/>
    <w:uiPriority w:val="99"/>
    <w:semiHidden/>
    <w:unhideWhenUsed/>
    <w:rsid w:val="00F765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76557"/>
    <w:rPr>
      <w:rFonts w:ascii="Courier New" w:eastAsia="Times New Roman" w:hAnsi="Courier New" w:cs="Courier New"/>
      <w:sz w:val="20"/>
      <w:szCs w:val="20"/>
    </w:rPr>
  </w:style>
  <w:style w:type="character" w:customStyle="1" w:styleId="normaltextrun">
    <w:name w:val="normaltextrun"/>
    <w:basedOn w:val="DefaultParagraphFont"/>
    <w:rsid w:val="00A91161"/>
  </w:style>
  <w:style w:type="character" w:customStyle="1" w:styleId="apple-converted-space">
    <w:name w:val="apple-converted-space"/>
    <w:basedOn w:val="DefaultParagraphFont"/>
    <w:rsid w:val="00A91161"/>
  </w:style>
  <w:style w:type="paragraph" w:styleId="NormalWeb">
    <w:name w:val="Normal (Web)"/>
    <w:basedOn w:val="Normal"/>
    <w:uiPriority w:val="99"/>
    <w:unhideWhenUsed/>
    <w:rsid w:val="00A03BFF"/>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6F0F32"/>
  </w:style>
  <w:style w:type="paragraph" w:customStyle="1" w:styleId="paragraph">
    <w:name w:val="paragraph"/>
    <w:basedOn w:val="Normal"/>
    <w:rsid w:val="005F44C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8D66DC"/>
    <w:rPr>
      <w:color w:val="0563C1" w:themeColor="hyperlink"/>
      <w:u w:val="single"/>
    </w:rPr>
  </w:style>
  <w:style w:type="character" w:styleId="UnresolvedMention">
    <w:name w:val="Unresolved Mention"/>
    <w:basedOn w:val="DefaultParagraphFont"/>
    <w:uiPriority w:val="99"/>
    <w:semiHidden/>
    <w:unhideWhenUsed/>
    <w:rsid w:val="008D66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17847">
      <w:bodyDiv w:val="1"/>
      <w:marLeft w:val="0"/>
      <w:marRight w:val="0"/>
      <w:marTop w:val="0"/>
      <w:marBottom w:val="0"/>
      <w:divBdr>
        <w:top w:val="none" w:sz="0" w:space="0" w:color="auto"/>
        <w:left w:val="none" w:sz="0" w:space="0" w:color="auto"/>
        <w:bottom w:val="none" w:sz="0" w:space="0" w:color="auto"/>
        <w:right w:val="none" w:sz="0" w:space="0" w:color="auto"/>
      </w:divBdr>
    </w:div>
    <w:div w:id="172107212">
      <w:bodyDiv w:val="1"/>
      <w:marLeft w:val="0"/>
      <w:marRight w:val="0"/>
      <w:marTop w:val="0"/>
      <w:marBottom w:val="0"/>
      <w:divBdr>
        <w:top w:val="none" w:sz="0" w:space="0" w:color="auto"/>
        <w:left w:val="none" w:sz="0" w:space="0" w:color="auto"/>
        <w:bottom w:val="none" w:sz="0" w:space="0" w:color="auto"/>
        <w:right w:val="none" w:sz="0" w:space="0" w:color="auto"/>
      </w:divBdr>
    </w:div>
    <w:div w:id="323632078">
      <w:bodyDiv w:val="1"/>
      <w:marLeft w:val="0"/>
      <w:marRight w:val="0"/>
      <w:marTop w:val="0"/>
      <w:marBottom w:val="0"/>
      <w:divBdr>
        <w:top w:val="none" w:sz="0" w:space="0" w:color="auto"/>
        <w:left w:val="none" w:sz="0" w:space="0" w:color="auto"/>
        <w:bottom w:val="none" w:sz="0" w:space="0" w:color="auto"/>
        <w:right w:val="none" w:sz="0" w:space="0" w:color="auto"/>
      </w:divBdr>
    </w:div>
    <w:div w:id="366108575">
      <w:bodyDiv w:val="1"/>
      <w:marLeft w:val="0"/>
      <w:marRight w:val="0"/>
      <w:marTop w:val="0"/>
      <w:marBottom w:val="0"/>
      <w:divBdr>
        <w:top w:val="none" w:sz="0" w:space="0" w:color="auto"/>
        <w:left w:val="none" w:sz="0" w:space="0" w:color="auto"/>
        <w:bottom w:val="none" w:sz="0" w:space="0" w:color="auto"/>
        <w:right w:val="none" w:sz="0" w:space="0" w:color="auto"/>
      </w:divBdr>
    </w:div>
    <w:div w:id="543442961">
      <w:bodyDiv w:val="1"/>
      <w:marLeft w:val="0"/>
      <w:marRight w:val="0"/>
      <w:marTop w:val="0"/>
      <w:marBottom w:val="0"/>
      <w:divBdr>
        <w:top w:val="none" w:sz="0" w:space="0" w:color="auto"/>
        <w:left w:val="none" w:sz="0" w:space="0" w:color="auto"/>
        <w:bottom w:val="none" w:sz="0" w:space="0" w:color="auto"/>
        <w:right w:val="none" w:sz="0" w:space="0" w:color="auto"/>
      </w:divBdr>
    </w:div>
    <w:div w:id="618686490">
      <w:bodyDiv w:val="1"/>
      <w:marLeft w:val="0"/>
      <w:marRight w:val="0"/>
      <w:marTop w:val="0"/>
      <w:marBottom w:val="0"/>
      <w:divBdr>
        <w:top w:val="none" w:sz="0" w:space="0" w:color="auto"/>
        <w:left w:val="none" w:sz="0" w:space="0" w:color="auto"/>
        <w:bottom w:val="none" w:sz="0" w:space="0" w:color="auto"/>
        <w:right w:val="none" w:sz="0" w:space="0" w:color="auto"/>
      </w:divBdr>
      <w:divsChild>
        <w:div w:id="1347056581">
          <w:marLeft w:val="0"/>
          <w:marRight w:val="0"/>
          <w:marTop w:val="0"/>
          <w:marBottom w:val="0"/>
          <w:divBdr>
            <w:top w:val="none" w:sz="0" w:space="0" w:color="auto"/>
            <w:left w:val="none" w:sz="0" w:space="0" w:color="auto"/>
            <w:bottom w:val="none" w:sz="0" w:space="0" w:color="auto"/>
            <w:right w:val="none" w:sz="0" w:space="0" w:color="auto"/>
          </w:divBdr>
        </w:div>
        <w:div w:id="2003850380">
          <w:marLeft w:val="0"/>
          <w:marRight w:val="0"/>
          <w:marTop w:val="0"/>
          <w:marBottom w:val="0"/>
          <w:divBdr>
            <w:top w:val="none" w:sz="0" w:space="0" w:color="auto"/>
            <w:left w:val="none" w:sz="0" w:space="0" w:color="auto"/>
            <w:bottom w:val="none" w:sz="0" w:space="0" w:color="auto"/>
            <w:right w:val="none" w:sz="0" w:space="0" w:color="auto"/>
          </w:divBdr>
        </w:div>
      </w:divsChild>
    </w:div>
    <w:div w:id="738089351">
      <w:bodyDiv w:val="1"/>
      <w:marLeft w:val="0"/>
      <w:marRight w:val="0"/>
      <w:marTop w:val="0"/>
      <w:marBottom w:val="0"/>
      <w:divBdr>
        <w:top w:val="none" w:sz="0" w:space="0" w:color="auto"/>
        <w:left w:val="none" w:sz="0" w:space="0" w:color="auto"/>
        <w:bottom w:val="none" w:sz="0" w:space="0" w:color="auto"/>
        <w:right w:val="none" w:sz="0" w:space="0" w:color="auto"/>
      </w:divBdr>
    </w:div>
    <w:div w:id="746615850">
      <w:bodyDiv w:val="1"/>
      <w:marLeft w:val="0"/>
      <w:marRight w:val="0"/>
      <w:marTop w:val="0"/>
      <w:marBottom w:val="0"/>
      <w:divBdr>
        <w:top w:val="none" w:sz="0" w:space="0" w:color="auto"/>
        <w:left w:val="none" w:sz="0" w:space="0" w:color="auto"/>
        <w:bottom w:val="none" w:sz="0" w:space="0" w:color="auto"/>
        <w:right w:val="none" w:sz="0" w:space="0" w:color="auto"/>
      </w:divBdr>
    </w:div>
    <w:div w:id="915475320">
      <w:bodyDiv w:val="1"/>
      <w:marLeft w:val="0"/>
      <w:marRight w:val="0"/>
      <w:marTop w:val="0"/>
      <w:marBottom w:val="0"/>
      <w:divBdr>
        <w:top w:val="none" w:sz="0" w:space="0" w:color="auto"/>
        <w:left w:val="none" w:sz="0" w:space="0" w:color="auto"/>
        <w:bottom w:val="none" w:sz="0" w:space="0" w:color="auto"/>
        <w:right w:val="none" w:sz="0" w:space="0" w:color="auto"/>
      </w:divBdr>
    </w:div>
    <w:div w:id="1521816422">
      <w:bodyDiv w:val="1"/>
      <w:marLeft w:val="0"/>
      <w:marRight w:val="0"/>
      <w:marTop w:val="0"/>
      <w:marBottom w:val="0"/>
      <w:divBdr>
        <w:top w:val="none" w:sz="0" w:space="0" w:color="auto"/>
        <w:left w:val="none" w:sz="0" w:space="0" w:color="auto"/>
        <w:bottom w:val="none" w:sz="0" w:space="0" w:color="auto"/>
        <w:right w:val="none" w:sz="0" w:space="0" w:color="auto"/>
      </w:divBdr>
    </w:div>
    <w:div w:id="1571620804">
      <w:bodyDiv w:val="1"/>
      <w:marLeft w:val="0"/>
      <w:marRight w:val="0"/>
      <w:marTop w:val="0"/>
      <w:marBottom w:val="0"/>
      <w:divBdr>
        <w:top w:val="none" w:sz="0" w:space="0" w:color="auto"/>
        <w:left w:val="none" w:sz="0" w:space="0" w:color="auto"/>
        <w:bottom w:val="none" w:sz="0" w:space="0" w:color="auto"/>
        <w:right w:val="none" w:sz="0" w:space="0" w:color="auto"/>
      </w:divBdr>
    </w:div>
    <w:div w:id="1679893780">
      <w:bodyDiv w:val="1"/>
      <w:marLeft w:val="0"/>
      <w:marRight w:val="0"/>
      <w:marTop w:val="0"/>
      <w:marBottom w:val="0"/>
      <w:divBdr>
        <w:top w:val="none" w:sz="0" w:space="0" w:color="auto"/>
        <w:left w:val="none" w:sz="0" w:space="0" w:color="auto"/>
        <w:bottom w:val="none" w:sz="0" w:space="0" w:color="auto"/>
        <w:right w:val="none" w:sz="0" w:space="0" w:color="auto"/>
      </w:divBdr>
    </w:div>
    <w:div w:id="195193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naKnVWFh44" TargetMode="External"/><Relationship Id="rId3" Type="http://schemas.openxmlformats.org/officeDocument/2006/relationships/settings" Target="settings.xml"/><Relationship Id="rId7" Type="http://schemas.openxmlformats.org/officeDocument/2006/relationships/hyperlink" Target="http://www.assembly.wales/research%20documents/16-059%20sen/16-059-web-%20english.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what-is-art-therapy-2795755" TargetMode="External"/><Relationship Id="rId5" Type="http://schemas.openxmlformats.org/officeDocument/2006/relationships/hyperlink" Target="http://www.belbin.com/about/belbin-team-rol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562</TotalTime>
  <Pages>14</Pages>
  <Words>4587</Words>
  <Characters>26152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Aled Rhys Myers (1801083)</cp:lastModifiedBy>
  <cp:revision>426</cp:revision>
  <dcterms:created xsi:type="dcterms:W3CDTF">2019-02-01T16:12:00Z</dcterms:created>
  <dcterms:modified xsi:type="dcterms:W3CDTF">2021-03-01T21:42:00Z</dcterms:modified>
</cp:coreProperties>
</file>