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5D65A1" w14:textId="32824B3F" w:rsidR="00D9677D" w:rsidRDefault="00344C6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14:paraId="37E1214D" w14:textId="77777777" w:rsidR="00D9677D" w:rsidRPr="00D9677D" w:rsidRDefault="00D9677D" w:rsidP="00D9677D">
      <w:pPr>
        <w:spacing w:line="360" w:lineRule="auto"/>
        <w:jc w:val="both"/>
        <w:rPr>
          <w:color w:val="000000" w:themeColor="text1"/>
        </w:rPr>
      </w:pPr>
      <w:r w:rsidRPr="00D9677D">
        <w:rPr>
          <w:color w:val="000000" w:themeColor="text1"/>
        </w:rPr>
        <w:t xml:space="preserve">Description – </w:t>
      </w:r>
      <w:r>
        <w:rPr>
          <w:color w:val="000000" w:themeColor="text1"/>
        </w:rPr>
        <w:t>w</w:t>
      </w:r>
      <w:r w:rsidRPr="00D9677D">
        <w:rPr>
          <w:color w:val="000000" w:themeColor="text1"/>
        </w:rPr>
        <w:t xml:space="preserve">hat </w:t>
      </w:r>
      <w:r>
        <w:rPr>
          <w:color w:val="000000" w:themeColor="text1"/>
        </w:rPr>
        <w:t>h</w:t>
      </w:r>
      <w:r w:rsidRPr="00D9677D">
        <w:rPr>
          <w:color w:val="000000" w:themeColor="text1"/>
        </w:rPr>
        <w:t xml:space="preserve">appened? </w:t>
      </w:r>
    </w:p>
    <w:p w14:paraId="52C755B9" w14:textId="77777777" w:rsidR="00D9677D" w:rsidRDefault="00D9677D" w:rsidP="00D9677D">
      <w:pPr>
        <w:spacing w:line="360" w:lineRule="auto"/>
        <w:jc w:val="both"/>
      </w:pPr>
    </w:p>
    <w:p w14:paraId="32F65B92" w14:textId="4A14B054" w:rsidR="004A67BD" w:rsidRPr="004A67BD" w:rsidRDefault="00D9677D" w:rsidP="004A67BD">
      <w:pPr>
        <w:spacing w:line="360" w:lineRule="auto"/>
        <w:jc w:val="both"/>
      </w:pPr>
      <w:r>
        <w:t xml:space="preserve"> </w:t>
      </w:r>
      <w:r w:rsidRPr="009B5D82">
        <w:t>I decided to alter my lifestyle by reassessing my shopping habits and adopting a more sustainable approach to fashion</w:t>
      </w:r>
      <w:r w:rsidR="007C387D">
        <w:t xml:space="preserve"> </w:t>
      </w:r>
      <w:r w:rsidR="007C387D" w:rsidRPr="007C387D">
        <w:t>(</w:t>
      </w:r>
      <w:r w:rsidR="007C387D" w:rsidRPr="003D42C2">
        <w:t xml:space="preserve">McKinsey </w:t>
      </w:r>
      <w:r w:rsidR="007C387D">
        <w:t>and</w:t>
      </w:r>
      <w:r w:rsidR="007C387D" w:rsidRPr="003D42C2">
        <w:t xml:space="preserve"> Company</w:t>
      </w:r>
      <w:r w:rsidR="007C387D">
        <w:t xml:space="preserve">, </w:t>
      </w:r>
      <w:r w:rsidR="007C387D" w:rsidRPr="003D42C2">
        <w:t>2021</w:t>
      </w:r>
      <w:r w:rsidR="007C387D">
        <w:t xml:space="preserve">; </w:t>
      </w:r>
      <w:proofErr w:type="spellStart"/>
      <w:r w:rsidR="007C387D" w:rsidRPr="003D42C2">
        <w:t>Niinimäki</w:t>
      </w:r>
      <w:proofErr w:type="spellEnd"/>
      <w:r w:rsidR="007C387D" w:rsidRPr="003D42C2">
        <w:t>, 2020</w:t>
      </w:r>
      <w:r w:rsidR="007C387D">
        <w:t xml:space="preserve">; </w:t>
      </w:r>
      <w:r w:rsidR="007C387D" w:rsidRPr="007C387D">
        <w:t xml:space="preserve">Henninger, </w:t>
      </w:r>
      <w:proofErr w:type="spellStart"/>
      <w:r w:rsidR="007C387D" w:rsidRPr="007C387D">
        <w:t>Alevizou</w:t>
      </w:r>
      <w:proofErr w:type="spellEnd"/>
      <w:r w:rsidR="007C387D" w:rsidRPr="007C387D">
        <w:t xml:space="preserve"> and Oates, 2016</w:t>
      </w:r>
      <w:r w:rsidR="007C387D" w:rsidRPr="007C387D">
        <w:t>)</w:t>
      </w:r>
      <w:r w:rsidRPr="009B5D82">
        <w:t xml:space="preserve">, </w:t>
      </w:r>
      <w:r w:rsidR="004A67BD" w:rsidRPr="004A67BD">
        <w:t xml:space="preserve">driven by an understanding of fast fashion's </w:t>
      </w:r>
      <w:r w:rsidR="004A67BD" w:rsidRPr="007C387D">
        <w:t>environmental impact</w:t>
      </w:r>
      <w:r w:rsidR="007C387D">
        <w:t xml:space="preserve"> (</w:t>
      </w:r>
      <w:proofErr w:type="spellStart"/>
      <w:r w:rsidR="007C387D" w:rsidRPr="003D42C2">
        <w:t>Niinimäki</w:t>
      </w:r>
      <w:proofErr w:type="spellEnd"/>
      <w:r w:rsidR="007C387D">
        <w:t xml:space="preserve"> </w:t>
      </w:r>
      <w:r w:rsidR="007C387D">
        <w:rPr>
          <w:i/>
          <w:iCs/>
        </w:rPr>
        <w:t>et al,</w:t>
      </w:r>
      <w:r w:rsidR="007C387D">
        <w:t xml:space="preserve"> 2020; </w:t>
      </w:r>
      <w:r w:rsidR="007C387D" w:rsidRPr="003D42C2">
        <w:t>Fletcher, 201</w:t>
      </w:r>
      <w:r w:rsidR="007C387D">
        <w:t>8)</w:t>
      </w:r>
      <w:r w:rsidR="004A67BD" w:rsidRPr="004A67BD">
        <w:t xml:space="preserve"> and a commitment to reducing </w:t>
      </w:r>
      <w:r w:rsidR="004A67BD" w:rsidRPr="007C387D">
        <w:t>my ecological footprint</w:t>
      </w:r>
      <w:r w:rsidR="007C387D">
        <w:t xml:space="preserve"> </w:t>
      </w:r>
      <w:r w:rsidR="007C387D" w:rsidRPr="007C387D">
        <w:t>(</w:t>
      </w:r>
      <w:proofErr w:type="spellStart"/>
      <w:r w:rsidR="007C387D" w:rsidRPr="003D42C2">
        <w:t>Wackernagel</w:t>
      </w:r>
      <w:proofErr w:type="spellEnd"/>
      <w:r w:rsidR="007C387D" w:rsidRPr="003D42C2">
        <w:t xml:space="preserve"> and Rees,</w:t>
      </w:r>
      <w:r w:rsidR="007C387D">
        <w:t xml:space="preserve"> </w:t>
      </w:r>
      <w:r w:rsidR="007C387D" w:rsidRPr="003D42C2">
        <w:t>2019</w:t>
      </w:r>
      <w:r w:rsidR="007C387D" w:rsidRPr="007C387D">
        <w:t>;</w:t>
      </w:r>
      <w:r w:rsidR="007C387D">
        <w:rPr>
          <w:b/>
          <w:bCs/>
        </w:rPr>
        <w:t xml:space="preserve"> </w:t>
      </w:r>
      <w:proofErr w:type="spellStart"/>
      <w:r w:rsidR="007C387D" w:rsidRPr="003D42C2">
        <w:t>Niinimäki</w:t>
      </w:r>
      <w:proofErr w:type="spellEnd"/>
      <w:r w:rsidR="007C387D">
        <w:t xml:space="preserve"> </w:t>
      </w:r>
      <w:r w:rsidR="007C387D">
        <w:rPr>
          <w:i/>
          <w:iCs/>
        </w:rPr>
        <w:t>et al,</w:t>
      </w:r>
      <w:r w:rsidR="007C387D">
        <w:t xml:space="preserve"> 2020</w:t>
      </w:r>
      <w:r w:rsidR="007C387D">
        <w:t>)</w:t>
      </w:r>
      <w:r w:rsidR="004A67BD" w:rsidRPr="004A67BD">
        <w:t xml:space="preserve">. I reviewed my wardrobe, identifying rarely </w:t>
      </w:r>
      <w:r w:rsidR="004A67BD">
        <w:t xml:space="preserve">worn </w:t>
      </w:r>
      <w:r w:rsidR="004A67BD" w:rsidRPr="004A67BD">
        <w:t xml:space="preserve">items, and sought </w:t>
      </w:r>
      <w:r w:rsidR="004A67BD" w:rsidRPr="007C387D">
        <w:t>eco-friendly solutions</w:t>
      </w:r>
      <w:r w:rsidR="007C387D" w:rsidRPr="007C387D">
        <w:t xml:space="preserve"> (</w:t>
      </w:r>
      <w:r w:rsidR="007C387D" w:rsidRPr="003D42C2">
        <w:t>Fletcher, 201</w:t>
      </w:r>
      <w:r w:rsidR="007C387D">
        <w:t>8</w:t>
      </w:r>
      <w:r w:rsidR="007C387D">
        <w:t xml:space="preserve">; </w:t>
      </w:r>
      <w:r w:rsidR="007C387D" w:rsidRPr="007C387D">
        <w:t xml:space="preserve">Henninger, </w:t>
      </w:r>
      <w:proofErr w:type="spellStart"/>
      <w:r w:rsidR="007C387D" w:rsidRPr="007C387D">
        <w:t>Alevizou</w:t>
      </w:r>
      <w:proofErr w:type="spellEnd"/>
      <w:r w:rsidR="007C387D" w:rsidRPr="007C387D">
        <w:t xml:space="preserve"> and Oates, 2016</w:t>
      </w:r>
      <w:r w:rsidR="007C387D">
        <w:t>)</w:t>
      </w:r>
      <w:r w:rsidR="004A67BD" w:rsidRPr="004A67BD">
        <w:t xml:space="preserve">. I used local </w:t>
      </w:r>
      <w:r w:rsidR="004A67BD" w:rsidRPr="007C387D">
        <w:t>recycling programs</w:t>
      </w:r>
      <w:r w:rsidR="007C387D" w:rsidRPr="007C387D">
        <w:t xml:space="preserve"> (</w:t>
      </w:r>
      <w:r w:rsidR="007C387D">
        <w:t xml:space="preserve">CCC, </w:t>
      </w:r>
      <w:r w:rsidR="007C387D">
        <w:t>2025</w:t>
      </w:r>
      <w:r w:rsidR="007C387D">
        <w:t xml:space="preserve">; CCC, 2024; </w:t>
      </w:r>
      <w:r w:rsidR="007C387D">
        <w:t>My Recycling Wales</w:t>
      </w:r>
      <w:r w:rsidR="007C387D">
        <w:t xml:space="preserve">, </w:t>
      </w:r>
      <w:r w:rsidR="007C387D">
        <w:t>2025</w:t>
      </w:r>
      <w:r w:rsidR="007C387D">
        <w:t>)</w:t>
      </w:r>
      <w:r w:rsidR="004A67BD" w:rsidRPr="004A67BD">
        <w:t xml:space="preserve">, donated wearable </w:t>
      </w:r>
      <w:r w:rsidR="004A67BD" w:rsidRPr="007C387D">
        <w:t>clothing to community centres</w:t>
      </w:r>
      <w:r w:rsidR="007C387D" w:rsidRPr="007C387D">
        <w:t xml:space="preserve"> (</w:t>
      </w:r>
      <w:r w:rsidR="007C387D" w:rsidRPr="007C387D">
        <w:t>CCC, 2024</w:t>
      </w:r>
      <w:r w:rsidR="007C387D" w:rsidRPr="007C387D">
        <w:t xml:space="preserve">; </w:t>
      </w:r>
      <w:r w:rsidR="007C387D" w:rsidRPr="007C387D">
        <w:t>Carmarthen Food Bank</w:t>
      </w:r>
      <w:r w:rsidR="007C387D" w:rsidRPr="007C387D">
        <w:t xml:space="preserve">, </w:t>
      </w:r>
      <w:r w:rsidR="007C387D" w:rsidRPr="007C387D">
        <w:t>2025</w:t>
      </w:r>
      <w:r w:rsidR="007C387D" w:rsidRPr="007C387D">
        <w:t xml:space="preserve">; </w:t>
      </w:r>
      <w:r w:rsidR="007C387D" w:rsidRPr="007C387D">
        <w:t>CETMA</w:t>
      </w:r>
      <w:r w:rsidR="007C387D" w:rsidRPr="007C387D">
        <w:t xml:space="preserve">, </w:t>
      </w:r>
      <w:r w:rsidR="007C387D" w:rsidRPr="007C387D">
        <w:t>2025</w:t>
      </w:r>
      <w:r w:rsidR="007C387D" w:rsidRPr="007C387D">
        <w:t xml:space="preserve">; Barnardo’s, </w:t>
      </w:r>
      <w:r w:rsidR="007C387D" w:rsidRPr="007C387D">
        <w:t>2025</w:t>
      </w:r>
      <w:r w:rsidR="007C387D" w:rsidRPr="007C387D">
        <w:t>)</w:t>
      </w:r>
      <w:r w:rsidR="004A67BD" w:rsidRPr="007C387D">
        <w:t>, and rehomed valuable items through second</w:t>
      </w:r>
      <w:r w:rsidR="004A67BD" w:rsidRPr="007C387D">
        <w:t xml:space="preserve"> </w:t>
      </w:r>
      <w:r w:rsidR="004A67BD" w:rsidRPr="007C387D">
        <w:t>hand platforms</w:t>
      </w:r>
      <w:r w:rsidR="007C387D" w:rsidRPr="007C387D">
        <w:t xml:space="preserve"> (</w:t>
      </w:r>
      <w:r w:rsidR="007C387D" w:rsidRPr="007C387D">
        <w:t>Vinted</w:t>
      </w:r>
      <w:r w:rsidR="007C387D" w:rsidRPr="007C387D">
        <w:t xml:space="preserve">, </w:t>
      </w:r>
      <w:r w:rsidR="007C387D" w:rsidRPr="007C387D">
        <w:t>2025</w:t>
      </w:r>
      <w:r w:rsidR="007C387D" w:rsidRPr="007C387D">
        <w:t xml:space="preserve">; Depop, 2025; </w:t>
      </w:r>
      <w:r w:rsidR="007C387D" w:rsidRPr="007C387D">
        <w:t>Facebook</w:t>
      </w:r>
      <w:r w:rsidR="007C387D" w:rsidRPr="007C387D">
        <w:t xml:space="preserve">, </w:t>
      </w:r>
      <w:r w:rsidR="007C387D" w:rsidRPr="007C387D">
        <w:t>2025</w:t>
      </w:r>
      <w:r w:rsidR="007C387D" w:rsidRPr="007C387D">
        <w:t>)</w:t>
      </w:r>
      <w:r w:rsidR="004A67BD" w:rsidRPr="007C387D">
        <w:t>.</w:t>
      </w:r>
      <w:r w:rsidR="004A67BD" w:rsidRPr="007C387D">
        <w:t xml:space="preserve"> As well as purchasing second hand items</w:t>
      </w:r>
      <w:r w:rsidR="007C387D" w:rsidRPr="007C387D">
        <w:t xml:space="preserve"> (</w:t>
      </w:r>
      <w:r w:rsidR="007C387D" w:rsidRPr="007C387D">
        <w:t>Vinted, 2025; Depop, 2025; Facebook, 2025</w:t>
      </w:r>
      <w:r w:rsidR="007C387D">
        <w:t>)</w:t>
      </w:r>
      <w:r w:rsidR="004A67BD">
        <w:t xml:space="preserve">. </w:t>
      </w:r>
    </w:p>
    <w:p w14:paraId="5B0641A7" w14:textId="3023BE1E" w:rsidR="00D9677D" w:rsidRDefault="00D9677D" w:rsidP="004A67BD">
      <w:pPr>
        <w:spacing w:line="360" w:lineRule="auto"/>
        <w:jc w:val="both"/>
        <w:rPr>
          <w:highlight w:val="yellow"/>
        </w:rPr>
      </w:pPr>
    </w:p>
    <w:p w14:paraId="1A1185E7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>Feelings – what were you thinking and feeling?</w:t>
      </w:r>
    </w:p>
    <w:p w14:paraId="2D4AA76A" w14:textId="77777777" w:rsidR="00D9677D" w:rsidRDefault="00D9677D" w:rsidP="00D9677D">
      <w:pPr>
        <w:spacing w:line="360" w:lineRule="auto"/>
        <w:jc w:val="both"/>
        <w:rPr>
          <w:color w:val="215E99" w:themeColor="text2" w:themeTint="BF"/>
        </w:rPr>
      </w:pPr>
      <w:r>
        <w:rPr>
          <w:color w:val="215E99" w:themeColor="text2" w:themeTint="BF"/>
        </w:rPr>
        <w:t xml:space="preserve"> </w:t>
      </w:r>
    </w:p>
    <w:p w14:paraId="6A43DC75" w14:textId="4224E457" w:rsidR="004A67BD" w:rsidRPr="004A67BD" w:rsidRDefault="004A67BD" w:rsidP="004A67BD">
      <w:pPr>
        <w:spacing w:line="360" w:lineRule="auto"/>
        <w:jc w:val="both"/>
        <w:rPr>
          <w:color w:val="000000" w:themeColor="text1"/>
        </w:rPr>
      </w:pPr>
      <w:r w:rsidRPr="004A67BD">
        <w:rPr>
          <w:color w:val="000000" w:themeColor="text1"/>
        </w:rPr>
        <w:t>When I decided to embrace clothing recycling, I felt both excited and apprehensive</w:t>
      </w:r>
      <w:r w:rsidR="00CC270D">
        <w:rPr>
          <w:color w:val="000000" w:themeColor="text1"/>
        </w:rPr>
        <w:t xml:space="preserve"> (</w:t>
      </w:r>
      <w:proofErr w:type="spellStart"/>
      <w:r w:rsidR="00CC270D" w:rsidRPr="00224381">
        <w:t>Lindenmeier</w:t>
      </w:r>
      <w:proofErr w:type="spellEnd"/>
      <w:r w:rsidR="00CC270D" w:rsidRPr="00224381">
        <w:t xml:space="preserve">, </w:t>
      </w:r>
      <w:r w:rsidR="00CC270D" w:rsidRPr="00224381">
        <w:rPr>
          <w:i/>
          <w:iCs/>
        </w:rPr>
        <w:t>et al,</w:t>
      </w:r>
      <w:r w:rsidR="00CC270D" w:rsidRPr="00224381">
        <w:t xml:space="preserve"> 2017</w:t>
      </w:r>
      <w:r w:rsidR="00CC270D">
        <w:t xml:space="preserve">; </w:t>
      </w:r>
      <w:r w:rsidR="00CC270D" w:rsidRPr="00A247F8">
        <w:rPr>
          <w:color w:val="000000" w:themeColor="text1"/>
          <w:shd w:val="clear" w:color="auto" w:fill="FFFFFF"/>
        </w:rPr>
        <w:t>Berg,</w:t>
      </w:r>
      <w:r w:rsidR="00CC270D" w:rsidRPr="00A247F8">
        <w:rPr>
          <w:rStyle w:val="apple-converted-space"/>
          <w:rFonts w:eastAsiaTheme="majorEastAsia"/>
          <w:color w:val="000000" w:themeColor="text1"/>
          <w:shd w:val="clear" w:color="auto" w:fill="FFFFFF"/>
        </w:rPr>
        <w:t> </w:t>
      </w:r>
      <w:r w:rsidR="00CC270D" w:rsidRPr="00A247F8">
        <w:rPr>
          <w:i/>
          <w:iCs/>
          <w:color w:val="000000" w:themeColor="text1"/>
        </w:rPr>
        <w:t>et al.</w:t>
      </w:r>
      <w:r w:rsidR="00CC270D" w:rsidRPr="00A247F8">
        <w:rPr>
          <w:rStyle w:val="apple-converted-space"/>
          <w:rFonts w:eastAsiaTheme="majorEastAsia"/>
          <w:color w:val="000000" w:themeColor="text1"/>
          <w:shd w:val="clear" w:color="auto" w:fill="FFFFFF"/>
        </w:rPr>
        <w:t> </w:t>
      </w:r>
      <w:r w:rsidR="00CC270D" w:rsidRPr="00A247F8">
        <w:rPr>
          <w:color w:val="000000" w:themeColor="text1"/>
          <w:shd w:val="clear" w:color="auto" w:fill="FFFFFF"/>
        </w:rPr>
        <w:t>1998;</w:t>
      </w:r>
      <w:r w:rsidR="00CC270D">
        <w:rPr>
          <w:color w:val="000000" w:themeColor="text1"/>
          <w:shd w:val="clear" w:color="auto" w:fill="FFFFFF"/>
        </w:rPr>
        <w:t xml:space="preserve"> </w:t>
      </w:r>
      <w:r w:rsidR="00CC270D" w:rsidRPr="00A247F8">
        <w:rPr>
          <w:color w:val="3A3A3A"/>
          <w:shd w:val="clear" w:color="auto" w:fill="FFFFFF"/>
        </w:rPr>
        <w:t xml:space="preserve">Baker, </w:t>
      </w:r>
      <w:r w:rsidR="00CC270D" w:rsidRPr="00A247F8">
        <w:rPr>
          <w:i/>
          <w:iCs/>
          <w:color w:val="3A3A3A"/>
        </w:rPr>
        <w:t xml:space="preserve">et </w:t>
      </w:r>
      <w:r w:rsidR="00CC270D" w:rsidRPr="00CC270D">
        <w:rPr>
          <w:i/>
          <w:iCs/>
          <w:color w:val="3A3A3A"/>
        </w:rPr>
        <w:t>al.</w:t>
      </w:r>
      <w:r w:rsidR="00CC270D" w:rsidRPr="00CC270D">
        <w:rPr>
          <w:rStyle w:val="apple-converted-space"/>
          <w:rFonts w:eastAsiaTheme="majorEastAsia"/>
          <w:color w:val="3A3A3A"/>
          <w:shd w:val="clear" w:color="auto" w:fill="FFFFFF"/>
        </w:rPr>
        <w:t> </w:t>
      </w:r>
      <w:r w:rsidR="00CC270D" w:rsidRPr="00CC270D">
        <w:rPr>
          <w:color w:val="3A3A3A"/>
          <w:shd w:val="clear" w:color="auto" w:fill="FFFFFF"/>
        </w:rPr>
        <w:t>2004</w:t>
      </w:r>
      <w:r w:rsidR="00CC270D" w:rsidRPr="00CC270D">
        <w:t>)</w:t>
      </w:r>
      <w:r w:rsidRPr="004A67BD">
        <w:rPr>
          <w:color w:val="000000" w:themeColor="text1"/>
        </w:rPr>
        <w:t>. I was eager to reduce waste, protect the environment, and give clothes a second life</w:t>
      </w:r>
      <w:r w:rsidR="00CC270D">
        <w:rPr>
          <w:color w:val="000000" w:themeColor="text1"/>
        </w:rPr>
        <w:t xml:space="preserve"> (</w:t>
      </w:r>
      <w:r w:rsidR="00CC270D" w:rsidRPr="00070CBB">
        <w:rPr>
          <w:color w:val="3A3A3A"/>
          <w:shd w:val="clear" w:color="auto" w:fill="FFFFFF"/>
        </w:rPr>
        <w:t xml:space="preserve">Snyder, </w:t>
      </w:r>
      <w:r w:rsidR="00CC270D" w:rsidRPr="00070CBB">
        <w:rPr>
          <w:i/>
          <w:iCs/>
          <w:color w:val="3A3A3A"/>
          <w:shd w:val="clear" w:color="auto" w:fill="FFFFFF"/>
        </w:rPr>
        <w:t>et al</w:t>
      </w:r>
      <w:r w:rsidR="00CC270D" w:rsidRPr="00070CBB">
        <w:rPr>
          <w:color w:val="3A3A3A"/>
          <w:shd w:val="clear" w:color="auto" w:fill="FFFFFF"/>
        </w:rPr>
        <w:t xml:space="preserve"> 2016</w:t>
      </w:r>
      <w:r w:rsidR="00CC270D">
        <w:rPr>
          <w:color w:val="3A3A3A"/>
          <w:shd w:val="clear" w:color="auto" w:fill="FFFFFF"/>
        </w:rPr>
        <w:t xml:space="preserve">; </w:t>
      </w:r>
      <w:r w:rsidR="00CC270D" w:rsidRPr="00F02D7E">
        <w:rPr>
          <w:color w:val="3A3A3A"/>
          <w:shd w:val="clear" w:color="auto" w:fill="FFFFFF"/>
        </w:rPr>
        <w:t>Gentile, 2010</w:t>
      </w:r>
      <w:r w:rsidR="00CC270D">
        <w:rPr>
          <w:color w:val="3A3A3A"/>
          <w:shd w:val="clear" w:color="auto" w:fill="FFFFFF"/>
        </w:rPr>
        <w:t>)</w:t>
      </w:r>
      <w:r w:rsidRPr="004A67BD">
        <w:rPr>
          <w:color w:val="000000" w:themeColor="text1"/>
        </w:rPr>
        <w:t>, but I also questioned whether my efforts would truly make a difference</w:t>
      </w:r>
      <w:r w:rsidR="00CC270D">
        <w:rPr>
          <w:color w:val="000000" w:themeColor="text1"/>
        </w:rPr>
        <w:t xml:space="preserve"> (</w:t>
      </w:r>
      <w:r w:rsidR="00CC270D" w:rsidRPr="00086E47">
        <w:t>Dewey, 1933</w:t>
      </w:r>
      <w:r w:rsidR="00CC270D">
        <w:t xml:space="preserve">; </w:t>
      </w:r>
      <w:r w:rsidR="00CC270D" w:rsidRPr="00F02D7E">
        <w:rPr>
          <w:color w:val="3A3A3A"/>
          <w:shd w:val="clear" w:color="auto" w:fill="FFFFFF"/>
        </w:rPr>
        <w:t>Gentile, 2010</w:t>
      </w:r>
      <w:r w:rsidR="00CC270D">
        <w:t>)</w:t>
      </w:r>
      <w:r w:rsidRPr="004A67BD">
        <w:rPr>
          <w:color w:val="000000" w:themeColor="text1"/>
        </w:rPr>
        <w:t>. I felt guilt over my past impulsive fast fashion purchases</w:t>
      </w:r>
      <w:r w:rsidR="00CC270D" w:rsidRPr="00CC270D">
        <w:rPr>
          <w:color w:val="000000" w:themeColor="text1"/>
        </w:rPr>
        <w:t xml:space="preserve"> (</w:t>
      </w:r>
      <w:proofErr w:type="spellStart"/>
      <w:r w:rsidR="00CC270D" w:rsidRPr="00224381">
        <w:t>Lindenmeier</w:t>
      </w:r>
      <w:proofErr w:type="spellEnd"/>
      <w:r w:rsidR="00CC270D" w:rsidRPr="00224381">
        <w:t xml:space="preserve">, </w:t>
      </w:r>
      <w:r w:rsidR="00CC270D" w:rsidRPr="00224381">
        <w:rPr>
          <w:i/>
          <w:iCs/>
        </w:rPr>
        <w:t>et al,</w:t>
      </w:r>
      <w:r w:rsidR="00CC270D" w:rsidRPr="00224381">
        <w:t xml:space="preserve"> 2017</w:t>
      </w:r>
      <w:r w:rsidR="00CC270D">
        <w:t xml:space="preserve">; </w:t>
      </w:r>
      <w:r w:rsidR="00CC270D" w:rsidRPr="00086E47">
        <w:t>Dewey, 1933</w:t>
      </w:r>
      <w:r w:rsidR="00CC270D">
        <w:t xml:space="preserve">; </w:t>
      </w:r>
      <w:r w:rsidR="00CC270D" w:rsidRPr="001C216D">
        <w:rPr>
          <w:color w:val="3A3A3A"/>
          <w:shd w:val="clear" w:color="auto" w:fill="FFFFFF"/>
        </w:rPr>
        <w:t xml:space="preserve">Cohen and Stern, 2017; </w:t>
      </w:r>
      <w:proofErr w:type="spellStart"/>
      <w:r w:rsidR="00CC270D" w:rsidRPr="001C216D">
        <w:rPr>
          <w:color w:val="3A3A3A"/>
          <w:shd w:val="clear" w:color="auto" w:fill="FFFFFF"/>
        </w:rPr>
        <w:t>Patulny</w:t>
      </w:r>
      <w:proofErr w:type="spellEnd"/>
      <w:r w:rsidR="00CC270D" w:rsidRPr="001C216D">
        <w:rPr>
          <w:color w:val="3A3A3A"/>
          <w:shd w:val="clear" w:color="auto" w:fill="FFFFFF"/>
        </w:rPr>
        <w:t xml:space="preserve">, </w:t>
      </w:r>
      <w:r w:rsidR="00CC270D" w:rsidRPr="001C216D">
        <w:rPr>
          <w:i/>
          <w:iCs/>
          <w:color w:val="3A3A3A"/>
          <w:shd w:val="clear" w:color="auto" w:fill="FFFFFF"/>
        </w:rPr>
        <w:t>et al</w:t>
      </w:r>
      <w:r w:rsidR="00CC270D" w:rsidRPr="001C216D">
        <w:rPr>
          <w:color w:val="3A3A3A"/>
          <w:shd w:val="clear" w:color="auto" w:fill="FFFFFF"/>
        </w:rPr>
        <w:t xml:space="preserve">, </w:t>
      </w:r>
      <w:r w:rsidR="00CC270D" w:rsidRPr="00F02D7E">
        <w:rPr>
          <w:color w:val="3A3A3A"/>
          <w:shd w:val="clear" w:color="auto" w:fill="FFFFFF"/>
        </w:rPr>
        <w:t>2019</w:t>
      </w:r>
      <w:r w:rsidR="00CC270D">
        <w:t>)</w:t>
      </w:r>
      <w:r w:rsidRPr="004A67BD">
        <w:rPr>
          <w:color w:val="000000" w:themeColor="text1"/>
        </w:rPr>
        <w:t xml:space="preserve"> and wondered if breaking old habits would be difficult</w:t>
      </w:r>
      <w:r w:rsidR="00CC270D" w:rsidRPr="00CC270D">
        <w:rPr>
          <w:color w:val="000000" w:themeColor="text1"/>
        </w:rPr>
        <w:t xml:space="preserve"> (</w:t>
      </w:r>
      <w:r w:rsidR="00CC270D" w:rsidRPr="00086E47">
        <w:t>Dewey, 1933</w:t>
      </w:r>
      <w:r w:rsidR="00CC270D">
        <w:t>)</w:t>
      </w:r>
      <w:r w:rsidRPr="004A67BD">
        <w:rPr>
          <w:color w:val="000000" w:themeColor="text1"/>
        </w:rPr>
        <w:t>. However, as I reflected on the stories behind my clothes and their potential for reuse, a sense of responsibility and determination grew</w:t>
      </w:r>
      <w:r w:rsidR="00CC270D" w:rsidRPr="00CC270D">
        <w:rPr>
          <w:color w:val="000000" w:themeColor="text1"/>
        </w:rPr>
        <w:t xml:space="preserve"> (</w:t>
      </w:r>
      <w:r w:rsidR="00CC270D" w:rsidRPr="00CC270D">
        <w:t>Dewey</w:t>
      </w:r>
      <w:r w:rsidR="00CC270D" w:rsidRPr="00086E47">
        <w:t>, 1933</w:t>
      </w:r>
      <w:r w:rsidR="00CC270D">
        <w:t xml:space="preserve">; </w:t>
      </w:r>
      <w:r w:rsidR="00CC270D" w:rsidRPr="00070CBB">
        <w:rPr>
          <w:color w:val="3A3A3A"/>
          <w:shd w:val="clear" w:color="auto" w:fill="FFFFFF"/>
        </w:rPr>
        <w:t xml:space="preserve">Snyder, </w:t>
      </w:r>
      <w:r w:rsidR="00CC270D" w:rsidRPr="00070CBB">
        <w:rPr>
          <w:i/>
          <w:iCs/>
          <w:color w:val="3A3A3A"/>
          <w:shd w:val="clear" w:color="auto" w:fill="FFFFFF"/>
        </w:rPr>
        <w:t>et al</w:t>
      </w:r>
      <w:r w:rsidR="00CC270D" w:rsidRPr="00070CBB">
        <w:rPr>
          <w:color w:val="3A3A3A"/>
          <w:shd w:val="clear" w:color="auto" w:fill="FFFFFF"/>
        </w:rPr>
        <w:t xml:space="preserve"> 201</w:t>
      </w:r>
      <w:r w:rsidR="00CC270D">
        <w:rPr>
          <w:color w:val="3A3A3A"/>
          <w:shd w:val="clear" w:color="auto" w:fill="FFFFFF"/>
        </w:rPr>
        <w:t xml:space="preserve">6; </w:t>
      </w:r>
      <w:r w:rsidR="00CC270D" w:rsidRPr="00F02D7E">
        <w:rPr>
          <w:color w:val="3A3A3A"/>
          <w:shd w:val="clear" w:color="auto" w:fill="FFFFFF"/>
        </w:rPr>
        <w:t>Gentile, 2010</w:t>
      </w:r>
      <w:r w:rsidR="00CC270D">
        <w:t>)</w:t>
      </w:r>
      <w:r w:rsidRPr="004A67BD">
        <w:rPr>
          <w:color w:val="000000" w:themeColor="text1"/>
        </w:rPr>
        <w:t xml:space="preserve">. This inspired me to align my choices with my values, </w:t>
      </w:r>
      <w:r w:rsidRPr="004A67BD">
        <w:rPr>
          <w:color w:val="000000" w:themeColor="text1"/>
        </w:rPr>
        <w:t>fuelling</w:t>
      </w:r>
      <w:r w:rsidRPr="004A67BD">
        <w:rPr>
          <w:color w:val="000000" w:themeColor="text1"/>
        </w:rPr>
        <w:t xml:space="preserve"> hope for the future</w:t>
      </w:r>
      <w:r w:rsidR="00CC270D">
        <w:rPr>
          <w:color w:val="000000" w:themeColor="text1"/>
        </w:rPr>
        <w:t xml:space="preserve"> (</w:t>
      </w:r>
      <w:r w:rsidR="00CC270D" w:rsidRPr="00086E47">
        <w:t>Dewey, 1933</w:t>
      </w:r>
      <w:r w:rsidR="00CC270D">
        <w:rPr>
          <w:color w:val="3A3A3A"/>
          <w:shd w:val="clear" w:color="auto" w:fill="FFFFFF"/>
        </w:rPr>
        <w:t xml:space="preserve">; </w:t>
      </w:r>
      <w:r w:rsidR="00CC270D" w:rsidRPr="00F02D7E">
        <w:rPr>
          <w:color w:val="3A3A3A"/>
          <w:shd w:val="clear" w:color="auto" w:fill="FFFFFF"/>
        </w:rPr>
        <w:t>Gentile, 2010</w:t>
      </w:r>
      <w:r w:rsidR="00CC270D">
        <w:t>)</w:t>
      </w:r>
      <w:r w:rsidRPr="004A67BD">
        <w:rPr>
          <w:color w:val="000000" w:themeColor="text1"/>
        </w:rPr>
        <w:t>.</w:t>
      </w:r>
      <w:r>
        <w:rPr>
          <w:color w:val="000000" w:themeColor="text1"/>
        </w:rPr>
        <w:t xml:space="preserve"> </w:t>
      </w:r>
      <w:r w:rsidRPr="004A67BD">
        <w:rPr>
          <w:color w:val="000000" w:themeColor="text1"/>
        </w:rPr>
        <w:t xml:space="preserve">Recycling clothes brought me joy and </w:t>
      </w:r>
      <w:r w:rsidRPr="00CC270D">
        <w:rPr>
          <w:color w:val="000000" w:themeColor="text1"/>
        </w:rPr>
        <w:t>fulfilment</w:t>
      </w:r>
      <w:r w:rsidR="00CC270D" w:rsidRPr="00CC270D">
        <w:rPr>
          <w:color w:val="000000" w:themeColor="text1"/>
        </w:rPr>
        <w:t xml:space="preserve"> (</w:t>
      </w:r>
      <w:r w:rsidR="00CC270D" w:rsidRPr="001C216D">
        <w:rPr>
          <w:color w:val="3A3A3A"/>
          <w:shd w:val="clear" w:color="auto" w:fill="FFFFFF"/>
        </w:rPr>
        <w:t xml:space="preserve">Cohen and Stern, 2017; </w:t>
      </w:r>
      <w:proofErr w:type="spellStart"/>
      <w:r w:rsidR="00CC270D" w:rsidRPr="001C216D">
        <w:rPr>
          <w:color w:val="3A3A3A"/>
          <w:shd w:val="clear" w:color="auto" w:fill="FFFFFF"/>
        </w:rPr>
        <w:t>Patulny</w:t>
      </w:r>
      <w:proofErr w:type="spellEnd"/>
      <w:r w:rsidR="00CC270D" w:rsidRPr="001C216D">
        <w:rPr>
          <w:color w:val="3A3A3A"/>
          <w:shd w:val="clear" w:color="auto" w:fill="FFFFFF"/>
        </w:rPr>
        <w:t xml:space="preserve">, </w:t>
      </w:r>
      <w:r w:rsidR="00CC270D" w:rsidRPr="001C216D">
        <w:rPr>
          <w:i/>
          <w:iCs/>
          <w:color w:val="3A3A3A"/>
          <w:shd w:val="clear" w:color="auto" w:fill="FFFFFF"/>
        </w:rPr>
        <w:t>et al</w:t>
      </w:r>
      <w:r w:rsidR="00CC270D" w:rsidRPr="001C216D">
        <w:rPr>
          <w:color w:val="3A3A3A"/>
          <w:shd w:val="clear" w:color="auto" w:fill="FFFFFF"/>
        </w:rPr>
        <w:t xml:space="preserve">, </w:t>
      </w:r>
      <w:r w:rsidR="00CC270D" w:rsidRPr="00F02D7E">
        <w:rPr>
          <w:color w:val="3A3A3A"/>
          <w:shd w:val="clear" w:color="auto" w:fill="FFFFFF"/>
        </w:rPr>
        <w:t>2019</w:t>
      </w:r>
      <w:r w:rsidR="00CC270D">
        <w:rPr>
          <w:color w:val="3A3A3A"/>
          <w:shd w:val="clear" w:color="auto" w:fill="FFFFFF"/>
        </w:rPr>
        <w:t>)</w:t>
      </w:r>
      <w:r w:rsidRPr="004A67BD">
        <w:rPr>
          <w:color w:val="000000" w:themeColor="text1"/>
        </w:rPr>
        <w:t xml:space="preserve">. Donating, repurposing, and shopping </w:t>
      </w:r>
      <w:r w:rsidRPr="004A67BD">
        <w:rPr>
          <w:color w:val="000000" w:themeColor="text1"/>
        </w:rPr>
        <w:t>second hand</w:t>
      </w:r>
      <w:r w:rsidRPr="004A67BD">
        <w:rPr>
          <w:color w:val="000000" w:themeColor="text1"/>
        </w:rPr>
        <w:t xml:space="preserve"> became more than just about clothes</w:t>
      </w:r>
      <w:r>
        <w:rPr>
          <w:color w:val="000000" w:themeColor="text1"/>
        </w:rPr>
        <w:t xml:space="preserve">, </w:t>
      </w:r>
      <w:r w:rsidRPr="004A67BD">
        <w:rPr>
          <w:color w:val="000000" w:themeColor="text1"/>
        </w:rPr>
        <w:t>it was about adopting a mindset of care and intentionality</w:t>
      </w:r>
      <w:r w:rsidR="00CC270D" w:rsidRPr="00CC270D">
        <w:rPr>
          <w:color w:val="000000" w:themeColor="text1"/>
        </w:rPr>
        <w:t xml:space="preserve"> (</w:t>
      </w:r>
      <w:r w:rsidR="00CC270D" w:rsidRPr="00086E47">
        <w:t>Dewey, 1933</w:t>
      </w:r>
      <w:r w:rsidR="00CC270D">
        <w:t xml:space="preserve">; </w:t>
      </w:r>
      <w:r w:rsidR="00CC270D" w:rsidRPr="00070CBB">
        <w:rPr>
          <w:color w:val="3A3A3A"/>
          <w:shd w:val="clear" w:color="auto" w:fill="FFFFFF"/>
        </w:rPr>
        <w:t xml:space="preserve">Snyder, </w:t>
      </w:r>
      <w:r w:rsidR="00CC270D" w:rsidRPr="00070CBB">
        <w:rPr>
          <w:i/>
          <w:iCs/>
          <w:color w:val="3A3A3A"/>
          <w:shd w:val="clear" w:color="auto" w:fill="FFFFFF"/>
        </w:rPr>
        <w:t>et al</w:t>
      </w:r>
      <w:r w:rsidR="00CC270D" w:rsidRPr="00070CBB">
        <w:rPr>
          <w:color w:val="3A3A3A"/>
          <w:shd w:val="clear" w:color="auto" w:fill="FFFFFF"/>
        </w:rPr>
        <w:t xml:space="preserve"> 2016</w:t>
      </w:r>
      <w:r w:rsidR="00CC270D">
        <w:rPr>
          <w:color w:val="3A3A3A"/>
          <w:shd w:val="clear" w:color="auto" w:fill="FFFFFF"/>
        </w:rPr>
        <w:t xml:space="preserve">; </w:t>
      </w:r>
      <w:r w:rsidR="00CC270D" w:rsidRPr="00F02D7E">
        <w:rPr>
          <w:color w:val="3A3A3A"/>
          <w:shd w:val="clear" w:color="auto" w:fill="FFFFFF"/>
        </w:rPr>
        <w:t>Gentile, 2010</w:t>
      </w:r>
      <w:r w:rsidR="00CC270D">
        <w:t>)</w:t>
      </w:r>
      <w:r w:rsidRPr="004A67BD">
        <w:rPr>
          <w:color w:val="000000" w:themeColor="text1"/>
        </w:rPr>
        <w:t>. I felt lighter knowing I was contributing to positive change, and the impact of my new habits deepened that sense of accomplishment</w:t>
      </w:r>
      <w:r w:rsidR="00CC270D" w:rsidRPr="00CC270D">
        <w:rPr>
          <w:color w:val="000000" w:themeColor="text1"/>
        </w:rPr>
        <w:t xml:space="preserve"> (</w:t>
      </w:r>
      <w:r w:rsidR="00CC270D" w:rsidRPr="00CC270D">
        <w:t>Dewey, 1933</w:t>
      </w:r>
      <w:r w:rsidR="00CC270D" w:rsidRPr="00CC270D">
        <w:t xml:space="preserve">; </w:t>
      </w:r>
      <w:r w:rsidR="00CC270D" w:rsidRPr="00CC270D">
        <w:rPr>
          <w:color w:val="3A3A3A"/>
          <w:shd w:val="clear" w:color="auto" w:fill="FFFFFF"/>
        </w:rPr>
        <w:t xml:space="preserve">Cohen and Stern, 2017; </w:t>
      </w:r>
      <w:proofErr w:type="spellStart"/>
      <w:r w:rsidR="00CC270D" w:rsidRPr="00CC270D">
        <w:rPr>
          <w:color w:val="3A3A3A"/>
          <w:shd w:val="clear" w:color="auto" w:fill="FFFFFF"/>
        </w:rPr>
        <w:t>Patulny</w:t>
      </w:r>
      <w:proofErr w:type="spellEnd"/>
      <w:r w:rsidR="00CC270D" w:rsidRPr="00CC270D">
        <w:rPr>
          <w:color w:val="3A3A3A"/>
          <w:shd w:val="clear" w:color="auto" w:fill="FFFFFF"/>
        </w:rPr>
        <w:t xml:space="preserve">, </w:t>
      </w:r>
      <w:r w:rsidR="00CC270D" w:rsidRPr="00CC270D">
        <w:rPr>
          <w:i/>
          <w:iCs/>
          <w:color w:val="3A3A3A"/>
          <w:shd w:val="clear" w:color="auto" w:fill="FFFFFF"/>
        </w:rPr>
        <w:t>et al</w:t>
      </w:r>
      <w:r w:rsidR="00CC270D" w:rsidRPr="00CC270D">
        <w:rPr>
          <w:color w:val="3A3A3A"/>
          <w:shd w:val="clear" w:color="auto" w:fill="FFFFFF"/>
        </w:rPr>
        <w:t>, 2019</w:t>
      </w:r>
      <w:r w:rsidR="00CC270D" w:rsidRPr="00CC270D">
        <w:t>)</w:t>
      </w:r>
      <w:r w:rsidRPr="004A67BD">
        <w:rPr>
          <w:color w:val="000000" w:themeColor="text1"/>
        </w:rPr>
        <w:t>.</w:t>
      </w:r>
    </w:p>
    <w:p w14:paraId="79B94D28" w14:textId="77777777" w:rsidR="00D9677D" w:rsidRDefault="00D9677D" w:rsidP="00D9677D">
      <w:pPr>
        <w:spacing w:line="360" w:lineRule="auto"/>
        <w:jc w:val="both"/>
        <w:rPr>
          <w:color w:val="000000" w:themeColor="text1"/>
        </w:rPr>
      </w:pPr>
    </w:p>
    <w:p w14:paraId="54D1E3F4" w14:textId="77777777" w:rsidR="00D9677D" w:rsidRDefault="00D9677D" w:rsidP="00D9677D">
      <w:pPr>
        <w:spacing w:line="360" w:lineRule="auto"/>
        <w:jc w:val="both"/>
        <w:rPr>
          <w:color w:val="000000" w:themeColor="text1"/>
        </w:rPr>
      </w:pPr>
      <w:r w:rsidRPr="00D9677D">
        <w:rPr>
          <w:color w:val="000000" w:themeColor="text1"/>
        </w:rPr>
        <w:t>Evaluation – what was good and bad about the experience? What went well and what went badly?</w:t>
      </w:r>
    </w:p>
    <w:p w14:paraId="1322DB30" w14:textId="77777777" w:rsidR="00D9677D" w:rsidRDefault="00D9677D" w:rsidP="00D9677D">
      <w:pPr>
        <w:spacing w:line="360" w:lineRule="auto"/>
        <w:jc w:val="both"/>
        <w:rPr>
          <w:color w:val="000000" w:themeColor="text1"/>
        </w:rPr>
      </w:pPr>
    </w:p>
    <w:p w14:paraId="10A03620" w14:textId="20AF6431" w:rsidR="00D9677D" w:rsidRDefault="004A67BD" w:rsidP="00D9677D">
      <w:pPr>
        <w:spacing w:line="360" w:lineRule="auto"/>
        <w:jc w:val="both"/>
        <w:rPr>
          <w:color w:val="000000" w:themeColor="text1"/>
        </w:rPr>
      </w:pPr>
      <w:r w:rsidRPr="004A67BD">
        <w:rPr>
          <w:color w:val="000000" w:themeColor="text1"/>
        </w:rPr>
        <w:t xml:space="preserve">Shifting to recycling clothes was a transformative experience that aligned </w:t>
      </w:r>
      <w:r w:rsidR="009E6109">
        <w:rPr>
          <w:color w:val="000000" w:themeColor="text1"/>
        </w:rPr>
        <w:t xml:space="preserve">with </w:t>
      </w:r>
      <w:r w:rsidRPr="004A67BD">
        <w:rPr>
          <w:color w:val="000000" w:themeColor="text1"/>
        </w:rPr>
        <w:t>my lifestyle</w:t>
      </w:r>
      <w:r w:rsidR="007C387D">
        <w:rPr>
          <w:color w:val="000000" w:themeColor="text1"/>
        </w:rPr>
        <w:t>,</w:t>
      </w:r>
      <w:r w:rsidRPr="004A67BD">
        <w:rPr>
          <w:color w:val="000000" w:themeColor="text1"/>
        </w:rPr>
        <w:t xml:space="preserve"> values and </w:t>
      </w:r>
      <w:r w:rsidRPr="009E6109">
        <w:rPr>
          <w:color w:val="000000" w:themeColor="text1"/>
        </w:rPr>
        <w:t>sustainability goals</w:t>
      </w:r>
      <w:r w:rsidR="009E6109" w:rsidRPr="009E6109">
        <w:rPr>
          <w:color w:val="000000" w:themeColor="text1"/>
        </w:rPr>
        <w:t xml:space="preserve"> (</w:t>
      </w:r>
      <w:r w:rsidR="009E6109" w:rsidRPr="009E6109">
        <w:t>Haq</w:t>
      </w:r>
      <w:r w:rsidR="009E6109">
        <w:t xml:space="preserve"> </w:t>
      </w:r>
      <w:r w:rsidR="009E6109">
        <w:t>and Alam, 2023</w:t>
      </w:r>
      <w:r w:rsidR="009E6109">
        <w:t xml:space="preserve">; </w:t>
      </w:r>
      <w:proofErr w:type="spellStart"/>
      <w:r w:rsidR="009E6109" w:rsidRPr="003D42C2">
        <w:t>Šálková</w:t>
      </w:r>
      <w:proofErr w:type="spellEnd"/>
      <w:r w:rsidR="009E6109" w:rsidRPr="003D42C2">
        <w:t xml:space="preserve">, </w:t>
      </w:r>
      <w:proofErr w:type="spellStart"/>
      <w:r w:rsidR="009E6109" w:rsidRPr="003D42C2">
        <w:t>Čábelková</w:t>
      </w:r>
      <w:proofErr w:type="spellEnd"/>
      <w:r w:rsidR="009E6109" w:rsidRPr="003D42C2">
        <w:t xml:space="preserve">, </w:t>
      </w:r>
      <w:r w:rsidR="009E6109">
        <w:t xml:space="preserve">and </w:t>
      </w:r>
      <w:proofErr w:type="spellStart"/>
      <w:r w:rsidR="009E6109" w:rsidRPr="003D42C2">
        <w:t>Hommerová</w:t>
      </w:r>
      <w:proofErr w:type="spellEnd"/>
      <w:r w:rsidR="009E6109" w:rsidRPr="003D42C2">
        <w:t>,</w:t>
      </w:r>
      <w:r w:rsidR="009E6109">
        <w:t xml:space="preserve"> </w:t>
      </w:r>
      <w:r w:rsidR="009E6109" w:rsidRPr="003D42C2">
        <w:t>2023</w:t>
      </w:r>
      <w:r w:rsidR="009E6109">
        <w:t xml:space="preserve">; </w:t>
      </w:r>
      <w:proofErr w:type="spellStart"/>
      <w:r w:rsidR="009E6109" w:rsidRPr="003D42C2">
        <w:t>Thakker</w:t>
      </w:r>
      <w:proofErr w:type="spellEnd"/>
      <w:r w:rsidR="009E6109" w:rsidRPr="003D42C2">
        <w:t xml:space="preserve"> </w:t>
      </w:r>
      <w:r w:rsidR="009E6109">
        <w:t>and</w:t>
      </w:r>
      <w:r w:rsidR="009E6109" w:rsidRPr="003D42C2">
        <w:t xml:space="preserve"> Sun, 2023</w:t>
      </w:r>
      <w:r w:rsidR="009E6109">
        <w:t>)</w:t>
      </w:r>
      <w:r w:rsidRPr="004A67BD">
        <w:rPr>
          <w:color w:val="000000" w:themeColor="text1"/>
        </w:rPr>
        <w:t xml:space="preserve">. While rewarding, it </w:t>
      </w:r>
      <w:r w:rsidRPr="009E6109">
        <w:rPr>
          <w:color w:val="000000" w:themeColor="text1"/>
        </w:rPr>
        <w:t>also had its challenges</w:t>
      </w:r>
      <w:r w:rsidR="009E6109">
        <w:rPr>
          <w:color w:val="000000" w:themeColor="text1"/>
        </w:rPr>
        <w:t xml:space="preserve"> (</w:t>
      </w:r>
      <w:proofErr w:type="spellStart"/>
      <w:r w:rsidR="009E6109" w:rsidRPr="003D42C2">
        <w:t>Niinimäki</w:t>
      </w:r>
      <w:proofErr w:type="spellEnd"/>
      <w:r w:rsidR="009E6109" w:rsidRPr="003D42C2">
        <w:t>, 2020</w:t>
      </w:r>
      <w:r w:rsidR="009E6109">
        <w:t xml:space="preserve">; </w:t>
      </w:r>
      <w:proofErr w:type="spellStart"/>
      <w:r w:rsidR="009E6109" w:rsidRPr="003D42C2">
        <w:t>Niinimäki</w:t>
      </w:r>
      <w:proofErr w:type="spellEnd"/>
      <w:r w:rsidR="009E6109">
        <w:t xml:space="preserve">, </w:t>
      </w:r>
      <w:r w:rsidR="009E6109">
        <w:rPr>
          <w:i/>
          <w:iCs/>
        </w:rPr>
        <w:t>et al,</w:t>
      </w:r>
      <w:r w:rsidR="009E6109">
        <w:t xml:space="preserve"> </w:t>
      </w:r>
      <w:r w:rsidR="009E6109" w:rsidRPr="003D42C2">
        <w:t>202</w:t>
      </w:r>
      <w:r w:rsidR="009E6109">
        <w:t>0)</w:t>
      </w:r>
      <w:r w:rsidRPr="004A67BD">
        <w:rPr>
          <w:color w:val="000000" w:themeColor="text1"/>
        </w:rPr>
        <w:t xml:space="preserve">. </w:t>
      </w:r>
      <w:r w:rsidR="00A7376F" w:rsidRPr="00A7376F">
        <w:rPr>
          <w:color w:val="000000" w:themeColor="text1"/>
        </w:rPr>
        <w:t>It heightened my understanding of the environmental consequences of textile waste</w:t>
      </w:r>
      <w:r w:rsidR="00A7376F">
        <w:rPr>
          <w:color w:val="000000" w:themeColor="text1"/>
        </w:rPr>
        <w:t xml:space="preserve"> </w:t>
      </w:r>
      <w:r w:rsidR="009E6109" w:rsidRPr="009E6109">
        <w:rPr>
          <w:color w:val="000000" w:themeColor="text1"/>
        </w:rPr>
        <w:t>(</w:t>
      </w:r>
      <w:proofErr w:type="spellStart"/>
      <w:r w:rsidR="009E6109" w:rsidRPr="009E6109">
        <w:t>Wackernagel</w:t>
      </w:r>
      <w:proofErr w:type="spellEnd"/>
      <w:r w:rsidR="009E6109" w:rsidRPr="009E6109">
        <w:t xml:space="preserve"> and Rees,</w:t>
      </w:r>
      <w:r w:rsidR="009E6109" w:rsidRPr="009E6109">
        <w:t xml:space="preserve"> </w:t>
      </w:r>
      <w:r w:rsidR="009E6109" w:rsidRPr="009E6109">
        <w:t>2019</w:t>
      </w:r>
      <w:r w:rsidR="009E6109" w:rsidRPr="009E6109">
        <w:t xml:space="preserve">; </w:t>
      </w:r>
      <w:proofErr w:type="spellStart"/>
      <w:r w:rsidR="009E6109" w:rsidRPr="009E6109">
        <w:t>Thakker</w:t>
      </w:r>
      <w:proofErr w:type="spellEnd"/>
      <w:r w:rsidR="009E6109" w:rsidRPr="009E6109">
        <w:t xml:space="preserve"> and Sun, 2023</w:t>
      </w:r>
      <w:r w:rsidR="009E6109" w:rsidRPr="009E6109">
        <w:t>)</w:t>
      </w:r>
      <w:r w:rsidRPr="009E6109">
        <w:rPr>
          <w:color w:val="000000" w:themeColor="text1"/>
        </w:rPr>
        <w:t>, deepened my understanding of sustainability</w:t>
      </w:r>
      <w:r w:rsidR="009E6109" w:rsidRPr="009E6109">
        <w:rPr>
          <w:color w:val="000000" w:themeColor="text1"/>
        </w:rPr>
        <w:t xml:space="preserve"> (</w:t>
      </w:r>
      <w:r w:rsidR="009E6109" w:rsidRPr="009E6109">
        <w:t>Henninger,</w:t>
      </w:r>
      <w:r w:rsidR="009E6109" w:rsidRPr="009E6109">
        <w:t xml:space="preserve"> </w:t>
      </w:r>
      <w:proofErr w:type="spellStart"/>
      <w:r w:rsidR="009E6109" w:rsidRPr="009E6109">
        <w:t>Alevizou</w:t>
      </w:r>
      <w:proofErr w:type="spellEnd"/>
      <w:r w:rsidR="009E6109" w:rsidRPr="009E6109">
        <w:t xml:space="preserve"> and Oates, 2016</w:t>
      </w:r>
      <w:r w:rsidR="009E6109" w:rsidRPr="009E6109">
        <w:t xml:space="preserve">; </w:t>
      </w:r>
      <w:proofErr w:type="spellStart"/>
      <w:r w:rsidR="009E6109" w:rsidRPr="009E6109">
        <w:t>Niinimäki</w:t>
      </w:r>
      <w:proofErr w:type="spellEnd"/>
      <w:r w:rsidR="009E6109" w:rsidRPr="009E6109">
        <w:t xml:space="preserve">, </w:t>
      </w:r>
      <w:r w:rsidR="009E6109" w:rsidRPr="009E6109">
        <w:rPr>
          <w:i/>
          <w:iCs/>
        </w:rPr>
        <w:t>et al,</w:t>
      </w:r>
      <w:r w:rsidR="009E6109" w:rsidRPr="009E6109">
        <w:t xml:space="preserve"> 2020</w:t>
      </w:r>
      <w:r w:rsidR="009E6109" w:rsidRPr="009E6109">
        <w:t>)</w:t>
      </w:r>
      <w:r w:rsidRPr="009E6109">
        <w:rPr>
          <w:color w:val="000000" w:themeColor="text1"/>
        </w:rPr>
        <w:t>, and encouraged informed consumption</w:t>
      </w:r>
      <w:r w:rsidR="009E6109" w:rsidRPr="009E6109">
        <w:rPr>
          <w:color w:val="000000" w:themeColor="text1"/>
        </w:rPr>
        <w:t xml:space="preserve"> (</w:t>
      </w:r>
      <w:proofErr w:type="spellStart"/>
      <w:r w:rsidR="009E6109" w:rsidRPr="009E6109">
        <w:t>Thakker</w:t>
      </w:r>
      <w:proofErr w:type="spellEnd"/>
      <w:r w:rsidR="009E6109" w:rsidRPr="009E6109">
        <w:t xml:space="preserve"> and Sun, 2023</w:t>
      </w:r>
      <w:r w:rsidR="009E6109" w:rsidRPr="009E6109">
        <w:t xml:space="preserve">; </w:t>
      </w:r>
      <w:r w:rsidR="009E6109" w:rsidRPr="009E6109">
        <w:t>Fletcher, 2018</w:t>
      </w:r>
      <w:r w:rsidR="009E6109">
        <w:t xml:space="preserve">; </w:t>
      </w:r>
      <w:proofErr w:type="spellStart"/>
      <w:r w:rsidR="009E6109" w:rsidRPr="003D42C2">
        <w:t>Šálková</w:t>
      </w:r>
      <w:proofErr w:type="spellEnd"/>
      <w:r w:rsidR="009E6109" w:rsidRPr="003D42C2">
        <w:t xml:space="preserve">, </w:t>
      </w:r>
      <w:proofErr w:type="spellStart"/>
      <w:r w:rsidR="009E6109" w:rsidRPr="003D42C2">
        <w:t>Čábelková</w:t>
      </w:r>
      <w:proofErr w:type="spellEnd"/>
      <w:r w:rsidR="009E6109" w:rsidRPr="003D42C2">
        <w:t xml:space="preserve">, </w:t>
      </w:r>
      <w:r w:rsidR="009E6109">
        <w:t xml:space="preserve">and </w:t>
      </w:r>
      <w:proofErr w:type="spellStart"/>
      <w:r w:rsidR="009E6109" w:rsidRPr="003D42C2">
        <w:t>Hommerová</w:t>
      </w:r>
      <w:proofErr w:type="spellEnd"/>
      <w:r w:rsidR="009E6109" w:rsidRPr="003D42C2">
        <w:t>,</w:t>
      </w:r>
      <w:r w:rsidR="009E6109">
        <w:t xml:space="preserve"> </w:t>
      </w:r>
      <w:r w:rsidR="009E6109" w:rsidRPr="003D42C2">
        <w:t>2023</w:t>
      </w:r>
      <w:r w:rsidR="009E6109" w:rsidRPr="009E6109">
        <w:t>)</w:t>
      </w:r>
      <w:r w:rsidRPr="009E6109">
        <w:rPr>
          <w:color w:val="000000" w:themeColor="text1"/>
        </w:rPr>
        <w:t xml:space="preserve">. Connecting with local </w:t>
      </w:r>
      <w:r w:rsidRPr="00E63BC8">
        <w:rPr>
          <w:color w:val="000000" w:themeColor="text1"/>
        </w:rPr>
        <w:t xml:space="preserve">initiatives and charities </w:t>
      </w:r>
      <w:r w:rsidR="009E6109" w:rsidRPr="00E63BC8">
        <w:rPr>
          <w:color w:val="000000" w:themeColor="text1"/>
        </w:rPr>
        <w:t>(</w:t>
      </w:r>
      <w:r w:rsidR="009E6109" w:rsidRPr="00E63BC8">
        <w:t>C</w:t>
      </w:r>
      <w:r w:rsidR="009E6109" w:rsidRPr="00E63BC8">
        <w:t xml:space="preserve">CC, </w:t>
      </w:r>
      <w:r w:rsidR="009E6109" w:rsidRPr="00E63BC8">
        <w:t>2025</w:t>
      </w:r>
      <w:r w:rsidR="009E6109" w:rsidRPr="00E63BC8">
        <w:t xml:space="preserve">; </w:t>
      </w:r>
      <w:r w:rsidR="009E6109" w:rsidRPr="00E63BC8">
        <w:t>Carmarthen Food Bank</w:t>
      </w:r>
      <w:r w:rsidR="009E6109" w:rsidRPr="00E63BC8">
        <w:t xml:space="preserve">, </w:t>
      </w:r>
      <w:r w:rsidR="009E6109" w:rsidRPr="00E63BC8">
        <w:t>2025</w:t>
      </w:r>
      <w:r w:rsidR="009E6109" w:rsidRPr="00E63BC8">
        <w:t xml:space="preserve">; </w:t>
      </w:r>
      <w:r w:rsidR="009E6109" w:rsidRPr="00E63BC8">
        <w:t>CETMA</w:t>
      </w:r>
      <w:r w:rsidR="009E6109" w:rsidRPr="00E63BC8">
        <w:t xml:space="preserve">, </w:t>
      </w:r>
      <w:r w:rsidR="009E6109" w:rsidRPr="00E63BC8">
        <w:t>2025</w:t>
      </w:r>
      <w:r w:rsidR="009E6109" w:rsidRPr="00E63BC8">
        <w:t xml:space="preserve">; </w:t>
      </w:r>
      <w:r w:rsidR="009E6109" w:rsidRPr="00E63BC8">
        <w:t>Barnardo’s</w:t>
      </w:r>
      <w:r w:rsidR="009E6109" w:rsidRPr="00E63BC8">
        <w:t xml:space="preserve">, </w:t>
      </w:r>
      <w:r w:rsidR="009E6109" w:rsidRPr="00E63BC8">
        <w:t>2025</w:t>
      </w:r>
      <w:r w:rsidR="009E6109" w:rsidRPr="00E63BC8">
        <w:t xml:space="preserve">) </w:t>
      </w:r>
      <w:r w:rsidRPr="00E63BC8">
        <w:rPr>
          <w:color w:val="000000" w:themeColor="text1"/>
        </w:rPr>
        <w:t>fostered community engagement and allowed me to contribute to a greater cause</w:t>
      </w:r>
      <w:r w:rsidR="009E6109" w:rsidRPr="00E63BC8">
        <w:rPr>
          <w:color w:val="000000" w:themeColor="text1"/>
        </w:rPr>
        <w:t xml:space="preserve"> (</w:t>
      </w:r>
      <w:r w:rsidR="009E6109" w:rsidRPr="00E63BC8">
        <w:t>CCC, 2025</w:t>
      </w:r>
      <w:r w:rsidR="009E6109" w:rsidRPr="00E63BC8">
        <w:t xml:space="preserve">; </w:t>
      </w:r>
      <w:r w:rsidR="009E6109" w:rsidRPr="00E63BC8">
        <w:t>Dewey, 1933</w:t>
      </w:r>
      <w:r w:rsidR="009E6109" w:rsidRPr="00E63BC8">
        <w:t>)</w:t>
      </w:r>
      <w:r w:rsidRPr="00E63BC8">
        <w:rPr>
          <w:color w:val="000000" w:themeColor="text1"/>
        </w:rPr>
        <w:t>. Sorting my wardrobe led to practical benefits like decluttering, embracing minimalism, and exploring upcycling</w:t>
      </w:r>
      <w:r w:rsidR="009E6109" w:rsidRPr="00E63BC8">
        <w:rPr>
          <w:color w:val="000000" w:themeColor="text1"/>
        </w:rPr>
        <w:t xml:space="preserve"> (</w:t>
      </w:r>
      <w:r w:rsidR="009E6109" w:rsidRPr="00E63BC8">
        <w:t xml:space="preserve">Iran, Martinez and </w:t>
      </w:r>
      <w:proofErr w:type="spellStart"/>
      <w:r w:rsidR="009E6109" w:rsidRPr="00E63BC8">
        <w:t>Walsleben</w:t>
      </w:r>
      <w:proofErr w:type="spellEnd"/>
      <w:r w:rsidR="009E6109" w:rsidRPr="00E63BC8">
        <w:t>,</w:t>
      </w:r>
      <w:r w:rsidR="009E6109" w:rsidRPr="00E63BC8">
        <w:t xml:space="preserve"> </w:t>
      </w:r>
      <w:r w:rsidR="009E6109" w:rsidRPr="00E63BC8">
        <w:t>2024</w:t>
      </w:r>
      <w:r w:rsidR="00E63BC8" w:rsidRPr="00E63BC8">
        <w:t xml:space="preserve">; </w:t>
      </w:r>
      <w:r w:rsidR="00E63BC8" w:rsidRPr="00E63BC8">
        <w:t>McKenna, 2022</w:t>
      </w:r>
      <w:r w:rsidR="009E6109" w:rsidRPr="00E63BC8">
        <w:t>)</w:t>
      </w:r>
      <w:r w:rsidRPr="00E63BC8">
        <w:rPr>
          <w:color w:val="000000" w:themeColor="text1"/>
        </w:rPr>
        <w:t>. However, overcoming sentimental attachments</w:t>
      </w:r>
      <w:r w:rsidR="00E63BC8" w:rsidRPr="00E63BC8">
        <w:rPr>
          <w:color w:val="000000" w:themeColor="text1"/>
        </w:rPr>
        <w:t xml:space="preserve"> (</w:t>
      </w:r>
      <w:r w:rsidR="00E63BC8" w:rsidRPr="00E63BC8">
        <w:t>Hawkins,</w:t>
      </w:r>
      <w:r w:rsidR="00E63BC8" w:rsidRPr="00E63BC8">
        <w:t xml:space="preserve"> </w:t>
      </w:r>
      <w:r w:rsidR="00E63BC8" w:rsidRPr="00E63BC8">
        <w:t>2014</w:t>
      </w:r>
      <w:r w:rsidR="00E63BC8" w:rsidRPr="00E63BC8">
        <w:t>)</w:t>
      </w:r>
      <w:r w:rsidRPr="00E63BC8">
        <w:rPr>
          <w:color w:val="000000" w:themeColor="text1"/>
        </w:rPr>
        <w:t>, finding reliable recycling programs</w:t>
      </w:r>
      <w:r w:rsidR="00E63BC8" w:rsidRPr="00E63BC8">
        <w:rPr>
          <w:color w:val="000000" w:themeColor="text1"/>
        </w:rPr>
        <w:t xml:space="preserve"> (</w:t>
      </w:r>
      <w:r w:rsidR="00E63BC8" w:rsidRPr="00E63BC8">
        <w:t>Carmarthen Food Bank, 2025; CETMA, 2025; Barnardo’s, 2025</w:t>
      </w:r>
      <w:r w:rsidR="00E63BC8" w:rsidRPr="00E63BC8">
        <w:t>)</w:t>
      </w:r>
      <w:r w:rsidRPr="00E63BC8">
        <w:rPr>
          <w:color w:val="000000" w:themeColor="text1"/>
        </w:rPr>
        <w:t>, and balancing the process with other responsibilities were challenging</w:t>
      </w:r>
      <w:r w:rsidR="00E63BC8" w:rsidRPr="00E63BC8">
        <w:rPr>
          <w:color w:val="000000" w:themeColor="text1"/>
        </w:rPr>
        <w:t xml:space="preserve"> (</w:t>
      </w:r>
      <w:r w:rsidR="00E63BC8" w:rsidRPr="003D42C2">
        <w:t xml:space="preserve">Van </w:t>
      </w:r>
      <w:proofErr w:type="spellStart"/>
      <w:r w:rsidR="00E63BC8" w:rsidRPr="003D42C2">
        <w:t>Eerde</w:t>
      </w:r>
      <w:proofErr w:type="spellEnd"/>
      <w:r w:rsidR="00E63BC8">
        <w:t xml:space="preserve"> </w:t>
      </w:r>
      <w:r w:rsidR="00E63BC8">
        <w:t>and</w:t>
      </w:r>
      <w:r w:rsidR="00E63BC8" w:rsidRPr="003D42C2">
        <w:t xml:space="preserve"> </w:t>
      </w:r>
      <w:proofErr w:type="spellStart"/>
      <w:r w:rsidR="00E63BC8" w:rsidRPr="00E63BC8">
        <w:t>Klingsieck</w:t>
      </w:r>
      <w:proofErr w:type="spellEnd"/>
      <w:r w:rsidR="00E63BC8" w:rsidRPr="00E63BC8">
        <w:t xml:space="preserve">, </w:t>
      </w:r>
      <w:r w:rsidR="00E63BC8" w:rsidRPr="00E63BC8">
        <w:t>2018</w:t>
      </w:r>
      <w:r w:rsidR="00E63BC8" w:rsidRPr="00E63BC8">
        <w:t xml:space="preserve">; </w:t>
      </w:r>
      <w:r w:rsidR="00E63BC8" w:rsidRPr="00E63BC8">
        <w:t>Macan,</w:t>
      </w:r>
      <w:r w:rsidR="00E63BC8" w:rsidRPr="00E63BC8">
        <w:t xml:space="preserve"> </w:t>
      </w:r>
      <w:r w:rsidR="00E63BC8" w:rsidRPr="00E63BC8">
        <w:t>1994</w:t>
      </w:r>
      <w:r w:rsidR="00E63BC8" w:rsidRPr="00E63BC8">
        <w:t>)</w:t>
      </w:r>
      <w:r w:rsidRPr="00E63BC8">
        <w:rPr>
          <w:color w:val="000000" w:themeColor="text1"/>
        </w:rPr>
        <w:t>. At times, I questioned the impact of my efforts, which affected my motivation</w:t>
      </w:r>
      <w:r w:rsidR="00E63BC8" w:rsidRPr="00E63BC8">
        <w:rPr>
          <w:color w:val="000000" w:themeColor="text1"/>
        </w:rPr>
        <w:t xml:space="preserve"> (</w:t>
      </w:r>
      <w:r w:rsidR="00E63BC8" w:rsidRPr="00E63BC8">
        <w:t>Weiner,</w:t>
      </w:r>
      <w:r w:rsidR="00E63BC8" w:rsidRPr="00E63BC8">
        <w:t xml:space="preserve"> </w:t>
      </w:r>
      <w:r w:rsidR="00E63BC8" w:rsidRPr="00E63BC8">
        <w:t>2018</w:t>
      </w:r>
      <w:r w:rsidR="00E63BC8" w:rsidRPr="00E63BC8">
        <w:t>)</w:t>
      </w:r>
      <w:r w:rsidRPr="00E63BC8">
        <w:rPr>
          <w:color w:val="000000" w:themeColor="text1"/>
        </w:rPr>
        <w:t>.</w:t>
      </w:r>
      <w:r w:rsidRPr="00E63BC8">
        <w:rPr>
          <w:color w:val="000000" w:themeColor="text1"/>
        </w:rPr>
        <w:t xml:space="preserve"> </w:t>
      </w:r>
      <w:r w:rsidRPr="00E63BC8">
        <w:rPr>
          <w:color w:val="000000" w:themeColor="text1"/>
        </w:rPr>
        <w:t>This experience taught me that meaningful change requires patience and adaptability</w:t>
      </w:r>
      <w:r w:rsidR="00E63BC8" w:rsidRPr="00E63BC8">
        <w:rPr>
          <w:color w:val="000000" w:themeColor="text1"/>
        </w:rPr>
        <w:t xml:space="preserve"> (</w:t>
      </w:r>
      <w:r w:rsidR="00E63BC8" w:rsidRPr="00E63BC8">
        <w:t>Weiner, 2018</w:t>
      </w:r>
      <w:r w:rsidR="00E63BC8" w:rsidRPr="00E63BC8">
        <w:t xml:space="preserve">; </w:t>
      </w:r>
      <w:r w:rsidR="00E63BC8" w:rsidRPr="00E63BC8">
        <w:t>Boyatzis, Smith, Van</w:t>
      </w:r>
      <w:r w:rsidR="00E63BC8" w:rsidRPr="00E63BC8">
        <w:t xml:space="preserve"> </w:t>
      </w:r>
      <w:proofErr w:type="spellStart"/>
      <w:r w:rsidR="00E63BC8" w:rsidRPr="00E63BC8">
        <w:t>Oosten</w:t>
      </w:r>
      <w:proofErr w:type="spellEnd"/>
      <w:r w:rsidR="00E63BC8" w:rsidRPr="00E63BC8">
        <w:t>, 2019</w:t>
      </w:r>
      <w:r w:rsidR="00E63BC8" w:rsidRPr="00E63BC8">
        <w:t>)</w:t>
      </w:r>
      <w:r w:rsidRPr="00E63BC8">
        <w:rPr>
          <w:color w:val="000000" w:themeColor="text1"/>
        </w:rPr>
        <w:t>.</w:t>
      </w:r>
      <w:r w:rsidRPr="004A67BD">
        <w:rPr>
          <w:color w:val="000000" w:themeColor="text1"/>
        </w:rPr>
        <w:t xml:space="preserve"> Despite frustrations, the positives outweighed the negatives, helping me develop a </w:t>
      </w:r>
      <w:r w:rsidRPr="00E63BC8">
        <w:rPr>
          <w:color w:val="000000" w:themeColor="text1"/>
        </w:rPr>
        <w:t xml:space="preserve">more sustainable lifestyle </w:t>
      </w:r>
      <w:r w:rsidR="00E63BC8" w:rsidRPr="00E63BC8">
        <w:rPr>
          <w:color w:val="000000" w:themeColor="text1"/>
        </w:rPr>
        <w:t>(</w:t>
      </w:r>
      <w:proofErr w:type="spellStart"/>
      <w:r w:rsidR="00E63BC8" w:rsidRPr="00E63BC8">
        <w:rPr>
          <w:color w:val="000000" w:themeColor="text1"/>
        </w:rPr>
        <w:t>Hunnes</w:t>
      </w:r>
      <w:proofErr w:type="spellEnd"/>
      <w:r w:rsidR="00E63BC8" w:rsidRPr="00E63BC8">
        <w:rPr>
          <w:color w:val="000000" w:themeColor="text1"/>
        </w:rPr>
        <w:t>, 2022</w:t>
      </w:r>
      <w:r w:rsidR="00E63BC8">
        <w:rPr>
          <w:color w:val="000000" w:themeColor="text1"/>
        </w:rPr>
        <w:t xml:space="preserve">; </w:t>
      </w:r>
      <w:proofErr w:type="spellStart"/>
      <w:r w:rsidR="00E63BC8" w:rsidRPr="003D42C2">
        <w:t>Trigueros</w:t>
      </w:r>
      <w:proofErr w:type="spellEnd"/>
      <w:r w:rsidR="00E63BC8">
        <w:t xml:space="preserve">, </w:t>
      </w:r>
      <w:r w:rsidR="00E63BC8">
        <w:rPr>
          <w:i/>
          <w:iCs/>
        </w:rPr>
        <w:t>et al</w:t>
      </w:r>
      <w:r w:rsidR="00E63BC8">
        <w:t>, 2019</w:t>
      </w:r>
      <w:r w:rsidR="00E63BC8">
        <w:rPr>
          <w:color w:val="000000" w:themeColor="text1"/>
        </w:rPr>
        <w:t xml:space="preserve">) </w:t>
      </w:r>
      <w:r w:rsidRPr="004A67BD">
        <w:rPr>
          <w:color w:val="000000" w:themeColor="text1"/>
        </w:rPr>
        <w:t xml:space="preserve">and gain </w:t>
      </w:r>
      <w:r w:rsidRPr="004A67BD">
        <w:rPr>
          <w:color w:val="000000" w:themeColor="text1"/>
        </w:rPr>
        <w:t>fulfilment</w:t>
      </w:r>
      <w:r w:rsidRPr="004A67BD">
        <w:rPr>
          <w:color w:val="000000" w:themeColor="text1"/>
        </w:rPr>
        <w:t xml:space="preserve"> from </w:t>
      </w:r>
      <w:r w:rsidRPr="00E63BC8">
        <w:rPr>
          <w:color w:val="000000" w:themeColor="text1"/>
        </w:rPr>
        <w:t>contributing to a healthier planet</w:t>
      </w:r>
      <w:r w:rsidR="00E63BC8" w:rsidRPr="00E63BC8">
        <w:rPr>
          <w:color w:val="000000" w:themeColor="text1"/>
        </w:rPr>
        <w:t xml:space="preserve"> (</w:t>
      </w:r>
      <w:proofErr w:type="spellStart"/>
      <w:r w:rsidR="00E63BC8" w:rsidRPr="00E63BC8">
        <w:rPr>
          <w:color w:val="000000" w:themeColor="text1"/>
        </w:rPr>
        <w:t>Hunnes</w:t>
      </w:r>
      <w:proofErr w:type="spellEnd"/>
      <w:r w:rsidR="00E63BC8" w:rsidRPr="00E63BC8">
        <w:rPr>
          <w:color w:val="000000" w:themeColor="text1"/>
        </w:rPr>
        <w:t>, 2022</w:t>
      </w:r>
      <w:r w:rsidR="00E63BC8">
        <w:rPr>
          <w:color w:val="000000" w:themeColor="text1"/>
        </w:rPr>
        <w:t xml:space="preserve">; </w:t>
      </w:r>
      <w:r w:rsidR="00E63BC8" w:rsidRPr="003D42C2">
        <w:t>Ekins</w:t>
      </w:r>
      <w:r w:rsidR="00E63BC8">
        <w:t>,</w:t>
      </w:r>
      <w:r w:rsidR="00E63BC8">
        <w:t xml:space="preserve"> </w:t>
      </w:r>
      <w:r w:rsidR="00E63BC8">
        <w:t>2019</w:t>
      </w:r>
      <w:r w:rsidR="00E63BC8">
        <w:rPr>
          <w:color w:val="000000" w:themeColor="text1"/>
        </w:rPr>
        <w:t>)</w:t>
      </w:r>
      <w:r w:rsidRPr="004A67BD">
        <w:rPr>
          <w:color w:val="000000" w:themeColor="text1"/>
        </w:rPr>
        <w:t>.</w:t>
      </w:r>
    </w:p>
    <w:p w14:paraId="704B7D79" w14:textId="77777777" w:rsidR="004A67BD" w:rsidRDefault="004A67BD" w:rsidP="00D9677D">
      <w:pPr>
        <w:spacing w:line="360" w:lineRule="auto"/>
        <w:jc w:val="both"/>
        <w:rPr>
          <w:color w:val="000000" w:themeColor="text1"/>
        </w:rPr>
      </w:pPr>
    </w:p>
    <w:p w14:paraId="6D4913CF" w14:textId="77777777" w:rsid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>Analysis – what sense can you make of the situation?</w:t>
      </w:r>
    </w:p>
    <w:p w14:paraId="2789D028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2E12352C" w14:textId="1DDCAE3D" w:rsidR="00D9677D" w:rsidRPr="00A7376F" w:rsidRDefault="00710E8D" w:rsidP="00710E8D">
      <w:pPr>
        <w:spacing w:line="360" w:lineRule="auto"/>
        <w:jc w:val="both"/>
        <w:rPr>
          <w:color w:val="000000" w:themeColor="text1"/>
          <w:highlight w:val="yellow"/>
        </w:rPr>
      </w:pPr>
      <w:r w:rsidRPr="009012B8">
        <w:t>Recycling clothes became both a personal and societal awakening (</w:t>
      </w:r>
      <w:proofErr w:type="spellStart"/>
      <w:r w:rsidRPr="009012B8">
        <w:t>Maione</w:t>
      </w:r>
      <w:proofErr w:type="spellEnd"/>
      <w:r w:rsidRPr="009012B8">
        <w:t xml:space="preserve">, 2023; Seferian, 2021), sparked by recognizing fast fashion’s environmental and social harm such as waste and labour exploitation (Binet, </w:t>
      </w:r>
      <w:r w:rsidRPr="009012B8">
        <w:rPr>
          <w:i/>
          <w:iCs/>
        </w:rPr>
        <w:t>et al</w:t>
      </w:r>
      <w:r w:rsidRPr="009012B8">
        <w:t xml:space="preserve">, 2019; Peters, Li, and </w:t>
      </w:r>
      <w:proofErr w:type="spellStart"/>
      <w:r w:rsidRPr="009012B8">
        <w:t>Lenzen</w:t>
      </w:r>
      <w:proofErr w:type="spellEnd"/>
      <w:r w:rsidRPr="009012B8">
        <w:t xml:space="preserve">, 2021; </w:t>
      </w:r>
      <w:proofErr w:type="spellStart"/>
      <w:r w:rsidRPr="009012B8">
        <w:t>Papasolomou</w:t>
      </w:r>
      <w:proofErr w:type="spellEnd"/>
      <w:r w:rsidRPr="009012B8">
        <w:t xml:space="preserve">, </w:t>
      </w:r>
      <w:proofErr w:type="spellStart"/>
      <w:r w:rsidRPr="009012B8">
        <w:t>Melanthiou</w:t>
      </w:r>
      <w:proofErr w:type="spellEnd"/>
      <w:r w:rsidRPr="009012B8">
        <w:t xml:space="preserve">, and </w:t>
      </w:r>
      <w:proofErr w:type="spellStart"/>
      <w:r w:rsidRPr="009012B8">
        <w:t>Tsamouridis</w:t>
      </w:r>
      <w:proofErr w:type="spellEnd"/>
      <w:r w:rsidRPr="009012B8">
        <w:t xml:space="preserve">, 2023). I realized small choices can fuel unsustainable systems (Weiner, 2018; </w:t>
      </w:r>
      <w:r w:rsidRPr="009012B8">
        <w:lastRenderedPageBreak/>
        <w:t xml:space="preserve">Boyatzis, Smith, Van </w:t>
      </w:r>
      <w:proofErr w:type="spellStart"/>
      <w:r w:rsidRPr="009012B8">
        <w:t>Oosten</w:t>
      </w:r>
      <w:proofErr w:type="spellEnd"/>
      <w:r w:rsidRPr="009012B8">
        <w:t xml:space="preserve">, 2019) and began questioning not only my habits but also cultural norms of overconsumption (Goertz and Diehl, 1992; Horkheimer, 1976). While breaking old routines was emotionally challenging (Hawkins, 2014; Van </w:t>
      </w:r>
      <w:proofErr w:type="spellStart"/>
      <w:r w:rsidRPr="009012B8">
        <w:t>Eerde</w:t>
      </w:r>
      <w:proofErr w:type="spellEnd"/>
      <w:r w:rsidRPr="009012B8">
        <w:t xml:space="preserve"> and </w:t>
      </w:r>
      <w:proofErr w:type="spellStart"/>
      <w:r w:rsidRPr="009012B8">
        <w:t>Klingsieck</w:t>
      </w:r>
      <w:proofErr w:type="spellEnd"/>
      <w:r w:rsidRPr="009012B8">
        <w:t>, 2018), it also felt empowering (</w:t>
      </w:r>
      <w:proofErr w:type="spellStart"/>
      <w:r w:rsidRPr="009012B8">
        <w:t>Hunnes</w:t>
      </w:r>
      <w:proofErr w:type="spellEnd"/>
      <w:r w:rsidRPr="009012B8">
        <w:t xml:space="preserve">, 2022; Ekins, 2019). Donating, repurposing, and choosing second-hand helped me minimize my footprint (CETMA, 2025; Dewey, 1933; Iran, Martinez, and </w:t>
      </w:r>
      <w:proofErr w:type="spellStart"/>
      <w:r w:rsidRPr="009012B8">
        <w:t>Walsleben</w:t>
      </w:r>
      <w:proofErr w:type="spellEnd"/>
      <w:r w:rsidRPr="009012B8">
        <w:t xml:space="preserve">, 2024; McKenna, 2022) and deepened my commitment to mindful living (McKenna, 2022; Iran, Martinez, and </w:t>
      </w:r>
      <w:proofErr w:type="spellStart"/>
      <w:r w:rsidRPr="009012B8">
        <w:t>Walsleben</w:t>
      </w:r>
      <w:proofErr w:type="spellEnd"/>
      <w:r w:rsidRPr="009012B8">
        <w:t>, 2024).</w:t>
      </w:r>
      <w:r>
        <w:t xml:space="preserve"> </w:t>
      </w:r>
      <w:r w:rsidR="00344C66" w:rsidRPr="00344C66">
        <w:rPr>
          <w:color w:val="000000" w:themeColor="text1"/>
        </w:rPr>
        <w:t xml:space="preserve">In line </w:t>
      </w:r>
      <w:r w:rsidR="00344C66" w:rsidRPr="00A7376F">
        <w:rPr>
          <w:color w:val="000000" w:themeColor="text1"/>
        </w:rPr>
        <w:t>with the U</w:t>
      </w:r>
      <w:r w:rsidR="00A7376F" w:rsidRPr="00A7376F">
        <w:rPr>
          <w:color w:val="000000" w:themeColor="text1"/>
        </w:rPr>
        <w:t xml:space="preserve">N’s </w:t>
      </w:r>
      <w:r w:rsidR="00344C66" w:rsidRPr="00A7376F">
        <w:rPr>
          <w:color w:val="000000" w:themeColor="text1"/>
        </w:rPr>
        <w:t>SDG12</w:t>
      </w:r>
      <w:r w:rsidR="00A7376F" w:rsidRPr="00A7376F">
        <w:rPr>
          <w:color w:val="000000" w:themeColor="text1"/>
        </w:rPr>
        <w:t xml:space="preserve">, </w:t>
      </w:r>
      <w:r w:rsidR="00A7376F" w:rsidRPr="00A7376F">
        <w:rPr>
          <w:color w:val="000000" w:themeColor="text1"/>
        </w:rPr>
        <w:t>which advocates for responsible consumption and production</w:t>
      </w:r>
      <w:r w:rsidR="00344C66" w:rsidRPr="00A7376F">
        <w:rPr>
          <w:color w:val="000000" w:themeColor="text1"/>
        </w:rPr>
        <w:t xml:space="preserve"> </w:t>
      </w:r>
      <w:r w:rsidR="007316BB" w:rsidRPr="00A7376F">
        <w:rPr>
          <w:color w:val="000000" w:themeColor="text1"/>
        </w:rPr>
        <w:t>(</w:t>
      </w:r>
      <w:r w:rsidR="007316BB" w:rsidRPr="003D42C2">
        <w:t>United Nations, 2023</w:t>
      </w:r>
      <w:r w:rsidR="007316BB" w:rsidRPr="007316BB">
        <w:t xml:space="preserve">; </w:t>
      </w:r>
      <w:r w:rsidR="007316BB" w:rsidRPr="003D42C2">
        <w:t>United Nations, 202</w:t>
      </w:r>
      <w:r w:rsidR="007316BB" w:rsidRPr="007316BB">
        <w:t>5)</w:t>
      </w:r>
      <w:r w:rsidR="004A67BD" w:rsidRPr="007316BB">
        <w:rPr>
          <w:color w:val="000000" w:themeColor="text1"/>
        </w:rPr>
        <w:t>. This journey has shown me that individual efforts can drive meaningful societal change</w:t>
      </w:r>
      <w:r w:rsidR="007316BB" w:rsidRPr="007316BB">
        <w:rPr>
          <w:color w:val="000000" w:themeColor="text1"/>
        </w:rPr>
        <w:t xml:space="preserve"> (</w:t>
      </w:r>
      <w:proofErr w:type="spellStart"/>
      <w:r w:rsidR="007316BB" w:rsidRPr="007316BB">
        <w:rPr>
          <w:color w:val="000000" w:themeColor="text1"/>
        </w:rPr>
        <w:t>Hunnes</w:t>
      </w:r>
      <w:proofErr w:type="spellEnd"/>
      <w:r w:rsidR="007316BB" w:rsidRPr="007316BB">
        <w:rPr>
          <w:color w:val="000000" w:themeColor="text1"/>
        </w:rPr>
        <w:t xml:space="preserve">, 2022; </w:t>
      </w:r>
      <w:proofErr w:type="spellStart"/>
      <w:r w:rsidR="007316BB" w:rsidRPr="007316BB">
        <w:t>Trigueros</w:t>
      </w:r>
      <w:proofErr w:type="spellEnd"/>
      <w:r w:rsidR="007316BB" w:rsidRPr="007316BB">
        <w:t xml:space="preserve">, </w:t>
      </w:r>
      <w:r w:rsidR="007316BB" w:rsidRPr="007316BB">
        <w:rPr>
          <w:i/>
          <w:iCs/>
        </w:rPr>
        <w:t>et al</w:t>
      </w:r>
      <w:r w:rsidR="007316BB" w:rsidRPr="007316BB">
        <w:t>, 2019</w:t>
      </w:r>
      <w:r w:rsidR="007316BB" w:rsidRPr="007316BB">
        <w:t>)</w:t>
      </w:r>
      <w:r w:rsidR="004A67BD" w:rsidRPr="007316BB">
        <w:rPr>
          <w:color w:val="000000" w:themeColor="text1"/>
        </w:rPr>
        <w:t>.</w:t>
      </w:r>
      <w:r w:rsidR="00D9677D" w:rsidRPr="007316BB">
        <w:t xml:space="preserve"> </w:t>
      </w:r>
    </w:p>
    <w:p w14:paraId="564F26C0" w14:textId="31D2DFF4" w:rsidR="00710E8D" w:rsidRPr="00710E8D" w:rsidRDefault="00D9677D" w:rsidP="00710E8D">
      <w:pPr>
        <w:spacing w:line="360" w:lineRule="auto"/>
        <w:jc w:val="both"/>
      </w:pPr>
      <w:r w:rsidRPr="007316BB">
        <w:t xml:space="preserve"> </w:t>
      </w:r>
      <w:r w:rsidR="00710E8D" w:rsidRPr="00710E8D">
        <w:t xml:space="preserve">From a pragmatic perspective (Creswell, no date; </w:t>
      </w:r>
      <w:proofErr w:type="spellStart"/>
      <w:r w:rsidR="00710E8D" w:rsidRPr="00710E8D">
        <w:t>Holyoak</w:t>
      </w:r>
      <w:proofErr w:type="spellEnd"/>
      <w:r w:rsidR="00710E8D" w:rsidRPr="00710E8D">
        <w:t xml:space="preserve"> and Cheng, 1995; Barker, 1995), I examined clothing recycling’s benefits</w:t>
      </w:r>
      <w:r w:rsidR="00710E8D">
        <w:t xml:space="preserve"> </w:t>
      </w:r>
      <w:r w:rsidR="00710E8D" w:rsidRPr="00710E8D">
        <w:t xml:space="preserve">waste reduction (Iran, Martinez and </w:t>
      </w:r>
      <w:proofErr w:type="spellStart"/>
      <w:r w:rsidR="00710E8D" w:rsidRPr="00710E8D">
        <w:t>Walsleben</w:t>
      </w:r>
      <w:proofErr w:type="spellEnd"/>
      <w:r w:rsidR="00710E8D" w:rsidRPr="00710E8D">
        <w:t xml:space="preserve">, 2024; McKenna, 2022; </w:t>
      </w:r>
      <w:proofErr w:type="spellStart"/>
      <w:r w:rsidR="00710E8D" w:rsidRPr="00710E8D">
        <w:t>Hunnes</w:t>
      </w:r>
      <w:proofErr w:type="spellEnd"/>
      <w:r w:rsidR="00710E8D" w:rsidRPr="00710E8D">
        <w:t xml:space="preserve">, 2022; </w:t>
      </w:r>
      <w:proofErr w:type="spellStart"/>
      <w:r w:rsidR="00710E8D" w:rsidRPr="00710E8D">
        <w:t>Maione</w:t>
      </w:r>
      <w:proofErr w:type="spellEnd"/>
      <w:r w:rsidR="00710E8D" w:rsidRPr="00710E8D">
        <w:t>, 2023; Seferian, 2021), resource conservation, and sustainability (</w:t>
      </w:r>
      <w:proofErr w:type="spellStart"/>
      <w:r w:rsidR="00710E8D" w:rsidRPr="00710E8D">
        <w:t>Maione</w:t>
      </w:r>
      <w:proofErr w:type="spellEnd"/>
      <w:r w:rsidR="00710E8D" w:rsidRPr="00710E8D">
        <w:t>, 2023; Seferian, 2021)</w:t>
      </w:r>
      <w:r w:rsidR="00710E8D">
        <w:t xml:space="preserve"> </w:t>
      </w:r>
      <w:r w:rsidR="00710E8D" w:rsidRPr="00710E8D">
        <w:t xml:space="preserve">and evaluated their effectiveness (Iran, Martinez and </w:t>
      </w:r>
      <w:proofErr w:type="spellStart"/>
      <w:r w:rsidR="00710E8D" w:rsidRPr="00710E8D">
        <w:t>Walsleben</w:t>
      </w:r>
      <w:proofErr w:type="spellEnd"/>
      <w:r w:rsidR="00710E8D" w:rsidRPr="00710E8D">
        <w:t xml:space="preserve">, 2024; McKenna, 2022; </w:t>
      </w:r>
      <w:proofErr w:type="spellStart"/>
      <w:r w:rsidR="00710E8D" w:rsidRPr="00710E8D">
        <w:t>Hunnes</w:t>
      </w:r>
      <w:proofErr w:type="spellEnd"/>
      <w:r w:rsidR="00710E8D" w:rsidRPr="00710E8D">
        <w:t xml:space="preserve">, 2022) through a positivist lens (Creswell, no date; Franks, 1985-1986; Soo, Lars, and Anthony, 2020). Quantifiable reductions in landfill waste (Solis </w:t>
      </w:r>
      <w:r w:rsidR="00710E8D" w:rsidRPr="000B3C0E">
        <w:rPr>
          <w:i/>
          <w:iCs/>
        </w:rPr>
        <w:t>et al</w:t>
      </w:r>
      <w:r w:rsidR="00710E8D" w:rsidRPr="00710E8D">
        <w:t xml:space="preserve">., 2024; Wang </w:t>
      </w:r>
      <w:r w:rsidR="00710E8D" w:rsidRPr="000B3C0E">
        <w:rPr>
          <w:i/>
          <w:iCs/>
        </w:rPr>
        <w:t>et al</w:t>
      </w:r>
      <w:r w:rsidR="00710E8D" w:rsidRPr="00710E8D">
        <w:t xml:space="preserve">., 2024) and carbon footprints (Leal Filho </w:t>
      </w:r>
      <w:r w:rsidR="00710E8D" w:rsidRPr="000B3C0E">
        <w:rPr>
          <w:i/>
          <w:iCs/>
        </w:rPr>
        <w:t xml:space="preserve">et al, </w:t>
      </w:r>
      <w:r w:rsidR="00710E8D" w:rsidRPr="00710E8D">
        <w:t>2024) align with SDG 12 (United Nations, 2023; United Nations, 2025).</w:t>
      </w:r>
    </w:p>
    <w:p w14:paraId="358E8591" w14:textId="77777777" w:rsidR="00710E8D" w:rsidRPr="00710E8D" w:rsidRDefault="00710E8D" w:rsidP="00710E8D">
      <w:pPr>
        <w:spacing w:line="360" w:lineRule="auto"/>
        <w:jc w:val="both"/>
      </w:pPr>
      <w:r w:rsidRPr="00710E8D">
        <w:t>However, critical analysis (Horkheimer, 1976; Dickerson, 2024) reveals that clothing recycling perpetuates societal inequalities (</w:t>
      </w:r>
      <w:proofErr w:type="spellStart"/>
      <w:r w:rsidRPr="00710E8D">
        <w:t>Lusson</w:t>
      </w:r>
      <w:proofErr w:type="spellEnd"/>
      <w:r w:rsidRPr="00710E8D">
        <w:t xml:space="preserve">, 2020; Carlsson, 2021) and is shaped by capitalist systems (Engels and Marx, 1848; </w:t>
      </w:r>
      <w:proofErr w:type="spellStart"/>
      <w:r w:rsidRPr="00710E8D">
        <w:t>Lusson</w:t>
      </w:r>
      <w:proofErr w:type="spellEnd"/>
      <w:r w:rsidRPr="00710E8D">
        <w:t>, 2020; Carlsson, 2021) exploiting marginalized groups (</w:t>
      </w:r>
      <w:proofErr w:type="spellStart"/>
      <w:r w:rsidRPr="00710E8D">
        <w:t>Lusson</w:t>
      </w:r>
      <w:proofErr w:type="spellEnd"/>
      <w:r w:rsidRPr="00710E8D">
        <w:t>, 2020; Carlsson, 2021; Engels and Marx, 1848). Labour-intensive sorting is outsourced to low-income countries (</w:t>
      </w:r>
      <w:proofErr w:type="spellStart"/>
      <w:r w:rsidRPr="00710E8D">
        <w:t>Gidwani</w:t>
      </w:r>
      <w:proofErr w:type="spellEnd"/>
      <w:r w:rsidRPr="00710E8D">
        <w:t xml:space="preserve">, 2015; </w:t>
      </w:r>
      <w:proofErr w:type="spellStart"/>
      <w:r w:rsidRPr="00710E8D">
        <w:t>Repp</w:t>
      </w:r>
      <w:proofErr w:type="spellEnd"/>
      <w:r w:rsidRPr="00710E8D">
        <w:t xml:space="preserve">, </w:t>
      </w:r>
      <w:proofErr w:type="spellStart"/>
      <w:r w:rsidRPr="00710E8D">
        <w:t>Hekkert</w:t>
      </w:r>
      <w:proofErr w:type="spellEnd"/>
      <w:r w:rsidRPr="00710E8D">
        <w:t xml:space="preserve"> and </w:t>
      </w:r>
      <w:proofErr w:type="spellStart"/>
      <w:r w:rsidRPr="00710E8D">
        <w:t>Kirchherr</w:t>
      </w:r>
      <w:proofErr w:type="spellEnd"/>
      <w:r w:rsidRPr="00710E8D">
        <w:t>, 2021), while fast fashion’s overproduction (Nguyen, 2023) continues harming disadvantaged communities (</w:t>
      </w:r>
      <w:proofErr w:type="spellStart"/>
      <w:r w:rsidRPr="00710E8D">
        <w:t>Gidwani</w:t>
      </w:r>
      <w:proofErr w:type="spellEnd"/>
      <w:r w:rsidRPr="00710E8D">
        <w:t xml:space="preserve">, 2015; </w:t>
      </w:r>
      <w:proofErr w:type="spellStart"/>
      <w:r w:rsidRPr="00710E8D">
        <w:t>Repp</w:t>
      </w:r>
      <w:proofErr w:type="spellEnd"/>
      <w:r w:rsidRPr="00710E8D">
        <w:t xml:space="preserve">, </w:t>
      </w:r>
      <w:proofErr w:type="spellStart"/>
      <w:r w:rsidRPr="00710E8D">
        <w:t>Hekkert</w:t>
      </w:r>
      <w:proofErr w:type="spellEnd"/>
      <w:r w:rsidRPr="00710E8D">
        <w:t xml:space="preserve"> and </w:t>
      </w:r>
      <w:proofErr w:type="spellStart"/>
      <w:r w:rsidRPr="00710E8D">
        <w:t>Kirchherr</w:t>
      </w:r>
      <w:proofErr w:type="spellEnd"/>
      <w:r w:rsidRPr="00710E8D">
        <w:t>, 2021). This raises questions about tackling fast fashion and consumerism (</w:t>
      </w:r>
      <w:proofErr w:type="spellStart"/>
      <w:r w:rsidRPr="00710E8D">
        <w:t>Lusson</w:t>
      </w:r>
      <w:proofErr w:type="spellEnd"/>
      <w:r w:rsidRPr="00710E8D">
        <w:t>, 2020; Carlsson, 2021; Engels and Marx, 1848) versus shifting responsibility onto individuals (</w:t>
      </w:r>
      <w:proofErr w:type="spellStart"/>
      <w:r w:rsidRPr="00710E8D">
        <w:t>Gidwani</w:t>
      </w:r>
      <w:proofErr w:type="spellEnd"/>
      <w:r w:rsidRPr="00710E8D">
        <w:t xml:space="preserve">, 2015; </w:t>
      </w:r>
      <w:proofErr w:type="spellStart"/>
      <w:r w:rsidRPr="00710E8D">
        <w:t>Repp</w:t>
      </w:r>
      <w:proofErr w:type="spellEnd"/>
      <w:r w:rsidRPr="00710E8D">
        <w:t xml:space="preserve">, </w:t>
      </w:r>
      <w:proofErr w:type="spellStart"/>
      <w:r w:rsidRPr="00710E8D">
        <w:t>Hekkert</w:t>
      </w:r>
      <w:proofErr w:type="spellEnd"/>
      <w:r w:rsidRPr="00710E8D">
        <w:t xml:space="preserve"> and </w:t>
      </w:r>
      <w:proofErr w:type="spellStart"/>
      <w:r w:rsidRPr="00710E8D">
        <w:t>Kirchherr</w:t>
      </w:r>
      <w:proofErr w:type="spellEnd"/>
      <w:r w:rsidRPr="00710E8D">
        <w:t>, 2021; Nguyen, 2023).</w:t>
      </w:r>
    </w:p>
    <w:p w14:paraId="7810ECA1" w14:textId="37A6E225" w:rsidR="00D9677D" w:rsidRDefault="00D9677D" w:rsidP="00D9677D">
      <w:pPr>
        <w:spacing w:line="360" w:lineRule="auto"/>
        <w:jc w:val="both"/>
        <w:rPr>
          <w:color w:val="000000" w:themeColor="text1"/>
        </w:rPr>
      </w:pPr>
    </w:p>
    <w:p w14:paraId="3C52D413" w14:textId="77777777" w:rsid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>Conclusion – what else could you have done?</w:t>
      </w:r>
    </w:p>
    <w:p w14:paraId="3568905A" w14:textId="77777777" w:rsidR="004A67BD" w:rsidRDefault="004A67B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733FEF6B" w14:textId="445FFF24" w:rsidR="00D9677D" w:rsidRDefault="004A67BD" w:rsidP="00D9677D">
      <w:pPr>
        <w:spacing w:line="360" w:lineRule="auto"/>
        <w:jc w:val="both"/>
        <w:rPr>
          <w:color w:val="000000" w:themeColor="text1"/>
        </w:rPr>
      </w:pPr>
      <w:r w:rsidRPr="00710E8D">
        <w:rPr>
          <w:color w:val="000000" w:themeColor="text1"/>
        </w:rPr>
        <w:lastRenderedPageBreak/>
        <w:t>Reflecting on my decision to recycle clothes as a step toward positive change</w:t>
      </w:r>
      <w:r w:rsidR="00710E8D" w:rsidRPr="00710E8D">
        <w:rPr>
          <w:color w:val="000000" w:themeColor="text1"/>
        </w:rPr>
        <w:t xml:space="preserve"> (</w:t>
      </w:r>
      <w:r w:rsidR="00710E8D" w:rsidRPr="00710E8D">
        <w:t xml:space="preserve">Dewey, 1933; </w:t>
      </w:r>
      <w:r w:rsidR="00710E8D" w:rsidRPr="00710E8D">
        <w:rPr>
          <w:color w:val="3A3A3A"/>
          <w:shd w:val="clear" w:color="auto" w:fill="FFFFFF"/>
        </w:rPr>
        <w:t xml:space="preserve">Snyder, </w:t>
      </w:r>
      <w:r w:rsidR="00710E8D" w:rsidRPr="00710E8D">
        <w:rPr>
          <w:i/>
          <w:iCs/>
          <w:color w:val="3A3A3A"/>
          <w:shd w:val="clear" w:color="auto" w:fill="FFFFFF"/>
        </w:rPr>
        <w:t>et al</w:t>
      </w:r>
      <w:r w:rsidR="00710E8D" w:rsidRPr="00710E8D">
        <w:rPr>
          <w:color w:val="3A3A3A"/>
          <w:shd w:val="clear" w:color="auto" w:fill="FFFFFF"/>
        </w:rPr>
        <w:t xml:space="preserve"> 2016; Cohen and Stern, 2017; </w:t>
      </w:r>
      <w:proofErr w:type="spellStart"/>
      <w:r w:rsidR="00710E8D" w:rsidRPr="00710E8D">
        <w:rPr>
          <w:color w:val="3A3A3A"/>
          <w:shd w:val="clear" w:color="auto" w:fill="FFFFFF"/>
        </w:rPr>
        <w:t>Patulny</w:t>
      </w:r>
      <w:proofErr w:type="spellEnd"/>
      <w:r w:rsidR="00710E8D" w:rsidRPr="00710E8D">
        <w:rPr>
          <w:color w:val="3A3A3A"/>
          <w:shd w:val="clear" w:color="auto" w:fill="FFFFFF"/>
        </w:rPr>
        <w:t xml:space="preserve">, </w:t>
      </w:r>
      <w:r w:rsidR="00710E8D" w:rsidRPr="00710E8D">
        <w:rPr>
          <w:i/>
          <w:iCs/>
          <w:color w:val="3A3A3A"/>
          <w:shd w:val="clear" w:color="auto" w:fill="FFFFFF"/>
        </w:rPr>
        <w:t>et al</w:t>
      </w:r>
      <w:r w:rsidR="00710E8D" w:rsidRPr="00710E8D">
        <w:rPr>
          <w:color w:val="3A3A3A"/>
          <w:shd w:val="clear" w:color="auto" w:fill="FFFFFF"/>
        </w:rPr>
        <w:t>, 2019</w:t>
      </w:r>
      <w:r w:rsidR="00710E8D" w:rsidRPr="00710E8D">
        <w:t>)</w:t>
      </w:r>
      <w:r w:rsidRPr="00710E8D">
        <w:rPr>
          <w:color w:val="000000" w:themeColor="text1"/>
        </w:rPr>
        <w:t>, I realize it was a meaningful start, but there was more I could have done</w:t>
      </w:r>
      <w:r w:rsidR="00710E8D" w:rsidRPr="00710E8D">
        <w:rPr>
          <w:color w:val="000000" w:themeColor="text1"/>
        </w:rPr>
        <w:t xml:space="preserve"> (</w:t>
      </w:r>
      <w:r w:rsidR="00710E8D" w:rsidRPr="00710E8D">
        <w:t>Dewey, 1933</w:t>
      </w:r>
      <w:r w:rsidR="00710E8D" w:rsidRPr="00710E8D">
        <w:t xml:space="preserve">; </w:t>
      </w:r>
      <w:r w:rsidR="00710E8D" w:rsidRPr="00710E8D">
        <w:t>Horkheimer, 1976; Dickerson, 2024</w:t>
      </w:r>
      <w:r w:rsidR="00710E8D" w:rsidRPr="00710E8D">
        <w:t>)</w:t>
      </w:r>
      <w:r w:rsidRPr="00710E8D">
        <w:rPr>
          <w:color w:val="000000" w:themeColor="text1"/>
        </w:rPr>
        <w:t>. For instance, I could have explored upcycling</w:t>
      </w:r>
      <w:r w:rsidR="00710E8D" w:rsidRPr="00710E8D">
        <w:rPr>
          <w:color w:val="000000" w:themeColor="text1"/>
        </w:rPr>
        <w:t xml:space="preserve"> (</w:t>
      </w:r>
      <w:proofErr w:type="spellStart"/>
      <w:r w:rsidR="00710E8D" w:rsidRPr="00710E8D">
        <w:rPr>
          <w:color w:val="000000" w:themeColor="text1"/>
        </w:rPr>
        <w:t>Kamble</w:t>
      </w:r>
      <w:proofErr w:type="spellEnd"/>
      <w:r w:rsidR="00710E8D">
        <w:rPr>
          <w:color w:val="000000" w:themeColor="text1"/>
        </w:rPr>
        <w:t xml:space="preserve"> </w:t>
      </w:r>
      <w:r w:rsidR="00710E8D" w:rsidRPr="00710E8D">
        <w:rPr>
          <w:color w:val="000000" w:themeColor="text1"/>
        </w:rPr>
        <w:t>and Behera, 2021</w:t>
      </w:r>
      <w:r w:rsidR="00710E8D">
        <w:rPr>
          <w:color w:val="000000" w:themeColor="text1"/>
        </w:rPr>
        <w:t>)</w:t>
      </w:r>
      <w:r w:rsidRPr="004A67BD">
        <w:rPr>
          <w:color w:val="000000" w:themeColor="text1"/>
        </w:rPr>
        <w:t xml:space="preserve">, organized </w:t>
      </w:r>
      <w:r w:rsidRPr="00710E8D">
        <w:rPr>
          <w:color w:val="000000" w:themeColor="text1"/>
        </w:rPr>
        <w:t>community clothing swaps</w:t>
      </w:r>
      <w:r w:rsidR="00710E8D" w:rsidRPr="00710E8D">
        <w:rPr>
          <w:color w:val="000000" w:themeColor="text1"/>
        </w:rPr>
        <w:t xml:space="preserve"> (</w:t>
      </w:r>
      <w:r w:rsidR="00710E8D" w:rsidRPr="00710E8D">
        <w:rPr>
          <w:color w:val="000000" w:themeColor="text1"/>
          <w:shd w:val="clear" w:color="auto" w:fill="FFFFFF"/>
        </w:rPr>
        <w:t>Matthews</w:t>
      </w:r>
      <w:r w:rsidR="00710E8D" w:rsidRPr="00710E8D">
        <w:rPr>
          <w:color w:val="000000" w:themeColor="text1"/>
          <w:shd w:val="clear" w:color="auto" w:fill="FFFFFF"/>
        </w:rPr>
        <w:t xml:space="preserve"> a</w:t>
      </w:r>
      <w:r w:rsidR="00710E8D" w:rsidRPr="00710E8D">
        <w:rPr>
          <w:color w:val="000000" w:themeColor="text1"/>
          <w:shd w:val="clear" w:color="auto" w:fill="FFFFFF"/>
        </w:rPr>
        <w:t>nd Hodges,</w:t>
      </w:r>
      <w:r w:rsidR="00710E8D" w:rsidRPr="00710E8D">
        <w:rPr>
          <w:color w:val="000000" w:themeColor="text1"/>
          <w:shd w:val="clear" w:color="auto" w:fill="FFFFFF"/>
        </w:rPr>
        <w:t xml:space="preserve"> </w:t>
      </w:r>
      <w:r w:rsidR="00710E8D" w:rsidRPr="00710E8D">
        <w:rPr>
          <w:color w:val="000000" w:themeColor="text1"/>
          <w:shd w:val="clear" w:color="auto" w:fill="FFFFFF"/>
        </w:rPr>
        <w:t>2016</w:t>
      </w:r>
      <w:r w:rsidR="00710E8D" w:rsidRPr="00710E8D">
        <w:rPr>
          <w:color w:val="000000" w:themeColor="text1"/>
          <w:shd w:val="clear" w:color="auto" w:fill="FFFFFF"/>
        </w:rPr>
        <w:t>)</w:t>
      </w:r>
      <w:r w:rsidR="00710E8D">
        <w:rPr>
          <w:color w:val="000000" w:themeColor="text1"/>
          <w:shd w:val="clear" w:color="auto" w:fill="FFFFFF"/>
        </w:rPr>
        <w:t xml:space="preserve"> or</w:t>
      </w:r>
      <w:r w:rsidRPr="00710E8D">
        <w:rPr>
          <w:color w:val="000000" w:themeColor="text1"/>
        </w:rPr>
        <w:t xml:space="preserve"> advocated for sustainable practices among local businesses</w:t>
      </w:r>
      <w:r w:rsidR="00710E8D">
        <w:rPr>
          <w:color w:val="000000" w:themeColor="text1"/>
        </w:rPr>
        <w:t xml:space="preserve"> (</w:t>
      </w:r>
      <w:r w:rsidR="00710E8D" w:rsidRPr="003D42C2">
        <w:rPr>
          <w:color w:val="000000" w:themeColor="text1"/>
          <w:shd w:val="clear" w:color="auto" w:fill="FFFFFF"/>
        </w:rPr>
        <w:t>Todeschini</w:t>
      </w:r>
      <w:r w:rsidR="00710E8D">
        <w:rPr>
          <w:color w:val="000000" w:themeColor="text1"/>
          <w:shd w:val="clear" w:color="auto" w:fill="FFFFFF"/>
        </w:rPr>
        <w:t xml:space="preserve">, </w:t>
      </w:r>
      <w:r w:rsidR="00710E8D">
        <w:rPr>
          <w:i/>
          <w:iCs/>
          <w:color w:val="000000" w:themeColor="text1"/>
          <w:shd w:val="clear" w:color="auto" w:fill="FFFFFF"/>
        </w:rPr>
        <w:t>et al,</w:t>
      </w:r>
      <w:r w:rsidR="00710E8D">
        <w:rPr>
          <w:color w:val="000000" w:themeColor="text1"/>
          <w:shd w:val="clear" w:color="auto" w:fill="FFFFFF"/>
        </w:rPr>
        <w:t xml:space="preserve"> 2017; </w:t>
      </w:r>
      <w:proofErr w:type="spellStart"/>
      <w:r w:rsidR="00710E8D" w:rsidRPr="003D42C2">
        <w:rPr>
          <w:color w:val="000000" w:themeColor="text1"/>
          <w:shd w:val="clear" w:color="auto" w:fill="FFFFFF"/>
        </w:rPr>
        <w:t>Köksal</w:t>
      </w:r>
      <w:proofErr w:type="spellEnd"/>
      <w:r w:rsidR="00710E8D">
        <w:rPr>
          <w:color w:val="000000" w:themeColor="text1"/>
          <w:shd w:val="clear" w:color="auto" w:fill="FFFFFF"/>
        </w:rPr>
        <w:t xml:space="preserve">, </w:t>
      </w:r>
      <w:r w:rsidR="00710E8D">
        <w:rPr>
          <w:i/>
          <w:iCs/>
          <w:color w:val="000000" w:themeColor="text1"/>
          <w:shd w:val="clear" w:color="auto" w:fill="FFFFFF"/>
        </w:rPr>
        <w:t>et al,</w:t>
      </w:r>
      <w:r w:rsidR="00710E8D">
        <w:rPr>
          <w:color w:val="000000" w:themeColor="text1"/>
          <w:shd w:val="clear" w:color="auto" w:fill="FFFFFF"/>
        </w:rPr>
        <w:t xml:space="preserve"> 2017)</w:t>
      </w:r>
      <w:r w:rsidRPr="004A67BD">
        <w:rPr>
          <w:color w:val="000000" w:themeColor="text1"/>
        </w:rPr>
        <w:t xml:space="preserve">. Sharing my journey on social media could have inspired others and </w:t>
      </w:r>
      <w:r w:rsidRPr="00710E8D">
        <w:rPr>
          <w:color w:val="000000" w:themeColor="text1"/>
        </w:rPr>
        <w:t>amplified my efforts</w:t>
      </w:r>
      <w:r w:rsidR="00710E8D">
        <w:rPr>
          <w:color w:val="000000" w:themeColor="text1"/>
        </w:rPr>
        <w:t xml:space="preserve"> (</w:t>
      </w:r>
      <w:r w:rsidR="00710E8D" w:rsidRPr="00710E8D">
        <w:rPr>
          <w:color w:val="000000" w:themeColor="text1"/>
        </w:rPr>
        <w:t>Bingham</w:t>
      </w:r>
      <w:r w:rsidR="00710E8D">
        <w:rPr>
          <w:color w:val="000000" w:themeColor="text1"/>
        </w:rPr>
        <w:t xml:space="preserve"> </w:t>
      </w:r>
      <w:r w:rsidR="00710E8D" w:rsidRPr="00710E8D">
        <w:rPr>
          <w:color w:val="000000" w:themeColor="text1"/>
        </w:rPr>
        <w:t>and Conner, 2010</w:t>
      </w:r>
      <w:r w:rsidR="00710E8D">
        <w:rPr>
          <w:color w:val="000000" w:themeColor="text1"/>
        </w:rPr>
        <w:t xml:space="preserve">; </w:t>
      </w:r>
      <w:r w:rsidR="00710E8D" w:rsidRPr="003D42C2">
        <w:rPr>
          <w:color w:val="000000" w:themeColor="text1"/>
          <w:shd w:val="clear" w:color="auto" w:fill="FFFFFF"/>
        </w:rPr>
        <w:t>Lam</w:t>
      </w:r>
      <w:r w:rsidR="00710E8D">
        <w:rPr>
          <w:color w:val="000000" w:themeColor="text1"/>
          <w:shd w:val="clear" w:color="auto" w:fill="FFFFFF"/>
        </w:rPr>
        <w:t>,</w:t>
      </w:r>
      <w:r w:rsidR="00710E8D">
        <w:rPr>
          <w:i/>
          <w:iCs/>
          <w:color w:val="000000" w:themeColor="text1"/>
          <w:shd w:val="clear" w:color="auto" w:fill="FFFFFF"/>
        </w:rPr>
        <w:t xml:space="preserve"> et al,</w:t>
      </w:r>
      <w:r w:rsidR="00710E8D">
        <w:rPr>
          <w:color w:val="000000" w:themeColor="text1"/>
          <w:shd w:val="clear" w:color="auto" w:fill="FFFFFF"/>
        </w:rPr>
        <w:t xml:space="preserve"> 2021</w:t>
      </w:r>
      <w:r w:rsidR="00710E8D">
        <w:rPr>
          <w:color w:val="000000" w:themeColor="text1"/>
        </w:rPr>
        <w:t>)</w:t>
      </w:r>
      <w:r w:rsidRPr="004A67BD">
        <w:rPr>
          <w:color w:val="000000" w:themeColor="text1"/>
        </w:rPr>
        <w:t xml:space="preserve">. </w:t>
      </w:r>
    </w:p>
    <w:p w14:paraId="6CCA46F8" w14:textId="77777777" w:rsidR="004A67BD" w:rsidRDefault="004A67BD" w:rsidP="00D9677D">
      <w:pPr>
        <w:spacing w:line="360" w:lineRule="auto"/>
        <w:jc w:val="both"/>
        <w:rPr>
          <w:color w:val="000000" w:themeColor="text1"/>
        </w:rPr>
      </w:pPr>
    </w:p>
    <w:p w14:paraId="76D0CBBC" w14:textId="77777777" w:rsidR="00D9677D" w:rsidRDefault="00D9677D" w:rsidP="00D9677D">
      <w:pPr>
        <w:spacing w:line="360" w:lineRule="auto"/>
        <w:jc w:val="both"/>
        <w:rPr>
          <w:color w:val="000000" w:themeColor="text1"/>
        </w:rPr>
      </w:pPr>
      <w:r w:rsidRPr="00D9677D">
        <w:rPr>
          <w:color w:val="000000" w:themeColor="text1"/>
        </w:rPr>
        <w:t>Action plan – if it arose again, what would you do?</w:t>
      </w:r>
    </w:p>
    <w:p w14:paraId="4324F2D8" w14:textId="77777777" w:rsidR="00D9677D" w:rsidRDefault="00D9677D" w:rsidP="00D9677D">
      <w:pPr>
        <w:spacing w:line="360" w:lineRule="auto"/>
        <w:jc w:val="both"/>
        <w:rPr>
          <w:color w:val="000000" w:themeColor="text1"/>
        </w:rPr>
      </w:pPr>
    </w:p>
    <w:p w14:paraId="0C7E6F78" w14:textId="2BBD74DF" w:rsidR="00D9677D" w:rsidRDefault="00344C66" w:rsidP="00D9677D">
      <w:pPr>
        <w:spacing w:line="360" w:lineRule="auto"/>
        <w:jc w:val="both"/>
      </w:pPr>
      <w:r w:rsidRPr="00344C66">
        <w:t xml:space="preserve">I anticipate this will resurface (Dewey, 1933) as I </w:t>
      </w:r>
      <w:r w:rsidRPr="00344C66">
        <w:t>will be continuing with</w:t>
      </w:r>
      <w:r w:rsidRPr="00344C66">
        <w:t xml:space="preserve"> recycling my own clothing</w:t>
      </w:r>
      <w:r w:rsidR="00D9677D" w:rsidRPr="00344C66">
        <w:t>,</w:t>
      </w:r>
      <w:r w:rsidR="00D9677D" w:rsidRPr="00710E8D">
        <w:t xml:space="preserve"> specifically with online thrift sites</w:t>
      </w:r>
      <w:r w:rsidR="004A67BD" w:rsidRPr="00710E8D">
        <w:t xml:space="preserve"> (Dewey, 1933</w:t>
      </w:r>
      <w:r w:rsidR="00710E8D" w:rsidRPr="00710E8D">
        <w:t>; Vinted, 2025; Depop, 2025</w:t>
      </w:r>
      <w:r w:rsidR="004A67BD" w:rsidRPr="00710E8D">
        <w:t>). From an ethnomethodology perspective</w:t>
      </w:r>
      <w:r w:rsidR="004A67BD" w:rsidRPr="004A67BD">
        <w:t xml:space="preserve"> (</w:t>
      </w:r>
      <w:r w:rsidR="00710E8D" w:rsidRPr="00710E8D">
        <w:t>Garfinkel,</w:t>
      </w:r>
      <w:r w:rsidR="00710E8D" w:rsidRPr="00710E8D">
        <w:t xml:space="preserve"> </w:t>
      </w:r>
      <w:r w:rsidR="00710E8D" w:rsidRPr="00710E8D">
        <w:t>1967</w:t>
      </w:r>
      <w:r w:rsidR="00710E8D" w:rsidRPr="00710E8D">
        <w:t xml:space="preserve">; </w:t>
      </w:r>
      <w:r w:rsidR="00710E8D" w:rsidRPr="00710E8D">
        <w:t>Mohapatra, 2024</w:t>
      </w:r>
      <w:r w:rsidR="004A67BD" w:rsidRPr="00710E8D">
        <w:t>), I anticipate facing temptation from fast fashion</w:t>
      </w:r>
      <w:r w:rsidR="00710E8D" w:rsidRPr="00710E8D">
        <w:t xml:space="preserve"> (</w:t>
      </w:r>
      <w:r w:rsidR="00710E8D" w:rsidRPr="00710E8D">
        <w:rPr>
          <w:color w:val="000000" w:themeColor="text1"/>
          <w:shd w:val="clear" w:color="auto" w:fill="FFFFFF"/>
        </w:rPr>
        <w:t>Ritch</w:t>
      </w:r>
      <w:r w:rsidR="00710E8D" w:rsidRPr="003D42C2">
        <w:rPr>
          <w:color w:val="000000" w:themeColor="text1"/>
          <w:shd w:val="clear" w:color="auto" w:fill="FFFFFF"/>
        </w:rPr>
        <w:t>,</w:t>
      </w:r>
      <w:r w:rsidR="00710E8D">
        <w:rPr>
          <w:color w:val="000000" w:themeColor="text1"/>
          <w:shd w:val="clear" w:color="auto" w:fill="FFFFFF"/>
        </w:rPr>
        <w:t xml:space="preserve"> </w:t>
      </w:r>
      <w:r w:rsidR="00710E8D" w:rsidRPr="003D42C2">
        <w:rPr>
          <w:color w:val="000000" w:themeColor="text1"/>
          <w:shd w:val="clear" w:color="auto" w:fill="FFFFFF"/>
        </w:rPr>
        <w:t>2019</w:t>
      </w:r>
      <w:r w:rsidR="00710E8D">
        <w:rPr>
          <w:color w:val="000000" w:themeColor="text1"/>
          <w:shd w:val="clear" w:color="auto" w:fill="FFFFFF"/>
        </w:rPr>
        <w:t xml:space="preserve">; </w:t>
      </w:r>
      <w:r w:rsidR="00710E8D" w:rsidRPr="00710E8D">
        <w:t>Binet</w:t>
      </w:r>
      <w:r w:rsidR="00710E8D" w:rsidRPr="00710E8D">
        <w:rPr>
          <w:color w:val="000000" w:themeColor="text1"/>
        </w:rPr>
        <w:t>,</w:t>
      </w:r>
      <w:r w:rsidR="00710E8D" w:rsidRPr="00710E8D">
        <w:rPr>
          <w:b/>
          <w:bCs/>
          <w:i/>
          <w:iCs/>
          <w:color w:val="000000" w:themeColor="text1"/>
        </w:rPr>
        <w:t xml:space="preserve"> </w:t>
      </w:r>
      <w:r w:rsidR="00710E8D" w:rsidRPr="00710E8D">
        <w:rPr>
          <w:i/>
          <w:iCs/>
          <w:color w:val="000000" w:themeColor="text1"/>
        </w:rPr>
        <w:t>et al,</w:t>
      </w:r>
      <w:r w:rsidR="00710E8D" w:rsidRPr="00710E8D">
        <w:rPr>
          <w:color w:val="000000" w:themeColor="text1"/>
        </w:rPr>
        <w:t xml:space="preserve"> 2019; </w:t>
      </w:r>
      <w:r w:rsidR="00710E8D" w:rsidRPr="00710E8D">
        <w:t xml:space="preserve">Peters, Li, and </w:t>
      </w:r>
      <w:proofErr w:type="spellStart"/>
      <w:r w:rsidR="00710E8D" w:rsidRPr="00710E8D">
        <w:t>Lenzen</w:t>
      </w:r>
      <w:proofErr w:type="spellEnd"/>
      <w:r w:rsidR="00710E8D" w:rsidRPr="00710E8D">
        <w:t>, 2021</w:t>
      </w:r>
      <w:r w:rsidR="00710E8D" w:rsidRPr="00710E8D">
        <w:t>)</w:t>
      </w:r>
      <w:r w:rsidR="004A67BD" w:rsidRPr="00710E8D">
        <w:t>, especially as my children quickly outgrow their clothes</w:t>
      </w:r>
      <w:r w:rsidR="00710E8D" w:rsidRPr="00710E8D">
        <w:t xml:space="preserve"> (</w:t>
      </w:r>
      <w:r w:rsidR="00710E8D" w:rsidRPr="00710E8D">
        <w:rPr>
          <w:color w:val="000000" w:themeColor="text1"/>
          <w:shd w:val="clear" w:color="auto" w:fill="FFFFFF"/>
        </w:rPr>
        <w:t>Ritch,</w:t>
      </w:r>
      <w:r w:rsidR="00710E8D" w:rsidRPr="00710E8D">
        <w:rPr>
          <w:color w:val="000000" w:themeColor="text1"/>
          <w:shd w:val="clear" w:color="auto" w:fill="FFFFFF"/>
        </w:rPr>
        <w:t xml:space="preserve"> </w:t>
      </w:r>
      <w:r w:rsidR="00710E8D" w:rsidRPr="00710E8D">
        <w:rPr>
          <w:color w:val="000000" w:themeColor="text1"/>
          <w:shd w:val="clear" w:color="auto" w:fill="FFFFFF"/>
        </w:rPr>
        <w:t>2019</w:t>
      </w:r>
      <w:r w:rsidR="00710E8D" w:rsidRPr="00710E8D">
        <w:rPr>
          <w:color w:val="000000" w:themeColor="text1"/>
          <w:shd w:val="clear" w:color="auto" w:fill="FFFFFF"/>
        </w:rPr>
        <w:t>)</w:t>
      </w:r>
      <w:r w:rsidR="004A67BD" w:rsidRPr="00710E8D">
        <w:t>. I may also feel pressure to buy outfits for school events</w:t>
      </w:r>
      <w:r w:rsidR="004A67BD" w:rsidRPr="00710E8D">
        <w:t xml:space="preserve"> and daily activities</w:t>
      </w:r>
      <w:r w:rsidR="00710E8D" w:rsidRPr="00710E8D">
        <w:t xml:space="preserve"> (</w:t>
      </w:r>
      <w:r w:rsidR="00710E8D" w:rsidRPr="00710E8D">
        <w:rPr>
          <w:color w:val="000000" w:themeColor="text1"/>
          <w:shd w:val="clear" w:color="auto" w:fill="FFFFFF"/>
        </w:rPr>
        <w:t>Ritch</w:t>
      </w:r>
      <w:r w:rsidR="00710E8D" w:rsidRPr="003D42C2">
        <w:rPr>
          <w:color w:val="000000" w:themeColor="text1"/>
          <w:shd w:val="clear" w:color="auto" w:fill="FFFFFF"/>
        </w:rPr>
        <w:t>,</w:t>
      </w:r>
      <w:r w:rsidR="00710E8D">
        <w:rPr>
          <w:color w:val="000000" w:themeColor="text1"/>
          <w:shd w:val="clear" w:color="auto" w:fill="FFFFFF"/>
        </w:rPr>
        <w:t xml:space="preserve"> </w:t>
      </w:r>
      <w:r w:rsidR="00710E8D" w:rsidRPr="003D42C2">
        <w:rPr>
          <w:color w:val="000000" w:themeColor="text1"/>
          <w:shd w:val="clear" w:color="auto" w:fill="FFFFFF"/>
        </w:rPr>
        <w:t>2019</w:t>
      </w:r>
      <w:r w:rsidR="00710E8D">
        <w:rPr>
          <w:color w:val="000000" w:themeColor="text1"/>
          <w:shd w:val="clear" w:color="auto" w:fill="FFFFFF"/>
        </w:rPr>
        <w:t>)</w:t>
      </w:r>
      <w:r w:rsidR="004A67BD" w:rsidRPr="004A67BD">
        <w:t xml:space="preserve">. </w:t>
      </w:r>
      <w:r w:rsidR="004A67BD">
        <w:t>K</w:t>
      </w:r>
      <w:r w:rsidR="004A67BD" w:rsidRPr="004A67BD">
        <w:t xml:space="preserve">eeping in mind that delivery times from thrift </w:t>
      </w:r>
      <w:r w:rsidR="004A67BD" w:rsidRPr="00710E8D">
        <w:t>sites can be long</w:t>
      </w:r>
      <w:r w:rsidR="00710E8D">
        <w:t xml:space="preserve"> (</w:t>
      </w:r>
      <w:r w:rsidR="00710E8D">
        <w:rPr>
          <w:color w:val="000000" w:themeColor="text1"/>
          <w:shd w:val="clear" w:color="auto" w:fill="FFFFFF"/>
        </w:rPr>
        <w:t>Vinted</w:t>
      </w:r>
      <w:r w:rsidR="00710E8D">
        <w:rPr>
          <w:color w:val="000000" w:themeColor="text1"/>
          <w:shd w:val="clear" w:color="auto" w:fill="FFFFFF"/>
        </w:rPr>
        <w:t xml:space="preserve">, </w:t>
      </w:r>
      <w:r w:rsidR="00710E8D">
        <w:rPr>
          <w:color w:val="000000" w:themeColor="text1"/>
          <w:shd w:val="clear" w:color="auto" w:fill="FFFFFF"/>
        </w:rPr>
        <w:t>2024</w:t>
      </w:r>
      <w:r w:rsidR="00710E8D">
        <w:rPr>
          <w:color w:val="000000" w:themeColor="text1"/>
          <w:shd w:val="clear" w:color="auto" w:fill="FFFFFF"/>
        </w:rPr>
        <w:t xml:space="preserve">; </w:t>
      </w:r>
      <w:r w:rsidR="00710E8D">
        <w:rPr>
          <w:color w:val="000000" w:themeColor="text1"/>
          <w:shd w:val="clear" w:color="auto" w:fill="FFFFFF"/>
        </w:rPr>
        <w:t>Reddit</w:t>
      </w:r>
      <w:r w:rsidR="00710E8D">
        <w:rPr>
          <w:color w:val="000000" w:themeColor="text1"/>
          <w:shd w:val="clear" w:color="auto" w:fill="FFFFFF"/>
        </w:rPr>
        <w:t xml:space="preserve">, </w:t>
      </w:r>
      <w:r w:rsidR="00710E8D">
        <w:rPr>
          <w:color w:val="000000" w:themeColor="text1"/>
          <w:shd w:val="clear" w:color="auto" w:fill="FFFFFF"/>
        </w:rPr>
        <w:t>2016</w:t>
      </w:r>
      <w:r w:rsidR="00710E8D">
        <w:rPr>
          <w:color w:val="000000" w:themeColor="text1"/>
          <w:shd w:val="clear" w:color="auto" w:fill="FFFFFF"/>
        </w:rPr>
        <w:t>)</w:t>
      </w:r>
      <w:r w:rsidR="004A67BD">
        <w:t>, I</w:t>
      </w:r>
      <w:r w:rsidR="004A67BD" w:rsidRPr="004A67BD">
        <w:t xml:space="preserve"> plan to purchase second-hand items in advance for events</w:t>
      </w:r>
      <w:r w:rsidR="004A67BD">
        <w:t xml:space="preserve"> that I know are coming up </w:t>
      </w:r>
      <w:r w:rsidR="004A67BD" w:rsidRPr="00710E8D">
        <w:t>and so I can prepare for</w:t>
      </w:r>
      <w:r w:rsidR="00710E8D">
        <w:t xml:space="preserve"> (</w:t>
      </w:r>
      <w:r w:rsidR="00710E8D" w:rsidRPr="003D42C2">
        <w:rPr>
          <w:color w:val="000000" w:themeColor="text1"/>
          <w:shd w:val="clear" w:color="auto" w:fill="FFFFFF"/>
        </w:rPr>
        <w:t>Lewis</w:t>
      </w:r>
      <w:r w:rsidR="00710E8D">
        <w:rPr>
          <w:color w:val="000000" w:themeColor="text1"/>
          <w:shd w:val="clear" w:color="auto" w:fill="FFFFFF"/>
        </w:rPr>
        <w:t xml:space="preserve">, </w:t>
      </w:r>
      <w:r w:rsidR="00710E8D" w:rsidRPr="003D42C2">
        <w:rPr>
          <w:color w:val="000000" w:themeColor="text1"/>
          <w:shd w:val="clear" w:color="auto" w:fill="FFFFFF"/>
        </w:rPr>
        <w:t>2024</w:t>
      </w:r>
      <w:r w:rsidR="00710E8D">
        <w:rPr>
          <w:color w:val="000000" w:themeColor="text1"/>
          <w:shd w:val="clear" w:color="auto" w:fill="FFFFFF"/>
        </w:rPr>
        <w:t xml:space="preserve">; </w:t>
      </w:r>
      <w:r w:rsidR="00710E8D">
        <w:rPr>
          <w:color w:val="000000" w:themeColor="text1"/>
          <w:shd w:val="clear" w:color="auto" w:fill="FFFFFF"/>
        </w:rPr>
        <w:t>Vinted, 2024; Reddit, 2016</w:t>
      </w:r>
      <w:r w:rsidR="00710E8D">
        <w:rPr>
          <w:color w:val="000000" w:themeColor="text1"/>
          <w:shd w:val="clear" w:color="auto" w:fill="FFFFFF"/>
        </w:rPr>
        <w:t>)</w:t>
      </w:r>
      <w:r w:rsidR="004A67BD">
        <w:t xml:space="preserve">, </w:t>
      </w:r>
      <w:r w:rsidR="004A67BD" w:rsidRPr="00710E8D">
        <w:t>like World Book Day</w:t>
      </w:r>
      <w:r w:rsidR="00710E8D" w:rsidRPr="00710E8D">
        <w:t xml:space="preserve"> (2025)</w:t>
      </w:r>
      <w:r w:rsidR="004A67BD" w:rsidRPr="00710E8D">
        <w:t xml:space="preserve"> or Saint Davids Day.</w:t>
      </w:r>
      <w:r w:rsidR="004A67BD">
        <w:t xml:space="preserve"> </w:t>
      </w:r>
    </w:p>
    <w:p w14:paraId="05283E8F" w14:textId="77777777" w:rsidR="004A67BD" w:rsidRPr="004A67BD" w:rsidRDefault="004A67BD" w:rsidP="00D9677D">
      <w:pPr>
        <w:spacing w:line="360" w:lineRule="auto"/>
        <w:jc w:val="both"/>
      </w:pPr>
    </w:p>
    <w:p w14:paraId="6A85EA65" w14:textId="77777777" w:rsidR="004A67BD" w:rsidRDefault="004A67BD">
      <w:r>
        <w:br w:type="page"/>
      </w:r>
    </w:p>
    <w:p w14:paraId="1165D7AD" w14:textId="56F75BB4" w:rsidR="00D9677D" w:rsidRPr="004C7899" w:rsidRDefault="00D9677D" w:rsidP="00D9677D">
      <w:pPr>
        <w:spacing w:line="360" w:lineRule="auto"/>
        <w:jc w:val="both"/>
      </w:pPr>
      <w:r w:rsidRPr="004C7899">
        <w:lastRenderedPageBreak/>
        <w:t xml:space="preserve">Description – what happened? </w:t>
      </w:r>
    </w:p>
    <w:p w14:paraId="5506F35C" w14:textId="77777777" w:rsidR="004A67BD" w:rsidRDefault="004A67BD" w:rsidP="00D9677D">
      <w:pPr>
        <w:spacing w:line="360" w:lineRule="auto"/>
        <w:jc w:val="both"/>
      </w:pPr>
    </w:p>
    <w:p w14:paraId="7818F3B9" w14:textId="79DB27C6" w:rsidR="00D9677D" w:rsidRDefault="004A67BD" w:rsidP="00D9677D">
      <w:pPr>
        <w:spacing w:line="360" w:lineRule="auto"/>
        <w:jc w:val="both"/>
      </w:pPr>
      <w:r w:rsidRPr="004A67BD">
        <w:t>I have intentionally adjusted my daily routines to enhance my mental and physical well-being</w:t>
      </w:r>
      <w:r w:rsidR="002F27C2">
        <w:t xml:space="preserve"> (</w:t>
      </w:r>
      <w:r w:rsidR="002F27C2" w:rsidRPr="003D42C2">
        <w:rPr>
          <w:color w:val="000000" w:themeColor="text1"/>
          <w:shd w:val="clear" w:color="auto" w:fill="FFFFFF"/>
        </w:rPr>
        <w:t>Kwan</w:t>
      </w:r>
      <w:r w:rsidR="002F27C2" w:rsidRPr="00710E8D">
        <w:rPr>
          <w:color w:val="000000" w:themeColor="text1"/>
          <w:shd w:val="clear" w:color="auto" w:fill="FFFFFF"/>
        </w:rPr>
        <w:t xml:space="preserve">, </w:t>
      </w:r>
      <w:r w:rsidR="002F27C2" w:rsidRPr="00710E8D">
        <w:rPr>
          <w:i/>
          <w:iCs/>
          <w:color w:val="000000" w:themeColor="text1"/>
          <w:shd w:val="clear" w:color="auto" w:fill="FFFFFF"/>
        </w:rPr>
        <w:t xml:space="preserve">et al, </w:t>
      </w:r>
      <w:r w:rsidR="002F27C2" w:rsidRPr="00710E8D">
        <w:rPr>
          <w:color w:val="000000" w:themeColor="text1"/>
          <w:shd w:val="clear" w:color="auto" w:fill="FFFFFF"/>
        </w:rPr>
        <w:t xml:space="preserve">2022; </w:t>
      </w:r>
      <w:proofErr w:type="spellStart"/>
      <w:r w:rsidR="002F27C2" w:rsidRPr="00710E8D">
        <w:rPr>
          <w:color w:val="000000" w:themeColor="text1"/>
          <w:shd w:val="clear" w:color="auto" w:fill="FFFFFF"/>
        </w:rPr>
        <w:t>Nieuwenhuijsen</w:t>
      </w:r>
      <w:proofErr w:type="spellEnd"/>
      <w:r w:rsidR="002F27C2" w:rsidRPr="00710E8D">
        <w:rPr>
          <w:color w:val="000000" w:themeColor="text1"/>
          <w:shd w:val="clear" w:color="auto" w:fill="FFFFFF"/>
        </w:rPr>
        <w:t>, 2021</w:t>
      </w:r>
      <w:r w:rsidR="002F27C2">
        <w:rPr>
          <w:color w:val="000000" w:themeColor="text1"/>
          <w:shd w:val="clear" w:color="auto" w:fill="FFFFFF"/>
        </w:rPr>
        <w:t>; NHS, 2025</w:t>
      </w:r>
      <w:r w:rsidR="002F27C2" w:rsidRPr="00344C66">
        <w:rPr>
          <w:color w:val="000000" w:themeColor="text1"/>
          <w:shd w:val="clear" w:color="auto" w:fill="FFFFFF"/>
        </w:rPr>
        <w:t>)</w:t>
      </w:r>
      <w:r w:rsidRPr="004A67BD">
        <w:t xml:space="preserve">, </w:t>
      </w:r>
      <w:r w:rsidR="00344C66" w:rsidRPr="00344C66">
        <w:t>w</w:t>
      </w:r>
      <w:r w:rsidR="00344C66" w:rsidRPr="00344C66">
        <w:t>hile simultaneously benefiting the environment</w:t>
      </w:r>
      <w:r w:rsidR="00344C66" w:rsidRPr="00344C66">
        <w:t xml:space="preserve"> </w:t>
      </w:r>
      <w:r w:rsidR="002F27C2" w:rsidRPr="00344C66">
        <w:t>(</w:t>
      </w:r>
      <w:proofErr w:type="spellStart"/>
      <w:r w:rsidR="002F27C2" w:rsidRPr="00344C66">
        <w:rPr>
          <w:color w:val="000000" w:themeColor="text1"/>
          <w:shd w:val="clear" w:color="auto" w:fill="FFFFFF"/>
        </w:rPr>
        <w:t>Nieuwenhuijsen</w:t>
      </w:r>
      <w:proofErr w:type="spellEnd"/>
      <w:r w:rsidR="002F27C2" w:rsidRPr="00344C66">
        <w:rPr>
          <w:color w:val="000000" w:themeColor="text1"/>
          <w:shd w:val="clear" w:color="auto" w:fill="FFFFFF"/>
        </w:rPr>
        <w:t xml:space="preserve">, 2021; El </w:t>
      </w:r>
      <w:proofErr w:type="spellStart"/>
      <w:r w:rsidR="002F27C2" w:rsidRPr="00344C66">
        <w:rPr>
          <w:color w:val="000000" w:themeColor="text1"/>
          <w:shd w:val="clear" w:color="auto" w:fill="FFFFFF"/>
        </w:rPr>
        <w:t>Geneidy</w:t>
      </w:r>
      <w:proofErr w:type="spellEnd"/>
      <w:r w:rsidR="002F27C2" w:rsidRPr="00344C66">
        <w:rPr>
          <w:color w:val="000000" w:themeColor="text1"/>
          <w:shd w:val="clear" w:color="auto" w:fill="FFFFFF"/>
        </w:rPr>
        <w:t xml:space="preserve">, </w:t>
      </w:r>
      <w:r w:rsidR="002F27C2" w:rsidRPr="00344C66">
        <w:rPr>
          <w:i/>
          <w:iCs/>
          <w:color w:val="000000" w:themeColor="text1"/>
          <w:shd w:val="clear" w:color="auto" w:fill="FFFFFF"/>
        </w:rPr>
        <w:t>et</w:t>
      </w:r>
      <w:r w:rsidR="002F27C2" w:rsidRPr="00710E8D">
        <w:rPr>
          <w:i/>
          <w:iCs/>
          <w:color w:val="000000" w:themeColor="text1"/>
          <w:shd w:val="clear" w:color="auto" w:fill="FFFFFF"/>
        </w:rPr>
        <w:t xml:space="preserve"> al, </w:t>
      </w:r>
      <w:r w:rsidR="002F27C2" w:rsidRPr="00710E8D">
        <w:rPr>
          <w:color w:val="000000" w:themeColor="text1"/>
          <w:shd w:val="clear" w:color="auto" w:fill="FFFFFF"/>
        </w:rPr>
        <w:t>2021</w:t>
      </w:r>
      <w:r w:rsidR="002F27C2">
        <w:rPr>
          <w:color w:val="000000" w:themeColor="text1"/>
          <w:shd w:val="clear" w:color="auto" w:fill="FFFFFF"/>
        </w:rPr>
        <w:t xml:space="preserve">) </w:t>
      </w:r>
      <w:r w:rsidRPr="004A67BD">
        <w:t xml:space="preserve">by </w:t>
      </w:r>
      <w:r w:rsidRPr="004A67BD">
        <w:t>favouring</w:t>
      </w:r>
      <w:r w:rsidRPr="004A67BD">
        <w:t xml:space="preserve"> walking and public transport over driving</w:t>
      </w:r>
      <w:r w:rsidR="002F27C2">
        <w:t xml:space="preserve"> (</w:t>
      </w:r>
      <w:proofErr w:type="spellStart"/>
      <w:r w:rsidR="002F27C2" w:rsidRPr="00710E8D">
        <w:rPr>
          <w:color w:val="000000" w:themeColor="text1"/>
          <w:shd w:val="clear" w:color="auto" w:fill="FFFFFF"/>
        </w:rPr>
        <w:t>Nieuwenhuijsen</w:t>
      </w:r>
      <w:proofErr w:type="spellEnd"/>
      <w:r w:rsidR="002F27C2" w:rsidRPr="00710E8D">
        <w:rPr>
          <w:color w:val="000000" w:themeColor="text1"/>
          <w:shd w:val="clear" w:color="auto" w:fill="FFFFFF"/>
        </w:rPr>
        <w:t xml:space="preserve">, 2021; El </w:t>
      </w:r>
      <w:proofErr w:type="spellStart"/>
      <w:r w:rsidR="002F27C2" w:rsidRPr="00710E8D">
        <w:rPr>
          <w:color w:val="000000" w:themeColor="text1"/>
          <w:shd w:val="clear" w:color="auto" w:fill="FFFFFF"/>
        </w:rPr>
        <w:t>Geneidy</w:t>
      </w:r>
      <w:proofErr w:type="spellEnd"/>
      <w:r w:rsidR="002F27C2" w:rsidRPr="00710E8D">
        <w:rPr>
          <w:color w:val="000000" w:themeColor="text1"/>
          <w:shd w:val="clear" w:color="auto" w:fill="FFFFFF"/>
        </w:rPr>
        <w:t xml:space="preserve">, </w:t>
      </w:r>
      <w:r w:rsidR="002F27C2" w:rsidRPr="00710E8D">
        <w:rPr>
          <w:i/>
          <w:iCs/>
          <w:color w:val="000000" w:themeColor="text1"/>
          <w:shd w:val="clear" w:color="auto" w:fill="FFFFFF"/>
        </w:rPr>
        <w:t xml:space="preserve">et al, </w:t>
      </w:r>
      <w:r w:rsidR="002F27C2" w:rsidRPr="00710E8D">
        <w:rPr>
          <w:color w:val="000000" w:themeColor="text1"/>
          <w:shd w:val="clear" w:color="auto" w:fill="FFFFFF"/>
        </w:rPr>
        <w:t>2021</w:t>
      </w:r>
      <w:r w:rsidR="002F27C2">
        <w:rPr>
          <w:color w:val="000000" w:themeColor="text1"/>
          <w:shd w:val="clear" w:color="auto" w:fill="FFFFFF"/>
        </w:rPr>
        <w:t>)</w:t>
      </w:r>
      <w:r w:rsidRPr="004A67BD">
        <w:t xml:space="preserve">. </w:t>
      </w:r>
      <w:r w:rsidR="00344C66" w:rsidRPr="00344C66">
        <w:t>This not only decreases my carbon emissions but also promotes a healthier way of living</w:t>
      </w:r>
      <w:r w:rsidR="00344C66">
        <w:t xml:space="preserve"> </w:t>
      </w:r>
      <w:r w:rsidR="002F27C2">
        <w:t>(</w:t>
      </w:r>
      <w:proofErr w:type="spellStart"/>
      <w:r w:rsidR="002F27C2" w:rsidRPr="00710E8D">
        <w:rPr>
          <w:color w:val="000000" w:themeColor="text1"/>
          <w:shd w:val="clear" w:color="auto" w:fill="FFFFFF"/>
        </w:rPr>
        <w:t>Nieuwenhuijsen</w:t>
      </w:r>
      <w:proofErr w:type="spellEnd"/>
      <w:r w:rsidR="002F27C2" w:rsidRPr="00710E8D">
        <w:rPr>
          <w:color w:val="000000" w:themeColor="text1"/>
          <w:shd w:val="clear" w:color="auto" w:fill="FFFFFF"/>
        </w:rPr>
        <w:t xml:space="preserve">, 2021; El </w:t>
      </w:r>
      <w:proofErr w:type="spellStart"/>
      <w:r w:rsidR="002F27C2" w:rsidRPr="00710E8D">
        <w:rPr>
          <w:color w:val="000000" w:themeColor="text1"/>
          <w:shd w:val="clear" w:color="auto" w:fill="FFFFFF"/>
        </w:rPr>
        <w:t>Geneidy</w:t>
      </w:r>
      <w:proofErr w:type="spellEnd"/>
      <w:r w:rsidR="002F27C2" w:rsidRPr="00710E8D">
        <w:rPr>
          <w:color w:val="000000" w:themeColor="text1"/>
          <w:shd w:val="clear" w:color="auto" w:fill="FFFFFF"/>
        </w:rPr>
        <w:t xml:space="preserve">, </w:t>
      </w:r>
      <w:r w:rsidR="002F27C2" w:rsidRPr="00710E8D">
        <w:rPr>
          <w:i/>
          <w:iCs/>
          <w:color w:val="000000" w:themeColor="text1"/>
          <w:shd w:val="clear" w:color="auto" w:fill="FFFFFF"/>
        </w:rPr>
        <w:t xml:space="preserve">et al, </w:t>
      </w:r>
      <w:r w:rsidR="002F27C2" w:rsidRPr="00710E8D">
        <w:rPr>
          <w:color w:val="000000" w:themeColor="text1"/>
          <w:shd w:val="clear" w:color="auto" w:fill="FFFFFF"/>
        </w:rPr>
        <w:t>2021</w:t>
      </w:r>
      <w:r w:rsidR="002F27C2">
        <w:rPr>
          <w:color w:val="000000" w:themeColor="text1"/>
          <w:shd w:val="clear" w:color="auto" w:fill="FFFFFF"/>
        </w:rPr>
        <w:t xml:space="preserve">; </w:t>
      </w:r>
      <w:r w:rsidR="002F27C2" w:rsidRPr="00E3107B">
        <w:t>Young, 2024; Hoch, 2024</w:t>
      </w:r>
      <w:r w:rsidR="002F27C2">
        <w:rPr>
          <w:color w:val="000000" w:themeColor="text1"/>
          <w:shd w:val="clear" w:color="auto" w:fill="FFFFFF"/>
        </w:rPr>
        <w:t>)</w:t>
      </w:r>
      <w:r w:rsidRPr="004A67BD">
        <w:t>.</w:t>
      </w:r>
    </w:p>
    <w:p w14:paraId="704AF970" w14:textId="77777777" w:rsidR="00D9677D" w:rsidRDefault="00D9677D" w:rsidP="00D9677D">
      <w:pPr>
        <w:spacing w:line="360" w:lineRule="auto"/>
        <w:jc w:val="both"/>
      </w:pPr>
    </w:p>
    <w:p w14:paraId="075039D9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>Feelings – what were you thinking and feeling?</w:t>
      </w:r>
    </w:p>
    <w:p w14:paraId="2BC7EC8F" w14:textId="77777777" w:rsidR="00D9677D" w:rsidRDefault="00D9677D" w:rsidP="00D9677D">
      <w:pPr>
        <w:spacing w:line="360" w:lineRule="auto"/>
        <w:jc w:val="both"/>
      </w:pPr>
    </w:p>
    <w:p w14:paraId="2FCB02AA" w14:textId="29B31164" w:rsidR="00D9677D" w:rsidRPr="004C7899" w:rsidRDefault="00D9677D" w:rsidP="00D9677D">
      <w:pPr>
        <w:spacing w:line="360" w:lineRule="auto"/>
        <w:jc w:val="both"/>
      </w:pPr>
      <w:r>
        <w:t xml:space="preserve"> </w:t>
      </w:r>
      <w:r w:rsidRPr="004C7899">
        <w:t>When I decided to change my habits and embrace walking locally and using public transport, I felt a mix of excitement and uncertainty</w:t>
      </w:r>
      <w:r w:rsidR="00710E8D" w:rsidRPr="00710E8D">
        <w:t xml:space="preserve"> (</w:t>
      </w:r>
      <w:r w:rsidR="00710E8D">
        <w:rPr>
          <w:color w:val="000000" w:themeColor="text1"/>
          <w:shd w:val="clear" w:color="auto" w:fill="FFFFFF"/>
        </w:rPr>
        <w:t>D</w:t>
      </w:r>
      <w:r w:rsidR="00710E8D" w:rsidRPr="003D42C2">
        <w:rPr>
          <w:color w:val="000000" w:themeColor="text1"/>
          <w:shd w:val="clear" w:color="auto" w:fill="FFFFFF"/>
        </w:rPr>
        <w:t>e Rivera, 1977</w:t>
      </w:r>
      <w:r w:rsidR="00710E8D">
        <w:rPr>
          <w:color w:val="000000" w:themeColor="text1"/>
          <w:shd w:val="clear" w:color="auto" w:fill="FFFFFF"/>
        </w:rPr>
        <w:t xml:space="preserve">; </w:t>
      </w:r>
      <w:r w:rsidR="00710E8D" w:rsidRPr="003D42C2">
        <w:rPr>
          <w:color w:val="000000" w:themeColor="text1"/>
          <w:shd w:val="clear" w:color="auto" w:fill="FFFFFF"/>
        </w:rPr>
        <w:t>Izard</w:t>
      </w:r>
      <w:r w:rsidR="00710E8D" w:rsidRPr="00710E8D">
        <w:rPr>
          <w:color w:val="000000" w:themeColor="text1"/>
          <w:shd w:val="clear" w:color="auto" w:fill="FFFFFF"/>
        </w:rPr>
        <w:t>,</w:t>
      </w:r>
      <w:r w:rsidR="00710E8D" w:rsidRPr="00710E8D">
        <w:rPr>
          <w:color w:val="000000" w:themeColor="text1"/>
          <w:shd w:val="clear" w:color="auto" w:fill="FFFFFF"/>
        </w:rPr>
        <w:t xml:space="preserve"> </w:t>
      </w:r>
      <w:r w:rsidR="00710E8D" w:rsidRPr="00710E8D">
        <w:rPr>
          <w:color w:val="000000" w:themeColor="text1"/>
          <w:shd w:val="clear" w:color="auto" w:fill="FFFFFF"/>
        </w:rPr>
        <w:t>1977</w:t>
      </w:r>
      <w:r w:rsidR="00710E8D" w:rsidRPr="00710E8D">
        <w:rPr>
          <w:color w:val="000000" w:themeColor="text1"/>
          <w:shd w:val="clear" w:color="auto" w:fill="FFFFFF"/>
        </w:rPr>
        <w:t xml:space="preserve">; </w:t>
      </w:r>
      <w:r w:rsidR="00710E8D" w:rsidRPr="00710E8D">
        <w:rPr>
          <w:color w:val="000000" w:themeColor="text1"/>
          <w:shd w:val="clear" w:color="auto" w:fill="FFFFFF"/>
        </w:rPr>
        <w:t xml:space="preserve">Van </w:t>
      </w:r>
      <w:proofErr w:type="spellStart"/>
      <w:r w:rsidR="00710E8D" w:rsidRPr="00710E8D">
        <w:rPr>
          <w:color w:val="000000" w:themeColor="text1"/>
          <w:shd w:val="clear" w:color="auto" w:fill="FFFFFF"/>
        </w:rPr>
        <w:t>Kleef</w:t>
      </w:r>
      <w:proofErr w:type="spellEnd"/>
      <w:r w:rsidR="00710E8D" w:rsidRPr="00710E8D">
        <w:rPr>
          <w:color w:val="000000" w:themeColor="text1"/>
          <w:shd w:val="clear" w:color="auto" w:fill="FFFFFF"/>
        </w:rPr>
        <w:t xml:space="preserve"> </w:t>
      </w:r>
      <w:r w:rsidR="00710E8D" w:rsidRPr="00710E8D">
        <w:rPr>
          <w:color w:val="000000" w:themeColor="text1"/>
          <w:shd w:val="clear" w:color="auto" w:fill="FFFFFF"/>
        </w:rPr>
        <w:t xml:space="preserve">and </w:t>
      </w:r>
      <w:proofErr w:type="spellStart"/>
      <w:r w:rsidR="00710E8D" w:rsidRPr="00710E8D">
        <w:rPr>
          <w:color w:val="000000" w:themeColor="text1"/>
          <w:shd w:val="clear" w:color="auto" w:fill="FFFFFF"/>
        </w:rPr>
        <w:t>Côté</w:t>
      </w:r>
      <w:proofErr w:type="spellEnd"/>
      <w:r w:rsidR="00710E8D" w:rsidRPr="00710E8D">
        <w:rPr>
          <w:color w:val="000000" w:themeColor="text1"/>
          <w:shd w:val="clear" w:color="auto" w:fill="FFFFFF"/>
        </w:rPr>
        <w:t>, 2022</w:t>
      </w:r>
      <w:r w:rsidR="00710E8D" w:rsidRPr="00710E8D">
        <w:rPr>
          <w:color w:val="000000" w:themeColor="text1"/>
          <w:shd w:val="clear" w:color="auto" w:fill="FFFFFF"/>
        </w:rPr>
        <w:t>)</w:t>
      </w:r>
      <w:r w:rsidRPr="004C7899">
        <w:t>. I was eager to improve my health</w:t>
      </w:r>
      <w:r w:rsidR="00710E8D" w:rsidRPr="00710E8D">
        <w:t xml:space="preserve"> (</w:t>
      </w:r>
      <w:r w:rsidR="00710E8D" w:rsidRPr="003D42C2">
        <w:rPr>
          <w:color w:val="000000" w:themeColor="text1"/>
          <w:shd w:val="clear" w:color="auto" w:fill="FFFFFF"/>
        </w:rPr>
        <w:t>Kwan</w:t>
      </w:r>
      <w:r w:rsidR="00710E8D" w:rsidRPr="00710E8D">
        <w:rPr>
          <w:color w:val="000000" w:themeColor="text1"/>
          <w:shd w:val="clear" w:color="auto" w:fill="FFFFFF"/>
        </w:rPr>
        <w:t xml:space="preserve">, </w:t>
      </w:r>
      <w:r w:rsidR="00710E8D" w:rsidRPr="00710E8D">
        <w:rPr>
          <w:i/>
          <w:iCs/>
          <w:color w:val="000000" w:themeColor="text1"/>
          <w:shd w:val="clear" w:color="auto" w:fill="FFFFFF"/>
        </w:rPr>
        <w:t xml:space="preserve">et al, </w:t>
      </w:r>
      <w:r w:rsidR="00710E8D" w:rsidRPr="00710E8D">
        <w:rPr>
          <w:color w:val="000000" w:themeColor="text1"/>
          <w:shd w:val="clear" w:color="auto" w:fill="FFFFFF"/>
        </w:rPr>
        <w:t xml:space="preserve">2022; </w:t>
      </w:r>
      <w:proofErr w:type="spellStart"/>
      <w:r w:rsidR="00710E8D" w:rsidRPr="00710E8D">
        <w:rPr>
          <w:color w:val="000000" w:themeColor="text1"/>
          <w:shd w:val="clear" w:color="auto" w:fill="FFFFFF"/>
        </w:rPr>
        <w:t>Nieuwenhuijsen</w:t>
      </w:r>
      <w:proofErr w:type="spellEnd"/>
      <w:r w:rsidR="00710E8D" w:rsidRPr="00710E8D">
        <w:rPr>
          <w:color w:val="000000" w:themeColor="text1"/>
          <w:shd w:val="clear" w:color="auto" w:fill="FFFFFF"/>
        </w:rPr>
        <w:t>, 2021</w:t>
      </w:r>
      <w:r w:rsidR="00710E8D">
        <w:rPr>
          <w:color w:val="000000" w:themeColor="text1"/>
          <w:shd w:val="clear" w:color="auto" w:fill="FFFFFF"/>
        </w:rPr>
        <w:t xml:space="preserve">; </w:t>
      </w:r>
      <w:r w:rsidR="00710E8D" w:rsidRPr="003D42C2">
        <w:rPr>
          <w:color w:val="000000" w:themeColor="text1"/>
          <w:shd w:val="clear" w:color="auto" w:fill="FFFFFF"/>
        </w:rPr>
        <w:t>Harrington</w:t>
      </w:r>
      <w:r w:rsidR="00710E8D">
        <w:rPr>
          <w:color w:val="000000" w:themeColor="text1"/>
          <w:shd w:val="clear" w:color="auto" w:fill="FFFFFF"/>
        </w:rPr>
        <w:t xml:space="preserve"> and</w:t>
      </w:r>
      <w:r w:rsidR="00710E8D" w:rsidRPr="003D42C2">
        <w:rPr>
          <w:color w:val="000000" w:themeColor="text1"/>
          <w:shd w:val="clear" w:color="auto" w:fill="FFFFFF"/>
        </w:rPr>
        <w:t xml:space="preserve"> </w:t>
      </w:r>
      <w:proofErr w:type="spellStart"/>
      <w:r w:rsidR="00710E8D" w:rsidRPr="003D42C2">
        <w:rPr>
          <w:color w:val="000000" w:themeColor="text1"/>
          <w:shd w:val="clear" w:color="auto" w:fill="FFFFFF"/>
        </w:rPr>
        <w:t>Hadjiconstantinou</w:t>
      </w:r>
      <w:proofErr w:type="spellEnd"/>
      <w:r w:rsidR="00710E8D" w:rsidRPr="003D42C2">
        <w:rPr>
          <w:color w:val="000000" w:themeColor="text1"/>
          <w:shd w:val="clear" w:color="auto" w:fill="FFFFFF"/>
        </w:rPr>
        <w:t>, 2022</w:t>
      </w:r>
      <w:r w:rsidR="00710E8D" w:rsidRPr="00710E8D">
        <w:rPr>
          <w:color w:val="000000" w:themeColor="text1"/>
          <w:shd w:val="clear" w:color="auto" w:fill="FFFFFF"/>
        </w:rPr>
        <w:t>)</w:t>
      </w:r>
      <w:r w:rsidRPr="004C7899">
        <w:t>, reduce my carbon footprint</w:t>
      </w:r>
      <w:r w:rsidR="00710E8D" w:rsidRPr="00710E8D">
        <w:t xml:space="preserve"> (</w:t>
      </w:r>
      <w:proofErr w:type="spellStart"/>
      <w:r w:rsidR="00710E8D" w:rsidRPr="00710E8D">
        <w:rPr>
          <w:color w:val="000000" w:themeColor="text1"/>
          <w:shd w:val="clear" w:color="auto" w:fill="FFFFFF"/>
        </w:rPr>
        <w:t>Nieuwenhuijsen</w:t>
      </w:r>
      <w:proofErr w:type="spellEnd"/>
      <w:r w:rsidR="00710E8D" w:rsidRPr="00710E8D">
        <w:rPr>
          <w:color w:val="000000" w:themeColor="text1"/>
          <w:shd w:val="clear" w:color="auto" w:fill="FFFFFF"/>
        </w:rPr>
        <w:t>, 2021</w:t>
      </w:r>
      <w:r w:rsidR="00710E8D" w:rsidRPr="00710E8D">
        <w:rPr>
          <w:color w:val="000000" w:themeColor="text1"/>
          <w:shd w:val="clear" w:color="auto" w:fill="FFFFFF"/>
        </w:rPr>
        <w:t xml:space="preserve">; </w:t>
      </w:r>
      <w:r w:rsidR="00710E8D" w:rsidRPr="00710E8D">
        <w:rPr>
          <w:color w:val="000000" w:themeColor="text1"/>
          <w:shd w:val="clear" w:color="auto" w:fill="FFFFFF"/>
        </w:rPr>
        <w:t xml:space="preserve">El </w:t>
      </w:r>
      <w:proofErr w:type="spellStart"/>
      <w:r w:rsidR="00710E8D" w:rsidRPr="00710E8D">
        <w:rPr>
          <w:color w:val="000000" w:themeColor="text1"/>
          <w:shd w:val="clear" w:color="auto" w:fill="FFFFFF"/>
        </w:rPr>
        <w:t>Geneidy</w:t>
      </w:r>
      <w:proofErr w:type="spellEnd"/>
      <w:r w:rsidR="00710E8D" w:rsidRPr="00710E8D">
        <w:rPr>
          <w:color w:val="000000" w:themeColor="text1"/>
          <w:shd w:val="clear" w:color="auto" w:fill="FFFFFF"/>
        </w:rPr>
        <w:t xml:space="preserve">, </w:t>
      </w:r>
      <w:r w:rsidR="00710E8D" w:rsidRPr="00710E8D">
        <w:rPr>
          <w:i/>
          <w:iCs/>
          <w:color w:val="000000" w:themeColor="text1"/>
          <w:shd w:val="clear" w:color="auto" w:fill="FFFFFF"/>
        </w:rPr>
        <w:t xml:space="preserve">et al, </w:t>
      </w:r>
      <w:r w:rsidR="00710E8D" w:rsidRPr="00710E8D">
        <w:rPr>
          <w:color w:val="000000" w:themeColor="text1"/>
          <w:shd w:val="clear" w:color="auto" w:fill="FFFFFF"/>
        </w:rPr>
        <w:t>2021)</w:t>
      </w:r>
      <w:r w:rsidRPr="004C7899">
        <w:t>, and save money</w:t>
      </w:r>
      <w:r w:rsidR="00710E8D" w:rsidRPr="00710E8D">
        <w:t xml:space="preserve"> (</w:t>
      </w:r>
      <w:r w:rsidR="00710E8D" w:rsidRPr="00710E8D">
        <w:rPr>
          <w:color w:val="000000" w:themeColor="text1"/>
          <w:shd w:val="clear" w:color="auto" w:fill="FFFFFF"/>
        </w:rPr>
        <w:t>Harrington</w:t>
      </w:r>
      <w:r w:rsidR="00710E8D">
        <w:rPr>
          <w:color w:val="000000" w:themeColor="text1"/>
          <w:shd w:val="clear" w:color="auto" w:fill="FFFFFF"/>
        </w:rPr>
        <w:t xml:space="preserve"> </w:t>
      </w:r>
      <w:r w:rsidR="00710E8D">
        <w:rPr>
          <w:color w:val="000000" w:themeColor="text1"/>
          <w:shd w:val="clear" w:color="auto" w:fill="FFFFFF"/>
        </w:rPr>
        <w:t>and</w:t>
      </w:r>
      <w:r w:rsidR="00710E8D" w:rsidRPr="003D42C2">
        <w:rPr>
          <w:color w:val="000000" w:themeColor="text1"/>
          <w:shd w:val="clear" w:color="auto" w:fill="FFFFFF"/>
        </w:rPr>
        <w:t xml:space="preserve"> </w:t>
      </w:r>
      <w:proofErr w:type="spellStart"/>
      <w:r w:rsidR="00710E8D" w:rsidRPr="003D42C2">
        <w:rPr>
          <w:color w:val="000000" w:themeColor="text1"/>
          <w:shd w:val="clear" w:color="auto" w:fill="FFFFFF"/>
        </w:rPr>
        <w:t>Hadjiconstantinou</w:t>
      </w:r>
      <w:proofErr w:type="spellEnd"/>
      <w:r w:rsidR="00710E8D" w:rsidRPr="003D42C2">
        <w:rPr>
          <w:color w:val="000000" w:themeColor="text1"/>
          <w:shd w:val="clear" w:color="auto" w:fill="FFFFFF"/>
        </w:rPr>
        <w:t>, 2022</w:t>
      </w:r>
      <w:r w:rsidR="00710E8D">
        <w:rPr>
          <w:color w:val="000000" w:themeColor="text1"/>
          <w:shd w:val="clear" w:color="auto" w:fill="FFFFFF"/>
        </w:rPr>
        <w:t>)</w:t>
      </w:r>
      <w:r w:rsidRPr="004C7899">
        <w:t>,</w:t>
      </w:r>
      <w:r w:rsidR="00710E8D">
        <w:t xml:space="preserve"> however,</w:t>
      </w:r>
      <w:r w:rsidRPr="004C7899">
        <w:t xml:space="preserve"> I also worried about how the changes would affect my routine</w:t>
      </w:r>
      <w:r w:rsidR="00710E8D" w:rsidRPr="00E3107B">
        <w:t xml:space="preserve"> (</w:t>
      </w:r>
      <w:r w:rsidR="00710E8D" w:rsidRPr="00E3107B">
        <w:rPr>
          <w:color w:val="000000" w:themeColor="text1"/>
          <w:shd w:val="clear" w:color="auto" w:fill="FFFFFF"/>
        </w:rPr>
        <w:t>Schmidt</w:t>
      </w:r>
      <w:r w:rsidR="00710E8D" w:rsidRPr="00E3107B">
        <w:rPr>
          <w:color w:val="000000" w:themeColor="text1"/>
          <w:shd w:val="clear" w:color="auto" w:fill="FFFFFF"/>
        </w:rPr>
        <w:t xml:space="preserve">, </w:t>
      </w:r>
      <w:r w:rsidR="00710E8D" w:rsidRPr="00E3107B">
        <w:rPr>
          <w:i/>
          <w:iCs/>
          <w:color w:val="000000" w:themeColor="text1"/>
          <w:shd w:val="clear" w:color="auto" w:fill="FFFFFF"/>
        </w:rPr>
        <w:t>et al,</w:t>
      </w:r>
      <w:r w:rsidR="00710E8D" w:rsidRPr="00E3107B">
        <w:rPr>
          <w:color w:val="000000" w:themeColor="text1"/>
          <w:shd w:val="clear" w:color="auto" w:fill="FFFFFF"/>
        </w:rPr>
        <w:t xml:space="preserve"> 2021; </w:t>
      </w:r>
      <w:proofErr w:type="spellStart"/>
      <w:r w:rsidR="00710E8D" w:rsidRPr="00E3107B">
        <w:rPr>
          <w:color w:val="000000" w:themeColor="text1"/>
          <w:shd w:val="clear" w:color="auto" w:fill="FFFFFF"/>
        </w:rPr>
        <w:t>Martiskainen</w:t>
      </w:r>
      <w:proofErr w:type="spellEnd"/>
      <w:r w:rsidR="00710E8D" w:rsidRPr="00E3107B">
        <w:rPr>
          <w:color w:val="000000" w:themeColor="text1"/>
          <w:shd w:val="clear" w:color="auto" w:fill="FFFFFF"/>
        </w:rPr>
        <w:t xml:space="preserve"> and </w:t>
      </w:r>
      <w:proofErr w:type="spellStart"/>
      <w:r w:rsidR="00710E8D" w:rsidRPr="00E3107B">
        <w:rPr>
          <w:color w:val="000000" w:themeColor="text1"/>
          <w:shd w:val="clear" w:color="auto" w:fill="FFFFFF"/>
        </w:rPr>
        <w:t>Sovacool</w:t>
      </w:r>
      <w:proofErr w:type="spellEnd"/>
      <w:r w:rsidR="00710E8D" w:rsidRPr="00E3107B">
        <w:rPr>
          <w:color w:val="000000" w:themeColor="text1"/>
          <w:shd w:val="clear" w:color="auto" w:fill="FFFFFF"/>
        </w:rPr>
        <w:t>,</w:t>
      </w:r>
      <w:r w:rsidR="00710E8D" w:rsidRPr="00E3107B">
        <w:rPr>
          <w:color w:val="000000" w:themeColor="text1"/>
          <w:shd w:val="clear" w:color="auto" w:fill="FFFFFF"/>
        </w:rPr>
        <w:t xml:space="preserve"> </w:t>
      </w:r>
      <w:r w:rsidR="00710E8D" w:rsidRPr="00E3107B">
        <w:rPr>
          <w:color w:val="000000" w:themeColor="text1"/>
          <w:shd w:val="clear" w:color="auto" w:fill="FFFFFF"/>
        </w:rPr>
        <w:t>2021</w:t>
      </w:r>
      <w:r w:rsidR="00710E8D" w:rsidRPr="00E3107B">
        <w:rPr>
          <w:color w:val="000000" w:themeColor="text1"/>
          <w:shd w:val="clear" w:color="auto" w:fill="FFFFFF"/>
        </w:rPr>
        <w:t>)</w:t>
      </w:r>
      <w:r w:rsidRPr="004C7899">
        <w:t xml:space="preserve"> and whether public transport would be reliable</w:t>
      </w:r>
      <w:r w:rsidR="00E3107B" w:rsidRPr="00E3107B">
        <w:t xml:space="preserve"> (</w:t>
      </w:r>
      <w:r w:rsidR="00E3107B" w:rsidRPr="00E3107B">
        <w:t>Verduzco Torres</w:t>
      </w:r>
      <w:r w:rsidR="00E3107B" w:rsidRPr="00E3107B">
        <w:t xml:space="preserve"> </w:t>
      </w:r>
      <w:r w:rsidR="00E3107B" w:rsidRPr="00E3107B">
        <w:t>and McArthur, 2024</w:t>
      </w:r>
      <w:r w:rsidR="00E3107B" w:rsidRPr="00E3107B">
        <w:t>; CCC, no date)</w:t>
      </w:r>
      <w:r w:rsidRPr="004C7899">
        <w:t>.</w:t>
      </w:r>
      <w:r w:rsidRPr="00E3107B">
        <w:t xml:space="preserve"> </w:t>
      </w:r>
      <w:r w:rsidRPr="004C7899">
        <w:t>Despite these concerns, I stayed motivated by focusing on the benefits: exploring my community</w:t>
      </w:r>
      <w:r w:rsidR="00E3107B" w:rsidRPr="00E3107B">
        <w:t xml:space="preserve"> (</w:t>
      </w:r>
      <w:r w:rsidR="00E3107B" w:rsidRPr="00E3107B">
        <w:t>Cook</w:t>
      </w:r>
      <w:r w:rsidR="00E3107B" w:rsidRPr="00E3107B">
        <w:t xml:space="preserve">, </w:t>
      </w:r>
      <w:r w:rsidR="00E3107B" w:rsidRPr="00E3107B">
        <w:rPr>
          <w:i/>
          <w:iCs/>
        </w:rPr>
        <w:t>et al,</w:t>
      </w:r>
      <w:r w:rsidR="00E3107B" w:rsidRPr="00E3107B">
        <w:t xml:space="preserve"> 2021)</w:t>
      </w:r>
      <w:r w:rsidRPr="004C7899">
        <w:t>, slowing down to enjoy the journey</w:t>
      </w:r>
      <w:r w:rsidR="00E3107B" w:rsidRPr="00E3107B">
        <w:t xml:space="preserve"> (</w:t>
      </w:r>
      <w:r w:rsidR="00E3107B" w:rsidRPr="00E3107B">
        <w:t xml:space="preserve">Cook, </w:t>
      </w:r>
      <w:r w:rsidR="00E3107B" w:rsidRPr="00E3107B">
        <w:rPr>
          <w:i/>
          <w:iCs/>
        </w:rPr>
        <w:t>et al,</w:t>
      </w:r>
      <w:r w:rsidR="00E3107B" w:rsidRPr="00E3107B">
        <w:t xml:space="preserve"> 2021</w:t>
      </w:r>
      <w:r w:rsidR="00E3107B" w:rsidRPr="00E3107B">
        <w:t xml:space="preserve">; </w:t>
      </w:r>
      <w:r w:rsidR="00E3107B" w:rsidRPr="00E3107B">
        <w:t>Noonan, R. (2024)</w:t>
      </w:r>
      <w:r w:rsidRPr="004C7899">
        <w:t>, and contributing to a healthier planet</w:t>
      </w:r>
      <w:r w:rsidR="00E3107B" w:rsidRPr="00E3107B">
        <w:t xml:space="preserve"> (</w:t>
      </w:r>
      <w:r w:rsidR="00E3107B" w:rsidRPr="00E3107B">
        <w:t xml:space="preserve">Cook, </w:t>
      </w:r>
      <w:r w:rsidR="00E3107B" w:rsidRPr="00E3107B">
        <w:rPr>
          <w:i/>
          <w:iCs/>
        </w:rPr>
        <w:t>et al,</w:t>
      </w:r>
      <w:r w:rsidR="00E3107B" w:rsidRPr="00E3107B">
        <w:t xml:space="preserve"> 2021</w:t>
      </w:r>
      <w:r w:rsidR="00E3107B" w:rsidRPr="00E3107B">
        <w:t xml:space="preserve">; </w:t>
      </w:r>
      <w:r w:rsidR="00E3107B" w:rsidRPr="00E3107B">
        <w:t>Formosa</w:t>
      </w:r>
      <w:r w:rsidR="00E3107B" w:rsidRPr="00E3107B">
        <w:t>,</w:t>
      </w:r>
      <w:r w:rsidR="00E3107B" w:rsidRPr="00E3107B">
        <w:t xml:space="preserve"> </w:t>
      </w:r>
      <w:proofErr w:type="spellStart"/>
      <w:r w:rsidR="00E3107B" w:rsidRPr="00E3107B">
        <w:t>Chockalingam</w:t>
      </w:r>
      <w:proofErr w:type="spellEnd"/>
      <w:r w:rsidR="00E3107B" w:rsidRPr="00E3107B">
        <w:t xml:space="preserve"> and </w:t>
      </w:r>
      <w:proofErr w:type="spellStart"/>
      <w:r w:rsidR="00E3107B" w:rsidRPr="00E3107B">
        <w:t>Gatt</w:t>
      </w:r>
      <w:proofErr w:type="spellEnd"/>
      <w:r w:rsidR="00E3107B" w:rsidRPr="00E3107B">
        <w:t>, 2024)</w:t>
      </w:r>
      <w:r w:rsidRPr="004C7899">
        <w:t xml:space="preserve">. </w:t>
      </w:r>
    </w:p>
    <w:p w14:paraId="0D9C741E" w14:textId="77777777" w:rsidR="00D9677D" w:rsidRDefault="00D9677D" w:rsidP="00D9677D">
      <w:pPr>
        <w:spacing w:line="360" w:lineRule="auto"/>
        <w:jc w:val="both"/>
      </w:pPr>
    </w:p>
    <w:p w14:paraId="461F6B81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 xml:space="preserve">Evaluation – what was good and bad about the experience? What went well and what went badly?   </w:t>
      </w:r>
    </w:p>
    <w:p w14:paraId="3E6C0E14" w14:textId="77777777" w:rsidR="00D9677D" w:rsidRDefault="00D9677D" w:rsidP="00D9677D">
      <w:pPr>
        <w:spacing w:line="360" w:lineRule="auto"/>
        <w:jc w:val="both"/>
      </w:pPr>
    </w:p>
    <w:p w14:paraId="037544A9" w14:textId="118C5434" w:rsidR="00D9677D" w:rsidRPr="004C7899" w:rsidRDefault="004A67BD" w:rsidP="00D9677D">
      <w:pPr>
        <w:spacing w:line="360" w:lineRule="auto"/>
        <w:jc w:val="both"/>
      </w:pPr>
      <w:r w:rsidRPr="00E3107B">
        <w:t>Walking locally and using public transport had positive outcomes for my health</w:t>
      </w:r>
      <w:r w:rsidR="00E3107B" w:rsidRPr="00E3107B">
        <w:t xml:space="preserve"> (</w:t>
      </w:r>
      <w:r w:rsidR="00E3107B" w:rsidRPr="00E3107B">
        <w:t>Young, 2024</w:t>
      </w:r>
      <w:r w:rsidR="00E3107B" w:rsidRPr="00E3107B">
        <w:t xml:space="preserve">; </w:t>
      </w:r>
      <w:r w:rsidR="00E3107B" w:rsidRPr="00E3107B">
        <w:t>Hoch,</w:t>
      </w:r>
      <w:r w:rsidR="00E3107B" w:rsidRPr="00E3107B">
        <w:t xml:space="preserve"> </w:t>
      </w:r>
      <w:r w:rsidR="00E3107B" w:rsidRPr="00E3107B">
        <w:t>2024</w:t>
      </w:r>
      <w:r w:rsidR="00E3107B">
        <w:t xml:space="preserve">; </w:t>
      </w:r>
      <w:r w:rsidR="00E3107B" w:rsidRPr="003D42C2">
        <w:rPr>
          <w:color w:val="000000" w:themeColor="text1"/>
          <w:shd w:val="clear" w:color="auto" w:fill="FFFFFF"/>
        </w:rPr>
        <w:t>Kwan</w:t>
      </w:r>
      <w:r w:rsidR="00E3107B" w:rsidRPr="00710E8D">
        <w:rPr>
          <w:color w:val="000000" w:themeColor="text1"/>
          <w:shd w:val="clear" w:color="auto" w:fill="FFFFFF"/>
        </w:rPr>
        <w:t xml:space="preserve">, </w:t>
      </w:r>
      <w:r w:rsidR="00E3107B" w:rsidRPr="00710E8D">
        <w:rPr>
          <w:i/>
          <w:iCs/>
          <w:color w:val="000000" w:themeColor="text1"/>
          <w:shd w:val="clear" w:color="auto" w:fill="FFFFFF"/>
        </w:rPr>
        <w:t xml:space="preserve">et al, </w:t>
      </w:r>
      <w:r w:rsidR="00E3107B" w:rsidRPr="00710E8D">
        <w:rPr>
          <w:color w:val="000000" w:themeColor="text1"/>
          <w:shd w:val="clear" w:color="auto" w:fill="FFFFFF"/>
        </w:rPr>
        <w:t xml:space="preserve">2022; </w:t>
      </w:r>
      <w:proofErr w:type="spellStart"/>
      <w:r w:rsidR="00E3107B" w:rsidRPr="00710E8D">
        <w:rPr>
          <w:color w:val="000000" w:themeColor="text1"/>
          <w:shd w:val="clear" w:color="auto" w:fill="FFFFFF"/>
        </w:rPr>
        <w:t>Nieuwenhuijsen</w:t>
      </w:r>
      <w:proofErr w:type="spellEnd"/>
      <w:r w:rsidR="00E3107B" w:rsidRPr="00710E8D">
        <w:rPr>
          <w:color w:val="000000" w:themeColor="text1"/>
          <w:shd w:val="clear" w:color="auto" w:fill="FFFFFF"/>
        </w:rPr>
        <w:t>, 2021</w:t>
      </w:r>
      <w:r w:rsidR="00E3107B">
        <w:rPr>
          <w:color w:val="000000" w:themeColor="text1"/>
          <w:shd w:val="clear" w:color="auto" w:fill="FFFFFF"/>
        </w:rPr>
        <w:t xml:space="preserve">; </w:t>
      </w:r>
      <w:r w:rsidR="00E3107B" w:rsidRPr="003D42C2">
        <w:rPr>
          <w:color w:val="000000" w:themeColor="text1"/>
          <w:shd w:val="clear" w:color="auto" w:fill="FFFFFF"/>
        </w:rPr>
        <w:t>Harrington</w:t>
      </w:r>
      <w:r w:rsidR="00E3107B">
        <w:rPr>
          <w:color w:val="000000" w:themeColor="text1"/>
          <w:shd w:val="clear" w:color="auto" w:fill="FFFFFF"/>
        </w:rPr>
        <w:t xml:space="preserve"> and</w:t>
      </w:r>
      <w:r w:rsidR="00E3107B" w:rsidRPr="003D42C2">
        <w:rPr>
          <w:color w:val="000000" w:themeColor="text1"/>
          <w:shd w:val="clear" w:color="auto" w:fill="FFFFFF"/>
        </w:rPr>
        <w:t xml:space="preserve"> </w:t>
      </w:r>
      <w:proofErr w:type="spellStart"/>
      <w:r w:rsidR="00E3107B" w:rsidRPr="003D42C2">
        <w:rPr>
          <w:color w:val="000000" w:themeColor="text1"/>
          <w:shd w:val="clear" w:color="auto" w:fill="FFFFFF"/>
        </w:rPr>
        <w:t>Hadjiconstantinou</w:t>
      </w:r>
      <w:proofErr w:type="spellEnd"/>
      <w:r w:rsidR="00E3107B" w:rsidRPr="003D42C2">
        <w:rPr>
          <w:color w:val="000000" w:themeColor="text1"/>
          <w:shd w:val="clear" w:color="auto" w:fill="FFFFFF"/>
        </w:rPr>
        <w:t>, 2022</w:t>
      </w:r>
      <w:r w:rsidR="00E3107B" w:rsidRPr="00E3107B">
        <w:t>)</w:t>
      </w:r>
      <w:r w:rsidRPr="00E3107B">
        <w:t>,</w:t>
      </w:r>
      <w:r w:rsidRPr="004A67BD">
        <w:t xml:space="preserve"> the environment, and finances</w:t>
      </w:r>
      <w:r w:rsidR="00E3107B">
        <w:t xml:space="preserve"> (</w:t>
      </w:r>
      <w:proofErr w:type="spellStart"/>
      <w:r w:rsidR="00E3107B" w:rsidRPr="00710E8D">
        <w:rPr>
          <w:color w:val="000000" w:themeColor="text1"/>
          <w:shd w:val="clear" w:color="auto" w:fill="FFFFFF"/>
        </w:rPr>
        <w:t>Nieuwenhuijsen</w:t>
      </w:r>
      <w:proofErr w:type="spellEnd"/>
      <w:r w:rsidR="00E3107B" w:rsidRPr="00710E8D">
        <w:rPr>
          <w:color w:val="000000" w:themeColor="text1"/>
          <w:shd w:val="clear" w:color="auto" w:fill="FFFFFF"/>
        </w:rPr>
        <w:t xml:space="preserve">, 2021; El </w:t>
      </w:r>
      <w:proofErr w:type="spellStart"/>
      <w:r w:rsidR="00E3107B" w:rsidRPr="00710E8D">
        <w:rPr>
          <w:color w:val="000000" w:themeColor="text1"/>
          <w:shd w:val="clear" w:color="auto" w:fill="FFFFFF"/>
        </w:rPr>
        <w:t>Geneidy</w:t>
      </w:r>
      <w:proofErr w:type="spellEnd"/>
      <w:r w:rsidR="00E3107B" w:rsidRPr="00710E8D">
        <w:rPr>
          <w:color w:val="000000" w:themeColor="text1"/>
          <w:shd w:val="clear" w:color="auto" w:fill="FFFFFF"/>
        </w:rPr>
        <w:t xml:space="preserve">, </w:t>
      </w:r>
      <w:r w:rsidR="00E3107B" w:rsidRPr="00710E8D">
        <w:rPr>
          <w:i/>
          <w:iCs/>
          <w:color w:val="000000" w:themeColor="text1"/>
          <w:shd w:val="clear" w:color="auto" w:fill="FFFFFF"/>
        </w:rPr>
        <w:t xml:space="preserve">et al, </w:t>
      </w:r>
      <w:r w:rsidR="00E3107B" w:rsidRPr="00710E8D">
        <w:rPr>
          <w:color w:val="000000" w:themeColor="text1"/>
          <w:shd w:val="clear" w:color="auto" w:fill="FFFFFF"/>
        </w:rPr>
        <w:t>2021</w:t>
      </w:r>
      <w:r w:rsidR="00E3107B">
        <w:rPr>
          <w:color w:val="000000" w:themeColor="text1"/>
          <w:shd w:val="clear" w:color="auto" w:fill="FFFFFF"/>
        </w:rPr>
        <w:t xml:space="preserve">; </w:t>
      </w:r>
      <w:r w:rsidR="00E3107B" w:rsidRPr="003D42C2">
        <w:rPr>
          <w:color w:val="000000" w:themeColor="text1"/>
          <w:shd w:val="clear" w:color="auto" w:fill="FFFFFF"/>
        </w:rPr>
        <w:t>Harrington</w:t>
      </w:r>
      <w:r w:rsidR="00E3107B">
        <w:rPr>
          <w:color w:val="000000" w:themeColor="text1"/>
          <w:shd w:val="clear" w:color="auto" w:fill="FFFFFF"/>
        </w:rPr>
        <w:t xml:space="preserve"> and</w:t>
      </w:r>
      <w:r w:rsidR="00E3107B" w:rsidRPr="003D42C2">
        <w:rPr>
          <w:color w:val="000000" w:themeColor="text1"/>
          <w:shd w:val="clear" w:color="auto" w:fill="FFFFFF"/>
        </w:rPr>
        <w:t xml:space="preserve"> </w:t>
      </w:r>
      <w:proofErr w:type="spellStart"/>
      <w:r w:rsidR="00E3107B" w:rsidRPr="003D42C2">
        <w:rPr>
          <w:color w:val="000000" w:themeColor="text1"/>
          <w:shd w:val="clear" w:color="auto" w:fill="FFFFFF"/>
        </w:rPr>
        <w:t>Hadjiconstantinou</w:t>
      </w:r>
      <w:proofErr w:type="spellEnd"/>
      <w:r w:rsidR="00E3107B" w:rsidRPr="003D42C2">
        <w:rPr>
          <w:color w:val="000000" w:themeColor="text1"/>
          <w:shd w:val="clear" w:color="auto" w:fill="FFFFFF"/>
        </w:rPr>
        <w:t>, 2022</w:t>
      </w:r>
      <w:r w:rsidR="00E3107B">
        <w:rPr>
          <w:color w:val="000000" w:themeColor="text1"/>
          <w:shd w:val="clear" w:color="auto" w:fill="FFFFFF"/>
        </w:rPr>
        <w:t>)</w:t>
      </w:r>
      <w:r w:rsidRPr="004A67BD">
        <w:t>. Walking improved my fitness, reduced stress, and boosted my mood</w:t>
      </w:r>
      <w:r w:rsidR="00E3107B">
        <w:t xml:space="preserve"> (</w:t>
      </w:r>
      <w:r w:rsidR="00E3107B" w:rsidRPr="003D42C2">
        <w:rPr>
          <w:color w:val="000000" w:themeColor="text1"/>
          <w:shd w:val="clear" w:color="auto" w:fill="FFFFFF"/>
        </w:rPr>
        <w:t>Kwan</w:t>
      </w:r>
      <w:r w:rsidR="00E3107B" w:rsidRPr="00710E8D">
        <w:rPr>
          <w:color w:val="000000" w:themeColor="text1"/>
          <w:shd w:val="clear" w:color="auto" w:fill="FFFFFF"/>
        </w:rPr>
        <w:t xml:space="preserve">, </w:t>
      </w:r>
      <w:r w:rsidR="00E3107B" w:rsidRPr="00710E8D">
        <w:rPr>
          <w:i/>
          <w:iCs/>
          <w:color w:val="000000" w:themeColor="text1"/>
          <w:shd w:val="clear" w:color="auto" w:fill="FFFFFF"/>
        </w:rPr>
        <w:t xml:space="preserve">et al, </w:t>
      </w:r>
      <w:r w:rsidR="00E3107B" w:rsidRPr="00710E8D">
        <w:rPr>
          <w:color w:val="000000" w:themeColor="text1"/>
          <w:shd w:val="clear" w:color="auto" w:fill="FFFFFF"/>
        </w:rPr>
        <w:t xml:space="preserve">2022; </w:t>
      </w:r>
      <w:proofErr w:type="spellStart"/>
      <w:r w:rsidR="00E3107B" w:rsidRPr="00710E8D">
        <w:rPr>
          <w:color w:val="000000" w:themeColor="text1"/>
          <w:shd w:val="clear" w:color="auto" w:fill="FFFFFF"/>
        </w:rPr>
        <w:t>Nieuwenhuijsen</w:t>
      </w:r>
      <w:proofErr w:type="spellEnd"/>
      <w:r w:rsidR="00E3107B" w:rsidRPr="00710E8D">
        <w:rPr>
          <w:color w:val="000000" w:themeColor="text1"/>
          <w:shd w:val="clear" w:color="auto" w:fill="FFFFFF"/>
        </w:rPr>
        <w:t>, 2021</w:t>
      </w:r>
      <w:r w:rsidR="00E3107B">
        <w:rPr>
          <w:color w:val="000000" w:themeColor="text1"/>
          <w:shd w:val="clear" w:color="auto" w:fill="FFFFFF"/>
        </w:rPr>
        <w:t>)</w:t>
      </w:r>
      <w:r w:rsidRPr="004A67BD">
        <w:t xml:space="preserve">, while also lowering my carbon </w:t>
      </w:r>
      <w:r w:rsidRPr="004A67BD">
        <w:lastRenderedPageBreak/>
        <w:t>footprint and saving money on fuel, parking, and maintenance</w:t>
      </w:r>
      <w:r w:rsidR="00E3107B">
        <w:t xml:space="preserve"> (</w:t>
      </w:r>
      <w:proofErr w:type="spellStart"/>
      <w:r w:rsidR="00E3107B" w:rsidRPr="00710E8D">
        <w:rPr>
          <w:color w:val="000000" w:themeColor="text1"/>
          <w:shd w:val="clear" w:color="auto" w:fill="FFFFFF"/>
        </w:rPr>
        <w:t>Nieuwenhuijsen</w:t>
      </w:r>
      <w:proofErr w:type="spellEnd"/>
      <w:r w:rsidR="00E3107B" w:rsidRPr="00710E8D">
        <w:rPr>
          <w:color w:val="000000" w:themeColor="text1"/>
          <w:shd w:val="clear" w:color="auto" w:fill="FFFFFF"/>
        </w:rPr>
        <w:t xml:space="preserve">, 2021; El </w:t>
      </w:r>
      <w:proofErr w:type="spellStart"/>
      <w:r w:rsidR="00E3107B" w:rsidRPr="00710E8D">
        <w:rPr>
          <w:color w:val="000000" w:themeColor="text1"/>
          <w:shd w:val="clear" w:color="auto" w:fill="FFFFFF"/>
        </w:rPr>
        <w:t>Geneidy</w:t>
      </w:r>
      <w:proofErr w:type="spellEnd"/>
      <w:r w:rsidR="00E3107B" w:rsidRPr="00710E8D">
        <w:rPr>
          <w:color w:val="000000" w:themeColor="text1"/>
          <w:shd w:val="clear" w:color="auto" w:fill="FFFFFF"/>
        </w:rPr>
        <w:t xml:space="preserve">, </w:t>
      </w:r>
      <w:r w:rsidR="00E3107B" w:rsidRPr="00710E8D">
        <w:rPr>
          <w:i/>
          <w:iCs/>
          <w:color w:val="000000" w:themeColor="text1"/>
          <w:shd w:val="clear" w:color="auto" w:fill="FFFFFF"/>
        </w:rPr>
        <w:t xml:space="preserve">et al, </w:t>
      </w:r>
      <w:r w:rsidR="00E3107B" w:rsidRPr="00710E8D">
        <w:rPr>
          <w:color w:val="000000" w:themeColor="text1"/>
          <w:shd w:val="clear" w:color="auto" w:fill="FFFFFF"/>
        </w:rPr>
        <w:t>2021</w:t>
      </w:r>
      <w:r w:rsidR="00E3107B">
        <w:rPr>
          <w:color w:val="000000" w:themeColor="text1"/>
          <w:shd w:val="clear" w:color="auto" w:fill="FFFFFF"/>
        </w:rPr>
        <w:t>)</w:t>
      </w:r>
      <w:r w:rsidRPr="004A67BD">
        <w:t>. However, challenges included bad weather, public transport delays, and longer travel times compared to driving</w:t>
      </w:r>
      <w:r w:rsidR="00E3107B">
        <w:t xml:space="preserve"> (</w:t>
      </w:r>
      <w:r w:rsidR="00E3107B" w:rsidRPr="003D42C2">
        <w:t xml:space="preserve">Nichols, Ryan </w:t>
      </w:r>
      <w:r w:rsidR="00E3107B">
        <w:t>and</w:t>
      </w:r>
      <w:r w:rsidR="00E3107B" w:rsidRPr="003D42C2">
        <w:t xml:space="preserve"> </w:t>
      </w:r>
      <w:proofErr w:type="spellStart"/>
      <w:r w:rsidR="00E3107B" w:rsidRPr="003D42C2">
        <w:t>Palmqvist</w:t>
      </w:r>
      <w:proofErr w:type="spellEnd"/>
      <w:r w:rsidR="00E3107B" w:rsidRPr="003D42C2">
        <w:t>, 2024</w:t>
      </w:r>
      <w:r w:rsidR="00E3107B">
        <w:t xml:space="preserve">; </w:t>
      </w:r>
      <w:proofErr w:type="spellStart"/>
      <w:r w:rsidR="00E3107B" w:rsidRPr="003D42C2">
        <w:t>Tsapakis</w:t>
      </w:r>
      <w:proofErr w:type="spellEnd"/>
      <w:r w:rsidR="00E3107B" w:rsidRPr="003D42C2">
        <w:t xml:space="preserve">, Cheng </w:t>
      </w:r>
      <w:r w:rsidR="00E3107B">
        <w:t>and</w:t>
      </w:r>
      <w:r w:rsidR="00E3107B" w:rsidRPr="003D42C2">
        <w:t xml:space="preserve"> </w:t>
      </w:r>
      <w:proofErr w:type="spellStart"/>
      <w:r w:rsidR="00E3107B" w:rsidRPr="003D42C2">
        <w:t>Bolbol</w:t>
      </w:r>
      <w:proofErr w:type="spellEnd"/>
      <w:r w:rsidR="00E3107B" w:rsidRPr="003D42C2">
        <w:t>, 2013</w:t>
      </w:r>
      <w:r w:rsidR="00E3107B">
        <w:t>)</w:t>
      </w:r>
      <w:r w:rsidRPr="004A67BD">
        <w:t>. Limited access to public transport in some areas was also an issue</w:t>
      </w:r>
      <w:r w:rsidR="00E3107B">
        <w:t xml:space="preserve"> (</w:t>
      </w:r>
      <w:proofErr w:type="spellStart"/>
      <w:r w:rsidR="00E3107B" w:rsidRPr="003D42C2">
        <w:t>Tsapakis</w:t>
      </w:r>
      <w:proofErr w:type="spellEnd"/>
      <w:r w:rsidR="00E3107B" w:rsidRPr="003D42C2">
        <w:t xml:space="preserve">, Cheng </w:t>
      </w:r>
      <w:r w:rsidR="00E3107B">
        <w:t>and</w:t>
      </w:r>
      <w:r w:rsidR="00E3107B" w:rsidRPr="003D42C2">
        <w:t xml:space="preserve"> </w:t>
      </w:r>
      <w:proofErr w:type="spellStart"/>
      <w:r w:rsidR="00E3107B" w:rsidRPr="003D42C2">
        <w:t>Bolbol</w:t>
      </w:r>
      <w:proofErr w:type="spellEnd"/>
      <w:r w:rsidR="00E3107B" w:rsidRPr="003D42C2">
        <w:t>, 2013</w:t>
      </w:r>
      <w:r w:rsidR="00E3107B">
        <w:t>)</w:t>
      </w:r>
      <w:r w:rsidRPr="004A67BD">
        <w:t>. To improve, I could plan better, check schedules in advance</w:t>
      </w:r>
      <w:r w:rsidR="00E3107B">
        <w:t xml:space="preserve"> (H</w:t>
      </w:r>
      <w:r w:rsidR="00E3107B" w:rsidRPr="003D42C2">
        <w:t>och,</w:t>
      </w:r>
      <w:r w:rsidR="00E3107B">
        <w:t xml:space="preserve"> </w:t>
      </w:r>
      <w:r w:rsidR="00E3107B" w:rsidRPr="003D42C2">
        <w:t>2024</w:t>
      </w:r>
      <w:r w:rsidR="00E3107B">
        <w:t xml:space="preserve">; </w:t>
      </w:r>
      <w:r w:rsidR="00E3107B" w:rsidRPr="003D42C2">
        <w:t>Young, 2024</w:t>
      </w:r>
      <w:r w:rsidR="00E3107B">
        <w:t>)</w:t>
      </w:r>
      <w:r w:rsidRPr="004A67BD">
        <w:t>, and consider alternatives like cycling or carpooling</w:t>
      </w:r>
      <w:r w:rsidR="00E3107B">
        <w:t xml:space="preserve"> (</w:t>
      </w:r>
      <w:r w:rsidR="00E3107B" w:rsidRPr="003D42C2">
        <w:t>Hoch,</w:t>
      </w:r>
      <w:r w:rsidR="00E3107B">
        <w:t xml:space="preserve"> </w:t>
      </w:r>
      <w:r w:rsidR="00E3107B" w:rsidRPr="003D42C2">
        <w:t>2024</w:t>
      </w:r>
      <w:r w:rsidR="00E3107B">
        <w:t xml:space="preserve">; </w:t>
      </w:r>
      <w:r w:rsidR="00E3107B" w:rsidRPr="003D42C2">
        <w:t>Young, 2024</w:t>
      </w:r>
      <w:r w:rsidR="00E3107B">
        <w:t xml:space="preserve">; </w:t>
      </w:r>
      <w:r w:rsidR="00E3107B" w:rsidRPr="003D42C2">
        <w:t>Park,</w:t>
      </w:r>
      <w:r w:rsidR="00E3107B">
        <w:t xml:space="preserve"> </w:t>
      </w:r>
      <w:r w:rsidR="00E3107B" w:rsidRPr="003D42C2">
        <w:t xml:space="preserve">Chen </w:t>
      </w:r>
      <w:r w:rsidR="00E3107B">
        <w:t>and</w:t>
      </w:r>
      <w:r w:rsidR="00E3107B" w:rsidRPr="003D42C2">
        <w:t xml:space="preserve"> Akar, 2018</w:t>
      </w:r>
      <w:r w:rsidR="00E3107B">
        <w:t>)</w:t>
      </w:r>
      <w:r w:rsidRPr="004A67BD">
        <w:t>. Overall, the experience was positive with room for improvement</w:t>
      </w:r>
      <w:r w:rsidR="00E3107B">
        <w:t xml:space="preserve"> (</w:t>
      </w:r>
      <w:r w:rsidR="00E3107B" w:rsidRPr="00E3107B">
        <w:t>Young, 2024; Hoch, 2024</w:t>
      </w:r>
      <w:r w:rsidR="00E3107B">
        <w:t>)</w:t>
      </w:r>
      <w:r w:rsidRPr="004A67BD">
        <w:t>.</w:t>
      </w:r>
    </w:p>
    <w:p w14:paraId="34E2E843" w14:textId="77777777" w:rsidR="00E3107B" w:rsidRDefault="00E3107B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44D7B121" w14:textId="55AEFB13" w:rsid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>Analysis – what sense can you make of the situation?</w:t>
      </w:r>
    </w:p>
    <w:p w14:paraId="3D6D0E50" w14:textId="77777777" w:rsidR="004A67BD" w:rsidRPr="00D9677D" w:rsidRDefault="004A67B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6FCC232D" w14:textId="45CA35F6" w:rsidR="00D9677D" w:rsidRDefault="004A67BD" w:rsidP="00D9677D">
      <w:pPr>
        <w:spacing w:line="360" w:lineRule="auto"/>
        <w:jc w:val="both"/>
      </w:pPr>
      <w:r w:rsidRPr="004A67BD">
        <w:t>Embracing</w:t>
      </w:r>
      <w:r w:rsidRPr="004A67BD">
        <w:t xml:space="preserve"> walking and public transport was driven by environmental</w:t>
      </w:r>
      <w:r w:rsidR="006C5BB0">
        <w:t xml:space="preserve"> (</w:t>
      </w:r>
      <w:proofErr w:type="spellStart"/>
      <w:r w:rsidR="006C5BB0" w:rsidRPr="00710E8D">
        <w:rPr>
          <w:color w:val="000000" w:themeColor="text1"/>
          <w:shd w:val="clear" w:color="auto" w:fill="FFFFFF"/>
        </w:rPr>
        <w:t>Nieuwenhuijsen</w:t>
      </w:r>
      <w:proofErr w:type="spellEnd"/>
      <w:r w:rsidR="006C5BB0" w:rsidRPr="00710E8D">
        <w:rPr>
          <w:color w:val="000000" w:themeColor="text1"/>
          <w:shd w:val="clear" w:color="auto" w:fill="FFFFFF"/>
        </w:rPr>
        <w:t xml:space="preserve">, 2021; El </w:t>
      </w:r>
      <w:proofErr w:type="spellStart"/>
      <w:r w:rsidR="006C5BB0" w:rsidRPr="00710E8D">
        <w:rPr>
          <w:color w:val="000000" w:themeColor="text1"/>
          <w:shd w:val="clear" w:color="auto" w:fill="FFFFFF"/>
        </w:rPr>
        <w:t>Geneidy</w:t>
      </w:r>
      <w:proofErr w:type="spellEnd"/>
      <w:r w:rsidR="006C5BB0" w:rsidRPr="00710E8D">
        <w:rPr>
          <w:color w:val="000000" w:themeColor="text1"/>
          <w:shd w:val="clear" w:color="auto" w:fill="FFFFFF"/>
        </w:rPr>
        <w:t xml:space="preserve">, </w:t>
      </w:r>
      <w:r w:rsidR="006C5BB0" w:rsidRPr="00710E8D">
        <w:rPr>
          <w:i/>
          <w:iCs/>
          <w:color w:val="000000" w:themeColor="text1"/>
          <w:shd w:val="clear" w:color="auto" w:fill="FFFFFF"/>
        </w:rPr>
        <w:t xml:space="preserve">et al, </w:t>
      </w:r>
      <w:r w:rsidR="006C5BB0" w:rsidRPr="00710E8D">
        <w:rPr>
          <w:color w:val="000000" w:themeColor="text1"/>
          <w:shd w:val="clear" w:color="auto" w:fill="FFFFFF"/>
        </w:rPr>
        <w:t>2021</w:t>
      </w:r>
      <w:r w:rsidR="006C5BB0">
        <w:rPr>
          <w:color w:val="000000" w:themeColor="text1"/>
          <w:shd w:val="clear" w:color="auto" w:fill="FFFFFF"/>
        </w:rPr>
        <w:t>)</w:t>
      </w:r>
      <w:r w:rsidRPr="004A67BD">
        <w:t>, financial</w:t>
      </w:r>
      <w:r w:rsidR="006C5BB0">
        <w:t xml:space="preserve"> (</w:t>
      </w:r>
      <w:r w:rsidR="006C5BB0" w:rsidRPr="00710E8D">
        <w:rPr>
          <w:color w:val="000000" w:themeColor="text1"/>
          <w:shd w:val="clear" w:color="auto" w:fill="FFFFFF"/>
        </w:rPr>
        <w:t>Harrington</w:t>
      </w:r>
      <w:r w:rsidR="006C5BB0">
        <w:rPr>
          <w:color w:val="000000" w:themeColor="text1"/>
          <w:shd w:val="clear" w:color="auto" w:fill="FFFFFF"/>
        </w:rPr>
        <w:t xml:space="preserve"> and</w:t>
      </w:r>
      <w:r w:rsidR="006C5BB0" w:rsidRPr="003D42C2">
        <w:rPr>
          <w:color w:val="000000" w:themeColor="text1"/>
          <w:shd w:val="clear" w:color="auto" w:fill="FFFFFF"/>
        </w:rPr>
        <w:t xml:space="preserve"> </w:t>
      </w:r>
      <w:proofErr w:type="spellStart"/>
      <w:r w:rsidR="006C5BB0" w:rsidRPr="003D42C2">
        <w:rPr>
          <w:color w:val="000000" w:themeColor="text1"/>
          <w:shd w:val="clear" w:color="auto" w:fill="FFFFFF"/>
        </w:rPr>
        <w:t>Hadjiconstantinou</w:t>
      </w:r>
      <w:proofErr w:type="spellEnd"/>
      <w:r w:rsidR="006C5BB0" w:rsidRPr="003D42C2">
        <w:rPr>
          <w:color w:val="000000" w:themeColor="text1"/>
          <w:shd w:val="clear" w:color="auto" w:fill="FFFFFF"/>
        </w:rPr>
        <w:t>, 2022</w:t>
      </w:r>
      <w:r w:rsidR="006C5BB0">
        <w:rPr>
          <w:color w:val="000000" w:themeColor="text1"/>
          <w:shd w:val="clear" w:color="auto" w:fill="FFFFFF"/>
        </w:rPr>
        <w:t>)</w:t>
      </w:r>
      <w:r w:rsidRPr="004A67BD">
        <w:t>, and personal well-being factors</w:t>
      </w:r>
      <w:r w:rsidR="006C5BB0">
        <w:t xml:space="preserve"> (</w:t>
      </w:r>
      <w:r w:rsidR="006C5BB0" w:rsidRPr="003D42C2">
        <w:rPr>
          <w:color w:val="000000" w:themeColor="text1"/>
          <w:shd w:val="clear" w:color="auto" w:fill="FFFFFF"/>
        </w:rPr>
        <w:t>Kwan</w:t>
      </w:r>
      <w:r w:rsidR="006C5BB0" w:rsidRPr="00710E8D">
        <w:rPr>
          <w:color w:val="000000" w:themeColor="text1"/>
          <w:shd w:val="clear" w:color="auto" w:fill="FFFFFF"/>
        </w:rPr>
        <w:t xml:space="preserve">, </w:t>
      </w:r>
      <w:r w:rsidR="006C5BB0" w:rsidRPr="00710E8D">
        <w:rPr>
          <w:i/>
          <w:iCs/>
          <w:color w:val="000000" w:themeColor="text1"/>
          <w:shd w:val="clear" w:color="auto" w:fill="FFFFFF"/>
        </w:rPr>
        <w:t xml:space="preserve">et al, </w:t>
      </w:r>
      <w:r w:rsidR="006C5BB0" w:rsidRPr="00710E8D">
        <w:rPr>
          <w:color w:val="000000" w:themeColor="text1"/>
          <w:shd w:val="clear" w:color="auto" w:fill="FFFFFF"/>
        </w:rPr>
        <w:t xml:space="preserve">2022; </w:t>
      </w:r>
      <w:proofErr w:type="spellStart"/>
      <w:r w:rsidR="006C5BB0" w:rsidRPr="00710E8D">
        <w:rPr>
          <w:color w:val="000000" w:themeColor="text1"/>
          <w:shd w:val="clear" w:color="auto" w:fill="FFFFFF"/>
        </w:rPr>
        <w:t>Nieuwenhuijsen</w:t>
      </w:r>
      <w:proofErr w:type="spellEnd"/>
      <w:r w:rsidR="006C5BB0" w:rsidRPr="00710E8D">
        <w:rPr>
          <w:color w:val="000000" w:themeColor="text1"/>
          <w:shd w:val="clear" w:color="auto" w:fill="FFFFFF"/>
        </w:rPr>
        <w:t>, 2021</w:t>
      </w:r>
      <w:r w:rsidR="006C5BB0">
        <w:rPr>
          <w:color w:val="000000" w:themeColor="text1"/>
          <w:shd w:val="clear" w:color="auto" w:fill="FFFFFF"/>
        </w:rPr>
        <w:t xml:space="preserve">; </w:t>
      </w:r>
      <w:r w:rsidR="006C5BB0" w:rsidRPr="003D42C2">
        <w:rPr>
          <w:color w:val="000000" w:themeColor="text1"/>
          <w:shd w:val="clear" w:color="auto" w:fill="FFFFFF"/>
        </w:rPr>
        <w:t>Harrington</w:t>
      </w:r>
      <w:r w:rsidR="006C5BB0">
        <w:rPr>
          <w:color w:val="000000" w:themeColor="text1"/>
          <w:shd w:val="clear" w:color="auto" w:fill="FFFFFF"/>
        </w:rPr>
        <w:t xml:space="preserve"> and</w:t>
      </w:r>
      <w:r w:rsidR="006C5BB0" w:rsidRPr="003D42C2">
        <w:rPr>
          <w:color w:val="000000" w:themeColor="text1"/>
          <w:shd w:val="clear" w:color="auto" w:fill="FFFFFF"/>
        </w:rPr>
        <w:t xml:space="preserve"> </w:t>
      </w:r>
      <w:proofErr w:type="spellStart"/>
      <w:r w:rsidR="006C5BB0" w:rsidRPr="003D42C2">
        <w:rPr>
          <w:color w:val="000000" w:themeColor="text1"/>
          <w:shd w:val="clear" w:color="auto" w:fill="FFFFFF"/>
        </w:rPr>
        <w:t>Hadjiconstantinou</w:t>
      </w:r>
      <w:proofErr w:type="spellEnd"/>
      <w:r w:rsidR="006C5BB0" w:rsidRPr="003D42C2">
        <w:rPr>
          <w:color w:val="000000" w:themeColor="text1"/>
          <w:shd w:val="clear" w:color="auto" w:fill="FFFFFF"/>
        </w:rPr>
        <w:t>, 2022</w:t>
      </w:r>
      <w:r w:rsidR="006C5BB0">
        <w:rPr>
          <w:color w:val="000000" w:themeColor="text1"/>
          <w:shd w:val="clear" w:color="auto" w:fill="FFFFFF"/>
        </w:rPr>
        <w:t>)</w:t>
      </w:r>
      <w:r w:rsidRPr="004A67BD">
        <w:t>. Reducing my carbon footprint and air pollution by avoiding frequent car use aligns with my sustainability values</w:t>
      </w:r>
      <w:r>
        <w:t xml:space="preserve"> (</w:t>
      </w:r>
      <w:r w:rsidRPr="006D322B">
        <w:t>Thiele,</w:t>
      </w:r>
      <w:r>
        <w:t xml:space="preserve"> </w:t>
      </w:r>
      <w:r w:rsidRPr="006D322B">
        <w:t>2013</w:t>
      </w:r>
      <w:r>
        <w:t xml:space="preserve">; </w:t>
      </w:r>
      <w:r w:rsidRPr="006D322B">
        <w:t>Brundtland, 1987</w:t>
      </w:r>
      <w:r w:rsidR="006C5BB0">
        <w:t xml:space="preserve">; </w:t>
      </w:r>
      <w:proofErr w:type="spellStart"/>
      <w:r w:rsidR="006C5BB0" w:rsidRPr="00710E8D">
        <w:rPr>
          <w:color w:val="000000" w:themeColor="text1"/>
          <w:shd w:val="clear" w:color="auto" w:fill="FFFFFF"/>
        </w:rPr>
        <w:t>Nieuwenhuijsen</w:t>
      </w:r>
      <w:proofErr w:type="spellEnd"/>
      <w:r w:rsidR="006C5BB0" w:rsidRPr="00710E8D">
        <w:rPr>
          <w:color w:val="000000" w:themeColor="text1"/>
          <w:shd w:val="clear" w:color="auto" w:fill="FFFFFF"/>
        </w:rPr>
        <w:t xml:space="preserve">, 2021; El </w:t>
      </w:r>
      <w:proofErr w:type="spellStart"/>
      <w:r w:rsidR="006C5BB0" w:rsidRPr="00710E8D">
        <w:rPr>
          <w:color w:val="000000" w:themeColor="text1"/>
          <w:shd w:val="clear" w:color="auto" w:fill="FFFFFF"/>
        </w:rPr>
        <w:t>Geneidy</w:t>
      </w:r>
      <w:proofErr w:type="spellEnd"/>
      <w:r w:rsidR="006C5BB0" w:rsidRPr="00710E8D">
        <w:rPr>
          <w:color w:val="000000" w:themeColor="text1"/>
          <w:shd w:val="clear" w:color="auto" w:fill="FFFFFF"/>
        </w:rPr>
        <w:t xml:space="preserve">, </w:t>
      </w:r>
      <w:r w:rsidR="006C5BB0" w:rsidRPr="00710E8D">
        <w:rPr>
          <w:i/>
          <w:iCs/>
          <w:color w:val="000000" w:themeColor="text1"/>
          <w:shd w:val="clear" w:color="auto" w:fill="FFFFFF"/>
        </w:rPr>
        <w:t xml:space="preserve">et al, </w:t>
      </w:r>
      <w:r w:rsidR="006C5BB0" w:rsidRPr="00710E8D">
        <w:rPr>
          <w:color w:val="000000" w:themeColor="text1"/>
          <w:shd w:val="clear" w:color="auto" w:fill="FFFFFF"/>
        </w:rPr>
        <w:t>2021</w:t>
      </w:r>
      <w:r>
        <w:t>)</w:t>
      </w:r>
      <w:r w:rsidR="00340291">
        <w:t xml:space="preserve"> and </w:t>
      </w:r>
      <w:r w:rsidR="00340291" w:rsidRPr="00340291">
        <w:t xml:space="preserve">resonate with the goals of </w:t>
      </w:r>
      <w:r w:rsidR="00340291" w:rsidRPr="006C5BB0">
        <w:t>the Clean Growth Strategy</w:t>
      </w:r>
      <w:r w:rsidR="006C5BB0" w:rsidRPr="006C5BB0">
        <w:t xml:space="preserve"> (</w:t>
      </w:r>
      <w:r w:rsidR="006C5BB0" w:rsidRPr="003D42C2">
        <w:t>UK Government</w:t>
      </w:r>
      <w:r w:rsidR="006C5BB0">
        <w:t xml:space="preserve">, </w:t>
      </w:r>
      <w:r w:rsidR="006C5BB0" w:rsidRPr="006C5BB0">
        <w:t>2018</w:t>
      </w:r>
      <w:r w:rsidR="006C5BB0" w:rsidRPr="006C5BB0">
        <w:t>)</w:t>
      </w:r>
      <w:r w:rsidR="00340291" w:rsidRPr="006C5BB0">
        <w:t>,</w:t>
      </w:r>
      <w:r w:rsidR="00340291" w:rsidRPr="00340291">
        <w:t xml:space="preserve"> </w:t>
      </w:r>
      <w:r w:rsidR="00344C66" w:rsidRPr="00344C66">
        <w:t>Striving to unlink economic development from environmental deterioration</w:t>
      </w:r>
      <w:r w:rsidR="006C5BB0">
        <w:t xml:space="preserve"> (</w:t>
      </w:r>
      <w:r w:rsidR="006C5BB0" w:rsidRPr="003D42C2">
        <w:t>UK Government</w:t>
      </w:r>
      <w:r w:rsidR="006C5BB0">
        <w:t xml:space="preserve">, </w:t>
      </w:r>
      <w:r w:rsidR="006C5BB0" w:rsidRPr="006C5BB0">
        <w:t>2018</w:t>
      </w:r>
      <w:r w:rsidR="006C5BB0">
        <w:t>)</w:t>
      </w:r>
      <w:r w:rsidR="00340291" w:rsidRPr="00340291">
        <w:t>.</w:t>
      </w:r>
      <w:r w:rsidR="00340291">
        <w:t xml:space="preserve"> </w:t>
      </w:r>
      <w:r w:rsidRPr="004A67BD">
        <w:t>Walking has helped me reconnect with enhancing both my mental and physical well-being</w:t>
      </w:r>
      <w:r w:rsidR="006C5BB0">
        <w:t xml:space="preserve"> (</w:t>
      </w:r>
      <w:r w:rsidR="006C5BB0" w:rsidRPr="003D42C2">
        <w:t>NHS</w:t>
      </w:r>
      <w:r w:rsidR="006C5BB0">
        <w:t xml:space="preserve">, </w:t>
      </w:r>
      <w:r w:rsidR="006C5BB0" w:rsidRPr="003D42C2">
        <w:t>2025</w:t>
      </w:r>
      <w:r w:rsidR="006C5BB0">
        <w:t xml:space="preserve">; </w:t>
      </w:r>
      <w:r w:rsidR="006C5BB0">
        <w:t>Mind</w:t>
      </w:r>
      <w:r w:rsidR="006C5BB0">
        <w:t xml:space="preserve">, </w:t>
      </w:r>
      <w:r w:rsidR="006C5BB0">
        <w:t>2025</w:t>
      </w:r>
      <w:r w:rsidR="006C5BB0">
        <w:t xml:space="preserve">; </w:t>
      </w:r>
      <w:r w:rsidR="006C5BB0">
        <w:t>Bupa</w:t>
      </w:r>
      <w:r w:rsidR="006C5BB0">
        <w:t xml:space="preserve">, </w:t>
      </w:r>
      <w:r w:rsidR="006C5BB0">
        <w:t>2023</w:t>
      </w:r>
      <w:r w:rsidR="006C5BB0">
        <w:t>)</w:t>
      </w:r>
      <w:r w:rsidRPr="004A67BD">
        <w:t>. While public transport is a more affordable option, it is less convenient than driving</w:t>
      </w:r>
      <w:r w:rsidR="006C5BB0">
        <w:t xml:space="preserve"> (</w:t>
      </w:r>
      <w:r w:rsidR="006C5BB0" w:rsidRPr="00710E8D">
        <w:rPr>
          <w:color w:val="000000" w:themeColor="text1"/>
          <w:shd w:val="clear" w:color="auto" w:fill="FFFFFF"/>
        </w:rPr>
        <w:t>Harrington</w:t>
      </w:r>
      <w:r w:rsidR="006C5BB0">
        <w:rPr>
          <w:color w:val="000000" w:themeColor="text1"/>
          <w:shd w:val="clear" w:color="auto" w:fill="FFFFFF"/>
        </w:rPr>
        <w:t xml:space="preserve"> and</w:t>
      </w:r>
      <w:r w:rsidR="006C5BB0" w:rsidRPr="003D42C2">
        <w:rPr>
          <w:color w:val="000000" w:themeColor="text1"/>
          <w:shd w:val="clear" w:color="auto" w:fill="FFFFFF"/>
        </w:rPr>
        <w:t xml:space="preserve"> </w:t>
      </w:r>
      <w:proofErr w:type="spellStart"/>
      <w:r w:rsidR="006C5BB0" w:rsidRPr="003D42C2">
        <w:rPr>
          <w:color w:val="000000" w:themeColor="text1"/>
          <w:shd w:val="clear" w:color="auto" w:fill="FFFFFF"/>
        </w:rPr>
        <w:t>Hadjiconstantinou</w:t>
      </w:r>
      <w:proofErr w:type="spellEnd"/>
      <w:r w:rsidR="006C5BB0" w:rsidRPr="003D42C2">
        <w:rPr>
          <w:color w:val="000000" w:themeColor="text1"/>
          <w:shd w:val="clear" w:color="auto" w:fill="FFFFFF"/>
        </w:rPr>
        <w:t>, 202</w:t>
      </w:r>
      <w:r w:rsidR="006C5BB0">
        <w:rPr>
          <w:color w:val="000000" w:themeColor="text1"/>
          <w:shd w:val="clear" w:color="auto" w:fill="FFFFFF"/>
        </w:rPr>
        <w:t>2)</w:t>
      </w:r>
      <w:r w:rsidRPr="004A67BD">
        <w:t>; however, it allows me to make better use of travel time</w:t>
      </w:r>
      <w:r w:rsidR="006C5BB0">
        <w:t xml:space="preserve"> (</w:t>
      </w:r>
      <w:r w:rsidR="006C5BB0" w:rsidRPr="00E3107B">
        <w:t>Young, 2024; Hoch, 2024</w:t>
      </w:r>
      <w:r w:rsidR="006C5BB0">
        <w:t>)</w:t>
      </w:r>
      <w:r w:rsidRPr="004A67BD">
        <w:t>. Although adjusting to slower travel and managing schedules has been challenging</w:t>
      </w:r>
      <w:r w:rsidR="006C5BB0">
        <w:t xml:space="preserve"> (</w:t>
      </w:r>
      <w:r w:rsidR="006C5BB0" w:rsidRPr="003D42C2">
        <w:t xml:space="preserve">Nichols, Ryan, </w:t>
      </w:r>
      <w:r w:rsidR="006C5BB0">
        <w:t>and</w:t>
      </w:r>
      <w:r w:rsidR="006C5BB0" w:rsidRPr="003D42C2">
        <w:t xml:space="preserve"> </w:t>
      </w:r>
      <w:proofErr w:type="spellStart"/>
      <w:r w:rsidR="006C5BB0" w:rsidRPr="003D42C2">
        <w:t>Palmqvist</w:t>
      </w:r>
      <w:proofErr w:type="spellEnd"/>
      <w:r w:rsidR="006C5BB0" w:rsidRPr="003D42C2">
        <w:t>,</w:t>
      </w:r>
      <w:r w:rsidR="006C5BB0">
        <w:t xml:space="preserve"> </w:t>
      </w:r>
      <w:r w:rsidR="006C5BB0" w:rsidRPr="003D42C2">
        <w:t>2024</w:t>
      </w:r>
      <w:r w:rsidR="006C5BB0">
        <w:t>)</w:t>
      </w:r>
      <w:r w:rsidRPr="004A67BD">
        <w:t>, the positive impact on my lifestyle</w:t>
      </w:r>
      <w:r w:rsidR="006C5BB0">
        <w:t xml:space="preserve"> (</w:t>
      </w:r>
      <w:r w:rsidR="006C5BB0" w:rsidRPr="003D42C2">
        <w:t>Noonan, 2024</w:t>
      </w:r>
      <w:r w:rsidR="006C5BB0">
        <w:t>)</w:t>
      </w:r>
      <w:r w:rsidRPr="004A67BD">
        <w:t>, sustainability</w:t>
      </w:r>
      <w:r w:rsidR="006C5BB0">
        <w:t xml:space="preserve"> (</w:t>
      </w:r>
      <w:r w:rsidR="006C5BB0" w:rsidRPr="003D42C2">
        <w:t>UK Government</w:t>
      </w:r>
      <w:r w:rsidR="006C5BB0">
        <w:t xml:space="preserve">, </w:t>
      </w:r>
      <w:r w:rsidR="006C5BB0" w:rsidRPr="003D42C2">
        <w:t>2018</w:t>
      </w:r>
      <w:r w:rsidR="006C5BB0">
        <w:t>)</w:t>
      </w:r>
      <w:r w:rsidRPr="004A67BD">
        <w:t>, and well-being</w:t>
      </w:r>
      <w:r w:rsidR="006C5BB0">
        <w:t xml:space="preserve"> (</w:t>
      </w:r>
      <w:r w:rsidR="006C5BB0" w:rsidRPr="003D42C2">
        <w:t>NHS</w:t>
      </w:r>
      <w:r w:rsidR="006C5BB0">
        <w:t xml:space="preserve">, </w:t>
      </w:r>
      <w:r w:rsidR="006C5BB0" w:rsidRPr="003D42C2">
        <w:t>2025</w:t>
      </w:r>
      <w:r w:rsidR="006C5BB0">
        <w:t>)</w:t>
      </w:r>
      <w:r w:rsidRPr="004A67BD">
        <w:t xml:space="preserve"> has made the transition worthwhile</w:t>
      </w:r>
      <w:r w:rsidR="006C5BB0">
        <w:t xml:space="preserve"> (</w:t>
      </w:r>
      <w:r w:rsidR="006C5BB0" w:rsidRPr="00E3107B">
        <w:t>Young, 2024; Hoch, 2024</w:t>
      </w:r>
      <w:r w:rsidR="006C5BB0">
        <w:t>)</w:t>
      </w:r>
      <w:r w:rsidRPr="004A67BD">
        <w:t xml:space="preserve">. </w:t>
      </w:r>
    </w:p>
    <w:p w14:paraId="056E5F9A" w14:textId="77777777" w:rsidR="00D9677D" w:rsidRDefault="00D9677D" w:rsidP="00D9677D">
      <w:pPr>
        <w:spacing w:line="360" w:lineRule="auto"/>
        <w:jc w:val="both"/>
      </w:pPr>
    </w:p>
    <w:p w14:paraId="765639C9" w14:textId="77777777" w:rsid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>Conclusion – what else could you have done?</w:t>
      </w:r>
    </w:p>
    <w:p w14:paraId="5869E23D" w14:textId="77777777" w:rsidR="004A67BD" w:rsidRPr="00D9677D" w:rsidRDefault="004A67B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760AE3F1" w14:textId="28B65D03" w:rsidR="00D9677D" w:rsidRDefault="004A67BD" w:rsidP="00D9677D">
      <w:pPr>
        <w:spacing w:line="360" w:lineRule="auto"/>
        <w:jc w:val="both"/>
      </w:pPr>
      <w:r w:rsidRPr="004A67BD">
        <w:t>In conclusion, incorporating local walking and public transport into my routine has been a positive step toward living more sustainably</w:t>
      </w:r>
      <w:r w:rsidR="006C5BB0">
        <w:t xml:space="preserve"> (</w:t>
      </w:r>
      <w:r w:rsidR="006C5BB0" w:rsidRPr="003D42C2">
        <w:t>Park, Chen,</w:t>
      </w:r>
      <w:r w:rsidR="006C5BB0">
        <w:t xml:space="preserve"> </w:t>
      </w:r>
      <w:r w:rsidR="006C5BB0">
        <w:t>and</w:t>
      </w:r>
      <w:r w:rsidR="006C5BB0" w:rsidRPr="003D42C2">
        <w:t xml:space="preserve"> Akar,</w:t>
      </w:r>
      <w:r w:rsidR="006C5BB0">
        <w:t xml:space="preserve"> </w:t>
      </w:r>
      <w:r w:rsidR="006C5BB0" w:rsidRPr="003D42C2">
        <w:t>2018</w:t>
      </w:r>
      <w:r w:rsidR="006C5BB0">
        <w:t>)</w:t>
      </w:r>
      <w:r w:rsidRPr="004A67BD">
        <w:t xml:space="preserve"> and healthily</w:t>
      </w:r>
      <w:r w:rsidR="006C5BB0">
        <w:t xml:space="preserve"> </w:t>
      </w:r>
      <w:r w:rsidR="006C5BB0">
        <w:lastRenderedPageBreak/>
        <w:t>(</w:t>
      </w:r>
      <w:r w:rsidR="006C5BB0" w:rsidRPr="003D42C2">
        <w:t>Noonan, 2024</w:t>
      </w:r>
      <w:r w:rsidR="006C5BB0">
        <w:t xml:space="preserve">; Cook, </w:t>
      </w:r>
      <w:r w:rsidR="006C5BB0">
        <w:rPr>
          <w:i/>
          <w:iCs/>
        </w:rPr>
        <w:t xml:space="preserve">et al, </w:t>
      </w:r>
      <w:r w:rsidR="006C5BB0">
        <w:t>2022)</w:t>
      </w:r>
      <w:r w:rsidRPr="004A67BD">
        <w:t>. Upon reflection, I realize there are further actions I could take to deepen my commitment</w:t>
      </w:r>
      <w:r w:rsidR="006C5BB0">
        <w:t xml:space="preserve"> (</w:t>
      </w:r>
      <w:r w:rsidR="006C5BB0" w:rsidRPr="00E3107B">
        <w:t>Young, 2024; Hoch, 2024</w:t>
      </w:r>
      <w:r w:rsidR="006C5BB0">
        <w:t>)</w:t>
      </w:r>
      <w:r w:rsidRPr="004A67BD">
        <w:t>. For example, setting specific walking targets, such as increasing my weekly distance or exploring new routes</w:t>
      </w:r>
      <w:r w:rsidR="006C5BB0">
        <w:t xml:space="preserve"> (</w:t>
      </w:r>
      <w:r w:rsidR="006C5BB0" w:rsidRPr="00E3107B">
        <w:t>Young, 2024; Hoch, 2024</w:t>
      </w:r>
      <w:r w:rsidR="006C5BB0">
        <w:t xml:space="preserve">). </w:t>
      </w:r>
      <w:r w:rsidRPr="004A67BD">
        <w:t>Additionally, I could plan my public transport journeys more efficiently to ensure I take full advantage of available services</w:t>
      </w:r>
      <w:r w:rsidR="006C5BB0">
        <w:t xml:space="preserve"> (</w:t>
      </w:r>
      <w:r w:rsidR="006C5BB0">
        <w:t>Travel Line</w:t>
      </w:r>
      <w:r w:rsidR="006C5BB0">
        <w:t xml:space="preserve">, </w:t>
      </w:r>
      <w:r w:rsidR="006C5BB0">
        <w:t>2025</w:t>
      </w:r>
      <w:r w:rsidR="006C5BB0">
        <w:t xml:space="preserve">; </w:t>
      </w:r>
      <w:r w:rsidR="006C5BB0" w:rsidRPr="00E3107B">
        <w:t>Young, 2024; Hoch, 2024</w:t>
      </w:r>
      <w:r w:rsidR="006C5BB0">
        <w:t>)</w:t>
      </w:r>
      <w:r w:rsidRPr="004A67BD">
        <w:t>. Engaging in community initiatives that promote sustainable transport would also strengthen my dedication to these habits</w:t>
      </w:r>
      <w:r w:rsidR="006C5BB0">
        <w:t xml:space="preserve"> (</w:t>
      </w:r>
      <w:r w:rsidR="006C5BB0" w:rsidRPr="00E3107B">
        <w:t>Young, 2024; Hoch, 2024</w:t>
      </w:r>
      <w:r w:rsidR="006C5BB0">
        <w:t>)</w:t>
      </w:r>
      <w:r w:rsidRPr="004A67BD">
        <w:t>. By refining my approach and broadening my efforts, I can reduce my carbon footprint and improve my well-being</w:t>
      </w:r>
      <w:r w:rsidR="006C5BB0">
        <w:t xml:space="preserve"> (</w:t>
      </w:r>
      <w:r w:rsidR="006C5BB0" w:rsidRPr="00E3107B">
        <w:t>Young, 2024; Hoch, 2024</w:t>
      </w:r>
      <w:r w:rsidR="006C5BB0">
        <w:t xml:space="preserve">; </w:t>
      </w:r>
      <w:r w:rsidR="006C5BB0" w:rsidRPr="003D42C2">
        <w:t>Park, Chen,</w:t>
      </w:r>
      <w:r w:rsidR="006C5BB0">
        <w:t xml:space="preserve"> and</w:t>
      </w:r>
      <w:r w:rsidR="006C5BB0" w:rsidRPr="003D42C2">
        <w:t xml:space="preserve"> Akar,</w:t>
      </w:r>
      <w:r w:rsidR="006C5BB0">
        <w:t xml:space="preserve"> </w:t>
      </w:r>
      <w:r w:rsidR="006C5BB0" w:rsidRPr="003D42C2">
        <w:t>2018</w:t>
      </w:r>
      <w:r w:rsidR="006C5BB0">
        <w:t xml:space="preserve">; </w:t>
      </w:r>
      <w:r w:rsidR="006C5BB0" w:rsidRPr="003D42C2">
        <w:t>Noonan, 2024</w:t>
      </w:r>
      <w:r w:rsidR="006C5BB0">
        <w:t xml:space="preserve">; Cook, </w:t>
      </w:r>
      <w:r w:rsidR="006C5BB0">
        <w:rPr>
          <w:i/>
          <w:iCs/>
        </w:rPr>
        <w:t xml:space="preserve">et al, </w:t>
      </w:r>
      <w:r w:rsidR="006C5BB0">
        <w:t>2022</w:t>
      </w:r>
      <w:r w:rsidR="006C5BB0">
        <w:t>)</w:t>
      </w:r>
      <w:r w:rsidRPr="004A67BD">
        <w:t>.</w:t>
      </w:r>
    </w:p>
    <w:p w14:paraId="1FDF157F" w14:textId="77777777" w:rsidR="004A67BD" w:rsidRDefault="004A67BD" w:rsidP="00D9677D">
      <w:pPr>
        <w:spacing w:line="360" w:lineRule="auto"/>
        <w:jc w:val="both"/>
      </w:pPr>
    </w:p>
    <w:p w14:paraId="1AD782B3" w14:textId="77777777" w:rsidR="00D9677D" w:rsidRDefault="00D9677D" w:rsidP="00D9677D">
      <w:pPr>
        <w:spacing w:line="360" w:lineRule="auto"/>
        <w:jc w:val="both"/>
        <w:rPr>
          <w:color w:val="000000" w:themeColor="text1"/>
        </w:rPr>
      </w:pPr>
      <w:r w:rsidRPr="00D9677D">
        <w:rPr>
          <w:color w:val="000000" w:themeColor="text1"/>
        </w:rPr>
        <w:t>Action plan – if it arose again, what would you do?</w:t>
      </w:r>
    </w:p>
    <w:p w14:paraId="58BDC0F4" w14:textId="77777777" w:rsidR="00D9677D" w:rsidRDefault="00D9677D" w:rsidP="00D9677D">
      <w:pPr>
        <w:spacing w:line="360" w:lineRule="auto"/>
        <w:jc w:val="both"/>
        <w:rPr>
          <w:color w:val="000000" w:themeColor="text1"/>
        </w:rPr>
      </w:pPr>
    </w:p>
    <w:p w14:paraId="35A359A8" w14:textId="1439AE54" w:rsidR="00D9677D" w:rsidRPr="00D9677D" w:rsidRDefault="004A67BD" w:rsidP="004A67BD">
      <w:pPr>
        <w:spacing w:line="360" w:lineRule="auto"/>
        <w:jc w:val="both"/>
      </w:pPr>
      <w:r w:rsidRPr="004A67BD">
        <w:t xml:space="preserve">I </w:t>
      </w:r>
      <w:r>
        <w:t>would</w:t>
      </w:r>
      <w:r w:rsidRPr="004A67BD">
        <w:t xml:space="preserve"> set short</w:t>
      </w:r>
      <w:r>
        <w:t xml:space="preserve"> </w:t>
      </w:r>
      <w:r w:rsidRPr="004A67BD">
        <w:t>term goals to incorporate walking and public transport into my routine to improve my health</w:t>
      </w:r>
      <w:r w:rsidR="00DF4924">
        <w:t xml:space="preserve"> (</w:t>
      </w:r>
      <w:r w:rsidR="00DF4924" w:rsidRPr="003D42C2">
        <w:t>NHS</w:t>
      </w:r>
      <w:r w:rsidR="00DF4924">
        <w:t xml:space="preserve">, </w:t>
      </w:r>
      <w:r w:rsidR="00DF4924" w:rsidRPr="003D42C2">
        <w:t>2025</w:t>
      </w:r>
      <w:r w:rsidR="00DF4924">
        <w:t>; Mind, 2025</w:t>
      </w:r>
      <w:r w:rsidR="00DF4924">
        <w:t xml:space="preserve">; </w:t>
      </w:r>
      <w:r w:rsidR="00DF4924" w:rsidRPr="003D42C2">
        <w:rPr>
          <w:color w:val="000000" w:themeColor="text1"/>
          <w:shd w:val="clear" w:color="auto" w:fill="FFFFFF"/>
        </w:rPr>
        <w:t>Kwan</w:t>
      </w:r>
      <w:r w:rsidR="00DF4924" w:rsidRPr="00710E8D">
        <w:rPr>
          <w:color w:val="000000" w:themeColor="text1"/>
          <w:shd w:val="clear" w:color="auto" w:fill="FFFFFF"/>
        </w:rPr>
        <w:t xml:space="preserve">, </w:t>
      </w:r>
      <w:r w:rsidR="00DF4924" w:rsidRPr="00710E8D">
        <w:rPr>
          <w:i/>
          <w:iCs/>
          <w:color w:val="000000" w:themeColor="text1"/>
          <w:shd w:val="clear" w:color="auto" w:fill="FFFFFF"/>
        </w:rPr>
        <w:t xml:space="preserve">et al, </w:t>
      </w:r>
      <w:r w:rsidR="00DF4924" w:rsidRPr="00710E8D">
        <w:rPr>
          <w:color w:val="000000" w:themeColor="text1"/>
          <w:shd w:val="clear" w:color="auto" w:fill="FFFFFF"/>
        </w:rPr>
        <w:t xml:space="preserve">2022; </w:t>
      </w:r>
      <w:proofErr w:type="spellStart"/>
      <w:r w:rsidR="00DF4924" w:rsidRPr="00710E8D">
        <w:rPr>
          <w:color w:val="000000" w:themeColor="text1"/>
          <w:shd w:val="clear" w:color="auto" w:fill="FFFFFF"/>
        </w:rPr>
        <w:t>Nieuwenhuijsen</w:t>
      </w:r>
      <w:proofErr w:type="spellEnd"/>
      <w:r w:rsidR="00DF4924" w:rsidRPr="00710E8D">
        <w:rPr>
          <w:color w:val="000000" w:themeColor="text1"/>
          <w:shd w:val="clear" w:color="auto" w:fill="FFFFFF"/>
        </w:rPr>
        <w:t>, 2021</w:t>
      </w:r>
      <w:r w:rsidR="00DF4924">
        <w:rPr>
          <w:color w:val="000000" w:themeColor="text1"/>
          <w:shd w:val="clear" w:color="auto" w:fill="FFFFFF"/>
        </w:rPr>
        <w:t xml:space="preserve">; </w:t>
      </w:r>
      <w:r w:rsidR="00DF4924" w:rsidRPr="003D42C2">
        <w:rPr>
          <w:color w:val="000000" w:themeColor="text1"/>
          <w:shd w:val="clear" w:color="auto" w:fill="FFFFFF"/>
        </w:rPr>
        <w:t>Harrington</w:t>
      </w:r>
      <w:r w:rsidR="00DF4924">
        <w:rPr>
          <w:color w:val="000000" w:themeColor="text1"/>
          <w:shd w:val="clear" w:color="auto" w:fill="FFFFFF"/>
        </w:rPr>
        <w:t xml:space="preserve"> and</w:t>
      </w:r>
      <w:r w:rsidR="00DF4924" w:rsidRPr="003D42C2">
        <w:rPr>
          <w:color w:val="000000" w:themeColor="text1"/>
          <w:shd w:val="clear" w:color="auto" w:fill="FFFFFF"/>
        </w:rPr>
        <w:t xml:space="preserve"> </w:t>
      </w:r>
      <w:proofErr w:type="spellStart"/>
      <w:r w:rsidR="00DF4924" w:rsidRPr="003D42C2">
        <w:rPr>
          <w:color w:val="000000" w:themeColor="text1"/>
          <w:shd w:val="clear" w:color="auto" w:fill="FFFFFF"/>
        </w:rPr>
        <w:t>Hadjiconstantinou</w:t>
      </w:r>
      <w:proofErr w:type="spellEnd"/>
      <w:r w:rsidR="00DF4924" w:rsidRPr="003D42C2">
        <w:rPr>
          <w:color w:val="000000" w:themeColor="text1"/>
          <w:shd w:val="clear" w:color="auto" w:fill="FFFFFF"/>
        </w:rPr>
        <w:t>, 2022</w:t>
      </w:r>
      <w:r w:rsidR="00DF4924">
        <w:t>)</w:t>
      </w:r>
      <w:r w:rsidRPr="004A67BD">
        <w:t>, reduce my environmental footprint</w:t>
      </w:r>
      <w:r w:rsidR="00DF4924">
        <w:t xml:space="preserve"> (</w:t>
      </w:r>
      <w:proofErr w:type="spellStart"/>
      <w:r w:rsidR="00DF4924" w:rsidRPr="00710E8D">
        <w:rPr>
          <w:color w:val="000000" w:themeColor="text1"/>
          <w:shd w:val="clear" w:color="auto" w:fill="FFFFFF"/>
        </w:rPr>
        <w:t>Nieuwenhuijsen</w:t>
      </w:r>
      <w:proofErr w:type="spellEnd"/>
      <w:r w:rsidR="00DF4924" w:rsidRPr="00710E8D">
        <w:rPr>
          <w:color w:val="000000" w:themeColor="text1"/>
          <w:shd w:val="clear" w:color="auto" w:fill="FFFFFF"/>
        </w:rPr>
        <w:t xml:space="preserve">, 2021; El </w:t>
      </w:r>
      <w:proofErr w:type="spellStart"/>
      <w:r w:rsidR="00DF4924" w:rsidRPr="00710E8D">
        <w:rPr>
          <w:color w:val="000000" w:themeColor="text1"/>
          <w:shd w:val="clear" w:color="auto" w:fill="FFFFFF"/>
        </w:rPr>
        <w:t>Geneidy</w:t>
      </w:r>
      <w:proofErr w:type="spellEnd"/>
      <w:r w:rsidR="00DF4924" w:rsidRPr="00710E8D">
        <w:rPr>
          <w:color w:val="000000" w:themeColor="text1"/>
          <w:shd w:val="clear" w:color="auto" w:fill="FFFFFF"/>
        </w:rPr>
        <w:t xml:space="preserve">, </w:t>
      </w:r>
      <w:r w:rsidR="00DF4924" w:rsidRPr="00710E8D">
        <w:rPr>
          <w:i/>
          <w:iCs/>
          <w:color w:val="000000" w:themeColor="text1"/>
          <w:shd w:val="clear" w:color="auto" w:fill="FFFFFF"/>
        </w:rPr>
        <w:t xml:space="preserve">et al, </w:t>
      </w:r>
      <w:r w:rsidR="00DF4924" w:rsidRPr="00710E8D">
        <w:rPr>
          <w:color w:val="000000" w:themeColor="text1"/>
          <w:shd w:val="clear" w:color="auto" w:fill="FFFFFF"/>
        </w:rPr>
        <w:t>2021</w:t>
      </w:r>
      <w:r w:rsidR="00DF4924">
        <w:rPr>
          <w:color w:val="000000" w:themeColor="text1"/>
          <w:shd w:val="clear" w:color="auto" w:fill="FFFFFF"/>
        </w:rPr>
        <w:t>)</w:t>
      </w:r>
      <w:r w:rsidRPr="004A67BD">
        <w:t>, and save money</w:t>
      </w:r>
      <w:r w:rsidR="00DF4924">
        <w:t xml:space="preserve"> (</w:t>
      </w:r>
      <w:r w:rsidR="00DF4924" w:rsidRPr="00710E8D">
        <w:rPr>
          <w:color w:val="000000" w:themeColor="text1"/>
          <w:shd w:val="clear" w:color="auto" w:fill="FFFFFF"/>
        </w:rPr>
        <w:t>Harrington</w:t>
      </w:r>
      <w:r w:rsidR="00DF4924">
        <w:rPr>
          <w:color w:val="000000" w:themeColor="text1"/>
          <w:shd w:val="clear" w:color="auto" w:fill="FFFFFF"/>
        </w:rPr>
        <w:t xml:space="preserve"> and</w:t>
      </w:r>
      <w:r w:rsidR="00DF4924" w:rsidRPr="003D42C2">
        <w:rPr>
          <w:color w:val="000000" w:themeColor="text1"/>
          <w:shd w:val="clear" w:color="auto" w:fill="FFFFFF"/>
        </w:rPr>
        <w:t xml:space="preserve"> </w:t>
      </w:r>
      <w:proofErr w:type="spellStart"/>
      <w:r w:rsidR="00DF4924" w:rsidRPr="003D42C2">
        <w:rPr>
          <w:color w:val="000000" w:themeColor="text1"/>
          <w:shd w:val="clear" w:color="auto" w:fill="FFFFFF"/>
        </w:rPr>
        <w:t>Hadjiconstantinou</w:t>
      </w:r>
      <w:proofErr w:type="spellEnd"/>
      <w:r w:rsidR="00DF4924" w:rsidRPr="003D42C2">
        <w:rPr>
          <w:color w:val="000000" w:themeColor="text1"/>
          <w:shd w:val="clear" w:color="auto" w:fill="FFFFFF"/>
        </w:rPr>
        <w:t>, 2022</w:t>
      </w:r>
      <w:r w:rsidR="00DF4924">
        <w:rPr>
          <w:color w:val="000000" w:themeColor="text1"/>
          <w:shd w:val="clear" w:color="auto" w:fill="FFFFFF"/>
        </w:rPr>
        <w:t>)</w:t>
      </w:r>
      <w:r w:rsidRPr="004A67BD">
        <w:t xml:space="preserve">. My plan includes walking to nearby shops or parks three times a week, using public transport for </w:t>
      </w:r>
      <w:r>
        <w:t>longer</w:t>
      </w:r>
      <w:r w:rsidRPr="004A67BD">
        <w:t xml:space="preserve"> commutes, and eventually making walking and public transport my primary modes of transport for 80% of weekly activities.</w:t>
      </w:r>
      <w:r>
        <w:t xml:space="preserve"> </w:t>
      </w:r>
      <w:r w:rsidRPr="004A67BD">
        <w:t>I will map out routes, research transport options</w:t>
      </w:r>
      <w:r w:rsidR="00DF4924">
        <w:t xml:space="preserve"> (</w:t>
      </w:r>
      <w:r w:rsidR="00DF4924">
        <w:t>Travel Line</w:t>
      </w:r>
      <w:r w:rsidR="00DF4924">
        <w:t xml:space="preserve">, </w:t>
      </w:r>
      <w:r w:rsidR="00DF4924">
        <w:t>2025</w:t>
      </w:r>
      <w:r w:rsidR="00DF4924">
        <w:t>)</w:t>
      </w:r>
      <w:r w:rsidRPr="004A67BD">
        <w:t>, and invest in walking gear</w:t>
      </w:r>
      <w:r>
        <w:t>, such as walking trainers</w:t>
      </w:r>
      <w:r w:rsidR="00DF4924">
        <w:t xml:space="preserve"> (</w:t>
      </w:r>
      <w:r w:rsidR="00DF4924" w:rsidRPr="003D42C2">
        <w:t>Barough, 2011</w:t>
      </w:r>
      <w:r w:rsidR="00DF4924">
        <w:t>)</w:t>
      </w:r>
      <w:r w:rsidRPr="004A67BD">
        <w:t>. Implementation will begin with small steps, gradually increasing walking distances. I</w:t>
      </w:r>
      <w:r>
        <w:t xml:space="preserve"> wi</w:t>
      </w:r>
      <w:r w:rsidRPr="004A67BD">
        <w:t>ll track progress by logging my walking and transport days</w:t>
      </w:r>
      <w:r>
        <w:t xml:space="preserve"> on my smart watch</w:t>
      </w:r>
      <w:r w:rsidR="00DF4924">
        <w:t xml:space="preserve"> (</w:t>
      </w:r>
      <w:r w:rsidR="00DF4924">
        <w:t>Apple</w:t>
      </w:r>
      <w:r w:rsidR="00DF4924">
        <w:t xml:space="preserve">, </w:t>
      </w:r>
      <w:r w:rsidR="00DF4924">
        <w:t>2025</w:t>
      </w:r>
      <w:r w:rsidR="00DF4924">
        <w:t>)</w:t>
      </w:r>
      <w:r w:rsidRPr="004A67BD">
        <w:t>, monitoring fitness</w:t>
      </w:r>
      <w:r>
        <w:t xml:space="preserve"> on my health app</w:t>
      </w:r>
      <w:r w:rsidR="00DF4924">
        <w:t xml:space="preserve"> (</w:t>
      </w:r>
      <w:r w:rsidR="00DF4924">
        <w:t>Apple</w:t>
      </w:r>
      <w:r w:rsidR="00DF4924">
        <w:t xml:space="preserve">, </w:t>
      </w:r>
      <w:r w:rsidR="00DF4924">
        <w:t>2024</w:t>
      </w:r>
      <w:r w:rsidR="00DF4924">
        <w:t>)</w:t>
      </w:r>
      <w:r w:rsidRPr="004A67BD">
        <w:t>, and reflecting on environmental impact</w:t>
      </w:r>
      <w:r w:rsidR="00DF4924">
        <w:t xml:space="preserve"> (</w:t>
      </w:r>
      <w:r w:rsidR="00DF4924" w:rsidRPr="003D42C2">
        <w:t>Hoch,</w:t>
      </w:r>
      <w:r w:rsidR="00DF4924">
        <w:t xml:space="preserve"> </w:t>
      </w:r>
      <w:r w:rsidR="00DF4924" w:rsidRPr="003D42C2">
        <w:t>2024)</w:t>
      </w:r>
      <w:r w:rsidRPr="004A67BD">
        <w:t>.</w:t>
      </w:r>
      <w:r>
        <w:t xml:space="preserve"> </w:t>
      </w:r>
      <w:r w:rsidRPr="004A67BD">
        <w:t>Challenges like weather or time constraints will be managed by adjusting the plan</w:t>
      </w:r>
      <w:r w:rsidR="00DF4924">
        <w:t xml:space="preserve"> (</w:t>
      </w:r>
      <w:proofErr w:type="spellStart"/>
      <w:r w:rsidR="00DF4924" w:rsidRPr="003D42C2">
        <w:t>Tsapakis</w:t>
      </w:r>
      <w:proofErr w:type="spellEnd"/>
      <w:r w:rsidR="00DF4924" w:rsidRPr="003D42C2">
        <w:t xml:space="preserve">, Cheng </w:t>
      </w:r>
      <w:r w:rsidR="00DF4924">
        <w:t>and</w:t>
      </w:r>
      <w:r w:rsidR="00DF4924" w:rsidRPr="003D42C2">
        <w:t xml:space="preserve"> </w:t>
      </w:r>
      <w:proofErr w:type="spellStart"/>
      <w:r w:rsidR="00DF4924" w:rsidRPr="003D42C2">
        <w:t>Bolbol</w:t>
      </w:r>
      <w:proofErr w:type="spellEnd"/>
      <w:r w:rsidR="00DF4924" w:rsidRPr="003D42C2">
        <w:t>, 2013</w:t>
      </w:r>
      <w:r w:rsidR="00DF4924">
        <w:t>; Travel Line, 2025)</w:t>
      </w:r>
      <w:r w:rsidRPr="004A67BD">
        <w:t>. To stay motivated, I</w:t>
      </w:r>
      <w:r>
        <w:t xml:space="preserve"> wi</w:t>
      </w:r>
      <w:r w:rsidRPr="004A67BD">
        <w:t>ll celebrate milestones, share progress, and review my goals monthly</w:t>
      </w:r>
      <w:r w:rsidR="00DF4924">
        <w:t xml:space="preserve"> (</w:t>
      </w:r>
      <w:r w:rsidR="00DF4924" w:rsidRPr="003D42C2">
        <w:t>Hyatt,</w:t>
      </w:r>
      <w:r w:rsidR="00DF4924">
        <w:t xml:space="preserve"> </w:t>
      </w:r>
      <w:r w:rsidR="00DF4924">
        <w:t>2023</w:t>
      </w:r>
      <w:r w:rsidR="00DF4924">
        <w:t xml:space="preserve">; </w:t>
      </w:r>
      <w:r w:rsidR="00DF4924" w:rsidRPr="003D42C2">
        <w:t>Bora</w:t>
      </w:r>
      <w:r w:rsidR="00DF4924">
        <w:t>, 2024</w:t>
      </w:r>
      <w:r w:rsidR="00DF4924">
        <w:t>)</w:t>
      </w:r>
      <w:r w:rsidRPr="004A67BD">
        <w:t>. This approach will help me integrate sustainable transport habits into my lifestyle</w:t>
      </w:r>
      <w:r w:rsidR="00DF4924">
        <w:t xml:space="preserve"> (</w:t>
      </w:r>
      <w:r w:rsidR="00DF4924" w:rsidRPr="003D42C2">
        <w:t>Hyatt, </w:t>
      </w:r>
      <w:r w:rsidR="00DF4924">
        <w:t>2023</w:t>
      </w:r>
      <w:r w:rsidR="00DF4924">
        <w:t>)</w:t>
      </w:r>
      <w:r w:rsidRPr="004A67BD">
        <w:t>.</w:t>
      </w:r>
      <w:r w:rsidR="00D9677D" w:rsidRPr="00D9677D">
        <w:rPr>
          <w:vanish/>
          <w:color w:val="000000" w:themeColor="text1"/>
        </w:rPr>
        <w:t>Bottom of Form</w:t>
      </w:r>
    </w:p>
    <w:p w14:paraId="76812B2C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7E66BBAD" w14:textId="2E7D7D69" w:rsidR="00D9677D" w:rsidRPr="00D9677D" w:rsidRDefault="00D9677D" w:rsidP="00D9677D">
      <w:pPr>
        <w:spacing w:line="360" w:lineRule="auto"/>
        <w:jc w:val="both"/>
        <w:rPr>
          <w:color w:val="000000" w:themeColor="text1"/>
        </w:rPr>
      </w:pPr>
      <w:r w:rsidRPr="00D9677D">
        <w:rPr>
          <w:color w:val="000000" w:themeColor="text1"/>
        </w:rPr>
        <w:br w:type="page"/>
      </w:r>
    </w:p>
    <w:p w14:paraId="16D43127" w14:textId="77777777" w:rsidR="00D9677D" w:rsidRPr="00D9677D" w:rsidRDefault="00D9677D" w:rsidP="00D9677D">
      <w:pPr>
        <w:spacing w:line="360" w:lineRule="auto"/>
        <w:jc w:val="both"/>
        <w:rPr>
          <w:color w:val="000000" w:themeColor="text1"/>
        </w:rPr>
      </w:pPr>
      <w:r w:rsidRPr="00F550ED">
        <w:rPr>
          <w:color w:val="000000" w:themeColor="text1"/>
        </w:rPr>
        <w:lastRenderedPageBreak/>
        <w:t>Description – what happened?</w:t>
      </w:r>
    </w:p>
    <w:p w14:paraId="656E5053" w14:textId="77777777" w:rsidR="00D9677D" w:rsidRPr="00D9677D" w:rsidRDefault="00D9677D" w:rsidP="00D9677D">
      <w:pPr>
        <w:spacing w:line="360" w:lineRule="auto"/>
        <w:jc w:val="both"/>
        <w:rPr>
          <w:color w:val="000000" w:themeColor="text1"/>
        </w:rPr>
      </w:pPr>
    </w:p>
    <w:p w14:paraId="647E1850" w14:textId="58007B60" w:rsidR="00D9677D" w:rsidRPr="00D9677D" w:rsidRDefault="00340291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340291">
        <w:rPr>
          <w:color w:val="000000" w:themeColor="text1"/>
        </w:rPr>
        <w:t>In recent months, I made a conscious decision to change my habits by starting to grow my own food</w:t>
      </w:r>
      <w:r w:rsidR="00165EBC">
        <w:rPr>
          <w:color w:val="000000" w:themeColor="text1"/>
        </w:rPr>
        <w:t xml:space="preserve"> (</w:t>
      </w:r>
      <w:proofErr w:type="spellStart"/>
      <w:r w:rsidR="00165EBC" w:rsidRPr="003D42C2">
        <w:t>Stubberfield</w:t>
      </w:r>
      <w:proofErr w:type="spellEnd"/>
      <w:r w:rsidR="00165EBC">
        <w:t xml:space="preserve">, </w:t>
      </w:r>
      <w:r w:rsidR="00165EBC">
        <w:rPr>
          <w:i/>
          <w:iCs/>
        </w:rPr>
        <w:t>et al,</w:t>
      </w:r>
      <w:r w:rsidR="00165EBC">
        <w:t xml:space="preserve"> 2022; </w:t>
      </w:r>
      <w:r w:rsidR="00165EBC" w:rsidRPr="003D42C2">
        <w:t>Edmondson</w:t>
      </w:r>
      <w:r w:rsidR="00165EBC">
        <w:t>,</w:t>
      </w:r>
      <w:r w:rsidR="00165EBC">
        <w:rPr>
          <w:i/>
          <w:iCs/>
        </w:rPr>
        <w:t xml:space="preserve"> et al,</w:t>
      </w:r>
      <w:r w:rsidR="00165EBC">
        <w:t xml:space="preserve"> 2019)</w:t>
      </w:r>
      <w:r w:rsidRPr="00340291">
        <w:rPr>
          <w:color w:val="000000" w:themeColor="text1"/>
        </w:rPr>
        <w:t>. This choice was motivated by a strong desire to live more sustainably and take greater responsibility for what I consume</w:t>
      </w:r>
      <w:r w:rsidR="00165EBC">
        <w:rPr>
          <w:color w:val="000000" w:themeColor="text1"/>
        </w:rPr>
        <w:t xml:space="preserve"> (</w:t>
      </w:r>
      <w:proofErr w:type="spellStart"/>
      <w:r w:rsidR="00165EBC" w:rsidRPr="003D42C2">
        <w:t>Čapienė</w:t>
      </w:r>
      <w:proofErr w:type="spellEnd"/>
      <w:r w:rsidR="00165EBC" w:rsidRPr="003D42C2">
        <w:t xml:space="preserve">, </w:t>
      </w:r>
      <w:proofErr w:type="spellStart"/>
      <w:r w:rsidR="00165EBC" w:rsidRPr="003D42C2">
        <w:t>Rūtelionė</w:t>
      </w:r>
      <w:proofErr w:type="spellEnd"/>
      <w:r w:rsidR="00165EBC" w:rsidRPr="003D42C2">
        <w:t xml:space="preserve"> </w:t>
      </w:r>
      <w:r w:rsidR="00165EBC">
        <w:t>and</w:t>
      </w:r>
      <w:r w:rsidR="00165EBC" w:rsidRPr="003D42C2">
        <w:t xml:space="preserve"> </w:t>
      </w:r>
      <w:proofErr w:type="spellStart"/>
      <w:r w:rsidR="00165EBC" w:rsidRPr="003D42C2">
        <w:t>Krukowski</w:t>
      </w:r>
      <w:proofErr w:type="spellEnd"/>
      <w:r w:rsidR="00165EBC">
        <w:t xml:space="preserve">, 2022; </w:t>
      </w:r>
      <w:proofErr w:type="spellStart"/>
      <w:r w:rsidR="00165EBC" w:rsidRPr="003D42C2">
        <w:t>Culiberg</w:t>
      </w:r>
      <w:proofErr w:type="spellEnd"/>
      <w:r w:rsidR="00165EBC">
        <w:t xml:space="preserve">, </w:t>
      </w:r>
      <w:r w:rsidR="00165EBC">
        <w:rPr>
          <w:i/>
          <w:iCs/>
        </w:rPr>
        <w:t>et al,</w:t>
      </w:r>
      <w:r w:rsidR="00165EBC">
        <w:t xml:space="preserve"> 2023)</w:t>
      </w:r>
      <w:r w:rsidRPr="00340291">
        <w:rPr>
          <w:color w:val="000000" w:themeColor="text1"/>
        </w:rPr>
        <w:t>. Initially, my decision was driven by a combination of wanting to reduce my environmental impact and cultivate a deeper connection to the food I eat</w:t>
      </w:r>
      <w:r w:rsidR="00165EBC">
        <w:rPr>
          <w:color w:val="000000" w:themeColor="text1"/>
        </w:rPr>
        <w:t xml:space="preserve"> (</w:t>
      </w:r>
      <w:proofErr w:type="spellStart"/>
      <w:r w:rsidR="00165EBC" w:rsidRPr="003D42C2">
        <w:t>Culiberg</w:t>
      </w:r>
      <w:proofErr w:type="spellEnd"/>
      <w:r w:rsidR="00165EBC">
        <w:t xml:space="preserve">, </w:t>
      </w:r>
      <w:r w:rsidR="00165EBC">
        <w:rPr>
          <w:i/>
          <w:iCs/>
        </w:rPr>
        <w:t>et al,</w:t>
      </w:r>
      <w:r w:rsidR="00165EBC">
        <w:t xml:space="preserve"> 2023</w:t>
      </w:r>
      <w:r w:rsidR="00165EBC">
        <w:t>)</w:t>
      </w:r>
      <w:r w:rsidRPr="00340291">
        <w:rPr>
          <w:color w:val="000000" w:themeColor="text1"/>
        </w:rPr>
        <w:t>.</w:t>
      </w:r>
    </w:p>
    <w:p w14:paraId="01A971F8" w14:textId="77777777" w:rsidR="00340291" w:rsidRDefault="00340291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5477AE85" w14:textId="61FB52EE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>Feelings – what were you thinking and feeling?</w:t>
      </w:r>
    </w:p>
    <w:p w14:paraId="0E6F0F05" w14:textId="77777777" w:rsidR="00D9677D" w:rsidRPr="00D9677D" w:rsidRDefault="00D9677D" w:rsidP="00D9677D">
      <w:pPr>
        <w:spacing w:line="360" w:lineRule="auto"/>
        <w:jc w:val="both"/>
      </w:pPr>
    </w:p>
    <w:p w14:paraId="71343F4D" w14:textId="4B5BC3B4" w:rsidR="00340291" w:rsidRDefault="00340291" w:rsidP="00D9677D">
      <w:pPr>
        <w:spacing w:line="360" w:lineRule="auto"/>
        <w:jc w:val="both"/>
      </w:pPr>
      <w:r w:rsidRPr="00340291">
        <w:t>I felt a mix of excitement and uncertainty when I started growing food</w:t>
      </w:r>
      <w:r w:rsidR="00165EBC">
        <w:t xml:space="preserve"> (</w:t>
      </w:r>
      <w:proofErr w:type="spellStart"/>
      <w:r w:rsidR="00165EBC" w:rsidRPr="00224381">
        <w:t>Lindenmeier</w:t>
      </w:r>
      <w:proofErr w:type="spellEnd"/>
      <w:r w:rsidR="00165EBC" w:rsidRPr="00224381">
        <w:t xml:space="preserve">, </w:t>
      </w:r>
      <w:r w:rsidR="00165EBC" w:rsidRPr="00224381">
        <w:rPr>
          <w:i/>
          <w:iCs/>
        </w:rPr>
        <w:t>et al,</w:t>
      </w:r>
      <w:r w:rsidR="00165EBC" w:rsidRPr="00224381">
        <w:t xml:space="preserve"> 2017</w:t>
      </w:r>
      <w:r w:rsidR="00165EBC">
        <w:t xml:space="preserve">; </w:t>
      </w:r>
      <w:r w:rsidR="00165EBC" w:rsidRPr="00A247F8">
        <w:rPr>
          <w:color w:val="000000" w:themeColor="text1"/>
          <w:shd w:val="clear" w:color="auto" w:fill="FFFFFF"/>
        </w:rPr>
        <w:t>Berg,</w:t>
      </w:r>
      <w:r w:rsidR="00165EBC" w:rsidRPr="00A247F8">
        <w:rPr>
          <w:rStyle w:val="apple-converted-space"/>
          <w:rFonts w:eastAsiaTheme="majorEastAsia"/>
          <w:color w:val="000000" w:themeColor="text1"/>
          <w:shd w:val="clear" w:color="auto" w:fill="FFFFFF"/>
        </w:rPr>
        <w:t> </w:t>
      </w:r>
      <w:r w:rsidR="00165EBC" w:rsidRPr="00A247F8">
        <w:rPr>
          <w:i/>
          <w:iCs/>
          <w:color w:val="000000" w:themeColor="text1"/>
        </w:rPr>
        <w:t>et al.</w:t>
      </w:r>
      <w:r w:rsidR="00165EBC" w:rsidRPr="00A247F8">
        <w:rPr>
          <w:rStyle w:val="apple-converted-space"/>
          <w:rFonts w:eastAsiaTheme="majorEastAsia"/>
          <w:color w:val="000000" w:themeColor="text1"/>
          <w:shd w:val="clear" w:color="auto" w:fill="FFFFFF"/>
        </w:rPr>
        <w:t> </w:t>
      </w:r>
      <w:r w:rsidR="00165EBC" w:rsidRPr="00A247F8">
        <w:rPr>
          <w:color w:val="000000" w:themeColor="text1"/>
          <w:shd w:val="clear" w:color="auto" w:fill="FFFFFF"/>
        </w:rPr>
        <w:t>1998;</w:t>
      </w:r>
      <w:r w:rsidR="00165EBC">
        <w:rPr>
          <w:color w:val="000000" w:themeColor="text1"/>
          <w:shd w:val="clear" w:color="auto" w:fill="FFFFFF"/>
        </w:rPr>
        <w:t xml:space="preserve"> </w:t>
      </w:r>
      <w:r w:rsidR="00165EBC" w:rsidRPr="00A247F8">
        <w:rPr>
          <w:color w:val="3A3A3A"/>
          <w:shd w:val="clear" w:color="auto" w:fill="FFFFFF"/>
        </w:rPr>
        <w:t xml:space="preserve">Baker, </w:t>
      </w:r>
      <w:r w:rsidR="00165EBC" w:rsidRPr="00A247F8">
        <w:rPr>
          <w:i/>
          <w:iCs/>
          <w:color w:val="3A3A3A"/>
        </w:rPr>
        <w:t xml:space="preserve">et </w:t>
      </w:r>
      <w:r w:rsidR="00165EBC" w:rsidRPr="00CC270D">
        <w:rPr>
          <w:i/>
          <w:iCs/>
          <w:color w:val="3A3A3A"/>
        </w:rPr>
        <w:t>al.</w:t>
      </w:r>
      <w:r w:rsidR="00165EBC" w:rsidRPr="00CC270D">
        <w:rPr>
          <w:rStyle w:val="apple-converted-space"/>
          <w:rFonts w:eastAsiaTheme="majorEastAsia"/>
          <w:color w:val="3A3A3A"/>
          <w:shd w:val="clear" w:color="auto" w:fill="FFFFFF"/>
        </w:rPr>
        <w:t> </w:t>
      </w:r>
      <w:r w:rsidR="00165EBC" w:rsidRPr="00CC270D">
        <w:rPr>
          <w:color w:val="3A3A3A"/>
          <w:shd w:val="clear" w:color="auto" w:fill="FFFFFF"/>
        </w:rPr>
        <w:t>2004</w:t>
      </w:r>
      <w:r w:rsidR="00165EBC">
        <w:rPr>
          <w:color w:val="3A3A3A"/>
          <w:shd w:val="clear" w:color="auto" w:fill="FFFFFF"/>
        </w:rPr>
        <w:t>)</w:t>
      </w:r>
      <w:r w:rsidRPr="00340291">
        <w:t>. While empowering, I doubted my ability to succeed</w:t>
      </w:r>
      <w:r w:rsidR="00165EBC">
        <w:t xml:space="preserve"> (</w:t>
      </w:r>
      <w:proofErr w:type="spellStart"/>
      <w:r w:rsidR="00165EBC" w:rsidRPr="00224381">
        <w:t>Lindenmeier</w:t>
      </w:r>
      <w:proofErr w:type="spellEnd"/>
      <w:r w:rsidR="00165EBC" w:rsidRPr="00224381">
        <w:t xml:space="preserve">, </w:t>
      </w:r>
      <w:r w:rsidR="00165EBC" w:rsidRPr="00224381">
        <w:rPr>
          <w:i/>
          <w:iCs/>
        </w:rPr>
        <w:t>et al,</w:t>
      </w:r>
      <w:r w:rsidR="00165EBC" w:rsidRPr="00224381">
        <w:t xml:space="preserve"> 2017</w:t>
      </w:r>
      <w:r w:rsidR="00165EBC">
        <w:t xml:space="preserve">; </w:t>
      </w:r>
      <w:r w:rsidR="00165EBC" w:rsidRPr="00A247F8">
        <w:rPr>
          <w:color w:val="000000" w:themeColor="text1"/>
          <w:shd w:val="clear" w:color="auto" w:fill="FFFFFF"/>
        </w:rPr>
        <w:t>Berg,</w:t>
      </w:r>
      <w:r w:rsidR="00165EBC" w:rsidRPr="00A247F8">
        <w:rPr>
          <w:rStyle w:val="apple-converted-space"/>
          <w:rFonts w:eastAsiaTheme="majorEastAsia"/>
          <w:color w:val="000000" w:themeColor="text1"/>
          <w:shd w:val="clear" w:color="auto" w:fill="FFFFFF"/>
        </w:rPr>
        <w:t> </w:t>
      </w:r>
      <w:r w:rsidR="00165EBC" w:rsidRPr="00A247F8">
        <w:rPr>
          <w:i/>
          <w:iCs/>
          <w:color w:val="000000" w:themeColor="text1"/>
        </w:rPr>
        <w:t>et al.</w:t>
      </w:r>
      <w:r w:rsidR="00165EBC" w:rsidRPr="00A247F8">
        <w:rPr>
          <w:rStyle w:val="apple-converted-space"/>
          <w:rFonts w:eastAsiaTheme="majorEastAsia"/>
          <w:color w:val="000000" w:themeColor="text1"/>
          <w:shd w:val="clear" w:color="auto" w:fill="FFFFFF"/>
        </w:rPr>
        <w:t> </w:t>
      </w:r>
      <w:r w:rsidR="00165EBC" w:rsidRPr="00A247F8">
        <w:rPr>
          <w:color w:val="000000" w:themeColor="text1"/>
          <w:shd w:val="clear" w:color="auto" w:fill="FFFFFF"/>
        </w:rPr>
        <w:t>1998;</w:t>
      </w:r>
      <w:r w:rsidR="00165EBC">
        <w:rPr>
          <w:color w:val="000000" w:themeColor="text1"/>
          <w:shd w:val="clear" w:color="auto" w:fill="FFFFFF"/>
        </w:rPr>
        <w:t xml:space="preserve"> </w:t>
      </w:r>
      <w:r w:rsidR="00165EBC" w:rsidRPr="00A247F8">
        <w:rPr>
          <w:color w:val="3A3A3A"/>
          <w:shd w:val="clear" w:color="auto" w:fill="FFFFFF"/>
        </w:rPr>
        <w:t xml:space="preserve">Baker, </w:t>
      </w:r>
      <w:r w:rsidR="00165EBC" w:rsidRPr="00A247F8">
        <w:rPr>
          <w:i/>
          <w:iCs/>
          <w:color w:val="3A3A3A"/>
        </w:rPr>
        <w:t xml:space="preserve">et </w:t>
      </w:r>
      <w:r w:rsidR="00165EBC" w:rsidRPr="00CC270D">
        <w:rPr>
          <w:i/>
          <w:iCs/>
          <w:color w:val="3A3A3A"/>
        </w:rPr>
        <w:t>al.</w:t>
      </w:r>
      <w:r w:rsidR="00165EBC" w:rsidRPr="00CC270D">
        <w:rPr>
          <w:rStyle w:val="apple-converted-space"/>
          <w:rFonts w:eastAsiaTheme="majorEastAsia"/>
          <w:color w:val="3A3A3A"/>
          <w:shd w:val="clear" w:color="auto" w:fill="FFFFFF"/>
        </w:rPr>
        <w:t> </w:t>
      </w:r>
      <w:r w:rsidR="00165EBC" w:rsidRPr="00CC270D">
        <w:rPr>
          <w:color w:val="3A3A3A"/>
          <w:shd w:val="clear" w:color="auto" w:fill="FFFFFF"/>
        </w:rPr>
        <w:t>2004</w:t>
      </w:r>
      <w:r w:rsidR="00165EBC">
        <w:rPr>
          <w:color w:val="3A3A3A"/>
          <w:shd w:val="clear" w:color="auto" w:fill="FFFFFF"/>
        </w:rPr>
        <w:t xml:space="preserve">; </w:t>
      </w:r>
      <w:r w:rsidR="00165EBC">
        <w:rPr>
          <w:color w:val="000000" w:themeColor="text1"/>
          <w:shd w:val="clear" w:color="auto" w:fill="FFFFFF"/>
        </w:rPr>
        <w:t>D</w:t>
      </w:r>
      <w:r w:rsidR="00165EBC" w:rsidRPr="003D42C2">
        <w:rPr>
          <w:color w:val="000000" w:themeColor="text1"/>
          <w:shd w:val="clear" w:color="auto" w:fill="FFFFFF"/>
        </w:rPr>
        <w:t>e Rivera, 1977</w:t>
      </w:r>
      <w:r w:rsidR="00165EBC">
        <w:rPr>
          <w:color w:val="000000" w:themeColor="text1"/>
          <w:shd w:val="clear" w:color="auto" w:fill="FFFFFF"/>
        </w:rPr>
        <w:t xml:space="preserve">; </w:t>
      </w:r>
      <w:r w:rsidR="00165EBC" w:rsidRPr="003D42C2">
        <w:rPr>
          <w:color w:val="000000" w:themeColor="text1"/>
          <w:shd w:val="clear" w:color="auto" w:fill="FFFFFF"/>
        </w:rPr>
        <w:t>Izard</w:t>
      </w:r>
      <w:r w:rsidR="00165EBC" w:rsidRPr="00710E8D">
        <w:rPr>
          <w:color w:val="000000" w:themeColor="text1"/>
          <w:shd w:val="clear" w:color="auto" w:fill="FFFFFF"/>
        </w:rPr>
        <w:t xml:space="preserve">, 1977; Van </w:t>
      </w:r>
      <w:proofErr w:type="spellStart"/>
      <w:r w:rsidR="00165EBC" w:rsidRPr="00710E8D">
        <w:rPr>
          <w:color w:val="000000" w:themeColor="text1"/>
          <w:shd w:val="clear" w:color="auto" w:fill="FFFFFF"/>
        </w:rPr>
        <w:t>Kleef</w:t>
      </w:r>
      <w:proofErr w:type="spellEnd"/>
      <w:r w:rsidR="00165EBC" w:rsidRPr="00710E8D">
        <w:rPr>
          <w:color w:val="000000" w:themeColor="text1"/>
          <w:shd w:val="clear" w:color="auto" w:fill="FFFFFF"/>
        </w:rPr>
        <w:t xml:space="preserve"> and </w:t>
      </w:r>
      <w:proofErr w:type="spellStart"/>
      <w:r w:rsidR="00165EBC" w:rsidRPr="00710E8D">
        <w:rPr>
          <w:color w:val="000000" w:themeColor="text1"/>
          <w:shd w:val="clear" w:color="auto" w:fill="FFFFFF"/>
        </w:rPr>
        <w:t>Côté</w:t>
      </w:r>
      <w:proofErr w:type="spellEnd"/>
      <w:r w:rsidR="00165EBC" w:rsidRPr="00710E8D">
        <w:rPr>
          <w:color w:val="000000" w:themeColor="text1"/>
          <w:shd w:val="clear" w:color="auto" w:fill="FFFFFF"/>
        </w:rPr>
        <w:t>, 2022</w:t>
      </w:r>
      <w:r w:rsidR="00165EBC">
        <w:rPr>
          <w:color w:val="3A3A3A"/>
          <w:shd w:val="clear" w:color="auto" w:fill="FFFFFF"/>
        </w:rPr>
        <w:t>)</w:t>
      </w:r>
      <w:r w:rsidRPr="00340291">
        <w:t>. Planting the first seeds brought accomplishment, but frustration followed when things did</w:t>
      </w:r>
      <w:r w:rsidR="000B3C0E">
        <w:t xml:space="preserve"> </w:t>
      </w:r>
      <w:r w:rsidRPr="00340291">
        <w:t>n</w:t>
      </w:r>
      <w:r w:rsidR="000B3C0E">
        <w:t>o</w:t>
      </w:r>
      <w:r w:rsidRPr="00340291">
        <w:t>t grow as expected</w:t>
      </w:r>
      <w:r w:rsidR="00165EBC">
        <w:t xml:space="preserve"> (</w:t>
      </w:r>
      <w:r w:rsidR="00165EBC">
        <w:rPr>
          <w:color w:val="000000" w:themeColor="text1"/>
          <w:shd w:val="clear" w:color="auto" w:fill="FFFFFF"/>
        </w:rPr>
        <w:t>D</w:t>
      </w:r>
      <w:r w:rsidR="00165EBC" w:rsidRPr="003D42C2">
        <w:rPr>
          <w:color w:val="000000" w:themeColor="text1"/>
          <w:shd w:val="clear" w:color="auto" w:fill="FFFFFF"/>
        </w:rPr>
        <w:t>e Rivera, 1977</w:t>
      </w:r>
      <w:r w:rsidR="00165EBC">
        <w:rPr>
          <w:color w:val="000000" w:themeColor="text1"/>
          <w:shd w:val="clear" w:color="auto" w:fill="FFFFFF"/>
        </w:rPr>
        <w:t xml:space="preserve">; </w:t>
      </w:r>
      <w:r w:rsidR="00165EBC" w:rsidRPr="003D42C2">
        <w:rPr>
          <w:color w:val="000000" w:themeColor="text1"/>
          <w:shd w:val="clear" w:color="auto" w:fill="FFFFFF"/>
        </w:rPr>
        <w:t>Izard</w:t>
      </w:r>
      <w:r w:rsidR="00165EBC" w:rsidRPr="00710E8D">
        <w:rPr>
          <w:color w:val="000000" w:themeColor="text1"/>
          <w:shd w:val="clear" w:color="auto" w:fill="FFFFFF"/>
        </w:rPr>
        <w:t xml:space="preserve">, 1977; Van </w:t>
      </w:r>
      <w:proofErr w:type="spellStart"/>
      <w:r w:rsidR="00165EBC" w:rsidRPr="00710E8D">
        <w:rPr>
          <w:color w:val="000000" w:themeColor="text1"/>
          <w:shd w:val="clear" w:color="auto" w:fill="FFFFFF"/>
        </w:rPr>
        <w:t>Kleef</w:t>
      </w:r>
      <w:proofErr w:type="spellEnd"/>
      <w:r w:rsidR="00165EBC" w:rsidRPr="00710E8D">
        <w:rPr>
          <w:color w:val="000000" w:themeColor="text1"/>
          <w:shd w:val="clear" w:color="auto" w:fill="FFFFFF"/>
        </w:rPr>
        <w:t xml:space="preserve"> and </w:t>
      </w:r>
      <w:proofErr w:type="spellStart"/>
      <w:r w:rsidR="00165EBC" w:rsidRPr="00710E8D">
        <w:rPr>
          <w:color w:val="000000" w:themeColor="text1"/>
          <w:shd w:val="clear" w:color="auto" w:fill="FFFFFF"/>
        </w:rPr>
        <w:t>Côté</w:t>
      </w:r>
      <w:proofErr w:type="spellEnd"/>
      <w:r w:rsidR="00165EBC" w:rsidRPr="00710E8D">
        <w:rPr>
          <w:color w:val="000000" w:themeColor="text1"/>
          <w:shd w:val="clear" w:color="auto" w:fill="FFFFFF"/>
        </w:rPr>
        <w:t>, 2022</w:t>
      </w:r>
      <w:r w:rsidR="00165EBC">
        <w:rPr>
          <w:color w:val="000000" w:themeColor="text1"/>
          <w:shd w:val="clear" w:color="auto" w:fill="FFFFFF"/>
        </w:rPr>
        <w:t>)</w:t>
      </w:r>
      <w:r w:rsidRPr="00340291">
        <w:t>. As I learned to care for the plants and observed their growth, I became more mindful of the environment and food production</w:t>
      </w:r>
      <w:r w:rsidR="00165EBC">
        <w:t xml:space="preserve"> (</w:t>
      </w:r>
      <w:r w:rsidR="00165EBC" w:rsidRPr="003D42C2">
        <w:t>Montgomery,</w:t>
      </w:r>
      <w:r w:rsidR="00165EBC">
        <w:t xml:space="preserve"> </w:t>
      </w:r>
      <w:r w:rsidR="00165EBC" w:rsidRPr="003D42C2">
        <w:t>202</w:t>
      </w:r>
      <w:r w:rsidR="00165EBC">
        <w:t>1)</w:t>
      </w:r>
      <w:r w:rsidRPr="00340291">
        <w:t>. Over time, my confidence grew, and I celebrated small victories</w:t>
      </w:r>
      <w:r w:rsidR="00165EBC">
        <w:t xml:space="preserve"> (</w:t>
      </w:r>
      <w:r w:rsidR="00165EBC">
        <w:rPr>
          <w:color w:val="000000" w:themeColor="text1"/>
          <w:shd w:val="clear" w:color="auto" w:fill="FFFFFF"/>
        </w:rPr>
        <w:t>D</w:t>
      </w:r>
      <w:r w:rsidR="00165EBC" w:rsidRPr="003D42C2">
        <w:rPr>
          <w:color w:val="000000" w:themeColor="text1"/>
          <w:shd w:val="clear" w:color="auto" w:fill="FFFFFF"/>
        </w:rPr>
        <w:t>e Rivera, 1977</w:t>
      </w:r>
      <w:r w:rsidR="00165EBC">
        <w:rPr>
          <w:color w:val="000000" w:themeColor="text1"/>
          <w:shd w:val="clear" w:color="auto" w:fill="FFFFFF"/>
        </w:rPr>
        <w:t xml:space="preserve">; </w:t>
      </w:r>
      <w:r w:rsidR="00165EBC" w:rsidRPr="003D42C2">
        <w:rPr>
          <w:color w:val="000000" w:themeColor="text1"/>
          <w:shd w:val="clear" w:color="auto" w:fill="FFFFFF"/>
        </w:rPr>
        <w:t>Izard</w:t>
      </w:r>
      <w:r w:rsidR="00165EBC" w:rsidRPr="00710E8D">
        <w:rPr>
          <w:color w:val="000000" w:themeColor="text1"/>
          <w:shd w:val="clear" w:color="auto" w:fill="FFFFFF"/>
        </w:rPr>
        <w:t xml:space="preserve">, 1977; Van </w:t>
      </w:r>
      <w:proofErr w:type="spellStart"/>
      <w:r w:rsidR="00165EBC" w:rsidRPr="00710E8D">
        <w:rPr>
          <w:color w:val="000000" w:themeColor="text1"/>
          <w:shd w:val="clear" w:color="auto" w:fill="FFFFFF"/>
        </w:rPr>
        <w:t>Kleef</w:t>
      </w:r>
      <w:proofErr w:type="spellEnd"/>
      <w:r w:rsidR="00165EBC" w:rsidRPr="00710E8D">
        <w:rPr>
          <w:color w:val="000000" w:themeColor="text1"/>
          <w:shd w:val="clear" w:color="auto" w:fill="FFFFFF"/>
        </w:rPr>
        <w:t xml:space="preserve"> and </w:t>
      </w:r>
      <w:proofErr w:type="spellStart"/>
      <w:r w:rsidR="00165EBC" w:rsidRPr="00710E8D">
        <w:rPr>
          <w:color w:val="000000" w:themeColor="text1"/>
          <w:shd w:val="clear" w:color="auto" w:fill="FFFFFF"/>
        </w:rPr>
        <w:t>Côté</w:t>
      </w:r>
      <w:proofErr w:type="spellEnd"/>
      <w:r w:rsidR="00165EBC" w:rsidRPr="00710E8D">
        <w:rPr>
          <w:color w:val="000000" w:themeColor="text1"/>
          <w:shd w:val="clear" w:color="auto" w:fill="FFFFFF"/>
        </w:rPr>
        <w:t>, 2022</w:t>
      </w:r>
      <w:r w:rsidR="00165EBC">
        <w:rPr>
          <w:color w:val="000000" w:themeColor="text1"/>
          <w:shd w:val="clear" w:color="auto" w:fill="FFFFFF"/>
        </w:rPr>
        <w:t>)</w:t>
      </w:r>
      <w:r w:rsidRPr="00340291">
        <w:t>, like the first tomato ripening. This journey has taught me patience, resilience, and adaptability</w:t>
      </w:r>
      <w:r w:rsidR="00165EBC">
        <w:t xml:space="preserve"> (</w:t>
      </w:r>
      <w:r w:rsidR="00165EBC">
        <w:rPr>
          <w:color w:val="000000" w:themeColor="text1"/>
          <w:shd w:val="clear" w:color="auto" w:fill="FFFFFF"/>
        </w:rPr>
        <w:t>D</w:t>
      </w:r>
      <w:r w:rsidR="00165EBC" w:rsidRPr="003D42C2">
        <w:rPr>
          <w:color w:val="000000" w:themeColor="text1"/>
          <w:shd w:val="clear" w:color="auto" w:fill="FFFFFF"/>
        </w:rPr>
        <w:t>e Rivera, 1977</w:t>
      </w:r>
      <w:r w:rsidR="00165EBC">
        <w:rPr>
          <w:color w:val="000000" w:themeColor="text1"/>
          <w:shd w:val="clear" w:color="auto" w:fill="FFFFFF"/>
        </w:rPr>
        <w:t xml:space="preserve">; </w:t>
      </w:r>
      <w:r w:rsidR="00165EBC" w:rsidRPr="003D42C2">
        <w:rPr>
          <w:color w:val="000000" w:themeColor="text1"/>
          <w:shd w:val="clear" w:color="auto" w:fill="FFFFFF"/>
        </w:rPr>
        <w:t>Izard</w:t>
      </w:r>
      <w:r w:rsidR="00165EBC" w:rsidRPr="00710E8D">
        <w:rPr>
          <w:color w:val="000000" w:themeColor="text1"/>
          <w:shd w:val="clear" w:color="auto" w:fill="FFFFFF"/>
        </w:rPr>
        <w:t xml:space="preserve">, 1977; Van </w:t>
      </w:r>
      <w:proofErr w:type="spellStart"/>
      <w:r w:rsidR="00165EBC" w:rsidRPr="00710E8D">
        <w:rPr>
          <w:color w:val="000000" w:themeColor="text1"/>
          <w:shd w:val="clear" w:color="auto" w:fill="FFFFFF"/>
        </w:rPr>
        <w:t>Kleef</w:t>
      </w:r>
      <w:proofErr w:type="spellEnd"/>
      <w:r w:rsidR="00165EBC" w:rsidRPr="00710E8D">
        <w:rPr>
          <w:color w:val="000000" w:themeColor="text1"/>
          <w:shd w:val="clear" w:color="auto" w:fill="FFFFFF"/>
        </w:rPr>
        <w:t xml:space="preserve"> and </w:t>
      </w:r>
      <w:proofErr w:type="spellStart"/>
      <w:r w:rsidR="00165EBC" w:rsidRPr="00710E8D">
        <w:rPr>
          <w:color w:val="000000" w:themeColor="text1"/>
          <w:shd w:val="clear" w:color="auto" w:fill="FFFFFF"/>
        </w:rPr>
        <w:t>Côté</w:t>
      </w:r>
      <w:proofErr w:type="spellEnd"/>
      <w:r w:rsidR="00165EBC" w:rsidRPr="00710E8D">
        <w:rPr>
          <w:color w:val="000000" w:themeColor="text1"/>
          <w:shd w:val="clear" w:color="auto" w:fill="FFFFFF"/>
        </w:rPr>
        <w:t>, 2022</w:t>
      </w:r>
      <w:r w:rsidR="00165EBC">
        <w:rPr>
          <w:color w:val="000000" w:themeColor="text1"/>
          <w:shd w:val="clear" w:color="auto" w:fill="FFFFFF"/>
        </w:rPr>
        <w:t>)</w:t>
      </w:r>
      <w:r w:rsidRPr="00340291">
        <w:t>, while deepening my appreciation for the connection between food and nature</w:t>
      </w:r>
      <w:r w:rsidR="00165EBC">
        <w:t xml:space="preserve"> (</w:t>
      </w:r>
      <w:r w:rsidR="00165EBC" w:rsidRPr="003D42C2">
        <w:t>Edmondson</w:t>
      </w:r>
      <w:r w:rsidR="00165EBC">
        <w:t xml:space="preserve">, </w:t>
      </w:r>
      <w:r w:rsidR="00165EBC">
        <w:rPr>
          <w:i/>
          <w:iCs/>
        </w:rPr>
        <w:t>et al,</w:t>
      </w:r>
      <w:r w:rsidR="00165EBC">
        <w:t xml:space="preserve"> 2019)</w:t>
      </w:r>
      <w:r w:rsidRPr="00340291">
        <w:t>.</w:t>
      </w:r>
    </w:p>
    <w:p w14:paraId="2F0D20F0" w14:textId="77777777" w:rsidR="00340291" w:rsidRPr="00D9677D" w:rsidRDefault="00340291" w:rsidP="00D9677D">
      <w:pPr>
        <w:spacing w:line="360" w:lineRule="auto"/>
        <w:jc w:val="both"/>
      </w:pPr>
    </w:p>
    <w:p w14:paraId="7D912F73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 xml:space="preserve">Evaluation – what was good and bad about the experience? What went well and what went badly?   </w:t>
      </w:r>
    </w:p>
    <w:p w14:paraId="2E4DDECF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6C70F143" w14:textId="2E9B4234" w:rsidR="00340291" w:rsidRPr="00340291" w:rsidRDefault="00F550ED" w:rsidP="00340291">
      <w:pPr>
        <w:spacing w:line="360" w:lineRule="auto"/>
        <w:jc w:val="both"/>
        <w:rPr>
          <w:color w:val="000000" w:themeColor="text1"/>
        </w:rPr>
      </w:pPr>
      <w:r>
        <w:rPr>
          <w:color w:val="000000" w:themeColor="text1"/>
        </w:rPr>
        <w:t xml:space="preserve"> </w:t>
      </w:r>
      <w:r w:rsidR="00340291" w:rsidRPr="00340291">
        <w:rPr>
          <w:color w:val="000000" w:themeColor="text1"/>
        </w:rPr>
        <w:t>Growing my own food has been a rewarding educational journey</w:t>
      </w:r>
      <w:r w:rsidR="00165EBC">
        <w:rPr>
          <w:color w:val="000000" w:themeColor="text1"/>
        </w:rPr>
        <w:t xml:space="preserve"> (</w:t>
      </w:r>
      <w:r w:rsidR="00165EBC">
        <w:rPr>
          <w:color w:val="000000" w:themeColor="text1"/>
          <w:shd w:val="clear" w:color="auto" w:fill="FFFFFF"/>
        </w:rPr>
        <w:t>D</w:t>
      </w:r>
      <w:r w:rsidR="00165EBC" w:rsidRPr="003D42C2">
        <w:rPr>
          <w:color w:val="000000" w:themeColor="text1"/>
          <w:shd w:val="clear" w:color="auto" w:fill="FFFFFF"/>
        </w:rPr>
        <w:t>e Rivera, 1977</w:t>
      </w:r>
      <w:r w:rsidR="00165EBC">
        <w:rPr>
          <w:color w:val="000000" w:themeColor="text1"/>
          <w:shd w:val="clear" w:color="auto" w:fill="FFFFFF"/>
        </w:rPr>
        <w:t xml:space="preserve">; </w:t>
      </w:r>
      <w:r w:rsidR="00165EBC" w:rsidRPr="003D42C2">
        <w:rPr>
          <w:color w:val="000000" w:themeColor="text1"/>
          <w:shd w:val="clear" w:color="auto" w:fill="FFFFFF"/>
        </w:rPr>
        <w:t>Izard</w:t>
      </w:r>
      <w:r w:rsidR="00165EBC" w:rsidRPr="00710E8D">
        <w:rPr>
          <w:color w:val="000000" w:themeColor="text1"/>
          <w:shd w:val="clear" w:color="auto" w:fill="FFFFFF"/>
        </w:rPr>
        <w:t xml:space="preserve">, 1977; Van </w:t>
      </w:r>
      <w:proofErr w:type="spellStart"/>
      <w:r w:rsidR="00165EBC" w:rsidRPr="00710E8D">
        <w:rPr>
          <w:color w:val="000000" w:themeColor="text1"/>
          <w:shd w:val="clear" w:color="auto" w:fill="FFFFFF"/>
        </w:rPr>
        <w:t>Kleef</w:t>
      </w:r>
      <w:proofErr w:type="spellEnd"/>
      <w:r w:rsidR="00165EBC" w:rsidRPr="00710E8D">
        <w:rPr>
          <w:color w:val="000000" w:themeColor="text1"/>
          <w:shd w:val="clear" w:color="auto" w:fill="FFFFFF"/>
        </w:rPr>
        <w:t xml:space="preserve"> and </w:t>
      </w:r>
      <w:proofErr w:type="spellStart"/>
      <w:r w:rsidR="00165EBC" w:rsidRPr="00710E8D">
        <w:rPr>
          <w:color w:val="000000" w:themeColor="text1"/>
          <w:shd w:val="clear" w:color="auto" w:fill="FFFFFF"/>
        </w:rPr>
        <w:t>Côté</w:t>
      </w:r>
      <w:proofErr w:type="spellEnd"/>
      <w:r w:rsidR="00165EBC" w:rsidRPr="00710E8D">
        <w:rPr>
          <w:color w:val="000000" w:themeColor="text1"/>
          <w:shd w:val="clear" w:color="auto" w:fill="FFFFFF"/>
        </w:rPr>
        <w:t>, 2022</w:t>
      </w:r>
      <w:r w:rsidR="00165EBC">
        <w:rPr>
          <w:color w:val="000000" w:themeColor="text1"/>
        </w:rPr>
        <w:t>)</w:t>
      </w:r>
      <w:r w:rsidR="00340291" w:rsidRPr="00340291">
        <w:rPr>
          <w:color w:val="000000" w:themeColor="text1"/>
        </w:rPr>
        <w:t>, teaching me about plant care, soil health, and seasonal cycles</w:t>
      </w:r>
      <w:r w:rsidR="00165EBC">
        <w:rPr>
          <w:color w:val="000000" w:themeColor="text1"/>
        </w:rPr>
        <w:t xml:space="preserve"> (</w:t>
      </w:r>
      <w:r w:rsidR="00165EBC" w:rsidRPr="003D42C2">
        <w:t>Edmondson</w:t>
      </w:r>
      <w:r w:rsidR="00165EBC">
        <w:t xml:space="preserve">, </w:t>
      </w:r>
      <w:r w:rsidR="00165EBC">
        <w:rPr>
          <w:i/>
          <w:iCs/>
        </w:rPr>
        <w:t>et al,</w:t>
      </w:r>
      <w:r w:rsidR="00165EBC">
        <w:t xml:space="preserve"> 2019</w:t>
      </w:r>
      <w:r w:rsidR="00165EBC">
        <w:t>)</w:t>
      </w:r>
      <w:r w:rsidR="00340291" w:rsidRPr="00340291">
        <w:rPr>
          <w:color w:val="000000" w:themeColor="text1"/>
        </w:rPr>
        <w:t>. It deepened my connection to food production and sustainability</w:t>
      </w:r>
      <w:r w:rsidR="00165EBC">
        <w:rPr>
          <w:color w:val="000000" w:themeColor="text1"/>
        </w:rPr>
        <w:t xml:space="preserve"> (</w:t>
      </w:r>
      <w:r w:rsidR="00165EBC">
        <w:rPr>
          <w:color w:val="000000" w:themeColor="text1"/>
          <w:shd w:val="clear" w:color="auto" w:fill="FFFFFF"/>
        </w:rPr>
        <w:t>D</w:t>
      </w:r>
      <w:r w:rsidR="00165EBC" w:rsidRPr="003D42C2">
        <w:rPr>
          <w:color w:val="000000" w:themeColor="text1"/>
          <w:shd w:val="clear" w:color="auto" w:fill="FFFFFF"/>
        </w:rPr>
        <w:t>e Rivera, 1977</w:t>
      </w:r>
      <w:r w:rsidR="00165EBC">
        <w:rPr>
          <w:color w:val="000000" w:themeColor="text1"/>
          <w:shd w:val="clear" w:color="auto" w:fill="FFFFFF"/>
        </w:rPr>
        <w:t xml:space="preserve">; </w:t>
      </w:r>
      <w:r w:rsidR="00165EBC" w:rsidRPr="003D42C2">
        <w:rPr>
          <w:color w:val="000000" w:themeColor="text1"/>
          <w:shd w:val="clear" w:color="auto" w:fill="FFFFFF"/>
        </w:rPr>
        <w:t>Izard</w:t>
      </w:r>
      <w:r w:rsidR="00165EBC" w:rsidRPr="00710E8D">
        <w:rPr>
          <w:color w:val="000000" w:themeColor="text1"/>
          <w:shd w:val="clear" w:color="auto" w:fill="FFFFFF"/>
        </w:rPr>
        <w:t xml:space="preserve">, 1977; Van </w:t>
      </w:r>
      <w:proofErr w:type="spellStart"/>
      <w:r w:rsidR="00165EBC" w:rsidRPr="00710E8D">
        <w:rPr>
          <w:color w:val="000000" w:themeColor="text1"/>
          <w:shd w:val="clear" w:color="auto" w:fill="FFFFFF"/>
        </w:rPr>
        <w:t>Kleef</w:t>
      </w:r>
      <w:proofErr w:type="spellEnd"/>
      <w:r w:rsidR="00165EBC" w:rsidRPr="00710E8D">
        <w:rPr>
          <w:color w:val="000000" w:themeColor="text1"/>
          <w:shd w:val="clear" w:color="auto" w:fill="FFFFFF"/>
        </w:rPr>
        <w:t xml:space="preserve"> and </w:t>
      </w:r>
      <w:proofErr w:type="spellStart"/>
      <w:r w:rsidR="00165EBC" w:rsidRPr="00710E8D">
        <w:rPr>
          <w:color w:val="000000" w:themeColor="text1"/>
          <w:shd w:val="clear" w:color="auto" w:fill="FFFFFF"/>
        </w:rPr>
        <w:t>Côté</w:t>
      </w:r>
      <w:proofErr w:type="spellEnd"/>
      <w:r w:rsidR="00165EBC" w:rsidRPr="00710E8D">
        <w:rPr>
          <w:color w:val="000000" w:themeColor="text1"/>
          <w:shd w:val="clear" w:color="auto" w:fill="FFFFFF"/>
        </w:rPr>
        <w:t>, 2022</w:t>
      </w:r>
      <w:r w:rsidR="00165EBC">
        <w:rPr>
          <w:color w:val="000000" w:themeColor="text1"/>
          <w:shd w:val="clear" w:color="auto" w:fill="FFFFFF"/>
        </w:rPr>
        <w:t>)</w:t>
      </w:r>
      <w:r w:rsidR="00340291" w:rsidRPr="00340291">
        <w:rPr>
          <w:color w:val="000000" w:themeColor="text1"/>
        </w:rPr>
        <w:t>, encouraged a healthier lifestyle, and improved my nutrition with homegrown produce</w:t>
      </w:r>
      <w:r w:rsidR="00165EBC">
        <w:rPr>
          <w:color w:val="000000" w:themeColor="text1"/>
        </w:rPr>
        <w:t xml:space="preserve"> (</w:t>
      </w:r>
      <w:r w:rsidR="00165EBC" w:rsidRPr="003D42C2">
        <w:t>Edmondson</w:t>
      </w:r>
      <w:r w:rsidR="00165EBC">
        <w:t xml:space="preserve">, </w:t>
      </w:r>
      <w:r w:rsidR="00165EBC">
        <w:rPr>
          <w:i/>
          <w:iCs/>
        </w:rPr>
        <w:t>et al,</w:t>
      </w:r>
      <w:r w:rsidR="00165EBC">
        <w:t xml:space="preserve"> 2019</w:t>
      </w:r>
      <w:r w:rsidR="00165EBC">
        <w:t>)</w:t>
      </w:r>
      <w:r w:rsidR="00340291" w:rsidRPr="00340291">
        <w:rPr>
          <w:color w:val="000000" w:themeColor="text1"/>
        </w:rPr>
        <w:t xml:space="preserve">. Gardening also </w:t>
      </w:r>
      <w:r w:rsidR="00340291" w:rsidRPr="00340291">
        <w:rPr>
          <w:color w:val="000000" w:themeColor="text1"/>
        </w:rPr>
        <w:lastRenderedPageBreak/>
        <w:t>positively impacted my mental and physical well-being</w:t>
      </w:r>
      <w:r w:rsidR="00165EBC">
        <w:rPr>
          <w:color w:val="000000" w:themeColor="text1"/>
        </w:rPr>
        <w:t xml:space="preserve"> (</w:t>
      </w:r>
      <w:r w:rsidR="00165EBC" w:rsidRPr="003D42C2">
        <w:t>Lampert</w:t>
      </w:r>
      <w:r w:rsidR="00165EBC">
        <w:t xml:space="preserve">, </w:t>
      </w:r>
      <w:r w:rsidR="00165EBC">
        <w:rPr>
          <w:i/>
          <w:iCs/>
        </w:rPr>
        <w:t>et al,</w:t>
      </w:r>
      <w:r w:rsidR="00165EBC">
        <w:t xml:space="preserve"> 2021; </w:t>
      </w:r>
      <w:proofErr w:type="spellStart"/>
      <w:r w:rsidR="00165EBC" w:rsidRPr="003D42C2">
        <w:t>Chalmin-Pui</w:t>
      </w:r>
      <w:proofErr w:type="spellEnd"/>
      <w:r w:rsidR="00165EBC">
        <w:t xml:space="preserve">, </w:t>
      </w:r>
      <w:r w:rsidR="00165EBC">
        <w:rPr>
          <w:i/>
          <w:iCs/>
        </w:rPr>
        <w:t>et al,</w:t>
      </w:r>
      <w:r w:rsidR="00165EBC">
        <w:t xml:space="preserve"> 2021)</w:t>
      </w:r>
      <w:r w:rsidR="00340291" w:rsidRPr="00340291">
        <w:rPr>
          <w:color w:val="000000" w:themeColor="text1"/>
        </w:rPr>
        <w:t>. It reduced my environmental footprint by minimizing reliance on store-bought, packaged produce and promoted a more sustainable approach to eating</w:t>
      </w:r>
      <w:r w:rsidR="00165EBC">
        <w:rPr>
          <w:color w:val="000000" w:themeColor="text1"/>
        </w:rPr>
        <w:t xml:space="preserve"> (</w:t>
      </w:r>
      <w:r w:rsidR="00165EBC" w:rsidRPr="003D42C2">
        <w:t>Nur</w:t>
      </w:r>
      <w:r w:rsidR="00165EBC">
        <w:t xml:space="preserve"> and</w:t>
      </w:r>
      <w:r w:rsidR="00165EBC" w:rsidRPr="003D42C2">
        <w:t xml:space="preserve"> Ismail</w:t>
      </w:r>
      <w:r w:rsidR="00165EBC">
        <w:t>, 2024</w:t>
      </w:r>
      <w:r w:rsidR="00165EBC">
        <w:t xml:space="preserve">; </w:t>
      </w:r>
      <w:r w:rsidR="00165EBC" w:rsidRPr="003D42C2">
        <w:t>Tout, 2022</w:t>
      </w:r>
      <w:r w:rsidR="00165EBC">
        <w:t>)</w:t>
      </w:r>
      <w:r w:rsidR="00340291" w:rsidRPr="00340291">
        <w:rPr>
          <w:color w:val="000000" w:themeColor="text1"/>
        </w:rPr>
        <w:t>.</w:t>
      </w:r>
      <w:r w:rsidR="00340291">
        <w:rPr>
          <w:color w:val="000000" w:themeColor="text1"/>
        </w:rPr>
        <w:t xml:space="preserve"> However,</w:t>
      </w:r>
      <w:r w:rsidR="00340291" w:rsidRPr="00340291">
        <w:rPr>
          <w:color w:val="000000" w:themeColor="text1"/>
        </w:rPr>
        <w:t xml:space="preserve"> </w:t>
      </w:r>
      <w:r w:rsidR="00165EBC" w:rsidRPr="00340291">
        <w:rPr>
          <w:color w:val="000000" w:themeColor="text1"/>
        </w:rPr>
        <w:t>the</w:t>
      </w:r>
      <w:r w:rsidR="00340291" w:rsidRPr="00340291">
        <w:rPr>
          <w:color w:val="000000" w:themeColor="text1"/>
        </w:rPr>
        <w:t xml:space="preserve"> journey had its challenges, including difficulty understanding plant needs, dealing with pests, and managing watering schedules</w:t>
      </w:r>
      <w:r w:rsidR="00165EBC">
        <w:rPr>
          <w:color w:val="000000" w:themeColor="text1"/>
        </w:rPr>
        <w:t xml:space="preserve"> (</w:t>
      </w:r>
      <w:proofErr w:type="spellStart"/>
      <w:r w:rsidR="00165EBC" w:rsidRPr="003D42C2">
        <w:t>Deguine</w:t>
      </w:r>
      <w:proofErr w:type="spellEnd"/>
      <w:r w:rsidR="00165EBC">
        <w:t>,</w:t>
      </w:r>
      <w:r w:rsidR="00165EBC">
        <w:rPr>
          <w:i/>
          <w:iCs/>
        </w:rPr>
        <w:t xml:space="preserve"> et al, </w:t>
      </w:r>
      <w:r w:rsidR="00165EBC" w:rsidRPr="00165EBC">
        <w:t>2021</w:t>
      </w:r>
      <w:r w:rsidR="002E1AC7">
        <w:t xml:space="preserve">; </w:t>
      </w:r>
      <w:r w:rsidR="002E1AC7" w:rsidRPr="003D42C2">
        <w:t>Blay-Palmer</w:t>
      </w:r>
      <w:r w:rsidR="002E1AC7">
        <w:t>,</w:t>
      </w:r>
      <w:r w:rsidR="002E1AC7" w:rsidRPr="003D42C2">
        <w:t xml:space="preserve"> </w:t>
      </w:r>
      <w:proofErr w:type="spellStart"/>
      <w:r w:rsidR="002E1AC7" w:rsidRPr="003D42C2">
        <w:t>Sonnino</w:t>
      </w:r>
      <w:proofErr w:type="spellEnd"/>
      <w:r w:rsidR="002E1AC7" w:rsidRPr="003D42C2">
        <w:t xml:space="preserve"> </w:t>
      </w:r>
      <w:r w:rsidR="002E1AC7">
        <w:t>and</w:t>
      </w:r>
      <w:r w:rsidR="002E1AC7" w:rsidRPr="003D42C2">
        <w:t xml:space="preserve"> </w:t>
      </w:r>
      <w:proofErr w:type="spellStart"/>
      <w:r w:rsidR="002E1AC7" w:rsidRPr="002E1AC7">
        <w:t>Custot</w:t>
      </w:r>
      <w:proofErr w:type="spellEnd"/>
      <w:r w:rsidR="002E1AC7" w:rsidRPr="002E1AC7">
        <w:t>, 2016</w:t>
      </w:r>
      <w:r w:rsidR="00165EBC" w:rsidRPr="002E1AC7">
        <w:t>)</w:t>
      </w:r>
      <w:r w:rsidR="00340291" w:rsidRPr="002E1AC7">
        <w:rPr>
          <w:color w:val="000000" w:themeColor="text1"/>
        </w:rPr>
        <w:t>, which led to</w:t>
      </w:r>
      <w:r w:rsidR="00340291" w:rsidRPr="00340291">
        <w:rPr>
          <w:color w:val="000000" w:themeColor="text1"/>
        </w:rPr>
        <w:t xml:space="preserve"> some failures</w:t>
      </w:r>
      <w:r w:rsidR="002E1AC7">
        <w:rPr>
          <w:color w:val="000000" w:themeColor="text1"/>
        </w:rPr>
        <w:t xml:space="preserve"> (</w:t>
      </w:r>
      <w:proofErr w:type="spellStart"/>
      <w:r w:rsidR="002E1AC7" w:rsidRPr="003D42C2">
        <w:t>Deguine</w:t>
      </w:r>
      <w:proofErr w:type="spellEnd"/>
      <w:r w:rsidR="002E1AC7">
        <w:t>,</w:t>
      </w:r>
      <w:r w:rsidR="002E1AC7">
        <w:rPr>
          <w:i/>
          <w:iCs/>
        </w:rPr>
        <w:t xml:space="preserve"> et al, </w:t>
      </w:r>
      <w:r w:rsidR="002E1AC7" w:rsidRPr="00165EBC">
        <w:t>2021</w:t>
      </w:r>
      <w:r w:rsidR="002E1AC7">
        <w:t xml:space="preserve">; </w:t>
      </w:r>
      <w:r w:rsidR="002E1AC7" w:rsidRPr="003D42C2">
        <w:t>Agrivi</w:t>
      </w:r>
      <w:r w:rsidR="002E1AC7">
        <w:t xml:space="preserve">, </w:t>
      </w:r>
      <w:r w:rsidR="002E1AC7" w:rsidRPr="003D42C2">
        <w:t>2024</w:t>
      </w:r>
      <w:r w:rsidR="002E1AC7">
        <w:t>)</w:t>
      </w:r>
      <w:r w:rsidR="00340291" w:rsidRPr="00340291">
        <w:rPr>
          <w:color w:val="000000" w:themeColor="text1"/>
        </w:rPr>
        <w:t>. Space limitations and unpredictable weather also impacted growth</w:t>
      </w:r>
      <w:r w:rsidR="002E1AC7">
        <w:rPr>
          <w:color w:val="000000" w:themeColor="text1"/>
        </w:rPr>
        <w:t xml:space="preserve"> (</w:t>
      </w:r>
      <w:r w:rsidR="002E1AC7" w:rsidRPr="003D42C2">
        <w:t>Agrivi</w:t>
      </w:r>
      <w:r w:rsidR="002E1AC7">
        <w:t xml:space="preserve">, </w:t>
      </w:r>
      <w:r w:rsidR="002E1AC7" w:rsidRPr="003D42C2">
        <w:t>2024</w:t>
      </w:r>
      <w:r w:rsidR="002E1AC7">
        <w:t>)</w:t>
      </w:r>
      <w:r w:rsidR="00340291" w:rsidRPr="00340291">
        <w:rPr>
          <w:color w:val="000000" w:themeColor="text1"/>
        </w:rPr>
        <w:t>, while busy schedules sometimes led to neglected crops</w:t>
      </w:r>
      <w:r w:rsidR="002E1AC7">
        <w:rPr>
          <w:color w:val="000000" w:themeColor="text1"/>
        </w:rPr>
        <w:t xml:space="preserve"> (</w:t>
      </w:r>
      <w:r w:rsidR="002E1AC7">
        <w:t>The Middle-Sized Garden</w:t>
      </w:r>
      <w:r w:rsidR="002E1AC7">
        <w:t xml:space="preserve">, </w:t>
      </w:r>
      <w:r w:rsidR="002E1AC7">
        <w:t>2025</w:t>
      </w:r>
      <w:r w:rsidR="002E1AC7">
        <w:t>)</w:t>
      </w:r>
      <w:r w:rsidR="00340291" w:rsidRPr="00340291">
        <w:rPr>
          <w:color w:val="000000" w:themeColor="text1"/>
        </w:rPr>
        <w:t>. Despite these setbacks, the experience was positive</w:t>
      </w:r>
      <w:r w:rsidR="002E1AC7">
        <w:rPr>
          <w:color w:val="000000" w:themeColor="text1"/>
        </w:rPr>
        <w:t xml:space="preserve"> (</w:t>
      </w:r>
      <w:r w:rsidR="002E1AC7" w:rsidRPr="00E3107B">
        <w:t>Young, 2024; Hoch, 2024</w:t>
      </w:r>
      <w:r w:rsidR="002E1AC7">
        <w:t>)</w:t>
      </w:r>
      <w:r w:rsidR="00340291" w:rsidRPr="00340291">
        <w:rPr>
          <w:color w:val="000000" w:themeColor="text1"/>
        </w:rPr>
        <w:t>, teaching me valuable skills</w:t>
      </w:r>
      <w:r w:rsidR="002E1AC7">
        <w:rPr>
          <w:color w:val="000000" w:themeColor="text1"/>
        </w:rPr>
        <w:t xml:space="preserve"> (</w:t>
      </w:r>
      <w:r w:rsidR="002E1AC7">
        <w:t>The Middle-Sized Garden, 2025</w:t>
      </w:r>
      <w:r w:rsidR="002E1AC7">
        <w:t>)</w:t>
      </w:r>
      <w:r w:rsidR="00340291" w:rsidRPr="00340291">
        <w:rPr>
          <w:color w:val="000000" w:themeColor="text1"/>
        </w:rPr>
        <w:t>, improving my health</w:t>
      </w:r>
      <w:r w:rsidR="002E1AC7">
        <w:rPr>
          <w:color w:val="000000" w:themeColor="text1"/>
        </w:rPr>
        <w:t xml:space="preserve"> (</w:t>
      </w:r>
      <w:r w:rsidR="002E1AC7" w:rsidRPr="003D42C2">
        <w:t>Lampert</w:t>
      </w:r>
      <w:r w:rsidR="002E1AC7">
        <w:t xml:space="preserve">, </w:t>
      </w:r>
      <w:r w:rsidR="002E1AC7">
        <w:rPr>
          <w:i/>
          <w:iCs/>
        </w:rPr>
        <w:t>et al,</w:t>
      </w:r>
      <w:r w:rsidR="002E1AC7">
        <w:t xml:space="preserve"> 2021; </w:t>
      </w:r>
      <w:proofErr w:type="spellStart"/>
      <w:r w:rsidR="002E1AC7" w:rsidRPr="003D42C2">
        <w:t>Chalmin-Pui</w:t>
      </w:r>
      <w:proofErr w:type="spellEnd"/>
      <w:r w:rsidR="002E1AC7">
        <w:t xml:space="preserve">, </w:t>
      </w:r>
      <w:r w:rsidR="002E1AC7">
        <w:rPr>
          <w:i/>
          <w:iCs/>
        </w:rPr>
        <w:t>et al,</w:t>
      </w:r>
      <w:r w:rsidR="002E1AC7">
        <w:t xml:space="preserve"> 2021</w:t>
      </w:r>
      <w:r w:rsidR="002E1AC7">
        <w:t>)</w:t>
      </w:r>
      <w:r w:rsidR="00340291" w:rsidRPr="00340291">
        <w:rPr>
          <w:color w:val="000000" w:themeColor="text1"/>
        </w:rPr>
        <w:t>, and deepening my commitment to sustainability</w:t>
      </w:r>
      <w:r w:rsidR="002E1AC7">
        <w:rPr>
          <w:color w:val="000000" w:themeColor="text1"/>
        </w:rPr>
        <w:t xml:space="preserve"> (</w:t>
      </w:r>
      <w:r w:rsidR="002E1AC7" w:rsidRPr="003D42C2">
        <w:t>Nur</w:t>
      </w:r>
      <w:r w:rsidR="002E1AC7">
        <w:t xml:space="preserve"> and</w:t>
      </w:r>
      <w:r w:rsidR="002E1AC7" w:rsidRPr="003D42C2">
        <w:t xml:space="preserve"> Ismail</w:t>
      </w:r>
      <w:r w:rsidR="002E1AC7">
        <w:t xml:space="preserve">, 2024; </w:t>
      </w:r>
      <w:r w:rsidR="002E1AC7" w:rsidRPr="003D42C2">
        <w:t>Tout, 2022</w:t>
      </w:r>
      <w:r w:rsidR="002E1AC7">
        <w:t>)</w:t>
      </w:r>
      <w:r w:rsidR="00340291" w:rsidRPr="00340291">
        <w:rPr>
          <w:color w:val="000000" w:themeColor="text1"/>
        </w:rPr>
        <w:t xml:space="preserve">. </w:t>
      </w:r>
    </w:p>
    <w:p w14:paraId="4C792B76" w14:textId="77777777" w:rsidR="00D9677D" w:rsidRPr="00D9677D" w:rsidRDefault="00D9677D" w:rsidP="00D9677D">
      <w:pPr>
        <w:spacing w:line="360" w:lineRule="auto"/>
        <w:jc w:val="both"/>
      </w:pPr>
    </w:p>
    <w:p w14:paraId="5F852814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>Analysis – what sense can you make of the situation?</w:t>
      </w:r>
    </w:p>
    <w:p w14:paraId="256C333E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03365B81" w14:textId="1787ACE8" w:rsidR="002E1AC7" w:rsidRDefault="00340291" w:rsidP="002E1AC7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340291">
        <w:rPr>
          <w:color w:val="000000" w:themeColor="text1"/>
        </w:rPr>
        <w:t>I started growing my own food to become more self-sufficient</w:t>
      </w:r>
      <w:r w:rsidR="002E1AC7">
        <w:rPr>
          <w:color w:val="000000" w:themeColor="text1"/>
        </w:rPr>
        <w:t xml:space="preserve"> (</w:t>
      </w:r>
      <w:r w:rsidR="002E1AC7">
        <w:t>The Middle-Sized Garden, 2025</w:t>
      </w:r>
      <w:r w:rsidR="002E1AC7">
        <w:t>)</w:t>
      </w:r>
      <w:r w:rsidRPr="00340291">
        <w:rPr>
          <w:color w:val="000000" w:themeColor="text1"/>
        </w:rPr>
        <w:t xml:space="preserve">. </w:t>
      </w:r>
      <w:r w:rsidR="002E1AC7" w:rsidRPr="003D42C2">
        <w:t>Building on eco-centric theory (</w:t>
      </w:r>
      <w:proofErr w:type="spellStart"/>
      <w:r w:rsidR="002E1AC7" w:rsidRPr="003D42C2">
        <w:t>O’Riordan</w:t>
      </w:r>
      <w:proofErr w:type="spellEnd"/>
      <w:r w:rsidR="002E1AC7" w:rsidRPr="003D42C2">
        <w:t xml:space="preserve">, 1989; </w:t>
      </w:r>
      <w:proofErr w:type="spellStart"/>
      <w:r w:rsidR="002E1AC7" w:rsidRPr="003D42C2">
        <w:t>Baranwal</w:t>
      </w:r>
      <w:proofErr w:type="spellEnd"/>
      <w:r w:rsidR="002E1AC7" w:rsidRPr="003D42C2">
        <w:t xml:space="preserve"> and </w:t>
      </w:r>
      <w:proofErr w:type="spellStart"/>
      <w:r w:rsidR="002E1AC7" w:rsidRPr="003D42C2">
        <w:t>Thekkiniyath</w:t>
      </w:r>
      <w:proofErr w:type="spellEnd"/>
      <w:r w:rsidR="002E1AC7" w:rsidRPr="003D42C2">
        <w:t>, 2017), I drew inspiration from sustainable communities such as Tipi Valley</w:t>
      </w:r>
      <w:r w:rsidR="002E1AC7">
        <w:t xml:space="preserve"> (</w:t>
      </w:r>
      <w:r w:rsidR="002E1AC7" w:rsidRPr="003D42C2">
        <w:t>Huck</w:t>
      </w:r>
      <w:r w:rsidR="002E1AC7">
        <w:t xml:space="preserve">, </w:t>
      </w:r>
      <w:r w:rsidR="002E1AC7" w:rsidRPr="003D42C2">
        <w:t>No Date</w:t>
      </w:r>
      <w:r w:rsidR="002E1AC7">
        <w:t>)</w:t>
      </w:r>
      <w:r w:rsidR="002E1AC7" w:rsidRPr="003D42C2">
        <w:t xml:space="preserve"> and the Llamas Project</w:t>
      </w:r>
      <w:r w:rsidR="002E1AC7">
        <w:t xml:space="preserve"> (</w:t>
      </w:r>
      <w:r w:rsidR="002E1AC7" w:rsidRPr="003D42C2">
        <w:t>Lammas</w:t>
      </w:r>
      <w:r w:rsidR="002E1AC7">
        <w:t xml:space="preserve">, </w:t>
      </w:r>
      <w:r w:rsidR="002E1AC7" w:rsidRPr="003D42C2">
        <w:t>2024</w:t>
      </w:r>
      <w:r w:rsidR="002E1AC7">
        <w:t>)</w:t>
      </w:r>
      <w:r w:rsidR="002E1AC7" w:rsidRPr="003D42C2">
        <w:t xml:space="preserve">, guiding me to </w:t>
      </w:r>
      <w:r w:rsidR="002E1AC7">
        <w:t>incorporate</w:t>
      </w:r>
      <w:r w:rsidR="002E1AC7">
        <w:t xml:space="preserve"> sustainable living, such as growing my own food</w:t>
      </w:r>
      <w:r w:rsidR="002E1AC7">
        <w:t xml:space="preserve"> (</w:t>
      </w:r>
      <w:r w:rsidR="002E1AC7" w:rsidRPr="003D42C2">
        <w:t>Huck</w:t>
      </w:r>
      <w:r w:rsidR="002E1AC7">
        <w:t xml:space="preserve">, </w:t>
      </w:r>
      <w:r w:rsidR="002E1AC7" w:rsidRPr="003D42C2">
        <w:t>No Date</w:t>
      </w:r>
      <w:r w:rsidR="002E1AC7">
        <w:t xml:space="preserve">; </w:t>
      </w:r>
      <w:r w:rsidR="002E1AC7" w:rsidRPr="003D42C2">
        <w:t>Lammas</w:t>
      </w:r>
      <w:r w:rsidR="002E1AC7">
        <w:t xml:space="preserve">, </w:t>
      </w:r>
      <w:r w:rsidR="002E1AC7" w:rsidRPr="003D42C2">
        <w:t>2024</w:t>
      </w:r>
      <w:r w:rsidR="002E1AC7">
        <w:t xml:space="preserve">; </w:t>
      </w:r>
      <w:proofErr w:type="spellStart"/>
      <w:r w:rsidR="002E1AC7" w:rsidRPr="003D42C2">
        <w:t>Baranwal</w:t>
      </w:r>
      <w:proofErr w:type="spellEnd"/>
      <w:r w:rsidR="002E1AC7" w:rsidRPr="003D42C2">
        <w:t xml:space="preserve"> and </w:t>
      </w:r>
      <w:proofErr w:type="spellStart"/>
      <w:r w:rsidR="002E1AC7" w:rsidRPr="003D42C2">
        <w:t>Thekkiniyath</w:t>
      </w:r>
      <w:proofErr w:type="spellEnd"/>
      <w:r w:rsidR="002E1AC7" w:rsidRPr="003D42C2">
        <w:t>, 2017</w:t>
      </w:r>
      <w:r w:rsidR="002E1AC7">
        <w:t>).</w:t>
      </w:r>
      <w:r w:rsidRPr="00340291">
        <w:rPr>
          <w:color w:val="000000" w:themeColor="text1"/>
        </w:rPr>
        <w:t xml:space="preserve"> </w:t>
      </w:r>
    </w:p>
    <w:p w14:paraId="741C6C70" w14:textId="464FBA3E" w:rsidR="00D9677D" w:rsidRPr="00D9677D" w:rsidRDefault="00340291" w:rsidP="002E1AC7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340291">
        <w:rPr>
          <w:color w:val="000000" w:themeColor="text1"/>
        </w:rPr>
        <w:t xml:space="preserve">Growing </w:t>
      </w:r>
      <w:r w:rsidR="002E1AC7">
        <w:rPr>
          <w:color w:val="000000" w:themeColor="text1"/>
        </w:rPr>
        <w:t>my own vegetables and herbs</w:t>
      </w:r>
      <w:r w:rsidRPr="00340291">
        <w:rPr>
          <w:color w:val="000000" w:themeColor="text1"/>
        </w:rPr>
        <w:t xml:space="preserve"> ha</w:t>
      </w:r>
      <w:r w:rsidR="002E1AC7">
        <w:rPr>
          <w:color w:val="000000" w:themeColor="text1"/>
        </w:rPr>
        <w:t>ve</w:t>
      </w:r>
      <w:r w:rsidRPr="00340291">
        <w:rPr>
          <w:color w:val="000000" w:themeColor="text1"/>
        </w:rPr>
        <w:t xml:space="preserve"> taught me patience</w:t>
      </w:r>
      <w:r w:rsidR="002E1AC7">
        <w:rPr>
          <w:color w:val="000000" w:themeColor="text1"/>
        </w:rPr>
        <w:t xml:space="preserve"> and</w:t>
      </w:r>
      <w:r w:rsidRPr="00340291">
        <w:rPr>
          <w:color w:val="000000" w:themeColor="text1"/>
        </w:rPr>
        <w:t xml:space="preserve"> consistency</w:t>
      </w:r>
      <w:r w:rsidR="002E1AC7">
        <w:rPr>
          <w:color w:val="000000" w:themeColor="text1"/>
        </w:rPr>
        <w:t xml:space="preserve"> (</w:t>
      </w:r>
      <w:r w:rsidR="002E1AC7" w:rsidRPr="003D42C2">
        <w:t>Niemann, 2017</w:t>
      </w:r>
      <w:r w:rsidR="002E1AC7">
        <w:t xml:space="preserve">; </w:t>
      </w:r>
      <w:r w:rsidR="002E1AC7" w:rsidRPr="003D42C2">
        <w:t>Thomas, 2022</w:t>
      </w:r>
      <w:r w:rsidR="002E1AC7">
        <w:t>)</w:t>
      </w:r>
      <w:r w:rsidR="002E1AC7">
        <w:rPr>
          <w:color w:val="000000" w:themeColor="text1"/>
        </w:rPr>
        <w:t xml:space="preserve">. </w:t>
      </w:r>
      <w:r w:rsidRPr="00340291">
        <w:rPr>
          <w:color w:val="000000" w:themeColor="text1"/>
        </w:rPr>
        <w:t>However, balancing this practice with my growing family and professional responsibilities has become challenging</w:t>
      </w:r>
      <w:r w:rsidR="002E1AC7">
        <w:rPr>
          <w:color w:val="000000" w:themeColor="text1"/>
        </w:rPr>
        <w:t xml:space="preserve"> (</w:t>
      </w:r>
      <w:r w:rsidR="002E1AC7" w:rsidRPr="003D42C2">
        <w:t>Macan, 1994</w:t>
      </w:r>
      <w:r w:rsidR="002E1AC7">
        <w:t xml:space="preserve">; </w:t>
      </w:r>
      <w:r w:rsidR="002E1AC7" w:rsidRPr="003D42C2">
        <w:t xml:space="preserve">Van </w:t>
      </w:r>
      <w:proofErr w:type="spellStart"/>
      <w:r w:rsidR="002E1AC7" w:rsidRPr="003D42C2">
        <w:t>Eerde</w:t>
      </w:r>
      <w:proofErr w:type="spellEnd"/>
      <w:r w:rsidR="002E1AC7" w:rsidRPr="003D42C2">
        <w:t xml:space="preserve"> </w:t>
      </w:r>
      <w:r w:rsidR="002E1AC7">
        <w:t>and</w:t>
      </w:r>
      <w:r w:rsidR="002E1AC7" w:rsidRPr="003D42C2">
        <w:t xml:space="preserve"> </w:t>
      </w:r>
      <w:proofErr w:type="spellStart"/>
      <w:r w:rsidR="002E1AC7" w:rsidRPr="003D42C2">
        <w:t>Klingsieck</w:t>
      </w:r>
      <w:proofErr w:type="spellEnd"/>
      <w:r w:rsidR="002E1AC7" w:rsidRPr="003D42C2">
        <w:t>, 2018</w:t>
      </w:r>
      <w:r w:rsidR="002E1AC7">
        <w:t xml:space="preserve">; </w:t>
      </w:r>
      <w:r w:rsidR="002E1AC7" w:rsidRPr="003D42C2">
        <w:t>Weiner,</w:t>
      </w:r>
      <w:r w:rsidR="002E1AC7">
        <w:t xml:space="preserve"> </w:t>
      </w:r>
      <w:r w:rsidR="002E1AC7" w:rsidRPr="003D42C2">
        <w:t>2018</w:t>
      </w:r>
      <w:r w:rsidR="002E1AC7">
        <w:t>)</w:t>
      </w:r>
      <w:r w:rsidRPr="00340291">
        <w:rPr>
          <w:color w:val="000000" w:themeColor="text1"/>
        </w:rPr>
        <w:t xml:space="preserve">, I have decided to step back for </w:t>
      </w:r>
      <w:r w:rsidRPr="00340291">
        <w:rPr>
          <w:color w:val="000000" w:themeColor="text1"/>
        </w:rPr>
        <w:t>now,</w:t>
      </w:r>
      <w:r w:rsidRPr="00340291">
        <w:rPr>
          <w:color w:val="000000" w:themeColor="text1"/>
        </w:rPr>
        <w:t xml:space="preserve"> while appreciating the invaluable lessons it has taught me</w:t>
      </w:r>
      <w:r w:rsidR="002E1AC7">
        <w:rPr>
          <w:color w:val="000000" w:themeColor="text1"/>
        </w:rPr>
        <w:t xml:space="preserve"> (</w:t>
      </w:r>
      <w:r w:rsidR="002E1AC7" w:rsidRPr="003D42C2">
        <w:t>Montgomery, 2021</w:t>
      </w:r>
      <w:r w:rsidR="002E1AC7">
        <w:t xml:space="preserve">; </w:t>
      </w:r>
      <w:r w:rsidR="002E1AC7" w:rsidRPr="003D42C2">
        <w:t>Thomas, 2022</w:t>
      </w:r>
      <w:r w:rsidR="002E1AC7">
        <w:t>)</w:t>
      </w:r>
      <w:r w:rsidRPr="00340291">
        <w:rPr>
          <w:color w:val="000000" w:themeColor="text1"/>
        </w:rPr>
        <w:t>.</w:t>
      </w:r>
      <w:r w:rsidRPr="00340291">
        <w:rPr>
          <w:color w:val="000000" w:themeColor="text1"/>
        </w:rPr>
        <w:t xml:space="preserve"> </w:t>
      </w:r>
    </w:p>
    <w:p w14:paraId="0178FB27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1947C164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C2A72">
        <w:rPr>
          <w:color w:val="000000" w:themeColor="text1"/>
        </w:rPr>
        <w:t>Conclusion – what else could you have done?</w:t>
      </w:r>
    </w:p>
    <w:p w14:paraId="70D2D1F9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32DED7E6" w14:textId="0FA0D1B6" w:rsidR="00D9677D" w:rsidRDefault="00340291" w:rsidP="00340291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340291">
        <w:rPr>
          <w:color w:val="000000" w:themeColor="text1"/>
        </w:rPr>
        <w:t>Growing my own food has transformed me by fostering healthier habits and self-sufficiency</w:t>
      </w:r>
      <w:r w:rsidR="002E1AC7">
        <w:rPr>
          <w:color w:val="000000" w:themeColor="text1"/>
        </w:rPr>
        <w:t xml:space="preserve"> (</w:t>
      </w:r>
      <w:r w:rsidR="002E1AC7" w:rsidRPr="003D42C2">
        <w:t>Jeff, 2023</w:t>
      </w:r>
      <w:r w:rsidR="002E1AC7">
        <w:t xml:space="preserve">; </w:t>
      </w:r>
      <w:r w:rsidR="002E1AC7" w:rsidRPr="003D42C2">
        <w:t>Porter 201</w:t>
      </w:r>
      <w:r w:rsidR="002E1AC7">
        <w:t>9</w:t>
      </w:r>
      <w:r w:rsidR="002E1AC7">
        <w:t>)</w:t>
      </w:r>
      <w:r w:rsidRPr="00340291">
        <w:rPr>
          <w:color w:val="000000" w:themeColor="text1"/>
        </w:rPr>
        <w:t xml:space="preserve">. Reflecting on the experience, I could have enhanced it by researching </w:t>
      </w:r>
      <w:r w:rsidRPr="00340291">
        <w:rPr>
          <w:color w:val="000000" w:themeColor="text1"/>
        </w:rPr>
        <w:lastRenderedPageBreak/>
        <w:t>sustainable gardening practices to minimize environmental impact</w:t>
      </w:r>
      <w:r w:rsidR="002E1AC7">
        <w:rPr>
          <w:color w:val="000000" w:themeColor="text1"/>
        </w:rPr>
        <w:t xml:space="preserve"> (</w:t>
      </w:r>
      <w:r w:rsidR="002E1AC7" w:rsidRPr="003D42C2">
        <w:t>Jeff, 2023</w:t>
      </w:r>
      <w:r w:rsidR="002E1AC7">
        <w:t xml:space="preserve">; </w:t>
      </w:r>
      <w:r w:rsidR="002E1AC7" w:rsidRPr="003D42C2">
        <w:t>Niemann, 2017</w:t>
      </w:r>
      <w:r w:rsidR="002E1AC7">
        <w:t>)</w:t>
      </w:r>
      <w:r w:rsidRPr="00340291">
        <w:rPr>
          <w:color w:val="000000" w:themeColor="text1"/>
        </w:rPr>
        <w:t>, involving friends or joining a gardening community for support</w:t>
      </w:r>
      <w:r w:rsidR="002E1AC7">
        <w:rPr>
          <w:color w:val="000000" w:themeColor="text1"/>
        </w:rPr>
        <w:t xml:space="preserve"> (</w:t>
      </w:r>
      <w:r w:rsidR="002E1AC7" w:rsidRPr="003D42C2">
        <w:t>Porter</w:t>
      </w:r>
      <w:r w:rsidR="002E1AC7">
        <w:t xml:space="preserve">, </w:t>
      </w:r>
      <w:r w:rsidR="002E1AC7" w:rsidRPr="003D42C2">
        <w:t>201</w:t>
      </w:r>
      <w:r w:rsidR="002E1AC7">
        <w:t>9</w:t>
      </w:r>
      <w:r w:rsidR="002E1AC7">
        <w:t>)</w:t>
      </w:r>
      <w:r w:rsidRPr="00340291">
        <w:rPr>
          <w:color w:val="000000" w:themeColor="text1"/>
        </w:rPr>
        <w:t>, and setting goals to diversify crops and try new techniques</w:t>
      </w:r>
      <w:r w:rsidR="002E1AC7">
        <w:rPr>
          <w:color w:val="000000" w:themeColor="text1"/>
        </w:rPr>
        <w:t xml:space="preserve"> (</w:t>
      </w:r>
      <w:r w:rsidR="002E1AC7" w:rsidRPr="003D42C2">
        <w:t>Thomas, 2022</w:t>
      </w:r>
      <w:r w:rsidR="002E1AC7">
        <w:t xml:space="preserve">; </w:t>
      </w:r>
      <w:r w:rsidR="002E1AC7" w:rsidRPr="003D42C2">
        <w:t>Niemann, 2017</w:t>
      </w:r>
      <w:r w:rsidR="002E1AC7">
        <w:t>)</w:t>
      </w:r>
      <w:r w:rsidRPr="00340291">
        <w:rPr>
          <w:color w:val="000000" w:themeColor="text1"/>
        </w:rPr>
        <w:t>. These steps might have deepened my journey and accelerated my growth as a gardener and advocate for sustainable living</w:t>
      </w:r>
      <w:r w:rsidR="002E1AC7">
        <w:rPr>
          <w:color w:val="000000" w:themeColor="text1"/>
        </w:rPr>
        <w:t xml:space="preserve"> (</w:t>
      </w:r>
      <w:r w:rsidR="002E1AC7" w:rsidRPr="003D42C2">
        <w:t>Thomas, 2022</w:t>
      </w:r>
      <w:r w:rsidR="002E1AC7">
        <w:t xml:space="preserve">; </w:t>
      </w:r>
      <w:r w:rsidR="002E1AC7" w:rsidRPr="003D42C2">
        <w:t>Niemann, 2017</w:t>
      </w:r>
      <w:r w:rsidR="002E1AC7">
        <w:t>)</w:t>
      </w:r>
      <w:r w:rsidRPr="00340291">
        <w:rPr>
          <w:color w:val="000000" w:themeColor="text1"/>
        </w:rPr>
        <w:t>. While I</w:t>
      </w:r>
      <w:r w:rsidR="002E1AC7">
        <w:rPr>
          <w:color w:val="000000" w:themeColor="text1"/>
        </w:rPr>
        <w:t xml:space="preserve"> a</w:t>
      </w:r>
      <w:r w:rsidRPr="00340291">
        <w:rPr>
          <w:color w:val="000000" w:themeColor="text1"/>
        </w:rPr>
        <w:t>m proud of my progress</w:t>
      </w:r>
      <w:r w:rsidR="002E1AC7">
        <w:rPr>
          <w:color w:val="000000" w:themeColor="text1"/>
        </w:rPr>
        <w:t xml:space="preserve"> (</w:t>
      </w:r>
      <w:r w:rsidR="002E1AC7" w:rsidRPr="00086E47">
        <w:t>Cohen and Stern, 2017</w:t>
      </w:r>
      <w:r w:rsidR="002E1AC7">
        <w:t xml:space="preserve">; </w:t>
      </w:r>
      <w:r w:rsidR="002E1AC7" w:rsidRPr="003D42C2">
        <w:t>Weiner,</w:t>
      </w:r>
      <w:r w:rsidR="002E1AC7">
        <w:t xml:space="preserve"> </w:t>
      </w:r>
      <w:r w:rsidR="002E1AC7" w:rsidRPr="003D42C2">
        <w:t>2018</w:t>
      </w:r>
      <w:r w:rsidR="002E1AC7">
        <w:t>)</w:t>
      </w:r>
      <w:r w:rsidRPr="00340291">
        <w:rPr>
          <w:color w:val="000000" w:themeColor="text1"/>
        </w:rPr>
        <w:t>, these additions could have further enriched the experience</w:t>
      </w:r>
      <w:r w:rsidR="002E1AC7">
        <w:rPr>
          <w:color w:val="000000" w:themeColor="text1"/>
        </w:rPr>
        <w:t xml:space="preserve"> (</w:t>
      </w:r>
      <w:r w:rsidR="002E1AC7" w:rsidRPr="003D42C2">
        <w:t>Thomas, 2022</w:t>
      </w:r>
      <w:r w:rsidR="002E1AC7">
        <w:t xml:space="preserve">; </w:t>
      </w:r>
      <w:r w:rsidR="002E1AC7" w:rsidRPr="003D42C2">
        <w:t>Niemann, 2017</w:t>
      </w:r>
      <w:r w:rsidR="002E1AC7">
        <w:t>)</w:t>
      </w:r>
      <w:r w:rsidRPr="00340291">
        <w:rPr>
          <w:color w:val="000000" w:themeColor="text1"/>
        </w:rPr>
        <w:t>.</w:t>
      </w:r>
    </w:p>
    <w:p w14:paraId="2C916615" w14:textId="77777777" w:rsidR="00340291" w:rsidRPr="00D9677D" w:rsidRDefault="00340291" w:rsidP="00340291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2A0D5385" w14:textId="77777777" w:rsidR="00D9677D" w:rsidRPr="00D9677D" w:rsidRDefault="00D9677D" w:rsidP="00340291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>Action plan – if it arose again, what would you do?</w:t>
      </w:r>
    </w:p>
    <w:p w14:paraId="711052CB" w14:textId="77777777" w:rsidR="00D9677D" w:rsidRPr="00D9677D" w:rsidRDefault="00D9677D" w:rsidP="00340291">
      <w:pPr>
        <w:spacing w:line="360" w:lineRule="auto"/>
        <w:jc w:val="both"/>
        <w:rPr>
          <w:color w:val="000000" w:themeColor="text1"/>
        </w:rPr>
      </w:pPr>
    </w:p>
    <w:p w14:paraId="138DBE10" w14:textId="357DD89B" w:rsidR="00F550ED" w:rsidRDefault="00340291" w:rsidP="00340291">
      <w:pPr>
        <w:spacing w:line="360" w:lineRule="auto"/>
        <w:jc w:val="both"/>
        <w:rPr>
          <w:color w:val="000000" w:themeColor="text1"/>
        </w:rPr>
      </w:pPr>
      <w:r w:rsidRPr="00340291">
        <w:rPr>
          <w:color w:val="000000" w:themeColor="text1"/>
        </w:rPr>
        <w:t xml:space="preserve">I plan to </w:t>
      </w:r>
      <w:r w:rsidR="002E1AC7">
        <w:rPr>
          <w:color w:val="000000" w:themeColor="text1"/>
        </w:rPr>
        <w:t xml:space="preserve">continue where I left off </w:t>
      </w:r>
      <w:r w:rsidR="002E1AC7" w:rsidRPr="002E1AC7">
        <w:rPr>
          <w:color w:val="000000" w:themeColor="text1"/>
        </w:rPr>
        <w:t>with</w:t>
      </w:r>
      <w:r w:rsidRPr="002E1AC7">
        <w:rPr>
          <w:color w:val="000000" w:themeColor="text1"/>
        </w:rPr>
        <w:t xml:space="preserve"> my homegrown produce once my children are older and more independent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t>Macan, 1994</w:t>
      </w:r>
      <w:r w:rsidR="002E1AC7" w:rsidRPr="002E1AC7">
        <w:t>; NLI, 2023)</w:t>
      </w:r>
      <w:r w:rsidRPr="002E1AC7">
        <w:rPr>
          <w:color w:val="000000" w:themeColor="text1"/>
        </w:rPr>
        <w:t>. I will build on my knowledge of soil health and seasonal growth by joining a local community gardening group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t>Porter, 2019</w:t>
      </w:r>
      <w:r w:rsidR="002E1AC7" w:rsidRPr="002E1AC7">
        <w:t xml:space="preserve">; </w:t>
      </w:r>
      <w:r w:rsidR="002E1AC7" w:rsidRPr="002E1AC7">
        <w:t>Thomas, 2022</w:t>
      </w:r>
      <w:r w:rsidR="002E1AC7" w:rsidRPr="002E1AC7">
        <w:t>)</w:t>
      </w:r>
      <w:r w:rsidRPr="002E1AC7">
        <w:rPr>
          <w:color w:val="000000" w:themeColor="text1"/>
        </w:rPr>
        <w:t>, attending workshops, and consulting experienced gardeners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t>Thomas, 2022</w:t>
      </w:r>
      <w:r w:rsidR="002E1AC7" w:rsidRPr="002E1AC7">
        <w:t>)</w:t>
      </w:r>
      <w:r w:rsidRPr="002E1AC7">
        <w:rPr>
          <w:color w:val="000000" w:themeColor="text1"/>
        </w:rPr>
        <w:t>. To achieve sustainability and cost savings, I</w:t>
      </w:r>
      <w:r w:rsidRPr="002E1AC7">
        <w:rPr>
          <w:color w:val="000000" w:themeColor="text1"/>
        </w:rPr>
        <w:t xml:space="preserve"> wi</w:t>
      </w:r>
      <w:r w:rsidRPr="002E1AC7">
        <w:rPr>
          <w:color w:val="000000" w:themeColor="text1"/>
        </w:rPr>
        <w:t>ll set specific goals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>Thomas, 2022</w:t>
      </w:r>
      <w:r w:rsidR="002E1AC7" w:rsidRPr="002E1AC7">
        <w:rPr>
          <w:color w:val="000000" w:themeColor="text1"/>
        </w:rPr>
        <w:t>)</w:t>
      </w:r>
      <w:r w:rsidRPr="002E1AC7">
        <w:rPr>
          <w:color w:val="000000" w:themeColor="text1"/>
        </w:rPr>
        <w:t xml:space="preserve">, such as growing a certain number of plants by set </w:t>
      </w:r>
      <w:r w:rsidRPr="002E1AC7">
        <w:rPr>
          <w:color w:val="000000" w:themeColor="text1"/>
        </w:rPr>
        <w:t>dates and</w:t>
      </w:r>
      <w:r w:rsidRPr="002E1AC7">
        <w:rPr>
          <w:color w:val="000000" w:themeColor="text1"/>
        </w:rPr>
        <w:t xml:space="preserve"> create a weekly gardening schedule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t>Montgomery</w:t>
      </w:r>
      <w:r w:rsidR="002E1AC7" w:rsidRPr="002E1AC7">
        <w:t xml:space="preserve">, 2021; </w:t>
      </w:r>
      <w:r w:rsidR="002E1AC7" w:rsidRPr="002E1AC7">
        <w:t>Porter</w:t>
      </w:r>
      <w:r w:rsidR="002E1AC7" w:rsidRPr="002E1AC7">
        <w:t xml:space="preserve">, </w:t>
      </w:r>
      <w:r w:rsidR="002E1AC7" w:rsidRPr="002E1AC7">
        <w:t>2019</w:t>
      </w:r>
      <w:r w:rsidR="002E1AC7" w:rsidRPr="002E1AC7">
        <w:t>)</w:t>
      </w:r>
      <w:r w:rsidRPr="002E1AC7">
        <w:rPr>
          <w:color w:val="000000" w:themeColor="text1"/>
        </w:rPr>
        <w:t>. I will prepare for challenges by researching natural pest control</w:t>
      </w:r>
      <w:r w:rsidR="002E1AC7" w:rsidRPr="002E1AC7">
        <w:rPr>
          <w:color w:val="000000" w:themeColor="text1"/>
        </w:rPr>
        <w:t xml:space="preserve"> (</w:t>
      </w:r>
      <w:proofErr w:type="spellStart"/>
      <w:r w:rsidR="002E1AC7" w:rsidRPr="002E1AC7">
        <w:t>Deguine</w:t>
      </w:r>
      <w:proofErr w:type="spellEnd"/>
      <w:r w:rsidR="002E1AC7" w:rsidRPr="002E1AC7">
        <w:t xml:space="preserve">, </w:t>
      </w:r>
      <w:r w:rsidR="002E1AC7" w:rsidRPr="002E1AC7">
        <w:rPr>
          <w:i/>
          <w:iCs/>
        </w:rPr>
        <w:t>et al,</w:t>
      </w:r>
      <w:r w:rsidR="002E1AC7" w:rsidRPr="002E1AC7">
        <w:t xml:space="preserve"> 2021; </w:t>
      </w:r>
      <w:r w:rsidR="002E1AC7" w:rsidRPr="002E1AC7">
        <w:t>Porter</w:t>
      </w:r>
      <w:r w:rsidR="002E1AC7" w:rsidRPr="002E1AC7">
        <w:t xml:space="preserve">, </w:t>
      </w:r>
      <w:r w:rsidR="002E1AC7" w:rsidRPr="002E1AC7">
        <w:t>2019</w:t>
      </w:r>
      <w:r w:rsidR="002E1AC7" w:rsidRPr="002E1AC7">
        <w:t>)</w:t>
      </w:r>
      <w:r w:rsidRPr="002E1AC7">
        <w:rPr>
          <w:color w:val="000000" w:themeColor="text1"/>
        </w:rPr>
        <w:t xml:space="preserve"> and investing in weather-resistant equipment like greenhouses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>Thomas,</w:t>
      </w:r>
      <w:r w:rsidR="002E1AC7" w:rsidRPr="002E1AC7">
        <w:rPr>
          <w:color w:val="000000" w:themeColor="text1"/>
        </w:rPr>
        <w:t xml:space="preserve"> </w:t>
      </w:r>
      <w:r w:rsidR="002E1AC7" w:rsidRPr="002E1AC7">
        <w:rPr>
          <w:color w:val="000000" w:themeColor="text1"/>
        </w:rPr>
        <w:t>2022</w:t>
      </w:r>
      <w:r w:rsidR="002E1AC7" w:rsidRPr="002E1AC7">
        <w:rPr>
          <w:color w:val="000000" w:themeColor="text1"/>
        </w:rPr>
        <w:t>)</w:t>
      </w:r>
      <w:r w:rsidRPr="002E1AC7">
        <w:rPr>
          <w:color w:val="000000" w:themeColor="text1"/>
        </w:rPr>
        <w:t>. Additionally, I</w:t>
      </w:r>
      <w:r w:rsidRPr="002E1AC7">
        <w:rPr>
          <w:color w:val="000000" w:themeColor="text1"/>
        </w:rPr>
        <w:t xml:space="preserve"> wi</w:t>
      </w:r>
      <w:r w:rsidRPr="002E1AC7">
        <w:rPr>
          <w:color w:val="000000" w:themeColor="text1"/>
        </w:rPr>
        <w:t>ll keep a journal to track my progress and celebrate successes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t>Lampert</w:t>
      </w:r>
      <w:r w:rsidR="002E1AC7" w:rsidRPr="002E1AC7">
        <w:t xml:space="preserve">, </w:t>
      </w:r>
      <w:r w:rsidR="002E1AC7" w:rsidRPr="002E1AC7">
        <w:rPr>
          <w:i/>
          <w:iCs/>
        </w:rPr>
        <w:t xml:space="preserve">et al, </w:t>
      </w:r>
      <w:r w:rsidR="002E1AC7" w:rsidRPr="002E1AC7">
        <w:t xml:space="preserve">2021; </w:t>
      </w:r>
      <w:proofErr w:type="spellStart"/>
      <w:r w:rsidR="002E1AC7" w:rsidRPr="002E1AC7">
        <w:t>Chalmin-Pui</w:t>
      </w:r>
      <w:proofErr w:type="spellEnd"/>
      <w:r w:rsidR="002E1AC7" w:rsidRPr="002E1AC7">
        <w:t xml:space="preserve">, </w:t>
      </w:r>
      <w:r w:rsidR="002E1AC7" w:rsidRPr="002E1AC7">
        <w:rPr>
          <w:i/>
          <w:iCs/>
        </w:rPr>
        <w:t>et al,</w:t>
      </w:r>
      <w:r w:rsidR="002E1AC7" w:rsidRPr="002E1AC7">
        <w:t xml:space="preserve"> 2021)</w:t>
      </w:r>
      <w:r w:rsidRPr="002E1AC7">
        <w:rPr>
          <w:color w:val="000000" w:themeColor="text1"/>
        </w:rPr>
        <w:t>, ensuring I grow sustainably and work toward a self-sufficient lifestyle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t>Tout,</w:t>
      </w:r>
      <w:r w:rsidR="002E1AC7" w:rsidRPr="002E1AC7">
        <w:t xml:space="preserve"> 2022</w:t>
      </w:r>
      <w:r w:rsidR="002E1AC7">
        <w:t>)</w:t>
      </w:r>
      <w:r w:rsidRPr="00340291">
        <w:rPr>
          <w:color w:val="000000" w:themeColor="text1"/>
        </w:rPr>
        <w:t>.</w:t>
      </w:r>
      <w:r w:rsidR="00F550ED">
        <w:rPr>
          <w:color w:val="000000" w:themeColor="text1"/>
        </w:rPr>
        <w:br w:type="page"/>
      </w:r>
    </w:p>
    <w:p w14:paraId="714FAF3B" w14:textId="77777777" w:rsidR="00F550ED" w:rsidRPr="00D9677D" w:rsidRDefault="00F550ED" w:rsidP="00D9677D">
      <w:pPr>
        <w:spacing w:line="360" w:lineRule="auto"/>
        <w:jc w:val="both"/>
        <w:rPr>
          <w:color w:val="000000" w:themeColor="text1"/>
        </w:rPr>
      </w:pPr>
    </w:p>
    <w:p w14:paraId="4EF79082" w14:textId="0A6FA96A" w:rsidR="004660CF" w:rsidRPr="00D9677D" w:rsidRDefault="00D9677D" w:rsidP="00D9677D">
      <w:pPr>
        <w:spacing w:line="360" w:lineRule="auto"/>
        <w:jc w:val="both"/>
        <w:rPr>
          <w:color w:val="000000" w:themeColor="text1"/>
        </w:rPr>
      </w:pPr>
      <w:r w:rsidRPr="004660CF">
        <w:rPr>
          <w:color w:val="000000" w:themeColor="text1"/>
        </w:rPr>
        <w:t>Description – what happened?</w:t>
      </w:r>
    </w:p>
    <w:p w14:paraId="1F45BC05" w14:textId="77777777" w:rsidR="00531A71" w:rsidRDefault="00531A71" w:rsidP="00D9677D">
      <w:pPr>
        <w:spacing w:line="360" w:lineRule="auto"/>
        <w:jc w:val="both"/>
        <w:rPr>
          <w:color w:val="000000" w:themeColor="text1"/>
        </w:rPr>
      </w:pPr>
    </w:p>
    <w:p w14:paraId="0087FA36" w14:textId="6FF844A6" w:rsidR="00531A71" w:rsidRPr="00531A71" w:rsidRDefault="00340291" w:rsidP="00531A71">
      <w:pPr>
        <w:spacing w:line="360" w:lineRule="auto"/>
        <w:jc w:val="both"/>
        <w:rPr>
          <w:color w:val="000000" w:themeColor="text1"/>
        </w:rPr>
      </w:pPr>
      <w:r w:rsidRPr="00340291">
        <w:rPr>
          <w:color w:val="000000" w:themeColor="text1"/>
        </w:rPr>
        <w:t>Recently, I chose to decrease my dependence on single-use plastics after discovering their harmful effects on the environment</w:t>
      </w:r>
      <w:r w:rsidR="002E1AC7">
        <w:rPr>
          <w:color w:val="000000" w:themeColor="text1"/>
        </w:rPr>
        <w:t xml:space="preserve"> (</w:t>
      </w:r>
      <w:r w:rsidR="002E1AC7" w:rsidRPr="003D42C2">
        <w:t>Borg</w:t>
      </w:r>
      <w:r w:rsidR="002E1AC7">
        <w:t xml:space="preserve">, </w:t>
      </w:r>
      <w:r w:rsidR="002E1AC7">
        <w:rPr>
          <w:i/>
          <w:iCs/>
        </w:rPr>
        <w:t>et al</w:t>
      </w:r>
      <w:r w:rsidR="002E1AC7">
        <w:t xml:space="preserve">, 2022; </w:t>
      </w:r>
      <w:r w:rsidR="002E1AC7" w:rsidRPr="003D42C2">
        <w:t xml:space="preserve">Rabiu </w:t>
      </w:r>
      <w:r w:rsidR="002E1AC7">
        <w:t>and</w:t>
      </w:r>
      <w:r w:rsidR="002E1AC7" w:rsidRPr="003D42C2">
        <w:t xml:space="preserve"> Jaeger-</w:t>
      </w:r>
      <w:proofErr w:type="spellStart"/>
      <w:r w:rsidR="002E1AC7" w:rsidRPr="003D42C2">
        <w:t>Erben</w:t>
      </w:r>
      <w:proofErr w:type="spellEnd"/>
      <w:r w:rsidR="002E1AC7" w:rsidRPr="003D42C2">
        <w:t>, 2024</w:t>
      </w:r>
      <w:r w:rsidR="002E1AC7">
        <w:t>)</w:t>
      </w:r>
      <w:r w:rsidRPr="00340291">
        <w:rPr>
          <w:color w:val="000000" w:themeColor="text1"/>
        </w:rPr>
        <w:t>, particularly concerning marine life and pollution</w:t>
      </w:r>
      <w:r w:rsidR="002E1AC7">
        <w:rPr>
          <w:color w:val="000000" w:themeColor="text1"/>
        </w:rPr>
        <w:t xml:space="preserve"> (</w:t>
      </w:r>
      <w:proofErr w:type="spellStart"/>
      <w:r w:rsidR="002E1AC7" w:rsidRPr="003D42C2">
        <w:t>Schnurr</w:t>
      </w:r>
      <w:proofErr w:type="spellEnd"/>
      <w:r w:rsidR="002E1AC7">
        <w:t xml:space="preserve">, </w:t>
      </w:r>
      <w:r w:rsidR="002E1AC7">
        <w:rPr>
          <w:i/>
          <w:iCs/>
        </w:rPr>
        <w:t xml:space="preserve">et al, </w:t>
      </w:r>
      <w:r w:rsidR="002E1AC7">
        <w:t xml:space="preserve">2018; </w:t>
      </w:r>
      <w:r w:rsidR="002E1AC7" w:rsidRPr="003D42C2">
        <w:t>Van Rensburg</w:t>
      </w:r>
      <w:r w:rsidR="002E1AC7">
        <w:t xml:space="preserve">, </w:t>
      </w:r>
      <w:r w:rsidR="002E1AC7">
        <w:rPr>
          <w:i/>
          <w:iCs/>
        </w:rPr>
        <w:t>et al,</w:t>
      </w:r>
      <w:r w:rsidR="002E1AC7">
        <w:t xml:space="preserve"> 2020; </w:t>
      </w:r>
      <w:r w:rsidR="002E1AC7" w:rsidRPr="003D42C2">
        <w:t>Clayton</w:t>
      </w:r>
      <w:r w:rsidR="002E1AC7">
        <w:t xml:space="preserve">, </w:t>
      </w:r>
      <w:r w:rsidR="002E1AC7">
        <w:rPr>
          <w:i/>
          <w:iCs/>
        </w:rPr>
        <w:t>et al,</w:t>
      </w:r>
      <w:r w:rsidR="002E1AC7">
        <w:t xml:space="preserve"> 2021)</w:t>
      </w:r>
      <w:r w:rsidRPr="00340291">
        <w:rPr>
          <w:color w:val="000000" w:themeColor="text1"/>
        </w:rPr>
        <w:t>. I began by making small adjustments, such as using reusable shopping bags and skipping plastic straws</w:t>
      </w:r>
      <w:r w:rsidR="002E1AC7">
        <w:rPr>
          <w:color w:val="000000" w:themeColor="text1"/>
        </w:rPr>
        <w:t xml:space="preserve"> (</w:t>
      </w:r>
      <w:r w:rsidR="002E1AC7" w:rsidRPr="003D42C2">
        <w:t xml:space="preserve">Fetner </w:t>
      </w:r>
      <w:r w:rsidR="002E1AC7">
        <w:t>and</w:t>
      </w:r>
      <w:r w:rsidR="002E1AC7" w:rsidRPr="003D42C2">
        <w:t xml:space="preserve"> Miller, 2021</w:t>
      </w:r>
      <w:r w:rsidR="002E1AC7">
        <w:t xml:space="preserve">; </w:t>
      </w:r>
      <w:proofErr w:type="spellStart"/>
      <w:r w:rsidR="002E1AC7" w:rsidRPr="003D42C2">
        <w:t>Schnurr</w:t>
      </w:r>
      <w:proofErr w:type="spellEnd"/>
      <w:r w:rsidR="002E1AC7">
        <w:t xml:space="preserve">, </w:t>
      </w:r>
      <w:r w:rsidR="002E1AC7">
        <w:rPr>
          <w:i/>
          <w:iCs/>
        </w:rPr>
        <w:t xml:space="preserve">et al, </w:t>
      </w:r>
      <w:r w:rsidR="002E1AC7">
        <w:t>2018</w:t>
      </w:r>
      <w:r w:rsidR="002E1AC7">
        <w:t xml:space="preserve">; </w:t>
      </w:r>
      <w:r w:rsidR="002E1AC7" w:rsidRPr="003D42C2">
        <w:t>Wagner and Toews</w:t>
      </w:r>
      <w:r w:rsidR="002E1AC7">
        <w:t>, 2018</w:t>
      </w:r>
      <w:r w:rsidR="002E1AC7">
        <w:t>)</w:t>
      </w:r>
      <w:r w:rsidRPr="00340291">
        <w:rPr>
          <w:color w:val="000000" w:themeColor="text1"/>
        </w:rPr>
        <w:t>. Over time, I moved towards using glass or metal containers and avoiding products that are overly packaged</w:t>
      </w:r>
      <w:r w:rsidR="002E1AC7">
        <w:rPr>
          <w:color w:val="000000" w:themeColor="text1"/>
        </w:rPr>
        <w:t xml:space="preserve"> (</w:t>
      </w:r>
      <w:r w:rsidR="002E1AC7" w:rsidRPr="003D42C2">
        <w:t xml:space="preserve">Fetner </w:t>
      </w:r>
      <w:r w:rsidR="002E1AC7">
        <w:t>and</w:t>
      </w:r>
      <w:r w:rsidR="002E1AC7" w:rsidRPr="003D42C2">
        <w:t xml:space="preserve"> Miller, 2021</w:t>
      </w:r>
      <w:r w:rsidR="002E1AC7">
        <w:t>)</w:t>
      </w:r>
      <w:r w:rsidRPr="00340291">
        <w:rPr>
          <w:color w:val="000000" w:themeColor="text1"/>
        </w:rPr>
        <w:t>.</w:t>
      </w:r>
    </w:p>
    <w:p w14:paraId="66F243FB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7726DD28" w14:textId="77777777" w:rsid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>Feelings – what were you thinking and feeling?</w:t>
      </w:r>
    </w:p>
    <w:p w14:paraId="5D0FB226" w14:textId="77777777" w:rsidR="00340291" w:rsidRDefault="00340291" w:rsidP="00D9677D">
      <w:pPr>
        <w:spacing w:line="360" w:lineRule="auto"/>
        <w:jc w:val="both"/>
      </w:pPr>
    </w:p>
    <w:p w14:paraId="18E420D6" w14:textId="1526BBD7" w:rsidR="00D9677D" w:rsidRPr="00D9677D" w:rsidRDefault="00D9677D" w:rsidP="00D9677D">
      <w:pPr>
        <w:spacing w:line="360" w:lineRule="auto"/>
        <w:jc w:val="both"/>
      </w:pPr>
      <w:r w:rsidRPr="00D9677D">
        <w:t>When I first began thinking about reducing single-use plastics, I felt a mixture of frustration and determination</w:t>
      </w:r>
      <w:r w:rsidR="002E1AC7" w:rsidRPr="002E1AC7">
        <w:t xml:space="preserve"> (</w:t>
      </w:r>
      <w:r w:rsidR="002E1AC7" w:rsidRPr="002E1AC7">
        <w:rPr>
          <w:color w:val="000000" w:themeColor="text1"/>
          <w:shd w:val="clear" w:color="auto" w:fill="FFFFFF"/>
        </w:rPr>
        <w:t>De</w:t>
      </w:r>
      <w:r w:rsidR="002E1AC7" w:rsidRPr="003D42C2">
        <w:rPr>
          <w:color w:val="000000" w:themeColor="text1"/>
          <w:shd w:val="clear" w:color="auto" w:fill="FFFFFF"/>
        </w:rPr>
        <w:t xml:space="preserve"> Rivera, 1977</w:t>
      </w:r>
      <w:r w:rsidR="002E1AC7">
        <w:rPr>
          <w:color w:val="000000" w:themeColor="text1"/>
          <w:shd w:val="clear" w:color="auto" w:fill="FFFFFF"/>
        </w:rPr>
        <w:t xml:space="preserve">; </w:t>
      </w:r>
      <w:r w:rsidR="002E1AC7" w:rsidRPr="003D42C2">
        <w:rPr>
          <w:color w:val="000000" w:themeColor="text1"/>
          <w:shd w:val="clear" w:color="auto" w:fill="FFFFFF"/>
        </w:rPr>
        <w:t>Izard</w:t>
      </w:r>
      <w:r w:rsidR="002E1AC7" w:rsidRPr="00710E8D">
        <w:rPr>
          <w:color w:val="000000" w:themeColor="text1"/>
          <w:shd w:val="clear" w:color="auto" w:fill="FFFFFF"/>
        </w:rPr>
        <w:t xml:space="preserve">, 1977; Van </w:t>
      </w:r>
      <w:proofErr w:type="spellStart"/>
      <w:r w:rsidR="002E1AC7" w:rsidRPr="00710E8D">
        <w:rPr>
          <w:color w:val="000000" w:themeColor="text1"/>
          <w:shd w:val="clear" w:color="auto" w:fill="FFFFFF"/>
        </w:rPr>
        <w:t>Kleef</w:t>
      </w:r>
      <w:proofErr w:type="spellEnd"/>
      <w:r w:rsidR="002E1AC7" w:rsidRPr="00710E8D">
        <w:rPr>
          <w:color w:val="000000" w:themeColor="text1"/>
          <w:shd w:val="clear" w:color="auto" w:fill="FFFFFF"/>
        </w:rPr>
        <w:t xml:space="preserve"> and </w:t>
      </w:r>
      <w:proofErr w:type="spellStart"/>
      <w:r w:rsidR="002E1AC7" w:rsidRPr="00710E8D">
        <w:rPr>
          <w:color w:val="000000" w:themeColor="text1"/>
          <w:shd w:val="clear" w:color="auto" w:fill="FFFFFF"/>
        </w:rPr>
        <w:t>Côté</w:t>
      </w:r>
      <w:proofErr w:type="spellEnd"/>
      <w:r w:rsidR="002E1AC7" w:rsidRPr="00710E8D">
        <w:rPr>
          <w:color w:val="000000" w:themeColor="text1"/>
          <w:shd w:val="clear" w:color="auto" w:fill="FFFFFF"/>
        </w:rPr>
        <w:t>, 2022</w:t>
      </w:r>
      <w:r w:rsidR="002E1AC7">
        <w:rPr>
          <w:color w:val="000000" w:themeColor="text1"/>
          <w:shd w:val="clear" w:color="auto" w:fill="FFFFFF"/>
        </w:rPr>
        <w:t>)</w:t>
      </w:r>
      <w:r w:rsidRPr="00D9677D">
        <w:t>. I was frustrated by how ingrained plastic use was in everyday life</w:t>
      </w:r>
      <w:r w:rsidR="002E1AC7" w:rsidRPr="002E1AC7">
        <w:t xml:space="preserve"> (</w:t>
      </w:r>
      <w:r w:rsidR="002E1AC7" w:rsidRPr="003D42C2">
        <w:t xml:space="preserve">Rabiu </w:t>
      </w:r>
      <w:r w:rsidR="002E1AC7">
        <w:t>and</w:t>
      </w:r>
      <w:r w:rsidR="002E1AC7" w:rsidRPr="003D42C2">
        <w:t xml:space="preserve"> Jaeger-</w:t>
      </w:r>
      <w:proofErr w:type="spellStart"/>
      <w:r w:rsidR="002E1AC7" w:rsidRPr="003D42C2">
        <w:t>Erben</w:t>
      </w:r>
      <w:proofErr w:type="spellEnd"/>
      <w:r w:rsidR="002E1AC7" w:rsidRPr="003D42C2">
        <w:t>, 2024</w:t>
      </w:r>
      <w:r w:rsidR="002E1AC7">
        <w:t xml:space="preserve">; </w:t>
      </w:r>
      <w:r w:rsidR="002E1AC7" w:rsidRPr="003D42C2">
        <w:t>Borg</w:t>
      </w:r>
      <w:r w:rsidR="002E1AC7">
        <w:t xml:space="preserve">, </w:t>
      </w:r>
      <w:r w:rsidR="002E1AC7">
        <w:rPr>
          <w:i/>
          <w:iCs/>
        </w:rPr>
        <w:t>et al</w:t>
      </w:r>
      <w:r w:rsidR="002E1AC7">
        <w:t>, 2022)</w:t>
      </w:r>
      <w:r w:rsidRPr="00D9677D">
        <w:t>, especially since it felt so convenient and unavoidable</w:t>
      </w:r>
      <w:r w:rsidR="002E1AC7" w:rsidRPr="002E1AC7">
        <w:t xml:space="preserve"> (</w:t>
      </w:r>
      <w:r w:rsidR="002E1AC7" w:rsidRPr="002E1AC7">
        <w:t>Rabiu and Jaeger-</w:t>
      </w:r>
      <w:proofErr w:type="spellStart"/>
      <w:r w:rsidR="002E1AC7" w:rsidRPr="002E1AC7">
        <w:t>Erben</w:t>
      </w:r>
      <w:proofErr w:type="spellEnd"/>
      <w:r w:rsidR="002E1AC7" w:rsidRPr="002E1AC7">
        <w:t xml:space="preserve">, 2024; Borg, </w:t>
      </w:r>
      <w:r w:rsidR="002E1AC7" w:rsidRPr="000B3C0E">
        <w:rPr>
          <w:i/>
          <w:iCs/>
        </w:rPr>
        <w:t>et al</w:t>
      </w:r>
      <w:r w:rsidR="002E1AC7" w:rsidRPr="002E1AC7">
        <w:t>, 2022</w:t>
      </w:r>
      <w:r w:rsidR="002E1AC7">
        <w:t>)</w:t>
      </w:r>
      <w:r w:rsidRPr="00D9677D">
        <w:t>. At the same time, I felt a strong sense of responsibility</w:t>
      </w:r>
      <w:r w:rsidR="002E1AC7" w:rsidRPr="002E1AC7">
        <w:t xml:space="preserve"> (</w:t>
      </w:r>
      <w:r w:rsidR="002E1AC7" w:rsidRPr="002E1AC7">
        <w:t xml:space="preserve">De Rivera, 1977; Izard, 1977; Van </w:t>
      </w:r>
      <w:proofErr w:type="spellStart"/>
      <w:r w:rsidR="002E1AC7" w:rsidRPr="002E1AC7">
        <w:t>Kleef</w:t>
      </w:r>
      <w:proofErr w:type="spellEnd"/>
      <w:r w:rsidR="002E1AC7" w:rsidRPr="002E1AC7">
        <w:t xml:space="preserve"> and </w:t>
      </w:r>
      <w:proofErr w:type="spellStart"/>
      <w:r w:rsidR="002E1AC7" w:rsidRPr="002E1AC7">
        <w:t>Côté</w:t>
      </w:r>
      <w:proofErr w:type="spellEnd"/>
      <w:r w:rsidR="002E1AC7" w:rsidRPr="002E1AC7">
        <w:t>, 2022</w:t>
      </w:r>
      <w:r w:rsidR="002E1AC7" w:rsidRPr="002E1AC7">
        <w:t>)</w:t>
      </w:r>
      <w:r w:rsidRPr="00D9677D">
        <w:t>, knowing that my actions, no matter how small, could contribute to a larger positive change for the environment</w:t>
      </w:r>
      <w:r w:rsidR="002E1AC7" w:rsidRPr="002E1AC7">
        <w:t xml:space="preserve"> (</w:t>
      </w:r>
      <w:r w:rsidR="002E1AC7" w:rsidRPr="003D42C2">
        <w:t>Wagner and Toews</w:t>
      </w:r>
      <w:r w:rsidR="002E1AC7" w:rsidRPr="002E1AC7">
        <w:t>, 2018</w:t>
      </w:r>
      <w:r w:rsidR="002E1AC7" w:rsidRPr="002E1AC7">
        <w:t xml:space="preserve">; </w:t>
      </w:r>
      <w:r w:rsidR="002E1AC7" w:rsidRPr="002E1AC7">
        <w:t>Fetner and Miller,</w:t>
      </w:r>
      <w:r w:rsidR="002E1AC7" w:rsidRPr="002E1AC7">
        <w:t xml:space="preserve"> </w:t>
      </w:r>
      <w:r w:rsidR="002E1AC7" w:rsidRPr="002E1AC7">
        <w:t>2021</w:t>
      </w:r>
      <w:r w:rsidR="002E1AC7" w:rsidRPr="002E1AC7">
        <w:t>)</w:t>
      </w:r>
      <w:r w:rsidRPr="00D9677D">
        <w:t>.</w:t>
      </w:r>
      <w:r w:rsidR="00531A71" w:rsidRPr="002E1AC7">
        <w:t xml:space="preserve"> </w:t>
      </w:r>
      <w:r w:rsidRPr="00D9677D">
        <w:t>As I started making changes, I felt a sense of empowerment and accomplishment</w:t>
      </w:r>
      <w:r w:rsidR="002E1AC7" w:rsidRPr="002E1AC7">
        <w:t xml:space="preserve"> (</w:t>
      </w:r>
      <w:r w:rsidR="002E1AC7" w:rsidRPr="002E1AC7">
        <w:rPr>
          <w:color w:val="000000" w:themeColor="text1"/>
          <w:shd w:val="clear" w:color="auto" w:fill="FFFFFF"/>
        </w:rPr>
        <w:t xml:space="preserve">De Rivera, 1977; Izard, 1977; Van </w:t>
      </w:r>
      <w:proofErr w:type="spellStart"/>
      <w:r w:rsidR="002E1AC7" w:rsidRPr="002E1AC7">
        <w:rPr>
          <w:color w:val="000000" w:themeColor="text1"/>
          <w:shd w:val="clear" w:color="auto" w:fill="FFFFFF"/>
        </w:rPr>
        <w:t>Kleef</w:t>
      </w:r>
      <w:proofErr w:type="spellEnd"/>
      <w:r w:rsidR="002E1AC7" w:rsidRPr="002E1AC7">
        <w:rPr>
          <w:color w:val="000000" w:themeColor="text1"/>
          <w:shd w:val="clear" w:color="auto" w:fill="FFFFFF"/>
        </w:rPr>
        <w:t xml:space="preserve"> and </w:t>
      </w:r>
      <w:proofErr w:type="spellStart"/>
      <w:r w:rsidR="002E1AC7" w:rsidRPr="002E1AC7">
        <w:rPr>
          <w:color w:val="000000" w:themeColor="text1"/>
          <w:shd w:val="clear" w:color="auto" w:fill="FFFFFF"/>
        </w:rPr>
        <w:t>Côté</w:t>
      </w:r>
      <w:proofErr w:type="spellEnd"/>
      <w:r w:rsidR="002E1AC7" w:rsidRPr="002E1AC7">
        <w:rPr>
          <w:color w:val="000000" w:themeColor="text1"/>
          <w:shd w:val="clear" w:color="auto" w:fill="FFFFFF"/>
        </w:rPr>
        <w:t>, 2022</w:t>
      </w:r>
      <w:r w:rsidR="002E1AC7" w:rsidRPr="002E1AC7">
        <w:rPr>
          <w:color w:val="000000" w:themeColor="text1"/>
          <w:shd w:val="clear" w:color="auto" w:fill="FFFFFF"/>
        </w:rPr>
        <w:t>)</w:t>
      </w:r>
      <w:r w:rsidRPr="00D9677D">
        <w:t xml:space="preserve">. Replacing plastic bags with reusable ones, using metal straws, and choosing products with minimal or recyclable packaging </w:t>
      </w:r>
      <w:r w:rsidR="002E1AC7" w:rsidRPr="002E1AC7">
        <w:t>(</w:t>
      </w:r>
      <w:r w:rsidR="002E1AC7" w:rsidRPr="002E1AC7">
        <w:t>Wagner and Toews, 2018; Fetner and Miller, 2021</w:t>
      </w:r>
      <w:r w:rsidR="002E1AC7">
        <w:t xml:space="preserve">) </w:t>
      </w:r>
      <w:r w:rsidRPr="00D9677D">
        <w:t>made me feel like I was taking control of a problem that felt too big to tackle</w:t>
      </w:r>
      <w:r w:rsidR="002E1AC7" w:rsidRPr="002E1AC7">
        <w:t xml:space="preserve"> (Dewey, 1933; </w:t>
      </w:r>
      <w:proofErr w:type="spellStart"/>
      <w:r w:rsidR="002E1AC7" w:rsidRPr="002E1AC7">
        <w:t>Heidbreder</w:t>
      </w:r>
      <w:proofErr w:type="spellEnd"/>
      <w:r w:rsidR="002E1AC7" w:rsidRPr="002E1AC7">
        <w:t>,</w:t>
      </w:r>
      <w:r w:rsidR="002E1AC7" w:rsidRPr="002E1AC7">
        <w:rPr>
          <w:i/>
          <w:iCs/>
        </w:rPr>
        <w:t xml:space="preserve"> et al,</w:t>
      </w:r>
      <w:r w:rsidR="002E1AC7" w:rsidRPr="002E1AC7">
        <w:t xml:space="preserve"> 2019; </w:t>
      </w:r>
      <w:r w:rsidR="002E1AC7" w:rsidRPr="002E1AC7">
        <w:t>Kwon, 202</w:t>
      </w:r>
      <w:r w:rsidR="002E1AC7" w:rsidRPr="002E1AC7">
        <w:t>3)</w:t>
      </w:r>
      <w:r w:rsidRPr="00D9677D">
        <w:t>. At the same time, I also experienced moments of doubt, wondering if my efforts were truly making a difference in the grand scheme of things</w:t>
      </w:r>
      <w:r w:rsidR="002E1AC7" w:rsidRPr="002E1AC7">
        <w:t xml:space="preserve"> (</w:t>
      </w:r>
      <w:r w:rsidR="002E1AC7" w:rsidRPr="002E1AC7">
        <w:t xml:space="preserve">De Rivera, 1977; Izard, 1977; Van </w:t>
      </w:r>
      <w:proofErr w:type="spellStart"/>
      <w:r w:rsidR="002E1AC7" w:rsidRPr="002E1AC7">
        <w:t>Kleef</w:t>
      </w:r>
      <w:proofErr w:type="spellEnd"/>
      <w:r w:rsidR="002E1AC7" w:rsidRPr="002E1AC7">
        <w:t xml:space="preserve"> and </w:t>
      </w:r>
      <w:proofErr w:type="spellStart"/>
      <w:r w:rsidR="002E1AC7" w:rsidRPr="002E1AC7">
        <w:t>Côté</w:t>
      </w:r>
      <w:proofErr w:type="spellEnd"/>
      <w:r w:rsidR="002E1AC7" w:rsidRPr="002E1AC7">
        <w:t>, 2022</w:t>
      </w:r>
      <w:r w:rsidR="002E1AC7">
        <w:t>)</w:t>
      </w:r>
      <w:r w:rsidRPr="00D9677D">
        <w:t xml:space="preserve">. </w:t>
      </w:r>
      <w:r w:rsidR="002E1AC7">
        <w:t>However,</w:t>
      </w:r>
      <w:r w:rsidRPr="00D9677D">
        <w:t xml:space="preserve"> these moments were outweighed by the growing awareness that my choices were part of a larger movement toward sustainability</w:t>
      </w:r>
      <w:r w:rsidR="002E1AC7" w:rsidRPr="002E1AC7">
        <w:t xml:space="preserve"> (</w:t>
      </w:r>
      <w:proofErr w:type="spellStart"/>
      <w:r w:rsidR="002E1AC7" w:rsidRPr="002E1AC7">
        <w:t>Heidbreder</w:t>
      </w:r>
      <w:proofErr w:type="spellEnd"/>
      <w:r w:rsidR="002E1AC7" w:rsidRPr="002E1AC7">
        <w:t>,</w:t>
      </w:r>
      <w:r w:rsidR="002E1AC7" w:rsidRPr="002E1AC7">
        <w:rPr>
          <w:i/>
          <w:iCs/>
        </w:rPr>
        <w:t xml:space="preserve"> et al,</w:t>
      </w:r>
      <w:r w:rsidR="002E1AC7" w:rsidRPr="002E1AC7">
        <w:t xml:space="preserve"> 2019</w:t>
      </w:r>
      <w:r w:rsidR="002E1AC7">
        <w:t xml:space="preserve">; </w:t>
      </w:r>
      <w:r w:rsidR="002E1AC7" w:rsidRPr="002E1AC7">
        <w:t>Kwon, 2023</w:t>
      </w:r>
      <w:r w:rsidR="002E1AC7">
        <w:t xml:space="preserve">; </w:t>
      </w:r>
      <w:r w:rsidR="002E1AC7" w:rsidRPr="003D42C2">
        <w:t xml:space="preserve">Rabiu </w:t>
      </w:r>
      <w:r w:rsidR="002E1AC7">
        <w:t>and</w:t>
      </w:r>
      <w:r w:rsidR="002E1AC7" w:rsidRPr="003D42C2">
        <w:t xml:space="preserve"> Jaeger-</w:t>
      </w:r>
      <w:proofErr w:type="spellStart"/>
      <w:r w:rsidR="002E1AC7" w:rsidRPr="003D42C2">
        <w:t>Erben</w:t>
      </w:r>
      <w:proofErr w:type="spellEnd"/>
      <w:r w:rsidR="002E1AC7" w:rsidRPr="003D42C2">
        <w:t>, 2024</w:t>
      </w:r>
      <w:r w:rsidR="002E1AC7">
        <w:t>)</w:t>
      </w:r>
      <w:r w:rsidRPr="00D9677D">
        <w:t>.</w:t>
      </w:r>
      <w:r w:rsidR="00531A71">
        <w:t xml:space="preserve"> </w:t>
      </w:r>
      <w:r w:rsidRPr="00D9677D">
        <w:t>Over time, I became more mindful of my habits and felt proud of the progress I made</w:t>
      </w:r>
      <w:r w:rsidR="002E1AC7" w:rsidRPr="002E1AC7">
        <w:t xml:space="preserve"> (</w:t>
      </w:r>
      <w:r w:rsidR="002E1AC7" w:rsidRPr="002E1AC7">
        <w:t xml:space="preserve">De Rivera, 1977; Izard, 1977; Van </w:t>
      </w:r>
      <w:proofErr w:type="spellStart"/>
      <w:r w:rsidR="002E1AC7" w:rsidRPr="002E1AC7">
        <w:t>Kleef</w:t>
      </w:r>
      <w:proofErr w:type="spellEnd"/>
      <w:r w:rsidR="002E1AC7" w:rsidRPr="002E1AC7">
        <w:t xml:space="preserve"> and </w:t>
      </w:r>
      <w:proofErr w:type="spellStart"/>
      <w:r w:rsidR="002E1AC7" w:rsidRPr="002E1AC7">
        <w:t>Côté</w:t>
      </w:r>
      <w:proofErr w:type="spellEnd"/>
      <w:r w:rsidR="002E1AC7" w:rsidRPr="002E1AC7">
        <w:t xml:space="preserve">, </w:t>
      </w:r>
      <w:r w:rsidR="002E1AC7" w:rsidRPr="002E1AC7">
        <w:lastRenderedPageBreak/>
        <w:t>2022</w:t>
      </w:r>
      <w:r w:rsidR="002E1AC7">
        <w:t>)</w:t>
      </w:r>
      <w:r w:rsidRPr="00D9677D">
        <w:t>. It was</w:t>
      </w:r>
      <w:r w:rsidR="004A67BD">
        <w:t xml:space="preserve"> </w:t>
      </w:r>
      <w:r w:rsidRPr="00D9677D">
        <w:t>n</w:t>
      </w:r>
      <w:r w:rsidR="004A67BD">
        <w:t>o</w:t>
      </w:r>
      <w:r w:rsidRPr="00D9677D">
        <w:t>t always</w:t>
      </w:r>
      <w:r w:rsidR="002E1AC7">
        <w:t xml:space="preserve"> be</w:t>
      </w:r>
      <w:r w:rsidRPr="00D9677D">
        <w:t xml:space="preserve"> easy, and there were moments when I slipped up</w:t>
      </w:r>
      <w:r w:rsidR="002E1AC7" w:rsidRPr="002E1AC7">
        <w:t xml:space="preserve"> (</w:t>
      </w:r>
      <w:r w:rsidR="002E1AC7" w:rsidRPr="002E1AC7">
        <w:t>McCallum, 2018</w:t>
      </w:r>
      <w:r w:rsidR="002E1AC7">
        <w:t xml:space="preserve">; </w:t>
      </w:r>
      <w:proofErr w:type="spellStart"/>
      <w:r w:rsidR="002E1AC7" w:rsidRPr="003D42C2">
        <w:t>Vanapalli</w:t>
      </w:r>
      <w:proofErr w:type="spellEnd"/>
      <w:r w:rsidR="002E1AC7">
        <w:t xml:space="preserve">, </w:t>
      </w:r>
      <w:r w:rsidR="002E1AC7">
        <w:rPr>
          <w:i/>
          <w:iCs/>
        </w:rPr>
        <w:t>et al</w:t>
      </w:r>
      <w:r w:rsidR="002E1AC7">
        <w:t>, 2021), like forgetting to take my reusable cup or stirrers (</w:t>
      </w:r>
      <w:r w:rsidR="002E1AC7" w:rsidRPr="002E1AC7">
        <w:t>McCallum, 2018)</w:t>
      </w:r>
      <w:r w:rsidR="002E1AC7">
        <w:t xml:space="preserve">. </w:t>
      </w:r>
      <w:r w:rsidR="00344C66" w:rsidRPr="00344C66">
        <w:t>As I gained more insight into the environmental consequences of plastic waste</w:t>
      </w:r>
      <w:r w:rsidR="00344C66" w:rsidRPr="00344C66">
        <w:t xml:space="preserve"> </w:t>
      </w:r>
      <w:r w:rsidR="002E1AC7" w:rsidRPr="002E1AC7">
        <w:t>(</w:t>
      </w:r>
      <w:proofErr w:type="spellStart"/>
      <w:r w:rsidR="002E1AC7" w:rsidRPr="002E1AC7">
        <w:t>Vanapalli</w:t>
      </w:r>
      <w:proofErr w:type="spellEnd"/>
      <w:r w:rsidR="002E1AC7" w:rsidRPr="002E1AC7">
        <w:t xml:space="preserve">, </w:t>
      </w:r>
      <w:r w:rsidR="002E1AC7" w:rsidRPr="002E1AC7">
        <w:rPr>
          <w:i/>
          <w:iCs/>
        </w:rPr>
        <w:t>et al</w:t>
      </w:r>
      <w:r w:rsidR="002E1AC7" w:rsidRPr="002E1AC7">
        <w:t>, 2021</w:t>
      </w:r>
      <w:r w:rsidR="002E1AC7" w:rsidRPr="002E1AC7">
        <w:t xml:space="preserve">; </w:t>
      </w:r>
      <w:proofErr w:type="spellStart"/>
      <w:r w:rsidR="002E1AC7" w:rsidRPr="002E1AC7">
        <w:t>Heidbreder</w:t>
      </w:r>
      <w:proofErr w:type="spellEnd"/>
      <w:r w:rsidR="002E1AC7" w:rsidRPr="002E1AC7">
        <w:t>,</w:t>
      </w:r>
      <w:r w:rsidR="002E1AC7" w:rsidRPr="002E1AC7">
        <w:rPr>
          <w:i/>
          <w:iCs/>
        </w:rPr>
        <w:t xml:space="preserve"> et al,</w:t>
      </w:r>
      <w:r w:rsidR="002E1AC7" w:rsidRPr="002E1AC7">
        <w:t xml:space="preserve"> 2019; Kwon, 2023; Rabiu and Jaeger-</w:t>
      </w:r>
      <w:proofErr w:type="spellStart"/>
      <w:r w:rsidR="002E1AC7" w:rsidRPr="002E1AC7">
        <w:t>Erben</w:t>
      </w:r>
      <w:proofErr w:type="spellEnd"/>
      <w:r w:rsidR="002E1AC7" w:rsidRPr="002E1AC7">
        <w:t>, 2024</w:t>
      </w:r>
      <w:r w:rsidR="002E1AC7" w:rsidRPr="002E1AC7">
        <w:t>)</w:t>
      </w:r>
      <w:r w:rsidRPr="00D9677D">
        <w:t>, the more committed I became to reducing my reliance on it</w:t>
      </w:r>
      <w:r w:rsidR="002E1AC7" w:rsidRPr="002E1AC7">
        <w:t xml:space="preserve"> (</w:t>
      </w:r>
      <w:proofErr w:type="spellStart"/>
      <w:r w:rsidR="002E1AC7" w:rsidRPr="002E1AC7">
        <w:t>Vanapalli</w:t>
      </w:r>
      <w:proofErr w:type="spellEnd"/>
      <w:r w:rsidR="002E1AC7" w:rsidRPr="002E1AC7">
        <w:t xml:space="preserve">, </w:t>
      </w:r>
      <w:r w:rsidR="002E1AC7" w:rsidRPr="002E1AC7">
        <w:rPr>
          <w:i/>
          <w:iCs/>
        </w:rPr>
        <w:t>et al</w:t>
      </w:r>
      <w:r w:rsidR="002E1AC7" w:rsidRPr="002E1AC7">
        <w:t>, 2021</w:t>
      </w:r>
      <w:r w:rsidR="002E1AC7" w:rsidRPr="002E1AC7">
        <w:t xml:space="preserve">; </w:t>
      </w:r>
      <w:r w:rsidR="002E1AC7" w:rsidRPr="002E1AC7">
        <w:t>McCallum, 2018</w:t>
      </w:r>
      <w:r w:rsidR="002E1AC7" w:rsidRPr="002E1AC7">
        <w:t xml:space="preserve">; </w:t>
      </w:r>
      <w:proofErr w:type="spellStart"/>
      <w:r w:rsidR="002E1AC7" w:rsidRPr="002E1AC7">
        <w:t>Heidbreder</w:t>
      </w:r>
      <w:proofErr w:type="spellEnd"/>
      <w:r w:rsidR="002E1AC7" w:rsidRPr="002E1AC7">
        <w:t>,</w:t>
      </w:r>
      <w:r w:rsidR="002E1AC7" w:rsidRPr="002E1AC7">
        <w:rPr>
          <w:i/>
          <w:iCs/>
        </w:rPr>
        <w:t xml:space="preserve"> et al,</w:t>
      </w:r>
      <w:r w:rsidR="002E1AC7" w:rsidRPr="002E1AC7">
        <w:t xml:space="preserve"> 2019</w:t>
      </w:r>
      <w:r w:rsidR="002E1AC7" w:rsidRPr="002E1AC7">
        <w:t>)</w:t>
      </w:r>
      <w:r w:rsidRPr="00D9677D">
        <w:t>.</w:t>
      </w:r>
    </w:p>
    <w:p w14:paraId="1290DC23" w14:textId="77777777" w:rsidR="00D9677D" w:rsidRPr="00D9677D" w:rsidRDefault="00D9677D" w:rsidP="00D9677D">
      <w:pPr>
        <w:spacing w:line="360" w:lineRule="auto"/>
        <w:jc w:val="both"/>
      </w:pPr>
    </w:p>
    <w:p w14:paraId="5A59E3A9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 xml:space="preserve">Evaluation – what was good and bad about the experience? What went well and what went badly?   </w:t>
      </w:r>
    </w:p>
    <w:p w14:paraId="0A3BF1F7" w14:textId="77777777" w:rsidR="002E1AC7" w:rsidRDefault="002E1AC7" w:rsidP="00531A71">
      <w:pPr>
        <w:spacing w:line="360" w:lineRule="auto"/>
        <w:jc w:val="both"/>
        <w:rPr>
          <w:color w:val="000000" w:themeColor="text1"/>
        </w:rPr>
      </w:pPr>
    </w:p>
    <w:p w14:paraId="74D22146" w14:textId="01600726" w:rsidR="00531A71" w:rsidRPr="00531A71" w:rsidRDefault="00531A71" w:rsidP="00531A71">
      <w:pPr>
        <w:spacing w:line="360" w:lineRule="auto"/>
        <w:jc w:val="both"/>
        <w:rPr>
          <w:color w:val="000000" w:themeColor="text1"/>
        </w:rPr>
      </w:pPr>
      <w:r>
        <w:rPr>
          <w:color w:val="000000" w:themeColor="text1"/>
        </w:rPr>
        <w:t xml:space="preserve"> A positive element I came across was that by b</w:t>
      </w:r>
      <w:r w:rsidRPr="00531A71">
        <w:rPr>
          <w:color w:val="000000" w:themeColor="text1"/>
        </w:rPr>
        <w:t xml:space="preserve">ecoming more aware </w:t>
      </w:r>
      <w:r w:rsidR="00344C66" w:rsidRPr="00344C66">
        <w:rPr>
          <w:color w:val="000000" w:themeColor="text1"/>
        </w:rPr>
        <w:t>of the environmental effects of plastics has led to more eco-friendly decisions</w:t>
      </w:r>
      <w:r w:rsidR="00344C66" w:rsidRPr="00344C66">
        <w:rPr>
          <w:color w:val="000000" w:themeColor="text1"/>
        </w:rPr>
        <w:t xml:space="preserve"> </w:t>
      </w:r>
      <w:r w:rsidR="002E1AC7">
        <w:rPr>
          <w:color w:val="000000" w:themeColor="text1"/>
        </w:rPr>
        <w:t>(</w:t>
      </w:r>
      <w:r w:rsidR="002E1AC7" w:rsidRPr="002E1AC7">
        <w:rPr>
          <w:color w:val="000000" w:themeColor="text1"/>
        </w:rPr>
        <w:t>McCallum,</w:t>
      </w:r>
      <w:r w:rsidR="002E1AC7">
        <w:rPr>
          <w:color w:val="000000" w:themeColor="text1"/>
        </w:rPr>
        <w:t xml:space="preserve"> </w:t>
      </w:r>
      <w:r w:rsidR="002E1AC7" w:rsidRPr="002E1AC7">
        <w:rPr>
          <w:color w:val="000000" w:themeColor="text1"/>
        </w:rPr>
        <w:t>2018</w:t>
      </w:r>
      <w:r w:rsidR="002E1AC7">
        <w:rPr>
          <w:color w:val="000000" w:themeColor="text1"/>
        </w:rPr>
        <w:t xml:space="preserve">; </w:t>
      </w:r>
      <w:proofErr w:type="spellStart"/>
      <w:r w:rsidR="002E1AC7" w:rsidRPr="002E1AC7">
        <w:t>Vanapalli</w:t>
      </w:r>
      <w:proofErr w:type="spellEnd"/>
      <w:r w:rsidR="002E1AC7" w:rsidRPr="002E1AC7">
        <w:t xml:space="preserve">, </w:t>
      </w:r>
      <w:r w:rsidR="002E1AC7" w:rsidRPr="002E1AC7">
        <w:rPr>
          <w:i/>
          <w:iCs/>
        </w:rPr>
        <w:t>et al</w:t>
      </w:r>
      <w:r w:rsidR="002E1AC7" w:rsidRPr="002E1AC7">
        <w:t>, 2021</w:t>
      </w:r>
      <w:r w:rsidR="002E1AC7">
        <w:t xml:space="preserve">; </w:t>
      </w:r>
      <w:proofErr w:type="spellStart"/>
      <w:r w:rsidR="002E1AC7" w:rsidRPr="002E1AC7">
        <w:t>Heidbreder</w:t>
      </w:r>
      <w:proofErr w:type="spellEnd"/>
      <w:r w:rsidR="002E1AC7" w:rsidRPr="002E1AC7">
        <w:t>,</w:t>
      </w:r>
      <w:r w:rsidR="002E1AC7" w:rsidRPr="002E1AC7">
        <w:rPr>
          <w:i/>
          <w:iCs/>
        </w:rPr>
        <w:t xml:space="preserve"> et al,</w:t>
      </w:r>
      <w:r w:rsidR="002E1AC7" w:rsidRPr="002E1AC7">
        <w:t xml:space="preserve"> 2019</w:t>
      </w:r>
      <w:r w:rsidR="002E1AC7" w:rsidRPr="002E1AC7">
        <w:rPr>
          <w:color w:val="000000" w:themeColor="text1"/>
        </w:rPr>
        <w:t>)</w:t>
      </w:r>
      <w:r w:rsidRPr="00531A71">
        <w:rPr>
          <w:color w:val="000000" w:themeColor="text1"/>
        </w:rPr>
        <w:t>, like using reusable bags, containers, and bottles</w:t>
      </w:r>
      <w:r w:rsidR="002E1AC7" w:rsidRPr="002E1AC7">
        <w:rPr>
          <w:color w:val="000000" w:themeColor="text1"/>
        </w:rPr>
        <w:t xml:space="preserve"> </w:t>
      </w:r>
      <w:r w:rsidR="002E1AC7" w:rsidRPr="002E1AC7">
        <w:rPr>
          <w:color w:val="000000" w:themeColor="text1"/>
        </w:rPr>
        <w:t>(McCallum, 2018</w:t>
      </w:r>
      <w:r w:rsidR="002E1AC7" w:rsidRPr="002E1AC7">
        <w:rPr>
          <w:color w:val="000000" w:themeColor="text1"/>
        </w:rPr>
        <w:t xml:space="preserve">; </w:t>
      </w:r>
      <w:r w:rsidR="002E1AC7" w:rsidRPr="002E1AC7">
        <w:t>Rabiu and Jaeger-</w:t>
      </w:r>
      <w:proofErr w:type="spellStart"/>
      <w:r w:rsidR="002E1AC7" w:rsidRPr="002E1AC7">
        <w:t>Erben</w:t>
      </w:r>
      <w:proofErr w:type="spellEnd"/>
      <w:r w:rsidR="002E1AC7" w:rsidRPr="002E1AC7">
        <w:t>,</w:t>
      </w:r>
      <w:r w:rsidR="002E1AC7" w:rsidRPr="002E1AC7">
        <w:t xml:space="preserve"> </w:t>
      </w:r>
      <w:r w:rsidR="002E1AC7" w:rsidRPr="002E1AC7">
        <w:t>2024</w:t>
      </w:r>
      <w:r w:rsidR="002E1AC7" w:rsidRPr="002E1AC7">
        <w:t xml:space="preserve">; </w:t>
      </w:r>
      <w:r w:rsidR="002E1AC7" w:rsidRPr="002E1AC7">
        <w:t>Borg</w:t>
      </w:r>
      <w:r w:rsidR="002E1AC7" w:rsidRPr="002E1AC7">
        <w:t xml:space="preserve">, </w:t>
      </w:r>
      <w:r w:rsidR="002E1AC7" w:rsidRPr="002E1AC7">
        <w:rPr>
          <w:i/>
          <w:iCs/>
        </w:rPr>
        <w:t>et al</w:t>
      </w:r>
      <w:r w:rsidR="002E1AC7" w:rsidRPr="002E1AC7">
        <w:t>, 2022</w:t>
      </w:r>
      <w:r w:rsidR="002E1AC7" w:rsidRPr="002E1AC7">
        <w:rPr>
          <w:color w:val="000000" w:themeColor="text1"/>
        </w:rPr>
        <w:t>)</w:t>
      </w:r>
      <w:r w:rsidRPr="00531A71">
        <w:rPr>
          <w:color w:val="000000" w:themeColor="text1"/>
        </w:rPr>
        <w:t>. Over time, I noticed a decrease in the amount of plastic waste I generated, which contributed to reducing my carbon footprint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>Zheng and Suh, 2019</w:t>
      </w:r>
      <w:r w:rsidR="002E1AC7" w:rsidRPr="002E1AC7">
        <w:rPr>
          <w:color w:val="000000" w:themeColor="text1"/>
        </w:rPr>
        <w:t xml:space="preserve">; </w:t>
      </w:r>
      <w:proofErr w:type="spellStart"/>
      <w:r w:rsidR="002E1AC7" w:rsidRPr="002E1AC7">
        <w:t>Borrelle</w:t>
      </w:r>
      <w:proofErr w:type="spellEnd"/>
      <w:r w:rsidR="002E1AC7" w:rsidRPr="002E1AC7">
        <w:t xml:space="preserve">, </w:t>
      </w:r>
      <w:r w:rsidR="002E1AC7" w:rsidRPr="002E1AC7">
        <w:rPr>
          <w:i/>
          <w:iCs/>
        </w:rPr>
        <w:t>et al</w:t>
      </w:r>
      <w:r w:rsidR="002E1AC7" w:rsidRPr="002E1AC7">
        <w:t>, 2020</w:t>
      </w:r>
      <w:r w:rsidR="002E1AC7" w:rsidRPr="002E1AC7">
        <w:rPr>
          <w:color w:val="000000" w:themeColor="text1"/>
        </w:rPr>
        <w:t>)</w:t>
      </w:r>
      <w:r w:rsidRPr="00531A71">
        <w:rPr>
          <w:color w:val="000000" w:themeColor="text1"/>
        </w:rPr>
        <w:t xml:space="preserve">. These small but consistent changes, such as avoiding plastic </w:t>
      </w:r>
      <w:r w:rsidR="002E1AC7" w:rsidRPr="002E1AC7">
        <w:rPr>
          <w:color w:val="000000" w:themeColor="text1"/>
        </w:rPr>
        <w:t>cups (</w:t>
      </w:r>
      <w:r w:rsidR="002E1AC7" w:rsidRPr="002E1AC7">
        <w:t xml:space="preserve">McCallum, 2018; </w:t>
      </w:r>
      <w:proofErr w:type="spellStart"/>
      <w:r w:rsidR="002E1AC7" w:rsidRPr="002E1AC7">
        <w:t>Heidbreder</w:t>
      </w:r>
      <w:proofErr w:type="spellEnd"/>
      <w:r w:rsidR="002E1AC7" w:rsidRPr="002E1AC7">
        <w:t>,</w:t>
      </w:r>
      <w:r w:rsidR="002E1AC7" w:rsidRPr="002E1AC7">
        <w:rPr>
          <w:i/>
          <w:iCs/>
        </w:rPr>
        <w:t xml:space="preserve"> et al,</w:t>
      </w:r>
      <w:r w:rsidR="002E1AC7" w:rsidRPr="002E1AC7">
        <w:t xml:space="preserve"> 2019</w:t>
      </w:r>
      <w:r w:rsidR="002E1AC7" w:rsidRPr="002E1AC7">
        <w:t>)</w:t>
      </w:r>
      <w:r w:rsidRPr="00531A71">
        <w:rPr>
          <w:color w:val="000000" w:themeColor="text1"/>
        </w:rPr>
        <w:t>, were both fulfilling and motivating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 xml:space="preserve">De Rivera, 1977; Izard, 1977; Van </w:t>
      </w:r>
      <w:proofErr w:type="spellStart"/>
      <w:r w:rsidR="002E1AC7" w:rsidRPr="002E1AC7">
        <w:rPr>
          <w:color w:val="000000" w:themeColor="text1"/>
        </w:rPr>
        <w:t>Kleef</w:t>
      </w:r>
      <w:proofErr w:type="spellEnd"/>
      <w:r w:rsidR="002E1AC7" w:rsidRPr="002E1AC7">
        <w:rPr>
          <w:color w:val="000000" w:themeColor="text1"/>
        </w:rPr>
        <w:t xml:space="preserve"> and </w:t>
      </w:r>
      <w:proofErr w:type="spellStart"/>
      <w:r w:rsidR="002E1AC7" w:rsidRPr="002E1AC7">
        <w:rPr>
          <w:color w:val="000000" w:themeColor="text1"/>
        </w:rPr>
        <w:t>Côté</w:t>
      </w:r>
      <w:proofErr w:type="spellEnd"/>
      <w:r w:rsidR="002E1AC7" w:rsidRPr="002E1AC7">
        <w:rPr>
          <w:color w:val="000000" w:themeColor="text1"/>
        </w:rPr>
        <w:t>, 2022</w:t>
      </w:r>
      <w:r w:rsidR="002E1AC7" w:rsidRPr="002E1AC7">
        <w:rPr>
          <w:color w:val="000000" w:themeColor="text1"/>
        </w:rPr>
        <w:t>)</w:t>
      </w:r>
      <w:r w:rsidRPr="00531A71">
        <w:rPr>
          <w:color w:val="000000" w:themeColor="text1"/>
        </w:rPr>
        <w:t>. Additionally, switching to reusable items like water bottles and coffee cups proved to be cost-effective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 xml:space="preserve">McCallum, 2018; </w:t>
      </w:r>
      <w:proofErr w:type="spellStart"/>
      <w:r w:rsidR="002E1AC7" w:rsidRPr="002E1AC7">
        <w:rPr>
          <w:color w:val="000000" w:themeColor="text1"/>
        </w:rPr>
        <w:t>Heidbreder</w:t>
      </w:r>
      <w:proofErr w:type="spellEnd"/>
      <w:r w:rsidR="002E1AC7" w:rsidRPr="002E1AC7">
        <w:rPr>
          <w:color w:val="000000" w:themeColor="text1"/>
        </w:rPr>
        <w:t>, et al, 2019</w:t>
      </w:r>
      <w:r w:rsidR="002E1AC7" w:rsidRPr="002E1AC7">
        <w:rPr>
          <w:color w:val="000000" w:themeColor="text1"/>
        </w:rPr>
        <w:t xml:space="preserve">; </w:t>
      </w:r>
      <w:r w:rsidR="002E1AC7" w:rsidRPr="002E1AC7">
        <w:t xml:space="preserve">Borg, </w:t>
      </w:r>
      <w:r w:rsidR="002E1AC7" w:rsidRPr="002E1AC7">
        <w:rPr>
          <w:i/>
          <w:iCs/>
        </w:rPr>
        <w:t>et al</w:t>
      </w:r>
      <w:r w:rsidR="002E1AC7" w:rsidRPr="002E1AC7">
        <w:t>, 2022</w:t>
      </w:r>
      <w:r w:rsidR="002E1AC7" w:rsidRPr="002E1AC7">
        <w:rPr>
          <w:color w:val="000000" w:themeColor="text1"/>
        </w:rPr>
        <w:t>)</w:t>
      </w:r>
      <w:r w:rsidRPr="00531A71">
        <w:rPr>
          <w:color w:val="000000" w:themeColor="text1"/>
        </w:rPr>
        <w:t>, saving money over time while feeling like a smart and sustainable decision</w:t>
      </w:r>
      <w:r w:rsidR="002E1AC7">
        <w:rPr>
          <w:color w:val="000000" w:themeColor="text1"/>
        </w:rPr>
        <w:t xml:space="preserve"> (</w:t>
      </w:r>
      <w:proofErr w:type="spellStart"/>
      <w:r w:rsidR="002E1AC7" w:rsidRPr="002E1AC7">
        <w:rPr>
          <w:color w:val="000000" w:themeColor="text1"/>
        </w:rPr>
        <w:t>Heidbreder</w:t>
      </w:r>
      <w:proofErr w:type="spellEnd"/>
      <w:r w:rsidR="002E1AC7" w:rsidRPr="002E1AC7">
        <w:rPr>
          <w:color w:val="000000" w:themeColor="text1"/>
        </w:rPr>
        <w:t xml:space="preserve">, </w:t>
      </w:r>
      <w:r w:rsidR="002E1AC7" w:rsidRPr="000B3C0E">
        <w:rPr>
          <w:i/>
          <w:iCs/>
          <w:color w:val="000000" w:themeColor="text1"/>
        </w:rPr>
        <w:t>et al</w:t>
      </w:r>
      <w:r w:rsidR="002E1AC7" w:rsidRPr="002E1AC7">
        <w:rPr>
          <w:color w:val="000000" w:themeColor="text1"/>
        </w:rPr>
        <w:t xml:space="preserve">, 2019; </w:t>
      </w:r>
      <w:r w:rsidR="002E1AC7" w:rsidRPr="002E1AC7">
        <w:t xml:space="preserve">Borg, </w:t>
      </w:r>
      <w:r w:rsidR="002E1AC7" w:rsidRPr="002E1AC7">
        <w:rPr>
          <w:i/>
          <w:iCs/>
        </w:rPr>
        <w:t>et al</w:t>
      </w:r>
      <w:r w:rsidR="002E1AC7" w:rsidRPr="002E1AC7">
        <w:t>, 2022</w:t>
      </w:r>
      <w:r w:rsidR="002E1AC7">
        <w:t xml:space="preserve">; </w:t>
      </w:r>
      <w:r w:rsidR="002E1AC7" w:rsidRPr="002E1AC7">
        <w:rPr>
          <w:color w:val="000000" w:themeColor="text1"/>
        </w:rPr>
        <w:t xml:space="preserve">Van </w:t>
      </w:r>
      <w:proofErr w:type="spellStart"/>
      <w:r w:rsidR="002E1AC7" w:rsidRPr="002E1AC7">
        <w:rPr>
          <w:color w:val="000000" w:themeColor="text1"/>
        </w:rPr>
        <w:t>Kleef</w:t>
      </w:r>
      <w:proofErr w:type="spellEnd"/>
      <w:r w:rsidR="002E1AC7" w:rsidRPr="002E1AC7">
        <w:rPr>
          <w:color w:val="000000" w:themeColor="text1"/>
        </w:rPr>
        <w:t xml:space="preserve"> and </w:t>
      </w:r>
      <w:proofErr w:type="spellStart"/>
      <w:r w:rsidR="002E1AC7" w:rsidRPr="002E1AC7">
        <w:rPr>
          <w:color w:val="000000" w:themeColor="text1"/>
        </w:rPr>
        <w:t>Côté</w:t>
      </w:r>
      <w:proofErr w:type="spellEnd"/>
      <w:r w:rsidR="002E1AC7" w:rsidRPr="002E1AC7">
        <w:rPr>
          <w:color w:val="000000" w:themeColor="text1"/>
        </w:rPr>
        <w:t>, 2022</w:t>
      </w:r>
      <w:r w:rsidR="002E1AC7">
        <w:t>)</w:t>
      </w:r>
      <w:r w:rsidRPr="00531A71">
        <w:rPr>
          <w:color w:val="000000" w:themeColor="text1"/>
        </w:rPr>
        <w:t>.</w:t>
      </w:r>
      <w:r>
        <w:rPr>
          <w:color w:val="000000" w:themeColor="text1"/>
        </w:rPr>
        <w:t xml:space="preserve"> </w:t>
      </w:r>
      <w:r w:rsidRPr="00531A71">
        <w:rPr>
          <w:color w:val="000000" w:themeColor="text1"/>
        </w:rPr>
        <w:t>On the other hand, there were challenges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 xml:space="preserve">McCallum, 2018; </w:t>
      </w:r>
      <w:proofErr w:type="spellStart"/>
      <w:r w:rsidR="002E1AC7" w:rsidRPr="002E1AC7">
        <w:rPr>
          <w:color w:val="000000" w:themeColor="text1"/>
        </w:rPr>
        <w:t>Vanapalli</w:t>
      </w:r>
      <w:proofErr w:type="spellEnd"/>
      <w:r w:rsidR="002E1AC7" w:rsidRPr="002E1AC7">
        <w:rPr>
          <w:color w:val="000000" w:themeColor="text1"/>
        </w:rPr>
        <w:t xml:space="preserve">, </w:t>
      </w:r>
      <w:r w:rsidR="002E1AC7" w:rsidRPr="000B3C0E">
        <w:rPr>
          <w:i/>
          <w:iCs/>
          <w:color w:val="000000" w:themeColor="text1"/>
        </w:rPr>
        <w:t>et al</w:t>
      </w:r>
      <w:r w:rsidR="002E1AC7" w:rsidRPr="002E1AC7">
        <w:rPr>
          <w:color w:val="000000" w:themeColor="text1"/>
        </w:rPr>
        <w:t>, 2021)</w:t>
      </w:r>
      <w:r w:rsidRPr="00531A71">
        <w:rPr>
          <w:color w:val="000000" w:themeColor="text1"/>
        </w:rPr>
        <w:t>. Initially, it was difficult to adapt to always carrying reusable items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 xml:space="preserve">McCallum, 2018; </w:t>
      </w:r>
      <w:proofErr w:type="spellStart"/>
      <w:r w:rsidR="002E1AC7" w:rsidRPr="002E1AC7">
        <w:rPr>
          <w:color w:val="000000" w:themeColor="text1"/>
        </w:rPr>
        <w:t>Vanapalli</w:t>
      </w:r>
      <w:proofErr w:type="spellEnd"/>
      <w:r w:rsidR="002E1AC7" w:rsidRPr="002E1AC7">
        <w:rPr>
          <w:color w:val="000000" w:themeColor="text1"/>
        </w:rPr>
        <w:t xml:space="preserve">, </w:t>
      </w:r>
      <w:r w:rsidR="002E1AC7" w:rsidRPr="000B3C0E">
        <w:rPr>
          <w:i/>
          <w:iCs/>
          <w:color w:val="000000" w:themeColor="text1"/>
        </w:rPr>
        <w:t>et al</w:t>
      </w:r>
      <w:r w:rsidR="002E1AC7" w:rsidRPr="002E1AC7">
        <w:rPr>
          <w:color w:val="000000" w:themeColor="text1"/>
        </w:rPr>
        <w:t>, 2021)</w:t>
      </w:r>
      <w:r w:rsidRPr="00531A71">
        <w:rPr>
          <w:color w:val="000000" w:themeColor="text1"/>
        </w:rPr>
        <w:t>, and I often forgot them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 xml:space="preserve">McCallum, 2018; </w:t>
      </w:r>
      <w:proofErr w:type="spellStart"/>
      <w:r w:rsidR="002E1AC7" w:rsidRPr="002E1AC7">
        <w:rPr>
          <w:color w:val="000000" w:themeColor="text1"/>
        </w:rPr>
        <w:t>Vanapalli</w:t>
      </w:r>
      <w:proofErr w:type="spellEnd"/>
      <w:r w:rsidR="002E1AC7" w:rsidRPr="002E1AC7">
        <w:rPr>
          <w:color w:val="000000" w:themeColor="text1"/>
        </w:rPr>
        <w:t xml:space="preserve">, </w:t>
      </w:r>
      <w:r w:rsidR="002E1AC7" w:rsidRPr="000B3C0E">
        <w:rPr>
          <w:i/>
          <w:iCs/>
          <w:color w:val="000000" w:themeColor="text1"/>
        </w:rPr>
        <w:t>et al,</w:t>
      </w:r>
      <w:r w:rsidR="002E1AC7" w:rsidRPr="002E1AC7">
        <w:rPr>
          <w:color w:val="000000" w:themeColor="text1"/>
        </w:rPr>
        <w:t xml:space="preserve"> 2021)</w:t>
      </w:r>
      <w:r w:rsidRPr="00531A71">
        <w:rPr>
          <w:color w:val="000000" w:themeColor="text1"/>
        </w:rPr>
        <w:t>, leading to frustration when I had to resort to plastic products out of necessity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 xml:space="preserve">De Rivera, 1977; Izard, 1977; Van </w:t>
      </w:r>
      <w:proofErr w:type="spellStart"/>
      <w:r w:rsidR="002E1AC7" w:rsidRPr="002E1AC7">
        <w:rPr>
          <w:color w:val="000000" w:themeColor="text1"/>
        </w:rPr>
        <w:t>Kleef</w:t>
      </w:r>
      <w:proofErr w:type="spellEnd"/>
      <w:r w:rsidR="002E1AC7" w:rsidRPr="002E1AC7">
        <w:rPr>
          <w:color w:val="000000" w:themeColor="text1"/>
        </w:rPr>
        <w:t xml:space="preserve"> and </w:t>
      </w:r>
      <w:proofErr w:type="spellStart"/>
      <w:r w:rsidR="002E1AC7" w:rsidRPr="002E1AC7">
        <w:rPr>
          <w:color w:val="000000" w:themeColor="text1"/>
        </w:rPr>
        <w:t>Côté</w:t>
      </w:r>
      <w:proofErr w:type="spellEnd"/>
      <w:r w:rsidR="002E1AC7" w:rsidRPr="002E1AC7">
        <w:rPr>
          <w:color w:val="000000" w:themeColor="text1"/>
        </w:rPr>
        <w:t>, 2022</w:t>
      </w:r>
      <w:r w:rsidR="002E1AC7" w:rsidRPr="002E1AC7">
        <w:rPr>
          <w:color w:val="000000" w:themeColor="text1"/>
        </w:rPr>
        <w:t>)</w:t>
      </w:r>
      <w:r w:rsidRPr="00531A71">
        <w:rPr>
          <w:color w:val="000000" w:themeColor="text1"/>
        </w:rPr>
        <w:t>. Social settings sometimes added pressure to conform to norms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>Engels and Marx, 1848</w:t>
      </w:r>
      <w:r w:rsidR="002E1AC7" w:rsidRPr="002E1AC7">
        <w:rPr>
          <w:color w:val="000000" w:themeColor="text1"/>
        </w:rPr>
        <w:t xml:space="preserve">; </w:t>
      </w:r>
      <w:r w:rsidR="002E1AC7" w:rsidRPr="003D42C2">
        <w:t>Berkowitz</w:t>
      </w:r>
      <w:r w:rsidR="002E1AC7" w:rsidRPr="002E1AC7">
        <w:t>,</w:t>
      </w:r>
      <w:r w:rsidR="002E1AC7" w:rsidRPr="002E1AC7">
        <w:t xml:space="preserve"> </w:t>
      </w:r>
      <w:r w:rsidR="002E1AC7" w:rsidRPr="002E1AC7">
        <w:t>1997</w:t>
      </w:r>
      <w:r w:rsidR="002E1AC7" w:rsidRPr="002E1AC7">
        <w:rPr>
          <w:color w:val="000000" w:themeColor="text1"/>
        </w:rPr>
        <w:t>)</w:t>
      </w:r>
      <w:r w:rsidRPr="00531A71">
        <w:rPr>
          <w:color w:val="000000" w:themeColor="text1"/>
        </w:rPr>
        <w:t xml:space="preserve">, such as using </w:t>
      </w:r>
      <w:r w:rsidR="002E1AC7" w:rsidRPr="002E1AC7">
        <w:rPr>
          <w:color w:val="000000" w:themeColor="text1"/>
        </w:rPr>
        <w:t>disposable</w:t>
      </w:r>
      <w:r w:rsidRPr="00531A71">
        <w:rPr>
          <w:color w:val="000000" w:themeColor="text1"/>
        </w:rPr>
        <w:t xml:space="preserve"> cups or plates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 xml:space="preserve">McCallum, 2018; </w:t>
      </w:r>
      <w:proofErr w:type="spellStart"/>
      <w:r w:rsidR="002E1AC7" w:rsidRPr="002E1AC7">
        <w:rPr>
          <w:color w:val="000000" w:themeColor="text1"/>
        </w:rPr>
        <w:t>Vanapalli</w:t>
      </w:r>
      <w:proofErr w:type="spellEnd"/>
      <w:r w:rsidR="002E1AC7" w:rsidRPr="002E1AC7">
        <w:rPr>
          <w:color w:val="000000" w:themeColor="text1"/>
        </w:rPr>
        <w:t xml:space="preserve">, </w:t>
      </w:r>
      <w:r w:rsidR="002E1AC7" w:rsidRPr="000B3C0E">
        <w:rPr>
          <w:i/>
          <w:iCs/>
          <w:color w:val="000000" w:themeColor="text1"/>
        </w:rPr>
        <w:t>et al</w:t>
      </w:r>
      <w:r w:rsidR="002E1AC7" w:rsidRPr="002E1AC7">
        <w:rPr>
          <w:color w:val="000000" w:themeColor="text1"/>
        </w:rPr>
        <w:t>, 2021)</w:t>
      </w:r>
      <w:r w:rsidRPr="00531A71">
        <w:rPr>
          <w:color w:val="000000" w:themeColor="text1"/>
        </w:rPr>
        <w:t>, which made sticking to new habits awkward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 xml:space="preserve">De Rivera, 1977; Izard, 1977; Van </w:t>
      </w:r>
      <w:proofErr w:type="spellStart"/>
      <w:r w:rsidR="002E1AC7" w:rsidRPr="002E1AC7">
        <w:rPr>
          <w:color w:val="000000" w:themeColor="text1"/>
        </w:rPr>
        <w:t>Kleef</w:t>
      </w:r>
      <w:proofErr w:type="spellEnd"/>
      <w:r w:rsidR="002E1AC7" w:rsidRPr="002E1AC7">
        <w:rPr>
          <w:color w:val="000000" w:themeColor="text1"/>
        </w:rPr>
        <w:t xml:space="preserve"> and </w:t>
      </w:r>
      <w:proofErr w:type="spellStart"/>
      <w:r w:rsidR="002E1AC7" w:rsidRPr="002E1AC7">
        <w:rPr>
          <w:color w:val="000000" w:themeColor="text1"/>
        </w:rPr>
        <w:t>Côté</w:t>
      </w:r>
      <w:proofErr w:type="spellEnd"/>
      <w:r w:rsidR="002E1AC7" w:rsidRPr="002E1AC7">
        <w:rPr>
          <w:color w:val="000000" w:themeColor="text1"/>
        </w:rPr>
        <w:t>, 2022</w:t>
      </w:r>
      <w:r w:rsidR="002E1AC7" w:rsidRPr="002E1AC7">
        <w:rPr>
          <w:color w:val="000000" w:themeColor="text1"/>
        </w:rPr>
        <w:t>)</w:t>
      </w:r>
      <w:r w:rsidRPr="00531A71">
        <w:rPr>
          <w:color w:val="000000" w:themeColor="text1"/>
        </w:rPr>
        <w:t>. Moreover, finding alternatives to single-use plastics was</w:t>
      </w:r>
      <w:r w:rsidRPr="002E1AC7">
        <w:rPr>
          <w:color w:val="000000" w:themeColor="text1"/>
        </w:rPr>
        <w:t xml:space="preserve"> no</w:t>
      </w:r>
      <w:r w:rsidRPr="00531A71">
        <w:rPr>
          <w:color w:val="000000" w:themeColor="text1"/>
        </w:rPr>
        <w:t>t always easy</w:t>
      </w:r>
      <w:r w:rsidR="002E1AC7" w:rsidRPr="002E1AC7">
        <w:rPr>
          <w:color w:val="000000" w:themeColor="text1"/>
        </w:rPr>
        <w:t xml:space="preserve"> (</w:t>
      </w:r>
      <w:proofErr w:type="spellStart"/>
      <w:r w:rsidR="002E1AC7" w:rsidRPr="002E1AC7">
        <w:rPr>
          <w:color w:val="000000" w:themeColor="text1"/>
        </w:rPr>
        <w:t>Heidbreder</w:t>
      </w:r>
      <w:proofErr w:type="spellEnd"/>
      <w:r w:rsidR="002E1AC7" w:rsidRPr="002E1AC7">
        <w:rPr>
          <w:color w:val="000000" w:themeColor="text1"/>
        </w:rPr>
        <w:t xml:space="preserve">, </w:t>
      </w:r>
      <w:r w:rsidR="002E1AC7" w:rsidRPr="002E1AC7">
        <w:rPr>
          <w:i/>
          <w:iCs/>
          <w:color w:val="000000" w:themeColor="text1"/>
        </w:rPr>
        <w:t>et al,</w:t>
      </w:r>
      <w:r w:rsidR="002E1AC7" w:rsidRPr="002E1AC7">
        <w:rPr>
          <w:color w:val="000000" w:themeColor="text1"/>
        </w:rPr>
        <w:t xml:space="preserve"> 2019</w:t>
      </w:r>
      <w:r w:rsidR="002E1AC7">
        <w:rPr>
          <w:color w:val="000000" w:themeColor="text1"/>
        </w:rPr>
        <w:t xml:space="preserve">; </w:t>
      </w:r>
      <w:r w:rsidR="002E1AC7" w:rsidRPr="003D42C2">
        <w:t xml:space="preserve">Rabiu </w:t>
      </w:r>
      <w:r w:rsidR="002E1AC7">
        <w:t>and</w:t>
      </w:r>
      <w:r w:rsidR="002E1AC7" w:rsidRPr="003D42C2">
        <w:t xml:space="preserve"> Jaeger-</w:t>
      </w:r>
      <w:proofErr w:type="spellStart"/>
      <w:r w:rsidR="002E1AC7" w:rsidRPr="003D42C2">
        <w:t>Erben</w:t>
      </w:r>
      <w:proofErr w:type="spellEnd"/>
      <w:r w:rsidR="002E1AC7" w:rsidRPr="003D42C2">
        <w:t>,</w:t>
      </w:r>
      <w:r w:rsidR="002E1AC7">
        <w:t xml:space="preserve"> </w:t>
      </w:r>
      <w:r w:rsidR="002E1AC7" w:rsidRPr="003D42C2">
        <w:t>2024</w:t>
      </w:r>
      <w:r w:rsidR="002E1AC7">
        <w:rPr>
          <w:color w:val="000000" w:themeColor="text1"/>
        </w:rPr>
        <w:t>)</w:t>
      </w:r>
      <w:r w:rsidRPr="00531A71">
        <w:rPr>
          <w:color w:val="000000" w:themeColor="text1"/>
        </w:rPr>
        <w:t>, especially when</w:t>
      </w:r>
      <w:r>
        <w:rPr>
          <w:color w:val="000000" w:themeColor="text1"/>
        </w:rPr>
        <w:t xml:space="preserve"> eating</w:t>
      </w:r>
      <w:r w:rsidRPr="00531A71">
        <w:rPr>
          <w:color w:val="000000" w:themeColor="text1"/>
        </w:rPr>
        <w:t xml:space="preserve"> out or shopping in certain places</w:t>
      </w:r>
      <w:r w:rsidR="002E1AC7" w:rsidRPr="002E1AC7">
        <w:rPr>
          <w:color w:val="000000" w:themeColor="text1"/>
        </w:rPr>
        <w:t xml:space="preserve"> (</w:t>
      </w:r>
      <w:proofErr w:type="spellStart"/>
      <w:r w:rsidR="002E1AC7" w:rsidRPr="002E1AC7">
        <w:rPr>
          <w:color w:val="000000" w:themeColor="text1"/>
        </w:rPr>
        <w:t>Heidbreder</w:t>
      </w:r>
      <w:proofErr w:type="spellEnd"/>
      <w:r w:rsidR="002E1AC7" w:rsidRPr="002E1AC7">
        <w:rPr>
          <w:color w:val="000000" w:themeColor="text1"/>
        </w:rPr>
        <w:t xml:space="preserve">, </w:t>
      </w:r>
      <w:r w:rsidR="002E1AC7" w:rsidRPr="002E1AC7">
        <w:rPr>
          <w:i/>
          <w:iCs/>
          <w:color w:val="000000" w:themeColor="text1"/>
        </w:rPr>
        <w:t>et al,</w:t>
      </w:r>
      <w:r w:rsidR="002E1AC7" w:rsidRPr="002E1AC7">
        <w:rPr>
          <w:color w:val="000000" w:themeColor="text1"/>
        </w:rPr>
        <w:t xml:space="preserve"> 2019</w:t>
      </w:r>
      <w:r w:rsidR="002E1AC7">
        <w:rPr>
          <w:color w:val="000000" w:themeColor="text1"/>
        </w:rPr>
        <w:t xml:space="preserve">; </w:t>
      </w:r>
      <w:r w:rsidR="002E1AC7" w:rsidRPr="003D42C2">
        <w:t xml:space="preserve">Rabiu </w:t>
      </w:r>
      <w:r w:rsidR="002E1AC7">
        <w:t>and</w:t>
      </w:r>
      <w:r w:rsidR="002E1AC7" w:rsidRPr="003D42C2">
        <w:t xml:space="preserve"> Jaeger-</w:t>
      </w:r>
      <w:proofErr w:type="spellStart"/>
      <w:r w:rsidR="002E1AC7" w:rsidRPr="003D42C2">
        <w:t>Erben</w:t>
      </w:r>
      <w:proofErr w:type="spellEnd"/>
      <w:r w:rsidR="002E1AC7" w:rsidRPr="003D42C2">
        <w:t>,</w:t>
      </w:r>
      <w:r w:rsidR="002E1AC7">
        <w:t xml:space="preserve"> </w:t>
      </w:r>
      <w:r w:rsidR="002E1AC7" w:rsidRPr="003D42C2">
        <w:t>2024</w:t>
      </w:r>
      <w:r w:rsidR="002E1AC7">
        <w:rPr>
          <w:color w:val="000000" w:themeColor="text1"/>
        </w:rPr>
        <w:t>)</w:t>
      </w:r>
      <w:r w:rsidRPr="00531A71">
        <w:rPr>
          <w:color w:val="000000" w:themeColor="text1"/>
        </w:rPr>
        <w:t xml:space="preserve">, </w:t>
      </w:r>
      <w:r w:rsidRPr="00531A71">
        <w:rPr>
          <w:color w:val="000000" w:themeColor="text1"/>
        </w:rPr>
        <w:lastRenderedPageBreak/>
        <w:t>which occasionally hindered my efforts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 xml:space="preserve">an </w:t>
      </w:r>
      <w:proofErr w:type="spellStart"/>
      <w:r w:rsidR="002E1AC7" w:rsidRPr="002E1AC7">
        <w:rPr>
          <w:color w:val="000000" w:themeColor="text1"/>
        </w:rPr>
        <w:t>Kleef</w:t>
      </w:r>
      <w:proofErr w:type="spellEnd"/>
      <w:r w:rsidR="002E1AC7" w:rsidRPr="002E1AC7">
        <w:rPr>
          <w:color w:val="000000" w:themeColor="text1"/>
        </w:rPr>
        <w:t xml:space="preserve"> and </w:t>
      </w:r>
      <w:proofErr w:type="spellStart"/>
      <w:r w:rsidR="002E1AC7" w:rsidRPr="002E1AC7">
        <w:rPr>
          <w:color w:val="000000" w:themeColor="text1"/>
        </w:rPr>
        <w:t>Côté</w:t>
      </w:r>
      <w:proofErr w:type="spellEnd"/>
      <w:r w:rsidR="002E1AC7" w:rsidRPr="002E1AC7">
        <w:rPr>
          <w:color w:val="000000" w:themeColor="text1"/>
        </w:rPr>
        <w:t>, 2022</w:t>
      </w:r>
      <w:r w:rsidR="002E1AC7" w:rsidRPr="002E1AC7">
        <w:rPr>
          <w:color w:val="000000" w:themeColor="text1"/>
        </w:rPr>
        <w:t xml:space="preserve">; </w:t>
      </w:r>
      <w:r w:rsidR="002E1AC7" w:rsidRPr="002E1AC7">
        <w:t>Rabiu and Jaeger-</w:t>
      </w:r>
      <w:proofErr w:type="spellStart"/>
      <w:r w:rsidR="002E1AC7" w:rsidRPr="002E1AC7">
        <w:t>Erben</w:t>
      </w:r>
      <w:proofErr w:type="spellEnd"/>
      <w:r w:rsidR="002E1AC7" w:rsidRPr="002E1AC7">
        <w:t>, 2024</w:t>
      </w:r>
      <w:r w:rsidR="002E1AC7" w:rsidRPr="002E1AC7">
        <w:rPr>
          <w:color w:val="000000" w:themeColor="text1"/>
        </w:rPr>
        <w:t>)</w:t>
      </w:r>
      <w:r w:rsidRPr="00531A71">
        <w:rPr>
          <w:color w:val="000000" w:themeColor="text1"/>
        </w:rPr>
        <w:t>.</w:t>
      </w:r>
    </w:p>
    <w:p w14:paraId="6695D5A3" w14:textId="77777777" w:rsidR="00D9677D" w:rsidRPr="00D9677D" w:rsidRDefault="00D9677D" w:rsidP="00D9677D">
      <w:pPr>
        <w:spacing w:line="360" w:lineRule="auto"/>
        <w:jc w:val="both"/>
      </w:pPr>
    </w:p>
    <w:p w14:paraId="1D31B88A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>Analysis – what sense can you make of the situation?</w:t>
      </w:r>
    </w:p>
    <w:p w14:paraId="32E5F0DC" w14:textId="77777777" w:rsidR="00531A71" w:rsidRDefault="00531A71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3BD49044" w14:textId="0B0A5FF1" w:rsidR="00531A71" w:rsidRPr="00531A71" w:rsidRDefault="00340291" w:rsidP="00531A71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340291">
        <w:rPr>
          <w:color w:val="000000" w:themeColor="text1"/>
        </w:rPr>
        <w:t xml:space="preserve">Reflecting on my decision to minimize single-use plastics, I realize it represents both a personal commitment </w:t>
      </w:r>
      <w:r w:rsidRPr="002E1AC7">
        <w:rPr>
          <w:color w:val="000000" w:themeColor="text1"/>
        </w:rPr>
        <w:t>and a response to a wider societal shift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 xml:space="preserve">McCallum, 2018; </w:t>
      </w:r>
      <w:proofErr w:type="spellStart"/>
      <w:r w:rsidR="002E1AC7" w:rsidRPr="002E1AC7">
        <w:rPr>
          <w:color w:val="000000" w:themeColor="text1"/>
        </w:rPr>
        <w:t>Vanapalli</w:t>
      </w:r>
      <w:proofErr w:type="spellEnd"/>
      <w:r w:rsidR="002E1AC7" w:rsidRPr="002E1AC7">
        <w:rPr>
          <w:color w:val="000000" w:themeColor="text1"/>
        </w:rPr>
        <w:t xml:space="preserve">, </w:t>
      </w:r>
      <w:r w:rsidR="002E1AC7" w:rsidRPr="000B3C0E">
        <w:rPr>
          <w:i/>
          <w:iCs/>
          <w:color w:val="000000" w:themeColor="text1"/>
        </w:rPr>
        <w:t>et al</w:t>
      </w:r>
      <w:r w:rsidR="002E1AC7" w:rsidRPr="002E1AC7">
        <w:rPr>
          <w:color w:val="000000" w:themeColor="text1"/>
        </w:rPr>
        <w:t>, 2021</w:t>
      </w:r>
      <w:r w:rsidR="002E1AC7" w:rsidRPr="002E1AC7">
        <w:rPr>
          <w:color w:val="000000" w:themeColor="text1"/>
        </w:rPr>
        <w:t>)</w:t>
      </w:r>
      <w:r w:rsidRPr="002E1AC7">
        <w:rPr>
          <w:color w:val="000000" w:themeColor="text1"/>
        </w:rPr>
        <w:t>, deeply influenced by social learning theory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>Bandura,</w:t>
      </w:r>
      <w:r w:rsidR="002E1AC7" w:rsidRPr="002E1AC7">
        <w:rPr>
          <w:color w:val="000000" w:themeColor="text1"/>
        </w:rPr>
        <w:t xml:space="preserve"> </w:t>
      </w:r>
      <w:r w:rsidR="002E1AC7" w:rsidRPr="002E1AC7">
        <w:rPr>
          <w:color w:val="000000" w:themeColor="text1"/>
        </w:rPr>
        <w:t>1977</w:t>
      </w:r>
      <w:r w:rsidR="002E1AC7" w:rsidRPr="002E1AC7">
        <w:rPr>
          <w:color w:val="000000" w:themeColor="text1"/>
        </w:rPr>
        <w:t>)</w:t>
      </w:r>
      <w:r w:rsidRPr="002E1AC7">
        <w:rPr>
          <w:color w:val="000000" w:themeColor="text1"/>
        </w:rPr>
        <w:t>. Initially, my choices were guided by convenience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t>McCallum,</w:t>
      </w:r>
      <w:r w:rsidR="002E1AC7" w:rsidRPr="002E1AC7">
        <w:t xml:space="preserve"> </w:t>
      </w:r>
      <w:r w:rsidR="002E1AC7" w:rsidRPr="002E1AC7">
        <w:t>2018</w:t>
      </w:r>
      <w:r w:rsidR="002E1AC7" w:rsidRPr="002E1AC7">
        <w:t xml:space="preserve">; </w:t>
      </w:r>
      <w:r w:rsidR="002E1AC7" w:rsidRPr="002E1AC7">
        <w:t>Rabiu and Jaeger-</w:t>
      </w:r>
      <w:proofErr w:type="spellStart"/>
      <w:r w:rsidR="002E1AC7" w:rsidRPr="002E1AC7">
        <w:t>Erben</w:t>
      </w:r>
      <w:proofErr w:type="spellEnd"/>
      <w:r w:rsidR="002E1AC7" w:rsidRPr="002E1AC7">
        <w:t xml:space="preserve"> 2024</w:t>
      </w:r>
      <w:r w:rsidR="002E1AC7" w:rsidRPr="002E1AC7">
        <w:t xml:space="preserve">; </w:t>
      </w:r>
      <w:r w:rsidR="002E1AC7" w:rsidRPr="002E1AC7">
        <w:t>Borg</w:t>
      </w:r>
      <w:r w:rsidR="002E1AC7" w:rsidRPr="002E1AC7">
        <w:t xml:space="preserve">, </w:t>
      </w:r>
      <w:r w:rsidR="002E1AC7" w:rsidRPr="002E1AC7">
        <w:rPr>
          <w:i/>
          <w:iCs/>
        </w:rPr>
        <w:t>et al</w:t>
      </w:r>
      <w:r w:rsidR="002E1AC7" w:rsidRPr="002E1AC7">
        <w:t>, 2022)</w:t>
      </w:r>
      <w:r w:rsidRPr="002E1AC7">
        <w:rPr>
          <w:color w:val="000000" w:themeColor="text1"/>
        </w:rPr>
        <w:t xml:space="preserve"> and a limited understanding of the environmental impact of plastic waste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t>McCallum</w:t>
      </w:r>
      <w:r w:rsidR="002E1AC7" w:rsidRPr="003D42C2">
        <w:t>,</w:t>
      </w:r>
      <w:r w:rsidR="002E1AC7">
        <w:t xml:space="preserve"> </w:t>
      </w:r>
      <w:r w:rsidR="002E1AC7" w:rsidRPr="003D42C2">
        <w:t>2018</w:t>
      </w:r>
      <w:r w:rsidR="002E1AC7">
        <w:t xml:space="preserve">; </w:t>
      </w:r>
      <w:r w:rsidR="002E1AC7" w:rsidRPr="003D42C2">
        <w:t xml:space="preserve">Rabiu </w:t>
      </w:r>
      <w:r w:rsidR="002E1AC7">
        <w:t>and</w:t>
      </w:r>
      <w:r w:rsidR="002E1AC7" w:rsidRPr="003D42C2">
        <w:t xml:space="preserve"> Jaeger-</w:t>
      </w:r>
      <w:proofErr w:type="spellStart"/>
      <w:r w:rsidR="002E1AC7" w:rsidRPr="003D42C2">
        <w:t>Erben</w:t>
      </w:r>
      <w:proofErr w:type="spellEnd"/>
      <w:r w:rsidR="002E1AC7" w:rsidRPr="003D42C2">
        <w:t xml:space="preserve"> 2024</w:t>
      </w:r>
      <w:r w:rsidR="002E1AC7">
        <w:t>)</w:t>
      </w:r>
      <w:r w:rsidRPr="00340291">
        <w:rPr>
          <w:color w:val="000000" w:themeColor="text1"/>
        </w:rPr>
        <w:t xml:space="preserve">. Like </w:t>
      </w:r>
      <w:r w:rsidRPr="002E1AC7">
        <w:rPr>
          <w:color w:val="000000" w:themeColor="text1"/>
        </w:rPr>
        <w:t>many others, I underestimated the magnitude of the issue and the long-term consequences of my actions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t xml:space="preserve">Borg, </w:t>
      </w:r>
      <w:r w:rsidR="002E1AC7" w:rsidRPr="002E1AC7">
        <w:rPr>
          <w:i/>
          <w:iCs/>
        </w:rPr>
        <w:t>et al</w:t>
      </w:r>
      <w:r w:rsidR="002E1AC7" w:rsidRPr="002E1AC7">
        <w:t>, 2022</w:t>
      </w:r>
      <w:r w:rsidR="002E1AC7" w:rsidRPr="002E1AC7">
        <w:t xml:space="preserve">; </w:t>
      </w:r>
      <w:r w:rsidR="002E1AC7" w:rsidRPr="002E1AC7">
        <w:t>Rabiu and Jaeger-</w:t>
      </w:r>
      <w:proofErr w:type="spellStart"/>
      <w:r w:rsidR="002E1AC7" w:rsidRPr="002E1AC7">
        <w:t>Erben</w:t>
      </w:r>
      <w:proofErr w:type="spellEnd"/>
      <w:r w:rsidR="002E1AC7" w:rsidRPr="002E1AC7">
        <w:t xml:space="preserve"> 2024</w:t>
      </w:r>
      <w:r w:rsidR="002E1AC7" w:rsidRPr="002E1AC7">
        <w:t>)</w:t>
      </w:r>
      <w:r w:rsidRPr="002E1AC7">
        <w:rPr>
          <w:color w:val="000000" w:themeColor="text1"/>
        </w:rPr>
        <w:t>. However, as I observed friends</w:t>
      </w:r>
      <w:r w:rsidRPr="002E1AC7">
        <w:rPr>
          <w:color w:val="000000" w:themeColor="text1"/>
        </w:rPr>
        <w:t xml:space="preserve"> and </w:t>
      </w:r>
      <w:r w:rsidRPr="002E1AC7">
        <w:rPr>
          <w:color w:val="000000" w:themeColor="text1"/>
        </w:rPr>
        <w:t>family</w:t>
      </w:r>
      <w:r w:rsidRPr="002E1AC7">
        <w:rPr>
          <w:color w:val="000000" w:themeColor="text1"/>
        </w:rPr>
        <w:t xml:space="preserve"> </w:t>
      </w:r>
      <w:r w:rsidRPr="002E1AC7">
        <w:rPr>
          <w:color w:val="000000" w:themeColor="text1"/>
        </w:rPr>
        <w:t xml:space="preserve">adopting sustainable practices, I began to model their </w:t>
      </w:r>
      <w:r w:rsidRPr="002E1AC7">
        <w:rPr>
          <w:color w:val="000000" w:themeColor="text1"/>
        </w:rPr>
        <w:t>behaviours</w:t>
      </w:r>
      <w:r w:rsid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>Bandura, 1977</w:t>
      </w:r>
      <w:r w:rsidR="002E1AC7">
        <w:rPr>
          <w:color w:val="000000" w:themeColor="text1"/>
        </w:rPr>
        <w:t xml:space="preserve">; </w:t>
      </w:r>
      <w:proofErr w:type="spellStart"/>
      <w:r w:rsidR="002E1AC7" w:rsidRPr="002E1AC7">
        <w:t>Collado</w:t>
      </w:r>
      <w:proofErr w:type="spellEnd"/>
      <w:r w:rsidR="002E1AC7" w:rsidRPr="002E1AC7">
        <w:t>,</w:t>
      </w:r>
      <w:r w:rsidR="002E1AC7" w:rsidRPr="002E1AC7">
        <w:t xml:space="preserve"> </w:t>
      </w:r>
      <w:proofErr w:type="spellStart"/>
      <w:r w:rsidR="002E1AC7" w:rsidRPr="002E1AC7">
        <w:t>Staats</w:t>
      </w:r>
      <w:proofErr w:type="spellEnd"/>
      <w:r w:rsidR="002E1AC7" w:rsidRPr="002E1AC7">
        <w:t xml:space="preserve"> and Sancho,</w:t>
      </w:r>
      <w:r w:rsidR="002E1AC7" w:rsidRPr="002E1AC7">
        <w:t xml:space="preserve"> </w:t>
      </w:r>
      <w:r w:rsidR="002E1AC7" w:rsidRPr="002E1AC7">
        <w:t>2019</w:t>
      </w:r>
      <w:r w:rsidR="002E1AC7" w:rsidRPr="002E1AC7">
        <w:rPr>
          <w:color w:val="000000" w:themeColor="text1"/>
        </w:rPr>
        <w:t>)</w:t>
      </w:r>
      <w:r w:rsidRPr="002E1AC7">
        <w:rPr>
          <w:color w:val="000000" w:themeColor="text1"/>
        </w:rPr>
        <w:t>. This observational learning demonstrated the benefits and feasibility of reducing plastic use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>Bandura, 1977</w:t>
      </w:r>
      <w:r w:rsidR="002E1AC7" w:rsidRPr="002E1AC7">
        <w:rPr>
          <w:color w:val="000000" w:themeColor="text1"/>
        </w:rPr>
        <w:t xml:space="preserve">; </w:t>
      </w:r>
      <w:proofErr w:type="spellStart"/>
      <w:r w:rsidR="002E1AC7" w:rsidRPr="002E1AC7">
        <w:t>Collado</w:t>
      </w:r>
      <w:proofErr w:type="spellEnd"/>
      <w:r w:rsidR="002E1AC7" w:rsidRPr="002E1AC7">
        <w:t xml:space="preserve">, </w:t>
      </w:r>
      <w:proofErr w:type="spellStart"/>
      <w:r w:rsidR="002E1AC7" w:rsidRPr="002E1AC7">
        <w:t>Staats</w:t>
      </w:r>
      <w:proofErr w:type="spellEnd"/>
      <w:r w:rsidR="002E1AC7" w:rsidRPr="002E1AC7">
        <w:t xml:space="preserve"> and Sancho, 2019</w:t>
      </w:r>
      <w:r w:rsidR="002E1AC7" w:rsidRPr="002E1AC7">
        <w:rPr>
          <w:color w:val="000000" w:themeColor="text1"/>
        </w:rPr>
        <w:t>)</w:t>
      </w:r>
      <w:r w:rsidRPr="002E1AC7">
        <w:rPr>
          <w:color w:val="000000" w:themeColor="text1"/>
        </w:rPr>
        <w:t>, reinforcing my motivation to change</w:t>
      </w:r>
      <w:r w:rsidR="002E1AC7" w:rsidRPr="002E1AC7">
        <w:rPr>
          <w:color w:val="000000" w:themeColor="text1"/>
        </w:rPr>
        <w:t xml:space="preserve"> (</w:t>
      </w:r>
      <w:proofErr w:type="spellStart"/>
      <w:r w:rsidR="002E1AC7" w:rsidRPr="002E1AC7">
        <w:t>Collado</w:t>
      </w:r>
      <w:proofErr w:type="spellEnd"/>
      <w:r w:rsidR="002E1AC7" w:rsidRPr="002E1AC7">
        <w:t xml:space="preserve">, </w:t>
      </w:r>
      <w:proofErr w:type="spellStart"/>
      <w:r w:rsidR="002E1AC7" w:rsidRPr="002E1AC7">
        <w:t>Staats</w:t>
      </w:r>
      <w:proofErr w:type="spellEnd"/>
      <w:r w:rsidR="002E1AC7" w:rsidRPr="002E1AC7">
        <w:t xml:space="preserve"> and Sancho, 2019</w:t>
      </w:r>
      <w:r w:rsidR="002E1AC7" w:rsidRPr="002E1AC7">
        <w:t>)</w:t>
      </w:r>
      <w:r w:rsidRPr="002E1AC7">
        <w:rPr>
          <w:color w:val="000000" w:themeColor="text1"/>
        </w:rPr>
        <w:t xml:space="preserve">. Through the processes of imitation, </w:t>
      </w:r>
      <w:r w:rsidRPr="002E1AC7">
        <w:rPr>
          <w:color w:val="000000" w:themeColor="text1"/>
        </w:rPr>
        <w:t>modelling</w:t>
      </w:r>
      <w:r w:rsidRPr="002E1AC7">
        <w:rPr>
          <w:color w:val="000000" w:themeColor="text1"/>
        </w:rPr>
        <w:t>, and reinforcement outlined in social learning theory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>Bandura, 1977</w:t>
      </w:r>
      <w:r w:rsidR="002E1AC7" w:rsidRPr="002E1AC7">
        <w:rPr>
          <w:color w:val="000000" w:themeColor="text1"/>
        </w:rPr>
        <w:t xml:space="preserve">). </w:t>
      </w:r>
      <w:r w:rsidRPr="002E1AC7">
        <w:rPr>
          <w:color w:val="000000" w:themeColor="text1"/>
        </w:rPr>
        <w:t xml:space="preserve">This experience underscores how social influences and learned </w:t>
      </w:r>
      <w:r w:rsidRPr="002E1AC7">
        <w:rPr>
          <w:color w:val="000000" w:themeColor="text1"/>
        </w:rPr>
        <w:t>behaviours</w:t>
      </w:r>
      <w:r w:rsidRPr="002E1AC7">
        <w:rPr>
          <w:color w:val="000000" w:themeColor="text1"/>
        </w:rPr>
        <w:t xml:space="preserve"> can drive meaningful personal and collective change toward sustainability</w:t>
      </w:r>
      <w:r w:rsidR="002E1AC7" w:rsidRPr="002E1AC7">
        <w:rPr>
          <w:color w:val="000000" w:themeColor="text1"/>
        </w:rPr>
        <w:t xml:space="preserve"> (</w:t>
      </w:r>
      <w:proofErr w:type="spellStart"/>
      <w:r w:rsidR="002E1AC7" w:rsidRPr="002E1AC7">
        <w:rPr>
          <w:color w:val="000000" w:themeColor="text1"/>
        </w:rPr>
        <w:t>Collado</w:t>
      </w:r>
      <w:proofErr w:type="spellEnd"/>
      <w:r w:rsidR="002E1AC7" w:rsidRPr="002E1AC7">
        <w:rPr>
          <w:color w:val="000000" w:themeColor="text1"/>
        </w:rPr>
        <w:t xml:space="preserve">, </w:t>
      </w:r>
      <w:proofErr w:type="spellStart"/>
      <w:r w:rsidR="002E1AC7" w:rsidRPr="002E1AC7">
        <w:rPr>
          <w:color w:val="000000" w:themeColor="text1"/>
        </w:rPr>
        <w:t>Staats</w:t>
      </w:r>
      <w:proofErr w:type="spellEnd"/>
      <w:r w:rsidR="002E1AC7" w:rsidRPr="002E1AC7">
        <w:rPr>
          <w:color w:val="000000" w:themeColor="text1"/>
        </w:rPr>
        <w:t xml:space="preserve"> and Sancho, 2019</w:t>
      </w:r>
      <w:r w:rsidR="002E1AC7" w:rsidRPr="002E1AC7">
        <w:rPr>
          <w:color w:val="000000" w:themeColor="text1"/>
        </w:rPr>
        <w:t>)</w:t>
      </w:r>
      <w:r w:rsidRPr="002E1AC7">
        <w:rPr>
          <w:color w:val="000000" w:themeColor="text1"/>
        </w:rPr>
        <w:t>.</w:t>
      </w:r>
      <w:r w:rsidRPr="002E1AC7">
        <w:rPr>
          <w:color w:val="000000" w:themeColor="text1"/>
        </w:rPr>
        <w:t xml:space="preserve"> </w:t>
      </w:r>
      <w:r w:rsidR="00531A71" w:rsidRPr="00531A71">
        <w:rPr>
          <w:color w:val="000000" w:themeColor="text1"/>
        </w:rPr>
        <w:t>Although the journey has been challenging at times, it has also been empowering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 xml:space="preserve">De Rivera, 1977; Izard, 1977; Van </w:t>
      </w:r>
      <w:proofErr w:type="spellStart"/>
      <w:r w:rsidR="002E1AC7" w:rsidRPr="002E1AC7">
        <w:rPr>
          <w:color w:val="000000" w:themeColor="text1"/>
        </w:rPr>
        <w:t>Kleef</w:t>
      </w:r>
      <w:proofErr w:type="spellEnd"/>
      <w:r w:rsidR="002E1AC7" w:rsidRPr="002E1AC7">
        <w:rPr>
          <w:color w:val="000000" w:themeColor="text1"/>
        </w:rPr>
        <w:t xml:space="preserve"> and </w:t>
      </w:r>
      <w:proofErr w:type="spellStart"/>
      <w:r w:rsidR="002E1AC7" w:rsidRPr="002E1AC7">
        <w:rPr>
          <w:color w:val="000000" w:themeColor="text1"/>
        </w:rPr>
        <w:t>Côté</w:t>
      </w:r>
      <w:proofErr w:type="spellEnd"/>
      <w:r w:rsidR="002E1AC7" w:rsidRPr="002E1AC7">
        <w:rPr>
          <w:color w:val="000000" w:themeColor="text1"/>
        </w:rPr>
        <w:t>, 2022</w:t>
      </w:r>
      <w:r w:rsidR="002E1AC7" w:rsidRPr="002E1AC7">
        <w:rPr>
          <w:color w:val="000000" w:themeColor="text1"/>
        </w:rPr>
        <w:t>)</w:t>
      </w:r>
      <w:r w:rsidR="00531A71" w:rsidRPr="00531A71">
        <w:rPr>
          <w:color w:val="000000" w:themeColor="text1"/>
        </w:rPr>
        <w:t>. I</w:t>
      </w:r>
      <w:r w:rsidR="00531A71" w:rsidRPr="002E1AC7">
        <w:rPr>
          <w:color w:val="000000" w:themeColor="text1"/>
        </w:rPr>
        <w:t xml:space="preserve"> ha</w:t>
      </w:r>
      <w:r w:rsidR="00531A71" w:rsidRPr="00531A71">
        <w:rPr>
          <w:color w:val="000000" w:themeColor="text1"/>
        </w:rPr>
        <w:t>ve developed a stronger appreciation for the connection between individual choices and environmental health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rPr>
          <w:color w:val="000000" w:themeColor="text1"/>
        </w:rPr>
        <w:t xml:space="preserve">Borg, </w:t>
      </w:r>
      <w:r w:rsidR="002E1AC7" w:rsidRPr="002E1AC7">
        <w:rPr>
          <w:i/>
          <w:iCs/>
          <w:color w:val="000000" w:themeColor="text1"/>
        </w:rPr>
        <w:t>et al</w:t>
      </w:r>
      <w:r w:rsidR="002E1AC7" w:rsidRPr="002E1AC7">
        <w:rPr>
          <w:color w:val="000000" w:themeColor="text1"/>
        </w:rPr>
        <w:t>, 2022; Rabiu and Jaeger-</w:t>
      </w:r>
      <w:proofErr w:type="spellStart"/>
      <w:r w:rsidR="002E1AC7" w:rsidRPr="002E1AC7">
        <w:rPr>
          <w:color w:val="000000" w:themeColor="text1"/>
        </w:rPr>
        <w:t>Erben</w:t>
      </w:r>
      <w:proofErr w:type="spellEnd"/>
      <w:r w:rsidR="002E1AC7" w:rsidRPr="002E1AC7">
        <w:rPr>
          <w:color w:val="000000" w:themeColor="text1"/>
        </w:rPr>
        <w:t xml:space="preserve"> 2024</w:t>
      </w:r>
      <w:r w:rsidR="002E1AC7" w:rsidRPr="002E1AC7">
        <w:rPr>
          <w:color w:val="000000" w:themeColor="text1"/>
        </w:rPr>
        <w:t>)</w:t>
      </w:r>
      <w:r w:rsidR="00531A71" w:rsidRPr="00531A71">
        <w:rPr>
          <w:color w:val="000000" w:themeColor="text1"/>
        </w:rPr>
        <w:t xml:space="preserve">. </w:t>
      </w:r>
      <w:r w:rsidR="00531A71" w:rsidRPr="00531A71">
        <w:rPr>
          <w:vanish/>
          <w:color w:val="000000" w:themeColor="text1"/>
        </w:rPr>
        <w:t>Bottom of Form</w:t>
      </w:r>
    </w:p>
    <w:p w14:paraId="348F607C" w14:textId="77777777" w:rsidR="00D9677D" w:rsidRPr="002E1AC7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7B75394E" w14:textId="77777777" w:rsidR="00D9677D" w:rsidRPr="002E1AC7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2E1AC7">
        <w:rPr>
          <w:color w:val="000000" w:themeColor="text1"/>
        </w:rPr>
        <w:t>Conclusion – what else could you have done?</w:t>
      </w:r>
    </w:p>
    <w:p w14:paraId="4CE2C4DD" w14:textId="77777777" w:rsidR="00340291" w:rsidRPr="002E1AC7" w:rsidRDefault="00340291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3EC4C0C0" w14:textId="39C90BF5" w:rsidR="00D9677D" w:rsidRDefault="00340291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2E1AC7">
        <w:rPr>
          <w:color w:val="000000" w:themeColor="text1"/>
        </w:rPr>
        <w:t>Throughout my efforts to minimize single-use plastics, I</w:t>
      </w:r>
      <w:r w:rsidR="002E1AC7" w:rsidRPr="002E1AC7">
        <w:rPr>
          <w:color w:val="000000" w:themeColor="text1"/>
        </w:rPr>
        <w:t xml:space="preserve"> ha</w:t>
      </w:r>
      <w:r w:rsidRPr="002E1AC7">
        <w:rPr>
          <w:color w:val="000000" w:themeColor="text1"/>
        </w:rPr>
        <w:t>ve encountered both successes and obstacles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t xml:space="preserve">Borg, </w:t>
      </w:r>
      <w:r w:rsidR="002E1AC7" w:rsidRPr="002E1AC7">
        <w:rPr>
          <w:i/>
          <w:iCs/>
        </w:rPr>
        <w:t>et al</w:t>
      </w:r>
      <w:r w:rsidR="002E1AC7" w:rsidRPr="002E1AC7">
        <w:t>, 2022; Rabiu and Jaeger-</w:t>
      </w:r>
      <w:proofErr w:type="spellStart"/>
      <w:r w:rsidR="002E1AC7" w:rsidRPr="002E1AC7">
        <w:t>Erben</w:t>
      </w:r>
      <w:proofErr w:type="spellEnd"/>
      <w:r w:rsidR="002E1AC7" w:rsidRPr="002E1AC7">
        <w:t xml:space="preserve"> 2024</w:t>
      </w:r>
      <w:r w:rsidR="002E1AC7" w:rsidRPr="002E1AC7">
        <w:t>)</w:t>
      </w:r>
      <w:r w:rsidRPr="002E1AC7">
        <w:rPr>
          <w:color w:val="000000" w:themeColor="text1"/>
        </w:rPr>
        <w:t>. I</w:t>
      </w:r>
      <w:r w:rsidR="002E1AC7" w:rsidRPr="002E1AC7">
        <w:rPr>
          <w:color w:val="000000" w:themeColor="text1"/>
        </w:rPr>
        <w:t xml:space="preserve"> ha</w:t>
      </w:r>
      <w:r w:rsidRPr="002E1AC7">
        <w:rPr>
          <w:color w:val="000000" w:themeColor="text1"/>
        </w:rPr>
        <w:t>ve effectively changed my consumption habits by opting for reusable bags and bottles and selecting plastic</w:t>
      </w:r>
      <w:r w:rsidR="002E1AC7" w:rsidRPr="002E1AC7">
        <w:rPr>
          <w:color w:val="000000" w:themeColor="text1"/>
        </w:rPr>
        <w:t xml:space="preserve"> </w:t>
      </w:r>
      <w:r w:rsidRPr="002E1AC7">
        <w:rPr>
          <w:color w:val="000000" w:themeColor="text1"/>
        </w:rPr>
        <w:t>free options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t xml:space="preserve">Borg, </w:t>
      </w:r>
      <w:r w:rsidR="002E1AC7" w:rsidRPr="002E1AC7">
        <w:rPr>
          <w:i/>
          <w:iCs/>
        </w:rPr>
        <w:t>et al</w:t>
      </w:r>
      <w:r w:rsidR="002E1AC7" w:rsidRPr="002E1AC7">
        <w:t>, 2022; Rabiu and Jaeger-</w:t>
      </w:r>
      <w:proofErr w:type="spellStart"/>
      <w:r w:rsidR="002E1AC7" w:rsidRPr="002E1AC7">
        <w:t>Erben</w:t>
      </w:r>
      <w:proofErr w:type="spellEnd"/>
      <w:r w:rsidR="002E1AC7" w:rsidRPr="002E1AC7">
        <w:t xml:space="preserve"> 2024</w:t>
      </w:r>
      <w:r w:rsidR="002E1AC7" w:rsidRPr="002E1AC7">
        <w:t>)</w:t>
      </w:r>
      <w:r w:rsidRPr="002E1AC7">
        <w:rPr>
          <w:color w:val="000000" w:themeColor="text1"/>
        </w:rPr>
        <w:t xml:space="preserve">. However, there are areas where I could have </w:t>
      </w:r>
      <w:r w:rsidRPr="002E1AC7">
        <w:rPr>
          <w:color w:val="000000" w:themeColor="text1"/>
        </w:rPr>
        <w:lastRenderedPageBreak/>
        <w:t>made greater strides, such as promoting change by increasing awareness in my community about the impacts of plastic waste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t xml:space="preserve">Kwon, </w:t>
      </w:r>
      <w:r w:rsidR="002E1AC7">
        <w:t>2023</w:t>
      </w:r>
      <w:r w:rsidR="002E1AC7" w:rsidRPr="002E1AC7">
        <w:t xml:space="preserve">; </w:t>
      </w:r>
      <w:r w:rsidR="002E1AC7" w:rsidRPr="002E1AC7">
        <w:t xml:space="preserve">Borg, </w:t>
      </w:r>
      <w:r w:rsidR="002E1AC7" w:rsidRPr="002E1AC7">
        <w:rPr>
          <w:i/>
          <w:iCs/>
        </w:rPr>
        <w:t>et al</w:t>
      </w:r>
      <w:r w:rsidR="002E1AC7" w:rsidRPr="002E1AC7">
        <w:t>, 2022</w:t>
      </w:r>
      <w:r w:rsidR="002E1AC7" w:rsidRPr="002E1AC7">
        <w:t>)</w:t>
      </w:r>
      <w:r w:rsidRPr="002E1AC7">
        <w:rPr>
          <w:color w:val="000000" w:themeColor="text1"/>
        </w:rPr>
        <w:t xml:space="preserve">. Additionally, supporting more eco-friendly brands </w:t>
      </w:r>
      <w:r w:rsidR="002E1AC7" w:rsidRPr="002E1AC7">
        <w:rPr>
          <w:color w:val="000000" w:themeColor="text1"/>
        </w:rPr>
        <w:t>(</w:t>
      </w:r>
      <w:r w:rsidR="002E1AC7" w:rsidRPr="002E1AC7">
        <w:t xml:space="preserve">Borg, </w:t>
      </w:r>
      <w:r w:rsidR="002E1AC7" w:rsidRPr="002E1AC7">
        <w:rPr>
          <w:i/>
          <w:iCs/>
        </w:rPr>
        <w:t>et al</w:t>
      </w:r>
      <w:r w:rsidR="002E1AC7" w:rsidRPr="002E1AC7">
        <w:t>, 2022</w:t>
      </w:r>
      <w:r w:rsidR="002E1AC7" w:rsidRPr="002E1AC7">
        <w:t xml:space="preserve">) </w:t>
      </w:r>
      <w:r w:rsidRPr="002E1AC7">
        <w:rPr>
          <w:color w:val="000000" w:themeColor="text1"/>
        </w:rPr>
        <w:t>and local businesses that prioritize sustainability could have further reduced my environmental footprint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t xml:space="preserve">Kwon, </w:t>
      </w:r>
      <w:r w:rsidR="002E1AC7">
        <w:t>2023</w:t>
      </w:r>
      <w:r w:rsidR="002E1AC7" w:rsidRPr="002E1AC7">
        <w:t xml:space="preserve">; Borg, </w:t>
      </w:r>
      <w:r w:rsidR="002E1AC7" w:rsidRPr="002E1AC7">
        <w:rPr>
          <w:i/>
          <w:iCs/>
        </w:rPr>
        <w:t>et al</w:t>
      </w:r>
      <w:r w:rsidR="002E1AC7" w:rsidRPr="002E1AC7">
        <w:t>, 2022</w:t>
      </w:r>
      <w:r w:rsidR="002E1AC7">
        <w:t xml:space="preserve">; </w:t>
      </w:r>
      <w:r w:rsidR="002E1AC7" w:rsidRPr="003D42C2">
        <w:t>Rabiu</w:t>
      </w:r>
      <w:r w:rsidR="002E1AC7">
        <w:t xml:space="preserve"> </w:t>
      </w:r>
      <w:r w:rsidR="002E1AC7">
        <w:t>and</w:t>
      </w:r>
      <w:r w:rsidR="002E1AC7" w:rsidRPr="003D42C2">
        <w:t xml:space="preserve"> Jaeger-</w:t>
      </w:r>
      <w:proofErr w:type="spellStart"/>
      <w:r w:rsidR="002E1AC7" w:rsidRPr="003D42C2">
        <w:t>Erben</w:t>
      </w:r>
      <w:proofErr w:type="spellEnd"/>
      <w:r w:rsidR="002E1AC7" w:rsidRPr="003D42C2">
        <w:t>, 2024</w:t>
      </w:r>
      <w:r w:rsidR="002E1AC7">
        <w:t>)</w:t>
      </w:r>
      <w:r w:rsidRPr="00340291">
        <w:rPr>
          <w:color w:val="000000" w:themeColor="text1"/>
        </w:rPr>
        <w:t>. L</w:t>
      </w:r>
      <w:r w:rsidRPr="002E1AC7">
        <w:rPr>
          <w:color w:val="000000" w:themeColor="text1"/>
        </w:rPr>
        <w:t>ooking forward, I am dedicated to expanding my knowledge of sustainable practices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t xml:space="preserve">Borg, </w:t>
      </w:r>
      <w:r w:rsidR="002E1AC7" w:rsidRPr="002E1AC7">
        <w:rPr>
          <w:i/>
          <w:iCs/>
        </w:rPr>
        <w:t>et al</w:t>
      </w:r>
      <w:r w:rsidR="002E1AC7" w:rsidRPr="002E1AC7">
        <w:t>, 2022; Rabiu and Jaeger-</w:t>
      </w:r>
      <w:proofErr w:type="spellStart"/>
      <w:r w:rsidR="002E1AC7" w:rsidRPr="002E1AC7">
        <w:t>Erben</w:t>
      </w:r>
      <w:proofErr w:type="spellEnd"/>
      <w:r w:rsidR="002E1AC7" w:rsidRPr="002E1AC7">
        <w:t xml:space="preserve"> 2024</w:t>
      </w:r>
      <w:r w:rsidR="002E1AC7">
        <w:t>)</w:t>
      </w:r>
      <w:r w:rsidRPr="00340291">
        <w:rPr>
          <w:color w:val="000000" w:themeColor="text1"/>
        </w:rPr>
        <w:t xml:space="preserve"> and discovering new strategies to decrease </w:t>
      </w:r>
      <w:r w:rsidRPr="002E1AC7">
        <w:rPr>
          <w:color w:val="000000" w:themeColor="text1"/>
        </w:rPr>
        <w:t>plastic waste in every aspect of my life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t xml:space="preserve">Borg, </w:t>
      </w:r>
      <w:r w:rsidR="002E1AC7" w:rsidRPr="002E1AC7">
        <w:rPr>
          <w:i/>
          <w:iCs/>
        </w:rPr>
        <w:t>et al</w:t>
      </w:r>
      <w:r w:rsidR="002E1AC7" w:rsidRPr="002E1AC7">
        <w:t>, 2022; Rabiu and Jaeger-</w:t>
      </w:r>
      <w:proofErr w:type="spellStart"/>
      <w:r w:rsidR="002E1AC7" w:rsidRPr="002E1AC7">
        <w:t>Erben</w:t>
      </w:r>
      <w:proofErr w:type="spellEnd"/>
      <w:r w:rsidR="002E1AC7" w:rsidRPr="002E1AC7">
        <w:t xml:space="preserve"> 2024</w:t>
      </w:r>
      <w:r w:rsidR="002E1AC7" w:rsidRPr="002E1AC7">
        <w:t>)</w:t>
      </w:r>
      <w:r w:rsidRPr="002E1AC7">
        <w:rPr>
          <w:color w:val="000000" w:themeColor="text1"/>
        </w:rPr>
        <w:t>, while also encouraging others to participate in these efforts</w:t>
      </w:r>
      <w:r w:rsidR="002E1AC7" w:rsidRPr="002E1AC7">
        <w:rPr>
          <w:color w:val="000000" w:themeColor="text1"/>
        </w:rPr>
        <w:t xml:space="preserve"> (</w:t>
      </w:r>
      <w:r w:rsidR="002E1AC7" w:rsidRPr="002E1AC7">
        <w:t xml:space="preserve">Kwon, </w:t>
      </w:r>
      <w:r w:rsidR="002E1AC7" w:rsidRPr="002E1AC7">
        <w:t>2023</w:t>
      </w:r>
      <w:r w:rsidR="002E1AC7" w:rsidRPr="002E1AC7">
        <w:t xml:space="preserve">; Borg, </w:t>
      </w:r>
      <w:r w:rsidR="002E1AC7" w:rsidRPr="002E1AC7">
        <w:rPr>
          <w:i/>
          <w:iCs/>
        </w:rPr>
        <w:t>et al</w:t>
      </w:r>
      <w:r w:rsidR="002E1AC7" w:rsidRPr="002E1AC7">
        <w:t>, 2022</w:t>
      </w:r>
      <w:r w:rsidR="002E1AC7" w:rsidRPr="002E1AC7">
        <w:t>)</w:t>
      </w:r>
      <w:r w:rsidRPr="002E1AC7">
        <w:rPr>
          <w:color w:val="000000" w:themeColor="text1"/>
        </w:rPr>
        <w:t>.</w:t>
      </w:r>
    </w:p>
    <w:p w14:paraId="5CBBFAD2" w14:textId="77777777" w:rsidR="00340291" w:rsidRPr="00D9677D" w:rsidRDefault="00340291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1D236C1B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>Action plan – if it arose again, what would you do?</w:t>
      </w:r>
    </w:p>
    <w:p w14:paraId="5B92EDCD" w14:textId="77777777" w:rsidR="00D9677D" w:rsidRPr="00D9677D" w:rsidRDefault="00D9677D" w:rsidP="00D9677D">
      <w:pPr>
        <w:spacing w:line="360" w:lineRule="auto"/>
        <w:jc w:val="both"/>
        <w:rPr>
          <w:color w:val="000000" w:themeColor="text1"/>
        </w:rPr>
      </w:pPr>
    </w:p>
    <w:p w14:paraId="450AD5E1" w14:textId="6B0CEE23" w:rsidR="00340291" w:rsidRDefault="002E1AC7" w:rsidP="00340291">
      <w:pPr>
        <w:spacing w:line="360" w:lineRule="auto"/>
        <w:jc w:val="both"/>
        <w:rPr>
          <w:color w:val="000000" w:themeColor="text1"/>
        </w:rPr>
      </w:pPr>
      <w:r w:rsidRPr="002E1AC7">
        <w:rPr>
          <w:color w:val="000000" w:themeColor="text1"/>
        </w:rPr>
        <w:t>I</w:t>
      </w:r>
      <w:r>
        <w:rPr>
          <w:color w:val="000000" w:themeColor="text1"/>
        </w:rPr>
        <w:t xml:space="preserve"> will</w:t>
      </w:r>
      <w:r w:rsidRPr="002E1AC7">
        <w:rPr>
          <w:color w:val="000000" w:themeColor="text1"/>
        </w:rPr>
        <w:t xml:space="preserve"> begin by identifying where I most frequently use single-use plastics</w:t>
      </w:r>
      <w:r w:rsidRPr="00DC2A72">
        <w:rPr>
          <w:color w:val="000000" w:themeColor="text1"/>
        </w:rPr>
        <w:t xml:space="preserve">, </w:t>
      </w:r>
      <w:r w:rsidRPr="002E1AC7">
        <w:rPr>
          <w:color w:val="000000" w:themeColor="text1"/>
        </w:rPr>
        <w:t>shopping, food packaging, and cleaning products</w:t>
      </w:r>
      <w:r w:rsidRPr="00DC2A72">
        <w:rPr>
          <w:color w:val="000000" w:themeColor="text1"/>
        </w:rPr>
        <w:t xml:space="preserve"> (</w:t>
      </w:r>
      <w:r w:rsidRPr="00DC2A72">
        <w:rPr>
          <w:color w:val="000000" w:themeColor="text1"/>
        </w:rPr>
        <w:t>McCallum, 2018</w:t>
      </w:r>
      <w:r w:rsidRPr="00DC2A72">
        <w:rPr>
          <w:color w:val="000000" w:themeColor="text1"/>
        </w:rPr>
        <w:t xml:space="preserve">; </w:t>
      </w:r>
      <w:proofErr w:type="spellStart"/>
      <w:r w:rsidRPr="00DC2A72">
        <w:rPr>
          <w:color w:val="000000" w:themeColor="text1"/>
        </w:rPr>
        <w:t>Heidbreder</w:t>
      </w:r>
      <w:proofErr w:type="spellEnd"/>
      <w:r w:rsidRPr="00DC2A72">
        <w:rPr>
          <w:color w:val="000000" w:themeColor="text1"/>
        </w:rPr>
        <w:t xml:space="preserve">, </w:t>
      </w:r>
      <w:r w:rsidRPr="00DC2A72">
        <w:rPr>
          <w:i/>
          <w:iCs/>
          <w:color w:val="000000" w:themeColor="text1"/>
        </w:rPr>
        <w:t>et al,</w:t>
      </w:r>
      <w:r w:rsidRPr="00DC2A72">
        <w:rPr>
          <w:color w:val="000000" w:themeColor="text1"/>
        </w:rPr>
        <w:t xml:space="preserve"> 2019</w:t>
      </w:r>
      <w:r w:rsidRPr="00DC2A72">
        <w:rPr>
          <w:color w:val="000000" w:themeColor="text1"/>
        </w:rPr>
        <w:t xml:space="preserve">) </w:t>
      </w:r>
      <w:r w:rsidRPr="002E1AC7">
        <w:rPr>
          <w:color w:val="000000" w:themeColor="text1"/>
        </w:rPr>
        <w:t>and set goals</w:t>
      </w:r>
      <w:r w:rsidRPr="00DC2A72">
        <w:rPr>
          <w:color w:val="000000" w:themeColor="text1"/>
        </w:rPr>
        <w:t xml:space="preserve"> (</w:t>
      </w:r>
      <w:r w:rsidRPr="00DC2A72">
        <w:t>McCallum, 2018</w:t>
      </w:r>
      <w:r w:rsidRPr="00DC2A72">
        <w:t>)</w:t>
      </w:r>
      <w:r w:rsidRPr="002E1AC7">
        <w:rPr>
          <w:color w:val="000000" w:themeColor="text1"/>
        </w:rPr>
        <w:t xml:space="preserve">, like cutting plastic usage by 50% within six months or eliminating items (e.g., bags, </w:t>
      </w:r>
      <w:r w:rsidRPr="00DC2A72">
        <w:rPr>
          <w:color w:val="000000" w:themeColor="text1"/>
        </w:rPr>
        <w:t>and single use plastics</w:t>
      </w:r>
      <w:r w:rsidRPr="002E1AC7">
        <w:rPr>
          <w:color w:val="000000" w:themeColor="text1"/>
        </w:rPr>
        <w:t>) even sooner</w:t>
      </w:r>
      <w:r w:rsidRPr="00DC2A72">
        <w:rPr>
          <w:color w:val="000000" w:themeColor="text1"/>
        </w:rPr>
        <w:t xml:space="preserve"> (</w:t>
      </w:r>
      <w:proofErr w:type="spellStart"/>
      <w:r w:rsidRPr="00DC2A72">
        <w:rPr>
          <w:color w:val="000000" w:themeColor="text1"/>
        </w:rPr>
        <w:t>Heidbreder</w:t>
      </w:r>
      <w:proofErr w:type="spellEnd"/>
      <w:r w:rsidRPr="002E1AC7">
        <w:rPr>
          <w:color w:val="000000" w:themeColor="text1"/>
        </w:rPr>
        <w:t xml:space="preserve">, </w:t>
      </w:r>
      <w:r w:rsidRPr="002E1AC7">
        <w:rPr>
          <w:i/>
          <w:iCs/>
          <w:color w:val="000000" w:themeColor="text1"/>
        </w:rPr>
        <w:t>et al,</w:t>
      </w:r>
      <w:r w:rsidRPr="002E1AC7">
        <w:rPr>
          <w:color w:val="000000" w:themeColor="text1"/>
        </w:rPr>
        <w:t xml:space="preserve"> 2019</w:t>
      </w:r>
      <w:r>
        <w:rPr>
          <w:color w:val="000000" w:themeColor="text1"/>
        </w:rPr>
        <w:t>)</w:t>
      </w:r>
      <w:r w:rsidRPr="002E1AC7">
        <w:rPr>
          <w:color w:val="000000" w:themeColor="text1"/>
        </w:rPr>
        <w:t>. I</w:t>
      </w:r>
      <w:r>
        <w:rPr>
          <w:color w:val="000000" w:themeColor="text1"/>
        </w:rPr>
        <w:t xml:space="preserve"> wi</w:t>
      </w:r>
      <w:r w:rsidRPr="002E1AC7">
        <w:rPr>
          <w:color w:val="000000" w:themeColor="text1"/>
        </w:rPr>
        <w:t>ll switch to sustainable alternatives such as reusable bags</w:t>
      </w:r>
      <w:r w:rsidRPr="002E1AC7">
        <w:rPr>
          <w:color w:val="000000" w:themeColor="text1"/>
        </w:rPr>
        <w:t xml:space="preserve"> (</w:t>
      </w:r>
      <w:r w:rsidRPr="002E1AC7">
        <w:t>McCallum,</w:t>
      </w:r>
      <w:r w:rsidRPr="002E1AC7">
        <w:t xml:space="preserve"> </w:t>
      </w:r>
      <w:r w:rsidRPr="002E1AC7">
        <w:t>2018</w:t>
      </w:r>
      <w:r w:rsidRPr="002E1AC7">
        <w:t xml:space="preserve">; </w:t>
      </w:r>
      <w:r w:rsidRPr="002E1AC7">
        <w:t>Kwon, 2023</w:t>
      </w:r>
      <w:r w:rsidRPr="002E1AC7">
        <w:t>)</w:t>
      </w:r>
      <w:r w:rsidRPr="002E1AC7">
        <w:rPr>
          <w:color w:val="000000" w:themeColor="text1"/>
        </w:rPr>
        <w:t>, containers, and eco-friendly packaging</w:t>
      </w:r>
      <w:r w:rsidRPr="002E1AC7">
        <w:rPr>
          <w:color w:val="000000" w:themeColor="text1"/>
        </w:rPr>
        <w:t xml:space="preserve"> (</w:t>
      </w:r>
      <w:r w:rsidRPr="002E1AC7">
        <w:t>McCallum,</w:t>
      </w:r>
      <w:r w:rsidRPr="002E1AC7">
        <w:t xml:space="preserve"> </w:t>
      </w:r>
      <w:r w:rsidRPr="002E1AC7">
        <w:t>2018</w:t>
      </w:r>
      <w:r w:rsidRPr="002E1AC7">
        <w:t xml:space="preserve">; </w:t>
      </w:r>
      <w:proofErr w:type="spellStart"/>
      <w:r w:rsidRPr="002E1AC7">
        <w:rPr>
          <w:color w:val="000000" w:themeColor="text1"/>
        </w:rPr>
        <w:t>Heidbreder</w:t>
      </w:r>
      <w:proofErr w:type="spellEnd"/>
      <w:r w:rsidRPr="002E1AC7">
        <w:rPr>
          <w:color w:val="000000" w:themeColor="text1"/>
        </w:rPr>
        <w:t xml:space="preserve">, </w:t>
      </w:r>
      <w:r w:rsidRPr="002E1AC7">
        <w:rPr>
          <w:i/>
          <w:iCs/>
          <w:color w:val="000000" w:themeColor="text1"/>
        </w:rPr>
        <w:t>et al,</w:t>
      </w:r>
      <w:r w:rsidRPr="002E1AC7">
        <w:rPr>
          <w:color w:val="000000" w:themeColor="text1"/>
        </w:rPr>
        <w:t xml:space="preserve"> 2019</w:t>
      </w:r>
      <w:r w:rsidRPr="002E1AC7">
        <w:t>)</w:t>
      </w:r>
      <w:r w:rsidRPr="002E1AC7">
        <w:rPr>
          <w:color w:val="000000" w:themeColor="text1"/>
        </w:rPr>
        <w:t xml:space="preserve">, starting with items I use most often. Building habits like carrying reusable bags and cups </w:t>
      </w:r>
      <w:r w:rsidRPr="002E1AC7">
        <w:rPr>
          <w:color w:val="000000" w:themeColor="text1"/>
        </w:rPr>
        <w:t>(</w:t>
      </w:r>
      <w:r w:rsidRPr="002E1AC7">
        <w:t>McCallum, 2018</w:t>
      </w:r>
      <w:r w:rsidRPr="002E1AC7">
        <w:t xml:space="preserve">; </w:t>
      </w:r>
      <w:r w:rsidRPr="002E1AC7">
        <w:t>Kwon, 2023</w:t>
      </w:r>
      <w:r w:rsidRPr="002E1AC7">
        <w:t xml:space="preserve">) </w:t>
      </w:r>
      <w:r w:rsidRPr="002E1AC7">
        <w:rPr>
          <w:color w:val="000000" w:themeColor="text1"/>
        </w:rPr>
        <w:t>and choosing products with minimal or recyclable packaging will help reduce consumption</w:t>
      </w:r>
      <w:r w:rsidRPr="002E1AC7">
        <w:rPr>
          <w:color w:val="000000" w:themeColor="text1"/>
        </w:rPr>
        <w:t xml:space="preserve"> (</w:t>
      </w:r>
      <w:r w:rsidRPr="002E1AC7">
        <w:t>McCallum, 2018</w:t>
      </w:r>
      <w:r w:rsidRPr="002E1AC7">
        <w:t xml:space="preserve">; </w:t>
      </w:r>
      <w:r w:rsidRPr="002E1AC7">
        <w:t>Kwon, 2023</w:t>
      </w:r>
      <w:r w:rsidRPr="002E1AC7">
        <w:rPr>
          <w:color w:val="000000" w:themeColor="text1"/>
        </w:rPr>
        <w:t>)</w:t>
      </w:r>
      <w:r w:rsidRPr="002E1AC7">
        <w:rPr>
          <w:color w:val="000000" w:themeColor="text1"/>
        </w:rPr>
        <w:t>. I</w:t>
      </w:r>
      <w:r w:rsidRPr="002E1AC7">
        <w:rPr>
          <w:color w:val="000000" w:themeColor="text1"/>
        </w:rPr>
        <w:t xml:space="preserve"> wi</w:t>
      </w:r>
      <w:r w:rsidRPr="002E1AC7">
        <w:rPr>
          <w:color w:val="000000" w:themeColor="text1"/>
        </w:rPr>
        <w:t>ll track progress in a log</w:t>
      </w:r>
      <w:r w:rsidRPr="002E1AC7">
        <w:rPr>
          <w:color w:val="000000" w:themeColor="text1"/>
        </w:rPr>
        <w:t xml:space="preserve"> (</w:t>
      </w:r>
      <w:proofErr w:type="spellStart"/>
      <w:r w:rsidRPr="002E1AC7">
        <w:rPr>
          <w:color w:val="000000" w:themeColor="text1"/>
        </w:rPr>
        <w:t>Heidbreder</w:t>
      </w:r>
      <w:proofErr w:type="spellEnd"/>
      <w:r w:rsidRPr="002E1AC7">
        <w:rPr>
          <w:color w:val="000000" w:themeColor="text1"/>
        </w:rPr>
        <w:t xml:space="preserve">, </w:t>
      </w:r>
      <w:r w:rsidRPr="002E1AC7">
        <w:rPr>
          <w:i/>
          <w:iCs/>
          <w:color w:val="000000" w:themeColor="text1"/>
        </w:rPr>
        <w:t>et al,</w:t>
      </w:r>
      <w:r w:rsidRPr="002E1AC7">
        <w:rPr>
          <w:color w:val="000000" w:themeColor="text1"/>
        </w:rPr>
        <w:t xml:space="preserve"> 2019</w:t>
      </w:r>
      <w:r w:rsidRPr="002E1AC7">
        <w:rPr>
          <w:color w:val="000000" w:themeColor="text1"/>
        </w:rPr>
        <w:t>)</w:t>
      </w:r>
      <w:r w:rsidRPr="002E1AC7">
        <w:rPr>
          <w:color w:val="000000" w:themeColor="text1"/>
        </w:rPr>
        <w:t>, adjust as needed, and share my journey to raise awareness and support community initiatives</w:t>
      </w:r>
      <w:r w:rsidRPr="002E1AC7">
        <w:rPr>
          <w:color w:val="000000" w:themeColor="text1"/>
        </w:rPr>
        <w:t xml:space="preserve"> (</w:t>
      </w:r>
      <w:proofErr w:type="spellStart"/>
      <w:r w:rsidRPr="002E1AC7">
        <w:rPr>
          <w:color w:val="000000" w:themeColor="text1"/>
        </w:rPr>
        <w:t>Heidbreder</w:t>
      </w:r>
      <w:proofErr w:type="spellEnd"/>
      <w:r w:rsidRPr="002E1AC7">
        <w:rPr>
          <w:color w:val="000000" w:themeColor="text1"/>
        </w:rPr>
        <w:t xml:space="preserve">, </w:t>
      </w:r>
      <w:r w:rsidRPr="002E1AC7">
        <w:rPr>
          <w:i/>
          <w:iCs/>
          <w:color w:val="000000" w:themeColor="text1"/>
        </w:rPr>
        <w:t>et al,</w:t>
      </w:r>
      <w:r w:rsidRPr="002E1AC7">
        <w:rPr>
          <w:color w:val="000000" w:themeColor="text1"/>
        </w:rPr>
        <w:t xml:space="preserve"> 2019</w:t>
      </w:r>
      <w:r w:rsidRPr="002E1AC7">
        <w:rPr>
          <w:color w:val="000000" w:themeColor="text1"/>
        </w:rPr>
        <w:t>)</w:t>
      </w:r>
      <w:r w:rsidRPr="002E1AC7">
        <w:rPr>
          <w:color w:val="000000" w:themeColor="text1"/>
        </w:rPr>
        <w:t>. By regularly reviewing my plan, reflecting on successes and challenges, and aiming for continuous improvement</w:t>
      </w:r>
      <w:r w:rsidRPr="002E1AC7">
        <w:rPr>
          <w:color w:val="000000" w:themeColor="text1"/>
        </w:rPr>
        <w:t xml:space="preserve"> (Hoch</w:t>
      </w:r>
      <w:r>
        <w:rPr>
          <w:color w:val="000000" w:themeColor="text1"/>
        </w:rPr>
        <w:t xml:space="preserve">, 2024; </w:t>
      </w:r>
      <w:r w:rsidRPr="003D42C2">
        <w:t>Young, 2024</w:t>
      </w:r>
      <w:r>
        <w:rPr>
          <w:color w:val="000000" w:themeColor="text1"/>
        </w:rPr>
        <w:t>)</w:t>
      </w:r>
      <w:r w:rsidRPr="002E1AC7">
        <w:rPr>
          <w:color w:val="000000" w:themeColor="text1"/>
        </w:rPr>
        <w:t>, I</w:t>
      </w:r>
      <w:r>
        <w:rPr>
          <w:color w:val="000000" w:themeColor="text1"/>
        </w:rPr>
        <w:t xml:space="preserve"> wi</w:t>
      </w:r>
      <w:r w:rsidRPr="002E1AC7">
        <w:rPr>
          <w:color w:val="000000" w:themeColor="text1"/>
        </w:rPr>
        <w:t>ll gradually shift to a more sustainable lifestyle with less reliance on single-use plastics</w:t>
      </w:r>
      <w:r w:rsidRPr="002E1AC7">
        <w:rPr>
          <w:color w:val="000000" w:themeColor="text1"/>
        </w:rPr>
        <w:t xml:space="preserve"> (</w:t>
      </w:r>
      <w:proofErr w:type="spellStart"/>
      <w:r w:rsidRPr="002E1AC7">
        <w:rPr>
          <w:color w:val="000000" w:themeColor="text1"/>
        </w:rPr>
        <w:t>Heidbreder</w:t>
      </w:r>
      <w:proofErr w:type="spellEnd"/>
      <w:r w:rsidRPr="002E1AC7">
        <w:rPr>
          <w:color w:val="000000" w:themeColor="text1"/>
        </w:rPr>
        <w:t xml:space="preserve">, </w:t>
      </w:r>
      <w:r w:rsidRPr="002E1AC7">
        <w:rPr>
          <w:i/>
          <w:iCs/>
          <w:color w:val="000000" w:themeColor="text1"/>
        </w:rPr>
        <w:t>et al,</w:t>
      </w:r>
      <w:r w:rsidRPr="002E1AC7">
        <w:rPr>
          <w:color w:val="000000" w:themeColor="text1"/>
        </w:rPr>
        <w:t xml:space="preserve"> 2019</w:t>
      </w:r>
      <w:r>
        <w:rPr>
          <w:color w:val="000000" w:themeColor="text1"/>
        </w:rPr>
        <w:t xml:space="preserve">; Kwon, 2023; </w:t>
      </w:r>
      <w:r w:rsidRPr="003D42C2">
        <w:t>McCallum, 2018</w:t>
      </w:r>
      <w:r>
        <w:t xml:space="preserve">; </w:t>
      </w:r>
      <w:r>
        <w:rPr>
          <w:color w:val="000000" w:themeColor="text1"/>
        </w:rPr>
        <w:t>Hoch, 2024</w:t>
      </w:r>
      <w:r>
        <w:rPr>
          <w:color w:val="000000" w:themeColor="text1"/>
        </w:rPr>
        <w:t>).</w:t>
      </w:r>
      <w:r w:rsidR="00340291">
        <w:rPr>
          <w:color w:val="000000" w:themeColor="text1"/>
        </w:rPr>
        <w:br w:type="page"/>
      </w:r>
    </w:p>
    <w:p w14:paraId="0EC9636A" w14:textId="64FC7B16" w:rsidR="00D9677D" w:rsidRPr="00D9677D" w:rsidRDefault="00D9677D" w:rsidP="00D9677D">
      <w:pPr>
        <w:spacing w:line="360" w:lineRule="auto"/>
        <w:jc w:val="both"/>
        <w:rPr>
          <w:color w:val="000000" w:themeColor="text1"/>
        </w:rPr>
      </w:pPr>
      <w:r w:rsidRPr="00D9677D">
        <w:rPr>
          <w:color w:val="000000" w:themeColor="text1"/>
        </w:rPr>
        <w:lastRenderedPageBreak/>
        <w:t>Description – what happened?</w:t>
      </w:r>
    </w:p>
    <w:p w14:paraId="3D67FF68" w14:textId="77777777" w:rsidR="00D9677D" w:rsidRPr="00D9677D" w:rsidRDefault="00D9677D" w:rsidP="00D9677D">
      <w:pPr>
        <w:spacing w:line="360" w:lineRule="auto"/>
        <w:jc w:val="both"/>
        <w:rPr>
          <w:color w:val="000000" w:themeColor="text1"/>
        </w:rPr>
      </w:pPr>
    </w:p>
    <w:p w14:paraId="45028191" w14:textId="7860769B" w:rsidR="00531A71" w:rsidRDefault="00340291" w:rsidP="00531A71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340291">
        <w:rPr>
          <w:color w:val="000000" w:themeColor="text1"/>
        </w:rPr>
        <w:t xml:space="preserve">In recent months, I intentionally changed my </w:t>
      </w:r>
      <w:r w:rsidRPr="003A3AE3">
        <w:rPr>
          <w:color w:val="000000" w:themeColor="text1"/>
        </w:rPr>
        <w:t>buying habits to support local and ethical products</w:t>
      </w:r>
      <w:r w:rsidR="003A3AE3" w:rsidRPr="003A3AE3">
        <w:rPr>
          <w:color w:val="000000" w:themeColor="text1"/>
        </w:rPr>
        <w:t xml:space="preserve"> (</w:t>
      </w:r>
      <w:proofErr w:type="spellStart"/>
      <w:r w:rsidR="003A3AE3" w:rsidRPr="003A3AE3">
        <w:t>Cerri</w:t>
      </w:r>
      <w:proofErr w:type="spellEnd"/>
      <w:r w:rsidR="003A3AE3" w:rsidRPr="003A3AE3">
        <w:t xml:space="preserve">, Testa and </w:t>
      </w:r>
      <w:proofErr w:type="spellStart"/>
      <w:r w:rsidR="003A3AE3" w:rsidRPr="003A3AE3">
        <w:t>Rizzi</w:t>
      </w:r>
      <w:proofErr w:type="spellEnd"/>
      <w:r w:rsidR="003A3AE3" w:rsidRPr="003A3AE3">
        <w:t>, 2018</w:t>
      </w:r>
      <w:r w:rsidR="003A3AE3" w:rsidRPr="003A3AE3">
        <w:t xml:space="preserve">; </w:t>
      </w:r>
      <w:proofErr w:type="spellStart"/>
      <w:r w:rsidR="003A3AE3" w:rsidRPr="003A3AE3">
        <w:t>Delistavrou</w:t>
      </w:r>
      <w:proofErr w:type="spellEnd"/>
      <w:r w:rsidR="003A3AE3" w:rsidRPr="003A3AE3">
        <w:t xml:space="preserve">, </w:t>
      </w:r>
      <w:r w:rsidR="003A3AE3" w:rsidRPr="003A3AE3">
        <w:rPr>
          <w:i/>
          <w:iCs/>
        </w:rPr>
        <w:t>et al</w:t>
      </w:r>
      <w:r w:rsidR="003A3AE3" w:rsidRPr="003A3AE3">
        <w:t>, 2019)</w:t>
      </w:r>
      <w:r w:rsidRPr="003A3AE3">
        <w:rPr>
          <w:color w:val="000000" w:themeColor="text1"/>
        </w:rPr>
        <w:t xml:space="preserve">. </w:t>
      </w:r>
      <w:r w:rsidRPr="00344C66">
        <w:rPr>
          <w:color w:val="000000" w:themeColor="text1"/>
        </w:rPr>
        <w:t>At first, I was</w:t>
      </w:r>
      <w:r w:rsidR="003A3AE3" w:rsidRPr="00344C66">
        <w:rPr>
          <w:color w:val="000000" w:themeColor="text1"/>
        </w:rPr>
        <w:t xml:space="preserve"> </w:t>
      </w:r>
      <w:r w:rsidRPr="00344C66">
        <w:rPr>
          <w:color w:val="000000" w:themeColor="text1"/>
        </w:rPr>
        <w:t>n</w:t>
      </w:r>
      <w:r w:rsidR="003A3AE3" w:rsidRPr="00344C66">
        <w:rPr>
          <w:color w:val="000000" w:themeColor="text1"/>
        </w:rPr>
        <w:t>o</w:t>
      </w:r>
      <w:r w:rsidRPr="00344C66">
        <w:rPr>
          <w:color w:val="000000" w:themeColor="text1"/>
        </w:rPr>
        <w:t xml:space="preserve">t fully </w:t>
      </w:r>
      <w:r w:rsidR="00344C66" w:rsidRPr="00344C66">
        <w:rPr>
          <w:color w:val="000000" w:themeColor="text1"/>
        </w:rPr>
        <w:t>conscious of how my consumption affected the environment and society</w:t>
      </w:r>
      <w:r w:rsidR="00344C66" w:rsidRPr="00344C66">
        <w:rPr>
          <w:color w:val="000000" w:themeColor="text1"/>
        </w:rPr>
        <w:t xml:space="preserve"> </w:t>
      </w:r>
      <w:r w:rsidR="003A3AE3" w:rsidRPr="003A3AE3">
        <w:rPr>
          <w:color w:val="000000" w:themeColor="text1"/>
        </w:rPr>
        <w:t>(</w:t>
      </w:r>
      <w:proofErr w:type="spellStart"/>
      <w:r w:rsidR="003A3AE3" w:rsidRPr="003A3AE3">
        <w:rPr>
          <w:color w:val="000000" w:themeColor="text1"/>
        </w:rPr>
        <w:t>Delistavrou</w:t>
      </w:r>
      <w:proofErr w:type="spellEnd"/>
      <w:r w:rsidR="003A3AE3" w:rsidRPr="003A3AE3">
        <w:rPr>
          <w:color w:val="000000" w:themeColor="text1"/>
        </w:rPr>
        <w:t xml:space="preserve">, </w:t>
      </w:r>
      <w:r w:rsidR="003A3AE3" w:rsidRPr="003A3AE3">
        <w:rPr>
          <w:i/>
          <w:iCs/>
          <w:color w:val="000000" w:themeColor="text1"/>
        </w:rPr>
        <w:t>et al,</w:t>
      </w:r>
      <w:r w:rsidR="003A3AE3" w:rsidRPr="003A3AE3">
        <w:rPr>
          <w:color w:val="000000" w:themeColor="text1"/>
        </w:rPr>
        <w:t xml:space="preserve"> 2019</w:t>
      </w:r>
      <w:r w:rsidR="003A3AE3">
        <w:rPr>
          <w:color w:val="000000" w:themeColor="text1"/>
        </w:rPr>
        <w:t xml:space="preserve">; </w:t>
      </w:r>
      <w:r w:rsidR="003A3AE3" w:rsidRPr="003D42C2">
        <w:t>Young, 2022</w:t>
      </w:r>
      <w:r w:rsidR="003A3AE3">
        <w:rPr>
          <w:color w:val="000000" w:themeColor="text1"/>
        </w:rPr>
        <w:t>).</w:t>
      </w:r>
    </w:p>
    <w:p w14:paraId="3F1D660E" w14:textId="77777777" w:rsidR="00340291" w:rsidRDefault="00340291" w:rsidP="00531A71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0F3669DE" w14:textId="35883268" w:rsidR="00531A71" w:rsidRDefault="00531A71" w:rsidP="00531A71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>Feelings – what were you thinking and feeling?</w:t>
      </w:r>
    </w:p>
    <w:p w14:paraId="39450CCD" w14:textId="77777777" w:rsidR="00D9677D" w:rsidRPr="00D9677D" w:rsidRDefault="00D9677D" w:rsidP="00D9677D">
      <w:pPr>
        <w:spacing w:line="360" w:lineRule="auto"/>
        <w:jc w:val="both"/>
      </w:pPr>
    </w:p>
    <w:p w14:paraId="362A8B49" w14:textId="202F2512" w:rsidR="002E1AC7" w:rsidRPr="002E1AC7" w:rsidRDefault="002E1AC7" w:rsidP="002E1AC7">
      <w:pPr>
        <w:spacing w:line="360" w:lineRule="auto"/>
        <w:jc w:val="both"/>
      </w:pPr>
      <w:r w:rsidRPr="002E1AC7">
        <w:t>When I began supporting local and ethical products, I felt both excited and uncertain</w:t>
      </w:r>
      <w:r w:rsidR="003A3AE3">
        <w:t xml:space="preserve"> (</w:t>
      </w:r>
      <w:proofErr w:type="spellStart"/>
      <w:r w:rsidR="003A3AE3" w:rsidRPr="00224381">
        <w:t>Lindenmeier</w:t>
      </w:r>
      <w:proofErr w:type="spellEnd"/>
      <w:r w:rsidR="003A3AE3" w:rsidRPr="00224381">
        <w:t xml:space="preserve">, </w:t>
      </w:r>
      <w:r w:rsidR="003A3AE3" w:rsidRPr="00224381">
        <w:rPr>
          <w:i/>
          <w:iCs/>
        </w:rPr>
        <w:t>et al,</w:t>
      </w:r>
      <w:r w:rsidR="003A3AE3" w:rsidRPr="00224381">
        <w:t xml:space="preserve"> 2017</w:t>
      </w:r>
      <w:r w:rsidR="003A3AE3">
        <w:t xml:space="preserve">; </w:t>
      </w:r>
      <w:r w:rsidR="003A3AE3" w:rsidRPr="00A247F8">
        <w:rPr>
          <w:color w:val="000000" w:themeColor="text1"/>
          <w:shd w:val="clear" w:color="auto" w:fill="FFFFFF"/>
        </w:rPr>
        <w:t>Berg,</w:t>
      </w:r>
      <w:r w:rsidR="003A3AE3" w:rsidRPr="00A247F8">
        <w:rPr>
          <w:rStyle w:val="apple-converted-space"/>
          <w:rFonts w:eastAsiaTheme="majorEastAsia"/>
          <w:color w:val="000000" w:themeColor="text1"/>
          <w:shd w:val="clear" w:color="auto" w:fill="FFFFFF"/>
        </w:rPr>
        <w:t> </w:t>
      </w:r>
      <w:r w:rsidR="003A3AE3" w:rsidRPr="00A247F8">
        <w:rPr>
          <w:i/>
          <w:iCs/>
          <w:color w:val="000000" w:themeColor="text1"/>
        </w:rPr>
        <w:t>et al.</w:t>
      </w:r>
      <w:r w:rsidR="003A3AE3" w:rsidRPr="00A247F8">
        <w:rPr>
          <w:rStyle w:val="apple-converted-space"/>
          <w:rFonts w:eastAsiaTheme="majorEastAsia"/>
          <w:color w:val="000000" w:themeColor="text1"/>
          <w:shd w:val="clear" w:color="auto" w:fill="FFFFFF"/>
        </w:rPr>
        <w:t> </w:t>
      </w:r>
      <w:r w:rsidR="003A3AE3" w:rsidRPr="00A247F8">
        <w:rPr>
          <w:color w:val="000000" w:themeColor="text1"/>
          <w:shd w:val="clear" w:color="auto" w:fill="FFFFFF"/>
        </w:rPr>
        <w:t>1998;</w:t>
      </w:r>
      <w:r w:rsidR="003A3AE3">
        <w:rPr>
          <w:color w:val="000000" w:themeColor="text1"/>
          <w:shd w:val="clear" w:color="auto" w:fill="FFFFFF"/>
        </w:rPr>
        <w:t xml:space="preserve"> </w:t>
      </w:r>
      <w:r w:rsidR="003A3AE3" w:rsidRPr="00A247F8">
        <w:rPr>
          <w:color w:val="3A3A3A"/>
          <w:shd w:val="clear" w:color="auto" w:fill="FFFFFF"/>
        </w:rPr>
        <w:t xml:space="preserve">Baker, </w:t>
      </w:r>
      <w:r w:rsidR="003A3AE3" w:rsidRPr="00A247F8">
        <w:rPr>
          <w:i/>
          <w:iCs/>
          <w:color w:val="3A3A3A"/>
        </w:rPr>
        <w:t xml:space="preserve">et </w:t>
      </w:r>
      <w:r w:rsidR="003A3AE3" w:rsidRPr="00CC270D">
        <w:rPr>
          <w:i/>
          <w:iCs/>
          <w:color w:val="3A3A3A"/>
        </w:rPr>
        <w:t>al.</w:t>
      </w:r>
      <w:r w:rsidR="003A3AE3" w:rsidRPr="00CC270D">
        <w:rPr>
          <w:rStyle w:val="apple-converted-space"/>
          <w:rFonts w:eastAsiaTheme="majorEastAsia"/>
          <w:color w:val="3A3A3A"/>
          <w:shd w:val="clear" w:color="auto" w:fill="FFFFFF"/>
        </w:rPr>
        <w:t> </w:t>
      </w:r>
      <w:r w:rsidR="003A3AE3" w:rsidRPr="00CC270D">
        <w:rPr>
          <w:color w:val="3A3A3A"/>
          <w:shd w:val="clear" w:color="auto" w:fill="FFFFFF"/>
        </w:rPr>
        <w:t>2004</w:t>
      </w:r>
      <w:r w:rsidR="003A3AE3">
        <w:rPr>
          <w:color w:val="3A3A3A"/>
          <w:shd w:val="clear" w:color="auto" w:fill="FFFFFF"/>
        </w:rPr>
        <w:t>)</w:t>
      </w:r>
      <w:r w:rsidRPr="002E1AC7">
        <w:t>. I wanted to make a positive difference in my community and the environment</w:t>
      </w:r>
      <w:r w:rsidR="003A3AE3">
        <w:t xml:space="preserve"> (</w:t>
      </w:r>
      <w:r w:rsidR="003A3AE3" w:rsidRPr="003D42C2">
        <w:t>Young,</w:t>
      </w:r>
      <w:r w:rsidR="003A3AE3">
        <w:t xml:space="preserve"> </w:t>
      </w:r>
      <w:r w:rsidR="003A3AE3" w:rsidRPr="003D42C2">
        <w:t>2022</w:t>
      </w:r>
      <w:r w:rsidR="003A3AE3">
        <w:t xml:space="preserve">; </w:t>
      </w:r>
      <w:proofErr w:type="spellStart"/>
      <w:r w:rsidR="003A3AE3" w:rsidRPr="00224381">
        <w:t>Lindenmeier</w:t>
      </w:r>
      <w:proofErr w:type="spellEnd"/>
      <w:r w:rsidR="003A3AE3" w:rsidRPr="00224381">
        <w:t xml:space="preserve">, </w:t>
      </w:r>
      <w:r w:rsidR="003A3AE3" w:rsidRPr="00224381">
        <w:rPr>
          <w:i/>
          <w:iCs/>
        </w:rPr>
        <w:t>et al,</w:t>
      </w:r>
      <w:r w:rsidR="003A3AE3" w:rsidRPr="00224381">
        <w:t xml:space="preserve"> 2017</w:t>
      </w:r>
      <w:r w:rsidR="003A3AE3">
        <w:t xml:space="preserve">; </w:t>
      </w:r>
      <w:r w:rsidR="003A3AE3" w:rsidRPr="00A247F8">
        <w:rPr>
          <w:color w:val="3A3A3A"/>
          <w:shd w:val="clear" w:color="auto" w:fill="FFFFFF"/>
        </w:rPr>
        <w:t xml:space="preserve">Baker, </w:t>
      </w:r>
      <w:r w:rsidR="003A3AE3" w:rsidRPr="00A247F8">
        <w:rPr>
          <w:i/>
          <w:iCs/>
          <w:color w:val="3A3A3A"/>
        </w:rPr>
        <w:t xml:space="preserve">et </w:t>
      </w:r>
      <w:r w:rsidR="003A3AE3" w:rsidRPr="00CC270D">
        <w:rPr>
          <w:i/>
          <w:iCs/>
          <w:color w:val="3A3A3A"/>
        </w:rPr>
        <w:t>al.</w:t>
      </w:r>
      <w:r w:rsidR="003A3AE3" w:rsidRPr="00CC270D">
        <w:rPr>
          <w:rStyle w:val="apple-converted-space"/>
          <w:rFonts w:eastAsiaTheme="majorEastAsia"/>
          <w:color w:val="3A3A3A"/>
          <w:shd w:val="clear" w:color="auto" w:fill="FFFFFF"/>
        </w:rPr>
        <w:t> </w:t>
      </w:r>
      <w:r w:rsidR="003A3AE3" w:rsidRPr="00CC270D">
        <w:rPr>
          <w:color w:val="3A3A3A"/>
          <w:shd w:val="clear" w:color="auto" w:fill="FFFFFF"/>
        </w:rPr>
        <w:t>2004</w:t>
      </w:r>
      <w:r w:rsidR="003A3AE3">
        <w:rPr>
          <w:color w:val="3A3A3A"/>
          <w:shd w:val="clear" w:color="auto" w:fill="FFFFFF"/>
        </w:rPr>
        <w:t>)</w:t>
      </w:r>
      <w:r w:rsidRPr="002E1AC7">
        <w:t>, yet changing my buying habits seemed daunting</w:t>
      </w:r>
      <w:r w:rsidR="003A3AE3" w:rsidRPr="003A3AE3">
        <w:t xml:space="preserve"> (</w:t>
      </w:r>
      <w:proofErr w:type="spellStart"/>
      <w:r w:rsidR="003A3AE3" w:rsidRPr="003A3AE3">
        <w:t>Lindenmeier</w:t>
      </w:r>
      <w:proofErr w:type="spellEnd"/>
      <w:r w:rsidR="003A3AE3" w:rsidRPr="003A3AE3">
        <w:t xml:space="preserve">, </w:t>
      </w:r>
      <w:r w:rsidR="003A3AE3" w:rsidRPr="003A3AE3">
        <w:rPr>
          <w:i/>
          <w:iCs/>
        </w:rPr>
        <w:t>et al,</w:t>
      </w:r>
      <w:r w:rsidR="003A3AE3" w:rsidRPr="003A3AE3">
        <w:t xml:space="preserve"> 2017; </w:t>
      </w:r>
      <w:r w:rsidR="003A3AE3" w:rsidRPr="003A3AE3">
        <w:rPr>
          <w:color w:val="000000" w:themeColor="text1"/>
          <w:shd w:val="clear" w:color="auto" w:fill="FFFFFF"/>
        </w:rPr>
        <w:t>Berg,</w:t>
      </w:r>
      <w:r w:rsidR="003A3AE3" w:rsidRPr="003A3AE3">
        <w:rPr>
          <w:rStyle w:val="apple-converted-space"/>
          <w:rFonts w:eastAsiaTheme="majorEastAsia"/>
          <w:color w:val="000000" w:themeColor="text1"/>
          <w:shd w:val="clear" w:color="auto" w:fill="FFFFFF"/>
        </w:rPr>
        <w:t> </w:t>
      </w:r>
      <w:r w:rsidR="003A3AE3" w:rsidRPr="003A3AE3">
        <w:rPr>
          <w:i/>
          <w:iCs/>
          <w:color w:val="000000" w:themeColor="text1"/>
        </w:rPr>
        <w:t>et al.</w:t>
      </w:r>
      <w:r w:rsidR="003A3AE3" w:rsidRPr="003A3AE3">
        <w:rPr>
          <w:rStyle w:val="apple-converted-space"/>
          <w:rFonts w:eastAsiaTheme="majorEastAsia"/>
          <w:color w:val="000000" w:themeColor="text1"/>
          <w:shd w:val="clear" w:color="auto" w:fill="FFFFFF"/>
        </w:rPr>
        <w:t> </w:t>
      </w:r>
      <w:r w:rsidR="003A3AE3" w:rsidRPr="003A3AE3">
        <w:rPr>
          <w:color w:val="000000" w:themeColor="text1"/>
          <w:shd w:val="clear" w:color="auto" w:fill="FFFFFF"/>
        </w:rPr>
        <w:t xml:space="preserve">1998; </w:t>
      </w:r>
      <w:r w:rsidR="003A3AE3" w:rsidRPr="003A3AE3">
        <w:rPr>
          <w:color w:val="3A3A3A"/>
          <w:shd w:val="clear" w:color="auto" w:fill="FFFFFF"/>
        </w:rPr>
        <w:t xml:space="preserve">Baker, </w:t>
      </w:r>
      <w:r w:rsidR="003A3AE3" w:rsidRPr="003A3AE3">
        <w:rPr>
          <w:i/>
          <w:iCs/>
          <w:color w:val="3A3A3A"/>
        </w:rPr>
        <w:t>et al.</w:t>
      </w:r>
      <w:r w:rsidR="003A3AE3" w:rsidRPr="003A3AE3">
        <w:rPr>
          <w:rStyle w:val="apple-converted-space"/>
          <w:rFonts w:eastAsiaTheme="majorEastAsia"/>
          <w:color w:val="3A3A3A"/>
          <w:shd w:val="clear" w:color="auto" w:fill="FFFFFF"/>
        </w:rPr>
        <w:t> </w:t>
      </w:r>
      <w:r w:rsidR="003A3AE3" w:rsidRPr="003A3AE3">
        <w:rPr>
          <w:color w:val="3A3A3A"/>
          <w:shd w:val="clear" w:color="auto" w:fill="FFFFFF"/>
        </w:rPr>
        <w:t>2004</w:t>
      </w:r>
      <w:r w:rsidR="003A3AE3" w:rsidRPr="003A3AE3">
        <w:rPr>
          <w:color w:val="3A3A3A"/>
          <w:shd w:val="clear" w:color="auto" w:fill="FFFFFF"/>
        </w:rPr>
        <w:t>)</w:t>
      </w:r>
      <w:r w:rsidRPr="002E1AC7">
        <w:t xml:space="preserve">. Still, the idea of backing local businesses and ethical practices resonated with me </w:t>
      </w:r>
      <w:r w:rsidR="00344C66">
        <w:t>a</w:t>
      </w:r>
      <w:r w:rsidR="00344C66" w:rsidRPr="00344C66">
        <w:t>s my understanding of the social and environmental consequences of my decisions grew</w:t>
      </w:r>
      <w:r w:rsidR="003A3AE3" w:rsidRPr="003A3AE3">
        <w:t xml:space="preserve"> (</w:t>
      </w:r>
      <w:r w:rsidR="003A3AE3" w:rsidRPr="003A3AE3">
        <w:t>Young, 2022</w:t>
      </w:r>
      <w:r w:rsidR="003A3AE3" w:rsidRPr="003A3AE3">
        <w:t xml:space="preserve">; </w:t>
      </w:r>
      <w:proofErr w:type="spellStart"/>
      <w:r w:rsidR="003A3AE3" w:rsidRPr="003A3AE3">
        <w:rPr>
          <w:color w:val="000000" w:themeColor="text1"/>
        </w:rPr>
        <w:t>Delistavrou</w:t>
      </w:r>
      <w:proofErr w:type="spellEnd"/>
      <w:r w:rsidR="003A3AE3" w:rsidRPr="003A3AE3">
        <w:rPr>
          <w:color w:val="000000" w:themeColor="text1"/>
        </w:rPr>
        <w:t xml:space="preserve">, </w:t>
      </w:r>
      <w:r w:rsidR="003A3AE3" w:rsidRPr="003A3AE3">
        <w:rPr>
          <w:i/>
          <w:iCs/>
          <w:color w:val="000000" w:themeColor="text1"/>
        </w:rPr>
        <w:t>et al,</w:t>
      </w:r>
      <w:r w:rsidR="003A3AE3" w:rsidRPr="003A3AE3">
        <w:rPr>
          <w:color w:val="000000" w:themeColor="text1"/>
        </w:rPr>
        <w:t xml:space="preserve"> 2019</w:t>
      </w:r>
      <w:r w:rsidR="003A3AE3" w:rsidRPr="003A3AE3">
        <w:t>)</w:t>
      </w:r>
      <w:r w:rsidRPr="002E1AC7">
        <w:t>.</w:t>
      </w:r>
      <w:r w:rsidRPr="003A3AE3">
        <w:t xml:space="preserve"> </w:t>
      </w:r>
      <w:r w:rsidRPr="002E1AC7">
        <w:t>At first, I was</w:t>
      </w:r>
      <w:r w:rsidRPr="003A3AE3">
        <w:t xml:space="preserve"> </w:t>
      </w:r>
      <w:r w:rsidRPr="002E1AC7">
        <w:t>n</w:t>
      </w:r>
      <w:r w:rsidRPr="003A3AE3">
        <w:t>o</w:t>
      </w:r>
      <w:r w:rsidRPr="002E1AC7">
        <w:t>t sure if my efforts would matter</w:t>
      </w:r>
      <w:r w:rsidR="003A3AE3" w:rsidRPr="003A3AE3">
        <w:t xml:space="preserve"> (</w:t>
      </w:r>
      <w:proofErr w:type="spellStart"/>
      <w:r w:rsidR="003A3AE3" w:rsidRPr="003A3AE3">
        <w:t>Lindenmeier</w:t>
      </w:r>
      <w:proofErr w:type="spellEnd"/>
      <w:r w:rsidR="003A3AE3" w:rsidRPr="003A3AE3">
        <w:t xml:space="preserve">, </w:t>
      </w:r>
      <w:r w:rsidR="003A3AE3" w:rsidRPr="000B3C0E">
        <w:rPr>
          <w:i/>
          <w:iCs/>
        </w:rPr>
        <w:t>et al</w:t>
      </w:r>
      <w:r w:rsidR="003A3AE3" w:rsidRPr="003A3AE3">
        <w:t xml:space="preserve">, 2017; Berg, </w:t>
      </w:r>
      <w:r w:rsidR="003A3AE3" w:rsidRPr="000B3C0E">
        <w:rPr>
          <w:i/>
          <w:iCs/>
        </w:rPr>
        <w:t>et al</w:t>
      </w:r>
      <w:r w:rsidR="003A3AE3" w:rsidRPr="003A3AE3">
        <w:t xml:space="preserve">. 1998; Baker, </w:t>
      </w:r>
      <w:r w:rsidR="003A3AE3" w:rsidRPr="000B3C0E">
        <w:rPr>
          <w:i/>
          <w:iCs/>
        </w:rPr>
        <w:t>et al</w:t>
      </w:r>
      <w:r w:rsidR="003A3AE3" w:rsidRPr="003A3AE3">
        <w:t>. 2004</w:t>
      </w:r>
      <w:r w:rsidR="003A3AE3" w:rsidRPr="003A3AE3">
        <w:t>)</w:t>
      </w:r>
      <w:r w:rsidRPr="002E1AC7">
        <w:t>. Over time, I realized even small changes make a difference</w:t>
      </w:r>
      <w:r w:rsidR="003A3AE3" w:rsidRPr="003A3AE3">
        <w:t xml:space="preserve"> (</w:t>
      </w:r>
      <w:r w:rsidR="003A3AE3" w:rsidRPr="003A3AE3">
        <w:t xml:space="preserve">Young, 2022; </w:t>
      </w:r>
      <w:proofErr w:type="spellStart"/>
      <w:r w:rsidR="003A3AE3" w:rsidRPr="003A3AE3">
        <w:rPr>
          <w:color w:val="000000" w:themeColor="text1"/>
        </w:rPr>
        <w:t>Delistavrou</w:t>
      </w:r>
      <w:proofErr w:type="spellEnd"/>
      <w:r w:rsidR="003A3AE3" w:rsidRPr="003A3AE3">
        <w:rPr>
          <w:color w:val="000000" w:themeColor="text1"/>
        </w:rPr>
        <w:t xml:space="preserve">, </w:t>
      </w:r>
      <w:r w:rsidR="003A3AE3" w:rsidRPr="003A3AE3">
        <w:rPr>
          <w:i/>
          <w:iCs/>
          <w:color w:val="000000" w:themeColor="text1"/>
        </w:rPr>
        <w:t>et al,</w:t>
      </w:r>
      <w:r w:rsidR="003A3AE3" w:rsidRPr="003A3AE3">
        <w:rPr>
          <w:color w:val="000000" w:themeColor="text1"/>
        </w:rPr>
        <w:t xml:space="preserve"> 2019</w:t>
      </w:r>
      <w:r w:rsidR="003A3AE3" w:rsidRPr="003A3AE3">
        <w:rPr>
          <w:color w:val="000000" w:themeColor="text1"/>
        </w:rPr>
        <w:t>)</w:t>
      </w:r>
      <w:r w:rsidRPr="002E1AC7">
        <w:t xml:space="preserve">, and this shift brought me </w:t>
      </w:r>
      <w:r w:rsidRPr="003A3AE3">
        <w:t>fulfilment</w:t>
      </w:r>
      <w:r w:rsidR="003A3AE3" w:rsidRPr="003A3AE3">
        <w:t xml:space="preserve"> (</w:t>
      </w:r>
      <w:proofErr w:type="spellStart"/>
      <w:r w:rsidR="003A3AE3" w:rsidRPr="003A3AE3">
        <w:t>Lindenmeier</w:t>
      </w:r>
      <w:proofErr w:type="spellEnd"/>
      <w:r w:rsidR="003A3AE3" w:rsidRPr="003A3AE3">
        <w:t xml:space="preserve">, </w:t>
      </w:r>
      <w:r w:rsidR="003A3AE3" w:rsidRPr="003A3AE3">
        <w:rPr>
          <w:i/>
          <w:iCs/>
        </w:rPr>
        <w:t>et al,</w:t>
      </w:r>
      <w:r w:rsidR="003A3AE3" w:rsidRPr="003A3AE3">
        <w:t xml:space="preserve"> 2017; </w:t>
      </w:r>
      <w:r w:rsidR="003A3AE3" w:rsidRPr="003A3AE3">
        <w:rPr>
          <w:color w:val="3A3A3A"/>
          <w:shd w:val="clear" w:color="auto" w:fill="FFFFFF"/>
        </w:rPr>
        <w:t xml:space="preserve">Baker, </w:t>
      </w:r>
      <w:r w:rsidR="003A3AE3" w:rsidRPr="003A3AE3">
        <w:rPr>
          <w:i/>
          <w:iCs/>
          <w:color w:val="3A3A3A"/>
        </w:rPr>
        <w:t>et al.</w:t>
      </w:r>
      <w:r w:rsidR="003A3AE3" w:rsidRPr="003A3AE3">
        <w:rPr>
          <w:rStyle w:val="apple-converted-space"/>
          <w:rFonts w:eastAsiaTheme="majorEastAsia"/>
          <w:color w:val="3A3A3A"/>
          <w:shd w:val="clear" w:color="auto" w:fill="FFFFFF"/>
        </w:rPr>
        <w:t> </w:t>
      </w:r>
      <w:r w:rsidR="003A3AE3" w:rsidRPr="003A3AE3">
        <w:rPr>
          <w:color w:val="3A3A3A"/>
          <w:shd w:val="clear" w:color="auto" w:fill="FFFFFF"/>
        </w:rPr>
        <w:t>2004</w:t>
      </w:r>
      <w:r w:rsidR="003A3AE3" w:rsidRPr="003A3AE3">
        <w:rPr>
          <w:color w:val="3A3A3A"/>
          <w:shd w:val="clear" w:color="auto" w:fill="FFFFFF"/>
        </w:rPr>
        <w:t>)</w:t>
      </w:r>
      <w:r w:rsidRPr="002E1AC7">
        <w:t>, knowing I</w:t>
      </w:r>
      <w:r w:rsidR="003A3AE3" w:rsidRPr="003A3AE3">
        <w:t xml:space="preserve"> a</w:t>
      </w:r>
      <w:r w:rsidRPr="002E1AC7">
        <w:t>m contributing to positive change</w:t>
      </w:r>
      <w:r w:rsidR="003A3AE3" w:rsidRPr="003A3AE3">
        <w:t xml:space="preserve"> (</w:t>
      </w:r>
      <w:r w:rsidR="003A3AE3" w:rsidRPr="003A3AE3">
        <w:t xml:space="preserve">Young, 2022; </w:t>
      </w:r>
      <w:proofErr w:type="spellStart"/>
      <w:r w:rsidR="003A3AE3" w:rsidRPr="003A3AE3">
        <w:rPr>
          <w:color w:val="000000" w:themeColor="text1"/>
        </w:rPr>
        <w:t>Delistavrou</w:t>
      </w:r>
      <w:proofErr w:type="spellEnd"/>
      <w:r w:rsidR="003A3AE3" w:rsidRPr="003A3AE3">
        <w:rPr>
          <w:color w:val="000000" w:themeColor="text1"/>
        </w:rPr>
        <w:t xml:space="preserve">, </w:t>
      </w:r>
      <w:r w:rsidR="003A3AE3" w:rsidRPr="003A3AE3">
        <w:rPr>
          <w:i/>
          <w:iCs/>
          <w:color w:val="000000" w:themeColor="text1"/>
        </w:rPr>
        <w:t>et al,</w:t>
      </w:r>
      <w:r w:rsidR="003A3AE3" w:rsidRPr="003A3AE3">
        <w:rPr>
          <w:color w:val="000000" w:themeColor="text1"/>
        </w:rPr>
        <w:t xml:space="preserve"> 2019</w:t>
      </w:r>
      <w:r w:rsidR="003A3AE3" w:rsidRPr="003A3AE3">
        <w:rPr>
          <w:color w:val="000000" w:themeColor="text1"/>
        </w:rPr>
        <w:t xml:space="preserve">; </w:t>
      </w:r>
      <w:r w:rsidR="003A3AE3" w:rsidRPr="003A3AE3">
        <w:t>Williamson, 2024</w:t>
      </w:r>
      <w:r w:rsidR="003A3AE3" w:rsidRPr="003A3AE3">
        <w:rPr>
          <w:color w:val="000000" w:themeColor="text1"/>
        </w:rPr>
        <w:t>)</w:t>
      </w:r>
      <w:r w:rsidRPr="002E1AC7">
        <w:t>.</w:t>
      </w:r>
    </w:p>
    <w:p w14:paraId="2908E4CD" w14:textId="77777777" w:rsidR="00D9677D" w:rsidRPr="00D9677D" w:rsidRDefault="00D9677D" w:rsidP="00D9677D">
      <w:pPr>
        <w:spacing w:line="360" w:lineRule="auto"/>
        <w:jc w:val="both"/>
      </w:pPr>
    </w:p>
    <w:p w14:paraId="650D95D8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 xml:space="preserve">Evaluation – what was good and bad about the experience? What went well and what went badly?   </w:t>
      </w:r>
    </w:p>
    <w:p w14:paraId="28BBBD27" w14:textId="1CBBAEFE" w:rsidR="00340291" w:rsidRPr="00340291" w:rsidRDefault="00340291" w:rsidP="00340291">
      <w:pPr>
        <w:spacing w:line="360" w:lineRule="auto"/>
        <w:jc w:val="both"/>
        <w:rPr>
          <w:color w:val="000000" w:themeColor="text1"/>
        </w:rPr>
      </w:pPr>
      <w:r w:rsidRPr="00340291">
        <w:rPr>
          <w:color w:val="000000" w:themeColor="text1"/>
        </w:rPr>
        <w:t>As I transitioned, I developed a deeper appreciation for ethical practices like fair wages</w:t>
      </w:r>
      <w:r w:rsidRPr="003A3AE3">
        <w:rPr>
          <w:color w:val="000000" w:themeColor="text1"/>
        </w:rPr>
        <w:t xml:space="preserve"> (</w:t>
      </w:r>
      <w:r w:rsidRPr="003A3AE3">
        <w:rPr>
          <w:color w:val="000000" w:themeColor="text1"/>
        </w:rPr>
        <w:t>National Minimum Wage Act 1998</w:t>
      </w:r>
      <w:r w:rsidRPr="003A3AE3">
        <w:rPr>
          <w:color w:val="000000" w:themeColor="text1"/>
        </w:rPr>
        <w:t xml:space="preserve">; </w:t>
      </w:r>
      <w:r w:rsidRPr="003A3AE3">
        <w:rPr>
          <w:color w:val="000000" w:themeColor="text1"/>
        </w:rPr>
        <w:t>Employment Rights Act 1996</w:t>
      </w:r>
      <w:r w:rsidRPr="003A3AE3">
        <w:rPr>
          <w:color w:val="000000" w:themeColor="text1"/>
        </w:rPr>
        <w:t>)</w:t>
      </w:r>
      <w:r w:rsidRPr="00340291">
        <w:rPr>
          <w:color w:val="000000" w:themeColor="text1"/>
        </w:rPr>
        <w:t>, sustainable sourcing</w:t>
      </w:r>
      <w:r w:rsidRPr="003A3AE3">
        <w:rPr>
          <w:color w:val="000000" w:themeColor="text1"/>
        </w:rPr>
        <w:t xml:space="preserve"> (</w:t>
      </w:r>
      <w:r w:rsidRPr="003A3AE3">
        <w:rPr>
          <w:color w:val="000000" w:themeColor="text1"/>
        </w:rPr>
        <w:t>Environment Act 2021</w:t>
      </w:r>
      <w:r w:rsidRPr="003A3AE3">
        <w:rPr>
          <w:color w:val="000000" w:themeColor="text1"/>
        </w:rPr>
        <w:t xml:space="preserve">; </w:t>
      </w:r>
      <w:r w:rsidRPr="003A3AE3">
        <w:rPr>
          <w:color w:val="000000" w:themeColor="text1"/>
        </w:rPr>
        <w:t>Agriculture Act 2020</w:t>
      </w:r>
      <w:r w:rsidRPr="003A3AE3">
        <w:rPr>
          <w:color w:val="000000" w:themeColor="text1"/>
        </w:rPr>
        <w:t>)</w:t>
      </w:r>
      <w:r w:rsidRPr="00340291">
        <w:rPr>
          <w:color w:val="000000" w:themeColor="text1"/>
        </w:rPr>
        <w:t>, and environmentally friendly techniques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t>Samuel</w:t>
      </w:r>
      <w:r w:rsidR="003A3AE3" w:rsidRPr="003A3AE3">
        <w:t>,</w:t>
      </w:r>
      <w:r w:rsidR="003A3AE3" w:rsidRPr="003A3AE3">
        <w:t xml:space="preserve"> Peattie and Herman, 2020</w:t>
      </w:r>
      <w:r w:rsidR="003A3AE3" w:rsidRPr="003A3AE3">
        <w:t xml:space="preserve">; </w:t>
      </w:r>
      <w:proofErr w:type="spellStart"/>
      <w:r w:rsidR="003A3AE3" w:rsidRPr="003A3AE3">
        <w:rPr>
          <w:color w:val="000000" w:themeColor="text1"/>
        </w:rPr>
        <w:t>Delistavrou</w:t>
      </w:r>
      <w:proofErr w:type="spellEnd"/>
      <w:r w:rsidR="003A3AE3" w:rsidRPr="003A3AE3">
        <w:rPr>
          <w:color w:val="000000" w:themeColor="text1"/>
        </w:rPr>
        <w:t xml:space="preserve">, </w:t>
      </w:r>
      <w:r w:rsidR="003A3AE3" w:rsidRPr="003A3AE3">
        <w:rPr>
          <w:i/>
          <w:iCs/>
          <w:color w:val="000000" w:themeColor="text1"/>
        </w:rPr>
        <w:t>et al,</w:t>
      </w:r>
      <w:r w:rsidR="003A3AE3" w:rsidRPr="003A3AE3">
        <w:rPr>
          <w:color w:val="000000" w:themeColor="text1"/>
        </w:rPr>
        <w:t xml:space="preserve"> 2019</w:t>
      </w:r>
      <w:r w:rsidR="003A3AE3" w:rsidRPr="003A3AE3">
        <w:t>)</w:t>
      </w:r>
      <w:r w:rsidRPr="00340291">
        <w:rPr>
          <w:color w:val="000000" w:themeColor="text1"/>
        </w:rPr>
        <w:t>. It expanded my understanding of how consumer choice impact</w:t>
      </w:r>
      <w:r w:rsidR="003A3AE3" w:rsidRPr="003A3AE3">
        <w:rPr>
          <w:color w:val="000000" w:themeColor="text1"/>
        </w:rPr>
        <w:t>s</w:t>
      </w:r>
      <w:r w:rsidRPr="00340291">
        <w:rPr>
          <w:color w:val="000000" w:themeColor="text1"/>
        </w:rPr>
        <w:t xml:space="preserve"> both global and local communities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rPr>
          <w:color w:val="000000" w:themeColor="text1"/>
        </w:rPr>
        <w:t>James,</w:t>
      </w:r>
      <w:r w:rsidR="003A3AE3" w:rsidRPr="003A3AE3">
        <w:rPr>
          <w:color w:val="000000" w:themeColor="text1"/>
        </w:rPr>
        <w:t xml:space="preserve"> </w:t>
      </w:r>
      <w:r w:rsidR="003A3AE3" w:rsidRPr="003A3AE3">
        <w:rPr>
          <w:color w:val="000000" w:themeColor="text1"/>
        </w:rPr>
        <w:t>2016</w:t>
      </w:r>
      <w:r w:rsidR="003A3AE3" w:rsidRPr="003A3AE3">
        <w:rPr>
          <w:color w:val="000000" w:themeColor="text1"/>
        </w:rPr>
        <w:t xml:space="preserve">; </w:t>
      </w:r>
      <w:r w:rsidR="003A3AE3" w:rsidRPr="003A3AE3">
        <w:t xml:space="preserve">Toussaint, </w:t>
      </w:r>
      <w:proofErr w:type="spellStart"/>
      <w:r w:rsidR="003A3AE3" w:rsidRPr="003A3AE3">
        <w:t>Cabanelas</w:t>
      </w:r>
      <w:proofErr w:type="spellEnd"/>
      <w:r w:rsidR="003A3AE3" w:rsidRPr="003A3AE3">
        <w:t>, and González-Alvarado, 2021</w:t>
      </w:r>
      <w:r w:rsidR="003A3AE3" w:rsidRPr="003A3AE3">
        <w:rPr>
          <w:color w:val="000000" w:themeColor="text1"/>
        </w:rPr>
        <w:t>)</w:t>
      </w:r>
      <w:r w:rsidRPr="00340291">
        <w:rPr>
          <w:color w:val="000000" w:themeColor="text1"/>
        </w:rPr>
        <w:t xml:space="preserve">. Additionally, I felt a sense of </w:t>
      </w:r>
      <w:r w:rsidRPr="003A3AE3">
        <w:rPr>
          <w:color w:val="000000" w:themeColor="text1"/>
        </w:rPr>
        <w:t>fulfilment</w:t>
      </w:r>
      <w:r w:rsidRPr="00340291">
        <w:rPr>
          <w:color w:val="000000" w:themeColor="text1"/>
        </w:rPr>
        <w:t xml:space="preserve"> knowing that my purchases were contributing to the promotion of responsible production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t>Young, 2022</w:t>
      </w:r>
      <w:r w:rsidR="003A3AE3" w:rsidRPr="003A3AE3">
        <w:t xml:space="preserve">; </w:t>
      </w:r>
      <w:r w:rsidR="003A3AE3" w:rsidRPr="003A3AE3">
        <w:t>Williamson,</w:t>
      </w:r>
      <w:r w:rsidR="003A3AE3" w:rsidRPr="003A3AE3">
        <w:t xml:space="preserve"> </w:t>
      </w:r>
      <w:r w:rsidR="003A3AE3" w:rsidRPr="003A3AE3">
        <w:t>2024</w:t>
      </w:r>
      <w:r w:rsidR="003A3AE3" w:rsidRPr="003A3AE3">
        <w:t>)</w:t>
      </w:r>
      <w:r w:rsidRPr="00340291">
        <w:rPr>
          <w:color w:val="000000" w:themeColor="text1"/>
        </w:rPr>
        <w:t>, even in small ways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t>Williamson, 2024</w:t>
      </w:r>
      <w:r w:rsidR="003A3AE3" w:rsidRPr="003A3AE3">
        <w:t>)</w:t>
      </w:r>
      <w:r w:rsidRPr="00340291">
        <w:rPr>
          <w:color w:val="000000" w:themeColor="text1"/>
        </w:rPr>
        <w:t xml:space="preserve">. The local and ethical products I </w:t>
      </w:r>
      <w:r w:rsidRPr="00340291">
        <w:rPr>
          <w:color w:val="000000" w:themeColor="text1"/>
        </w:rPr>
        <w:lastRenderedPageBreak/>
        <w:t>chose were often of superior quality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t>Young</w:t>
      </w:r>
      <w:r w:rsidR="003A3AE3" w:rsidRPr="003D42C2">
        <w:t>, 2022</w:t>
      </w:r>
      <w:r w:rsidR="003A3AE3">
        <w:t xml:space="preserve">; </w:t>
      </w:r>
      <w:r w:rsidR="003A3AE3" w:rsidRPr="003D42C2">
        <w:t>Samuel, Peattie and Herman, 2020</w:t>
      </w:r>
      <w:r w:rsidR="003A3AE3">
        <w:t>)</w:t>
      </w:r>
      <w:r w:rsidRPr="00340291">
        <w:rPr>
          <w:color w:val="000000" w:themeColor="text1"/>
        </w:rPr>
        <w:t>, whether in food, clothing, or household items, leading to a healthier lifestyle with fresher and more environmentally friendly products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rPr>
          <w:color w:val="000000" w:themeColor="text1"/>
        </w:rPr>
        <w:t>Young, 2022; Samuel, Peattie and Herman, 2020</w:t>
      </w:r>
      <w:r w:rsidR="003A3AE3" w:rsidRPr="003A3AE3">
        <w:rPr>
          <w:color w:val="000000" w:themeColor="text1"/>
        </w:rPr>
        <w:t>)</w:t>
      </w:r>
      <w:r w:rsidRPr="00340291">
        <w:rPr>
          <w:color w:val="000000" w:themeColor="text1"/>
        </w:rPr>
        <w:t>.</w:t>
      </w:r>
      <w:r w:rsidRPr="003A3AE3">
        <w:rPr>
          <w:color w:val="000000" w:themeColor="text1"/>
        </w:rPr>
        <w:t xml:space="preserve"> </w:t>
      </w:r>
      <w:r w:rsidRPr="00340291">
        <w:rPr>
          <w:color w:val="000000" w:themeColor="text1"/>
        </w:rPr>
        <w:t>However, there were challenges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t>Schmitt</w:t>
      </w:r>
      <w:r w:rsidR="003A3AE3">
        <w:t xml:space="preserve">, </w:t>
      </w:r>
      <w:r w:rsidR="003A3AE3">
        <w:rPr>
          <w:i/>
          <w:iCs/>
        </w:rPr>
        <w:t>et al,</w:t>
      </w:r>
      <w:r w:rsidR="003A3AE3">
        <w:t xml:space="preserve"> 2017; </w:t>
      </w:r>
      <w:r w:rsidR="003A3AE3" w:rsidRPr="003D42C2">
        <w:t>Park, 2018</w:t>
      </w:r>
      <w:r w:rsidR="003A3AE3">
        <w:t xml:space="preserve">; </w:t>
      </w:r>
      <w:r w:rsidR="003A3AE3" w:rsidRPr="003D42C2">
        <w:t>Olson</w:t>
      </w:r>
      <w:r w:rsidR="003A3AE3">
        <w:t>,</w:t>
      </w:r>
      <w:r w:rsidR="003A3AE3">
        <w:rPr>
          <w:i/>
          <w:iCs/>
        </w:rPr>
        <w:t xml:space="preserve"> et al,</w:t>
      </w:r>
      <w:r w:rsidR="003A3AE3">
        <w:t xml:space="preserve"> 2016)</w:t>
      </w:r>
      <w:r w:rsidRPr="00340291">
        <w:rPr>
          <w:color w:val="000000" w:themeColor="text1"/>
        </w:rPr>
        <w:t>. The higher costs of ethical and local products often made it difficult to stick to my budget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t xml:space="preserve">Schmitt, </w:t>
      </w:r>
      <w:r w:rsidR="003A3AE3" w:rsidRPr="003A3AE3">
        <w:rPr>
          <w:i/>
          <w:iCs/>
        </w:rPr>
        <w:t>et al,</w:t>
      </w:r>
      <w:r w:rsidR="003A3AE3" w:rsidRPr="003A3AE3">
        <w:t xml:space="preserve"> 2017; Park, 2018; Olson,</w:t>
      </w:r>
      <w:r w:rsidR="003A3AE3" w:rsidRPr="003A3AE3">
        <w:rPr>
          <w:i/>
          <w:iCs/>
        </w:rPr>
        <w:t xml:space="preserve"> et al,</w:t>
      </w:r>
      <w:r w:rsidR="003A3AE3" w:rsidRPr="003A3AE3">
        <w:t xml:space="preserve"> 2016</w:t>
      </w:r>
      <w:r w:rsidR="003A3AE3" w:rsidRPr="003A3AE3">
        <w:t>)</w:t>
      </w:r>
      <w:r w:rsidRPr="00340291">
        <w:rPr>
          <w:color w:val="000000" w:themeColor="text1"/>
        </w:rPr>
        <w:t>, requiring me to be more strategic with my spending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t>Olson,</w:t>
      </w:r>
      <w:r w:rsidR="003A3AE3" w:rsidRPr="003A3AE3">
        <w:rPr>
          <w:i/>
          <w:iCs/>
        </w:rPr>
        <w:t xml:space="preserve"> et al,</w:t>
      </w:r>
      <w:r w:rsidR="003A3AE3" w:rsidRPr="003A3AE3">
        <w:t xml:space="preserve"> 2016</w:t>
      </w:r>
      <w:r w:rsidR="003A3AE3" w:rsidRPr="003A3AE3">
        <w:t>)</w:t>
      </w:r>
      <w:r w:rsidRPr="00340291">
        <w:rPr>
          <w:color w:val="000000" w:themeColor="text1"/>
        </w:rPr>
        <w:t>. Moreover, the availability of these products was sometimes limited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t xml:space="preserve">Schmitt, </w:t>
      </w:r>
      <w:r w:rsidR="003A3AE3" w:rsidRPr="003A3AE3">
        <w:rPr>
          <w:i/>
          <w:iCs/>
        </w:rPr>
        <w:t>et al,</w:t>
      </w:r>
      <w:r w:rsidR="003A3AE3" w:rsidRPr="003A3AE3">
        <w:t xml:space="preserve"> 2017; Park, 2018</w:t>
      </w:r>
      <w:r w:rsidR="003A3AE3" w:rsidRPr="003A3AE3">
        <w:t>)</w:t>
      </w:r>
      <w:r w:rsidRPr="00340291">
        <w:rPr>
          <w:color w:val="000000" w:themeColor="text1"/>
        </w:rPr>
        <w:t>, necessitating more effort or longer trips to find what I needed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t xml:space="preserve">Schmitt, </w:t>
      </w:r>
      <w:r w:rsidR="003A3AE3" w:rsidRPr="003A3AE3">
        <w:rPr>
          <w:i/>
          <w:iCs/>
        </w:rPr>
        <w:t>et al,</w:t>
      </w:r>
      <w:r w:rsidR="003A3AE3" w:rsidRPr="003A3AE3">
        <w:t xml:space="preserve"> 2017; Park, 2018</w:t>
      </w:r>
      <w:r w:rsidR="003A3AE3" w:rsidRPr="003A3AE3">
        <w:t>)</w:t>
      </w:r>
      <w:r w:rsidRPr="00340291">
        <w:rPr>
          <w:color w:val="000000" w:themeColor="text1"/>
        </w:rPr>
        <w:t>. Supporting local businesses also demanded more time and effort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rPr>
          <w:color w:val="000000" w:themeColor="text1"/>
        </w:rPr>
        <w:t xml:space="preserve">Park, 2018; Olson, </w:t>
      </w:r>
      <w:r w:rsidR="003A3AE3" w:rsidRPr="003A3AE3">
        <w:rPr>
          <w:i/>
          <w:iCs/>
          <w:color w:val="000000" w:themeColor="text1"/>
        </w:rPr>
        <w:t>et al</w:t>
      </w:r>
      <w:r w:rsidR="003A3AE3" w:rsidRPr="003A3AE3">
        <w:rPr>
          <w:color w:val="000000" w:themeColor="text1"/>
        </w:rPr>
        <w:t>, 2016</w:t>
      </w:r>
      <w:r w:rsidR="003A3AE3" w:rsidRPr="003A3AE3">
        <w:rPr>
          <w:color w:val="000000" w:themeColor="text1"/>
        </w:rPr>
        <w:t>)</w:t>
      </w:r>
      <w:r w:rsidRPr="00340291">
        <w:rPr>
          <w:color w:val="000000" w:themeColor="text1"/>
        </w:rPr>
        <w:t>, as I had to research products, find reliable suppliers, and visit local markets or shops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rPr>
          <w:color w:val="000000" w:themeColor="text1"/>
        </w:rPr>
        <w:t xml:space="preserve">Schmitt, </w:t>
      </w:r>
      <w:r w:rsidR="003A3AE3" w:rsidRPr="003A3AE3">
        <w:rPr>
          <w:i/>
          <w:iCs/>
          <w:color w:val="000000" w:themeColor="text1"/>
        </w:rPr>
        <w:t>et al,</w:t>
      </w:r>
      <w:r w:rsidR="003A3AE3" w:rsidRPr="003A3AE3">
        <w:rPr>
          <w:color w:val="000000" w:themeColor="text1"/>
        </w:rPr>
        <w:t xml:space="preserve"> 2017</w:t>
      </w:r>
      <w:r w:rsidR="003A3AE3" w:rsidRPr="003A3AE3">
        <w:rPr>
          <w:color w:val="000000" w:themeColor="text1"/>
        </w:rPr>
        <w:t>)</w:t>
      </w:r>
      <w:r w:rsidRPr="00340291">
        <w:rPr>
          <w:color w:val="000000" w:themeColor="text1"/>
        </w:rPr>
        <w:t>.</w:t>
      </w:r>
      <w:r>
        <w:rPr>
          <w:color w:val="000000" w:themeColor="text1"/>
        </w:rPr>
        <w:t xml:space="preserve"> </w:t>
      </w:r>
      <w:r w:rsidRPr="00340291">
        <w:rPr>
          <w:color w:val="000000" w:themeColor="text1"/>
        </w:rPr>
        <w:t>Despite these challenges, shifting my habits to support local and ethical products has been a rewarding experience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t xml:space="preserve">Schmitt, </w:t>
      </w:r>
      <w:r w:rsidR="003A3AE3" w:rsidRPr="003A3AE3">
        <w:rPr>
          <w:i/>
          <w:iCs/>
        </w:rPr>
        <w:t>et al,</w:t>
      </w:r>
      <w:r w:rsidR="003A3AE3" w:rsidRPr="003A3AE3">
        <w:t xml:space="preserve"> 2017</w:t>
      </w:r>
      <w:r w:rsidR="003A3AE3" w:rsidRPr="003A3AE3">
        <w:t xml:space="preserve">; </w:t>
      </w:r>
      <w:proofErr w:type="spellStart"/>
      <w:r w:rsidR="003A3AE3" w:rsidRPr="003A3AE3">
        <w:t>Lindenmeier</w:t>
      </w:r>
      <w:proofErr w:type="spellEnd"/>
      <w:r w:rsidR="003A3AE3" w:rsidRPr="003A3AE3">
        <w:t xml:space="preserve">, </w:t>
      </w:r>
      <w:r w:rsidR="003A3AE3" w:rsidRPr="003A3AE3">
        <w:rPr>
          <w:i/>
          <w:iCs/>
        </w:rPr>
        <w:t>et al,</w:t>
      </w:r>
      <w:r w:rsidR="003A3AE3" w:rsidRPr="003A3AE3">
        <w:t xml:space="preserve"> 2017; </w:t>
      </w:r>
      <w:r w:rsidR="003A3AE3" w:rsidRPr="003A3AE3">
        <w:rPr>
          <w:color w:val="3A3A3A"/>
          <w:shd w:val="clear" w:color="auto" w:fill="FFFFFF"/>
        </w:rPr>
        <w:t xml:space="preserve">Baker, </w:t>
      </w:r>
      <w:r w:rsidR="003A3AE3" w:rsidRPr="003A3AE3">
        <w:rPr>
          <w:i/>
          <w:iCs/>
          <w:color w:val="3A3A3A"/>
        </w:rPr>
        <w:t>et al.</w:t>
      </w:r>
      <w:r w:rsidR="003A3AE3" w:rsidRPr="003A3AE3">
        <w:rPr>
          <w:rStyle w:val="apple-converted-space"/>
          <w:rFonts w:eastAsiaTheme="majorEastAsia"/>
          <w:color w:val="3A3A3A"/>
          <w:shd w:val="clear" w:color="auto" w:fill="FFFFFF"/>
        </w:rPr>
        <w:t> </w:t>
      </w:r>
      <w:r w:rsidR="003A3AE3" w:rsidRPr="003A3AE3">
        <w:rPr>
          <w:color w:val="3A3A3A"/>
          <w:shd w:val="clear" w:color="auto" w:fill="FFFFFF"/>
        </w:rPr>
        <w:t>2004</w:t>
      </w:r>
      <w:r w:rsidR="003A3AE3" w:rsidRPr="003A3AE3">
        <w:t>)</w:t>
      </w:r>
      <w:r w:rsidRPr="00340291">
        <w:rPr>
          <w:color w:val="000000" w:themeColor="text1"/>
        </w:rPr>
        <w:t>. It has reinforced my commitment to sustainability and ethical consumerism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rPr>
          <w:color w:val="000000" w:themeColor="text1"/>
        </w:rPr>
        <w:t xml:space="preserve">Schmitt, </w:t>
      </w:r>
      <w:r w:rsidR="003A3AE3" w:rsidRPr="000B3C0E">
        <w:rPr>
          <w:i/>
          <w:iCs/>
          <w:color w:val="000000" w:themeColor="text1"/>
        </w:rPr>
        <w:t>et al</w:t>
      </w:r>
      <w:r w:rsidR="003A3AE3" w:rsidRPr="003A3AE3">
        <w:rPr>
          <w:color w:val="000000" w:themeColor="text1"/>
        </w:rPr>
        <w:t xml:space="preserve">, 2017; Park, 2018; Olson, </w:t>
      </w:r>
      <w:r w:rsidR="003A3AE3" w:rsidRPr="003A3AE3">
        <w:rPr>
          <w:i/>
          <w:iCs/>
          <w:color w:val="000000" w:themeColor="text1"/>
        </w:rPr>
        <w:t>et al</w:t>
      </w:r>
      <w:r w:rsidR="003A3AE3" w:rsidRPr="003A3AE3">
        <w:rPr>
          <w:color w:val="000000" w:themeColor="text1"/>
        </w:rPr>
        <w:t>, 2016</w:t>
      </w:r>
      <w:r w:rsidR="003A3AE3" w:rsidRPr="003A3AE3">
        <w:rPr>
          <w:color w:val="000000" w:themeColor="text1"/>
        </w:rPr>
        <w:t>)</w:t>
      </w:r>
      <w:r w:rsidRPr="00340291">
        <w:rPr>
          <w:color w:val="000000" w:themeColor="text1"/>
        </w:rPr>
        <w:t xml:space="preserve">. </w:t>
      </w:r>
    </w:p>
    <w:p w14:paraId="4E521027" w14:textId="77777777" w:rsidR="00D9677D" w:rsidRPr="00D9677D" w:rsidRDefault="00D9677D" w:rsidP="00D9677D">
      <w:pPr>
        <w:spacing w:line="360" w:lineRule="auto"/>
        <w:jc w:val="both"/>
      </w:pPr>
    </w:p>
    <w:p w14:paraId="3D4283CE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>Analysis – what sense can you make of the situation?</w:t>
      </w:r>
    </w:p>
    <w:p w14:paraId="4B2A9F10" w14:textId="77777777" w:rsidR="00531A71" w:rsidRDefault="00531A71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52659D23" w14:textId="7987A04B" w:rsidR="00340291" w:rsidRPr="00340291" w:rsidRDefault="00340291" w:rsidP="00340291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340291">
        <w:rPr>
          <w:color w:val="000000" w:themeColor="text1"/>
        </w:rPr>
        <w:t xml:space="preserve">Initially, my buying decisions were </w:t>
      </w:r>
      <w:r w:rsidRPr="00340291">
        <w:rPr>
          <w:color w:val="000000" w:themeColor="text1"/>
        </w:rPr>
        <w:t>primarily</w:t>
      </w:r>
      <w:r w:rsidRPr="00340291">
        <w:rPr>
          <w:color w:val="000000" w:themeColor="text1"/>
        </w:rPr>
        <w:t xml:space="preserve"> </w:t>
      </w:r>
      <w:r w:rsidRPr="003A3AE3">
        <w:rPr>
          <w:color w:val="000000" w:themeColor="text1"/>
        </w:rPr>
        <w:t>influenced by convenience and cost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rPr>
          <w:color w:val="000000" w:themeColor="text1"/>
        </w:rPr>
        <w:t xml:space="preserve">Park, 2018; Olson, </w:t>
      </w:r>
      <w:r w:rsidR="003A3AE3" w:rsidRPr="003A3AE3">
        <w:rPr>
          <w:i/>
          <w:iCs/>
          <w:color w:val="000000" w:themeColor="text1"/>
        </w:rPr>
        <w:t>et al</w:t>
      </w:r>
      <w:r w:rsidR="003A3AE3" w:rsidRPr="003A3AE3">
        <w:rPr>
          <w:color w:val="000000" w:themeColor="text1"/>
        </w:rPr>
        <w:t>, 2016</w:t>
      </w:r>
      <w:r w:rsidR="003A3AE3">
        <w:rPr>
          <w:color w:val="000000" w:themeColor="text1"/>
        </w:rPr>
        <w:t>)</w:t>
      </w:r>
      <w:r w:rsidRPr="00340291">
        <w:rPr>
          <w:color w:val="000000" w:themeColor="text1"/>
        </w:rPr>
        <w:t xml:space="preserve">. However, as my awareness of the environmental and social ramifications of these choices grew, I began to </w:t>
      </w:r>
      <w:r w:rsidRPr="003A3AE3">
        <w:rPr>
          <w:color w:val="000000" w:themeColor="text1"/>
        </w:rPr>
        <w:t>reevaluate my approach</w:t>
      </w:r>
      <w:r w:rsidR="003A3AE3" w:rsidRPr="003A3AE3">
        <w:rPr>
          <w:color w:val="000000" w:themeColor="text1"/>
        </w:rPr>
        <w:t xml:space="preserve"> (</w:t>
      </w:r>
      <w:proofErr w:type="spellStart"/>
      <w:r w:rsidR="003A3AE3" w:rsidRPr="003D42C2">
        <w:t>Cerri</w:t>
      </w:r>
      <w:proofErr w:type="spellEnd"/>
      <w:r w:rsidR="003A3AE3" w:rsidRPr="003D42C2">
        <w:t xml:space="preserve">, Testa </w:t>
      </w:r>
      <w:r w:rsidR="003A3AE3">
        <w:t>and</w:t>
      </w:r>
      <w:r w:rsidR="003A3AE3" w:rsidRPr="003D42C2">
        <w:t xml:space="preserve"> </w:t>
      </w:r>
      <w:proofErr w:type="spellStart"/>
      <w:r w:rsidR="003A3AE3" w:rsidRPr="003D42C2">
        <w:t>Rizzi</w:t>
      </w:r>
      <w:proofErr w:type="spellEnd"/>
      <w:r w:rsidR="003A3AE3" w:rsidRPr="003D42C2">
        <w:t>, 2018</w:t>
      </w:r>
      <w:r w:rsidR="003A3AE3">
        <w:t xml:space="preserve">; </w:t>
      </w:r>
      <w:proofErr w:type="spellStart"/>
      <w:r w:rsidR="003A3AE3" w:rsidRPr="003D42C2">
        <w:t>Delistavrou</w:t>
      </w:r>
      <w:proofErr w:type="spellEnd"/>
      <w:r w:rsidR="003A3AE3">
        <w:t xml:space="preserve">, </w:t>
      </w:r>
      <w:r w:rsidR="003A3AE3">
        <w:rPr>
          <w:i/>
          <w:iCs/>
        </w:rPr>
        <w:t xml:space="preserve">et al, </w:t>
      </w:r>
      <w:r w:rsidR="003A3AE3">
        <w:t>2019)</w:t>
      </w:r>
      <w:r w:rsidRPr="00340291">
        <w:rPr>
          <w:color w:val="000000" w:themeColor="text1"/>
        </w:rPr>
        <w:t xml:space="preserve">. Ethical products, often </w:t>
      </w:r>
      <w:r w:rsidRPr="003A3AE3">
        <w:rPr>
          <w:color w:val="000000" w:themeColor="text1"/>
        </w:rPr>
        <w:t>associated with fair trade practices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rPr>
          <w:color w:val="000000" w:themeColor="text1"/>
        </w:rPr>
        <w:t>Samuel, Peattie and Herman, 2020</w:t>
      </w:r>
      <w:r w:rsidR="003A3AE3" w:rsidRPr="003A3AE3">
        <w:rPr>
          <w:color w:val="000000" w:themeColor="text1"/>
        </w:rPr>
        <w:t>)</w:t>
      </w:r>
      <w:r w:rsidRPr="003A3AE3">
        <w:rPr>
          <w:color w:val="000000" w:themeColor="text1"/>
        </w:rPr>
        <w:t>, guarantee that workers are treated with respect, receive fair wages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rPr>
          <w:color w:val="000000" w:themeColor="text1"/>
        </w:rPr>
        <w:t>National Minimum Wage Act 1998</w:t>
      </w:r>
      <w:r w:rsidR="003A3AE3" w:rsidRPr="003A3AE3">
        <w:rPr>
          <w:color w:val="000000" w:themeColor="text1"/>
        </w:rPr>
        <w:t xml:space="preserve">; </w:t>
      </w:r>
      <w:r w:rsidR="003A3AE3" w:rsidRPr="004A67BD">
        <w:rPr>
          <w:color w:val="000000" w:themeColor="text1"/>
        </w:rPr>
        <w:t xml:space="preserve">Employment Rights Act </w:t>
      </w:r>
      <w:r w:rsidR="003A3AE3" w:rsidRPr="003A3AE3">
        <w:t>1996</w:t>
      </w:r>
      <w:r w:rsidR="003A3AE3" w:rsidRPr="003A3AE3">
        <w:rPr>
          <w:color w:val="000000" w:themeColor="text1"/>
        </w:rPr>
        <w:t>)</w:t>
      </w:r>
      <w:r w:rsidRPr="003A3AE3">
        <w:rPr>
          <w:color w:val="000000" w:themeColor="text1"/>
        </w:rPr>
        <w:t>, and operate in safe environments</w:t>
      </w:r>
      <w:r w:rsidR="003A3AE3" w:rsidRPr="003A3AE3">
        <w:rPr>
          <w:color w:val="000000" w:themeColor="text1"/>
        </w:rPr>
        <w:t xml:space="preserve"> (</w:t>
      </w:r>
      <w:r w:rsidR="003A3AE3" w:rsidRPr="004A67BD">
        <w:rPr>
          <w:color w:val="000000" w:themeColor="text1"/>
        </w:rPr>
        <w:t xml:space="preserve">Employment Rights Act </w:t>
      </w:r>
      <w:r w:rsidR="003A3AE3" w:rsidRPr="003A3AE3">
        <w:t>1996</w:t>
      </w:r>
      <w:r w:rsidR="003A3AE3" w:rsidRPr="003A3AE3">
        <w:t>)</w:t>
      </w:r>
      <w:r w:rsidRPr="003A3AE3">
        <w:rPr>
          <w:color w:val="000000" w:themeColor="text1"/>
        </w:rPr>
        <w:t>.</w:t>
      </w:r>
      <w:r w:rsidR="003A3AE3" w:rsidRPr="003A3AE3">
        <w:rPr>
          <w:color w:val="000000" w:themeColor="text1"/>
        </w:rPr>
        <w:t xml:space="preserve"> </w:t>
      </w:r>
      <w:r w:rsidRPr="00340291">
        <w:rPr>
          <w:color w:val="000000" w:themeColor="text1"/>
        </w:rPr>
        <w:t>The process of changing my habits has presented its own set of challenges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t xml:space="preserve">Toussaint, </w:t>
      </w:r>
      <w:proofErr w:type="spellStart"/>
      <w:r w:rsidR="003A3AE3" w:rsidRPr="003A3AE3">
        <w:t>Cabanelas</w:t>
      </w:r>
      <w:proofErr w:type="spellEnd"/>
      <w:r w:rsidR="003A3AE3" w:rsidRPr="003A3AE3">
        <w:t xml:space="preserve"> and González-Alvarado, 2021</w:t>
      </w:r>
      <w:r w:rsidR="003A3AE3" w:rsidRPr="003A3AE3">
        <w:t xml:space="preserve">; </w:t>
      </w:r>
      <w:r w:rsidR="003A3AE3" w:rsidRPr="003A3AE3">
        <w:rPr>
          <w:color w:val="000000" w:themeColor="text1"/>
        </w:rPr>
        <w:t xml:space="preserve">Olson, </w:t>
      </w:r>
      <w:r w:rsidR="003A3AE3" w:rsidRPr="003A3AE3">
        <w:rPr>
          <w:i/>
          <w:iCs/>
          <w:color w:val="000000" w:themeColor="text1"/>
        </w:rPr>
        <w:t>et al</w:t>
      </w:r>
      <w:r w:rsidR="003A3AE3" w:rsidRPr="003A3AE3">
        <w:rPr>
          <w:color w:val="000000" w:themeColor="text1"/>
        </w:rPr>
        <w:t>, 2016</w:t>
      </w:r>
      <w:r w:rsidR="003A3AE3" w:rsidRPr="003A3AE3">
        <w:t>)</w:t>
      </w:r>
      <w:r w:rsidRPr="00340291">
        <w:rPr>
          <w:color w:val="000000" w:themeColor="text1"/>
        </w:rPr>
        <w:t>. Initially, I worried that local and ethical products might be prohibitively expensive or hard to locate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rPr>
          <w:color w:val="000000" w:themeColor="text1"/>
        </w:rPr>
        <w:t xml:space="preserve">Park, 2018; Olson, </w:t>
      </w:r>
      <w:r w:rsidR="003A3AE3" w:rsidRPr="003A3AE3">
        <w:rPr>
          <w:i/>
          <w:iCs/>
          <w:color w:val="000000" w:themeColor="text1"/>
        </w:rPr>
        <w:t>et al</w:t>
      </w:r>
      <w:r w:rsidR="003A3AE3" w:rsidRPr="003A3AE3">
        <w:rPr>
          <w:color w:val="000000" w:themeColor="text1"/>
        </w:rPr>
        <w:t>, 2016</w:t>
      </w:r>
      <w:r w:rsidR="003A3AE3" w:rsidRPr="003A3AE3">
        <w:rPr>
          <w:color w:val="000000" w:themeColor="text1"/>
        </w:rPr>
        <w:t>)</w:t>
      </w:r>
      <w:r w:rsidRPr="00340291">
        <w:rPr>
          <w:color w:val="000000" w:themeColor="text1"/>
        </w:rPr>
        <w:t>. Although some items do carry a higher price tag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rPr>
          <w:color w:val="000000" w:themeColor="text1"/>
        </w:rPr>
        <w:t xml:space="preserve">Park, 2018; Olson, </w:t>
      </w:r>
      <w:r w:rsidR="003A3AE3" w:rsidRPr="003A3AE3">
        <w:rPr>
          <w:i/>
          <w:iCs/>
          <w:color w:val="000000" w:themeColor="text1"/>
        </w:rPr>
        <w:t>et al</w:t>
      </w:r>
      <w:r w:rsidR="003A3AE3" w:rsidRPr="003A3AE3">
        <w:rPr>
          <w:color w:val="000000" w:themeColor="text1"/>
        </w:rPr>
        <w:t>, 2016</w:t>
      </w:r>
      <w:r w:rsidR="003A3AE3" w:rsidRPr="003A3AE3">
        <w:rPr>
          <w:color w:val="000000" w:themeColor="text1"/>
        </w:rPr>
        <w:t>)</w:t>
      </w:r>
      <w:r w:rsidRPr="00340291">
        <w:rPr>
          <w:color w:val="000000" w:themeColor="text1"/>
        </w:rPr>
        <w:t>, I have discovered that the long-term advantages justify the upfront costs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t>Schmitt</w:t>
      </w:r>
      <w:r w:rsidR="003A3AE3" w:rsidRPr="003A3AE3">
        <w:t xml:space="preserve">, </w:t>
      </w:r>
      <w:r w:rsidR="003A3AE3" w:rsidRPr="003A3AE3">
        <w:rPr>
          <w:i/>
          <w:iCs/>
        </w:rPr>
        <w:t xml:space="preserve">et al, </w:t>
      </w:r>
      <w:r w:rsidR="003A3AE3" w:rsidRPr="003A3AE3">
        <w:t xml:space="preserve">2019; </w:t>
      </w:r>
      <w:r w:rsidR="003A3AE3" w:rsidRPr="003A3AE3">
        <w:rPr>
          <w:color w:val="000000" w:themeColor="text1"/>
        </w:rPr>
        <w:t>Park, 2018</w:t>
      </w:r>
      <w:r w:rsidR="003A3AE3" w:rsidRPr="003A3AE3">
        <w:t>)</w:t>
      </w:r>
      <w:r w:rsidRPr="00340291">
        <w:rPr>
          <w:color w:val="000000" w:themeColor="text1"/>
        </w:rPr>
        <w:t xml:space="preserve">. </w:t>
      </w:r>
      <w:r w:rsidR="003A3AE3" w:rsidRPr="003A3AE3">
        <w:rPr>
          <w:color w:val="000000" w:themeColor="text1"/>
        </w:rPr>
        <w:t>E</w:t>
      </w:r>
      <w:r w:rsidRPr="00340291">
        <w:rPr>
          <w:color w:val="000000" w:themeColor="text1"/>
        </w:rPr>
        <w:t>valuating not just the price but also the wider implications of my choices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t>Park,</w:t>
      </w:r>
      <w:r w:rsidR="003A3AE3" w:rsidRPr="003A3AE3">
        <w:t xml:space="preserve"> </w:t>
      </w:r>
      <w:r w:rsidR="003A3AE3" w:rsidRPr="003A3AE3">
        <w:t>2018</w:t>
      </w:r>
      <w:r w:rsidR="003A3AE3" w:rsidRPr="003A3AE3">
        <w:t>)</w:t>
      </w:r>
      <w:r w:rsidRPr="00340291">
        <w:rPr>
          <w:color w:val="000000" w:themeColor="text1"/>
        </w:rPr>
        <w:t>.</w:t>
      </w:r>
      <w:r w:rsidRPr="003A3AE3">
        <w:rPr>
          <w:color w:val="000000" w:themeColor="text1"/>
        </w:rPr>
        <w:t xml:space="preserve"> </w:t>
      </w:r>
      <w:r w:rsidRPr="003A3AE3">
        <w:rPr>
          <w:color w:val="000000" w:themeColor="text1"/>
        </w:rPr>
        <w:t>This personal transformation aligns with the principles of ethical consumerism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t>McMurtry</w:t>
      </w:r>
      <w:r w:rsidR="003A3AE3" w:rsidRPr="003D42C2">
        <w:t>, 1998</w:t>
      </w:r>
      <w:r w:rsidR="003A3AE3">
        <w:t>)</w:t>
      </w:r>
      <w:r w:rsidRPr="00340291">
        <w:rPr>
          <w:color w:val="000000" w:themeColor="text1"/>
        </w:rPr>
        <w:t xml:space="preserve">, a theory that emphasizes </w:t>
      </w:r>
      <w:r w:rsidRPr="00340291">
        <w:rPr>
          <w:color w:val="000000" w:themeColor="text1"/>
        </w:rPr>
        <w:lastRenderedPageBreak/>
        <w:t xml:space="preserve">the moral obligations of consumers to make purchasing decisions that are socially responsible </w:t>
      </w:r>
      <w:r w:rsidRPr="003A3AE3">
        <w:rPr>
          <w:color w:val="000000" w:themeColor="text1"/>
        </w:rPr>
        <w:t>and environmentally sustainable</w:t>
      </w:r>
      <w:r w:rsidR="003A3AE3" w:rsidRPr="003A3AE3">
        <w:rPr>
          <w:color w:val="000000" w:themeColor="text1"/>
        </w:rPr>
        <w:t xml:space="preserve"> (</w:t>
      </w:r>
      <w:r w:rsidR="003A3AE3" w:rsidRPr="003A3AE3">
        <w:t>McMurtry, 1998</w:t>
      </w:r>
      <w:r w:rsidR="003A3AE3" w:rsidRPr="003A3AE3">
        <w:t xml:space="preserve">; </w:t>
      </w:r>
      <w:r w:rsidR="003A3AE3" w:rsidRPr="003D42C2">
        <w:t>Trammell</w:t>
      </w:r>
      <w:r w:rsidR="003A3AE3" w:rsidRPr="003A3AE3">
        <w:t>,</w:t>
      </w:r>
      <w:r w:rsidR="003A3AE3" w:rsidRPr="003A3AE3">
        <w:t xml:space="preserve"> </w:t>
      </w:r>
      <w:r w:rsidR="003A3AE3" w:rsidRPr="003A3AE3">
        <w:t>2023</w:t>
      </w:r>
      <w:r w:rsidR="003A3AE3" w:rsidRPr="003A3AE3">
        <w:t>)</w:t>
      </w:r>
      <w:r w:rsidRPr="003A3AE3">
        <w:rPr>
          <w:color w:val="000000" w:themeColor="text1"/>
        </w:rPr>
        <w:t>. Ethical consumerism posits that consumers are not merely passive recipients in the marketplace but active agents who can drive positive change through their choices (</w:t>
      </w:r>
      <w:r w:rsidR="003A3AE3" w:rsidRPr="003A3AE3">
        <w:t>McMurtry, 1998</w:t>
      </w:r>
      <w:r w:rsidR="003A3AE3" w:rsidRPr="003A3AE3">
        <w:t xml:space="preserve">; </w:t>
      </w:r>
      <w:r w:rsidR="003A3AE3" w:rsidRPr="003D42C2">
        <w:t>Trammell</w:t>
      </w:r>
      <w:r w:rsidR="003A3AE3" w:rsidRPr="003A3AE3">
        <w:t>, 2023</w:t>
      </w:r>
      <w:r w:rsidRPr="003A3AE3">
        <w:rPr>
          <w:color w:val="000000" w:themeColor="text1"/>
        </w:rPr>
        <w:t>).</w:t>
      </w:r>
      <w:r w:rsidRPr="00340291">
        <w:rPr>
          <w:color w:val="000000" w:themeColor="text1"/>
        </w:rPr>
        <w:t xml:space="preserve"> </w:t>
      </w:r>
    </w:p>
    <w:p w14:paraId="0CD8DA82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7643712F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>Conclusion – what else could you have done?</w:t>
      </w:r>
    </w:p>
    <w:p w14:paraId="485958BC" w14:textId="77777777" w:rsidR="00531A71" w:rsidRDefault="00531A71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4BF7C2D4" w14:textId="0C7074ED" w:rsidR="00D9677D" w:rsidRDefault="00340291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340291">
        <w:rPr>
          <w:color w:val="000000" w:themeColor="text1"/>
        </w:rPr>
        <w:t>My pursuit of supporting local and ethical products has been both insightful and gratifying</w:t>
      </w:r>
      <w:r w:rsidR="003A3AE3">
        <w:rPr>
          <w:color w:val="000000" w:themeColor="text1"/>
        </w:rPr>
        <w:t xml:space="preserve"> (</w:t>
      </w:r>
      <w:proofErr w:type="spellStart"/>
      <w:r w:rsidR="003A3AE3" w:rsidRPr="00224381">
        <w:t>Lindenmeier</w:t>
      </w:r>
      <w:proofErr w:type="spellEnd"/>
      <w:r w:rsidR="003A3AE3" w:rsidRPr="00224381">
        <w:t xml:space="preserve">, </w:t>
      </w:r>
      <w:r w:rsidR="003A3AE3" w:rsidRPr="00224381">
        <w:rPr>
          <w:i/>
          <w:iCs/>
        </w:rPr>
        <w:t>et al,</w:t>
      </w:r>
      <w:r w:rsidR="003A3AE3" w:rsidRPr="00224381">
        <w:t xml:space="preserve"> 2017</w:t>
      </w:r>
      <w:r w:rsidR="003A3AE3">
        <w:t xml:space="preserve">; </w:t>
      </w:r>
      <w:r w:rsidR="003A3AE3" w:rsidRPr="00A247F8">
        <w:rPr>
          <w:color w:val="3A3A3A"/>
          <w:shd w:val="clear" w:color="auto" w:fill="FFFFFF"/>
        </w:rPr>
        <w:t xml:space="preserve">Baker, </w:t>
      </w:r>
      <w:r w:rsidR="003A3AE3" w:rsidRPr="00A247F8">
        <w:rPr>
          <w:i/>
          <w:iCs/>
          <w:color w:val="3A3A3A"/>
        </w:rPr>
        <w:t xml:space="preserve">et </w:t>
      </w:r>
      <w:r w:rsidR="003A3AE3" w:rsidRPr="00CC270D">
        <w:rPr>
          <w:i/>
          <w:iCs/>
          <w:color w:val="3A3A3A"/>
        </w:rPr>
        <w:t>al.</w:t>
      </w:r>
      <w:r w:rsidR="003A3AE3" w:rsidRPr="00CC270D">
        <w:rPr>
          <w:rStyle w:val="apple-converted-space"/>
          <w:rFonts w:eastAsiaTheme="majorEastAsia"/>
          <w:color w:val="3A3A3A"/>
          <w:shd w:val="clear" w:color="auto" w:fill="FFFFFF"/>
        </w:rPr>
        <w:t> </w:t>
      </w:r>
      <w:r w:rsidR="003A3AE3" w:rsidRPr="00CC270D">
        <w:rPr>
          <w:color w:val="3A3A3A"/>
          <w:shd w:val="clear" w:color="auto" w:fill="FFFFFF"/>
        </w:rPr>
        <w:t>2004</w:t>
      </w:r>
      <w:r w:rsidR="003A3AE3">
        <w:rPr>
          <w:color w:val="3A3A3A"/>
          <w:shd w:val="clear" w:color="auto" w:fill="FFFFFF"/>
        </w:rPr>
        <w:t>)</w:t>
      </w:r>
      <w:r w:rsidRPr="00340291">
        <w:rPr>
          <w:color w:val="000000" w:themeColor="text1"/>
        </w:rPr>
        <w:t xml:space="preserve">. </w:t>
      </w:r>
      <w:r w:rsidR="003A3AE3">
        <w:rPr>
          <w:color w:val="000000" w:themeColor="text1"/>
        </w:rPr>
        <w:t xml:space="preserve">By sourcing locally </w:t>
      </w:r>
      <w:r w:rsidRPr="00340291">
        <w:rPr>
          <w:color w:val="000000" w:themeColor="text1"/>
        </w:rPr>
        <w:t>I have reduced my environmental impact and encouraged sustainable practices</w:t>
      </w:r>
      <w:r w:rsidR="003A3AE3">
        <w:rPr>
          <w:color w:val="000000" w:themeColor="text1"/>
        </w:rPr>
        <w:t xml:space="preserve"> (</w:t>
      </w:r>
      <w:r w:rsidR="003A3AE3" w:rsidRPr="003D42C2">
        <w:t>Williamson,</w:t>
      </w:r>
      <w:r w:rsidR="003A3AE3">
        <w:t xml:space="preserve"> </w:t>
      </w:r>
      <w:r w:rsidR="003A3AE3" w:rsidRPr="003D42C2">
        <w:t>2024</w:t>
      </w:r>
      <w:r w:rsidR="003A3AE3">
        <w:t>; Young, 2022)</w:t>
      </w:r>
      <w:r w:rsidRPr="00340291">
        <w:rPr>
          <w:color w:val="000000" w:themeColor="text1"/>
        </w:rPr>
        <w:t>. However, there is still potential for improvement</w:t>
      </w:r>
      <w:r w:rsidR="003A3AE3">
        <w:rPr>
          <w:color w:val="000000" w:themeColor="text1"/>
        </w:rPr>
        <w:t xml:space="preserve"> (</w:t>
      </w:r>
      <w:proofErr w:type="spellStart"/>
      <w:r w:rsidR="003A3AE3" w:rsidRPr="003D42C2">
        <w:t>Delistavrou</w:t>
      </w:r>
      <w:proofErr w:type="spellEnd"/>
      <w:r w:rsidR="003A3AE3">
        <w:t>,</w:t>
      </w:r>
      <w:r w:rsidR="003A3AE3">
        <w:rPr>
          <w:i/>
          <w:iCs/>
        </w:rPr>
        <w:t xml:space="preserve"> et al,</w:t>
      </w:r>
      <w:r w:rsidR="003A3AE3">
        <w:t xml:space="preserve"> 2019; </w:t>
      </w:r>
      <w:r w:rsidR="003A3AE3" w:rsidRPr="003D42C2">
        <w:t>Williamson, 2024</w:t>
      </w:r>
      <w:r w:rsidR="003A3AE3">
        <w:t>; Young, 2022)</w:t>
      </w:r>
      <w:r w:rsidRPr="00340291">
        <w:rPr>
          <w:color w:val="000000" w:themeColor="text1"/>
        </w:rPr>
        <w:t>. Upon reflection, I realize I could have shared my journey and the lessons I</w:t>
      </w:r>
      <w:r w:rsidR="002E1AC7">
        <w:rPr>
          <w:color w:val="000000" w:themeColor="text1"/>
        </w:rPr>
        <w:t xml:space="preserve"> ha</w:t>
      </w:r>
      <w:r w:rsidRPr="00340291">
        <w:rPr>
          <w:color w:val="000000" w:themeColor="text1"/>
        </w:rPr>
        <w:t xml:space="preserve">ve learned more widely to motivate others to adopt similar purchasing </w:t>
      </w:r>
      <w:r w:rsidR="002E1AC7" w:rsidRPr="00340291">
        <w:rPr>
          <w:color w:val="000000" w:themeColor="text1"/>
        </w:rPr>
        <w:t>behaviours</w:t>
      </w:r>
      <w:r w:rsidR="003A3AE3">
        <w:rPr>
          <w:color w:val="000000" w:themeColor="text1"/>
        </w:rPr>
        <w:t xml:space="preserve"> (</w:t>
      </w:r>
      <w:proofErr w:type="spellStart"/>
      <w:r w:rsidR="003A3AE3" w:rsidRPr="003A3AE3">
        <w:rPr>
          <w:color w:val="000000" w:themeColor="text1"/>
        </w:rPr>
        <w:t>Collado</w:t>
      </w:r>
      <w:proofErr w:type="spellEnd"/>
      <w:r w:rsidR="003A3AE3" w:rsidRPr="003A3AE3">
        <w:rPr>
          <w:color w:val="000000" w:themeColor="text1"/>
        </w:rPr>
        <w:t>,</w:t>
      </w:r>
      <w:r w:rsidR="003A3AE3">
        <w:rPr>
          <w:color w:val="000000" w:themeColor="text1"/>
        </w:rPr>
        <w:t xml:space="preserve"> </w:t>
      </w:r>
      <w:proofErr w:type="spellStart"/>
      <w:r w:rsidR="003A3AE3" w:rsidRPr="003A3AE3">
        <w:rPr>
          <w:color w:val="000000" w:themeColor="text1"/>
        </w:rPr>
        <w:t>Staats</w:t>
      </w:r>
      <w:proofErr w:type="spellEnd"/>
      <w:r w:rsidR="003A3AE3" w:rsidRPr="003A3AE3">
        <w:rPr>
          <w:color w:val="000000" w:themeColor="text1"/>
        </w:rPr>
        <w:t xml:space="preserve"> and Sancho, 2019</w:t>
      </w:r>
      <w:r w:rsidR="003A3AE3">
        <w:rPr>
          <w:color w:val="000000" w:themeColor="text1"/>
        </w:rPr>
        <w:t>)</w:t>
      </w:r>
      <w:r w:rsidRPr="00340291">
        <w:rPr>
          <w:color w:val="000000" w:themeColor="text1"/>
        </w:rPr>
        <w:t>. Moving forward, I aim to expand my efforts by seeking out ethical alternatives in areas such as food sourcing, clothing, and personal care</w:t>
      </w:r>
      <w:r w:rsidR="003A3AE3">
        <w:rPr>
          <w:color w:val="000000" w:themeColor="text1"/>
        </w:rPr>
        <w:t xml:space="preserve"> (</w:t>
      </w:r>
      <w:proofErr w:type="spellStart"/>
      <w:r w:rsidR="003A3AE3" w:rsidRPr="003A3AE3">
        <w:rPr>
          <w:color w:val="000000" w:themeColor="text1"/>
        </w:rPr>
        <w:t>Collado</w:t>
      </w:r>
      <w:proofErr w:type="spellEnd"/>
      <w:r w:rsidR="003A3AE3" w:rsidRPr="003A3AE3">
        <w:rPr>
          <w:color w:val="000000" w:themeColor="text1"/>
        </w:rPr>
        <w:t>,</w:t>
      </w:r>
      <w:r w:rsidR="003A3AE3">
        <w:rPr>
          <w:color w:val="000000" w:themeColor="text1"/>
        </w:rPr>
        <w:t xml:space="preserve"> </w:t>
      </w:r>
      <w:proofErr w:type="spellStart"/>
      <w:r w:rsidR="003A3AE3" w:rsidRPr="003A3AE3">
        <w:rPr>
          <w:color w:val="000000" w:themeColor="text1"/>
        </w:rPr>
        <w:t>Staats</w:t>
      </w:r>
      <w:proofErr w:type="spellEnd"/>
      <w:r w:rsidR="003A3AE3" w:rsidRPr="003A3AE3">
        <w:rPr>
          <w:color w:val="000000" w:themeColor="text1"/>
        </w:rPr>
        <w:t xml:space="preserve"> and Sancho, 2019</w:t>
      </w:r>
      <w:r w:rsidR="003A3AE3">
        <w:rPr>
          <w:color w:val="000000" w:themeColor="text1"/>
        </w:rPr>
        <w:t xml:space="preserve">; </w:t>
      </w:r>
      <w:r w:rsidR="003A3AE3" w:rsidRPr="003D42C2">
        <w:t>Park, 2018</w:t>
      </w:r>
      <w:r w:rsidR="003A3AE3">
        <w:rPr>
          <w:color w:val="000000" w:themeColor="text1"/>
        </w:rPr>
        <w:t>)</w:t>
      </w:r>
      <w:r w:rsidRPr="00340291">
        <w:rPr>
          <w:color w:val="000000" w:themeColor="text1"/>
        </w:rPr>
        <w:t xml:space="preserve">. </w:t>
      </w:r>
    </w:p>
    <w:p w14:paraId="1353372A" w14:textId="77777777" w:rsidR="00340291" w:rsidRPr="00D9677D" w:rsidRDefault="00340291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7AFA2B0F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  <w:r w:rsidRPr="00D9677D">
        <w:rPr>
          <w:color w:val="000000" w:themeColor="text1"/>
        </w:rPr>
        <w:t>Action plan – if it arose again, what would you do?</w:t>
      </w:r>
    </w:p>
    <w:p w14:paraId="08C5292D" w14:textId="77777777" w:rsidR="00D9677D" w:rsidRPr="00D9677D" w:rsidRDefault="00D9677D" w:rsidP="00D9677D">
      <w:pPr>
        <w:spacing w:after="60" w:line="360" w:lineRule="auto"/>
        <w:jc w:val="both"/>
        <w:textAlignment w:val="center"/>
        <w:rPr>
          <w:color w:val="000000" w:themeColor="text1"/>
        </w:rPr>
      </w:pPr>
    </w:p>
    <w:p w14:paraId="1ABF443C" w14:textId="0C19F559" w:rsidR="00340291" w:rsidRPr="00340291" w:rsidRDefault="00531A71" w:rsidP="00340291">
      <w:pPr>
        <w:spacing w:after="60" w:line="360" w:lineRule="auto"/>
        <w:jc w:val="both"/>
        <w:textAlignment w:val="center"/>
        <w:rPr>
          <w:color w:val="000000" w:themeColor="text1"/>
        </w:rPr>
      </w:pPr>
      <w:r>
        <w:rPr>
          <w:color w:val="000000" w:themeColor="text1"/>
        </w:rPr>
        <w:t xml:space="preserve"> </w:t>
      </w:r>
      <w:r w:rsidR="00340291" w:rsidRPr="00340291">
        <w:rPr>
          <w:color w:val="000000" w:themeColor="text1"/>
        </w:rPr>
        <w:t>My aim is to endorse local and ethical products</w:t>
      </w:r>
      <w:r w:rsidR="003A3AE3">
        <w:rPr>
          <w:color w:val="000000" w:themeColor="text1"/>
        </w:rPr>
        <w:t xml:space="preserve"> (</w:t>
      </w:r>
      <w:r w:rsidR="003A3AE3" w:rsidRPr="003A3AE3">
        <w:rPr>
          <w:color w:val="000000" w:themeColor="text1"/>
        </w:rPr>
        <w:t>Park, 2018</w:t>
      </w:r>
      <w:r w:rsidR="003A3AE3">
        <w:rPr>
          <w:color w:val="000000" w:themeColor="text1"/>
        </w:rPr>
        <w:t xml:space="preserve">; </w:t>
      </w:r>
      <w:r w:rsidR="003A3AE3" w:rsidRPr="003D42C2">
        <w:t>Williamson, 2024</w:t>
      </w:r>
      <w:r w:rsidR="003A3AE3">
        <w:rPr>
          <w:color w:val="000000" w:themeColor="text1"/>
        </w:rPr>
        <w:t>)</w:t>
      </w:r>
      <w:r w:rsidR="00340291" w:rsidRPr="00340291">
        <w:rPr>
          <w:color w:val="000000" w:themeColor="text1"/>
        </w:rPr>
        <w:t xml:space="preserve"> </w:t>
      </w:r>
      <w:r w:rsidR="003A3AE3">
        <w:rPr>
          <w:color w:val="000000" w:themeColor="text1"/>
        </w:rPr>
        <w:t xml:space="preserve">and </w:t>
      </w:r>
      <w:r w:rsidR="00340291" w:rsidRPr="00340291">
        <w:rPr>
          <w:color w:val="000000" w:themeColor="text1"/>
        </w:rPr>
        <w:t>reduce environmental impact</w:t>
      </w:r>
      <w:r w:rsidR="003A3AE3">
        <w:rPr>
          <w:color w:val="000000" w:themeColor="text1"/>
        </w:rPr>
        <w:t xml:space="preserve"> (</w:t>
      </w:r>
      <w:proofErr w:type="spellStart"/>
      <w:r w:rsidR="003A3AE3" w:rsidRPr="003D42C2">
        <w:t>Delistavrou</w:t>
      </w:r>
      <w:proofErr w:type="spellEnd"/>
      <w:r w:rsidR="003A3AE3">
        <w:t xml:space="preserve">, </w:t>
      </w:r>
      <w:r w:rsidR="003A3AE3">
        <w:rPr>
          <w:i/>
          <w:iCs/>
        </w:rPr>
        <w:t>et al</w:t>
      </w:r>
      <w:r w:rsidR="003A3AE3">
        <w:t xml:space="preserve">, 2019; </w:t>
      </w:r>
      <w:r w:rsidR="003A3AE3" w:rsidRPr="003D42C2">
        <w:t>Young, 2022</w:t>
      </w:r>
      <w:r w:rsidR="003A3AE3">
        <w:t xml:space="preserve">; </w:t>
      </w:r>
      <w:r w:rsidR="003A3AE3" w:rsidRPr="003D42C2">
        <w:t>Williamson, 2024</w:t>
      </w:r>
      <w:r w:rsidR="003A3AE3">
        <w:t>)</w:t>
      </w:r>
      <w:r w:rsidR="00340291" w:rsidRPr="00340291">
        <w:rPr>
          <w:color w:val="000000" w:themeColor="text1"/>
        </w:rPr>
        <w:t xml:space="preserve">, I </w:t>
      </w:r>
      <w:r w:rsidR="003A3AE3">
        <w:rPr>
          <w:color w:val="000000" w:themeColor="text1"/>
        </w:rPr>
        <w:t>plan to</w:t>
      </w:r>
      <w:r w:rsidR="00340291" w:rsidRPr="00340291">
        <w:rPr>
          <w:color w:val="000000" w:themeColor="text1"/>
        </w:rPr>
        <w:t xml:space="preserve"> investigate local businesses and ethical alternatives</w:t>
      </w:r>
      <w:r w:rsidR="003A3AE3">
        <w:rPr>
          <w:color w:val="000000" w:themeColor="text1"/>
        </w:rPr>
        <w:t xml:space="preserve"> (</w:t>
      </w:r>
      <w:r w:rsidR="003A3AE3" w:rsidRPr="003D42C2">
        <w:t>Schmitt</w:t>
      </w:r>
      <w:r w:rsidR="003A3AE3">
        <w:t>,</w:t>
      </w:r>
      <w:r w:rsidR="003A3AE3">
        <w:rPr>
          <w:i/>
          <w:iCs/>
        </w:rPr>
        <w:t xml:space="preserve"> et al </w:t>
      </w:r>
      <w:r w:rsidR="003A3AE3">
        <w:t>2017)</w:t>
      </w:r>
      <w:r w:rsidR="003A3AE3">
        <w:rPr>
          <w:color w:val="000000" w:themeColor="text1"/>
        </w:rPr>
        <w:t xml:space="preserve">. </w:t>
      </w:r>
      <w:r w:rsidR="00340291" w:rsidRPr="00340291">
        <w:rPr>
          <w:color w:val="000000" w:themeColor="text1"/>
        </w:rPr>
        <w:t xml:space="preserve">Over the following two months, I </w:t>
      </w:r>
      <w:r w:rsidR="003A3AE3">
        <w:rPr>
          <w:color w:val="000000" w:themeColor="text1"/>
        </w:rPr>
        <w:t>plan to</w:t>
      </w:r>
      <w:r w:rsidR="00340291" w:rsidRPr="00340291">
        <w:rPr>
          <w:color w:val="000000" w:themeColor="text1"/>
        </w:rPr>
        <w:t xml:space="preserve"> review my purchasing habits to make more ethical decisions and lessen my dependence on non-ethical retailers</w:t>
      </w:r>
      <w:r w:rsidR="003A3AE3">
        <w:rPr>
          <w:color w:val="000000" w:themeColor="text1"/>
        </w:rPr>
        <w:t xml:space="preserve"> (</w:t>
      </w:r>
      <w:proofErr w:type="spellStart"/>
      <w:r w:rsidR="003A3AE3" w:rsidRPr="003D42C2">
        <w:t>Yacout</w:t>
      </w:r>
      <w:proofErr w:type="spellEnd"/>
      <w:r w:rsidR="003A3AE3" w:rsidRPr="003D42C2">
        <w:t xml:space="preserve"> </w:t>
      </w:r>
      <w:r w:rsidR="003A3AE3">
        <w:t>and</w:t>
      </w:r>
      <w:r w:rsidR="003A3AE3" w:rsidRPr="003D42C2">
        <w:t xml:space="preserve"> Vitell, 2018</w:t>
      </w:r>
      <w:r w:rsidR="003A3AE3">
        <w:t>)</w:t>
      </w:r>
      <w:r w:rsidR="00340291" w:rsidRPr="00340291">
        <w:rPr>
          <w:color w:val="000000" w:themeColor="text1"/>
        </w:rPr>
        <w:t>. To promote ethical choices, I will share my experiences through social media</w:t>
      </w:r>
      <w:r w:rsidR="003A3AE3">
        <w:rPr>
          <w:color w:val="000000" w:themeColor="text1"/>
        </w:rPr>
        <w:t xml:space="preserve"> with friends and family (</w:t>
      </w:r>
      <w:proofErr w:type="spellStart"/>
      <w:r w:rsidR="003A3AE3" w:rsidRPr="003D42C2">
        <w:t>Collado</w:t>
      </w:r>
      <w:proofErr w:type="spellEnd"/>
      <w:r w:rsidR="003A3AE3" w:rsidRPr="003D42C2">
        <w:t xml:space="preserve">, </w:t>
      </w:r>
      <w:proofErr w:type="spellStart"/>
      <w:r w:rsidR="003A3AE3" w:rsidRPr="003D42C2">
        <w:t>Staats</w:t>
      </w:r>
      <w:proofErr w:type="spellEnd"/>
      <w:r w:rsidR="003A3AE3" w:rsidRPr="003D42C2">
        <w:t xml:space="preserve"> </w:t>
      </w:r>
      <w:r w:rsidR="003A3AE3">
        <w:t>and</w:t>
      </w:r>
      <w:r w:rsidR="003A3AE3" w:rsidRPr="003D42C2">
        <w:t xml:space="preserve"> Sancho,</w:t>
      </w:r>
      <w:r w:rsidR="003A3AE3">
        <w:t xml:space="preserve"> </w:t>
      </w:r>
      <w:r w:rsidR="003A3AE3" w:rsidRPr="003D42C2">
        <w:t>2019</w:t>
      </w:r>
      <w:r w:rsidR="003A3AE3">
        <w:t xml:space="preserve">; </w:t>
      </w:r>
      <w:r w:rsidR="003A3AE3" w:rsidRPr="003D42C2">
        <w:t>Li</w:t>
      </w:r>
      <w:r w:rsidR="003A3AE3">
        <w:t xml:space="preserve">, </w:t>
      </w:r>
      <w:r w:rsidR="003A3AE3">
        <w:rPr>
          <w:i/>
          <w:iCs/>
        </w:rPr>
        <w:t>et al</w:t>
      </w:r>
      <w:r w:rsidR="003A3AE3">
        <w:t>, 2024)</w:t>
      </w:r>
      <w:r w:rsidR="00340291" w:rsidRPr="00340291">
        <w:rPr>
          <w:color w:val="000000" w:themeColor="text1"/>
        </w:rPr>
        <w:t>. I will assess my progress every six months and make necessary adjustments to ensure alignment with sustainability, community support, and ethical consumption</w:t>
      </w:r>
      <w:r w:rsidR="003A3AE3">
        <w:rPr>
          <w:color w:val="000000" w:themeColor="text1"/>
        </w:rPr>
        <w:t xml:space="preserve"> (</w:t>
      </w:r>
      <w:r w:rsidR="003A3AE3" w:rsidRPr="003D42C2">
        <w:t>Hoch, 2024</w:t>
      </w:r>
      <w:r w:rsidR="003A3AE3">
        <w:t xml:space="preserve">; </w:t>
      </w:r>
      <w:r w:rsidR="003A3AE3" w:rsidRPr="003D42C2">
        <w:t>Horkheimer, 1976</w:t>
      </w:r>
      <w:r w:rsidR="003A3AE3">
        <w:t>)</w:t>
      </w:r>
      <w:r w:rsidR="00340291" w:rsidRPr="00340291">
        <w:rPr>
          <w:color w:val="000000" w:themeColor="text1"/>
        </w:rPr>
        <w:t>.</w:t>
      </w:r>
    </w:p>
    <w:p w14:paraId="3CD06E7E" w14:textId="51ECABEB" w:rsidR="00DC2A72" w:rsidRDefault="00DC2A72">
      <w:pPr>
        <w:rPr>
          <w:color w:val="000000" w:themeColor="text1"/>
        </w:rPr>
      </w:pPr>
      <w:r>
        <w:rPr>
          <w:color w:val="000000" w:themeColor="text1"/>
        </w:rPr>
        <w:br w:type="page"/>
      </w:r>
    </w:p>
    <w:p w14:paraId="405BD6B4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rPr>
          <w:vanish/>
          <w:color w:val="000000" w:themeColor="text1"/>
        </w:rPr>
        <w:lastRenderedPageBreak/>
        <w:t>Top of Form</w:t>
      </w:r>
      <w:r w:rsidRPr="003D42C2">
        <w:rPr>
          <w:i/>
          <w:iCs/>
          <w:color w:val="000000" w:themeColor="text1"/>
        </w:rPr>
        <w:t>Agriculture Act 2020</w:t>
      </w:r>
      <w:r w:rsidRPr="003D42C2">
        <w:rPr>
          <w:color w:val="000000" w:themeColor="text1"/>
        </w:rPr>
        <w:t xml:space="preserve">: </w:t>
      </w:r>
      <w:r w:rsidRPr="003D42C2">
        <w:rPr>
          <w:color w:val="000000"/>
        </w:rPr>
        <w:t xml:space="preserve">Charles III. </w:t>
      </w:r>
      <w:r w:rsidRPr="003D42C2">
        <w:rPr>
          <w:i/>
          <w:iCs/>
          <w:color w:val="000000"/>
        </w:rPr>
        <w:t xml:space="preserve">Chapter </w:t>
      </w:r>
      <w:r w:rsidRPr="003D42C2">
        <w:rPr>
          <w:color w:val="000000"/>
        </w:rPr>
        <w:t>(</w:t>
      </w:r>
      <w:r w:rsidRPr="003D42C2">
        <w:rPr>
          <w:i/>
          <w:iCs/>
          <w:color w:val="000000"/>
        </w:rPr>
        <w:t>21</w:t>
      </w:r>
      <w:r w:rsidRPr="003D42C2">
        <w:rPr>
          <w:color w:val="000000"/>
        </w:rPr>
        <w:t xml:space="preserve">). London: The Stationary Office. </w:t>
      </w:r>
      <w:hyperlink r:id="rId7" w:history="1">
        <w:r w:rsidRPr="003D42C2">
          <w:rPr>
            <w:rStyle w:val="Hyperlink"/>
          </w:rPr>
          <w:t>https://www.legislation.gov.uk/ukpga/2020/21/contents</w:t>
        </w:r>
      </w:hyperlink>
      <w:r w:rsidRPr="003D42C2">
        <w:rPr>
          <w:color w:val="000000"/>
        </w:rPr>
        <w:t xml:space="preserve"> [Assessed on 10</w:t>
      </w:r>
      <w:r w:rsidRPr="003D42C2">
        <w:rPr>
          <w:color w:val="000000"/>
          <w:vertAlign w:val="superscript"/>
        </w:rPr>
        <w:t>th</w:t>
      </w:r>
      <w:r w:rsidRPr="003D42C2">
        <w:rPr>
          <w:color w:val="000000"/>
        </w:rPr>
        <w:t xml:space="preserve"> January 2025]. </w:t>
      </w:r>
    </w:p>
    <w:p w14:paraId="1E488B17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Agrivi., (2024). Overcoming Weather Limitations with Greenhouse Farming. Available at: </w:t>
      </w:r>
      <w:hyperlink r:id="rId8" w:history="1">
        <w:r w:rsidRPr="003D42C2">
          <w:rPr>
            <w:rStyle w:val="Hyperlink"/>
          </w:rPr>
          <w:t>https://www.agrivi.com/blog/overcoming-weather-limitations-with-greenhouse-farming/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600CA0B5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Apple., (2024). Use the Health app on your iPhone or iPad. Available at: </w:t>
      </w:r>
      <w:hyperlink r:id="rId9" w:history="1">
        <w:r w:rsidRPr="003D42C2">
          <w:rPr>
            <w:rStyle w:val="Hyperlink"/>
          </w:rPr>
          <w:t>https://support.apple.com/en-gb/104997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5F7E3829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Apple., (2025). Track daily activity with Apple Watch. Available at: </w:t>
      </w:r>
      <w:hyperlink r:id="rId10" w:history="1">
        <w:r w:rsidRPr="003D42C2">
          <w:rPr>
            <w:rStyle w:val="Hyperlink"/>
          </w:rPr>
          <w:t>https://support.apple.com/en-gb/guide/watch/apd3bf6d85a6/watchos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083D7921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Baker, Holloway, J., Thomas, P. W., Thomas, S., and Owens, M.  (2004) ‘Emotional processing and panic’, Behaviour research and therapy, 42(11), pp. 1271–1287. Available at: </w:t>
      </w:r>
      <w:hyperlink r:id="rId11" w:history="1">
        <w:r w:rsidRPr="003D42C2">
          <w:rPr>
            <w:rStyle w:val="Hyperlink"/>
            <w:rFonts w:eastAsiaTheme="majorEastAsia"/>
          </w:rPr>
          <w:t>https://www-sciencedirect-com.ezproxy.uwtsd.ac.uk/science/article/pii/S0005796703002638</w:t>
        </w:r>
      </w:hyperlink>
      <w:r w:rsidRPr="003D42C2">
        <w:t xml:space="preserve"> [Assessed on 08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395CA09C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Bandura, A. (1986). Social foundations of thought and action: A social cognitive theory. Englewood Cliffs, New Jersey: Prentice-Hall.</w:t>
      </w:r>
    </w:p>
    <w:p w14:paraId="318A4E4C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Bandura, A. J. (1977). Social learning theory. Englewood Cliffs, New Jersey: Prentice Hall. </w:t>
      </w:r>
    </w:p>
    <w:p w14:paraId="21EA9A58" w14:textId="77777777" w:rsidR="00DC2A72" w:rsidRPr="003D42C2" w:rsidRDefault="00DC2A72" w:rsidP="00DC2A72">
      <w:pPr>
        <w:spacing w:before="120" w:after="120" w:line="276" w:lineRule="auto"/>
        <w:ind w:left="720" w:hanging="720"/>
      </w:pPr>
      <w:proofErr w:type="spellStart"/>
      <w:r w:rsidRPr="003D42C2">
        <w:t>Baranwal</w:t>
      </w:r>
      <w:proofErr w:type="spellEnd"/>
      <w:r w:rsidRPr="003D42C2">
        <w:t xml:space="preserve">, A., And </w:t>
      </w:r>
      <w:proofErr w:type="spellStart"/>
      <w:r w:rsidRPr="003D42C2">
        <w:t>thekkiniyath</w:t>
      </w:r>
      <w:proofErr w:type="spellEnd"/>
      <w:r w:rsidRPr="003D42C2">
        <w:t xml:space="preserve">, S, F., (2017). Shifting from human centric to eco-centric platform-deep ecology. University of Mumbai, Dept. of Sociology Mother of Jesus Church, SM Road, </w:t>
      </w:r>
      <w:proofErr w:type="spellStart"/>
      <w:r w:rsidRPr="003D42C2">
        <w:t>Antop</w:t>
      </w:r>
      <w:proofErr w:type="spellEnd"/>
      <w:r w:rsidRPr="003D42C2">
        <w:t xml:space="preserve"> Hill, Mumbai Available at: </w:t>
      </w:r>
      <w:hyperlink r:id="rId12" w:history="1">
        <w:r w:rsidRPr="003D42C2">
          <w:rPr>
            <w:rStyle w:val="Hyperlink"/>
          </w:rPr>
          <w:t>https://www.researchgate.net/profile/Annu-Baranwal/publication/315831329_Shifting_from_Human_Centric_to_Eco_Centric_Platform-_Deep_Ecology/links/58ea103f0f7e9b978f8245b1/Shifting-from-Human-Centric-to-Eco-Centric-Platform-Deep-Ecology.pdf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402FE88D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Barker. (1995). Towards a pragmatic theory </w:t>
      </w:r>
      <w:proofErr w:type="spellStart"/>
      <w:r w:rsidRPr="003D42C2">
        <w:t>of’if</w:t>
      </w:r>
      <w:proofErr w:type="spellEnd"/>
      <w:r w:rsidRPr="003D42C2">
        <w:t>’. </w:t>
      </w:r>
      <w:r w:rsidRPr="003D42C2">
        <w:rPr>
          <w:i/>
          <w:iCs/>
        </w:rPr>
        <w:t>Philosophical Studies.</w:t>
      </w:r>
      <w:r w:rsidRPr="003D42C2">
        <w:t>, </w:t>
      </w:r>
      <w:r w:rsidRPr="003D42C2">
        <w:rPr>
          <w:i/>
          <w:iCs/>
        </w:rPr>
        <w:t xml:space="preserve">79 </w:t>
      </w:r>
      <w:r w:rsidRPr="003D42C2">
        <w:t xml:space="preserve">(2). Available at: </w:t>
      </w:r>
      <w:hyperlink r:id="rId13" w:history="1">
        <w:r w:rsidRPr="003D42C2">
          <w:rPr>
            <w:rStyle w:val="Hyperlink"/>
          </w:rPr>
          <w:t>https://www-jstor-org.ezproxy.uwtsd.ac.uk/stable/4320607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08F9471D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Barnardo’s., (2025). Llanelli. Available at: </w:t>
      </w:r>
      <w:hyperlink r:id="rId14" w:history="1">
        <w:r w:rsidRPr="003D42C2">
          <w:rPr>
            <w:rStyle w:val="Hyperlink"/>
          </w:rPr>
          <w:t>https://shop.barnardos.org.uk/shop/llanelli?srsltid=AfmBOop7IVGjD0q8pSzHl3RjZ-ZNay0-uGnsjoEhUhmZ3B-NLfylTV8U</w:t>
        </w:r>
      </w:hyperlink>
      <w:r w:rsidRPr="003D42C2">
        <w:t xml:space="preserve"> [Assessed on 07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5E29C780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>Barough, N. (2011). Walking for Fitness. London: Dorling Kindersley Limited.</w:t>
      </w:r>
    </w:p>
    <w:p w14:paraId="03D75A89" w14:textId="77777777" w:rsidR="00DC2A72" w:rsidRPr="003D42C2" w:rsidRDefault="00DC2A72" w:rsidP="00DC2A72">
      <w:pPr>
        <w:spacing w:before="240" w:line="276" w:lineRule="auto"/>
        <w:ind w:left="720" w:hanging="720"/>
        <w:rPr>
          <w:color w:val="000000" w:themeColor="text1"/>
          <w:shd w:val="clear" w:color="auto" w:fill="FFFFFF"/>
        </w:rPr>
      </w:pPr>
      <w:r w:rsidRPr="003D42C2">
        <w:rPr>
          <w:color w:val="000000" w:themeColor="text1"/>
          <w:shd w:val="clear" w:color="auto" w:fill="FFFFFF"/>
        </w:rPr>
        <w:t xml:space="preserve">BBC., (2024). </w:t>
      </w:r>
      <w:r w:rsidRPr="003D42C2">
        <w:t xml:space="preserve">St Davids Day 2024: </w:t>
      </w:r>
      <w:r w:rsidRPr="003D42C2">
        <w:rPr>
          <w:color w:val="000000" w:themeColor="text1"/>
          <w:shd w:val="clear" w:color="auto" w:fill="FFFFFF"/>
        </w:rPr>
        <w:t xml:space="preserve">Everything you need to know. Available at: </w:t>
      </w:r>
      <w:hyperlink r:id="rId15" w:history="1">
        <w:r w:rsidRPr="003D42C2">
          <w:rPr>
            <w:rStyle w:val="Hyperlink"/>
            <w:shd w:val="clear" w:color="auto" w:fill="FFFFFF"/>
          </w:rPr>
          <w:t>https://www.bbc.co.uk/newsround/43240280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 </w:t>
      </w:r>
    </w:p>
    <w:p w14:paraId="77B8F5DC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Berg, C, Z., Shapiro, N., Chambless, D. L., and Ahrens, A. H. (1998) ‘Are emotions frightening? II: an analogue study of fear of emotion, interpersonal conflict, and panic </w:t>
      </w:r>
      <w:r w:rsidRPr="003D42C2">
        <w:lastRenderedPageBreak/>
        <w:t xml:space="preserve">onset’, Behaviour research and therapy, 36(1), pp. 3–15. Available at: </w:t>
      </w:r>
      <w:hyperlink r:id="rId16" w:history="1">
        <w:r w:rsidRPr="003D42C2">
          <w:rPr>
            <w:rStyle w:val="Hyperlink"/>
            <w:rFonts w:eastAsiaTheme="majorEastAsia"/>
          </w:rPr>
          <w:t>https://www-sciencedirect-com.ezproxy.uwtsd.ac.uk/science/article/pii/S0005796797100274</w:t>
        </w:r>
      </w:hyperlink>
      <w:r w:rsidRPr="003D42C2">
        <w:t xml:space="preserve"> [Assessed on 08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0DBCECB1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Berkowitz, A., (1997). An Overview of the Social Norms Approach. Available at: </w:t>
      </w:r>
      <w:hyperlink r:id="rId17" w:history="1">
        <w:r w:rsidRPr="003D42C2">
          <w:rPr>
            <w:rStyle w:val="Hyperlink"/>
          </w:rPr>
          <w:t>http://www.alanberkowitz.com/articles/social norms approach-short.pdf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  </w:t>
      </w:r>
    </w:p>
    <w:p w14:paraId="23D0E7D8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Binet, F., </w:t>
      </w:r>
      <w:proofErr w:type="spellStart"/>
      <w:r w:rsidRPr="003D42C2">
        <w:t>Coste</w:t>
      </w:r>
      <w:proofErr w:type="spellEnd"/>
      <w:r w:rsidRPr="003D42C2">
        <w:t xml:space="preserve">-Manière, I., </w:t>
      </w:r>
      <w:proofErr w:type="spellStart"/>
      <w:r w:rsidRPr="003D42C2">
        <w:t>Decombes</w:t>
      </w:r>
      <w:proofErr w:type="spellEnd"/>
      <w:r w:rsidRPr="003D42C2">
        <w:t xml:space="preserve">, C., </w:t>
      </w:r>
      <w:proofErr w:type="spellStart"/>
      <w:r w:rsidRPr="003D42C2">
        <w:t>Grasselli</w:t>
      </w:r>
      <w:proofErr w:type="spellEnd"/>
      <w:r w:rsidRPr="003D42C2">
        <w:t xml:space="preserve">, Y., </w:t>
      </w:r>
      <w:proofErr w:type="spellStart"/>
      <w:r w:rsidRPr="003D42C2">
        <w:t>Ouedermi</w:t>
      </w:r>
      <w:proofErr w:type="spellEnd"/>
      <w:r w:rsidRPr="003D42C2">
        <w:t xml:space="preserve">, D., and Ramchandani, M. (2019). Fast Fashion and Sustainable Consumption. In: Muthu, S. (eds) Fast Fashion, Fashion Brands and Sustainable Consumption. Textile Science and Clothing Technology. Springer, Singapore. </w:t>
      </w:r>
      <w:hyperlink r:id="rId18" w:history="1">
        <w:r w:rsidRPr="003D42C2">
          <w:rPr>
            <w:rStyle w:val="Hyperlink"/>
          </w:rPr>
          <w:t>https://doi.org</w:t>
        </w:r>
        <w:r w:rsidRPr="003D42C2">
          <w:rPr>
            <w:rStyle w:val="Hyperlink"/>
          </w:rPr>
          <w:t>/</w:t>
        </w:r>
        <w:r w:rsidRPr="003D42C2">
          <w:rPr>
            <w:rStyle w:val="Hyperlink"/>
          </w:rPr>
          <w:t>10.1007/978-981-13-1268-7_2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205AFD06" w14:textId="77777777" w:rsidR="00DC2A72" w:rsidRPr="003D42C2" w:rsidRDefault="00DC2A72" w:rsidP="00DC2A72">
      <w:pPr>
        <w:spacing w:before="240" w:line="276" w:lineRule="auto"/>
        <w:ind w:left="720" w:hanging="720"/>
        <w:rPr>
          <w:color w:val="000000" w:themeColor="text1"/>
          <w:shd w:val="clear" w:color="auto" w:fill="FFFFFF"/>
        </w:rPr>
      </w:pPr>
      <w:r w:rsidRPr="003D42C2">
        <w:rPr>
          <w:color w:val="000000" w:themeColor="text1"/>
          <w:shd w:val="clear" w:color="auto" w:fill="FFFFFF"/>
        </w:rPr>
        <w:t>Bingham, T., and Conner, M. (2010). The New Social Learning: A Guide to Transforming Organizations Through Social Media. United States: Berrett-Koehler Publishers.</w:t>
      </w:r>
    </w:p>
    <w:p w14:paraId="5DA98175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Blay-Palmer, A., </w:t>
      </w:r>
      <w:proofErr w:type="spellStart"/>
      <w:r w:rsidRPr="003D42C2">
        <w:t>Sonnino</w:t>
      </w:r>
      <w:proofErr w:type="spellEnd"/>
      <w:r w:rsidRPr="003D42C2">
        <w:t xml:space="preserve">, R., and </w:t>
      </w:r>
      <w:proofErr w:type="spellStart"/>
      <w:r w:rsidRPr="003D42C2">
        <w:t>Custot</w:t>
      </w:r>
      <w:proofErr w:type="spellEnd"/>
      <w:r w:rsidRPr="003D42C2">
        <w:t>, J. (2016). food politics of the possible? Growing sustainable food systems through networks of knowledge. </w:t>
      </w:r>
      <w:r w:rsidRPr="003D42C2">
        <w:rPr>
          <w:i/>
          <w:iCs/>
        </w:rPr>
        <w:t>Agriculture and Human Values</w:t>
      </w:r>
      <w:r w:rsidRPr="003D42C2">
        <w:t>, </w:t>
      </w:r>
      <w:r w:rsidRPr="003D42C2">
        <w:rPr>
          <w:i/>
          <w:iCs/>
        </w:rPr>
        <w:t>33</w:t>
      </w:r>
      <w:r w:rsidRPr="003D42C2">
        <w:t xml:space="preserve">(1), 27–43. </w:t>
      </w:r>
      <w:hyperlink r:id="rId19" w:history="1">
        <w:r w:rsidRPr="003D42C2">
          <w:rPr>
            <w:rStyle w:val="Hyperlink"/>
          </w:rPr>
          <w:t>https://doi.org/10.1007/s10460-015-9592-0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4AD83AC6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Bora, B., (2024). Habits of the Highly Successful: Your Guide to Winning Every Day. Available at: </w:t>
      </w:r>
      <w:hyperlink r:id="rId20" w:history="1">
        <w:r w:rsidRPr="003D42C2">
          <w:rPr>
            <w:rStyle w:val="Hyperlink"/>
          </w:rPr>
          <w:t>https://www.google.co.uk/books/edition/Habits_of_the_Highly_Successful_Your_Gui/9DAPEQAAQBAJ?hl=en&amp;gbpv=0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64538C87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Borg, K., Lennox, A., Kaufman, S., Tull, F., Prime, R., Rogers, L., and Dunstan, E. (2022). Curbing plastic consumption: A review of single-use plastic behaviour </w:t>
      </w:r>
      <w:proofErr w:type="gramStart"/>
      <w:r w:rsidRPr="003D42C2">
        <w:t>change</w:t>
      </w:r>
      <w:proofErr w:type="gramEnd"/>
      <w:r w:rsidRPr="003D42C2">
        <w:t xml:space="preserve"> interventions. </w:t>
      </w:r>
      <w:r w:rsidRPr="003D42C2">
        <w:rPr>
          <w:i/>
          <w:iCs/>
        </w:rPr>
        <w:t>Journal of Cleaner Production</w:t>
      </w:r>
      <w:r w:rsidRPr="003D42C2">
        <w:t>, </w:t>
      </w:r>
      <w:r w:rsidRPr="003D42C2">
        <w:rPr>
          <w:i/>
          <w:iCs/>
        </w:rPr>
        <w:t>344</w:t>
      </w:r>
      <w:r w:rsidRPr="003D42C2">
        <w:t xml:space="preserve">, 131077-. </w:t>
      </w:r>
      <w:hyperlink r:id="rId21" w:history="1">
        <w:r w:rsidRPr="003D42C2">
          <w:rPr>
            <w:rStyle w:val="Hyperlink"/>
          </w:rPr>
          <w:t>https://doi.org/10.1016/j.jclepro.2022.131077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744305A2" w14:textId="77777777" w:rsidR="00DC2A72" w:rsidRPr="003D42C2" w:rsidRDefault="00DC2A72" w:rsidP="00DC2A72">
      <w:pPr>
        <w:spacing w:line="276" w:lineRule="auto"/>
        <w:ind w:left="720" w:hanging="720"/>
      </w:pPr>
      <w:proofErr w:type="spellStart"/>
      <w:r w:rsidRPr="003D42C2">
        <w:t>Borrelle</w:t>
      </w:r>
      <w:proofErr w:type="spellEnd"/>
      <w:r w:rsidRPr="003D42C2">
        <w:t xml:space="preserve">, S. B., </w:t>
      </w:r>
      <w:proofErr w:type="spellStart"/>
      <w:r w:rsidRPr="003D42C2">
        <w:t>Ringma</w:t>
      </w:r>
      <w:proofErr w:type="spellEnd"/>
      <w:r w:rsidRPr="003D42C2">
        <w:t xml:space="preserve">, J., Law, K. L., </w:t>
      </w:r>
      <w:proofErr w:type="spellStart"/>
      <w:r w:rsidRPr="003D42C2">
        <w:t>Monnahan</w:t>
      </w:r>
      <w:proofErr w:type="spellEnd"/>
      <w:r w:rsidRPr="003D42C2">
        <w:t xml:space="preserve">, C. C., </w:t>
      </w:r>
      <w:proofErr w:type="spellStart"/>
      <w:r w:rsidRPr="003D42C2">
        <w:t>Lebreton</w:t>
      </w:r>
      <w:proofErr w:type="spellEnd"/>
      <w:r w:rsidRPr="003D42C2">
        <w:t xml:space="preserve">, L., McGivern, A., Murphy, E., </w:t>
      </w:r>
      <w:proofErr w:type="spellStart"/>
      <w:r w:rsidRPr="003D42C2">
        <w:t>Jambeck</w:t>
      </w:r>
      <w:proofErr w:type="spellEnd"/>
      <w:r w:rsidRPr="003D42C2">
        <w:t xml:space="preserve">, J., Leonard, G. H., Hilleary, M. A., Eriksen, M., </w:t>
      </w:r>
      <w:proofErr w:type="spellStart"/>
      <w:r w:rsidRPr="003D42C2">
        <w:t>Possingham</w:t>
      </w:r>
      <w:proofErr w:type="spellEnd"/>
      <w:r w:rsidRPr="003D42C2">
        <w:t xml:space="preserve">, H. P., De Frond, H., Gerber, L. R., </w:t>
      </w:r>
      <w:proofErr w:type="spellStart"/>
      <w:r w:rsidRPr="003D42C2">
        <w:t>Polidoro</w:t>
      </w:r>
      <w:proofErr w:type="spellEnd"/>
      <w:r w:rsidRPr="003D42C2">
        <w:t xml:space="preserve">, B., Tahir, A., Bernard, M., </w:t>
      </w:r>
      <w:proofErr w:type="spellStart"/>
      <w:r w:rsidRPr="003D42C2">
        <w:t>Mallos</w:t>
      </w:r>
      <w:proofErr w:type="spellEnd"/>
      <w:r w:rsidRPr="003D42C2">
        <w:t xml:space="preserve">, N., Barnes, M., and </w:t>
      </w:r>
      <w:proofErr w:type="spellStart"/>
      <w:r w:rsidRPr="003D42C2">
        <w:t>Rochman</w:t>
      </w:r>
      <w:proofErr w:type="spellEnd"/>
      <w:r w:rsidRPr="003D42C2">
        <w:t>, C. M. (2020). Predicted growth in plastic waste exceeds efforts to mitigate plastic pollution. </w:t>
      </w:r>
      <w:r w:rsidRPr="003D42C2">
        <w:rPr>
          <w:i/>
          <w:iCs/>
        </w:rPr>
        <w:t>Science.</w:t>
      </w:r>
      <w:r w:rsidRPr="003D42C2">
        <w:t>, </w:t>
      </w:r>
      <w:r w:rsidRPr="003D42C2">
        <w:rPr>
          <w:i/>
          <w:iCs/>
        </w:rPr>
        <w:t>369</w:t>
      </w:r>
      <w:r w:rsidRPr="003D42C2">
        <w:t xml:space="preserve">(6510), 1515–1518. </w:t>
      </w:r>
      <w:hyperlink r:id="rId22" w:history="1">
        <w:r w:rsidRPr="003D42C2">
          <w:rPr>
            <w:rStyle w:val="Hyperlink"/>
          </w:rPr>
          <w:t>https://doi.org/10.1126/science.aba3656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4A3C1BF3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Boyatzis, R., Smith, M. L., Van </w:t>
      </w:r>
      <w:proofErr w:type="spellStart"/>
      <w:r w:rsidRPr="003D42C2">
        <w:t>Oosten</w:t>
      </w:r>
      <w:proofErr w:type="spellEnd"/>
      <w:r w:rsidRPr="003D42C2">
        <w:t>, E. (n.d.). (2019) Helping People Change: Coaching with Compassion for Lifelong Learning and Growth. Massachusetts: Harvard Business Review Press.</w:t>
      </w:r>
    </w:p>
    <w:p w14:paraId="7F091C1B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Brundtland, G.H. (1987) Our Common Future: Report of the World Commission on Environment and Development. Geneva, UN-</w:t>
      </w:r>
      <w:proofErr w:type="spellStart"/>
      <w:r w:rsidRPr="003D42C2">
        <w:t>Dokument</w:t>
      </w:r>
      <w:proofErr w:type="spellEnd"/>
      <w:r w:rsidRPr="003D42C2">
        <w:t xml:space="preserve"> A/42/427. Available at: </w:t>
      </w:r>
      <w:hyperlink r:id="rId23" w:history="1">
        <w:r w:rsidRPr="003D42C2">
          <w:rPr>
            <w:rStyle w:val="Hyperlink"/>
            <w:rFonts w:eastAsiaTheme="majorEastAsia"/>
          </w:rPr>
          <w:t>https://sustainabledevelopment.un.org/content/documents/5987our-common-future.pdf</w:t>
        </w:r>
      </w:hyperlink>
      <w:r w:rsidRPr="003D42C2">
        <w:t xml:space="preserve"> [Assessed on 22nd January 2024].</w:t>
      </w:r>
    </w:p>
    <w:p w14:paraId="1B88280E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lastRenderedPageBreak/>
        <w:t xml:space="preserve">Bupa., (2023). The health Benefits of Walking. Available at: </w:t>
      </w:r>
      <w:hyperlink r:id="rId24" w:history="1">
        <w:r w:rsidRPr="003D42C2">
          <w:rPr>
            <w:rStyle w:val="Hyperlink"/>
          </w:rPr>
          <w:t>https://www.bupa.co.uk/newsroom/ourviews/walking-health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5175584F" w14:textId="77777777" w:rsidR="00DC2A72" w:rsidRPr="003D42C2" w:rsidRDefault="00DC2A72" w:rsidP="00DC2A72">
      <w:pPr>
        <w:spacing w:before="120" w:after="120" w:line="276" w:lineRule="auto"/>
        <w:ind w:left="720" w:hanging="720"/>
      </w:pPr>
      <w:proofErr w:type="spellStart"/>
      <w:r w:rsidRPr="003D42C2">
        <w:t>Čapienė</w:t>
      </w:r>
      <w:proofErr w:type="spellEnd"/>
      <w:r w:rsidRPr="003D42C2">
        <w:t xml:space="preserve">, A., </w:t>
      </w:r>
      <w:proofErr w:type="spellStart"/>
      <w:r w:rsidRPr="003D42C2">
        <w:t>Rūtelionė</w:t>
      </w:r>
      <w:proofErr w:type="spellEnd"/>
      <w:r w:rsidRPr="003D42C2">
        <w:t xml:space="preserve">, A., and </w:t>
      </w:r>
      <w:proofErr w:type="spellStart"/>
      <w:r w:rsidRPr="003D42C2">
        <w:t>Krukowski</w:t>
      </w:r>
      <w:proofErr w:type="spellEnd"/>
      <w:r w:rsidRPr="003D42C2">
        <w:t>, K. (2022). Engaging in Sustainable Consumption: Exploring the Influence of Environmental Attitudes, Values, Personal Norms, and Perceived Responsibility. </w:t>
      </w:r>
      <w:r w:rsidRPr="003D42C2">
        <w:rPr>
          <w:i/>
          <w:iCs/>
        </w:rPr>
        <w:t>Sustainability</w:t>
      </w:r>
      <w:r w:rsidRPr="003D42C2">
        <w:t>, </w:t>
      </w:r>
      <w:r w:rsidRPr="003D42C2">
        <w:rPr>
          <w:i/>
          <w:iCs/>
        </w:rPr>
        <w:t>14</w:t>
      </w:r>
      <w:r w:rsidRPr="003D42C2">
        <w:t xml:space="preserve">(16), 10290-. </w:t>
      </w:r>
      <w:hyperlink r:id="rId25" w:history="1">
        <w:r w:rsidRPr="003D42C2">
          <w:rPr>
            <w:rStyle w:val="Hyperlink"/>
          </w:rPr>
          <w:t>https://doi.org/10.3390/su141610290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1DC9A385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Carlsson, L., (2021). Green Greed. Lund University. Available at: </w:t>
      </w:r>
      <w:hyperlink r:id="rId26" w:history="1">
        <w:r w:rsidRPr="003D42C2">
          <w:rPr>
            <w:rStyle w:val="Hyperlink"/>
          </w:rPr>
          <w:t>https://lup.lub.lu.se/luur/download?func=downloadFile&amp;recordOId=9070997&amp;fileOId=9074108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5B92F078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Carmarthen Food Bank., (2025). Carmarthen Foodbank Helping Local People in Crisis. Available at: </w:t>
      </w:r>
      <w:hyperlink r:id="rId27" w:history="1">
        <w:r w:rsidRPr="003D42C2">
          <w:rPr>
            <w:rStyle w:val="Hyperlink"/>
          </w:rPr>
          <w:t>https://carmarthen.foodbank.org.uk/</w:t>
        </w:r>
      </w:hyperlink>
      <w:r w:rsidRPr="003D42C2">
        <w:t xml:space="preserve"> [Assessed on 07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2F200C8D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Carmarthenshire County Council., (2024). A-Z of Recycling. Clothes. Available at: </w:t>
      </w:r>
      <w:hyperlink r:id="rId28" w:history="1">
        <w:r w:rsidRPr="003D42C2">
          <w:rPr>
            <w:rStyle w:val="Hyperlink"/>
          </w:rPr>
          <w:t>https://www.carmarthenshire.gov.wales/home/council-services/recycling-bins-and-litter/recycling-bin-collections/a-z</w:t>
        </w:r>
        <w:r w:rsidRPr="003D42C2">
          <w:rPr>
            <w:rStyle w:val="Hyperlink"/>
          </w:rPr>
          <w:t>-</w:t>
        </w:r>
        <w:r w:rsidRPr="003D42C2">
          <w:rPr>
            <w:rStyle w:val="Hyperlink"/>
          </w:rPr>
          <w:t>of-recycling/</w:t>
        </w:r>
      </w:hyperlink>
      <w:r w:rsidRPr="003D42C2">
        <w:t xml:space="preserve"> [Assessed on 07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7B8E58B5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Carmarthenshire County Council., (2025). Carmarthenshire Waste Strategy. (2021-2025). Available at: </w:t>
      </w:r>
      <w:hyperlink r:id="rId29" w:history="1">
        <w:r w:rsidRPr="003D42C2">
          <w:rPr>
            <w:rStyle w:val="Hyperlink"/>
          </w:rPr>
          <w:t>https://democracy.carmarthenshire.gov.wales/documents/s54863/1 REPORT.pdf</w:t>
        </w:r>
      </w:hyperlink>
      <w:r w:rsidRPr="003D42C2">
        <w:t xml:space="preserve"> [Assessed on 07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1EEE0FA4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Carmarthenshire County Council., (No date). Well-Being Objective 13. Healthy &amp; Safe Environment - Improve the Highway and Transport Why It Is Important Infrastructure and Connectivity. Available at: </w:t>
      </w:r>
      <w:hyperlink r:id="rId30" w:history="1">
        <w:r w:rsidRPr="003D42C2">
          <w:rPr>
            <w:rStyle w:val="Hyperlink"/>
          </w:rPr>
          <w:t>https://www.carmarthenshire.gov.wales/media/1223550/13highway-and-transport.pdf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2DDAD208" w14:textId="77777777" w:rsidR="00DC2A72" w:rsidRPr="003D42C2" w:rsidRDefault="00DC2A72" w:rsidP="00DC2A72">
      <w:pPr>
        <w:spacing w:line="276" w:lineRule="auto"/>
        <w:ind w:left="720" w:hanging="720"/>
      </w:pPr>
      <w:proofErr w:type="spellStart"/>
      <w:r w:rsidRPr="003D42C2">
        <w:t>Cerri</w:t>
      </w:r>
      <w:proofErr w:type="spellEnd"/>
      <w:r w:rsidRPr="003D42C2">
        <w:t xml:space="preserve">, J., Testa, F., and </w:t>
      </w:r>
      <w:proofErr w:type="spellStart"/>
      <w:r w:rsidRPr="003D42C2">
        <w:t>Rizzi</w:t>
      </w:r>
      <w:proofErr w:type="spellEnd"/>
      <w:r w:rsidRPr="003D42C2">
        <w:t>, F. (2018). The more I care, the less I will listen to you: How information, environmental concern and ethical production influence consumers’ attitudes and the purchasing of sustainable products. </w:t>
      </w:r>
      <w:r w:rsidRPr="003D42C2">
        <w:rPr>
          <w:i/>
          <w:iCs/>
        </w:rPr>
        <w:t>Journal of Cleaner Production</w:t>
      </w:r>
      <w:r w:rsidRPr="003D42C2">
        <w:t>, </w:t>
      </w:r>
      <w:r w:rsidRPr="003D42C2">
        <w:rPr>
          <w:i/>
          <w:iCs/>
        </w:rPr>
        <w:t>175</w:t>
      </w:r>
      <w:r w:rsidRPr="003D42C2">
        <w:t xml:space="preserve">, 343–353. </w:t>
      </w:r>
      <w:hyperlink r:id="rId31" w:history="1">
        <w:r w:rsidRPr="003D42C2">
          <w:rPr>
            <w:rStyle w:val="Hyperlink"/>
          </w:rPr>
          <w:t>https://doi.org/10.1016/j.jclepro.2017.12.054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3EB85360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CETMA., (2025). CETMA Kidwelly. Available at: </w:t>
      </w:r>
      <w:hyperlink r:id="rId32" w:history="1">
        <w:r w:rsidRPr="003D42C2">
          <w:rPr>
            <w:rStyle w:val="Hyperlink"/>
          </w:rPr>
          <w:t>https://cetma.org.uk/kidwelly/</w:t>
        </w:r>
      </w:hyperlink>
      <w:r w:rsidRPr="003D42C2">
        <w:t xml:space="preserve"> [Assessed on 07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406354E1" w14:textId="77777777" w:rsidR="00DC2A72" w:rsidRPr="003D42C2" w:rsidRDefault="00DC2A72" w:rsidP="00DC2A72">
      <w:pPr>
        <w:spacing w:before="120" w:after="120" w:line="276" w:lineRule="auto"/>
        <w:ind w:left="720" w:hanging="720"/>
      </w:pPr>
      <w:proofErr w:type="spellStart"/>
      <w:r w:rsidRPr="003D42C2">
        <w:t>Chalmin-Pui</w:t>
      </w:r>
      <w:proofErr w:type="spellEnd"/>
      <w:r w:rsidRPr="003D42C2">
        <w:t>, L. S., Roe, J., Griffiths, A., Smyth, N., Heaton, T., Clayden, A., &amp; Cameron, R. (2021). ‘It made me feel brighter in myself’- The health and well-being impacts of a residential front garden horticultural intervention. </w:t>
      </w:r>
      <w:r w:rsidRPr="003D42C2">
        <w:rPr>
          <w:i/>
          <w:iCs/>
        </w:rPr>
        <w:t>Landscape and Urban Planning</w:t>
      </w:r>
      <w:r w:rsidRPr="003D42C2">
        <w:t>, </w:t>
      </w:r>
      <w:r w:rsidRPr="003D42C2">
        <w:rPr>
          <w:i/>
          <w:iCs/>
        </w:rPr>
        <w:t>205</w:t>
      </w:r>
      <w:r w:rsidRPr="003D42C2">
        <w:t xml:space="preserve">, 103958–103958. </w:t>
      </w:r>
      <w:hyperlink r:id="rId33" w:history="1">
        <w:r w:rsidRPr="003D42C2">
          <w:rPr>
            <w:rStyle w:val="Hyperlink"/>
          </w:rPr>
          <w:t>https://doi.org/10.1016/j.landurbplan.2020.103958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3DBC0EC2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Clayton, C. A., Walker, T. R., </w:t>
      </w:r>
      <w:proofErr w:type="spellStart"/>
      <w:r w:rsidRPr="003D42C2">
        <w:t>Bezerra</w:t>
      </w:r>
      <w:proofErr w:type="spellEnd"/>
      <w:r w:rsidRPr="003D42C2">
        <w:t>, J. C., and Adam, I. (2021). Policy responses to reduce single-use plastic marine pollution in the Caribbean. </w:t>
      </w:r>
      <w:r w:rsidRPr="003D42C2">
        <w:rPr>
          <w:i/>
          <w:iCs/>
        </w:rPr>
        <w:t>Marine Pollution Bulletin</w:t>
      </w:r>
      <w:r w:rsidRPr="003D42C2">
        <w:t>, </w:t>
      </w:r>
      <w:r w:rsidRPr="003D42C2">
        <w:rPr>
          <w:i/>
          <w:iCs/>
        </w:rPr>
        <w:t>162</w:t>
      </w:r>
      <w:r w:rsidRPr="003D42C2">
        <w:t xml:space="preserve">, </w:t>
      </w:r>
      <w:r w:rsidRPr="003D42C2">
        <w:lastRenderedPageBreak/>
        <w:t xml:space="preserve">111833-. </w:t>
      </w:r>
      <w:hyperlink r:id="rId34" w:history="1">
        <w:r w:rsidRPr="003D42C2">
          <w:rPr>
            <w:rStyle w:val="Hyperlink"/>
          </w:rPr>
          <w:t>https://doi.org/10.1016/j.marpolbul.2020.111833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728F0C34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Cleaner and Responsible Consumption,</w:t>
      </w:r>
    </w:p>
    <w:p w14:paraId="74D41E06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Cohen, A. and Stern, R. (2017) Thinking about the emotions: a philosophical history. First edition. Edited by A. Cohen and R. Stern. Oxford: Oxford University Press.</w:t>
      </w:r>
    </w:p>
    <w:p w14:paraId="0890C50B" w14:textId="77777777" w:rsidR="00DC2A72" w:rsidRPr="003D42C2" w:rsidRDefault="00DC2A72" w:rsidP="00DC2A72">
      <w:pPr>
        <w:spacing w:line="276" w:lineRule="auto"/>
        <w:ind w:left="720" w:hanging="720"/>
      </w:pPr>
      <w:proofErr w:type="spellStart"/>
      <w:r w:rsidRPr="003D42C2">
        <w:t>Collado</w:t>
      </w:r>
      <w:proofErr w:type="spellEnd"/>
      <w:r w:rsidRPr="003D42C2">
        <w:t xml:space="preserve">, S., </w:t>
      </w:r>
      <w:proofErr w:type="spellStart"/>
      <w:r w:rsidRPr="003D42C2">
        <w:t>Staats</w:t>
      </w:r>
      <w:proofErr w:type="spellEnd"/>
      <w:r w:rsidRPr="003D42C2">
        <w:t xml:space="preserve">, H., and Sancho, P. (2019). Normative Influences on Adolescents’ Self-Reported Pro-Environmental </w:t>
      </w:r>
      <w:proofErr w:type="spellStart"/>
      <w:r w:rsidRPr="003D42C2">
        <w:t>Behaviors</w:t>
      </w:r>
      <w:proofErr w:type="spellEnd"/>
      <w:r w:rsidRPr="003D42C2">
        <w:t>: The Role of Parents and Friends. </w:t>
      </w:r>
      <w:r w:rsidRPr="003D42C2">
        <w:rPr>
          <w:i/>
          <w:iCs/>
        </w:rPr>
        <w:t xml:space="preserve">Environment and </w:t>
      </w:r>
      <w:proofErr w:type="spellStart"/>
      <w:r w:rsidRPr="003D42C2">
        <w:rPr>
          <w:i/>
          <w:iCs/>
        </w:rPr>
        <w:t>Behavior</w:t>
      </w:r>
      <w:proofErr w:type="spellEnd"/>
      <w:r w:rsidRPr="003D42C2">
        <w:t>, </w:t>
      </w:r>
      <w:r w:rsidRPr="003D42C2">
        <w:rPr>
          <w:i/>
          <w:iCs/>
        </w:rPr>
        <w:t>51</w:t>
      </w:r>
      <w:r w:rsidRPr="003D42C2">
        <w:t xml:space="preserve">(3), 288–314. </w:t>
      </w:r>
      <w:hyperlink r:id="rId35" w:history="1">
        <w:r w:rsidRPr="003D42C2">
          <w:rPr>
            <w:rStyle w:val="Hyperlink"/>
          </w:rPr>
          <w:t>https://doi.org/10.1177/0013916517744591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34E3EA06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Cook, S., Stevenson, L., Aldred, R., Kendall, M., and Cohen, T., (2022) More than walking and cycling: What is ‘active travel’?, Transport Policy, Volume 126, Available at: </w:t>
      </w:r>
      <w:hyperlink r:id="rId36" w:history="1">
        <w:r w:rsidRPr="003D42C2">
          <w:rPr>
            <w:rStyle w:val="Hyperlink"/>
          </w:rPr>
          <w:t>https://www.sciencedirect.com/science/article/pii/S0967070X22002025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2695B668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Creswell., (No date). Paradigm, Ontology, Epistemology Sheet. Available at: </w:t>
      </w:r>
      <w:hyperlink r:id="rId37" w:history="1">
        <w:r w:rsidRPr="003D42C2">
          <w:rPr>
            <w:rStyle w:val="Hyperlink"/>
          </w:rPr>
          <w:t>https://moodle.uwtsd.ac.uk/pluginfile.php/528267/mod_resource/content/0/ECSO5003 Session 1 Paradigm ontology epistemology CRESWELL.pdf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58837F88" w14:textId="77777777" w:rsidR="00DC2A72" w:rsidRPr="003D42C2" w:rsidRDefault="00DC2A72" w:rsidP="00DC2A72">
      <w:pPr>
        <w:spacing w:before="120" w:after="120" w:line="276" w:lineRule="auto"/>
        <w:ind w:left="720" w:hanging="720"/>
      </w:pPr>
      <w:proofErr w:type="spellStart"/>
      <w:r w:rsidRPr="003D42C2">
        <w:t>Culiberg</w:t>
      </w:r>
      <w:proofErr w:type="spellEnd"/>
      <w:r w:rsidRPr="003D42C2">
        <w:t xml:space="preserve">, B., Cho, H., Kos </w:t>
      </w:r>
      <w:proofErr w:type="spellStart"/>
      <w:r w:rsidRPr="003D42C2">
        <w:t>Koklic</w:t>
      </w:r>
      <w:proofErr w:type="spellEnd"/>
      <w:r w:rsidRPr="003D42C2">
        <w:t xml:space="preserve">, M., and </w:t>
      </w:r>
      <w:proofErr w:type="spellStart"/>
      <w:r w:rsidRPr="003D42C2">
        <w:t>Zabkar</w:t>
      </w:r>
      <w:proofErr w:type="spellEnd"/>
      <w:r w:rsidRPr="003D42C2">
        <w:t>, V. (2023). The Role of Moral Foundations, Anticipated Guilt and Personal Responsibility in Predicting Anti-consumption for Environmental Reasons. </w:t>
      </w:r>
      <w:r w:rsidRPr="003D42C2">
        <w:rPr>
          <w:i/>
          <w:iCs/>
        </w:rPr>
        <w:t>Journal of Business Ethics</w:t>
      </w:r>
      <w:r w:rsidRPr="003D42C2">
        <w:t>, </w:t>
      </w:r>
      <w:r w:rsidRPr="003D42C2">
        <w:rPr>
          <w:i/>
          <w:iCs/>
        </w:rPr>
        <w:t>182</w:t>
      </w:r>
      <w:r w:rsidRPr="003D42C2">
        <w:t xml:space="preserve">(2), 465–481. </w:t>
      </w:r>
      <w:hyperlink r:id="rId38" w:history="1">
        <w:r w:rsidRPr="003D42C2">
          <w:rPr>
            <w:rStyle w:val="Hyperlink"/>
          </w:rPr>
          <w:t>https://doi.org/10.1007/s10551-021-05016-7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47C076BF" w14:textId="77777777" w:rsidR="00DC2A72" w:rsidRPr="003D42C2" w:rsidRDefault="00DC2A72" w:rsidP="00DC2A72">
      <w:pPr>
        <w:spacing w:before="240" w:line="276" w:lineRule="auto"/>
        <w:ind w:left="720" w:hanging="720"/>
        <w:rPr>
          <w:color w:val="000000" w:themeColor="text1"/>
          <w:shd w:val="clear" w:color="auto" w:fill="FFFFFF"/>
        </w:rPr>
      </w:pPr>
      <w:r w:rsidRPr="003D42C2">
        <w:rPr>
          <w:color w:val="000000" w:themeColor="text1"/>
          <w:shd w:val="clear" w:color="auto" w:fill="FFFFFF"/>
        </w:rPr>
        <w:t>De Rivera, J. (1977). A structural theory of the emotions. </w:t>
      </w:r>
      <w:r w:rsidRPr="003D42C2">
        <w:rPr>
          <w:i/>
          <w:iCs/>
          <w:color w:val="000000" w:themeColor="text1"/>
          <w:shd w:val="clear" w:color="auto" w:fill="FFFFFF"/>
        </w:rPr>
        <w:t xml:space="preserve">Psychological Issues, 10 </w:t>
      </w:r>
      <w:r w:rsidRPr="003D42C2">
        <w:rPr>
          <w:color w:val="000000" w:themeColor="text1"/>
          <w:shd w:val="clear" w:color="auto" w:fill="FFFFFF"/>
        </w:rPr>
        <w:t xml:space="preserve">(4, Mono 40), 178. Available at: </w:t>
      </w:r>
      <w:hyperlink r:id="rId39" w:history="1">
        <w:r w:rsidRPr="003D42C2">
          <w:rPr>
            <w:rStyle w:val="Hyperlink"/>
            <w:shd w:val="clear" w:color="auto" w:fill="FFFFFF"/>
          </w:rPr>
          <w:t>https://psycnet.apa.org/record/1980-09680-001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</w:t>
      </w:r>
    </w:p>
    <w:p w14:paraId="3D985E45" w14:textId="77777777" w:rsidR="00DC2A72" w:rsidRPr="003D42C2" w:rsidRDefault="00DC2A72" w:rsidP="00DC2A72">
      <w:pPr>
        <w:spacing w:before="120" w:after="120" w:line="276" w:lineRule="auto"/>
        <w:ind w:left="720" w:hanging="720"/>
      </w:pPr>
      <w:proofErr w:type="spellStart"/>
      <w:r w:rsidRPr="003D42C2">
        <w:t>Deguine</w:t>
      </w:r>
      <w:proofErr w:type="spellEnd"/>
      <w:r w:rsidRPr="003D42C2">
        <w:t xml:space="preserve">, J, </w:t>
      </w:r>
      <w:proofErr w:type="spellStart"/>
      <w:r w:rsidRPr="003D42C2">
        <w:t>Aubertot</w:t>
      </w:r>
      <w:proofErr w:type="spellEnd"/>
      <w:r w:rsidRPr="003D42C2">
        <w:t xml:space="preserve">, J-L., Flor, J, B, F., </w:t>
      </w:r>
      <w:proofErr w:type="spellStart"/>
      <w:r w:rsidRPr="003D42C2">
        <w:t>Lescourret</w:t>
      </w:r>
      <w:proofErr w:type="spellEnd"/>
      <w:r w:rsidRPr="003D42C2">
        <w:t xml:space="preserve">, F., </w:t>
      </w:r>
      <w:proofErr w:type="spellStart"/>
      <w:r w:rsidRPr="003D42C2">
        <w:t>Wyckhuys</w:t>
      </w:r>
      <w:proofErr w:type="spellEnd"/>
      <w:r w:rsidRPr="003D42C2">
        <w:t xml:space="preserve">, K., and </w:t>
      </w:r>
      <w:proofErr w:type="spellStart"/>
      <w:r w:rsidRPr="003D42C2">
        <w:t>Ratnadass</w:t>
      </w:r>
      <w:proofErr w:type="spellEnd"/>
      <w:r w:rsidRPr="003D42C2">
        <w:t xml:space="preserve">, A., (2021). Integrated pest management: good intentions, hard realities. A review. Agronomy for Sustainable Development. 41. Available at: </w:t>
      </w:r>
      <w:hyperlink r:id="rId40" w:history="1">
        <w:r w:rsidRPr="003D42C2">
          <w:rPr>
            <w:rStyle w:val="Hyperlink"/>
          </w:rPr>
          <w:t>https://www.researchgate.net/publication/351501451_Integrated_pest_management_good_intentions_hard_realities_A_review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19655197" w14:textId="77777777" w:rsidR="00DC2A72" w:rsidRPr="003D42C2" w:rsidRDefault="00DC2A72" w:rsidP="00DC2A72">
      <w:pPr>
        <w:spacing w:line="276" w:lineRule="auto"/>
        <w:ind w:left="720" w:hanging="720"/>
      </w:pPr>
      <w:proofErr w:type="spellStart"/>
      <w:r w:rsidRPr="003D42C2">
        <w:t>Delistavrou</w:t>
      </w:r>
      <w:proofErr w:type="spellEnd"/>
      <w:r w:rsidRPr="003D42C2">
        <w:t xml:space="preserve">, A., </w:t>
      </w:r>
      <w:proofErr w:type="spellStart"/>
      <w:r w:rsidRPr="003D42C2">
        <w:t>Katrandjiev</w:t>
      </w:r>
      <w:proofErr w:type="spellEnd"/>
      <w:r w:rsidRPr="003D42C2">
        <w:t xml:space="preserve">, H., </w:t>
      </w:r>
      <w:proofErr w:type="spellStart"/>
      <w:r w:rsidRPr="003D42C2">
        <w:t>Sadeh</w:t>
      </w:r>
      <w:proofErr w:type="spellEnd"/>
      <w:r w:rsidRPr="003D42C2">
        <w:t xml:space="preserve">, H., and </w:t>
      </w:r>
      <w:proofErr w:type="spellStart"/>
      <w:r w:rsidRPr="003D42C2">
        <w:t>Tilikidou</w:t>
      </w:r>
      <w:proofErr w:type="spellEnd"/>
      <w:r w:rsidRPr="003D42C2">
        <w:t>, I. (2019). Exploring ethical consumption in different geographical places. </w:t>
      </w:r>
      <w:proofErr w:type="spellStart"/>
      <w:r w:rsidRPr="003D42C2">
        <w:rPr>
          <w:i/>
          <w:iCs/>
        </w:rPr>
        <w:t>EuroMed</w:t>
      </w:r>
      <w:proofErr w:type="spellEnd"/>
      <w:r w:rsidRPr="003D42C2">
        <w:rPr>
          <w:i/>
          <w:iCs/>
        </w:rPr>
        <w:t xml:space="preserve"> Journal of Business</w:t>
      </w:r>
      <w:r w:rsidRPr="003D42C2">
        <w:t>, </w:t>
      </w:r>
      <w:r w:rsidRPr="003D42C2">
        <w:rPr>
          <w:i/>
          <w:iCs/>
        </w:rPr>
        <w:t>14</w:t>
      </w:r>
      <w:r w:rsidRPr="003D42C2">
        <w:t xml:space="preserve">(3), 221–238. </w:t>
      </w:r>
      <w:hyperlink r:id="rId41" w:history="1">
        <w:r w:rsidRPr="003D42C2">
          <w:rPr>
            <w:rStyle w:val="Hyperlink"/>
          </w:rPr>
          <w:t>https://doi.org/10.1108/EMJB-10-2018-00</w:t>
        </w:r>
        <w:r w:rsidRPr="003D42C2">
          <w:rPr>
            <w:rStyle w:val="Hyperlink"/>
          </w:rPr>
          <w:t>5</w:t>
        </w:r>
        <w:r w:rsidRPr="003D42C2">
          <w:rPr>
            <w:rStyle w:val="Hyperlink"/>
          </w:rPr>
          <w:t>9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5EF7BD22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Depop., (2025). How Does Depop Work? Available at: </w:t>
      </w:r>
      <w:hyperlink r:id="rId42" w:history="1">
        <w:r w:rsidRPr="003D42C2">
          <w:rPr>
            <w:rStyle w:val="Hyperlink"/>
          </w:rPr>
          <w:t>https://blog.depop.com/articles/how-does-depop-work</w:t>
        </w:r>
      </w:hyperlink>
      <w:r w:rsidRPr="003D42C2">
        <w:t xml:space="preserve"> [Assessed on 07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611FB2CB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Dewey, J. (1933). How We Think. 1st (ed). Boston: D.C. Heath and Co.</w:t>
      </w:r>
    </w:p>
    <w:p w14:paraId="181AEFBD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lastRenderedPageBreak/>
        <w:t>Dickerson, P. (2024). Social Psychology: Traditional and Critical Perspectives. London: SAGE Publications.</w:t>
      </w:r>
    </w:p>
    <w:p w14:paraId="5C6BDEE7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Edmondson, J. L., Blevins, R. S., Cunningham, H., Dobson, M. C., </w:t>
      </w:r>
      <w:proofErr w:type="spellStart"/>
      <w:r w:rsidRPr="003D42C2">
        <w:t>Leake</w:t>
      </w:r>
      <w:proofErr w:type="spellEnd"/>
      <w:r w:rsidRPr="003D42C2">
        <w:t xml:space="preserve">, J. R., and </w:t>
      </w:r>
      <w:proofErr w:type="spellStart"/>
      <w:r w:rsidRPr="003D42C2">
        <w:t>Grafius</w:t>
      </w:r>
      <w:proofErr w:type="spellEnd"/>
      <w:r w:rsidRPr="003D42C2">
        <w:t>, D. R. (2019). Grow your own food security? Integrating science and citizen science to estimate the contribution of own growing to UK food production. </w:t>
      </w:r>
      <w:r w:rsidRPr="003D42C2">
        <w:rPr>
          <w:i/>
          <w:iCs/>
        </w:rPr>
        <w:t>Plants, People, Planet</w:t>
      </w:r>
      <w:r w:rsidRPr="003D42C2">
        <w:t>, </w:t>
      </w:r>
      <w:r w:rsidRPr="003D42C2">
        <w:rPr>
          <w:i/>
          <w:iCs/>
        </w:rPr>
        <w:t>1</w:t>
      </w:r>
      <w:r w:rsidRPr="003D42C2">
        <w:t xml:space="preserve">(2), 93–97. </w:t>
      </w:r>
      <w:hyperlink r:id="rId43" w:history="1">
        <w:r w:rsidRPr="003D42C2">
          <w:rPr>
            <w:rStyle w:val="Hyperlink"/>
          </w:rPr>
          <w:t>https://doi.org/10.1002/ppp3.20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31533B6E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Ekins, P., (2019). Gupta J. Perspective: a healthy planet for healthy people. </w:t>
      </w:r>
      <w:r w:rsidRPr="003D42C2">
        <w:rPr>
          <w:i/>
          <w:iCs/>
        </w:rPr>
        <w:t>Global Sustainability</w:t>
      </w:r>
      <w:r w:rsidRPr="003D42C2">
        <w:t xml:space="preserve">. 2019;20. Available at: </w:t>
      </w:r>
      <w:hyperlink r:id="rId44" w:history="1">
        <w:r w:rsidRPr="003D42C2">
          <w:rPr>
            <w:rStyle w:val="Hyperlink"/>
          </w:rPr>
          <w:t>https://www.cambridge.org/core/journals/global-sustainability/article/perspective-a-healthy-planet-for-healthy-people/631A71648FA6E07273B00E6848FEC012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611BB9EF" w14:textId="77777777" w:rsidR="00DC2A72" w:rsidRPr="003D42C2" w:rsidRDefault="00DC2A72" w:rsidP="00DC2A72">
      <w:pPr>
        <w:spacing w:before="240" w:line="276" w:lineRule="auto"/>
        <w:ind w:left="720" w:hanging="720"/>
        <w:rPr>
          <w:color w:val="000000" w:themeColor="text1"/>
          <w:shd w:val="clear" w:color="auto" w:fill="FFFFFF"/>
        </w:rPr>
      </w:pPr>
      <w:r w:rsidRPr="003D42C2">
        <w:rPr>
          <w:color w:val="000000" w:themeColor="text1"/>
          <w:shd w:val="clear" w:color="auto" w:fill="FFFFFF"/>
        </w:rPr>
        <w:t xml:space="preserve">El </w:t>
      </w:r>
      <w:proofErr w:type="spellStart"/>
      <w:r w:rsidRPr="003D42C2">
        <w:rPr>
          <w:color w:val="000000" w:themeColor="text1"/>
          <w:shd w:val="clear" w:color="auto" w:fill="FFFFFF"/>
        </w:rPr>
        <w:t>Geneidy</w:t>
      </w:r>
      <w:proofErr w:type="spellEnd"/>
      <w:r w:rsidRPr="003D42C2">
        <w:rPr>
          <w:color w:val="000000" w:themeColor="text1"/>
          <w:shd w:val="clear" w:color="auto" w:fill="FFFFFF"/>
        </w:rPr>
        <w:t xml:space="preserve">, S., Baumeister, S., </w:t>
      </w:r>
      <w:proofErr w:type="spellStart"/>
      <w:r w:rsidRPr="003D42C2">
        <w:rPr>
          <w:color w:val="000000" w:themeColor="text1"/>
          <w:shd w:val="clear" w:color="auto" w:fill="FFFFFF"/>
        </w:rPr>
        <w:t>Govigli</w:t>
      </w:r>
      <w:proofErr w:type="spellEnd"/>
      <w:r w:rsidRPr="003D42C2">
        <w:rPr>
          <w:color w:val="000000" w:themeColor="text1"/>
          <w:shd w:val="clear" w:color="auto" w:fill="FFFFFF"/>
        </w:rPr>
        <w:t xml:space="preserve">, V. M., </w:t>
      </w:r>
      <w:proofErr w:type="spellStart"/>
      <w:r w:rsidRPr="003D42C2">
        <w:rPr>
          <w:color w:val="000000" w:themeColor="text1"/>
          <w:shd w:val="clear" w:color="auto" w:fill="FFFFFF"/>
        </w:rPr>
        <w:t>Orfanidou</w:t>
      </w:r>
      <w:proofErr w:type="spellEnd"/>
      <w:r w:rsidRPr="003D42C2">
        <w:rPr>
          <w:color w:val="000000" w:themeColor="text1"/>
          <w:shd w:val="clear" w:color="auto" w:fill="FFFFFF"/>
        </w:rPr>
        <w:t xml:space="preserve">, T., and </w:t>
      </w:r>
      <w:proofErr w:type="spellStart"/>
      <w:r w:rsidRPr="003D42C2">
        <w:rPr>
          <w:color w:val="000000" w:themeColor="text1"/>
          <w:shd w:val="clear" w:color="auto" w:fill="FFFFFF"/>
        </w:rPr>
        <w:t>Wallius</w:t>
      </w:r>
      <w:proofErr w:type="spellEnd"/>
      <w:r w:rsidRPr="003D42C2">
        <w:rPr>
          <w:color w:val="000000" w:themeColor="text1"/>
          <w:shd w:val="clear" w:color="auto" w:fill="FFFFFF"/>
        </w:rPr>
        <w:t>, V. (2021). The carbon footprint of a knowledge organization and emission scenarios for a post-COVID-19 world. </w:t>
      </w:r>
      <w:r w:rsidRPr="003D42C2">
        <w:rPr>
          <w:i/>
          <w:iCs/>
          <w:color w:val="000000" w:themeColor="text1"/>
          <w:shd w:val="clear" w:color="auto" w:fill="FFFFFF"/>
        </w:rPr>
        <w:t>Environmental Impact Assessment Review</w:t>
      </w:r>
      <w:r w:rsidRPr="003D42C2">
        <w:rPr>
          <w:color w:val="000000" w:themeColor="text1"/>
          <w:shd w:val="clear" w:color="auto" w:fill="FFFFFF"/>
        </w:rPr>
        <w:t>, </w:t>
      </w:r>
      <w:r w:rsidRPr="003D42C2">
        <w:rPr>
          <w:i/>
          <w:iCs/>
          <w:color w:val="000000" w:themeColor="text1"/>
          <w:shd w:val="clear" w:color="auto" w:fill="FFFFFF"/>
        </w:rPr>
        <w:t>91</w:t>
      </w:r>
      <w:r w:rsidRPr="003D42C2">
        <w:rPr>
          <w:color w:val="000000" w:themeColor="text1"/>
          <w:shd w:val="clear" w:color="auto" w:fill="FFFFFF"/>
        </w:rPr>
        <w:t xml:space="preserve">, 106645–106645. </w:t>
      </w:r>
      <w:hyperlink r:id="rId45" w:history="1">
        <w:r w:rsidRPr="003D42C2">
          <w:rPr>
            <w:rStyle w:val="Hyperlink"/>
            <w:shd w:val="clear" w:color="auto" w:fill="FFFFFF"/>
          </w:rPr>
          <w:t>https://doi.org/10.1016/j.eiar.2021.106645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 xml:space="preserve">th. </w:t>
      </w:r>
      <w:r w:rsidRPr="003D42C2">
        <w:rPr>
          <w:color w:val="000000" w:themeColor="text1"/>
          <w:shd w:val="clear" w:color="auto" w:fill="FFFFFF"/>
        </w:rPr>
        <w:t>January 2025].</w:t>
      </w:r>
    </w:p>
    <w:p w14:paraId="7FB8F0E5" w14:textId="77777777" w:rsidR="00DC2A72" w:rsidRPr="003D42C2" w:rsidRDefault="00DC2A72" w:rsidP="00DC2A72">
      <w:pPr>
        <w:spacing w:line="276" w:lineRule="auto"/>
        <w:ind w:left="720" w:hanging="720"/>
        <w:rPr>
          <w:color w:val="000000"/>
        </w:rPr>
      </w:pPr>
      <w:r w:rsidRPr="004A67BD">
        <w:rPr>
          <w:i/>
          <w:iCs/>
          <w:color w:val="000000" w:themeColor="text1"/>
        </w:rPr>
        <w:t>Employment Rights Act</w:t>
      </w:r>
      <w:r w:rsidRPr="004A67BD">
        <w:rPr>
          <w:color w:val="000000" w:themeColor="text1"/>
        </w:rPr>
        <w:t xml:space="preserve"> </w:t>
      </w:r>
      <w:r w:rsidRPr="003D42C2">
        <w:t>(1996)</w:t>
      </w:r>
      <w:r w:rsidRPr="003D42C2">
        <w:rPr>
          <w:color w:val="000000"/>
        </w:rPr>
        <w:t xml:space="preserve">: Charles III. </w:t>
      </w:r>
      <w:r w:rsidRPr="003D42C2">
        <w:rPr>
          <w:i/>
          <w:iCs/>
          <w:color w:val="000000"/>
        </w:rPr>
        <w:t xml:space="preserve">Chapter </w:t>
      </w:r>
      <w:r w:rsidRPr="003D42C2">
        <w:rPr>
          <w:color w:val="000000"/>
        </w:rPr>
        <w:t>(</w:t>
      </w:r>
      <w:r w:rsidRPr="003D42C2">
        <w:rPr>
          <w:i/>
          <w:iCs/>
          <w:color w:val="000000"/>
        </w:rPr>
        <w:t>18</w:t>
      </w:r>
      <w:r w:rsidRPr="003D42C2">
        <w:rPr>
          <w:color w:val="000000"/>
        </w:rPr>
        <w:t xml:space="preserve">). London: The Stationary Office. Available at: </w:t>
      </w:r>
      <w:hyperlink r:id="rId46" w:history="1">
        <w:r w:rsidRPr="003D42C2">
          <w:rPr>
            <w:rStyle w:val="Hyperlink"/>
            <w:rFonts w:eastAsiaTheme="majorEastAsia"/>
          </w:rPr>
          <w:t>https://www.legislation.gov.uk/ukpga/1996/18/contents</w:t>
        </w:r>
      </w:hyperlink>
      <w:r w:rsidRPr="003D42C2">
        <w:rPr>
          <w:color w:val="000000"/>
        </w:rPr>
        <w:t xml:space="preserve"> [Assessed on 06</w:t>
      </w:r>
      <w:r w:rsidRPr="003D42C2">
        <w:rPr>
          <w:color w:val="000000"/>
          <w:vertAlign w:val="superscript"/>
        </w:rPr>
        <w:t>th</w:t>
      </w:r>
      <w:r w:rsidRPr="003D42C2">
        <w:rPr>
          <w:color w:val="000000"/>
        </w:rPr>
        <w:t xml:space="preserve"> January 2025]. </w:t>
      </w:r>
    </w:p>
    <w:p w14:paraId="74FE70AF" w14:textId="77777777" w:rsidR="00DC2A72" w:rsidRPr="003D42C2" w:rsidRDefault="00DC2A72" w:rsidP="00DC2A72">
      <w:pPr>
        <w:spacing w:before="240" w:line="276" w:lineRule="auto"/>
        <w:ind w:left="720" w:hanging="720"/>
        <w:rPr>
          <w:color w:val="000000" w:themeColor="text1"/>
          <w:shd w:val="clear" w:color="auto" w:fill="FFFFFF"/>
        </w:rPr>
      </w:pPr>
      <w:r w:rsidRPr="003D42C2">
        <w:rPr>
          <w:color w:val="000000" w:themeColor="text1"/>
          <w:shd w:val="clear" w:color="auto" w:fill="FFFFFF"/>
        </w:rPr>
        <w:t xml:space="preserve">Engels, F., and Marx, K. (1848). The communist manifesto. London; J E </w:t>
      </w:r>
      <w:proofErr w:type="spellStart"/>
      <w:r w:rsidRPr="003D42C2">
        <w:rPr>
          <w:color w:val="000000" w:themeColor="text1"/>
          <w:shd w:val="clear" w:color="auto" w:fill="FFFFFF"/>
        </w:rPr>
        <w:t>Burghard</w:t>
      </w:r>
      <w:proofErr w:type="spellEnd"/>
      <w:r w:rsidRPr="003D42C2">
        <w:rPr>
          <w:color w:val="000000" w:themeColor="text1"/>
          <w:shd w:val="clear" w:color="auto" w:fill="FFFFFF"/>
        </w:rPr>
        <w:t>.</w:t>
      </w:r>
    </w:p>
    <w:p w14:paraId="6035CE34" w14:textId="77777777" w:rsidR="00DC2A72" w:rsidRPr="003D42C2" w:rsidRDefault="00DC2A72" w:rsidP="00DC2A72">
      <w:pPr>
        <w:spacing w:line="276" w:lineRule="auto"/>
        <w:ind w:left="720" w:hanging="720"/>
        <w:rPr>
          <w:color w:val="000000"/>
        </w:rPr>
      </w:pPr>
      <w:r w:rsidRPr="003D42C2">
        <w:rPr>
          <w:i/>
          <w:iCs/>
          <w:color w:val="000000" w:themeColor="text1"/>
        </w:rPr>
        <w:t>Environment Act 2021:</w:t>
      </w:r>
      <w:r w:rsidRPr="003D42C2">
        <w:rPr>
          <w:color w:val="000000" w:themeColor="text1"/>
        </w:rPr>
        <w:t xml:space="preserve"> </w:t>
      </w:r>
      <w:r w:rsidRPr="003D42C2">
        <w:rPr>
          <w:color w:val="000000"/>
        </w:rPr>
        <w:t xml:space="preserve">Charles III. </w:t>
      </w:r>
      <w:r w:rsidRPr="003D42C2">
        <w:rPr>
          <w:i/>
          <w:iCs/>
          <w:color w:val="000000"/>
        </w:rPr>
        <w:t xml:space="preserve">Chapter </w:t>
      </w:r>
      <w:r w:rsidRPr="003D42C2">
        <w:rPr>
          <w:color w:val="000000"/>
        </w:rPr>
        <w:t>(</w:t>
      </w:r>
      <w:r w:rsidRPr="003D42C2">
        <w:rPr>
          <w:i/>
          <w:iCs/>
          <w:color w:val="000000"/>
        </w:rPr>
        <w:t>30</w:t>
      </w:r>
      <w:r w:rsidRPr="003D42C2">
        <w:rPr>
          <w:color w:val="000000"/>
        </w:rPr>
        <w:t xml:space="preserve">). London: The Stationary Office. </w:t>
      </w:r>
      <w:hyperlink r:id="rId47" w:history="1">
        <w:r w:rsidRPr="003D42C2">
          <w:rPr>
            <w:rStyle w:val="Hyperlink"/>
          </w:rPr>
          <w:t>https://www.legislation.gov.uk/ukpga/2021/30/contents</w:t>
        </w:r>
      </w:hyperlink>
      <w:r w:rsidRPr="003D42C2">
        <w:rPr>
          <w:color w:val="000000"/>
        </w:rPr>
        <w:t xml:space="preserve"> [Assessed on 10</w:t>
      </w:r>
      <w:r w:rsidRPr="003D42C2">
        <w:rPr>
          <w:color w:val="000000"/>
          <w:vertAlign w:val="superscript"/>
        </w:rPr>
        <w:t>th</w:t>
      </w:r>
      <w:r w:rsidRPr="003D42C2">
        <w:rPr>
          <w:color w:val="000000"/>
        </w:rPr>
        <w:t xml:space="preserve"> January 2025]. </w:t>
      </w:r>
    </w:p>
    <w:p w14:paraId="0B3478A3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Facebook., (2025). How </w:t>
      </w:r>
      <w:proofErr w:type="spellStart"/>
      <w:r w:rsidRPr="003D42C2">
        <w:t>MarketPlace</w:t>
      </w:r>
      <w:proofErr w:type="spellEnd"/>
      <w:r w:rsidRPr="003D42C2">
        <w:t xml:space="preserve"> Works. Available at: </w:t>
      </w:r>
      <w:hyperlink r:id="rId48" w:history="1">
        <w:r w:rsidRPr="003D42C2">
          <w:rPr>
            <w:rStyle w:val="Hyperlink"/>
          </w:rPr>
          <w:t>https://www.facebook.com/help/1889067784738765/</w:t>
        </w:r>
      </w:hyperlink>
      <w:r w:rsidRPr="003D42C2">
        <w:t xml:space="preserve"> [Assessed on 07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7704AD39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>Fetner, H., and Miller, S. A. (2021). Environmental payback periods of reusable alternatives to single-use plastic kitchenware products. </w:t>
      </w:r>
      <w:r w:rsidRPr="003D42C2">
        <w:rPr>
          <w:i/>
          <w:iCs/>
        </w:rPr>
        <w:t>The International Journal of Life Cycle Assessment</w:t>
      </w:r>
      <w:r w:rsidRPr="003D42C2">
        <w:t>, </w:t>
      </w:r>
      <w:r w:rsidRPr="003D42C2">
        <w:rPr>
          <w:i/>
          <w:iCs/>
        </w:rPr>
        <w:t>26</w:t>
      </w:r>
      <w:r w:rsidRPr="003D42C2">
        <w:t xml:space="preserve">(8), 1521–1537. </w:t>
      </w:r>
      <w:hyperlink r:id="rId49" w:history="1">
        <w:r w:rsidRPr="003D42C2">
          <w:rPr>
            <w:rStyle w:val="Hyperlink"/>
          </w:rPr>
          <w:t>https://doi.org/10.1007/s11367-021-01946-6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097663C3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Fletcher, K. (2018). </w:t>
      </w:r>
      <w:r w:rsidRPr="003D42C2">
        <w:rPr>
          <w:i/>
          <w:iCs/>
        </w:rPr>
        <w:t>Sustainable Fashion and Textiles: Design Journeys</w:t>
      </w:r>
      <w:r w:rsidRPr="003D42C2">
        <w:t>. England: Routledge.</w:t>
      </w:r>
      <w:r w:rsidRPr="003D42C2">
        <w:rPr>
          <w:vanish/>
        </w:rPr>
        <w:t>Bottom of Form</w:t>
      </w:r>
    </w:p>
    <w:p w14:paraId="1DDDF3A7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Formosa, C., </w:t>
      </w:r>
      <w:proofErr w:type="spellStart"/>
      <w:r w:rsidRPr="003D42C2">
        <w:t>Chockalingam</w:t>
      </w:r>
      <w:proofErr w:type="spellEnd"/>
      <w:r w:rsidRPr="003D42C2">
        <w:t xml:space="preserve">, N., and </w:t>
      </w:r>
      <w:proofErr w:type="spellStart"/>
      <w:r w:rsidRPr="003D42C2">
        <w:t>Gatt</w:t>
      </w:r>
      <w:proofErr w:type="spellEnd"/>
      <w:r w:rsidRPr="003D42C2">
        <w:t xml:space="preserve">, A. (2024). An advocacy towards ‘green podiatry’ – call for change to save our planet! Acta Scientific Orthopaedics, 7(2), 21-24. Available at: </w:t>
      </w:r>
      <w:hyperlink r:id="rId50" w:history="1">
        <w:r w:rsidRPr="003D42C2">
          <w:rPr>
            <w:rStyle w:val="Hyperlink"/>
          </w:rPr>
          <w:t>https://www.um.edu.mt/library/oar/handle/123456789/118133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2024].</w:t>
      </w:r>
    </w:p>
    <w:p w14:paraId="66D90FE7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Franks, S, A., (1985-1986). Beyond Positivism: A Theological Perspective. Available at: </w:t>
      </w:r>
      <w:hyperlink r:id="rId51" w:history="1">
        <w:r w:rsidRPr="003D42C2">
          <w:rPr>
            <w:rStyle w:val="Hyperlink"/>
          </w:rPr>
          <w:t>https://heinonline.org/HOL/LandingPage?handle=hein.journals/geolr20&amp;div=43&amp;id=&amp;page=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304400A3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lastRenderedPageBreak/>
        <w:t>Garfinkel, H. (1967). Studies in Ethnomethodology. Englewood Cliffs, NJ: Prentice-Hall.</w:t>
      </w:r>
    </w:p>
    <w:p w14:paraId="3BD94063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Gentile, M, C. (2010). Giving voice to values how to speak your mind when you know what’s right. New Heaven: Yale University Press. </w:t>
      </w:r>
    </w:p>
    <w:p w14:paraId="1887E145" w14:textId="77777777" w:rsidR="00DC2A72" w:rsidRPr="003D42C2" w:rsidRDefault="00DC2A72" w:rsidP="00DC2A72">
      <w:pPr>
        <w:spacing w:before="240" w:line="276" w:lineRule="auto"/>
        <w:ind w:left="720" w:hanging="720"/>
        <w:rPr>
          <w:color w:val="000000" w:themeColor="text1"/>
          <w:shd w:val="clear" w:color="auto" w:fill="FFFFFF"/>
        </w:rPr>
      </w:pPr>
      <w:proofErr w:type="spellStart"/>
      <w:r w:rsidRPr="003D42C2">
        <w:rPr>
          <w:color w:val="000000" w:themeColor="text1"/>
          <w:shd w:val="clear" w:color="auto" w:fill="FFFFFF"/>
        </w:rPr>
        <w:t>Gidwani</w:t>
      </w:r>
      <w:proofErr w:type="spellEnd"/>
      <w:r w:rsidRPr="003D42C2">
        <w:rPr>
          <w:color w:val="000000" w:themeColor="text1"/>
          <w:shd w:val="clear" w:color="auto" w:fill="FFFFFF"/>
        </w:rPr>
        <w:t>, V. (2015). The work of waste: inside India’s infra-economy. </w:t>
      </w:r>
      <w:r w:rsidRPr="003D42C2">
        <w:rPr>
          <w:i/>
          <w:iCs/>
          <w:color w:val="000000" w:themeColor="text1"/>
          <w:shd w:val="clear" w:color="auto" w:fill="FFFFFF"/>
        </w:rPr>
        <w:t>Transactions - Institute of British Geographers (1965)</w:t>
      </w:r>
      <w:r w:rsidRPr="003D42C2">
        <w:rPr>
          <w:color w:val="000000" w:themeColor="text1"/>
          <w:shd w:val="clear" w:color="auto" w:fill="FFFFFF"/>
        </w:rPr>
        <w:t>, </w:t>
      </w:r>
      <w:r w:rsidRPr="003D42C2">
        <w:rPr>
          <w:i/>
          <w:iCs/>
          <w:color w:val="000000" w:themeColor="text1"/>
          <w:shd w:val="clear" w:color="auto" w:fill="FFFFFF"/>
        </w:rPr>
        <w:t>40</w:t>
      </w:r>
      <w:r w:rsidRPr="003D42C2">
        <w:rPr>
          <w:color w:val="000000" w:themeColor="text1"/>
          <w:shd w:val="clear" w:color="auto" w:fill="FFFFFF"/>
        </w:rPr>
        <w:t xml:space="preserve">(4), 575–595. </w:t>
      </w:r>
      <w:hyperlink r:id="rId52" w:history="1">
        <w:r w:rsidRPr="003D42C2">
          <w:rPr>
            <w:rStyle w:val="Hyperlink"/>
            <w:shd w:val="clear" w:color="auto" w:fill="FFFFFF"/>
          </w:rPr>
          <w:t>https://doi.org/10.1111/tran.12094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 </w:t>
      </w:r>
    </w:p>
    <w:p w14:paraId="2FD9DC99" w14:textId="77777777" w:rsidR="00DC2A72" w:rsidRPr="003D42C2" w:rsidRDefault="00DC2A72" w:rsidP="00DC2A72">
      <w:pPr>
        <w:spacing w:line="276" w:lineRule="auto"/>
        <w:ind w:left="720" w:hanging="720"/>
        <w:rPr>
          <w:color w:val="000000"/>
        </w:rPr>
      </w:pPr>
      <w:r w:rsidRPr="003D42C2">
        <w:rPr>
          <w:color w:val="000000"/>
        </w:rPr>
        <w:t>Goertz, G., and Diehl, P. F. (1992). Toward a Theory of International Norms: Some Conceptual and Measurement Issues.</w:t>
      </w:r>
      <w:r w:rsidRPr="003D42C2">
        <w:rPr>
          <w:rStyle w:val="apple-converted-space"/>
          <w:rFonts w:eastAsiaTheme="majorEastAsia"/>
          <w:color w:val="000000"/>
        </w:rPr>
        <w:t> </w:t>
      </w:r>
      <w:r w:rsidRPr="003D42C2">
        <w:rPr>
          <w:i/>
          <w:iCs/>
          <w:color w:val="000000"/>
        </w:rPr>
        <w:t>The Journal of Conflict Resolution</w:t>
      </w:r>
      <w:r w:rsidRPr="003D42C2">
        <w:rPr>
          <w:color w:val="000000"/>
        </w:rPr>
        <w:t>,</w:t>
      </w:r>
      <w:r w:rsidRPr="003D42C2">
        <w:rPr>
          <w:rStyle w:val="apple-converted-space"/>
          <w:rFonts w:eastAsiaTheme="majorEastAsia"/>
          <w:color w:val="000000"/>
        </w:rPr>
        <w:t> </w:t>
      </w:r>
      <w:r w:rsidRPr="003D42C2">
        <w:rPr>
          <w:i/>
          <w:iCs/>
          <w:color w:val="000000"/>
        </w:rPr>
        <w:t>36</w:t>
      </w:r>
      <w:r w:rsidRPr="003D42C2">
        <w:rPr>
          <w:color w:val="000000"/>
        </w:rPr>
        <w:t xml:space="preserve">(4), 634–664. Available at: </w:t>
      </w:r>
      <w:hyperlink r:id="rId53" w:history="1">
        <w:r w:rsidRPr="003D42C2">
          <w:rPr>
            <w:rStyle w:val="Hyperlink"/>
          </w:rPr>
          <w:t>http:</w:t>
        </w:r>
        <w:r w:rsidRPr="003D42C2">
          <w:rPr>
            <w:rStyle w:val="Hyperlink"/>
          </w:rPr>
          <w:t>/</w:t>
        </w:r>
        <w:r w:rsidRPr="003D42C2">
          <w:rPr>
            <w:rStyle w:val="Hyperlink"/>
          </w:rPr>
          <w:t>/ww</w:t>
        </w:r>
        <w:r w:rsidRPr="003D42C2">
          <w:rPr>
            <w:rStyle w:val="Hyperlink"/>
          </w:rPr>
          <w:t>w</w:t>
        </w:r>
        <w:r w:rsidRPr="003D42C2">
          <w:rPr>
            <w:rStyle w:val="Hyperlink"/>
          </w:rPr>
          <w:t>.jstor.org/stable/174303</w:t>
        </w:r>
      </w:hyperlink>
      <w:r w:rsidRPr="003D42C2">
        <w:rPr>
          <w:color w:val="000000"/>
        </w:rPr>
        <w:t xml:space="preserve"> [Assessed on 06</w:t>
      </w:r>
      <w:r w:rsidRPr="003D42C2">
        <w:rPr>
          <w:color w:val="000000"/>
          <w:vertAlign w:val="superscript"/>
        </w:rPr>
        <w:t>th</w:t>
      </w:r>
      <w:r w:rsidRPr="003D42C2">
        <w:rPr>
          <w:color w:val="000000"/>
        </w:rPr>
        <w:t xml:space="preserve"> January 2025].</w:t>
      </w:r>
    </w:p>
    <w:p w14:paraId="53F0ACD4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Haq, U, N., and Alam, S, M, R., (2023) Implementing circular economy principles in the apparel production process: Reusing pre-consumer waste for sustainability of environment and economy, Cleaner Waste Systems, (6). Available at: </w:t>
      </w:r>
      <w:hyperlink r:id="rId54" w:history="1">
        <w:r w:rsidRPr="003D42C2">
          <w:rPr>
            <w:rStyle w:val="Hyperlink"/>
          </w:rPr>
          <w:t>https://www.sciencedirect.com/science/article/pii/S2772912523000349</w:t>
        </w:r>
      </w:hyperlink>
      <w:r w:rsidRPr="003D42C2">
        <w:t xml:space="preserve"> [Assessed on 08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53231349" w14:textId="77777777" w:rsidR="00DC2A72" w:rsidRPr="003D42C2" w:rsidRDefault="00DC2A72" w:rsidP="00DC2A72">
      <w:pPr>
        <w:spacing w:before="240" w:line="276" w:lineRule="auto"/>
        <w:ind w:left="720" w:hanging="720"/>
        <w:rPr>
          <w:color w:val="000000" w:themeColor="text1"/>
          <w:shd w:val="clear" w:color="auto" w:fill="FFFFFF"/>
        </w:rPr>
      </w:pPr>
      <w:r w:rsidRPr="003D42C2">
        <w:rPr>
          <w:color w:val="000000" w:themeColor="text1"/>
          <w:shd w:val="clear" w:color="auto" w:fill="FFFFFF"/>
        </w:rPr>
        <w:t xml:space="preserve">Harrington, D. M., and </w:t>
      </w:r>
      <w:proofErr w:type="spellStart"/>
      <w:r w:rsidRPr="003D42C2">
        <w:rPr>
          <w:color w:val="000000" w:themeColor="text1"/>
          <w:shd w:val="clear" w:color="auto" w:fill="FFFFFF"/>
        </w:rPr>
        <w:t>Hadjiconstantinou</w:t>
      </w:r>
      <w:proofErr w:type="spellEnd"/>
      <w:r w:rsidRPr="003D42C2">
        <w:rPr>
          <w:color w:val="000000" w:themeColor="text1"/>
          <w:shd w:val="clear" w:color="auto" w:fill="FFFFFF"/>
        </w:rPr>
        <w:t>, M. (2022). Changes in commuting behaviours in response to the COVID-19 pandemic in the UK. </w:t>
      </w:r>
      <w:r w:rsidRPr="003D42C2">
        <w:rPr>
          <w:i/>
          <w:iCs/>
          <w:color w:val="000000" w:themeColor="text1"/>
          <w:shd w:val="clear" w:color="auto" w:fill="FFFFFF"/>
        </w:rPr>
        <w:t>Journal of Transport &amp; Health</w:t>
      </w:r>
      <w:r w:rsidRPr="003D42C2">
        <w:rPr>
          <w:color w:val="000000" w:themeColor="text1"/>
          <w:shd w:val="clear" w:color="auto" w:fill="FFFFFF"/>
        </w:rPr>
        <w:t>, </w:t>
      </w:r>
      <w:r w:rsidRPr="003D42C2">
        <w:rPr>
          <w:i/>
          <w:iCs/>
          <w:color w:val="000000" w:themeColor="text1"/>
          <w:shd w:val="clear" w:color="auto" w:fill="FFFFFF"/>
        </w:rPr>
        <w:t>24</w:t>
      </w:r>
      <w:r w:rsidRPr="003D42C2">
        <w:rPr>
          <w:color w:val="000000" w:themeColor="text1"/>
          <w:shd w:val="clear" w:color="auto" w:fill="FFFFFF"/>
        </w:rPr>
        <w:t xml:space="preserve">, 101313–101313. </w:t>
      </w:r>
      <w:hyperlink r:id="rId55" w:history="1">
        <w:r w:rsidRPr="003D42C2">
          <w:rPr>
            <w:rStyle w:val="Hyperlink"/>
            <w:shd w:val="clear" w:color="auto" w:fill="FFFFFF"/>
          </w:rPr>
          <w:t>https://doi.org/10.1016/j.jth.2021.101313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</w:t>
      </w:r>
    </w:p>
    <w:p w14:paraId="03A7C24C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Hawkins, D. R. (2014). </w:t>
      </w:r>
      <w:r w:rsidRPr="003D42C2">
        <w:rPr>
          <w:i/>
          <w:iCs/>
        </w:rPr>
        <w:t>Letting Go: The Pathway of Surrender</w:t>
      </w:r>
      <w:r w:rsidRPr="003D42C2">
        <w:t>. California: Hay House Inc.</w:t>
      </w:r>
    </w:p>
    <w:p w14:paraId="55D58ADD" w14:textId="77777777" w:rsidR="00DC2A72" w:rsidRPr="003D42C2" w:rsidRDefault="00DC2A72" w:rsidP="00DC2A72">
      <w:pPr>
        <w:spacing w:before="120" w:after="120" w:line="276" w:lineRule="auto"/>
        <w:ind w:left="720" w:hanging="720"/>
      </w:pPr>
      <w:proofErr w:type="spellStart"/>
      <w:r w:rsidRPr="003D42C2">
        <w:t>Heidbreder</w:t>
      </w:r>
      <w:proofErr w:type="spellEnd"/>
      <w:r w:rsidRPr="003D42C2">
        <w:t xml:space="preserve">, L. M., </w:t>
      </w:r>
      <w:proofErr w:type="spellStart"/>
      <w:r w:rsidRPr="003D42C2">
        <w:t>Bablok</w:t>
      </w:r>
      <w:proofErr w:type="spellEnd"/>
      <w:r w:rsidRPr="003D42C2">
        <w:t xml:space="preserve">, I., Drews, S., and Menzel, C. (2019). Tackling the plastic problem: A review on perceptions, </w:t>
      </w:r>
      <w:proofErr w:type="spellStart"/>
      <w:r w:rsidRPr="003D42C2">
        <w:t>behaviors</w:t>
      </w:r>
      <w:proofErr w:type="spellEnd"/>
      <w:r w:rsidRPr="003D42C2">
        <w:t>, and interventions. </w:t>
      </w:r>
      <w:r w:rsidRPr="003D42C2">
        <w:rPr>
          <w:i/>
          <w:iCs/>
        </w:rPr>
        <w:t>The Science of the Total Environment</w:t>
      </w:r>
      <w:r w:rsidRPr="003D42C2">
        <w:t>, </w:t>
      </w:r>
      <w:r w:rsidRPr="003D42C2">
        <w:rPr>
          <w:i/>
          <w:iCs/>
        </w:rPr>
        <w:t>668</w:t>
      </w:r>
      <w:r w:rsidRPr="003D42C2">
        <w:t xml:space="preserve">, 1077–1093. </w:t>
      </w:r>
      <w:hyperlink r:id="rId56" w:history="1">
        <w:r w:rsidRPr="003D42C2">
          <w:rPr>
            <w:rStyle w:val="Hyperlink"/>
          </w:rPr>
          <w:t>https://doi.org/10.1016/j.scitotenv.2019.02.437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7C3D3565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Henninger, C. E., </w:t>
      </w:r>
      <w:proofErr w:type="spellStart"/>
      <w:r w:rsidRPr="003D42C2">
        <w:t>Alevizou</w:t>
      </w:r>
      <w:proofErr w:type="spellEnd"/>
      <w:r w:rsidRPr="003D42C2">
        <w:t>, P. J., and Oates, C. J. (2016). </w:t>
      </w:r>
      <w:r w:rsidRPr="003D42C2">
        <w:rPr>
          <w:i/>
          <w:iCs/>
        </w:rPr>
        <w:t>What is sustainable fashion?</w:t>
      </w:r>
      <w:r w:rsidRPr="003D42C2">
        <w:t xml:space="preserve"> Journal of Fashion Marketing and Management, 20(4), 400-416. Available at: </w:t>
      </w:r>
      <w:hyperlink r:id="rId57" w:history="1">
        <w:r w:rsidRPr="003D42C2">
          <w:rPr>
            <w:rStyle w:val="Hyperlink"/>
          </w:rPr>
          <w:t>https://www.researchgate.net/publication/303546323_What_is_sustainable_fashion</w:t>
        </w:r>
      </w:hyperlink>
      <w:r w:rsidRPr="003D42C2">
        <w:t xml:space="preserve"> [Assessed on 07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53366039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>Hoch, M. (2024). Reflecting, Rethinking, Revising, and Reframing. </w:t>
      </w:r>
      <w:r w:rsidRPr="003D42C2">
        <w:rPr>
          <w:i/>
          <w:iCs/>
        </w:rPr>
        <w:t>Journal of Singing</w:t>
      </w:r>
      <w:r w:rsidRPr="003D42C2">
        <w:t> </w:t>
      </w:r>
      <w:r w:rsidRPr="003D42C2">
        <w:rPr>
          <w:i/>
          <w:iCs/>
        </w:rPr>
        <w:t>81</w:t>
      </w:r>
      <w:r w:rsidRPr="003D42C2">
        <w:t>(1), 59-64.  </w:t>
      </w:r>
      <w:hyperlink r:id="rId58" w:history="1">
        <w:r w:rsidRPr="003D42C2">
          <w:rPr>
            <w:rStyle w:val="Hyperlink"/>
          </w:rPr>
          <w:t>https://dx.doi.org/10.53830/sing.00062</w:t>
        </w:r>
      </w:hyperlink>
      <w:r w:rsidRPr="003D42C2">
        <w:t>.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68164033" w14:textId="77777777" w:rsidR="00DC2A72" w:rsidRPr="003D42C2" w:rsidRDefault="00DC2A72" w:rsidP="00DC2A72">
      <w:pPr>
        <w:spacing w:before="120" w:after="120" w:line="276" w:lineRule="auto"/>
        <w:ind w:left="720" w:hanging="720"/>
      </w:pPr>
      <w:proofErr w:type="spellStart"/>
      <w:r w:rsidRPr="003D42C2">
        <w:t>Holyoak</w:t>
      </w:r>
      <w:proofErr w:type="spellEnd"/>
      <w:r w:rsidRPr="003D42C2">
        <w:t>, K. J., and Cheng, P. W. (1995). Pragmatic reasoning with a point of view. </w:t>
      </w:r>
      <w:r w:rsidRPr="003D42C2">
        <w:rPr>
          <w:i/>
          <w:iCs/>
        </w:rPr>
        <w:t>Thinking &amp; Reasoning.</w:t>
      </w:r>
      <w:r w:rsidRPr="003D42C2">
        <w:t>, </w:t>
      </w:r>
      <w:r w:rsidRPr="003D42C2">
        <w:rPr>
          <w:i/>
          <w:iCs/>
        </w:rPr>
        <w:t>1</w:t>
      </w:r>
      <w:r w:rsidRPr="003D42C2">
        <w:t xml:space="preserve">(4), 289–313. </w:t>
      </w:r>
      <w:hyperlink r:id="rId59" w:history="1">
        <w:r w:rsidRPr="003D42C2">
          <w:rPr>
            <w:rStyle w:val="Hyperlink"/>
          </w:rPr>
          <w:t>https://doi.org/10.1080/13546789508251504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38A9C808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Horkheimer, M. (1976). Traditional and Critical Theory. In P. </w:t>
      </w:r>
      <w:proofErr w:type="spellStart"/>
      <w:r w:rsidRPr="003D42C2">
        <w:t>Connerton</w:t>
      </w:r>
      <w:proofErr w:type="spellEnd"/>
      <w:r w:rsidRPr="003D42C2">
        <w:t xml:space="preserve"> (Ed.), Critical Sociology: Selected Readings (pp. 206-224). Harmondsworth: Penguin. (Originally </w:t>
      </w:r>
      <w:r w:rsidRPr="003D42C2">
        <w:lastRenderedPageBreak/>
        <w:t>published in 1937)</w:t>
      </w:r>
      <w:r>
        <w:t xml:space="preserve"> </w:t>
      </w:r>
      <w:hyperlink r:id="rId60" w:history="1">
        <w:r w:rsidRPr="004719E0">
          <w:rPr>
            <w:rStyle w:val="Hyperlink"/>
            <w:rFonts w:eastAsiaTheme="majorEastAsia"/>
          </w:rPr>
          <w:t>https://library.oapen.org/handle/20.500.12657/43069</w:t>
        </w:r>
      </w:hyperlink>
      <w:r w:rsidRPr="003D42C2">
        <w:t xml:space="preserve"> [Assessed on 08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646BBD23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Huck. (No Date). Enter the Tipi: Inside the UK’s original eco-community. Available at: </w:t>
      </w:r>
      <w:hyperlink r:id="rId61" w:history="1">
        <w:r w:rsidRPr="003D42C2">
          <w:rPr>
            <w:rStyle w:val="Hyperlink"/>
          </w:rPr>
          <w:t>https://www.huckmag.com/article/enter-the-tipi-inside-uks-original-eco-community-2</w:t>
        </w:r>
      </w:hyperlink>
      <w:r w:rsidRPr="003D42C2">
        <w:t xml:space="preserve"> [Assessed on 8th December 2024].</w:t>
      </w:r>
    </w:p>
    <w:p w14:paraId="1443C694" w14:textId="77777777" w:rsidR="00DC2A72" w:rsidRPr="003D42C2" w:rsidRDefault="00DC2A72" w:rsidP="00DC2A72">
      <w:pPr>
        <w:spacing w:line="276" w:lineRule="auto"/>
        <w:ind w:left="720" w:hanging="720"/>
      </w:pPr>
      <w:proofErr w:type="spellStart"/>
      <w:r w:rsidRPr="003D42C2">
        <w:t>Hunnes</w:t>
      </w:r>
      <w:proofErr w:type="spellEnd"/>
      <w:r w:rsidRPr="003D42C2">
        <w:t>, D. (2022). Recipe for Survival: What You Can Do to Live a Healthier and More Environmentally Friendly Life. Cambridge: Cambridge University Press.</w:t>
      </w:r>
    </w:p>
    <w:p w14:paraId="0725CD99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>Hyatt, M., (2023). Your Best Year Ever: A 5-Step Plan for Achieving Your Most Important Goals. United States: Baker Publishing Group.</w:t>
      </w:r>
    </w:p>
    <w:p w14:paraId="504D120A" w14:textId="77777777" w:rsidR="00DC2A72" w:rsidRDefault="00DC2A72" w:rsidP="00DC2A72">
      <w:pPr>
        <w:spacing w:line="276" w:lineRule="auto"/>
        <w:ind w:left="720" w:hanging="720"/>
        <w:rPr>
          <w:color w:val="000000" w:themeColor="text1"/>
        </w:rPr>
      </w:pPr>
      <w:r w:rsidRPr="003D42C2">
        <w:t xml:space="preserve">Iran, S., Martinez, C, J., and </w:t>
      </w:r>
      <w:proofErr w:type="spellStart"/>
      <w:r w:rsidRPr="003D42C2">
        <w:t>Walsleben</w:t>
      </w:r>
      <w:proofErr w:type="spellEnd"/>
      <w:r w:rsidRPr="003D42C2">
        <w:t xml:space="preserve">, L, S., (2024). </w:t>
      </w:r>
      <w:proofErr w:type="spellStart"/>
      <w:r w:rsidRPr="003D42C2">
        <w:t>Unraveling</w:t>
      </w:r>
      <w:proofErr w:type="spellEnd"/>
      <w:r w:rsidRPr="003D42C2">
        <w:t xml:space="preserve"> the closet: Exploring reflective decluttering and its implications for long-term sufficient clothing consumption,</w:t>
      </w:r>
      <w:r>
        <w:t xml:space="preserve"> </w:t>
      </w:r>
      <w:r w:rsidRPr="003D42C2">
        <w:rPr>
          <w:color w:val="000000" w:themeColor="text1"/>
        </w:rPr>
        <w:t xml:space="preserve">(15). Available at: </w:t>
      </w:r>
      <w:hyperlink r:id="rId62" w:history="1">
        <w:r w:rsidRPr="003D42C2">
          <w:rPr>
            <w:rStyle w:val="Hyperlink"/>
            <w:color w:val="000000" w:themeColor="text1"/>
          </w:rPr>
          <w:t>https://www.sci</w:t>
        </w:r>
        <w:r w:rsidRPr="003D42C2">
          <w:rPr>
            <w:rStyle w:val="Hyperlink"/>
            <w:color w:val="000000" w:themeColor="text1"/>
          </w:rPr>
          <w:t>e</w:t>
        </w:r>
        <w:r w:rsidRPr="003D42C2">
          <w:rPr>
            <w:rStyle w:val="Hyperlink"/>
            <w:color w:val="000000" w:themeColor="text1"/>
          </w:rPr>
          <w:t>ncedirect.com/science/article/pii/S2666784324000639</w:t>
        </w:r>
      </w:hyperlink>
      <w:r w:rsidRPr="003D42C2">
        <w:rPr>
          <w:color w:val="000000" w:themeColor="text1"/>
        </w:rPr>
        <w:t xml:space="preserve"> [Assessed on 08</w:t>
      </w:r>
      <w:r w:rsidRPr="003D42C2">
        <w:rPr>
          <w:color w:val="000000" w:themeColor="text1"/>
          <w:vertAlign w:val="superscript"/>
        </w:rPr>
        <w:t>th</w:t>
      </w:r>
      <w:r w:rsidRPr="003D42C2">
        <w:rPr>
          <w:color w:val="000000" w:themeColor="text1"/>
        </w:rPr>
        <w:t xml:space="preserve"> January 2024]. </w:t>
      </w:r>
    </w:p>
    <w:p w14:paraId="37B9F0F6" w14:textId="77777777" w:rsidR="00DC2A72" w:rsidRPr="003D42C2" w:rsidRDefault="00DC2A72" w:rsidP="00DC2A72">
      <w:pPr>
        <w:spacing w:line="276" w:lineRule="auto"/>
        <w:ind w:left="720" w:hanging="720"/>
        <w:rPr>
          <w:color w:val="000000" w:themeColor="text1"/>
        </w:rPr>
      </w:pPr>
      <w:r w:rsidRPr="003D42C2">
        <w:rPr>
          <w:color w:val="000000" w:themeColor="text1"/>
          <w:shd w:val="clear" w:color="auto" w:fill="FFFFFF"/>
        </w:rPr>
        <w:t xml:space="preserve">Izard, C.E. (1977). Differential Emotions Theory. In: Human Emotions. Emotions, Personality, and Psychotherapy. Springer, Boston, MA. </w:t>
      </w:r>
      <w:hyperlink r:id="rId63" w:history="1">
        <w:r w:rsidRPr="003D42C2">
          <w:rPr>
            <w:rStyle w:val="Hyperlink"/>
            <w:shd w:val="clear" w:color="auto" w:fill="FFFFFF"/>
          </w:rPr>
          <w:t>https://doi.org/10.1007/978-1-4899-2209-0_3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</w:t>
      </w:r>
    </w:p>
    <w:p w14:paraId="735DD359" w14:textId="77777777" w:rsidR="00DC2A72" w:rsidRPr="003D42C2" w:rsidRDefault="00DC2A72" w:rsidP="00DC2A72">
      <w:pPr>
        <w:spacing w:line="276" w:lineRule="auto"/>
        <w:ind w:left="720" w:hanging="720"/>
        <w:rPr>
          <w:color w:val="000000"/>
        </w:rPr>
      </w:pPr>
      <w:r w:rsidRPr="003D42C2">
        <w:rPr>
          <w:color w:val="000000"/>
        </w:rPr>
        <w:t>James, S. W. (2016). Beyond ‘local’ food: how supermarkets and consumer choice affect the economic viability of small‐scale family farms in Sydney, Australia. </w:t>
      </w:r>
      <w:r w:rsidRPr="003D42C2">
        <w:rPr>
          <w:i/>
          <w:iCs/>
          <w:color w:val="000000"/>
        </w:rPr>
        <w:t>Area (London 1969)</w:t>
      </w:r>
      <w:r w:rsidRPr="003D42C2">
        <w:rPr>
          <w:color w:val="000000"/>
        </w:rPr>
        <w:t>, </w:t>
      </w:r>
      <w:r w:rsidRPr="003D42C2">
        <w:rPr>
          <w:i/>
          <w:iCs/>
          <w:color w:val="000000"/>
        </w:rPr>
        <w:t>48</w:t>
      </w:r>
      <w:r w:rsidRPr="003D42C2">
        <w:rPr>
          <w:color w:val="000000"/>
        </w:rPr>
        <w:t xml:space="preserve">(1), 103–110. </w:t>
      </w:r>
      <w:hyperlink r:id="rId64" w:history="1">
        <w:r w:rsidRPr="003D42C2">
          <w:rPr>
            <w:rStyle w:val="Hyperlink"/>
          </w:rPr>
          <w:t>https://doi.org/10.1111/area.12243</w:t>
        </w:r>
      </w:hyperlink>
      <w:r w:rsidRPr="003D42C2">
        <w:rPr>
          <w:color w:val="000000"/>
        </w:rPr>
        <w:t xml:space="preserve"> [Assessed on 10</w:t>
      </w:r>
      <w:r w:rsidRPr="003D42C2">
        <w:rPr>
          <w:color w:val="000000"/>
          <w:vertAlign w:val="superscript"/>
        </w:rPr>
        <w:t>th</w:t>
      </w:r>
      <w:r w:rsidRPr="003D42C2">
        <w:rPr>
          <w:color w:val="000000"/>
        </w:rPr>
        <w:t xml:space="preserve"> January 2025].</w:t>
      </w:r>
    </w:p>
    <w:p w14:paraId="7181F032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Jeff, (2023). Self-Sufficient Garden: Top Reasons to Start This Spring! Green Washing Index. Available at: </w:t>
      </w:r>
      <w:hyperlink r:id="rId65" w:history="1">
        <w:r w:rsidRPr="003D42C2">
          <w:rPr>
            <w:rStyle w:val="Hyperlink"/>
          </w:rPr>
          <w:t>https://www.greenwashingindex.com/self-sufficient-garden/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20E8998A" w14:textId="77777777" w:rsidR="00DC2A72" w:rsidRPr="003D42C2" w:rsidRDefault="00DC2A72" w:rsidP="00DC2A72">
      <w:pPr>
        <w:spacing w:before="240" w:line="276" w:lineRule="auto"/>
        <w:ind w:left="720" w:hanging="720"/>
        <w:rPr>
          <w:color w:val="000000" w:themeColor="text1"/>
          <w:shd w:val="clear" w:color="auto" w:fill="FFFFFF"/>
        </w:rPr>
      </w:pPr>
      <w:proofErr w:type="spellStart"/>
      <w:r w:rsidRPr="003D42C2">
        <w:rPr>
          <w:color w:val="000000" w:themeColor="text1"/>
          <w:shd w:val="clear" w:color="auto" w:fill="FFFFFF"/>
        </w:rPr>
        <w:t>Kamble</w:t>
      </w:r>
      <w:proofErr w:type="spellEnd"/>
      <w:r w:rsidRPr="003D42C2">
        <w:rPr>
          <w:color w:val="000000" w:themeColor="text1"/>
          <w:shd w:val="clear" w:color="auto" w:fill="FFFFFF"/>
        </w:rPr>
        <w:t>, Z., and Behera, B. K. (2021). Upcycling textile wastes: challenges and innovations. </w:t>
      </w:r>
      <w:r w:rsidRPr="003D42C2">
        <w:rPr>
          <w:i/>
          <w:iCs/>
          <w:color w:val="000000" w:themeColor="text1"/>
          <w:shd w:val="clear" w:color="auto" w:fill="FFFFFF"/>
        </w:rPr>
        <w:t>Textile Progress</w:t>
      </w:r>
      <w:r w:rsidRPr="003D42C2">
        <w:rPr>
          <w:color w:val="000000" w:themeColor="text1"/>
          <w:shd w:val="clear" w:color="auto" w:fill="FFFFFF"/>
        </w:rPr>
        <w:t>, </w:t>
      </w:r>
      <w:r w:rsidRPr="003D42C2">
        <w:rPr>
          <w:i/>
          <w:iCs/>
          <w:color w:val="000000" w:themeColor="text1"/>
          <w:shd w:val="clear" w:color="auto" w:fill="FFFFFF"/>
        </w:rPr>
        <w:t>53</w:t>
      </w:r>
      <w:r w:rsidRPr="003D42C2">
        <w:rPr>
          <w:color w:val="000000" w:themeColor="text1"/>
          <w:shd w:val="clear" w:color="auto" w:fill="FFFFFF"/>
        </w:rPr>
        <w:t xml:space="preserve">(2), 65–122. </w:t>
      </w:r>
      <w:hyperlink r:id="rId66" w:history="1">
        <w:r w:rsidRPr="003D42C2">
          <w:rPr>
            <w:rStyle w:val="Hyperlink"/>
            <w:shd w:val="clear" w:color="auto" w:fill="FFFFFF"/>
          </w:rPr>
          <w:t>https://doi.org/10.1080/00405167.2021.1986965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 </w:t>
      </w:r>
    </w:p>
    <w:p w14:paraId="165701DA" w14:textId="77777777" w:rsidR="00DC2A72" w:rsidRPr="003D42C2" w:rsidRDefault="00DC2A72" w:rsidP="00DC2A72">
      <w:pPr>
        <w:spacing w:before="240" w:line="276" w:lineRule="auto"/>
        <w:ind w:left="720" w:hanging="720"/>
        <w:rPr>
          <w:color w:val="000000" w:themeColor="text1"/>
          <w:shd w:val="clear" w:color="auto" w:fill="FFFFFF"/>
        </w:rPr>
      </w:pPr>
      <w:proofErr w:type="spellStart"/>
      <w:r w:rsidRPr="003D42C2">
        <w:rPr>
          <w:color w:val="000000" w:themeColor="text1"/>
          <w:shd w:val="clear" w:color="auto" w:fill="FFFFFF"/>
        </w:rPr>
        <w:t>Köksal</w:t>
      </w:r>
      <w:proofErr w:type="spellEnd"/>
      <w:r w:rsidRPr="003D42C2">
        <w:rPr>
          <w:color w:val="000000" w:themeColor="text1"/>
          <w:shd w:val="clear" w:color="auto" w:fill="FFFFFF"/>
        </w:rPr>
        <w:t xml:space="preserve">, D., </w:t>
      </w:r>
      <w:proofErr w:type="spellStart"/>
      <w:r w:rsidRPr="003D42C2">
        <w:rPr>
          <w:color w:val="000000" w:themeColor="text1"/>
          <w:shd w:val="clear" w:color="auto" w:fill="FFFFFF"/>
        </w:rPr>
        <w:t>Strähle</w:t>
      </w:r>
      <w:proofErr w:type="spellEnd"/>
      <w:r w:rsidRPr="003D42C2">
        <w:rPr>
          <w:color w:val="000000" w:themeColor="text1"/>
          <w:shd w:val="clear" w:color="auto" w:fill="FFFFFF"/>
        </w:rPr>
        <w:t xml:space="preserve">, J., Müller, M., and </w:t>
      </w:r>
      <w:proofErr w:type="spellStart"/>
      <w:r w:rsidRPr="003D42C2">
        <w:rPr>
          <w:color w:val="000000" w:themeColor="text1"/>
          <w:shd w:val="clear" w:color="auto" w:fill="FFFFFF"/>
        </w:rPr>
        <w:t>Freise</w:t>
      </w:r>
      <w:proofErr w:type="spellEnd"/>
      <w:r w:rsidRPr="003D42C2">
        <w:rPr>
          <w:color w:val="000000" w:themeColor="text1"/>
          <w:shd w:val="clear" w:color="auto" w:fill="FFFFFF"/>
        </w:rPr>
        <w:t>, M. (2017). Social Sustainable Supply Chain Management in the Textile and Apparel Industry—A Literature Review. </w:t>
      </w:r>
      <w:r w:rsidRPr="003D42C2">
        <w:rPr>
          <w:i/>
          <w:iCs/>
          <w:color w:val="000000" w:themeColor="text1"/>
          <w:shd w:val="clear" w:color="auto" w:fill="FFFFFF"/>
        </w:rPr>
        <w:t>Sustainability</w:t>
      </w:r>
      <w:r w:rsidRPr="003D42C2">
        <w:rPr>
          <w:color w:val="000000" w:themeColor="text1"/>
          <w:shd w:val="clear" w:color="auto" w:fill="FFFFFF"/>
        </w:rPr>
        <w:t>, </w:t>
      </w:r>
      <w:r w:rsidRPr="003D42C2">
        <w:rPr>
          <w:i/>
          <w:iCs/>
          <w:color w:val="000000" w:themeColor="text1"/>
          <w:shd w:val="clear" w:color="auto" w:fill="FFFFFF"/>
        </w:rPr>
        <w:t>9</w:t>
      </w:r>
      <w:r w:rsidRPr="003D42C2">
        <w:rPr>
          <w:color w:val="000000" w:themeColor="text1"/>
          <w:shd w:val="clear" w:color="auto" w:fill="FFFFFF"/>
        </w:rPr>
        <w:t xml:space="preserve">(1), 100. </w:t>
      </w:r>
      <w:hyperlink r:id="rId67" w:history="1">
        <w:r w:rsidRPr="003D42C2">
          <w:rPr>
            <w:rStyle w:val="Hyperlink"/>
            <w:shd w:val="clear" w:color="auto" w:fill="FFFFFF"/>
          </w:rPr>
          <w:t>https://doi.org/10.3390/su9010100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 </w:t>
      </w:r>
    </w:p>
    <w:p w14:paraId="22EEBCF2" w14:textId="77777777" w:rsidR="00DC2A72" w:rsidRPr="003D42C2" w:rsidRDefault="00DC2A72" w:rsidP="00DC2A72">
      <w:pPr>
        <w:spacing w:before="240" w:line="276" w:lineRule="auto"/>
        <w:ind w:left="720" w:hanging="720"/>
        <w:rPr>
          <w:color w:val="000000" w:themeColor="text1"/>
          <w:shd w:val="clear" w:color="auto" w:fill="FFFFFF"/>
        </w:rPr>
      </w:pPr>
      <w:r w:rsidRPr="003D42C2">
        <w:rPr>
          <w:color w:val="000000" w:themeColor="text1"/>
          <w:shd w:val="clear" w:color="auto" w:fill="FFFFFF"/>
        </w:rPr>
        <w:t xml:space="preserve">Kwan, B, M., Brownson, R, C., Glasgow, R, E., </w:t>
      </w:r>
      <w:proofErr w:type="spellStart"/>
      <w:r w:rsidRPr="003D42C2">
        <w:rPr>
          <w:color w:val="000000" w:themeColor="text1"/>
          <w:shd w:val="clear" w:color="auto" w:fill="FFFFFF"/>
        </w:rPr>
        <w:t>Morrato</w:t>
      </w:r>
      <w:proofErr w:type="spellEnd"/>
      <w:r w:rsidRPr="003D42C2">
        <w:rPr>
          <w:color w:val="000000" w:themeColor="text1"/>
          <w:shd w:val="clear" w:color="auto" w:fill="FFFFFF"/>
        </w:rPr>
        <w:t xml:space="preserve">, E, H., and Luke, D, A., (2022). Designing for Dissemination and Sustainability to Promote Equitable Impacts on Health. Vol. 43:331-353. Available at: </w:t>
      </w:r>
      <w:hyperlink r:id="rId68" w:anchor="cited" w:history="1">
        <w:r w:rsidRPr="003D42C2">
          <w:rPr>
            <w:rStyle w:val="Hyperlink"/>
            <w:shd w:val="clear" w:color="auto" w:fill="FFFFFF"/>
          </w:rPr>
          <w:t>https://www.annualreviews.org/content/journals/10.1146/annurev-publhealth-052220-112457 - cited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 </w:t>
      </w:r>
    </w:p>
    <w:p w14:paraId="3BD364F5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lastRenderedPageBreak/>
        <w:t>Kwon, D. (2023). Three ways to solve the plastics pollution crisis. </w:t>
      </w:r>
      <w:r w:rsidRPr="003D42C2">
        <w:rPr>
          <w:i/>
          <w:iCs/>
        </w:rPr>
        <w:t>Nature (London)</w:t>
      </w:r>
      <w:r w:rsidRPr="003D42C2">
        <w:t>, </w:t>
      </w:r>
      <w:r w:rsidRPr="003D42C2">
        <w:rPr>
          <w:i/>
          <w:iCs/>
        </w:rPr>
        <w:t>616</w:t>
      </w:r>
      <w:r w:rsidRPr="003D42C2">
        <w:t xml:space="preserve">(7956), 234–237. </w:t>
      </w:r>
      <w:hyperlink r:id="rId69" w:history="1">
        <w:r w:rsidRPr="003D42C2">
          <w:rPr>
            <w:rStyle w:val="Hyperlink"/>
          </w:rPr>
          <w:t>https://doi.org/</w:t>
        </w:r>
        <w:r w:rsidRPr="003D42C2">
          <w:rPr>
            <w:rStyle w:val="Hyperlink"/>
          </w:rPr>
          <w:t>1</w:t>
        </w:r>
        <w:r w:rsidRPr="003D42C2">
          <w:rPr>
            <w:rStyle w:val="Hyperlink"/>
          </w:rPr>
          <w:t>0.1038/d41586-023-00975-5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37D4EB10" w14:textId="77777777" w:rsidR="00DC2A72" w:rsidRPr="003D42C2" w:rsidRDefault="00DC2A72" w:rsidP="00DC2A72">
      <w:pPr>
        <w:spacing w:before="240" w:line="276" w:lineRule="auto"/>
        <w:ind w:left="720" w:hanging="720"/>
        <w:rPr>
          <w:color w:val="000000" w:themeColor="text1"/>
          <w:shd w:val="clear" w:color="auto" w:fill="FFFFFF"/>
        </w:rPr>
      </w:pPr>
      <w:r w:rsidRPr="003D42C2">
        <w:rPr>
          <w:color w:val="000000" w:themeColor="text1"/>
          <w:shd w:val="clear" w:color="auto" w:fill="FFFFFF"/>
        </w:rPr>
        <w:t xml:space="preserve">Lam, D. P. M., Martín-López, B., </w:t>
      </w:r>
      <w:proofErr w:type="spellStart"/>
      <w:r w:rsidRPr="003D42C2">
        <w:rPr>
          <w:color w:val="000000" w:themeColor="text1"/>
          <w:shd w:val="clear" w:color="auto" w:fill="FFFFFF"/>
        </w:rPr>
        <w:t>Horcea-Milcu</w:t>
      </w:r>
      <w:proofErr w:type="spellEnd"/>
      <w:r w:rsidRPr="003D42C2">
        <w:rPr>
          <w:color w:val="000000" w:themeColor="text1"/>
          <w:shd w:val="clear" w:color="auto" w:fill="FFFFFF"/>
        </w:rPr>
        <w:t>, A. I., and Lang, D. J. (2021). A leverage points perspective on social networks to understand sustainability transformations: evidence from Southern Transylvania. </w:t>
      </w:r>
      <w:r w:rsidRPr="003D42C2">
        <w:rPr>
          <w:i/>
          <w:iCs/>
          <w:color w:val="000000" w:themeColor="text1"/>
          <w:shd w:val="clear" w:color="auto" w:fill="FFFFFF"/>
        </w:rPr>
        <w:t>Sustainability Science</w:t>
      </w:r>
      <w:r w:rsidRPr="003D42C2">
        <w:rPr>
          <w:color w:val="000000" w:themeColor="text1"/>
          <w:shd w:val="clear" w:color="auto" w:fill="FFFFFF"/>
        </w:rPr>
        <w:t>, </w:t>
      </w:r>
      <w:r w:rsidRPr="003D42C2">
        <w:rPr>
          <w:i/>
          <w:iCs/>
          <w:color w:val="000000" w:themeColor="text1"/>
          <w:shd w:val="clear" w:color="auto" w:fill="FFFFFF"/>
        </w:rPr>
        <w:t>16</w:t>
      </w:r>
      <w:r w:rsidRPr="003D42C2">
        <w:rPr>
          <w:color w:val="000000" w:themeColor="text1"/>
          <w:shd w:val="clear" w:color="auto" w:fill="FFFFFF"/>
        </w:rPr>
        <w:t xml:space="preserve">(3), 809–826. </w:t>
      </w:r>
      <w:hyperlink r:id="rId70" w:history="1">
        <w:r w:rsidRPr="003D42C2">
          <w:rPr>
            <w:rStyle w:val="Hyperlink"/>
            <w:shd w:val="clear" w:color="auto" w:fill="FFFFFF"/>
          </w:rPr>
          <w:t>https://doi.org/10.1007/s11625-020-00881-z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 </w:t>
      </w:r>
    </w:p>
    <w:p w14:paraId="7E4A9967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Lammas., (2024). Pioneering Sustainable Living. Eco Village. Available at: </w:t>
      </w:r>
      <w:hyperlink r:id="rId71" w:history="1">
        <w:r w:rsidRPr="003D42C2">
          <w:rPr>
            <w:rStyle w:val="Hyperlink"/>
          </w:rPr>
          <w:t xml:space="preserve">https://lammas.org.uk/en/ecovillage/ - :~:text=The Lammas ecovillage is </w:t>
        </w:r>
        <w:proofErr w:type="spellStart"/>
        <w:r w:rsidRPr="003D42C2">
          <w:rPr>
            <w:rStyle w:val="Hyperlink"/>
          </w:rPr>
          <w:t>a,intrinsic</w:t>
        </w:r>
        <w:proofErr w:type="spellEnd"/>
        <w:r w:rsidRPr="003D42C2">
          <w:rPr>
            <w:rStyle w:val="Hyperlink"/>
          </w:rPr>
          <w:t xml:space="preserve"> part of the ecosystem.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0EEC0765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Lampert, T., Costa, J., Santos, O., Sousa, J., Ribeiro, T., Freire, E., &amp; </w:t>
      </w:r>
      <w:proofErr w:type="spellStart"/>
      <w:r w:rsidRPr="003D42C2">
        <w:t>Pikhart</w:t>
      </w:r>
      <w:proofErr w:type="spellEnd"/>
      <w:r w:rsidRPr="003D42C2">
        <w:t>, M. (2021). Evidence on the contribution of community gardens to promote physical and mental health and well-being of non-institutionalized individuals: A systematic review. </w:t>
      </w:r>
      <w:proofErr w:type="spellStart"/>
      <w:r w:rsidRPr="003D42C2">
        <w:rPr>
          <w:i/>
          <w:iCs/>
        </w:rPr>
        <w:t>PloS</w:t>
      </w:r>
      <w:proofErr w:type="spellEnd"/>
      <w:r w:rsidRPr="003D42C2">
        <w:rPr>
          <w:i/>
          <w:iCs/>
        </w:rPr>
        <w:t xml:space="preserve"> One</w:t>
      </w:r>
      <w:r w:rsidRPr="003D42C2">
        <w:t>, </w:t>
      </w:r>
      <w:r w:rsidRPr="003D42C2">
        <w:rPr>
          <w:i/>
          <w:iCs/>
        </w:rPr>
        <w:t>16</w:t>
      </w:r>
      <w:r w:rsidRPr="003D42C2">
        <w:t xml:space="preserve">(8), e0255621-. </w:t>
      </w:r>
      <w:hyperlink r:id="rId72" w:history="1">
        <w:r w:rsidRPr="003D42C2">
          <w:rPr>
            <w:rStyle w:val="Hyperlink"/>
          </w:rPr>
          <w:t>https://doi.org/10.1371/journal.pone.0255621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0FE474A7" w14:textId="77777777" w:rsidR="00DC2A72" w:rsidRDefault="00DC2A72" w:rsidP="00DC2A72">
      <w:pPr>
        <w:spacing w:before="120" w:after="120" w:line="276" w:lineRule="auto"/>
        <w:ind w:left="720" w:hanging="720"/>
      </w:pPr>
      <w:r w:rsidRPr="003D42C2">
        <w:t xml:space="preserve">Leal Filho, W., </w:t>
      </w:r>
      <w:proofErr w:type="spellStart"/>
      <w:r w:rsidRPr="003D42C2">
        <w:t>Dinis</w:t>
      </w:r>
      <w:proofErr w:type="spellEnd"/>
      <w:r w:rsidRPr="003D42C2">
        <w:t xml:space="preserve">, M. A. P., </w:t>
      </w:r>
      <w:proofErr w:type="spellStart"/>
      <w:r w:rsidRPr="003D42C2">
        <w:t>Liakh</w:t>
      </w:r>
      <w:proofErr w:type="spellEnd"/>
      <w:r w:rsidRPr="003D42C2">
        <w:t xml:space="preserve">, O., </w:t>
      </w:r>
      <w:proofErr w:type="spellStart"/>
      <w:r w:rsidRPr="003D42C2">
        <w:t>Paço</w:t>
      </w:r>
      <w:proofErr w:type="spellEnd"/>
      <w:r w:rsidRPr="003D42C2">
        <w:t xml:space="preserve">, A., Dennis, K., </w:t>
      </w:r>
      <w:proofErr w:type="spellStart"/>
      <w:r w:rsidRPr="003D42C2">
        <w:t>Shollo</w:t>
      </w:r>
      <w:proofErr w:type="spellEnd"/>
      <w:r w:rsidRPr="003D42C2">
        <w:t xml:space="preserve">, F., and </w:t>
      </w:r>
      <w:proofErr w:type="spellStart"/>
      <w:r w:rsidRPr="003D42C2">
        <w:t>Sidsaph</w:t>
      </w:r>
      <w:proofErr w:type="spellEnd"/>
      <w:r w:rsidRPr="003D42C2">
        <w:t>, H. (2024). Reducing the carbon footprint of the textile sector: an overview of impacts and solutions. </w:t>
      </w:r>
      <w:r w:rsidRPr="003D42C2">
        <w:rPr>
          <w:i/>
          <w:iCs/>
        </w:rPr>
        <w:t>Textile Research Journal</w:t>
      </w:r>
      <w:r w:rsidRPr="003D42C2">
        <w:t>, </w:t>
      </w:r>
      <w:r w:rsidRPr="003D42C2">
        <w:rPr>
          <w:i/>
          <w:iCs/>
        </w:rPr>
        <w:t>94</w:t>
      </w:r>
      <w:r w:rsidRPr="003D42C2">
        <w:t xml:space="preserve">(15–16), 1798–1814. </w:t>
      </w:r>
      <w:hyperlink r:id="rId73" w:history="1">
        <w:r w:rsidRPr="003D42C2">
          <w:rPr>
            <w:rStyle w:val="Hyperlink"/>
          </w:rPr>
          <w:t>https://doi.org/10.1177/00405175241236971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4A5BDEAB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rPr>
          <w:color w:val="000000" w:themeColor="text1"/>
          <w:shd w:val="clear" w:color="auto" w:fill="FFFFFF"/>
        </w:rPr>
        <w:t>Lewis. (2024). Expect the Unexpected. </w:t>
      </w:r>
      <w:r w:rsidRPr="003D42C2">
        <w:rPr>
          <w:i/>
          <w:iCs/>
          <w:color w:val="000000" w:themeColor="text1"/>
          <w:shd w:val="clear" w:color="auto" w:fill="FFFFFF"/>
        </w:rPr>
        <w:t>Journal of Government Financial Management.</w:t>
      </w:r>
      <w:r w:rsidRPr="003D42C2">
        <w:rPr>
          <w:color w:val="000000" w:themeColor="text1"/>
          <w:shd w:val="clear" w:color="auto" w:fill="FFFFFF"/>
        </w:rPr>
        <w:t>, </w:t>
      </w:r>
      <w:r w:rsidRPr="003D42C2">
        <w:rPr>
          <w:i/>
          <w:iCs/>
          <w:color w:val="000000" w:themeColor="text1"/>
          <w:shd w:val="clear" w:color="auto" w:fill="FFFFFF"/>
        </w:rPr>
        <w:t>72</w:t>
      </w:r>
      <w:r w:rsidRPr="003D42C2">
        <w:rPr>
          <w:color w:val="000000" w:themeColor="text1"/>
          <w:shd w:val="clear" w:color="auto" w:fill="FFFFFF"/>
        </w:rPr>
        <w:t xml:space="preserve">(4). Available at: </w:t>
      </w:r>
      <w:hyperlink r:id="rId74" w:history="1">
        <w:r w:rsidRPr="003D42C2">
          <w:rPr>
            <w:rStyle w:val="Hyperlink"/>
            <w:shd w:val="clear" w:color="auto" w:fill="FFFFFF"/>
          </w:rPr>
          <w:t>https://www.proquest.com/docview/3143408329?accountid=130472&amp;sourcetype=Scholarly Journals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 </w:t>
      </w:r>
    </w:p>
    <w:p w14:paraId="417A2235" w14:textId="77777777" w:rsidR="00DC2A72" w:rsidRPr="003D42C2" w:rsidRDefault="00DC2A72" w:rsidP="00DC2A72">
      <w:pPr>
        <w:spacing w:line="276" w:lineRule="auto"/>
        <w:ind w:left="720" w:hanging="720"/>
        <w:rPr>
          <w:vanish/>
        </w:rPr>
      </w:pPr>
      <w:r w:rsidRPr="003D42C2">
        <w:t>Li, J., Chiu, D. K. W., Ho, K. K. W., and So, S. (2024). The Use of Social Media in Sustainable Green Lifestyle Adoption: Social Media Influencers and Value Co-Creation. </w:t>
      </w:r>
      <w:r w:rsidRPr="003D42C2">
        <w:rPr>
          <w:i/>
          <w:iCs/>
        </w:rPr>
        <w:t>Sustainability</w:t>
      </w:r>
      <w:r w:rsidRPr="003D42C2">
        <w:t>, </w:t>
      </w:r>
      <w:r w:rsidRPr="003D42C2">
        <w:rPr>
          <w:i/>
          <w:iCs/>
        </w:rPr>
        <w:t>16</w:t>
      </w:r>
      <w:r w:rsidRPr="003D42C2">
        <w:t xml:space="preserve">(3), 1133-. </w:t>
      </w:r>
      <w:hyperlink r:id="rId75" w:history="1">
        <w:r w:rsidRPr="003D42C2">
          <w:rPr>
            <w:rStyle w:val="Hyperlink"/>
          </w:rPr>
          <w:t>https://doi.org/10.3390/su16031133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057F2E2A" w14:textId="77777777" w:rsidR="00DC2A72" w:rsidRDefault="00DC2A72" w:rsidP="00DC2A72">
      <w:pPr>
        <w:spacing w:line="276" w:lineRule="auto"/>
        <w:ind w:left="720" w:hanging="720"/>
      </w:pPr>
      <w:proofErr w:type="spellStart"/>
      <w:r w:rsidRPr="003D42C2">
        <w:t>Lindenmeier</w:t>
      </w:r>
      <w:proofErr w:type="spellEnd"/>
      <w:r w:rsidRPr="003D42C2">
        <w:t xml:space="preserve">, J., Lwin, M., </w:t>
      </w:r>
      <w:proofErr w:type="spellStart"/>
      <w:r w:rsidRPr="003D42C2">
        <w:t>Andersch</w:t>
      </w:r>
      <w:proofErr w:type="spellEnd"/>
      <w:r w:rsidRPr="003D42C2">
        <w:t xml:space="preserve">, H., </w:t>
      </w:r>
      <w:proofErr w:type="spellStart"/>
      <w:r w:rsidRPr="003D42C2">
        <w:t>Phau</w:t>
      </w:r>
      <w:proofErr w:type="spellEnd"/>
      <w:r w:rsidRPr="003D42C2">
        <w:t xml:space="preserve">, I., and Seemann, A.-K. (2017) ‘Anticipated Consumer Guilt: An Investigation into its Antecedents and Consequences for Fair-Trade Consumption’, Journal of </w:t>
      </w:r>
      <w:proofErr w:type="spellStart"/>
      <w:r w:rsidRPr="003D42C2">
        <w:t>macromarketing</w:t>
      </w:r>
      <w:proofErr w:type="spellEnd"/>
      <w:r w:rsidRPr="003D42C2">
        <w:t xml:space="preserve">, 37(4), pp. 444–459. Available at: </w:t>
      </w:r>
      <w:hyperlink r:id="rId76" w:history="1">
        <w:r w:rsidRPr="003D42C2">
          <w:rPr>
            <w:rStyle w:val="Hyperlink"/>
            <w:rFonts w:eastAsiaTheme="majorEastAsia"/>
          </w:rPr>
          <w:t>https://doi.org/10.1177/0276146717723964.</w:t>
        </w:r>
      </w:hyperlink>
      <w:r w:rsidRPr="003D42C2">
        <w:t xml:space="preserve"> [Assessed on 08</w:t>
      </w:r>
      <w:r w:rsidRPr="003D42C2">
        <w:rPr>
          <w:vertAlign w:val="superscript"/>
        </w:rPr>
        <w:t>th</w:t>
      </w:r>
      <w:r w:rsidRPr="003D42C2">
        <w:t xml:space="preserve"> January 2025]</w:t>
      </w:r>
    </w:p>
    <w:p w14:paraId="7B1AABBD" w14:textId="77777777" w:rsidR="00DC2A72" w:rsidRPr="003D42C2" w:rsidRDefault="00DC2A72" w:rsidP="00DC2A72">
      <w:pPr>
        <w:spacing w:line="276" w:lineRule="auto"/>
        <w:ind w:left="720" w:hanging="720"/>
      </w:pPr>
      <w:proofErr w:type="spellStart"/>
      <w:r w:rsidRPr="003D42C2">
        <w:t>Lusson</w:t>
      </w:r>
      <w:proofErr w:type="spellEnd"/>
      <w:r w:rsidRPr="003D42C2">
        <w:t xml:space="preserve">, D., (2020). Existing Within Capitalism: An Exploration of The Clothing Swap as an Anti-Capitalist Fashion System. Ryerson University. Available at: </w:t>
      </w:r>
      <w:hyperlink r:id="rId77" w:history="1">
        <w:r w:rsidRPr="003D42C2">
          <w:rPr>
            <w:rStyle w:val="Hyperlink"/>
          </w:rPr>
          <w:t>860343d8d7f6555ef71139bc90be35d8.pdf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 </w:t>
      </w:r>
    </w:p>
    <w:p w14:paraId="493B717D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Macan, T. H. (1994). </w:t>
      </w:r>
      <w:r w:rsidRPr="003D42C2">
        <w:rPr>
          <w:i/>
          <w:iCs/>
        </w:rPr>
        <w:t>Time management: Test of a process model.</w:t>
      </w:r>
      <w:r w:rsidRPr="003D42C2">
        <w:t> </w:t>
      </w:r>
      <w:r w:rsidRPr="003D42C2">
        <w:rPr>
          <w:i/>
          <w:iCs/>
        </w:rPr>
        <w:t>Journal of Applied Psychology, 79</w:t>
      </w:r>
      <w:r w:rsidRPr="003D42C2">
        <w:t xml:space="preserve">(3), 381–391. Available at: </w:t>
      </w:r>
      <w:hyperlink r:id="rId78" w:history="1">
        <w:r w:rsidRPr="003D42C2">
          <w:rPr>
            <w:rStyle w:val="Hyperlink"/>
          </w:rPr>
          <w:t>https://www.researchgate.net/publication/232567523_Time_Management_Test_of_a_Process_Model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2024].</w:t>
      </w:r>
    </w:p>
    <w:p w14:paraId="087D9D9B" w14:textId="77777777" w:rsidR="00DC2A72" w:rsidRPr="003D42C2" w:rsidRDefault="00DC2A72" w:rsidP="00DC2A72">
      <w:pPr>
        <w:spacing w:line="276" w:lineRule="auto"/>
        <w:ind w:left="720" w:hanging="720"/>
        <w:rPr>
          <w:color w:val="000000"/>
        </w:rPr>
      </w:pPr>
      <w:r w:rsidRPr="003D42C2">
        <w:rPr>
          <w:color w:val="000000"/>
        </w:rPr>
        <w:lastRenderedPageBreak/>
        <w:t xml:space="preserve">Macdonald, M., and </w:t>
      </w:r>
      <w:proofErr w:type="spellStart"/>
      <w:r w:rsidRPr="003D42C2">
        <w:rPr>
          <w:color w:val="000000"/>
        </w:rPr>
        <w:t>Douthitt</w:t>
      </w:r>
      <w:proofErr w:type="spellEnd"/>
      <w:r w:rsidRPr="003D42C2">
        <w:rPr>
          <w:color w:val="000000"/>
        </w:rPr>
        <w:t>, R. A. (1992). Consumption Theories and Consumers’ Assessments of Subjective Well-Being. </w:t>
      </w:r>
      <w:r w:rsidRPr="003D42C2">
        <w:rPr>
          <w:i/>
          <w:iCs/>
          <w:color w:val="000000"/>
        </w:rPr>
        <w:t>The Journal of Consumer Affairs</w:t>
      </w:r>
      <w:r w:rsidRPr="003D42C2">
        <w:rPr>
          <w:color w:val="000000"/>
        </w:rPr>
        <w:t>, </w:t>
      </w:r>
      <w:r w:rsidRPr="003D42C2">
        <w:rPr>
          <w:i/>
          <w:iCs/>
          <w:color w:val="000000"/>
        </w:rPr>
        <w:t>26</w:t>
      </w:r>
      <w:r w:rsidRPr="003D42C2">
        <w:rPr>
          <w:color w:val="000000"/>
        </w:rPr>
        <w:t xml:space="preserve">(2), 243–261. Assessed on: </w:t>
      </w:r>
      <w:hyperlink r:id="rId79" w:history="1">
        <w:r w:rsidRPr="003D42C2">
          <w:rPr>
            <w:rStyle w:val="Hyperlink"/>
          </w:rPr>
          <w:t>http://www.jstor.org/stable/23859497</w:t>
        </w:r>
      </w:hyperlink>
      <w:r w:rsidRPr="003D42C2">
        <w:rPr>
          <w:color w:val="000000"/>
        </w:rPr>
        <w:t xml:space="preserve"> [Assessed on 06</w:t>
      </w:r>
      <w:r w:rsidRPr="003D42C2">
        <w:rPr>
          <w:color w:val="000000"/>
          <w:vertAlign w:val="superscript"/>
        </w:rPr>
        <w:t>th</w:t>
      </w:r>
      <w:r w:rsidRPr="003D42C2">
        <w:rPr>
          <w:color w:val="000000"/>
        </w:rPr>
        <w:t xml:space="preserve"> January 2025]. </w:t>
      </w:r>
    </w:p>
    <w:p w14:paraId="56140AF0" w14:textId="77777777" w:rsidR="00DC2A72" w:rsidRDefault="00DC2A72" w:rsidP="00DC2A72">
      <w:pPr>
        <w:spacing w:line="276" w:lineRule="auto"/>
        <w:ind w:left="720" w:hanging="720"/>
      </w:pPr>
      <w:proofErr w:type="spellStart"/>
      <w:r w:rsidRPr="003D42C2">
        <w:t>Maione</w:t>
      </w:r>
      <w:proofErr w:type="spellEnd"/>
      <w:r w:rsidRPr="003D42C2">
        <w:t xml:space="preserve">, D., (2023). Recrafting futures: Post-material transformations toward clothing longevity. Doctoral Dissertation. Carnegie Mellon University. Available at: </w:t>
      </w:r>
      <w:hyperlink r:id="rId80" w:history="1">
        <w:r w:rsidRPr="003D42C2">
          <w:rPr>
            <w:rStyle w:val="Hyperlink"/>
          </w:rPr>
          <w:t>https://www.proquest.com/openview/079668ee127d40c4533dd5989a8b48b0/1?pq-origsite=gscholar&amp;cbl=18750&amp;diss=y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59F48BE7" w14:textId="77777777" w:rsidR="00DC2A72" w:rsidRDefault="00DC2A72" w:rsidP="00DC2A72">
      <w:pPr>
        <w:spacing w:line="276" w:lineRule="auto"/>
        <w:ind w:left="720" w:hanging="720"/>
      </w:pPr>
      <w:proofErr w:type="spellStart"/>
      <w:r w:rsidRPr="003D42C2">
        <w:rPr>
          <w:color w:val="000000" w:themeColor="text1"/>
          <w:shd w:val="clear" w:color="auto" w:fill="FFFFFF"/>
        </w:rPr>
        <w:t>Martiskainen</w:t>
      </w:r>
      <w:proofErr w:type="spellEnd"/>
      <w:r w:rsidRPr="003D42C2">
        <w:rPr>
          <w:color w:val="000000" w:themeColor="text1"/>
          <w:shd w:val="clear" w:color="auto" w:fill="FFFFFF"/>
        </w:rPr>
        <w:t xml:space="preserve">, M., and </w:t>
      </w:r>
      <w:proofErr w:type="spellStart"/>
      <w:r w:rsidRPr="003D42C2">
        <w:rPr>
          <w:color w:val="000000" w:themeColor="text1"/>
          <w:shd w:val="clear" w:color="auto" w:fill="FFFFFF"/>
        </w:rPr>
        <w:t>Sovacool</w:t>
      </w:r>
      <w:proofErr w:type="spellEnd"/>
      <w:r w:rsidRPr="003D42C2">
        <w:rPr>
          <w:color w:val="000000" w:themeColor="text1"/>
          <w:shd w:val="clear" w:color="auto" w:fill="FFFFFF"/>
        </w:rPr>
        <w:t>, B. K. (2021). Mixed feelings: A review and research agenda for emotions in sustainability transitions. </w:t>
      </w:r>
      <w:r w:rsidRPr="003D42C2">
        <w:rPr>
          <w:i/>
          <w:iCs/>
          <w:color w:val="000000" w:themeColor="text1"/>
          <w:shd w:val="clear" w:color="auto" w:fill="FFFFFF"/>
        </w:rPr>
        <w:t>Environmental Innovation and Societal Transitions</w:t>
      </w:r>
      <w:r w:rsidRPr="003D42C2">
        <w:rPr>
          <w:color w:val="000000" w:themeColor="text1"/>
          <w:shd w:val="clear" w:color="auto" w:fill="FFFFFF"/>
        </w:rPr>
        <w:t>, </w:t>
      </w:r>
      <w:r w:rsidRPr="003D42C2">
        <w:rPr>
          <w:i/>
          <w:iCs/>
          <w:color w:val="000000" w:themeColor="text1"/>
          <w:shd w:val="clear" w:color="auto" w:fill="FFFFFF"/>
        </w:rPr>
        <w:t>40</w:t>
      </w:r>
      <w:r w:rsidRPr="003D42C2">
        <w:rPr>
          <w:color w:val="000000" w:themeColor="text1"/>
          <w:shd w:val="clear" w:color="auto" w:fill="FFFFFF"/>
        </w:rPr>
        <w:t xml:space="preserve">, 609–624. </w:t>
      </w:r>
      <w:hyperlink r:id="rId81" w:history="1">
        <w:r w:rsidRPr="003D42C2">
          <w:rPr>
            <w:rStyle w:val="Hyperlink"/>
            <w:shd w:val="clear" w:color="auto" w:fill="FFFFFF"/>
          </w:rPr>
          <w:t>https://doi.org/10.1016/j.eist.2021.10.023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 </w:t>
      </w:r>
    </w:p>
    <w:p w14:paraId="15A7FA48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rPr>
          <w:color w:val="000000" w:themeColor="text1"/>
          <w:shd w:val="clear" w:color="auto" w:fill="FFFFFF"/>
        </w:rPr>
        <w:t xml:space="preserve">Matthews, D., and Hodges, N. N. (2016). Clothing Swaps: An Exploration of Consumer Clothing Exchange </w:t>
      </w:r>
      <w:proofErr w:type="spellStart"/>
      <w:r w:rsidRPr="003D42C2">
        <w:rPr>
          <w:color w:val="000000" w:themeColor="text1"/>
          <w:shd w:val="clear" w:color="auto" w:fill="FFFFFF"/>
        </w:rPr>
        <w:t>Behaviors</w:t>
      </w:r>
      <w:proofErr w:type="spellEnd"/>
      <w:r w:rsidRPr="003D42C2">
        <w:rPr>
          <w:color w:val="000000" w:themeColor="text1"/>
          <w:shd w:val="clear" w:color="auto" w:fill="FFFFFF"/>
        </w:rPr>
        <w:t>. </w:t>
      </w:r>
      <w:r w:rsidRPr="003D42C2">
        <w:rPr>
          <w:i/>
          <w:iCs/>
          <w:color w:val="000000" w:themeColor="text1"/>
          <w:shd w:val="clear" w:color="auto" w:fill="FFFFFF"/>
        </w:rPr>
        <w:t>Family and Consumer Sciences Research Journal</w:t>
      </w:r>
      <w:r w:rsidRPr="003D42C2">
        <w:rPr>
          <w:color w:val="000000" w:themeColor="text1"/>
          <w:shd w:val="clear" w:color="auto" w:fill="FFFFFF"/>
        </w:rPr>
        <w:t>, </w:t>
      </w:r>
      <w:r w:rsidRPr="003D42C2">
        <w:rPr>
          <w:i/>
          <w:iCs/>
          <w:color w:val="000000" w:themeColor="text1"/>
          <w:shd w:val="clear" w:color="auto" w:fill="FFFFFF"/>
        </w:rPr>
        <w:t>45</w:t>
      </w:r>
      <w:r w:rsidRPr="003D42C2">
        <w:rPr>
          <w:color w:val="000000" w:themeColor="text1"/>
          <w:shd w:val="clear" w:color="auto" w:fill="FFFFFF"/>
        </w:rPr>
        <w:t xml:space="preserve">(1), 91–103. </w:t>
      </w:r>
      <w:hyperlink r:id="rId82" w:history="1">
        <w:r w:rsidRPr="003D42C2">
          <w:rPr>
            <w:rStyle w:val="Hyperlink"/>
            <w:shd w:val="clear" w:color="auto" w:fill="FFFFFF"/>
          </w:rPr>
          <w:t>https://doi.org/10.1111/fcsr.12182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 </w:t>
      </w:r>
    </w:p>
    <w:p w14:paraId="68395C11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>McCallum, W. (2018). How to Give Up Plastic: A Conscious Guide to Changing the World, One Plastic Bottle at a Time. London: Penguin Books Limited.</w:t>
      </w:r>
    </w:p>
    <w:p w14:paraId="7B8DF60D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McKenna, T. (2022). Don't Be Trashy: A Practical Guide to Living with Less Waste and More Joy: A Minimalism Book. United Kingdom: Rodale.</w:t>
      </w:r>
    </w:p>
    <w:p w14:paraId="102556EC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McKinsey and Company. (2021). </w:t>
      </w:r>
      <w:r w:rsidRPr="003D42C2">
        <w:rPr>
          <w:i/>
          <w:iCs/>
        </w:rPr>
        <w:t>The State of Fashion 2021: In Search of Promise in Perilous Times</w:t>
      </w:r>
      <w:r w:rsidRPr="003D42C2">
        <w:t>. Available at: </w:t>
      </w:r>
      <w:hyperlink r:id="rId83" w:history="1">
        <w:r w:rsidRPr="003D42C2">
          <w:rPr>
            <w:rStyle w:val="Hyperlink"/>
          </w:rPr>
          <w:t>https://www.mckinsey.com/industries/retail/our-insights/state-of-fashion</w:t>
        </w:r>
      </w:hyperlink>
      <w:r w:rsidRPr="003D42C2">
        <w:t xml:space="preserve"> [Assessed on 07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03845B81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McMurtry, J. (1998) Unequal Freedoms: The Global Market as an Ethical System. </w:t>
      </w:r>
      <w:proofErr w:type="spellStart"/>
      <w:r w:rsidRPr="003D42C2">
        <w:t>Garammond</w:t>
      </w:r>
      <w:proofErr w:type="spellEnd"/>
      <w:r w:rsidRPr="003D42C2">
        <w:t xml:space="preserve"> Press, Toronto.</w:t>
      </w:r>
    </w:p>
    <w:p w14:paraId="07B70715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Mind., (2025). Nature and Mental Health. Available at: </w:t>
      </w:r>
      <w:hyperlink r:id="rId84" w:history="1">
        <w:r w:rsidRPr="003D42C2">
          <w:rPr>
            <w:rStyle w:val="Hyperlink"/>
          </w:rPr>
          <w:t>https://www.mind.org.uk/information-support/tips-for-everyday-living/nature-and-mental-health/how-nature-benefits-mental-health/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13977258" w14:textId="77777777" w:rsidR="00DC2A72" w:rsidRDefault="00DC2A72" w:rsidP="00DC2A72">
      <w:pPr>
        <w:spacing w:line="276" w:lineRule="auto"/>
        <w:ind w:left="720" w:hanging="720"/>
      </w:pPr>
      <w:r w:rsidRPr="003D42C2">
        <w:t xml:space="preserve">Mohapatra, B., (2024). Ethnomethodology: Basic Postulates and Contribution of Harold Garfinkel. Available at: </w:t>
      </w:r>
      <w:hyperlink r:id="rId85" w:anchor=":~:text=Ethnomethodology%20is%20one%20of%20the,make%20sense%20of%20their%20own" w:history="1">
        <w:r w:rsidRPr="003D42C2">
          <w:rPr>
            <w:rStyle w:val="Hyperlink"/>
          </w:rPr>
          <w:t xml:space="preserve">https://www.researchgate.net/publication/381733295_ETHNOMETHODOLOGY_BASIC_POSTULATES_AND_CONTRIBUTION_OF_HAROLD_GARFINKEL - :~:text=Ethnomethodology is one of </w:t>
        </w:r>
        <w:proofErr w:type="spellStart"/>
        <w:r w:rsidRPr="003D42C2">
          <w:rPr>
            <w:rStyle w:val="Hyperlink"/>
          </w:rPr>
          <w:t>the,make</w:t>
        </w:r>
        <w:proofErr w:type="spellEnd"/>
        <w:r w:rsidRPr="003D42C2">
          <w:rPr>
            <w:rStyle w:val="Hyperlink"/>
          </w:rPr>
          <w:t xml:space="preserve"> sense of their own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340A58E9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Montgomery, B. L. (2021). Lessons from Plants. London: Harvard University Press.</w:t>
      </w:r>
    </w:p>
    <w:p w14:paraId="0C01AC4D" w14:textId="77777777" w:rsidR="00DC2A72" w:rsidRDefault="00DC2A72" w:rsidP="00DC2A72">
      <w:pPr>
        <w:spacing w:line="276" w:lineRule="auto"/>
        <w:ind w:left="720" w:hanging="720"/>
      </w:pPr>
    </w:p>
    <w:p w14:paraId="373BCEA7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My Recycling Wales (2025). Carmarthenshire. Wrap Cymru. Available at: </w:t>
      </w:r>
      <w:hyperlink r:id="rId86" w:history="1">
        <w:r w:rsidRPr="003D42C2">
          <w:rPr>
            <w:rStyle w:val="Hyperlink"/>
          </w:rPr>
          <w:t>https://myrecyclingwales.org.uk/local_authorities/carmarthenshire</w:t>
        </w:r>
      </w:hyperlink>
      <w:r w:rsidRPr="003D42C2">
        <w:t xml:space="preserve"> [Assessed on 07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0C73BDDA" w14:textId="77777777" w:rsidR="00DC2A72" w:rsidRPr="003D42C2" w:rsidRDefault="00DC2A72" w:rsidP="00DC2A72">
      <w:pPr>
        <w:spacing w:line="276" w:lineRule="auto"/>
        <w:ind w:left="720" w:hanging="720"/>
        <w:rPr>
          <w:color w:val="000000"/>
        </w:rPr>
      </w:pPr>
      <w:r w:rsidRPr="003D42C2">
        <w:rPr>
          <w:i/>
          <w:iCs/>
          <w:color w:val="000000" w:themeColor="text1"/>
        </w:rPr>
        <w:lastRenderedPageBreak/>
        <w:t>National Minimum Wage Act 1998</w:t>
      </w:r>
      <w:r w:rsidRPr="003D42C2">
        <w:rPr>
          <w:color w:val="000000" w:themeColor="text1"/>
        </w:rPr>
        <w:t xml:space="preserve">: </w:t>
      </w:r>
      <w:r w:rsidRPr="003D42C2">
        <w:rPr>
          <w:color w:val="000000"/>
        </w:rPr>
        <w:t xml:space="preserve">Charles III. </w:t>
      </w:r>
      <w:r w:rsidRPr="003D42C2">
        <w:rPr>
          <w:i/>
          <w:iCs/>
          <w:color w:val="000000"/>
        </w:rPr>
        <w:t xml:space="preserve">Chapter </w:t>
      </w:r>
      <w:r w:rsidRPr="003D42C2">
        <w:rPr>
          <w:color w:val="000000"/>
        </w:rPr>
        <w:t>(</w:t>
      </w:r>
      <w:r w:rsidRPr="003D42C2">
        <w:rPr>
          <w:i/>
          <w:iCs/>
          <w:color w:val="000000"/>
        </w:rPr>
        <w:t>39</w:t>
      </w:r>
      <w:r w:rsidRPr="003D42C2">
        <w:rPr>
          <w:color w:val="000000"/>
        </w:rPr>
        <w:t xml:space="preserve">). London: The Stationary Office. Available at: </w:t>
      </w:r>
      <w:hyperlink r:id="rId87" w:history="1">
        <w:r w:rsidRPr="003D42C2">
          <w:rPr>
            <w:rStyle w:val="Hyperlink"/>
            <w:rFonts w:eastAsiaTheme="majorEastAsia"/>
          </w:rPr>
          <w:t>https://www.legislation.gov.uk/ukpga/1998/39/contents</w:t>
        </w:r>
      </w:hyperlink>
      <w:r w:rsidRPr="003D42C2">
        <w:rPr>
          <w:color w:val="000000"/>
        </w:rPr>
        <w:t xml:space="preserve"> [Assessed on 10</w:t>
      </w:r>
      <w:r w:rsidRPr="003D42C2">
        <w:rPr>
          <w:color w:val="000000"/>
          <w:vertAlign w:val="superscript"/>
        </w:rPr>
        <w:t>th</w:t>
      </w:r>
      <w:r w:rsidRPr="003D42C2">
        <w:rPr>
          <w:color w:val="000000"/>
        </w:rPr>
        <w:t xml:space="preserve"> January 2025]. </w:t>
      </w:r>
    </w:p>
    <w:p w14:paraId="4F471E39" w14:textId="77777777" w:rsidR="00DC2A72" w:rsidRDefault="00DC2A72" w:rsidP="00DC2A72">
      <w:pPr>
        <w:spacing w:before="120" w:after="120" w:line="276" w:lineRule="auto"/>
        <w:ind w:left="720" w:hanging="720"/>
      </w:pPr>
      <w:r w:rsidRPr="003D42C2">
        <w:t xml:space="preserve">Neuro Leadership Institute (NLI)., (2023). Time Management Isn’t What You Think. Available at: </w:t>
      </w:r>
      <w:hyperlink r:id="rId88" w:history="1">
        <w:r w:rsidRPr="003D42C2">
          <w:rPr>
            <w:rStyle w:val="Hyperlink"/>
          </w:rPr>
          <w:t>https://neuroleadership.com/your-brain-at-work/time-management-isnt-what-you-think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765F5C3A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rPr>
          <w:color w:val="000000" w:themeColor="text1"/>
          <w:shd w:val="clear" w:color="auto" w:fill="FFFFFF"/>
        </w:rPr>
        <w:t xml:space="preserve">Nguyen, H, N., (2023). Fast Fashion &amp; Greenwashing: The Worst Combination for Sustainability. </w:t>
      </w:r>
      <w:proofErr w:type="spellStart"/>
      <w:r w:rsidRPr="003D42C2">
        <w:rPr>
          <w:color w:val="000000" w:themeColor="text1"/>
          <w:shd w:val="clear" w:color="auto" w:fill="FFFFFF"/>
        </w:rPr>
        <w:t>Universita</w:t>
      </w:r>
      <w:proofErr w:type="spellEnd"/>
      <w:r w:rsidRPr="003D42C2">
        <w:rPr>
          <w:color w:val="000000" w:themeColor="text1"/>
          <w:shd w:val="clear" w:color="auto" w:fill="FFFFFF"/>
        </w:rPr>
        <w:t xml:space="preserve">̀ </w:t>
      </w:r>
      <w:proofErr w:type="spellStart"/>
      <w:r w:rsidRPr="003D42C2">
        <w:rPr>
          <w:color w:val="000000" w:themeColor="text1"/>
          <w:shd w:val="clear" w:color="auto" w:fill="FFFFFF"/>
        </w:rPr>
        <w:t>Degli</w:t>
      </w:r>
      <w:proofErr w:type="spellEnd"/>
      <w:r w:rsidRPr="003D42C2">
        <w:rPr>
          <w:color w:val="000000" w:themeColor="text1"/>
          <w:shd w:val="clear" w:color="auto" w:fill="FFFFFF"/>
        </w:rPr>
        <w:t xml:space="preserve"> </w:t>
      </w:r>
      <w:proofErr w:type="spellStart"/>
      <w:r w:rsidRPr="003D42C2">
        <w:rPr>
          <w:color w:val="000000" w:themeColor="text1"/>
          <w:shd w:val="clear" w:color="auto" w:fill="FFFFFF"/>
        </w:rPr>
        <w:t>Studi</w:t>
      </w:r>
      <w:proofErr w:type="spellEnd"/>
      <w:r w:rsidRPr="003D42C2">
        <w:rPr>
          <w:color w:val="000000" w:themeColor="text1"/>
          <w:shd w:val="clear" w:color="auto" w:fill="FFFFFF"/>
        </w:rPr>
        <w:t xml:space="preserve"> </w:t>
      </w:r>
      <w:proofErr w:type="gramStart"/>
      <w:r w:rsidRPr="003D42C2">
        <w:rPr>
          <w:color w:val="000000" w:themeColor="text1"/>
          <w:shd w:val="clear" w:color="auto" w:fill="FFFFFF"/>
        </w:rPr>
        <w:t>Di</w:t>
      </w:r>
      <w:proofErr w:type="gramEnd"/>
      <w:r w:rsidRPr="003D42C2">
        <w:rPr>
          <w:color w:val="000000" w:themeColor="text1"/>
          <w:shd w:val="clear" w:color="auto" w:fill="FFFFFF"/>
        </w:rPr>
        <w:t xml:space="preserve"> Messina. Available at: </w:t>
      </w:r>
      <w:hyperlink r:id="rId89" w:history="1">
        <w:r w:rsidRPr="003D42C2">
          <w:rPr>
            <w:rStyle w:val="Hyperlink"/>
            <w:shd w:val="clear" w:color="auto" w:fill="FFFFFF"/>
          </w:rPr>
          <w:t>https://www.researchgate.net/profile/Ngoc-Nguyen-456/publication/373632703_Fast_Fashion_Greenwashing_The_Worst_Combination_for_Sustainability/links/64f453f8827074313ff598ad/Fast-Fashion-Greenwashing-The-Worst-Combination-for-Sustainability.pdf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  </w:t>
      </w:r>
    </w:p>
    <w:p w14:paraId="43621003" w14:textId="77777777" w:rsidR="00DC2A72" w:rsidRPr="003D42C2" w:rsidRDefault="00DC2A72" w:rsidP="00DC2A72">
      <w:pPr>
        <w:spacing w:before="120" w:line="276" w:lineRule="auto"/>
        <w:ind w:left="720" w:hanging="720"/>
      </w:pPr>
      <w:r w:rsidRPr="003D42C2">
        <w:t xml:space="preserve">NHS., (2025). Positive steps: how walking can improve our wellbeing. Available at: </w:t>
      </w:r>
      <w:hyperlink r:id="rId90" w:history="1">
        <w:r w:rsidRPr="003D42C2">
          <w:rPr>
            <w:rStyle w:val="Hyperlink"/>
          </w:rPr>
          <w:t>https://www.dpt.nhs.uk/news/positive-steps-how-walking-can-improve-our-wellbeing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240D0EFF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Nichols, A., Ryan, J., and </w:t>
      </w:r>
      <w:proofErr w:type="spellStart"/>
      <w:r w:rsidRPr="003D42C2">
        <w:t>Palmqvist</w:t>
      </w:r>
      <w:proofErr w:type="spellEnd"/>
      <w:r w:rsidRPr="003D42C2">
        <w:t>, C, W. (2024). The importance of recurring public transport delays for accessibility and mode choice. </w:t>
      </w:r>
      <w:r w:rsidRPr="003D42C2">
        <w:rPr>
          <w:i/>
          <w:iCs/>
        </w:rPr>
        <w:t>Journal of Transport Geography</w:t>
      </w:r>
      <w:r w:rsidRPr="003D42C2">
        <w:t>, </w:t>
      </w:r>
      <w:r w:rsidRPr="003D42C2">
        <w:rPr>
          <w:i/>
          <w:iCs/>
        </w:rPr>
        <w:t>115</w:t>
      </w:r>
      <w:r w:rsidRPr="003D42C2">
        <w:t xml:space="preserve">, 103796-. </w:t>
      </w:r>
      <w:hyperlink r:id="rId91" w:history="1">
        <w:r w:rsidRPr="003D42C2">
          <w:rPr>
            <w:rStyle w:val="Hyperlink"/>
          </w:rPr>
          <w:t>https://doi.org/10.1016/j.jtrangeo.2024.103796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24050030" w14:textId="77777777" w:rsidR="00DC2A72" w:rsidRDefault="00DC2A72" w:rsidP="00DC2A72">
      <w:pPr>
        <w:spacing w:before="120" w:after="120" w:line="276" w:lineRule="auto"/>
        <w:ind w:left="720" w:hanging="720"/>
      </w:pPr>
      <w:r w:rsidRPr="003D42C2">
        <w:t>Niemann, D. (2017). Homegrown &amp; Handmade: A Practical Guide to More Self-Reliant Living. Canada New Society Publishers.</w:t>
      </w:r>
    </w:p>
    <w:p w14:paraId="6EE50A13" w14:textId="77777777" w:rsidR="00DC2A72" w:rsidRPr="003D42C2" w:rsidRDefault="00DC2A72" w:rsidP="00DC2A72">
      <w:pPr>
        <w:spacing w:before="120" w:after="120" w:line="276" w:lineRule="auto"/>
        <w:ind w:left="720" w:hanging="720"/>
      </w:pPr>
      <w:proofErr w:type="spellStart"/>
      <w:r w:rsidRPr="003D42C2">
        <w:rPr>
          <w:color w:val="000000" w:themeColor="text1"/>
          <w:shd w:val="clear" w:color="auto" w:fill="FFFFFF"/>
        </w:rPr>
        <w:t>Nieuwenhuijsen</w:t>
      </w:r>
      <w:proofErr w:type="spellEnd"/>
      <w:r w:rsidRPr="003D42C2">
        <w:rPr>
          <w:color w:val="000000" w:themeColor="text1"/>
          <w:shd w:val="clear" w:color="auto" w:fill="FFFFFF"/>
        </w:rPr>
        <w:t xml:space="preserve">, M. J. (2021). New urban models for more sustainable, liveable and healthier cities post </w:t>
      </w:r>
      <w:proofErr w:type="gramStart"/>
      <w:r w:rsidRPr="003D42C2">
        <w:rPr>
          <w:color w:val="000000" w:themeColor="text1"/>
          <w:shd w:val="clear" w:color="auto" w:fill="FFFFFF"/>
        </w:rPr>
        <w:t>covid19;</w:t>
      </w:r>
      <w:proofErr w:type="gramEnd"/>
      <w:r w:rsidRPr="003D42C2">
        <w:rPr>
          <w:color w:val="000000" w:themeColor="text1"/>
          <w:shd w:val="clear" w:color="auto" w:fill="FFFFFF"/>
        </w:rPr>
        <w:t xml:space="preserve"> reducing air pollution, noise and heat island effects and increasing green space and physical activity. </w:t>
      </w:r>
      <w:r w:rsidRPr="003D42C2">
        <w:rPr>
          <w:i/>
          <w:iCs/>
          <w:color w:val="000000" w:themeColor="text1"/>
          <w:shd w:val="clear" w:color="auto" w:fill="FFFFFF"/>
        </w:rPr>
        <w:t>Environment International</w:t>
      </w:r>
      <w:r w:rsidRPr="003D42C2">
        <w:rPr>
          <w:color w:val="000000" w:themeColor="text1"/>
          <w:shd w:val="clear" w:color="auto" w:fill="FFFFFF"/>
        </w:rPr>
        <w:t>, </w:t>
      </w:r>
      <w:r w:rsidRPr="003D42C2">
        <w:rPr>
          <w:i/>
          <w:iCs/>
          <w:color w:val="000000" w:themeColor="text1"/>
          <w:shd w:val="clear" w:color="auto" w:fill="FFFFFF"/>
        </w:rPr>
        <w:t>157</w:t>
      </w:r>
      <w:r w:rsidRPr="003D42C2">
        <w:rPr>
          <w:color w:val="000000" w:themeColor="text1"/>
          <w:shd w:val="clear" w:color="auto" w:fill="FFFFFF"/>
        </w:rPr>
        <w:t xml:space="preserve">, 106850–106850. </w:t>
      </w:r>
      <w:hyperlink r:id="rId92" w:history="1">
        <w:r w:rsidRPr="003D42C2">
          <w:rPr>
            <w:rStyle w:val="Hyperlink"/>
            <w:shd w:val="clear" w:color="auto" w:fill="FFFFFF"/>
          </w:rPr>
          <w:t>https://doi.org/10.1016/j.envint.2021.106850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</w:t>
      </w:r>
    </w:p>
    <w:p w14:paraId="63C07688" w14:textId="77777777" w:rsidR="00DC2A72" w:rsidRPr="003D42C2" w:rsidRDefault="00DC2A72" w:rsidP="00DC2A72">
      <w:pPr>
        <w:spacing w:line="276" w:lineRule="auto"/>
        <w:ind w:left="720" w:hanging="720"/>
      </w:pPr>
      <w:proofErr w:type="spellStart"/>
      <w:r w:rsidRPr="003D42C2">
        <w:t>Niinimäki</w:t>
      </w:r>
      <w:proofErr w:type="spellEnd"/>
      <w:r w:rsidRPr="003D42C2">
        <w:t>, K. (2020). </w:t>
      </w:r>
      <w:r w:rsidRPr="003D42C2">
        <w:rPr>
          <w:i/>
          <w:iCs/>
        </w:rPr>
        <w:t>Sustainable Fashion in a Circular Economy</w:t>
      </w:r>
      <w:r w:rsidRPr="003D42C2">
        <w:t xml:space="preserve">. New York: Springer. </w:t>
      </w:r>
    </w:p>
    <w:p w14:paraId="6990345E" w14:textId="77777777" w:rsidR="00DC2A72" w:rsidRDefault="00DC2A72" w:rsidP="00DC2A72">
      <w:pPr>
        <w:spacing w:line="276" w:lineRule="auto"/>
        <w:ind w:left="720" w:hanging="720"/>
      </w:pPr>
    </w:p>
    <w:p w14:paraId="5C35E8BE" w14:textId="77777777" w:rsidR="00DC2A72" w:rsidRPr="003D42C2" w:rsidRDefault="00DC2A72" w:rsidP="00DC2A72">
      <w:pPr>
        <w:spacing w:line="276" w:lineRule="auto"/>
        <w:ind w:left="720" w:hanging="720"/>
      </w:pPr>
      <w:proofErr w:type="spellStart"/>
      <w:r w:rsidRPr="003D42C2">
        <w:t>Niinimäki</w:t>
      </w:r>
      <w:proofErr w:type="spellEnd"/>
      <w:r w:rsidRPr="003D42C2">
        <w:t xml:space="preserve">, K., Peters, G., </w:t>
      </w:r>
      <w:proofErr w:type="spellStart"/>
      <w:r w:rsidRPr="003D42C2">
        <w:t>Dahlbo</w:t>
      </w:r>
      <w:proofErr w:type="spellEnd"/>
      <w:r w:rsidRPr="003D42C2">
        <w:t xml:space="preserve">, H., Perry, P., </w:t>
      </w:r>
      <w:proofErr w:type="spellStart"/>
      <w:r w:rsidRPr="003D42C2">
        <w:t>Rissanen</w:t>
      </w:r>
      <w:proofErr w:type="spellEnd"/>
      <w:r w:rsidRPr="003D42C2">
        <w:t xml:space="preserve">, T., and </w:t>
      </w:r>
      <w:proofErr w:type="spellStart"/>
      <w:r w:rsidRPr="003D42C2">
        <w:t>Gwilt</w:t>
      </w:r>
      <w:proofErr w:type="spellEnd"/>
      <w:r w:rsidRPr="003D42C2">
        <w:t>, A. (2020). </w:t>
      </w:r>
      <w:r w:rsidRPr="003D42C2">
        <w:rPr>
          <w:i/>
          <w:iCs/>
        </w:rPr>
        <w:t>The Environmental Price of Fast Fashion</w:t>
      </w:r>
      <w:r w:rsidRPr="003D42C2">
        <w:t xml:space="preserve">. Nature Reviews Earth &amp; Environment, 1, 189–200. Available at: </w:t>
      </w:r>
      <w:hyperlink r:id="rId93" w:history="1">
        <w:r w:rsidRPr="003D42C2">
          <w:rPr>
            <w:rStyle w:val="Hyperlink"/>
          </w:rPr>
          <w:t>https://www.researchgate.net/publication/340635670_The_environmental_price_of_fast_fashion</w:t>
        </w:r>
      </w:hyperlink>
      <w:r w:rsidRPr="003D42C2">
        <w:t xml:space="preserve"> [Assessed on 07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1B2E9EC3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>Noonan, R. (2024), ‘Walking Is Great for Health but Not Capitalism’, </w:t>
      </w:r>
      <w:r w:rsidRPr="003D42C2">
        <w:rPr>
          <w:i/>
          <w:iCs/>
        </w:rPr>
        <w:t>Capitalism, Health and Wellbeing</w:t>
      </w:r>
      <w:r w:rsidRPr="003D42C2">
        <w:t>, Emerald Publishing Limited, Leeds, pp. 105-113. </w:t>
      </w:r>
      <w:hyperlink r:id="rId94" w:tooltip="DOI: https://doi.org/10.1108/978-1-83797-897-720241012" w:history="1">
        <w:r w:rsidRPr="003D42C2">
          <w:rPr>
            <w:rStyle w:val="Hyperlink"/>
          </w:rPr>
          <w:t>https://doi.org/10.1108/978-1-83797-897-720241012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668D5B3B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lastRenderedPageBreak/>
        <w:t xml:space="preserve">Nur, R., and Ismail, A., (2024). Greening Your Wallet: The Financial Impact of Eco-Friendly Choices. Available at: </w:t>
      </w:r>
      <w:hyperlink r:id="rId95" w:tgtFrame="_blank" w:history="1">
        <w:r w:rsidRPr="003D42C2">
          <w:rPr>
            <w:rStyle w:val="Hyperlink"/>
          </w:rPr>
          <w:t>http://dx.doi.org/10.2139/ssrn.</w:t>
        </w:r>
        <w:r w:rsidRPr="003D42C2">
          <w:rPr>
            <w:rStyle w:val="Hyperlink"/>
          </w:rPr>
          <w:t>4</w:t>
        </w:r>
        <w:r w:rsidRPr="003D42C2">
          <w:rPr>
            <w:rStyle w:val="Hyperlink"/>
          </w:rPr>
          <w:t>845550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57F1CFB5" w14:textId="77777777" w:rsidR="00DC2A72" w:rsidRPr="003D42C2" w:rsidRDefault="00DC2A72" w:rsidP="00DC2A72">
      <w:pPr>
        <w:spacing w:before="120" w:after="120" w:line="276" w:lineRule="auto"/>
        <w:ind w:left="720" w:hanging="720"/>
      </w:pPr>
      <w:proofErr w:type="spellStart"/>
      <w:r w:rsidRPr="003D42C2">
        <w:t>O’Riordan</w:t>
      </w:r>
      <w:proofErr w:type="spellEnd"/>
      <w:r w:rsidRPr="003D42C2">
        <w:t xml:space="preserve">, T (1989) ‘The Challenge for Environmentalism’ In Peet, R. &amp; Thrift, N. (ed) New Models in Geography London: Unwin Hyman. </w:t>
      </w:r>
    </w:p>
    <w:p w14:paraId="72BA3475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Olson, J. G., </w:t>
      </w:r>
      <w:proofErr w:type="spellStart"/>
      <w:r w:rsidRPr="003D42C2">
        <w:t>Mcferran</w:t>
      </w:r>
      <w:proofErr w:type="spellEnd"/>
      <w:r w:rsidRPr="003D42C2">
        <w:t>, B., Morales, A. C., and Dahl, D. W. (2016). Wealth and Welfare: Divergent Moral Reactions to Ethical Consumer Choices. </w:t>
      </w:r>
      <w:r w:rsidRPr="003D42C2">
        <w:rPr>
          <w:i/>
          <w:iCs/>
        </w:rPr>
        <w:t>The Journal of Consumer Research</w:t>
      </w:r>
      <w:r w:rsidRPr="003D42C2">
        <w:t>, </w:t>
      </w:r>
      <w:r w:rsidRPr="003D42C2">
        <w:rPr>
          <w:i/>
          <w:iCs/>
        </w:rPr>
        <w:t>42</w:t>
      </w:r>
      <w:r w:rsidRPr="003D42C2">
        <w:t>(6), 879–896. https://doi.org/10.1093/jcr/ucv096</w:t>
      </w:r>
    </w:p>
    <w:p w14:paraId="6C7B674F" w14:textId="77777777" w:rsidR="00DC2A72" w:rsidRPr="003D42C2" w:rsidRDefault="00DC2A72" w:rsidP="00DC2A72">
      <w:pPr>
        <w:spacing w:line="276" w:lineRule="auto"/>
        <w:ind w:left="720" w:hanging="720"/>
      </w:pPr>
      <w:proofErr w:type="spellStart"/>
      <w:r w:rsidRPr="003D42C2">
        <w:t>Papasolomou</w:t>
      </w:r>
      <w:proofErr w:type="spellEnd"/>
      <w:r w:rsidRPr="003D42C2">
        <w:t xml:space="preserve">, I., </w:t>
      </w:r>
      <w:proofErr w:type="spellStart"/>
      <w:r w:rsidRPr="003D42C2">
        <w:t>Melanthiou</w:t>
      </w:r>
      <w:proofErr w:type="spellEnd"/>
      <w:r w:rsidRPr="003D42C2">
        <w:t xml:space="preserve">, Y., and </w:t>
      </w:r>
      <w:proofErr w:type="spellStart"/>
      <w:r w:rsidRPr="003D42C2">
        <w:t>Tsamouridis</w:t>
      </w:r>
      <w:proofErr w:type="spellEnd"/>
      <w:r w:rsidRPr="003D42C2">
        <w:t>, A. (2023). The fast fashion vs environment debate: Consumers’ level of awareness, feelings, and behaviour towards sustainability within the fast-fashion sector. </w:t>
      </w:r>
      <w:r w:rsidRPr="003D42C2">
        <w:rPr>
          <w:i/>
          <w:iCs/>
        </w:rPr>
        <w:t>Journal of Marketing Communications</w:t>
      </w:r>
      <w:r w:rsidRPr="003D42C2">
        <w:t>, </w:t>
      </w:r>
      <w:r w:rsidRPr="003D42C2">
        <w:rPr>
          <w:i/>
          <w:iCs/>
        </w:rPr>
        <w:t>29</w:t>
      </w:r>
      <w:r w:rsidRPr="003D42C2">
        <w:t xml:space="preserve">(2), 191–209. </w:t>
      </w:r>
      <w:hyperlink r:id="rId96" w:history="1">
        <w:r w:rsidRPr="003D42C2">
          <w:rPr>
            <w:rStyle w:val="Hyperlink"/>
          </w:rPr>
          <w:t>https://doi.org/10.1080/13527266.2022.2154059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553736D0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Park, K. C. (2018). Understanding ethical consumers: willingness-to-pay by moral cause. </w:t>
      </w:r>
      <w:r w:rsidRPr="003D42C2">
        <w:rPr>
          <w:i/>
          <w:iCs/>
        </w:rPr>
        <w:t>Journal of Consumer Marketing.</w:t>
      </w:r>
      <w:r w:rsidRPr="003D42C2">
        <w:t>, </w:t>
      </w:r>
      <w:r w:rsidRPr="003D42C2">
        <w:rPr>
          <w:i/>
          <w:iCs/>
        </w:rPr>
        <w:t>35</w:t>
      </w:r>
      <w:r w:rsidRPr="003D42C2">
        <w:t xml:space="preserve">(2), 157–168. </w:t>
      </w:r>
      <w:hyperlink r:id="rId97" w:history="1">
        <w:r w:rsidRPr="003D42C2">
          <w:rPr>
            <w:rStyle w:val="Hyperlink"/>
          </w:rPr>
          <w:t>https://doi.org/10.1108/JCM-02-2017-2103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423E9FCE" w14:textId="77777777" w:rsidR="00DC2A72" w:rsidRDefault="00DC2A72" w:rsidP="00DC2A72">
      <w:pPr>
        <w:spacing w:before="120" w:after="120" w:line="276" w:lineRule="auto"/>
        <w:ind w:left="720" w:hanging="720"/>
      </w:pPr>
      <w:r w:rsidRPr="003D42C2">
        <w:t>Park, Y., Chen, N., and Akar, G. (2018). Who is Interested in Carpooling and Why: The Importance of Individual Characteristics, Role Preferences and Carpool Markets. </w:t>
      </w:r>
      <w:r w:rsidRPr="003D42C2">
        <w:rPr>
          <w:i/>
          <w:iCs/>
        </w:rPr>
        <w:t>Transportation Research Record</w:t>
      </w:r>
      <w:r w:rsidRPr="003D42C2">
        <w:t>, </w:t>
      </w:r>
      <w:r w:rsidRPr="003D42C2">
        <w:rPr>
          <w:i/>
          <w:iCs/>
        </w:rPr>
        <w:t>2672</w:t>
      </w:r>
      <w:r w:rsidRPr="003D42C2">
        <w:t xml:space="preserve">(8), 708–718. </w:t>
      </w:r>
      <w:hyperlink r:id="rId98" w:history="1">
        <w:r w:rsidRPr="003D42C2">
          <w:rPr>
            <w:rStyle w:val="Hyperlink"/>
          </w:rPr>
          <w:t>https://doi.org/10.1177/0361198118756883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77857E4B" w14:textId="77777777" w:rsidR="00DC2A72" w:rsidRPr="003D42C2" w:rsidRDefault="00DC2A72" w:rsidP="00DC2A72">
      <w:pPr>
        <w:spacing w:before="120" w:after="120" w:line="276" w:lineRule="auto"/>
        <w:ind w:left="720" w:hanging="720"/>
      </w:pPr>
      <w:proofErr w:type="spellStart"/>
      <w:r w:rsidRPr="003D42C2">
        <w:t>Patulny</w:t>
      </w:r>
      <w:proofErr w:type="spellEnd"/>
      <w:r w:rsidRPr="003D42C2">
        <w:t xml:space="preserve">, R., Bellocchi, A., Olson, R., Khorana, S., McKenzie, J., and </w:t>
      </w:r>
      <w:proofErr w:type="spellStart"/>
      <w:r w:rsidRPr="003D42C2">
        <w:t>Peterie</w:t>
      </w:r>
      <w:proofErr w:type="spellEnd"/>
      <w:r w:rsidRPr="003D42C2">
        <w:t>, M. (2019). Emotions in late modernity (</w:t>
      </w:r>
      <w:proofErr w:type="spellStart"/>
      <w:r w:rsidRPr="003D42C2">
        <w:t>Patulny</w:t>
      </w:r>
      <w:proofErr w:type="spellEnd"/>
      <w:r w:rsidRPr="003D42C2">
        <w:t xml:space="preserve">, Ed.). Taylor and Francis. </w:t>
      </w:r>
    </w:p>
    <w:p w14:paraId="574B08FE" w14:textId="77777777" w:rsidR="00DC2A72" w:rsidRDefault="00DC2A72" w:rsidP="00DC2A72">
      <w:pPr>
        <w:spacing w:line="276" w:lineRule="auto"/>
        <w:ind w:left="720" w:hanging="720"/>
      </w:pPr>
      <w:r w:rsidRPr="003D42C2">
        <w:t xml:space="preserve">Peters, G., Li, M., and </w:t>
      </w:r>
      <w:proofErr w:type="spellStart"/>
      <w:r w:rsidRPr="003D42C2">
        <w:t>Lenzen</w:t>
      </w:r>
      <w:proofErr w:type="spellEnd"/>
      <w:r w:rsidRPr="003D42C2">
        <w:t>, M. (2021). The need to decelerate fast fashion in a hot climate - A global sustainability perspective on the garment industry. </w:t>
      </w:r>
      <w:r w:rsidRPr="003D42C2">
        <w:rPr>
          <w:i/>
          <w:iCs/>
        </w:rPr>
        <w:t>Journal of Cleaner Production</w:t>
      </w:r>
      <w:r w:rsidRPr="003D42C2">
        <w:t>, </w:t>
      </w:r>
      <w:r w:rsidRPr="003D42C2">
        <w:rPr>
          <w:i/>
          <w:iCs/>
        </w:rPr>
        <w:t>295</w:t>
      </w:r>
      <w:r w:rsidRPr="003D42C2">
        <w:t xml:space="preserve">, pp, 126 390-. </w:t>
      </w:r>
      <w:hyperlink r:id="rId99" w:history="1">
        <w:r w:rsidRPr="003D42C2">
          <w:rPr>
            <w:rStyle w:val="Hyperlink"/>
          </w:rPr>
          <w:t>https://doi.org/10.1016/j.jclepro.2021.126390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74A4DAF3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Porter C. M. (2019). What gardens grow: Outcomes from home and community gardens supported by community-based food justice organizations. </w:t>
      </w:r>
      <w:r w:rsidRPr="003D42C2">
        <w:rPr>
          <w:i/>
          <w:iCs/>
        </w:rPr>
        <w:t>Journal of agriculture, food systems, and community development</w:t>
      </w:r>
      <w:r w:rsidRPr="003D42C2">
        <w:t>, </w:t>
      </w:r>
      <w:r w:rsidRPr="003D42C2">
        <w:rPr>
          <w:i/>
          <w:iCs/>
        </w:rPr>
        <w:t>8</w:t>
      </w:r>
      <w:r w:rsidRPr="003D42C2">
        <w:t>(</w:t>
      </w:r>
      <w:proofErr w:type="spellStart"/>
      <w:r w:rsidRPr="003D42C2">
        <w:t>Suppl</w:t>
      </w:r>
      <w:proofErr w:type="spellEnd"/>
      <w:r w:rsidRPr="003D42C2">
        <w:t xml:space="preserve"> 1), 187–205. </w:t>
      </w:r>
      <w:hyperlink r:id="rId100" w:history="1">
        <w:r w:rsidRPr="003D42C2">
          <w:rPr>
            <w:rStyle w:val="Hyperlink"/>
          </w:rPr>
          <w:t>https://doi.org/10.5304/jafscd.2018.08A.002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7370A4F2" w14:textId="77777777" w:rsidR="00DC2A72" w:rsidRDefault="00DC2A72" w:rsidP="00DC2A72">
      <w:pPr>
        <w:spacing w:before="120" w:after="120" w:line="276" w:lineRule="auto"/>
        <w:ind w:left="720" w:hanging="720"/>
      </w:pPr>
      <w:r w:rsidRPr="003D42C2">
        <w:t>Rabiu, M. K., and Jaeger-</w:t>
      </w:r>
      <w:proofErr w:type="spellStart"/>
      <w:r w:rsidRPr="003D42C2">
        <w:t>Erben</w:t>
      </w:r>
      <w:proofErr w:type="spellEnd"/>
      <w:r w:rsidRPr="003D42C2">
        <w:t>, M. (2024). Reducing single-use plastic in everyday social practices: Insights from a living lab experiment. </w:t>
      </w:r>
      <w:r w:rsidRPr="003D42C2">
        <w:rPr>
          <w:i/>
          <w:iCs/>
        </w:rPr>
        <w:t>Resources, Conservation and Recycling</w:t>
      </w:r>
      <w:r w:rsidRPr="003D42C2">
        <w:t>, </w:t>
      </w:r>
      <w:r w:rsidRPr="003D42C2">
        <w:rPr>
          <w:i/>
          <w:iCs/>
        </w:rPr>
        <w:t>200</w:t>
      </w:r>
      <w:r w:rsidRPr="003D42C2">
        <w:t xml:space="preserve">, 107303-. </w:t>
      </w:r>
      <w:hyperlink r:id="rId101" w:history="1">
        <w:r w:rsidRPr="003D42C2">
          <w:rPr>
            <w:rStyle w:val="Hyperlink"/>
          </w:rPr>
          <w:t>https://doi.org/10.1016/j.resconrec.2023.107303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4374BDBE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rPr>
          <w:color w:val="000000" w:themeColor="text1"/>
          <w:shd w:val="clear" w:color="auto" w:fill="FFFFFF"/>
        </w:rPr>
        <w:t xml:space="preserve">Reddit., (2016). How Long Does It </w:t>
      </w:r>
      <w:proofErr w:type="spellStart"/>
      <w:r w:rsidRPr="003D42C2">
        <w:rPr>
          <w:color w:val="000000" w:themeColor="text1"/>
          <w:shd w:val="clear" w:color="auto" w:fill="FFFFFF"/>
        </w:rPr>
        <w:t>Ususally</w:t>
      </w:r>
      <w:proofErr w:type="spellEnd"/>
      <w:r w:rsidRPr="003D42C2">
        <w:rPr>
          <w:color w:val="000000" w:themeColor="text1"/>
          <w:shd w:val="clear" w:color="auto" w:fill="FFFFFF"/>
        </w:rPr>
        <w:t xml:space="preserve"> Take for Sellers </w:t>
      </w:r>
      <w:proofErr w:type="gramStart"/>
      <w:r w:rsidRPr="003D42C2">
        <w:rPr>
          <w:color w:val="000000" w:themeColor="text1"/>
          <w:shd w:val="clear" w:color="auto" w:fill="FFFFFF"/>
        </w:rPr>
        <w:t>To</w:t>
      </w:r>
      <w:proofErr w:type="gramEnd"/>
      <w:r w:rsidRPr="003D42C2">
        <w:rPr>
          <w:color w:val="000000" w:themeColor="text1"/>
          <w:shd w:val="clear" w:color="auto" w:fill="FFFFFF"/>
        </w:rPr>
        <w:t xml:space="preserve"> Ship? Available at: </w:t>
      </w:r>
      <w:hyperlink r:id="rId102" w:history="1">
        <w:r w:rsidRPr="003D42C2">
          <w:rPr>
            <w:rStyle w:val="Hyperlink"/>
            <w:shd w:val="clear" w:color="auto" w:fill="FFFFFF"/>
          </w:rPr>
          <w:t>https://www.reddit.com/r/Depop/comments/99xgta/how_long_does_it_usually_take_for_sellers_to_ship/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 </w:t>
      </w:r>
    </w:p>
    <w:p w14:paraId="709FF62A" w14:textId="77777777" w:rsidR="00DC2A72" w:rsidRPr="003D42C2" w:rsidRDefault="00DC2A72" w:rsidP="00DC2A72">
      <w:pPr>
        <w:spacing w:before="240" w:line="276" w:lineRule="auto"/>
        <w:ind w:left="720" w:hanging="720"/>
        <w:rPr>
          <w:color w:val="000000" w:themeColor="text1"/>
          <w:shd w:val="clear" w:color="auto" w:fill="FFFFFF"/>
        </w:rPr>
      </w:pPr>
      <w:proofErr w:type="spellStart"/>
      <w:r w:rsidRPr="003D42C2">
        <w:rPr>
          <w:color w:val="000000" w:themeColor="text1"/>
          <w:shd w:val="clear" w:color="auto" w:fill="FFFFFF"/>
        </w:rPr>
        <w:lastRenderedPageBreak/>
        <w:t>Repp</w:t>
      </w:r>
      <w:proofErr w:type="spellEnd"/>
      <w:r w:rsidRPr="003D42C2">
        <w:rPr>
          <w:color w:val="000000" w:themeColor="text1"/>
          <w:shd w:val="clear" w:color="auto" w:fill="FFFFFF"/>
        </w:rPr>
        <w:t xml:space="preserve">, L., </w:t>
      </w:r>
      <w:proofErr w:type="spellStart"/>
      <w:r w:rsidRPr="003D42C2">
        <w:rPr>
          <w:color w:val="000000" w:themeColor="text1"/>
          <w:shd w:val="clear" w:color="auto" w:fill="FFFFFF"/>
        </w:rPr>
        <w:t>Hekkert</w:t>
      </w:r>
      <w:proofErr w:type="spellEnd"/>
      <w:r w:rsidRPr="003D42C2">
        <w:rPr>
          <w:color w:val="000000" w:themeColor="text1"/>
          <w:shd w:val="clear" w:color="auto" w:fill="FFFFFF"/>
        </w:rPr>
        <w:t xml:space="preserve">, M., and </w:t>
      </w:r>
      <w:proofErr w:type="spellStart"/>
      <w:r w:rsidRPr="003D42C2">
        <w:rPr>
          <w:color w:val="000000" w:themeColor="text1"/>
          <w:shd w:val="clear" w:color="auto" w:fill="FFFFFF"/>
        </w:rPr>
        <w:t>Kirchherr</w:t>
      </w:r>
      <w:proofErr w:type="spellEnd"/>
      <w:r w:rsidRPr="003D42C2">
        <w:rPr>
          <w:color w:val="000000" w:themeColor="text1"/>
          <w:shd w:val="clear" w:color="auto" w:fill="FFFFFF"/>
        </w:rPr>
        <w:t>, J. (2021). Circular economy-induced global employment shifts in apparel value chains: Job reduction in apparel production activities, job growth in reuse and recycling activities. </w:t>
      </w:r>
      <w:r w:rsidRPr="003D42C2">
        <w:rPr>
          <w:i/>
          <w:iCs/>
          <w:color w:val="000000" w:themeColor="text1"/>
          <w:shd w:val="clear" w:color="auto" w:fill="FFFFFF"/>
        </w:rPr>
        <w:t>Resources, Conservation and Recycling</w:t>
      </w:r>
      <w:r w:rsidRPr="003D42C2">
        <w:rPr>
          <w:color w:val="000000" w:themeColor="text1"/>
          <w:shd w:val="clear" w:color="auto" w:fill="FFFFFF"/>
        </w:rPr>
        <w:t>, </w:t>
      </w:r>
      <w:r w:rsidRPr="003D42C2">
        <w:rPr>
          <w:i/>
          <w:iCs/>
          <w:color w:val="000000" w:themeColor="text1"/>
          <w:shd w:val="clear" w:color="auto" w:fill="FFFFFF"/>
        </w:rPr>
        <w:t>171</w:t>
      </w:r>
      <w:r w:rsidRPr="003D42C2">
        <w:rPr>
          <w:color w:val="000000" w:themeColor="text1"/>
          <w:shd w:val="clear" w:color="auto" w:fill="FFFFFF"/>
        </w:rPr>
        <w:t xml:space="preserve">, 105621-. </w:t>
      </w:r>
      <w:hyperlink r:id="rId103" w:history="1">
        <w:r w:rsidRPr="003D42C2">
          <w:rPr>
            <w:rStyle w:val="Hyperlink"/>
            <w:shd w:val="clear" w:color="auto" w:fill="FFFFFF"/>
          </w:rPr>
          <w:t>https://doi.org/10.1016/j.resconrec.2021.105621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 Ritch, E. L. (2019). From a mother to another’: creative experiences of sharing used children’s clothing. </w:t>
      </w:r>
      <w:r w:rsidRPr="003D42C2">
        <w:rPr>
          <w:i/>
          <w:iCs/>
          <w:color w:val="000000" w:themeColor="text1"/>
          <w:shd w:val="clear" w:color="auto" w:fill="FFFFFF"/>
        </w:rPr>
        <w:t>Journal of Marketing Management</w:t>
      </w:r>
      <w:r w:rsidRPr="003D42C2">
        <w:rPr>
          <w:color w:val="000000" w:themeColor="text1"/>
          <w:shd w:val="clear" w:color="auto" w:fill="FFFFFF"/>
        </w:rPr>
        <w:t>, </w:t>
      </w:r>
      <w:r w:rsidRPr="003D42C2">
        <w:rPr>
          <w:i/>
          <w:iCs/>
          <w:color w:val="000000" w:themeColor="text1"/>
          <w:shd w:val="clear" w:color="auto" w:fill="FFFFFF"/>
        </w:rPr>
        <w:t>35</w:t>
      </w:r>
      <w:r w:rsidRPr="003D42C2">
        <w:rPr>
          <w:color w:val="000000" w:themeColor="text1"/>
          <w:shd w:val="clear" w:color="auto" w:fill="FFFFFF"/>
        </w:rPr>
        <w:t xml:space="preserve">(7–8), 770–794. </w:t>
      </w:r>
      <w:hyperlink r:id="rId104" w:history="1">
        <w:r w:rsidRPr="003D42C2">
          <w:rPr>
            <w:rStyle w:val="Hyperlink"/>
            <w:shd w:val="clear" w:color="auto" w:fill="FFFFFF"/>
          </w:rPr>
          <w:t>https://doi.org/10.1080/0267257X.2019.1602555</w:t>
        </w:r>
      </w:hyperlink>
      <w:r w:rsidRPr="003D42C2">
        <w:rPr>
          <w:color w:val="000000" w:themeColor="text1"/>
          <w:shd w:val="clear" w:color="auto" w:fill="FFFFFF"/>
        </w:rPr>
        <w:t xml:space="preserve"> [</w:t>
      </w:r>
      <w:proofErr w:type="spellStart"/>
      <w:r w:rsidRPr="003D42C2">
        <w:rPr>
          <w:color w:val="000000" w:themeColor="text1"/>
          <w:shd w:val="clear" w:color="auto" w:fill="FFFFFF"/>
        </w:rPr>
        <w:t>Assesed</w:t>
      </w:r>
      <w:proofErr w:type="spellEnd"/>
      <w:r w:rsidRPr="003D42C2">
        <w:rPr>
          <w:color w:val="000000" w:themeColor="text1"/>
          <w:shd w:val="clear" w:color="auto" w:fill="FFFFFF"/>
        </w:rPr>
        <w:t xml:space="preserve">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  </w:t>
      </w:r>
    </w:p>
    <w:p w14:paraId="43B3A8C9" w14:textId="77777777" w:rsidR="00DC2A72" w:rsidRPr="003D42C2" w:rsidRDefault="00DC2A72" w:rsidP="00DC2A72">
      <w:pPr>
        <w:spacing w:line="276" w:lineRule="auto"/>
        <w:ind w:left="720" w:hanging="720"/>
      </w:pPr>
      <w:proofErr w:type="spellStart"/>
      <w:r w:rsidRPr="003D42C2">
        <w:t>Šálková</w:t>
      </w:r>
      <w:proofErr w:type="spellEnd"/>
      <w:r w:rsidRPr="003D42C2">
        <w:t xml:space="preserve">, D., </w:t>
      </w:r>
      <w:proofErr w:type="spellStart"/>
      <w:r w:rsidRPr="003D42C2">
        <w:t>Čábelková</w:t>
      </w:r>
      <w:proofErr w:type="spellEnd"/>
      <w:r w:rsidRPr="003D42C2">
        <w:t xml:space="preserve">, I., </w:t>
      </w:r>
      <w:proofErr w:type="spellStart"/>
      <w:r w:rsidRPr="003D42C2">
        <w:t>Hommerová</w:t>
      </w:r>
      <w:proofErr w:type="spellEnd"/>
      <w:r w:rsidRPr="003D42C2">
        <w:t>, D., (2023). </w:t>
      </w:r>
      <w:r w:rsidRPr="003D42C2">
        <w:rPr>
          <w:i/>
          <w:iCs/>
        </w:rPr>
        <w:t xml:space="preserve">Ethical Consumption. What Makes People to Buy "Ethical" Products. Central European Business Review. 13. </w:t>
      </w:r>
      <w:r w:rsidRPr="003D42C2">
        <w:t xml:space="preserve">Pp.346. Available at: </w:t>
      </w:r>
      <w:hyperlink r:id="rId105" w:history="1">
        <w:r w:rsidRPr="003D42C2">
          <w:rPr>
            <w:rStyle w:val="Hyperlink"/>
          </w:rPr>
          <w:t>https://www.researchgate.net/publication/373672247_Ethical_Consumption_What_Makes_People_to_Buy_Ethical_Products</w:t>
        </w:r>
      </w:hyperlink>
      <w:r w:rsidRPr="003D42C2">
        <w:t xml:space="preserve"> [Assessed on 08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5E5F06B4" w14:textId="77777777" w:rsidR="00DC2A72" w:rsidRDefault="00DC2A72" w:rsidP="00DC2A72">
      <w:pPr>
        <w:spacing w:line="276" w:lineRule="auto"/>
        <w:ind w:left="720" w:hanging="720"/>
      </w:pPr>
      <w:r w:rsidRPr="003D42C2">
        <w:t>Samuel, A., Peattie, K., and Herman, A. (2020). Fairtrade towns: Unpacking the dynamics of locally developed ethical retail geographies. </w:t>
      </w:r>
      <w:proofErr w:type="spellStart"/>
      <w:r w:rsidRPr="003D42C2">
        <w:rPr>
          <w:i/>
          <w:iCs/>
        </w:rPr>
        <w:t>Geoforum</w:t>
      </w:r>
      <w:proofErr w:type="spellEnd"/>
      <w:r w:rsidRPr="003D42C2">
        <w:t>, </w:t>
      </w:r>
      <w:r w:rsidRPr="003D42C2">
        <w:rPr>
          <w:i/>
          <w:iCs/>
        </w:rPr>
        <w:t>117</w:t>
      </w:r>
      <w:r w:rsidRPr="003D42C2">
        <w:t xml:space="preserve">, 114–123. </w:t>
      </w:r>
      <w:hyperlink r:id="rId106" w:history="1">
        <w:r w:rsidRPr="003D42C2">
          <w:rPr>
            <w:rStyle w:val="Hyperlink"/>
          </w:rPr>
          <w:t>https://doi.org/10.1016/j.geoforum.2020.09.012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7E90FF81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rPr>
          <w:color w:val="000000" w:themeColor="text1"/>
          <w:shd w:val="clear" w:color="auto" w:fill="FFFFFF"/>
        </w:rPr>
        <w:t xml:space="preserve">Schmidt, K., </w:t>
      </w:r>
      <w:proofErr w:type="spellStart"/>
      <w:r w:rsidRPr="003D42C2">
        <w:rPr>
          <w:color w:val="000000" w:themeColor="text1"/>
          <w:shd w:val="clear" w:color="auto" w:fill="FFFFFF"/>
        </w:rPr>
        <w:t>Sieverding</w:t>
      </w:r>
      <w:proofErr w:type="spellEnd"/>
      <w:r w:rsidRPr="003D42C2">
        <w:rPr>
          <w:color w:val="000000" w:themeColor="text1"/>
          <w:shd w:val="clear" w:color="auto" w:fill="FFFFFF"/>
        </w:rPr>
        <w:t xml:space="preserve">, T., Wallis, H., and </w:t>
      </w:r>
      <w:proofErr w:type="spellStart"/>
      <w:r w:rsidRPr="003D42C2">
        <w:rPr>
          <w:color w:val="000000" w:themeColor="text1"/>
          <w:shd w:val="clear" w:color="auto" w:fill="FFFFFF"/>
        </w:rPr>
        <w:t>Matthies</w:t>
      </w:r>
      <w:proofErr w:type="spellEnd"/>
      <w:r w:rsidRPr="003D42C2">
        <w:rPr>
          <w:color w:val="000000" w:themeColor="text1"/>
          <w:shd w:val="clear" w:color="auto" w:fill="FFFFFF"/>
        </w:rPr>
        <w:t xml:space="preserve">, E., (2021). COVID-19 – A window of opportunity for the transition toward sustainable mobility? Transportation Research Interdisciplinary Perspectives, Vol 10, Available at: </w:t>
      </w:r>
      <w:hyperlink r:id="rId107" w:history="1">
        <w:r w:rsidRPr="003D42C2">
          <w:rPr>
            <w:rStyle w:val="Hyperlink"/>
            <w:shd w:val="clear" w:color="auto" w:fill="FFFFFF"/>
          </w:rPr>
          <w:t>https://doi.org/10.1016/j.trip.2021.100374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</w:t>
      </w:r>
    </w:p>
    <w:p w14:paraId="1BA6E915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Schmitt, E., Galli, F., </w:t>
      </w:r>
      <w:proofErr w:type="spellStart"/>
      <w:r w:rsidRPr="003D42C2">
        <w:t>Menozzi</w:t>
      </w:r>
      <w:proofErr w:type="spellEnd"/>
      <w:r w:rsidRPr="003D42C2">
        <w:t xml:space="preserve">, D., Maye, D., </w:t>
      </w:r>
      <w:proofErr w:type="spellStart"/>
      <w:r w:rsidRPr="003D42C2">
        <w:t>Touzard</w:t>
      </w:r>
      <w:proofErr w:type="spellEnd"/>
      <w:r w:rsidRPr="003D42C2">
        <w:t xml:space="preserve">, J.-M., </w:t>
      </w:r>
      <w:proofErr w:type="spellStart"/>
      <w:r w:rsidRPr="003D42C2">
        <w:t>Marescotti</w:t>
      </w:r>
      <w:proofErr w:type="spellEnd"/>
      <w:r w:rsidRPr="003D42C2">
        <w:t xml:space="preserve">, A., Six, J., and </w:t>
      </w:r>
      <w:proofErr w:type="spellStart"/>
      <w:r w:rsidRPr="003D42C2">
        <w:t>Brunori</w:t>
      </w:r>
      <w:proofErr w:type="spellEnd"/>
      <w:r w:rsidRPr="003D42C2">
        <w:t>, G. (2017). Comparing the sustainability of local and global food products in Europe. </w:t>
      </w:r>
      <w:r w:rsidRPr="003D42C2">
        <w:rPr>
          <w:i/>
          <w:iCs/>
        </w:rPr>
        <w:t>Journal of Cleaner Production</w:t>
      </w:r>
      <w:r w:rsidRPr="003D42C2">
        <w:t>, </w:t>
      </w:r>
      <w:r w:rsidRPr="003D42C2">
        <w:rPr>
          <w:i/>
          <w:iCs/>
        </w:rPr>
        <w:t>165</w:t>
      </w:r>
      <w:r w:rsidRPr="003D42C2">
        <w:t xml:space="preserve">(Online first), 346–359. </w:t>
      </w:r>
      <w:hyperlink r:id="rId108" w:history="1">
        <w:r w:rsidRPr="003D42C2">
          <w:rPr>
            <w:rStyle w:val="Hyperlink"/>
          </w:rPr>
          <w:t>https://doi.org/10.1016/j.jclepro.2017.07.039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6D488FC9" w14:textId="77777777" w:rsidR="00DC2A72" w:rsidRPr="003D42C2" w:rsidRDefault="00DC2A72" w:rsidP="00DC2A72">
      <w:pPr>
        <w:spacing w:before="120" w:after="120" w:line="276" w:lineRule="auto"/>
        <w:ind w:left="720" w:hanging="720"/>
      </w:pPr>
      <w:proofErr w:type="spellStart"/>
      <w:r w:rsidRPr="003D42C2">
        <w:t>Schnurr</w:t>
      </w:r>
      <w:proofErr w:type="spellEnd"/>
      <w:r w:rsidRPr="003D42C2">
        <w:t xml:space="preserve">, R. E. J., </w:t>
      </w:r>
      <w:proofErr w:type="spellStart"/>
      <w:r w:rsidRPr="003D42C2">
        <w:t>Alboiu</w:t>
      </w:r>
      <w:proofErr w:type="spellEnd"/>
      <w:r w:rsidRPr="003D42C2">
        <w:t xml:space="preserve">, V., Chaudhary, M., Corbett, R. A., </w:t>
      </w:r>
      <w:proofErr w:type="spellStart"/>
      <w:r w:rsidRPr="003D42C2">
        <w:t>Quanz</w:t>
      </w:r>
      <w:proofErr w:type="spellEnd"/>
      <w:r w:rsidRPr="003D42C2">
        <w:t xml:space="preserve">, M. E., Sankar, K., </w:t>
      </w:r>
      <w:proofErr w:type="spellStart"/>
      <w:r w:rsidRPr="003D42C2">
        <w:t>Srain</w:t>
      </w:r>
      <w:proofErr w:type="spellEnd"/>
      <w:r w:rsidRPr="003D42C2">
        <w:t xml:space="preserve">, H. S., </w:t>
      </w:r>
      <w:proofErr w:type="spellStart"/>
      <w:r w:rsidRPr="003D42C2">
        <w:t>Thavarajah</w:t>
      </w:r>
      <w:proofErr w:type="spellEnd"/>
      <w:r w:rsidRPr="003D42C2">
        <w:t>, V., Xanthos, D., and Walker, T. R. (2018). Reducing marine pollution from single-use plastics (SUPs): A review. </w:t>
      </w:r>
      <w:r w:rsidRPr="003D42C2">
        <w:rPr>
          <w:i/>
          <w:iCs/>
        </w:rPr>
        <w:t>Marine Pollution Bulletin</w:t>
      </w:r>
      <w:r w:rsidRPr="003D42C2">
        <w:t>, </w:t>
      </w:r>
      <w:r w:rsidRPr="003D42C2">
        <w:rPr>
          <w:i/>
          <w:iCs/>
        </w:rPr>
        <w:t>137</w:t>
      </w:r>
      <w:r w:rsidRPr="003D42C2">
        <w:t xml:space="preserve">, 157–171. </w:t>
      </w:r>
      <w:hyperlink r:id="rId109" w:history="1">
        <w:r w:rsidRPr="003D42C2">
          <w:rPr>
            <w:rStyle w:val="Hyperlink"/>
          </w:rPr>
          <w:t>https://doi.org/10.1016/j.marpolbul.2018.10.001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13C104F6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Seferian, S. M. (2021). Sustainable Minimalism: Embrace Zero Waste, Build Sustainability Habits That Last, and Become a Minimalist Without Sacrificing the Planet. Florida: Mango Media.</w:t>
      </w:r>
    </w:p>
    <w:p w14:paraId="6EE81D44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Solis, M., Huygens, D., </w:t>
      </w:r>
      <w:proofErr w:type="spellStart"/>
      <w:r w:rsidRPr="003D42C2">
        <w:t>Tonini</w:t>
      </w:r>
      <w:proofErr w:type="spellEnd"/>
      <w:r w:rsidRPr="003D42C2">
        <w:t xml:space="preserve">, D., and </w:t>
      </w:r>
      <w:proofErr w:type="spellStart"/>
      <w:r w:rsidRPr="003D42C2">
        <w:t>Fruergaard</w:t>
      </w:r>
      <w:proofErr w:type="spellEnd"/>
      <w:r w:rsidRPr="003D42C2">
        <w:t xml:space="preserve"> </w:t>
      </w:r>
      <w:proofErr w:type="spellStart"/>
      <w:r w:rsidRPr="003D42C2">
        <w:t>Astrup</w:t>
      </w:r>
      <w:proofErr w:type="spellEnd"/>
      <w:r w:rsidRPr="003D42C2">
        <w:t>, T. (2024) ‘Management of textile waste in Europe: An environmental and a socio-economic assessment of current and future scenarios’, </w:t>
      </w:r>
      <w:r w:rsidRPr="003D42C2">
        <w:rPr>
          <w:i/>
          <w:iCs/>
        </w:rPr>
        <w:t>Resources, conservation and recycling</w:t>
      </w:r>
      <w:r w:rsidRPr="003D42C2">
        <w:t xml:space="preserve">, 207, pp. 107693-. Available at: </w:t>
      </w:r>
      <w:hyperlink r:id="rId110" w:history="1">
        <w:r w:rsidRPr="003D42C2">
          <w:rPr>
            <w:rStyle w:val="Hyperlink"/>
          </w:rPr>
          <w:t>https://doi.org/10.1016/j.resconrec.2024.107693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59B7B9FB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Soo, P, Y., Lars, K., and Anthony R, A., (2020). The Positivism Paradigm of Research. Academic Medicine 95(5)pp, 690-694, Available at: </w:t>
      </w:r>
      <w:hyperlink r:id="rId111" w:history="1">
        <w:r w:rsidRPr="003D42C2">
          <w:rPr>
            <w:rStyle w:val="Hyperlink"/>
          </w:rPr>
          <w:t>https://journals.lww.com/academicmedicine/fulltext/2020/05000/the_positivism_paradigm_of_r esearch.16.aspx/"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7866AAD2" w14:textId="77777777" w:rsidR="00DC2A72" w:rsidRPr="003D42C2" w:rsidRDefault="00DC2A72" w:rsidP="00DC2A72">
      <w:pPr>
        <w:spacing w:before="120" w:after="120" w:line="276" w:lineRule="auto"/>
        <w:ind w:left="720" w:hanging="720"/>
      </w:pPr>
      <w:proofErr w:type="spellStart"/>
      <w:r w:rsidRPr="003D42C2">
        <w:t>Stubberfield</w:t>
      </w:r>
      <w:proofErr w:type="spellEnd"/>
      <w:r w:rsidRPr="003D42C2">
        <w:t xml:space="preserve">, J., </w:t>
      </w:r>
      <w:proofErr w:type="spellStart"/>
      <w:r w:rsidRPr="003D42C2">
        <w:t>Troldborg</w:t>
      </w:r>
      <w:proofErr w:type="spellEnd"/>
      <w:r w:rsidRPr="003D42C2">
        <w:t xml:space="preserve">, M., Ander, L., </w:t>
      </w:r>
      <w:proofErr w:type="spellStart"/>
      <w:r w:rsidRPr="003D42C2">
        <w:t>Crout</w:t>
      </w:r>
      <w:proofErr w:type="spellEnd"/>
      <w:r w:rsidRPr="003D42C2">
        <w:t>, N., Young, S. D., and Hough, R. L. (2022). Exercise, Urban Food Production, Preparation and Consumption: Implications, Benefits and Risks to Grow-Your-Own (GYO) Gardeners. </w:t>
      </w:r>
      <w:r w:rsidRPr="003D42C2">
        <w:rPr>
          <w:i/>
          <w:iCs/>
        </w:rPr>
        <w:t>Agronomy (Basel)</w:t>
      </w:r>
      <w:r w:rsidRPr="003D42C2">
        <w:t>, </w:t>
      </w:r>
      <w:r w:rsidRPr="003D42C2">
        <w:rPr>
          <w:i/>
          <w:iCs/>
        </w:rPr>
        <w:t>12</w:t>
      </w:r>
      <w:r w:rsidRPr="003D42C2">
        <w:t xml:space="preserve">(1), 181-. </w:t>
      </w:r>
      <w:hyperlink r:id="rId112" w:history="1">
        <w:r w:rsidRPr="003D42C2">
          <w:rPr>
            <w:rStyle w:val="Hyperlink"/>
          </w:rPr>
          <w:t>https://doi.org/10.3390/agronomy12010181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15B435EC" w14:textId="77777777" w:rsidR="00DC2A72" w:rsidRPr="003D42C2" w:rsidRDefault="00DC2A72" w:rsidP="00DC2A72">
      <w:pPr>
        <w:spacing w:line="276" w:lineRule="auto"/>
        <w:ind w:left="720" w:hanging="720"/>
      </w:pPr>
      <w:proofErr w:type="spellStart"/>
      <w:r w:rsidRPr="003D42C2">
        <w:t>Thakker</w:t>
      </w:r>
      <w:proofErr w:type="spellEnd"/>
      <w:r w:rsidRPr="003D42C2">
        <w:t>, A. M., and Sun, D. (2023). Sustainable Development Goals for Textiles and Fashion. </w:t>
      </w:r>
      <w:r w:rsidRPr="003D42C2">
        <w:rPr>
          <w:i/>
          <w:iCs/>
        </w:rPr>
        <w:t>Environmental science and pollution research international</w:t>
      </w:r>
      <w:r w:rsidRPr="003D42C2">
        <w:t>, </w:t>
      </w:r>
      <w:r w:rsidRPr="003D42C2">
        <w:rPr>
          <w:i/>
          <w:iCs/>
        </w:rPr>
        <w:t xml:space="preserve">30 </w:t>
      </w:r>
      <w:r w:rsidRPr="003D42C2">
        <w:t xml:space="preserve">(46), 101989–102009. </w:t>
      </w:r>
      <w:hyperlink r:id="rId113" w:history="1">
        <w:r w:rsidRPr="003D42C2">
          <w:rPr>
            <w:rStyle w:val="Hyperlink"/>
          </w:rPr>
          <w:t>https://doi.org/10.1007/s11356-023-29453-1</w:t>
        </w:r>
      </w:hyperlink>
    </w:p>
    <w:p w14:paraId="3D856D56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The Middle-Sized Garden., (2025). Gardening For Busy People – How to Create a Sensational Garden in Your Spare Time. Available at: </w:t>
      </w:r>
      <w:hyperlink r:id="rId114" w:history="1">
        <w:r w:rsidRPr="003D42C2">
          <w:rPr>
            <w:rStyle w:val="Hyperlink"/>
          </w:rPr>
          <w:t>https://www.themiddlesizedgarden.co.uk/gardening-for-commuters-how-to-create-a-sensational-garden-in-your-spare-time/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 </w:t>
      </w:r>
    </w:p>
    <w:p w14:paraId="42C04479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Thiele, L.P. (2013) Sustainability. 1st ed. Cambridge: Polity Press.</w:t>
      </w:r>
    </w:p>
    <w:p w14:paraId="650FB3B1" w14:textId="77777777" w:rsidR="00DC2A72" w:rsidRDefault="00DC2A72" w:rsidP="00DC2A72">
      <w:pPr>
        <w:spacing w:before="120" w:after="120" w:line="276" w:lineRule="auto"/>
        <w:ind w:left="720" w:hanging="720"/>
      </w:pPr>
      <w:r w:rsidRPr="003D42C2">
        <w:t>Thomas, A. (2022). How to Become a Gardener: Find Empowerment in Creating Your Own Food Security. Tennessee: Cool Springs Press.</w:t>
      </w:r>
    </w:p>
    <w:p w14:paraId="266D700F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rPr>
          <w:color w:val="000000" w:themeColor="text1"/>
          <w:shd w:val="clear" w:color="auto" w:fill="FFFFFF"/>
        </w:rPr>
        <w:t xml:space="preserve">Todeschini, B. V., </w:t>
      </w:r>
      <w:proofErr w:type="spellStart"/>
      <w:r w:rsidRPr="003D42C2">
        <w:rPr>
          <w:color w:val="000000" w:themeColor="text1"/>
          <w:shd w:val="clear" w:color="auto" w:fill="FFFFFF"/>
        </w:rPr>
        <w:t>Cortimiglia</w:t>
      </w:r>
      <w:proofErr w:type="spellEnd"/>
      <w:r w:rsidRPr="003D42C2">
        <w:rPr>
          <w:color w:val="000000" w:themeColor="text1"/>
          <w:shd w:val="clear" w:color="auto" w:fill="FFFFFF"/>
        </w:rPr>
        <w:t xml:space="preserve">, M. N., </w:t>
      </w:r>
      <w:proofErr w:type="spellStart"/>
      <w:r w:rsidRPr="003D42C2">
        <w:rPr>
          <w:color w:val="000000" w:themeColor="text1"/>
          <w:shd w:val="clear" w:color="auto" w:fill="FFFFFF"/>
        </w:rPr>
        <w:t>Callegaro</w:t>
      </w:r>
      <w:proofErr w:type="spellEnd"/>
      <w:r w:rsidRPr="003D42C2">
        <w:rPr>
          <w:color w:val="000000" w:themeColor="text1"/>
          <w:shd w:val="clear" w:color="auto" w:fill="FFFFFF"/>
        </w:rPr>
        <w:t xml:space="preserve">-de-Menezes, D., and </w:t>
      </w:r>
      <w:proofErr w:type="spellStart"/>
      <w:r w:rsidRPr="003D42C2">
        <w:rPr>
          <w:color w:val="000000" w:themeColor="text1"/>
          <w:shd w:val="clear" w:color="auto" w:fill="FFFFFF"/>
        </w:rPr>
        <w:t>Ghezzi</w:t>
      </w:r>
      <w:proofErr w:type="spellEnd"/>
      <w:r w:rsidRPr="003D42C2">
        <w:rPr>
          <w:color w:val="000000" w:themeColor="text1"/>
          <w:shd w:val="clear" w:color="auto" w:fill="FFFFFF"/>
        </w:rPr>
        <w:t>, A. (2017). Innovative and sustainable business models in the fashion industry: Entrepreneurial drivers, opportunities, and challenges. </w:t>
      </w:r>
      <w:r w:rsidRPr="003D42C2">
        <w:rPr>
          <w:i/>
          <w:iCs/>
          <w:color w:val="000000" w:themeColor="text1"/>
          <w:shd w:val="clear" w:color="auto" w:fill="FFFFFF"/>
        </w:rPr>
        <w:t>Business Horizons</w:t>
      </w:r>
      <w:r w:rsidRPr="003D42C2">
        <w:rPr>
          <w:color w:val="000000" w:themeColor="text1"/>
          <w:shd w:val="clear" w:color="auto" w:fill="FFFFFF"/>
        </w:rPr>
        <w:t>, </w:t>
      </w:r>
      <w:r w:rsidRPr="003D42C2">
        <w:rPr>
          <w:i/>
          <w:iCs/>
          <w:color w:val="000000" w:themeColor="text1"/>
          <w:shd w:val="clear" w:color="auto" w:fill="FFFFFF"/>
        </w:rPr>
        <w:t>60</w:t>
      </w:r>
      <w:r w:rsidRPr="003D42C2">
        <w:rPr>
          <w:color w:val="000000" w:themeColor="text1"/>
          <w:shd w:val="clear" w:color="auto" w:fill="FFFFFF"/>
        </w:rPr>
        <w:t xml:space="preserve">(6), 759–770. </w:t>
      </w:r>
      <w:hyperlink r:id="rId115" w:history="1">
        <w:r w:rsidRPr="003D42C2">
          <w:rPr>
            <w:rStyle w:val="Hyperlink"/>
            <w:shd w:val="clear" w:color="auto" w:fill="FFFFFF"/>
          </w:rPr>
          <w:t>https://doi.org/10.1016/j.bushor.2017.07.003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 </w:t>
      </w:r>
    </w:p>
    <w:p w14:paraId="4F70B25C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Toussaint, M., </w:t>
      </w:r>
      <w:proofErr w:type="spellStart"/>
      <w:r w:rsidRPr="003D42C2">
        <w:t>Cabanelas</w:t>
      </w:r>
      <w:proofErr w:type="spellEnd"/>
      <w:r w:rsidRPr="003D42C2">
        <w:t>, P., and González-Alvarado, T. E. (2021). What about the consumer choice? The influence of social sustainability on consumer’s purchasing behaviour in the Food Value Chain. </w:t>
      </w:r>
      <w:r w:rsidRPr="003D42C2">
        <w:rPr>
          <w:i/>
          <w:iCs/>
        </w:rPr>
        <w:t>European Research on Management and Business Economics</w:t>
      </w:r>
      <w:r w:rsidRPr="003D42C2">
        <w:t>, </w:t>
      </w:r>
      <w:r w:rsidRPr="003D42C2">
        <w:rPr>
          <w:i/>
          <w:iCs/>
        </w:rPr>
        <w:t>27</w:t>
      </w:r>
      <w:r w:rsidRPr="003D42C2">
        <w:t xml:space="preserve">(1), 1–11. </w:t>
      </w:r>
      <w:hyperlink r:id="rId116" w:history="1">
        <w:r w:rsidRPr="003D42C2">
          <w:rPr>
            <w:rStyle w:val="Hyperlink"/>
          </w:rPr>
          <w:t>https://doi.org/10.1016/j.iedeen.2020.100134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31775521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>Tout, E. (2022). How to Reduce Your Carbon Footprint: Practical Ways to Make a Real Difference. United Kingdom: Watkins Media.</w:t>
      </w:r>
    </w:p>
    <w:p w14:paraId="4A09A76F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Trammell, P., (2023). Ethical Consumerism. Available at: </w:t>
      </w:r>
      <w:hyperlink r:id="rId117" w:history="1">
        <w:r w:rsidRPr="003D42C2">
          <w:rPr>
            <w:rStyle w:val="Hyperlink"/>
          </w:rPr>
          <w:t>https://philiptrammell.com/static/Ethical_Consumerism.pdf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6F691BFF" w14:textId="77777777" w:rsidR="00DC2A72" w:rsidRDefault="00DC2A72" w:rsidP="00DC2A72">
      <w:pPr>
        <w:spacing w:before="120" w:after="120" w:line="276" w:lineRule="auto"/>
        <w:ind w:left="720" w:hanging="720"/>
      </w:pPr>
      <w:r w:rsidRPr="003D42C2">
        <w:t xml:space="preserve">Travel Line., (2025). Journey Planner. Available at: </w:t>
      </w:r>
      <w:hyperlink r:id="rId118" w:history="1">
        <w:r w:rsidRPr="003D42C2">
          <w:rPr>
            <w:rStyle w:val="Hyperlink"/>
          </w:rPr>
          <w:t>https://www.traveline.cymru/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2E63FB33" w14:textId="77777777" w:rsidR="00DC2A72" w:rsidRPr="003D42C2" w:rsidRDefault="00DC2A72" w:rsidP="00DC2A72">
      <w:pPr>
        <w:spacing w:before="120" w:after="120" w:line="276" w:lineRule="auto"/>
        <w:ind w:left="720" w:hanging="720"/>
      </w:pPr>
      <w:proofErr w:type="spellStart"/>
      <w:r w:rsidRPr="003D42C2">
        <w:t>Trigueros</w:t>
      </w:r>
      <w:proofErr w:type="spellEnd"/>
      <w:r w:rsidRPr="003D42C2">
        <w:t>, R., Cangas, A. J., Aguilar-Parra, J. M., Álvarez, J. F., and García-Más, A. (2019). No More Bricks in the Wall: Adopting Healthy Lifestyles through Physical Education Classes. </w:t>
      </w:r>
      <w:r w:rsidRPr="003D42C2">
        <w:rPr>
          <w:i/>
          <w:iCs/>
        </w:rPr>
        <w:t>International Journal of Environmental Research and Public Health</w:t>
      </w:r>
      <w:r w:rsidRPr="003D42C2">
        <w:t>, </w:t>
      </w:r>
      <w:r w:rsidRPr="003D42C2">
        <w:rPr>
          <w:i/>
          <w:iCs/>
        </w:rPr>
        <w:t>16</w:t>
      </w:r>
      <w:r w:rsidRPr="003D42C2">
        <w:t xml:space="preserve">(23), 4860. Available at: </w:t>
      </w:r>
      <w:hyperlink r:id="rId119" w:history="1">
        <w:r w:rsidRPr="003D42C2">
          <w:rPr>
            <w:rStyle w:val="Hyperlink"/>
          </w:rPr>
          <w:t>https://doi.org/10.3390/ijerph16234860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4CA8AD37" w14:textId="77777777" w:rsidR="00DC2A72" w:rsidRDefault="00DC2A72" w:rsidP="00DC2A72">
      <w:pPr>
        <w:spacing w:before="120" w:after="120" w:line="276" w:lineRule="auto"/>
        <w:ind w:left="720" w:hanging="720"/>
      </w:pPr>
      <w:proofErr w:type="spellStart"/>
      <w:r w:rsidRPr="003D42C2">
        <w:lastRenderedPageBreak/>
        <w:t>Tsapakis</w:t>
      </w:r>
      <w:proofErr w:type="spellEnd"/>
      <w:r w:rsidRPr="003D42C2">
        <w:t xml:space="preserve">, I., Cheng, T., and </w:t>
      </w:r>
      <w:proofErr w:type="spellStart"/>
      <w:r w:rsidRPr="003D42C2">
        <w:t>Bolbol</w:t>
      </w:r>
      <w:proofErr w:type="spellEnd"/>
      <w:r w:rsidRPr="003D42C2">
        <w:t>, A. (2013). Impact of weather conditions on macroscopic urban travel times. </w:t>
      </w:r>
      <w:r w:rsidRPr="003D42C2">
        <w:rPr>
          <w:i/>
          <w:iCs/>
        </w:rPr>
        <w:t>Journal of Transport Geography</w:t>
      </w:r>
      <w:r w:rsidRPr="003D42C2">
        <w:t>, </w:t>
      </w:r>
      <w:r w:rsidRPr="003D42C2">
        <w:rPr>
          <w:i/>
          <w:iCs/>
        </w:rPr>
        <w:t>28</w:t>
      </w:r>
      <w:r w:rsidRPr="003D42C2">
        <w:t xml:space="preserve">, 204–211. </w:t>
      </w:r>
      <w:hyperlink r:id="rId120" w:history="1">
        <w:r w:rsidRPr="003D42C2">
          <w:rPr>
            <w:rStyle w:val="Hyperlink"/>
          </w:rPr>
          <w:t>https://doi.org/10.1016/j.jtrangeo.2012.11.003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 </w:t>
      </w:r>
    </w:p>
    <w:p w14:paraId="7E0A0113" w14:textId="77777777" w:rsidR="00DC2A72" w:rsidRDefault="00DC2A72" w:rsidP="00DC2A72">
      <w:pPr>
        <w:spacing w:before="120" w:after="120" w:line="276" w:lineRule="auto"/>
        <w:ind w:left="720" w:hanging="720"/>
      </w:pPr>
      <w:r w:rsidRPr="003D42C2">
        <w:t xml:space="preserve">UK Government., (2018). Clean Growth Strategy. Available at: </w:t>
      </w:r>
      <w:hyperlink r:id="rId121" w:history="1">
        <w:r w:rsidRPr="003D42C2">
          <w:rPr>
            <w:rStyle w:val="Hyperlink"/>
          </w:rPr>
          <w:t>https://www.gov.uk/government/publications/clean-growth-strategy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60D83DE5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United Nations, (2023). Responsible Consumption and Production. Ensure sustainable consumption and production patterns. SDG12. Department of Economic and Social Affairs, Sustainable Development. Available at: </w:t>
      </w:r>
      <w:hyperlink r:id="rId122" w:history="1">
        <w:r w:rsidRPr="003D42C2">
          <w:rPr>
            <w:rStyle w:val="Hyperlink"/>
          </w:rPr>
          <w:t>https://sdgs.un.org/goals/goal12#targets_and_indicators</w:t>
        </w:r>
      </w:hyperlink>
      <w:r w:rsidRPr="003D42C2">
        <w:t xml:space="preserve"> [Assessed on 07th January 2025].</w:t>
      </w:r>
    </w:p>
    <w:p w14:paraId="62CB6E1B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United Nations, (2025). Sustainable Development Goals (SDG’s) The 17 Goals. Available at: </w:t>
      </w:r>
      <w:hyperlink r:id="rId123" w:history="1">
        <w:r w:rsidRPr="003D42C2">
          <w:rPr>
            <w:rStyle w:val="Hyperlink"/>
          </w:rPr>
          <w:t>https://sdgs.un.org/</w:t>
        </w:r>
        <w:r w:rsidRPr="003D42C2">
          <w:rPr>
            <w:rStyle w:val="Hyperlink"/>
          </w:rPr>
          <w:t>g</w:t>
        </w:r>
        <w:r w:rsidRPr="003D42C2">
          <w:rPr>
            <w:rStyle w:val="Hyperlink"/>
          </w:rPr>
          <w:t>oals</w:t>
        </w:r>
      </w:hyperlink>
      <w:r w:rsidRPr="003D42C2">
        <w:t xml:space="preserve"> [Assessed on 7th January 2025].</w:t>
      </w:r>
    </w:p>
    <w:p w14:paraId="314BDB93" w14:textId="77777777" w:rsidR="00DC2A72" w:rsidRDefault="00DC2A72" w:rsidP="00DC2A72">
      <w:pPr>
        <w:spacing w:line="276" w:lineRule="auto"/>
        <w:ind w:left="720" w:hanging="720"/>
      </w:pPr>
      <w:r w:rsidRPr="003D42C2">
        <w:t xml:space="preserve">Van </w:t>
      </w:r>
      <w:proofErr w:type="spellStart"/>
      <w:r w:rsidRPr="003D42C2">
        <w:t>Eerde</w:t>
      </w:r>
      <w:proofErr w:type="spellEnd"/>
      <w:r w:rsidRPr="003D42C2">
        <w:t xml:space="preserve">, W., and </w:t>
      </w:r>
      <w:proofErr w:type="spellStart"/>
      <w:r w:rsidRPr="003D42C2">
        <w:t>Klingsieck</w:t>
      </w:r>
      <w:proofErr w:type="spellEnd"/>
      <w:r w:rsidRPr="003D42C2">
        <w:t>, K. B. (2018). Overcoming procrastination? A meta-analysis of intervention studies. </w:t>
      </w:r>
      <w:r w:rsidRPr="003D42C2">
        <w:rPr>
          <w:i/>
          <w:iCs/>
        </w:rPr>
        <w:t>Educational Research Review, 25</w:t>
      </w:r>
      <w:r w:rsidRPr="003D42C2">
        <w:t>, pp, 72-85. Available at: </w:t>
      </w:r>
      <w:hyperlink r:id="rId124" w:history="1">
        <w:r w:rsidRPr="003D42C2">
          <w:rPr>
            <w:rStyle w:val="Hyperlink"/>
          </w:rPr>
          <w:t>https</w:t>
        </w:r>
        <w:r w:rsidRPr="003D42C2">
          <w:rPr>
            <w:rStyle w:val="Hyperlink"/>
          </w:rPr>
          <w:t>:</w:t>
        </w:r>
        <w:r w:rsidRPr="003D42C2">
          <w:rPr>
            <w:rStyle w:val="Hyperlink"/>
          </w:rPr>
          <w:t>//doi.org/10.1016/j.edurev.2018.09.002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4633611B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rPr>
          <w:color w:val="000000" w:themeColor="text1"/>
          <w:shd w:val="clear" w:color="auto" w:fill="FFFFFF"/>
        </w:rPr>
        <w:t xml:space="preserve">Van </w:t>
      </w:r>
      <w:proofErr w:type="spellStart"/>
      <w:r w:rsidRPr="003D42C2">
        <w:rPr>
          <w:color w:val="000000" w:themeColor="text1"/>
          <w:shd w:val="clear" w:color="auto" w:fill="FFFFFF"/>
        </w:rPr>
        <w:t>Kleef</w:t>
      </w:r>
      <w:proofErr w:type="spellEnd"/>
      <w:r w:rsidRPr="003D42C2">
        <w:rPr>
          <w:color w:val="000000" w:themeColor="text1"/>
          <w:shd w:val="clear" w:color="auto" w:fill="FFFFFF"/>
        </w:rPr>
        <w:t xml:space="preserve">, G. A., and </w:t>
      </w:r>
      <w:proofErr w:type="spellStart"/>
      <w:r w:rsidRPr="003D42C2">
        <w:rPr>
          <w:color w:val="000000" w:themeColor="text1"/>
          <w:shd w:val="clear" w:color="auto" w:fill="FFFFFF"/>
        </w:rPr>
        <w:t>Côté</w:t>
      </w:r>
      <w:proofErr w:type="spellEnd"/>
      <w:r w:rsidRPr="003D42C2">
        <w:rPr>
          <w:color w:val="000000" w:themeColor="text1"/>
          <w:shd w:val="clear" w:color="auto" w:fill="FFFFFF"/>
        </w:rPr>
        <w:t>, S. (2022). The Social Effects of Emotions. </w:t>
      </w:r>
      <w:r w:rsidRPr="003D42C2">
        <w:rPr>
          <w:i/>
          <w:iCs/>
          <w:color w:val="000000" w:themeColor="text1"/>
          <w:shd w:val="clear" w:color="auto" w:fill="FFFFFF"/>
        </w:rPr>
        <w:t>Annual Review of Psychology</w:t>
      </w:r>
      <w:r w:rsidRPr="003D42C2">
        <w:rPr>
          <w:color w:val="000000" w:themeColor="text1"/>
          <w:shd w:val="clear" w:color="auto" w:fill="FFFFFF"/>
        </w:rPr>
        <w:t>, </w:t>
      </w:r>
      <w:r w:rsidRPr="003D42C2">
        <w:rPr>
          <w:i/>
          <w:iCs/>
          <w:color w:val="000000" w:themeColor="text1"/>
          <w:shd w:val="clear" w:color="auto" w:fill="FFFFFF"/>
        </w:rPr>
        <w:t>73</w:t>
      </w:r>
      <w:r w:rsidRPr="003D42C2">
        <w:rPr>
          <w:color w:val="000000" w:themeColor="text1"/>
          <w:shd w:val="clear" w:color="auto" w:fill="FFFFFF"/>
        </w:rPr>
        <w:t xml:space="preserve">(1), 629–658. </w:t>
      </w:r>
      <w:hyperlink r:id="rId125" w:history="1">
        <w:r w:rsidRPr="003D42C2">
          <w:rPr>
            <w:rStyle w:val="Hyperlink"/>
            <w:shd w:val="clear" w:color="auto" w:fill="FFFFFF"/>
          </w:rPr>
          <w:t>https://doi.org/10.1146/annurev-psych-020821-010855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January]. </w:t>
      </w:r>
    </w:p>
    <w:p w14:paraId="3C212652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>Van Rensburg, M. L., Nkomo, S. L., and Dube, T. (2020). The ‘plastic waste era’; social perceptions towards single-use plastic consumption and impacts on the marine environment in Durban, South Africa. </w:t>
      </w:r>
      <w:r w:rsidRPr="003D42C2">
        <w:rPr>
          <w:i/>
          <w:iCs/>
        </w:rPr>
        <w:t>Applied Geography (Sevenoaks)</w:t>
      </w:r>
      <w:r w:rsidRPr="003D42C2">
        <w:t>, </w:t>
      </w:r>
      <w:r w:rsidRPr="003D42C2">
        <w:rPr>
          <w:i/>
          <w:iCs/>
        </w:rPr>
        <w:t>114</w:t>
      </w:r>
      <w:r w:rsidRPr="003D42C2">
        <w:t xml:space="preserve">, 102132-. </w:t>
      </w:r>
      <w:hyperlink r:id="rId126" w:history="1">
        <w:r w:rsidRPr="003D42C2">
          <w:rPr>
            <w:rStyle w:val="Hyperlink"/>
          </w:rPr>
          <w:t>https://doi.org/10.1016/j.apgeog.2019.102132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5EC7E5A3" w14:textId="77777777" w:rsidR="00DC2A72" w:rsidRPr="003D42C2" w:rsidRDefault="00DC2A72" w:rsidP="00DC2A72">
      <w:pPr>
        <w:spacing w:line="276" w:lineRule="auto"/>
        <w:ind w:left="720" w:hanging="720"/>
      </w:pPr>
      <w:proofErr w:type="spellStart"/>
      <w:r w:rsidRPr="003D42C2">
        <w:t>Vanapalli</w:t>
      </w:r>
      <w:proofErr w:type="spellEnd"/>
      <w:r w:rsidRPr="003D42C2">
        <w:t xml:space="preserve">, K. R., Sharma, H. B., Ranjan, V. P., </w:t>
      </w:r>
      <w:proofErr w:type="spellStart"/>
      <w:r w:rsidRPr="003D42C2">
        <w:t>Samal</w:t>
      </w:r>
      <w:proofErr w:type="spellEnd"/>
      <w:r w:rsidRPr="003D42C2">
        <w:t>, B., Bhattacharya, J., Dubey, B. K., and Goel, S. (2021). Challenges and strategies for effective plastic waste management during and post COVID-19 pandemic. </w:t>
      </w:r>
      <w:r w:rsidRPr="003D42C2">
        <w:rPr>
          <w:i/>
          <w:iCs/>
        </w:rPr>
        <w:t>The Science of the Total Environment</w:t>
      </w:r>
      <w:r w:rsidRPr="003D42C2">
        <w:t>, </w:t>
      </w:r>
      <w:r w:rsidRPr="003D42C2">
        <w:rPr>
          <w:i/>
          <w:iCs/>
        </w:rPr>
        <w:t>750</w:t>
      </w:r>
      <w:r w:rsidRPr="003D42C2">
        <w:t xml:space="preserve">, 141514–141514. </w:t>
      </w:r>
      <w:hyperlink r:id="rId127" w:history="1">
        <w:r w:rsidRPr="003D42C2">
          <w:rPr>
            <w:rStyle w:val="Hyperlink"/>
          </w:rPr>
          <w:t>https://doi.org/10.1016/j.scitotenv.2020.141514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35C193DA" w14:textId="77777777" w:rsidR="00DC2A72" w:rsidRDefault="00DC2A72" w:rsidP="00DC2A72">
      <w:pPr>
        <w:spacing w:before="120" w:after="120" w:line="276" w:lineRule="auto"/>
        <w:ind w:left="720" w:hanging="720"/>
      </w:pPr>
      <w:r w:rsidRPr="003D42C2">
        <w:t>Verduzco Torres, J. R., and McArthur, D. P. (2024). Public transport accessibility indicators to urban and regional services in Great Britain. </w:t>
      </w:r>
      <w:r w:rsidRPr="003D42C2">
        <w:rPr>
          <w:i/>
          <w:iCs/>
        </w:rPr>
        <w:t>Scientific Data</w:t>
      </w:r>
      <w:r w:rsidRPr="003D42C2">
        <w:t>, </w:t>
      </w:r>
      <w:r w:rsidRPr="003D42C2">
        <w:rPr>
          <w:i/>
          <w:iCs/>
        </w:rPr>
        <w:t>11</w:t>
      </w:r>
      <w:r w:rsidRPr="003D42C2">
        <w:t xml:space="preserve">(1), 53–53. </w:t>
      </w:r>
      <w:hyperlink r:id="rId128" w:history="1">
        <w:r w:rsidRPr="003D42C2">
          <w:rPr>
            <w:rStyle w:val="Hyperlink"/>
          </w:rPr>
          <w:t>https://doi.org/10.1038/s41597-023-02890-w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5E51F2C7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rPr>
          <w:color w:val="000000" w:themeColor="text1"/>
          <w:shd w:val="clear" w:color="auto" w:fill="FFFFFF"/>
        </w:rPr>
        <w:t xml:space="preserve">Vinted., (2024). Delivery Times. Available at: </w:t>
      </w:r>
      <w:hyperlink r:id="rId129" w:anchor=":~:text=Sellers%20have%20up%20to%205,on%20their%20buyer's%20shipping%20method.&amp;text=Shipping%20time%20varies%20depending%20on,takes%204%2D7%20business%20days]" w:history="1">
        <w:r w:rsidRPr="003D42C2">
          <w:rPr>
            <w:rStyle w:val="Hyperlink"/>
            <w:shd w:val="clear" w:color="auto" w:fill="FFFFFF"/>
          </w:rPr>
          <w:t xml:space="preserve">https://www.vinted.co.uk/help/3/101-delivery-time?access_channel=hc_topics - :~:text=Sellers have up to 5,on their buyer's shipping </w:t>
        </w:r>
        <w:proofErr w:type="spellStart"/>
        <w:r w:rsidRPr="003D42C2">
          <w:rPr>
            <w:rStyle w:val="Hyperlink"/>
            <w:shd w:val="clear" w:color="auto" w:fill="FFFFFF"/>
          </w:rPr>
          <w:t>method.&amp;text</w:t>
        </w:r>
        <w:proofErr w:type="spellEnd"/>
        <w:r w:rsidRPr="003D42C2">
          <w:rPr>
            <w:rStyle w:val="Hyperlink"/>
            <w:shd w:val="clear" w:color="auto" w:fill="FFFFFF"/>
          </w:rPr>
          <w:t xml:space="preserve">=Shipping time varies depending </w:t>
        </w:r>
        <w:proofErr w:type="spellStart"/>
        <w:r w:rsidRPr="003D42C2">
          <w:rPr>
            <w:rStyle w:val="Hyperlink"/>
            <w:shd w:val="clear" w:color="auto" w:fill="FFFFFF"/>
          </w:rPr>
          <w:t>on,takes</w:t>
        </w:r>
        <w:proofErr w:type="spellEnd"/>
        <w:r w:rsidRPr="003D42C2">
          <w:rPr>
            <w:rStyle w:val="Hyperlink"/>
            <w:shd w:val="clear" w:color="auto" w:fill="FFFFFF"/>
          </w:rPr>
          <w:t xml:space="preserve"> 4-7 business days]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 </w:t>
      </w:r>
    </w:p>
    <w:p w14:paraId="08DB9B4E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 xml:space="preserve">Vinted., (2025). How It Works. Available at: </w:t>
      </w:r>
      <w:hyperlink r:id="rId130" w:history="1">
        <w:r w:rsidRPr="003D42C2">
          <w:rPr>
            <w:rStyle w:val="Hyperlink"/>
          </w:rPr>
          <w:t>https://www.vinted.co.uk/how_it_works</w:t>
        </w:r>
      </w:hyperlink>
      <w:r w:rsidRPr="003D42C2">
        <w:t xml:space="preserve"> [Assessed on 07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6BE1BF19" w14:textId="77777777" w:rsidR="00DC2A72" w:rsidRPr="003D42C2" w:rsidRDefault="00DC2A72" w:rsidP="00DC2A72">
      <w:pPr>
        <w:spacing w:line="276" w:lineRule="auto"/>
        <w:ind w:left="720" w:hanging="720"/>
      </w:pPr>
      <w:proofErr w:type="spellStart"/>
      <w:r w:rsidRPr="003D42C2">
        <w:lastRenderedPageBreak/>
        <w:t>Wackernagel</w:t>
      </w:r>
      <w:proofErr w:type="spellEnd"/>
      <w:r w:rsidRPr="003D42C2">
        <w:t>, M., and Rees, W. (2019). </w:t>
      </w:r>
      <w:r w:rsidRPr="003D42C2">
        <w:rPr>
          <w:i/>
          <w:iCs/>
        </w:rPr>
        <w:t>Our Ecological Footprint: Reducing Human Impact on the Earth</w:t>
      </w:r>
      <w:r w:rsidRPr="003D42C2">
        <w:t xml:space="preserve">. New Society Publishers. Available at: </w:t>
      </w:r>
      <w:hyperlink r:id="rId131" w:history="1">
        <w:r w:rsidRPr="003D42C2">
          <w:rPr>
            <w:rStyle w:val="Hyperlink"/>
          </w:rPr>
          <w:t>https://faculty.washington.edu/stevehar/footprint.pdf</w:t>
        </w:r>
      </w:hyperlink>
      <w:r w:rsidRPr="003D42C2">
        <w:t xml:space="preserve"> [Assessed on 07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4E6D1206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Wagner, T, P., and Toews, P. (2018). Assessing The Use of Default Choice Modification to Reduce Consumption of Plastic Straws. Available at: </w:t>
      </w:r>
      <w:hyperlink r:id="rId132" w:history="1">
        <w:r w:rsidRPr="003D42C2">
          <w:rPr>
            <w:rStyle w:val="Hyperlink"/>
          </w:rPr>
          <w:t>https://www.researchgate.net/profile/Travis-Wagner-3/publication/329119275_ASSESSING_THE_USE_OF_DEFAULT_CHOICE_MODIFICATION_TO_REDUCE_CONSUMPTION_OF_PLASTIC_STRAWS/links/5c115874a6fdcc494ff01853/ASSESSING-THE-USE-OF-DEFAULT-CHOICE-MODIFICATION-TO-REDUCE-CONSUMPTION-OF-PLASTIC-STRAWS.pdf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  </w:t>
      </w:r>
    </w:p>
    <w:p w14:paraId="49595841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>Wang, Y., Fang, m., Lou, Z., He, H., Guo, Y., Pi, X, Wang, Y., Yin, K., and Fei, F., (2024). Methane emissions from landfills differentially underestimated worldwide. </w:t>
      </w:r>
      <w:r w:rsidRPr="003D42C2">
        <w:rPr>
          <w:i/>
          <w:iCs/>
        </w:rPr>
        <w:t>Nat Sustain</w:t>
      </w:r>
      <w:r w:rsidRPr="003D42C2">
        <w:t> </w:t>
      </w:r>
      <w:r w:rsidRPr="003D42C2">
        <w:rPr>
          <w:b/>
          <w:bCs/>
        </w:rPr>
        <w:t>7</w:t>
      </w:r>
      <w:r w:rsidRPr="003D42C2">
        <w:t xml:space="preserve">, 496–507 (2024). </w:t>
      </w:r>
      <w:hyperlink r:id="rId133" w:history="1">
        <w:r w:rsidRPr="003D42C2">
          <w:rPr>
            <w:rStyle w:val="Hyperlink"/>
          </w:rPr>
          <w:t>https://doi.org/10.1038/s41893-024-01307-9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039B9AEC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Weiner, B. (2018). The legacy of an attribution approach to motivation and emotion: A no-crisis zone. </w:t>
      </w:r>
      <w:r w:rsidRPr="003D42C2">
        <w:rPr>
          <w:i/>
          <w:iCs/>
        </w:rPr>
        <w:t>Motivation Science, 4</w:t>
      </w:r>
      <w:r w:rsidRPr="003D42C2">
        <w:t>(1), 4–14. Available at: </w:t>
      </w:r>
      <w:hyperlink r:id="rId134" w:history="1">
        <w:r w:rsidRPr="003D42C2">
          <w:rPr>
            <w:rStyle w:val="Hyperlink"/>
          </w:rPr>
          <w:t>https://doi.org/10.1037/mot0000082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0392F308" w14:textId="77777777" w:rsidR="00DC2A72" w:rsidRDefault="00DC2A72" w:rsidP="00DC2A72">
      <w:pPr>
        <w:spacing w:line="276" w:lineRule="auto"/>
        <w:ind w:left="720" w:hanging="720"/>
      </w:pPr>
      <w:r w:rsidRPr="003D42C2">
        <w:t>Williamson, D, J., (2024). </w:t>
      </w:r>
      <w:r w:rsidRPr="003D42C2">
        <w:rPr>
          <w:i/>
          <w:iCs/>
        </w:rPr>
        <w:t>Buying Local: An Inquiry into the Ethical Dimensions of Place in Consumer Decisions</w:t>
      </w:r>
      <w:r w:rsidRPr="003D42C2">
        <w:t xml:space="preserve">, The Southern Baptist Theological Seminary. Available at: </w:t>
      </w:r>
      <w:hyperlink r:id="rId135" w:history="1">
        <w:r w:rsidRPr="003D42C2">
          <w:rPr>
            <w:rStyle w:val="Hyperlink"/>
          </w:rPr>
          <w:t>https://www.proquest.com/docview/3128143138?pq-origsite=gscholar&amp;fromopenview=true&amp;sourcetype=Dissertations &amp; Theses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37821C39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rPr>
          <w:color w:val="000000" w:themeColor="text1"/>
          <w:shd w:val="clear" w:color="auto" w:fill="FFFFFF"/>
        </w:rPr>
        <w:t xml:space="preserve">World Book Day., (2025). Our Impact in 2024. Available at: </w:t>
      </w:r>
      <w:hyperlink r:id="rId136" w:history="1">
        <w:r w:rsidRPr="003D42C2">
          <w:rPr>
            <w:rStyle w:val="Hyperlink"/>
            <w:shd w:val="clear" w:color="auto" w:fill="FFFFFF"/>
          </w:rPr>
          <w:t>https://www.worldbookday.com/</w:t>
        </w:r>
      </w:hyperlink>
      <w:r w:rsidRPr="003D42C2">
        <w:rPr>
          <w:color w:val="000000" w:themeColor="text1"/>
          <w:shd w:val="clear" w:color="auto" w:fill="FFFFFF"/>
        </w:rPr>
        <w:t xml:space="preserve"> [Assessed on 09</w:t>
      </w:r>
      <w:r w:rsidRPr="003D42C2">
        <w:rPr>
          <w:color w:val="000000" w:themeColor="text1"/>
          <w:shd w:val="clear" w:color="auto" w:fill="FFFFFF"/>
          <w:vertAlign w:val="superscript"/>
        </w:rPr>
        <w:t>th</w:t>
      </w:r>
      <w:r w:rsidRPr="003D42C2">
        <w:rPr>
          <w:color w:val="000000" w:themeColor="text1"/>
          <w:shd w:val="clear" w:color="auto" w:fill="FFFFFF"/>
        </w:rPr>
        <w:t xml:space="preserve"> January 2025]. </w:t>
      </w:r>
    </w:p>
    <w:p w14:paraId="158197E4" w14:textId="77777777" w:rsidR="00DC2A72" w:rsidRPr="003D42C2" w:rsidRDefault="00DC2A72" w:rsidP="00DC2A72">
      <w:pPr>
        <w:spacing w:line="276" w:lineRule="auto"/>
        <w:ind w:left="720" w:hanging="720"/>
      </w:pPr>
      <w:proofErr w:type="spellStart"/>
      <w:r w:rsidRPr="003D42C2">
        <w:t>Yacout</w:t>
      </w:r>
      <w:proofErr w:type="spellEnd"/>
      <w:r w:rsidRPr="003D42C2">
        <w:t>, O. M., and Vitell, S. (2018). Ethical consumer decision‐making: The role of need for cognition and affective responses. </w:t>
      </w:r>
      <w:r w:rsidRPr="003D42C2">
        <w:rPr>
          <w:i/>
          <w:iCs/>
        </w:rPr>
        <w:t>Business Ethics (Oxford, England)</w:t>
      </w:r>
      <w:r w:rsidRPr="003D42C2">
        <w:t>, </w:t>
      </w:r>
      <w:r w:rsidRPr="003D42C2">
        <w:rPr>
          <w:i/>
          <w:iCs/>
        </w:rPr>
        <w:t>27</w:t>
      </w:r>
      <w:r w:rsidRPr="003D42C2">
        <w:t xml:space="preserve">(2), 178–194. </w:t>
      </w:r>
      <w:hyperlink r:id="rId137" w:history="1">
        <w:r w:rsidRPr="003D42C2">
          <w:rPr>
            <w:rStyle w:val="Hyperlink"/>
          </w:rPr>
          <w:t>https://doi.org/10.1111/beer.12178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27ACCFDC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Young, C. (2022). Should You Buy Local? </w:t>
      </w:r>
      <w:r w:rsidRPr="003D42C2">
        <w:rPr>
          <w:i/>
          <w:iCs/>
        </w:rPr>
        <w:t>Journal of Business Ethics</w:t>
      </w:r>
      <w:r w:rsidRPr="003D42C2">
        <w:t>, </w:t>
      </w:r>
      <w:r w:rsidRPr="003D42C2">
        <w:rPr>
          <w:i/>
          <w:iCs/>
        </w:rPr>
        <w:t>176</w:t>
      </w:r>
      <w:r w:rsidRPr="003D42C2">
        <w:t xml:space="preserve">(2), 265–281. </w:t>
      </w:r>
      <w:hyperlink r:id="rId138" w:history="1">
        <w:r w:rsidRPr="003D42C2">
          <w:rPr>
            <w:rStyle w:val="Hyperlink"/>
          </w:rPr>
          <w:t>https://doi.org/10.1007/s10551-020-04701-3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2BAEF015" w14:textId="77777777" w:rsidR="00DC2A72" w:rsidRPr="003D42C2" w:rsidRDefault="00DC2A72" w:rsidP="00DC2A72">
      <w:pPr>
        <w:spacing w:before="120" w:after="120" w:line="276" w:lineRule="auto"/>
        <w:ind w:left="720" w:hanging="720"/>
      </w:pPr>
      <w:r w:rsidRPr="003D42C2">
        <w:t xml:space="preserve">Young, Z., (2024). Reframing Negative Thinking: Transform Your Perspective, Calm Your Mind, Find Peace. Available at: </w:t>
      </w:r>
      <w:hyperlink r:id="rId139" w:history="1">
        <w:r w:rsidRPr="003D42C2">
          <w:rPr>
            <w:rStyle w:val="Hyperlink"/>
          </w:rPr>
          <w:t>https://www.google.co.uk/books/edition/Reframing_Negative_Thinking/ptfrEAAAQBAJ?hl=en&amp;gbpv=0</w:t>
        </w:r>
      </w:hyperlink>
      <w:r w:rsidRPr="003D42C2">
        <w:t xml:space="preserve"> [Assessed on 09</w:t>
      </w:r>
      <w:r w:rsidRPr="003D42C2">
        <w:rPr>
          <w:vertAlign w:val="superscript"/>
        </w:rPr>
        <w:t>th</w:t>
      </w:r>
      <w:r w:rsidRPr="003D42C2">
        <w:t xml:space="preserve"> January 2025]. </w:t>
      </w:r>
    </w:p>
    <w:p w14:paraId="713D2234" w14:textId="77777777" w:rsidR="00DC2A72" w:rsidRPr="003D42C2" w:rsidRDefault="00DC2A72" w:rsidP="00DC2A72">
      <w:pPr>
        <w:spacing w:line="276" w:lineRule="auto"/>
        <w:ind w:left="720" w:hanging="720"/>
      </w:pPr>
      <w:r w:rsidRPr="003D42C2">
        <w:t>Zheng, J., and Suh, S. (2019). Strategies to reduce the global carbon footprint of plastics. </w:t>
      </w:r>
      <w:r w:rsidRPr="003D42C2">
        <w:rPr>
          <w:i/>
          <w:iCs/>
        </w:rPr>
        <w:t>Nature Climate Change</w:t>
      </w:r>
      <w:r w:rsidRPr="003D42C2">
        <w:t>, </w:t>
      </w:r>
      <w:r w:rsidRPr="003D42C2">
        <w:rPr>
          <w:i/>
          <w:iCs/>
        </w:rPr>
        <w:t>9</w:t>
      </w:r>
      <w:r w:rsidRPr="003D42C2">
        <w:t xml:space="preserve">(5), 374–378. </w:t>
      </w:r>
      <w:hyperlink r:id="rId140" w:history="1">
        <w:r w:rsidRPr="003D42C2">
          <w:rPr>
            <w:rStyle w:val="Hyperlink"/>
          </w:rPr>
          <w:t>https://doi.org/10.1038/s41558-019-0459-z</w:t>
        </w:r>
      </w:hyperlink>
      <w:r w:rsidRPr="003D42C2">
        <w:t xml:space="preserve"> [Assessed on 10</w:t>
      </w:r>
      <w:r w:rsidRPr="003D42C2">
        <w:rPr>
          <w:vertAlign w:val="superscript"/>
        </w:rPr>
        <w:t>th</w:t>
      </w:r>
      <w:r w:rsidRPr="003D42C2">
        <w:t xml:space="preserve"> January 2025].</w:t>
      </w:r>
    </w:p>
    <w:p w14:paraId="7F8C31B5" w14:textId="77777777" w:rsidR="00D9677D" w:rsidRDefault="00D9677D" w:rsidP="00531A71">
      <w:pPr>
        <w:spacing w:after="60" w:line="360" w:lineRule="auto"/>
        <w:jc w:val="both"/>
        <w:textAlignment w:val="center"/>
        <w:rPr>
          <w:color w:val="000000" w:themeColor="text1"/>
        </w:rPr>
      </w:pPr>
    </w:p>
    <w:sectPr w:rsidR="00D9677D">
      <w:headerReference w:type="default" r:id="rId14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D6F8BA2" w14:textId="77777777" w:rsidR="00B11E1F" w:rsidRDefault="00B11E1F" w:rsidP="00D9677D">
      <w:r>
        <w:separator/>
      </w:r>
    </w:p>
  </w:endnote>
  <w:endnote w:type="continuationSeparator" w:id="0">
    <w:p w14:paraId="340A6CD2" w14:textId="77777777" w:rsidR="00B11E1F" w:rsidRDefault="00B11E1F" w:rsidP="00D967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64597E7" w14:textId="77777777" w:rsidR="00B11E1F" w:rsidRDefault="00B11E1F" w:rsidP="00D9677D">
      <w:r>
        <w:separator/>
      </w:r>
    </w:p>
  </w:footnote>
  <w:footnote w:type="continuationSeparator" w:id="0">
    <w:p w14:paraId="176DA68D" w14:textId="77777777" w:rsidR="00B11E1F" w:rsidRDefault="00B11E1F" w:rsidP="00D9677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CCB52B4" w14:textId="5F308939" w:rsidR="00F550ED" w:rsidRPr="00D9677D" w:rsidRDefault="00D9677D" w:rsidP="00F550ED">
    <w:pPr>
      <w:jc w:val="center"/>
    </w:pPr>
    <w:r w:rsidRPr="00D9677D">
      <w:t>ECGE7007Q</w:t>
    </w:r>
    <w:r w:rsidRPr="00D9677D">
      <w:t xml:space="preserve">; Assessment </w:t>
    </w:r>
    <w:r w:rsidR="00F550ED">
      <w:t>1</w:t>
    </w:r>
  </w:p>
  <w:p w14:paraId="48661908" w14:textId="480611D8" w:rsidR="00D9677D" w:rsidRPr="00D9677D" w:rsidRDefault="00D9677D" w:rsidP="00D9677D">
    <w:pPr>
      <w:jc w:val="center"/>
    </w:pPr>
    <w:r w:rsidRPr="00D9677D">
      <w:t>Jessica Rowe; 2108311</w:t>
    </w:r>
  </w:p>
  <w:p w14:paraId="6FEA2FBE" w14:textId="44BF489E" w:rsidR="00D9677D" w:rsidRPr="00D9677D" w:rsidRDefault="00D9677D" w:rsidP="00D9677D">
    <w:pPr>
      <w:jc w:val="center"/>
    </w:pPr>
    <w:r w:rsidRPr="00D9677D">
      <w:t xml:space="preserve">Using an appropriate model of reflection, create five reflective accounts each of which critically engages with a different aspect of your own developing understanding of sustainability theory and practice </w:t>
    </w:r>
    <w:proofErr w:type="gramStart"/>
    <w:r w:rsidRPr="00D9677D">
      <w:t>during the course of</w:t>
    </w:r>
    <w:proofErr w:type="gramEnd"/>
    <w:r w:rsidRPr="00D9677D">
      <w:t xml:space="preserve"> this Module.</w:t>
    </w:r>
  </w:p>
  <w:p w14:paraId="56DD9DCC" w14:textId="77777777" w:rsidR="00D9677D" w:rsidRDefault="00D9677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6B26B9"/>
    <w:multiLevelType w:val="multilevel"/>
    <w:tmpl w:val="9788D5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BA55810"/>
    <w:multiLevelType w:val="multilevel"/>
    <w:tmpl w:val="3B349D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F0D06E2"/>
    <w:multiLevelType w:val="multilevel"/>
    <w:tmpl w:val="817288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F7F2F3C"/>
    <w:multiLevelType w:val="multilevel"/>
    <w:tmpl w:val="7EA86E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0BB0CFB"/>
    <w:multiLevelType w:val="multilevel"/>
    <w:tmpl w:val="42AC18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3BC4964"/>
    <w:multiLevelType w:val="multilevel"/>
    <w:tmpl w:val="6518AA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6F736BD"/>
    <w:multiLevelType w:val="multilevel"/>
    <w:tmpl w:val="59CEB71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ADC2483"/>
    <w:multiLevelType w:val="multilevel"/>
    <w:tmpl w:val="C6F2A7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3C9128C"/>
    <w:multiLevelType w:val="multilevel"/>
    <w:tmpl w:val="7D1C40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E0941DE"/>
    <w:multiLevelType w:val="multilevel"/>
    <w:tmpl w:val="4FB672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E465EF8"/>
    <w:multiLevelType w:val="multilevel"/>
    <w:tmpl w:val="1E96CB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FEB0BCE"/>
    <w:multiLevelType w:val="multilevel"/>
    <w:tmpl w:val="18525D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68D0043"/>
    <w:multiLevelType w:val="multilevel"/>
    <w:tmpl w:val="68F055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B241DD1"/>
    <w:multiLevelType w:val="multilevel"/>
    <w:tmpl w:val="270438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D157C57"/>
    <w:multiLevelType w:val="multilevel"/>
    <w:tmpl w:val="AF3ABF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F877042"/>
    <w:multiLevelType w:val="multilevel"/>
    <w:tmpl w:val="D40686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444F59DB"/>
    <w:multiLevelType w:val="multilevel"/>
    <w:tmpl w:val="FAB20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4A73645D"/>
    <w:multiLevelType w:val="multilevel"/>
    <w:tmpl w:val="33A6E9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A7A6E10"/>
    <w:multiLevelType w:val="multilevel"/>
    <w:tmpl w:val="37541E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DB96CA1"/>
    <w:multiLevelType w:val="multilevel"/>
    <w:tmpl w:val="3C60A0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030776C"/>
    <w:multiLevelType w:val="multilevel"/>
    <w:tmpl w:val="7AD4B4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1A43953"/>
    <w:multiLevelType w:val="multilevel"/>
    <w:tmpl w:val="BEC296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53B62A85"/>
    <w:multiLevelType w:val="multilevel"/>
    <w:tmpl w:val="DD8A6F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3F94A8A"/>
    <w:multiLevelType w:val="multilevel"/>
    <w:tmpl w:val="AD9CCD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41B6A2A"/>
    <w:multiLevelType w:val="multilevel"/>
    <w:tmpl w:val="2CE6D4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584633A1"/>
    <w:multiLevelType w:val="multilevel"/>
    <w:tmpl w:val="B48A8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B3B405E"/>
    <w:multiLevelType w:val="multilevel"/>
    <w:tmpl w:val="0BAE50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DCF2640"/>
    <w:multiLevelType w:val="multilevel"/>
    <w:tmpl w:val="337A31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5C86D01"/>
    <w:multiLevelType w:val="multilevel"/>
    <w:tmpl w:val="1CF8AB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667A33C0"/>
    <w:multiLevelType w:val="multilevel"/>
    <w:tmpl w:val="207CAA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66907DF4"/>
    <w:multiLevelType w:val="multilevel"/>
    <w:tmpl w:val="A5ECBC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21F602D"/>
    <w:multiLevelType w:val="multilevel"/>
    <w:tmpl w:val="DCA8D4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77456C81"/>
    <w:multiLevelType w:val="multilevel"/>
    <w:tmpl w:val="D714B2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7C63FCC"/>
    <w:multiLevelType w:val="multilevel"/>
    <w:tmpl w:val="8B862F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7C9B13AC"/>
    <w:multiLevelType w:val="multilevel"/>
    <w:tmpl w:val="E416CD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81542879">
    <w:abstractNumId w:val="33"/>
  </w:num>
  <w:num w:numId="2" w16cid:durableId="1846901764">
    <w:abstractNumId w:val="34"/>
  </w:num>
  <w:num w:numId="3" w16cid:durableId="1860393999">
    <w:abstractNumId w:val="0"/>
  </w:num>
  <w:num w:numId="4" w16cid:durableId="911306275">
    <w:abstractNumId w:val="29"/>
  </w:num>
  <w:num w:numId="5" w16cid:durableId="748188314">
    <w:abstractNumId w:val="5"/>
  </w:num>
  <w:num w:numId="6" w16cid:durableId="2102986362">
    <w:abstractNumId w:val="16"/>
  </w:num>
  <w:num w:numId="7" w16cid:durableId="1329357932">
    <w:abstractNumId w:val="8"/>
  </w:num>
  <w:num w:numId="8" w16cid:durableId="35930403">
    <w:abstractNumId w:val="23"/>
  </w:num>
  <w:num w:numId="9" w16cid:durableId="745569054">
    <w:abstractNumId w:val="10"/>
  </w:num>
  <w:num w:numId="10" w16cid:durableId="1321616645">
    <w:abstractNumId w:val="32"/>
  </w:num>
  <w:num w:numId="11" w16cid:durableId="361901526">
    <w:abstractNumId w:val="1"/>
  </w:num>
  <w:num w:numId="12" w16cid:durableId="1585139431">
    <w:abstractNumId w:val="11"/>
  </w:num>
  <w:num w:numId="13" w16cid:durableId="1988239243">
    <w:abstractNumId w:val="12"/>
  </w:num>
  <w:num w:numId="14" w16cid:durableId="788821318">
    <w:abstractNumId w:val="25"/>
  </w:num>
  <w:num w:numId="15" w16cid:durableId="1002392031">
    <w:abstractNumId w:val="31"/>
  </w:num>
  <w:num w:numId="16" w16cid:durableId="1550415272">
    <w:abstractNumId w:val="15"/>
  </w:num>
  <w:num w:numId="17" w16cid:durableId="2138911752">
    <w:abstractNumId w:val="22"/>
  </w:num>
  <w:num w:numId="18" w16cid:durableId="401680094">
    <w:abstractNumId w:val="18"/>
  </w:num>
  <w:num w:numId="19" w16cid:durableId="862748045">
    <w:abstractNumId w:val="20"/>
  </w:num>
  <w:num w:numId="20" w16cid:durableId="289630665">
    <w:abstractNumId w:val="27"/>
  </w:num>
  <w:num w:numId="21" w16cid:durableId="974945429">
    <w:abstractNumId w:val="9"/>
  </w:num>
  <w:num w:numId="22" w16cid:durableId="586186028">
    <w:abstractNumId w:val="2"/>
  </w:num>
  <w:num w:numId="23" w16cid:durableId="1522821222">
    <w:abstractNumId w:val="24"/>
  </w:num>
  <w:num w:numId="24" w16cid:durableId="1126198782">
    <w:abstractNumId w:val="21"/>
  </w:num>
  <w:num w:numId="25" w16cid:durableId="197743482">
    <w:abstractNumId w:val="6"/>
  </w:num>
  <w:num w:numId="26" w16cid:durableId="4599936">
    <w:abstractNumId w:val="4"/>
  </w:num>
  <w:num w:numId="27" w16cid:durableId="402413857">
    <w:abstractNumId w:val="28"/>
  </w:num>
  <w:num w:numId="28" w16cid:durableId="1321881800">
    <w:abstractNumId w:val="7"/>
  </w:num>
  <w:num w:numId="29" w16cid:durableId="48498088">
    <w:abstractNumId w:val="30"/>
  </w:num>
  <w:num w:numId="30" w16cid:durableId="1148942471">
    <w:abstractNumId w:val="19"/>
  </w:num>
  <w:num w:numId="31" w16cid:durableId="149755303">
    <w:abstractNumId w:val="3"/>
  </w:num>
  <w:num w:numId="32" w16cid:durableId="2055886067">
    <w:abstractNumId w:val="26"/>
  </w:num>
  <w:num w:numId="33" w16cid:durableId="342054796">
    <w:abstractNumId w:val="14"/>
  </w:num>
  <w:num w:numId="34" w16cid:durableId="1709989023">
    <w:abstractNumId w:val="17"/>
  </w:num>
  <w:num w:numId="35" w16cid:durableId="139797270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677D"/>
    <w:rsid w:val="000B3C0E"/>
    <w:rsid w:val="00165EBC"/>
    <w:rsid w:val="00295D5D"/>
    <w:rsid w:val="002E1AC7"/>
    <w:rsid w:val="002F27C2"/>
    <w:rsid w:val="00340291"/>
    <w:rsid w:val="00344C66"/>
    <w:rsid w:val="003A3AE3"/>
    <w:rsid w:val="004660CF"/>
    <w:rsid w:val="004A67BD"/>
    <w:rsid w:val="00531A71"/>
    <w:rsid w:val="00696C02"/>
    <w:rsid w:val="006B3D6F"/>
    <w:rsid w:val="006C5BB0"/>
    <w:rsid w:val="00710E8D"/>
    <w:rsid w:val="007316BB"/>
    <w:rsid w:val="007C387D"/>
    <w:rsid w:val="008D5823"/>
    <w:rsid w:val="00922AA7"/>
    <w:rsid w:val="0096487A"/>
    <w:rsid w:val="009E6109"/>
    <w:rsid w:val="009F04A8"/>
    <w:rsid w:val="00A7376F"/>
    <w:rsid w:val="00A846D1"/>
    <w:rsid w:val="00AD509A"/>
    <w:rsid w:val="00B11E1F"/>
    <w:rsid w:val="00CC270D"/>
    <w:rsid w:val="00D9677D"/>
    <w:rsid w:val="00DC2A72"/>
    <w:rsid w:val="00DF4924"/>
    <w:rsid w:val="00DF7315"/>
    <w:rsid w:val="00E3107B"/>
    <w:rsid w:val="00E63BC8"/>
    <w:rsid w:val="00F550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AE40CA0"/>
  <w15:chartTrackingRefBased/>
  <w15:docId w15:val="{2A6D481A-C3C5-2B41-AA32-61E19C562E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9677D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967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967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967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967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967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677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677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9677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9677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967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967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967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967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967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967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967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967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967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9677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67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9677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967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9677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967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967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967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967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967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9677D"/>
    <w:rPr>
      <w:b/>
      <w:bCs/>
      <w:smallCaps/>
      <w:color w:val="0F4761" w:themeColor="accent1" w:themeShade="BF"/>
      <w:spacing w:val="5"/>
    </w:rPr>
  </w:style>
  <w:style w:type="character" w:customStyle="1" w:styleId="ui-provider">
    <w:name w:val="ui-provider"/>
    <w:basedOn w:val="DefaultParagraphFont"/>
    <w:rsid w:val="00D9677D"/>
  </w:style>
  <w:style w:type="paragraph" w:styleId="Header">
    <w:name w:val="header"/>
    <w:basedOn w:val="Normal"/>
    <w:link w:val="HeaderChar"/>
    <w:uiPriority w:val="99"/>
    <w:unhideWhenUsed/>
    <w:rsid w:val="00D9677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9677D"/>
  </w:style>
  <w:style w:type="paragraph" w:styleId="Footer">
    <w:name w:val="footer"/>
    <w:basedOn w:val="Normal"/>
    <w:link w:val="FooterChar"/>
    <w:uiPriority w:val="99"/>
    <w:unhideWhenUsed/>
    <w:rsid w:val="00D9677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9677D"/>
  </w:style>
  <w:style w:type="paragraph" w:styleId="NormalWeb">
    <w:name w:val="Normal (Web)"/>
    <w:basedOn w:val="Normal"/>
    <w:uiPriority w:val="99"/>
    <w:semiHidden/>
    <w:unhideWhenUsed/>
    <w:rsid w:val="00D9677D"/>
    <w:pPr>
      <w:spacing w:before="100" w:beforeAutospacing="1" w:after="100" w:afterAutospacing="1"/>
    </w:pPr>
  </w:style>
  <w:style w:type="character" w:customStyle="1" w:styleId="overflow-hidden">
    <w:name w:val="overflow-hidden"/>
    <w:basedOn w:val="DefaultParagraphFont"/>
    <w:rsid w:val="00D9677D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D9677D"/>
    <w:pPr>
      <w:pBdr>
        <w:bottom w:val="single" w:sz="6" w:space="1" w:color="auto"/>
      </w:pBdr>
      <w:jc w:val="center"/>
    </w:pPr>
    <w:rPr>
      <w:rFonts w:ascii="Arial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D9677D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paragraph" w:customStyle="1" w:styleId="placeholder">
    <w:name w:val="placeholder"/>
    <w:basedOn w:val="Normal"/>
    <w:rsid w:val="00D9677D"/>
    <w:pPr>
      <w:spacing w:before="100" w:beforeAutospacing="1" w:after="100" w:afterAutospacing="1"/>
    </w:pPr>
  </w:style>
  <w:style w:type="character" w:customStyle="1" w:styleId="pointer-events-none">
    <w:name w:val="pointer-events-none"/>
    <w:basedOn w:val="DefaultParagraphFont"/>
    <w:rsid w:val="00D9677D"/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D9677D"/>
    <w:pPr>
      <w:pBdr>
        <w:top w:val="single" w:sz="6" w:space="1" w:color="auto"/>
      </w:pBdr>
      <w:jc w:val="center"/>
    </w:pPr>
    <w:rPr>
      <w:rFonts w:ascii="Arial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D9677D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paragraph" w:styleId="Revision">
    <w:name w:val="Revision"/>
    <w:hidden/>
    <w:uiPriority w:val="99"/>
    <w:semiHidden/>
    <w:rsid w:val="004A67BD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CC270D"/>
  </w:style>
  <w:style w:type="character" w:styleId="Hyperlink">
    <w:name w:val="Hyperlink"/>
    <w:basedOn w:val="DefaultParagraphFont"/>
    <w:uiPriority w:val="99"/>
    <w:unhideWhenUsed/>
    <w:rsid w:val="00DC2A7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2A7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C2A7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47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4829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8803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8132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7851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9415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03234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330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9344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47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6732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19030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928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755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95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121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82309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31692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1390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9037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65646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007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1437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037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2027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089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726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3912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430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9495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3969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99935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01195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52125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579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641918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101549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2163668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323659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308009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69596263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573515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9864950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192937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8829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075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2374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1202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41520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97753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04436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38482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469075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669233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3857855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685178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5994130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823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5004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788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0071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69881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70531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48418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035735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46857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893409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216773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525160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9360303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53716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3936984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9114590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086259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3888044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467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2601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0743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3079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86395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61256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90675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69279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4514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58961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2953142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807995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413871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85097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10506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56929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25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6769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246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6356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8503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10894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17738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66667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853529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328389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98804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239437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4083849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795576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874290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5007231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8254466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979578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90370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477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2497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8641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94848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81227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36060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68202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147802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084507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3486454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6564769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3254027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276253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1340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40849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289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203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4455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9716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9271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39232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86708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327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755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766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844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379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2973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4854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67490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633089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954587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500155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180967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928118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528090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8247057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5450884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1855843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101887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75043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544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2351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256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80911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35479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06728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2216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897304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1559724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738965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0534356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3943569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565948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8670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2133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012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9047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568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072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59298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85803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68387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948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7925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72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5905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4869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1467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6735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350964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84209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208834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347572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4926042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9349250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815856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9051785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3573533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4709503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5921691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63497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2579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7935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02711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14268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68711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37690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90608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893339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442589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147987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378605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02289747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3162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5784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2367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208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4627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43222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84083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5004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43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1336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5486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1905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4341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4987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01161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08866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64304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254053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5202733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742438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0370074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967045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055865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6531398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3366767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296821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50232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072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17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441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4569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28770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47831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429531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271596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9493793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4819850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0225759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0570483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62229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9910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878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3648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54568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16014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87877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7086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26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2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530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697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695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19039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88026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34516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55480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80364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537463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738156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1933301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67023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971720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3405023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684135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859665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8262910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51420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741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50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95798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59345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67660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57177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53841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410963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627193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617649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4412045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8068477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942105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992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17098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1314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22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8247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621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3629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73930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6469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81196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39192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46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808011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0570590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9502077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47093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2923324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830058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174210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4154771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4368751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34672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0079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8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0575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49728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04423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62057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82719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448504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95860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104862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85335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913288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1807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9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7208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1076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1789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7805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81990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2241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35128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4392067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749729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166165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155546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917743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6201893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892789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08161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293177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77363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0706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8337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46009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86477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63467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80590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44269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706190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651421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2810273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5928994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0139490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954290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3836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90030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3430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2906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334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6371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3277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06843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18862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1074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1802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2678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3990353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2126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1559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58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164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6313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894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77463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54334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19290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98701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03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39303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171322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4760480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0381265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361331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368442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5544368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316251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6261776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0203086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9554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5588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89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9013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12685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68276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33974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57664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58846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248560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064431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77240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86745073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924356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1277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07751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9861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83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354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01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715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25364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27692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5199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60094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487752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607858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1715730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913479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8587811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09047201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022271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989911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0115903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70214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7806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64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6559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80261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90586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71149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996433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367887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813524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3156304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946032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05018131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330446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1735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5870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1619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12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6352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079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1905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0294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09327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54031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65416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02906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966836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2841610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1860609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425701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026052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50458796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466164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735943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7193651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4051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0151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1493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86512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73240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3003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18373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887636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69627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332301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596326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3525070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82909700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816607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35787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71197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364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571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1402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2057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3092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5339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0058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7837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6472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67605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92388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09983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6800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576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625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6690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50756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5486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57380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7620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10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14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2824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900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1951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9122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77853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77606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7686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198499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457048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661772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4199103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078044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9275740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6311366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703324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351338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2487008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42383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517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277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1266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78382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61178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58451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20796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232408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32152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482941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269655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368062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966861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3921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99075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1571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4503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7564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6894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6175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3348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3570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70250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46084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0369906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410031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353916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8854449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7884415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37654432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764966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865975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9458198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8506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896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236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880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17148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22163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57649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5515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587295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032638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411686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943764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5121404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4647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9699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766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3194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580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12719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35121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25143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60096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32702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02171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640355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4095840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8086087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05188130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6830254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560545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497047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81235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290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02563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1395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45353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15836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56950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40941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383304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599225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707819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6133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8761949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668871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5568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50484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7195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5857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5207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2241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34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50637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07301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7889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387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3493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709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2417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69708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78619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443523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289450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527970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305949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553935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547556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906152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12473766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6484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5659991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1586873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95186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3832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131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4951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34417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48005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824362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49672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152351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58289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0581903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888278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5088673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35419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644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89201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1520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9385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3305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4687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13527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4667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239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6236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19288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2961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0270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246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6805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0558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06563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50769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50215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50965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05387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786554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872796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229378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885636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6558399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462509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082426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307674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77362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5220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6155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3266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88619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20700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55798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21137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9705317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573403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1690265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874625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7031431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680545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9855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98294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3802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4656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3507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027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5599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22884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57006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34938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485187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010397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595854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7862289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3156681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82514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2944033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1275685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7724746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8423592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80702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9643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661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05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61563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02999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791089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061173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609180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142224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495586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5730300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33096031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287518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2569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07899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260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9227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3736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1011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6413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8416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7910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721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9356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5347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349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087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8313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45816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49044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27074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5945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12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1859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242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97185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7340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2532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49939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2692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129668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8125706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898230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1124261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458650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7669210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660468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9190890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2419734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71927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4363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3818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2633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94004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05868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221941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70026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710898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73509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68707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618869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3964362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83710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95111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63062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6338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0403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3336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9783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538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84437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0479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759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313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2839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724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2069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6002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35337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2537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3525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291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6406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426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201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4013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94410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9937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293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4583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4764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4686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625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1936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2892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15573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63683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5414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2222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1858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7888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12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7490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84381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7388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4657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9926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9798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1696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15890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347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8322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5641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463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5105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1500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7094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2765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24538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21812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0826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0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484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281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2492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7856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14375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118983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8142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5211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5803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61482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55982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263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5395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395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0452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5086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81839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626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0880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19565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574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6794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949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91313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2570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2173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86034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3758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5724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443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151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851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78198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99508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3862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4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35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7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9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59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00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9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312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565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7228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5719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75697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65630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44729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62456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7637804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8450821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313117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482116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090275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5861864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659011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756462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656338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75255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2130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797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7432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8554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58588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28819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326714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824086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162908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8839200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165591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7983355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5791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9549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55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3163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17222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12444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75396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7711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0303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693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44232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24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30928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85483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8318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2170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746999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854587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521267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432879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2473834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5341504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0566995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3254319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665580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3156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6554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654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474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24850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60687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65856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157990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2724996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0182131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742155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9388610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46177787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859391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48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75388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7827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9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14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5424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7025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8139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52029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1355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6404293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50546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22641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9126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39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14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5412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598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60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1861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54133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2623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70032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4733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6877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34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7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13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169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9100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0392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6157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56307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5130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63402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977154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886499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6888330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088800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3884306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0965709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829288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623308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2753749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2743855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4225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212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2282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3301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5579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45774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89496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150267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870655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335735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2953903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2657387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0396996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531696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3563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84558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2239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05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10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8010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883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9568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4728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69463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62719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117752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10901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633921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690311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968076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203785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6836522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2266428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179028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1311232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7101483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9219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050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7151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8442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3847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9675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17297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65675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736079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890791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40159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792237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1456861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2916529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5972577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498956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6673731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5596742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30087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331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055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79888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54038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3444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27518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285030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592159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918891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1959714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3701373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5544630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939866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3701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03646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0248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317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665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2631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2704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12200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1609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0707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8807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5020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4143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2350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43997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9284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069370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99295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961766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852995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574848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1944629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6841249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8002245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273280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657570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886959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92786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3775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4085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8020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60689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99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45735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16432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782408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906182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6235253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9983915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354307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1621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51290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1061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5697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442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050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5736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78259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72168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43686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55271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074429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78472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7312563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528554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359820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5422410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1619950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1760052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429021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97134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3389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2518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5619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65192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64233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14757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70674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800943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6383180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802400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3557058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4979598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057439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51725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56697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3281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1712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3169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49921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7933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0701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5008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13649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42168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94260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982868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4436914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119661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693355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9116926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139859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245569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1593131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01437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5317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5958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54137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60243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71379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77355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6994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5627036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557695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3207946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459931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449544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9570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45388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141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19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36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125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1553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1441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496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21812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0984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67031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55982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8113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39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84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3222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582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0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54015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51310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28497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78453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66574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884889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8286501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1387965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65254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273493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9064982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1208327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0376071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9453720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659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669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2722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637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10767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85588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77716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868778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184506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2099845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1486994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6580548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77245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5926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36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3851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3251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3919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828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576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632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4920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29762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13700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37014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9156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5009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3437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5068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3140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47707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06860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8017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46909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059651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33469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317877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3012238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12680564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5567484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273970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49284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429906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9780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1246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6712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8440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11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02345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42090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3631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64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1941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637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036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4646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84663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36395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73370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159610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307798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462385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26027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7893919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1111390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2590192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963071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371696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446243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9616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4777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3879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893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78021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7377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97875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308070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7066336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747812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414825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521466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309156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13170376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43543976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62443267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9650737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524578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5450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063984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834220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15610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5282367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561267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3954754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4752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36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475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7684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27550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392658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6790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7496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1058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044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8393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671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3402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80155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79430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80915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91114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14628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7723700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893476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319043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0430370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7460039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2066255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759900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0917740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1829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567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16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7904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8288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19274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36024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17013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926181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558870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8828361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442283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49469187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674600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0189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25203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9216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6248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2897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7537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29805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53445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01746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38738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359872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158208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105793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839783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9169459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35920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65860596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326696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6025914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093699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65685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522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559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5955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53169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81048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73557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81047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9622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521271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3505957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458904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95494339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574050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380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31506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1609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1704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485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455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8428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666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14199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92568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61086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136688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7728081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454979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530739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1241772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46211282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42796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2338972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0469265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70636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218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11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1714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69463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88726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79421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14283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472155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664995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924982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7162071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1100070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363412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7851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92562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1871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598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750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5850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2750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2342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5403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9197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471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7020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03806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6706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0324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96264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2990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39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8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35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9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26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726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7551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170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51162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500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0347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1472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154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8335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4868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6086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4939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34065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3752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94470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76134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591960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680065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3319376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983276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252138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5866231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828748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1197539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5006469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16086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4693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2827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2568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266448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94523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28416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962347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759182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55667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855702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432961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4275030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133131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02179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08540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0764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68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181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101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919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22128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15273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2196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379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309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7082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5737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3401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2375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1330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07477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4438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3919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868219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692826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888721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187314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961766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151600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3191629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5751932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801857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939319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71281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392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349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391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28503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93447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56492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494348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076727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8884626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323453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591156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0938186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869487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4945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16721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8693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5816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216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9915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067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617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961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2518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5749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3629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75898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39498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20863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34849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999571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7720690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201450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6069786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2088372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18097116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5160128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395811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952039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11768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655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503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5111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02221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24014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683965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644318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334552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8001852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68281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450771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5964044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321276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4636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50189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063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9947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5795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227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23228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57851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9540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5311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07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306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110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527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284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666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457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525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8651240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89957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9913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9689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691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2244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3507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95459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47567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34862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4479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185173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168404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3753419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874916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282213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0796724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942675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022188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388200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65101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109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5364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23277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22184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2684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78332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549745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566770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936210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805934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196782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3786273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527644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04352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30137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2935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359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7536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978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1929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15243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311676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71684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21639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232726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135430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3037408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3306310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482189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8312141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023508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977293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9033548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49795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84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5672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52534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96599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07079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31078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458949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668591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28638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092757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696201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837343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4094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7238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143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1442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07016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58964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86428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91594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581217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016347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08103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946304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6528957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346854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7176317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690372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156462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491037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316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00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178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1307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10070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94075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94623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537306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956680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605200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8620112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992502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24815589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326054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6704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0267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s://philiptrammell.com/static/Ethical_Consumerism.pdf" TargetMode="External"/><Relationship Id="rId21" Type="http://schemas.openxmlformats.org/officeDocument/2006/relationships/hyperlink" Target="https://doi.org/10.1016/j.jclepro.2022.131077" TargetMode="External"/><Relationship Id="rId42" Type="http://schemas.openxmlformats.org/officeDocument/2006/relationships/hyperlink" Target="https://blog.depop.com/articles/how-does-depop-work" TargetMode="External"/><Relationship Id="rId63" Type="http://schemas.openxmlformats.org/officeDocument/2006/relationships/hyperlink" Target="https://doi.org/10.1007/978-1-4899-2209-0_3" TargetMode="External"/><Relationship Id="rId84" Type="http://schemas.openxmlformats.org/officeDocument/2006/relationships/hyperlink" Target="https://www.mind.org.uk/information-support/tips-for-everyday-living/nature-and-mental-health/how-nature-benefits-mental-health/" TargetMode="External"/><Relationship Id="rId138" Type="http://schemas.openxmlformats.org/officeDocument/2006/relationships/hyperlink" Target="https://doi.org/10.1007/s10551-020-04701-3" TargetMode="External"/><Relationship Id="rId107" Type="http://schemas.openxmlformats.org/officeDocument/2006/relationships/hyperlink" Target="https://doi.org/10.1016/j.trip.2021.100374" TargetMode="External"/><Relationship Id="rId11" Type="http://schemas.openxmlformats.org/officeDocument/2006/relationships/hyperlink" Target="https://www-sciencedirect-com.ezproxy.uwtsd.ac.uk/science/article/pii/S0005796703002638" TargetMode="External"/><Relationship Id="rId32" Type="http://schemas.openxmlformats.org/officeDocument/2006/relationships/hyperlink" Target="https://cetma.org.uk/kidwelly/" TargetMode="External"/><Relationship Id="rId37" Type="http://schemas.openxmlformats.org/officeDocument/2006/relationships/hyperlink" Target="https://moodle.uwtsd.ac.uk/pluginfile.php/528267/mod_resource/content/0/ECSO5003%20Session%201%20Paradigm%20ontology%20epistemology%20CRESWELL.pdf" TargetMode="External"/><Relationship Id="rId53" Type="http://schemas.openxmlformats.org/officeDocument/2006/relationships/hyperlink" Target="http://www.jstor.org/stable/174303" TargetMode="External"/><Relationship Id="rId58" Type="http://schemas.openxmlformats.org/officeDocument/2006/relationships/hyperlink" Target="https://dx.doi.org/10.53830/sing.00062" TargetMode="External"/><Relationship Id="rId74" Type="http://schemas.openxmlformats.org/officeDocument/2006/relationships/hyperlink" Target="https://www.proquest.com/docview/3143408329?accountid=130472&amp;sourcetype=Scholarly%20Journals" TargetMode="External"/><Relationship Id="rId79" Type="http://schemas.openxmlformats.org/officeDocument/2006/relationships/hyperlink" Target="http://www.jstor.org/stable/23859497" TargetMode="External"/><Relationship Id="rId102" Type="http://schemas.openxmlformats.org/officeDocument/2006/relationships/hyperlink" Target="https://www.reddit.com/r/Depop/comments/99xgta/how_long_does_it_usually_take_for_sellers_to_ship/" TargetMode="External"/><Relationship Id="rId123" Type="http://schemas.openxmlformats.org/officeDocument/2006/relationships/hyperlink" Target="https://sdgs.un.org/goals" TargetMode="External"/><Relationship Id="rId128" Type="http://schemas.openxmlformats.org/officeDocument/2006/relationships/hyperlink" Target="https://doi.org/10.1038/s41597-023-02890-w" TargetMode="External"/><Relationship Id="rId5" Type="http://schemas.openxmlformats.org/officeDocument/2006/relationships/footnotes" Target="footnotes.xml"/><Relationship Id="rId90" Type="http://schemas.openxmlformats.org/officeDocument/2006/relationships/hyperlink" Target="https://www.dpt.nhs.uk/news/positive-steps-how-walking-can-improve-our-wellbeing" TargetMode="External"/><Relationship Id="rId95" Type="http://schemas.openxmlformats.org/officeDocument/2006/relationships/hyperlink" Target="https://dx.doi.org/10.2139/ssrn.4845550" TargetMode="External"/><Relationship Id="rId22" Type="http://schemas.openxmlformats.org/officeDocument/2006/relationships/hyperlink" Target="https://doi.org/10.1126/science.aba3656" TargetMode="External"/><Relationship Id="rId27" Type="http://schemas.openxmlformats.org/officeDocument/2006/relationships/hyperlink" Target="https://carmarthen.foodbank.org.uk/" TargetMode="External"/><Relationship Id="rId43" Type="http://schemas.openxmlformats.org/officeDocument/2006/relationships/hyperlink" Target="https://doi.org/10.1002/ppp3.20" TargetMode="External"/><Relationship Id="rId48" Type="http://schemas.openxmlformats.org/officeDocument/2006/relationships/hyperlink" Target="https://www.facebook.com/help/1889067784738765/" TargetMode="External"/><Relationship Id="rId64" Type="http://schemas.openxmlformats.org/officeDocument/2006/relationships/hyperlink" Target="https://doi.org/10.1111/area.12243" TargetMode="External"/><Relationship Id="rId69" Type="http://schemas.openxmlformats.org/officeDocument/2006/relationships/hyperlink" Target="https://doi.org/10.1038/d41586-023-00975-5" TargetMode="External"/><Relationship Id="rId113" Type="http://schemas.openxmlformats.org/officeDocument/2006/relationships/hyperlink" Target="https://doi.org/10.1007/s11356-023-29453-1" TargetMode="External"/><Relationship Id="rId118" Type="http://schemas.openxmlformats.org/officeDocument/2006/relationships/hyperlink" Target="https://www.traveline.cymru/" TargetMode="External"/><Relationship Id="rId134" Type="http://schemas.openxmlformats.org/officeDocument/2006/relationships/hyperlink" Target="https://doi.org/10.1037/mot0000082" TargetMode="External"/><Relationship Id="rId139" Type="http://schemas.openxmlformats.org/officeDocument/2006/relationships/hyperlink" Target="https://www.google.co.uk/books/edition/Reframing_Negative_Thinking/ptfrEAAAQBAJ?hl=en&amp;gbpv=0" TargetMode="External"/><Relationship Id="rId80" Type="http://schemas.openxmlformats.org/officeDocument/2006/relationships/hyperlink" Target="https://www.proquest.com/openview/079668ee127d40c4533dd5989a8b48b0/1?pq-origsite=gscholar&amp;cbl=18750&amp;diss=y" TargetMode="External"/><Relationship Id="rId85" Type="http://schemas.openxmlformats.org/officeDocument/2006/relationships/hyperlink" Target="https://www.researchgate.net/publication/381733295_ETHNOMETHODOLOGY_BASIC_POSTULATES_AND_CONTRIBUTION_OF_HAROLD_GARFINKEL" TargetMode="External"/><Relationship Id="rId12" Type="http://schemas.openxmlformats.org/officeDocument/2006/relationships/hyperlink" Target="https://www.researchgate.net/profile/Annu-Baranwal/" TargetMode="External"/><Relationship Id="rId17" Type="http://schemas.openxmlformats.org/officeDocument/2006/relationships/hyperlink" Target="http://www.alanberkowitz.com/articles/social%20norms%20approach-short.pdf" TargetMode="External"/><Relationship Id="rId33" Type="http://schemas.openxmlformats.org/officeDocument/2006/relationships/hyperlink" Target="https://doi.org/10.1016/j.landurbplan.2020.103958" TargetMode="External"/><Relationship Id="rId38" Type="http://schemas.openxmlformats.org/officeDocument/2006/relationships/hyperlink" Target="https://doi.org/10.1007/s10551-021-05016-7" TargetMode="External"/><Relationship Id="rId59" Type="http://schemas.openxmlformats.org/officeDocument/2006/relationships/hyperlink" Target="https://doi.org/10.1080/13546789508251504" TargetMode="External"/><Relationship Id="rId103" Type="http://schemas.openxmlformats.org/officeDocument/2006/relationships/hyperlink" Target="https://doi.org/10.1016/j.resconrec.2021.105621" TargetMode="External"/><Relationship Id="rId108" Type="http://schemas.openxmlformats.org/officeDocument/2006/relationships/hyperlink" Target="https://doi.org/10.1016/j.jclepro.2017.07.039" TargetMode="External"/><Relationship Id="rId124" Type="http://schemas.openxmlformats.org/officeDocument/2006/relationships/hyperlink" Target="https://doi.org/10.1016/j.edurev.2018.09.002" TargetMode="External"/><Relationship Id="rId129" Type="http://schemas.openxmlformats.org/officeDocument/2006/relationships/hyperlink" Target="https://www.vinted.co.uk/help/3/101-delivery-time?access_channel=hc_topics" TargetMode="External"/><Relationship Id="rId54" Type="http://schemas.openxmlformats.org/officeDocument/2006/relationships/hyperlink" Target="https://www.sciencedirect.com/science/article/pii/S2772912523000349" TargetMode="External"/><Relationship Id="rId70" Type="http://schemas.openxmlformats.org/officeDocument/2006/relationships/hyperlink" Target="https://doi.org/10.1007/s11625-020-00881-z" TargetMode="External"/><Relationship Id="rId75" Type="http://schemas.openxmlformats.org/officeDocument/2006/relationships/hyperlink" Target="https://doi.org/10.3390/su16031133" TargetMode="External"/><Relationship Id="rId91" Type="http://schemas.openxmlformats.org/officeDocument/2006/relationships/hyperlink" Target="https://doi.org/10.1016/j.jtrangeo.2024.103796" TargetMode="External"/><Relationship Id="rId96" Type="http://schemas.openxmlformats.org/officeDocument/2006/relationships/hyperlink" Target="https://doi.org/10.1080/13527266.2022.2154059" TargetMode="External"/><Relationship Id="rId140" Type="http://schemas.openxmlformats.org/officeDocument/2006/relationships/hyperlink" Target="https://doi.org/10.1038/s41558-019-0459-z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23" Type="http://schemas.openxmlformats.org/officeDocument/2006/relationships/hyperlink" Target="https://sustainabledevelopment.un.org/content/documents/5987our-common-future.pdf" TargetMode="External"/><Relationship Id="rId28" Type="http://schemas.openxmlformats.org/officeDocument/2006/relationships/hyperlink" Target="https://www.carmarthenshire.gov.wales/home/council-services/recycling-bins-and-litter/recycling-bin-collections/a-z-of-recycling/" TargetMode="External"/><Relationship Id="rId49" Type="http://schemas.openxmlformats.org/officeDocument/2006/relationships/hyperlink" Target="https://doi.org/10.1007/s11367-021-01946-6" TargetMode="External"/><Relationship Id="rId114" Type="http://schemas.openxmlformats.org/officeDocument/2006/relationships/hyperlink" Target="https://www.themiddlesizedgarden.co.uk/gardening-for-commuters-how-to-create-a-sensational-garden-in-your-spare-time/" TargetMode="External"/><Relationship Id="rId119" Type="http://schemas.openxmlformats.org/officeDocument/2006/relationships/hyperlink" Target="https://doi.org/10.3390/ijerph16234860" TargetMode="External"/><Relationship Id="rId44" Type="http://schemas.openxmlformats.org/officeDocument/2006/relationships/hyperlink" Target="https://www.cambridge.org/core/journals/global-sustainability/article/perspective-a-healthy-planet-for-healthy-people/631A71648FA6E07273B00E6848FEC012" TargetMode="External"/><Relationship Id="rId60" Type="http://schemas.openxmlformats.org/officeDocument/2006/relationships/hyperlink" Target="https://library.oapen.org/handle/20.500.12657/43069" TargetMode="External"/><Relationship Id="rId65" Type="http://schemas.openxmlformats.org/officeDocument/2006/relationships/hyperlink" Target="https://www.greenwashingindex.com/self-sufficient-garden/" TargetMode="External"/><Relationship Id="rId81" Type="http://schemas.openxmlformats.org/officeDocument/2006/relationships/hyperlink" Target="https://doi.org/10.1016/j.eist.2021.10.023" TargetMode="External"/><Relationship Id="rId86" Type="http://schemas.openxmlformats.org/officeDocument/2006/relationships/hyperlink" Target="https://myrecyclingwales.org.uk/local_authorities/carmarthenshire" TargetMode="External"/><Relationship Id="rId130" Type="http://schemas.openxmlformats.org/officeDocument/2006/relationships/hyperlink" Target="https://www.vinted.co.uk/how_it_works" TargetMode="External"/><Relationship Id="rId135" Type="http://schemas.openxmlformats.org/officeDocument/2006/relationships/hyperlink" Target="https://www.proquest.com/docview/3128143138?pq-origsite=gscholar&amp;fromopenview=true&amp;sourcetype=Dissertations%20&amp;%20Theses" TargetMode="External"/><Relationship Id="rId13" Type="http://schemas.openxmlformats.org/officeDocument/2006/relationships/hyperlink" Target="https://www-jstor-org.ezproxy.uwtsd.ac.uk/stable/4320607" TargetMode="External"/><Relationship Id="rId18" Type="http://schemas.openxmlformats.org/officeDocument/2006/relationships/hyperlink" Target="https://doi.org/10.1007/978-981-13-1268-7_2" TargetMode="External"/><Relationship Id="rId39" Type="http://schemas.openxmlformats.org/officeDocument/2006/relationships/hyperlink" Target="https://psycnet.apa.org/record/1980-09680-001" TargetMode="External"/><Relationship Id="rId109" Type="http://schemas.openxmlformats.org/officeDocument/2006/relationships/hyperlink" Target="https://doi.org/10.1016/j.marpolbul.2018.10.001" TargetMode="External"/><Relationship Id="rId34" Type="http://schemas.openxmlformats.org/officeDocument/2006/relationships/hyperlink" Target="https://doi.org/10.1016/j.marpolbul.2020.111833" TargetMode="External"/><Relationship Id="rId50" Type="http://schemas.openxmlformats.org/officeDocument/2006/relationships/hyperlink" Target="https://www.um.edu.mt/library/oar/handle/123456789/118133" TargetMode="External"/><Relationship Id="rId55" Type="http://schemas.openxmlformats.org/officeDocument/2006/relationships/hyperlink" Target="https://doi.org/10.1016/j.jth.2021.101313" TargetMode="External"/><Relationship Id="rId76" Type="http://schemas.openxmlformats.org/officeDocument/2006/relationships/hyperlink" Target="https://doi.org/10.1177/0276146717723964." TargetMode="External"/><Relationship Id="rId97" Type="http://schemas.openxmlformats.org/officeDocument/2006/relationships/hyperlink" Target="https://doi.org/10.1108/JCM-02-2017-2103" TargetMode="External"/><Relationship Id="rId104" Type="http://schemas.openxmlformats.org/officeDocument/2006/relationships/hyperlink" Target="https://doi.org/10.1080/0267257X.2019.1602555" TargetMode="External"/><Relationship Id="rId120" Type="http://schemas.openxmlformats.org/officeDocument/2006/relationships/hyperlink" Target="https://doi.org/10.1016/j.jtrangeo.2012.11.003" TargetMode="External"/><Relationship Id="rId125" Type="http://schemas.openxmlformats.org/officeDocument/2006/relationships/hyperlink" Target="https://doi.org/10.1146/annurev-psych-020821-010855" TargetMode="External"/><Relationship Id="rId141" Type="http://schemas.openxmlformats.org/officeDocument/2006/relationships/header" Target="header1.xml"/><Relationship Id="rId7" Type="http://schemas.openxmlformats.org/officeDocument/2006/relationships/hyperlink" Target="https://www.legislation.gov.uk/ukpga/2020/21/contents" TargetMode="External"/><Relationship Id="rId71" Type="http://schemas.openxmlformats.org/officeDocument/2006/relationships/hyperlink" Target="https://lammas.org.uk/en/ecovillage/" TargetMode="External"/><Relationship Id="rId92" Type="http://schemas.openxmlformats.org/officeDocument/2006/relationships/hyperlink" Target="https://doi.org/10.1016/j.envint.2021.106850" TargetMode="External"/><Relationship Id="rId2" Type="http://schemas.openxmlformats.org/officeDocument/2006/relationships/styles" Target="styles.xml"/><Relationship Id="rId29" Type="http://schemas.openxmlformats.org/officeDocument/2006/relationships/hyperlink" Target="https://democracy.carmarthenshire.gov.wales/documents/s54863/1%20REPORT.pdf" TargetMode="External"/><Relationship Id="rId24" Type="http://schemas.openxmlformats.org/officeDocument/2006/relationships/hyperlink" Target="https://www.bupa.co.uk/newsroom/ourviews/walking-health" TargetMode="External"/><Relationship Id="rId40" Type="http://schemas.openxmlformats.org/officeDocument/2006/relationships/hyperlink" Target="https://www.researchgate.net/publication/351501451_Integrated_pest_management_good_intentions_hard_realities_A_review" TargetMode="External"/><Relationship Id="rId45" Type="http://schemas.openxmlformats.org/officeDocument/2006/relationships/hyperlink" Target="https://doi.org/10.1016/j.eiar.2021.106645" TargetMode="External"/><Relationship Id="rId66" Type="http://schemas.openxmlformats.org/officeDocument/2006/relationships/hyperlink" Target="https://doi.org/10.1080/00405167.2021.1986965" TargetMode="External"/><Relationship Id="rId87" Type="http://schemas.openxmlformats.org/officeDocument/2006/relationships/hyperlink" Target="https://www.legislation.gov.uk/ukpga/1998/39/contents" TargetMode="External"/><Relationship Id="rId110" Type="http://schemas.openxmlformats.org/officeDocument/2006/relationships/hyperlink" Target="https://doi.org/10.1016/j.resconrec.2024.107693" TargetMode="External"/><Relationship Id="rId115" Type="http://schemas.openxmlformats.org/officeDocument/2006/relationships/hyperlink" Target="https://doi.org/10.1016/j.bushor.2017.07.003" TargetMode="External"/><Relationship Id="rId131" Type="http://schemas.openxmlformats.org/officeDocument/2006/relationships/hyperlink" Target="https://faculty.washington.edu/stevehar/footprint.pdf" TargetMode="External"/><Relationship Id="rId136" Type="http://schemas.openxmlformats.org/officeDocument/2006/relationships/hyperlink" Target="https://www.worldbookday.com/" TargetMode="External"/><Relationship Id="rId61" Type="http://schemas.openxmlformats.org/officeDocument/2006/relationships/hyperlink" Target="https://www.huckmag.com/article/enter-the-tipi-inside-uks-original-eco-community-2" TargetMode="External"/><Relationship Id="rId82" Type="http://schemas.openxmlformats.org/officeDocument/2006/relationships/hyperlink" Target="https://doi.org/10.1111/fcsr.12182" TargetMode="External"/><Relationship Id="rId19" Type="http://schemas.openxmlformats.org/officeDocument/2006/relationships/hyperlink" Target="https://doi.org/10.1007/s10460-015-9592-0" TargetMode="External"/><Relationship Id="rId14" Type="http://schemas.openxmlformats.org/officeDocument/2006/relationships/hyperlink" Target="https://shop.barnardos.org.uk/shop/llanelli?srsltid=AfmBOop7IVGjD0q8pSzHl3RjZ-ZNay0-uGnsjoEhUhmZ3B-NLfylTV8U" TargetMode="External"/><Relationship Id="rId30" Type="http://schemas.openxmlformats.org/officeDocument/2006/relationships/hyperlink" Target="https://www.carmarthenshire.gov.wales/media/1223550/13highway-and-transport.pdf" TargetMode="External"/><Relationship Id="rId35" Type="http://schemas.openxmlformats.org/officeDocument/2006/relationships/hyperlink" Target="https://doi.org/10.1177/0013916517744591" TargetMode="External"/><Relationship Id="rId56" Type="http://schemas.openxmlformats.org/officeDocument/2006/relationships/hyperlink" Target="https://doi.org/10.1016/j.scitotenv.2019.02.437" TargetMode="External"/><Relationship Id="rId77" Type="http://schemas.openxmlformats.org/officeDocument/2006/relationships/hyperlink" Target="860343d8d7f6555ef71139bc90be35d8.pdf" TargetMode="External"/><Relationship Id="rId100" Type="http://schemas.openxmlformats.org/officeDocument/2006/relationships/hyperlink" Target="https://doi.org/10.5304/jafscd.2018.08A.002" TargetMode="External"/><Relationship Id="rId105" Type="http://schemas.openxmlformats.org/officeDocument/2006/relationships/hyperlink" Target="https://www.researchgate.net/publication/373672247_Ethical_Consumption_What_Makes_People_to_Buy_Ethical_Products" TargetMode="External"/><Relationship Id="rId126" Type="http://schemas.openxmlformats.org/officeDocument/2006/relationships/hyperlink" Target="https://doi.org/10.1016/j.apgeog.2019.102132" TargetMode="External"/><Relationship Id="rId8" Type="http://schemas.openxmlformats.org/officeDocument/2006/relationships/hyperlink" Target="https://www.agrivi.com/blog/overcoming-weather-limitations-with-greenhouse-farming/" TargetMode="External"/><Relationship Id="rId51" Type="http://schemas.openxmlformats.org/officeDocument/2006/relationships/hyperlink" Target="https://heinonline.org/HOL/LandingPage?handle=hein.journals/geolr20&amp;div=43&amp;id=&amp;page=" TargetMode="External"/><Relationship Id="rId72" Type="http://schemas.openxmlformats.org/officeDocument/2006/relationships/hyperlink" Target="https://doi.org/10.1371/journal.pone.0255621" TargetMode="External"/><Relationship Id="rId93" Type="http://schemas.openxmlformats.org/officeDocument/2006/relationships/hyperlink" Target="https://www.researchgate.net/publication/340635670_The_environmental_price_of_fast_fashion" TargetMode="External"/><Relationship Id="rId98" Type="http://schemas.openxmlformats.org/officeDocument/2006/relationships/hyperlink" Target="https://doi.org/10.1177/0361198118756883" TargetMode="External"/><Relationship Id="rId121" Type="http://schemas.openxmlformats.org/officeDocument/2006/relationships/hyperlink" Target="https://www.gov.uk/government/publications/clean-growth-strategy" TargetMode="External"/><Relationship Id="rId142" Type="http://schemas.openxmlformats.org/officeDocument/2006/relationships/fontTable" Target="fontTable.xml"/><Relationship Id="rId3" Type="http://schemas.openxmlformats.org/officeDocument/2006/relationships/settings" Target="settings.xml"/><Relationship Id="rId25" Type="http://schemas.openxmlformats.org/officeDocument/2006/relationships/hyperlink" Target="https://doi.org/10.3390/su141610290" TargetMode="External"/><Relationship Id="rId46" Type="http://schemas.openxmlformats.org/officeDocument/2006/relationships/hyperlink" Target="https://www.legislation.gov.uk/ukpga/1996/18/contents" TargetMode="External"/><Relationship Id="rId67" Type="http://schemas.openxmlformats.org/officeDocument/2006/relationships/hyperlink" Target="https://doi.org/10.3390/su9010100" TargetMode="External"/><Relationship Id="rId116" Type="http://schemas.openxmlformats.org/officeDocument/2006/relationships/hyperlink" Target="https://doi.org/10.1016/j.iedeen.2020.100134" TargetMode="External"/><Relationship Id="rId137" Type="http://schemas.openxmlformats.org/officeDocument/2006/relationships/hyperlink" Target="https://doi.org/10.1111/beer.12178" TargetMode="External"/><Relationship Id="rId20" Type="http://schemas.openxmlformats.org/officeDocument/2006/relationships/hyperlink" Target="https://www.google.co.uk/books/edition/Habits_of_the_Highly_Successful_Your_Gui/9DAPEQAAQBAJ?hl=en&amp;gbpv=0" TargetMode="External"/><Relationship Id="rId41" Type="http://schemas.openxmlformats.org/officeDocument/2006/relationships/hyperlink" Target="https://doi.org/10.1108/EMJB-10-2018-0059" TargetMode="External"/><Relationship Id="rId62" Type="http://schemas.openxmlformats.org/officeDocument/2006/relationships/hyperlink" Target="https://www.sciencedirect.com/science/article/pii/S2666784324000639" TargetMode="External"/><Relationship Id="rId83" Type="http://schemas.openxmlformats.org/officeDocument/2006/relationships/hyperlink" Target="https://www.mckinsey.com/industries/retail/our-insights/state-of-fashion" TargetMode="External"/><Relationship Id="rId88" Type="http://schemas.openxmlformats.org/officeDocument/2006/relationships/hyperlink" Target="https://neuroleadership.com/your-brain-at-work/time-management-isnt-what-you-think" TargetMode="External"/><Relationship Id="rId111" Type="http://schemas.openxmlformats.org/officeDocument/2006/relationships/hyperlink" Target="https://journals.lww.com/academicmedicine/fulltext/2020/05000/the_positivism_paradigm_of_r%20esearch.16.aspx/%22" TargetMode="External"/><Relationship Id="rId132" Type="http://schemas.openxmlformats.org/officeDocument/2006/relationships/hyperlink" Target="https://www.researchgate.net/profile/Travis-Wagner-3/publication/329119275_ASSESSING_THE_USE_OF_DEFAULT_CHOICE_MODIFICATION_TO_REDUCE_CONSUMPTION_OF_PLASTIC_STRAWS/links/5c115874a6fdcc494ff01853/ASSESSING-THE-USE-OF-DEFAULT-CHOICE-MODIFICATION-TO-REDUCE-CONSUMPTION-OF-PLASTIC-STRAWS.pdf" TargetMode="External"/><Relationship Id="rId15" Type="http://schemas.openxmlformats.org/officeDocument/2006/relationships/hyperlink" Target="https://www.bbc.co.uk/newsround/43240280" TargetMode="External"/><Relationship Id="rId36" Type="http://schemas.openxmlformats.org/officeDocument/2006/relationships/hyperlink" Target="https://www.sciencedirect.com/science/article/pii/S0967070X22002025" TargetMode="External"/><Relationship Id="rId57" Type="http://schemas.openxmlformats.org/officeDocument/2006/relationships/hyperlink" Target="https://www.researchgate.net/publication/303546323_What_is_sustainable_fashion" TargetMode="External"/><Relationship Id="rId106" Type="http://schemas.openxmlformats.org/officeDocument/2006/relationships/hyperlink" Target="https://doi.org/10.1016/j.geoforum.2020.09.012" TargetMode="External"/><Relationship Id="rId127" Type="http://schemas.openxmlformats.org/officeDocument/2006/relationships/hyperlink" Target="https://doi.org/10.1016/j.scitotenv.2020.141514" TargetMode="External"/><Relationship Id="rId10" Type="http://schemas.openxmlformats.org/officeDocument/2006/relationships/hyperlink" Target="https://support.apple.com/en-gb/guide/watch/apd3bf6d85a6/watchos" TargetMode="External"/><Relationship Id="rId31" Type="http://schemas.openxmlformats.org/officeDocument/2006/relationships/hyperlink" Target="https://doi.org/10.1016/j.jclepro.2017.12.054" TargetMode="External"/><Relationship Id="rId52" Type="http://schemas.openxmlformats.org/officeDocument/2006/relationships/hyperlink" Target="https://doi.org/10.1111/tran.12094" TargetMode="External"/><Relationship Id="rId73" Type="http://schemas.openxmlformats.org/officeDocument/2006/relationships/hyperlink" Target="https://doi.org/10.1177/00405175241236971" TargetMode="External"/><Relationship Id="rId78" Type="http://schemas.openxmlformats.org/officeDocument/2006/relationships/hyperlink" Target="https://www.researchgate.net/publication/232567523_Time_Management_Test_of_a_Process_Model" TargetMode="External"/><Relationship Id="rId94" Type="http://schemas.openxmlformats.org/officeDocument/2006/relationships/hyperlink" Target="https://doi.org/10.1108/978-1-83797-897-720241012" TargetMode="External"/><Relationship Id="rId99" Type="http://schemas.openxmlformats.org/officeDocument/2006/relationships/hyperlink" Target="https://doi.org/10.1016/j.jclepro.2021.126390" TargetMode="External"/><Relationship Id="rId101" Type="http://schemas.openxmlformats.org/officeDocument/2006/relationships/hyperlink" Target="https://doi.org/10.1016/j.resconrec.2023.107303" TargetMode="External"/><Relationship Id="rId122" Type="http://schemas.openxmlformats.org/officeDocument/2006/relationships/hyperlink" Target="https://sdgs.un.org/goals/goal12" TargetMode="External"/><Relationship Id="rId143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support.apple.com/en-gb/104997" TargetMode="External"/><Relationship Id="rId26" Type="http://schemas.openxmlformats.org/officeDocument/2006/relationships/hyperlink" Target="https://lup.lub.lu.se/luur/download?func=downloadFile&amp;recordOId=9070997&amp;fileOId=9074108" TargetMode="External"/><Relationship Id="rId47" Type="http://schemas.openxmlformats.org/officeDocument/2006/relationships/hyperlink" Target="https://www.legislation.gov.uk/ukpga/2021/30/contents" TargetMode="External"/><Relationship Id="rId68" Type="http://schemas.openxmlformats.org/officeDocument/2006/relationships/hyperlink" Target="https://www.annualreviews.org/content/journals/10.1146/annurev-publhealth-052220-112457" TargetMode="External"/><Relationship Id="rId89" Type="http://schemas.openxmlformats.org/officeDocument/2006/relationships/hyperlink" Target="https://www.researchgate.net/profile/Ngoc-Nguyen-456/publication/373632703_Fast_Fashion_Greenwashing_The_Worst_Combination_for_Sustainability/links/64f453f8827074313ff598ad/Fast-Fashion-Greenwashing-The-Worst-Combination-for-Sustainability.pdf" TargetMode="External"/><Relationship Id="rId112" Type="http://schemas.openxmlformats.org/officeDocument/2006/relationships/hyperlink" Target="https://doi.org/10.3390/agronomy12010181" TargetMode="External"/><Relationship Id="rId133" Type="http://schemas.openxmlformats.org/officeDocument/2006/relationships/hyperlink" Target="https://doi.org/10.1038/s41893-024-01307-9" TargetMode="External"/><Relationship Id="rId16" Type="http://schemas.openxmlformats.org/officeDocument/2006/relationships/hyperlink" Target="https://www-sciencedirect-com.ezproxy.uwtsd.ac.uk/science/article/pii/S000579679710027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574</TotalTime>
  <Pages>32</Pages>
  <Words>12830</Words>
  <Characters>73133</Characters>
  <Application>Microsoft Office Word</Application>
  <DocSecurity>0</DocSecurity>
  <Lines>609</Lines>
  <Paragraphs>171</Paragraphs>
  <ScaleCrop>false</ScaleCrop>
  <Company/>
  <LinksUpToDate>false</LinksUpToDate>
  <CharactersWithSpaces>85792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Rowe</dc:creator>
  <cp:keywords/>
  <dc:description/>
  <cp:lastModifiedBy>Jessica Rowe</cp:lastModifiedBy>
  <cp:revision>26</cp:revision>
  <dcterms:created xsi:type="dcterms:W3CDTF">2025-01-01T22:15:00Z</dcterms:created>
  <dcterms:modified xsi:type="dcterms:W3CDTF">2025-01-10T15:11:00Z</dcterms:modified>
</cp:coreProperties>
</file>