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2EEA9D" w14:textId="77777777" w:rsidR="00251EDC" w:rsidRDefault="00251EDC" w:rsidP="00251EDC">
      <w:pPr>
        <w:rPr>
          <w:rFonts w:ascii="Arial" w:hAnsi="Arial" w:cs="Arial"/>
          <w:sz w:val="36"/>
          <w:szCs w:val="36"/>
        </w:rPr>
      </w:pPr>
    </w:p>
    <w:p w14:paraId="55DD1C41" w14:textId="77777777" w:rsidR="00251EDC" w:rsidRDefault="00251EDC" w:rsidP="00251EDC">
      <w:pPr>
        <w:rPr>
          <w:rFonts w:ascii="Arial" w:hAnsi="Arial" w:cs="Arial"/>
          <w:sz w:val="36"/>
          <w:szCs w:val="36"/>
        </w:rPr>
      </w:pPr>
    </w:p>
    <w:p w14:paraId="59FE1F8F" w14:textId="77777777" w:rsidR="00251EDC" w:rsidRDefault="00251EDC" w:rsidP="00251EDC">
      <w:pPr>
        <w:rPr>
          <w:rFonts w:ascii="Arial" w:hAnsi="Arial" w:cs="Arial"/>
          <w:sz w:val="36"/>
          <w:szCs w:val="36"/>
        </w:rPr>
      </w:pPr>
    </w:p>
    <w:p w14:paraId="0C60C8C1" w14:textId="1E91C9F9" w:rsidR="00251EDC" w:rsidRDefault="00251EDC" w:rsidP="00251EDC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Student name: Monica-Cristina Grigoruta</w:t>
      </w:r>
    </w:p>
    <w:p w14:paraId="78025B11" w14:textId="77777777" w:rsidR="00251EDC" w:rsidRDefault="00251EDC" w:rsidP="00251EDC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Student number: 2132111</w:t>
      </w:r>
    </w:p>
    <w:p w14:paraId="0D6C9BE8" w14:textId="77777777" w:rsidR="00251EDC" w:rsidRDefault="00251EDC" w:rsidP="00251EDC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Lecturer name:  Tristan Hawkins</w:t>
      </w:r>
    </w:p>
    <w:p w14:paraId="1AA5C928" w14:textId="77777777" w:rsidR="00251EDC" w:rsidRDefault="00251EDC" w:rsidP="00251EDC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Module: Food and beverage Operations</w:t>
      </w:r>
    </w:p>
    <w:p w14:paraId="6522CE02" w14:textId="050DA372" w:rsidR="00251EDC" w:rsidRDefault="00251EDC" w:rsidP="00251EDC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Module Code: BMIH4002</w:t>
      </w:r>
    </w:p>
    <w:p w14:paraId="7743EE81" w14:textId="4237D4CF" w:rsidR="00251EDC" w:rsidRDefault="00251EDC" w:rsidP="00251EDC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Practical task – Menu Development (Menu engineering)</w:t>
      </w:r>
    </w:p>
    <w:p w14:paraId="08FBB6B6" w14:textId="5C50399D" w:rsidR="0039008C" w:rsidRDefault="0039008C" w:rsidP="00251EDC"/>
    <w:p w14:paraId="0CBF2E9B" w14:textId="1D6B995F" w:rsidR="00251EDC" w:rsidRDefault="00251EDC" w:rsidP="00251EDC"/>
    <w:p w14:paraId="43E799AB" w14:textId="26FF0BE4" w:rsidR="00251EDC" w:rsidRDefault="00251EDC" w:rsidP="00251EDC"/>
    <w:p w14:paraId="2177EA58" w14:textId="1065F482" w:rsidR="00251EDC" w:rsidRDefault="00251EDC" w:rsidP="00251EDC"/>
    <w:p w14:paraId="3261DE18" w14:textId="6F920167" w:rsidR="00251EDC" w:rsidRDefault="00251EDC" w:rsidP="00251EDC"/>
    <w:p w14:paraId="4F4CBF95" w14:textId="4E5E9803" w:rsidR="00251EDC" w:rsidRDefault="00251EDC" w:rsidP="00251EDC"/>
    <w:p w14:paraId="1DFA7F9D" w14:textId="2DFE5951" w:rsidR="00251EDC" w:rsidRDefault="00251EDC" w:rsidP="00251EDC"/>
    <w:p w14:paraId="11B54382" w14:textId="71EB85D9" w:rsidR="00251EDC" w:rsidRDefault="00251EDC" w:rsidP="00251EDC"/>
    <w:p w14:paraId="737ADBCD" w14:textId="4B4F3EFC" w:rsidR="00251EDC" w:rsidRDefault="00251EDC" w:rsidP="00251EDC"/>
    <w:p w14:paraId="3A301899" w14:textId="622C7142" w:rsidR="00251EDC" w:rsidRDefault="00251EDC" w:rsidP="00251EDC"/>
    <w:p w14:paraId="5E01DC59" w14:textId="086F2757" w:rsidR="00251EDC" w:rsidRDefault="00251EDC" w:rsidP="00251EDC"/>
    <w:p w14:paraId="2B44E263" w14:textId="0CADC922" w:rsidR="00251EDC" w:rsidRDefault="00251EDC" w:rsidP="00251EDC"/>
    <w:p w14:paraId="0209D6AD" w14:textId="4E7D5C99" w:rsidR="00251EDC" w:rsidRDefault="00251EDC" w:rsidP="00251EDC"/>
    <w:p w14:paraId="3A564ACD" w14:textId="1B807690" w:rsidR="00251EDC" w:rsidRDefault="00251EDC" w:rsidP="00251EDC"/>
    <w:p w14:paraId="5EDEEF07" w14:textId="2984C778" w:rsidR="00251EDC" w:rsidRDefault="00251EDC" w:rsidP="00251EDC"/>
    <w:p w14:paraId="65E51DF5" w14:textId="21BB3844" w:rsidR="00251EDC" w:rsidRDefault="00251EDC" w:rsidP="00251EDC"/>
    <w:p w14:paraId="266A50A3" w14:textId="57A43F13" w:rsidR="00251EDC" w:rsidRDefault="00251EDC" w:rsidP="00251EDC"/>
    <w:p w14:paraId="5314AF24" w14:textId="5B8FDFDA" w:rsidR="00251EDC" w:rsidRDefault="00251EDC" w:rsidP="00251EDC"/>
    <w:p w14:paraId="398B9DFD" w14:textId="3C38CD0D" w:rsidR="00251EDC" w:rsidRDefault="00251EDC" w:rsidP="00251EDC"/>
    <w:p w14:paraId="6A1F32E7" w14:textId="2F0CF072" w:rsidR="00251EDC" w:rsidRDefault="00251EDC" w:rsidP="00251EDC">
      <w:r>
        <w:rPr>
          <w:noProof/>
        </w:rPr>
        <w:lastRenderedPageBreak/>
        <w:drawing>
          <wp:inline distT="0" distB="0" distL="0" distR="0" wp14:anchorId="379814ED" wp14:editId="6916E99C">
            <wp:extent cx="5731510" cy="8110855"/>
            <wp:effectExtent l="0" t="0" r="2540" b="444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711909" w14:textId="73DA3D04" w:rsidR="00251EDC" w:rsidRDefault="00251EDC" w:rsidP="00251EDC"/>
    <w:p w14:paraId="1663BEFD" w14:textId="0BA29F32" w:rsidR="00251EDC" w:rsidRDefault="00251EDC" w:rsidP="00251EDC"/>
    <w:p w14:paraId="63D022AA" w14:textId="77777777" w:rsidR="00251EDC" w:rsidRDefault="00251EDC" w:rsidP="00251EDC">
      <w:pPr>
        <w:rPr>
          <w:noProof/>
        </w:rPr>
      </w:pPr>
    </w:p>
    <w:p w14:paraId="35E73941" w14:textId="42CEC1C1" w:rsidR="00251EDC" w:rsidRDefault="00251EDC" w:rsidP="00251EDC">
      <w:r>
        <w:rPr>
          <w:noProof/>
        </w:rPr>
        <w:drawing>
          <wp:inline distT="0" distB="0" distL="0" distR="0" wp14:anchorId="50A6B478" wp14:editId="2B66504E">
            <wp:extent cx="5731510" cy="8110855"/>
            <wp:effectExtent l="0" t="0" r="2540" b="4445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EBD578" w14:textId="42691397" w:rsidR="00251EDC" w:rsidRDefault="00251EDC" w:rsidP="00251EDC"/>
    <w:p w14:paraId="6547421E" w14:textId="77777777" w:rsidR="00251EDC" w:rsidRDefault="00251EDC" w:rsidP="00251EDC">
      <w:pPr>
        <w:pStyle w:val="ListParagraph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References: </w:t>
      </w:r>
    </w:p>
    <w:p w14:paraId="54216E22" w14:textId="49F52178" w:rsidR="00251EDC" w:rsidRDefault="00251EDC" w:rsidP="00251EDC"/>
    <w:p w14:paraId="5C11DCEC" w14:textId="62465AE2" w:rsidR="00251EDC" w:rsidRDefault="00251EDC" w:rsidP="00251EDC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251EDC">
        <w:rPr>
          <w:rFonts w:ascii="Arial" w:hAnsi="Arial" w:cs="Arial"/>
          <w:sz w:val="24"/>
          <w:szCs w:val="24"/>
        </w:rPr>
        <w:t xml:space="preserve">Food and beverage operation course. </w:t>
      </w:r>
    </w:p>
    <w:p w14:paraId="642BDEEA" w14:textId="77777777" w:rsidR="00D40809" w:rsidRDefault="00D40809" w:rsidP="00D40809">
      <w:pPr>
        <w:pStyle w:val="ListParagraph"/>
        <w:numPr>
          <w:ilvl w:val="0"/>
          <w:numId w:val="4"/>
        </w:numPr>
        <w:spacing w:line="256" w:lineRule="auto"/>
        <w:rPr>
          <w:rFonts w:ascii="Arial" w:hAnsi="Arial" w:cs="Arial"/>
          <w:sz w:val="24"/>
          <w:szCs w:val="24"/>
        </w:rPr>
      </w:pPr>
      <w:hyperlink r:id="rId7" w:history="1">
        <w:r>
          <w:rPr>
            <w:rStyle w:val="Hyperlink"/>
            <w:rFonts w:ascii="Arial" w:hAnsi="Arial" w:cs="Arial"/>
            <w:sz w:val="24"/>
            <w:szCs w:val="24"/>
          </w:rPr>
          <w:t>https://www.bbcgoodfood.com/recipes/collection/vegan-christmas-recipes</w:t>
        </w:r>
      </w:hyperlink>
    </w:p>
    <w:p w14:paraId="0213AD79" w14:textId="77777777" w:rsidR="00D40809" w:rsidRDefault="00D40809" w:rsidP="00D40809">
      <w:pPr>
        <w:pStyle w:val="ListParagraph"/>
        <w:numPr>
          <w:ilvl w:val="0"/>
          <w:numId w:val="4"/>
        </w:numPr>
        <w:spacing w:line="256" w:lineRule="auto"/>
        <w:rPr>
          <w:rFonts w:ascii="Arial" w:hAnsi="Arial" w:cs="Arial"/>
          <w:sz w:val="24"/>
          <w:szCs w:val="24"/>
        </w:rPr>
      </w:pPr>
      <w:hyperlink r:id="rId8" w:history="1">
        <w:r>
          <w:rPr>
            <w:rStyle w:val="Hyperlink"/>
            <w:rFonts w:ascii="Arial" w:hAnsi="Arial" w:cs="Arial"/>
            <w:sz w:val="24"/>
            <w:szCs w:val="24"/>
          </w:rPr>
          <w:t>https://www.greatbritishchefs.com/collections/christmas-desserts</w:t>
        </w:r>
      </w:hyperlink>
    </w:p>
    <w:p w14:paraId="47F2B51A" w14:textId="77777777" w:rsidR="00D40809" w:rsidRDefault="00D40809" w:rsidP="00D40809">
      <w:pPr>
        <w:pStyle w:val="ListParagraph"/>
        <w:numPr>
          <w:ilvl w:val="0"/>
          <w:numId w:val="4"/>
        </w:numPr>
        <w:spacing w:line="256" w:lineRule="auto"/>
        <w:rPr>
          <w:rFonts w:ascii="Arial" w:hAnsi="Arial" w:cs="Arial"/>
          <w:sz w:val="24"/>
          <w:szCs w:val="24"/>
        </w:rPr>
      </w:pPr>
      <w:hyperlink r:id="rId9" w:history="1">
        <w:r>
          <w:rPr>
            <w:rStyle w:val="Hyperlink"/>
            <w:rFonts w:ascii="Arial" w:hAnsi="Arial" w:cs="Arial"/>
            <w:sz w:val="24"/>
            <w:szCs w:val="24"/>
          </w:rPr>
          <w:t>https://www.deliciousmagazine.co.uk/recipes/individual-smoked-salmon-terrines-for-christmas/</w:t>
        </w:r>
      </w:hyperlink>
    </w:p>
    <w:p w14:paraId="451A7E7D" w14:textId="77777777" w:rsidR="00D40809" w:rsidRDefault="00D40809" w:rsidP="00D40809">
      <w:pPr>
        <w:pStyle w:val="ListParagraph"/>
        <w:numPr>
          <w:ilvl w:val="0"/>
          <w:numId w:val="4"/>
        </w:numPr>
        <w:spacing w:line="256" w:lineRule="auto"/>
        <w:rPr>
          <w:rFonts w:ascii="Arial" w:hAnsi="Arial" w:cs="Arial"/>
          <w:sz w:val="24"/>
          <w:szCs w:val="24"/>
        </w:rPr>
      </w:pPr>
      <w:hyperlink r:id="rId10" w:history="1">
        <w:r>
          <w:rPr>
            <w:rStyle w:val="Hyperlink"/>
            <w:rFonts w:ascii="Arial" w:hAnsi="Arial" w:cs="Arial"/>
            <w:sz w:val="24"/>
            <w:szCs w:val="24"/>
          </w:rPr>
          <w:t>https://www.insider.com/michelin-star-chefs-favorite-christmas-desserts-holiday-desserts-2020-12</w:t>
        </w:r>
      </w:hyperlink>
    </w:p>
    <w:p w14:paraId="24735C4D" w14:textId="77777777" w:rsidR="00D40809" w:rsidRDefault="00D40809" w:rsidP="00D40809">
      <w:pPr>
        <w:pStyle w:val="ListParagraph"/>
        <w:numPr>
          <w:ilvl w:val="0"/>
          <w:numId w:val="4"/>
        </w:numPr>
        <w:spacing w:line="256" w:lineRule="auto"/>
        <w:rPr>
          <w:rFonts w:ascii="Arial" w:hAnsi="Arial" w:cs="Arial"/>
          <w:sz w:val="24"/>
          <w:szCs w:val="24"/>
        </w:rPr>
      </w:pPr>
      <w:hyperlink r:id="rId11" w:anchor="/" w:history="1">
        <w:r>
          <w:rPr>
            <w:rStyle w:val="Hyperlink"/>
            <w:rFonts w:ascii="Arial" w:hAnsi="Arial" w:cs="Arial"/>
            <w:sz w:val="24"/>
            <w:szCs w:val="24"/>
          </w:rPr>
          <w:t>https://www.harvester.co.uk/christmas-day-menu#/</w:t>
        </w:r>
      </w:hyperlink>
    </w:p>
    <w:p w14:paraId="78A8B61C" w14:textId="7A264D99" w:rsidR="00D40809" w:rsidRDefault="00D40809" w:rsidP="00D40809">
      <w:pPr>
        <w:pStyle w:val="ListParagraph"/>
        <w:numPr>
          <w:ilvl w:val="0"/>
          <w:numId w:val="4"/>
        </w:numPr>
        <w:spacing w:line="256" w:lineRule="auto"/>
        <w:rPr>
          <w:rFonts w:ascii="Arial" w:hAnsi="Arial" w:cs="Arial"/>
          <w:sz w:val="24"/>
          <w:szCs w:val="24"/>
        </w:rPr>
      </w:pPr>
      <w:hyperlink r:id="rId12" w:history="1">
        <w:r w:rsidRPr="000960D3">
          <w:rPr>
            <w:rStyle w:val="Hyperlink"/>
            <w:rFonts w:ascii="Arial" w:hAnsi="Arial" w:cs="Arial"/>
            <w:sz w:val="24"/>
            <w:szCs w:val="24"/>
          </w:rPr>
          <w:t>https://www.greatbritishchefs.com/features/best-christmas-restaurant-menus</w:t>
        </w:r>
      </w:hyperlink>
    </w:p>
    <w:p w14:paraId="54D11F54" w14:textId="58A34AF6" w:rsidR="00AE574E" w:rsidRDefault="00D40809" w:rsidP="00D40809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hyperlink r:id="rId13" w:history="1">
        <w:r w:rsidRPr="000960D3">
          <w:rPr>
            <w:rStyle w:val="Hyperlink"/>
            <w:rFonts w:ascii="Arial" w:hAnsi="Arial" w:cs="Arial"/>
            <w:sz w:val="24"/>
            <w:szCs w:val="24"/>
          </w:rPr>
          <w:t>https://www.macdonaldhotels.co.uk/windsor</w:t>
        </w:r>
      </w:hyperlink>
    </w:p>
    <w:p w14:paraId="63C3D4BE" w14:textId="77777777" w:rsidR="00D40809" w:rsidRPr="00D40809" w:rsidRDefault="00D40809" w:rsidP="00D40809">
      <w:pPr>
        <w:pStyle w:val="ListParagraph"/>
        <w:rPr>
          <w:rFonts w:ascii="Arial" w:hAnsi="Arial" w:cs="Arial"/>
          <w:sz w:val="24"/>
          <w:szCs w:val="24"/>
        </w:rPr>
      </w:pPr>
    </w:p>
    <w:p w14:paraId="322905A4" w14:textId="76526DCF" w:rsidR="00000A8E" w:rsidRPr="00A05C9A" w:rsidRDefault="00000A8E" w:rsidP="00A05C9A">
      <w:pPr>
        <w:rPr>
          <w:rFonts w:ascii="Arial" w:hAnsi="Arial" w:cs="Arial"/>
          <w:sz w:val="24"/>
          <w:szCs w:val="24"/>
        </w:rPr>
      </w:pPr>
    </w:p>
    <w:p w14:paraId="5AABB916" w14:textId="77777777" w:rsidR="006F7C81" w:rsidRDefault="006F7C81" w:rsidP="006F7C81">
      <w:pPr>
        <w:pStyle w:val="ListParagraph"/>
        <w:rPr>
          <w:rFonts w:ascii="Arial" w:hAnsi="Arial" w:cs="Arial"/>
          <w:sz w:val="24"/>
          <w:szCs w:val="24"/>
        </w:rPr>
      </w:pPr>
    </w:p>
    <w:p w14:paraId="56206084" w14:textId="77777777" w:rsidR="00000A8E" w:rsidRPr="00251EDC" w:rsidRDefault="00000A8E" w:rsidP="00000A8E">
      <w:pPr>
        <w:pStyle w:val="ListParagraph"/>
        <w:rPr>
          <w:rFonts w:ascii="Arial" w:hAnsi="Arial" w:cs="Arial"/>
          <w:sz w:val="24"/>
          <w:szCs w:val="24"/>
        </w:rPr>
      </w:pPr>
    </w:p>
    <w:sectPr w:rsidR="00000A8E" w:rsidRPr="00251E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623B9E"/>
    <w:multiLevelType w:val="hybridMultilevel"/>
    <w:tmpl w:val="6D248F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9A2C59"/>
    <w:multiLevelType w:val="hybridMultilevel"/>
    <w:tmpl w:val="1908BB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C3B6FE7"/>
    <w:multiLevelType w:val="hybridMultilevel"/>
    <w:tmpl w:val="01F09D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985952"/>
    <w:multiLevelType w:val="hybridMultilevel"/>
    <w:tmpl w:val="1CA2B9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443211">
    <w:abstractNumId w:val="0"/>
  </w:num>
  <w:num w:numId="2" w16cid:durableId="1344013255">
    <w:abstractNumId w:val="3"/>
  </w:num>
  <w:num w:numId="3" w16cid:durableId="854342683">
    <w:abstractNumId w:val="1"/>
  </w:num>
  <w:num w:numId="4" w16cid:durableId="669675787">
    <w:abstractNumId w:val="2"/>
  </w:num>
  <w:num w:numId="5" w16cid:durableId="1710371700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4886"/>
    <w:rsid w:val="00000A8E"/>
    <w:rsid w:val="002236E1"/>
    <w:rsid w:val="00251EDC"/>
    <w:rsid w:val="00284B35"/>
    <w:rsid w:val="0039008C"/>
    <w:rsid w:val="003A4886"/>
    <w:rsid w:val="00403162"/>
    <w:rsid w:val="006F7C81"/>
    <w:rsid w:val="00873399"/>
    <w:rsid w:val="00A05C9A"/>
    <w:rsid w:val="00AE574E"/>
    <w:rsid w:val="00B80E82"/>
    <w:rsid w:val="00D40809"/>
    <w:rsid w:val="00EF74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797497"/>
  <w15:chartTrackingRefBased/>
  <w15:docId w15:val="{5DCD3AC4-E7FC-4D0E-A297-F6B68005F3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1EDC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F746A"/>
    <w:pPr>
      <w:spacing w:line="259" w:lineRule="auto"/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1E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1E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513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58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reatbritishchefs.com/collections/christmas-desserts" TargetMode="External"/><Relationship Id="rId13" Type="http://schemas.openxmlformats.org/officeDocument/2006/relationships/hyperlink" Target="https://www.macdonaldhotels.co.uk/windsor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bcgoodfood.com/recipes/collection/vegan-christmas-recipes" TargetMode="External"/><Relationship Id="rId12" Type="http://schemas.openxmlformats.org/officeDocument/2006/relationships/hyperlink" Target="https://www.greatbritishchefs.com/features/best-christmas-restaurant-menu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hyperlink" Target="https://www.harvester.co.uk/christmas-day-menu" TargetMode="External"/><Relationship Id="rId5" Type="http://schemas.openxmlformats.org/officeDocument/2006/relationships/image" Target="media/image1.jpg"/><Relationship Id="rId15" Type="http://schemas.openxmlformats.org/officeDocument/2006/relationships/theme" Target="theme/theme1.xml"/><Relationship Id="rId10" Type="http://schemas.openxmlformats.org/officeDocument/2006/relationships/hyperlink" Target="https://www.insider.com/michelin-star-chefs-favorite-christmas-desserts-holiday-desserts-2020-1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eliciousmagazine.co.uk/recipes/individual-smoked-salmon-terrines-for-christma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287</TotalTime>
  <Pages>4</Pages>
  <Words>208</Words>
  <Characters>1186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 Cristina Grigoruta</dc:creator>
  <cp:keywords/>
  <dc:description/>
  <cp:lastModifiedBy>Monica Cristina Grigoruta</cp:lastModifiedBy>
  <cp:revision>9</cp:revision>
  <dcterms:created xsi:type="dcterms:W3CDTF">2022-11-12T19:26:00Z</dcterms:created>
  <dcterms:modified xsi:type="dcterms:W3CDTF">2022-11-14T10:00:00Z</dcterms:modified>
</cp:coreProperties>
</file>