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DE5F097" wp14:paraId="0A95F6FC" wp14:textId="1D7C3584">
      <w:pPr>
        <w:pStyle w:val="Normal"/>
        <w:rPr>
          <w:b w:val="1"/>
          <w:bCs w:val="1"/>
          <w:sz w:val="52"/>
          <w:szCs w:val="52"/>
        </w:rPr>
      </w:pPr>
      <w:r w:rsidRPr="2DE5F097" w:rsidR="08ED858C">
        <w:rPr>
          <w:b w:val="1"/>
          <w:bCs w:val="1"/>
          <w:sz w:val="72"/>
          <w:szCs w:val="72"/>
        </w:rPr>
        <w:t>Mana</w:t>
      </w:r>
      <w:r w:rsidRPr="2DE5F097" w:rsidR="0D291F7B">
        <w:rPr>
          <w:b w:val="1"/>
          <w:bCs w:val="1"/>
          <w:sz w:val="72"/>
          <w:szCs w:val="72"/>
        </w:rPr>
        <w:t>g</w:t>
      </w:r>
      <w:r w:rsidRPr="2DE5F097" w:rsidR="08ED858C">
        <w:rPr>
          <w:b w:val="1"/>
          <w:bCs w:val="1"/>
          <w:sz w:val="72"/>
          <w:szCs w:val="72"/>
        </w:rPr>
        <w:t>ing Enterprise</w:t>
      </w:r>
      <w:r w:rsidRPr="2DE5F097" w:rsidR="12E42C28">
        <w:rPr>
          <w:b w:val="1"/>
          <w:bCs w:val="1"/>
          <w:sz w:val="72"/>
          <w:szCs w:val="72"/>
        </w:rPr>
        <w:t xml:space="preserve"> </w:t>
      </w:r>
      <w:r w:rsidRPr="2DE5F097" w:rsidR="08ED858C">
        <w:rPr>
          <w:b w:val="1"/>
          <w:bCs w:val="1"/>
          <w:sz w:val="72"/>
          <w:szCs w:val="72"/>
        </w:rPr>
        <w:t>in the 21</w:t>
      </w:r>
      <w:r w:rsidRPr="2DE5F097" w:rsidR="08ED858C">
        <w:rPr>
          <w:b w:val="1"/>
          <w:bCs w:val="1"/>
          <w:sz w:val="72"/>
          <w:szCs w:val="72"/>
          <w:vertAlign w:val="superscript"/>
        </w:rPr>
        <w:t>st</w:t>
      </w:r>
      <w:r w:rsidRPr="2DE5F097" w:rsidR="08ED858C">
        <w:rPr>
          <w:b w:val="1"/>
          <w:bCs w:val="1"/>
          <w:sz w:val="72"/>
          <w:szCs w:val="72"/>
        </w:rPr>
        <w:t xml:space="preserve"> Century </w:t>
      </w:r>
      <w:r>
        <w:br/>
      </w:r>
      <w:r w:rsidRPr="2DE5F097" w:rsidR="7F725B27">
        <w:rPr>
          <w:b w:val="1"/>
          <w:bCs w:val="1"/>
          <w:sz w:val="52"/>
          <w:szCs w:val="52"/>
        </w:rPr>
        <w:t>BMSW40</w:t>
      </w:r>
      <w:r w:rsidRPr="2DE5F097" w:rsidR="73F55146">
        <w:rPr>
          <w:b w:val="1"/>
          <w:bCs w:val="1"/>
          <w:sz w:val="52"/>
          <w:szCs w:val="52"/>
        </w:rPr>
        <w:t>11_CARD</w:t>
      </w:r>
    </w:p>
    <w:p xmlns:wp14="http://schemas.microsoft.com/office/word/2010/wordml" w:rsidP="2DE5F097" wp14:paraId="794EAB48" wp14:textId="06DA1AE3">
      <w:pPr>
        <w:pStyle w:val="Normal"/>
        <w:rPr>
          <w:b w:val="1"/>
          <w:bCs w:val="1"/>
          <w:sz w:val="52"/>
          <w:szCs w:val="52"/>
        </w:rPr>
      </w:pPr>
      <w:r w:rsidRPr="5BF7F2E9" w:rsidR="7D753DD2">
        <w:rPr>
          <w:b w:val="1"/>
          <w:bCs w:val="1"/>
          <w:sz w:val="52"/>
          <w:szCs w:val="52"/>
        </w:rPr>
        <w:t>Bu</w:t>
      </w:r>
      <w:r w:rsidRPr="5BF7F2E9" w:rsidR="661B1480">
        <w:rPr>
          <w:b w:val="1"/>
          <w:bCs w:val="1"/>
          <w:sz w:val="52"/>
          <w:szCs w:val="52"/>
        </w:rPr>
        <w:t>siness</w:t>
      </w:r>
      <w:r w:rsidRPr="5BF7F2E9" w:rsidR="0B64CFFE">
        <w:rPr>
          <w:b w:val="1"/>
          <w:bCs w:val="1"/>
          <w:sz w:val="52"/>
          <w:szCs w:val="52"/>
        </w:rPr>
        <w:t xml:space="preserve"> </w:t>
      </w:r>
      <w:r w:rsidRPr="5BF7F2E9" w:rsidR="5F476621">
        <w:rPr>
          <w:b w:val="1"/>
          <w:bCs w:val="1"/>
          <w:sz w:val="52"/>
          <w:szCs w:val="52"/>
        </w:rPr>
        <w:t>Plan</w:t>
      </w:r>
      <w:r w:rsidRPr="5BF7F2E9" w:rsidR="41BEFEEE">
        <w:rPr>
          <w:b w:val="1"/>
          <w:bCs w:val="1"/>
          <w:sz w:val="52"/>
          <w:szCs w:val="52"/>
        </w:rPr>
        <w:t xml:space="preserve"> and Reflection </w:t>
      </w:r>
    </w:p>
    <w:p xmlns:wp14="http://schemas.microsoft.com/office/word/2010/wordml" w:rsidP="2DE5F097" wp14:paraId="28F7FA6A" wp14:textId="0105196D">
      <w:pPr>
        <w:pStyle w:val="Normal"/>
        <w:rPr>
          <w:b w:val="1"/>
          <w:bCs w:val="1"/>
          <w:sz w:val="40"/>
          <w:szCs w:val="40"/>
        </w:rPr>
      </w:pPr>
      <w:r w:rsidRPr="2DE5F097" w:rsidR="2346E4A5">
        <w:rPr>
          <w:b w:val="1"/>
          <w:bCs w:val="1"/>
          <w:sz w:val="40"/>
          <w:szCs w:val="40"/>
        </w:rPr>
        <w:t xml:space="preserve">Rana </w:t>
      </w:r>
      <w:r w:rsidRPr="2DE5F097" w:rsidR="2346E4A5">
        <w:rPr>
          <w:b w:val="1"/>
          <w:bCs w:val="1"/>
          <w:sz w:val="40"/>
          <w:szCs w:val="40"/>
        </w:rPr>
        <w:t>Rajj</w:t>
      </w:r>
      <w:r w:rsidRPr="2DE5F097" w:rsidR="2346E4A5">
        <w:rPr>
          <w:b w:val="1"/>
          <w:bCs w:val="1"/>
          <w:sz w:val="40"/>
          <w:szCs w:val="40"/>
        </w:rPr>
        <w:t>oub</w:t>
      </w:r>
      <w:r w:rsidRPr="2DE5F097" w:rsidR="3EFB235E">
        <w:rPr>
          <w:b w:val="1"/>
          <w:bCs w:val="1"/>
          <w:sz w:val="40"/>
          <w:szCs w:val="40"/>
        </w:rPr>
        <w:t xml:space="preserve">                   </w:t>
      </w:r>
    </w:p>
    <w:p xmlns:wp14="http://schemas.microsoft.com/office/word/2010/wordml" w:rsidP="2DE5F097" wp14:paraId="312EA343" wp14:textId="279EBC27">
      <w:pPr>
        <w:pStyle w:val="Normal"/>
        <w:ind w:left="0"/>
        <w:jc w:val="both"/>
        <w:rPr>
          <w:b w:val="1"/>
          <w:bCs w:val="1"/>
          <w:sz w:val="40"/>
          <w:szCs w:val="40"/>
        </w:rPr>
      </w:pPr>
      <w:r w:rsidRPr="2DE5F097" w:rsidR="2346E4A5">
        <w:rPr>
          <w:b w:val="1"/>
          <w:bCs w:val="1"/>
          <w:sz w:val="40"/>
          <w:szCs w:val="40"/>
        </w:rPr>
        <w:t xml:space="preserve">Student </w:t>
      </w:r>
      <w:r w:rsidRPr="2DE5F097" w:rsidR="54D376B8">
        <w:rPr>
          <w:b w:val="1"/>
          <w:bCs w:val="1"/>
          <w:sz w:val="40"/>
          <w:szCs w:val="40"/>
        </w:rPr>
        <w:t>ID:</w:t>
      </w:r>
      <w:r w:rsidRPr="2DE5F097" w:rsidR="71B6AA69">
        <w:rPr>
          <w:b w:val="1"/>
          <w:bCs w:val="1"/>
          <w:sz w:val="40"/>
          <w:szCs w:val="40"/>
        </w:rPr>
        <w:t xml:space="preserve"> 23</w:t>
      </w:r>
      <w:r w:rsidRPr="2DE5F097" w:rsidR="0832B823">
        <w:rPr>
          <w:b w:val="1"/>
          <w:bCs w:val="1"/>
          <w:sz w:val="40"/>
          <w:szCs w:val="40"/>
        </w:rPr>
        <w:t>1</w:t>
      </w:r>
      <w:r w:rsidRPr="2DE5F097" w:rsidR="71B6AA69">
        <w:rPr>
          <w:b w:val="1"/>
          <w:bCs w:val="1"/>
          <w:sz w:val="40"/>
          <w:szCs w:val="40"/>
        </w:rPr>
        <w:t xml:space="preserve">2015 </w:t>
      </w:r>
    </w:p>
    <w:p xmlns:wp14="http://schemas.microsoft.com/office/word/2010/wordml" w:rsidP="2DE5F097" wp14:paraId="08757C2A" wp14:textId="7C8B860C">
      <w:pPr>
        <w:pStyle w:val="Normal"/>
        <w:ind w:left="0"/>
        <w:jc w:val="both"/>
        <w:rPr>
          <w:b w:val="1"/>
          <w:bCs w:val="1"/>
          <w:sz w:val="40"/>
          <w:szCs w:val="40"/>
        </w:rPr>
      </w:pPr>
      <w:r w:rsidRPr="2DE5F097" w:rsidR="07721B16">
        <w:rPr>
          <w:b w:val="1"/>
          <w:bCs w:val="1"/>
          <w:sz w:val="40"/>
          <w:szCs w:val="40"/>
        </w:rPr>
        <w:t>Date:</w:t>
      </w:r>
      <w:r w:rsidRPr="2DE5F097" w:rsidR="71B6AA69">
        <w:rPr>
          <w:b w:val="1"/>
          <w:bCs w:val="1"/>
          <w:sz w:val="40"/>
          <w:szCs w:val="40"/>
        </w:rPr>
        <w:t xml:space="preserve"> 28t</w:t>
      </w:r>
      <w:r w:rsidRPr="2DE5F097" w:rsidR="305C29FA">
        <w:rPr>
          <w:b w:val="1"/>
          <w:bCs w:val="1"/>
          <w:sz w:val="40"/>
          <w:szCs w:val="40"/>
        </w:rPr>
        <w:t>h</w:t>
      </w:r>
      <w:r w:rsidRPr="2DE5F097" w:rsidR="71B6AA69">
        <w:rPr>
          <w:b w:val="1"/>
          <w:bCs w:val="1"/>
          <w:sz w:val="40"/>
          <w:szCs w:val="40"/>
        </w:rPr>
        <w:t xml:space="preserve"> </w:t>
      </w:r>
      <w:r w:rsidRPr="2DE5F097" w:rsidR="4A293A96">
        <w:rPr>
          <w:b w:val="1"/>
          <w:bCs w:val="1"/>
          <w:sz w:val="40"/>
          <w:szCs w:val="40"/>
        </w:rPr>
        <w:t>June 2024</w:t>
      </w:r>
    </w:p>
    <w:p xmlns:wp14="http://schemas.microsoft.com/office/word/2010/wordml" w:rsidP="2DE5F097" wp14:paraId="7C7EF292" wp14:textId="1CCAF4E2">
      <w:pPr>
        <w:pStyle w:val="Normal"/>
        <w:ind w:left="0"/>
        <w:jc w:val="both"/>
        <w:rPr>
          <w:b w:val="1"/>
          <w:bCs w:val="1"/>
          <w:sz w:val="40"/>
          <w:szCs w:val="40"/>
        </w:rPr>
      </w:pPr>
      <w:r w:rsidRPr="2DE5F097" w:rsidR="41025D30">
        <w:rPr>
          <w:b w:val="1"/>
          <w:bCs w:val="1"/>
          <w:sz w:val="40"/>
          <w:szCs w:val="40"/>
        </w:rPr>
        <w:t>Lecturer:</w:t>
      </w:r>
      <w:r w:rsidRPr="2DE5F097" w:rsidR="4A293A96">
        <w:rPr>
          <w:b w:val="1"/>
          <w:bCs w:val="1"/>
          <w:sz w:val="40"/>
          <w:szCs w:val="40"/>
        </w:rPr>
        <w:t xml:space="preserve"> Me</w:t>
      </w:r>
      <w:r w:rsidRPr="2DE5F097" w:rsidR="7CDF24B3">
        <w:rPr>
          <w:b w:val="1"/>
          <w:bCs w:val="1"/>
          <w:sz w:val="40"/>
          <w:szCs w:val="40"/>
        </w:rPr>
        <w:t>l Squire</w:t>
      </w:r>
    </w:p>
    <w:p xmlns:wp14="http://schemas.microsoft.com/office/word/2010/wordml" w:rsidP="2DE5F097" wp14:paraId="7BD7A47B" wp14:textId="68D99DAD">
      <w:pPr>
        <w:pStyle w:val="Normal"/>
        <w:ind w:left="0"/>
        <w:jc w:val="both"/>
      </w:pPr>
      <w:r w:rsidR="0B1D5C5A">
        <w:drawing>
          <wp:inline xmlns:wp14="http://schemas.microsoft.com/office/word/2010/wordprocessingDrawing" wp14:editId="562AC684" wp14:anchorId="6CFB937D">
            <wp:extent cx="6457948" cy="3477324"/>
            <wp:effectExtent l="0" t="0" r="0" b="0"/>
            <wp:docPr id="2115484666" name="" title=""/>
            <wp:cNvGraphicFramePr>
              <a:graphicFrameLocks noChangeAspect="1"/>
            </wp:cNvGraphicFramePr>
            <a:graphic>
              <a:graphicData uri="http://schemas.openxmlformats.org/drawingml/2006/picture">
                <pic:pic>
                  <pic:nvPicPr>
                    <pic:cNvPr id="0" name=""/>
                    <pic:cNvPicPr/>
                  </pic:nvPicPr>
                  <pic:blipFill>
                    <a:blip r:embed="R62d8ada95c864e13">
                      <a:extLst>
                        <a:ext xmlns:a="http://schemas.openxmlformats.org/drawingml/2006/main" uri="{28A0092B-C50C-407E-A947-70E740481C1C}">
                          <a14:useLocalDpi val="0"/>
                        </a:ext>
                      </a:extLst>
                    </a:blip>
                    <a:srcRect l="0" t="0" r="0" b="58333"/>
                    <a:stretch>
                      <a:fillRect/>
                    </a:stretch>
                  </pic:blipFill>
                  <pic:spPr>
                    <a:xfrm>
                      <a:off x="0" y="0"/>
                      <a:ext cx="6457948" cy="3477324"/>
                    </a:xfrm>
                    <a:prstGeom prst="rect">
                      <a:avLst/>
                    </a:prstGeom>
                  </pic:spPr>
                </pic:pic>
              </a:graphicData>
            </a:graphic>
          </wp:inline>
        </w:drawing>
      </w:r>
    </w:p>
    <w:p xmlns:wp14="http://schemas.microsoft.com/office/word/2010/wordml" w:rsidP="5BF7F2E9" wp14:paraId="1A837A3E" wp14:textId="6E2670E1">
      <w:pPr>
        <w:pStyle w:val="Normal"/>
        <w:ind w:left="0"/>
        <w:jc w:val="both"/>
        <w:rPr>
          <w:b w:val="0"/>
          <w:bCs w:val="0"/>
          <w:sz w:val="28"/>
          <w:szCs w:val="28"/>
        </w:rPr>
      </w:pPr>
      <w:r w:rsidRPr="5BF7F2E9" w:rsidR="37B1013B">
        <w:rPr>
          <w:b w:val="0"/>
          <w:bCs w:val="0"/>
          <w:color w:val="215E99" w:themeColor="text2" w:themeTint="BF" w:themeShade="FF"/>
          <w:sz w:val="28"/>
          <w:szCs w:val="28"/>
        </w:rPr>
        <w:t>Content</w:t>
      </w:r>
      <w:r w:rsidRPr="5BF7F2E9" w:rsidR="7E95AAD2">
        <w:rPr>
          <w:b w:val="0"/>
          <w:bCs w:val="0"/>
          <w:color w:val="215E99" w:themeColor="text2" w:themeTint="BF" w:themeShade="FF"/>
          <w:sz w:val="28"/>
          <w:szCs w:val="28"/>
        </w:rPr>
        <w:t>s</w:t>
      </w:r>
    </w:p>
    <w:p xmlns:wp14="http://schemas.microsoft.com/office/word/2010/wordml" w:rsidP="5BF7F2E9" wp14:paraId="5EC181D2" wp14:textId="4116E22F">
      <w:pPr>
        <w:pStyle w:val="Normal"/>
        <w:ind w:left="0"/>
        <w:jc w:val="both"/>
        <w:rPr>
          <w:b w:val="0"/>
          <w:bCs w:val="0"/>
          <w:sz w:val="32"/>
          <w:szCs w:val="32"/>
        </w:rPr>
      </w:pPr>
      <w:r w:rsidRPr="5BF7F2E9" w:rsidR="480D3809">
        <w:rPr>
          <w:b w:val="0"/>
          <w:bCs w:val="0"/>
          <w:sz w:val="32"/>
          <w:szCs w:val="32"/>
        </w:rPr>
        <w:t>Introduction ..............</w:t>
      </w:r>
      <w:r w:rsidRPr="5BF7F2E9" w:rsidR="4BABDCEC">
        <w:rPr>
          <w:b w:val="0"/>
          <w:bCs w:val="0"/>
          <w:sz w:val="32"/>
          <w:szCs w:val="32"/>
        </w:rPr>
        <w:t>...........................</w:t>
      </w:r>
      <w:r w:rsidRPr="5BF7F2E9" w:rsidR="694B6AD7">
        <w:rPr>
          <w:b w:val="0"/>
          <w:bCs w:val="0"/>
          <w:sz w:val="32"/>
          <w:szCs w:val="32"/>
        </w:rPr>
        <w:t>....................</w:t>
      </w:r>
      <w:r w:rsidRPr="5BF7F2E9" w:rsidR="4BABDCEC">
        <w:rPr>
          <w:b w:val="0"/>
          <w:bCs w:val="0"/>
          <w:sz w:val="32"/>
          <w:szCs w:val="32"/>
        </w:rPr>
        <w:t>..</w:t>
      </w:r>
      <w:r w:rsidRPr="5BF7F2E9" w:rsidR="02E3B047">
        <w:rPr>
          <w:b w:val="0"/>
          <w:bCs w:val="0"/>
          <w:sz w:val="32"/>
          <w:szCs w:val="32"/>
        </w:rPr>
        <w:t>3</w:t>
      </w:r>
    </w:p>
    <w:p w:rsidR="4BABDCEC" w:rsidP="5BF7F2E9" w:rsidRDefault="4BABDCEC" w14:paraId="0374C5B1" w14:textId="3E6D1986">
      <w:pPr>
        <w:pStyle w:val="ListParagraph"/>
        <w:numPr>
          <w:ilvl w:val="0"/>
          <w:numId w:val="25"/>
        </w:numPr>
        <w:jc w:val="both"/>
        <w:rPr>
          <w:b w:val="0"/>
          <w:bCs w:val="0"/>
          <w:sz w:val="32"/>
          <w:szCs w:val="32"/>
        </w:rPr>
      </w:pPr>
      <w:r w:rsidRPr="5BF7F2E9" w:rsidR="4BABDCEC">
        <w:rPr>
          <w:b w:val="0"/>
          <w:bCs w:val="0"/>
          <w:sz w:val="32"/>
          <w:szCs w:val="32"/>
        </w:rPr>
        <w:t>Product description ...............</w:t>
      </w:r>
      <w:r w:rsidRPr="5BF7F2E9" w:rsidR="7F8F2399">
        <w:rPr>
          <w:b w:val="0"/>
          <w:bCs w:val="0"/>
          <w:sz w:val="32"/>
          <w:szCs w:val="32"/>
        </w:rPr>
        <w:t>.............................</w:t>
      </w:r>
      <w:r w:rsidRPr="5BF7F2E9" w:rsidR="6E9AE0A3">
        <w:rPr>
          <w:b w:val="0"/>
          <w:bCs w:val="0"/>
          <w:sz w:val="32"/>
          <w:szCs w:val="32"/>
        </w:rPr>
        <w:t>4</w:t>
      </w:r>
    </w:p>
    <w:p w:rsidR="4BABDCEC" w:rsidP="5BF7F2E9" w:rsidRDefault="4BABDCEC" w14:paraId="08526888" w14:textId="5C8BE494">
      <w:pPr>
        <w:pStyle w:val="ListParagraph"/>
        <w:numPr>
          <w:ilvl w:val="0"/>
          <w:numId w:val="25"/>
        </w:numPr>
        <w:jc w:val="both"/>
        <w:rPr>
          <w:b w:val="0"/>
          <w:bCs w:val="0"/>
          <w:sz w:val="32"/>
          <w:szCs w:val="32"/>
        </w:rPr>
      </w:pPr>
      <w:r w:rsidRPr="5BF7F2E9" w:rsidR="4BABDCEC">
        <w:rPr>
          <w:b w:val="0"/>
          <w:bCs w:val="0"/>
          <w:sz w:val="32"/>
          <w:szCs w:val="32"/>
        </w:rPr>
        <w:t>L</w:t>
      </w:r>
      <w:r w:rsidRPr="5BF7F2E9" w:rsidR="0F6BF828">
        <w:rPr>
          <w:b w:val="0"/>
          <w:bCs w:val="0"/>
          <w:sz w:val="32"/>
          <w:szCs w:val="32"/>
        </w:rPr>
        <w:t>egal Status</w:t>
      </w:r>
      <w:r w:rsidRPr="5BF7F2E9" w:rsidR="3848185E">
        <w:rPr>
          <w:b w:val="0"/>
          <w:bCs w:val="0"/>
          <w:sz w:val="32"/>
          <w:szCs w:val="32"/>
        </w:rPr>
        <w:t>...........................</w:t>
      </w:r>
      <w:r w:rsidRPr="5BF7F2E9" w:rsidR="0E1F0206">
        <w:rPr>
          <w:b w:val="0"/>
          <w:bCs w:val="0"/>
          <w:sz w:val="32"/>
          <w:szCs w:val="32"/>
        </w:rPr>
        <w:t>.............................</w:t>
      </w:r>
      <w:r w:rsidRPr="5BF7F2E9" w:rsidR="3848185E">
        <w:rPr>
          <w:b w:val="0"/>
          <w:bCs w:val="0"/>
          <w:sz w:val="32"/>
          <w:szCs w:val="32"/>
        </w:rPr>
        <w:t>5</w:t>
      </w:r>
    </w:p>
    <w:p w:rsidR="3848185E" w:rsidP="5BF7F2E9" w:rsidRDefault="3848185E" w14:paraId="215F1D8F" w14:textId="021185BF">
      <w:pPr>
        <w:pStyle w:val="ListParagraph"/>
        <w:numPr>
          <w:ilvl w:val="0"/>
          <w:numId w:val="25"/>
        </w:numPr>
        <w:jc w:val="both"/>
        <w:rPr>
          <w:b w:val="0"/>
          <w:bCs w:val="0"/>
          <w:sz w:val="32"/>
          <w:szCs w:val="32"/>
        </w:rPr>
      </w:pPr>
      <w:r w:rsidRPr="5BF7F2E9" w:rsidR="3848185E">
        <w:rPr>
          <w:b w:val="0"/>
          <w:bCs w:val="0"/>
          <w:sz w:val="32"/>
          <w:szCs w:val="32"/>
        </w:rPr>
        <w:t xml:space="preserve">Mission </w:t>
      </w:r>
      <w:r w:rsidRPr="5BF7F2E9" w:rsidR="1E261D76">
        <w:rPr>
          <w:b w:val="0"/>
          <w:bCs w:val="0"/>
          <w:sz w:val="32"/>
          <w:szCs w:val="32"/>
        </w:rPr>
        <w:t>Statement</w:t>
      </w:r>
      <w:r w:rsidRPr="5BF7F2E9" w:rsidR="51744BB4">
        <w:rPr>
          <w:b w:val="0"/>
          <w:bCs w:val="0"/>
          <w:sz w:val="32"/>
          <w:szCs w:val="32"/>
        </w:rPr>
        <w:t xml:space="preserve">, </w:t>
      </w:r>
      <w:r w:rsidRPr="5BF7F2E9" w:rsidR="3848185E">
        <w:rPr>
          <w:b w:val="0"/>
          <w:bCs w:val="0"/>
          <w:sz w:val="32"/>
          <w:szCs w:val="32"/>
        </w:rPr>
        <w:t>A</w:t>
      </w:r>
      <w:r w:rsidRPr="5BF7F2E9" w:rsidR="1F2EDF2D">
        <w:rPr>
          <w:b w:val="0"/>
          <w:bCs w:val="0"/>
          <w:sz w:val="32"/>
          <w:szCs w:val="32"/>
        </w:rPr>
        <w:t xml:space="preserve">im </w:t>
      </w:r>
      <w:r w:rsidRPr="5BF7F2E9" w:rsidR="7A7AD714">
        <w:rPr>
          <w:b w:val="0"/>
          <w:bCs w:val="0"/>
          <w:sz w:val="32"/>
          <w:szCs w:val="32"/>
        </w:rPr>
        <w:t>and Objectives...............6</w:t>
      </w:r>
    </w:p>
    <w:p w:rsidR="7A7AD714" w:rsidP="5BF7F2E9" w:rsidRDefault="7A7AD714" w14:paraId="5DFE4EB2" w14:textId="6BD94173">
      <w:pPr>
        <w:pStyle w:val="ListParagraph"/>
        <w:numPr>
          <w:ilvl w:val="0"/>
          <w:numId w:val="25"/>
        </w:numPr>
        <w:jc w:val="both"/>
        <w:rPr>
          <w:b w:val="0"/>
          <w:bCs w:val="0"/>
          <w:sz w:val="32"/>
          <w:szCs w:val="32"/>
        </w:rPr>
      </w:pPr>
      <w:r w:rsidRPr="5BF7F2E9" w:rsidR="7A7AD714">
        <w:rPr>
          <w:b w:val="0"/>
          <w:bCs w:val="0"/>
          <w:sz w:val="32"/>
          <w:szCs w:val="32"/>
        </w:rPr>
        <w:t>Location.............................................................7</w:t>
      </w:r>
    </w:p>
    <w:p w:rsidR="5E191CDD" w:rsidP="5BF7F2E9" w:rsidRDefault="5E191CDD" w14:paraId="340C5A88" w14:textId="7AB5DE35">
      <w:pPr>
        <w:pStyle w:val="ListParagraph"/>
        <w:numPr>
          <w:ilvl w:val="0"/>
          <w:numId w:val="25"/>
        </w:numPr>
        <w:jc w:val="both"/>
        <w:rPr>
          <w:b w:val="0"/>
          <w:bCs w:val="0"/>
          <w:sz w:val="32"/>
          <w:szCs w:val="32"/>
        </w:rPr>
      </w:pPr>
      <w:r w:rsidRPr="5BF7F2E9" w:rsidR="5E191CDD">
        <w:rPr>
          <w:b w:val="0"/>
          <w:bCs w:val="0"/>
          <w:sz w:val="32"/>
          <w:szCs w:val="32"/>
        </w:rPr>
        <w:t>Human Resources..............................................8</w:t>
      </w:r>
    </w:p>
    <w:p w:rsidR="5E191CDD" w:rsidP="5BF7F2E9" w:rsidRDefault="5E191CDD" w14:paraId="16A70E74" w14:textId="11B51A06">
      <w:pPr>
        <w:pStyle w:val="ListParagraph"/>
        <w:numPr>
          <w:ilvl w:val="0"/>
          <w:numId w:val="25"/>
        </w:numPr>
        <w:jc w:val="both"/>
        <w:rPr>
          <w:b w:val="0"/>
          <w:bCs w:val="0"/>
          <w:sz w:val="32"/>
          <w:szCs w:val="32"/>
        </w:rPr>
      </w:pPr>
      <w:r w:rsidRPr="5BF7F2E9" w:rsidR="5E191CDD">
        <w:rPr>
          <w:b w:val="0"/>
          <w:bCs w:val="0"/>
          <w:sz w:val="32"/>
          <w:szCs w:val="32"/>
        </w:rPr>
        <w:t>Marketing Activities.............................................9</w:t>
      </w:r>
    </w:p>
    <w:p w:rsidR="5E191CDD" w:rsidP="5BF7F2E9" w:rsidRDefault="5E191CDD" w14:paraId="0F7BECF0" w14:textId="78855759">
      <w:pPr>
        <w:pStyle w:val="ListParagraph"/>
        <w:numPr>
          <w:ilvl w:val="0"/>
          <w:numId w:val="25"/>
        </w:numPr>
        <w:jc w:val="both"/>
        <w:rPr>
          <w:b w:val="0"/>
          <w:bCs w:val="0"/>
          <w:sz w:val="32"/>
          <w:szCs w:val="32"/>
        </w:rPr>
      </w:pPr>
      <w:r w:rsidRPr="5BF7F2E9" w:rsidR="5E191CDD">
        <w:rPr>
          <w:b w:val="0"/>
          <w:bCs w:val="0"/>
          <w:sz w:val="32"/>
          <w:szCs w:val="32"/>
        </w:rPr>
        <w:t>Marketing Research............................................10</w:t>
      </w:r>
    </w:p>
    <w:p w:rsidR="5E191CDD" w:rsidP="5BF7F2E9" w:rsidRDefault="5E191CDD" w14:paraId="12BF1D54" w14:textId="5645EBD1">
      <w:pPr>
        <w:pStyle w:val="ListParagraph"/>
        <w:numPr>
          <w:ilvl w:val="0"/>
          <w:numId w:val="25"/>
        </w:numPr>
        <w:jc w:val="both"/>
        <w:rPr>
          <w:b w:val="0"/>
          <w:bCs w:val="0"/>
          <w:sz w:val="32"/>
          <w:szCs w:val="32"/>
        </w:rPr>
      </w:pPr>
      <w:r w:rsidRPr="5BF7F2E9" w:rsidR="5E191CDD">
        <w:rPr>
          <w:b w:val="0"/>
          <w:bCs w:val="0"/>
          <w:sz w:val="32"/>
          <w:szCs w:val="32"/>
        </w:rPr>
        <w:t>Financial Resources ...........................................11</w:t>
      </w:r>
    </w:p>
    <w:p w:rsidR="5E191CDD" w:rsidP="5BF7F2E9" w:rsidRDefault="5E191CDD" w14:paraId="41977457" w14:textId="03369E38">
      <w:pPr>
        <w:pStyle w:val="ListParagraph"/>
        <w:numPr>
          <w:ilvl w:val="0"/>
          <w:numId w:val="25"/>
        </w:numPr>
        <w:jc w:val="both"/>
        <w:rPr>
          <w:b w:val="0"/>
          <w:bCs w:val="0"/>
          <w:sz w:val="32"/>
          <w:szCs w:val="32"/>
        </w:rPr>
      </w:pPr>
      <w:r w:rsidRPr="5BF7F2E9" w:rsidR="5E191CDD">
        <w:rPr>
          <w:b w:val="0"/>
          <w:bCs w:val="0"/>
          <w:sz w:val="32"/>
          <w:szCs w:val="32"/>
        </w:rPr>
        <w:t>SWOT.................................................................</w:t>
      </w:r>
      <w:r w:rsidRPr="5BF7F2E9" w:rsidR="385308F4">
        <w:rPr>
          <w:b w:val="0"/>
          <w:bCs w:val="0"/>
          <w:sz w:val="32"/>
          <w:szCs w:val="32"/>
        </w:rPr>
        <w:t>.12</w:t>
      </w:r>
    </w:p>
    <w:p w:rsidR="385308F4" w:rsidP="5BF7F2E9" w:rsidRDefault="385308F4" w14:paraId="667A964D" w14:textId="6115627C">
      <w:pPr>
        <w:pStyle w:val="Normal"/>
        <w:ind w:left="0" w:hanging="0"/>
        <w:jc w:val="both"/>
        <w:rPr>
          <w:b w:val="0"/>
          <w:bCs w:val="0"/>
          <w:sz w:val="32"/>
          <w:szCs w:val="32"/>
        </w:rPr>
      </w:pPr>
      <w:r w:rsidRPr="5BF7F2E9" w:rsidR="385308F4">
        <w:rPr>
          <w:b w:val="0"/>
          <w:bCs w:val="0"/>
          <w:sz w:val="32"/>
          <w:szCs w:val="32"/>
        </w:rPr>
        <w:t>Reflection..............................................................13</w:t>
      </w:r>
      <w:r w:rsidRPr="5BF7F2E9" w:rsidR="48F9EE8E">
        <w:rPr>
          <w:b w:val="0"/>
          <w:bCs w:val="0"/>
          <w:sz w:val="32"/>
          <w:szCs w:val="32"/>
        </w:rPr>
        <w:t>&amp;14</w:t>
      </w:r>
    </w:p>
    <w:p w:rsidR="48F9EE8E" w:rsidP="5BF7F2E9" w:rsidRDefault="48F9EE8E" w14:paraId="7C90F3FB" w14:textId="6A1B3F7F">
      <w:pPr>
        <w:pStyle w:val="Normal"/>
        <w:ind w:left="0"/>
        <w:jc w:val="both"/>
        <w:rPr>
          <w:b w:val="0"/>
          <w:bCs w:val="0"/>
          <w:sz w:val="52"/>
          <w:szCs w:val="52"/>
        </w:rPr>
      </w:pPr>
      <w:r w:rsidRPr="5BF7F2E9" w:rsidR="48F9EE8E">
        <w:rPr>
          <w:b w:val="0"/>
          <w:bCs w:val="0"/>
          <w:sz w:val="32"/>
          <w:szCs w:val="32"/>
        </w:rPr>
        <w:t>References.............................................................15&amp;16</w:t>
      </w:r>
    </w:p>
    <w:p w:rsidR="5BF7F2E9" w:rsidP="5BF7F2E9" w:rsidRDefault="5BF7F2E9" w14:paraId="472327DD" w14:textId="25741854">
      <w:pPr>
        <w:pStyle w:val="Normal"/>
        <w:ind w:left="0"/>
        <w:jc w:val="both"/>
        <w:rPr>
          <w:b w:val="0"/>
          <w:bCs w:val="0"/>
          <w:sz w:val="52"/>
          <w:szCs w:val="52"/>
        </w:rPr>
      </w:pPr>
    </w:p>
    <w:p xmlns:wp14="http://schemas.microsoft.com/office/word/2010/wordml" w:rsidP="2DE5F097" wp14:paraId="1E18D2FA" wp14:textId="69AA90D4">
      <w:pPr>
        <w:pStyle w:val="Normal"/>
        <w:ind w:left="0"/>
        <w:jc w:val="both"/>
        <w:rPr>
          <w:b w:val="1"/>
          <w:bCs w:val="1"/>
          <w:sz w:val="52"/>
          <w:szCs w:val="52"/>
        </w:rPr>
      </w:pPr>
    </w:p>
    <w:p xmlns:wp14="http://schemas.microsoft.com/office/word/2010/wordml" w:rsidP="2DE5F097" wp14:paraId="3105D002" wp14:textId="524F8911">
      <w:pPr>
        <w:pStyle w:val="Normal"/>
        <w:ind w:left="0"/>
        <w:jc w:val="both"/>
        <w:rPr>
          <w:b w:val="1"/>
          <w:bCs w:val="1"/>
          <w:sz w:val="52"/>
          <w:szCs w:val="52"/>
        </w:rPr>
      </w:pPr>
    </w:p>
    <w:p xmlns:wp14="http://schemas.microsoft.com/office/word/2010/wordml" w:rsidP="2DE5F097" wp14:paraId="60CAA03F" wp14:textId="0B1BB661">
      <w:pPr>
        <w:pStyle w:val="Normal"/>
        <w:ind w:left="0"/>
        <w:jc w:val="both"/>
      </w:pPr>
      <w:r>
        <w:br/>
      </w:r>
    </w:p>
    <w:p xmlns:wp14="http://schemas.microsoft.com/office/word/2010/wordml" w:rsidP="2DE5F097" wp14:paraId="421C7BF0" wp14:textId="3B793760">
      <w:pPr>
        <w:pStyle w:val="Normal"/>
        <w:ind w:left="0"/>
        <w:jc w:val="both"/>
        <w:rPr>
          <w:b w:val="1"/>
          <w:bCs w:val="1"/>
          <w:sz w:val="52"/>
          <w:szCs w:val="52"/>
        </w:rPr>
      </w:pPr>
    </w:p>
    <w:p xmlns:wp14="http://schemas.microsoft.com/office/word/2010/wordml" w:rsidP="2DE5F097" wp14:paraId="092CEE56" wp14:textId="7D5F87A1">
      <w:pPr>
        <w:pStyle w:val="Normal"/>
        <w:ind w:left="0"/>
        <w:jc w:val="both"/>
        <w:rPr>
          <w:b w:val="1"/>
          <w:bCs w:val="1"/>
          <w:sz w:val="56"/>
          <w:szCs w:val="56"/>
        </w:rPr>
      </w:pPr>
    </w:p>
    <w:p xmlns:wp14="http://schemas.microsoft.com/office/word/2010/wordml" w:rsidP="2DE5F097" wp14:paraId="40BA73AC" wp14:textId="2D49345D">
      <w:pPr>
        <w:pStyle w:val="Normal"/>
        <w:ind w:left="0"/>
        <w:jc w:val="both"/>
        <w:rPr>
          <w:b w:val="1"/>
          <w:bCs w:val="1"/>
          <w:sz w:val="56"/>
          <w:szCs w:val="56"/>
        </w:rPr>
      </w:pPr>
    </w:p>
    <w:p w:rsidR="446136ED" w:rsidP="5BF7F2E9" w:rsidRDefault="446136ED" w14:paraId="1411DE9D" w14:textId="51223998">
      <w:pPr>
        <w:jc w:val="left"/>
        <w:rPr>
          <w:rFonts w:ascii="Calibri" w:hAnsi="Calibri" w:eastAsia="Calibri" w:cs="Calibri"/>
          <w:sz w:val="24"/>
          <w:szCs w:val="24"/>
        </w:rPr>
      </w:pPr>
      <w:r>
        <w:br/>
      </w:r>
      <w:r w:rsidRPr="5BF7F2E9" w:rsidR="3A857264">
        <w:rPr>
          <w:rFonts w:ascii="Calibri" w:hAnsi="Calibri" w:eastAsia="Calibri" w:cs="Calibri"/>
          <w:color w:val="215E99" w:themeColor="text2" w:themeTint="BF" w:themeShade="FF"/>
          <w:sz w:val="28"/>
          <w:szCs w:val="28"/>
        </w:rPr>
        <w:t>Introduction</w:t>
      </w:r>
      <w:r w:rsidRPr="5BF7F2E9" w:rsidR="3A857264">
        <w:rPr>
          <w:rFonts w:ascii="Calibri" w:hAnsi="Calibri" w:eastAsia="Calibri" w:cs="Calibri"/>
          <w:sz w:val="24"/>
          <w:szCs w:val="24"/>
        </w:rPr>
        <w:t xml:space="preserve"> </w:t>
      </w:r>
      <w:r w:rsidRPr="5BF7F2E9" w:rsidR="0833639B">
        <w:rPr>
          <w:rFonts w:ascii="Calibri" w:hAnsi="Calibri" w:eastAsia="Calibri" w:cs="Calibri"/>
          <w:sz w:val="24"/>
          <w:szCs w:val="24"/>
        </w:rPr>
        <w:t>According to (Wirth, 2022) the business plan is a detailed document outlining your business' operation.</w:t>
      </w:r>
      <w:r w:rsidRPr="5BF7F2E9" w:rsidR="28370C22">
        <w:rPr>
          <w:rFonts w:ascii="Calibri" w:hAnsi="Calibri" w:eastAsia="Calibri" w:cs="Calibri"/>
          <w:sz w:val="24"/>
          <w:szCs w:val="24"/>
        </w:rPr>
        <w:t xml:space="preserve"> It describes the structure of </w:t>
      </w:r>
      <w:r w:rsidRPr="5BF7F2E9" w:rsidR="3981B8BA">
        <w:rPr>
          <w:rFonts w:ascii="Calibri" w:hAnsi="Calibri" w:eastAsia="Calibri" w:cs="Calibri"/>
          <w:sz w:val="24"/>
          <w:szCs w:val="24"/>
        </w:rPr>
        <w:t>any</w:t>
      </w:r>
      <w:r w:rsidRPr="5BF7F2E9" w:rsidR="28370C22">
        <w:rPr>
          <w:rFonts w:ascii="Calibri" w:hAnsi="Calibri" w:eastAsia="Calibri" w:cs="Calibri"/>
          <w:sz w:val="24"/>
          <w:szCs w:val="24"/>
        </w:rPr>
        <w:t xml:space="preserve"> </w:t>
      </w:r>
      <w:r w:rsidRPr="5BF7F2E9" w:rsidR="28370C22">
        <w:rPr>
          <w:rFonts w:ascii="Calibri" w:hAnsi="Calibri" w:eastAsia="Calibri" w:cs="Calibri"/>
          <w:sz w:val="24"/>
          <w:szCs w:val="24"/>
        </w:rPr>
        <w:t xml:space="preserve">business, sets clear </w:t>
      </w:r>
      <w:r w:rsidRPr="5BF7F2E9" w:rsidR="28370C22">
        <w:rPr>
          <w:rFonts w:ascii="Calibri" w:hAnsi="Calibri" w:eastAsia="Calibri" w:cs="Calibri"/>
          <w:sz w:val="24"/>
          <w:szCs w:val="24"/>
        </w:rPr>
        <w:t>objectives</w:t>
      </w:r>
      <w:r w:rsidRPr="5BF7F2E9" w:rsidR="28370C22">
        <w:rPr>
          <w:rFonts w:ascii="Calibri" w:hAnsi="Calibri" w:eastAsia="Calibri" w:cs="Calibri"/>
          <w:sz w:val="24"/>
          <w:szCs w:val="24"/>
        </w:rPr>
        <w:t>, defines key milestones, and projects financial performance.</w:t>
      </w:r>
      <w:r w:rsidRPr="5BF7F2E9" w:rsidR="203904C1">
        <w:rPr>
          <w:rFonts w:ascii="Calibri" w:hAnsi="Calibri" w:eastAsia="Calibri" w:cs="Calibri"/>
          <w:sz w:val="24"/>
          <w:szCs w:val="24"/>
        </w:rPr>
        <w:t xml:space="preserve"> </w:t>
      </w:r>
      <w:r>
        <w:br/>
      </w:r>
      <w:r w:rsidRPr="5BF7F2E9" w:rsidR="58F90F7D">
        <w:rPr>
          <w:rFonts w:ascii="Calibri" w:hAnsi="Calibri" w:eastAsia="Calibri" w:cs="Calibri"/>
          <w:sz w:val="24"/>
          <w:szCs w:val="24"/>
        </w:rPr>
        <w:t>Thisis  my business plan for my future business Mira</w:t>
      </w:r>
      <w:r w:rsidRPr="5BF7F2E9" w:rsidR="3D178266">
        <w:rPr>
          <w:rFonts w:ascii="Calibri" w:hAnsi="Calibri" w:eastAsia="Calibri" w:cs="Calibri"/>
          <w:sz w:val="24"/>
          <w:szCs w:val="24"/>
        </w:rPr>
        <w:t xml:space="preserve">’s Handmade </w:t>
      </w:r>
      <w:r w:rsidRPr="5BF7F2E9" w:rsidR="31AE49BC">
        <w:rPr>
          <w:rFonts w:ascii="Calibri" w:hAnsi="Calibri" w:eastAsia="Calibri" w:cs="Calibri"/>
          <w:sz w:val="24"/>
          <w:szCs w:val="24"/>
        </w:rPr>
        <w:t>Cupcakes (</w:t>
      </w:r>
      <w:r w:rsidRPr="5BF7F2E9" w:rsidR="20CB8CCA">
        <w:rPr>
          <w:rFonts w:ascii="Calibri" w:hAnsi="Calibri" w:eastAsia="Calibri" w:cs="Calibri"/>
          <w:sz w:val="24"/>
          <w:szCs w:val="24"/>
        </w:rPr>
        <w:t>Pinson,2008).</w:t>
      </w:r>
      <w:r>
        <w:br/>
      </w:r>
    </w:p>
    <w:p w:rsidR="1DE26EC1" w:rsidP="5BF7F2E9" w:rsidRDefault="1DE26EC1" w14:paraId="49E47B31" w14:textId="07539A97">
      <w:pPr>
        <w:pStyle w:val="Normal"/>
        <w:rPr>
          <w:rFonts w:ascii="Calibri" w:hAnsi="Calibri" w:eastAsia="Calibri" w:cs="Calibri"/>
          <w:color w:val="0E2740" w:themeColor="text2" w:themeTint="BF" w:themeShade="FF"/>
          <w:sz w:val="24"/>
          <w:szCs w:val="24"/>
        </w:rPr>
      </w:pPr>
      <w:r w:rsidR="7FBDD984">
        <w:drawing>
          <wp:inline wp14:editId="61D35217" wp14:anchorId="62BC210D">
            <wp:extent cx="5934075" cy="6134100"/>
            <wp:effectExtent l="0" t="0" r="0" b="0"/>
            <wp:docPr id="301892887" name="" title=""/>
            <wp:cNvGraphicFramePr>
              <a:graphicFrameLocks noChangeAspect="1"/>
            </wp:cNvGraphicFramePr>
            <a:graphic>
              <a:graphicData uri="http://schemas.openxmlformats.org/drawingml/2006/picture">
                <pic:pic>
                  <pic:nvPicPr>
                    <pic:cNvPr id="0" name=""/>
                    <pic:cNvPicPr/>
                  </pic:nvPicPr>
                  <pic:blipFill>
                    <a:blip r:embed="Ref26017389d44c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4075" cy="6134100"/>
                    </a:xfrm>
                    <a:prstGeom prst="rect">
                      <a:avLst/>
                    </a:prstGeom>
                  </pic:spPr>
                </pic:pic>
              </a:graphicData>
            </a:graphic>
          </wp:inline>
        </w:drawing>
      </w:r>
    </w:p>
    <w:p w:rsidR="34B66918" w:rsidP="5BF7F2E9" w:rsidRDefault="34B66918" w14:paraId="0EA66074" w14:textId="77B6A9A3">
      <w:pPr>
        <w:pStyle w:val="Normal"/>
        <w:rPr>
          <w:rFonts w:ascii="Calibri" w:hAnsi="Calibri" w:eastAsia="Calibri" w:cs="Calibri"/>
          <w:color w:val="215E99" w:themeColor="text2" w:themeTint="BF" w:themeShade="FF"/>
          <w:sz w:val="24"/>
          <w:szCs w:val="24"/>
        </w:rPr>
      </w:pPr>
      <w:r w:rsidRPr="5BF7F2E9" w:rsidR="21C63D62">
        <w:rPr>
          <w:rFonts w:ascii="Calibri" w:hAnsi="Calibri" w:eastAsia="Calibri" w:cs="Calibri"/>
          <w:color w:val="215E99" w:themeColor="text2" w:themeTint="BF" w:themeShade="FF"/>
          <w:sz w:val="24"/>
          <w:szCs w:val="24"/>
        </w:rPr>
        <w:t>1.</w:t>
      </w:r>
      <w:r w:rsidRPr="5BF7F2E9" w:rsidR="5441E988">
        <w:rPr>
          <w:rFonts w:ascii="Calibri" w:hAnsi="Calibri" w:eastAsia="Calibri" w:cs="Calibri"/>
          <w:color w:val="215E99" w:themeColor="text2" w:themeTint="BF" w:themeShade="FF"/>
          <w:sz w:val="24"/>
          <w:szCs w:val="24"/>
        </w:rPr>
        <w:t xml:space="preserve">Product Description </w:t>
      </w:r>
    </w:p>
    <w:p w:rsidR="6AEA5FA4" w:rsidP="5BF7F2E9" w:rsidRDefault="6AEA5FA4" w14:paraId="221BC9E3" w14:textId="5F2E7AAC">
      <w:pPr>
        <w:pStyle w:val="Normal"/>
        <w:rPr>
          <w:rFonts w:ascii="Calibri" w:hAnsi="Calibri" w:eastAsia="Calibri" w:cs="Calibri"/>
          <w:sz w:val="24"/>
          <w:szCs w:val="24"/>
        </w:rPr>
      </w:pPr>
      <w:r w:rsidRPr="5BF7F2E9" w:rsidR="41202ADB">
        <w:rPr>
          <w:rFonts w:ascii="Calibri" w:hAnsi="Calibri" w:eastAsia="Calibri" w:cs="Calibri"/>
          <w:sz w:val="24"/>
          <w:szCs w:val="24"/>
        </w:rPr>
        <w:t>Mira’s Homemade Cupcakes offers a variety of delicious, homemade cupcakes</w:t>
      </w:r>
      <w:r w:rsidRPr="5BF7F2E9" w:rsidR="3E7AD4B9">
        <w:rPr>
          <w:rFonts w:ascii="Calibri" w:hAnsi="Calibri" w:eastAsia="Calibri" w:cs="Calibri"/>
          <w:sz w:val="24"/>
          <w:szCs w:val="24"/>
        </w:rPr>
        <w:t xml:space="preserve"> </w:t>
      </w:r>
      <w:r w:rsidRPr="5BF7F2E9" w:rsidR="4696DEEA">
        <w:rPr>
          <w:rFonts w:ascii="Calibri" w:hAnsi="Calibri" w:eastAsia="Calibri" w:cs="Calibri"/>
          <w:sz w:val="24"/>
          <w:szCs w:val="24"/>
        </w:rPr>
        <w:t xml:space="preserve">made from high-quality, natural ingredients. Each cupcake is handcrafted at home, ensuring </w:t>
      </w:r>
      <w:r w:rsidRPr="5BF7F2E9" w:rsidR="4696DEEA">
        <w:rPr>
          <w:rFonts w:ascii="Calibri" w:hAnsi="Calibri" w:eastAsia="Calibri" w:cs="Calibri"/>
          <w:sz w:val="24"/>
          <w:szCs w:val="24"/>
        </w:rPr>
        <w:t>a personal touch</w:t>
      </w:r>
      <w:r w:rsidRPr="5BF7F2E9" w:rsidR="4696DEEA">
        <w:rPr>
          <w:rFonts w:ascii="Calibri" w:hAnsi="Calibri" w:eastAsia="Calibri" w:cs="Calibri"/>
          <w:sz w:val="24"/>
          <w:szCs w:val="24"/>
        </w:rPr>
        <w:t xml:space="preserve"> and attention to detail in every batch. The product line includes classic </w:t>
      </w:r>
      <w:r w:rsidRPr="5BF7F2E9" w:rsidR="4696DEEA">
        <w:rPr>
          <w:rFonts w:ascii="Calibri" w:hAnsi="Calibri" w:eastAsia="Calibri" w:cs="Calibri"/>
          <w:sz w:val="24"/>
          <w:szCs w:val="24"/>
        </w:rPr>
        <w:t>f</w:t>
      </w:r>
      <w:r w:rsidRPr="5BF7F2E9" w:rsidR="082B7CF6">
        <w:rPr>
          <w:rFonts w:ascii="Calibri" w:hAnsi="Calibri" w:eastAsia="Calibri" w:cs="Calibri"/>
          <w:sz w:val="24"/>
          <w:szCs w:val="24"/>
        </w:rPr>
        <w:t>lavour</w:t>
      </w:r>
      <w:r w:rsidRPr="5BF7F2E9" w:rsidR="082B7CF6">
        <w:rPr>
          <w:rFonts w:ascii="Calibri" w:hAnsi="Calibri" w:eastAsia="Calibri" w:cs="Calibri"/>
          <w:sz w:val="24"/>
          <w:szCs w:val="24"/>
        </w:rPr>
        <w:t>s</w:t>
      </w:r>
      <w:r w:rsidRPr="5BF7F2E9" w:rsidR="082B7CF6">
        <w:rPr>
          <w:rFonts w:ascii="Calibri" w:hAnsi="Calibri" w:eastAsia="Calibri" w:cs="Calibri"/>
          <w:sz w:val="24"/>
          <w:szCs w:val="24"/>
        </w:rPr>
        <w:t xml:space="preserve"> </w:t>
      </w:r>
      <w:r w:rsidRPr="5BF7F2E9" w:rsidR="4696DEEA">
        <w:rPr>
          <w:rFonts w:ascii="Calibri" w:hAnsi="Calibri" w:eastAsia="Calibri" w:cs="Calibri"/>
          <w:sz w:val="24"/>
          <w:szCs w:val="24"/>
        </w:rPr>
        <w:t xml:space="preserve">as well as innovative, seasonal, and </w:t>
      </w:r>
      <w:r w:rsidRPr="5BF7F2E9" w:rsidR="4696DEEA">
        <w:rPr>
          <w:rFonts w:ascii="Calibri" w:hAnsi="Calibri" w:eastAsia="Calibri" w:cs="Calibri"/>
          <w:sz w:val="24"/>
          <w:szCs w:val="24"/>
        </w:rPr>
        <w:t>customi</w:t>
      </w:r>
      <w:r w:rsidRPr="5BF7F2E9" w:rsidR="0561A34F">
        <w:rPr>
          <w:rFonts w:ascii="Calibri" w:hAnsi="Calibri" w:eastAsia="Calibri" w:cs="Calibri"/>
          <w:sz w:val="24"/>
          <w:szCs w:val="24"/>
        </w:rPr>
        <w:t>s</w:t>
      </w:r>
      <w:r w:rsidRPr="5BF7F2E9" w:rsidR="4696DEEA">
        <w:rPr>
          <w:rFonts w:ascii="Calibri" w:hAnsi="Calibri" w:eastAsia="Calibri" w:cs="Calibri"/>
          <w:sz w:val="24"/>
          <w:szCs w:val="24"/>
        </w:rPr>
        <w:t>able</w:t>
      </w:r>
      <w:r w:rsidRPr="5BF7F2E9" w:rsidR="4696DEEA">
        <w:rPr>
          <w:rFonts w:ascii="Calibri" w:hAnsi="Calibri" w:eastAsia="Calibri" w:cs="Calibri"/>
          <w:sz w:val="24"/>
          <w:szCs w:val="24"/>
        </w:rPr>
        <w:t xml:space="preserve"> options to cater to different tastes and occasions.</w:t>
      </w:r>
    </w:p>
    <w:p w:rsidR="3545A829" w:rsidP="5BF7F2E9" w:rsidRDefault="3545A829" w14:paraId="1D20D1EB" w14:textId="1341BC3D">
      <w:pPr>
        <w:pStyle w:val="Normal"/>
        <w:rPr>
          <w:rFonts w:ascii="Calibri" w:hAnsi="Calibri" w:eastAsia="Calibri" w:cs="Calibri"/>
          <w:sz w:val="24"/>
          <w:szCs w:val="24"/>
        </w:rPr>
      </w:pPr>
      <w:r w:rsidR="611B6E64">
        <w:drawing>
          <wp:inline wp14:editId="53A598B5" wp14:anchorId="104FBD89">
            <wp:extent cx="5276833" cy="6486571"/>
            <wp:effectExtent l="0" t="0" r="0" b="0"/>
            <wp:docPr id="2112524976" name="" title=""/>
            <wp:cNvGraphicFramePr>
              <a:graphicFrameLocks noChangeAspect="1"/>
            </wp:cNvGraphicFramePr>
            <a:graphic>
              <a:graphicData uri="http://schemas.openxmlformats.org/drawingml/2006/picture">
                <pic:pic>
                  <pic:nvPicPr>
                    <pic:cNvPr id="0" name=""/>
                    <pic:cNvPicPr/>
                  </pic:nvPicPr>
                  <pic:blipFill>
                    <a:blip r:embed="Rf9cbc98d773f492a">
                      <a:extLst xmlns:a="http://schemas.openxmlformats.org/drawingml/2006/main">
                        <a:ext xmlns:a="http://schemas.openxmlformats.org/drawingml/2006/main" uri="{28A0092B-C50C-407E-A947-70E740481C1C}">
                          <a14:useLocalDpi xmlns:a14="http://schemas.microsoft.com/office/drawing/2010/main" val="0"/>
                        </a:ext>
                      </a:extLst>
                    </a:blip>
                    <a:srcRect l="0" t="3125" r="360" b="18055"/>
                    <a:stretch>
                      <a:fillRect/>
                    </a:stretch>
                  </pic:blipFill>
                  <pic:spPr>
                    <a:xfrm rot="0" flipH="0" flipV="0">
                      <a:off x="0" y="0"/>
                      <a:ext cx="5276833" cy="6486571"/>
                    </a:xfrm>
                    <a:prstGeom prst="rect">
                      <a:avLst/>
                    </a:prstGeom>
                  </pic:spPr>
                </pic:pic>
              </a:graphicData>
            </a:graphic>
          </wp:inline>
        </w:drawing>
      </w:r>
    </w:p>
    <w:p w:rsidR="5832CD36" w:rsidP="5BF7F2E9" w:rsidRDefault="5832CD36" w14:paraId="43F7FC62" w14:textId="2C3D85DF">
      <w:pPr>
        <w:pStyle w:val="Normal"/>
        <w:rPr>
          <w:rFonts w:ascii="Calibri" w:hAnsi="Calibri" w:eastAsia="Calibri" w:cs="Calibri"/>
          <w:color w:val="215E99" w:themeColor="text2" w:themeTint="BF" w:themeShade="FF"/>
          <w:sz w:val="24"/>
          <w:szCs w:val="24"/>
        </w:rPr>
      </w:pPr>
      <w:r w:rsidRPr="5BF7F2E9" w:rsidR="2D57383F">
        <w:rPr>
          <w:rFonts w:ascii="Calibri" w:hAnsi="Calibri" w:eastAsia="Calibri" w:cs="Calibri"/>
          <w:color w:val="215E99" w:themeColor="text2" w:themeTint="BF" w:themeShade="FF"/>
          <w:sz w:val="24"/>
          <w:szCs w:val="24"/>
        </w:rPr>
        <w:t>2.</w:t>
      </w:r>
      <w:r w:rsidRPr="5BF7F2E9" w:rsidR="399B1CB7">
        <w:rPr>
          <w:rFonts w:ascii="Calibri" w:hAnsi="Calibri" w:eastAsia="Calibri" w:cs="Calibri"/>
          <w:color w:val="215E99" w:themeColor="text2" w:themeTint="BF" w:themeShade="FF"/>
          <w:sz w:val="24"/>
          <w:szCs w:val="24"/>
        </w:rPr>
        <w:t>Legal Status</w:t>
      </w:r>
      <w:r w:rsidRPr="5BF7F2E9" w:rsidR="399B1CB7">
        <w:rPr>
          <w:rFonts w:ascii="Calibri" w:hAnsi="Calibri" w:eastAsia="Calibri" w:cs="Calibri"/>
          <w:color w:val="215E99" w:themeColor="text2" w:themeTint="BF" w:themeShade="FF"/>
          <w:sz w:val="24"/>
          <w:szCs w:val="24"/>
        </w:rPr>
        <w:t xml:space="preserve"> </w:t>
      </w:r>
    </w:p>
    <w:p w:rsidR="553A1CC4" w:rsidP="5BF7F2E9" w:rsidRDefault="553A1CC4" w14:paraId="7913BA28" w14:textId="159B046D">
      <w:pPr>
        <w:pStyle w:val="Normal"/>
        <w:rPr>
          <w:rFonts w:ascii="Calibri" w:hAnsi="Calibri" w:eastAsia="Calibri" w:cs="Calibri"/>
          <w:color w:val="0E2740" w:themeColor="text2" w:themeTint="BF" w:themeShade="FF"/>
          <w:sz w:val="24"/>
          <w:szCs w:val="24"/>
        </w:rPr>
      </w:pPr>
      <w:r w:rsidRPr="5BF7F2E9" w:rsidR="4C9FE680">
        <w:rPr>
          <w:rFonts w:ascii="Calibri" w:hAnsi="Calibri" w:eastAsia="Calibri" w:cs="Calibri"/>
          <w:noProof w:val="0"/>
          <w:sz w:val="24"/>
          <w:szCs w:val="24"/>
          <w:lang w:val="en-US"/>
        </w:rPr>
        <w:t>Type of Business Ownership: A Sole trader (or sole Proprietorship)</w:t>
      </w:r>
      <w:r w:rsidRPr="5BF7F2E9" w:rsidR="6117A261">
        <w:rPr>
          <w:rFonts w:ascii="Calibri" w:hAnsi="Calibri" w:eastAsia="Calibri" w:cs="Calibri"/>
          <w:noProof w:val="0"/>
          <w:sz w:val="24"/>
          <w:szCs w:val="24"/>
          <w:lang w:val="en-US"/>
        </w:rPr>
        <w:t>. According to (K</w:t>
      </w:r>
      <w:r w:rsidRPr="5BF7F2E9" w:rsidR="13DC361E">
        <w:rPr>
          <w:rFonts w:ascii="Calibri" w:hAnsi="Calibri" w:eastAsia="Calibri" w:cs="Calibri"/>
          <w:noProof w:val="0"/>
          <w:sz w:val="24"/>
          <w:szCs w:val="24"/>
          <w:lang w:val="en-US"/>
        </w:rPr>
        <w:t xml:space="preserve">orchak,2024) A sole trader is an individual who owns and </w:t>
      </w:r>
      <w:r w:rsidRPr="5BF7F2E9" w:rsidR="13DC361E">
        <w:rPr>
          <w:rFonts w:ascii="Calibri" w:hAnsi="Calibri" w:eastAsia="Calibri" w:cs="Calibri"/>
          <w:noProof w:val="0"/>
          <w:sz w:val="24"/>
          <w:szCs w:val="24"/>
          <w:lang w:val="en-US"/>
        </w:rPr>
        <w:t>operates</w:t>
      </w:r>
      <w:r w:rsidRPr="5BF7F2E9" w:rsidR="13DC361E">
        <w:rPr>
          <w:rFonts w:ascii="Calibri" w:hAnsi="Calibri" w:eastAsia="Calibri" w:cs="Calibri"/>
          <w:noProof w:val="0"/>
          <w:sz w:val="24"/>
          <w:szCs w:val="24"/>
          <w:lang w:val="en-US"/>
        </w:rPr>
        <w:t xml:space="preserve"> their own business independently. In this setup, the business and the owner are legally considered the same entity. This means the sole trader is personally responsible for all aspects of the business, leading many to say that the owner and the business are </w:t>
      </w:r>
      <w:r w:rsidRPr="5BF7F2E9" w:rsidR="13DC361E">
        <w:rPr>
          <w:rFonts w:ascii="Calibri" w:hAnsi="Calibri" w:eastAsia="Calibri" w:cs="Calibri"/>
          <w:noProof w:val="0"/>
          <w:sz w:val="24"/>
          <w:szCs w:val="24"/>
          <w:lang w:val="en-US"/>
        </w:rPr>
        <w:t>one and the same</w:t>
      </w:r>
      <w:r w:rsidRPr="5BF7F2E9" w:rsidR="13DC361E">
        <w:rPr>
          <w:rFonts w:ascii="Calibri" w:hAnsi="Calibri" w:eastAsia="Calibri" w:cs="Calibri"/>
          <w:noProof w:val="0"/>
          <w:sz w:val="24"/>
          <w:szCs w:val="24"/>
          <w:lang w:val="en-US"/>
        </w:rPr>
        <w:t>.</w:t>
      </w:r>
    </w:p>
    <w:p w:rsidR="2DE5F097" w:rsidP="5BF7F2E9" w:rsidRDefault="2DE5F097" w14:paraId="25F9E334" w14:textId="57B2F4BE">
      <w:pPr>
        <w:spacing w:before="0" w:beforeAutospacing="off" w:after="0" w:afterAutospacing="off"/>
        <w:ind w:left="780" w:right="240"/>
        <w:rPr>
          <w:rFonts w:ascii="Calibri" w:hAnsi="Calibri" w:eastAsia="Calibri" w:cs="Calibri"/>
          <w:sz w:val="24"/>
          <w:szCs w:val="24"/>
        </w:rPr>
      </w:pPr>
    </w:p>
    <w:p w:rsidR="553A1CC4" w:rsidP="5BF7F2E9" w:rsidRDefault="553A1CC4" w14:paraId="72800225" w14:textId="29CB0B12">
      <w:pPr>
        <w:spacing w:before="0" w:beforeAutospacing="off" w:after="0" w:afterAutospacing="off"/>
        <w:ind w:left="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Rationale for Choice</w:t>
      </w:r>
    </w:p>
    <w:p w:rsidR="553A1CC4" w:rsidP="5BF7F2E9" w:rsidRDefault="553A1CC4" w14:paraId="6D893647" w14:textId="2CD2C905">
      <w:pPr>
        <w:spacing w:before="0" w:beforeAutospacing="off" w:after="0" w:afterAutospacing="off"/>
        <w:ind w:left="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Pros</w:t>
      </w:r>
    </w:p>
    <w:p w:rsidR="553A1CC4" w:rsidP="5BF7F2E9" w:rsidRDefault="553A1CC4" w14:paraId="33FE4B78" w14:textId="635F28E0">
      <w:pPr>
        <w:spacing w:before="0" w:beforeAutospacing="off" w:after="0" w:afterAutospacing="off"/>
        <w:ind w:left="78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 xml:space="preserve">  - Complete control over business decisions.</w:t>
      </w:r>
    </w:p>
    <w:p w:rsidR="553A1CC4" w:rsidP="5BF7F2E9" w:rsidRDefault="553A1CC4" w14:paraId="6C778823" w14:textId="1286B036">
      <w:pPr>
        <w:spacing w:before="0" w:beforeAutospacing="off" w:after="0" w:afterAutospacing="off"/>
        <w:ind w:left="78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 xml:space="preserve">  - Simple and less costly to set up and </w:t>
      </w:r>
      <w:r w:rsidRPr="5BF7F2E9" w:rsidR="4C9FE680">
        <w:rPr>
          <w:rFonts w:ascii="Calibri" w:hAnsi="Calibri" w:eastAsia="Calibri" w:cs="Calibri"/>
          <w:noProof w:val="0"/>
          <w:sz w:val="24"/>
          <w:szCs w:val="24"/>
          <w:lang w:val="en-US"/>
        </w:rPr>
        <w:t>maintain</w:t>
      </w:r>
      <w:r w:rsidRPr="5BF7F2E9" w:rsidR="4C9FE680">
        <w:rPr>
          <w:rFonts w:ascii="Calibri" w:hAnsi="Calibri" w:eastAsia="Calibri" w:cs="Calibri"/>
          <w:noProof w:val="0"/>
          <w:sz w:val="24"/>
          <w:szCs w:val="24"/>
          <w:lang w:val="en-US"/>
        </w:rPr>
        <w:t>.</w:t>
      </w:r>
    </w:p>
    <w:p w:rsidR="553A1CC4" w:rsidP="5BF7F2E9" w:rsidRDefault="553A1CC4" w14:paraId="7374890B" w14:textId="5C9B47B5">
      <w:pPr>
        <w:spacing w:before="0" w:beforeAutospacing="off" w:after="0" w:afterAutospacing="off"/>
        <w:ind w:left="78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 xml:space="preserve">  - All profits go directly to the owner.</w:t>
      </w:r>
    </w:p>
    <w:p w:rsidR="553A1CC4" w:rsidP="5BF7F2E9" w:rsidRDefault="553A1CC4" w14:paraId="5B03CD10" w14:textId="6EAB3374">
      <w:pPr>
        <w:spacing w:before="0" w:beforeAutospacing="off" w:after="0" w:afterAutospacing="off"/>
        <w:ind w:left="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Cons</w:t>
      </w:r>
    </w:p>
    <w:p w:rsidR="553A1CC4" w:rsidP="5BF7F2E9" w:rsidRDefault="553A1CC4" w14:paraId="1C849F23" w14:textId="04A7A978">
      <w:pPr>
        <w:spacing w:before="0" w:beforeAutospacing="off" w:after="0" w:afterAutospacing="off"/>
        <w:ind w:left="78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 xml:space="preserve">  - Unlimited liability: Personal assets are at risk if the business fails.</w:t>
      </w:r>
    </w:p>
    <w:p w:rsidR="553A1CC4" w:rsidP="5BF7F2E9" w:rsidRDefault="553A1CC4" w14:paraId="3960773C" w14:textId="53D7EC71">
      <w:pPr>
        <w:spacing w:before="0" w:beforeAutospacing="off" w:after="0" w:afterAutospacing="off"/>
        <w:ind w:left="78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 xml:space="preserve">  - Limited capital: Solely dependent on the owner’s funds and ability to raise capital.</w:t>
      </w:r>
    </w:p>
    <w:p w:rsidR="553A1CC4" w:rsidP="5BF7F2E9" w:rsidRDefault="553A1CC4" w14:paraId="375183DA" w14:textId="78FEEA75">
      <w:pPr>
        <w:spacing w:before="0" w:beforeAutospacing="off" w:after="0" w:afterAutospacing="off"/>
        <w:ind w:left="780" w:right="240"/>
        <w:rPr>
          <w:rFonts w:ascii="Calibri" w:hAnsi="Calibri" w:eastAsia="Calibri" w:cs="Calibri"/>
          <w:noProof w:val="0"/>
          <w:sz w:val="24"/>
          <w:szCs w:val="24"/>
          <w:lang w:val="en-US"/>
        </w:rPr>
      </w:pPr>
      <w:r w:rsidRPr="5BF7F2E9" w:rsidR="4C9FE680">
        <w:rPr>
          <w:rFonts w:ascii="Calibri" w:hAnsi="Calibri" w:eastAsia="Calibri" w:cs="Calibri"/>
          <w:noProof w:val="0"/>
          <w:sz w:val="24"/>
          <w:szCs w:val="24"/>
          <w:lang w:val="en-US"/>
        </w:rPr>
        <w:t xml:space="preserve">  - Heavy burden: The owner must manage all aspects of the business.</w:t>
      </w:r>
    </w:p>
    <w:p w:rsidR="2DE5F097" w:rsidP="5BF7F2E9" w:rsidRDefault="2DE5F097" w14:paraId="532FF369" w14:textId="555F10C7">
      <w:pPr>
        <w:pStyle w:val="Normal"/>
        <w:rPr>
          <w:rFonts w:ascii="Calibri" w:hAnsi="Calibri" w:eastAsia="Calibri" w:cs="Calibri"/>
          <w:sz w:val="24"/>
          <w:szCs w:val="24"/>
        </w:rPr>
      </w:pPr>
    </w:p>
    <w:p w:rsidR="2DE5F097" w:rsidP="5BF7F2E9" w:rsidRDefault="2DE5F097" w14:paraId="32FC694E" w14:textId="62FFBC0E">
      <w:pPr>
        <w:pStyle w:val="Normal"/>
        <w:rPr>
          <w:rFonts w:ascii="Calibri" w:hAnsi="Calibri" w:eastAsia="Calibri" w:cs="Calibri"/>
          <w:sz w:val="24"/>
          <w:szCs w:val="24"/>
        </w:rPr>
      </w:pPr>
    </w:p>
    <w:p w:rsidR="2DE5F097" w:rsidP="5BF7F2E9" w:rsidRDefault="2DE5F097" w14:paraId="19965813" w14:textId="7DAD74D9">
      <w:pPr>
        <w:pStyle w:val="Normal"/>
        <w:rPr>
          <w:rFonts w:ascii="Calibri" w:hAnsi="Calibri" w:eastAsia="Calibri" w:cs="Calibri"/>
          <w:sz w:val="24"/>
          <w:szCs w:val="24"/>
        </w:rPr>
      </w:pPr>
    </w:p>
    <w:p w:rsidR="2DE5F097" w:rsidP="5BF7F2E9" w:rsidRDefault="2DE5F097" w14:paraId="09F31651" w14:textId="037ECBBF">
      <w:pPr>
        <w:pStyle w:val="Normal"/>
        <w:rPr>
          <w:rFonts w:ascii="Calibri" w:hAnsi="Calibri" w:eastAsia="Calibri" w:cs="Calibri"/>
          <w:sz w:val="24"/>
          <w:szCs w:val="24"/>
        </w:rPr>
      </w:pPr>
    </w:p>
    <w:p w:rsidR="2DE5F097" w:rsidP="5BF7F2E9" w:rsidRDefault="2DE5F097" w14:paraId="29C4A299" w14:textId="508E9019">
      <w:pPr>
        <w:pStyle w:val="Normal"/>
        <w:rPr>
          <w:rFonts w:ascii="Calibri" w:hAnsi="Calibri" w:eastAsia="Calibri" w:cs="Calibri"/>
          <w:sz w:val="24"/>
          <w:szCs w:val="24"/>
        </w:rPr>
      </w:pPr>
    </w:p>
    <w:p w:rsidR="2DE5F097" w:rsidP="5BF7F2E9" w:rsidRDefault="2DE5F097" w14:paraId="375BF3F3" w14:textId="1AB15B17">
      <w:pPr>
        <w:pStyle w:val="Normal"/>
        <w:rPr>
          <w:rFonts w:ascii="Calibri" w:hAnsi="Calibri" w:eastAsia="Calibri" w:cs="Calibri"/>
          <w:sz w:val="24"/>
          <w:szCs w:val="24"/>
        </w:rPr>
      </w:pPr>
    </w:p>
    <w:p w:rsidR="2DE5F097" w:rsidP="5BF7F2E9" w:rsidRDefault="2DE5F097" w14:paraId="7346F459" w14:textId="4090CE42">
      <w:pPr>
        <w:pStyle w:val="Normal"/>
        <w:rPr>
          <w:rFonts w:ascii="Calibri" w:hAnsi="Calibri" w:eastAsia="Calibri" w:cs="Calibri"/>
          <w:sz w:val="24"/>
          <w:szCs w:val="24"/>
        </w:rPr>
      </w:pPr>
    </w:p>
    <w:p w:rsidR="2DE5F097" w:rsidP="5BF7F2E9" w:rsidRDefault="2DE5F097" w14:paraId="69BFADFB" w14:textId="1FF46E8C">
      <w:pPr>
        <w:pStyle w:val="Normal"/>
        <w:rPr>
          <w:rFonts w:ascii="Calibri" w:hAnsi="Calibri" w:eastAsia="Calibri" w:cs="Calibri"/>
          <w:sz w:val="24"/>
          <w:szCs w:val="24"/>
        </w:rPr>
      </w:pPr>
    </w:p>
    <w:p w:rsidR="2DE5F097" w:rsidP="5BF7F2E9" w:rsidRDefault="2DE5F097" w14:paraId="5CE50502" w14:textId="42437F5F">
      <w:pPr>
        <w:pStyle w:val="Normal"/>
        <w:rPr>
          <w:rFonts w:ascii="Calibri" w:hAnsi="Calibri" w:eastAsia="Calibri" w:cs="Calibri"/>
          <w:sz w:val="24"/>
          <w:szCs w:val="24"/>
        </w:rPr>
      </w:pPr>
    </w:p>
    <w:p w:rsidR="2DE5F097" w:rsidP="5BF7F2E9" w:rsidRDefault="2DE5F097" w14:paraId="2B0A5FD6" w14:textId="5DF49536">
      <w:pPr>
        <w:pStyle w:val="Normal"/>
        <w:rPr>
          <w:rFonts w:ascii="Calibri" w:hAnsi="Calibri" w:eastAsia="Calibri" w:cs="Calibri"/>
          <w:sz w:val="24"/>
          <w:szCs w:val="24"/>
        </w:rPr>
      </w:pPr>
    </w:p>
    <w:p w:rsidR="2DE5F097" w:rsidP="5BF7F2E9" w:rsidRDefault="2DE5F097" w14:paraId="15E92F0A" w14:textId="01A31E33">
      <w:pPr>
        <w:pStyle w:val="Normal"/>
        <w:rPr>
          <w:rFonts w:ascii="Calibri" w:hAnsi="Calibri" w:eastAsia="Calibri" w:cs="Calibri"/>
          <w:sz w:val="24"/>
          <w:szCs w:val="24"/>
        </w:rPr>
      </w:pPr>
    </w:p>
    <w:p w:rsidR="2DE5F097" w:rsidP="5BF7F2E9" w:rsidRDefault="2DE5F097" w14:paraId="2326B782" w14:textId="3706F900">
      <w:pPr>
        <w:pStyle w:val="Normal"/>
        <w:rPr>
          <w:rFonts w:ascii="Calibri" w:hAnsi="Calibri" w:eastAsia="Calibri" w:cs="Calibri"/>
          <w:sz w:val="24"/>
          <w:szCs w:val="24"/>
        </w:rPr>
      </w:pPr>
    </w:p>
    <w:p w:rsidR="2DE5F097" w:rsidP="5BF7F2E9" w:rsidRDefault="2DE5F097" w14:paraId="1F3DA5BB" w14:textId="37EA5316">
      <w:pPr>
        <w:pStyle w:val="Normal"/>
        <w:rPr>
          <w:rFonts w:ascii="Calibri" w:hAnsi="Calibri" w:eastAsia="Calibri" w:cs="Calibri"/>
          <w:sz w:val="24"/>
          <w:szCs w:val="24"/>
        </w:rPr>
      </w:pPr>
    </w:p>
    <w:p w:rsidR="2DE5F097" w:rsidP="5BF7F2E9" w:rsidRDefault="2DE5F097" w14:paraId="6E42F605" w14:textId="5F0F1578">
      <w:pPr>
        <w:pStyle w:val="Normal"/>
        <w:rPr>
          <w:rFonts w:ascii="Calibri" w:hAnsi="Calibri" w:eastAsia="Calibri" w:cs="Calibri"/>
          <w:sz w:val="24"/>
          <w:szCs w:val="24"/>
        </w:rPr>
      </w:pPr>
    </w:p>
    <w:p w:rsidR="2DE5F097" w:rsidP="5BF7F2E9" w:rsidRDefault="2DE5F097" w14:paraId="21D544F7" w14:textId="22E5B6B1">
      <w:pPr>
        <w:pStyle w:val="Normal"/>
        <w:rPr>
          <w:rFonts w:ascii="Calibri" w:hAnsi="Calibri" w:eastAsia="Calibri" w:cs="Calibri"/>
          <w:color w:val="0E2740" w:themeColor="text2" w:themeTint="BF" w:themeShade="FF"/>
          <w:sz w:val="24"/>
          <w:szCs w:val="24"/>
        </w:rPr>
      </w:pPr>
    </w:p>
    <w:p w:rsidR="513B83F0" w:rsidP="5BF7F2E9" w:rsidRDefault="513B83F0" w14:paraId="515FE9E0" w14:textId="5ADB3F96">
      <w:pPr>
        <w:pStyle w:val="Normal"/>
        <w:rPr>
          <w:rFonts w:ascii="Calibri" w:hAnsi="Calibri" w:eastAsia="Calibri" w:cs="Calibri"/>
          <w:color w:val="215E99" w:themeColor="text2" w:themeTint="BF" w:themeShade="FF"/>
          <w:sz w:val="24"/>
          <w:szCs w:val="24"/>
        </w:rPr>
      </w:pPr>
      <w:r w:rsidRPr="5BF7F2E9" w:rsidR="7FE286D3">
        <w:rPr>
          <w:rFonts w:ascii="Calibri" w:hAnsi="Calibri" w:eastAsia="Calibri" w:cs="Calibri"/>
          <w:color w:val="215E99" w:themeColor="text2" w:themeTint="BF" w:themeShade="FF"/>
          <w:sz w:val="24"/>
          <w:szCs w:val="24"/>
        </w:rPr>
        <w:t>3.</w:t>
      </w:r>
      <w:r w:rsidRPr="5BF7F2E9" w:rsidR="45789B3D">
        <w:rPr>
          <w:rFonts w:ascii="Calibri" w:hAnsi="Calibri" w:eastAsia="Calibri" w:cs="Calibri"/>
          <w:color w:val="215E99" w:themeColor="text2" w:themeTint="BF" w:themeShade="FF"/>
          <w:sz w:val="24"/>
          <w:szCs w:val="24"/>
        </w:rPr>
        <w:t xml:space="preserve">Mission Statement, Aim and Objectives </w:t>
      </w:r>
    </w:p>
    <w:p w:rsidR="5BFBCC9F" w:rsidP="5BF7F2E9" w:rsidRDefault="5BFBCC9F" w14:paraId="5DDC4772" w14:textId="2FC3440D">
      <w:pPr>
        <w:pStyle w:val="Normal"/>
        <w:rPr>
          <w:rFonts w:ascii="Calibri" w:hAnsi="Calibri" w:eastAsia="Calibri" w:cs="Calibri"/>
          <w:b w:val="1"/>
          <w:bCs w:val="1"/>
          <w:color w:val="000000" w:themeColor="text1" w:themeTint="FF" w:themeShade="FF"/>
          <w:sz w:val="24"/>
          <w:szCs w:val="24"/>
        </w:rPr>
      </w:pPr>
      <w:r w:rsidRPr="5BF7F2E9" w:rsidR="34DE7563">
        <w:rPr>
          <w:rFonts w:ascii="Calibri" w:hAnsi="Calibri" w:eastAsia="Calibri" w:cs="Calibri"/>
          <w:b w:val="1"/>
          <w:bCs w:val="1"/>
          <w:color w:val="000000" w:themeColor="text1" w:themeTint="FF" w:themeShade="FF"/>
          <w:sz w:val="24"/>
          <w:szCs w:val="24"/>
        </w:rPr>
        <w:t>Mission Statement</w:t>
      </w:r>
    </w:p>
    <w:p w:rsidR="5BFBCC9F" w:rsidP="5BF7F2E9" w:rsidRDefault="5BFBCC9F" w14:paraId="1741E031" w14:textId="0F00A244">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color w:val="000000" w:themeColor="text1" w:themeTint="FF" w:themeShade="FF"/>
          <w:sz w:val="24"/>
          <w:szCs w:val="24"/>
        </w:rPr>
        <w:t xml:space="preserve">At Mira’s Homemade Cupcakes, our mission is to spread joy and create memorable moments through our handcrafted, high-quality cupcakes. We are dedicated to using the finest ingredients, fostering a sense of community, and delivering exceptional customer service. Our goal is to </w:t>
      </w:r>
      <w:r w:rsidRPr="5BF7F2E9" w:rsidR="4625B9D6">
        <w:rPr>
          <w:rFonts w:ascii="Calibri" w:hAnsi="Calibri" w:eastAsia="Calibri" w:cs="Calibri"/>
          <w:color w:val="000000" w:themeColor="text1" w:themeTint="FF" w:themeShade="FF"/>
          <w:sz w:val="24"/>
          <w:szCs w:val="24"/>
        </w:rPr>
        <w:t>Evert</w:t>
      </w:r>
      <w:r w:rsidRPr="5BF7F2E9" w:rsidR="34DE7563">
        <w:rPr>
          <w:rFonts w:ascii="Calibri" w:hAnsi="Calibri" w:eastAsia="Calibri" w:cs="Calibri"/>
          <w:color w:val="000000" w:themeColor="text1" w:themeTint="FF" w:themeShade="FF"/>
          <w:sz w:val="24"/>
          <w:szCs w:val="24"/>
        </w:rPr>
        <w:t xml:space="preserve"> a delightful experience in every bite, making every occasion sweeter and more special</w:t>
      </w:r>
      <w:r w:rsidRPr="5BF7F2E9" w:rsidR="34DE7563">
        <w:rPr>
          <w:rFonts w:ascii="Calibri" w:hAnsi="Calibri" w:eastAsia="Calibri" w:cs="Calibri"/>
          <w:color w:val="000000" w:themeColor="text1" w:themeTint="FF" w:themeShade="FF"/>
          <w:sz w:val="24"/>
          <w:szCs w:val="24"/>
        </w:rPr>
        <w:t>.</w:t>
      </w:r>
      <w:r w:rsidRPr="5BF7F2E9" w:rsidR="7D0270B7">
        <w:rPr>
          <w:rFonts w:ascii="Calibri" w:hAnsi="Calibri" w:eastAsia="Calibri" w:cs="Calibri"/>
          <w:color w:val="000000" w:themeColor="text1" w:themeTint="FF" w:themeShade="FF"/>
          <w:sz w:val="24"/>
          <w:szCs w:val="24"/>
        </w:rPr>
        <w:t xml:space="preserve">  </w:t>
      </w:r>
      <w:r w:rsidRPr="5BF7F2E9" w:rsidR="48DA058F">
        <w:rPr>
          <w:rFonts w:ascii="Calibri" w:hAnsi="Calibri" w:eastAsia="Calibri" w:cs="Calibri"/>
          <w:color w:val="000000" w:themeColor="text1" w:themeTint="FF" w:themeShade="FF"/>
          <w:sz w:val="24"/>
          <w:szCs w:val="24"/>
        </w:rPr>
        <w:t xml:space="preserve">Every </w:t>
      </w:r>
      <w:r w:rsidRPr="5BF7F2E9" w:rsidR="68382667">
        <w:rPr>
          <w:rFonts w:ascii="Calibri" w:hAnsi="Calibri" w:eastAsia="Calibri" w:cs="Calibri"/>
          <w:color w:val="000000" w:themeColor="text1" w:themeTint="FF" w:themeShade="FF"/>
          <w:sz w:val="24"/>
          <w:szCs w:val="24"/>
        </w:rPr>
        <w:t xml:space="preserve">Bite Make You </w:t>
      </w:r>
      <w:r w:rsidRPr="5BF7F2E9" w:rsidR="65894885">
        <w:rPr>
          <w:rFonts w:ascii="Calibri" w:hAnsi="Calibri" w:eastAsia="Calibri" w:cs="Calibri"/>
          <w:color w:val="000000" w:themeColor="text1" w:themeTint="FF" w:themeShade="FF"/>
          <w:sz w:val="24"/>
          <w:szCs w:val="24"/>
        </w:rPr>
        <w:t>Smile (</w:t>
      </w:r>
      <w:r w:rsidRPr="5BF7F2E9" w:rsidR="65894885">
        <w:rPr>
          <w:rFonts w:ascii="Calibri" w:hAnsi="Calibri" w:eastAsia="Calibri" w:cs="Calibri"/>
          <w:color w:val="000000" w:themeColor="text1" w:themeTint="FF" w:themeShade="FF"/>
          <w:sz w:val="24"/>
          <w:szCs w:val="24"/>
        </w:rPr>
        <w:t>Berry,2013).</w:t>
      </w:r>
    </w:p>
    <w:p w:rsidR="5BFBCC9F" w:rsidP="5BF7F2E9" w:rsidRDefault="5BFBCC9F" w14:paraId="27251D1C" w14:textId="1DA61BF9">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b w:val="1"/>
          <w:bCs w:val="1"/>
          <w:color w:val="000000" w:themeColor="text1" w:themeTint="FF" w:themeShade="FF"/>
          <w:sz w:val="24"/>
          <w:szCs w:val="24"/>
        </w:rPr>
        <w:t>Aim</w:t>
      </w:r>
    </w:p>
    <w:p w:rsidR="5BFBCC9F" w:rsidP="5BF7F2E9" w:rsidRDefault="5BFBCC9F" w14:paraId="4097C24F" w14:textId="6D10A23E">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color w:val="000000" w:themeColor="text1" w:themeTint="FF" w:themeShade="FF"/>
          <w:sz w:val="24"/>
          <w:szCs w:val="24"/>
        </w:rPr>
        <w:t xml:space="preserve">Our aim is to become the leading local bakery known for our delicious and beautifully crafted cupcakes, setting the standard for excellence in taste, creativity, and customer </w:t>
      </w:r>
      <w:r w:rsidRPr="5BF7F2E9" w:rsidR="12460754">
        <w:rPr>
          <w:rFonts w:ascii="Calibri" w:hAnsi="Calibri" w:eastAsia="Calibri" w:cs="Calibri"/>
          <w:color w:val="000000" w:themeColor="text1" w:themeTint="FF" w:themeShade="FF"/>
          <w:sz w:val="24"/>
          <w:szCs w:val="24"/>
        </w:rPr>
        <w:t>satisfaction (</w:t>
      </w:r>
      <w:r w:rsidRPr="5BF7F2E9" w:rsidR="12460754">
        <w:rPr>
          <w:rFonts w:ascii="Calibri" w:hAnsi="Calibri" w:eastAsia="Calibri" w:cs="Calibri"/>
          <w:color w:val="000000" w:themeColor="text1" w:themeTint="FF" w:themeShade="FF"/>
          <w:sz w:val="24"/>
          <w:szCs w:val="24"/>
        </w:rPr>
        <w:t>Goodman,2019).</w:t>
      </w:r>
    </w:p>
    <w:p w:rsidR="5BFBCC9F" w:rsidP="5BF7F2E9" w:rsidRDefault="5BFBCC9F" w14:paraId="2608E47B" w14:textId="6B755A2B">
      <w:pPr>
        <w:pStyle w:val="Normal"/>
        <w:rPr>
          <w:rFonts w:ascii="Calibri" w:hAnsi="Calibri" w:eastAsia="Calibri" w:cs="Calibri"/>
          <w:b w:val="1"/>
          <w:bCs w:val="1"/>
          <w:color w:val="000000" w:themeColor="text1" w:themeTint="FF" w:themeShade="FF"/>
          <w:sz w:val="24"/>
          <w:szCs w:val="24"/>
        </w:rPr>
      </w:pPr>
      <w:r w:rsidRPr="5BF7F2E9" w:rsidR="34DE7563">
        <w:rPr>
          <w:rFonts w:ascii="Calibri" w:hAnsi="Calibri" w:eastAsia="Calibri" w:cs="Calibri"/>
          <w:b w:val="1"/>
          <w:bCs w:val="1"/>
          <w:color w:val="000000" w:themeColor="text1" w:themeTint="FF" w:themeShade="FF"/>
          <w:sz w:val="24"/>
          <w:szCs w:val="24"/>
        </w:rPr>
        <w:t>Objectives</w:t>
      </w:r>
    </w:p>
    <w:p w:rsidR="4FC031E9" w:rsidP="5BF7F2E9" w:rsidRDefault="4FC031E9" w14:paraId="2294DDE9" w14:textId="62774D3A">
      <w:pPr>
        <w:pStyle w:val="Normal"/>
        <w:rPr>
          <w:rFonts w:ascii="Calibri" w:hAnsi="Calibri" w:eastAsia="Calibri" w:cs="Calibri"/>
          <w:color w:val="000000" w:themeColor="text1" w:themeTint="FF" w:themeShade="FF"/>
          <w:sz w:val="24"/>
          <w:szCs w:val="24"/>
        </w:rPr>
      </w:pPr>
      <w:r w:rsidRPr="5BF7F2E9" w:rsidR="20DCE6C0">
        <w:rPr>
          <w:rFonts w:ascii="Calibri" w:hAnsi="Calibri" w:eastAsia="Calibri" w:cs="Calibri"/>
          <w:color w:val="000000" w:themeColor="text1" w:themeTint="FF" w:themeShade="FF"/>
          <w:sz w:val="24"/>
          <w:szCs w:val="24"/>
        </w:rPr>
        <w:t>1.</w:t>
      </w:r>
      <w:r w:rsidRPr="5BF7F2E9" w:rsidR="34DE7563">
        <w:rPr>
          <w:rFonts w:ascii="Calibri" w:hAnsi="Calibri" w:eastAsia="Calibri" w:cs="Calibri"/>
          <w:color w:val="000000" w:themeColor="text1" w:themeTint="FF" w:themeShade="FF"/>
          <w:sz w:val="24"/>
          <w:szCs w:val="24"/>
        </w:rPr>
        <w:t>Quality and Tast</w:t>
      </w:r>
      <w:r w:rsidRPr="5BF7F2E9" w:rsidR="15F7DAFC">
        <w:rPr>
          <w:rFonts w:ascii="Calibri" w:hAnsi="Calibri" w:eastAsia="Calibri" w:cs="Calibri"/>
          <w:color w:val="000000" w:themeColor="text1" w:themeTint="FF" w:themeShade="FF"/>
          <w:sz w:val="24"/>
          <w:szCs w:val="24"/>
        </w:rPr>
        <w:t>e</w:t>
      </w:r>
    </w:p>
    <w:p w:rsidR="5BFBCC9F" w:rsidP="5BF7F2E9" w:rsidRDefault="5BFBCC9F" w14:paraId="16B758A5" w14:textId="31B5F3C5">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color w:val="000000" w:themeColor="text1" w:themeTint="FF" w:themeShade="FF"/>
          <w:sz w:val="24"/>
          <w:szCs w:val="24"/>
        </w:rPr>
        <w:t>2. Customer Satisfaction: Ensure every customer has a positive experience by providing exceptional service, addressing feedback promptly</w:t>
      </w:r>
      <w:r w:rsidRPr="5BF7F2E9" w:rsidR="7A96A254">
        <w:rPr>
          <w:rFonts w:ascii="Calibri" w:hAnsi="Calibri" w:eastAsia="Calibri" w:cs="Calibri"/>
          <w:color w:val="000000" w:themeColor="text1" w:themeTint="FF" w:themeShade="FF"/>
          <w:sz w:val="24"/>
          <w:szCs w:val="24"/>
        </w:rPr>
        <w:t>.</w:t>
      </w:r>
    </w:p>
    <w:p w:rsidR="5BFBCC9F" w:rsidP="5BF7F2E9" w:rsidRDefault="5BFBCC9F" w14:paraId="64ECBCBC" w14:textId="7F63464A">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color w:val="000000" w:themeColor="text1" w:themeTint="FF" w:themeShade="FF"/>
          <w:sz w:val="24"/>
          <w:szCs w:val="24"/>
        </w:rPr>
        <w:t>3. Innovation and Creativity: Regularly introduce new and exciting flavors, designs, and product offerings</w:t>
      </w:r>
      <w:r w:rsidRPr="5BF7F2E9" w:rsidR="7B11D525">
        <w:rPr>
          <w:rFonts w:ascii="Calibri" w:hAnsi="Calibri" w:eastAsia="Calibri" w:cs="Calibri"/>
          <w:color w:val="000000" w:themeColor="text1" w:themeTint="FF" w:themeShade="FF"/>
          <w:sz w:val="24"/>
          <w:szCs w:val="24"/>
        </w:rPr>
        <w:t>.</w:t>
      </w:r>
    </w:p>
    <w:p w:rsidR="5BFBCC9F" w:rsidP="5BF7F2E9" w:rsidRDefault="5BFBCC9F" w14:paraId="2BCB1183" w14:textId="6528DCC6">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color w:val="000000" w:themeColor="text1" w:themeTint="FF" w:themeShade="FF"/>
          <w:sz w:val="24"/>
          <w:szCs w:val="24"/>
        </w:rPr>
        <w:t xml:space="preserve">4. Community Engagement: Build strong relationships within the community by </w:t>
      </w:r>
      <w:r w:rsidRPr="5BF7F2E9" w:rsidR="34DE7563">
        <w:rPr>
          <w:rFonts w:ascii="Calibri" w:hAnsi="Calibri" w:eastAsia="Calibri" w:cs="Calibri"/>
          <w:color w:val="000000" w:themeColor="text1" w:themeTint="FF" w:themeShade="FF"/>
          <w:sz w:val="24"/>
          <w:szCs w:val="24"/>
        </w:rPr>
        <w:t>participating</w:t>
      </w:r>
      <w:r w:rsidRPr="5BF7F2E9" w:rsidR="34DE7563">
        <w:rPr>
          <w:rFonts w:ascii="Calibri" w:hAnsi="Calibri" w:eastAsia="Calibri" w:cs="Calibri"/>
          <w:color w:val="000000" w:themeColor="text1" w:themeTint="FF" w:themeShade="FF"/>
          <w:sz w:val="24"/>
          <w:szCs w:val="24"/>
        </w:rPr>
        <w:t xml:space="preserve"> in local events</w:t>
      </w:r>
      <w:r w:rsidRPr="5BF7F2E9" w:rsidR="0A87C722">
        <w:rPr>
          <w:rFonts w:ascii="Calibri" w:hAnsi="Calibri" w:eastAsia="Calibri" w:cs="Calibri"/>
          <w:color w:val="000000" w:themeColor="text1" w:themeTint="FF" w:themeShade="FF"/>
          <w:sz w:val="24"/>
          <w:szCs w:val="24"/>
        </w:rPr>
        <w:t>.</w:t>
      </w:r>
    </w:p>
    <w:p w:rsidR="5BFBCC9F" w:rsidP="5BF7F2E9" w:rsidRDefault="5BFBCC9F" w14:paraId="149ABD21" w14:textId="37744ABA">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color w:val="000000" w:themeColor="text1" w:themeTint="FF" w:themeShade="FF"/>
          <w:sz w:val="24"/>
          <w:szCs w:val="24"/>
        </w:rPr>
        <w:t>5. Sustainability: Adopt environmentally friendly practices in our baking processes and packaging to reduce our carbon footprint and promote sustainability.</w:t>
      </w:r>
    </w:p>
    <w:p w:rsidR="5BFBCC9F" w:rsidP="5BF7F2E9" w:rsidRDefault="5BFBCC9F" w14:paraId="5DD6AF47" w14:textId="1037D6DB">
      <w:pPr>
        <w:pStyle w:val="Normal"/>
        <w:rPr>
          <w:rFonts w:ascii="Calibri" w:hAnsi="Calibri" w:eastAsia="Calibri" w:cs="Calibri"/>
          <w:color w:val="000000" w:themeColor="text1" w:themeTint="FF" w:themeShade="FF"/>
          <w:sz w:val="24"/>
          <w:szCs w:val="24"/>
        </w:rPr>
      </w:pPr>
      <w:r w:rsidRPr="5BF7F2E9" w:rsidR="34DE7563">
        <w:rPr>
          <w:rFonts w:ascii="Calibri" w:hAnsi="Calibri" w:eastAsia="Calibri" w:cs="Calibri"/>
          <w:color w:val="000000" w:themeColor="text1" w:themeTint="FF" w:themeShade="FF"/>
          <w:sz w:val="24"/>
          <w:szCs w:val="24"/>
        </w:rPr>
        <w:t xml:space="preserve"> </w:t>
      </w:r>
      <w:r w:rsidRPr="5BF7F2E9" w:rsidR="34DE7563">
        <w:rPr>
          <w:rFonts w:ascii="Calibri" w:hAnsi="Calibri" w:eastAsia="Calibri" w:cs="Calibri"/>
          <w:color w:val="000000" w:themeColor="text1" w:themeTint="FF" w:themeShade="FF"/>
          <w:sz w:val="24"/>
          <w:szCs w:val="24"/>
        </w:rPr>
        <w:t>6. Growth and Expansion</w:t>
      </w:r>
    </w:p>
    <w:p w:rsidR="2DE5F097" w:rsidP="5BF7F2E9" w:rsidRDefault="2DE5F097" w14:paraId="62D81D33" w14:textId="03DAA458">
      <w:pPr>
        <w:pStyle w:val="Normal"/>
        <w:rPr>
          <w:rFonts w:ascii="Calibri" w:hAnsi="Calibri" w:eastAsia="Calibri" w:cs="Calibri"/>
          <w:color w:val="000000" w:themeColor="text1" w:themeTint="FF" w:themeShade="FF"/>
          <w:sz w:val="24"/>
          <w:szCs w:val="24"/>
        </w:rPr>
      </w:pPr>
    </w:p>
    <w:p w:rsidR="2DE5F097" w:rsidP="5BF7F2E9" w:rsidRDefault="2DE5F097" w14:paraId="6F1A5463" w14:textId="0E5C0F20">
      <w:pPr>
        <w:pStyle w:val="Normal"/>
        <w:rPr>
          <w:rFonts w:ascii="Calibri" w:hAnsi="Calibri" w:eastAsia="Calibri" w:cs="Calibri"/>
          <w:color w:val="000000" w:themeColor="text1" w:themeTint="FF" w:themeShade="FF"/>
          <w:sz w:val="24"/>
          <w:szCs w:val="24"/>
        </w:rPr>
      </w:pPr>
    </w:p>
    <w:p w:rsidR="2DE5F097" w:rsidP="5BF7F2E9" w:rsidRDefault="2DE5F097" w14:paraId="3AD0548B" w14:textId="1E8ED2D1">
      <w:pPr>
        <w:pStyle w:val="Normal"/>
        <w:rPr>
          <w:rFonts w:ascii="Calibri" w:hAnsi="Calibri" w:eastAsia="Calibri" w:cs="Calibri"/>
          <w:color w:val="000000" w:themeColor="text1" w:themeTint="FF" w:themeShade="FF"/>
          <w:sz w:val="24"/>
          <w:szCs w:val="24"/>
        </w:rPr>
      </w:pPr>
      <w:r>
        <w:br/>
      </w:r>
      <w:r>
        <w:br/>
      </w:r>
    </w:p>
    <w:p w:rsidR="2DE5F097" w:rsidP="5BF7F2E9" w:rsidRDefault="2DE5F097" w14:paraId="2AF7852C" w14:textId="6BBA3EC3">
      <w:pPr>
        <w:pStyle w:val="Normal"/>
        <w:rPr>
          <w:rFonts w:ascii="Calibri" w:hAnsi="Calibri" w:eastAsia="Calibri" w:cs="Calibri"/>
          <w:color w:val="000000" w:themeColor="text1" w:themeTint="FF" w:themeShade="FF"/>
          <w:sz w:val="24"/>
          <w:szCs w:val="24"/>
        </w:rPr>
      </w:pPr>
      <w:r>
        <w:br/>
      </w:r>
      <w:r w:rsidRPr="5BF7F2E9" w:rsidR="1F022369">
        <w:rPr>
          <w:rFonts w:ascii="Calibri" w:hAnsi="Calibri" w:eastAsia="Calibri" w:cs="Calibri"/>
          <w:color w:val="215E99" w:themeColor="text2" w:themeTint="BF" w:themeShade="FF"/>
          <w:sz w:val="24"/>
          <w:szCs w:val="24"/>
        </w:rPr>
        <w:t>4.</w:t>
      </w:r>
      <w:r w:rsidRPr="5BF7F2E9" w:rsidR="71C88417">
        <w:rPr>
          <w:rFonts w:ascii="Calibri" w:hAnsi="Calibri" w:eastAsia="Calibri" w:cs="Calibri"/>
          <w:color w:val="215E99" w:themeColor="text2" w:themeTint="BF" w:themeShade="FF"/>
          <w:sz w:val="24"/>
          <w:szCs w:val="24"/>
        </w:rPr>
        <w:t>Location</w:t>
      </w:r>
      <w:r w:rsidRPr="5BF7F2E9" w:rsidR="6D100BA7">
        <w:rPr>
          <w:rFonts w:ascii="Calibri" w:hAnsi="Calibri" w:eastAsia="Calibri" w:cs="Calibri"/>
          <w:color w:val="215E99" w:themeColor="text2" w:themeTint="BF" w:themeShade="FF"/>
          <w:sz w:val="24"/>
          <w:szCs w:val="24"/>
        </w:rPr>
        <w:t xml:space="preserve"> of the business</w:t>
      </w:r>
      <w:r w:rsidRPr="5BF7F2E9" w:rsidR="6D100BA7">
        <w:rPr>
          <w:rFonts w:ascii="Calibri" w:hAnsi="Calibri" w:eastAsia="Calibri" w:cs="Calibri"/>
          <w:color w:val="0E2740"/>
          <w:sz w:val="24"/>
          <w:szCs w:val="24"/>
        </w:rPr>
        <w:t xml:space="preserve"> </w:t>
      </w:r>
      <w:r>
        <w:br/>
      </w:r>
      <w:r>
        <w:br/>
      </w:r>
      <w:r w:rsidRPr="5BF7F2E9" w:rsidR="17D8E272">
        <w:rPr>
          <w:rFonts w:ascii="Calibri" w:hAnsi="Calibri" w:eastAsia="Calibri" w:cs="Calibri"/>
          <w:color w:val="000000" w:themeColor="text1" w:themeTint="FF" w:themeShade="FF"/>
          <w:sz w:val="24"/>
          <w:szCs w:val="24"/>
        </w:rPr>
        <w:t xml:space="preserve">I am </w:t>
      </w:r>
      <w:r w:rsidRPr="5BF7F2E9" w:rsidR="17D8E272">
        <w:rPr>
          <w:rFonts w:ascii="Calibri" w:hAnsi="Calibri" w:eastAsia="Calibri" w:cs="Calibri"/>
          <w:color w:val="000000" w:themeColor="text1" w:themeTint="FF" w:themeShade="FF"/>
          <w:sz w:val="24"/>
          <w:szCs w:val="24"/>
        </w:rPr>
        <w:t>working</w:t>
      </w:r>
      <w:r w:rsidRPr="5BF7F2E9" w:rsidR="17D8E272">
        <w:rPr>
          <w:rFonts w:ascii="Calibri" w:hAnsi="Calibri" w:eastAsia="Calibri" w:cs="Calibri"/>
          <w:color w:val="000000" w:themeColor="text1" w:themeTint="FF" w:themeShade="FF"/>
          <w:sz w:val="24"/>
          <w:szCs w:val="24"/>
        </w:rPr>
        <w:t xml:space="preserve"> from </w:t>
      </w:r>
      <w:r w:rsidRPr="5BF7F2E9" w:rsidR="4A4F7089">
        <w:rPr>
          <w:rFonts w:ascii="Calibri" w:hAnsi="Calibri" w:eastAsia="Calibri" w:cs="Calibri"/>
          <w:color w:val="000000" w:themeColor="text1" w:themeTint="FF" w:themeShade="FF"/>
          <w:sz w:val="24"/>
          <w:szCs w:val="24"/>
        </w:rPr>
        <w:t>my hom</w:t>
      </w:r>
      <w:r w:rsidRPr="5BF7F2E9" w:rsidR="626C0AB0">
        <w:rPr>
          <w:rFonts w:ascii="Calibri" w:hAnsi="Calibri" w:eastAsia="Calibri" w:cs="Calibri"/>
          <w:color w:val="000000" w:themeColor="text1" w:themeTint="FF" w:themeShade="FF"/>
          <w:sz w:val="24"/>
          <w:szCs w:val="24"/>
        </w:rPr>
        <w:t>e and using my own equipment from my own kitchen.</w:t>
      </w:r>
    </w:p>
    <w:p w:rsidR="2DE5F097" w:rsidP="5BF7F2E9" w:rsidRDefault="2DE5F097" w14:paraId="7D2CE9C8" w14:textId="71A0A3B4">
      <w:pPr>
        <w:pStyle w:val="Normal"/>
        <w:rPr>
          <w:rFonts w:ascii="Calibri" w:hAnsi="Calibri" w:eastAsia="Calibri" w:cs="Calibri"/>
          <w:color w:val="000000" w:themeColor="text1" w:themeTint="FF" w:themeShade="FF"/>
          <w:sz w:val="24"/>
          <w:szCs w:val="24"/>
        </w:rPr>
      </w:pPr>
      <w:r>
        <w:br/>
      </w:r>
    </w:p>
    <w:p w:rsidR="2DE5F097" w:rsidP="5BF7F2E9" w:rsidRDefault="2DE5F097" w14:paraId="35893ADC" w14:textId="666FDE08">
      <w:pPr>
        <w:pStyle w:val="Normal"/>
        <w:rPr>
          <w:rFonts w:ascii="Calibri" w:hAnsi="Calibri" w:eastAsia="Calibri" w:cs="Calibri"/>
          <w:sz w:val="24"/>
          <w:szCs w:val="24"/>
        </w:rPr>
      </w:pPr>
    </w:p>
    <w:p w:rsidR="473EF296" w:rsidP="5BF7F2E9" w:rsidRDefault="473EF296" w14:paraId="39103FC9" w14:textId="060B9E0A">
      <w:pPr>
        <w:pStyle w:val="Normal"/>
        <w:rPr>
          <w:rFonts w:ascii="Calibri" w:hAnsi="Calibri" w:eastAsia="Calibri" w:cs="Calibri"/>
          <w:sz w:val="24"/>
          <w:szCs w:val="24"/>
        </w:rPr>
      </w:pPr>
      <w:r w:rsidR="2A6497BB">
        <w:drawing>
          <wp:inline wp14:editId="4AA08840" wp14:anchorId="746A7F98">
            <wp:extent cx="6075839" cy="5952498"/>
            <wp:effectExtent l="0" t="0" r="0" b="0"/>
            <wp:docPr id="1154637542" name="" title=""/>
            <wp:cNvGraphicFramePr>
              <a:graphicFrameLocks noChangeAspect="1"/>
            </wp:cNvGraphicFramePr>
            <a:graphic>
              <a:graphicData uri="http://schemas.openxmlformats.org/drawingml/2006/picture">
                <pic:pic>
                  <pic:nvPicPr>
                    <pic:cNvPr id="0" name=""/>
                    <pic:cNvPicPr/>
                  </pic:nvPicPr>
                  <pic:blipFill>
                    <a:blip r:embed="Re9edf924c5e645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75839" cy="5952498"/>
                    </a:xfrm>
                    <a:prstGeom prst="rect">
                      <a:avLst/>
                    </a:prstGeom>
                  </pic:spPr>
                </pic:pic>
              </a:graphicData>
            </a:graphic>
          </wp:inline>
        </w:drawing>
      </w:r>
    </w:p>
    <w:p w:rsidR="2DE5F097" w:rsidP="5BF7F2E9" w:rsidRDefault="2DE5F097" w14:paraId="5786C138" w14:textId="68998F7C">
      <w:pPr>
        <w:rPr>
          <w:rFonts w:ascii="Calibri" w:hAnsi="Calibri" w:eastAsia="Calibri" w:cs="Calibri"/>
          <w:sz w:val="24"/>
          <w:szCs w:val="24"/>
        </w:rPr>
      </w:pPr>
    </w:p>
    <w:p w:rsidR="56A676E2" w:rsidP="5BF7F2E9" w:rsidRDefault="56A676E2" w14:paraId="49D493BA" w14:textId="59557E6B">
      <w:pPr>
        <w:rPr>
          <w:rFonts w:ascii="Calibri" w:hAnsi="Calibri" w:eastAsia="Calibri" w:cs="Calibri"/>
          <w:sz w:val="24"/>
          <w:szCs w:val="24"/>
        </w:rPr>
      </w:pPr>
      <w:r w:rsidRPr="5BF7F2E9" w:rsidR="0FC50FC2">
        <w:rPr>
          <w:rFonts w:ascii="Calibri" w:hAnsi="Calibri" w:eastAsia="Calibri" w:cs="Calibri"/>
          <w:color w:val="215E99" w:themeColor="text2" w:themeTint="BF" w:themeShade="FF"/>
          <w:sz w:val="24"/>
          <w:szCs w:val="24"/>
        </w:rPr>
        <w:t xml:space="preserve">5.</w:t>
      </w:r>
      <w:r w:rsidRPr="5BF7F2E9" w:rsidR="0D06C208">
        <w:rPr>
          <w:rFonts w:ascii="Calibri" w:hAnsi="Calibri" w:eastAsia="Calibri" w:cs="Calibri"/>
          <w:color w:val="215E99" w:themeColor="text2" w:themeTint="BF" w:themeShade="FF"/>
          <w:sz w:val="24"/>
          <w:szCs w:val="24"/>
        </w:rPr>
        <w:t xml:space="preserve">Human Resources</w:t>
      </w:r>
      <w:r w:rsidRPr="5BF7F2E9" w:rsidR="0D06C208">
        <w:rPr>
          <w:rFonts w:ascii="Calibri" w:hAnsi="Calibri" w:eastAsia="Calibri" w:cs="Calibri"/>
          <w:color w:val="0E2740" w:themeColor="text2" w:themeTint="BF" w:themeShade="FF"/>
          <w:sz w:val="24"/>
          <w:szCs w:val="24"/>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481BC92" wp14:editId="057DC3B5">
                <wp:extent xmlns:wp="http://schemas.openxmlformats.org/drawingml/2006/wordprocessingDrawing" cx="5648325" cy="1838325"/>
                <wp:effectExtent xmlns:wp="http://schemas.openxmlformats.org/drawingml/2006/wordprocessingDrawing" l="0" t="0" r="28575" b="28575"/>
                <wp:docPr xmlns:wp="http://schemas.openxmlformats.org/drawingml/2006/wordprocessingDrawing" id="809080957"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48325" cy="1838325"/>
                          <a:chOff x="0" y="0"/>
                          <a:chExt cx="5648325" cy="1838325"/>
                        </a:xfrm>
                      </wpg:grpSpPr>
                      <wps:wsp xmlns:wps="http://schemas.microsoft.com/office/word/2010/wordprocessingShape">
                        <wps:cNvPr id="2" name="Rectangle: Rounded Corners 2"/>
                        <wps:cNvSpPr/>
                        <wps:spPr>
                          <a:xfrm>
                            <a:off x="2362200" y="285750"/>
                            <a:ext cx="9525" cy="95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2362200" y="0"/>
                            <a:ext cx="1133475" cy="5905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402BF5" w:rsidP="00402BF5" w:rsidRDefault="00402BF5">
                              <w:pPr>
                                <w:spacing w:line="256" w:lineRule="auto"/>
                                <w:jc w:val="center"/>
                                <w:rPr>
                                  <w:rFonts w:hAnsi="Aptos" w:eastAsia="Aptos" w:cs="Aptos"/>
                                  <w:color w:val="FFFFFF"/>
                                  <w:kern w:val="0"/>
                                  <w:lang w:val="en-US"/>
                                  <w14:ligatures xmlns:w14="http://schemas.microsoft.com/office/word/2010/wordml" w14:val="none"/>
                                </w:rPr>
                              </w:pPr>
                              <w:r>
                                <w:rPr>
                                  <w:rFonts w:hAnsi="Aptos" w:eastAsia="Aptos" w:cs="Aptos"/>
                                  <w:color w:val="FFFFFF"/>
                                  <w:lang w:val="en-US"/>
                                </w:rPr>
                                <w:t>Owner</w:t>
                              </w:r>
                            </w:p>
                            <w:p w:rsidR="00402BF5" w:rsidP="00402BF5" w:rsidRDefault="00402BF5">
                              <w:pPr>
                                <w:spacing w:line="256" w:lineRule="auto"/>
                                <w:jc w:val="center"/>
                                <w:rPr>
                                  <w:rFonts w:ascii="Aptos" w:hAnsi="Aptos"/>
                                  <w:color w:val="FFFFFF"/>
                                  <w:lang w:val="en-US"/>
                                </w:rPr>
                              </w:pPr>
                              <w:r>
                                <w:rPr>
                                  <w:rFonts w:ascii="Aptos" w:hAnsi="Aptos"/>
                                  <w:color w:val="FFFFFF"/>
                                  <w:lang w:val="en-US"/>
                                </w:rPr>
                                <w:t>Head Baker</w:t>
                              </w:r>
                            </w:p>
                          </w:txbxContent>
                        </wps:txbx>
                        <wps:bodyPr anchor="ctr"/>
                      </wps:wsp>
                      <wps:wsp xmlns:wps="http://schemas.microsoft.com/office/word/2010/wordprocessingShape">
                        <wps:cNvPr id="4" name="Rectangle: Rounded Corners 4"/>
                        <wps:cNvSpPr/>
                        <wps:spPr>
                          <a:xfrm rot="-10800000" flipH="1" flipV="1">
                            <a:off x="0" y="1295400"/>
                            <a:ext cx="1304925" cy="5429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402BF5" w:rsidP="00402BF5" w:rsidRDefault="00402BF5">
                              <w:pPr>
                                <w:spacing w:line="256" w:lineRule="auto"/>
                                <w:jc w:val="center"/>
                                <w:rPr>
                                  <w:rFonts w:hAnsi="Aptos" w:eastAsia="Aptos" w:cs="Aptos"/>
                                  <w:color w:val="FFFFFF"/>
                                  <w:kern w:val="0"/>
                                  <w:lang w:val="en-US"/>
                                  <w14:ligatures xmlns:w14="http://schemas.microsoft.com/office/word/2010/wordml" w14:val="none"/>
                                </w:rPr>
                              </w:pPr>
                              <w:r>
                                <w:rPr>
                                  <w:rFonts w:hAnsi="Aptos" w:eastAsia="Aptos" w:cs="Aptos"/>
                                  <w:color w:val="FFFFFF"/>
                                  <w:lang w:val="en-US"/>
                                </w:rPr>
                                <w:t xml:space="preserve">Assistant </w:t>
                              </w:r>
                              <w:r>
                                <w:rPr>
                                  <w:rFonts w:ascii="Aptos" w:hAnsi="Aptos"/>
                                  <w:color w:val="FFFFFF"/>
                                  <w:lang w:val="en-US"/>
                                </w:rPr>
                                <w:t xml:space="preserve"> Baker </w:t>
                              </w:r>
                            </w:p>
                          </w:txbxContent>
                        </wps:txbx>
                        <wps:bodyPr anchor="ctr"/>
                      </wps:wsp>
                      <wps:wsp xmlns:wps="http://schemas.microsoft.com/office/word/2010/wordprocessingShape">
                        <wps:cNvPr id="5" name="Rectangle: Rounded Corners 5"/>
                        <wps:cNvSpPr/>
                        <wps:spPr>
                          <a:xfrm rot="-10800000" flipH="1" flipV="1">
                            <a:off x="2095500" y="1295400"/>
                            <a:ext cx="1514475" cy="5429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402BF5" w:rsidP="00402BF5" w:rsidRDefault="00402BF5">
                              <w:pPr>
                                <w:spacing w:line="256" w:lineRule="auto"/>
                                <w:jc w:val="center"/>
                                <w:rPr>
                                  <w:rFonts w:hAnsi="Aptos" w:eastAsia="Aptos" w:cs="Aptos"/>
                                  <w:color w:val="FFFFFF"/>
                                  <w:kern w:val="0"/>
                                  <w:lang w:val="en-US"/>
                                  <w14:ligatures xmlns:w14="http://schemas.microsoft.com/office/word/2010/wordml" w14:val="none"/>
                                </w:rPr>
                              </w:pPr>
                              <w:r>
                                <w:rPr>
                                  <w:rFonts w:hAnsi="Aptos" w:eastAsia="Aptos" w:cs="Aptos"/>
                                  <w:color w:val="FFFFFF"/>
                                  <w:lang w:val="en-US"/>
                                </w:rPr>
                                <w:t>Cleaner</w:t>
                              </w:r>
                            </w:p>
                          </w:txbxContent>
                        </wps:txbx>
                        <wps:bodyPr anchor="ctr"/>
                      </wps:wsp>
                      <wps:wsp xmlns:wps="http://schemas.microsoft.com/office/word/2010/wordprocessingShape">
                        <wps:cNvPr id="6" name="Rectangle: Rounded Corners 6"/>
                        <wps:cNvSpPr/>
                        <wps:spPr>
                          <a:xfrm>
                            <a:off x="4257675" y="1295400"/>
                            <a:ext cx="1390650" cy="54292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402BF5" w:rsidP="00402BF5" w:rsidRDefault="00402BF5">
                              <w:pPr>
                                <w:spacing w:line="256" w:lineRule="auto"/>
                                <w:jc w:val="center"/>
                                <w:rPr>
                                  <w:rFonts w:hAnsi="Aptos" w:eastAsia="Aptos" w:cs="Aptos"/>
                                  <w:color w:val="FFFFFF"/>
                                  <w:kern w:val="0"/>
                                  <w:lang w:val="en-US"/>
                                  <w14:ligatures xmlns:w14="http://schemas.microsoft.com/office/word/2010/wordml" w14:val="none"/>
                                </w:rPr>
                              </w:pPr>
                              <w:r>
                                <w:rPr>
                                  <w:rFonts w:hAnsi="Aptos" w:eastAsia="Aptos" w:cs="Aptos"/>
                                  <w:color w:val="FFFFFF"/>
                                  <w:lang w:val="en-US"/>
                                </w:rPr>
                                <w:t xml:space="preserve">Delivery Driver </w:t>
                              </w:r>
                            </w:p>
                          </w:txbxContent>
                        </wps:txbx>
                        <wps:bodyPr anchor="ctr"/>
                      </wps:wsp>
                      <wps:wsp xmlns:wps="http://schemas.microsoft.com/office/word/2010/wordprocessingShape">
                        <wps:cNvPr id="7" name="Straight Arrow Connector 7"/>
                        <wps:cNvCnPr/>
                        <wps:spPr>
                          <a:xfrm flipH="1">
                            <a:off x="990600" y="390525"/>
                            <a:ext cx="1209675" cy="79057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 name="Straight Arrow Connector 8"/>
                        <wps:cNvCnPr/>
                        <wps:spPr>
                          <a:xfrm>
                            <a:off x="3686175" y="323850"/>
                            <a:ext cx="1266825" cy="85725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 name="Straight Arrow Connector 9"/>
                        <wps:cNvCnPr/>
                        <wps:spPr>
                          <a:xfrm rot="5400000">
                            <a:off x="2547938" y="1009650"/>
                            <a:ext cx="766763" cy="476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60CFD4D4" w:rsidP="5BF7F2E9" w:rsidRDefault="60CFD4D4" w14:paraId="3BDFD86A" w14:textId="7165CE2C">
      <w:pPr>
        <w:pStyle w:val="Normal"/>
        <w:spacing w:before="0" w:beforeAutospacing="off" w:after="0" w:afterAutospacing="off"/>
        <w:ind w:left="0" w:right="240"/>
        <w:rPr>
          <w:rFonts w:ascii="Calibri" w:hAnsi="Calibri" w:eastAsia="Calibri" w:cs="Calibri"/>
          <w:noProof w:val="0"/>
          <w:sz w:val="24"/>
          <w:szCs w:val="24"/>
          <w:lang w:val="en-US"/>
        </w:rPr>
      </w:pPr>
      <w:r w:rsidRPr="5BF7F2E9" w:rsidR="2D3579E7">
        <w:rPr>
          <w:rFonts w:ascii="Calibri" w:hAnsi="Calibri" w:eastAsia="Calibri" w:cs="Calibri"/>
          <w:noProof w:val="0"/>
          <w:sz w:val="24"/>
          <w:szCs w:val="24"/>
          <w:lang w:val="en-US"/>
        </w:rPr>
        <w:t xml:space="preserve">Number of </w:t>
      </w:r>
      <w:r w:rsidRPr="5BF7F2E9" w:rsidR="2D3579E7">
        <w:rPr>
          <w:rFonts w:ascii="Calibri" w:hAnsi="Calibri" w:eastAsia="Calibri" w:cs="Calibri"/>
          <w:noProof w:val="0"/>
          <w:sz w:val="24"/>
          <w:szCs w:val="24"/>
          <w:lang w:val="en-US"/>
        </w:rPr>
        <w:t>Employees:</w:t>
      </w:r>
    </w:p>
    <w:p w:rsidR="2DE5F097" w:rsidP="5BF7F2E9" w:rsidRDefault="2DE5F097" w14:paraId="10D6B54E" w14:textId="5B7070A4">
      <w:pPr>
        <w:pStyle w:val="Normal"/>
        <w:spacing w:before="0" w:beforeAutospacing="off" w:after="0" w:afterAutospacing="off"/>
        <w:ind w:left="0" w:right="240"/>
        <w:rPr>
          <w:rFonts w:ascii="Calibri" w:hAnsi="Calibri" w:eastAsia="Calibri" w:cs="Calibri"/>
          <w:noProof w:val="0"/>
          <w:sz w:val="24"/>
          <w:szCs w:val="24"/>
          <w:lang w:val="en-US"/>
        </w:rPr>
      </w:pPr>
    </w:p>
    <w:p w:rsidR="60CFD4D4" w:rsidP="5BF7F2E9" w:rsidRDefault="60CFD4D4" w14:paraId="4D279809" w14:textId="4DB7F399">
      <w:pPr>
        <w:pStyle w:val="Normal"/>
        <w:spacing w:before="0" w:beforeAutospacing="off" w:after="0" w:afterAutospacing="off"/>
        <w:ind w:left="0" w:right="240"/>
        <w:rPr>
          <w:rFonts w:ascii="Calibri" w:hAnsi="Calibri" w:eastAsia="Calibri" w:cs="Calibri"/>
          <w:noProof w:val="0"/>
          <w:sz w:val="24"/>
          <w:szCs w:val="24"/>
          <w:lang w:val="en-US"/>
        </w:rPr>
      </w:pPr>
      <w:r w:rsidRPr="5BF7F2E9" w:rsidR="2D3579E7">
        <w:rPr>
          <w:rFonts w:ascii="Calibri" w:hAnsi="Calibri" w:eastAsia="Calibri" w:cs="Calibri"/>
          <w:noProof w:val="0"/>
          <w:sz w:val="24"/>
          <w:szCs w:val="24"/>
          <w:lang w:val="en-US"/>
        </w:rPr>
        <w:t>Initially</w:t>
      </w:r>
      <w:r w:rsidRPr="5BF7F2E9" w:rsidR="2D3579E7">
        <w:rPr>
          <w:rFonts w:ascii="Calibri" w:hAnsi="Calibri" w:eastAsia="Calibri" w:cs="Calibri"/>
          <w:noProof w:val="0"/>
          <w:sz w:val="24"/>
          <w:szCs w:val="24"/>
          <w:lang w:val="en-US"/>
        </w:rPr>
        <w:t>, the business will employ 3 people</w:t>
      </w:r>
    </w:p>
    <w:p w:rsidR="4CCC3D7E" w:rsidP="5BF7F2E9" w:rsidRDefault="4CCC3D7E" w14:paraId="5210FB2D" w14:textId="395033D2">
      <w:pPr>
        <w:pStyle w:val="Normal"/>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 1. Owner</w:t>
      </w:r>
    </w:p>
    <w:p w:rsidR="4CCC3D7E" w:rsidP="5BF7F2E9" w:rsidRDefault="4CCC3D7E" w14:paraId="0FC7C813" w14:textId="5E5F047A">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Oversee overall business operations</w:t>
      </w:r>
    </w:p>
    <w:p w:rsidR="4CCC3D7E" w:rsidP="5BF7F2E9" w:rsidRDefault="4CCC3D7E" w14:paraId="61186005" w14:textId="54BC57A5">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Make strategic decisions</w:t>
      </w:r>
    </w:p>
    <w:p w:rsidR="4CCC3D7E" w:rsidP="5BF7F2E9" w:rsidRDefault="4CCC3D7E" w14:paraId="55E80FEE" w14:textId="308F5E58">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 Manage finances and coordinate with remote </w:t>
      </w:r>
      <w:r w:rsidRPr="5BF7F2E9" w:rsidR="65185577">
        <w:rPr>
          <w:rFonts w:ascii="Calibri" w:hAnsi="Calibri" w:eastAsia="Calibri" w:cs="Calibri"/>
          <w:noProof w:val="0"/>
          <w:color w:val="242424"/>
          <w:sz w:val="24"/>
          <w:szCs w:val="24"/>
          <w:lang w:val="en-US"/>
        </w:rPr>
        <w:t>employee</w:t>
      </w:r>
      <w:r w:rsidRPr="5BF7F2E9" w:rsidR="65185577">
        <w:rPr>
          <w:rFonts w:ascii="Calibri" w:hAnsi="Calibri" w:eastAsia="Calibri" w:cs="Calibri"/>
          <w:noProof w:val="0"/>
          <w:color w:val="242424"/>
          <w:sz w:val="24"/>
          <w:szCs w:val="24"/>
          <w:lang w:val="en-US"/>
        </w:rPr>
        <w:t xml:space="preserve"> (sinek,2009).</w:t>
      </w:r>
    </w:p>
    <w:p w:rsidR="4CCC3D7E" w:rsidP="5BF7F2E9" w:rsidRDefault="4CCC3D7E" w14:paraId="2339DD72" w14:textId="37C06872">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Develop marketing strategies</w:t>
      </w:r>
      <w:r w:rsidRPr="5BF7F2E9" w:rsidR="707D5FA3">
        <w:rPr>
          <w:rFonts w:ascii="Calibri" w:hAnsi="Calibri" w:eastAsia="Calibri" w:cs="Calibri"/>
          <w:noProof w:val="0"/>
          <w:color w:val="242424"/>
          <w:sz w:val="24"/>
          <w:szCs w:val="24"/>
          <w:lang w:val="en-US"/>
        </w:rPr>
        <w:t>.</w:t>
      </w:r>
    </w:p>
    <w:p w:rsidR="4CCC3D7E" w:rsidP="5BF7F2E9" w:rsidRDefault="4CCC3D7E" w14:paraId="2C76A5D3" w14:textId="34018360">
      <w:pPr>
        <w:pStyle w:val="Normal"/>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 2. Assistant</w:t>
      </w:r>
    </w:p>
    <w:p w:rsidR="4CCC3D7E" w:rsidP="5BF7F2E9" w:rsidRDefault="4CCC3D7E" w14:paraId="2B70D504" w14:textId="04EA4E89">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Support the owner with daily operations remotely</w:t>
      </w:r>
    </w:p>
    <w:p w:rsidR="4CCC3D7E" w:rsidP="5BF7F2E9" w:rsidRDefault="4CCC3D7E" w14:paraId="3ECB5965" w14:textId="30E16534">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Handle customer inquiries and orders via phone, email, or chat</w:t>
      </w:r>
    </w:p>
    <w:p w:rsidR="4CCC3D7E" w:rsidP="5BF7F2E9" w:rsidRDefault="4CCC3D7E" w14:paraId="139A1AED" w14:textId="32D227BF">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Manage inventory using online tools</w:t>
      </w:r>
    </w:p>
    <w:p w:rsidR="4CCC3D7E" w:rsidP="5BF7F2E9" w:rsidRDefault="4CCC3D7E" w14:paraId="59396663" w14:textId="1DDE12AC">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 </w:t>
      </w:r>
      <w:r w:rsidRPr="5BF7F2E9" w:rsidR="063FFCEF">
        <w:rPr>
          <w:rFonts w:ascii="Calibri" w:hAnsi="Calibri" w:eastAsia="Calibri" w:cs="Calibri"/>
          <w:noProof w:val="0"/>
          <w:color w:val="242424"/>
          <w:sz w:val="24"/>
          <w:szCs w:val="24"/>
          <w:lang w:val="en-US"/>
        </w:rPr>
        <w:t>Assist</w:t>
      </w:r>
      <w:r w:rsidRPr="5BF7F2E9" w:rsidR="063FFCEF">
        <w:rPr>
          <w:rFonts w:ascii="Calibri" w:hAnsi="Calibri" w:eastAsia="Calibri" w:cs="Calibri"/>
          <w:noProof w:val="0"/>
          <w:color w:val="242424"/>
          <w:sz w:val="24"/>
          <w:szCs w:val="24"/>
          <w:lang w:val="en-US"/>
        </w:rPr>
        <w:t xml:space="preserve"> in marketing and social media activities </w:t>
      </w:r>
      <w:r w:rsidRPr="5BF7F2E9" w:rsidR="6BB4859B">
        <w:rPr>
          <w:rFonts w:ascii="Calibri" w:hAnsi="Calibri" w:eastAsia="Calibri" w:cs="Calibri"/>
          <w:noProof w:val="0"/>
          <w:color w:val="242424"/>
          <w:sz w:val="24"/>
          <w:szCs w:val="24"/>
          <w:lang w:val="en-US"/>
        </w:rPr>
        <w:t>remotely (</w:t>
      </w:r>
      <w:r w:rsidRPr="5BF7F2E9" w:rsidR="6BB4859B">
        <w:rPr>
          <w:rFonts w:ascii="Calibri" w:hAnsi="Calibri" w:eastAsia="Calibri" w:cs="Calibri"/>
          <w:noProof w:val="0"/>
          <w:color w:val="242424"/>
          <w:sz w:val="24"/>
          <w:szCs w:val="24"/>
          <w:lang w:val="en-US"/>
        </w:rPr>
        <w:t>Solomon,2017).</w:t>
      </w:r>
    </w:p>
    <w:p w:rsidR="2DE5F097" w:rsidP="5BF7F2E9" w:rsidRDefault="2DE5F097" w14:paraId="326E1CE9" w14:textId="14FED969">
      <w:pPr>
        <w:pStyle w:val="Normal"/>
        <w:spacing w:before="0" w:beforeAutospacing="off" w:after="0" w:afterAutospacing="off"/>
        <w:rPr>
          <w:rFonts w:ascii="Calibri" w:hAnsi="Calibri" w:eastAsia="Calibri" w:cs="Calibri"/>
          <w:sz w:val="24"/>
          <w:szCs w:val="24"/>
        </w:rPr>
      </w:pPr>
    </w:p>
    <w:p w:rsidR="4CCC3D7E" w:rsidP="5BF7F2E9" w:rsidRDefault="4CCC3D7E" w14:paraId="42E36EAF" w14:textId="53167BA3">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 3. Cleaner</w:t>
      </w:r>
    </w:p>
    <w:p w:rsidR="4CCC3D7E" w:rsidP="5BF7F2E9" w:rsidRDefault="4CCC3D7E" w14:paraId="2419E2DF" w14:textId="4BE15804">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 </w:t>
      </w:r>
      <w:r w:rsidRPr="5BF7F2E9" w:rsidR="063FFCEF">
        <w:rPr>
          <w:rFonts w:ascii="Calibri" w:hAnsi="Calibri" w:eastAsia="Calibri" w:cs="Calibri"/>
          <w:noProof w:val="0"/>
          <w:color w:val="242424"/>
          <w:sz w:val="24"/>
          <w:szCs w:val="24"/>
          <w:lang w:val="en-US"/>
        </w:rPr>
        <w:t>Maintain</w:t>
      </w:r>
      <w:r w:rsidRPr="5BF7F2E9" w:rsidR="063FFCEF">
        <w:rPr>
          <w:rFonts w:ascii="Calibri" w:hAnsi="Calibri" w:eastAsia="Calibri" w:cs="Calibri"/>
          <w:noProof w:val="0"/>
          <w:color w:val="242424"/>
          <w:sz w:val="24"/>
          <w:szCs w:val="24"/>
          <w:lang w:val="en-US"/>
        </w:rPr>
        <w:t xml:space="preserve"> cleanliness of the kitchen and retail area (on-site role)</w:t>
      </w:r>
    </w:p>
    <w:p w:rsidR="4CCC3D7E" w:rsidP="5BF7F2E9" w:rsidRDefault="4CCC3D7E" w14:paraId="48FC8AD5" w14:textId="689699D4">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Ensure compliance with health and safety regulations</w:t>
      </w:r>
    </w:p>
    <w:p w:rsidR="4CCC3D7E" w:rsidP="5BF7F2E9" w:rsidRDefault="4CCC3D7E" w14:paraId="675B9915" w14:textId="620B771F">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4. Delivery Driver </w:t>
      </w:r>
    </w:p>
    <w:p w:rsidR="4CCC3D7E" w:rsidP="5BF7F2E9" w:rsidRDefault="4CCC3D7E" w14:paraId="677B2221" w14:textId="5B57C1D6">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Plan delivery routes using online maps and GPS tools</w:t>
      </w:r>
    </w:p>
    <w:p w:rsidR="4CCC3D7E" w:rsidP="5BF7F2E9" w:rsidRDefault="4CCC3D7E" w14:paraId="1859F71F" w14:textId="432BE82B">
      <w:pPr>
        <w:spacing w:before="0" w:beforeAutospacing="off" w:after="0" w:afterAutospacing="off"/>
        <w:rPr>
          <w:rFonts w:ascii="Calibri" w:hAnsi="Calibri" w:eastAsia="Calibri" w:cs="Calibri"/>
          <w:noProof w:val="0"/>
          <w:color w:val="242424"/>
          <w:sz w:val="24"/>
          <w:szCs w:val="24"/>
          <w:lang w:val="en-US"/>
        </w:rPr>
      </w:pPr>
      <w:r w:rsidRPr="5BF7F2E9" w:rsidR="063FFCEF">
        <w:rPr>
          <w:rFonts w:ascii="Calibri" w:hAnsi="Calibri" w:eastAsia="Calibri" w:cs="Calibri"/>
          <w:noProof w:val="0"/>
          <w:color w:val="242424"/>
          <w:sz w:val="24"/>
          <w:szCs w:val="24"/>
          <w:lang w:val="en-US"/>
        </w:rPr>
        <w:t xml:space="preserve">- Deliver cupcakes promptly and safely from home base to </w:t>
      </w:r>
      <w:r w:rsidRPr="5BF7F2E9" w:rsidR="0B403E3E">
        <w:rPr>
          <w:rFonts w:ascii="Calibri" w:hAnsi="Calibri" w:eastAsia="Calibri" w:cs="Calibri"/>
          <w:noProof w:val="0"/>
          <w:color w:val="242424"/>
          <w:sz w:val="24"/>
          <w:szCs w:val="24"/>
          <w:lang w:val="en-US"/>
        </w:rPr>
        <w:t>customers (</w:t>
      </w:r>
      <w:r w:rsidRPr="5BF7F2E9" w:rsidR="6C246339">
        <w:rPr>
          <w:rFonts w:ascii="Calibri" w:hAnsi="Calibri" w:eastAsia="Calibri" w:cs="Calibri"/>
          <w:noProof w:val="0"/>
          <w:color w:val="242424"/>
          <w:sz w:val="24"/>
          <w:szCs w:val="24"/>
          <w:lang w:val="en-US"/>
        </w:rPr>
        <w:t>Abrams,2019</w:t>
      </w:r>
      <w:r w:rsidRPr="5BF7F2E9" w:rsidR="3B389997">
        <w:rPr>
          <w:rFonts w:ascii="Calibri" w:hAnsi="Calibri" w:eastAsia="Calibri" w:cs="Calibri"/>
          <w:noProof w:val="0"/>
          <w:color w:val="242424"/>
          <w:sz w:val="24"/>
          <w:szCs w:val="24"/>
          <w:lang w:val="en-US"/>
        </w:rPr>
        <w:t>).</w:t>
      </w:r>
    </w:p>
    <w:p w:rsidR="2DE5F097" w:rsidP="5BF7F2E9" w:rsidRDefault="2DE5F097" w14:paraId="6EE7C323" w14:textId="0AE2B688">
      <w:pPr>
        <w:spacing w:before="0" w:beforeAutospacing="off" w:after="0" w:afterAutospacing="off"/>
        <w:rPr>
          <w:rFonts w:ascii="Calibri" w:hAnsi="Calibri" w:eastAsia="Calibri" w:cs="Calibri"/>
          <w:sz w:val="24"/>
          <w:szCs w:val="24"/>
        </w:rPr>
      </w:pPr>
    </w:p>
    <w:p w:rsidR="2DE5F097" w:rsidP="5BF7F2E9" w:rsidRDefault="2DE5F097" w14:paraId="6BC7CDDC" w14:textId="255ECE46">
      <w:pPr>
        <w:spacing w:before="0" w:beforeAutospacing="off" w:after="0" w:afterAutospacing="off"/>
        <w:rPr>
          <w:rFonts w:ascii="Calibri" w:hAnsi="Calibri" w:eastAsia="Calibri" w:cs="Calibri"/>
          <w:sz w:val="24"/>
          <w:szCs w:val="24"/>
        </w:rPr>
      </w:pPr>
    </w:p>
    <w:p w:rsidR="2DE5F097" w:rsidP="5BF7F2E9" w:rsidRDefault="2DE5F097" w14:paraId="71501099" w14:textId="608908E6">
      <w:pPr>
        <w:pStyle w:val="Normal"/>
        <w:rPr>
          <w:rFonts w:ascii="Calibri" w:hAnsi="Calibri" w:eastAsia="Calibri" w:cs="Calibri"/>
          <w:color w:val="0E2740" w:themeColor="text2" w:themeTint="BF" w:themeShade="FF"/>
          <w:sz w:val="24"/>
          <w:szCs w:val="24"/>
        </w:rPr>
      </w:pPr>
    </w:p>
    <w:p w:rsidR="2DE5F097" w:rsidP="5BF7F2E9" w:rsidRDefault="2DE5F097" w14:paraId="07A63D3D" w14:textId="30D76099">
      <w:pPr>
        <w:pStyle w:val="Normal"/>
        <w:rPr>
          <w:rFonts w:ascii="Calibri" w:hAnsi="Calibri" w:eastAsia="Calibri" w:cs="Calibri"/>
          <w:sz w:val="24"/>
          <w:szCs w:val="24"/>
        </w:rPr>
      </w:pPr>
      <w:r>
        <w:br/>
      </w:r>
    </w:p>
    <w:p w:rsidR="4CCC3D7E" w:rsidP="5BF7F2E9" w:rsidRDefault="4CCC3D7E" w14:paraId="78B58D0A" w14:textId="67CEF68D">
      <w:pPr>
        <w:pStyle w:val="Normal"/>
        <w:rPr>
          <w:rFonts w:ascii="Calibri" w:hAnsi="Calibri" w:eastAsia="Calibri" w:cs="Calibri"/>
          <w:color w:val="0E2740" w:themeColor="text2" w:themeTint="BF" w:themeShade="FF"/>
          <w:sz w:val="24"/>
          <w:szCs w:val="24"/>
        </w:rPr>
      </w:pPr>
      <w:r w:rsidRPr="5BF7F2E9" w:rsidR="240EF6CB">
        <w:rPr>
          <w:rFonts w:ascii="Calibri" w:hAnsi="Calibri" w:eastAsia="Calibri" w:cs="Calibri"/>
          <w:color w:val="215E99" w:themeColor="text2" w:themeTint="BF" w:themeShade="FF"/>
          <w:sz w:val="24"/>
          <w:szCs w:val="24"/>
        </w:rPr>
        <w:t>6.</w:t>
      </w:r>
      <w:r w:rsidRPr="5BF7F2E9" w:rsidR="063FFCEF">
        <w:rPr>
          <w:rFonts w:ascii="Calibri" w:hAnsi="Calibri" w:eastAsia="Calibri" w:cs="Calibri"/>
          <w:color w:val="215E99" w:themeColor="text2" w:themeTint="BF" w:themeShade="FF"/>
          <w:sz w:val="24"/>
          <w:szCs w:val="24"/>
        </w:rPr>
        <w:t>Marketing activities</w:t>
      </w:r>
      <w:r w:rsidRPr="5BF7F2E9" w:rsidR="0362B414">
        <w:rPr>
          <w:rFonts w:ascii="Calibri" w:hAnsi="Calibri" w:eastAsia="Calibri" w:cs="Calibri"/>
          <w:color w:val="215E99" w:themeColor="text2" w:themeTint="BF" w:themeShade="FF"/>
          <w:sz w:val="24"/>
          <w:szCs w:val="24"/>
        </w:rPr>
        <w:t xml:space="preserve"> </w:t>
      </w:r>
    </w:p>
    <w:p w:rsidR="6744A11E" w:rsidP="5BF7F2E9" w:rsidRDefault="6744A11E" w14:paraId="29425B8D" w14:textId="6ACD68ED">
      <w:pPr>
        <w:rPr>
          <w:rFonts w:ascii="Calibri" w:hAnsi="Calibri" w:eastAsia="Calibri" w:cs="Calibri"/>
          <w:color w:val="000000" w:themeColor="text1" w:themeTint="FF" w:themeShade="FF"/>
          <w:sz w:val="24"/>
          <w:szCs w:val="24"/>
        </w:rPr>
      </w:pPr>
      <w:r w:rsidRPr="5BF7F2E9" w:rsidR="0362B414">
        <w:rPr>
          <w:rFonts w:ascii="Calibri" w:hAnsi="Calibri" w:eastAsia="Calibri" w:cs="Calibri"/>
          <w:b w:val="0"/>
          <w:bCs w:val="0"/>
          <w:color w:val="000000" w:themeColor="text1" w:themeTint="FF" w:themeShade="FF"/>
          <w:sz w:val="24"/>
          <w:szCs w:val="24"/>
        </w:rPr>
        <w:t>Marketing activities</w:t>
      </w:r>
      <w:r w:rsidRPr="5BF7F2E9" w:rsidR="0362B414">
        <w:rPr>
          <w:rFonts w:ascii="Calibri" w:hAnsi="Calibri" w:eastAsia="Calibri" w:cs="Calibri"/>
          <w:color w:val="0E2740"/>
          <w:sz w:val="24"/>
          <w:szCs w:val="24"/>
        </w:rPr>
        <w:t xml:space="preserve"> </w:t>
      </w:r>
      <w:r w:rsidRPr="5BF7F2E9" w:rsidR="0362B414">
        <w:rPr>
          <w:rFonts w:ascii="Calibri" w:hAnsi="Calibri" w:eastAsia="Calibri" w:cs="Calibri"/>
          <w:color w:val="000000" w:themeColor="text1" w:themeTint="FF" w:themeShade="FF"/>
          <w:sz w:val="24"/>
          <w:szCs w:val="24"/>
        </w:rPr>
        <w:t xml:space="preserve">for Mira’s Homemade Cupcakes, even when </w:t>
      </w:r>
      <w:r w:rsidRPr="5BF7F2E9" w:rsidR="0362B414">
        <w:rPr>
          <w:rFonts w:ascii="Calibri" w:hAnsi="Calibri" w:eastAsia="Calibri" w:cs="Calibri"/>
          <w:color w:val="000000" w:themeColor="text1" w:themeTint="FF" w:themeShade="FF"/>
          <w:sz w:val="24"/>
          <w:szCs w:val="24"/>
        </w:rPr>
        <w:t>operating</w:t>
      </w:r>
      <w:r w:rsidRPr="5BF7F2E9" w:rsidR="0362B414">
        <w:rPr>
          <w:rFonts w:ascii="Calibri" w:hAnsi="Calibri" w:eastAsia="Calibri" w:cs="Calibri"/>
          <w:color w:val="000000" w:themeColor="text1" w:themeTint="FF" w:themeShade="FF"/>
          <w:sz w:val="24"/>
          <w:szCs w:val="24"/>
        </w:rPr>
        <w:t xml:space="preserve"> from home, should be strategic and multifaceted to reach a broad audience, build brand awareness, and drive sales. Here are some effective marketing activities:</w:t>
      </w:r>
    </w:p>
    <w:p w:rsidR="3B56B582" w:rsidP="5BF7F2E9" w:rsidRDefault="3B56B582" w14:paraId="4F256936" w14:textId="515B7739">
      <w:pPr>
        <w:pStyle w:val="ListParagraph"/>
        <w:numPr>
          <w:ilvl w:val="0"/>
          <w:numId w:val="22"/>
        </w:numPr>
        <w:rPr>
          <w:rFonts w:ascii="Calibri" w:hAnsi="Calibri" w:eastAsia="Calibri" w:cs="Calibri"/>
          <w:noProof w:val="0"/>
          <w:sz w:val="24"/>
          <w:szCs w:val="24"/>
          <w:lang w:val="en-US"/>
        </w:rPr>
      </w:pPr>
      <w:r w:rsidRPr="5BF7F2E9" w:rsidR="4680B58C">
        <w:rPr>
          <w:rFonts w:ascii="Calibri" w:hAnsi="Calibri" w:eastAsia="Calibri" w:cs="Calibri"/>
          <w:noProof w:val="0"/>
          <w:sz w:val="24"/>
          <w:szCs w:val="24"/>
          <w:lang w:val="en-US"/>
        </w:rPr>
        <w:t xml:space="preserve">Social Media </w:t>
      </w:r>
      <w:r w:rsidRPr="5BF7F2E9" w:rsidR="7EF61FBD">
        <w:rPr>
          <w:rFonts w:ascii="Calibri" w:hAnsi="Calibri" w:eastAsia="Calibri" w:cs="Calibri"/>
          <w:noProof w:val="0"/>
          <w:sz w:val="24"/>
          <w:szCs w:val="24"/>
          <w:lang w:val="en-US"/>
        </w:rPr>
        <w:t>Campaigns: Active</w:t>
      </w:r>
      <w:r w:rsidRPr="5BF7F2E9" w:rsidR="4680B58C">
        <w:rPr>
          <w:rFonts w:ascii="Calibri" w:hAnsi="Calibri" w:eastAsia="Calibri" w:cs="Calibri"/>
          <w:noProof w:val="0"/>
          <w:sz w:val="24"/>
          <w:szCs w:val="24"/>
          <w:lang w:val="en-US"/>
        </w:rPr>
        <w:t xml:space="preserve"> presence on Instagram, Facebook, and Pinterest to </w:t>
      </w:r>
      <w:r w:rsidRPr="5BF7F2E9" w:rsidR="4680B58C">
        <w:rPr>
          <w:rFonts w:ascii="Calibri" w:hAnsi="Calibri" w:eastAsia="Calibri" w:cs="Calibri"/>
          <w:noProof w:val="0"/>
          <w:sz w:val="24"/>
          <w:szCs w:val="24"/>
          <w:lang w:val="en-US"/>
        </w:rPr>
        <w:t>showcase</w:t>
      </w:r>
      <w:r w:rsidRPr="5BF7F2E9" w:rsidR="4680B58C">
        <w:rPr>
          <w:rFonts w:ascii="Calibri" w:hAnsi="Calibri" w:eastAsia="Calibri" w:cs="Calibri"/>
          <w:noProof w:val="0"/>
          <w:sz w:val="24"/>
          <w:szCs w:val="24"/>
          <w:lang w:val="en-US"/>
        </w:rPr>
        <w:t xml:space="preserve"> cupcake designs and customer testimonials.</w:t>
      </w:r>
    </w:p>
    <w:p w:rsidR="3B56B582" w:rsidP="5BF7F2E9" w:rsidRDefault="3B56B582" w14:paraId="22F1DA19" w14:textId="5E3AC602">
      <w:pPr>
        <w:pStyle w:val="ListParagraph"/>
        <w:numPr>
          <w:ilvl w:val="0"/>
          <w:numId w:val="22"/>
        </w:numPr>
        <w:rPr>
          <w:rFonts w:ascii="Calibri" w:hAnsi="Calibri" w:eastAsia="Calibri" w:cs="Calibri"/>
          <w:noProof w:val="0"/>
          <w:sz w:val="24"/>
          <w:szCs w:val="24"/>
          <w:lang w:val="en-US"/>
        </w:rPr>
      </w:pPr>
      <w:r w:rsidRPr="5BF7F2E9" w:rsidR="4680B58C">
        <w:rPr>
          <w:rFonts w:ascii="Calibri" w:hAnsi="Calibri" w:eastAsia="Calibri" w:cs="Calibri"/>
          <w:noProof w:val="0"/>
          <w:sz w:val="24"/>
          <w:szCs w:val="24"/>
          <w:lang w:val="en-US"/>
        </w:rPr>
        <w:t xml:space="preserve">Influencer </w:t>
      </w:r>
      <w:r w:rsidRPr="5BF7F2E9" w:rsidR="56ADE4CD">
        <w:rPr>
          <w:rFonts w:ascii="Calibri" w:hAnsi="Calibri" w:eastAsia="Calibri" w:cs="Calibri"/>
          <w:noProof w:val="0"/>
          <w:sz w:val="24"/>
          <w:szCs w:val="24"/>
          <w:lang w:val="en-US"/>
        </w:rPr>
        <w:t>Collaborations: Partnering</w:t>
      </w:r>
      <w:r w:rsidRPr="5BF7F2E9" w:rsidR="4680B58C">
        <w:rPr>
          <w:rFonts w:ascii="Calibri" w:hAnsi="Calibri" w:eastAsia="Calibri" w:cs="Calibri"/>
          <w:noProof w:val="0"/>
          <w:sz w:val="24"/>
          <w:szCs w:val="24"/>
          <w:lang w:val="en-US"/>
        </w:rPr>
        <w:t xml:space="preserve"> with local food bloggers and influencers to reach a broader audience.</w:t>
      </w:r>
    </w:p>
    <w:p w:rsidR="3B56B582" w:rsidP="5BF7F2E9" w:rsidRDefault="3B56B582" w14:paraId="29FC863E" w14:textId="04562F49">
      <w:pPr>
        <w:pStyle w:val="ListParagraph"/>
        <w:numPr>
          <w:ilvl w:val="0"/>
          <w:numId w:val="22"/>
        </w:numPr>
        <w:rPr>
          <w:rFonts w:ascii="Calibri" w:hAnsi="Calibri" w:eastAsia="Calibri" w:cs="Calibri"/>
          <w:noProof w:val="0"/>
          <w:sz w:val="24"/>
          <w:szCs w:val="24"/>
          <w:lang w:val="en-US"/>
        </w:rPr>
      </w:pPr>
      <w:r w:rsidRPr="5BF7F2E9" w:rsidR="4680B58C">
        <w:rPr>
          <w:rFonts w:ascii="Calibri" w:hAnsi="Calibri" w:eastAsia="Calibri" w:cs="Calibri"/>
          <w:noProof w:val="0"/>
          <w:sz w:val="24"/>
          <w:szCs w:val="24"/>
          <w:lang w:val="en-US"/>
        </w:rPr>
        <w:t xml:space="preserve">Local Events and </w:t>
      </w:r>
      <w:r w:rsidRPr="5BF7F2E9" w:rsidR="28C1F7D4">
        <w:rPr>
          <w:rFonts w:ascii="Calibri" w:hAnsi="Calibri" w:eastAsia="Calibri" w:cs="Calibri"/>
          <w:noProof w:val="0"/>
          <w:sz w:val="24"/>
          <w:szCs w:val="24"/>
          <w:lang w:val="en-US"/>
        </w:rPr>
        <w:t>Festivals: Setting</w:t>
      </w:r>
      <w:r w:rsidRPr="5BF7F2E9" w:rsidR="4680B58C">
        <w:rPr>
          <w:rFonts w:ascii="Calibri" w:hAnsi="Calibri" w:eastAsia="Calibri" w:cs="Calibri"/>
          <w:noProof w:val="0"/>
          <w:sz w:val="24"/>
          <w:szCs w:val="24"/>
          <w:lang w:val="en-US"/>
        </w:rPr>
        <w:t xml:space="preserve"> up stalls at local fairs and farmers markets to build brand awareness.</w:t>
      </w:r>
    </w:p>
    <w:p w:rsidR="3B56B582" w:rsidP="5BF7F2E9" w:rsidRDefault="3B56B582" w14:paraId="0E061CEF" w14:textId="515AE34D">
      <w:pPr>
        <w:pStyle w:val="ListParagraph"/>
        <w:numPr>
          <w:ilvl w:val="0"/>
          <w:numId w:val="22"/>
        </w:numPr>
        <w:rPr>
          <w:rFonts w:ascii="Calibri" w:hAnsi="Calibri" w:eastAsia="Calibri" w:cs="Calibri"/>
          <w:noProof w:val="0"/>
          <w:sz w:val="24"/>
          <w:szCs w:val="24"/>
          <w:lang w:val="en-US"/>
        </w:rPr>
      </w:pPr>
      <w:r w:rsidRPr="5BF7F2E9" w:rsidR="4680B58C">
        <w:rPr>
          <w:rFonts w:ascii="Calibri" w:hAnsi="Calibri" w:eastAsia="Calibri" w:cs="Calibri"/>
          <w:noProof w:val="0"/>
          <w:sz w:val="24"/>
          <w:szCs w:val="24"/>
          <w:lang w:val="en-US"/>
        </w:rPr>
        <w:t xml:space="preserve">Loyalty </w:t>
      </w:r>
      <w:r w:rsidRPr="5BF7F2E9" w:rsidR="7B534ECE">
        <w:rPr>
          <w:rFonts w:ascii="Calibri" w:hAnsi="Calibri" w:eastAsia="Calibri" w:cs="Calibri"/>
          <w:noProof w:val="0"/>
          <w:sz w:val="24"/>
          <w:szCs w:val="24"/>
          <w:lang w:val="en-US"/>
        </w:rPr>
        <w:t>Programs: Offering</w:t>
      </w:r>
      <w:r w:rsidRPr="5BF7F2E9" w:rsidR="4680B58C">
        <w:rPr>
          <w:rFonts w:ascii="Calibri" w:hAnsi="Calibri" w:eastAsia="Calibri" w:cs="Calibri"/>
          <w:noProof w:val="0"/>
          <w:sz w:val="24"/>
          <w:szCs w:val="24"/>
          <w:lang w:val="en-US"/>
        </w:rPr>
        <w:t xml:space="preserve"> discounts and </w:t>
      </w:r>
      <w:r w:rsidRPr="5BF7F2E9" w:rsidR="4680B58C">
        <w:rPr>
          <w:rFonts w:ascii="Calibri" w:hAnsi="Calibri" w:eastAsia="Calibri" w:cs="Calibri"/>
          <w:noProof w:val="0"/>
          <w:sz w:val="24"/>
          <w:szCs w:val="24"/>
          <w:lang w:val="en-US"/>
        </w:rPr>
        <w:t>spe</w:t>
      </w:r>
      <w:r w:rsidRPr="5BF7F2E9" w:rsidR="4680B58C">
        <w:rPr>
          <w:rFonts w:ascii="Calibri" w:hAnsi="Calibri" w:eastAsia="Calibri" w:cs="Calibri"/>
          <w:noProof w:val="0"/>
          <w:sz w:val="24"/>
          <w:szCs w:val="24"/>
          <w:lang w:val="en-US"/>
        </w:rPr>
        <w:t>cial offers</w:t>
      </w:r>
      <w:r w:rsidRPr="5BF7F2E9" w:rsidR="4680B58C">
        <w:rPr>
          <w:rFonts w:ascii="Calibri" w:hAnsi="Calibri" w:eastAsia="Calibri" w:cs="Calibri"/>
          <w:noProof w:val="0"/>
          <w:sz w:val="24"/>
          <w:szCs w:val="24"/>
          <w:lang w:val="en-US"/>
        </w:rPr>
        <w:t xml:space="preserve"> to</w:t>
      </w:r>
      <w:r w:rsidRPr="5BF7F2E9" w:rsidR="4680B58C">
        <w:rPr>
          <w:rFonts w:ascii="Calibri" w:hAnsi="Calibri" w:eastAsia="Calibri" w:cs="Calibri"/>
          <w:noProof w:val="0"/>
          <w:sz w:val="24"/>
          <w:szCs w:val="24"/>
          <w:lang w:val="en-US"/>
        </w:rPr>
        <w:t xml:space="preserve"> repeat customers.</w:t>
      </w:r>
    </w:p>
    <w:p w:rsidR="3B56B582" w:rsidP="5BF7F2E9" w:rsidRDefault="3B56B582" w14:paraId="1B614A3E" w14:textId="2BBD5879">
      <w:pPr>
        <w:pStyle w:val="ListParagraph"/>
        <w:numPr>
          <w:ilvl w:val="0"/>
          <w:numId w:val="22"/>
        </w:numPr>
        <w:spacing w:before="0" w:beforeAutospacing="off" w:after="0" w:afterAutospacing="off"/>
        <w:ind w:right="240"/>
        <w:rPr>
          <w:rFonts w:ascii="Calibri" w:hAnsi="Calibri" w:eastAsia="Calibri" w:cs="Calibri"/>
          <w:noProof w:val="0"/>
          <w:sz w:val="24"/>
          <w:szCs w:val="24"/>
          <w:lang w:val="en-US"/>
        </w:rPr>
      </w:pPr>
      <w:r w:rsidRPr="5BF7F2E9" w:rsidR="4680B58C">
        <w:rPr>
          <w:rFonts w:ascii="Calibri" w:hAnsi="Calibri" w:eastAsia="Calibri" w:cs="Calibri"/>
          <w:noProof w:val="0"/>
          <w:sz w:val="24"/>
          <w:szCs w:val="24"/>
          <w:lang w:val="en-US"/>
        </w:rPr>
        <w:t xml:space="preserve">Email </w:t>
      </w:r>
      <w:r w:rsidRPr="5BF7F2E9" w:rsidR="2CFF6493">
        <w:rPr>
          <w:rFonts w:ascii="Calibri" w:hAnsi="Calibri" w:eastAsia="Calibri" w:cs="Calibri"/>
          <w:noProof w:val="0"/>
          <w:sz w:val="24"/>
          <w:szCs w:val="24"/>
          <w:lang w:val="en-US"/>
        </w:rPr>
        <w:t>Marketing: Sending</w:t>
      </w:r>
      <w:r w:rsidRPr="5BF7F2E9" w:rsidR="4680B58C">
        <w:rPr>
          <w:rFonts w:ascii="Calibri" w:hAnsi="Calibri" w:eastAsia="Calibri" w:cs="Calibri"/>
          <w:noProof w:val="0"/>
          <w:sz w:val="24"/>
          <w:szCs w:val="24"/>
          <w:lang w:val="en-US"/>
        </w:rPr>
        <w:t xml:space="preserve"> out newsletters with updates on new flavors, promotions, and events.</w:t>
      </w:r>
    </w:p>
    <w:p w:rsidR="3B56B582" w:rsidP="5BF7F2E9" w:rsidRDefault="3B56B582" w14:paraId="7289F4DE" w14:textId="776B75D6">
      <w:pPr>
        <w:pStyle w:val="ListParagraph"/>
        <w:numPr>
          <w:ilvl w:val="0"/>
          <w:numId w:val="22"/>
        </w:numPr>
        <w:spacing w:before="0" w:beforeAutospacing="off" w:after="0" w:afterAutospacing="off"/>
        <w:ind w:right="240"/>
        <w:rPr>
          <w:rFonts w:ascii="Calibri" w:hAnsi="Calibri" w:eastAsia="Calibri" w:cs="Calibri"/>
          <w:noProof w:val="0"/>
          <w:sz w:val="24"/>
          <w:szCs w:val="24"/>
          <w:lang w:val="en-US"/>
        </w:rPr>
      </w:pPr>
      <w:r w:rsidRPr="5BF7F2E9" w:rsidR="4680B58C">
        <w:rPr>
          <w:rFonts w:ascii="Calibri" w:hAnsi="Calibri" w:eastAsia="Calibri" w:cs="Calibri"/>
          <w:noProof w:val="0"/>
          <w:sz w:val="24"/>
          <w:szCs w:val="24"/>
          <w:lang w:val="en-US"/>
        </w:rPr>
        <w:t xml:space="preserve">Community </w:t>
      </w:r>
      <w:r w:rsidRPr="5BF7F2E9" w:rsidR="6BD6A287">
        <w:rPr>
          <w:rFonts w:ascii="Calibri" w:hAnsi="Calibri" w:eastAsia="Calibri" w:cs="Calibri"/>
          <w:noProof w:val="0"/>
          <w:sz w:val="24"/>
          <w:szCs w:val="24"/>
          <w:lang w:val="en-US"/>
        </w:rPr>
        <w:t>Engagement: Sponsoring</w:t>
      </w:r>
      <w:r w:rsidRPr="5BF7F2E9" w:rsidR="4680B58C">
        <w:rPr>
          <w:rFonts w:ascii="Calibri" w:hAnsi="Calibri" w:eastAsia="Calibri" w:cs="Calibri"/>
          <w:noProof w:val="0"/>
          <w:sz w:val="24"/>
          <w:szCs w:val="24"/>
          <w:lang w:val="en-US"/>
        </w:rPr>
        <w:t xml:space="preserve"> local events and charity functions to create goodwill and visibility.</w:t>
      </w:r>
    </w:p>
    <w:p w:rsidR="6744A11E" w:rsidP="5BF7F2E9" w:rsidRDefault="6744A11E" w14:paraId="5FCB1B45" w14:textId="39C70885">
      <w:pPr>
        <w:pStyle w:val="ListParagraph"/>
        <w:numPr>
          <w:ilvl w:val="0"/>
          <w:numId w:val="22"/>
        </w:numPr>
        <w:rPr>
          <w:rFonts w:ascii="Calibri" w:hAnsi="Calibri" w:eastAsia="Calibri" w:cs="Calibri"/>
          <w:color w:val="000000" w:themeColor="text1" w:themeTint="FF" w:themeShade="FF"/>
          <w:sz w:val="24"/>
          <w:szCs w:val="24"/>
        </w:rPr>
      </w:pPr>
      <w:r w:rsidRPr="5BF7F2E9" w:rsidR="0362B414">
        <w:rPr>
          <w:rFonts w:ascii="Calibri" w:hAnsi="Calibri" w:eastAsia="Calibri" w:cs="Calibri"/>
          <w:color w:val="000000" w:themeColor="text1" w:themeTint="FF" w:themeShade="FF"/>
          <w:sz w:val="24"/>
          <w:szCs w:val="24"/>
        </w:rPr>
        <w:t xml:space="preserve">Develop a strong brand identity with a unique logo, color scheme, and consistent </w:t>
      </w:r>
      <w:r w:rsidRPr="5BF7F2E9" w:rsidR="2D13CC02">
        <w:rPr>
          <w:rFonts w:ascii="Calibri" w:hAnsi="Calibri" w:eastAsia="Calibri" w:cs="Calibri"/>
          <w:color w:val="000000" w:themeColor="text1" w:themeTint="FF" w:themeShade="FF"/>
          <w:sz w:val="24"/>
          <w:szCs w:val="24"/>
        </w:rPr>
        <w:t>packaging. Use</w:t>
      </w:r>
      <w:r w:rsidRPr="5BF7F2E9" w:rsidR="0362B414">
        <w:rPr>
          <w:rFonts w:ascii="Calibri" w:hAnsi="Calibri" w:eastAsia="Calibri" w:cs="Calibri"/>
          <w:color w:val="000000" w:themeColor="text1" w:themeTint="FF" w:themeShade="FF"/>
          <w:sz w:val="24"/>
          <w:szCs w:val="24"/>
        </w:rPr>
        <w:t xml:space="preserve"> branded materials (like business cards, flyers, and stickers) to reinforce your </w:t>
      </w:r>
      <w:r w:rsidRPr="5BF7F2E9" w:rsidR="41D34BEC">
        <w:rPr>
          <w:rFonts w:ascii="Calibri" w:hAnsi="Calibri" w:eastAsia="Calibri" w:cs="Calibri"/>
          <w:color w:val="000000" w:themeColor="text1" w:themeTint="FF" w:themeShade="FF"/>
          <w:sz w:val="24"/>
          <w:szCs w:val="24"/>
        </w:rPr>
        <w:t>brand (McDonald</w:t>
      </w:r>
      <w:r w:rsidRPr="5BF7F2E9" w:rsidR="4C1304A8">
        <w:rPr>
          <w:rFonts w:ascii="Calibri" w:hAnsi="Calibri" w:eastAsia="Calibri" w:cs="Calibri"/>
          <w:color w:val="000000" w:themeColor="text1" w:themeTint="FF" w:themeShade="FF"/>
          <w:sz w:val="24"/>
          <w:szCs w:val="24"/>
        </w:rPr>
        <w:t>,</w:t>
      </w:r>
      <w:r w:rsidRPr="5BF7F2E9" w:rsidR="41D34BEC">
        <w:rPr>
          <w:rFonts w:ascii="Calibri" w:hAnsi="Calibri" w:eastAsia="Calibri" w:cs="Calibri"/>
          <w:color w:val="000000" w:themeColor="text1" w:themeTint="FF" w:themeShade="FF"/>
          <w:sz w:val="24"/>
          <w:szCs w:val="24"/>
        </w:rPr>
        <w:t>2016)</w:t>
      </w:r>
    </w:p>
    <w:p w:rsidR="097B0789" w:rsidP="5BF7F2E9" w:rsidRDefault="097B0789" w14:paraId="5D61BFF4" w14:textId="6F00B701">
      <w:pPr>
        <w:pStyle w:val="Normal"/>
        <w:rPr>
          <w:rFonts w:ascii="Calibri" w:hAnsi="Calibri" w:eastAsia="Calibri" w:cs="Calibri"/>
          <w:color w:val="000000" w:themeColor="text1" w:themeTint="FF" w:themeShade="FF"/>
          <w:sz w:val="24"/>
          <w:szCs w:val="24"/>
        </w:rPr>
      </w:pPr>
      <w:r w:rsidR="1620E255">
        <w:drawing>
          <wp:inline wp14:editId="01CFB108" wp14:anchorId="3B3B9B1E">
            <wp:extent cx="2924175" cy="2038350"/>
            <wp:effectExtent l="0" t="0" r="0" b="0"/>
            <wp:docPr id="2105806683" name="" title=""/>
            <wp:cNvGraphicFramePr>
              <a:graphicFrameLocks noChangeAspect="1"/>
            </wp:cNvGraphicFramePr>
            <a:graphic>
              <a:graphicData uri="http://schemas.openxmlformats.org/drawingml/2006/picture">
                <pic:pic>
                  <pic:nvPicPr>
                    <pic:cNvPr id="0" name=""/>
                    <pic:cNvPicPr/>
                  </pic:nvPicPr>
                  <pic:blipFill>
                    <a:blip r:embed="Rbf5af960fead45a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24175" cy="2038350"/>
                    </a:xfrm>
                    <a:prstGeom prst="rect">
                      <a:avLst/>
                    </a:prstGeom>
                  </pic:spPr>
                </pic:pic>
              </a:graphicData>
            </a:graphic>
          </wp:inline>
        </w:drawing>
      </w:r>
      <w:r w:rsidRPr="5BF7F2E9" w:rsidR="4B7BAFC7">
        <w:rPr>
          <w:rFonts w:ascii="Calibri" w:hAnsi="Calibri" w:eastAsia="Calibri" w:cs="Calibri"/>
          <w:color w:val="000000" w:themeColor="text1" w:themeTint="FF" w:themeShade="FF"/>
          <w:sz w:val="24"/>
          <w:szCs w:val="24"/>
        </w:rPr>
        <w:t xml:space="preserve"> </w:t>
      </w:r>
      <w:r w:rsidR="4B7BAFC7">
        <w:drawing>
          <wp:inline wp14:editId="2A63EDBE" wp14:anchorId="03C8B6EC">
            <wp:extent cx="2362200" cy="3048000"/>
            <wp:effectExtent l="0" t="0" r="0" b="0"/>
            <wp:docPr id="458408185" name="" title=""/>
            <wp:cNvGraphicFramePr>
              <a:graphicFrameLocks noChangeAspect="1"/>
            </wp:cNvGraphicFramePr>
            <a:graphic>
              <a:graphicData uri="http://schemas.openxmlformats.org/drawingml/2006/picture">
                <pic:pic>
                  <pic:nvPicPr>
                    <pic:cNvPr id="0" name=""/>
                    <pic:cNvPicPr/>
                  </pic:nvPicPr>
                  <pic:blipFill>
                    <a:blip r:embed="R0a352f3d7d60418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62200" cy="3048000"/>
                    </a:xfrm>
                    <a:prstGeom prst="rect">
                      <a:avLst/>
                    </a:prstGeom>
                  </pic:spPr>
                </pic:pic>
              </a:graphicData>
            </a:graphic>
          </wp:inline>
        </w:drawing>
      </w:r>
      <w:r>
        <w:br/>
      </w:r>
    </w:p>
    <w:p w:rsidR="2DE5F097" w:rsidP="5BF7F2E9" w:rsidRDefault="2DE5F097" w14:paraId="170DB436" w14:textId="7E6460FC">
      <w:pPr>
        <w:pStyle w:val="Normal"/>
        <w:rPr>
          <w:rFonts w:ascii="Calibri" w:hAnsi="Calibri" w:eastAsia="Calibri" w:cs="Calibri"/>
          <w:noProof w:val="0"/>
          <w:color w:val="0E2740" w:themeColor="text2" w:themeTint="BF" w:themeShade="FF"/>
          <w:sz w:val="24"/>
          <w:szCs w:val="24"/>
          <w:lang w:val="en-US"/>
        </w:rPr>
      </w:pPr>
    </w:p>
    <w:p w:rsidR="2DE5F097" w:rsidP="5BF7F2E9" w:rsidRDefault="2DE5F097" w14:paraId="25258631" w14:textId="32CA69D5">
      <w:pPr>
        <w:pStyle w:val="Normal"/>
        <w:rPr>
          <w:rFonts w:ascii="Calibri" w:hAnsi="Calibri" w:eastAsia="Calibri" w:cs="Calibri"/>
          <w:noProof w:val="0"/>
          <w:color w:val="0E2740" w:themeColor="text2" w:themeTint="BF" w:themeShade="FF"/>
          <w:sz w:val="24"/>
          <w:szCs w:val="24"/>
          <w:lang w:val="en-US"/>
        </w:rPr>
      </w:pPr>
    </w:p>
    <w:p w:rsidR="1662CFAB" w:rsidP="5BF7F2E9" w:rsidRDefault="1662CFAB" w14:paraId="53E70A2F" w14:textId="1EAE3FD6">
      <w:pPr>
        <w:pStyle w:val="Normal"/>
        <w:rPr>
          <w:rFonts w:ascii="Calibri" w:hAnsi="Calibri" w:eastAsia="Calibri" w:cs="Calibri"/>
          <w:noProof w:val="0"/>
          <w:color w:val="0E2740"/>
          <w:sz w:val="24"/>
          <w:szCs w:val="24"/>
          <w:lang w:val="en-US"/>
        </w:rPr>
      </w:pPr>
      <w:r w:rsidRPr="5BF7F2E9" w:rsidR="575944E2">
        <w:rPr>
          <w:rFonts w:ascii="Calibri" w:hAnsi="Calibri" w:eastAsia="Calibri" w:cs="Calibri"/>
          <w:noProof w:val="0"/>
          <w:color w:val="215E99" w:themeColor="text2" w:themeTint="BF" w:themeShade="FF"/>
          <w:sz w:val="24"/>
          <w:szCs w:val="24"/>
          <w:lang w:val="en-US"/>
        </w:rPr>
        <w:t>7.</w:t>
      </w:r>
      <w:r w:rsidRPr="5BF7F2E9" w:rsidR="194AF1A1">
        <w:rPr>
          <w:rFonts w:ascii="Calibri" w:hAnsi="Calibri" w:eastAsia="Calibri" w:cs="Calibri"/>
          <w:noProof w:val="0"/>
          <w:color w:val="215E99" w:themeColor="text2" w:themeTint="BF" w:themeShade="FF"/>
          <w:sz w:val="24"/>
          <w:szCs w:val="24"/>
          <w:lang w:val="en-US"/>
        </w:rPr>
        <w:t>Mark</w:t>
      </w:r>
      <w:r w:rsidRPr="5BF7F2E9" w:rsidR="2D31502A">
        <w:rPr>
          <w:rFonts w:ascii="Calibri" w:hAnsi="Calibri" w:eastAsia="Calibri" w:cs="Calibri"/>
          <w:noProof w:val="0"/>
          <w:color w:val="215E99" w:themeColor="text2" w:themeTint="BF" w:themeShade="FF"/>
          <w:sz w:val="24"/>
          <w:szCs w:val="24"/>
          <w:lang w:val="en-US"/>
        </w:rPr>
        <w:t>eting Research</w:t>
      </w:r>
      <w:r w:rsidR="11B76FB1">
        <w:drawing>
          <wp:anchor distT="0" distB="0" distL="114300" distR="114300" simplePos="0" relativeHeight="251658240" behindDoc="0" locked="0" layoutInCell="1" allowOverlap="1" wp14:editId="64FE37D9" wp14:anchorId="5D8DD0CE">
            <wp:simplePos x="0" y="0"/>
            <wp:positionH relativeFrom="column">
              <wp:align>right</wp:align>
            </wp:positionH>
            <wp:positionV relativeFrom="paragraph">
              <wp:posOffset>0</wp:posOffset>
            </wp:positionV>
            <wp:extent cx="2825878" cy="2197176"/>
            <wp:effectExtent l="0" t="0" r="0" b="0"/>
            <wp:wrapSquare wrapText="bothSides"/>
            <wp:docPr id="504106142" name="" title=""/>
            <wp:cNvGraphicFramePr>
              <a:graphicFrameLocks noChangeAspect="1"/>
            </wp:cNvGraphicFramePr>
            <a:graphic>
              <a:graphicData uri="http://schemas.openxmlformats.org/drawingml/2006/picture">
                <pic:pic>
                  <pic:nvPicPr>
                    <pic:cNvPr id="0" name=""/>
                    <pic:cNvPicPr/>
                  </pic:nvPicPr>
                  <pic:blipFill>
                    <a:blip r:embed="Ref5d6e5fd11e4f29">
                      <a:extLst>
                        <a:ext xmlns:a="http://schemas.openxmlformats.org/drawingml/2006/main" uri="{28A0092B-C50C-407E-A947-70E740481C1C}">
                          <a14:useLocalDpi val="0"/>
                        </a:ext>
                      </a:extLst>
                    </a:blip>
                    <a:stretch>
                      <a:fillRect/>
                    </a:stretch>
                  </pic:blipFill>
                  <pic:spPr>
                    <a:xfrm>
                      <a:off x="0" y="0"/>
                      <a:ext cx="2825878" cy="2197176"/>
                    </a:xfrm>
                    <a:prstGeom prst="rect">
                      <a:avLst/>
                    </a:prstGeom>
                  </pic:spPr>
                </pic:pic>
              </a:graphicData>
            </a:graphic>
            <wp14:sizeRelH relativeFrom="page">
              <wp14:pctWidth>0</wp14:pctWidth>
            </wp14:sizeRelH>
            <wp14:sizeRelV relativeFrom="page">
              <wp14:pctHeight>0</wp14:pctHeight>
            </wp14:sizeRelV>
          </wp:anchor>
        </w:drawing>
      </w:r>
      <w:r w:rsidR="11B76FB1">
        <w:drawing>
          <wp:inline wp14:editId="391C6279" wp14:anchorId="318B1B75">
            <wp:extent cx="2858842" cy="3124200"/>
            <wp:effectExtent l="0" t="0" r="0" b="0"/>
            <wp:docPr id="1525980634" name="" title=""/>
            <wp:cNvGraphicFramePr>
              <a:graphicFrameLocks noChangeAspect="1"/>
            </wp:cNvGraphicFramePr>
            <a:graphic>
              <a:graphicData uri="http://schemas.openxmlformats.org/drawingml/2006/picture">
                <pic:pic>
                  <pic:nvPicPr>
                    <pic:cNvPr id="0" name=""/>
                    <pic:cNvPicPr/>
                  </pic:nvPicPr>
                  <pic:blipFill>
                    <a:blip r:embed="Raabe2d9a751a4d0e">
                      <a:extLst>
                        <a:ext xmlns:a="http://schemas.openxmlformats.org/drawingml/2006/main" uri="{28A0092B-C50C-407E-A947-70E740481C1C}">
                          <a14:useLocalDpi val="0"/>
                        </a:ext>
                      </a:extLst>
                    </a:blip>
                    <a:stretch>
                      <a:fillRect/>
                    </a:stretch>
                  </pic:blipFill>
                  <pic:spPr>
                    <a:xfrm>
                      <a:off x="0" y="0"/>
                      <a:ext cx="2858842" cy="3124200"/>
                    </a:xfrm>
                    <a:prstGeom prst="rect">
                      <a:avLst/>
                    </a:prstGeom>
                  </pic:spPr>
                </pic:pic>
              </a:graphicData>
            </a:graphic>
          </wp:inline>
        </w:drawing>
      </w:r>
      <w:r w:rsidR="11B76FB1">
        <w:drawing>
          <wp:inline wp14:editId="26E41743" wp14:anchorId="6804DB36">
            <wp:extent cx="2928584" cy="2214032"/>
            <wp:effectExtent l="0" t="0" r="0" b="0"/>
            <wp:docPr id="1887837913" name="" title=""/>
            <wp:cNvGraphicFramePr>
              <a:graphicFrameLocks noChangeAspect="1"/>
            </wp:cNvGraphicFramePr>
            <a:graphic>
              <a:graphicData uri="http://schemas.openxmlformats.org/drawingml/2006/picture">
                <pic:pic>
                  <pic:nvPicPr>
                    <pic:cNvPr id="0" name=""/>
                    <pic:cNvPicPr/>
                  </pic:nvPicPr>
                  <pic:blipFill>
                    <a:blip r:embed="R184fcff3896c4bb0">
                      <a:extLst>
                        <a:ext xmlns:a="http://schemas.openxmlformats.org/drawingml/2006/main" uri="{28A0092B-C50C-407E-A947-70E740481C1C}">
                          <a14:useLocalDpi val="0"/>
                        </a:ext>
                      </a:extLst>
                    </a:blip>
                    <a:stretch>
                      <a:fillRect/>
                    </a:stretch>
                  </pic:blipFill>
                  <pic:spPr>
                    <a:xfrm>
                      <a:off x="0" y="0"/>
                      <a:ext cx="2928584" cy="2214032"/>
                    </a:xfrm>
                    <a:prstGeom prst="rect">
                      <a:avLst/>
                    </a:prstGeom>
                  </pic:spPr>
                </pic:pic>
              </a:graphicData>
            </a:graphic>
          </wp:inline>
        </w:drawing>
      </w:r>
    </w:p>
    <w:p w:rsidR="1662CFAB" w:rsidP="5BF7F2E9" w:rsidRDefault="1662CFAB" w14:paraId="4B0BC15C" w14:textId="464A5E09">
      <w:pPr>
        <w:pStyle w:val="Normal"/>
        <w:rPr>
          <w:rFonts w:ascii="Calibri" w:hAnsi="Calibri" w:eastAsia="Calibri" w:cs="Calibri"/>
          <w:sz w:val="24"/>
          <w:szCs w:val="24"/>
        </w:rPr>
      </w:pPr>
      <w:r w:rsidRPr="5BF7F2E9" w:rsidR="769C5071">
        <w:rPr>
          <w:rFonts w:ascii="Calibri" w:hAnsi="Calibri" w:eastAsia="Calibri" w:cs="Calibri"/>
          <w:sz w:val="24"/>
          <w:szCs w:val="24"/>
        </w:rPr>
        <w:t xml:space="preserve">Based on my recent market research, </w:t>
      </w:r>
      <w:r w:rsidRPr="5BF7F2E9" w:rsidR="769C5071">
        <w:rPr>
          <w:rFonts w:ascii="Calibri" w:hAnsi="Calibri" w:eastAsia="Calibri" w:cs="Calibri"/>
          <w:sz w:val="24"/>
          <w:szCs w:val="24"/>
        </w:rPr>
        <w:t>it's</w:t>
      </w:r>
      <w:r w:rsidRPr="5BF7F2E9" w:rsidR="769C5071">
        <w:rPr>
          <w:rFonts w:ascii="Calibri" w:hAnsi="Calibri" w:eastAsia="Calibri" w:cs="Calibri"/>
          <w:sz w:val="24"/>
          <w:szCs w:val="24"/>
        </w:rPr>
        <w:t xml:space="preserve"> clear that Mira’s Homemade Cupcakes should focus on chocolate as the primary flavor, as it is preferred by 37.5% of respondents. Additionally, the majority (75%) of customers prefer their cupcakes to be fluffy, </w:t>
      </w:r>
      <w:r w:rsidRPr="5BF7F2E9" w:rsidR="769C5071">
        <w:rPr>
          <w:rFonts w:ascii="Calibri" w:hAnsi="Calibri" w:eastAsia="Calibri" w:cs="Calibri"/>
          <w:sz w:val="24"/>
          <w:szCs w:val="24"/>
        </w:rPr>
        <w:t>indicating</w:t>
      </w:r>
      <w:r w:rsidRPr="5BF7F2E9" w:rsidR="769C5071">
        <w:rPr>
          <w:rFonts w:ascii="Calibri" w:hAnsi="Calibri" w:eastAsia="Calibri" w:cs="Calibri"/>
          <w:sz w:val="24"/>
          <w:szCs w:val="24"/>
        </w:rPr>
        <w:t xml:space="preserve"> the importance of texture in their choice. When it comes to decorations, fondant is the top choice for 62.5% of respondents, highlighting a preference for visually appealing and customizable cupcake designs. These insights will guide product offerings to better align with customer preferences, ensuring satisfaction and potentially boosting sales</w:t>
      </w:r>
    </w:p>
    <w:p w:rsidR="1662CFAB" w:rsidP="5BF7F2E9" w:rsidRDefault="1662CFAB" w14:paraId="37390C02" w14:textId="7E7D003F">
      <w:pPr>
        <w:pStyle w:val="Normal"/>
        <w:rPr>
          <w:rFonts w:ascii="Calibri" w:hAnsi="Calibri" w:eastAsia="Calibri" w:cs="Calibri"/>
          <w:noProof w:val="0"/>
          <w:color w:val="0E2740" w:themeColor="text2" w:themeTint="BF" w:themeShade="FF"/>
          <w:sz w:val="24"/>
          <w:szCs w:val="24"/>
          <w:lang w:val="en-US"/>
        </w:rPr>
      </w:pPr>
      <w:r w:rsidRPr="5BF7F2E9" w:rsidR="7E2188BA">
        <w:rPr>
          <w:rFonts w:ascii="Calibri" w:hAnsi="Calibri" w:eastAsia="Calibri" w:cs="Calibri"/>
          <w:sz w:val="24"/>
          <w:szCs w:val="24"/>
        </w:rPr>
        <w:t>( Chaffey</w:t>
      </w:r>
      <w:r w:rsidRPr="5BF7F2E9" w:rsidR="7E2188BA">
        <w:rPr>
          <w:rFonts w:ascii="Calibri" w:hAnsi="Calibri" w:eastAsia="Calibri" w:cs="Calibri"/>
          <w:sz w:val="24"/>
          <w:szCs w:val="24"/>
        </w:rPr>
        <w:t>,2019)</w:t>
      </w:r>
      <w:r w:rsidRPr="5BF7F2E9" w:rsidR="683118AE">
        <w:rPr>
          <w:rFonts w:ascii="Calibri" w:hAnsi="Calibri" w:eastAsia="Calibri" w:cs="Calibri"/>
          <w:sz w:val="24"/>
          <w:szCs w:val="24"/>
        </w:rPr>
        <w:t>.</w:t>
      </w:r>
    </w:p>
    <w:p w:rsidR="2DE5F097" w:rsidP="5BF7F2E9" w:rsidRDefault="2DE5F097" w14:paraId="176CF19B" w14:textId="13823AF3">
      <w:pPr>
        <w:pStyle w:val="Normal"/>
        <w:rPr>
          <w:rFonts w:ascii="Calibri" w:hAnsi="Calibri" w:eastAsia="Calibri" w:cs="Calibri"/>
          <w:noProof w:val="0"/>
          <w:color w:val="0E2740" w:themeColor="text2" w:themeTint="BF" w:themeShade="FF"/>
          <w:sz w:val="24"/>
          <w:szCs w:val="24"/>
          <w:lang w:val="en-US"/>
        </w:rPr>
      </w:pPr>
    </w:p>
    <w:p w:rsidR="5BF7F2E9" w:rsidP="5BF7F2E9" w:rsidRDefault="5BF7F2E9" w14:paraId="559F8783" w14:textId="72D65404">
      <w:pPr>
        <w:pStyle w:val="Normal"/>
        <w:rPr>
          <w:rFonts w:ascii="Calibri" w:hAnsi="Calibri" w:eastAsia="Calibri" w:cs="Calibri"/>
          <w:noProof w:val="0"/>
          <w:color w:val="0E2740"/>
          <w:sz w:val="24"/>
          <w:szCs w:val="24"/>
          <w:lang w:val="en-US"/>
        </w:rPr>
      </w:pPr>
    </w:p>
    <w:p w:rsidR="3954D34E" w:rsidP="5BF7F2E9" w:rsidRDefault="3954D34E" w14:paraId="73280980" w14:textId="5D31A097">
      <w:pPr>
        <w:pStyle w:val="Normal"/>
        <w:rPr>
          <w:rFonts w:ascii="Calibri" w:hAnsi="Calibri" w:eastAsia="Calibri" w:cs="Calibri"/>
          <w:noProof w:val="0"/>
          <w:color w:val="215E99" w:themeColor="text2" w:themeTint="BF" w:themeShade="FF"/>
          <w:sz w:val="24"/>
          <w:szCs w:val="24"/>
          <w:lang w:val="en-US"/>
        </w:rPr>
      </w:pPr>
      <w:r w:rsidRPr="5BF7F2E9" w:rsidR="5F4B962E">
        <w:rPr>
          <w:rFonts w:ascii="Calibri" w:hAnsi="Calibri" w:eastAsia="Calibri" w:cs="Calibri"/>
          <w:noProof w:val="0"/>
          <w:color w:val="215E99" w:themeColor="text2" w:themeTint="BF" w:themeShade="FF"/>
          <w:sz w:val="24"/>
          <w:szCs w:val="24"/>
          <w:lang w:val="en-US"/>
        </w:rPr>
        <w:t>8.</w:t>
      </w:r>
      <w:r w:rsidRPr="5BF7F2E9" w:rsidR="3B6C069B">
        <w:rPr>
          <w:rFonts w:ascii="Calibri" w:hAnsi="Calibri" w:eastAsia="Calibri" w:cs="Calibri"/>
          <w:noProof w:val="0"/>
          <w:color w:val="215E99" w:themeColor="text2" w:themeTint="BF" w:themeShade="FF"/>
          <w:sz w:val="24"/>
          <w:szCs w:val="24"/>
          <w:lang w:val="en-US"/>
        </w:rPr>
        <w:t>F</w:t>
      </w:r>
      <w:r w:rsidRPr="5BF7F2E9" w:rsidR="66656096">
        <w:rPr>
          <w:rFonts w:ascii="Calibri" w:hAnsi="Calibri" w:eastAsia="Calibri" w:cs="Calibri"/>
          <w:noProof w:val="0"/>
          <w:color w:val="215E99" w:themeColor="text2" w:themeTint="BF" w:themeShade="FF"/>
          <w:sz w:val="24"/>
          <w:szCs w:val="24"/>
          <w:lang w:val="en-US"/>
        </w:rPr>
        <w:t xml:space="preserve">inancial </w:t>
      </w:r>
      <w:r w:rsidRPr="5BF7F2E9" w:rsidR="402B58D7">
        <w:rPr>
          <w:rFonts w:ascii="Calibri" w:hAnsi="Calibri" w:eastAsia="Calibri" w:cs="Calibri"/>
          <w:noProof w:val="0"/>
          <w:color w:val="215E99" w:themeColor="text2" w:themeTint="BF" w:themeShade="FF"/>
          <w:sz w:val="24"/>
          <w:szCs w:val="24"/>
          <w:lang w:val="en-US"/>
        </w:rPr>
        <w:t>R</w:t>
      </w:r>
      <w:r w:rsidRPr="5BF7F2E9" w:rsidR="66656096">
        <w:rPr>
          <w:rFonts w:ascii="Calibri" w:hAnsi="Calibri" w:eastAsia="Calibri" w:cs="Calibri"/>
          <w:noProof w:val="0"/>
          <w:color w:val="215E99" w:themeColor="text2" w:themeTint="BF" w:themeShade="FF"/>
          <w:sz w:val="24"/>
          <w:szCs w:val="24"/>
          <w:lang w:val="en-US"/>
        </w:rPr>
        <w:t xml:space="preserve">esources </w:t>
      </w:r>
    </w:p>
    <w:p w:rsidR="0319C567" w:rsidP="5BF7F2E9" w:rsidRDefault="0319C567" w14:paraId="303FE3A7" w14:textId="28136B63">
      <w:pPr>
        <w:pStyle w:val="ListParagraph"/>
        <w:ind w:left="720" w:hanging="0"/>
        <w:rPr>
          <w:rFonts w:ascii="Calibri" w:hAnsi="Calibri" w:eastAsia="Calibri" w:cs="Calibri"/>
          <w:noProof w:val="0"/>
          <w:color w:val="000000" w:themeColor="text1" w:themeTint="FF" w:themeShade="FF"/>
          <w:sz w:val="24"/>
          <w:szCs w:val="24"/>
          <w:lang w:val="en-US"/>
        </w:rPr>
      </w:pPr>
      <w:r w:rsidRPr="5BF7F2E9" w:rsidR="02C39048">
        <w:rPr>
          <w:rFonts w:ascii="Calibri" w:hAnsi="Calibri" w:eastAsia="Calibri" w:cs="Calibri"/>
          <w:noProof w:val="0"/>
          <w:color w:val="000000" w:themeColor="text1" w:themeTint="FF" w:themeShade="FF"/>
          <w:sz w:val="24"/>
          <w:szCs w:val="24"/>
          <w:lang w:val="en-US"/>
        </w:rPr>
        <w:t>Assumptions:</w:t>
      </w:r>
    </w:p>
    <w:p w:rsidR="0319C567" w:rsidP="5BF7F2E9" w:rsidRDefault="0319C567" w14:paraId="1671F988" w14:textId="2CBC4A48">
      <w:pPr>
        <w:pStyle w:val="ListParagraph"/>
        <w:ind w:left="720" w:hanging="0"/>
        <w:rPr>
          <w:rFonts w:ascii="Calibri" w:hAnsi="Calibri" w:eastAsia="Calibri" w:cs="Calibri"/>
          <w:noProof w:val="0"/>
          <w:color w:val="000000" w:themeColor="text1" w:themeTint="FF" w:themeShade="FF"/>
          <w:sz w:val="24"/>
          <w:szCs w:val="24"/>
          <w:lang w:val="en-US"/>
        </w:rPr>
      </w:pPr>
      <w:r w:rsidRPr="5BF7F2E9" w:rsidR="02C39048">
        <w:rPr>
          <w:rFonts w:ascii="Calibri" w:hAnsi="Calibri" w:eastAsia="Calibri" w:cs="Calibri"/>
          <w:noProof w:val="0"/>
          <w:color w:val="000000" w:themeColor="text1" w:themeTint="FF" w:themeShade="FF"/>
          <w:sz w:val="24"/>
          <w:szCs w:val="24"/>
          <w:lang w:val="en-US"/>
        </w:rPr>
        <w:t xml:space="preserve"> </w:t>
      </w:r>
    </w:p>
    <w:p w:rsidR="0319C567" w:rsidP="5BF7F2E9" w:rsidRDefault="0319C567" w14:paraId="16AFEC50" w14:textId="3A1FA4E7">
      <w:pPr>
        <w:pStyle w:val="ListParagraph"/>
        <w:numPr>
          <w:ilvl w:val="1"/>
          <w:numId w:val="24"/>
        </w:numPr>
        <w:rPr>
          <w:rFonts w:ascii="Calibri" w:hAnsi="Calibri" w:eastAsia="Calibri" w:cs="Calibri"/>
          <w:noProof w:val="0"/>
          <w:color w:val="000000" w:themeColor="text1" w:themeTint="FF" w:themeShade="FF"/>
          <w:sz w:val="24"/>
          <w:szCs w:val="24"/>
          <w:lang w:val="en-US"/>
        </w:rPr>
      </w:pPr>
      <w:r w:rsidRPr="5BF7F2E9" w:rsidR="02C39048">
        <w:rPr>
          <w:rFonts w:ascii="Calibri" w:hAnsi="Calibri" w:eastAsia="Calibri" w:cs="Calibri"/>
          <w:noProof w:val="0"/>
          <w:color w:val="000000" w:themeColor="text1" w:themeTint="FF" w:themeShade="FF"/>
          <w:sz w:val="24"/>
          <w:szCs w:val="24"/>
          <w:lang w:val="en-US"/>
        </w:rPr>
        <w:t>Initial</w:t>
      </w:r>
      <w:r w:rsidRPr="5BF7F2E9" w:rsidR="02C39048">
        <w:rPr>
          <w:rFonts w:ascii="Calibri" w:hAnsi="Calibri" w:eastAsia="Calibri" w:cs="Calibri"/>
          <w:noProof w:val="0"/>
          <w:color w:val="000000" w:themeColor="text1" w:themeTint="FF" w:themeShade="FF"/>
          <w:sz w:val="24"/>
          <w:szCs w:val="24"/>
          <w:lang w:val="en-US"/>
        </w:rPr>
        <w:t xml:space="preserve"> Investment: £10,000</w:t>
      </w:r>
    </w:p>
    <w:p w:rsidR="0319C567" w:rsidP="5BF7F2E9" w:rsidRDefault="0319C567" w14:paraId="1CB99743" w14:textId="3F7535DC">
      <w:pPr>
        <w:pStyle w:val="ListParagraph"/>
        <w:numPr>
          <w:ilvl w:val="1"/>
          <w:numId w:val="24"/>
        </w:numPr>
        <w:rPr>
          <w:rFonts w:ascii="Calibri" w:hAnsi="Calibri" w:eastAsia="Calibri" w:cs="Calibri"/>
          <w:noProof w:val="0"/>
          <w:color w:val="000000" w:themeColor="text1" w:themeTint="FF" w:themeShade="FF"/>
          <w:sz w:val="24"/>
          <w:szCs w:val="24"/>
          <w:lang w:val="en-US"/>
        </w:rPr>
      </w:pPr>
      <w:r w:rsidRPr="5BF7F2E9" w:rsidR="5FC5DFC7">
        <w:rPr>
          <w:rFonts w:ascii="Calibri" w:hAnsi="Calibri" w:eastAsia="Calibri" w:cs="Calibri"/>
          <w:noProof w:val="0"/>
          <w:color w:val="000000" w:themeColor="text1" w:themeTint="FF" w:themeShade="FF"/>
          <w:sz w:val="24"/>
          <w:szCs w:val="24"/>
          <w:lang w:val="en-US"/>
        </w:rPr>
        <w:t xml:space="preserve"> </w:t>
      </w:r>
      <w:r>
        <w:tab/>
      </w:r>
      <w:r w:rsidRPr="5BF7F2E9" w:rsidR="02C39048">
        <w:rPr>
          <w:rFonts w:ascii="Calibri" w:hAnsi="Calibri" w:eastAsia="Calibri" w:cs="Calibri"/>
          <w:noProof w:val="0"/>
          <w:color w:val="000000" w:themeColor="text1" w:themeTint="FF" w:themeShade="FF"/>
          <w:sz w:val="24"/>
          <w:szCs w:val="24"/>
          <w:lang w:val="en-US"/>
        </w:rPr>
        <w:t>Average Monthly Sales: £3,000 (increasing by 5% monthly)</w:t>
      </w:r>
    </w:p>
    <w:p w:rsidR="0319C567" w:rsidP="5BF7F2E9" w:rsidRDefault="0319C567" w14:paraId="26B4C243" w14:textId="69481A11">
      <w:pPr>
        <w:pStyle w:val="ListParagraph"/>
        <w:numPr>
          <w:ilvl w:val="1"/>
          <w:numId w:val="24"/>
        </w:numPr>
        <w:rPr>
          <w:rFonts w:ascii="Calibri" w:hAnsi="Calibri" w:eastAsia="Calibri" w:cs="Calibri"/>
          <w:noProof w:val="0"/>
          <w:color w:val="000000" w:themeColor="text1" w:themeTint="FF" w:themeShade="FF"/>
          <w:sz w:val="24"/>
          <w:szCs w:val="24"/>
          <w:lang w:val="en-US"/>
        </w:rPr>
      </w:pPr>
      <w:r w:rsidRPr="5BF7F2E9" w:rsidR="02C39048">
        <w:rPr>
          <w:rFonts w:ascii="Calibri" w:hAnsi="Calibri" w:eastAsia="Calibri" w:cs="Calibri"/>
          <w:noProof w:val="0"/>
          <w:color w:val="000000" w:themeColor="text1" w:themeTint="FF" w:themeShade="FF"/>
          <w:sz w:val="24"/>
          <w:szCs w:val="24"/>
          <w:lang w:val="en-US"/>
        </w:rPr>
        <w:t>Cost of Goods Sold (COGS): 40% of Sales</w:t>
      </w:r>
    </w:p>
    <w:p w:rsidR="0319C567" w:rsidP="5BF7F2E9" w:rsidRDefault="0319C567" w14:paraId="61FE41CD" w14:textId="0F9B045C">
      <w:pPr>
        <w:pStyle w:val="ListParagraph"/>
        <w:numPr>
          <w:ilvl w:val="1"/>
          <w:numId w:val="24"/>
        </w:numPr>
        <w:rPr>
          <w:rFonts w:ascii="Calibri" w:hAnsi="Calibri" w:eastAsia="Calibri" w:cs="Calibri"/>
          <w:noProof w:val="0"/>
          <w:color w:val="000000" w:themeColor="text1" w:themeTint="FF" w:themeShade="FF"/>
          <w:sz w:val="24"/>
          <w:szCs w:val="24"/>
          <w:lang w:val="en-US"/>
        </w:rPr>
      </w:pPr>
      <w:r w:rsidRPr="5BF7F2E9" w:rsidR="02C39048">
        <w:rPr>
          <w:rFonts w:ascii="Calibri" w:hAnsi="Calibri" w:eastAsia="Calibri" w:cs="Calibri"/>
          <w:noProof w:val="0"/>
          <w:color w:val="000000" w:themeColor="text1" w:themeTint="FF" w:themeShade="FF"/>
          <w:sz w:val="24"/>
          <w:szCs w:val="24"/>
          <w:lang w:val="en-US"/>
        </w:rPr>
        <w:t>Operating Expenses: £1,000 monthly</w:t>
      </w:r>
    </w:p>
    <w:p w:rsidR="0319C567" w:rsidP="5BF7F2E9" w:rsidRDefault="0319C567" w14:paraId="26FC1B89" w14:textId="7D92EF62">
      <w:pPr>
        <w:pStyle w:val="ListParagraph"/>
        <w:numPr>
          <w:ilvl w:val="1"/>
          <w:numId w:val="24"/>
        </w:numPr>
        <w:rPr>
          <w:rFonts w:ascii="Calibri" w:hAnsi="Calibri" w:eastAsia="Calibri" w:cs="Calibri"/>
          <w:noProof w:val="0"/>
          <w:color w:val="000000" w:themeColor="text1" w:themeTint="FF" w:themeShade="FF"/>
          <w:sz w:val="24"/>
          <w:szCs w:val="24"/>
          <w:lang w:val="en-US"/>
        </w:rPr>
      </w:pPr>
      <w:r w:rsidRPr="5BF7F2E9" w:rsidR="02C39048">
        <w:rPr>
          <w:rFonts w:ascii="Calibri" w:hAnsi="Calibri" w:eastAsia="Calibri" w:cs="Calibri"/>
          <w:noProof w:val="0"/>
          <w:color w:val="000000" w:themeColor="text1" w:themeTint="FF" w:themeShade="FF"/>
          <w:sz w:val="24"/>
          <w:szCs w:val="24"/>
          <w:lang w:val="en-US"/>
        </w:rPr>
        <w:t>Marketing Expenses: £300 monthly</w:t>
      </w:r>
    </w:p>
    <w:p w:rsidR="0319C567" w:rsidP="5BF7F2E9" w:rsidRDefault="0319C567" w14:paraId="75D5FA78" w14:textId="5B7FB096">
      <w:pPr>
        <w:pStyle w:val="ListParagraph"/>
        <w:numPr>
          <w:ilvl w:val="1"/>
          <w:numId w:val="24"/>
        </w:numPr>
        <w:rPr>
          <w:rFonts w:ascii="Calibri" w:hAnsi="Calibri" w:eastAsia="Calibri" w:cs="Calibri"/>
          <w:sz w:val="24"/>
          <w:szCs w:val="24"/>
        </w:rPr>
      </w:pPr>
      <w:r w:rsidRPr="5BF7F2E9" w:rsidR="71137418">
        <w:rPr>
          <w:rFonts w:ascii="Calibri" w:hAnsi="Calibri" w:eastAsia="Calibri" w:cs="Calibri"/>
          <w:noProof w:val="0"/>
          <w:color w:val="000000" w:themeColor="text1" w:themeTint="FF" w:themeShade="FF"/>
          <w:sz w:val="24"/>
          <w:szCs w:val="24"/>
          <w:lang w:val="en-US"/>
        </w:rPr>
        <w:t xml:space="preserve">          </w:t>
      </w:r>
      <w:r w:rsidRPr="5BF7F2E9" w:rsidR="02C39048">
        <w:rPr>
          <w:rFonts w:ascii="Calibri" w:hAnsi="Calibri" w:eastAsia="Calibri" w:cs="Calibri"/>
          <w:noProof w:val="0"/>
          <w:color w:val="000000" w:themeColor="text1" w:themeTint="FF" w:themeShade="FF"/>
          <w:sz w:val="24"/>
          <w:szCs w:val="24"/>
          <w:lang w:val="en-US"/>
        </w:rPr>
        <w:t>Miscellaneous Expenses: £200 monthly</w:t>
      </w:r>
      <w:r>
        <w:br/>
      </w:r>
      <w:r w:rsidR="44152195">
        <w:drawing>
          <wp:inline wp14:editId="0036FC86" wp14:anchorId="0DD087EA">
            <wp:extent cx="5943600" cy="3390900"/>
            <wp:effectExtent l="0" t="0" r="0" b="0"/>
            <wp:docPr id="267650321" name="" title=""/>
            <wp:cNvGraphicFramePr>
              <a:graphicFrameLocks noChangeAspect="1"/>
            </wp:cNvGraphicFramePr>
            <a:graphic>
              <a:graphicData uri="http://schemas.openxmlformats.org/drawingml/2006/picture">
                <pic:pic>
                  <pic:nvPicPr>
                    <pic:cNvPr id="0" name=""/>
                    <pic:cNvPicPr/>
                  </pic:nvPicPr>
                  <pic:blipFill>
                    <a:blip r:embed="R657b14ed73354e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90900"/>
                    </a:xfrm>
                    <a:prstGeom prst="rect">
                      <a:avLst/>
                    </a:prstGeom>
                  </pic:spPr>
                </pic:pic>
              </a:graphicData>
            </a:graphic>
          </wp:inline>
        </w:drawing>
      </w:r>
    </w:p>
    <w:p w:rsidR="79C036FB" w:rsidP="5BF7F2E9" w:rsidRDefault="79C036FB" w14:paraId="5FF22443" w14:textId="3BD532F3">
      <w:pPr>
        <w:pStyle w:val="Normal"/>
        <w:rPr>
          <w:rFonts w:ascii="Calibri" w:hAnsi="Calibri" w:eastAsia="Calibri" w:cs="Calibri"/>
          <w:noProof w:val="0"/>
          <w:color w:val="000000" w:themeColor="text1" w:themeTint="FF" w:themeShade="FF"/>
          <w:sz w:val="24"/>
          <w:szCs w:val="24"/>
          <w:lang w:val="en-US"/>
        </w:rPr>
      </w:pPr>
      <w:r w:rsidRPr="5BF7F2E9" w:rsidR="79C036FB">
        <w:rPr>
          <w:rFonts w:ascii="Calibri" w:hAnsi="Calibri" w:eastAsia="Calibri" w:cs="Calibri"/>
          <w:noProof w:val="0"/>
          <w:color w:val="000000" w:themeColor="text1" w:themeTint="FF" w:themeShade="FF"/>
          <w:sz w:val="24"/>
          <w:szCs w:val="24"/>
          <w:lang w:val="en-US"/>
        </w:rPr>
        <w:t xml:space="preserve">Starting with </w:t>
      </w:r>
      <w:r w:rsidRPr="5BF7F2E9" w:rsidR="79C036FB">
        <w:rPr>
          <w:rFonts w:ascii="Calibri" w:hAnsi="Calibri" w:eastAsia="Calibri" w:cs="Calibri"/>
          <w:noProof w:val="0"/>
          <w:color w:val="000000" w:themeColor="text1" w:themeTint="FF" w:themeShade="FF"/>
          <w:sz w:val="24"/>
          <w:szCs w:val="24"/>
          <w:lang w:val="en-US"/>
        </w:rPr>
        <w:t>an initial</w:t>
      </w:r>
      <w:r w:rsidRPr="5BF7F2E9" w:rsidR="79C036FB">
        <w:rPr>
          <w:rFonts w:ascii="Calibri" w:hAnsi="Calibri" w:eastAsia="Calibri" w:cs="Calibri"/>
          <w:noProof w:val="0"/>
          <w:color w:val="000000" w:themeColor="text1" w:themeTint="FF" w:themeShade="FF"/>
          <w:sz w:val="24"/>
          <w:szCs w:val="24"/>
          <w:lang w:val="en-US"/>
        </w:rPr>
        <w:t xml:space="preserve"> investment of £10,000 and monthly sales of £3,000, increasing by 5% each month, Mira’s Homemade Cupcakes incurs fixed monthly expenses of £1,000 for operations, £300 for marketing, and £200 for miscellaneous costs. By the end of the first year, the business achieves a cumulative cash flow of £20,650, </w:t>
      </w:r>
      <w:r w:rsidRPr="5BF7F2E9" w:rsidR="79C036FB">
        <w:rPr>
          <w:rFonts w:ascii="Calibri" w:hAnsi="Calibri" w:eastAsia="Calibri" w:cs="Calibri"/>
          <w:noProof w:val="0"/>
          <w:color w:val="000000" w:themeColor="text1" w:themeTint="FF" w:themeShade="FF"/>
          <w:sz w:val="24"/>
          <w:szCs w:val="24"/>
          <w:lang w:val="en-US"/>
        </w:rPr>
        <w:t>demonstrating</w:t>
      </w:r>
      <w:r w:rsidRPr="5BF7F2E9" w:rsidR="79C036FB">
        <w:rPr>
          <w:rFonts w:ascii="Calibri" w:hAnsi="Calibri" w:eastAsia="Calibri" w:cs="Calibri"/>
          <w:noProof w:val="0"/>
          <w:color w:val="000000" w:themeColor="text1" w:themeTint="FF" w:themeShade="FF"/>
          <w:sz w:val="24"/>
          <w:szCs w:val="24"/>
          <w:lang w:val="en-US"/>
        </w:rPr>
        <w:t xml:space="preserve"> positive financial growth and sustainability, assuming consistent sales growth and controlled costs</w:t>
      </w:r>
      <w:r w:rsidRPr="5BF7F2E9" w:rsidR="1D7F2ED1">
        <w:rPr>
          <w:rFonts w:ascii="Calibri" w:hAnsi="Calibri" w:eastAsia="Calibri" w:cs="Calibri"/>
          <w:noProof w:val="0"/>
          <w:color w:val="000000" w:themeColor="text1" w:themeTint="FF" w:themeShade="FF"/>
          <w:sz w:val="24"/>
          <w:szCs w:val="24"/>
          <w:lang w:val="en-US"/>
        </w:rPr>
        <w:t xml:space="preserve"> (</w:t>
      </w:r>
      <w:r w:rsidRPr="5BF7F2E9" w:rsidR="5E0391BE">
        <w:rPr>
          <w:rFonts w:ascii="Calibri" w:hAnsi="Calibri" w:eastAsia="Calibri" w:cs="Calibri"/>
          <w:noProof w:val="0"/>
          <w:color w:val="000000" w:themeColor="text1" w:themeTint="FF" w:themeShade="FF"/>
          <w:sz w:val="24"/>
          <w:szCs w:val="24"/>
          <w:lang w:val="en-US"/>
        </w:rPr>
        <w:t>Brigham,2016).</w:t>
      </w:r>
    </w:p>
    <w:p w:rsidR="2DE5F097" w:rsidP="5BF7F2E9" w:rsidRDefault="2DE5F097" w14:paraId="027DA8A3" w14:textId="712AB3A8">
      <w:pPr>
        <w:spacing w:before="0" w:beforeAutospacing="off" w:after="0" w:afterAutospacing="off"/>
        <w:ind w:left="780" w:right="240"/>
        <w:rPr>
          <w:rFonts w:ascii="Calibri" w:hAnsi="Calibri" w:eastAsia="Calibri" w:cs="Calibri"/>
          <w:noProof w:val="0"/>
          <w:sz w:val="24"/>
          <w:szCs w:val="24"/>
          <w:lang w:val="en-US"/>
        </w:rPr>
      </w:pPr>
    </w:p>
    <w:p w:rsidR="3651FC39" w:rsidP="5BF7F2E9" w:rsidRDefault="3651FC39" w14:paraId="07D84B27" w14:textId="6688E726">
      <w:pPr>
        <w:pStyle w:val="Normal"/>
        <w:spacing w:before="0" w:beforeAutospacing="off" w:after="0" w:afterAutospacing="off"/>
        <w:ind w:left="780" w:right="240"/>
        <w:rPr>
          <w:rFonts w:ascii="Calibri" w:hAnsi="Calibri" w:eastAsia="Calibri" w:cs="Calibri"/>
          <w:noProof w:val="0"/>
          <w:sz w:val="24"/>
          <w:szCs w:val="24"/>
          <w:lang w:val="en-US"/>
        </w:rPr>
      </w:pPr>
    </w:p>
    <w:p w:rsidR="2DE5F097" w:rsidP="5BF7F2E9" w:rsidRDefault="2DE5F097" w14:paraId="10C95DEE" w14:textId="18811DAD">
      <w:pPr>
        <w:pStyle w:val="Normal"/>
        <w:spacing w:before="0" w:beforeAutospacing="off" w:after="0" w:afterAutospacing="off"/>
        <w:ind w:left="780" w:right="240"/>
        <w:rPr>
          <w:rFonts w:ascii="Calibri" w:hAnsi="Calibri" w:eastAsia="Calibri" w:cs="Calibri"/>
          <w:noProof w:val="0"/>
          <w:sz w:val="24"/>
          <w:szCs w:val="24"/>
          <w:lang w:val="en-US"/>
        </w:rPr>
      </w:pPr>
    </w:p>
    <w:p w:rsidR="5BF7F2E9" w:rsidP="5BF7F2E9" w:rsidRDefault="5BF7F2E9" w14:paraId="705E9813" w14:textId="44CFAD4D">
      <w:pPr>
        <w:pStyle w:val="Normal"/>
        <w:spacing w:before="0" w:beforeAutospacing="off" w:after="0" w:afterAutospacing="off"/>
        <w:ind w:left="720" w:right="240"/>
        <w:rPr>
          <w:rFonts w:ascii="Calibri" w:hAnsi="Calibri" w:eastAsia="Calibri" w:cs="Calibri"/>
          <w:noProof w:val="0"/>
          <w:color w:val="215E99" w:themeColor="text2" w:themeTint="BF" w:themeShade="FF"/>
          <w:sz w:val="24"/>
          <w:szCs w:val="24"/>
          <w:lang w:val="en-US"/>
        </w:rPr>
      </w:pPr>
    </w:p>
    <w:p w:rsidR="1F378B81" w:rsidP="5BF7F2E9" w:rsidRDefault="1F378B81" w14:paraId="53967986" w14:textId="5F339989">
      <w:pPr>
        <w:pStyle w:val="Normal"/>
        <w:spacing w:before="0" w:beforeAutospacing="off" w:after="0" w:afterAutospacing="off"/>
        <w:ind w:left="0" w:right="240"/>
        <w:rPr>
          <w:rFonts w:ascii="Calibri" w:hAnsi="Calibri" w:eastAsia="Calibri" w:cs="Calibri"/>
          <w:noProof w:val="0"/>
          <w:color w:val="215E99" w:themeColor="text2" w:themeTint="BF" w:themeShade="FF"/>
          <w:sz w:val="24"/>
          <w:szCs w:val="24"/>
          <w:lang w:val="en-US"/>
        </w:rPr>
      </w:pPr>
      <w:r w:rsidRPr="5BF7F2E9" w:rsidR="4939D2B1">
        <w:rPr>
          <w:rFonts w:ascii="Calibri" w:hAnsi="Calibri" w:eastAsia="Calibri" w:cs="Calibri"/>
          <w:noProof w:val="0"/>
          <w:color w:val="215E99" w:themeColor="text2" w:themeTint="BF" w:themeShade="FF"/>
          <w:sz w:val="24"/>
          <w:szCs w:val="24"/>
          <w:lang w:val="en-US"/>
        </w:rPr>
        <w:t>9.</w:t>
      </w:r>
      <w:r w:rsidRPr="5BF7F2E9" w:rsidR="6E755FA3">
        <w:rPr>
          <w:rFonts w:ascii="Calibri" w:hAnsi="Calibri" w:eastAsia="Calibri" w:cs="Calibri"/>
          <w:noProof w:val="0"/>
          <w:color w:val="215E99" w:themeColor="text2" w:themeTint="BF" w:themeShade="FF"/>
          <w:sz w:val="24"/>
          <w:szCs w:val="24"/>
          <w:lang w:val="en-US"/>
        </w:rPr>
        <w:t>SWOT</w:t>
      </w:r>
    </w:p>
    <w:p w:rsidR="1F378B81" w:rsidP="5BF7F2E9" w:rsidRDefault="1F378B81" w14:paraId="2B31893D" w14:textId="79B3F000">
      <w:pPr>
        <w:pStyle w:val="Normal"/>
        <w:spacing w:before="0" w:beforeAutospacing="off" w:after="0" w:afterAutospacing="off"/>
        <w:ind w:left="0" w:right="240"/>
        <w:rPr>
          <w:rFonts w:ascii="Calibri" w:hAnsi="Calibri" w:eastAsia="Calibri" w:cs="Calibri"/>
          <w:noProof w:val="0"/>
          <w:sz w:val="24"/>
          <w:szCs w:val="24"/>
          <w:lang w:val="en-US"/>
        </w:rPr>
      </w:pPr>
      <w:r w:rsidRPr="5BF7F2E9" w:rsidR="1D37B479">
        <w:rPr>
          <w:rFonts w:ascii="Calibri" w:hAnsi="Calibri" w:eastAsia="Calibri" w:cs="Calibri"/>
          <w:noProof w:val="0"/>
          <w:sz w:val="24"/>
          <w:szCs w:val="24"/>
          <w:lang w:val="en-US"/>
        </w:rPr>
        <w:t>The</w:t>
      </w:r>
      <w:r w:rsidRPr="5BF7F2E9" w:rsidR="1D37B479">
        <w:rPr>
          <w:rFonts w:ascii="Calibri" w:hAnsi="Calibri" w:eastAsia="Calibri" w:cs="Calibri"/>
          <w:noProof w:val="0"/>
          <w:sz w:val="24"/>
          <w:szCs w:val="24"/>
          <w:lang w:val="en-US"/>
        </w:rPr>
        <w:t xml:space="preserve"> Biggest Threat and Mitigation</w:t>
      </w:r>
    </w:p>
    <w:p w:rsidR="1F378B81" w:rsidP="5BF7F2E9" w:rsidRDefault="1F378B81" w14:paraId="7323D954" w14:textId="098462FA">
      <w:pPr>
        <w:pStyle w:val="Normal"/>
        <w:spacing w:before="0" w:beforeAutospacing="off" w:after="0" w:afterAutospacing="off"/>
        <w:ind/>
        <w:rPr>
          <w:rFonts w:ascii="Calibri" w:hAnsi="Calibri" w:eastAsia="Calibri" w:cs="Calibri"/>
          <w:noProof w:val="0"/>
          <w:sz w:val="24"/>
          <w:szCs w:val="24"/>
          <w:lang w:val="en-US"/>
        </w:rPr>
      </w:pPr>
      <w:r w:rsidRPr="5BF7F2E9" w:rsidR="4CB8A1A3">
        <w:rPr>
          <w:rFonts w:ascii="Calibri" w:hAnsi="Calibri" w:eastAsia="Calibri" w:cs="Calibri"/>
          <w:b w:val="1"/>
          <w:bCs w:val="1"/>
          <w:noProof w:val="0"/>
          <w:sz w:val="24"/>
          <w:szCs w:val="24"/>
          <w:lang w:val="en-US"/>
        </w:rPr>
        <w:t>Threat</w:t>
      </w:r>
      <w:r w:rsidRPr="5BF7F2E9" w:rsidR="4CB8A1A3">
        <w:rPr>
          <w:rFonts w:ascii="Calibri" w:hAnsi="Calibri" w:eastAsia="Calibri" w:cs="Calibri"/>
          <w:noProof w:val="0"/>
          <w:sz w:val="24"/>
          <w:szCs w:val="24"/>
          <w:lang w:val="en-US"/>
        </w:rPr>
        <w:t>: Economic</w:t>
      </w:r>
      <w:r w:rsidRPr="5BF7F2E9" w:rsidR="1D37B479">
        <w:rPr>
          <w:rFonts w:ascii="Calibri" w:hAnsi="Calibri" w:eastAsia="Calibri" w:cs="Calibri"/>
          <w:noProof w:val="0"/>
          <w:sz w:val="24"/>
          <w:szCs w:val="24"/>
          <w:lang w:val="en-US"/>
        </w:rPr>
        <w:t xml:space="preserve"> downturn or significant increase in ingredient costs.</w:t>
      </w:r>
    </w:p>
    <w:p w:rsidR="1F378B81" w:rsidP="5BF7F2E9" w:rsidRDefault="1F378B81" w14:paraId="5A2E3AE3" w14:textId="4F34EF1D">
      <w:pPr>
        <w:pStyle w:val="Normal"/>
        <w:spacing w:before="0" w:beforeAutospacing="off" w:after="0" w:afterAutospacing="off"/>
        <w:ind/>
        <w:rPr>
          <w:rFonts w:ascii="Calibri" w:hAnsi="Calibri" w:eastAsia="Calibri" w:cs="Calibri"/>
          <w:noProof w:val="0"/>
          <w:sz w:val="24"/>
          <w:szCs w:val="24"/>
          <w:lang w:val="en-US"/>
        </w:rPr>
      </w:pPr>
      <w:r w:rsidRPr="5BF7F2E9" w:rsidR="1D37B479">
        <w:rPr>
          <w:rFonts w:ascii="Calibri" w:hAnsi="Calibri" w:eastAsia="Calibri" w:cs="Calibri"/>
          <w:noProof w:val="0"/>
          <w:sz w:val="24"/>
          <w:szCs w:val="24"/>
          <w:lang w:val="en-US"/>
        </w:rPr>
        <w:t xml:space="preserve"> </w:t>
      </w:r>
      <w:r w:rsidRPr="5BF7F2E9" w:rsidR="1D37B479">
        <w:rPr>
          <w:rFonts w:ascii="Calibri" w:hAnsi="Calibri" w:eastAsia="Calibri" w:cs="Calibri"/>
          <w:b w:val="1"/>
          <w:bCs w:val="1"/>
          <w:noProof w:val="0"/>
          <w:sz w:val="24"/>
          <w:szCs w:val="24"/>
          <w:lang w:val="en-US"/>
        </w:rPr>
        <w:t>Mitigation</w:t>
      </w:r>
      <w:r w:rsidRPr="5BF7F2E9" w:rsidR="1D37B479">
        <w:rPr>
          <w:rFonts w:ascii="Calibri" w:hAnsi="Calibri" w:eastAsia="Calibri" w:cs="Calibri"/>
          <w:noProof w:val="0"/>
          <w:sz w:val="24"/>
          <w:szCs w:val="24"/>
          <w:lang w:val="en-US"/>
        </w:rPr>
        <w:t>:</w:t>
      </w:r>
      <w:r w:rsidRPr="5BF7F2E9" w:rsidR="1D37B479">
        <w:rPr>
          <w:rFonts w:ascii="Calibri" w:hAnsi="Calibri" w:eastAsia="Calibri" w:cs="Calibri"/>
          <w:noProof w:val="0"/>
          <w:sz w:val="24"/>
          <w:szCs w:val="24"/>
          <w:lang w:val="en-US"/>
        </w:rPr>
        <w:t>-</w:t>
      </w:r>
      <w:r w:rsidRPr="5BF7F2E9" w:rsidR="1D37B479">
        <w:rPr>
          <w:rFonts w:ascii="Calibri" w:hAnsi="Calibri" w:eastAsia="Calibri" w:cs="Calibri"/>
          <w:noProof w:val="0"/>
          <w:sz w:val="24"/>
          <w:szCs w:val="24"/>
          <w:lang w:val="en-US"/>
        </w:rPr>
        <w:t xml:space="preserve"> Diversify the supplier base to ensure competitive pricing.</w:t>
      </w:r>
    </w:p>
    <w:p w:rsidR="1F378B81" w:rsidP="5BF7F2E9" w:rsidRDefault="1F378B81" w14:paraId="63FE1B70" w14:textId="49E44EAC">
      <w:pPr>
        <w:pStyle w:val="Normal"/>
        <w:spacing w:before="0" w:beforeAutospacing="off" w:after="0" w:afterAutospacing="off"/>
        <w:ind w:left="780" w:right="240"/>
        <w:rPr>
          <w:rFonts w:ascii="Calibri" w:hAnsi="Calibri" w:eastAsia="Calibri" w:cs="Calibri"/>
          <w:noProof w:val="0"/>
          <w:sz w:val="24"/>
          <w:szCs w:val="24"/>
          <w:lang w:val="en-US"/>
        </w:rPr>
      </w:pPr>
      <w:r w:rsidRPr="5BF7F2E9" w:rsidR="16247272">
        <w:rPr>
          <w:rFonts w:ascii="Calibri" w:hAnsi="Calibri" w:eastAsia="Calibri" w:cs="Calibri"/>
          <w:noProof w:val="0"/>
          <w:sz w:val="24"/>
          <w:szCs w:val="24"/>
          <w:lang w:val="en-US"/>
        </w:rPr>
        <w:t xml:space="preserve">        </w:t>
      </w:r>
      <w:r w:rsidRPr="5BF7F2E9" w:rsidR="1D37B479">
        <w:rPr>
          <w:rFonts w:ascii="Calibri" w:hAnsi="Calibri" w:eastAsia="Calibri" w:cs="Calibri"/>
          <w:noProof w:val="0"/>
          <w:sz w:val="24"/>
          <w:szCs w:val="24"/>
          <w:lang w:val="en-US"/>
        </w:rPr>
        <w:t>- Implement cost-control measures and adjust pricing strategies.</w:t>
      </w:r>
    </w:p>
    <w:p w:rsidR="1F378B81" w:rsidP="5BF7F2E9" w:rsidRDefault="1F378B81" w14:paraId="1D9455BF" w14:textId="5DC53A55">
      <w:pPr>
        <w:pStyle w:val="Normal"/>
        <w:spacing w:before="0" w:beforeAutospacing="off" w:after="0" w:afterAutospacing="off"/>
        <w:ind w:left="780" w:right="240"/>
        <w:rPr>
          <w:rFonts w:ascii="Calibri" w:hAnsi="Calibri" w:eastAsia="Calibri" w:cs="Calibri"/>
          <w:noProof w:val="0"/>
          <w:sz w:val="24"/>
          <w:szCs w:val="24"/>
          <w:lang w:val="en-US"/>
        </w:rPr>
      </w:pPr>
      <w:r w:rsidRPr="5BF7F2E9" w:rsidR="3B1382E8">
        <w:rPr>
          <w:rFonts w:ascii="Calibri" w:hAnsi="Calibri" w:eastAsia="Calibri" w:cs="Calibri"/>
          <w:noProof w:val="0"/>
          <w:sz w:val="24"/>
          <w:szCs w:val="24"/>
          <w:lang w:val="en-US"/>
        </w:rPr>
        <w:t xml:space="preserve">        </w:t>
      </w:r>
      <w:r w:rsidRPr="5BF7F2E9" w:rsidR="1D37B479">
        <w:rPr>
          <w:rFonts w:ascii="Calibri" w:hAnsi="Calibri" w:eastAsia="Calibri" w:cs="Calibri"/>
          <w:noProof w:val="0"/>
          <w:sz w:val="24"/>
          <w:szCs w:val="24"/>
          <w:lang w:val="en-US"/>
        </w:rPr>
        <w:t xml:space="preserve">- Focus on building a strong brand loyalty to </w:t>
      </w:r>
      <w:r w:rsidRPr="5BF7F2E9" w:rsidR="1D37B479">
        <w:rPr>
          <w:rFonts w:ascii="Calibri" w:hAnsi="Calibri" w:eastAsia="Calibri" w:cs="Calibri"/>
          <w:noProof w:val="0"/>
          <w:sz w:val="24"/>
          <w:szCs w:val="24"/>
          <w:lang w:val="en-US"/>
        </w:rPr>
        <w:t>maintain</w:t>
      </w:r>
      <w:r w:rsidRPr="5BF7F2E9" w:rsidR="1D37B479">
        <w:rPr>
          <w:rFonts w:ascii="Calibri" w:hAnsi="Calibri" w:eastAsia="Calibri" w:cs="Calibri"/>
          <w:noProof w:val="0"/>
          <w:sz w:val="24"/>
          <w:szCs w:val="24"/>
          <w:lang w:val="en-US"/>
        </w:rPr>
        <w:t xml:space="preserve"> a steady customer base </w:t>
      </w:r>
      <w:r w:rsidRPr="5BF7F2E9" w:rsidR="1F103D11">
        <w:rPr>
          <w:rFonts w:ascii="Calibri" w:hAnsi="Calibri" w:eastAsia="Calibri" w:cs="Calibri"/>
          <w:noProof w:val="0"/>
          <w:sz w:val="24"/>
          <w:szCs w:val="24"/>
          <w:lang w:val="en-US"/>
        </w:rPr>
        <w:t xml:space="preserve">        </w:t>
      </w:r>
      <w:r w:rsidRPr="5BF7F2E9" w:rsidR="1D37B479">
        <w:rPr>
          <w:rFonts w:ascii="Calibri" w:hAnsi="Calibri" w:eastAsia="Calibri" w:cs="Calibri"/>
          <w:noProof w:val="0"/>
          <w:sz w:val="24"/>
          <w:szCs w:val="24"/>
          <w:lang w:val="en-US"/>
        </w:rPr>
        <w:t>during economic fluctuations.</w:t>
      </w:r>
    </w:p>
    <w:p w:rsidR="098A6C99" w:rsidP="5BF7F2E9" w:rsidRDefault="098A6C99" w14:paraId="214E41A8" w14:textId="5FCBE4A1">
      <w:pPr>
        <w:pStyle w:val="Normal"/>
        <w:spacing w:before="0" w:beforeAutospacing="off" w:after="0" w:afterAutospacing="off"/>
        <w:ind w:left="0" w:right="240"/>
        <w:rPr>
          <w:rFonts w:ascii="Calibri" w:hAnsi="Calibri" w:eastAsia="Calibri" w:cs="Calibri"/>
          <w:noProof w:val="0"/>
          <w:sz w:val="24"/>
          <w:szCs w:val="24"/>
          <w:lang w:val="en-US"/>
        </w:rPr>
      </w:pPr>
      <w:r w:rsidRPr="5BF7F2E9" w:rsidR="098A6C99">
        <w:rPr>
          <w:rFonts w:ascii="Calibri" w:hAnsi="Calibri" w:eastAsia="Calibri" w:cs="Calibri"/>
          <w:noProof w:val="0"/>
          <w:sz w:val="24"/>
          <w:szCs w:val="24"/>
          <w:lang w:val="en-US"/>
        </w:rPr>
        <w:t>SWOT analysis is defined by strength</w:t>
      </w:r>
      <w:r w:rsidRPr="5BF7F2E9" w:rsidR="37130C2B">
        <w:rPr>
          <w:rFonts w:ascii="Calibri" w:hAnsi="Calibri" w:eastAsia="Calibri" w:cs="Calibri"/>
          <w:noProof w:val="0"/>
          <w:sz w:val="24"/>
          <w:szCs w:val="24"/>
          <w:lang w:val="en-US"/>
        </w:rPr>
        <w:t xml:space="preserve">s, weaknesses, </w:t>
      </w:r>
      <w:r w:rsidRPr="5BF7F2E9" w:rsidR="37130C2B">
        <w:rPr>
          <w:rFonts w:ascii="Calibri" w:hAnsi="Calibri" w:eastAsia="Calibri" w:cs="Calibri"/>
          <w:noProof w:val="0"/>
          <w:sz w:val="24"/>
          <w:szCs w:val="24"/>
          <w:lang w:val="en-US"/>
        </w:rPr>
        <w:t>opportunities</w:t>
      </w:r>
      <w:r w:rsidRPr="5BF7F2E9" w:rsidR="37130C2B">
        <w:rPr>
          <w:rFonts w:ascii="Calibri" w:hAnsi="Calibri" w:eastAsia="Calibri" w:cs="Calibri"/>
          <w:noProof w:val="0"/>
          <w:sz w:val="24"/>
          <w:szCs w:val="24"/>
          <w:lang w:val="en-US"/>
        </w:rPr>
        <w:t xml:space="preserve"> and threats to evaluate </w:t>
      </w:r>
    </w:p>
    <w:p w:rsidR="2DE5F097" w:rsidP="5BF7F2E9" w:rsidRDefault="2DE5F097" w14:paraId="5A362B2D" w14:textId="3495CFD7">
      <w:pPr>
        <w:pStyle w:val="Normal"/>
        <w:rPr>
          <w:rFonts w:ascii="Calibri" w:hAnsi="Calibri" w:eastAsia="Calibri" w:cs="Calibri"/>
          <w:sz w:val="24"/>
          <w:szCs w:val="24"/>
        </w:rPr>
      </w:pPr>
    </w:p>
    <w:tbl>
      <w:tblPr>
        <w:tblStyle w:val="TableGrid"/>
        <w:tblW w:w="0" w:type="auto"/>
        <w:jc w:val="left"/>
        <w:tblLayout w:type="fixed"/>
        <w:tblLook w:val="06A0" w:firstRow="1" w:lastRow="0" w:firstColumn="1" w:lastColumn="0" w:noHBand="1" w:noVBand="1"/>
      </w:tblPr>
      <w:tblGrid>
        <w:gridCol w:w="4680"/>
        <w:gridCol w:w="4680"/>
      </w:tblGrid>
      <w:tr w:rsidR="2DE5F097" w:rsidTr="5BF7F2E9" w14:paraId="134B0FD8">
        <w:trPr>
          <w:trHeight w:val="300"/>
        </w:trPr>
        <w:tc>
          <w:tcPr>
            <w:tcW w:w="4680" w:type="dxa"/>
            <w:tcMar/>
          </w:tcPr>
          <w:p w:rsidR="343610F2" w:rsidP="5BF7F2E9" w:rsidRDefault="343610F2" w14:paraId="6BE5D65D" w14:textId="07A346CA">
            <w:pPr>
              <w:pStyle w:val="Normal"/>
              <w:jc w:val="center"/>
              <w:rPr>
                <w:rFonts w:ascii="Calibri" w:hAnsi="Calibri" w:eastAsia="Calibri" w:cs="Calibri"/>
                <w:sz w:val="24"/>
                <w:szCs w:val="24"/>
              </w:rPr>
            </w:pPr>
            <w:r w:rsidRPr="5BF7F2E9" w:rsidR="0902DDBB">
              <w:rPr>
                <w:rFonts w:ascii="Calibri" w:hAnsi="Calibri" w:eastAsia="Calibri" w:cs="Calibri"/>
                <w:b w:val="1"/>
                <w:bCs w:val="1"/>
                <w:sz w:val="24"/>
                <w:szCs w:val="24"/>
              </w:rPr>
              <w:t>Strength</w:t>
            </w:r>
            <w:r w:rsidRPr="5BF7F2E9" w:rsidR="6970D36F">
              <w:rPr>
                <w:rFonts w:ascii="Calibri" w:hAnsi="Calibri" w:eastAsia="Calibri" w:cs="Calibri"/>
                <w:b w:val="1"/>
                <w:bCs w:val="1"/>
                <w:sz w:val="24"/>
                <w:szCs w:val="24"/>
              </w:rPr>
              <w:t>s</w:t>
            </w:r>
            <w:r w:rsidRPr="5BF7F2E9" w:rsidR="6970D36F">
              <w:rPr>
                <w:rFonts w:ascii="Calibri" w:hAnsi="Calibri" w:eastAsia="Calibri" w:cs="Calibri"/>
                <w:sz w:val="24"/>
                <w:szCs w:val="24"/>
              </w:rPr>
              <w:t xml:space="preserve"> </w:t>
            </w:r>
          </w:p>
          <w:p w:rsidR="2DE5F097" w:rsidP="5BF7F2E9" w:rsidRDefault="2DE5F097" w14:paraId="59163479" w14:textId="28E73261">
            <w:pPr>
              <w:pStyle w:val="Normal"/>
              <w:jc w:val="center"/>
              <w:rPr>
                <w:rFonts w:ascii="Calibri" w:hAnsi="Calibri" w:eastAsia="Calibri" w:cs="Calibri"/>
                <w:sz w:val="24"/>
                <w:szCs w:val="24"/>
              </w:rPr>
            </w:pPr>
          </w:p>
          <w:p w:rsidR="4F807D16" w:rsidP="5BF7F2E9" w:rsidRDefault="4F807D16" w14:paraId="086D8603" w14:textId="76E8451C">
            <w:pPr>
              <w:pStyle w:val="ListParagraph"/>
              <w:numPr>
                <w:ilvl w:val="0"/>
                <w:numId w:val="8"/>
              </w:numPr>
              <w:jc w:val="left"/>
              <w:rPr>
                <w:rFonts w:ascii="Calibri" w:hAnsi="Calibri" w:eastAsia="Calibri" w:cs="Calibri"/>
                <w:noProof w:val="0"/>
                <w:sz w:val="24"/>
                <w:szCs w:val="24"/>
                <w:lang w:val="en-US"/>
              </w:rPr>
            </w:pPr>
            <w:r w:rsidRPr="5BF7F2E9" w:rsidR="3F6738E5">
              <w:rPr>
                <w:rFonts w:ascii="Calibri" w:hAnsi="Calibri" w:eastAsia="Calibri" w:cs="Calibri"/>
                <w:noProof w:val="0"/>
                <w:sz w:val="24"/>
                <w:szCs w:val="24"/>
                <w:lang w:val="en-US"/>
              </w:rPr>
              <w:t>High-quality, handmade products.</w:t>
            </w:r>
          </w:p>
          <w:p w:rsidR="6D8DDD10" w:rsidP="5BF7F2E9" w:rsidRDefault="6D8DDD10" w14:paraId="13B92BCC" w14:textId="3671E6F6">
            <w:pPr>
              <w:pStyle w:val="ListParagraph"/>
              <w:numPr>
                <w:ilvl w:val="0"/>
                <w:numId w:val="8"/>
              </w:numPr>
              <w:jc w:val="left"/>
              <w:rPr>
                <w:rFonts w:ascii="Calibri" w:hAnsi="Calibri" w:eastAsia="Calibri" w:cs="Calibri"/>
                <w:noProof w:val="0"/>
                <w:sz w:val="24"/>
                <w:szCs w:val="24"/>
                <w:lang w:val="en-US"/>
              </w:rPr>
            </w:pPr>
            <w:r w:rsidRPr="5BF7F2E9" w:rsidR="25DE2BF4">
              <w:rPr>
                <w:rFonts w:ascii="Calibri" w:hAnsi="Calibri" w:eastAsia="Calibri" w:cs="Calibri"/>
                <w:noProof w:val="0"/>
                <w:sz w:val="24"/>
                <w:szCs w:val="24"/>
                <w:lang w:val="en-US"/>
              </w:rPr>
              <w:t>Customization options for special occasions.</w:t>
            </w:r>
          </w:p>
          <w:p w:rsidR="6D8DDD10" w:rsidP="5BF7F2E9" w:rsidRDefault="6D8DDD10" w14:paraId="21B6EDA5" w14:textId="4F64D3BF">
            <w:pPr>
              <w:pStyle w:val="ListParagraph"/>
              <w:numPr>
                <w:ilvl w:val="0"/>
                <w:numId w:val="8"/>
              </w:numPr>
              <w:jc w:val="left"/>
              <w:rPr>
                <w:rFonts w:ascii="Calibri" w:hAnsi="Calibri" w:eastAsia="Calibri" w:cs="Calibri"/>
                <w:noProof w:val="0"/>
                <w:sz w:val="24"/>
                <w:szCs w:val="24"/>
                <w:lang w:val="en-US"/>
              </w:rPr>
            </w:pPr>
            <w:r w:rsidRPr="5BF7F2E9" w:rsidR="25DE2BF4">
              <w:rPr>
                <w:rFonts w:ascii="Calibri" w:hAnsi="Calibri" w:eastAsia="Calibri" w:cs="Calibri"/>
                <w:noProof w:val="0"/>
                <w:sz w:val="24"/>
                <w:szCs w:val="24"/>
                <w:lang w:val="en-US"/>
              </w:rPr>
              <w:t>Strong social media and online presence.</w:t>
            </w:r>
          </w:p>
          <w:p w:rsidR="2DE5F097" w:rsidP="5BF7F2E9" w:rsidRDefault="2DE5F097" w14:paraId="558C6583" w14:textId="6B53A435">
            <w:pPr>
              <w:pStyle w:val="ListParagraph"/>
              <w:ind w:left="720" w:hanging="0"/>
              <w:jc w:val="left"/>
              <w:rPr>
                <w:rFonts w:ascii="Calibri" w:hAnsi="Calibri" w:eastAsia="Calibri" w:cs="Calibri"/>
                <w:sz w:val="24"/>
                <w:szCs w:val="24"/>
              </w:rPr>
            </w:pPr>
          </w:p>
        </w:tc>
        <w:tc>
          <w:tcPr>
            <w:tcW w:w="4680" w:type="dxa"/>
            <w:tcMar/>
          </w:tcPr>
          <w:p w:rsidR="39A6FE7A" w:rsidP="5BF7F2E9" w:rsidRDefault="39A6FE7A" w14:paraId="032FBE32" w14:textId="26849866">
            <w:pPr>
              <w:pStyle w:val="Normal"/>
              <w:jc w:val="center"/>
              <w:rPr>
                <w:rFonts w:ascii="Calibri" w:hAnsi="Calibri" w:eastAsia="Calibri" w:cs="Calibri"/>
                <w:sz w:val="24"/>
                <w:szCs w:val="24"/>
              </w:rPr>
            </w:pPr>
            <w:r w:rsidRPr="5BF7F2E9" w:rsidR="38A0DE8D">
              <w:rPr>
                <w:rFonts w:ascii="Calibri" w:hAnsi="Calibri" w:eastAsia="Calibri" w:cs="Calibri"/>
                <w:b w:val="1"/>
                <w:bCs w:val="1"/>
                <w:sz w:val="24"/>
                <w:szCs w:val="24"/>
              </w:rPr>
              <w:t>Weakness</w:t>
            </w:r>
            <w:r w:rsidRPr="5BF7F2E9" w:rsidR="38A0DE8D">
              <w:rPr>
                <w:rFonts w:ascii="Calibri" w:hAnsi="Calibri" w:eastAsia="Calibri" w:cs="Calibri"/>
                <w:sz w:val="24"/>
                <w:szCs w:val="24"/>
              </w:rPr>
              <w:t xml:space="preserve"> </w:t>
            </w:r>
          </w:p>
          <w:p w:rsidR="2DE5F097" w:rsidP="5BF7F2E9" w:rsidRDefault="2DE5F097" w14:paraId="7166BEF1" w14:textId="29A52F31">
            <w:pPr>
              <w:pStyle w:val="Normal"/>
              <w:jc w:val="center"/>
              <w:rPr>
                <w:rFonts w:ascii="Calibri" w:hAnsi="Calibri" w:eastAsia="Calibri" w:cs="Calibri"/>
                <w:sz w:val="24"/>
                <w:szCs w:val="24"/>
              </w:rPr>
            </w:pPr>
          </w:p>
          <w:p w:rsidR="39A6FE7A" w:rsidP="5BF7F2E9" w:rsidRDefault="39A6FE7A" w14:paraId="038E0AB3" w14:textId="0294474A">
            <w:pPr>
              <w:pStyle w:val="ListParagraph"/>
              <w:numPr>
                <w:ilvl w:val="1"/>
                <w:numId w:val="9"/>
              </w:numPr>
              <w:spacing w:before="0" w:beforeAutospacing="off" w:after="0" w:afterAutospacing="off"/>
              <w:ind w:right="240"/>
              <w:rPr>
                <w:rFonts w:ascii="Calibri" w:hAnsi="Calibri" w:eastAsia="Calibri" w:cs="Calibri"/>
                <w:noProof w:val="0"/>
                <w:sz w:val="24"/>
                <w:szCs w:val="24"/>
                <w:lang w:val="en-US"/>
              </w:rPr>
            </w:pPr>
            <w:r w:rsidRPr="5BF7F2E9" w:rsidR="38A0DE8D">
              <w:rPr>
                <w:rFonts w:ascii="Calibri" w:hAnsi="Calibri" w:eastAsia="Calibri" w:cs="Calibri"/>
                <w:noProof w:val="0"/>
                <w:sz w:val="24"/>
                <w:szCs w:val="24"/>
                <w:lang w:val="en-US"/>
              </w:rPr>
              <w:t xml:space="preserve">Limited production </w:t>
            </w:r>
            <w:r w:rsidRPr="5BF7F2E9" w:rsidR="38A0DE8D">
              <w:rPr>
                <w:rFonts w:ascii="Calibri" w:hAnsi="Calibri" w:eastAsia="Calibri" w:cs="Calibri"/>
                <w:noProof w:val="0"/>
                <w:sz w:val="24"/>
                <w:szCs w:val="24"/>
                <w:lang w:val="en-US"/>
              </w:rPr>
              <w:t>capacity</w:t>
            </w:r>
            <w:r w:rsidRPr="5BF7F2E9" w:rsidR="38A0DE8D">
              <w:rPr>
                <w:rFonts w:ascii="Calibri" w:hAnsi="Calibri" w:eastAsia="Calibri" w:cs="Calibri"/>
                <w:noProof w:val="0"/>
                <w:sz w:val="24"/>
                <w:szCs w:val="24"/>
                <w:lang w:val="en-US"/>
              </w:rPr>
              <w:t xml:space="preserve"> initially due to home-based setup.</w:t>
            </w:r>
          </w:p>
          <w:p w:rsidR="39A6FE7A" w:rsidP="5BF7F2E9" w:rsidRDefault="39A6FE7A" w14:paraId="7530D6C5" w14:textId="75DC2684">
            <w:pPr>
              <w:pStyle w:val="ListParagraph"/>
              <w:numPr>
                <w:ilvl w:val="1"/>
                <w:numId w:val="9"/>
              </w:numPr>
              <w:spacing w:before="0" w:beforeAutospacing="off" w:after="0" w:afterAutospacing="off"/>
              <w:ind w:right="240"/>
              <w:rPr>
                <w:rFonts w:ascii="Calibri" w:hAnsi="Calibri" w:eastAsia="Calibri" w:cs="Calibri"/>
                <w:noProof w:val="0"/>
                <w:sz w:val="24"/>
                <w:szCs w:val="24"/>
                <w:lang w:val="en-US"/>
              </w:rPr>
            </w:pPr>
            <w:r w:rsidRPr="5BF7F2E9" w:rsidR="38A0DE8D">
              <w:rPr>
                <w:rFonts w:ascii="Calibri" w:hAnsi="Calibri" w:eastAsia="Calibri" w:cs="Calibri"/>
                <w:noProof w:val="0"/>
                <w:sz w:val="24"/>
                <w:szCs w:val="24"/>
                <w:lang w:val="en-US"/>
              </w:rPr>
              <w:t>Sole proprietorship may limit capital and resources.</w:t>
            </w:r>
          </w:p>
          <w:p w:rsidR="39A6FE7A" w:rsidP="5BF7F2E9" w:rsidRDefault="39A6FE7A" w14:paraId="605616E3" w14:textId="7F557257">
            <w:pPr>
              <w:pStyle w:val="ListParagraph"/>
              <w:numPr>
                <w:ilvl w:val="1"/>
                <w:numId w:val="9"/>
              </w:numPr>
              <w:spacing w:before="0" w:beforeAutospacing="off" w:after="0" w:afterAutospacing="off"/>
              <w:ind w:right="240"/>
              <w:rPr>
                <w:rFonts w:ascii="Calibri" w:hAnsi="Calibri" w:eastAsia="Calibri" w:cs="Calibri"/>
                <w:noProof w:val="0"/>
                <w:sz w:val="24"/>
                <w:szCs w:val="24"/>
                <w:lang w:val="en-US"/>
              </w:rPr>
            </w:pPr>
            <w:r w:rsidRPr="5BF7F2E9" w:rsidR="38A0DE8D">
              <w:rPr>
                <w:rFonts w:ascii="Calibri" w:hAnsi="Calibri" w:eastAsia="Calibri" w:cs="Calibri"/>
                <w:noProof w:val="0"/>
                <w:sz w:val="24"/>
                <w:szCs w:val="24"/>
                <w:lang w:val="en-US"/>
              </w:rPr>
              <w:t xml:space="preserve"> Heavy reliance on the owner.</w:t>
            </w:r>
          </w:p>
          <w:p w:rsidR="2DE5F097" w:rsidP="5BF7F2E9" w:rsidRDefault="2DE5F097" w14:paraId="4ACD8066" w14:textId="5E759606">
            <w:pPr>
              <w:pStyle w:val="Normal"/>
              <w:jc w:val="left"/>
              <w:rPr>
                <w:rFonts w:ascii="Calibri" w:hAnsi="Calibri" w:eastAsia="Calibri" w:cs="Calibri"/>
                <w:sz w:val="24"/>
                <w:szCs w:val="24"/>
              </w:rPr>
            </w:pPr>
          </w:p>
          <w:p w:rsidR="2DE5F097" w:rsidP="5BF7F2E9" w:rsidRDefault="2DE5F097" w14:paraId="2C5927AC" w14:textId="364E8D35">
            <w:pPr>
              <w:pStyle w:val="Normal"/>
              <w:jc w:val="left"/>
              <w:rPr>
                <w:rFonts w:ascii="Calibri" w:hAnsi="Calibri" w:eastAsia="Calibri" w:cs="Calibri"/>
                <w:sz w:val="24"/>
                <w:szCs w:val="24"/>
              </w:rPr>
            </w:pPr>
          </w:p>
        </w:tc>
      </w:tr>
      <w:tr w:rsidR="2DE5F097" w:rsidTr="5BF7F2E9" w14:paraId="7C68EDC3">
        <w:trPr>
          <w:trHeight w:val="300"/>
        </w:trPr>
        <w:tc>
          <w:tcPr>
            <w:tcW w:w="4680" w:type="dxa"/>
            <w:tcMar/>
          </w:tcPr>
          <w:p w:rsidR="2DE5F097" w:rsidP="5BF7F2E9" w:rsidRDefault="2DE5F097" w14:paraId="4440F8A5" w14:textId="431B5837">
            <w:pPr>
              <w:pStyle w:val="Normal"/>
              <w:spacing w:before="0" w:beforeAutospacing="off" w:after="0" w:afterAutospacing="off"/>
              <w:ind w:left="780" w:right="240"/>
              <w:rPr>
                <w:rFonts w:ascii="Calibri" w:hAnsi="Calibri" w:eastAsia="Calibri" w:cs="Calibri"/>
                <w:noProof w:val="0"/>
                <w:sz w:val="24"/>
                <w:szCs w:val="24"/>
                <w:lang w:val="en-US"/>
              </w:rPr>
            </w:pPr>
          </w:p>
          <w:p w:rsidR="688E1D04" w:rsidP="5BF7F2E9" w:rsidRDefault="688E1D04" w14:paraId="58AE95DD" w14:textId="0D79FE82">
            <w:pPr>
              <w:pStyle w:val="Normal"/>
              <w:spacing w:before="0" w:beforeAutospacing="off" w:after="0" w:afterAutospacing="off"/>
              <w:ind w:left="780" w:right="240"/>
              <w:jc w:val="center"/>
              <w:rPr>
                <w:rFonts w:ascii="Calibri" w:hAnsi="Calibri" w:eastAsia="Calibri" w:cs="Calibri"/>
                <w:noProof w:val="0"/>
                <w:sz w:val="24"/>
                <w:szCs w:val="24"/>
                <w:lang w:val="en-US"/>
              </w:rPr>
            </w:pPr>
            <w:r w:rsidRPr="5BF7F2E9" w:rsidR="7AB28067">
              <w:rPr>
                <w:rFonts w:ascii="Calibri" w:hAnsi="Calibri" w:eastAsia="Calibri" w:cs="Calibri"/>
                <w:b w:val="1"/>
                <w:bCs w:val="1"/>
                <w:noProof w:val="0"/>
                <w:sz w:val="24"/>
                <w:szCs w:val="24"/>
                <w:lang w:val="en-US"/>
              </w:rPr>
              <w:t>Opportunities</w:t>
            </w:r>
          </w:p>
          <w:p w:rsidR="2DE5F097" w:rsidP="5BF7F2E9" w:rsidRDefault="2DE5F097" w14:paraId="3C809D02" w14:textId="29432F22">
            <w:pPr>
              <w:pStyle w:val="ListParagraph"/>
              <w:spacing w:before="0" w:beforeAutospacing="off" w:after="0" w:afterAutospacing="off"/>
              <w:ind w:left="2880" w:right="240" w:hanging="0"/>
              <w:jc w:val="left"/>
              <w:rPr>
                <w:rFonts w:ascii="Calibri" w:hAnsi="Calibri" w:eastAsia="Calibri" w:cs="Calibri"/>
                <w:noProof w:val="0"/>
                <w:sz w:val="24"/>
                <w:szCs w:val="24"/>
                <w:lang w:val="en-US"/>
              </w:rPr>
            </w:pPr>
          </w:p>
          <w:p w:rsidR="3E8D0301" w:rsidP="5BF7F2E9" w:rsidRDefault="3E8D0301" w14:paraId="041184B3" w14:textId="441A7B73">
            <w:pPr>
              <w:pStyle w:val="ListParagraph"/>
              <w:numPr>
                <w:ilvl w:val="1"/>
                <w:numId w:val="20"/>
              </w:numPr>
              <w:spacing w:before="0" w:beforeAutospacing="off" w:after="0" w:afterAutospacing="off"/>
              <w:ind w:right="240"/>
              <w:rPr>
                <w:rFonts w:ascii="Calibri" w:hAnsi="Calibri" w:eastAsia="Calibri" w:cs="Calibri"/>
                <w:noProof w:val="0"/>
                <w:sz w:val="24"/>
                <w:szCs w:val="24"/>
                <w:lang w:val="en-US"/>
              </w:rPr>
            </w:pPr>
            <w:r w:rsidRPr="5BF7F2E9" w:rsidR="3000DB69">
              <w:rPr>
                <w:rFonts w:ascii="Calibri" w:hAnsi="Calibri" w:eastAsia="Calibri" w:cs="Calibri"/>
                <w:noProof w:val="0"/>
                <w:sz w:val="24"/>
                <w:szCs w:val="24"/>
                <w:lang w:val="en-US"/>
              </w:rPr>
              <w:t>Growing demand for premium, handmade cupcakes.</w:t>
            </w:r>
          </w:p>
          <w:p w:rsidR="3E8D0301" w:rsidP="5BF7F2E9" w:rsidRDefault="3E8D0301" w14:paraId="3267D1E5" w14:textId="5F4A2D27">
            <w:pPr>
              <w:pStyle w:val="ListParagraph"/>
              <w:numPr>
                <w:ilvl w:val="1"/>
                <w:numId w:val="20"/>
              </w:numPr>
              <w:spacing w:before="0" w:beforeAutospacing="off" w:after="0" w:afterAutospacing="off"/>
              <w:ind w:right="240"/>
              <w:rPr>
                <w:rFonts w:ascii="Calibri" w:hAnsi="Calibri" w:eastAsia="Calibri" w:cs="Calibri"/>
                <w:noProof w:val="0"/>
                <w:sz w:val="24"/>
                <w:szCs w:val="24"/>
                <w:lang w:val="en-US"/>
              </w:rPr>
            </w:pPr>
            <w:r w:rsidRPr="5BF7F2E9" w:rsidR="3000DB69">
              <w:rPr>
                <w:rFonts w:ascii="Calibri" w:hAnsi="Calibri" w:eastAsia="Calibri" w:cs="Calibri"/>
                <w:noProof w:val="0"/>
                <w:sz w:val="24"/>
                <w:szCs w:val="24"/>
                <w:lang w:val="en-US"/>
              </w:rPr>
              <w:t>Potential to expand online sales and reach a broader market.</w:t>
            </w:r>
          </w:p>
          <w:p w:rsidR="3E8D0301" w:rsidP="5BF7F2E9" w:rsidRDefault="3E8D0301" w14:paraId="65415CEF" w14:textId="61FFF058">
            <w:pPr>
              <w:pStyle w:val="ListParagraph"/>
              <w:numPr>
                <w:ilvl w:val="1"/>
                <w:numId w:val="20"/>
              </w:numPr>
              <w:spacing w:before="0" w:beforeAutospacing="off" w:after="0" w:afterAutospacing="off"/>
              <w:ind w:right="240"/>
              <w:rPr>
                <w:rFonts w:ascii="Calibri" w:hAnsi="Calibri" w:eastAsia="Calibri" w:cs="Calibri"/>
                <w:noProof w:val="0"/>
                <w:sz w:val="24"/>
                <w:szCs w:val="24"/>
                <w:lang w:val="en-US"/>
              </w:rPr>
            </w:pPr>
            <w:r w:rsidRPr="5BF7F2E9" w:rsidR="3000DB69">
              <w:rPr>
                <w:rFonts w:ascii="Calibri" w:hAnsi="Calibri" w:eastAsia="Calibri" w:cs="Calibri"/>
                <w:noProof w:val="0"/>
                <w:sz w:val="24"/>
                <w:szCs w:val="24"/>
                <w:lang w:val="en-US"/>
              </w:rPr>
              <w:t>Opportunity to introduce new and unique flavors.</w:t>
            </w:r>
          </w:p>
          <w:p w:rsidR="2F7686BB" w:rsidP="5BF7F2E9" w:rsidRDefault="2F7686BB" w14:paraId="37C40ECD" w14:textId="0F7EB1B0">
            <w:pPr>
              <w:pStyle w:val="ListParagraph"/>
              <w:numPr>
                <w:ilvl w:val="1"/>
                <w:numId w:val="20"/>
              </w:numPr>
              <w:spacing w:before="0" w:beforeAutospacing="off" w:after="0" w:afterAutospacing="off"/>
              <w:ind w:right="240"/>
              <w:rPr>
                <w:rFonts w:ascii="Calibri" w:hAnsi="Calibri" w:eastAsia="Calibri" w:cs="Calibri"/>
                <w:noProof w:val="0"/>
                <w:sz w:val="24"/>
                <w:szCs w:val="24"/>
                <w:lang w:val="en-US"/>
              </w:rPr>
            </w:pPr>
            <w:r w:rsidRPr="5BF7F2E9" w:rsidR="21420CB0">
              <w:rPr>
                <w:rFonts w:ascii="Calibri" w:hAnsi="Calibri" w:eastAsia="Calibri" w:cs="Calibri"/>
                <w:noProof w:val="0"/>
                <w:sz w:val="24"/>
                <w:szCs w:val="24"/>
                <w:lang w:val="en-US"/>
              </w:rPr>
              <w:t xml:space="preserve">Hiring more employers </w:t>
            </w:r>
          </w:p>
          <w:p w:rsidR="2DE5F097" w:rsidP="5BF7F2E9" w:rsidRDefault="2DE5F097" w14:paraId="5235F727" w14:textId="087B781D">
            <w:pPr>
              <w:pStyle w:val="ListParagraph"/>
              <w:spacing w:before="0" w:beforeAutospacing="off" w:after="0" w:afterAutospacing="off"/>
              <w:ind w:left="1440" w:right="240" w:hanging="0"/>
              <w:rPr>
                <w:rFonts w:ascii="Calibri" w:hAnsi="Calibri" w:eastAsia="Calibri" w:cs="Calibri"/>
                <w:noProof w:val="0"/>
                <w:sz w:val="24"/>
                <w:szCs w:val="24"/>
                <w:lang w:val="en-US"/>
              </w:rPr>
            </w:pPr>
          </w:p>
          <w:p w:rsidR="2DE5F097" w:rsidP="5BF7F2E9" w:rsidRDefault="2DE5F097" w14:paraId="5CBDCA7E" w14:textId="4D43CA83">
            <w:pPr>
              <w:pStyle w:val="Normal"/>
              <w:spacing w:before="0" w:beforeAutospacing="off" w:after="0" w:afterAutospacing="off"/>
              <w:ind w:left="780" w:right="240"/>
              <w:jc w:val="left"/>
              <w:rPr>
                <w:rFonts w:ascii="Calibri" w:hAnsi="Calibri" w:eastAsia="Calibri" w:cs="Calibri"/>
                <w:b w:val="1"/>
                <w:bCs w:val="1"/>
                <w:noProof w:val="0"/>
                <w:sz w:val="24"/>
                <w:szCs w:val="24"/>
                <w:lang w:val="en-US"/>
              </w:rPr>
            </w:pPr>
          </w:p>
          <w:p w:rsidR="2DE5F097" w:rsidP="5BF7F2E9" w:rsidRDefault="2DE5F097" w14:paraId="4035572D" w14:textId="0DF53287">
            <w:pPr>
              <w:pStyle w:val="ListParagraph"/>
              <w:spacing w:before="0" w:beforeAutospacing="off" w:after="0" w:afterAutospacing="off"/>
              <w:ind w:left="2160" w:right="240" w:hanging="0"/>
              <w:jc w:val="left"/>
              <w:rPr>
                <w:rFonts w:ascii="Calibri" w:hAnsi="Calibri" w:eastAsia="Calibri" w:cs="Calibri"/>
                <w:b w:val="1"/>
                <w:bCs w:val="1"/>
                <w:noProof w:val="0"/>
                <w:sz w:val="24"/>
                <w:szCs w:val="24"/>
                <w:lang w:val="en-US"/>
              </w:rPr>
            </w:pPr>
          </w:p>
        </w:tc>
        <w:tc>
          <w:tcPr>
            <w:tcW w:w="4680" w:type="dxa"/>
            <w:tcMar/>
          </w:tcPr>
          <w:p w:rsidR="2DE5F097" w:rsidP="5BF7F2E9" w:rsidRDefault="2DE5F097" w14:paraId="129D467A" w14:textId="3D8ABC29">
            <w:pPr>
              <w:pStyle w:val="Normal"/>
              <w:jc w:val="center"/>
              <w:rPr>
                <w:rFonts w:ascii="Calibri" w:hAnsi="Calibri" w:eastAsia="Calibri" w:cs="Calibri"/>
                <w:sz w:val="24"/>
                <w:szCs w:val="24"/>
              </w:rPr>
            </w:pPr>
            <w:r>
              <w:br/>
            </w:r>
            <w:r w:rsidRPr="5BF7F2E9" w:rsidR="73791850">
              <w:rPr>
                <w:rFonts w:ascii="Calibri" w:hAnsi="Calibri" w:eastAsia="Calibri" w:cs="Calibri"/>
                <w:b w:val="1"/>
                <w:bCs w:val="1"/>
                <w:sz w:val="24"/>
                <w:szCs w:val="24"/>
              </w:rPr>
              <w:t>Threats</w:t>
            </w:r>
            <w:r w:rsidRPr="5BF7F2E9" w:rsidR="73791850">
              <w:rPr>
                <w:rFonts w:ascii="Calibri" w:hAnsi="Calibri" w:eastAsia="Calibri" w:cs="Calibri"/>
                <w:sz w:val="24"/>
                <w:szCs w:val="24"/>
              </w:rPr>
              <w:t xml:space="preserve"> </w:t>
            </w:r>
          </w:p>
          <w:p w:rsidR="2DE5F097" w:rsidP="5BF7F2E9" w:rsidRDefault="2DE5F097" w14:paraId="678B4505" w14:textId="6CFE387A">
            <w:pPr>
              <w:pStyle w:val="Normal"/>
              <w:jc w:val="center"/>
              <w:rPr>
                <w:rFonts w:ascii="Calibri" w:hAnsi="Calibri" w:eastAsia="Calibri" w:cs="Calibri"/>
                <w:sz w:val="24"/>
                <w:szCs w:val="24"/>
              </w:rPr>
            </w:pPr>
          </w:p>
          <w:p w:rsidR="57BA15EA" w:rsidP="5BF7F2E9" w:rsidRDefault="57BA15EA" w14:paraId="0AA7401E" w14:textId="365BDCFC">
            <w:pPr>
              <w:pStyle w:val="ListParagraph"/>
              <w:numPr>
                <w:ilvl w:val="0"/>
                <w:numId w:val="21"/>
              </w:numPr>
              <w:spacing w:before="0" w:beforeAutospacing="off" w:after="0" w:afterAutospacing="off"/>
              <w:ind w:right="240"/>
              <w:jc w:val="left"/>
              <w:rPr>
                <w:rFonts w:ascii="Calibri" w:hAnsi="Calibri" w:eastAsia="Calibri" w:cs="Calibri"/>
                <w:noProof w:val="0"/>
                <w:sz w:val="24"/>
                <w:szCs w:val="24"/>
                <w:lang w:val="en-US"/>
              </w:rPr>
            </w:pPr>
            <w:r w:rsidRPr="5BF7F2E9" w:rsidR="7A224049">
              <w:rPr>
                <w:rFonts w:ascii="Calibri" w:hAnsi="Calibri" w:eastAsia="Calibri" w:cs="Calibri"/>
                <w:noProof w:val="0"/>
                <w:sz w:val="24"/>
                <w:szCs w:val="24"/>
                <w:lang w:val="en-US"/>
              </w:rPr>
              <w:t>Economic downturns affecting discretionary spending.</w:t>
            </w:r>
          </w:p>
          <w:p w:rsidR="57BA15EA" w:rsidP="5BF7F2E9" w:rsidRDefault="57BA15EA" w14:paraId="034271EA" w14:textId="01786023">
            <w:pPr>
              <w:pStyle w:val="ListParagraph"/>
              <w:numPr>
                <w:ilvl w:val="0"/>
                <w:numId w:val="21"/>
              </w:numPr>
              <w:spacing w:before="0" w:beforeAutospacing="off" w:after="0" w:afterAutospacing="off"/>
              <w:ind w:right="240"/>
              <w:jc w:val="left"/>
              <w:rPr>
                <w:rFonts w:ascii="Calibri" w:hAnsi="Calibri" w:eastAsia="Calibri" w:cs="Calibri"/>
                <w:noProof w:val="0"/>
                <w:sz w:val="24"/>
                <w:szCs w:val="24"/>
                <w:lang w:val="en-US"/>
              </w:rPr>
            </w:pPr>
            <w:r w:rsidRPr="5BF7F2E9" w:rsidR="7A224049">
              <w:rPr>
                <w:rFonts w:ascii="Calibri" w:hAnsi="Calibri" w:eastAsia="Calibri" w:cs="Calibri"/>
                <w:noProof w:val="0"/>
                <w:sz w:val="24"/>
                <w:szCs w:val="24"/>
                <w:lang w:val="en-US"/>
              </w:rPr>
              <w:t xml:space="preserve"> Rising costs of ingredients and supplies.</w:t>
            </w:r>
          </w:p>
          <w:p w:rsidR="57BA15EA" w:rsidP="5BF7F2E9" w:rsidRDefault="57BA15EA" w14:paraId="653FB2BE" w14:textId="29B571FE">
            <w:pPr>
              <w:pStyle w:val="ListParagraph"/>
              <w:numPr>
                <w:ilvl w:val="0"/>
                <w:numId w:val="21"/>
              </w:numPr>
              <w:jc w:val="left"/>
              <w:rPr>
                <w:rFonts w:ascii="Calibri" w:hAnsi="Calibri" w:eastAsia="Calibri" w:cs="Calibri"/>
                <w:noProof w:val="0"/>
                <w:sz w:val="24"/>
                <w:szCs w:val="24"/>
                <w:lang w:val="en-US"/>
              </w:rPr>
            </w:pPr>
            <w:r w:rsidRPr="5BF7F2E9" w:rsidR="7A224049">
              <w:rPr>
                <w:rFonts w:ascii="Calibri" w:hAnsi="Calibri" w:eastAsia="Calibri" w:cs="Calibri"/>
                <w:noProof w:val="0"/>
                <w:sz w:val="24"/>
                <w:szCs w:val="24"/>
                <w:lang w:val="en-US"/>
              </w:rPr>
              <w:t xml:space="preserve">Competition from established bakeries and new </w:t>
            </w:r>
            <w:r w:rsidRPr="5BF7F2E9" w:rsidR="4D1FE91C">
              <w:rPr>
                <w:rFonts w:ascii="Calibri" w:hAnsi="Calibri" w:eastAsia="Calibri" w:cs="Calibri"/>
                <w:noProof w:val="0"/>
                <w:sz w:val="24"/>
                <w:szCs w:val="24"/>
                <w:lang w:val="en-US"/>
              </w:rPr>
              <w:t>entrants</w:t>
            </w:r>
          </w:p>
          <w:p w:rsidR="10DCC4C5" w:rsidP="5BF7F2E9" w:rsidRDefault="10DCC4C5" w14:paraId="4EA6AC90" w14:textId="534F7102">
            <w:pPr>
              <w:pStyle w:val="ListParagraph"/>
              <w:numPr>
                <w:ilvl w:val="0"/>
                <w:numId w:val="21"/>
              </w:numPr>
              <w:jc w:val="left"/>
              <w:rPr>
                <w:rFonts w:ascii="Calibri" w:hAnsi="Calibri" w:eastAsia="Calibri" w:cs="Calibri"/>
                <w:sz w:val="24"/>
                <w:szCs w:val="24"/>
              </w:rPr>
            </w:pPr>
            <w:r w:rsidRPr="5BF7F2E9" w:rsidR="03217D00">
              <w:rPr>
                <w:rFonts w:ascii="Calibri" w:hAnsi="Calibri" w:eastAsia="Calibri" w:cs="Calibri"/>
                <w:sz w:val="24"/>
                <w:szCs w:val="24"/>
              </w:rPr>
              <w:t xml:space="preserve">Lack of sales </w:t>
            </w:r>
          </w:p>
          <w:p w:rsidR="10DCC4C5" w:rsidP="5BF7F2E9" w:rsidRDefault="10DCC4C5" w14:paraId="7AC4F713" w14:textId="7BD3E41A">
            <w:pPr>
              <w:pStyle w:val="ListParagraph"/>
              <w:numPr>
                <w:ilvl w:val="0"/>
                <w:numId w:val="21"/>
              </w:numPr>
              <w:jc w:val="left"/>
              <w:rPr>
                <w:rFonts w:ascii="Calibri" w:hAnsi="Calibri" w:eastAsia="Calibri" w:cs="Calibri"/>
                <w:sz w:val="24"/>
                <w:szCs w:val="24"/>
              </w:rPr>
            </w:pPr>
            <w:r w:rsidRPr="5BF7F2E9" w:rsidR="03217D00">
              <w:rPr>
                <w:rFonts w:ascii="Calibri" w:hAnsi="Calibri" w:eastAsia="Calibri" w:cs="Calibri"/>
                <w:sz w:val="24"/>
                <w:szCs w:val="24"/>
              </w:rPr>
              <w:t xml:space="preserve">Lack of experience </w:t>
            </w:r>
          </w:p>
          <w:p w:rsidR="10DCC4C5" w:rsidP="5BF7F2E9" w:rsidRDefault="10DCC4C5" w14:paraId="6036F433" w14:textId="32C317FF">
            <w:pPr>
              <w:pStyle w:val="ListParagraph"/>
              <w:numPr>
                <w:ilvl w:val="0"/>
                <w:numId w:val="21"/>
              </w:numPr>
              <w:jc w:val="left"/>
              <w:rPr>
                <w:rFonts w:ascii="Calibri" w:hAnsi="Calibri" w:eastAsia="Calibri" w:cs="Calibri"/>
                <w:sz w:val="24"/>
                <w:szCs w:val="24"/>
              </w:rPr>
            </w:pPr>
            <w:r w:rsidRPr="5BF7F2E9" w:rsidR="03217D00">
              <w:rPr>
                <w:rFonts w:ascii="Calibri" w:hAnsi="Calibri" w:eastAsia="Calibri" w:cs="Calibri"/>
                <w:sz w:val="24"/>
                <w:szCs w:val="24"/>
              </w:rPr>
              <w:t xml:space="preserve">Lack of Staff </w:t>
            </w:r>
            <w:r>
              <w:br/>
            </w:r>
            <w:r>
              <w:br/>
            </w:r>
          </w:p>
          <w:p w:rsidR="2DE5F097" w:rsidP="5BF7F2E9" w:rsidRDefault="2DE5F097" w14:paraId="29D55394" w14:textId="77DCDD78">
            <w:pPr>
              <w:pStyle w:val="Normal"/>
              <w:jc w:val="center"/>
              <w:rPr>
                <w:rFonts w:ascii="Calibri" w:hAnsi="Calibri" w:eastAsia="Calibri" w:cs="Calibri"/>
                <w:sz w:val="24"/>
                <w:szCs w:val="24"/>
              </w:rPr>
            </w:pPr>
          </w:p>
        </w:tc>
      </w:tr>
    </w:tbl>
    <w:p w:rsidR="2DE5F097" w:rsidP="5BF7F2E9" w:rsidRDefault="2DE5F097" w14:paraId="7FC39365" w14:textId="54C7E1DF">
      <w:pPr>
        <w:pStyle w:val="Normal"/>
        <w:rPr>
          <w:rFonts w:ascii="Calibri" w:hAnsi="Calibri" w:eastAsia="Calibri" w:cs="Calibri"/>
          <w:sz w:val="24"/>
          <w:szCs w:val="24"/>
        </w:rPr>
      </w:pPr>
      <w:r>
        <w:br/>
      </w:r>
    </w:p>
    <w:p w:rsidR="2DE5F097" w:rsidP="5BF7F2E9" w:rsidRDefault="2DE5F097" w14:paraId="1324E3E2" w14:textId="3243F312">
      <w:pPr>
        <w:pStyle w:val="Normal"/>
        <w:rPr>
          <w:rFonts w:ascii="Calibri" w:hAnsi="Calibri" w:eastAsia="Calibri" w:cs="Calibri"/>
          <w:sz w:val="24"/>
          <w:szCs w:val="24"/>
        </w:rPr>
      </w:pPr>
      <w:r w:rsidRPr="5BF7F2E9" w:rsidR="533D1CDE">
        <w:rPr>
          <w:rFonts w:ascii="Calibri" w:hAnsi="Calibri" w:eastAsia="Calibri" w:cs="Calibri"/>
          <w:color w:val="215E99" w:themeColor="text2" w:themeTint="BF" w:themeShade="FF"/>
          <w:sz w:val="24"/>
          <w:szCs w:val="24"/>
        </w:rPr>
        <w:t>Reflection</w:t>
      </w:r>
      <w:r w:rsidRPr="5BF7F2E9" w:rsidR="533D1CDE">
        <w:rPr>
          <w:rFonts w:ascii="Calibri" w:hAnsi="Calibri" w:eastAsia="Calibri" w:cs="Calibri"/>
          <w:sz w:val="24"/>
          <w:szCs w:val="24"/>
        </w:rPr>
        <w:t xml:space="preserve"> </w:t>
      </w:r>
    </w:p>
    <w:p w:rsidR="5BF7F2E9" w:rsidP="5BF7F2E9" w:rsidRDefault="5BF7F2E9" w14:paraId="2DB2C84A" w14:textId="2DF665CC">
      <w:pPr>
        <w:rPr>
          <w:rFonts w:ascii="Calibri" w:hAnsi="Calibri" w:eastAsia="Calibri" w:cs="Calibri"/>
          <w:sz w:val="24"/>
          <w:szCs w:val="24"/>
        </w:rPr>
      </w:pPr>
    </w:p>
    <w:p w:rsidR="2DE5F097" w:rsidP="5BF7F2E9" w:rsidRDefault="2DE5F097" w14:paraId="20DF3135" w14:textId="15156AC1">
      <w:pPr>
        <w:rPr>
          <w:rFonts w:ascii="Calibri" w:hAnsi="Calibri" w:eastAsia="Calibri" w:cs="Calibri"/>
          <w:sz w:val="24"/>
          <w:szCs w:val="24"/>
        </w:rPr>
      </w:pPr>
      <w:r w:rsidRPr="5BF7F2E9" w:rsidR="77B20B06">
        <w:rPr>
          <w:rFonts w:ascii="Calibri" w:hAnsi="Calibri" w:eastAsia="Calibri" w:cs="Calibri"/>
          <w:sz w:val="24"/>
          <w:szCs w:val="24"/>
        </w:rPr>
        <w:t>Creating Mira’s Handmade Cupcakes has been incredibly fulfilling. It started with my passion for baking and desire to share my creations. Turning this passion into a business required significant planning, research, and creativity, allowing me to develop various entrepreneurial skills.</w:t>
      </w:r>
    </w:p>
    <w:p w:rsidR="2DE5F097" w:rsidP="5BF7F2E9" w:rsidRDefault="2DE5F097" w14:paraId="7D2376EC" w14:textId="09C1DEBE">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 </w:t>
      </w:r>
    </w:p>
    <w:p w:rsidR="2DE5F097" w:rsidP="5BF7F2E9" w:rsidRDefault="2DE5F097" w14:paraId="2044A3AA" w14:textId="29C208B2">
      <w:pPr>
        <w:pStyle w:val="Normal"/>
        <w:rPr>
          <w:rFonts w:ascii="Calibri" w:hAnsi="Calibri" w:eastAsia="Calibri" w:cs="Calibri"/>
          <w:sz w:val="24"/>
          <w:szCs w:val="24"/>
        </w:rPr>
      </w:pPr>
      <w:r w:rsidRPr="5BF7F2E9" w:rsidR="77B20B06">
        <w:rPr>
          <w:rFonts w:ascii="Calibri" w:hAnsi="Calibri" w:eastAsia="Calibri" w:cs="Calibri"/>
          <w:sz w:val="24"/>
          <w:szCs w:val="24"/>
        </w:rPr>
        <w:t>Initial Conceptualization:</w:t>
      </w:r>
    </w:p>
    <w:p w:rsidR="2DE5F097" w:rsidP="5BF7F2E9" w:rsidRDefault="2DE5F097" w14:paraId="3AE4D525" w14:textId="432CCED9">
      <w:pPr>
        <w:pStyle w:val="Normal"/>
        <w:rPr>
          <w:rFonts w:ascii="Calibri" w:hAnsi="Calibri" w:eastAsia="Calibri" w:cs="Calibri"/>
          <w:sz w:val="24"/>
          <w:szCs w:val="24"/>
        </w:rPr>
      </w:pPr>
      <w:r w:rsidRPr="5BF7F2E9" w:rsidR="77B20B06">
        <w:rPr>
          <w:rFonts w:ascii="Calibri" w:hAnsi="Calibri" w:eastAsia="Calibri" w:cs="Calibri"/>
          <w:sz w:val="24"/>
          <w:szCs w:val="24"/>
        </w:rPr>
        <w:t>I began with a simple idea: to make delicious, high-quality cupcakes personalized for any occasion. This resonated with me because I love how a well-made cupcake can brighten someone’s day. As I planned, I realized I needed to differentiate my cupcakes from others. This led to my focus on premium ingredients, unique flavors, and customization options.</w:t>
      </w:r>
    </w:p>
    <w:p w:rsidR="2DE5F097" w:rsidP="5BF7F2E9" w:rsidRDefault="2DE5F097" w14:paraId="50B5D449" w14:textId="55865554">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 </w:t>
      </w:r>
    </w:p>
    <w:p w:rsidR="2DE5F097" w:rsidP="5BF7F2E9" w:rsidRDefault="2DE5F097" w14:paraId="2DA52D61" w14:textId="55CA97C0">
      <w:pPr>
        <w:pStyle w:val="Normal"/>
        <w:rPr>
          <w:rFonts w:ascii="Calibri" w:hAnsi="Calibri" w:eastAsia="Calibri" w:cs="Calibri"/>
          <w:sz w:val="24"/>
          <w:szCs w:val="24"/>
        </w:rPr>
      </w:pPr>
      <w:r w:rsidRPr="5BF7F2E9" w:rsidR="77B20B06">
        <w:rPr>
          <w:rFonts w:ascii="Calibri" w:hAnsi="Calibri" w:eastAsia="Calibri" w:cs="Calibri"/>
          <w:sz w:val="24"/>
          <w:szCs w:val="24"/>
        </w:rPr>
        <w:t>Research Process:</w:t>
      </w:r>
    </w:p>
    <w:p w:rsidR="2DE5F097" w:rsidP="5BF7F2E9" w:rsidRDefault="2DE5F097" w14:paraId="42726078" w14:textId="17394FE9">
      <w:pPr>
        <w:pStyle w:val="Normal"/>
        <w:rPr>
          <w:rFonts w:ascii="Calibri" w:hAnsi="Calibri" w:eastAsia="Calibri" w:cs="Calibri"/>
          <w:sz w:val="24"/>
          <w:szCs w:val="24"/>
        </w:rPr>
      </w:pPr>
      <w:r w:rsidRPr="5BF7F2E9" w:rsidR="77B20B06">
        <w:rPr>
          <w:rFonts w:ascii="Calibri" w:hAnsi="Calibri" w:eastAsia="Calibri" w:cs="Calibri"/>
          <w:sz w:val="24"/>
          <w:szCs w:val="24"/>
        </w:rPr>
        <w:t>Conducting market research was eye-opening. I used surveys, focus groups, and competitor analysis to gather data. The feedback was invaluable. I discovered that many potential customers were willing to pay a premium for high-quality, handmade cupcakes, especially if they could customize them for special occasions. This insight reinforced my decision to emphasize quality and personalization.</w:t>
      </w:r>
    </w:p>
    <w:p w:rsidR="2DE5F097" w:rsidP="5BF7F2E9" w:rsidRDefault="2DE5F097" w14:paraId="292F9E03" w14:textId="63E3F3E5">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 </w:t>
      </w:r>
    </w:p>
    <w:p w:rsidR="2DE5F097" w:rsidP="5BF7F2E9" w:rsidRDefault="2DE5F097" w14:paraId="422A3F61" w14:textId="0E49F9DD">
      <w:pPr>
        <w:pStyle w:val="Normal"/>
        <w:rPr>
          <w:rFonts w:ascii="Calibri" w:hAnsi="Calibri" w:eastAsia="Calibri" w:cs="Calibri"/>
          <w:sz w:val="24"/>
          <w:szCs w:val="24"/>
        </w:rPr>
      </w:pPr>
      <w:r w:rsidRPr="5BF7F2E9" w:rsidR="77B20B06">
        <w:rPr>
          <w:rFonts w:ascii="Calibri" w:hAnsi="Calibri" w:eastAsia="Calibri" w:cs="Calibri"/>
          <w:sz w:val="24"/>
          <w:szCs w:val="24"/>
        </w:rPr>
        <w:t>Entrepreneurial Skills Demonstrated:</w:t>
      </w:r>
    </w:p>
    <w:p w:rsidR="2DE5F097" w:rsidP="5BF7F2E9" w:rsidRDefault="2DE5F097" w14:paraId="3D3A0AD4" w14:textId="37185699">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 </w:t>
      </w:r>
    </w:p>
    <w:p w:rsidR="2DE5F097" w:rsidP="5BF7F2E9" w:rsidRDefault="2DE5F097" w14:paraId="7B1715DF" w14:textId="2274AD95">
      <w:pPr>
        <w:pStyle w:val="Normal"/>
        <w:rPr>
          <w:rFonts w:ascii="Calibri" w:hAnsi="Calibri" w:eastAsia="Calibri" w:cs="Calibri"/>
          <w:sz w:val="24"/>
          <w:szCs w:val="24"/>
        </w:rPr>
      </w:pPr>
      <w:r w:rsidRPr="5BF7F2E9" w:rsidR="18C37092">
        <w:rPr>
          <w:rFonts w:ascii="Calibri" w:hAnsi="Calibri" w:eastAsia="Calibri" w:cs="Calibri"/>
          <w:sz w:val="24"/>
          <w:szCs w:val="24"/>
        </w:rPr>
        <w:t>1. ￼</w:t>
      </w:r>
      <w:r w:rsidRPr="5BF7F2E9" w:rsidR="77B20B06">
        <w:rPr>
          <w:rFonts w:ascii="Calibri" w:hAnsi="Calibri" w:eastAsia="Calibri" w:cs="Calibri"/>
          <w:sz w:val="24"/>
          <w:szCs w:val="24"/>
        </w:rPr>
        <w:t>Creativity and Innovation:</w:t>
      </w:r>
    </w:p>
    <w:p w:rsidR="2DE5F097" w:rsidP="5BF7F2E9" w:rsidRDefault="2DE5F097" w14:paraId="67935FCB" w14:textId="01CEF45F">
      <w:pPr>
        <w:pStyle w:val="Normal"/>
        <w:rPr>
          <w:rFonts w:ascii="Calibri" w:hAnsi="Calibri" w:eastAsia="Calibri" w:cs="Calibri"/>
          <w:sz w:val="24"/>
          <w:szCs w:val="24"/>
        </w:rPr>
      </w:pPr>
      <w:r w:rsidRPr="5BF7F2E9" w:rsidR="77B20B06">
        <w:rPr>
          <w:rFonts w:ascii="Calibri" w:hAnsi="Calibri" w:eastAsia="Calibri" w:cs="Calibri"/>
          <w:sz w:val="24"/>
          <w:szCs w:val="24"/>
        </w:rPr>
        <w:t>•</w:t>
      </w:r>
      <w:r w:rsidRPr="5BF7F2E9" w:rsidR="77B20B06">
        <w:rPr>
          <w:rFonts w:ascii="Calibri" w:hAnsi="Calibri" w:eastAsia="Calibri" w:cs="Calibri"/>
          <w:sz w:val="24"/>
          <w:szCs w:val="24"/>
        </w:rPr>
        <w:t xml:space="preserve">Developing unique flavors and designs required a lot of creative thinking. I </w:t>
      </w:r>
      <w:r w:rsidRPr="5BF7F2E9" w:rsidR="40152A10">
        <w:rPr>
          <w:rFonts w:ascii="Calibri" w:hAnsi="Calibri" w:eastAsia="Calibri" w:cs="Calibri"/>
          <w:sz w:val="24"/>
          <w:szCs w:val="24"/>
        </w:rPr>
        <w:t xml:space="preserve"> </w:t>
      </w:r>
      <w:r>
        <w:br/>
      </w:r>
      <w:r w:rsidRPr="5BF7F2E9" w:rsidR="77B20B06">
        <w:rPr>
          <w:rFonts w:ascii="Calibri" w:hAnsi="Calibri" w:eastAsia="Calibri" w:cs="Calibri"/>
          <w:sz w:val="24"/>
          <w:szCs w:val="24"/>
        </w:rPr>
        <w:t>enjoyed experimenting with different ingredients and techniques.</w:t>
      </w:r>
    </w:p>
    <w:p w:rsidR="2DE5F097" w:rsidP="5BF7F2E9" w:rsidRDefault="2DE5F097" w14:paraId="73504C3D" w14:textId="3988ED49">
      <w:pPr>
        <w:pStyle w:val="Normal"/>
        <w:rPr>
          <w:rFonts w:ascii="Calibri" w:hAnsi="Calibri" w:eastAsia="Calibri" w:cs="Calibri"/>
          <w:sz w:val="24"/>
          <w:szCs w:val="24"/>
        </w:rPr>
      </w:pPr>
      <w:r w:rsidRPr="5BF7F2E9" w:rsidR="54D8AD05">
        <w:rPr>
          <w:rFonts w:ascii="Calibri" w:hAnsi="Calibri" w:eastAsia="Calibri" w:cs="Calibri"/>
          <w:sz w:val="24"/>
          <w:szCs w:val="24"/>
        </w:rPr>
        <w:t>2. ￼</w:t>
      </w:r>
      <w:r w:rsidRPr="5BF7F2E9" w:rsidR="77B20B06">
        <w:rPr>
          <w:rFonts w:ascii="Calibri" w:hAnsi="Calibri" w:eastAsia="Calibri" w:cs="Calibri"/>
          <w:sz w:val="24"/>
          <w:szCs w:val="24"/>
        </w:rPr>
        <w:t>Market Research and Analysis:</w:t>
      </w:r>
    </w:p>
    <w:p w:rsidR="2DE5F097" w:rsidP="5BF7F2E9" w:rsidRDefault="2DE5F097" w14:paraId="4ACE2923" w14:textId="2E8BE89B">
      <w:pPr>
        <w:pStyle w:val="Normal"/>
        <w:rPr>
          <w:rFonts w:ascii="Calibri" w:hAnsi="Calibri" w:eastAsia="Calibri" w:cs="Calibri"/>
          <w:sz w:val="24"/>
          <w:szCs w:val="24"/>
        </w:rPr>
      </w:pPr>
      <w:r w:rsidRPr="5BF7F2E9" w:rsidR="77B20B06">
        <w:rPr>
          <w:rFonts w:ascii="Calibri" w:hAnsi="Calibri" w:eastAsia="Calibri" w:cs="Calibri"/>
          <w:sz w:val="24"/>
          <w:szCs w:val="24"/>
        </w:rPr>
        <w:t>•</w:t>
      </w:r>
      <w:r w:rsidRPr="5BF7F2E9" w:rsidR="77B20B06">
        <w:rPr>
          <w:rFonts w:ascii="Calibri" w:hAnsi="Calibri" w:eastAsia="Calibri" w:cs="Calibri"/>
          <w:sz w:val="24"/>
          <w:szCs w:val="24"/>
        </w:rPr>
        <w:t xml:space="preserve">Gathering and analyzing data helped me understand the market better and make informed decisions. I learned to </w:t>
      </w:r>
      <w:r w:rsidRPr="5BF7F2E9" w:rsidR="77B20B06">
        <w:rPr>
          <w:rFonts w:ascii="Calibri" w:hAnsi="Calibri" w:eastAsia="Calibri" w:cs="Calibri"/>
          <w:sz w:val="24"/>
          <w:szCs w:val="24"/>
        </w:rPr>
        <w:t>identify</w:t>
      </w:r>
      <w:r w:rsidRPr="5BF7F2E9" w:rsidR="77B20B06">
        <w:rPr>
          <w:rFonts w:ascii="Calibri" w:hAnsi="Calibri" w:eastAsia="Calibri" w:cs="Calibri"/>
          <w:sz w:val="24"/>
          <w:szCs w:val="24"/>
        </w:rPr>
        <w:t xml:space="preserve"> trends and gaps in the market.</w:t>
      </w:r>
    </w:p>
    <w:p w:rsidR="2DE5F097" w:rsidP="5BF7F2E9" w:rsidRDefault="2DE5F097" w14:paraId="5CA283B3" w14:textId="474E1991">
      <w:pPr>
        <w:pStyle w:val="Normal"/>
        <w:rPr>
          <w:rFonts w:ascii="Calibri" w:hAnsi="Calibri" w:eastAsia="Calibri" w:cs="Calibri"/>
          <w:sz w:val="24"/>
          <w:szCs w:val="24"/>
        </w:rPr>
      </w:pPr>
      <w:r w:rsidRPr="5BF7F2E9" w:rsidR="2157353A">
        <w:rPr>
          <w:rFonts w:ascii="Calibri" w:hAnsi="Calibri" w:eastAsia="Calibri" w:cs="Calibri"/>
          <w:sz w:val="24"/>
          <w:szCs w:val="24"/>
        </w:rPr>
        <w:t>3. ￼</w:t>
      </w:r>
      <w:r w:rsidRPr="5BF7F2E9" w:rsidR="77B20B06">
        <w:rPr>
          <w:rFonts w:ascii="Calibri" w:hAnsi="Calibri" w:eastAsia="Calibri" w:cs="Calibri"/>
          <w:sz w:val="24"/>
          <w:szCs w:val="24"/>
        </w:rPr>
        <w:t>Strategic Planning:</w:t>
      </w:r>
    </w:p>
    <w:p w:rsidR="2DE5F097" w:rsidP="5BF7F2E9" w:rsidRDefault="2DE5F097" w14:paraId="33FCBB91" w14:textId="73478821">
      <w:pPr>
        <w:pStyle w:val="Normal"/>
        <w:rPr>
          <w:rFonts w:ascii="Calibri" w:hAnsi="Calibri" w:eastAsia="Calibri" w:cs="Calibri"/>
          <w:sz w:val="24"/>
          <w:szCs w:val="24"/>
        </w:rPr>
      </w:pPr>
      <w:r w:rsidRPr="5BF7F2E9" w:rsidR="77B20B06">
        <w:rPr>
          <w:rFonts w:ascii="Calibri" w:hAnsi="Calibri" w:eastAsia="Calibri" w:cs="Calibri"/>
          <w:sz w:val="24"/>
          <w:szCs w:val="24"/>
        </w:rPr>
        <w:t>•</w:t>
      </w:r>
      <w:r w:rsidRPr="5BF7F2E9" w:rsidR="77B20B06">
        <w:rPr>
          <w:rFonts w:ascii="Calibri" w:hAnsi="Calibri" w:eastAsia="Calibri" w:cs="Calibri"/>
          <w:sz w:val="24"/>
          <w:szCs w:val="24"/>
        </w:rPr>
        <w:t xml:space="preserve">Crafting a business plan involved setting clear </w:t>
      </w:r>
      <w:r w:rsidRPr="5BF7F2E9" w:rsidR="77B20B06">
        <w:rPr>
          <w:rFonts w:ascii="Calibri" w:hAnsi="Calibri" w:eastAsia="Calibri" w:cs="Calibri"/>
          <w:sz w:val="24"/>
          <w:szCs w:val="24"/>
        </w:rPr>
        <w:t>objectives</w:t>
      </w:r>
      <w:r w:rsidRPr="5BF7F2E9" w:rsidR="77B20B06">
        <w:rPr>
          <w:rFonts w:ascii="Calibri" w:hAnsi="Calibri" w:eastAsia="Calibri" w:cs="Calibri"/>
          <w:sz w:val="24"/>
          <w:szCs w:val="24"/>
        </w:rPr>
        <w:t xml:space="preserve"> and outlining steps to achieve them. This taught me the importance of strategic thinking and long-term planning.</w:t>
      </w:r>
    </w:p>
    <w:p w:rsidR="2DE5F097" w:rsidP="5BF7F2E9" w:rsidRDefault="2DE5F097" w14:paraId="606381AE" w14:textId="79962B46">
      <w:pPr>
        <w:pStyle w:val="Normal"/>
        <w:rPr>
          <w:rFonts w:ascii="Calibri" w:hAnsi="Calibri" w:eastAsia="Calibri" w:cs="Calibri"/>
          <w:sz w:val="24"/>
          <w:szCs w:val="24"/>
        </w:rPr>
      </w:pPr>
      <w:r w:rsidRPr="5BF7F2E9" w:rsidR="76A70C94">
        <w:rPr>
          <w:rFonts w:ascii="Calibri" w:hAnsi="Calibri" w:eastAsia="Calibri" w:cs="Calibri"/>
          <w:sz w:val="24"/>
          <w:szCs w:val="24"/>
        </w:rPr>
        <w:t>4. ￼</w:t>
      </w:r>
      <w:r w:rsidRPr="5BF7F2E9" w:rsidR="77B20B06">
        <w:rPr>
          <w:rFonts w:ascii="Calibri" w:hAnsi="Calibri" w:eastAsia="Calibri" w:cs="Calibri"/>
          <w:sz w:val="24"/>
          <w:szCs w:val="24"/>
        </w:rPr>
        <w:t>Financial Management:</w:t>
      </w:r>
    </w:p>
    <w:p w:rsidR="2DE5F097" w:rsidP="5BF7F2E9" w:rsidRDefault="2DE5F097" w14:paraId="72C0EF01" w14:textId="14F1907A">
      <w:pPr>
        <w:pStyle w:val="Normal"/>
        <w:rPr>
          <w:rFonts w:ascii="Calibri" w:hAnsi="Calibri" w:eastAsia="Calibri" w:cs="Calibri"/>
          <w:sz w:val="24"/>
          <w:szCs w:val="24"/>
        </w:rPr>
      </w:pPr>
      <w:r w:rsidRPr="5BF7F2E9" w:rsidR="77B20B06">
        <w:rPr>
          <w:rFonts w:ascii="Calibri" w:hAnsi="Calibri" w:eastAsia="Calibri" w:cs="Calibri"/>
          <w:sz w:val="24"/>
          <w:szCs w:val="24"/>
        </w:rPr>
        <w:t>•</w:t>
      </w:r>
      <w:r w:rsidRPr="5BF7F2E9" w:rsidR="77B20B06">
        <w:rPr>
          <w:rFonts w:ascii="Calibri" w:hAnsi="Calibri" w:eastAsia="Calibri" w:cs="Calibri"/>
          <w:sz w:val="24"/>
          <w:szCs w:val="24"/>
        </w:rPr>
        <w:t xml:space="preserve">Creating a 12-month cash flow forecast and </w:t>
      </w:r>
      <w:r w:rsidRPr="5BF7F2E9" w:rsidR="77B20B06">
        <w:rPr>
          <w:rFonts w:ascii="Calibri" w:hAnsi="Calibri" w:eastAsia="Calibri" w:cs="Calibri"/>
          <w:sz w:val="24"/>
          <w:szCs w:val="24"/>
        </w:rPr>
        <w:t>identifying</w:t>
      </w:r>
      <w:r w:rsidRPr="5BF7F2E9" w:rsidR="77B20B06">
        <w:rPr>
          <w:rFonts w:ascii="Calibri" w:hAnsi="Calibri" w:eastAsia="Calibri" w:cs="Calibri"/>
          <w:sz w:val="24"/>
          <w:szCs w:val="24"/>
        </w:rPr>
        <w:t xml:space="preserve"> sources of finance was challenging but crucial. It improved my financial planning skills and understanding of healthy cash flow.</w:t>
      </w:r>
    </w:p>
    <w:p w:rsidR="2DE5F097" w:rsidP="5BF7F2E9" w:rsidRDefault="2DE5F097" w14:paraId="34E87D1A" w14:textId="341248C5">
      <w:pPr>
        <w:pStyle w:val="Normal"/>
        <w:rPr>
          <w:rFonts w:ascii="Calibri" w:hAnsi="Calibri" w:eastAsia="Calibri" w:cs="Calibri"/>
          <w:sz w:val="24"/>
          <w:szCs w:val="24"/>
        </w:rPr>
      </w:pPr>
      <w:r w:rsidRPr="5BF7F2E9" w:rsidR="440C6559">
        <w:rPr>
          <w:rFonts w:ascii="Calibri" w:hAnsi="Calibri" w:eastAsia="Calibri" w:cs="Calibri"/>
          <w:sz w:val="24"/>
          <w:szCs w:val="24"/>
        </w:rPr>
        <w:t>5. ￼</w:t>
      </w:r>
      <w:r w:rsidRPr="5BF7F2E9" w:rsidR="77B20B06">
        <w:rPr>
          <w:rFonts w:ascii="Calibri" w:hAnsi="Calibri" w:eastAsia="Calibri" w:cs="Calibri"/>
          <w:sz w:val="24"/>
          <w:szCs w:val="24"/>
        </w:rPr>
        <w:t>Adaptability and Problem-Solving:</w:t>
      </w:r>
    </w:p>
    <w:p w:rsidR="2DE5F097" w:rsidP="5BF7F2E9" w:rsidRDefault="2DE5F097" w14:paraId="75C1764B" w14:textId="0AA24CAE">
      <w:pPr>
        <w:pStyle w:val="Normal"/>
        <w:rPr>
          <w:rFonts w:ascii="Calibri" w:hAnsi="Calibri" w:eastAsia="Calibri" w:cs="Calibri"/>
          <w:sz w:val="24"/>
          <w:szCs w:val="24"/>
        </w:rPr>
      </w:pPr>
      <w:r w:rsidRPr="5BF7F2E9" w:rsidR="77B20B06">
        <w:rPr>
          <w:rFonts w:ascii="Calibri" w:hAnsi="Calibri" w:eastAsia="Calibri" w:cs="Calibri"/>
          <w:sz w:val="24"/>
          <w:szCs w:val="24"/>
        </w:rPr>
        <w:t>•</w:t>
      </w:r>
      <w:r w:rsidRPr="5BF7F2E9" w:rsidR="77B20B06">
        <w:rPr>
          <w:rFonts w:ascii="Calibri" w:hAnsi="Calibri" w:eastAsia="Calibri" w:cs="Calibri"/>
          <w:sz w:val="24"/>
          <w:szCs w:val="24"/>
        </w:rPr>
        <w:t xml:space="preserve">I </w:t>
      </w:r>
      <w:r w:rsidRPr="5BF7F2E9" w:rsidR="77B20B06">
        <w:rPr>
          <w:rFonts w:ascii="Calibri" w:hAnsi="Calibri" w:eastAsia="Calibri" w:cs="Calibri"/>
          <w:sz w:val="24"/>
          <w:szCs w:val="24"/>
        </w:rPr>
        <w:t>encountered</w:t>
      </w:r>
      <w:r w:rsidRPr="5BF7F2E9" w:rsidR="77B20B06">
        <w:rPr>
          <w:rFonts w:ascii="Calibri" w:hAnsi="Calibri" w:eastAsia="Calibri" w:cs="Calibri"/>
          <w:sz w:val="24"/>
          <w:szCs w:val="24"/>
        </w:rPr>
        <w:t xml:space="preserve"> several obstacles, such as estimating costs and </w:t>
      </w:r>
      <w:r w:rsidRPr="5BF7F2E9" w:rsidR="77B20B06">
        <w:rPr>
          <w:rFonts w:ascii="Calibri" w:hAnsi="Calibri" w:eastAsia="Calibri" w:cs="Calibri"/>
          <w:sz w:val="24"/>
          <w:szCs w:val="24"/>
        </w:rPr>
        <w:t>determining</w:t>
      </w:r>
      <w:r w:rsidRPr="5BF7F2E9" w:rsidR="77B20B06">
        <w:rPr>
          <w:rFonts w:ascii="Calibri" w:hAnsi="Calibri" w:eastAsia="Calibri" w:cs="Calibri"/>
          <w:sz w:val="24"/>
          <w:szCs w:val="24"/>
        </w:rPr>
        <w:t xml:space="preserve"> the best marketing strategies. Overcoming these required adaptability and problem-solving skills.</w:t>
      </w:r>
    </w:p>
    <w:p w:rsidR="2DE5F097" w:rsidP="5BF7F2E9" w:rsidRDefault="2DE5F097" w14:paraId="7AD73E8E" w14:textId="7FE182F4">
      <w:pPr>
        <w:pStyle w:val="Normal"/>
        <w:rPr>
          <w:rFonts w:ascii="Calibri" w:hAnsi="Calibri" w:eastAsia="Calibri" w:cs="Calibri"/>
          <w:sz w:val="24"/>
          <w:szCs w:val="24"/>
        </w:rPr>
      </w:pPr>
      <w:r w:rsidRPr="5BF7F2E9" w:rsidR="6655D494">
        <w:rPr>
          <w:rFonts w:ascii="Calibri" w:hAnsi="Calibri" w:eastAsia="Calibri" w:cs="Calibri"/>
          <w:sz w:val="24"/>
          <w:szCs w:val="24"/>
        </w:rPr>
        <w:t>6. ￼</w:t>
      </w:r>
      <w:r w:rsidRPr="5BF7F2E9" w:rsidR="77B20B06">
        <w:rPr>
          <w:rFonts w:ascii="Calibri" w:hAnsi="Calibri" w:eastAsia="Calibri" w:cs="Calibri"/>
          <w:sz w:val="24"/>
          <w:szCs w:val="24"/>
        </w:rPr>
        <w:t>Communication and Networking:</w:t>
      </w:r>
    </w:p>
    <w:p w:rsidR="2DE5F097" w:rsidP="5BF7F2E9" w:rsidRDefault="2DE5F097" w14:paraId="2F5B5F75" w14:textId="310CD140">
      <w:pPr>
        <w:pStyle w:val="Normal"/>
        <w:rPr>
          <w:rFonts w:ascii="Calibri" w:hAnsi="Calibri" w:eastAsia="Calibri" w:cs="Calibri"/>
          <w:sz w:val="24"/>
          <w:szCs w:val="24"/>
        </w:rPr>
      </w:pPr>
      <w:r w:rsidRPr="5BF7F2E9" w:rsidR="77B20B06">
        <w:rPr>
          <w:rFonts w:ascii="Calibri" w:hAnsi="Calibri" w:eastAsia="Calibri" w:cs="Calibri"/>
          <w:sz w:val="24"/>
          <w:szCs w:val="24"/>
        </w:rPr>
        <w:t>•</w:t>
      </w:r>
      <w:r w:rsidRPr="5BF7F2E9" w:rsidR="77B20B06">
        <w:rPr>
          <w:rFonts w:ascii="Calibri" w:hAnsi="Calibri" w:eastAsia="Calibri" w:cs="Calibri"/>
          <w:sz w:val="24"/>
          <w:szCs w:val="24"/>
        </w:rPr>
        <w:t>Engaging with potential customers and building relationships with suppliers and local businesses highlighted the importance of effective communication and networking.</w:t>
      </w:r>
    </w:p>
    <w:p w:rsidR="2DE5F097" w:rsidP="5BF7F2E9" w:rsidRDefault="2DE5F097" w14:paraId="005B0989" w14:textId="5EE48152">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 </w:t>
      </w:r>
    </w:p>
    <w:p w:rsidR="2DE5F097" w:rsidP="5BF7F2E9" w:rsidRDefault="2DE5F097" w14:paraId="2984F9E0" w14:textId="0C542360">
      <w:pPr>
        <w:pStyle w:val="Normal"/>
        <w:rPr>
          <w:rFonts w:ascii="Calibri" w:hAnsi="Calibri" w:eastAsia="Calibri" w:cs="Calibri"/>
          <w:sz w:val="24"/>
          <w:szCs w:val="24"/>
        </w:rPr>
      </w:pPr>
      <w:r w:rsidRPr="5BF7F2E9" w:rsidR="77B20B06">
        <w:rPr>
          <w:rFonts w:ascii="Calibri" w:hAnsi="Calibri" w:eastAsia="Calibri" w:cs="Calibri"/>
          <w:sz w:val="24"/>
          <w:szCs w:val="24"/>
        </w:rPr>
        <w:t>Personal Insights and Growth:</w:t>
      </w:r>
    </w:p>
    <w:p w:rsidR="2DE5F097" w:rsidP="5BF7F2E9" w:rsidRDefault="2DE5F097" w14:paraId="5E46D260" w14:textId="7562C44D">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Reflecting on this journey, I realize how much </w:t>
      </w:r>
      <w:r w:rsidRPr="5BF7F2E9" w:rsidR="77B20B06">
        <w:rPr>
          <w:rFonts w:ascii="Calibri" w:hAnsi="Calibri" w:eastAsia="Calibri" w:cs="Calibri"/>
          <w:sz w:val="24"/>
          <w:szCs w:val="24"/>
        </w:rPr>
        <w:t>I</w:t>
      </w:r>
      <w:r w:rsidRPr="5BF7F2E9" w:rsidR="05D58DC0">
        <w:rPr>
          <w:rFonts w:ascii="Calibri" w:hAnsi="Calibri" w:eastAsia="Calibri" w:cs="Calibri"/>
          <w:sz w:val="24"/>
          <w:szCs w:val="24"/>
        </w:rPr>
        <w:t xml:space="preserve"> have</w:t>
      </w:r>
      <w:r w:rsidRPr="5BF7F2E9" w:rsidR="77B20B06">
        <w:rPr>
          <w:rFonts w:ascii="Calibri" w:hAnsi="Calibri" w:eastAsia="Calibri" w:cs="Calibri"/>
          <w:sz w:val="24"/>
          <w:szCs w:val="24"/>
        </w:rPr>
        <w:t xml:space="preserve"> grown as an entrepreneur. The experience taught me the importance of preparation and research. I also learned that resilience and flexibility are key to navigating inevitable challenges.</w:t>
      </w:r>
    </w:p>
    <w:p w:rsidR="2DE5F097" w:rsidP="5BF7F2E9" w:rsidRDefault="2DE5F097" w14:paraId="0AB9B44F" w14:textId="13049F4C">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 </w:t>
      </w:r>
    </w:p>
    <w:p w:rsidR="2DE5F097" w:rsidP="5BF7F2E9" w:rsidRDefault="2DE5F097" w14:paraId="1AF2E629" w14:textId="58EECB26">
      <w:pPr>
        <w:pStyle w:val="Normal"/>
        <w:rPr>
          <w:rFonts w:ascii="Calibri" w:hAnsi="Calibri" w:eastAsia="Calibri" w:cs="Calibri"/>
          <w:sz w:val="24"/>
          <w:szCs w:val="24"/>
        </w:rPr>
      </w:pPr>
      <w:r w:rsidRPr="5BF7F2E9" w:rsidR="77B20B06">
        <w:rPr>
          <w:rFonts w:ascii="Calibri" w:hAnsi="Calibri" w:eastAsia="Calibri" w:cs="Calibri"/>
          <w:sz w:val="24"/>
          <w:szCs w:val="24"/>
        </w:rPr>
        <w:t>Seeing my vision come to life has been rewarding. From developing the product range to planning the marketing strategy, each step brought me closer to my goal of creating a successful cupcake business. I now feel more confident in my ability to manage and grow Mira’s Handmade Cupcakes.</w:t>
      </w:r>
    </w:p>
    <w:p w:rsidR="2DE5F097" w:rsidP="5BF7F2E9" w:rsidRDefault="2DE5F097" w14:paraId="19528A55" w14:textId="263D6AA8">
      <w:pPr>
        <w:pStyle w:val="Normal"/>
        <w:rPr>
          <w:rFonts w:ascii="Calibri" w:hAnsi="Calibri" w:eastAsia="Calibri" w:cs="Calibri"/>
          <w:sz w:val="24"/>
          <w:szCs w:val="24"/>
        </w:rPr>
      </w:pPr>
      <w:r w:rsidRPr="5BF7F2E9" w:rsidR="77B20B06">
        <w:rPr>
          <w:rFonts w:ascii="Calibri" w:hAnsi="Calibri" w:eastAsia="Calibri" w:cs="Calibri"/>
          <w:sz w:val="24"/>
          <w:szCs w:val="24"/>
        </w:rPr>
        <w:t xml:space="preserve"> </w:t>
      </w:r>
    </w:p>
    <w:p w:rsidR="2DE5F097" w:rsidP="5BF7F2E9" w:rsidRDefault="2DE5F097" w14:paraId="08611F5E" w14:textId="3E82B5FA">
      <w:pPr>
        <w:pStyle w:val="Normal"/>
        <w:rPr>
          <w:rFonts w:ascii="Calibri" w:hAnsi="Calibri" w:eastAsia="Calibri" w:cs="Calibri"/>
          <w:sz w:val="24"/>
          <w:szCs w:val="24"/>
        </w:rPr>
      </w:pPr>
      <w:r w:rsidRPr="5BF7F2E9" w:rsidR="77B20B06">
        <w:rPr>
          <w:rFonts w:ascii="Calibri" w:hAnsi="Calibri" w:eastAsia="Calibri" w:cs="Calibri"/>
          <w:sz w:val="24"/>
          <w:szCs w:val="24"/>
        </w:rPr>
        <w:t>Overall, this journey has reinforced my belief that with passion, dedication, and strategic planning, I can turn my dream into reality. I look forward to the next steps in growing my business and continuing to delight my customers with handmade cupcakes</w:t>
      </w:r>
    </w:p>
    <w:p w:rsidR="2DE5F097" w:rsidP="5BF7F2E9" w:rsidRDefault="2DE5F097" w14:paraId="337D919E" w14:textId="3225BEFB">
      <w:pPr>
        <w:rPr>
          <w:rFonts w:ascii="Calibri" w:hAnsi="Calibri" w:eastAsia="Calibri" w:cs="Calibri"/>
          <w:sz w:val="24"/>
          <w:szCs w:val="24"/>
        </w:rPr>
      </w:pPr>
    </w:p>
    <w:p w:rsidR="2DE5F097" w:rsidP="5BF7F2E9" w:rsidRDefault="2DE5F097" w14:paraId="709298C1" w14:textId="7241E4E6">
      <w:pPr>
        <w:rPr>
          <w:rFonts w:ascii="Calibri" w:hAnsi="Calibri" w:eastAsia="Calibri" w:cs="Calibri"/>
          <w:sz w:val="24"/>
          <w:szCs w:val="24"/>
        </w:rPr>
      </w:pPr>
    </w:p>
    <w:p w:rsidR="5BF7F2E9" w:rsidP="5BF7F2E9" w:rsidRDefault="5BF7F2E9" w14:paraId="11E336C8" w14:textId="1FC9A5B3">
      <w:pPr>
        <w:pStyle w:val="Normal"/>
        <w:rPr>
          <w:rFonts w:ascii="Calibri" w:hAnsi="Calibri" w:eastAsia="Calibri" w:cs="Calibri"/>
          <w:color w:val="0E2740"/>
          <w:sz w:val="24"/>
          <w:szCs w:val="24"/>
        </w:rPr>
      </w:pPr>
    </w:p>
    <w:p w:rsidR="5B76C2F6" w:rsidP="2DE5F097" w:rsidRDefault="5B76C2F6" w14:paraId="18873204" w14:textId="16FACD59">
      <w:pPr>
        <w:pStyle w:val="Normal"/>
      </w:pPr>
      <w:r>
        <w:br/>
      </w:r>
    </w:p>
    <w:p w:rsidR="5B76C2F6" w:rsidP="5BF7F2E9" w:rsidRDefault="5B76C2F6" w14:paraId="1841C416" w14:textId="5A91DC3D">
      <w:pPr>
        <w:pStyle w:val="Normal"/>
        <w:rPr>
          <w:color w:val="0E2740" w:themeColor="text2" w:themeTint="BF" w:themeShade="FF"/>
          <w:sz w:val="28"/>
          <w:szCs w:val="28"/>
        </w:rPr>
      </w:pPr>
      <w:r w:rsidRPr="5BF7F2E9" w:rsidR="6D3F547C">
        <w:rPr>
          <w:color w:val="215E99" w:themeColor="text2" w:themeTint="BF" w:themeShade="FF"/>
          <w:sz w:val="28"/>
          <w:szCs w:val="28"/>
        </w:rPr>
        <w:t>References</w:t>
      </w:r>
    </w:p>
    <w:p w:rsidR="2DE5F097" w:rsidP="5BF7F2E9" w:rsidRDefault="2DE5F097" w14:paraId="0A7D21C0" w14:textId="1118E41A">
      <w:pPr>
        <w:pStyle w:val="Normal"/>
        <w:rPr>
          <w:color w:val="0E2740"/>
          <w:sz w:val="28"/>
          <w:szCs w:val="28"/>
        </w:rPr>
      </w:pPr>
    </w:p>
    <w:p w:rsidR="2DE5F097" w:rsidP="5BF7F2E9" w:rsidRDefault="2DE5F097" w14:paraId="663F3929" w14:textId="6C83AE28">
      <w:pPr>
        <w:pStyle w:val="Normal"/>
        <w:ind w:left="0"/>
        <w:rPr>
          <w:color w:val="000000" w:themeColor="text1" w:themeTint="FF" w:themeShade="FF"/>
          <w:sz w:val="28"/>
          <w:szCs w:val="28"/>
        </w:rPr>
      </w:pPr>
      <w:r w:rsidRPr="5BF7F2E9" w:rsidR="01598C85">
        <w:rPr>
          <w:color w:val="000000" w:themeColor="text1" w:themeTint="FF" w:themeShade="FF"/>
          <w:sz w:val="28"/>
          <w:szCs w:val="28"/>
        </w:rPr>
        <w:t xml:space="preserve">Abrams, R. (2019) The Successful Business Plan: Secrets &amp; Strategies. 6th </w:t>
      </w:r>
      <w:r w:rsidRPr="5BF7F2E9" w:rsidR="01598C85">
        <w:rPr>
          <w:color w:val="000000" w:themeColor="text1" w:themeTint="FF" w:themeShade="FF"/>
          <w:sz w:val="28"/>
          <w:szCs w:val="28"/>
        </w:rPr>
        <w:t>edn</w:t>
      </w:r>
      <w:r w:rsidRPr="5BF7F2E9" w:rsidR="01598C85">
        <w:rPr>
          <w:color w:val="000000" w:themeColor="text1" w:themeTint="FF" w:themeShade="FF"/>
          <w:sz w:val="28"/>
          <w:szCs w:val="28"/>
        </w:rPr>
        <w:t>. Palo Alto, CA: Planning Shop.</w:t>
      </w:r>
    </w:p>
    <w:p w:rsidR="2DE5F097" w:rsidP="5BF7F2E9" w:rsidRDefault="2DE5F097" w14:paraId="707CA2D8" w14:textId="075BA0E2">
      <w:pPr>
        <w:pStyle w:val="Normal"/>
        <w:ind w:left="0"/>
        <w:rPr>
          <w:color w:val="000000" w:themeColor="text1" w:themeTint="FF" w:themeShade="FF"/>
          <w:sz w:val="28"/>
          <w:szCs w:val="28"/>
        </w:rPr>
      </w:pPr>
      <w:r w:rsidRPr="5BF7F2E9" w:rsidR="1B17A986">
        <w:rPr>
          <w:color w:val="000000" w:themeColor="text1" w:themeTint="FF" w:themeShade="FF"/>
          <w:sz w:val="28"/>
          <w:szCs w:val="28"/>
        </w:rPr>
        <w:t>Atrill</w:t>
      </w:r>
      <w:r w:rsidRPr="5BF7F2E9" w:rsidR="1B17A986">
        <w:rPr>
          <w:color w:val="000000" w:themeColor="text1" w:themeTint="FF" w:themeShade="FF"/>
          <w:sz w:val="28"/>
          <w:szCs w:val="28"/>
        </w:rPr>
        <w:t xml:space="preserve">, P. and McLaney, E. (2018) Accounting and Finance for Non-Specialists. 11th </w:t>
      </w:r>
      <w:r w:rsidRPr="5BF7F2E9" w:rsidR="1B17A986">
        <w:rPr>
          <w:color w:val="000000" w:themeColor="text1" w:themeTint="FF" w:themeShade="FF"/>
          <w:sz w:val="28"/>
          <w:szCs w:val="28"/>
        </w:rPr>
        <w:t>edn</w:t>
      </w:r>
      <w:r w:rsidRPr="5BF7F2E9" w:rsidR="1B17A986">
        <w:rPr>
          <w:color w:val="000000" w:themeColor="text1" w:themeTint="FF" w:themeShade="FF"/>
          <w:sz w:val="28"/>
          <w:szCs w:val="28"/>
        </w:rPr>
        <w:t>. Harlow: Pearson Education.</w:t>
      </w:r>
    </w:p>
    <w:p w:rsidR="2DE5F097" w:rsidP="5BF7F2E9" w:rsidRDefault="2DE5F097" w14:paraId="3DBC8486" w14:textId="58BFBBC4">
      <w:pPr>
        <w:pStyle w:val="Normal"/>
        <w:ind w:left="0"/>
        <w:rPr>
          <w:color w:val="000000" w:themeColor="text1" w:themeTint="FF" w:themeShade="FF"/>
          <w:sz w:val="28"/>
          <w:szCs w:val="28"/>
        </w:rPr>
      </w:pPr>
      <w:r w:rsidRPr="5BF7F2E9" w:rsidR="01598C85">
        <w:rPr>
          <w:color w:val="000000" w:themeColor="text1" w:themeTint="FF" w:themeShade="FF"/>
          <w:sz w:val="28"/>
          <w:szCs w:val="28"/>
        </w:rPr>
        <w:t>Berry, T. (2013) Lean Business Planning: Get What You Want from Your Business. Eugene, OR: Palo Alto Software.</w:t>
      </w:r>
    </w:p>
    <w:p w:rsidR="2DE5F097" w:rsidP="5BF7F2E9" w:rsidRDefault="2DE5F097" w14:paraId="1A4D9587" w14:textId="129CA9F3">
      <w:pPr>
        <w:pStyle w:val="Normal"/>
        <w:ind w:left="0"/>
        <w:rPr>
          <w:color w:val="000000" w:themeColor="text1" w:themeTint="FF" w:themeShade="FF"/>
          <w:sz w:val="28"/>
          <w:szCs w:val="28"/>
        </w:rPr>
      </w:pPr>
      <w:r w:rsidRPr="5BF7F2E9" w:rsidR="01598C85">
        <w:rPr>
          <w:color w:val="000000" w:themeColor="text1" w:themeTint="FF" w:themeShade="FF"/>
          <w:sz w:val="28"/>
          <w:szCs w:val="28"/>
        </w:rPr>
        <w:t>Blanchard, K. and Bowles, S. (2011) Raving Fans: A Revolutionary Approach to Customer Service. New York: William Morrow.</w:t>
      </w:r>
    </w:p>
    <w:p w:rsidR="2DE5F097" w:rsidP="5BF7F2E9" w:rsidRDefault="2DE5F097" w14:paraId="2A0CEC66" w14:textId="34A99787">
      <w:pPr>
        <w:pStyle w:val="Normal"/>
        <w:ind w:left="0"/>
        <w:rPr>
          <w:color w:val="000000" w:themeColor="text1" w:themeTint="FF" w:themeShade="FF"/>
          <w:sz w:val="28"/>
          <w:szCs w:val="28"/>
        </w:rPr>
      </w:pPr>
      <w:r w:rsidRPr="5BF7F2E9" w:rsidR="01598C85">
        <w:rPr>
          <w:color w:val="000000" w:themeColor="text1" w:themeTint="FF" w:themeShade="FF"/>
          <w:sz w:val="28"/>
          <w:szCs w:val="28"/>
        </w:rPr>
        <w:t xml:space="preserve">Brigham, E.F. and Ehrhardt, M.C. (2016) Financial Management: Theory &amp; Practice. 15th </w:t>
      </w:r>
      <w:r w:rsidRPr="5BF7F2E9" w:rsidR="01598C85">
        <w:rPr>
          <w:color w:val="000000" w:themeColor="text1" w:themeTint="FF" w:themeShade="FF"/>
          <w:sz w:val="28"/>
          <w:szCs w:val="28"/>
        </w:rPr>
        <w:t>edn</w:t>
      </w:r>
      <w:r w:rsidRPr="5BF7F2E9" w:rsidR="01598C85">
        <w:rPr>
          <w:color w:val="000000" w:themeColor="text1" w:themeTint="FF" w:themeShade="FF"/>
          <w:sz w:val="28"/>
          <w:szCs w:val="28"/>
        </w:rPr>
        <w:t>. Boston, MA: Cengage Learning.</w:t>
      </w:r>
    </w:p>
    <w:p w:rsidR="2DE5F097" w:rsidP="5BF7F2E9" w:rsidRDefault="2DE5F097" w14:paraId="1900BCD4" w14:textId="1F2A6408">
      <w:pPr>
        <w:pStyle w:val="Normal"/>
        <w:ind w:left="0"/>
        <w:rPr>
          <w:color w:val="000000" w:themeColor="text1" w:themeTint="FF" w:themeShade="FF"/>
          <w:sz w:val="28"/>
          <w:szCs w:val="28"/>
        </w:rPr>
      </w:pPr>
      <w:r w:rsidRPr="5BF7F2E9" w:rsidR="01598C85">
        <w:rPr>
          <w:color w:val="000000" w:themeColor="text1" w:themeTint="FF" w:themeShade="FF"/>
          <w:sz w:val="28"/>
          <w:szCs w:val="28"/>
        </w:rPr>
        <w:t xml:space="preserve">Burns, P. (2016) Entrepreneurship and Small Business. 4th </w:t>
      </w:r>
      <w:r w:rsidRPr="5BF7F2E9" w:rsidR="01598C85">
        <w:rPr>
          <w:color w:val="000000" w:themeColor="text1" w:themeTint="FF" w:themeShade="FF"/>
          <w:sz w:val="28"/>
          <w:szCs w:val="28"/>
        </w:rPr>
        <w:t>edn</w:t>
      </w:r>
      <w:r w:rsidRPr="5BF7F2E9" w:rsidR="01598C85">
        <w:rPr>
          <w:color w:val="000000" w:themeColor="text1" w:themeTint="FF" w:themeShade="FF"/>
          <w:sz w:val="28"/>
          <w:szCs w:val="28"/>
        </w:rPr>
        <w:t>. Basingstoke: Palgrave Macmillan.</w:t>
      </w:r>
    </w:p>
    <w:p w:rsidR="2DE5F097" w:rsidP="5BF7F2E9" w:rsidRDefault="2DE5F097" w14:paraId="6C992B79" w14:textId="79BC7511">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Chaffey, D. and Ellis-Chadwick, F. (2019) Digital Marketing: Strategy, Implementation and Practice. 7th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Harlow: Pearson Education.</w:t>
      </w:r>
    </w:p>
    <w:p w:rsidR="2DE5F097" w:rsidP="5BF7F2E9" w:rsidRDefault="2DE5F097" w14:paraId="6D966BC7" w14:textId="2BC36759">
      <w:pPr>
        <w:pStyle w:val="Normal"/>
        <w:ind w:left="0"/>
        <w:rPr>
          <w:color w:val="000000" w:themeColor="text1" w:themeTint="FF" w:themeShade="FF"/>
          <w:sz w:val="28"/>
          <w:szCs w:val="28"/>
        </w:rPr>
      </w:pPr>
      <w:r w:rsidRPr="5BF7F2E9" w:rsidR="268BB85A">
        <w:rPr>
          <w:color w:val="000000" w:themeColor="text1" w:themeTint="FF" w:themeShade="FF"/>
          <w:sz w:val="28"/>
          <w:szCs w:val="28"/>
        </w:rPr>
        <w:t>Drucker, P.F. (2006) The Effective Executive: The Definitive Guide to Getting the Right Things Done. New York: HarperBusiness.</w:t>
      </w:r>
    </w:p>
    <w:p w:rsidR="2DE5F097" w:rsidP="5BF7F2E9" w:rsidRDefault="2DE5F097" w14:paraId="58808326" w14:textId="39CF13DA">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Gitman, L.J. and Zutter, C.J. (2012) Principles of Managerial Finance. 13th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Harlow: Pearson Education.</w:t>
      </w:r>
    </w:p>
    <w:p w:rsidR="2DE5F097" w:rsidP="5BF7F2E9" w:rsidRDefault="2DE5F097" w14:paraId="3E965702" w14:textId="1C623BE8">
      <w:pPr>
        <w:pStyle w:val="Normal"/>
        <w:ind w:left="0"/>
        <w:rPr>
          <w:rFonts w:ascii="Noto Sans" w:hAnsi="Noto Sans" w:eastAsia="Noto Sans" w:cs="Noto Sans"/>
          <w:noProof w:val="0"/>
          <w:color w:val="000000" w:themeColor="text1" w:themeTint="FF" w:themeShade="FF"/>
          <w:sz w:val="30"/>
          <w:szCs w:val="30"/>
          <w:lang w:val="en-US"/>
        </w:rPr>
      </w:pPr>
      <w:r w:rsidRPr="5BF7F2E9" w:rsidR="77ED22D7">
        <w:rPr>
          <w:rFonts w:ascii="Noto Sans" w:hAnsi="Noto Sans" w:eastAsia="Noto Sans" w:cs="Noto Sans"/>
          <w:noProof w:val="0"/>
          <w:color w:val="000000" w:themeColor="text1" w:themeTint="FF" w:themeShade="FF"/>
          <w:sz w:val="30"/>
          <w:szCs w:val="30"/>
          <w:lang w:val="en-US"/>
        </w:rPr>
        <w:t>Korchak,J</w:t>
      </w:r>
      <w:r w:rsidRPr="5BF7F2E9" w:rsidR="77ED22D7">
        <w:rPr>
          <w:rFonts w:ascii="Noto Sans" w:hAnsi="Noto Sans" w:eastAsia="Noto Sans" w:cs="Noto Sans"/>
          <w:noProof w:val="0"/>
          <w:color w:val="000000" w:themeColor="text1" w:themeTint="FF" w:themeShade="FF"/>
          <w:sz w:val="30"/>
          <w:szCs w:val="30"/>
          <w:lang w:val="en-US"/>
        </w:rPr>
        <w:t xml:space="preserve">. (2024). </w:t>
      </w:r>
      <w:r w:rsidRPr="5BF7F2E9" w:rsidR="77ED22D7">
        <w:rPr>
          <w:rFonts w:ascii="Noto Sans" w:hAnsi="Noto Sans" w:eastAsia="Noto Sans" w:cs="Noto Sans"/>
          <w:i w:val="1"/>
          <w:iCs w:val="1"/>
          <w:noProof w:val="0"/>
          <w:color w:val="000000" w:themeColor="text1" w:themeTint="FF" w:themeShade="FF"/>
          <w:sz w:val="30"/>
          <w:szCs w:val="30"/>
          <w:lang w:val="en-US"/>
        </w:rPr>
        <w:t xml:space="preserve">What is a sole </w:t>
      </w:r>
      <w:r w:rsidRPr="5BF7F2E9" w:rsidR="77ED22D7">
        <w:rPr>
          <w:rFonts w:ascii="Noto Sans" w:hAnsi="Noto Sans" w:eastAsia="Noto Sans" w:cs="Noto Sans"/>
          <w:i w:val="1"/>
          <w:iCs w:val="1"/>
          <w:noProof w:val="0"/>
          <w:color w:val="000000" w:themeColor="text1" w:themeTint="FF" w:themeShade="FF"/>
          <w:sz w:val="30"/>
          <w:szCs w:val="30"/>
          <w:lang w:val="en-US"/>
        </w:rPr>
        <w:t>trader?</w:t>
      </w:r>
      <w:r w:rsidRPr="5BF7F2E9" w:rsidR="77ED22D7">
        <w:rPr>
          <w:rFonts w:ascii="Noto Sans" w:hAnsi="Noto Sans" w:eastAsia="Noto Sans" w:cs="Noto Sans"/>
          <w:noProof w:val="0"/>
          <w:color w:val="000000" w:themeColor="text1" w:themeTint="FF" w:themeShade="FF"/>
          <w:sz w:val="30"/>
          <w:szCs w:val="30"/>
          <w:lang w:val="en-US"/>
        </w:rPr>
        <w:t>.</w:t>
      </w:r>
      <w:r w:rsidRPr="5BF7F2E9" w:rsidR="77ED22D7">
        <w:rPr>
          <w:rFonts w:ascii="Noto Sans" w:hAnsi="Noto Sans" w:eastAsia="Noto Sans" w:cs="Noto Sans"/>
          <w:noProof w:val="0"/>
          <w:color w:val="000000" w:themeColor="text1" w:themeTint="FF" w:themeShade="FF"/>
          <w:sz w:val="30"/>
          <w:szCs w:val="30"/>
          <w:lang w:val="en-US"/>
        </w:rPr>
        <w:t xml:space="preserve"> [Online]. </w:t>
      </w:r>
      <w:r w:rsidRPr="5BF7F2E9" w:rsidR="77ED22D7">
        <w:rPr>
          <w:rFonts w:ascii="Noto Sans" w:hAnsi="Noto Sans" w:eastAsia="Noto Sans" w:cs="Noto Sans"/>
          <w:noProof w:val="0"/>
          <w:color w:val="000000" w:themeColor="text1" w:themeTint="FF" w:themeShade="FF"/>
          <w:sz w:val="30"/>
          <w:szCs w:val="30"/>
          <w:lang w:val="en-US"/>
        </w:rPr>
        <w:t>Informdirect</w:t>
      </w:r>
      <w:r w:rsidRPr="5BF7F2E9" w:rsidR="77ED22D7">
        <w:rPr>
          <w:rFonts w:ascii="Noto Sans" w:hAnsi="Noto Sans" w:eastAsia="Noto Sans" w:cs="Noto Sans"/>
          <w:noProof w:val="0"/>
          <w:color w:val="000000" w:themeColor="text1" w:themeTint="FF" w:themeShade="FF"/>
          <w:sz w:val="30"/>
          <w:szCs w:val="30"/>
          <w:lang w:val="en-US"/>
        </w:rPr>
        <w:t>. Last Updated: 19 April 2024. Available at: https://www.informdirect.co.uk/business-management/what-is-a-sole-trader/ [Accessed 28 June 2024].</w:t>
      </w:r>
    </w:p>
    <w:p w:rsidR="2DE5F097" w:rsidP="5BF7F2E9" w:rsidRDefault="2DE5F097" w14:paraId="1F0EC853" w14:textId="77D0FD53">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Kotler, P. and Armstrong, G. (2018) Principles of Marketing. 17th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Harlow: Pearson Education.</w:t>
      </w:r>
    </w:p>
    <w:p w:rsidR="2DE5F097" w:rsidP="5BF7F2E9" w:rsidRDefault="2DE5F097" w14:paraId="0E133116" w14:textId="7158A93A">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Malhotra, N.K. and Birks, D.F. (2007) Marketing Research: An Applied Approach. 3rd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Harlow: Pearson Education.</w:t>
      </w:r>
    </w:p>
    <w:p w:rsidR="2DE5F097" w:rsidP="5BF7F2E9" w:rsidRDefault="2DE5F097" w14:paraId="5FE6ED31" w14:textId="2132336C">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McDonald, M. and Wilson, H. (2016) Marketing Plans: How to Prepare Them, How to Use Them. 8th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Chichester: John Wiley &amp; Sons.</w:t>
      </w:r>
    </w:p>
    <w:p w:rsidR="2DE5F097" w:rsidP="5BF7F2E9" w:rsidRDefault="2DE5F097" w14:paraId="4FF27447" w14:textId="6CA7E299">
      <w:pPr>
        <w:pStyle w:val="Normal"/>
        <w:ind w:left="0"/>
        <w:rPr>
          <w:color w:val="000000" w:themeColor="text1" w:themeTint="FF" w:themeShade="FF"/>
          <w:sz w:val="28"/>
          <w:szCs w:val="28"/>
        </w:rPr>
      </w:pPr>
      <w:r w:rsidRPr="5BF7F2E9" w:rsidR="268BB85A">
        <w:rPr>
          <w:color w:val="000000" w:themeColor="text1" w:themeTint="FF" w:themeShade="FF"/>
          <w:sz w:val="28"/>
          <w:szCs w:val="28"/>
        </w:rPr>
        <w:t>Peterson, S. and Fabozzi, F.J. (2012) The Complete Idiot’s Guide to Starting and Running a Thrift Store. Indianapolis: Alpha Books.</w:t>
      </w:r>
    </w:p>
    <w:p w:rsidR="2DE5F097" w:rsidP="5BF7F2E9" w:rsidRDefault="2DE5F097" w14:paraId="378204A4" w14:textId="65D1DA5D">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Pinson, L. (2008) Anatomy of a Business Plan: The Step-by-Step Guide to Building a Business and Securing Your Company’s Future. 7th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Tustin, CA: Out of Your Mind…and Into the Marketplace.</w:t>
      </w:r>
    </w:p>
    <w:p w:rsidR="2DE5F097" w:rsidP="5BF7F2E9" w:rsidRDefault="2DE5F097" w14:paraId="69DFACC2" w14:textId="0CB42DF8">
      <w:pPr>
        <w:pStyle w:val="Normal"/>
        <w:ind w:left="0"/>
        <w:rPr>
          <w:color w:val="000000" w:themeColor="text1" w:themeTint="FF" w:themeShade="FF"/>
          <w:sz w:val="28"/>
          <w:szCs w:val="28"/>
        </w:rPr>
      </w:pPr>
      <w:r w:rsidRPr="5BF7F2E9" w:rsidR="268BB85A">
        <w:rPr>
          <w:color w:val="000000" w:themeColor="text1" w:themeTint="FF" w:themeShade="FF"/>
          <w:sz w:val="28"/>
          <w:szCs w:val="28"/>
        </w:rPr>
        <w:t>Ries, E. (2011) The Lean Startup: How Today’s Entrepreneurs Use Continuous Innovation to Create Radically Successful Businesses. New York: Crown Business.</w:t>
      </w:r>
    </w:p>
    <w:p w:rsidR="2DE5F097" w:rsidP="5BF7F2E9" w:rsidRDefault="2DE5F097" w14:paraId="471A5B15" w14:textId="7BE934C2">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Rothaermel, F.T. (2018) Strategic Management. 4th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New York: McGraw-Hill Education.</w:t>
      </w:r>
    </w:p>
    <w:p w:rsidR="2DE5F097" w:rsidP="5BF7F2E9" w:rsidRDefault="2DE5F097" w14:paraId="3505642A" w14:textId="4EB77EBE">
      <w:pPr>
        <w:pStyle w:val="Normal"/>
        <w:ind w:left="0"/>
        <w:rPr>
          <w:color w:val="000000" w:themeColor="text1" w:themeTint="FF" w:themeShade="FF"/>
          <w:sz w:val="28"/>
          <w:szCs w:val="28"/>
        </w:rPr>
      </w:pPr>
      <w:r w:rsidRPr="5BF7F2E9" w:rsidR="268BB85A">
        <w:rPr>
          <w:color w:val="000000" w:themeColor="text1" w:themeTint="FF" w:themeShade="FF"/>
          <w:sz w:val="28"/>
          <w:szCs w:val="28"/>
        </w:rPr>
        <w:t xml:space="preserve">Scarborough, N.M. (2016) Essentials of Entrepreneurship and Small Business Management. 8th </w:t>
      </w:r>
      <w:r w:rsidRPr="5BF7F2E9" w:rsidR="268BB85A">
        <w:rPr>
          <w:color w:val="000000" w:themeColor="text1" w:themeTint="FF" w:themeShade="FF"/>
          <w:sz w:val="28"/>
          <w:szCs w:val="28"/>
        </w:rPr>
        <w:t>edn</w:t>
      </w:r>
      <w:r w:rsidRPr="5BF7F2E9" w:rsidR="268BB85A">
        <w:rPr>
          <w:color w:val="000000" w:themeColor="text1" w:themeTint="FF" w:themeShade="FF"/>
          <w:sz w:val="28"/>
          <w:szCs w:val="28"/>
        </w:rPr>
        <w:t>. Harlow: Pearson Education.</w:t>
      </w:r>
    </w:p>
    <w:p w:rsidR="2DE5F097" w:rsidP="5BF7F2E9" w:rsidRDefault="2DE5F097" w14:paraId="0D618456" w14:textId="43F6CADA">
      <w:pPr>
        <w:pStyle w:val="Normal"/>
        <w:ind w:left="0"/>
        <w:rPr>
          <w:color w:val="000000" w:themeColor="text1" w:themeTint="FF" w:themeShade="FF"/>
          <w:sz w:val="28"/>
          <w:szCs w:val="28"/>
        </w:rPr>
      </w:pPr>
      <w:r w:rsidRPr="5BF7F2E9" w:rsidR="09E1265D">
        <w:rPr>
          <w:color w:val="000000" w:themeColor="text1" w:themeTint="FF" w:themeShade="FF"/>
          <w:sz w:val="28"/>
          <w:szCs w:val="28"/>
        </w:rPr>
        <w:t>Sinek, S. (2009) Start with Why: How Great Leaders Inspire Everyone to Take Action.</w:t>
      </w:r>
      <w:r w:rsidRPr="5BF7F2E9" w:rsidR="09E1265D">
        <w:rPr>
          <w:color w:val="000000" w:themeColor="text1" w:themeTint="FF" w:themeShade="FF"/>
          <w:sz w:val="28"/>
          <w:szCs w:val="28"/>
        </w:rPr>
        <w:t xml:space="preserve"> New York: Penguin Group</w:t>
      </w:r>
    </w:p>
    <w:p w:rsidR="2DE5F097" w:rsidP="5BF7F2E9" w:rsidRDefault="2DE5F097" w14:paraId="771136D8" w14:textId="708EAB54">
      <w:pPr>
        <w:pStyle w:val="Normal"/>
        <w:ind w:left="0"/>
        <w:rPr>
          <w:color w:val="000000" w:themeColor="text1" w:themeTint="FF" w:themeShade="FF"/>
          <w:sz w:val="28"/>
          <w:szCs w:val="28"/>
        </w:rPr>
      </w:pPr>
      <w:r w:rsidRPr="5BF7F2E9" w:rsidR="09E1265D">
        <w:rPr>
          <w:color w:val="000000" w:themeColor="text1" w:themeTint="FF" w:themeShade="FF"/>
          <w:sz w:val="28"/>
          <w:szCs w:val="28"/>
        </w:rPr>
        <w:t xml:space="preserve">Smith, P.R. and Zook, Z. (2011) Marketing Communications: Integrating Offline and Online with Social Media. 5th </w:t>
      </w:r>
      <w:r w:rsidRPr="5BF7F2E9" w:rsidR="09E1265D">
        <w:rPr>
          <w:color w:val="000000" w:themeColor="text1" w:themeTint="FF" w:themeShade="FF"/>
          <w:sz w:val="28"/>
          <w:szCs w:val="28"/>
        </w:rPr>
        <w:t>edn</w:t>
      </w:r>
      <w:r w:rsidRPr="5BF7F2E9" w:rsidR="09E1265D">
        <w:rPr>
          <w:color w:val="000000" w:themeColor="text1" w:themeTint="FF" w:themeShade="FF"/>
          <w:sz w:val="28"/>
          <w:szCs w:val="28"/>
        </w:rPr>
        <w:t>. London: Kogan Page.</w:t>
      </w:r>
    </w:p>
    <w:p w:rsidR="2DE5F097" w:rsidP="5BF7F2E9" w:rsidRDefault="2DE5F097" w14:paraId="5773450D" w14:textId="77021A04">
      <w:pPr>
        <w:pStyle w:val="Normal"/>
        <w:rPr>
          <w:color w:val="000000" w:themeColor="text1" w:themeTint="FF" w:themeShade="FF"/>
          <w:sz w:val="28"/>
          <w:szCs w:val="28"/>
        </w:rPr>
      </w:pPr>
    </w:p>
    <w:p w:rsidR="2DE5F097" w:rsidP="5BF7F2E9" w:rsidRDefault="2DE5F097" w14:paraId="4C25EB29" w14:textId="124682BD">
      <w:pPr>
        <w:pStyle w:val="Normal"/>
        <w:ind w:left="0"/>
        <w:rPr>
          <w:color w:val="000000" w:themeColor="text1" w:themeTint="FF" w:themeShade="FF"/>
          <w:sz w:val="28"/>
          <w:szCs w:val="28"/>
        </w:rPr>
      </w:pPr>
      <w:r>
        <w:br/>
      </w:r>
      <w:r w:rsidRPr="5BF7F2E9" w:rsidR="698776B8">
        <w:rPr>
          <w:color w:val="000000" w:themeColor="text1" w:themeTint="FF" w:themeShade="FF"/>
          <w:sz w:val="28"/>
          <w:szCs w:val="28"/>
        </w:rPr>
        <w:t xml:space="preserve">Timmons, J.A. and Spinelli, S. (2009) New Venture Creation: Entrepreneurship for the 21st Century. 9th </w:t>
      </w:r>
      <w:r w:rsidRPr="5BF7F2E9" w:rsidR="698776B8">
        <w:rPr>
          <w:color w:val="000000" w:themeColor="text1" w:themeTint="FF" w:themeShade="FF"/>
          <w:sz w:val="28"/>
          <w:szCs w:val="28"/>
        </w:rPr>
        <w:t>edn</w:t>
      </w:r>
      <w:r w:rsidRPr="5BF7F2E9" w:rsidR="698776B8">
        <w:rPr>
          <w:color w:val="000000" w:themeColor="text1" w:themeTint="FF" w:themeShade="FF"/>
          <w:sz w:val="28"/>
          <w:szCs w:val="28"/>
        </w:rPr>
        <w:t>. New York: McGraw-Hill Education.</w:t>
      </w:r>
    </w:p>
    <w:p w:rsidR="5B76C2F6" w:rsidP="5BF7F2E9" w:rsidRDefault="5B76C2F6" w14:paraId="2D363AB5" w14:textId="288AC78A">
      <w:pPr>
        <w:pStyle w:val="Normal"/>
        <w:ind w:left="0"/>
        <w:rPr>
          <w:rFonts w:ascii="Noto Sans" w:hAnsi="Noto Sans" w:eastAsia="Noto Sans" w:cs="Noto Sans"/>
          <w:noProof w:val="0"/>
          <w:color w:val="000000" w:themeColor="text1" w:themeTint="FF" w:themeShade="FF"/>
          <w:sz w:val="30"/>
          <w:szCs w:val="30"/>
          <w:lang w:val="en-US"/>
        </w:rPr>
      </w:pPr>
      <w:r w:rsidRPr="5BF7F2E9" w:rsidR="6D3F547C">
        <w:rPr>
          <w:rFonts w:ascii="Noto Sans" w:hAnsi="Noto Sans" w:eastAsia="Noto Sans" w:cs="Noto Sans"/>
          <w:noProof w:val="0"/>
          <w:color w:val="000000" w:themeColor="text1" w:themeTint="FF" w:themeShade="FF"/>
          <w:sz w:val="30"/>
          <w:szCs w:val="30"/>
          <w:lang w:val="en-US"/>
        </w:rPr>
        <w:t>Worth,J</w:t>
      </w:r>
      <w:r w:rsidRPr="5BF7F2E9" w:rsidR="6D3F547C">
        <w:rPr>
          <w:rFonts w:ascii="Noto Sans" w:hAnsi="Noto Sans" w:eastAsia="Noto Sans" w:cs="Noto Sans"/>
          <w:noProof w:val="0"/>
          <w:color w:val="000000" w:themeColor="text1" w:themeTint="FF" w:themeShade="FF"/>
          <w:sz w:val="30"/>
          <w:szCs w:val="30"/>
          <w:lang w:val="en-US"/>
        </w:rPr>
        <w:t xml:space="preserve">. (2022). </w:t>
      </w:r>
      <w:r w:rsidRPr="5BF7F2E9" w:rsidR="6D3F547C">
        <w:rPr>
          <w:rFonts w:ascii="Noto Sans" w:hAnsi="Noto Sans" w:eastAsia="Noto Sans" w:cs="Noto Sans"/>
          <w:i w:val="1"/>
          <w:iCs w:val="1"/>
          <w:noProof w:val="0"/>
          <w:color w:val="000000" w:themeColor="text1" w:themeTint="FF" w:themeShade="FF"/>
          <w:sz w:val="30"/>
          <w:szCs w:val="30"/>
          <w:lang w:val="en-US"/>
        </w:rPr>
        <w:t>What Is a Business Plan? Definition and Planning Essentials Explained</w:t>
      </w:r>
      <w:r w:rsidRPr="5BF7F2E9" w:rsidR="6D3F547C">
        <w:rPr>
          <w:rFonts w:ascii="Noto Sans" w:hAnsi="Noto Sans" w:eastAsia="Noto Sans" w:cs="Noto Sans"/>
          <w:noProof w:val="0"/>
          <w:color w:val="000000" w:themeColor="text1" w:themeTint="FF" w:themeShade="FF"/>
          <w:sz w:val="30"/>
          <w:szCs w:val="30"/>
          <w:lang w:val="en-US"/>
        </w:rPr>
        <w:t xml:space="preserve">. [Online]. </w:t>
      </w:r>
      <w:r w:rsidRPr="5BF7F2E9" w:rsidR="6D3F547C">
        <w:rPr>
          <w:rFonts w:ascii="Noto Sans" w:hAnsi="Noto Sans" w:eastAsia="Noto Sans" w:cs="Noto Sans"/>
          <w:noProof w:val="0"/>
          <w:color w:val="000000" w:themeColor="text1" w:themeTint="FF" w:themeShade="FF"/>
          <w:sz w:val="30"/>
          <w:szCs w:val="30"/>
          <w:lang w:val="en-US"/>
        </w:rPr>
        <w:t>LivePlan</w:t>
      </w:r>
      <w:r w:rsidRPr="5BF7F2E9" w:rsidR="6D3F547C">
        <w:rPr>
          <w:rFonts w:ascii="Noto Sans" w:hAnsi="Noto Sans" w:eastAsia="Noto Sans" w:cs="Noto Sans"/>
          <w:noProof w:val="0"/>
          <w:color w:val="000000" w:themeColor="text1" w:themeTint="FF" w:themeShade="FF"/>
          <w:sz w:val="30"/>
          <w:szCs w:val="30"/>
          <w:lang w:val="en-US"/>
        </w:rPr>
        <w:t>. Last Updated: 21 February 2022. Available at: https://www.liveplan.com/blog/business-plan-definition-explained/ [Accessed 27 June 2024].</w:t>
      </w:r>
    </w:p>
    <w:sectPr>
      <w:pgSz w:w="12240" w:h="15840" w:orient="portrait"/>
      <w:pgMar w:top="1440" w:right="1440" w:bottom="1440" w:left="1440" w:header="720" w:footer="720" w:gutter="0"/>
      <w:cols w:space="720"/>
      <w:docGrid w:linePitch="360"/>
      <w:headerReference w:type="default" r:id="Rc9f80f40c7444116"/>
      <w:footerReference w:type="default" r:id="R7cf3a05e41de46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E5F097" w:rsidTr="2DE5F097" w14:paraId="3DBDAFE8">
      <w:trPr>
        <w:trHeight w:val="300"/>
      </w:trPr>
      <w:tc>
        <w:tcPr>
          <w:tcW w:w="3120" w:type="dxa"/>
          <w:tcMar/>
        </w:tcPr>
        <w:p w:rsidR="2DE5F097" w:rsidP="2DE5F097" w:rsidRDefault="2DE5F097" w14:paraId="00945FE7" w14:textId="4ECDD700">
          <w:pPr>
            <w:pStyle w:val="Header"/>
            <w:bidi w:val="0"/>
            <w:ind w:left="-115"/>
            <w:jc w:val="left"/>
          </w:pPr>
        </w:p>
      </w:tc>
      <w:tc>
        <w:tcPr>
          <w:tcW w:w="3120" w:type="dxa"/>
          <w:tcMar/>
        </w:tcPr>
        <w:p w:rsidR="2DE5F097" w:rsidP="2DE5F097" w:rsidRDefault="2DE5F097" w14:paraId="215753BD" w14:textId="4722B989">
          <w:pPr>
            <w:pStyle w:val="Header"/>
            <w:bidi w:val="0"/>
            <w:jc w:val="center"/>
          </w:pPr>
        </w:p>
      </w:tc>
      <w:tc>
        <w:tcPr>
          <w:tcW w:w="3120" w:type="dxa"/>
          <w:tcMar/>
        </w:tcPr>
        <w:p w:rsidR="2DE5F097" w:rsidP="2DE5F097" w:rsidRDefault="2DE5F097" w14:paraId="73310D23" w14:textId="6BF527BC">
          <w:pPr>
            <w:pStyle w:val="Header"/>
            <w:bidi w:val="0"/>
            <w:ind w:right="-115"/>
            <w:jc w:val="right"/>
          </w:pPr>
        </w:p>
      </w:tc>
    </w:tr>
  </w:tbl>
  <w:p w:rsidR="2DE5F097" w:rsidP="2DE5F097" w:rsidRDefault="2DE5F097" w14:paraId="4B683B65" w14:textId="2C411B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E5F097" w:rsidTr="2DE5F097" w14:paraId="07A9FB5A">
      <w:trPr>
        <w:trHeight w:val="300"/>
      </w:trPr>
      <w:tc>
        <w:tcPr>
          <w:tcW w:w="3120" w:type="dxa"/>
          <w:tcMar/>
        </w:tcPr>
        <w:p w:rsidR="2DE5F097" w:rsidP="2DE5F097" w:rsidRDefault="2DE5F097" w14:paraId="5A8F913C" w14:textId="5F8B8D9F">
          <w:pPr>
            <w:pStyle w:val="Header"/>
            <w:bidi w:val="0"/>
            <w:ind w:left="-115"/>
            <w:jc w:val="left"/>
          </w:pPr>
        </w:p>
      </w:tc>
      <w:tc>
        <w:tcPr>
          <w:tcW w:w="3120" w:type="dxa"/>
          <w:tcMar/>
        </w:tcPr>
        <w:p w:rsidR="2DE5F097" w:rsidP="2DE5F097" w:rsidRDefault="2DE5F097" w14:paraId="7F687530" w14:textId="3DB15AAC">
          <w:pPr>
            <w:pStyle w:val="Header"/>
            <w:bidi w:val="0"/>
            <w:jc w:val="center"/>
          </w:pPr>
        </w:p>
      </w:tc>
      <w:tc>
        <w:tcPr>
          <w:tcW w:w="3120" w:type="dxa"/>
          <w:tcMar/>
        </w:tcPr>
        <w:p w:rsidR="2DE5F097" w:rsidP="2DE5F097" w:rsidRDefault="2DE5F097" w14:paraId="3E6E0D8C" w14:textId="377886B0">
          <w:pPr>
            <w:pStyle w:val="Header"/>
            <w:bidi w:val="0"/>
            <w:ind w:right="-115"/>
            <w:jc w:val="right"/>
          </w:pPr>
        </w:p>
      </w:tc>
    </w:tr>
  </w:tbl>
  <w:p w:rsidR="2DE5F097" w:rsidP="2DE5F097" w:rsidRDefault="2DE5F097" w14:paraId="469E2AED" w14:textId="77508241">
    <w:pPr>
      <w:pStyle w:val="Header"/>
      <w:bidi w:val="0"/>
    </w:pPr>
  </w:p>
</w:hdr>
</file>

<file path=word/numbering.xml><?xml version="1.0" encoding="utf-8"?>
<w:numbering xmlns:w="http://schemas.openxmlformats.org/wordprocessingml/2006/main">
  <w:abstractNum xmlns:w="http://schemas.openxmlformats.org/wordprocessingml/2006/main" w:abstractNumId="26">
    <w:nsid w:val="f9714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d6823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8867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8713d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5ab30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9875f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2222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8ce6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eb893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9d3c9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bdfc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9b84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1d25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c6a97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5a65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48d82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e075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adbb8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1b1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7db3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125a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7ceb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9da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5c0c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067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00567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99DB0A"/>
    <w:rsid w:val="001320C4"/>
    <w:rsid w:val="0021AF65"/>
    <w:rsid w:val="00669414"/>
    <w:rsid w:val="008544FA"/>
    <w:rsid w:val="013F245C"/>
    <w:rsid w:val="01564D16"/>
    <w:rsid w:val="01598C85"/>
    <w:rsid w:val="017EA93E"/>
    <w:rsid w:val="02415CD6"/>
    <w:rsid w:val="02C39048"/>
    <w:rsid w:val="02E3B047"/>
    <w:rsid w:val="0319C567"/>
    <w:rsid w:val="03217D00"/>
    <w:rsid w:val="0336AFA0"/>
    <w:rsid w:val="0362B414"/>
    <w:rsid w:val="038F1CF5"/>
    <w:rsid w:val="03D74549"/>
    <w:rsid w:val="04224092"/>
    <w:rsid w:val="04779F93"/>
    <w:rsid w:val="04E14DE0"/>
    <w:rsid w:val="04E542A1"/>
    <w:rsid w:val="05061172"/>
    <w:rsid w:val="051558E2"/>
    <w:rsid w:val="051AAC08"/>
    <w:rsid w:val="0544527B"/>
    <w:rsid w:val="05509E41"/>
    <w:rsid w:val="0557E24C"/>
    <w:rsid w:val="0561A34F"/>
    <w:rsid w:val="05D58DC0"/>
    <w:rsid w:val="063FFCEF"/>
    <w:rsid w:val="066605A6"/>
    <w:rsid w:val="06918280"/>
    <w:rsid w:val="069A8A7A"/>
    <w:rsid w:val="06FDC8ED"/>
    <w:rsid w:val="073BEC76"/>
    <w:rsid w:val="0755BD61"/>
    <w:rsid w:val="07721B16"/>
    <w:rsid w:val="07722A4D"/>
    <w:rsid w:val="07B0A76E"/>
    <w:rsid w:val="07F8F763"/>
    <w:rsid w:val="082B7CF6"/>
    <w:rsid w:val="0832B823"/>
    <w:rsid w:val="0833639B"/>
    <w:rsid w:val="0833F964"/>
    <w:rsid w:val="084E7137"/>
    <w:rsid w:val="089C5EED"/>
    <w:rsid w:val="08AAAEEE"/>
    <w:rsid w:val="08CC10ED"/>
    <w:rsid w:val="08ED858C"/>
    <w:rsid w:val="08F5C325"/>
    <w:rsid w:val="0902DDBB"/>
    <w:rsid w:val="097B0789"/>
    <w:rsid w:val="0981DB1C"/>
    <w:rsid w:val="098A6C99"/>
    <w:rsid w:val="09CD96B4"/>
    <w:rsid w:val="09DE0294"/>
    <w:rsid w:val="09E1265D"/>
    <w:rsid w:val="0A1F26E9"/>
    <w:rsid w:val="0A32557C"/>
    <w:rsid w:val="0A87C722"/>
    <w:rsid w:val="0A992D5B"/>
    <w:rsid w:val="0A9DAD35"/>
    <w:rsid w:val="0AEF0475"/>
    <w:rsid w:val="0AF44657"/>
    <w:rsid w:val="0B0110B7"/>
    <w:rsid w:val="0B1D5C5A"/>
    <w:rsid w:val="0B270B87"/>
    <w:rsid w:val="0B403E3E"/>
    <w:rsid w:val="0B64CFFE"/>
    <w:rsid w:val="0BB6F8AA"/>
    <w:rsid w:val="0BBBD3AA"/>
    <w:rsid w:val="0CF5385C"/>
    <w:rsid w:val="0D06C208"/>
    <w:rsid w:val="0D291F7B"/>
    <w:rsid w:val="0D42A22E"/>
    <w:rsid w:val="0D8DA807"/>
    <w:rsid w:val="0E1F0206"/>
    <w:rsid w:val="0E24AB54"/>
    <w:rsid w:val="0E64C956"/>
    <w:rsid w:val="0E738DD0"/>
    <w:rsid w:val="0EAE90C4"/>
    <w:rsid w:val="0F135DB4"/>
    <w:rsid w:val="0F1AFD1B"/>
    <w:rsid w:val="0F6BF828"/>
    <w:rsid w:val="0F6C67E6"/>
    <w:rsid w:val="0F981751"/>
    <w:rsid w:val="0FC50FC2"/>
    <w:rsid w:val="0FE1BCF7"/>
    <w:rsid w:val="0FEA548D"/>
    <w:rsid w:val="101FDE5A"/>
    <w:rsid w:val="1038315C"/>
    <w:rsid w:val="10397DE4"/>
    <w:rsid w:val="1091D74F"/>
    <w:rsid w:val="109D7506"/>
    <w:rsid w:val="10A13EA7"/>
    <w:rsid w:val="10D75D11"/>
    <w:rsid w:val="10DCC4C5"/>
    <w:rsid w:val="10DF3A6A"/>
    <w:rsid w:val="1107BD91"/>
    <w:rsid w:val="1151C95A"/>
    <w:rsid w:val="11521372"/>
    <w:rsid w:val="1169EAA3"/>
    <w:rsid w:val="11B12CB8"/>
    <w:rsid w:val="11B76FB1"/>
    <w:rsid w:val="11C8A519"/>
    <w:rsid w:val="1228DEFC"/>
    <w:rsid w:val="12381E7E"/>
    <w:rsid w:val="12460754"/>
    <w:rsid w:val="12B95A9B"/>
    <w:rsid w:val="12BA95AA"/>
    <w:rsid w:val="12C1CD11"/>
    <w:rsid w:val="12CA2DFF"/>
    <w:rsid w:val="12E42C28"/>
    <w:rsid w:val="1376BCE0"/>
    <w:rsid w:val="138F6CC6"/>
    <w:rsid w:val="13B6D995"/>
    <w:rsid w:val="13DB6087"/>
    <w:rsid w:val="13DC361E"/>
    <w:rsid w:val="143908C3"/>
    <w:rsid w:val="143B07A1"/>
    <w:rsid w:val="14413EA6"/>
    <w:rsid w:val="1487AADF"/>
    <w:rsid w:val="14DCC1F2"/>
    <w:rsid w:val="1581846D"/>
    <w:rsid w:val="15AEE209"/>
    <w:rsid w:val="15F7DAFC"/>
    <w:rsid w:val="16003065"/>
    <w:rsid w:val="1615424B"/>
    <w:rsid w:val="1620E255"/>
    <w:rsid w:val="16247272"/>
    <w:rsid w:val="1662CFAB"/>
    <w:rsid w:val="16D99DF1"/>
    <w:rsid w:val="172E3622"/>
    <w:rsid w:val="173A9E17"/>
    <w:rsid w:val="175FD803"/>
    <w:rsid w:val="17AF6D46"/>
    <w:rsid w:val="17D8E272"/>
    <w:rsid w:val="17EC7335"/>
    <w:rsid w:val="17F698AF"/>
    <w:rsid w:val="1801A123"/>
    <w:rsid w:val="18247E0E"/>
    <w:rsid w:val="1849A202"/>
    <w:rsid w:val="18C22A76"/>
    <w:rsid w:val="18C37092"/>
    <w:rsid w:val="18C979B9"/>
    <w:rsid w:val="18D1FC41"/>
    <w:rsid w:val="18E42708"/>
    <w:rsid w:val="18E5FF4F"/>
    <w:rsid w:val="18F27CC1"/>
    <w:rsid w:val="18FB90DD"/>
    <w:rsid w:val="193A1B85"/>
    <w:rsid w:val="194AF1A1"/>
    <w:rsid w:val="195A7374"/>
    <w:rsid w:val="198066A1"/>
    <w:rsid w:val="1A0337AF"/>
    <w:rsid w:val="1A0BAA90"/>
    <w:rsid w:val="1ABA85DD"/>
    <w:rsid w:val="1ADF4083"/>
    <w:rsid w:val="1AF34223"/>
    <w:rsid w:val="1B17A986"/>
    <w:rsid w:val="1B515801"/>
    <w:rsid w:val="1B6AFFFE"/>
    <w:rsid w:val="1B9537DE"/>
    <w:rsid w:val="1BA3A576"/>
    <w:rsid w:val="1BB8FC9F"/>
    <w:rsid w:val="1C39C6F8"/>
    <w:rsid w:val="1C3D41EA"/>
    <w:rsid w:val="1C6A9B77"/>
    <w:rsid w:val="1CEA1386"/>
    <w:rsid w:val="1CEFB821"/>
    <w:rsid w:val="1D012DB7"/>
    <w:rsid w:val="1D270B02"/>
    <w:rsid w:val="1D37B479"/>
    <w:rsid w:val="1D6327DA"/>
    <w:rsid w:val="1D7F2ED1"/>
    <w:rsid w:val="1D9C962F"/>
    <w:rsid w:val="1DA7B0A4"/>
    <w:rsid w:val="1DBE030B"/>
    <w:rsid w:val="1DE26EC1"/>
    <w:rsid w:val="1DFE546C"/>
    <w:rsid w:val="1E261D76"/>
    <w:rsid w:val="1E44440F"/>
    <w:rsid w:val="1E57567A"/>
    <w:rsid w:val="1E6730FC"/>
    <w:rsid w:val="1E6CFA55"/>
    <w:rsid w:val="1ED81C4D"/>
    <w:rsid w:val="1EFBFD9D"/>
    <w:rsid w:val="1F022369"/>
    <w:rsid w:val="1F02DCC1"/>
    <w:rsid w:val="1F103D11"/>
    <w:rsid w:val="1F2EDF2D"/>
    <w:rsid w:val="1F378B81"/>
    <w:rsid w:val="1F77B212"/>
    <w:rsid w:val="1FEE3EAC"/>
    <w:rsid w:val="20230867"/>
    <w:rsid w:val="20353010"/>
    <w:rsid w:val="203904C1"/>
    <w:rsid w:val="203EB99B"/>
    <w:rsid w:val="20CB8CCA"/>
    <w:rsid w:val="20DCE6C0"/>
    <w:rsid w:val="20E96290"/>
    <w:rsid w:val="20EBC0E1"/>
    <w:rsid w:val="213FDE2B"/>
    <w:rsid w:val="21420CB0"/>
    <w:rsid w:val="2157353A"/>
    <w:rsid w:val="2173040B"/>
    <w:rsid w:val="21C63D62"/>
    <w:rsid w:val="21D2FED3"/>
    <w:rsid w:val="21F19276"/>
    <w:rsid w:val="21F32091"/>
    <w:rsid w:val="21FD4C32"/>
    <w:rsid w:val="22135591"/>
    <w:rsid w:val="224F9A0B"/>
    <w:rsid w:val="22696010"/>
    <w:rsid w:val="22760357"/>
    <w:rsid w:val="227F748E"/>
    <w:rsid w:val="22D5AA28"/>
    <w:rsid w:val="2325CECA"/>
    <w:rsid w:val="2346E4A5"/>
    <w:rsid w:val="23982951"/>
    <w:rsid w:val="23B6F206"/>
    <w:rsid w:val="23BC060F"/>
    <w:rsid w:val="240066C7"/>
    <w:rsid w:val="2409A2B8"/>
    <w:rsid w:val="240EF6CB"/>
    <w:rsid w:val="2488375B"/>
    <w:rsid w:val="248CCFA7"/>
    <w:rsid w:val="249F1816"/>
    <w:rsid w:val="24C88A4E"/>
    <w:rsid w:val="24D811A6"/>
    <w:rsid w:val="2545781C"/>
    <w:rsid w:val="2553409F"/>
    <w:rsid w:val="257C4472"/>
    <w:rsid w:val="25B95C20"/>
    <w:rsid w:val="25DE2BF4"/>
    <w:rsid w:val="264886C3"/>
    <w:rsid w:val="264DC4EA"/>
    <w:rsid w:val="268BB85A"/>
    <w:rsid w:val="272C2923"/>
    <w:rsid w:val="275B1D87"/>
    <w:rsid w:val="27AC1D7F"/>
    <w:rsid w:val="27B91909"/>
    <w:rsid w:val="27F23A9F"/>
    <w:rsid w:val="280349A0"/>
    <w:rsid w:val="28370C22"/>
    <w:rsid w:val="28642BB4"/>
    <w:rsid w:val="28C1F7D4"/>
    <w:rsid w:val="28EDFA9C"/>
    <w:rsid w:val="29A6565C"/>
    <w:rsid w:val="29F24CEF"/>
    <w:rsid w:val="2A6497BB"/>
    <w:rsid w:val="2A972BFE"/>
    <w:rsid w:val="2AA0CD20"/>
    <w:rsid w:val="2AB2E477"/>
    <w:rsid w:val="2AD4ADDA"/>
    <w:rsid w:val="2B194F03"/>
    <w:rsid w:val="2B35981C"/>
    <w:rsid w:val="2B65BDB3"/>
    <w:rsid w:val="2BCEDDB6"/>
    <w:rsid w:val="2C8EFCFA"/>
    <w:rsid w:val="2C9B2502"/>
    <w:rsid w:val="2CAD7A36"/>
    <w:rsid w:val="2CF54487"/>
    <w:rsid w:val="2CFF6493"/>
    <w:rsid w:val="2D13CC02"/>
    <w:rsid w:val="2D31502A"/>
    <w:rsid w:val="2D3579E7"/>
    <w:rsid w:val="2D57383F"/>
    <w:rsid w:val="2DA40D1D"/>
    <w:rsid w:val="2DBA864D"/>
    <w:rsid w:val="2DE5F097"/>
    <w:rsid w:val="2E3E8286"/>
    <w:rsid w:val="2E459764"/>
    <w:rsid w:val="2E826BCA"/>
    <w:rsid w:val="2E8A88C3"/>
    <w:rsid w:val="2F691CDC"/>
    <w:rsid w:val="2F7686BB"/>
    <w:rsid w:val="2FD92C8B"/>
    <w:rsid w:val="3000DB69"/>
    <w:rsid w:val="3012146B"/>
    <w:rsid w:val="3032FF32"/>
    <w:rsid w:val="305A5B86"/>
    <w:rsid w:val="305C29FA"/>
    <w:rsid w:val="309B3767"/>
    <w:rsid w:val="30BF07E9"/>
    <w:rsid w:val="30CF9BA5"/>
    <w:rsid w:val="31063419"/>
    <w:rsid w:val="3128B014"/>
    <w:rsid w:val="31353A6D"/>
    <w:rsid w:val="31AE49BC"/>
    <w:rsid w:val="31B52F4A"/>
    <w:rsid w:val="31C1B3BA"/>
    <w:rsid w:val="31E12BEC"/>
    <w:rsid w:val="320D7F23"/>
    <w:rsid w:val="3228FD02"/>
    <w:rsid w:val="327DEE08"/>
    <w:rsid w:val="328FB8AD"/>
    <w:rsid w:val="329A2936"/>
    <w:rsid w:val="329EE513"/>
    <w:rsid w:val="331F63C9"/>
    <w:rsid w:val="3348A4C7"/>
    <w:rsid w:val="33DEB7F0"/>
    <w:rsid w:val="343610F2"/>
    <w:rsid w:val="3450EF4C"/>
    <w:rsid w:val="3476E8D5"/>
    <w:rsid w:val="34B66918"/>
    <w:rsid w:val="34DE7563"/>
    <w:rsid w:val="3520633A"/>
    <w:rsid w:val="3545A829"/>
    <w:rsid w:val="355448E9"/>
    <w:rsid w:val="35B92A6B"/>
    <w:rsid w:val="35D93E9E"/>
    <w:rsid w:val="3628908A"/>
    <w:rsid w:val="36477954"/>
    <w:rsid w:val="3651FC39"/>
    <w:rsid w:val="368AE7CD"/>
    <w:rsid w:val="3691E881"/>
    <w:rsid w:val="36E97CB0"/>
    <w:rsid w:val="36EB3BD0"/>
    <w:rsid w:val="37130C2B"/>
    <w:rsid w:val="37533E3C"/>
    <w:rsid w:val="379F9F5B"/>
    <w:rsid w:val="37B1013B"/>
    <w:rsid w:val="38106CAB"/>
    <w:rsid w:val="3848185E"/>
    <w:rsid w:val="38484E87"/>
    <w:rsid w:val="385308F4"/>
    <w:rsid w:val="38A0DE8D"/>
    <w:rsid w:val="38E1901F"/>
    <w:rsid w:val="3954D34E"/>
    <w:rsid w:val="3967DD31"/>
    <w:rsid w:val="397721DA"/>
    <w:rsid w:val="397F7A7F"/>
    <w:rsid w:val="3981B8BA"/>
    <w:rsid w:val="39920E93"/>
    <w:rsid w:val="399B1CB7"/>
    <w:rsid w:val="39A6FE7A"/>
    <w:rsid w:val="39F77E57"/>
    <w:rsid w:val="3A382E78"/>
    <w:rsid w:val="3A3A6ECE"/>
    <w:rsid w:val="3A4D435A"/>
    <w:rsid w:val="3A626531"/>
    <w:rsid w:val="3A68D0EF"/>
    <w:rsid w:val="3A857264"/>
    <w:rsid w:val="3AB23E66"/>
    <w:rsid w:val="3B1382E8"/>
    <w:rsid w:val="3B3341BB"/>
    <w:rsid w:val="3B389997"/>
    <w:rsid w:val="3B56B582"/>
    <w:rsid w:val="3B6C069B"/>
    <w:rsid w:val="3BBA69AF"/>
    <w:rsid w:val="3C0C9A45"/>
    <w:rsid w:val="3C166B59"/>
    <w:rsid w:val="3C4FE40D"/>
    <w:rsid w:val="3CB4CEA5"/>
    <w:rsid w:val="3CC2A54B"/>
    <w:rsid w:val="3CD17A44"/>
    <w:rsid w:val="3D178266"/>
    <w:rsid w:val="3D30420C"/>
    <w:rsid w:val="3E2E5278"/>
    <w:rsid w:val="3E76A751"/>
    <w:rsid w:val="3E7AD4B9"/>
    <w:rsid w:val="3E8D0301"/>
    <w:rsid w:val="3EA12454"/>
    <w:rsid w:val="3EB0F6BD"/>
    <w:rsid w:val="3EC5CF8A"/>
    <w:rsid w:val="3ECCAC32"/>
    <w:rsid w:val="3EFB235E"/>
    <w:rsid w:val="3F6738E5"/>
    <w:rsid w:val="3F90FAC6"/>
    <w:rsid w:val="3FAD5B23"/>
    <w:rsid w:val="3FC25B54"/>
    <w:rsid w:val="40152A10"/>
    <w:rsid w:val="4028AAB8"/>
    <w:rsid w:val="402B58D7"/>
    <w:rsid w:val="405B2022"/>
    <w:rsid w:val="4099DB0A"/>
    <w:rsid w:val="40BC964C"/>
    <w:rsid w:val="40F7AC21"/>
    <w:rsid w:val="40F86892"/>
    <w:rsid w:val="41005E32"/>
    <w:rsid w:val="41025D30"/>
    <w:rsid w:val="41202ADB"/>
    <w:rsid w:val="413A79FE"/>
    <w:rsid w:val="41769667"/>
    <w:rsid w:val="41924A5D"/>
    <w:rsid w:val="41AB4034"/>
    <w:rsid w:val="41BEFEEE"/>
    <w:rsid w:val="41D34BEC"/>
    <w:rsid w:val="41EEF3ED"/>
    <w:rsid w:val="42076CF8"/>
    <w:rsid w:val="42556E06"/>
    <w:rsid w:val="42BB9AB1"/>
    <w:rsid w:val="42C6FBD8"/>
    <w:rsid w:val="42EDFEC6"/>
    <w:rsid w:val="4352A59F"/>
    <w:rsid w:val="437FA21A"/>
    <w:rsid w:val="43CAD2F7"/>
    <w:rsid w:val="440C6559"/>
    <w:rsid w:val="44152195"/>
    <w:rsid w:val="4419D3B7"/>
    <w:rsid w:val="445F998D"/>
    <w:rsid w:val="446136ED"/>
    <w:rsid w:val="44B33FCE"/>
    <w:rsid w:val="44BB58E3"/>
    <w:rsid w:val="44C6F0C9"/>
    <w:rsid w:val="44EA1A5A"/>
    <w:rsid w:val="453A41D6"/>
    <w:rsid w:val="4557248C"/>
    <w:rsid w:val="45789B3D"/>
    <w:rsid w:val="45C09B57"/>
    <w:rsid w:val="461C2CBC"/>
    <w:rsid w:val="4625B9D6"/>
    <w:rsid w:val="4680B58C"/>
    <w:rsid w:val="4696DEEA"/>
    <w:rsid w:val="469B16E5"/>
    <w:rsid w:val="46C6BF8B"/>
    <w:rsid w:val="46E743FC"/>
    <w:rsid w:val="4703249F"/>
    <w:rsid w:val="473EF296"/>
    <w:rsid w:val="477B7388"/>
    <w:rsid w:val="47D06061"/>
    <w:rsid w:val="47FA3B2F"/>
    <w:rsid w:val="480A1CA2"/>
    <w:rsid w:val="480D3809"/>
    <w:rsid w:val="4817F06C"/>
    <w:rsid w:val="481969F2"/>
    <w:rsid w:val="48DA058F"/>
    <w:rsid w:val="48E3DDA0"/>
    <w:rsid w:val="48F9EE8E"/>
    <w:rsid w:val="4939D2B1"/>
    <w:rsid w:val="494C12C6"/>
    <w:rsid w:val="495F521B"/>
    <w:rsid w:val="499712A9"/>
    <w:rsid w:val="49C24254"/>
    <w:rsid w:val="4A293A96"/>
    <w:rsid w:val="4A2F0817"/>
    <w:rsid w:val="4A4F7089"/>
    <w:rsid w:val="4A9CEE8A"/>
    <w:rsid w:val="4B5E526E"/>
    <w:rsid w:val="4B7BAFC7"/>
    <w:rsid w:val="4BABDCEC"/>
    <w:rsid w:val="4BAFC846"/>
    <w:rsid w:val="4BC0CE30"/>
    <w:rsid w:val="4C1304A8"/>
    <w:rsid w:val="4C3EC651"/>
    <w:rsid w:val="4C3F780B"/>
    <w:rsid w:val="4C7E3B34"/>
    <w:rsid w:val="4C9FE680"/>
    <w:rsid w:val="4CB8A1A3"/>
    <w:rsid w:val="4CCC3D7E"/>
    <w:rsid w:val="4CD79C1C"/>
    <w:rsid w:val="4CFD029D"/>
    <w:rsid w:val="4D1FE91C"/>
    <w:rsid w:val="4D200EE5"/>
    <w:rsid w:val="4D2E5711"/>
    <w:rsid w:val="4D534AEB"/>
    <w:rsid w:val="4D76EE5A"/>
    <w:rsid w:val="4E13DA55"/>
    <w:rsid w:val="4E16E6EC"/>
    <w:rsid w:val="4E496191"/>
    <w:rsid w:val="4E73B256"/>
    <w:rsid w:val="4EC5738D"/>
    <w:rsid w:val="4EE21274"/>
    <w:rsid w:val="4F807D16"/>
    <w:rsid w:val="4FB29971"/>
    <w:rsid w:val="4FC031E9"/>
    <w:rsid w:val="4FC757F8"/>
    <w:rsid w:val="4FFC6E8B"/>
    <w:rsid w:val="5058C6A2"/>
    <w:rsid w:val="505F0793"/>
    <w:rsid w:val="5111C962"/>
    <w:rsid w:val="511FDBFE"/>
    <w:rsid w:val="51357635"/>
    <w:rsid w:val="513B83F0"/>
    <w:rsid w:val="5164A003"/>
    <w:rsid w:val="51744BB4"/>
    <w:rsid w:val="5181A18B"/>
    <w:rsid w:val="51982AFB"/>
    <w:rsid w:val="51FF76A5"/>
    <w:rsid w:val="5208C4F7"/>
    <w:rsid w:val="522BDAB2"/>
    <w:rsid w:val="5270418B"/>
    <w:rsid w:val="528714A9"/>
    <w:rsid w:val="533D1CDE"/>
    <w:rsid w:val="534F5858"/>
    <w:rsid w:val="5371CD9E"/>
    <w:rsid w:val="53A060B4"/>
    <w:rsid w:val="5424E794"/>
    <w:rsid w:val="5441E988"/>
    <w:rsid w:val="5448DF8E"/>
    <w:rsid w:val="54599A07"/>
    <w:rsid w:val="54ACC959"/>
    <w:rsid w:val="54BD2801"/>
    <w:rsid w:val="54D376B8"/>
    <w:rsid w:val="54D749C9"/>
    <w:rsid w:val="54D8AD05"/>
    <w:rsid w:val="54E0E594"/>
    <w:rsid w:val="54F2E5A0"/>
    <w:rsid w:val="551B113B"/>
    <w:rsid w:val="553A1CC4"/>
    <w:rsid w:val="5598B1FD"/>
    <w:rsid w:val="55CD0C7F"/>
    <w:rsid w:val="564E1532"/>
    <w:rsid w:val="568E011A"/>
    <w:rsid w:val="56A676E2"/>
    <w:rsid w:val="56ADE4CD"/>
    <w:rsid w:val="5714871A"/>
    <w:rsid w:val="57506DCB"/>
    <w:rsid w:val="575944E2"/>
    <w:rsid w:val="5766A983"/>
    <w:rsid w:val="578F6E19"/>
    <w:rsid w:val="57B9F346"/>
    <w:rsid w:val="57BA15EA"/>
    <w:rsid w:val="580510C2"/>
    <w:rsid w:val="5832CD36"/>
    <w:rsid w:val="58449355"/>
    <w:rsid w:val="58738FD9"/>
    <w:rsid w:val="5887DD6B"/>
    <w:rsid w:val="58EC6A96"/>
    <w:rsid w:val="58F90F7D"/>
    <w:rsid w:val="59447509"/>
    <w:rsid w:val="5983EE85"/>
    <w:rsid w:val="59A83A25"/>
    <w:rsid w:val="5A617CA6"/>
    <w:rsid w:val="5A6F2DAE"/>
    <w:rsid w:val="5AE7908E"/>
    <w:rsid w:val="5B5C2D4D"/>
    <w:rsid w:val="5B76C2F6"/>
    <w:rsid w:val="5B9A4BCC"/>
    <w:rsid w:val="5BF1E587"/>
    <w:rsid w:val="5BF7F2E9"/>
    <w:rsid w:val="5BFBCC9F"/>
    <w:rsid w:val="5C344113"/>
    <w:rsid w:val="5C82AEFA"/>
    <w:rsid w:val="5C96946C"/>
    <w:rsid w:val="5C9A4C96"/>
    <w:rsid w:val="5CA8BA5A"/>
    <w:rsid w:val="5CBDA6D7"/>
    <w:rsid w:val="5D0900CD"/>
    <w:rsid w:val="5E0391BE"/>
    <w:rsid w:val="5E191CDD"/>
    <w:rsid w:val="5EB7CF22"/>
    <w:rsid w:val="5F296F7F"/>
    <w:rsid w:val="5F476621"/>
    <w:rsid w:val="5F4B962E"/>
    <w:rsid w:val="5FC5DFC7"/>
    <w:rsid w:val="5FDE5219"/>
    <w:rsid w:val="5FFF3240"/>
    <w:rsid w:val="60674356"/>
    <w:rsid w:val="607433E0"/>
    <w:rsid w:val="60B8B5B7"/>
    <w:rsid w:val="60C83E91"/>
    <w:rsid w:val="60CFD4D4"/>
    <w:rsid w:val="6117A261"/>
    <w:rsid w:val="611B6E64"/>
    <w:rsid w:val="613CF5AF"/>
    <w:rsid w:val="6154B2A7"/>
    <w:rsid w:val="615E7C65"/>
    <w:rsid w:val="618FEDB9"/>
    <w:rsid w:val="61EB5205"/>
    <w:rsid w:val="61F53DBF"/>
    <w:rsid w:val="61F73EE4"/>
    <w:rsid w:val="6201E28F"/>
    <w:rsid w:val="62080861"/>
    <w:rsid w:val="626C0AB0"/>
    <w:rsid w:val="62B051D8"/>
    <w:rsid w:val="62CF7DE3"/>
    <w:rsid w:val="62DCA199"/>
    <w:rsid w:val="62FB1A12"/>
    <w:rsid w:val="632034B6"/>
    <w:rsid w:val="63FBD889"/>
    <w:rsid w:val="642C4B96"/>
    <w:rsid w:val="64396C19"/>
    <w:rsid w:val="644FDBD0"/>
    <w:rsid w:val="6497057D"/>
    <w:rsid w:val="64CA6AF2"/>
    <w:rsid w:val="64DE29CC"/>
    <w:rsid w:val="65185577"/>
    <w:rsid w:val="652911FC"/>
    <w:rsid w:val="653607CE"/>
    <w:rsid w:val="65576E00"/>
    <w:rsid w:val="65894885"/>
    <w:rsid w:val="659301D6"/>
    <w:rsid w:val="65AAA83B"/>
    <w:rsid w:val="65B00FFF"/>
    <w:rsid w:val="65BD7322"/>
    <w:rsid w:val="661B1480"/>
    <w:rsid w:val="66408483"/>
    <w:rsid w:val="6655D494"/>
    <w:rsid w:val="66656096"/>
    <w:rsid w:val="66A43A18"/>
    <w:rsid w:val="672C343E"/>
    <w:rsid w:val="6744A11E"/>
    <w:rsid w:val="6766EAE4"/>
    <w:rsid w:val="67807CD7"/>
    <w:rsid w:val="67A7B319"/>
    <w:rsid w:val="68193B1D"/>
    <w:rsid w:val="683118AE"/>
    <w:rsid w:val="68382667"/>
    <w:rsid w:val="687003CE"/>
    <w:rsid w:val="688E1D04"/>
    <w:rsid w:val="6903B266"/>
    <w:rsid w:val="690A44A2"/>
    <w:rsid w:val="692118BA"/>
    <w:rsid w:val="6929E968"/>
    <w:rsid w:val="692B0FF3"/>
    <w:rsid w:val="694B6AD7"/>
    <w:rsid w:val="696A6B8E"/>
    <w:rsid w:val="6970D36F"/>
    <w:rsid w:val="698776B8"/>
    <w:rsid w:val="69965817"/>
    <w:rsid w:val="69A613E6"/>
    <w:rsid w:val="69ABA51D"/>
    <w:rsid w:val="69B5799E"/>
    <w:rsid w:val="69CF4D4D"/>
    <w:rsid w:val="69F58E0D"/>
    <w:rsid w:val="6A4F503C"/>
    <w:rsid w:val="6AEA5FA4"/>
    <w:rsid w:val="6B04141A"/>
    <w:rsid w:val="6B68A8D7"/>
    <w:rsid w:val="6B722F3D"/>
    <w:rsid w:val="6B865C96"/>
    <w:rsid w:val="6BB4859B"/>
    <w:rsid w:val="6BD6A287"/>
    <w:rsid w:val="6BFA76D4"/>
    <w:rsid w:val="6C246339"/>
    <w:rsid w:val="6C25ECC6"/>
    <w:rsid w:val="6C3CECF0"/>
    <w:rsid w:val="6C8EB99A"/>
    <w:rsid w:val="6CAD6C82"/>
    <w:rsid w:val="6D086E74"/>
    <w:rsid w:val="6D100BA7"/>
    <w:rsid w:val="6D3F547C"/>
    <w:rsid w:val="6D8DDD10"/>
    <w:rsid w:val="6D9BC51E"/>
    <w:rsid w:val="6DE3F8DB"/>
    <w:rsid w:val="6E20D46A"/>
    <w:rsid w:val="6E755FA3"/>
    <w:rsid w:val="6E816F58"/>
    <w:rsid w:val="6E9AE0A3"/>
    <w:rsid w:val="6EA40A85"/>
    <w:rsid w:val="6EA6C4B7"/>
    <w:rsid w:val="6F250BA0"/>
    <w:rsid w:val="6F3187AB"/>
    <w:rsid w:val="6F488A47"/>
    <w:rsid w:val="6F8EEA3F"/>
    <w:rsid w:val="7012D7B9"/>
    <w:rsid w:val="701E4F7C"/>
    <w:rsid w:val="707D5FA3"/>
    <w:rsid w:val="71137418"/>
    <w:rsid w:val="711D5294"/>
    <w:rsid w:val="7130CDC8"/>
    <w:rsid w:val="7132E866"/>
    <w:rsid w:val="7162EAAD"/>
    <w:rsid w:val="7172C58A"/>
    <w:rsid w:val="718FF96C"/>
    <w:rsid w:val="71B6AA69"/>
    <w:rsid w:val="71B93EC0"/>
    <w:rsid w:val="71C88417"/>
    <w:rsid w:val="7217E3A7"/>
    <w:rsid w:val="725460CA"/>
    <w:rsid w:val="7259EC58"/>
    <w:rsid w:val="72D54DFB"/>
    <w:rsid w:val="73360AE9"/>
    <w:rsid w:val="7347A040"/>
    <w:rsid w:val="73791850"/>
    <w:rsid w:val="738FC30A"/>
    <w:rsid w:val="73F55146"/>
    <w:rsid w:val="74A2A412"/>
    <w:rsid w:val="7537FB99"/>
    <w:rsid w:val="75988009"/>
    <w:rsid w:val="759E426C"/>
    <w:rsid w:val="75B43054"/>
    <w:rsid w:val="7616A5AC"/>
    <w:rsid w:val="76222493"/>
    <w:rsid w:val="76606A4A"/>
    <w:rsid w:val="766F51B4"/>
    <w:rsid w:val="76743205"/>
    <w:rsid w:val="769C5071"/>
    <w:rsid w:val="76A70C94"/>
    <w:rsid w:val="76AE9FCE"/>
    <w:rsid w:val="76C7EC71"/>
    <w:rsid w:val="76C8B45A"/>
    <w:rsid w:val="771718C6"/>
    <w:rsid w:val="771766F4"/>
    <w:rsid w:val="774DBA0E"/>
    <w:rsid w:val="7752B22E"/>
    <w:rsid w:val="7797DAEE"/>
    <w:rsid w:val="77B20B06"/>
    <w:rsid w:val="77ED22D7"/>
    <w:rsid w:val="7816F53C"/>
    <w:rsid w:val="781C85BA"/>
    <w:rsid w:val="78CDDC4E"/>
    <w:rsid w:val="792933D1"/>
    <w:rsid w:val="79411610"/>
    <w:rsid w:val="796ADFFE"/>
    <w:rsid w:val="79C036FB"/>
    <w:rsid w:val="79EAAD80"/>
    <w:rsid w:val="7A224049"/>
    <w:rsid w:val="7A362B02"/>
    <w:rsid w:val="7A65A79A"/>
    <w:rsid w:val="7A7AD714"/>
    <w:rsid w:val="7A96A254"/>
    <w:rsid w:val="7AAA3548"/>
    <w:rsid w:val="7AB28067"/>
    <w:rsid w:val="7AD02CDF"/>
    <w:rsid w:val="7AEE0558"/>
    <w:rsid w:val="7B0B19C5"/>
    <w:rsid w:val="7B11D525"/>
    <w:rsid w:val="7B4C37EF"/>
    <w:rsid w:val="7B4E85FE"/>
    <w:rsid w:val="7B534ECE"/>
    <w:rsid w:val="7C109F91"/>
    <w:rsid w:val="7C1CFEAC"/>
    <w:rsid w:val="7C39C8E3"/>
    <w:rsid w:val="7C5AD236"/>
    <w:rsid w:val="7C7F45F1"/>
    <w:rsid w:val="7CC8154B"/>
    <w:rsid w:val="7CDF24B3"/>
    <w:rsid w:val="7CE0A7D7"/>
    <w:rsid w:val="7D0270B7"/>
    <w:rsid w:val="7D0837D4"/>
    <w:rsid w:val="7D253588"/>
    <w:rsid w:val="7D2DDB25"/>
    <w:rsid w:val="7D2FC629"/>
    <w:rsid w:val="7D61CBC5"/>
    <w:rsid w:val="7D743BA9"/>
    <w:rsid w:val="7D753DD2"/>
    <w:rsid w:val="7E2188BA"/>
    <w:rsid w:val="7E25BA9E"/>
    <w:rsid w:val="7E431F33"/>
    <w:rsid w:val="7E4B82EE"/>
    <w:rsid w:val="7E5F6207"/>
    <w:rsid w:val="7E95AAD2"/>
    <w:rsid w:val="7EF2FB1D"/>
    <w:rsid w:val="7EF61FBD"/>
    <w:rsid w:val="7EFB74E6"/>
    <w:rsid w:val="7F0F1D87"/>
    <w:rsid w:val="7F12A0E9"/>
    <w:rsid w:val="7F4BBC5D"/>
    <w:rsid w:val="7F66A496"/>
    <w:rsid w:val="7F6D003E"/>
    <w:rsid w:val="7F725B27"/>
    <w:rsid w:val="7F84B17A"/>
    <w:rsid w:val="7F8F2399"/>
    <w:rsid w:val="7FB731EA"/>
    <w:rsid w:val="7FBDD984"/>
    <w:rsid w:val="7FE286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9DB0A"/>
  <w15:chartTrackingRefBased/>
  <w15:docId w15:val="{1BFC1220-4C71-41AA-AD4E-E6B1519328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DE5F097"/>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DE5F097"/>
    <w:rPr>
      <w:rFonts w:ascii="Aptos Display" w:hAnsi="Aptos Display"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DE5F097"/>
    <w:rPr>
      <w:rFonts w:ascii="Aptos Display" w:hAnsi="Aptos Display"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DE5F097"/>
    <w:rPr>
      <w:rFont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DE5F097"/>
    <w:rPr>
      <w:rFont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DE5F097"/>
    <w:rPr>
      <w:rFont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DE5F097"/>
    <w:rPr>
      <w:rFont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DE5F097"/>
    <w:rPr>
      <w:rFont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DE5F097"/>
    <w:rPr>
      <w:rFont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DE5F097"/>
    <w:rPr>
      <w:rFont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DE5F097"/>
    <w:rPr>
      <w:rFonts w:ascii="Aptos Display" w:hAnsi="Aptos Display" w:asciiTheme="majorAscii" w:hAnsiTheme="majorAscii" w:eastAsiaTheme="majorEastAsia" w:cstheme="majorBidi"/>
      <w:sz w:val="56"/>
      <w:szCs w:val="56"/>
    </w:rPr>
    <w:pPr>
      <w:spacing w:after="80"/>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DE5F097"/>
    <w:rPr>
      <w:rFont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DE5F09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DE5F097"/>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DE5F097"/>
    <w:pPr>
      <w:spacing/>
      <w:ind w:left="720"/>
      <w:contextualSpacing/>
    </w:pPr>
  </w:style>
  <w:style w:type="paragraph" w:styleId="TOC1">
    <w:uiPriority w:val="39"/>
    <w:name w:val="toc 1"/>
    <w:basedOn w:val="Normal"/>
    <w:next w:val="Normal"/>
    <w:unhideWhenUsed/>
    <w:rsid w:val="2DE5F097"/>
    <w:pPr>
      <w:spacing w:after="100"/>
    </w:pPr>
  </w:style>
  <w:style w:type="paragraph" w:styleId="TOC2">
    <w:uiPriority w:val="39"/>
    <w:name w:val="toc 2"/>
    <w:basedOn w:val="Normal"/>
    <w:next w:val="Normal"/>
    <w:unhideWhenUsed/>
    <w:rsid w:val="2DE5F097"/>
    <w:pPr>
      <w:spacing w:after="100"/>
      <w:ind w:left="220"/>
    </w:pPr>
  </w:style>
  <w:style w:type="paragraph" w:styleId="TOC3">
    <w:uiPriority w:val="39"/>
    <w:name w:val="toc 3"/>
    <w:basedOn w:val="Normal"/>
    <w:next w:val="Normal"/>
    <w:unhideWhenUsed/>
    <w:rsid w:val="2DE5F097"/>
    <w:pPr>
      <w:spacing w:after="100"/>
      <w:ind w:left="440"/>
    </w:pPr>
  </w:style>
  <w:style w:type="paragraph" w:styleId="TOC4">
    <w:uiPriority w:val="39"/>
    <w:name w:val="toc 4"/>
    <w:basedOn w:val="Normal"/>
    <w:next w:val="Normal"/>
    <w:unhideWhenUsed/>
    <w:rsid w:val="2DE5F097"/>
    <w:pPr>
      <w:spacing w:after="100"/>
      <w:ind w:left="660"/>
    </w:pPr>
  </w:style>
  <w:style w:type="paragraph" w:styleId="TOC5">
    <w:uiPriority w:val="39"/>
    <w:name w:val="toc 5"/>
    <w:basedOn w:val="Normal"/>
    <w:next w:val="Normal"/>
    <w:unhideWhenUsed/>
    <w:rsid w:val="2DE5F097"/>
    <w:pPr>
      <w:spacing w:after="100"/>
      <w:ind w:left="880"/>
    </w:pPr>
  </w:style>
  <w:style w:type="paragraph" w:styleId="TOC6">
    <w:uiPriority w:val="39"/>
    <w:name w:val="toc 6"/>
    <w:basedOn w:val="Normal"/>
    <w:next w:val="Normal"/>
    <w:unhideWhenUsed/>
    <w:rsid w:val="2DE5F097"/>
    <w:pPr>
      <w:spacing w:after="100"/>
      <w:ind w:left="1100"/>
    </w:pPr>
  </w:style>
  <w:style w:type="paragraph" w:styleId="TOC7">
    <w:uiPriority w:val="39"/>
    <w:name w:val="toc 7"/>
    <w:basedOn w:val="Normal"/>
    <w:next w:val="Normal"/>
    <w:unhideWhenUsed/>
    <w:rsid w:val="2DE5F097"/>
    <w:pPr>
      <w:spacing w:after="100"/>
      <w:ind w:left="1320"/>
    </w:pPr>
  </w:style>
  <w:style w:type="paragraph" w:styleId="TOC8">
    <w:uiPriority w:val="39"/>
    <w:name w:val="toc 8"/>
    <w:basedOn w:val="Normal"/>
    <w:next w:val="Normal"/>
    <w:unhideWhenUsed/>
    <w:rsid w:val="2DE5F097"/>
    <w:pPr>
      <w:spacing w:after="100"/>
      <w:ind w:left="1540"/>
    </w:pPr>
  </w:style>
  <w:style w:type="paragraph" w:styleId="TOC9">
    <w:uiPriority w:val="39"/>
    <w:name w:val="toc 9"/>
    <w:basedOn w:val="Normal"/>
    <w:next w:val="Normal"/>
    <w:unhideWhenUsed/>
    <w:rsid w:val="2DE5F097"/>
    <w:pPr>
      <w:spacing w:after="100"/>
      <w:ind w:left="1760"/>
    </w:pPr>
  </w:style>
  <w:style w:type="paragraph" w:styleId="EndnoteText">
    <w:uiPriority w:val="99"/>
    <w:name w:val="endnote text"/>
    <w:basedOn w:val="Normal"/>
    <w:semiHidden/>
    <w:unhideWhenUsed/>
    <w:link w:val="EndnoteTextChar"/>
    <w:rsid w:val="2DE5F097"/>
    <w:rPr>
      <w:sz w:val="20"/>
      <w:szCs w:val="20"/>
    </w:rPr>
    <w:pPr>
      <w:spacing w:after="0"/>
    </w:pPr>
  </w:style>
  <w:style w:type="paragraph" w:styleId="Footer">
    <w:uiPriority w:val="99"/>
    <w:name w:val="footer"/>
    <w:basedOn w:val="Normal"/>
    <w:unhideWhenUsed/>
    <w:link w:val="FooterChar"/>
    <w:rsid w:val="2DE5F097"/>
    <w:pPr>
      <w:tabs>
        <w:tab w:val="center" w:leader="none" w:pos="4680"/>
        <w:tab w:val="right" w:leader="none" w:pos="9360"/>
      </w:tabs>
      <w:spacing w:after="0"/>
    </w:pPr>
  </w:style>
  <w:style w:type="paragraph" w:styleId="FootnoteText">
    <w:uiPriority w:val="99"/>
    <w:name w:val="footnote text"/>
    <w:basedOn w:val="Normal"/>
    <w:semiHidden/>
    <w:unhideWhenUsed/>
    <w:link w:val="FootnoteTextChar"/>
    <w:rsid w:val="2DE5F097"/>
    <w:rPr>
      <w:sz w:val="20"/>
      <w:szCs w:val="20"/>
    </w:rPr>
    <w:pPr>
      <w:spacing w:after="0"/>
    </w:pPr>
  </w:style>
  <w:style w:type="paragraph" w:styleId="Header">
    <w:uiPriority w:val="99"/>
    <w:name w:val="header"/>
    <w:basedOn w:val="Normal"/>
    <w:unhideWhenUsed/>
    <w:link w:val="HeaderChar"/>
    <w:rsid w:val="2DE5F097"/>
    <w:pPr>
      <w:tabs>
        <w:tab w:val="center" w:leader="none" w:pos="4680"/>
        <w:tab w:val="right" w:leader="none" w:pos="9360"/>
      </w:tabs>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62d8ada95c864e13" /><Relationship Type="http://schemas.openxmlformats.org/officeDocument/2006/relationships/image" Target="/media/image7.jpg" Id="Ref5d6e5fd11e4f29" /><Relationship Type="http://schemas.openxmlformats.org/officeDocument/2006/relationships/image" Target="/media/image8.jpg" Id="Raabe2d9a751a4d0e" /><Relationship Type="http://schemas.openxmlformats.org/officeDocument/2006/relationships/image" Target="/media/image9.jpg" Id="R184fcff3896c4bb0" /><Relationship Type="http://schemas.openxmlformats.org/officeDocument/2006/relationships/header" Target="header.xml" Id="Rc9f80f40c7444116" /><Relationship Type="http://schemas.openxmlformats.org/officeDocument/2006/relationships/footer" Target="footer.xml" Id="R7cf3a05e41de4641" /><Relationship Type="http://schemas.openxmlformats.org/officeDocument/2006/relationships/numbering" Target="numbering.xml" Id="R501f4e2162514072" /><Relationship Type="http://schemas.openxmlformats.org/officeDocument/2006/relationships/image" Target="/media/imageb.jpg" Id="Ref26017389d44c91" /><Relationship Type="http://schemas.openxmlformats.org/officeDocument/2006/relationships/image" Target="/media/imagec.jpg" Id="Rf9cbc98d773f492a" /><Relationship Type="http://schemas.openxmlformats.org/officeDocument/2006/relationships/image" Target="/media/imaged.jpg" Id="Re9edf924c5e6457c" /><Relationship Type="http://schemas.openxmlformats.org/officeDocument/2006/relationships/image" Target="/media/imagee.jpg" Id="Rbf5af960fead45a6" /><Relationship Type="http://schemas.openxmlformats.org/officeDocument/2006/relationships/image" Target="/media/imagef.jpg" Id="R0a352f3d7d60418f" /><Relationship Type="http://schemas.openxmlformats.org/officeDocument/2006/relationships/image" Target="/media/image10.jpg" Id="R657b14ed73354e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2024-06-26T23:01:10.3409508Z</dcterms:created>
  <dcterms:modified xsi:type="dcterms:W3CDTF">2024-06-28T22:38:44.8149589Z</dcterms:modified>
  <dc:creator>Rana Rajjoub (2312015)</dc:creator>
  <lastModifiedBy>Rana Rajjoub (2312015)</lastModifiedBy>
</coreProperties>
</file>