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bCs w:val="0"/>
          <w:i w:val="1"/>
          <w:iCs w:val="1"/>
          <w:smallCaps w:val="0"/>
          <w:strike w:val="0"/>
          <w:color w:val="40404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bCs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0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01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Florentina Babache</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Saint David</w:t>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Distance Learner</w:t>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hyperlink r:id="rId7">
              <w:r w:rsidDel="00000000" w:rsidR="00000000" w:rsidRPr="00000000">
                <w:rPr>
                  <w:rFonts w:ascii="Arial" w:cs="Arial" w:eastAsia="Arial" w:hAnsi="Arial"/>
                  <w:color w:val="467886"/>
                  <w:sz w:val="22"/>
                  <w:szCs w:val="22"/>
                  <w:u w:val="single"/>
                  <w:rtl w:val="0"/>
                </w:rPr>
                <w:t xml:space="preserve">2240975@student.uwtsd.ac.uk</w:t>
              </w:r>
            </w:hyperlink>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07801108708</w:t>
            </w:r>
          </w:p>
          <w:p w:rsidR="00000000" w:rsidDel="00000000" w:rsidP="00000000" w:rsidRDefault="00000000" w:rsidRPr="00000000" w14:paraId="00000072">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Evaluating the Effectiveness of Food Waste Reduction Policies: Initiative Taken by Tesco </w:t>
            </w:r>
          </w:p>
          <w:p w:rsidR="00000000" w:rsidDel="00000000" w:rsidP="00000000" w:rsidRDefault="00000000" w:rsidRPr="00000000" w14:paraId="0000007C">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13.01.2023</w:t>
            </w:r>
          </w:p>
        </w:tc>
        <w:tc>
          <w:tcPr>
            <w:gridSpan w:val="3"/>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23.01.2026</w:t>
            </w:r>
          </w:p>
        </w:tc>
      </w:tr>
      <w:tr>
        <w:trPr>
          <w:cantSplit w:val="0"/>
          <w:tblHeader w:val="0"/>
        </w:trPr>
        <w:tc>
          <w:tcPr>
            <w:gridSpan w:val="9"/>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b w:val="1"/>
                <w:bCs w:val="1"/>
                <w:i w:val="1"/>
                <w:iCs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2240975</w:t>
            </w:r>
          </w:p>
        </w:tc>
      </w:tr>
      <w:tr>
        <w:trPr>
          <w:cantSplit w:val="0"/>
          <w:trHeight w:val="549" w:hRule="atLeast"/>
          <w:tblHeader w:val="0"/>
        </w:trPr>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Hotel Management</w:t>
            </w:r>
          </w:p>
        </w:tc>
      </w:tr>
      <w:tr>
        <w:trPr>
          <w:cantSplit w:val="0"/>
          <w:trHeight w:val="557"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K Po Chong</w:t>
            </w:r>
          </w:p>
        </w:tc>
      </w:tr>
    </w:tbl>
    <w:p w:rsidR="00000000" w:rsidDel="00000000" w:rsidP="00000000" w:rsidRDefault="00000000" w:rsidRPr="00000000" w14:paraId="000000B1">
      <w:pPr>
        <w:rPr>
          <w:rFonts w:ascii="Arial" w:cs="Arial" w:eastAsia="Arial" w:hAnsi="Arial"/>
        </w:rPr>
      </w:pPr>
      <w:r w:rsidDel="00000000" w:rsidR="00000000" w:rsidRPr="00000000">
        <w:rPr>
          <w:rtl w:val="0"/>
        </w:rPr>
      </w:r>
    </w:p>
    <w:p w:rsidR="00000000" w:rsidDel="00000000" w:rsidP="00000000" w:rsidRDefault="00000000" w:rsidRPr="00000000" w14:paraId="000000B2">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6">
            <w:pPr>
              <w:jc w:val="center"/>
              <w:rPr>
                <w:rFonts w:ascii="Arial" w:cs="Arial" w:eastAsia="Arial" w:hAnsi="Arial"/>
                <w:b w:val="1"/>
                <w:bCs w:val="1"/>
                <w:sz w:val="22"/>
                <w:szCs w:val="22"/>
              </w:rPr>
            </w:pPr>
            <w:hyperlink w:anchor="bookmark=id.guphx5zidbae">
              <w:r w:rsidDel="00000000" w:rsidR="00000000" w:rsidRPr="00000000">
                <w:rPr>
                  <w:rFonts w:ascii="Arial" w:cs="Arial" w:eastAsia="Arial" w:hAnsi="Arial"/>
                  <w:b w:val="1"/>
                  <w:bCs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7">
            <w:pPr>
              <w:jc w:val="center"/>
              <w:rPr>
                <w:rFonts w:ascii="Arial" w:cs="Arial" w:eastAsia="Arial" w:hAnsi="Arial"/>
                <w:b w:val="1"/>
                <w:bCs w:val="1"/>
                <w:sz w:val="22"/>
                <w:szCs w:val="22"/>
                <w:highlight w:val="yellow"/>
              </w:rPr>
            </w:pPr>
            <w:r w:rsidDel="00000000" w:rsidR="00000000" w:rsidRPr="00000000">
              <w:rPr>
                <w:rFonts w:ascii="Arial" w:cs="Arial" w:eastAsia="Arial" w:hAnsi="Arial"/>
                <w:b w:val="1"/>
                <w:bCs w:val="1"/>
                <w:sz w:val="22"/>
                <w:szCs w:val="22"/>
                <w:highlight w:val="yellow"/>
                <w:rtl w:val="0"/>
              </w:rPr>
              <w:t xml:space="preserve">NO</w:t>
            </w:r>
          </w:p>
        </w:tc>
        <w:tc>
          <w:tcPr>
            <w:shd w:fill="d9f2d0" w:val="clear"/>
            <w:vAlign w:val="center"/>
          </w:tcPr>
          <w:p w:rsidR="00000000" w:rsidDel="00000000" w:rsidP="00000000" w:rsidRDefault="00000000" w:rsidRPr="00000000" w14:paraId="000000B8">
            <w:pPr>
              <w:jc w:val="center"/>
              <w:rPr>
                <w:rFonts w:ascii="Arial" w:cs="Arial" w:eastAsia="Arial" w:hAnsi="Arial"/>
                <w:b w:val="1"/>
                <w:bCs w:val="1"/>
                <w:sz w:val="22"/>
                <w:szCs w:val="22"/>
                <w:highlight w:val="yellow"/>
              </w:rPr>
            </w:pPr>
            <w:r w:rsidDel="00000000" w:rsidR="00000000" w:rsidRPr="00000000">
              <w:rPr>
                <w:rFonts w:ascii="Arial" w:cs="Arial" w:eastAsia="Arial" w:hAnsi="Arial"/>
                <w:b w:val="1"/>
                <w:bCs w:val="1"/>
                <w:sz w:val="22"/>
                <w:szCs w:val="22"/>
                <w:highlight w:val="yellow"/>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0B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BF">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amq6rz5sqpci" w:id="0"/>
    <w:bookmarkEnd w:id="0"/>
    <w:p w:rsidR="00000000" w:rsidDel="00000000" w:rsidP="00000000" w:rsidRDefault="00000000" w:rsidRPr="00000000" w14:paraId="000000C0">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Ethical Guidance Documents</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9">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A">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D0">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Appendix 8 completed</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4">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5">
            <w:pPr>
              <w:jc w:val="center"/>
              <w:rPr>
                <w:rFonts w:ascii="Arial" w:cs="Arial" w:eastAsia="Arial" w:hAnsi="Arial"/>
                <w:sz w:val="22"/>
                <w:szCs w:val="22"/>
              </w:rPr>
            </w:pPr>
            <w:sdt>
              <w:sdtPr>
                <w:id w:val="-299645738"/>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7">
            <w:pPr>
              <w:rPr>
                <w:rFonts w:ascii="Arial" w:cs="Arial" w:eastAsia="Arial" w:hAnsi="Arial"/>
                <w:b w:val="1"/>
                <w:b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9">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A">
      <w:pPr>
        <w:rPr>
          <w:rFonts w:ascii="Arial" w:cs="Arial" w:eastAsia="Arial" w:hAnsi="Arial"/>
          <w:b w:val="1"/>
          <w:bCs w:val="1"/>
          <w:sz w:val="22"/>
          <w:szCs w:val="22"/>
        </w:rPr>
      </w:pPr>
      <w:r w:rsidDel="00000000" w:rsidR="00000000" w:rsidRPr="00000000">
        <w:rPr>
          <w:rtl w:val="0"/>
        </w:rPr>
      </w:r>
    </w:p>
    <w:bookmarkStart w:colFirst="0" w:colLast="0" w:name="bookmark=id.we7t3hjprqth" w:id="1"/>
    <w:bookmarkEnd w:id="1"/>
    <w:p w:rsidR="00000000" w:rsidDel="00000000" w:rsidP="00000000" w:rsidRDefault="00000000" w:rsidRPr="00000000" w14:paraId="000000DB">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DF">
            <w:pPr>
              <w:jc w:val="center"/>
              <w:rPr>
                <w:rFonts w:ascii="Arial" w:cs="Arial" w:eastAsia="Arial" w:hAnsi="Arial"/>
                <w:b w:val="1"/>
                <w:bCs w:val="1"/>
                <w:sz w:val="22"/>
                <w:szCs w:val="22"/>
              </w:rPr>
            </w:pPr>
            <w:hyperlink w:anchor="bookmark=id.mm3hrlvm1q5b">
              <w:r w:rsidDel="00000000" w:rsidR="00000000" w:rsidRPr="00000000">
                <w:rPr>
                  <w:rFonts w:ascii="Arial" w:cs="Arial" w:eastAsia="Arial" w:hAnsi="Arial"/>
                  <w:b w:val="1"/>
                  <w:bCs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E0">
            <w:pPr>
              <w:jc w:val="center"/>
              <w:rPr>
                <w:rFonts w:ascii="Arial" w:cs="Arial" w:eastAsia="Arial" w:hAnsi="Arial"/>
                <w:b w:val="1"/>
                <w:bCs w:val="1"/>
                <w:sz w:val="22"/>
                <w:szCs w:val="22"/>
                <w:highlight w:val="yellow"/>
              </w:rPr>
            </w:pPr>
            <w:r w:rsidDel="00000000" w:rsidR="00000000" w:rsidRPr="00000000">
              <w:rPr>
                <w:rFonts w:ascii="Arial" w:cs="Arial" w:eastAsia="Arial" w:hAnsi="Arial"/>
                <w:b w:val="1"/>
                <w:bCs w:val="1"/>
                <w:sz w:val="22"/>
                <w:szCs w:val="22"/>
                <w:highlight w:val="yellow"/>
                <w:rtl w:val="0"/>
              </w:rPr>
              <w:t xml:space="preserve">NO</w:t>
            </w:r>
          </w:p>
        </w:tc>
        <w:tc>
          <w:tcPr>
            <w:shd w:fill="d9f2d0" w:val="clear"/>
            <w:vAlign w:val="center"/>
          </w:tcPr>
          <w:p w:rsidR="00000000" w:rsidDel="00000000" w:rsidP="00000000" w:rsidRDefault="00000000" w:rsidRPr="00000000" w14:paraId="000000E1">
            <w:pPr>
              <w:jc w:val="center"/>
              <w:rPr>
                <w:rFonts w:ascii="Arial" w:cs="Arial" w:eastAsia="Arial" w:hAnsi="Arial"/>
                <w:b w:val="1"/>
                <w:bCs w:val="1"/>
                <w:sz w:val="22"/>
                <w:szCs w:val="22"/>
                <w:highlight w:val="yellow"/>
              </w:rPr>
            </w:pPr>
            <w:r w:rsidDel="00000000" w:rsidR="00000000" w:rsidRPr="00000000">
              <w:rPr>
                <w:rFonts w:ascii="Arial" w:cs="Arial" w:eastAsia="Arial" w:hAnsi="Arial"/>
                <w:b w:val="1"/>
                <w:bCs w:val="1"/>
                <w:sz w:val="22"/>
                <w:szCs w:val="22"/>
                <w:highlight w:val="yellow"/>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0E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E8">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r1bk3vgwjo5z" w:id="2"/>
    <w:bookmarkEnd w:id="2"/>
    <w:p w:rsidR="00000000" w:rsidDel="00000000" w:rsidP="00000000" w:rsidRDefault="00000000" w:rsidRPr="00000000" w14:paraId="000000E9">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A">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Vision and Approach of the Research (maximum 200 words per section)</w:t>
            </w:r>
          </w:p>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b w:val="1"/>
                <w:bCs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be done to identify the effectiveness of Food Waste Reduction Policies taken by Tesco as a measure of sustainability initiatives. </w:t>
            </w:r>
          </w:p>
          <w:p w:rsidR="00000000" w:rsidDel="00000000" w:rsidP="00000000" w:rsidRDefault="00000000" w:rsidRPr="00000000" w14:paraId="000000F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Objectives of the research to be addressed are as follows:</w:t>
            </w:r>
          </w:p>
          <w:p w:rsidR="00000000" w:rsidDel="00000000" w:rsidP="00000000" w:rsidRDefault="00000000" w:rsidRPr="00000000" w14:paraId="000000F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identify the need of reducing food wastage from the retail sector operations in UK</w:t>
            </w:r>
          </w:p>
          <w:p w:rsidR="00000000" w:rsidDel="00000000" w:rsidP="00000000" w:rsidRDefault="00000000" w:rsidRPr="00000000" w14:paraId="000000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evaluate ways in which Tesco is taking measure to be more sustainable by reducing food wastage rate</w:t>
            </w:r>
          </w:p>
          <w:p w:rsidR="00000000" w:rsidDel="00000000" w:rsidP="00000000" w:rsidRDefault="00000000" w:rsidRPr="00000000" w14:paraId="000000F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evaluate challenges faced by Tesco in reducing food wastage rate and relevant policies in place</w:t>
            </w:r>
          </w:p>
          <w:p w:rsidR="00000000" w:rsidDel="00000000" w:rsidP="00000000" w:rsidRDefault="00000000" w:rsidRPr="00000000" w14:paraId="000000F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identify the ways in which Food Wastage Reduction Policies can be bettered by Tesco</w:t>
            </w:r>
          </w:p>
        </w:tc>
      </w:tr>
      <w:tr>
        <w:trPr>
          <w:cantSplit w:val="0"/>
          <w:trHeight w:val="399" w:hRule="atLeast"/>
          <w:tblHeader w:val="0"/>
        </w:trPr>
        <w:tc>
          <w:tcPr>
            <w:shd w:fill="f2f2f2"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is of high importance as other retailers in UK will be able to identify the reduction policies in place regarding food wastage within Tesco. There can be identification of the policies that can be adapted by other retailers and also restaurant businesses to ensure that food wastage rate is reduced. Ways in which it helps in having better profit bottom-line is also evaluated from the study. Upon implementation of the food wastage reduction policies, there will be positive impact on the society as there will be no overusage of resources and also donating the food while they are fresh will lead to have the food requirements made for the less fortunate people. From the research outcome, other retailers in UK will also get inspired and there will be adaption or making of such policies. </w:t>
            </w:r>
          </w:p>
        </w:tc>
      </w:tr>
      <w:tr>
        <w:trPr>
          <w:cantSplit w:val="0"/>
          <w:trHeight w:val="300" w:hRule="atLeast"/>
          <w:tblHeader w:val="0"/>
        </w:trPr>
        <w:tc>
          <w:tcPr>
            <w:shd w:fill="f2f2f2" w:val="clea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F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0F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data collection done through doing secondary means and the strategies adapted by Tesco to reduce food wastage rate will be understood. There will be use of thematic analysis and based on findings from secondary sources, there will be development of themes. The reason for the choice is that collecting secondary sources and opinion of different researchers on the process efficiency by Tesco will help in doing unbiased research. There can be collection of data revealing to which extent Tesco has been able to abide by the initiatives taken which might not get disclosed if the employees were surveyed or interviewed. It will be feasible by collecting relevant sources indicating the sustainability initiatives taken by Tesco over the time period or years. Research papers and reports published from Tesco in last 10-12 years will be collected and there will be secondary qualitative data collection done. </w:t>
            </w:r>
          </w:p>
          <w:p w:rsidR="00000000" w:rsidDel="00000000" w:rsidP="00000000" w:rsidRDefault="00000000" w:rsidRPr="00000000" w14:paraId="000000FE">
            <w:pPr>
              <w:rPr>
                <w:rFonts w:ascii="Arial" w:cs="Arial" w:eastAsia="Arial" w:hAnsi="Arial"/>
                <w:b w:val="1"/>
                <w:bCs w:val="1"/>
                <w:sz w:val="22"/>
                <w:szCs w:val="22"/>
              </w:rPr>
            </w:pP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Desk-based Reserach</w:t>
            </w:r>
          </w:p>
          <w:p w:rsidR="00000000" w:rsidDel="00000000" w:rsidP="00000000" w:rsidRDefault="00000000" w:rsidRPr="00000000" w14:paraId="000001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09">
      <w:pPr>
        <w:spacing w:after="240" w:lineRule="auto"/>
        <w:jc w:val="both"/>
        <w:rPr>
          <w:rFonts w:ascii="Arial" w:cs="Arial" w:eastAsia="Arial" w:hAnsi="Arial"/>
          <w:b w:val="1"/>
          <w:bCs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0D">
            <w:pPr>
              <w:jc w:val="center"/>
              <w:rPr>
                <w:rFonts w:ascii="Arial" w:cs="Arial" w:eastAsia="Arial" w:hAnsi="Arial"/>
                <w:b w:val="1"/>
                <w:bCs w:val="1"/>
                <w:sz w:val="22"/>
                <w:szCs w:val="22"/>
              </w:rPr>
            </w:pPr>
            <w:hyperlink w:anchor="bookmark=id.nf35lo508mgx">
              <w:r w:rsidDel="00000000" w:rsidR="00000000" w:rsidRPr="00000000">
                <w:rPr>
                  <w:rFonts w:ascii="Arial" w:cs="Arial" w:eastAsia="Arial" w:hAnsi="Arial"/>
                  <w:b w:val="1"/>
                  <w:bCs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0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0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1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113">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1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1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16">
      <w:pPr>
        <w:rPr>
          <w:rFonts w:ascii="Arial" w:cs="Arial" w:eastAsia="Arial" w:hAnsi="Arial"/>
          <w:color w:val="000000"/>
          <w:sz w:val="22"/>
          <w:szCs w:val="22"/>
        </w:rPr>
      </w:pPr>
      <w:r w:rsidDel="00000000" w:rsidR="00000000" w:rsidRPr="00000000">
        <w:rPr>
          <w:rtl w:val="0"/>
        </w:rPr>
      </w:r>
    </w:p>
    <w:bookmarkStart w:colFirst="0" w:colLast="0" w:name="bookmark=id.kqsbrgtredvh" w:id="3"/>
    <w:bookmarkEnd w:id="3"/>
    <w:p w:rsidR="00000000" w:rsidDel="00000000" w:rsidP="00000000" w:rsidRDefault="00000000" w:rsidRPr="00000000" w14:paraId="0000011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d9d9d9" w:val="clear"/>
            <w:vAlign w:val="center"/>
          </w:tcPr>
          <w:p w:rsidR="00000000" w:rsidDel="00000000" w:rsidP="00000000" w:rsidRDefault="00000000" w:rsidRPr="00000000" w14:paraId="0000011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1C">
            <w:pPr>
              <w:jc w:val="center"/>
              <w:rPr>
                <w:rFonts w:ascii="Arial" w:cs="Arial" w:eastAsia="Arial" w:hAnsi="Arial"/>
                <w:sz w:val="22"/>
                <w:szCs w:val="22"/>
              </w:rPr>
            </w:pPr>
            <w:bookmarkStart w:colFirst="0" w:colLast="0" w:name="_heading=h.hzb8b4nqpzmq"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22">
            <w:pPr>
              <w:jc w:val="center"/>
              <w:rPr>
                <w:rFonts w:ascii="Arial" w:cs="Arial" w:eastAsia="Arial" w:hAnsi="Arial"/>
                <w:sz w:val="22"/>
                <w:szCs w:val="22"/>
              </w:rPr>
            </w:pPr>
            <w:sdt>
              <w:sdtPr>
                <w:id w:val="234588711"/>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26">
            <w:pPr>
              <w:jc w:val="center"/>
              <w:rPr>
                <w:rFonts w:ascii="Arial" w:cs="Arial" w:eastAsia="Arial" w:hAnsi="Arial"/>
                <w:sz w:val="22"/>
                <w:szCs w:val="22"/>
              </w:rPr>
            </w:pPr>
            <w:sdt>
              <w:sdtPr>
                <w:id w:val="-1773560867"/>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2A">
            <w:pPr>
              <w:jc w:val="center"/>
              <w:rPr>
                <w:rFonts w:ascii="Arial" w:cs="Arial" w:eastAsia="Arial" w:hAnsi="Arial"/>
                <w:sz w:val="22"/>
                <w:szCs w:val="22"/>
              </w:rPr>
            </w:pPr>
            <w:sdt>
              <w:sdtPr>
                <w:id w:val="-1565979007"/>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2E">
            <w:pPr>
              <w:jc w:val="center"/>
              <w:rPr>
                <w:rFonts w:ascii="Arial" w:cs="Arial" w:eastAsia="Arial" w:hAnsi="Arial"/>
                <w:sz w:val="22"/>
                <w:szCs w:val="22"/>
              </w:rPr>
            </w:pPr>
            <w:sdt>
              <w:sdtPr>
                <w:id w:val="-1984258556"/>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sdt>
              <w:sdtPr>
                <w:id w:val="-700268604"/>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3A">
            <w:pPr>
              <w:jc w:val="center"/>
              <w:rPr>
                <w:rFonts w:ascii="Arial" w:cs="Arial" w:eastAsia="Arial" w:hAnsi="Arial"/>
                <w:sz w:val="22"/>
                <w:szCs w:val="22"/>
              </w:rPr>
            </w:pPr>
            <w:sdt>
              <w:sdtPr>
                <w:id w:val="585603966"/>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3E">
            <w:pPr>
              <w:jc w:val="center"/>
              <w:rPr>
                <w:rFonts w:ascii="Arial" w:cs="Arial" w:eastAsia="Arial" w:hAnsi="Arial"/>
                <w:sz w:val="22"/>
                <w:szCs w:val="22"/>
              </w:rPr>
            </w:pPr>
            <w:sdt>
              <w:sdtPr>
                <w:id w:val="-1906957742"/>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sdt>
              <w:sdtPr>
                <w:id w:val="1105083109"/>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46">
            <w:pPr>
              <w:jc w:val="center"/>
              <w:rPr>
                <w:rFonts w:ascii="Arial" w:cs="Arial" w:eastAsia="Arial" w:hAnsi="Arial"/>
                <w:sz w:val="22"/>
                <w:szCs w:val="22"/>
              </w:rPr>
            </w:pPr>
            <w:sdt>
              <w:sdtPr>
                <w:id w:val="359132227"/>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sdt>
              <w:sdtPr>
                <w:id w:val="-302239828"/>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sdt>
              <w:sdtPr>
                <w:id w:val="-1459547710"/>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52">
            <w:pPr>
              <w:jc w:val="center"/>
              <w:rPr>
                <w:rFonts w:ascii="Arial" w:cs="Arial" w:eastAsia="Arial" w:hAnsi="Arial"/>
                <w:sz w:val="22"/>
                <w:szCs w:val="22"/>
              </w:rPr>
            </w:pPr>
            <w:sdt>
              <w:sdtPr>
                <w:id w:val="-2093170654"/>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56">
            <w:pPr>
              <w:jc w:val="center"/>
              <w:rPr>
                <w:rFonts w:ascii="Arial" w:cs="Arial" w:eastAsia="Arial" w:hAnsi="Arial"/>
                <w:sz w:val="22"/>
                <w:szCs w:val="22"/>
              </w:rPr>
            </w:pPr>
            <w:sdt>
              <w:sdtPr>
                <w:id w:val="-1991740124"/>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5A">
            <w:pPr>
              <w:jc w:val="center"/>
              <w:rPr>
                <w:rFonts w:ascii="Arial" w:cs="Arial" w:eastAsia="Arial" w:hAnsi="Arial"/>
                <w:sz w:val="22"/>
                <w:szCs w:val="22"/>
              </w:rPr>
            </w:pPr>
            <w:sdt>
              <w:sdtPr>
                <w:id w:val="2024445441"/>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5E">
            <w:pPr>
              <w:jc w:val="center"/>
              <w:rPr>
                <w:rFonts w:ascii="Arial" w:cs="Arial" w:eastAsia="Arial" w:hAnsi="Arial"/>
                <w:sz w:val="22"/>
                <w:szCs w:val="22"/>
              </w:rPr>
            </w:pPr>
            <w:sdt>
              <w:sdtPr>
                <w:id w:val="-79277796"/>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2">
            <w:pPr>
              <w:rPr>
                <w:rFonts w:ascii="Arial" w:cs="Arial" w:eastAsia="Arial" w:hAnsi="Arial"/>
                <w:color w:val="808080"/>
                <w:sz w:val="22"/>
                <w:szCs w:val="22"/>
              </w:rPr>
            </w:pPr>
            <w:r w:rsidDel="00000000" w:rsidR="00000000" w:rsidRPr="00000000">
              <w:rPr>
                <w:rFonts w:ascii="Arial" w:cs="Arial" w:eastAsia="Arial" w:hAnsi="Arial"/>
                <w:color w:val="808080"/>
                <w:sz w:val="22"/>
                <w:szCs w:val="22"/>
                <w:rtl w:val="0"/>
              </w:rPr>
              <w:t xml:space="preserve">NA</w:t>
            </w:r>
          </w:p>
          <w:p w:rsidR="00000000" w:rsidDel="00000000" w:rsidP="00000000" w:rsidRDefault="00000000" w:rsidRPr="00000000" w14:paraId="0000016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6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9">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G: Research Participants </w:t>
      </w:r>
    </w:p>
    <w:p w:rsidR="00000000" w:rsidDel="00000000" w:rsidP="00000000" w:rsidRDefault="00000000" w:rsidRPr="00000000" w14:paraId="0000016A">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6B">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7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this section</w:t>
            </w:r>
          </w:p>
        </w:tc>
        <w:tc>
          <w:tcPr>
            <w:shd w:fill="f2f2f2" w:val="clear"/>
            <w:vAlign w:val="center"/>
          </w:tcPr>
          <w:p w:rsidR="00000000" w:rsidDel="00000000" w:rsidP="00000000" w:rsidRDefault="00000000" w:rsidRPr="00000000" w14:paraId="0000017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76">
            <w:pPr>
              <w:jc w:val="center"/>
              <w:rPr>
                <w:rFonts w:ascii="Arial" w:cs="Arial" w:eastAsia="Arial" w:hAnsi="Arial"/>
                <w:b w:val="1"/>
                <w:bCs w:val="1"/>
                <w:sz w:val="22"/>
                <w:szCs w:val="22"/>
              </w:rPr>
            </w:pPr>
            <w:hyperlink w:anchor="bookmark=id.f047w16w0sdd">
              <w:r w:rsidDel="00000000" w:rsidR="00000000" w:rsidRPr="00000000">
                <w:rPr>
                  <w:rFonts w:ascii="Arial" w:cs="Arial" w:eastAsia="Arial" w:hAnsi="Arial"/>
                  <w:b w:val="1"/>
                  <w:bCs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7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8">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7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4">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8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8A">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98">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A2">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A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C">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NA</w:t>
            </w:r>
          </w:p>
          <w:p w:rsidR="00000000" w:rsidDel="00000000" w:rsidP="00000000" w:rsidRDefault="00000000" w:rsidRPr="00000000" w14:paraId="000001A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B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5">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6">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7">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NA</w:t>
            </w:r>
          </w:p>
          <w:p w:rsidR="00000000" w:rsidDel="00000000" w:rsidP="00000000" w:rsidRDefault="00000000" w:rsidRPr="00000000" w14:paraId="000001B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C">
      <w:pPr>
        <w:rPr>
          <w:rFonts w:ascii="Arial" w:cs="Arial" w:eastAsia="Arial" w:hAnsi="Arial"/>
        </w:rPr>
      </w:pPr>
      <w:r w:rsidDel="00000000" w:rsidR="00000000" w:rsidRPr="00000000">
        <w:rPr>
          <w:rtl w:val="0"/>
        </w:rPr>
      </w:r>
    </w:p>
    <w:p w:rsidR="00000000" w:rsidDel="00000000" w:rsidP="00000000" w:rsidRDefault="00000000" w:rsidRPr="00000000" w14:paraId="000001BD">
      <w:pPr>
        <w:rPr>
          <w:rFonts w:ascii="Arial" w:cs="Arial" w:eastAsia="Arial" w:hAnsi="Arial"/>
        </w:rPr>
      </w:pPr>
      <w:r w:rsidDel="00000000" w:rsidR="00000000" w:rsidRPr="00000000">
        <w:rPr>
          <w:rtl w:val="0"/>
        </w:rPr>
      </w:r>
    </w:p>
    <w:p w:rsidR="00000000" w:rsidDel="00000000" w:rsidP="00000000" w:rsidRDefault="00000000" w:rsidRPr="00000000" w14:paraId="000001BE">
      <w:pPr>
        <w:rPr>
          <w:rFonts w:ascii="Arial" w:cs="Arial" w:eastAsia="Arial" w:hAnsi="Arial"/>
        </w:rPr>
      </w:pPr>
      <w:r w:rsidDel="00000000" w:rsidR="00000000" w:rsidRPr="00000000">
        <w:rPr>
          <w:rtl w:val="0"/>
        </w:rPr>
      </w:r>
    </w:p>
    <w:p w:rsidR="00000000" w:rsidDel="00000000" w:rsidP="00000000" w:rsidRDefault="00000000" w:rsidRPr="00000000" w14:paraId="000001BF">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C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3">
            <w:pPr>
              <w:jc w:val="center"/>
              <w:rPr>
                <w:rFonts w:ascii="Arial" w:cs="Arial" w:eastAsia="Arial" w:hAnsi="Arial"/>
                <w:b w:val="1"/>
                <w:bCs w:val="1"/>
                <w:sz w:val="22"/>
                <w:szCs w:val="22"/>
              </w:rPr>
            </w:pPr>
            <w:hyperlink w:anchor="bookmark=id.wiswclbszdas">
              <w:r w:rsidDel="00000000" w:rsidR="00000000" w:rsidRPr="00000000">
                <w:rPr>
                  <w:rFonts w:ascii="Arial" w:cs="Arial" w:eastAsia="Arial" w:hAnsi="Arial"/>
                  <w:b w:val="1"/>
                  <w:bCs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C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C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C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1C9">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C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CC">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2y634l90egt8" w:id="5"/>
    <w:bookmarkEnd w:id="5"/>
    <w:p w:rsidR="00000000" w:rsidDel="00000000" w:rsidP="00000000" w:rsidRDefault="00000000" w:rsidRPr="00000000" w14:paraId="000001CD">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D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1">
            <w:pPr>
              <w:jc w:val="center"/>
              <w:rPr>
                <w:rFonts w:ascii="Arial" w:cs="Arial" w:eastAsia="Arial" w:hAnsi="Arial"/>
                <w:b w:val="1"/>
                <w:bCs w:val="1"/>
                <w:sz w:val="22"/>
                <w:szCs w:val="22"/>
              </w:rPr>
            </w:pPr>
            <w:hyperlink w:anchor="bookmark=id.jqgvd3xagvb2">
              <w:r w:rsidDel="00000000" w:rsidR="00000000" w:rsidRPr="00000000">
                <w:rPr>
                  <w:rFonts w:ascii="Arial" w:cs="Arial" w:eastAsia="Arial" w:hAnsi="Arial"/>
                  <w:b w:val="1"/>
                  <w:bCs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D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D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1D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9">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DA">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poj7rhw4r0x8" w:id="6"/>
    <w:bookmarkEnd w:id="6"/>
    <w:p w:rsidR="00000000" w:rsidDel="00000000" w:rsidP="00000000" w:rsidRDefault="00000000" w:rsidRPr="00000000" w14:paraId="000001DB">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D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F">
            <w:pPr>
              <w:jc w:val="center"/>
              <w:rPr>
                <w:rFonts w:ascii="Arial" w:cs="Arial" w:eastAsia="Arial" w:hAnsi="Arial"/>
                <w:b w:val="1"/>
                <w:bCs w:val="1"/>
                <w:sz w:val="22"/>
                <w:szCs w:val="22"/>
              </w:rPr>
            </w:pPr>
            <w:hyperlink w:anchor="bookmark=id.lv8y8zjfm3lr">
              <w:r w:rsidDel="00000000" w:rsidR="00000000" w:rsidRPr="00000000">
                <w:rPr>
                  <w:rFonts w:ascii="Arial" w:cs="Arial" w:eastAsia="Arial" w:hAnsi="Arial"/>
                  <w:b w:val="1"/>
                  <w:bCs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E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E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1E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8">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zhu0f5x6zeop" w:id="7"/>
    <w:bookmarkEnd w:id="7"/>
    <w:p w:rsidR="00000000" w:rsidDel="00000000" w:rsidP="00000000" w:rsidRDefault="00000000" w:rsidRPr="00000000" w14:paraId="000001E9">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E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D">
            <w:pPr>
              <w:jc w:val="center"/>
              <w:rPr>
                <w:rFonts w:ascii="Arial" w:cs="Arial" w:eastAsia="Arial" w:hAnsi="Arial"/>
                <w:b w:val="1"/>
                <w:bCs w:val="1"/>
                <w:sz w:val="22"/>
                <w:szCs w:val="22"/>
              </w:rPr>
            </w:pPr>
            <w:hyperlink w:anchor="bookmark=id.8kc1d7gjrob8">
              <w:r w:rsidDel="00000000" w:rsidR="00000000" w:rsidRPr="00000000">
                <w:rPr>
                  <w:rFonts w:ascii="Arial" w:cs="Arial" w:eastAsia="Arial" w:hAnsi="Arial"/>
                  <w:b w:val="1"/>
                  <w:bCs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E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E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F2">
            <w:pPr>
              <w:jc w:val="center"/>
              <w:rPr>
                <w:rFonts w:ascii="Arial" w:cs="Arial" w:eastAsia="Arial" w:hAnsi="Arial"/>
                <w:b w:val="1"/>
                <w:bCs w:val="1"/>
                <w:sz w:val="22"/>
                <w:szCs w:val="22"/>
                <w:highlight w:val="yellow"/>
              </w:rPr>
            </w:pPr>
            <w:r w:rsidDel="00000000" w:rsidR="00000000" w:rsidRPr="00000000">
              <w:rPr>
                <w:rFonts w:ascii="Arial" w:cs="Arial" w:eastAsia="Arial" w:hAnsi="Arial"/>
                <w:b w:val="1"/>
                <w:bCs w:val="1"/>
                <w:sz w:val="22"/>
                <w:szCs w:val="22"/>
                <w:highlight w:val="yellow"/>
                <w:rtl w:val="0"/>
              </w:rPr>
              <w:t xml:space="preserve">YES</w:t>
            </w:r>
          </w:p>
        </w:tc>
        <w:tc>
          <w:tcPr>
            <w:shd w:fill="d9f2d0" w:val="clear"/>
            <w:vAlign w:val="center"/>
          </w:tcPr>
          <w:p w:rsidR="00000000" w:rsidDel="00000000" w:rsidP="00000000" w:rsidRDefault="00000000" w:rsidRPr="00000000" w14:paraId="000001F3">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F6">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4pf4flwmeyom" w:id="8"/>
    <w:bookmarkEnd w:id="8"/>
    <w:p w:rsidR="00000000" w:rsidDel="00000000" w:rsidP="00000000" w:rsidRDefault="00000000" w:rsidRPr="00000000" w14:paraId="000001F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highlight w:val="yellow"/>
                <w:u w:val="none"/>
                <w:vertAlign w:val="baseline"/>
                <w:rtl w:val="0"/>
              </w:rPr>
              <w:t xml:space="preserve">NO</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FD">
            <w:pPr>
              <w:jc w:val="center"/>
              <w:rPr>
                <w:rFonts w:ascii="Arial" w:cs="Arial" w:eastAsia="Arial" w:hAnsi="Arial"/>
                <w:sz w:val="22"/>
                <w:szCs w:val="22"/>
              </w:rPr>
            </w:pPr>
            <w:bookmarkStart w:colFirst="0" w:colLast="0" w:name="_heading=h.pvit7yzh15y6"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945092676"/>
                <w:tag w:val="goog_rdk_16"/>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81022664"/>
                <w:tag w:val="goog_rdk_17"/>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A">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E">
      <w:pPr>
        <w:spacing w:after="240" w:lineRule="auto"/>
        <w:rPr>
          <w:rFonts w:ascii="Arial" w:cs="Arial" w:eastAsia="Arial" w:hAnsi="Arial"/>
          <w:b w:val="1"/>
          <w:bCs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0F">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1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17">
            <w:pPr>
              <w:jc w:val="center"/>
              <w:rPr>
                <w:rFonts w:ascii="Arial" w:cs="Arial" w:eastAsia="Arial" w:hAnsi="Arial"/>
                <w:sz w:val="22"/>
                <w:szCs w:val="22"/>
              </w:rPr>
            </w:pPr>
            <w:bookmarkStart w:colFirst="0" w:colLast="0" w:name="_heading=h.yzmcrwlxozi1"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1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2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2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2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2F">
            <w:pPr>
              <w:jc w:val="center"/>
              <w:rPr>
                <w:rFonts w:ascii="Arial" w:cs="Arial" w:eastAsia="Arial" w:hAnsi="Arial"/>
              </w:rPr>
            </w:pPr>
            <w:sdt>
              <w:sdtPr>
                <w:id w:val="-1518907191"/>
                <w:tag w:val="goog_rdk_1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3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3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3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3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is no gathering of personal data for the research or to fulfil the research objectives. There will be collection of secondary data and reports regarding the ways in which Tesco is making sure that food wastage reduction policies are in place and how the UK Government regulations regarding food wastage reduction measures are in place. </w:t>
            </w:r>
          </w:p>
        </w:tc>
      </w:tr>
      <w:tr>
        <w:trPr>
          <w:cantSplit w:val="0"/>
          <w:trHeight w:val="439" w:hRule="atLeast"/>
          <w:tblHeader w:val="0"/>
        </w:trPr>
        <w:tc>
          <w:tcPr>
            <w:shd w:fill="f2f2f2" w:val="clear"/>
            <w:vAlign w:val="center"/>
          </w:tcPr>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will be no damage made or distress caused to the individuals as there will be no collection of primary data. </w:t>
            </w:r>
          </w:p>
        </w:tc>
      </w:tr>
      <w:tr>
        <w:trPr>
          <w:cantSplit w:val="0"/>
          <w:trHeight w:val="439" w:hRule="atLeast"/>
          <w:tblHeader w:val="0"/>
        </w:trPr>
        <w:tc>
          <w:tcPr>
            <w:shd w:fill="f2f2f2" w:val="clear"/>
            <w:vAlign w:val="center"/>
          </w:tcPr>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will be no use of personal data and secondary data collected will help in understanding how food wastage regulations are there within Tesco. </w:t>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8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8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28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93">
            <w:pPr>
              <w:jc w:val="center"/>
              <w:rPr>
                <w:rFonts w:ascii="Arial" w:cs="Arial" w:eastAsia="Arial" w:hAnsi="Arial"/>
                <w:sz w:val="22"/>
                <w:szCs w:val="22"/>
              </w:rPr>
            </w:pPr>
            <w:sdt>
              <w:sdtPr>
                <w:id w:val="650741712"/>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296">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29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M: Participant Information and Consent </w:t>
      </w:r>
    </w:p>
    <w:p w:rsidR="00000000" w:rsidDel="00000000" w:rsidP="00000000" w:rsidRDefault="00000000" w:rsidRPr="00000000" w14:paraId="00000298">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9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p w:rsidR="00000000" w:rsidDel="00000000" w:rsidP="00000000" w:rsidRDefault="00000000" w:rsidRPr="00000000" w14:paraId="0000029A">
            <w:pPr>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9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9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2A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2">
            <w:pPr>
              <w:jc w:val="center"/>
              <w:rPr>
                <w:rFonts w:ascii="Arial" w:cs="Arial" w:eastAsia="Arial" w:hAnsi="Arial"/>
                <w:sz w:val="22"/>
                <w:szCs w:val="22"/>
              </w:rPr>
            </w:pPr>
            <w:bookmarkStart w:colFirst="0" w:colLast="0" w:name="_heading=h.904g4pulsyxp"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A4">
            <w:pPr>
              <w:jc w:val="center"/>
              <w:rPr>
                <w:rFonts w:ascii="Arial" w:cs="Arial" w:eastAsia="Arial" w:hAnsi="Arial"/>
                <w:sz w:val="22"/>
                <w:szCs w:val="22"/>
              </w:rPr>
            </w:pPr>
            <w:sdt>
              <w:sdtPr>
                <w:id w:val="-1670680197"/>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A6">
            <w:pPr>
              <w:jc w:val="center"/>
              <w:rPr>
                <w:rFonts w:ascii="Arial" w:cs="Arial" w:eastAsia="Arial" w:hAnsi="Arial"/>
                <w:sz w:val="22"/>
                <w:szCs w:val="22"/>
              </w:rPr>
            </w:pPr>
            <w:sdt>
              <w:sdtPr>
                <w:id w:val="-2029502716"/>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AC">
            <w:pPr>
              <w:jc w:val="center"/>
              <w:rPr>
                <w:rFonts w:ascii="Arial" w:cs="Arial" w:eastAsia="Arial" w:hAnsi="Arial"/>
                <w:sz w:val="22"/>
                <w:szCs w:val="22"/>
              </w:rPr>
            </w:pPr>
            <w:sdt>
              <w:sdtPr>
                <w:id w:val="421109506"/>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AE">
            <w:pPr>
              <w:jc w:val="center"/>
              <w:rPr>
                <w:rFonts w:ascii="Arial" w:cs="Arial" w:eastAsia="Arial" w:hAnsi="Arial"/>
                <w:sz w:val="22"/>
                <w:szCs w:val="22"/>
              </w:rPr>
            </w:pPr>
            <w:sdt>
              <w:sdtPr>
                <w:id w:val="988401150"/>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B4">
            <w:pPr>
              <w:jc w:val="center"/>
              <w:rPr>
                <w:rFonts w:ascii="Arial" w:cs="Arial" w:eastAsia="Arial" w:hAnsi="Arial"/>
                <w:sz w:val="22"/>
                <w:szCs w:val="22"/>
              </w:rPr>
            </w:pPr>
            <w:sdt>
              <w:sdtPr>
                <w:id w:val="1519158964"/>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6">
            <w:pPr>
              <w:jc w:val="center"/>
              <w:rPr>
                <w:rFonts w:ascii="Arial" w:cs="Arial" w:eastAsia="Arial" w:hAnsi="Arial"/>
                <w:sz w:val="22"/>
                <w:szCs w:val="22"/>
              </w:rPr>
            </w:pPr>
            <w:sdt>
              <w:sdtPr>
                <w:id w:val="-592597851"/>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BC">
            <w:pPr>
              <w:jc w:val="center"/>
              <w:rPr>
                <w:rFonts w:ascii="Arial" w:cs="Arial" w:eastAsia="Arial" w:hAnsi="Arial"/>
                <w:sz w:val="22"/>
                <w:szCs w:val="22"/>
              </w:rPr>
            </w:pPr>
            <w:sdt>
              <w:sdtPr>
                <w:id w:val="85051634"/>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E">
            <w:pPr>
              <w:jc w:val="center"/>
              <w:rPr>
                <w:rFonts w:ascii="Arial" w:cs="Arial" w:eastAsia="Arial" w:hAnsi="Arial"/>
                <w:sz w:val="22"/>
                <w:szCs w:val="22"/>
              </w:rPr>
            </w:pPr>
            <w:sdt>
              <w:sdtPr>
                <w:id w:val="-1689306399"/>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C4">
            <w:pPr>
              <w:jc w:val="center"/>
              <w:rPr>
                <w:rFonts w:ascii="Arial" w:cs="Arial" w:eastAsia="Arial" w:hAnsi="Arial"/>
                <w:sz w:val="22"/>
                <w:szCs w:val="22"/>
              </w:rPr>
            </w:pPr>
            <w:sdt>
              <w:sdtPr>
                <w:id w:val="-1366725457"/>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6">
            <w:pPr>
              <w:jc w:val="center"/>
              <w:rPr>
                <w:rFonts w:ascii="Arial" w:cs="Arial" w:eastAsia="Arial" w:hAnsi="Arial"/>
                <w:sz w:val="22"/>
                <w:szCs w:val="22"/>
              </w:rPr>
            </w:pPr>
            <w:sdt>
              <w:sdtPr>
                <w:id w:val="353135359"/>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CC">
            <w:pPr>
              <w:jc w:val="center"/>
              <w:rPr>
                <w:rFonts w:ascii="Arial" w:cs="Arial" w:eastAsia="Arial" w:hAnsi="Arial"/>
                <w:sz w:val="22"/>
                <w:szCs w:val="22"/>
              </w:rPr>
            </w:pPr>
            <w:sdt>
              <w:sdtPr>
                <w:id w:val="-506578854"/>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E">
            <w:pPr>
              <w:jc w:val="center"/>
              <w:rPr>
                <w:rFonts w:ascii="Arial" w:cs="Arial" w:eastAsia="Arial" w:hAnsi="Arial"/>
                <w:sz w:val="22"/>
                <w:szCs w:val="22"/>
              </w:rPr>
            </w:pPr>
            <w:sdt>
              <w:sdtPr>
                <w:id w:val="-1137982226"/>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6">
            <w:pPr>
              <w:jc w:val="center"/>
              <w:rPr>
                <w:rFonts w:ascii="Arial" w:cs="Arial" w:eastAsia="Arial" w:hAnsi="Arial"/>
                <w:sz w:val="22"/>
                <w:szCs w:val="22"/>
              </w:rPr>
            </w:pPr>
            <w:sdt>
              <w:sdtPr>
                <w:id w:val="-946461094"/>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E">
            <w:pPr>
              <w:jc w:val="center"/>
              <w:rPr>
                <w:rFonts w:ascii="Arial" w:cs="Arial" w:eastAsia="Arial" w:hAnsi="Arial"/>
                <w:sz w:val="22"/>
                <w:szCs w:val="22"/>
              </w:rPr>
            </w:pPr>
            <w:sdt>
              <w:sdtPr>
                <w:id w:val="51779643"/>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E4">
            <w:pPr>
              <w:jc w:val="center"/>
              <w:rPr>
                <w:rFonts w:ascii="Arial" w:cs="Arial" w:eastAsia="Arial" w:hAnsi="Arial"/>
                <w:sz w:val="22"/>
                <w:szCs w:val="22"/>
              </w:rPr>
            </w:pPr>
            <w:sdt>
              <w:sdtPr>
                <w:id w:val="-848730436"/>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6">
            <w:pPr>
              <w:jc w:val="center"/>
              <w:rPr>
                <w:rFonts w:ascii="Arial" w:cs="Arial" w:eastAsia="Arial" w:hAnsi="Arial"/>
                <w:sz w:val="22"/>
                <w:szCs w:val="22"/>
              </w:rPr>
            </w:pPr>
            <w:sdt>
              <w:sdtPr>
                <w:id w:val="1497984544"/>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2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NA (No Informed consent required as there will be collection of secondary data)</w:t>
            </w:r>
          </w:p>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1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1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no use of personal identifiable information and hence, data confidentiality is not required. There will be collection of the food wastage reduction policies made by Tesco and other initiatives that are taken by the company to ensure food wastage does not happen as part of sustainability measure</w:t>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34">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8">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35">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3D">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3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34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4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3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3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47">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48">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4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4A">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4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4C">
            <w:pPr>
              <w:jc w:val="center"/>
              <w:rPr>
                <w:rFonts w:ascii="Arial" w:cs="Arial" w:eastAsia="Arial" w:hAnsi="Arial"/>
                <w:b w:val="1"/>
                <w:bCs w:val="1"/>
                <w:sz w:val="22"/>
                <w:szCs w:val="22"/>
              </w:rPr>
            </w:pPr>
            <w:hyperlink w:anchor="bookmark=id.s6h95is7btyj">
              <w:r w:rsidDel="00000000" w:rsidR="00000000" w:rsidRPr="00000000">
                <w:rPr>
                  <w:rFonts w:ascii="Arial" w:cs="Arial" w:eastAsia="Arial" w:hAnsi="Arial"/>
                  <w:b w:val="1"/>
                  <w:bCs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4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34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4F">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5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352">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5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5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55">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f047w16w0sdd" w:id="12"/>
    <w:bookmarkEnd w:id="12"/>
    <w:p w:rsidR="00000000" w:rsidDel="00000000" w:rsidP="00000000" w:rsidRDefault="00000000" w:rsidRPr="00000000" w14:paraId="0000035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57">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3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5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5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5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3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61">
            <w:pPr>
              <w:jc w:val="center"/>
              <w:rPr>
                <w:rFonts w:ascii="Arial" w:cs="Arial" w:eastAsia="Arial" w:hAnsi="Arial"/>
                <w:sz w:val="22"/>
                <w:szCs w:val="22"/>
              </w:rPr>
            </w:pPr>
            <w:sdt>
              <w:sdtPr>
                <w:id w:val="-364796006"/>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3">
            <w:pPr>
              <w:jc w:val="center"/>
              <w:rPr>
                <w:rFonts w:ascii="Arial" w:cs="Arial" w:eastAsia="Arial" w:hAnsi="Arial"/>
                <w:sz w:val="22"/>
                <w:szCs w:val="22"/>
              </w:rPr>
            </w:pPr>
            <w:sdt>
              <w:sdtPr>
                <w:id w:val="-1661988159"/>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6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8">
            <w:pPr>
              <w:jc w:val="center"/>
              <w:rPr>
                <w:rFonts w:ascii="Arial" w:cs="Arial" w:eastAsia="Arial" w:hAnsi="Arial"/>
                <w:sz w:val="22"/>
                <w:szCs w:val="22"/>
              </w:rPr>
            </w:pPr>
            <w:sdt>
              <w:sdtPr>
                <w:id w:val="457872200"/>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6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D">
            <w:pPr>
              <w:jc w:val="center"/>
              <w:rPr>
                <w:rFonts w:ascii="Arial" w:cs="Arial" w:eastAsia="Arial" w:hAnsi="Arial"/>
                <w:sz w:val="22"/>
                <w:szCs w:val="22"/>
              </w:rPr>
            </w:pPr>
            <w:sdt>
              <w:sdtPr>
                <w:id w:val="-1774205871"/>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6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7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2">
            <w:pPr>
              <w:jc w:val="center"/>
              <w:rPr>
                <w:rFonts w:ascii="Arial" w:cs="Arial" w:eastAsia="Arial" w:hAnsi="Arial"/>
                <w:sz w:val="22"/>
                <w:szCs w:val="22"/>
              </w:rPr>
            </w:pPr>
            <w:sdt>
              <w:sdtPr>
                <w:id w:val="760723470"/>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7">
            <w:pPr>
              <w:jc w:val="center"/>
              <w:rPr>
                <w:rFonts w:ascii="Arial" w:cs="Arial" w:eastAsia="Arial" w:hAnsi="Arial"/>
                <w:sz w:val="22"/>
                <w:szCs w:val="22"/>
              </w:rPr>
            </w:pPr>
            <w:sdt>
              <w:sdtPr>
                <w:id w:val="930243243"/>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7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7A">
            <w:pPr>
              <w:jc w:val="center"/>
              <w:rPr>
                <w:rFonts w:ascii="Arial" w:cs="Arial" w:eastAsia="Arial" w:hAnsi="Arial"/>
                <w:sz w:val="22"/>
                <w:szCs w:val="22"/>
              </w:rPr>
            </w:pPr>
            <w:sdt>
              <w:sdtPr>
                <w:id w:val="540234048"/>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C">
            <w:pPr>
              <w:jc w:val="center"/>
              <w:rPr>
                <w:rFonts w:ascii="Arial" w:cs="Arial" w:eastAsia="Arial" w:hAnsi="Arial"/>
                <w:sz w:val="22"/>
                <w:szCs w:val="22"/>
              </w:rPr>
            </w:pPr>
            <w:sdt>
              <w:sdtPr>
                <w:id w:val="661302798"/>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7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7F">
            <w:pPr>
              <w:jc w:val="center"/>
              <w:rPr>
                <w:rFonts w:ascii="Arial" w:cs="Arial" w:eastAsia="Arial" w:hAnsi="Arial"/>
                <w:sz w:val="22"/>
                <w:szCs w:val="22"/>
              </w:rPr>
            </w:pPr>
            <w:sdt>
              <w:sdtPr>
                <w:id w:val="1529652280"/>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1">
            <w:pPr>
              <w:jc w:val="center"/>
              <w:rPr>
                <w:rFonts w:ascii="Arial" w:cs="Arial" w:eastAsia="Arial" w:hAnsi="Arial"/>
                <w:sz w:val="22"/>
                <w:szCs w:val="22"/>
              </w:rPr>
            </w:pPr>
            <w:sdt>
              <w:sdtPr>
                <w:id w:val="-752030335"/>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84">
            <w:pPr>
              <w:jc w:val="center"/>
              <w:rPr>
                <w:rFonts w:ascii="Arial" w:cs="Arial" w:eastAsia="Arial" w:hAnsi="Arial"/>
                <w:sz w:val="22"/>
                <w:szCs w:val="22"/>
              </w:rPr>
            </w:pPr>
            <w:sdt>
              <w:sdtPr>
                <w:id w:val="1837359170"/>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6">
            <w:pPr>
              <w:jc w:val="center"/>
              <w:rPr>
                <w:rFonts w:ascii="Arial" w:cs="Arial" w:eastAsia="Arial" w:hAnsi="Arial"/>
                <w:sz w:val="22"/>
                <w:szCs w:val="22"/>
              </w:rPr>
            </w:pPr>
            <w:sdt>
              <w:sdtPr>
                <w:id w:val="1014795070"/>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88">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B">
            <w:pPr>
              <w:jc w:val="center"/>
              <w:rPr>
                <w:rFonts w:ascii="Arial" w:cs="Arial" w:eastAsia="Arial" w:hAnsi="Arial"/>
                <w:sz w:val="22"/>
                <w:szCs w:val="22"/>
              </w:rPr>
            </w:pPr>
            <w:sdt>
              <w:sdtPr>
                <w:id w:val="1287438539"/>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8D">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8E">
            <w:pPr>
              <w:jc w:val="center"/>
              <w:rPr>
                <w:rFonts w:ascii="Arial" w:cs="Arial" w:eastAsia="Arial" w:hAnsi="Arial"/>
                <w:sz w:val="22"/>
                <w:szCs w:val="22"/>
              </w:rPr>
            </w:pPr>
            <w:sdt>
              <w:sdtPr>
                <w:id w:val="-1486028814"/>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0">
            <w:pPr>
              <w:jc w:val="center"/>
              <w:rPr>
                <w:rFonts w:ascii="Arial" w:cs="Arial" w:eastAsia="Arial" w:hAnsi="Arial"/>
                <w:sz w:val="22"/>
                <w:szCs w:val="22"/>
              </w:rPr>
            </w:pPr>
            <w:sdt>
              <w:sdtPr>
                <w:id w:val="2109757269"/>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rPr>
            </w:pPr>
            <w:sdt>
              <w:sdtPr>
                <w:id w:val="1724227736"/>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5">
            <w:pPr>
              <w:jc w:val="center"/>
              <w:rPr>
                <w:rFonts w:ascii="Arial" w:cs="Arial" w:eastAsia="Arial" w:hAnsi="Arial"/>
                <w:sz w:val="22"/>
                <w:szCs w:val="22"/>
              </w:rPr>
            </w:pPr>
            <w:sdt>
              <w:sdtPr>
                <w:id w:val="-1756774903"/>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A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A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P: Research Data Management Plan</w:t>
      </w:r>
    </w:p>
    <w:p w:rsidR="00000000" w:rsidDel="00000000" w:rsidP="00000000" w:rsidRDefault="00000000" w:rsidRPr="00000000" w14:paraId="000003A7">
      <w:pPr>
        <w:rPr>
          <w:rFonts w:ascii="Arial" w:cs="Arial" w:eastAsia="Arial" w:hAnsi="Arial"/>
          <w:b w:val="1"/>
          <w:bCs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A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A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collection of secondary data from the reports published by Tesco and also regarding the ways in which it is taking measure to reduce food wastage percentage. </w:t>
            </w:r>
          </w:p>
        </w:tc>
      </w:tr>
      <w:tr>
        <w:trPr>
          <w:cantSplit w:val="0"/>
          <w:trHeight w:val="786" w:hRule="atLeast"/>
          <w:tblHeader w:val="0"/>
        </w:trPr>
        <w:tc>
          <w:tcPr>
            <w:shd w:fill="f2f2f2" w:val="clear"/>
            <w:vAlign w:val="center"/>
          </w:tcPr>
          <w:p w:rsidR="00000000" w:rsidDel="00000000" w:rsidP="00000000" w:rsidRDefault="00000000" w:rsidRPr="00000000" w14:paraId="000003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A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A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be responsible for data management and all data collected will be stored in a password protected manner with multiple backup files. </w:t>
            </w:r>
          </w:p>
        </w:tc>
      </w:tr>
      <w:tr>
        <w:trPr>
          <w:cantSplit w:val="0"/>
          <w:trHeight w:val="676" w:hRule="atLeast"/>
          <w:tblHeader w:val="0"/>
        </w:trPr>
        <w:tc>
          <w:tcPr>
            <w:shd w:fill="f2f2f2"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B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B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usage of existing data such as the Food Wastage Reduction policies adapted by Tesco in different years and the present policies under place. </w:t>
            </w:r>
          </w:p>
        </w:tc>
      </w:tr>
      <w:tr>
        <w:trPr>
          <w:cantSplit w:val="0"/>
          <w:trHeight w:val="511" w:hRule="atLeast"/>
          <w:tblHeader w:val="0"/>
        </w:trPr>
        <w:tc>
          <w:tcPr>
            <w:shd w:fill="f2f2f2" w:val="clear"/>
            <w:vAlign w:val="center"/>
          </w:tcPr>
          <w:p w:rsidR="00000000" w:rsidDel="00000000" w:rsidP="00000000" w:rsidRDefault="00000000" w:rsidRPr="00000000" w14:paraId="000003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B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B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retrieved from the reports published from authentic sites and also from Tesco. Relevant information will be retrieved from the online platforms and will be organised as per requirement of the research to meet the objectives. </w:t>
            </w:r>
          </w:p>
          <w:p w:rsidR="00000000" w:rsidDel="00000000" w:rsidP="00000000" w:rsidRDefault="00000000" w:rsidRPr="00000000" w14:paraId="000003B7">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B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BB">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collection of relevant data from the online sources and reliable data with accurate evidence will be collected to maintain quality levels. </w:t>
            </w:r>
          </w:p>
        </w:tc>
      </w:tr>
      <w:tr>
        <w:trPr>
          <w:cantSplit w:val="0"/>
          <w:trHeight w:val="536"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B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B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stored for short-term basis by organising the relevant information in a folder and uploading it in shareable Google Drive. There will be two backup file prepared containing the information and stored in different medium in a password protected manner. </w:t>
            </w:r>
          </w:p>
        </w:tc>
      </w:tr>
      <w:tr>
        <w:trPr>
          <w:cantSplit w:val="0"/>
          <w:trHeight w:val="474" w:hRule="atLeast"/>
          <w:tblHeader w:val="0"/>
        </w:trPr>
        <w:tc>
          <w:tcPr>
            <w:shd w:fill="f2f2f2" w:val="clear"/>
            <w:vAlign w:val="center"/>
          </w:tcPr>
          <w:p w:rsidR="00000000" w:rsidDel="00000000" w:rsidP="00000000" w:rsidRDefault="00000000" w:rsidRPr="00000000" w14:paraId="000003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C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C3">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C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stored for long-term period unless the research gets completed and will be deleted after 7 months of publication of the report. The data will be shared with any UWTSD data repository. After completing the research report, it will be uploaded in the repository. </w:t>
            </w:r>
          </w:p>
          <w:p w:rsidR="00000000" w:rsidDel="00000000" w:rsidP="00000000" w:rsidRDefault="00000000" w:rsidRPr="00000000" w14:paraId="000003C5">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C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C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storage of the data regarding how the Food Wastage Reduction policies are there in Tesco and how it has helped the company to ensure that sustainability is achieved. Therefore, the policies implemented in different time period will be published. </w:t>
            </w:r>
          </w:p>
        </w:tc>
      </w:tr>
      <w:tr>
        <w:trPr>
          <w:cantSplit w:val="0"/>
          <w:trHeight w:val="552" w:hRule="atLeast"/>
          <w:tblHeader w:val="0"/>
        </w:trPr>
        <w:tc>
          <w:tcPr>
            <w:shd w:fill="f2f2f2"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C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shared with the general audience by uploading it in different online platforms such as in the data repository of the University. There will be no such barriers in the sharing of data as it is gathered from different other sources already existing in the Online platform and in addition to this, there is also addition of own interpretation as well as ways in which Tesco can further strengthen the food wastage reduction policies. The data will be kept open, however, no one can edit or comment on it. </w:t>
            </w:r>
          </w:p>
          <w:p w:rsidR="00000000" w:rsidDel="00000000" w:rsidP="00000000" w:rsidRDefault="00000000" w:rsidRPr="00000000" w14:paraId="000003CF">
            <w:pPr>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D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D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original copyright and IP property ownership will be with Tesco. I will be using the data published by them as well as from different authentic websites about how they are maintaining sustainability through abiding with the Food wastage Management policies. </w:t>
            </w:r>
          </w:p>
        </w:tc>
      </w:tr>
      <w:tr>
        <w:trPr>
          <w:cantSplit w:val="0"/>
          <w:trHeight w:val="546" w:hRule="atLeast"/>
          <w:tblHeader w:val="0"/>
        </w:trPr>
        <w:tc>
          <w:tcPr>
            <w:shd w:fill="f2f2f2" w:val="clear"/>
            <w:vAlign w:val="center"/>
          </w:tcPr>
          <w:p w:rsidR="00000000" w:rsidDel="00000000" w:rsidP="00000000" w:rsidRDefault="00000000" w:rsidRPr="00000000" w14:paraId="000003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D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storage of the secondary data in systems and kept in a password protected manner. As it will be desk-based research, there will be no cost required as such. </w:t>
            </w:r>
          </w:p>
        </w:tc>
      </w:tr>
    </w:tbl>
    <w:p w:rsidR="00000000" w:rsidDel="00000000" w:rsidP="00000000" w:rsidRDefault="00000000" w:rsidRPr="00000000" w14:paraId="000003D9">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D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Q: Risk Assessment </w:t>
      </w:r>
    </w:p>
    <w:p w:rsidR="00000000" w:rsidDel="00000000" w:rsidP="00000000" w:rsidRDefault="00000000" w:rsidRPr="00000000" w14:paraId="000003DB">
      <w:pPr>
        <w:rPr>
          <w:rFonts w:ascii="Arial" w:cs="Arial" w:eastAsia="Arial" w:hAnsi="Arial"/>
          <w:b w:val="1"/>
          <w:bCs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DC">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E">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3E3">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3E4">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3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E7">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shd w:fill="d9d9d9" w:val="clear"/>
            <w:vAlign w:val="cente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EC">
            <w:pPr>
              <w:jc w:val="center"/>
              <w:rPr>
                <w:rFonts w:ascii="Arial" w:cs="Arial" w:eastAsia="Arial" w:hAnsi="Arial"/>
                <w:b w:val="1"/>
                <w:bCs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3ED">
            <w:pPr>
              <w:rPr>
                <w:rFonts w:ascii="Arial" w:cs="Arial" w:eastAsia="Arial" w:hAnsi="Arial"/>
                <w:b w:val="1"/>
                <w:bCs w:val="1"/>
                <w:color w:val="002060"/>
                <w:sz w:val="22"/>
                <w:szCs w:val="22"/>
              </w:rPr>
            </w:pPr>
            <w:r w:rsidDel="00000000" w:rsidR="00000000" w:rsidRPr="00000000">
              <w:rPr>
                <w:rFonts w:ascii="Arial" w:cs="Arial" w:eastAsia="Arial" w:hAnsi="Arial"/>
                <w:b w:val="1"/>
                <w:bCs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3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3F3">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Social risks: </w:t>
            </w:r>
            <w:r w:rsidDel="00000000" w:rsidR="00000000" w:rsidRPr="00000000">
              <w:rPr>
                <w:rFonts w:ascii="Arial" w:cs="Arial" w:eastAsia="Arial" w:hAnsi="Arial"/>
                <w:i w:val="1"/>
                <w:iCs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3F5">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F6">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3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3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3FA">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FB">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3FC">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3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F">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0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02">
            <w:pPr>
              <w:rPr>
                <w:rFonts w:ascii="Arial" w:cs="Arial" w:eastAsia="Arial" w:hAnsi="Arial"/>
                <w:i w:val="1"/>
                <w:iCs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06">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Legal risks: </w:t>
            </w:r>
            <w:r w:rsidDel="00000000" w:rsidR="00000000" w:rsidRPr="00000000">
              <w:rPr>
                <w:rFonts w:ascii="Arial" w:cs="Arial" w:eastAsia="Arial" w:hAnsi="Arial"/>
                <w:i w:val="1"/>
                <w:iCs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08">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09">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0D">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0E">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0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10">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1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12">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1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15">
            <w:pPr>
              <w:rPr>
                <w:rFonts w:ascii="Arial" w:cs="Arial" w:eastAsia="Arial" w:hAnsi="Arial"/>
                <w:i w:val="1"/>
                <w:iCs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19">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1B">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1C">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2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2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2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25">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2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9">
            <w:pPr>
              <w:rPr>
                <w:rFonts w:ascii="Arial" w:cs="Arial" w:eastAsia="Arial" w:hAnsi="Arial"/>
                <w:i w:val="1"/>
                <w:iCs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2D">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2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3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3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3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3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3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A">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C">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E">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3F">
            <w:pPr>
              <w:rPr>
                <w:rFonts w:ascii="Arial" w:cs="Arial" w:eastAsia="Arial" w:hAnsi="Arial"/>
                <w:i w:val="1"/>
                <w:iCs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43">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4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4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4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C">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4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50">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5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5">
            <w:pPr>
              <w:rPr>
                <w:rFonts w:ascii="Arial" w:cs="Arial" w:eastAsia="Arial" w:hAnsi="Arial"/>
                <w:i w:val="1"/>
                <w:iCs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5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iCs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5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5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3">
            <w:pPr>
              <w:rPr>
                <w:rFonts w:ascii="Arial" w:cs="Arial" w:eastAsia="Arial" w:hAnsi="Arial"/>
                <w:color w:val="0070c0"/>
              </w:rPr>
            </w:pPr>
            <w:r w:rsidDel="00000000" w:rsidR="00000000" w:rsidRPr="00000000">
              <w:rPr>
                <w:rtl w:val="0"/>
              </w:rPr>
            </w:r>
          </w:p>
          <w:p w:rsidR="00000000" w:rsidDel="00000000" w:rsidP="00000000" w:rsidRDefault="00000000" w:rsidRPr="00000000" w14:paraId="000004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6B">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6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71">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7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7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7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7D">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7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80">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81">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82">
            <w:pPr>
              <w:rPr>
                <w:rFonts w:ascii="Arial" w:cs="Arial" w:eastAsia="Arial" w:hAnsi="Arial"/>
                <w:i w:val="1"/>
                <w:iCs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86">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Activity hazards: </w:t>
            </w:r>
            <w:r w:rsidDel="00000000" w:rsidR="00000000" w:rsidRPr="00000000">
              <w:rPr>
                <w:rFonts w:ascii="Arial" w:cs="Arial" w:eastAsia="Arial" w:hAnsi="Arial"/>
                <w:i w:val="1"/>
                <w:iCs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8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8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8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90">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9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9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93">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9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9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97">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9B">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iCs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9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9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A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A5">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A6">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A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A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A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AB">
            <w:pPr>
              <w:rPr>
                <w:rFonts w:ascii="Arial" w:cs="Arial" w:eastAsia="Arial" w:hAnsi="Arial"/>
                <w:i w:val="1"/>
                <w:iCs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AF">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iCs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B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B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B8">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B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B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BE">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BF">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C0">
            <w:pPr>
              <w:rPr>
                <w:rFonts w:ascii="Arial" w:cs="Arial" w:eastAsia="Arial" w:hAnsi="Arial"/>
                <w:i w:val="1"/>
                <w:iCs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C4">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C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C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4C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C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D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D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D4">
            <w:pPr>
              <w:rPr>
                <w:rFonts w:ascii="Arial" w:cs="Arial" w:eastAsia="Arial" w:hAnsi="Arial"/>
                <w:i w:val="1"/>
                <w:iCs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4D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 </w:t>
            </w:r>
            <w:r w:rsidDel="00000000" w:rsidR="00000000" w:rsidRPr="00000000">
              <w:rPr>
                <w:rFonts w:ascii="Arial" w:cs="Arial" w:eastAsia="Arial" w:hAnsi="Arial"/>
                <w:i w:val="1"/>
                <w:iCs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D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E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E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E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E9">
            <w:pPr>
              <w:rPr>
                <w:rFonts w:ascii="Arial" w:cs="Arial" w:eastAsia="Arial" w:hAnsi="Arial"/>
              </w:rPr>
            </w:pPr>
            <w:r w:rsidDel="00000000" w:rsidR="00000000" w:rsidRPr="00000000">
              <w:rPr>
                <w:rtl w:val="0"/>
              </w:rPr>
            </w:r>
          </w:p>
        </w:tc>
      </w:tr>
    </w:tbl>
    <w:p w:rsidR="00000000" w:rsidDel="00000000" w:rsidP="00000000" w:rsidRDefault="00000000" w:rsidRPr="00000000" w14:paraId="000004EC">
      <w:pPr>
        <w:rPr>
          <w:rFonts w:ascii="Arial" w:cs="Arial" w:eastAsia="Arial" w:hAnsi="Arial"/>
        </w:rPr>
      </w:pPr>
      <w:r w:rsidDel="00000000" w:rsidR="00000000" w:rsidRPr="00000000">
        <w:rPr>
          <w:rtl w:val="0"/>
        </w:rPr>
      </w:r>
    </w:p>
    <w:p w:rsidR="00000000" w:rsidDel="00000000" w:rsidP="00000000" w:rsidRDefault="00000000" w:rsidRPr="00000000" w14:paraId="000004E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R: Disclosure and Barring Service</w:t>
      </w:r>
    </w:p>
    <w:p w:rsidR="00000000" w:rsidDel="00000000" w:rsidP="00000000" w:rsidRDefault="00000000" w:rsidRPr="00000000" w14:paraId="000004EE">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4E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4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4F5">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4F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4F7">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4F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4F9">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4F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4FB">
            <w:pPr>
              <w:jc w:val="center"/>
              <w:rPr>
                <w:rFonts w:ascii="Arial" w:cs="Arial" w:eastAsia="Arial" w:hAnsi="Arial"/>
                <w:b w:val="1"/>
                <w:bCs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4F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FD">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4FE">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F">
            <w:pPr>
              <w:jc w:val="center"/>
              <w:rPr>
                <w:rFonts w:ascii="Arial" w:cs="Arial" w:eastAsia="Arial" w:hAnsi="Arial"/>
                <w:sz w:val="16"/>
                <w:szCs w:val="16"/>
              </w:rPr>
            </w:pPr>
            <w:sdt>
              <w:sdtPr>
                <w:id w:val="1828528216"/>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00">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0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03">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50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07">
      <w:pPr>
        <w:rPr>
          <w:rFonts w:ascii="Arial" w:cs="Arial" w:eastAsia="Arial" w:hAnsi="Arial"/>
          <w:b w:val="1"/>
          <w:bCs w:val="1"/>
          <w:sz w:val="22"/>
          <w:szCs w:val="22"/>
        </w:rPr>
      </w:pPr>
      <w:r w:rsidDel="00000000" w:rsidR="00000000" w:rsidRPr="00000000">
        <w:rPr>
          <w:rtl w:val="0"/>
        </w:rPr>
      </w:r>
    </w:p>
    <w:bookmarkStart w:colFirst="0" w:colLast="0" w:name="bookmark=id.sp0jt87a7p1k" w:id="13"/>
    <w:bookmarkEnd w:id="13"/>
    <w:p w:rsidR="00000000" w:rsidDel="00000000" w:rsidP="00000000" w:rsidRDefault="00000000" w:rsidRPr="00000000" w14:paraId="00000508">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09">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50A">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50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9">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0C">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2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22">
      <w:pPr>
        <w:spacing w:after="240" w:lineRule="auto"/>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23">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24">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2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2E">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2F">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30">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39">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3A">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3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44">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4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4F">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5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5A">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5B">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65">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66">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70">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7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7B">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86">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8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8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9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9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9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9C">
      <w:pPr>
        <w:tabs>
          <w:tab w:val="left" w:leader="none" w:pos="5103"/>
        </w:tabs>
        <w:rPr>
          <w:rFonts w:ascii="Arial" w:cs="Arial" w:eastAsia="Arial" w:hAnsi="Arial"/>
          <w:b w:val="1"/>
          <w:bCs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9D">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9E">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0">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9F">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A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A1">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A2">
      <w:pPr>
        <w:rPr>
          <w:rFonts w:ascii="Arial" w:cs="Arial" w:eastAsia="Arial" w:hAnsi="Arial"/>
          <w:color w:val="000000"/>
          <w:sz w:val="22"/>
          <w:szCs w:val="22"/>
        </w:rPr>
      </w:pPr>
      <w:r w:rsidDel="00000000" w:rsidR="00000000" w:rsidRPr="00000000">
        <w:br w:type="page"/>
      </w:r>
      <w:r w:rsidDel="00000000" w:rsidR="00000000" w:rsidRPr="00000000">
        <w:rPr>
          <w:rtl w:val="0"/>
        </w:rPr>
      </w:r>
    </w:p>
    <w:bookmarkStart w:colFirst="0" w:colLast="0" w:name="bookmark=id.guphx5zidbae" w:id="14"/>
    <w:bookmarkEnd w:id="14"/>
    <w:p w:rsidR="00000000" w:rsidDel="00000000" w:rsidP="00000000" w:rsidRDefault="00000000" w:rsidRPr="00000000" w14:paraId="000005A3">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1 – Grant or Contract Funding</w:t>
      </w:r>
    </w:p>
    <w:p w:rsidR="00000000" w:rsidDel="00000000" w:rsidP="00000000" w:rsidRDefault="00000000" w:rsidRPr="00000000" w14:paraId="000005A4">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A5">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A6">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A7">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A9">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A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AB">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A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A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A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B1">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B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B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B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B7">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B8">
            <w:pPr>
              <w:rPr>
                <w:rFonts w:ascii="Arial" w:cs="Arial" w:eastAsia="Arial" w:hAnsi="Arial"/>
                <w:sz w:val="22"/>
                <w:szCs w:val="22"/>
              </w:rPr>
            </w:pPr>
            <w:bookmarkStart w:colFirst="0" w:colLast="0" w:name="_heading=h.gchd63t1j1k0"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BD">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BE">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C3">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C4">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C9">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CA">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5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5CF">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5D0">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5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5D5">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5D6">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D7">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D8">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D9">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5D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C">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5DD">
            <w:pPr>
              <w:jc w:val="center"/>
              <w:rPr>
                <w:rFonts w:ascii="Arial" w:cs="Arial" w:eastAsia="Arial" w:hAnsi="Arial"/>
                <w:b w:val="1"/>
                <w:bCs w:val="1"/>
                <w:sz w:val="22"/>
                <w:szCs w:val="22"/>
              </w:rPr>
            </w:pPr>
            <w:hyperlink w:anchor="bookmark=id.amq6rz5sqpci">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5DE">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F">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0">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mm3hrlvm1q5b" w:id="16"/>
    <w:bookmarkEnd w:id="16"/>
    <w:p w:rsidR="00000000" w:rsidDel="00000000" w:rsidP="00000000" w:rsidRDefault="00000000" w:rsidRPr="00000000" w14:paraId="000005E1">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2: External Collaborative Research Activity</w:t>
      </w:r>
    </w:p>
    <w:p w:rsidR="00000000" w:rsidDel="00000000" w:rsidP="00000000" w:rsidRDefault="00000000" w:rsidRPr="00000000" w14:paraId="000005E2">
      <w:pPr>
        <w:jc w:val="both"/>
        <w:rPr>
          <w:rFonts w:ascii="Arial" w:cs="Arial" w:eastAsia="Arial" w:hAnsi="Arial"/>
          <w:b w:val="1"/>
          <w:bCs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5E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5E9">
            <w:pPr>
              <w:jc w:val="center"/>
              <w:rPr>
                <w:rFonts w:ascii="Arial" w:cs="Arial" w:eastAsia="Arial" w:hAnsi="Arial"/>
                <w:sz w:val="22"/>
                <w:szCs w:val="22"/>
              </w:rPr>
            </w:pPr>
            <w:bookmarkStart w:colFirst="0" w:colLast="0" w:name="_heading=h.peew1hdppaps"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5EA">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5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5F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5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5F8">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5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5F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01">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0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07">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0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0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0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0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0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1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1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19">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1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21">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28">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2F">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36">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8">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3D">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3E">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3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4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4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4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4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4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4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50">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5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58">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5F">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66">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8">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6D">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F">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74">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75">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7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7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7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7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7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7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7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3">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87">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88">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Add additional collaborators as needed</w:t>
      </w:r>
    </w:p>
    <w:p w:rsidR="00000000" w:rsidDel="00000000" w:rsidP="00000000" w:rsidRDefault="00000000" w:rsidRPr="00000000" w14:paraId="00000689">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8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C">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D">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8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8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90">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91">
            <w:pPr>
              <w:jc w:val="center"/>
              <w:rPr>
                <w:rFonts w:ascii="Arial" w:cs="Arial" w:eastAsia="Arial" w:hAnsi="Arial"/>
                <w:b w:val="1"/>
                <w:bCs w:val="1"/>
                <w:sz w:val="22"/>
                <w:szCs w:val="22"/>
              </w:rPr>
            </w:pPr>
            <w:hyperlink w:anchor="bookmark=id.r1bk3vgwjo5z">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bookmarkStart w:colFirst="0" w:colLast="0" w:name="bookmark=id.nf35lo508mgx" w:id="18"/>
    <w:bookmarkEnd w:id="18"/>
    <w:p w:rsidR="00000000" w:rsidDel="00000000" w:rsidP="00000000" w:rsidRDefault="00000000" w:rsidRPr="00000000" w14:paraId="00000692">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93">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94">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3: Research Undertaken Outside of the UK</w:t>
      </w:r>
    </w:p>
    <w:p w:rsidR="00000000" w:rsidDel="00000000" w:rsidP="00000000" w:rsidRDefault="00000000" w:rsidRPr="00000000" w14:paraId="00000695">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9E">
            <w:pPr>
              <w:rPr>
                <w:rFonts w:ascii="Arial" w:cs="Arial" w:eastAsia="Arial" w:hAnsi="Arial"/>
                <w:b w:val="1"/>
                <w:bCs w:val="1"/>
                <w:i w:val="1"/>
                <w:i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A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Responsible Research and Innovation</w:t>
            </w:r>
          </w:p>
          <w:p w:rsidR="00000000" w:rsidDel="00000000" w:rsidP="00000000" w:rsidRDefault="00000000" w:rsidRPr="00000000" w14:paraId="000006A3">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A6">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A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6A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A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A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AB">
            <w:pPr>
              <w:jc w:val="center"/>
              <w:rPr>
                <w:rFonts w:ascii="Arial" w:cs="Arial" w:eastAsia="Arial" w:hAnsi="Arial"/>
                <w:b w:val="1"/>
                <w:bCs w:val="1"/>
                <w:sz w:val="22"/>
                <w:szCs w:val="22"/>
              </w:rPr>
            </w:pPr>
            <w:hyperlink w:anchor="bookmark=id.kqsbrgtredvh">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AC">
      <w:pPr>
        <w:tabs>
          <w:tab w:val="left" w:leader="none" w:pos="5103"/>
        </w:tabs>
        <w:ind w:right="282"/>
        <w:jc w:val="both"/>
        <w:rPr>
          <w:rFonts w:ascii="Arial" w:cs="Arial" w:eastAsia="Arial" w:hAnsi="Arial"/>
          <w:b w:val="1"/>
          <w:bCs w:val="1"/>
          <w:color w:val="000000"/>
          <w:sz w:val="22"/>
          <w:szCs w:val="22"/>
        </w:rPr>
      </w:pPr>
      <w:bookmarkStart w:colFirst="0" w:colLast="0" w:name="_heading=h.t0jffvc2bfzn"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A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0">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w:t>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4">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5">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w:t>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8">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9">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B">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F">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C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4">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B">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C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CE">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CF">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D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3">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5">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D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9">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B">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DC">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6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6E0">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6E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E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6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8">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w:t>
            </w:r>
            <w:r w:rsidDel="00000000" w:rsidR="00000000" w:rsidRPr="00000000">
              <w:rPr>
                <w:rtl w:val="0"/>
              </w:rPr>
            </w:r>
          </w:p>
          <w:p w:rsidR="00000000" w:rsidDel="00000000" w:rsidP="00000000" w:rsidRDefault="00000000" w:rsidRPr="00000000" w14:paraId="000006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A">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6E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6F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F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6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6FE">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0D">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1C">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D">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2A">
      <w:pPr>
        <w:rPr/>
      </w:pPr>
      <w:r w:rsidDel="00000000" w:rsidR="00000000" w:rsidRPr="00000000">
        <w:rPr>
          <w:rtl w:val="0"/>
        </w:rPr>
      </w:r>
    </w:p>
    <w:p w:rsidR="00000000" w:rsidDel="00000000" w:rsidP="00000000" w:rsidRDefault="00000000" w:rsidRPr="00000000" w14:paraId="0000072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2C">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2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72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31">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33">
            <w:pPr>
              <w:jc w:val="center"/>
              <w:rPr>
                <w:rFonts w:ascii="Arial" w:cs="Arial" w:eastAsia="Arial" w:hAnsi="Arial"/>
              </w:rPr>
            </w:pPr>
            <w:sdt>
              <w:sdtPr>
                <w:id w:val="1268817811"/>
                <w:tag w:val="goog_rdk_5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35">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4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4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4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5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5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B">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5D">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5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5F">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64">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6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73">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7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7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82">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8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C">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9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9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9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9D">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9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A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A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A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A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A4">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A5">
            <w:pPr>
              <w:jc w:val="center"/>
              <w:rPr>
                <w:rFonts w:ascii="Arial" w:cs="Arial" w:eastAsia="Arial" w:hAnsi="Arial"/>
                <w:b w:val="1"/>
                <w:bCs w:val="1"/>
                <w:sz w:val="22"/>
                <w:szCs w:val="22"/>
              </w:rPr>
            </w:pPr>
            <w:hyperlink w:anchor="bookmark=id.kqsbrgtredvh">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A6">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A7">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bookmarkStart w:colFirst="0" w:colLast="0" w:name="bookmark=id.wiswclbszdas" w:id="20"/>
    <w:bookmarkEnd w:id="20"/>
    <w:p w:rsidR="00000000" w:rsidDel="00000000" w:rsidP="00000000" w:rsidRDefault="00000000" w:rsidRPr="00000000" w14:paraId="000007A8">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4: Research with Vulnerable People</w:t>
      </w:r>
    </w:p>
    <w:p w:rsidR="00000000" w:rsidDel="00000000" w:rsidP="00000000" w:rsidRDefault="00000000" w:rsidRPr="00000000" w14:paraId="000007A9">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AA">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AF">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7B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B2">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B3">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B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B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BA">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B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B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C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C2">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C3">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C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CA">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C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C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7D2">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7D3">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7D7">
            <w:pPr>
              <w:jc w:val="center"/>
              <w:rPr>
                <w:rFonts w:ascii="Arial" w:cs="Arial" w:eastAsia="Arial" w:hAnsi="Arial"/>
              </w:rPr>
            </w:pPr>
            <w:sdt>
              <w:sdtPr>
                <w:id w:val="512416129"/>
                <w:tag w:val="goog_rdk_5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D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7DA">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7DB">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7DF">
            <w:pPr>
              <w:jc w:val="center"/>
              <w:rPr>
                <w:rFonts w:ascii="Arial" w:cs="Arial" w:eastAsia="Arial" w:hAnsi="Arial"/>
              </w:rPr>
            </w:pPr>
            <w:sdt>
              <w:sdtPr>
                <w:id w:val="274712866"/>
                <w:tag w:val="goog_rdk_5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E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7E2">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7E3">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7E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7EA">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7EB">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7E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7F2">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7F3">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7F7">
            <w:pPr>
              <w:jc w:val="center"/>
              <w:rPr>
                <w:rFonts w:ascii="Arial" w:cs="Arial" w:eastAsia="Arial" w:hAnsi="Arial"/>
              </w:rPr>
            </w:pPr>
            <w:sdt>
              <w:sdtPr>
                <w:id w:val="-1483130684"/>
                <w:tag w:val="goog_rdk_5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7F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7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02">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03">
            <w:pPr>
              <w:rPr>
                <w:rFonts w:ascii="Arial" w:cs="Arial" w:eastAsia="Arial" w:hAnsi="Arial"/>
              </w:rPr>
            </w:pPr>
            <w:r w:rsidDel="00000000" w:rsidR="00000000" w:rsidRPr="00000000">
              <w:rPr>
                <w:rtl w:val="0"/>
              </w:rPr>
            </w:r>
          </w:p>
          <w:p w:rsidR="00000000" w:rsidDel="00000000" w:rsidP="00000000" w:rsidRDefault="00000000" w:rsidRPr="00000000" w14:paraId="00000804">
            <w:pPr>
              <w:rPr>
                <w:rFonts w:ascii="Arial" w:cs="Arial" w:eastAsia="Arial" w:hAnsi="Arial"/>
              </w:rPr>
            </w:pPr>
            <w:r w:rsidDel="00000000" w:rsidR="00000000" w:rsidRPr="00000000">
              <w:rPr>
                <w:rtl w:val="0"/>
              </w:rPr>
            </w:r>
          </w:p>
          <w:p w:rsidR="00000000" w:rsidDel="00000000" w:rsidP="00000000" w:rsidRDefault="00000000" w:rsidRPr="00000000" w14:paraId="00000805">
            <w:pPr>
              <w:rPr>
                <w:rFonts w:ascii="Arial" w:cs="Arial" w:eastAsia="Arial" w:hAnsi="Arial"/>
              </w:rPr>
            </w:pPr>
            <w:r w:rsidDel="00000000" w:rsidR="00000000" w:rsidRPr="00000000">
              <w:rPr>
                <w:rtl w:val="0"/>
              </w:rPr>
            </w:r>
          </w:p>
          <w:p w:rsidR="00000000" w:rsidDel="00000000" w:rsidP="00000000" w:rsidRDefault="00000000" w:rsidRPr="00000000" w14:paraId="00000806">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80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0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17">
            <w:pPr>
              <w:rPr>
                <w:rFonts w:ascii="Arial" w:cs="Arial" w:eastAsia="Arial" w:hAnsi="Arial"/>
              </w:rPr>
            </w:pPr>
            <w:r w:rsidDel="00000000" w:rsidR="00000000" w:rsidRPr="00000000">
              <w:rPr>
                <w:rtl w:val="0"/>
              </w:rPr>
            </w:r>
          </w:p>
          <w:p w:rsidR="00000000" w:rsidDel="00000000" w:rsidP="00000000" w:rsidRDefault="00000000" w:rsidRPr="00000000" w14:paraId="0000081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819">
            <w:pPr>
              <w:rPr>
                <w:rFonts w:ascii="Arial" w:cs="Arial" w:eastAsia="Arial" w:hAnsi="Arial"/>
              </w:rPr>
            </w:pPr>
            <w:r w:rsidDel="00000000" w:rsidR="00000000" w:rsidRPr="00000000">
              <w:rPr>
                <w:rtl w:val="0"/>
              </w:rPr>
            </w:r>
          </w:p>
          <w:p w:rsidR="00000000" w:rsidDel="00000000" w:rsidP="00000000" w:rsidRDefault="00000000" w:rsidRPr="00000000" w14:paraId="0000081A">
            <w:pPr>
              <w:rPr>
                <w:rFonts w:ascii="Arial" w:cs="Arial" w:eastAsia="Arial" w:hAnsi="Arial"/>
              </w:rPr>
            </w:pPr>
            <w:r w:rsidDel="00000000" w:rsidR="00000000" w:rsidRPr="00000000">
              <w:rPr>
                <w:rtl w:val="0"/>
              </w:rPr>
            </w:r>
          </w:p>
          <w:p w:rsidR="00000000" w:rsidDel="00000000" w:rsidP="00000000" w:rsidRDefault="00000000" w:rsidRPr="00000000" w14:paraId="0000081B">
            <w:pPr>
              <w:rPr>
                <w:rFonts w:ascii="Arial" w:cs="Arial" w:eastAsia="Arial" w:hAnsi="Arial"/>
              </w:rPr>
            </w:pPr>
            <w:r w:rsidDel="00000000" w:rsidR="00000000" w:rsidRPr="00000000">
              <w:rPr>
                <w:rtl w:val="0"/>
              </w:rPr>
            </w:r>
          </w:p>
          <w:p w:rsidR="00000000" w:rsidDel="00000000" w:rsidP="00000000" w:rsidRDefault="00000000" w:rsidRPr="00000000" w14:paraId="0000081C">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23">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2C">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2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4"/>
            <w:shd w:fill="d9d9d9" w:val="clear"/>
            <w:vAlign w:val="center"/>
          </w:tcPr>
          <w:p w:rsidR="00000000" w:rsidDel="00000000" w:rsidP="00000000" w:rsidRDefault="00000000" w:rsidRPr="00000000" w14:paraId="0000082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3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3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3C">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3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3"/>
            <w:shd w:fill="d9d9d9" w:val="clear"/>
            <w:vAlign w:val="center"/>
          </w:tcPr>
          <w:p w:rsidR="00000000" w:rsidDel="00000000" w:rsidP="00000000" w:rsidRDefault="00000000" w:rsidRPr="00000000" w14:paraId="0000083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84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4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4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4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84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4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5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5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52">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53">
            <w:pPr>
              <w:jc w:val="center"/>
              <w:rPr>
                <w:rFonts w:ascii="Arial" w:cs="Arial" w:eastAsia="Arial" w:hAnsi="Arial"/>
                <w:b w:val="1"/>
                <w:bCs w:val="1"/>
                <w:sz w:val="22"/>
                <w:szCs w:val="22"/>
              </w:rPr>
            </w:pPr>
            <w:hyperlink w:anchor="bookmark=id.2y634l90egt8">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54">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55">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jqgvd3xagvb2" w:id="21"/>
    <w:bookmarkEnd w:id="21"/>
    <w:p w:rsidR="00000000" w:rsidDel="00000000" w:rsidP="00000000" w:rsidRDefault="00000000" w:rsidRPr="00000000" w14:paraId="00000856">
      <w:pPr>
        <w:spacing w:after="240" w:lineRule="auto"/>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APPENDIX 5:</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57">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5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5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5F">
            <w:pPr>
              <w:jc w:val="center"/>
              <w:rPr>
                <w:rFonts w:ascii="Arial" w:cs="Arial" w:eastAsia="Arial" w:hAnsi="Arial"/>
                <w:sz w:val="22"/>
                <w:szCs w:val="22"/>
              </w:rPr>
            </w:pPr>
            <w:bookmarkStart w:colFirst="0" w:colLast="0" w:name="_heading=h.gonocdfut88m"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60">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6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64">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68">
            <w:pPr>
              <w:rPr>
                <w:rFonts w:ascii="Arial" w:cs="Arial" w:eastAsia="Arial" w:hAnsi="Arial"/>
                <w:sz w:val="22"/>
                <w:szCs w:val="22"/>
                <w:highlight w:val="yellow"/>
              </w:rPr>
            </w:pPr>
            <w:bookmarkStart w:colFirst="0" w:colLast="0" w:name="_heading=h.zqazzqr7i6d"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6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6C">
            <w:pPr>
              <w:rPr>
                <w:rFonts w:ascii="Arial" w:cs="Arial" w:eastAsia="Arial" w:hAnsi="Arial"/>
                <w:sz w:val="22"/>
                <w:szCs w:val="22"/>
              </w:rPr>
            </w:pPr>
            <w:bookmarkStart w:colFirst="0" w:colLast="0" w:name="_heading=h.qwtyaqpl2lnp"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6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6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73">
            <w:pPr>
              <w:jc w:val="center"/>
              <w:rPr>
                <w:rFonts w:ascii="Arial" w:cs="Arial" w:eastAsia="Arial" w:hAnsi="Arial"/>
                <w:color w:val="002060"/>
              </w:rPr>
            </w:pPr>
            <w:bookmarkStart w:colFirst="0" w:colLast="0" w:name="_heading=h.yxxndwnr9qwl"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76">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79">
      <w:pPr>
        <w:rPr>
          <w:rFonts w:ascii="Arial" w:cs="Arial" w:eastAsia="Arial" w:hAnsi="Arial"/>
          <w:b w:val="1"/>
          <w:bCs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7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C">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D">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7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7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0">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81">
            <w:pPr>
              <w:jc w:val="center"/>
              <w:rPr>
                <w:rFonts w:ascii="Arial" w:cs="Arial" w:eastAsia="Arial" w:hAnsi="Arial"/>
                <w:b w:val="1"/>
                <w:bCs w:val="1"/>
                <w:sz w:val="22"/>
                <w:szCs w:val="22"/>
              </w:rPr>
            </w:pPr>
            <w:hyperlink w:anchor="bookmark=id.2y634l90egt8">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82">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83">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lv8y8zjfm3lr" w:id="26"/>
    <w:bookmarkEnd w:id="26"/>
    <w:p w:rsidR="00000000" w:rsidDel="00000000" w:rsidP="00000000" w:rsidRDefault="00000000" w:rsidRPr="00000000" w14:paraId="0000088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6: Research with Staff or Offenders in Prison Establishments and Probation Services </w:t>
      </w:r>
    </w:p>
    <w:p w:rsidR="00000000" w:rsidDel="00000000" w:rsidP="00000000" w:rsidRDefault="00000000" w:rsidRPr="00000000" w14:paraId="00000885">
      <w:pPr>
        <w:rPr>
          <w:rFonts w:ascii="Arial" w:cs="Arial" w:eastAsia="Arial" w:hAnsi="Arial"/>
          <w:b w:val="1"/>
          <w:bCs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8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8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8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8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8F">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9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97">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9B">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9E">
            <w:pPr>
              <w:rPr>
                <w:rFonts w:ascii="Arial" w:cs="Arial" w:eastAsia="Arial" w:hAnsi="Arial"/>
                <w:i w:val="1"/>
                <w:iCs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A3">
            <w:pPr>
              <w:rPr>
                <w:rFonts w:ascii="Arial" w:cs="Arial" w:eastAsia="Arial" w:hAnsi="Arial"/>
                <w:sz w:val="22"/>
                <w:szCs w:val="22"/>
              </w:rPr>
            </w:pPr>
            <w:bookmarkStart w:colFirst="0" w:colLast="0" w:name="_heading=h.3p0k8ztgk9ms"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A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9">
            <w:pPr>
              <w:jc w:val="center"/>
              <w:rPr>
                <w:rFonts w:ascii="Arial" w:cs="Arial" w:eastAsia="Arial" w:hAnsi="Arial"/>
                <w:sz w:val="22"/>
                <w:szCs w:val="22"/>
              </w:rPr>
            </w:pPr>
            <w:sdt>
              <w:sdtPr>
                <w:id w:val="1815428642"/>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AB">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AF">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B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B6">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B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B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B9">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BA">
            <w:pP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NA</w:t>
            </w:r>
          </w:p>
          <w:p w:rsidR="00000000" w:rsidDel="00000000" w:rsidP="00000000" w:rsidRDefault="00000000" w:rsidRPr="00000000" w14:paraId="000008BB">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BC">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BF">
      <w:pPr>
        <w:spacing w:after="240" w:lineRule="auto"/>
        <w:rPr>
          <w:rFonts w:ascii="Arial" w:cs="Arial" w:eastAsia="Arial" w:hAnsi="Arial"/>
          <w:b w:val="1"/>
          <w:bCs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C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C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C2">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C3">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C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C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C6">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C7">
            <w:pPr>
              <w:jc w:val="center"/>
              <w:rPr>
                <w:rFonts w:ascii="Arial" w:cs="Arial" w:eastAsia="Arial" w:hAnsi="Arial"/>
                <w:b w:val="1"/>
                <w:bCs w:val="1"/>
                <w:sz w:val="22"/>
                <w:szCs w:val="22"/>
              </w:rPr>
            </w:pPr>
            <w:hyperlink w:anchor="bookmark=id.zhu0f5x6zeop">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C8">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C9">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8kc1d7gjrob8" w:id="28"/>
    <w:bookmarkEnd w:id="28"/>
    <w:p w:rsidR="00000000" w:rsidDel="00000000" w:rsidP="00000000" w:rsidRDefault="00000000" w:rsidRPr="00000000" w14:paraId="000008CA">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C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D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4">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C">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C">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4">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C">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F">
            <w:pPr>
              <w:jc w:val="center"/>
              <w:rPr>
                <w:rFonts w:ascii="Arial" w:cs="Arial" w:eastAsia="Arial" w:hAnsi="Arial"/>
              </w:rPr>
            </w:pPr>
            <w:sdt>
              <w:sdtPr>
                <w:id w:val="-603597688"/>
                <w:tag w:val="goog_rdk_5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4">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7">
            <w:pPr>
              <w:jc w:val="center"/>
              <w:rPr>
                <w:rFonts w:ascii="Arial" w:cs="Arial" w:eastAsia="Arial" w:hAnsi="Arial"/>
              </w:rPr>
            </w:pPr>
            <w:sdt>
              <w:sdtPr>
                <w:id w:val="2137816567"/>
                <w:tag w:val="goog_rdk_6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C">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4">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jc w:val="center"/>
              <w:rPr>
                <w:rFonts w:ascii="Arial" w:cs="Arial" w:eastAsia="Arial" w:hAnsi="Arial"/>
              </w:rPr>
            </w:pPr>
            <w:sdt>
              <w:sdtPr>
                <w:id w:val="1381043314"/>
                <w:tag w:val="goog_rdk_6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C">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4">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C">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4">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C">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60">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64">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6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Please specify </w:t>
            </w:r>
          </w:p>
          <w:p w:rsidR="00000000" w:rsidDel="00000000" w:rsidP="00000000" w:rsidRDefault="00000000" w:rsidRPr="00000000" w14:paraId="00000966">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6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6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69">
            <w:pPr>
              <w:rPr>
                <w:rFonts w:ascii="Arial" w:cs="Arial" w:eastAsia="Arial" w:hAnsi="Arial"/>
                <w:i w:val="1"/>
                <w:iCs w:val="1"/>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71">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11">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A">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A">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B">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F">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A">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A">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B">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E">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B9">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C1">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C2">
            <w:pPr>
              <w:rPr>
                <w:rFonts w:ascii="Arial" w:cs="Arial" w:eastAsia="Arial" w:hAnsi="Arial"/>
                <w:b w:val="1"/>
                <w:bCs w:val="1"/>
                <w:i w:val="1"/>
                <w:iCs w:val="1"/>
                <w:color w:val="002060"/>
              </w:rPr>
            </w:pPr>
            <w:r w:rsidDel="00000000" w:rsidR="00000000" w:rsidRPr="00000000">
              <w:rPr>
                <w:rtl w:val="0"/>
              </w:rPr>
            </w:r>
          </w:p>
          <w:p w:rsidR="00000000" w:rsidDel="00000000" w:rsidP="00000000" w:rsidRDefault="00000000" w:rsidRPr="00000000" w14:paraId="000009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C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9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C7">
            <w:pPr>
              <w:rPr>
                <w:rFonts w:ascii="Arial" w:cs="Arial" w:eastAsia="Arial" w:hAnsi="Arial"/>
                <w:b w:val="1"/>
                <w:bCs w:val="1"/>
                <w:i w:val="1"/>
                <w:iCs w:val="1"/>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CE">
      <w:pPr>
        <w:spacing w:after="240" w:lineRule="auto"/>
        <w:rPr>
          <w:rFonts w:ascii="Arial" w:cs="Arial" w:eastAsia="Arial" w:hAnsi="Arial"/>
          <w:b w:val="1"/>
          <w:bCs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CF">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D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D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9D2">
            <w:pPr>
              <w:jc w:val="center"/>
              <w:rPr>
                <w:rFonts w:ascii="Arial" w:cs="Arial" w:eastAsia="Arial" w:hAnsi="Arial"/>
                <w:b w:val="1"/>
                <w:bCs w:val="1"/>
                <w:sz w:val="22"/>
                <w:szCs w:val="22"/>
              </w:rPr>
            </w:pPr>
            <w:hyperlink w:anchor="bookmark=id.sp0jt87a7p1k">
              <w:r w:rsidDel="00000000" w:rsidR="00000000" w:rsidRPr="00000000">
                <w:rPr>
                  <w:rFonts w:ascii="Arial" w:cs="Arial" w:eastAsia="Arial" w:hAnsi="Arial"/>
                  <w:b w:val="1"/>
                  <w:bCs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9D4">
            <w:pPr>
              <w:jc w:val="center"/>
              <w:rPr>
                <w:rFonts w:ascii="Arial" w:cs="Arial" w:eastAsia="Arial" w:hAnsi="Arial"/>
                <w:b w:val="1"/>
                <w:bCs w:val="1"/>
                <w:sz w:val="22"/>
                <w:szCs w:val="22"/>
              </w:rPr>
            </w:pPr>
            <w:hyperlink w:anchor="bookmark=id.4pf4flwmeyom">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D5">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9D6">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9D7">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s6h95is7btyj" w:id="29"/>
    <w:bookmarkEnd w:id="29"/>
    <w:p w:rsidR="00000000" w:rsidDel="00000000" w:rsidP="00000000" w:rsidRDefault="00000000" w:rsidRPr="00000000" w14:paraId="000009D8">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D9">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DA">
            <w:pPr>
              <w:spacing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D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Defence</w:t>
            </w:r>
          </w:p>
        </w:tc>
        <w:tc>
          <w:tcPr>
            <w:shd w:fill="d9d9d9" w:val="clear"/>
            <w:vAlign w:val="center"/>
          </w:tcPr>
          <w:p w:rsidR="00000000" w:rsidDel="00000000" w:rsidP="00000000" w:rsidRDefault="00000000" w:rsidRPr="00000000" w14:paraId="000009E0">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9E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9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9E3">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9E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5">
            <w:pPr>
              <w:jc w:val="center"/>
              <w:rPr>
                <w:rFonts w:ascii="Arial" w:cs="Arial" w:eastAsia="Arial" w:hAnsi="Arial"/>
              </w:rPr>
            </w:pPr>
            <w:sdt>
              <w:sdtPr>
                <w:id w:val="199946184"/>
                <w:tag w:val="goog_rdk_6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9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9E7">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9E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9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9E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9E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9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9EF">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9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9F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9F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9F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9F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9F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9F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9FB">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9F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9F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9FF">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0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0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03">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0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0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07">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0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0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0B">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0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0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0F">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1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1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13">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1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1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17">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1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1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1B">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1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1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2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2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2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2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2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27">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2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2B">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2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2F">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3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3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33">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3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3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37">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3A">
      <w:pPr>
        <w:rPr/>
      </w:pPr>
      <w:r w:rsidDel="00000000" w:rsidR="00000000" w:rsidRPr="00000000">
        <w:rPr>
          <w:rtl w:val="0"/>
        </w:rPr>
      </w:r>
    </w:p>
    <w:p w:rsidR="00000000" w:rsidDel="00000000" w:rsidP="00000000" w:rsidRDefault="00000000" w:rsidRPr="00000000" w14:paraId="00000A3B">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3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Genetic Resources</w:t>
            </w:r>
          </w:p>
        </w:tc>
        <w:tc>
          <w:tcPr>
            <w:shd w:fill="d9d9d9" w:val="clear"/>
            <w:vAlign w:val="center"/>
          </w:tcPr>
          <w:p w:rsidR="00000000" w:rsidDel="00000000" w:rsidP="00000000" w:rsidRDefault="00000000" w:rsidRPr="00000000" w14:paraId="00000A3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3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40">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4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4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45">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4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4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49">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4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4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4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4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5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51">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5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54">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5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5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A5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59">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5A">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5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5D">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5E">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5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6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62">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6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65">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66">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6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69">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6A">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6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6D">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6E">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7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72">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7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75">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76">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7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79">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7A">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7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7D">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7E">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7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8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82">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8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85">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8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8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8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8A">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8B">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8E">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8F">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92">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93">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9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96">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97">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9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9A">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9B">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9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9E">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9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A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A2">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A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A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A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A7">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A8">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A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AB">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AC">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AF">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B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B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B3">
      <w:pPr>
        <w:rPr/>
      </w:pPr>
      <w:r w:rsidDel="00000000" w:rsidR="00000000" w:rsidRPr="00000000">
        <w:rPr>
          <w:rtl w:val="0"/>
        </w:rPr>
      </w:r>
    </w:p>
    <w:p w:rsidR="00000000" w:rsidDel="00000000" w:rsidP="00000000" w:rsidRDefault="00000000" w:rsidRPr="00000000" w14:paraId="00000AB4">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236437064"/>
                <w:tag w:val="goog_rdk_63"/>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816731174"/>
                <w:tag w:val="goog_rdk_64"/>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531432377"/>
                <w:tag w:val="goog_rdk_65"/>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CB">
      <w:pPr>
        <w:spacing w:after="240" w:lineRule="auto"/>
        <w:rPr>
          <w:rFonts w:ascii="Arial" w:cs="Arial" w:eastAsia="Arial" w:hAnsi="Arial"/>
          <w:b w:val="1"/>
          <w:bCs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C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C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C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C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D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D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D2">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D3">
            <w:pPr>
              <w:jc w:val="center"/>
              <w:rPr>
                <w:rFonts w:ascii="Arial" w:cs="Arial" w:eastAsia="Arial" w:hAnsi="Arial"/>
                <w:b w:val="1"/>
                <w:bCs w:val="1"/>
                <w:sz w:val="22"/>
                <w:szCs w:val="22"/>
              </w:rPr>
            </w:pPr>
            <w:hyperlink w:anchor="bookmark=id.f047w16w0sdd">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D4">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2" w:type="default"/>
      <w:footerReference r:id="rId13"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D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D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D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INTERIM PG2 / E1 FORM</w:t>
    </w:r>
  </w:p>
  <w:p w:rsidR="00000000" w:rsidDel="00000000" w:rsidP="00000000" w:rsidRDefault="00000000" w:rsidRPr="00000000" w14:paraId="00000AD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AD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hra-decisiontools.org.uk/research/" TargetMode="External"/><Relationship Id="rId10" Type="http://schemas.openxmlformats.org/officeDocument/2006/relationships/hyperlink" Target="mailto:pgresearch@uwtsd.ac.uk"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2240975@student.uwtsd.ac.uk" TargetMode="External"/><Relationship Id="rId8" Type="http://schemas.openxmlformats.org/officeDocument/2006/relationships/hyperlink" Target="https://intranet.uwtsd.ac.uk/research/research-integrity-and-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NTqs6SwBTIBx+xG71vRZsU5kd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2026-01-21T08:48:00Z</dcterms:created>
  <dc:creator>Florentina Babache</dc:creator>
</cp:coreProperties>
</file>