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098A22" w14:textId="56BC9580" w:rsidR="000A2A75" w:rsidRDefault="002B1775" w:rsidP="002B1775">
      <w:pPr>
        <w:jc w:val="center"/>
        <w:rPr>
          <w:b/>
          <w:sz w:val="28"/>
          <w:szCs w:val="28"/>
          <w:u w:val="single"/>
        </w:rPr>
      </w:pPr>
      <w:r>
        <w:rPr>
          <w:b/>
          <w:sz w:val="28"/>
          <w:szCs w:val="28"/>
          <w:u w:val="single"/>
        </w:rPr>
        <w:t>Quantitative Report 1</w:t>
      </w:r>
    </w:p>
    <w:p w14:paraId="1BC022F9" w14:textId="174A9F4E" w:rsidR="002B1775" w:rsidRDefault="002B1775" w:rsidP="002B1775">
      <w:pPr>
        <w:jc w:val="center"/>
        <w:rPr>
          <w:b/>
          <w:sz w:val="28"/>
          <w:szCs w:val="28"/>
          <w:u w:val="single"/>
        </w:rPr>
      </w:pPr>
      <w:r>
        <w:rPr>
          <w:b/>
          <w:sz w:val="28"/>
          <w:szCs w:val="28"/>
          <w:u w:val="single"/>
        </w:rPr>
        <w:t>A one-way ANOVA: Levels of processing report</w:t>
      </w:r>
    </w:p>
    <w:p w14:paraId="3769CCC6" w14:textId="0BB762BB" w:rsidR="002B1775" w:rsidRDefault="002B1775" w:rsidP="002B1775">
      <w:pPr>
        <w:jc w:val="both"/>
        <w:rPr>
          <w:sz w:val="28"/>
          <w:szCs w:val="28"/>
        </w:rPr>
      </w:pPr>
    </w:p>
    <w:p w14:paraId="15535CA1" w14:textId="5132A56C" w:rsidR="002B1775" w:rsidRDefault="002B1775" w:rsidP="002B1775">
      <w:pPr>
        <w:jc w:val="both"/>
        <w:rPr>
          <w:sz w:val="28"/>
          <w:szCs w:val="28"/>
          <w:u w:val="single"/>
        </w:rPr>
      </w:pPr>
      <w:r>
        <w:rPr>
          <w:sz w:val="28"/>
          <w:szCs w:val="28"/>
          <w:u w:val="single"/>
        </w:rPr>
        <w:t>Abstract</w:t>
      </w:r>
    </w:p>
    <w:p w14:paraId="3595E2F2" w14:textId="5E48C2C1" w:rsidR="004D3105" w:rsidRDefault="004D3105" w:rsidP="002B1775">
      <w:pPr>
        <w:jc w:val="both"/>
        <w:rPr>
          <w:sz w:val="28"/>
          <w:szCs w:val="28"/>
        </w:rPr>
      </w:pPr>
      <w:r>
        <w:rPr>
          <w:sz w:val="28"/>
          <w:szCs w:val="28"/>
        </w:rPr>
        <w:t xml:space="preserve">The experiment undertaken in a classroom setting is based upon the levels of processing in adult processing. A one-way ANOVA test was performed to determine how many words could be </w:t>
      </w:r>
      <w:r w:rsidR="00660CE3">
        <w:rPr>
          <w:sz w:val="28"/>
          <w:szCs w:val="28"/>
        </w:rPr>
        <w:t>recalled.</w:t>
      </w:r>
      <w:r w:rsidR="003A2105">
        <w:rPr>
          <w:sz w:val="28"/>
          <w:szCs w:val="28"/>
        </w:rPr>
        <w:t xml:space="preserve"> Results were </w:t>
      </w:r>
      <w:r w:rsidR="008B72F8">
        <w:rPr>
          <w:sz w:val="28"/>
          <w:szCs w:val="28"/>
        </w:rPr>
        <w:t>entered in to</w:t>
      </w:r>
      <w:r w:rsidR="003A2105">
        <w:rPr>
          <w:sz w:val="28"/>
          <w:szCs w:val="28"/>
        </w:rPr>
        <w:t xml:space="preserve"> the SPSS statistical programme to create the mean. </w:t>
      </w:r>
      <w:r w:rsidR="008B72F8">
        <w:rPr>
          <w:sz w:val="28"/>
          <w:szCs w:val="28"/>
        </w:rPr>
        <w:t xml:space="preserve">Other theorists have also been looked at throughout this report such as Craik and </w:t>
      </w:r>
      <w:proofErr w:type="spellStart"/>
      <w:r w:rsidR="008B72F8">
        <w:rPr>
          <w:sz w:val="28"/>
          <w:szCs w:val="28"/>
        </w:rPr>
        <w:t>Lockhert</w:t>
      </w:r>
      <w:proofErr w:type="spellEnd"/>
      <w:r w:rsidR="008B72F8">
        <w:rPr>
          <w:sz w:val="28"/>
          <w:szCs w:val="28"/>
        </w:rPr>
        <w:t xml:space="preserve"> and their own theory of the levels of human processing. The methodology will explain the full experiment step by step and all results will be included in the appendix.</w:t>
      </w:r>
      <w:r w:rsidR="00B3169A">
        <w:rPr>
          <w:sz w:val="28"/>
          <w:szCs w:val="28"/>
        </w:rPr>
        <w:t xml:space="preserve"> In conclusion </w:t>
      </w:r>
      <w:r w:rsidR="007970B5" w:rsidRPr="00FB0E26">
        <w:rPr>
          <w:sz w:val="28"/>
          <w:szCs w:val="28"/>
        </w:rPr>
        <w:t>word length scores were affected by suppression</w:t>
      </w:r>
      <w:r w:rsidR="007970B5">
        <w:rPr>
          <w:sz w:val="28"/>
          <w:szCs w:val="28"/>
        </w:rPr>
        <w:t>. W</w:t>
      </w:r>
      <w:r w:rsidR="007970B5" w:rsidRPr="00FB0E26">
        <w:rPr>
          <w:sz w:val="28"/>
          <w:szCs w:val="28"/>
        </w:rPr>
        <w:t xml:space="preserve">ith short words in the no suppression condition producing the best </w:t>
      </w:r>
      <w:r w:rsidR="007970B5">
        <w:rPr>
          <w:sz w:val="28"/>
          <w:szCs w:val="28"/>
        </w:rPr>
        <w:t>s</w:t>
      </w:r>
      <w:r w:rsidR="007970B5" w:rsidRPr="00FB0E26">
        <w:rPr>
          <w:sz w:val="28"/>
          <w:szCs w:val="28"/>
        </w:rPr>
        <w:t>core</w:t>
      </w:r>
      <w:r w:rsidR="007970B5">
        <w:rPr>
          <w:sz w:val="28"/>
          <w:szCs w:val="28"/>
        </w:rPr>
        <w:t xml:space="preserve">s to be remembered. </w:t>
      </w:r>
    </w:p>
    <w:p w14:paraId="1B795F96" w14:textId="77E49763" w:rsidR="004D3105" w:rsidRDefault="004D3105" w:rsidP="002B1775">
      <w:pPr>
        <w:jc w:val="both"/>
        <w:rPr>
          <w:sz w:val="28"/>
          <w:szCs w:val="28"/>
          <w:u w:val="single"/>
        </w:rPr>
      </w:pPr>
      <w:r w:rsidRPr="004D3105">
        <w:rPr>
          <w:sz w:val="28"/>
          <w:szCs w:val="28"/>
          <w:u w:val="single"/>
        </w:rPr>
        <w:t>Introduction</w:t>
      </w:r>
    </w:p>
    <w:p w14:paraId="20D2BFEC" w14:textId="1F4B69CE" w:rsidR="003B7242" w:rsidRDefault="0032306B" w:rsidP="002B1775">
      <w:pPr>
        <w:jc w:val="both"/>
        <w:rPr>
          <w:sz w:val="28"/>
          <w:szCs w:val="28"/>
        </w:rPr>
      </w:pPr>
      <w:r>
        <w:rPr>
          <w:sz w:val="28"/>
          <w:szCs w:val="28"/>
        </w:rPr>
        <w:t>The human memory and the recall ability have been linked with different levels of processing, shallow, intermediate and deep. With many findings showing that the deeper the level of processing, the better the recall.</w:t>
      </w:r>
    </w:p>
    <w:p w14:paraId="04A87F41" w14:textId="6B38333B" w:rsidR="00C7695C" w:rsidRDefault="005366DE" w:rsidP="002B1775">
      <w:pPr>
        <w:jc w:val="both"/>
        <w:rPr>
          <w:sz w:val="28"/>
          <w:szCs w:val="28"/>
        </w:rPr>
      </w:pPr>
      <w:r w:rsidRPr="005366DE">
        <w:rPr>
          <w:sz w:val="28"/>
          <w:szCs w:val="28"/>
        </w:rPr>
        <w:t xml:space="preserve">Craik and </w:t>
      </w:r>
      <w:proofErr w:type="spellStart"/>
      <w:r w:rsidRPr="005366DE">
        <w:rPr>
          <w:sz w:val="28"/>
          <w:szCs w:val="28"/>
        </w:rPr>
        <w:t>Lockhert</w:t>
      </w:r>
      <w:proofErr w:type="spellEnd"/>
      <w:r>
        <w:rPr>
          <w:sz w:val="28"/>
          <w:szCs w:val="28"/>
        </w:rPr>
        <w:t xml:space="preserve"> (1972) </w:t>
      </w:r>
      <w:r w:rsidR="003A2105">
        <w:rPr>
          <w:sz w:val="28"/>
          <w:szCs w:val="28"/>
        </w:rPr>
        <w:t>are just two names that have investigated and designed their ow</w:t>
      </w:r>
      <w:r w:rsidR="0032306B">
        <w:rPr>
          <w:sz w:val="28"/>
          <w:szCs w:val="28"/>
        </w:rPr>
        <w:t>n</w:t>
      </w:r>
      <w:r w:rsidR="003A2105">
        <w:rPr>
          <w:sz w:val="28"/>
          <w:szCs w:val="28"/>
        </w:rPr>
        <w:t xml:space="preserve"> theory upon the levels of human processing. Craik and </w:t>
      </w:r>
      <w:proofErr w:type="spellStart"/>
      <w:r w:rsidR="003A2105">
        <w:rPr>
          <w:sz w:val="28"/>
          <w:szCs w:val="28"/>
        </w:rPr>
        <w:t>Lockhert</w:t>
      </w:r>
      <w:proofErr w:type="spellEnd"/>
      <w:r w:rsidR="003A2105">
        <w:rPr>
          <w:sz w:val="28"/>
          <w:szCs w:val="28"/>
        </w:rPr>
        <w:t xml:space="preserve"> have described the human memory as the level or depth in the human cognitive system to which stimuli are processed. Craik also suggested within his framework, that “deeply processed stimuli” were remembered better.</w:t>
      </w:r>
      <w:sdt>
        <w:sdtPr>
          <w:rPr>
            <w:sz w:val="28"/>
            <w:szCs w:val="28"/>
          </w:rPr>
          <w:id w:val="-1901210887"/>
          <w:citation/>
        </w:sdtPr>
        <w:sdtContent>
          <w:r w:rsidR="003A2105">
            <w:rPr>
              <w:sz w:val="28"/>
              <w:szCs w:val="28"/>
            </w:rPr>
            <w:fldChar w:fldCharType="begin"/>
          </w:r>
          <w:r w:rsidR="003A2105">
            <w:rPr>
              <w:sz w:val="28"/>
              <w:szCs w:val="28"/>
            </w:rPr>
            <w:instrText xml:space="preserve"> CITATION Rob78 \l 2057 </w:instrText>
          </w:r>
          <w:r w:rsidR="003A2105">
            <w:rPr>
              <w:sz w:val="28"/>
              <w:szCs w:val="28"/>
            </w:rPr>
            <w:fldChar w:fldCharType="separate"/>
          </w:r>
          <w:r w:rsidR="003A2105">
            <w:rPr>
              <w:noProof/>
              <w:sz w:val="28"/>
              <w:szCs w:val="28"/>
            </w:rPr>
            <w:t xml:space="preserve"> </w:t>
          </w:r>
          <w:r w:rsidR="003A2105" w:rsidRPr="003A2105">
            <w:rPr>
              <w:noProof/>
              <w:sz w:val="28"/>
              <w:szCs w:val="28"/>
            </w:rPr>
            <w:t>(Craik, 1978)</w:t>
          </w:r>
          <w:r w:rsidR="003A2105">
            <w:rPr>
              <w:sz w:val="28"/>
              <w:szCs w:val="28"/>
            </w:rPr>
            <w:fldChar w:fldCharType="end"/>
          </w:r>
        </w:sdtContent>
      </w:sdt>
      <w:r w:rsidR="003A2105">
        <w:rPr>
          <w:sz w:val="28"/>
          <w:szCs w:val="28"/>
        </w:rPr>
        <w:t>.</w:t>
      </w:r>
      <w:r w:rsidR="00FB0E26">
        <w:rPr>
          <w:sz w:val="28"/>
          <w:szCs w:val="28"/>
        </w:rPr>
        <w:t xml:space="preserve"> </w:t>
      </w:r>
      <w:r w:rsidR="00514F96">
        <w:rPr>
          <w:sz w:val="28"/>
          <w:szCs w:val="28"/>
        </w:rPr>
        <w:t>The O</w:t>
      </w:r>
      <w:r w:rsidR="00FB0E26">
        <w:rPr>
          <w:sz w:val="28"/>
          <w:szCs w:val="28"/>
        </w:rPr>
        <w:t xml:space="preserve">xford dictionary of Psychology also states information is remembered longer if processed deeply which reinforces Craik and </w:t>
      </w:r>
      <w:proofErr w:type="spellStart"/>
      <w:r w:rsidR="00FB0E26">
        <w:rPr>
          <w:sz w:val="28"/>
          <w:szCs w:val="28"/>
        </w:rPr>
        <w:t>Lockhert’s</w:t>
      </w:r>
      <w:proofErr w:type="spellEnd"/>
      <w:r w:rsidR="00FB0E26">
        <w:rPr>
          <w:sz w:val="28"/>
          <w:szCs w:val="28"/>
        </w:rPr>
        <w:t xml:space="preserve"> theory. </w:t>
      </w:r>
    </w:p>
    <w:p w14:paraId="66125B69" w14:textId="588944E8" w:rsidR="008C1F3B" w:rsidRDefault="00BE61A8" w:rsidP="002B1775">
      <w:pPr>
        <w:jc w:val="both"/>
        <w:rPr>
          <w:rFonts w:cstheme="minorHAnsi"/>
          <w:color w:val="222222"/>
          <w:sz w:val="28"/>
          <w:szCs w:val="28"/>
        </w:rPr>
      </w:pPr>
      <w:r>
        <w:rPr>
          <w:sz w:val="28"/>
          <w:szCs w:val="28"/>
        </w:rPr>
        <w:t>Studies in to the levels of processing can be relevant to every day life</w:t>
      </w:r>
      <w:r w:rsidR="005F2133">
        <w:rPr>
          <w:sz w:val="28"/>
          <w:szCs w:val="28"/>
        </w:rPr>
        <w:t>. Knowing which method enables the mind to retain information for longer could help in education.</w:t>
      </w:r>
      <w:r w:rsidR="005F2133" w:rsidRPr="005F2133">
        <w:rPr>
          <w:rFonts w:cstheme="minorHAnsi"/>
          <w:sz w:val="28"/>
          <w:szCs w:val="28"/>
        </w:rPr>
        <w:t xml:space="preserve"> </w:t>
      </w:r>
      <w:r w:rsidR="005F2133" w:rsidRPr="005F2133">
        <w:rPr>
          <w:rFonts w:cstheme="minorHAnsi"/>
          <w:color w:val="222222"/>
          <w:sz w:val="28"/>
          <w:szCs w:val="28"/>
        </w:rPr>
        <w:t xml:space="preserve">Teachers </w:t>
      </w:r>
      <w:r w:rsidR="005F2133">
        <w:rPr>
          <w:rFonts w:cstheme="minorHAnsi"/>
          <w:color w:val="222222"/>
          <w:sz w:val="28"/>
          <w:szCs w:val="28"/>
        </w:rPr>
        <w:t xml:space="preserve">are now </w:t>
      </w:r>
      <w:r w:rsidR="005F2133" w:rsidRPr="005F2133">
        <w:rPr>
          <w:rFonts w:cstheme="minorHAnsi"/>
          <w:color w:val="222222"/>
          <w:sz w:val="28"/>
          <w:szCs w:val="28"/>
        </w:rPr>
        <w:t>aware that children process information in different ways and at different</w:t>
      </w:r>
      <w:r w:rsidR="005F2133">
        <w:rPr>
          <w:rFonts w:cstheme="minorHAnsi"/>
          <w:color w:val="222222"/>
          <w:sz w:val="28"/>
          <w:szCs w:val="28"/>
        </w:rPr>
        <w:t xml:space="preserve"> levels</w:t>
      </w:r>
      <w:r w:rsidR="005F2133" w:rsidRPr="005F2133">
        <w:rPr>
          <w:rFonts w:cstheme="minorHAnsi"/>
          <w:color w:val="222222"/>
          <w:sz w:val="28"/>
          <w:szCs w:val="28"/>
        </w:rPr>
        <w:t xml:space="preserve">. </w:t>
      </w:r>
      <w:r w:rsidR="005F2133">
        <w:rPr>
          <w:rFonts w:cstheme="minorHAnsi"/>
          <w:color w:val="222222"/>
          <w:sz w:val="28"/>
          <w:szCs w:val="28"/>
        </w:rPr>
        <w:t xml:space="preserve">Therefore, </w:t>
      </w:r>
      <w:r w:rsidR="005F2133" w:rsidRPr="005F2133">
        <w:rPr>
          <w:rFonts w:cstheme="minorHAnsi"/>
          <w:color w:val="222222"/>
          <w:sz w:val="28"/>
          <w:szCs w:val="28"/>
        </w:rPr>
        <w:t xml:space="preserve">they can encourage students to process content in </w:t>
      </w:r>
      <w:r w:rsidR="005F2133">
        <w:rPr>
          <w:rFonts w:cstheme="minorHAnsi"/>
          <w:color w:val="222222"/>
          <w:sz w:val="28"/>
          <w:szCs w:val="28"/>
        </w:rPr>
        <w:t xml:space="preserve">a </w:t>
      </w:r>
      <w:r w:rsidR="005F2133" w:rsidRPr="005F2133">
        <w:rPr>
          <w:rFonts w:cstheme="minorHAnsi"/>
          <w:color w:val="222222"/>
          <w:sz w:val="28"/>
          <w:szCs w:val="28"/>
        </w:rPr>
        <w:t>deeper way</w:t>
      </w:r>
      <w:r w:rsidR="005F2133">
        <w:rPr>
          <w:rFonts w:cstheme="minorHAnsi"/>
          <w:color w:val="222222"/>
          <w:sz w:val="28"/>
          <w:szCs w:val="28"/>
        </w:rPr>
        <w:t>.</w:t>
      </w:r>
    </w:p>
    <w:p w14:paraId="2525532C" w14:textId="0AA007B7" w:rsidR="005F2133" w:rsidRDefault="005F2133" w:rsidP="002B1775">
      <w:pPr>
        <w:jc w:val="both"/>
        <w:rPr>
          <w:rFonts w:cstheme="minorHAnsi"/>
          <w:sz w:val="28"/>
          <w:szCs w:val="28"/>
        </w:rPr>
      </w:pPr>
      <w:r>
        <w:rPr>
          <w:rFonts w:cstheme="minorHAnsi"/>
          <w:sz w:val="28"/>
          <w:szCs w:val="28"/>
        </w:rPr>
        <w:t>The further the investigations continue into the levels of processing, the further the impact can have within the health sector.</w:t>
      </w:r>
    </w:p>
    <w:p w14:paraId="3854A2A4" w14:textId="7739C76C" w:rsidR="005F2133" w:rsidRPr="005F2133" w:rsidRDefault="005F2133" w:rsidP="002B1775">
      <w:pPr>
        <w:jc w:val="both"/>
        <w:rPr>
          <w:rFonts w:cstheme="minorHAnsi"/>
          <w:sz w:val="28"/>
          <w:szCs w:val="28"/>
        </w:rPr>
      </w:pPr>
      <w:r>
        <w:rPr>
          <w:rFonts w:cstheme="minorHAnsi"/>
          <w:sz w:val="28"/>
          <w:szCs w:val="28"/>
        </w:rPr>
        <w:lastRenderedPageBreak/>
        <w:t>Studies in to levels of processing have been conducted with individuals with a range of conditions such as; autism, epilepsy and dementia. Each stud</w:t>
      </w:r>
      <w:r w:rsidR="009C3C8D">
        <w:rPr>
          <w:rFonts w:cstheme="minorHAnsi"/>
          <w:sz w:val="28"/>
          <w:szCs w:val="28"/>
        </w:rPr>
        <w:t>y</w:t>
      </w:r>
      <w:r>
        <w:rPr>
          <w:rFonts w:cstheme="minorHAnsi"/>
          <w:sz w:val="28"/>
          <w:szCs w:val="28"/>
        </w:rPr>
        <w:t xml:space="preserve"> has concluded in different results but has help in defining </w:t>
      </w:r>
      <w:r w:rsidR="00B974FA">
        <w:rPr>
          <w:rFonts w:cstheme="minorHAnsi"/>
          <w:sz w:val="28"/>
          <w:szCs w:val="28"/>
        </w:rPr>
        <w:t xml:space="preserve">possible frameworks for memory in these areas </w:t>
      </w:r>
      <w:sdt>
        <w:sdtPr>
          <w:rPr>
            <w:rFonts w:cstheme="minorHAnsi"/>
            <w:sz w:val="28"/>
            <w:szCs w:val="28"/>
          </w:rPr>
          <w:id w:val="-2096779139"/>
          <w:citation/>
        </w:sdtPr>
        <w:sdtContent>
          <w:r w:rsidR="00B974FA">
            <w:rPr>
              <w:rFonts w:cstheme="minorHAnsi"/>
              <w:sz w:val="28"/>
              <w:szCs w:val="28"/>
            </w:rPr>
            <w:fldChar w:fldCharType="begin"/>
          </w:r>
          <w:r w:rsidR="00B974FA">
            <w:rPr>
              <w:rFonts w:cstheme="minorHAnsi"/>
              <w:sz w:val="28"/>
              <w:szCs w:val="28"/>
            </w:rPr>
            <w:instrText xml:space="preserve"> CITATION Rob11 \l 2057 </w:instrText>
          </w:r>
          <w:r w:rsidR="00B974FA">
            <w:rPr>
              <w:rFonts w:cstheme="minorHAnsi"/>
              <w:sz w:val="28"/>
              <w:szCs w:val="28"/>
            </w:rPr>
            <w:fldChar w:fldCharType="separate"/>
          </w:r>
          <w:r w:rsidR="00B974FA" w:rsidRPr="00B974FA">
            <w:rPr>
              <w:rFonts w:cstheme="minorHAnsi"/>
              <w:noProof/>
              <w:sz w:val="28"/>
              <w:szCs w:val="28"/>
            </w:rPr>
            <w:t>(Ekuni, Vaz, &amp; Bueno, 2011)</w:t>
          </w:r>
          <w:r w:rsidR="00B974FA">
            <w:rPr>
              <w:rFonts w:cstheme="minorHAnsi"/>
              <w:sz w:val="28"/>
              <w:szCs w:val="28"/>
            </w:rPr>
            <w:fldChar w:fldCharType="end"/>
          </w:r>
        </w:sdtContent>
      </w:sdt>
      <w:r w:rsidR="00B974FA">
        <w:rPr>
          <w:rFonts w:cstheme="minorHAnsi"/>
          <w:sz w:val="28"/>
          <w:szCs w:val="28"/>
        </w:rPr>
        <w:t>.</w:t>
      </w:r>
    </w:p>
    <w:p w14:paraId="1790A781" w14:textId="53F2A146" w:rsidR="004D3105" w:rsidRDefault="00FB0E26" w:rsidP="002B1775">
      <w:pPr>
        <w:jc w:val="both"/>
        <w:rPr>
          <w:sz w:val="28"/>
          <w:szCs w:val="28"/>
        </w:rPr>
      </w:pPr>
      <w:r>
        <w:rPr>
          <w:sz w:val="28"/>
          <w:szCs w:val="28"/>
        </w:rPr>
        <w:t xml:space="preserve">The experiment that took place was in reference to the different levels. These levels included shallow, intermediate and deep. Participant were asked questions about certain words at each level and then asked to do a recall test. </w:t>
      </w:r>
      <w:r w:rsidR="0032306B">
        <w:rPr>
          <w:sz w:val="28"/>
          <w:szCs w:val="28"/>
        </w:rPr>
        <w:t>The aim of this experiment was to establish what levels of processing effect the human memory.</w:t>
      </w:r>
    </w:p>
    <w:p w14:paraId="50F24A9F" w14:textId="4C974577" w:rsidR="0032306B" w:rsidRPr="005366DE" w:rsidRDefault="0032306B" w:rsidP="002B1775">
      <w:pPr>
        <w:jc w:val="both"/>
        <w:rPr>
          <w:sz w:val="28"/>
          <w:szCs w:val="28"/>
        </w:rPr>
      </w:pPr>
      <w:r>
        <w:rPr>
          <w:sz w:val="28"/>
          <w:szCs w:val="28"/>
        </w:rPr>
        <w:t>The hypothesis for this experiment is that the deeper the processing, the better the effect on the human memory.</w:t>
      </w:r>
    </w:p>
    <w:p w14:paraId="548785B5" w14:textId="29DF9741" w:rsidR="004D3105" w:rsidRDefault="004D3105" w:rsidP="002B1775">
      <w:pPr>
        <w:jc w:val="both"/>
        <w:rPr>
          <w:sz w:val="28"/>
          <w:szCs w:val="28"/>
          <w:u w:val="single"/>
        </w:rPr>
      </w:pPr>
      <w:r>
        <w:rPr>
          <w:sz w:val="28"/>
          <w:szCs w:val="28"/>
          <w:u w:val="single"/>
        </w:rPr>
        <w:t>Method</w:t>
      </w:r>
      <w:r w:rsidR="008B72F8">
        <w:rPr>
          <w:sz w:val="28"/>
          <w:szCs w:val="28"/>
          <w:u w:val="single"/>
        </w:rPr>
        <w:t>ology</w:t>
      </w:r>
    </w:p>
    <w:p w14:paraId="747D6D30" w14:textId="6BC65546" w:rsidR="00B3169A" w:rsidRDefault="00B3169A" w:rsidP="002B1775">
      <w:pPr>
        <w:jc w:val="both"/>
        <w:rPr>
          <w:sz w:val="28"/>
          <w:szCs w:val="28"/>
        </w:rPr>
      </w:pPr>
      <w:r>
        <w:rPr>
          <w:sz w:val="28"/>
          <w:szCs w:val="28"/>
        </w:rPr>
        <w:t xml:space="preserve">Design: </w:t>
      </w:r>
      <w:r w:rsidR="004D3105">
        <w:rPr>
          <w:sz w:val="28"/>
          <w:szCs w:val="28"/>
        </w:rPr>
        <w:t xml:space="preserve">A one-way </w:t>
      </w:r>
      <w:r w:rsidR="00660CE3">
        <w:rPr>
          <w:sz w:val="28"/>
          <w:szCs w:val="28"/>
        </w:rPr>
        <w:t xml:space="preserve">ANOVA, related subjects test was carried out in a classroom setting under all conditions. </w:t>
      </w:r>
    </w:p>
    <w:p w14:paraId="66D92699" w14:textId="77777777" w:rsidR="00B3169A" w:rsidRDefault="00660CE3" w:rsidP="002B1775">
      <w:pPr>
        <w:jc w:val="both"/>
        <w:rPr>
          <w:sz w:val="28"/>
          <w:szCs w:val="28"/>
        </w:rPr>
      </w:pPr>
      <w:r>
        <w:rPr>
          <w:sz w:val="28"/>
          <w:szCs w:val="28"/>
        </w:rPr>
        <w:t>The IV were determined by 3 levels of processing which were;</w:t>
      </w:r>
      <w:r w:rsidR="00B3169A">
        <w:rPr>
          <w:sz w:val="28"/>
          <w:szCs w:val="28"/>
        </w:rPr>
        <w:t xml:space="preserve"> </w:t>
      </w:r>
      <w:r>
        <w:rPr>
          <w:sz w:val="28"/>
          <w:szCs w:val="28"/>
        </w:rPr>
        <w:t>shallow, intermediate and deep.</w:t>
      </w:r>
      <w:r w:rsidR="00B3169A">
        <w:rPr>
          <w:sz w:val="28"/>
          <w:szCs w:val="28"/>
        </w:rPr>
        <w:t xml:space="preserve"> </w:t>
      </w:r>
      <w:r>
        <w:rPr>
          <w:sz w:val="28"/>
          <w:szCs w:val="28"/>
        </w:rPr>
        <w:t>The DV was how many the participants could re</w:t>
      </w:r>
      <w:r w:rsidR="00EA3947">
        <w:rPr>
          <w:sz w:val="28"/>
          <w:szCs w:val="28"/>
        </w:rPr>
        <w:t>member.</w:t>
      </w:r>
      <w:r w:rsidR="00B3169A">
        <w:rPr>
          <w:sz w:val="28"/>
          <w:szCs w:val="28"/>
        </w:rPr>
        <w:t xml:space="preserve"> </w:t>
      </w:r>
    </w:p>
    <w:p w14:paraId="0065EA1B" w14:textId="1E03D7E9" w:rsidR="00B3169A" w:rsidRDefault="00B3169A" w:rsidP="002B1775">
      <w:pPr>
        <w:jc w:val="both"/>
        <w:rPr>
          <w:sz w:val="28"/>
          <w:szCs w:val="28"/>
        </w:rPr>
      </w:pPr>
      <w:r>
        <w:rPr>
          <w:sz w:val="28"/>
          <w:szCs w:val="28"/>
        </w:rPr>
        <w:t>Participants: 21 participants took part of this experiment. They were all students from the same Applied Psychology degree class at University Wales Saint David, Carmarthen campus. Individuals were told about they would be taking part of an experiment and the ethical consent had been obtained prior. Participants were of mixed ages and were female and male.</w:t>
      </w:r>
    </w:p>
    <w:p w14:paraId="0A06C17F" w14:textId="16F2B28D" w:rsidR="00B3169A" w:rsidRDefault="00B3169A" w:rsidP="002B1775">
      <w:pPr>
        <w:jc w:val="both"/>
        <w:rPr>
          <w:sz w:val="28"/>
          <w:szCs w:val="28"/>
        </w:rPr>
      </w:pPr>
      <w:r>
        <w:rPr>
          <w:sz w:val="28"/>
          <w:szCs w:val="28"/>
        </w:rPr>
        <w:t xml:space="preserve">Materials: Materials used included a piece of paper with tick boxes on it, a pen, a sheet with 105 words on and the main board at the front of the classroom. </w:t>
      </w:r>
    </w:p>
    <w:p w14:paraId="21AE5619" w14:textId="230641E5" w:rsidR="00DC649D" w:rsidRDefault="00B3169A" w:rsidP="002B1775">
      <w:pPr>
        <w:jc w:val="both"/>
        <w:rPr>
          <w:sz w:val="28"/>
          <w:szCs w:val="28"/>
        </w:rPr>
      </w:pPr>
      <w:r>
        <w:rPr>
          <w:sz w:val="28"/>
          <w:szCs w:val="28"/>
        </w:rPr>
        <w:t xml:space="preserve">Procedure: </w:t>
      </w:r>
      <w:r w:rsidR="00660CE3">
        <w:rPr>
          <w:sz w:val="28"/>
          <w:szCs w:val="28"/>
        </w:rPr>
        <w:t>Each participant was given a sheet of paper but asked not to look until time to. The sheet of paper had tick boxes on. All participants were then asked to follow the instructions on the screen at the front of the classroom. This included being shown different words within the 3 levels as above stated</w:t>
      </w:r>
      <w:r w:rsidR="00EA3947">
        <w:rPr>
          <w:sz w:val="28"/>
          <w:szCs w:val="28"/>
        </w:rPr>
        <w:t xml:space="preserve"> on individual 6 second slides</w:t>
      </w:r>
      <w:r w:rsidR="00660CE3">
        <w:rPr>
          <w:sz w:val="28"/>
          <w:szCs w:val="28"/>
        </w:rPr>
        <w:t xml:space="preserve">. Participants were asked 45 questions on the listed words they had just seen. The questions included </w:t>
      </w:r>
    </w:p>
    <w:p w14:paraId="36D3BCAB" w14:textId="37486A5F" w:rsidR="00DC649D" w:rsidRDefault="00EA3947" w:rsidP="002B1775">
      <w:pPr>
        <w:jc w:val="both"/>
        <w:rPr>
          <w:i/>
          <w:sz w:val="28"/>
          <w:szCs w:val="28"/>
        </w:rPr>
      </w:pPr>
      <w:r>
        <w:rPr>
          <w:sz w:val="28"/>
          <w:szCs w:val="28"/>
        </w:rPr>
        <w:t xml:space="preserve">1. </w:t>
      </w:r>
      <w:r>
        <w:rPr>
          <w:i/>
          <w:sz w:val="28"/>
          <w:szCs w:val="28"/>
        </w:rPr>
        <w:t>D</w:t>
      </w:r>
      <w:r w:rsidR="00660CE3" w:rsidRPr="00660CE3">
        <w:rPr>
          <w:i/>
          <w:sz w:val="28"/>
          <w:szCs w:val="28"/>
        </w:rPr>
        <w:t>id the word have a capital</w:t>
      </w:r>
      <w:r w:rsidR="00210E10">
        <w:rPr>
          <w:i/>
          <w:sz w:val="28"/>
          <w:szCs w:val="28"/>
        </w:rPr>
        <w:t>?</w:t>
      </w:r>
    </w:p>
    <w:p w14:paraId="4E3DD648" w14:textId="6542375D" w:rsidR="00DC649D" w:rsidRDefault="00EA3947" w:rsidP="002B1775">
      <w:pPr>
        <w:jc w:val="both"/>
        <w:rPr>
          <w:i/>
          <w:sz w:val="28"/>
          <w:szCs w:val="28"/>
        </w:rPr>
      </w:pPr>
      <w:r>
        <w:rPr>
          <w:i/>
          <w:sz w:val="28"/>
          <w:szCs w:val="28"/>
        </w:rPr>
        <w:t>2. W</w:t>
      </w:r>
      <w:r w:rsidR="00660CE3" w:rsidRPr="00660CE3">
        <w:rPr>
          <w:i/>
          <w:sz w:val="28"/>
          <w:szCs w:val="28"/>
        </w:rPr>
        <w:t>ere there any rhyming words</w:t>
      </w:r>
      <w:r w:rsidR="00210E10">
        <w:rPr>
          <w:i/>
          <w:sz w:val="28"/>
          <w:szCs w:val="28"/>
        </w:rPr>
        <w:t>?</w:t>
      </w:r>
    </w:p>
    <w:p w14:paraId="74C8B9FD" w14:textId="5A9B9C4E" w:rsidR="00210E10" w:rsidRDefault="00EA3947" w:rsidP="002B1775">
      <w:pPr>
        <w:jc w:val="both"/>
        <w:rPr>
          <w:i/>
          <w:sz w:val="28"/>
          <w:szCs w:val="28"/>
        </w:rPr>
      </w:pPr>
      <w:r>
        <w:rPr>
          <w:i/>
          <w:sz w:val="28"/>
          <w:szCs w:val="28"/>
        </w:rPr>
        <w:t>3. I</w:t>
      </w:r>
      <w:r w:rsidR="00660CE3" w:rsidRPr="00660CE3">
        <w:rPr>
          <w:i/>
          <w:sz w:val="28"/>
          <w:szCs w:val="28"/>
        </w:rPr>
        <w:t>f they could be fitted into a sentence</w:t>
      </w:r>
      <w:r w:rsidR="00210E10">
        <w:rPr>
          <w:i/>
          <w:sz w:val="28"/>
          <w:szCs w:val="28"/>
        </w:rPr>
        <w:t>?</w:t>
      </w:r>
      <w:r w:rsidR="00660CE3">
        <w:rPr>
          <w:i/>
          <w:sz w:val="28"/>
          <w:szCs w:val="28"/>
        </w:rPr>
        <w:t xml:space="preserve"> </w:t>
      </w:r>
    </w:p>
    <w:p w14:paraId="02548834" w14:textId="4F2695F6" w:rsidR="00210E10" w:rsidRDefault="00660CE3" w:rsidP="002B1775">
      <w:pPr>
        <w:jc w:val="both"/>
        <w:rPr>
          <w:sz w:val="28"/>
          <w:szCs w:val="28"/>
        </w:rPr>
      </w:pPr>
      <w:r>
        <w:rPr>
          <w:sz w:val="28"/>
          <w:szCs w:val="28"/>
        </w:rPr>
        <w:lastRenderedPageBreak/>
        <w:t>Again, the questions were linked to level of words</w:t>
      </w:r>
      <w:r w:rsidR="00EA3947">
        <w:rPr>
          <w:sz w:val="28"/>
          <w:szCs w:val="28"/>
        </w:rPr>
        <w:t xml:space="preserve"> 1. Shallow, 2. Intermediate and 3. Deep.</w:t>
      </w:r>
      <w:r w:rsidR="00B3169A">
        <w:rPr>
          <w:sz w:val="28"/>
          <w:szCs w:val="28"/>
        </w:rPr>
        <w:t xml:space="preserve"> </w:t>
      </w:r>
      <w:r w:rsidR="00EA3947">
        <w:rPr>
          <w:sz w:val="28"/>
          <w:szCs w:val="28"/>
        </w:rPr>
        <w:t>Once every participant had completed the 45 questions, they were given a list of 105 words and asked to recall as many as they could, this being the main purpose of the experiment.</w:t>
      </w:r>
    </w:p>
    <w:p w14:paraId="77812545" w14:textId="6EDEF9AA" w:rsidR="00FB0E26" w:rsidRPr="00FB0E26" w:rsidRDefault="00210E10" w:rsidP="00FB0E26">
      <w:pPr>
        <w:jc w:val="both"/>
        <w:rPr>
          <w:sz w:val="28"/>
          <w:szCs w:val="28"/>
          <w:u w:val="single"/>
        </w:rPr>
      </w:pPr>
      <w:r w:rsidRPr="00210E10">
        <w:rPr>
          <w:sz w:val="28"/>
          <w:szCs w:val="28"/>
          <w:u w:val="single"/>
        </w:rPr>
        <w:t>Results</w:t>
      </w:r>
    </w:p>
    <w:p w14:paraId="307FACC5" w14:textId="39336014" w:rsidR="00FB0E26" w:rsidRPr="00FB0E26" w:rsidRDefault="00FB0E26" w:rsidP="00FB0E26">
      <w:pPr>
        <w:jc w:val="both"/>
        <w:rPr>
          <w:sz w:val="28"/>
          <w:szCs w:val="28"/>
        </w:rPr>
      </w:pPr>
      <w:r w:rsidRPr="00FB0E26">
        <w:rPr>
          <w:sz w:val="28"/>
          <w:szCs w:val="28"/>
        </w:rPr>
        <w:t>The effects word length</w:t>
      </w:r>
      <w:r>
        <w:rPr>
          <w:sz w:val="28"/>
          <w:szCs w:val="28"/>
        </w:rPr>
        <w:t xml:space="preserve">, </w:t>
      </w:r>
      <w:r w:rsidRPr="00FB0E26">
        <w:rPr>
          <w:sz w:val="28"/>
          <w:szCs w:val="28"/>
        </w:rPr>
        <w:t xml:space="preserve">long </w:t>
      </w:r>
      <w:r>
        <w:rPr>
          <w:sz w:val="28"/>
          <w:szCs w:val="28"/>
        </w:rPr>
        <w:t>or</w:t>
      </w:r>
      <w:r w:rsidRPr="00FB0E26">
        <w:rPr>
          <w:sz w:val="28"/>
          <w:szCs w:val="28"/>
        </w:rPr>
        <w:t xml:space="preserve"> shor</w:t>
      </w:r>
      <w:r>
        <w:rPr>
          <w:sz w:val="28"/>
          <w:szCs w:val="28"/>
        </w:rPr>
        <w:t>t</w:t>
      </w:r>
      <w:r w:rsidRPr="00FB0E26">
        <w:rPr>
          <w:sz w:val="28"/>
          <w:szCs w:val="28"/>
        </w:rPr>
        <w:t xml:space="preserve"> and suppression </w:t>
      </w:r>
      <w:r>
        <w:rPr>
          <w:sz w:val="28"/>
          <w:szCs w:val="28"/>
        </w:rPr>
        <w:t>or</w:t>
      </w:r>
      <w:r w:rsidRPr="00FB0E26">
        <w:rPr>
          <w:sz w:val="28"/>
          <w:szCs w:val="28"/>
        </w:rPr>
        <w:t xml:space="preserve"> no suppression on the number of correct words r</w:t>
      </w:r>
      <w:r>
        <w:rPr>
          <w:sz w:val="28"/>
          <w:szCs w:val="28"/>
        </w:rPr>
        <w:t>emembered in the recall test</w:t>
      </w:r>
      <w:r w:rsidRPr="00FB0E26">
        <w:rPr>
          <w:sz w:val="28"/>
          <w:szCs w:val="28"/>
        </w:rPr>
        <w:t xml:space="preserve"> are </w:t>
      </w:r>
      <w:r>
        <w:rPr>
          <w:sz w:val="28"/>
          <w:szCs w:val="28"/>
        </w:rPr>
        <w:t>as follows.</w:t>
      </w:r>
    </w:p>
    <w:p w14:paraId="2D13E034" w14:textId="77777777" w:rsidR="00FB0E26" w:rsidRPr="00FB0E26" w:rsidRDefault="00FB0E26" w:rsidP="00FB0E26">
      <w:pPr>
        <w:jc w:val="both"/>
        <w:rPr>
          <w:sz w:val="28"/>
          <w:szCs w:val="28"/>
        </w:rPr>
      </w:pPr>
      <w:r w:rsidRPr="00FB0E26">
        <w:rPr>
          <w:sz w:val="28"/>
          <w:szCs w:val="28"/>
        </w:rPr>
        <w:t xml:space="preserve"> </w:t>
      </w:r>
    </w:p>
    <w:p w14:paraId="3DCC9A2F" w14:textId="0C620BE2" w:rsidR="00FB0E26" w:rsidRDefault="00FB0E26" w:rsidP="00FB0E26">
      <w:pPr>
        <w:jc w:val="both"/>
        <w:rPr>
          <w:sz w:val="28"/>
          <w:szCs w:val="28"/>
        </w:rPr>
      </w:pPr>
      <w:r w:rsidRPr="00FB0E26">
        <w:rPr>
          <w:sz w:val="28"/>
          <w:szCs w:val="28"/>
        </w:rPr>
        <w:t>Table 1</w:t>
      </w:r>
      <w:r w:rsidR="007970B5">
        <w:rPr>
          <w:sz w:val="28"/>
          <w:szCs w:val="28"/>
        </w:rPr>
        <w:t>:</w:t>
      </w:r>
      <w:r w:rsidRPr="00FB0E26">
        <w:rPr>
          <w:sz w:val="28"/>
          <w:szCs w:val="28"/>
        </w:rPr>
        <w:t xml:space="preserve"> </w:t>
      </w:r>
    </w:p>
    <w:p w14:paraId="6E8CEE2C" w14:textId="286E9933" w:rsidR="00FB0E26" w:rsidRPr="00FB0E26" w:rsidRDefault="00FB0E26" w:rsidP="00FB0E26">
      <w:pPr>
        <w:jc w:val="both"/>
        <w:rPr>
          <w:sz w:val="28"/>
          <w:szCs w:val="28"/>
        </w:rPr>
      </w:pPr>
      <w:r w:rsidRPr="00FB0E26">
        <w:rPr>
          <w:sz w:val="28"/>
          <w:szCs w:val="28"/>
        </w:rPr>
        <w:t>Mean and Standard Deviation Scores for word length and suppression</w:t>
      </w:r>
      <w:r>
        <w:rPr>
          <w:sz w:val="28"/>
          <w:szCs w:val="28"/>
        </w:rPr>
        <w:t xml:space="preserve"> or no suppression</w:t>
      </w:r>
    </w:p>
    <w:p w14:paraId="2F9A1289" w14:textId="77777777" w:rsidR="00FB0E26" w:rsidRPr="00FB0E26" w:rsidRDefault="00FB0E26" w:rsidP="00FB0E26">
      <w:pPr>
        <w:jc w:val="both"/>
        <w:rPr>
          <w:sz w:val="28"/>
          <w:szCs w:val="28"/>
        </w:rPr>
      </w:pPr>
      <w:r w:rsidRPr="00FB0E26">
        <w:rPr>
          <w:sz w:val="28"/>
          <w:szCs w:val="28"/>
        </w:rPr>
        <w:t xml:space="preserve"> </w:t>
      </w:r>
    </w:p>
    <w:p w14:paraId="44C5D1AF" w14:textId="77777777" w:rsidR="00FB0E26" w:rsidRPr="00FB0E26" w:rsidRDefault="00FB0E26" w:rsidP="00FB0E26">
      <w:pPr>
        <w:jc w:val="both"/>
        <w:rPr>
          <w:sz w:val="28"/>
          <w:szCs w:val="28"/>
        </w:rPr>
      </w:pPr>
      <w:r w:rsidRPr="00FB0E26">
        <w:rPr>
          <w:sz w:val="28"/>
          <w:szCs w:val="28"/>
        </w:rPr>
        <w:t xml:space="preserve"> </w:t>
      </w:r>
    </w:p>
    <w:p w14:paraId="7409FE16" w14:textId="3D94AF9A" w:rsidR="00FB0E26" w:rsidRPr="00FB0E26" w:rsidRDefault="00FB0E26" w:rsidP="00FB0E26">
      <w:pPr>
        <w:jc w:val="both"/>
        <w:rPr>
          <w:sz w:val="28"/>
          <w:szCs w:val="28"/>
        </w:rPr>
      </w:pPr>
      <w:r w:rsidRPr="00FB0E26">
        <w:rPr>
          <w:sz w:val="28"/>
          <w:szCs w:val="28"/>
        </w:rPr>
        <w:t>Condition                        Mean</w:t>
      </w:r>
      <w:r w:rsidR="007970B5">
        <w:rPr>
          <w:sz w:val="28"/>
          <w:szCs w:val="28"/>
        </w:rPr>
        <w:t xml:space="preserve"> &amp;</w:t>
      </w:r>
      <w:r w:rsidRPr="00FB0E26">
        <w:rPr>
          <w:sz w:val="28"/>
          <w:szCs w:val="28"/>
        </w:rPr>
        <w:t xml:space="preserve"> SD Short words                12.75 Long words                   8.66 No Suppression            6.13 Suppression                  4.41 2.76 1.92 2.94 1.92 </w:t>
      </w:r>
    </w:p>
    <w:p w14:paraId="3E659830" w14:textId="77777777" w:rsidR="00FB0E26" w:rsidRPr="00FB0E26" w:rsidRDefault="00FB0E26" w:rsidP="00FB0E26">
      <w:pPr>
        <w:jc w:val="both"/>
        <w:rPr>
          <w:sz w:val="28"/>
          <w:szCs w:val="28"/>
        </w:rPr>
      </w:pPr>
      <w:r w:rsidRPr="00FB0E26">
        <w:rPr>
          <w:sz w:val="28"/>
          <w:szCs w:val="28"/>
        </w:rPr>
        <w:t xml:space="preserve"> </w:t>
      </w:r>
    </w:p>
    <w:p w14:paraId="5A8C4F90" w14:textId="3332753B" w:rsidR="00FB0E26" w:rsidRPr="00FB0E26" w:rsidRDefault="00FB0E26" w:rsidP="00FB0E26">
      <w:pPr>
        <w:jc w:val="both"/>
        <w:rPr>
          <w:sz w:val="28"/>
          <w:szCs w:val="28"/>
        </w:rPr>
      </w:pPr>
      <w:r w:rsidRPr="00FB0E26">
        <w:rPr>
          <w:sz w:val="28"/>
          <w:szCs w:val="28"/>
        </w:rPr>
        <w:t xml:space="preserve">Table 1 shows the number of </w:t>
      </w:r>
      <w:r>
        <w:rPr>
          <w:sz w:val="28"/>
          <w:szCs w:val="28"/>
        </w:rPr>
        <w:t>right words that were remembered</w:t>
      </w:r>
      <w:r w:rsidRPr="00FB0E26">
        <w:rPr>
          <w:sz w:val="28"/>
          <w:szCs w:val="28"/>
        </w:rPr>
        <w:t xml:space="preserve"> was </w:t>
      </w:r>
      <w:r>
        <w:rPr>
          <w:sz w:val="28"/>
          <w:szCs w:val="28"/>
        </w:rPr>
        <w:t>the best</w:t>
      </w:r>
      <w:r w:rsidRPr="00FB0E26">
        <w:rPr>
          <w:sz w:val="28"/>
          <w:szCs w:val="28"/>
        </w:rPr>
        <w:t xml:space="preserve"> in the short words condition</w:t>
      </w:r>
      <w:r>
        <w:rPr>
          <w:sz w:val="28"/>
          <w:szCs w:val="28"/>
        </w:rPr>
        <w:t>. Least remembered</w:t>
      </w:r>
      <w:r w:rsidRPr="00FB0E26">
        <w:rPr>
          <w:sz w:val="28"/>
          <w:szCs w:val="28"/>
        </w:rPr>
        <w:t xml:space="preserve"> in the suppression condition 2.  A two-way ANOVA was carried out</w:t>
      </w:r>
      <w:r>
        <w:rPr>
          <w:sz w:val="28"/>
          <w:szCs w:val="28"/>
        </w:rPr>
        <w:t>.  Results were</w:t>
      </w:r>
      <w:r w:rsidRPr="00FB0E26">
        <w:rPr>
          <w:sz w:val="28"/>
          <w:szCs w:val="28"/>
        </w:rPr>
        <w:t xml:space="preserve">: </w:t>
      </w:r>
    </w:p>
    <w:p w14:paraId="66E825E8" w14:textId="77777777" w:rsidR="00FB0E26" w:rsidRDefault="00FB0E26" w:rsidP="00FB0E26">
      <w:pPr>
        <w:jc w:val="both"/>
        <w:rPr>
          <w:sz w:val="28"/>
          <w:szCs w:val="28"/>
        </w:rPr>
      </w:pPr>
      <w:r w:rsidRPr="00FB0E26">
        <w:rPr>
          <w:sz w:val="28"/>
          <w:szCs w:val="28"/>
        </w:rPr>
        <w:t xml:space="preserve">A significant main effect for Word length </w:t>
      </w:r>
    </w:p>
    <w:p w14:paraId="6744DB7D" w14:textId="7B181B9C" w:rsidR="00FB0E26" w:rsidRDefault="00FB0E26" w:rsidP="00FB0E26">
      <w:pPr>
        <w:jc w:val="both"/>
        <w:rPr>
          <w:sz w:val="28"/>
          <w:szCs w:val="28"/>
        </w:rPr>
      </w:pPr>
      <w:r w:rsidRPr="00FB0E26">
        <w:rPr>
          <w:sz w:val="28"/>
          <w:szCs w:val="28"/>
        </w:rPr>
        <w:t xml:space="preserve"> </w:t>
      </w:r>
      <w:proofErr w:type="gramStart"/>
      <w:r w:rsidRPr="00FB0E26">
        <w:rPr>
          <w:sz w:val="28"/>
          <w:szCs w:val="28"/>
        </w:rPr>
        <w:t>F(</w:t>
      </w:r>
      <w:proofErr w:type="gramEnd"/>
      <w:r w:rsidRPr="00FB0E26">
        <w:rPr>
          <w:sz w:val="28"/>
          <w:szCs w:val="28"/>
        </w:rPr>
        <w:t xml:space="preserve">1,24)=0.351, p=.000, </w:t>
      </w:r>
    </w:p>
    <w:p w14:paraId="53D53741" w14:textId="6683BF0A" w:rsidR="00FB0E26" w:rsidRPr="00FB0E26" w:rsidRDefault="00FB0E26" w:rsidP="00FB0E26">
      <w:pPr>
        <w:jc w:val="both"/>
        <w:rPr>
          <w:sz w:val="28"/>
          <w:szCs w:val="28"/>
        </w:rPr>
      </w:pPr>
      <w:r w:rsidRPr="00FB0E26">
        <w:rPr>
          <w:sz w:val="28"/>
          <w:szCs w:val="28"/>
        </w:rPr>
        <w:t xml:space="preserve">with short words producing better recall scores than long words. </w:t>
      </w:r>
    </w:p>
    <w:p w14:paraId="285BB9BA" w14:textId="77777777" w:rsidR="00FB0E26" w:rsidRDefault="00FB0E26" w:rsidP="00FB0E26">
      <w:pPr>
        <w:jc w:val="both"/>
        <w:rPr>
          <w:sz w:val="28"/>
          <w:szCs w:val="28"/>
        </w:rPr>
      </w:pPr>
      <w:r w:rsidRPr="00FB0E26">
        <w:rPr>
          <w:sz w:val="28"/>
          <w:szCs w:val="28"/>
        </w:rPr>
        <w:t xml:space="preserve">A significant main effect for suppression </w:t>
      </w:r>
      <w:r>
        <w:rPr>
          <w:sz w:val="28"/>
          <w:szCs w:val="28"/>
        </w:rPr>
        <w:t xml:space="preserve">or no suppression </w:t>
      </w:r>
    </w:p>
    <w:p w14:paraId="2E289909" w14:textId="6C8F2CDD" w:rsidR="00FB0E26" w:rsidRDefault="00FB0E26" w:rsidP="00FB0E26">
      <w:pPr>
        <w:jc w:val="both"/>
        <w:rPr>
          <w:sz w:val="28"/>
          <w:szCs w:val="28"/>
        </w:rPr>
      </w:pPr>
      <w:proofErr w:type="gramStart"/>
      <w:r w:rsidRPr="00FB0E26">
        <w:rPr>
          <w:sz w:val="28"/>
          <w:szCs w:val="28"/>
        </w:rPr>
        <w:t>F(</w:t>
      </w:r>
      <w:proofErr w:type="gramEnd"/>
      <w:r w:rsidRPr="00FB0E26">
        <w:rPr>
          <w:sz w:val="28"/>
          <w:szCs w:val="28"/>
        </w:rPr>
        <w:t>1,24)=6.18, p=0.017</w:t>
      </w:r>
    </w:p>
    <w:p w14:paraId="35B5A0B1" w14:textId="710FD94B" w:rsidR="00FB0E26" w:rsidRPr="00FB0E26" w:rsidRDefault="007970B5" w:rsidP="00FB0E26">
      <w:pPr>
        <w:jc w:val="both"/>
        <w:rPr>
          <w:sz w:val="28"/>
          <w:szCs w:val="28"/>
        </w:rPr>
      </w:pPr>
      <w:r>
        <w:rPr>
          <w:sz w:val="28"/>
          <w:szCs w:val="28"/>
        </w:rPr>
        <w:t>W</w:t>
      </w:r>
      <w:r w:rsidR="00FB0E26" w:rsidRPr="00FB0E26">
        <w:rPr>
          <w:sz w:val="28"/>
          <w:szCs w:val="28"/>
        </w:rPr>
        <w:t>ith the no suppression condition producing better</w:t>
      </w:r>
      <w:r>
        <w:rPr>
          <w:sz w:val="28"/>
          <w:szCs w:val="28"/>
        </w:rPr>
        <w:t xml:space="preserve"> </w:t>
      </w:r>
      <w:r w:rsidR="00FB0E26" w:rsidRPr="00FB0E26">
        <w:rPr>
          <w:sz w:val="28"/>
          <w:szCs w:val="28"/>
        </w:rPr>
        <w:t xml:space="preserve">scores than </w:t>
      </w:r>
      <w:r>
        <w:rPr>
          <w:sz w:val="28"/>
          <w:szCs w:val="28"/>
        </w:rPr>
        <w:t xml:space="preserve">in </w:t>
      </w:r>
      <w:r w:rsidR="00FB0E26" w:rsidRPr="00FB0E26">
        <w:rPr>
          <w:sz w:val="28"/>
          <w:szCs w:val="28"/>
        </w:rPr>
        <w:t xml:space="preserve">the suppression condition. </w:t>
      </w:r>
    </w:p>
    <w:p w14:paraId="13E2653E" w14:textId="77777777" w:rsidR="00FB0E26" w:rsidRPr="00FB0E26" w:rsidRDefault="00FB0E26" w:rsidP="00FB0E26">
      <w:pPr>
        <w:jc w:val="both"/>
        <w:rPr>
          <w:sz w:val="28"/>
          <w:szCs w:val="28"/>
        </w:rPr>
      </w:pPr>
      <w:r w:rsidRPr="00FB0E26">
        <w:rPr>
          <w:sz w:val="28"/>
          <w:szCs w:val="28"/>
        </w:rPr>
        <w:t xml:space="preserve">Table 2 shows the means and standard deviations for the interaction effect. </w:t>
      </w:r>
    </w:p>
    <w:p w14:paraId="6F52C52D" w14:textId="77777777" w:rsidR="00FB0E26" w:rsidRPr="00FB0E26" w:rsidRDefault="00FB0E26" w:rsidP="00FB0E26">
      <w:pPr>
        <w:jc w:val="both"/>
        <w:rPr>
          <w:sz w:val="28"/>
          <w:szCs w:val="28"/>
        </w:rPr>
      </w:pPr>
      <w:r w:rsidRPr="00FB0E26">
        <w:rPr>
          <w:sz w:val="28"/>
          <w:szCs w:val="28"/>
        </w:rPr>
        <w:t xml:space="preserve"> </w:t>
      </w:r>
    </w:p>
    <w:p w14:paraId="003856AE" w14:textId="77777777" w:rsidR="007970B5" w:rsidRDefault="00FB0E26" w:rsidP="00FB0E26">
      <w:pPr>
        <w:jc w:val="both"/>
        <w:rPr>
          <w:sz w:val="28"/>
          <w:szCs w:val="28"/>
        </w:rPr>
      </w:pPr>
      <w:r w:rsidRPr="00FB0E26">
        <w:rPr>
          <w:sz w:val="28"/>
          <w:szCs w:val="28"/>
        </w:rPr>
        <w:t>Table 2</w:t>
      </w:r>
      <w:r w:rsidR="007970B5">
        <w:rPr>
          <w:sz w:val="28"/>
          <w:szCs w:val="28"/>
        </w:rPr>
        <w:t>:</w:t>
      </w:r>
    </w:p>
    <w:p w14:paraId="55633E64" w14:textId="7CE5353D" w:rsidR="00FB0E26" w:rsidRPr="00FB0E26" w:rsidRDefault="00FB0E26" w:rsidP="00FB0E26">
      <w:pPr>
        <w:jc w:val="both"/>
        <w:rPr>
          <w:sz w:val="28"/>
          <w:szCs w:val="28"/>
        </w:rPr>
      </w:pPr>
      <w:r w:rsidRPr="00FB0E26">
        <w:rPr>
          <w:sz w:val="28"/>
          <w:szCs w:val="28"/>
        </w:rPr>
        <w:lastRenderedPageBreak/>
        <w:t xml:space="preserve"> Mean and Standard Deviation Scores for word length and suppression </w:t>
      </w:r>
      <w:r w:rsidR="007970B5">
        <w:rPr>
          <w:sz w:val="28"/>
          <w:szCs w:val="28"/>
        </w:rPr>
        <w:t xml:space="preserve">or no suppression </w:t>
      </w:r>
      <w:r w:rsidRPr="00FB0E26">
        <w:rPr>
          <w:sz w:val="28"/>
          <w:szCs w:val="28"/>
        </w:rPr>
        <w:t xml:space="preserve">interaction </w:t>
      </w:r>
    </w:p>
    <w:p w14:paraId="5B5D63A9" w14:textId="77777777" w:rsidR="00FB0E26" w:rsidRPr="00FB0E26" w:rsidRDefault="00FB0E26" w:rsidP="00FB0E26">
      <w:pPr>
        <w:jc w:val="both"/>
        <w:rPr>
          <w:sz w:val="28"/>
          <w:szCs w:val="28"/>
        </w:rPr>
      </w:pPr>
      <w:r w:rsidRPr="00FB0E26">
        <w:rPr>
          <w:sz w:val="28"/>
          <w:szCs w:val="28"/>
        </w:rPr>
        <w:t xml:space="preserve"> </w:t>
      </w:r>
    </w:p>
    <w:p w14:paraId="28C5225D" w14:textId="227ED61C" w:rsidR="00FB0E26" w:rsidRPr="00FB0E26" w:rsidRDefault="00FB0E26" w:rsidP="00FB0E26">
      <w:pPr>
        <w:jc w:val="both"/>
        <w:rPr>
          <w:sz w:val="28"/>
          <w:szCs w:val="28"/>
        </w:rPr>
      </w:pPr>
      <w:r w:rsidRPr="00FB0E26">
        <w:rPr>
          <w:sz w:val="28"/>
          <w:szCs w:val="28"/>
        </w:rPr>
        <w:t xml:space="preserve">Condition                        </w:t>
      </w:r>
      <w:proofErr w:type="gramStart"/>
      <w:r w:rsidRPr="00FB0E26">
        <w:rPr>
          <w:sz w:val="28"/>
          <w:szCs w:val="28"/>
        </w:rPr>
        <w:t xml:space="preserve">Mean </w:t>
      </w:r>
      <w:r w:rsidR="007970B5">
        <w:rPr>
          <w:sz w:val="28"/>
          <w:szCs w:val="28"/>
        </w:rPr>
        <w:t xml:space="preserve"> &amp;</w:t>
      </w:r>
      <w:proofErr w:type="gramEnd"/>
      <w:r w:rsidR="007970B5">
        <w:rPr>
          <w:sz w:val="28"/>
          <w:szCs w:val="28"/>
        </w:rPr>
        <w:t xml:space="preserve"> </w:t>
      </w:r>
      <w:r w:rsidRPr="00FB0E26">
        <w:rPr>
          <w:sz w:val="28"/>
          <w:szCs w:val="28"/>
        </w:rPr>
        <w:t xml:space="preserve">SD Short/no sup              11.35 Short/sup                      7.66 Long/no sup                 8.12 Long/sup                       5.41 1.16 1.42 1.94 1.32 </w:t>
      </w:r>
    </w:p>
    <w:p w14:paraId="2DC406B4" w14:textId="77777777" w:rsidR="00FB0E26" w:rsidRPr="00FB0E26" w:rsidRDefault="00FB0E26" w:rsidP="00FB0E26">
      <w:pPr>
        <w:jc w:val="both"/>
        <w:rPr>
          <w:sz w:val="28"/>
          <w:szCs w:val="28"/>
        </w:rPr>
      </w:pPr>
      <w:r w:rsidRPr="00FB0E26">
        <w:rPr>
          <w:sz w:val="28"/>
          <w:szCs w:val="28"/>
        </w:rPr>
        <w:t xml:space="preserve"> </w:t>
      </w:r>
    </w:p>
    <w:p w14:paraId="479F5F74" w14:textId="77777777" w:rsidR="007970B5" w:rsidRDefault="00FB0E26" w:rsidP="00FB0E26">
      <w:pPr>
        <w:jc w:val="both"/>
        <w:rPr>
          <w:sz w:val="28"/>
          <w:szCs w:val="28"/>
        </w:rPr>
      </w:pPr>
      <w:r w:rsidRPr="00FB0E26">
        <w:rPr>
          <w:sz w:val="28"/>
          <w:szCs w:val="28"/>
        </w:rPr>
        <w:t xml:space="preserve">Table 2 shows that the </w:t>
      </w:r>
      <w:r w:rsidR="007970B5">
        <w:rPr>
          <w:sz w:val="28"/>
          <w:szCs w:val="28"/>
        </w:rPr>
        <w:t>most remembered</w:t>
      </w:r>
      <w:r w:rsidRPr="00FB0E26">
        <w:rPr>
          <w:sz w:val="28"/>
          <w:szCs w:val="28"/>
        </w:rPr>
        <w:t xml:space="preserve"> was for </w:t>
      </w:r>
      <w:r w:rsidR="007970B5">
        <w:rPr>
          <w:sz w:val="28"/>
          <w:szCs w:val="28"/>
        </w:rPr>
        <w:t xml:space="preserve">the </w:t>
      </w:r>
      <w:r w:rsidRPr="00FB0E26">
        <w:rPr>
          <w:sz w:val="28"/>
          <w:szCs w:val="28"/>
        </w:rPr>
        <w:t>short words with no suppression</w:t>
      </w:r>
      <w:r w:rsidR="007970B5">
        <w:rPr>
          <w:sz w:val="28"/>
          <w:szCs w:val="28"/>
        </w:rPr>
        <w:t>:</w:t>
      </w:r>
      <w:r w:rsidRPr="00FB0E26">
        <w:rPr>
          <w:sz w:val="28"/>
          <w:szCs w:val="28"/>
        </w:rPr>
        <w:t xml:space="preserve"> mean- 11.35 </w:t>
      </w:r>
    </w:p>
    <w:p w14:paraId="3715C618" w14:textId="77777777" w:rsidR="007970B5" w:rsidRDefault="007970B5" w:rsidP="00FB0E26">
      <w:pPr>
        <w:jc w:val="both"/>
        <w:rPr>
          <w:sz w:val="28"/>
          <w:szCs w:val="28"/>
        </w:rPr>
      </w:pPr>
      <w:r>
        <w:rPr>
          <w:sz w:val="28"/>
          <w:szCs w:val="28"/>
        </w:rPr>
        <w:t xml:space="preserve">The worst remembered </w:t>
      </w:r>
      <w:r w:rsidR="00FB0E26" w:rsidRPr="00FB0E26">
        <w:rPr>
          <w:sz w:val="28"/>
          <w:szCs w:val="28"/>
        </w:rPr>
        <w:t xml:space="preserve">was </w:t>
      </w:r>
      <w:r>
        <w:rPr>
          <w:sz w:val="28"/>
          <w:szCs w:val="28"/>
        </w:rPr>
        <w:t>with the</w:t>
      </w:r>
      <w:r w:rsidR="00FB0E26" w:rsidRPr="00FB0E26">
        <w:rPr>
          <w:sz w:val="28"/>
          <w:szCs w:val="28"/>
        </w:rPr>
        <w:t xml:space="preserve"> long words with suppression condition</w:t>
      </w:r>
      <w:r>
        <w:rPr>
          <w:sz w:val="28"/>
          <w:szCs w:val="28"/>
        </w:rPr>
        <w:t>:</w:t>
      </w:r>
      <w:r w:rsidR="00FB0E26" w:rsidRPr="00FB0E26">
        <w:rPr>
          <w:sz w:val="28"/>
          <w:szCs w:val="28"/>
        </w:rPr>
        <w:t xml:space="preserve"> mean- 5.41.</w:t>
      </w:r>
    </w:p>
    <w:p w14:paraId="5AC3B9E5" w14:textId="77777777" w:rsidR="007970B5" w:rsidRDefault="00FB0E26" w:rsidP="00FB0E26">
      <w:pPr>
        <w:jc w:val="both"/>
        <w:rPr>
          <w:sz w:val="28"/>
          <w:szCs w:val="28"/>
        </w:rPr>
      </w:pPr>
      <w:r w:rsidRPr="00FB0E26">
        <w:rPr>
          <w:sz w:val="28"/>
          <w:szCs w:val="28"/>
        </w:rPr>
        <w:t>Word length X suppression revealed a significant interaction</w:t>
      </w:r>
    </w:p>
    <w:p w14:paraId="4780314F" w14:textId="77777777" w:rsidR="007970B5" w:rsidRDefault="00FB0E26" w:rsidP="00FB0E26">
      <w:pPr>
        <w:jc w:val="both"/>
        <w:rPr>
          <w:sz w:val="28"/>
          <w:szCs w:val="28"/>
        </w:rPr>
      </w:pPr>
      <w:r w:rsidRPr="00FB0E26">
        <w:rPr>
          <w:sz w:val="28"/>
          <w:szCs w:val="28"/>
        </w:rPr>
        <w:t xml:space="preserve"> </w:t>
      </w:r>
      <w:proofErr w:type="gramStart"/>
      <w:r w:rsidRPr="00FB0E26">
        <w:rPr>
          <w:sz w:val="28"/>
          <w:szCs w:val="28"/>
        </w:rPr>
        <w:t>F(</w:t>
      </w:r>
      <w:proofErr w:type="gramEnd"/>
      <w:r w:rsidRPr="00FB0E26">
        <w:rPr>
          <w:sz w:val="28"/>
          <w:szCs w:val="28"/>
        </w:rPr>
        <w:t xml:space="preserve">1,24) =0.22,p=0.00. </w:t>
      </w:r>
    </w:p>
    <w:p w14:paraId="7D6ED7E1" w14:textId="34AA0743" w:rsidR="00FB0E26" w:rsidRDefault="00FB0E26" w:rsidP="00FB0E26">
      <w:pPr>
        <w:jc w:val="both"/>
        <w:rPr>
          <w:sz w:val="28"/>
          <w:szCs w:val="28"/>
        </w:rPr>
      </w:pPr>
      <w:r w:rsidRPr="00FB0E26">
        <w:rPr>
          <w:sz w:val="28"/>
          <w:szCs w:val="28"/>
        </w:rPr>
        <w:t xml:space="preserve">This shows us that </w:t>
      </w:r>
      <w:bookmarkStart w:id="0" w:name="_Hlk529473148"/>
      <w:r w:rsidRPr="00FB0E26">
        <w:rPr>
          <w:sz w:val="28"/>
          <w:szCs w:val="28"/>
        </w:rPr>
        <w:t>word length scores were affected by suppression</w:t>
      </w:r>
      <w:r w:rsidR="007970B5">
        <w:rPr>
          <w:sz w:val="28"/>
          <w:szCs w:val="28"/>
        </w:rPr>
        <w:t>. W</w:t>
      </w:r>
      <w:r w:rsidRPr="00FB0E26">
        <w:rPr>
          <w:sz w:val="28"/>
          <w:szCs w:val="28"/>
        </w:rPr>
        <w:t xml:space="preserve">ith short words in the no suppression condition producing the best </w:t>
      </w:r>
      <w:r w:rsidR="007970B5">
        <w:rPr>
          <w:sz w:val="28"/>
          <w:szCs w:val="28"/>
        </w:rPr>
        <w:t>s</w:t>
      </w:r>
      <w:r w:rsidRPr="00FB0E26">
        <w:rPr>
          <w:sz w:val="28"/>
          <w:szCs w:val="28"/>
        </w:rPr>
        <w:t>core</w:t>
      </w:r>
      <w:r w:rsidR="007970B5">
        <w:rPr>
          <w:sz w:val="28"/>
          <w:szCs w:val="28"/>
        </w:rPr>
        <w:t xml:space="preserve">s to be remembered. </w:t>
      </w:r>
      <w:bookmarkEnd w:id="0"/>
    </w:p>
    <w:p w14:paraId="79E560B7" w14:textId="291B930B" w:rsidR="00B974FA" w:rsidRDefault="00B974FA" w:rsidP="00FB0E26">
      <w:pPr>
        <w:jc w:val="both"/>
        <w:rPr>
          <w:sz w:val="28"/>
          <w:szCs w:val="28"/>
          <w:u w:val="single"/>
        </w:rPr>
      </w:pPr>
      <w:r>
        <w:rPr>
          <w:sz w:val="28"/>
          <w:szCs w:val="28"/>
          <w:u w:val="single"/>
        </w:rPr>
        <w:t>Discussion</w:t>
      </w:r>
    </w:p>
    <w:p w14:paraId="21E4C558" w14:textId="7484C6E2" w:rsidR="00B974FA" w:rsidRDefault="00B974FA" w:rsidP="00FB0E26">
      <w:pPr>
        <w:jc w:val="both"/>
        <w:rPr>
          <w:sz w:val="28"/>
          <w:szCs w:val="28"/>
        </w:rPr>
      </w:pPr>
      <w:r>
        <w:rPr>
          <w:sz w:val="28"/>
          <w:szCs w:val="28"/>
        </w:rPr>
        <w:t>The experiment has proven that the original hypothesis that the deeper the level of process, the easier it is to retain information, is correct.</w:t>
      </w:r>
    </w:p>
    <w:p w14:paraId="24CEC3C4" w14:textId="332DE6CA" w:rsidR="00B974FA" w:rsidRDefault="00B974FA" w:rsidP="00FB0E26">
      <w:pPr>
        <w:jc w:val="both"/>
        <w:rPr>
          <w:sz w:val="28"/>
          <w:szCs w:val="28"/>
        </w:rPr>
      </w:pPr>
      <w:r>
        <w:rPr>
          <w:sz w:val="28"/>
          <w:szCs w:val="28"/>
        </w:rPr>
        <w:t>The findings of this experiments conclude that short words in the no suppression condition were remembered better as opposed to the longer words.</w:t>
      </w:r>
    </w:p>
    <w:p w14:paraId="02FB934D" w14:textId="1F8A33EE" w:rsidR="009C3C8D" w:rsidRDefault="009C3C8D" w:rsidP="00FB0E26">
      <w:pPr>
        <w:jc w:val="both"/>
        <w:rPr>
          <w:rFonts w:cstheme="minorHAnsi"/>
          <w:color w:val="000000"/>
          <w:sz w:val="28"/>
          <w:szCs w:val="28"/>
        </w:rPr>
      </w:pPr>
      <w:r>
        <w:rPr>
          <w:sz w:val="28"/>
          <w:szCs w:val="28"/>
        </w:rPr>
        <w:t xml:space="preserve">Craik and Tulving </w:t>
      </w:r>
      <w:r w:rsidR="000D2792">
        <w:rPr>
          <w:sz w:val="28"/>
          <w:szCs w:val="28"/>
        </w:rPr>
        <w:t xml:space="preserve">(1975) </w:t>
      </w:r>
      <w:r>
        <w:rPr>
          <w:sz w:val="28"/>
          <w:szCs w:val="28"/>
        </w:rPr>
        <w:t xml:space="preserve">experimented upon the framework basis developed by Craik and </w:t>
      </w:r>
      <w:proofErr w:type="spellStart"/>
      <w:r>
        <w:rPr>
          <w:sz w:val="28"/>
          <w:szCs w:val="28"/>
        </w:rPr>
        <w:t>Lockhert’s</w:t>
      </w:r>
      <w:proofErr w:type="spellEnd"/>
      <w:r>
        <w:rPr>
          <w:sz w:val="28"/>
          <w:szCs w:val="28"/>
        </w:rPr>
        <w:t xml:space="preserve"> theory. </w:t>
      </w:r>
      <w:r w:rsidR="000D2792" w:rsidRPr="000D2792">
        <w:rPr>
          <w:rFonts w:cstheme="minorHAnsi"/>
          <w:color w:val="000000"/>
          <w:sz w:val="28"/>
          <w:szCs w:val="28"/>
        </w:rPr>
        <w:t xml:space="preserve">The idea of </w:t>
      </w:r>
      <w:r w:rsidR="000D2792">
        <w:rPr>
          <w:rFonts w:cstheme="minorHAnsi"/>
          <w:color w:val="000000"/>
          <w:sz w:val="28"/>
          <w:szCs w:val="28"/>
        </w:rPr>
        <w:t>level of processing</w:t>
      </w:r>
      <w:r w:rsidR="000D2792" w:rsidRPr="000D2792">
        <w:rPr>
          <w:rFonts w:cstheme="minorHAnsi"/>
          <w:color w:val="000000"/>
          <w:sz w:val="28"/>
          <w:szCs w:val="28"/>
        </w:rPr>
        <w:t xml:space="preserve"> </w:t>
      </w:r>
      <w:r w:rsidR="000D2792">
        <w:rPr>
          <w:rFonts w:cstheme="minorHAnsi"/>
          <w:color w:val="000000"/>
          <w:sz w:val="28"/>
          <w:szCs w:val="28"/>
        </w:rPr>
        <w:t>transpired</w:t>
      </w:r>
      <w:r w:rsidR="000D2792" w:rsidRPr="000D2792">
        <w:rPr>
          <w:rFonts w:cstheme="minorHAnsi"/>
          <w:color w:val="000000"/>
          <w:sz w:val="28"/>
          <w:szCs w:val="28"/>
        </w:rPr>
        <w:t xml:space="preserve"> as an attempt to explain the </w:t>
      </w:r>
      <w:r w:rsidR="000D2792">
        <w:rPr>
          <w:rFonts w:cstheme="minorHAnsi"/>
          <w:color w:val="000000"/>
          <w:sz w:val="28"/>
          <w:szCs w:val="28"/>
        </w:rPr>
        <w:t>“</w:t>
      </w:r>
      <w:r w:rsidR="000D2792" w:rsidRPr="000D2792">
        <w:rPr>
          <w:rFonts w:cstheme="minorHAnsi"/>
          <w:color w:val="000000"/>
          <w:sz w:val="28"/>
          <w:szCs w:val="28"/>
        </w:rPr>
        <w:t>mnemonic system</w:t>
      </w:r>
      <w:r w:rsidR="000D2792">
        <w:rPr>
          <w:rFonts w:cstheme="minorHAnsi"/>
          <w:color w:val="000000"/>
          <w:sz w:val="28"/>
          <w:szCs w:val="28"/>
        </w:rPr>
        <w:t>”</w:t>
      </w:r>
      <w:r w:rsidR="000D2792" w:rsidRPr="000D2792">
        <w:rPr>
          <w:rFonts w:cstheme="minorHAnsi"/>
          <w:color w:val="000000"/>
          <w:sz w:val="28"/>
          <w:szCs w:val="28"/>
        </w:rPr>
        <w:t>. In the</w:t>
      </w:r>
      <w:r w:rsidR="000D2792">
        <w:rPr>
          <w:rFonts w:cstheme="minorHAnsi"/>
          <w:color w:val="000000"/>
          <w:sz w:val="28"/>
          <w:szCs w:val="28"/>
        </w:rPr>
        <w:t xml:space="preserve"> conducted</w:t>
      </w:r>
      <w:r w:rsidR="000D2792" w:rsidRPr="000D2792">
        <w:rPr>
          <w:rFonts w:cstheme="minorHAnsi"/>
          <w:color w:val="000000"/>
          <w:sz w:val="28"/>
          <w:szCs w:val="28"/>
        </w:rPr>
        <w:t xml:space="preserve"> experiments, lists of words were shown to the </w:t>
      </w:r>
      <w:r w:rsidR="00D94BD1">
        <w:rPr>
          <w:rFonts w:cstheme="minorHAnsi"/>
          <w:color w:val="000000"/>
          <w:sz w:val="28"/>
          <w:szCs w:val="28"/>
        </w:rPr>
        <w:t xml:space="preserve">participants and </w:t>
      </w:r>
      <w:r w:rsidR="000D2792" w:rsidRPr="000D2792">
        <w:rPr>
          <w:rFonts w:cstheme="minorHAnsi"/>
          <w:color w:val="000000"/>
          <w:sz w:val="28"/>
          <w:szCs w:val="28"/>
        </w:rPr>
        <w:t xml:space="preserve">for each list, different </w:t>
      </w:r>
      <w:r w:rsidR="00D94BD1">
        <w:rPr>
          <w:rFonts w:cstheme="minorHAnsi"/>
          <w:color w:val="000000"/>
          <w:sz w:val="28"/>
          <w:szCs w:val="28"/>
        </w:rPr>
        <w:t xml:space="preserve">controlled </w:t>
      </w:r>
      <w:r w:rsidR="000D2792" w:rsidRPr="000D2792">
        <w:rPr>
          <w:rFonts w:cstheme="minorHAnsi"/>
          <w:color w:val="000000"/>
          <w:sz w:val="28"/>
          <w:szCs w:val="28"/>
        </w:rPr>
        <w:t xml:space="preserve">tasks were </w:t>
      </w:r>
      <w:r w:rsidR="00D94BD1">
        <w:rPr>
          <w:rFonts w:cstheme="minorHAnsi"/>
          <w:color w:val="000000"/>
          <w:sz w:val="28"/>
          <w:szCs w:val="28"/>
        </w:rPr>
        <w:t>used</w:t>
      </w:r>
      <w:r w:rsidR="000D2792" w:rsidRPr="000D2792">
        <w:rPr>
          <w:rFonts w:cstheme="minorHAnsi"/>
          <w:color w:val="000000"/>
          <w:sz w:val="28"/>
          <w:szCs w:val="28"/>
        </w:rPr>
        <w:t xml:space="preserve"> to control the "depth" of </w:t>
      </w:r>
      <w:r w:rsidR="00D94BD1">
        <w:rPr>
          <w:rFonts w:cstheme="minorHAnsi"/>
          <w:color w:val="000000"/>
          <w:sz w:val="28"/>
          <w:szCs w:val="28"/>
        </w:rPr>
        <w:t xml:space="preserve">the level of </w:t>
      </w:r>
      <w:r w:rsidR="000D2792" w:rsidRPr="000D2792">
        <w:rPr>
          <w:rFonts w:cstheme="minorHAnsi"/>
          <w:color w:val="000000"/>
          <w:sz w:val="28"/>
          <w:szCs w:val="28"/>
        </w:rPr>
        <w:t>processing used to encode the words</w:t>
      </w:r>
      <w:r w:rsidR="00D94BD1">
        <w:rPr>
          <w:rFonts w:cstheme="minorHAnsi"/>
          <w:color w:val="000000"/>
          <w:sz w:val="28"/>
          <w:szCs w:val="28"/>
        </w:rPr>
        <w:t xml:space="preserve"> </w:t>
      </w:r>
      <w:sdt>
        <w:sdtPr>
          <w:rPr>
            <w:rFonts w:cstheme="minorHAnsi"/>
            <w:color w:val="000000"/>
            <w:sz w:val="28"/>
            <w:szCs w:val="28"/>
          </w:rPr>
          <w:id w:val="-1727214987"/>
          <w:citation/>
        </w:sdtPr>
        <w:sdtContent>
          <w:r w:rsidR="00D94BD1">
            <w:rPr>
              <w:rFonts w:cstheme="minorHAnsi"/>
              <w:color w:val="000000"/>
              <w:sz w:val="28"/>
              <w:szCs w:val="28"/>
            </w:rPr>
            <w:fldChar w:fldCharType="begin"/>
          </w:r>
          <w:r w:rsidR="00D94BD1">
            <w:rPr>
              <w:rFonts w:cstheme="minorHAnsi"/>
              <w:color w:val="000000"/>
              <w:sz w:val="28"/>
              <w:szCs w:val="28"/>
            </w:rPr>
            <w:instrText xml:space="preserve"> CITATION Rob11 \l 2057 </w:instrText>
          </w:r>
          <w:r w:rsidR="00D94BD1">
            <w:rPr>
              <w:rFonts w:cstheme="minorHAnsi"/>
              <w:color w:val="000000"/>
              <w:sz w:val="28"/>
              <w:szCs w:val="28"/>
            </w:rPr>
            <w:fldChar w:fldCharType="separate"/>
          </w:r>
          <w:r w:rsidR="00D94BD1" w:rsidRPr="00D94BD1">
            <w:rPr>
              <w:rFonts w:cstheme="minorHAnsi"/>
              <w:noProof/>
              <w:color w:val="000000"/>
              <w:sz w:val="28"/>
              <w:szCs w:val="28"/>
            </w:rPr>
            <w:t>(Ekuni, Vaz, &amp; Bueno, 2011)</w:t>
          </w:r>
          <w:r w:rsidR="00D94BD1">
            <w:rPr>
              <w:rFonts w:cstheme="minorHAnsi"/>
              <w:color w:val="000000"/>
              <w:sz w:val="28"/>
              <w:szCs w:val="28"/>
            </w:rPr>
            <w:fldChar w:fldCharType="end"/>
          </w:r>
        </w:sdtContent>
      </w:sdt>
      <w:r w:rsidR="00D94BD1">
        <w:rPr>
          <w:rFonts w:cstheme="minorHAnsi"/>
          <w:color w:val="000000"/>
          <w:sz w:val="28"/>
          <w:szCs w:val="28"/>
        </w:rPr>
        <w:t>.</w:t>
      </w:r>
    </w:p>
    <w:p w14:paraId="496B1520" w14:textId="1E0DD371" w:rsidR="00D94BD1" w:rsidRDefault="00D94BD1" w:rsidP="00FB0E26">
      <w:pPr>
        <w:jc w:val="both"/>
        <w:rPr>
          <w:rFonts w:cstheme="minorHAnsi"/>
          <w:sz w:val="28"/>
          <w:szCs w:val="28"/>
        </w:rPr>
      </w:pPr>
      <w:r>
        <w:rPr>
          <w:rFonts w:cstheme="minorHAnsi"/>
          <w:color w:val="000000"/>
          <w:sz w:val="28"/>
          <w:szCs w:val="28"/>
        </w:rPr>
        <w:t xml:space="preserve">However, there have been criticisms of the theory. </w:t>
      </w:r>
      <w:r w:rsidRPr="00D94BD1">
        <w:rPr>
          <w:rFonts w:cstheme="minorHAnsi"/>
          <w:sz w:val="28"/>
          <w:szCs w:val="28"/>
        </w:rPr>
        <w:t>Eysenck (19</w:t>
      </w:r>
      <w:r>
        <w:rPr>
          <w:rFonts w:cstheme="minorHAnsi"/>
          <w:sz w:val="28"/>
          <w:szCs w:val="28"/>
        </w:rPr>
        <w:t>78</w:t>
      </w:r>
      <w:r w:rsidRPr="00D94BD1">
        <w:rPr>
          <w:rFonts w:cstheme="minorHAnsi"/>
          <w:sz w:val="28"/>
          <w:szCs w:val="28"/>
        </w:rPr>
        <w:t xml:space="preserve">) claims that the levels of processing theory </w:t>
      </w:r>
      <w:r>
        <w:rPr>
          <w:rFonts w:cstheme="minorHAnsi"/>
          <w:sz w:val="28"/>
          <w:szCs w:val="28"/>
        </w:rPr>
        <w:t>“</w:t>
      </w:r>
      <w:r w:rsidRPr="00D94BD1">
        <w:rPr>
          <w:rFonts w:cstheme="minorHAnsi"/>
          <w:sz w:val="28"/>
          <w:szCs w:val="28"/>
        </w:rPr>
        <w:t>describes</w:t>
      </w:r>
      <w:r>
        <w:rPr>
          <w:rFonts w:cstheme="minorHAnsi"/>
          <w:sz w:val="28"/>
          <w:szCs w:val="28"/>
        </w:rPr>
        <w:t>”</w:t>
      </w:r>
      <w:r w:rsidRPr="00D94BD1">
        <w:rPr>
          <w:rFonts w:cstheme="minorHAnsi"/>
          <w:sz w:val="28"/>
          <w:szCs w:val="28"/>
        </w:rPr>
        <w:t xml:space="preserve"> </w:t>
      </w:r>
      <w:r>
        <w:rPr>
          <w:rFonts w:cstheme="minorHAnsi"/>
          <w:sz w:val="28"/>
          <w:szCs w:val="28"/>
        </w:rPr>
        <w:t>as opposed</w:t>
      </w:r>
      <w:r w:rsidRPr="00D94BD1">
        <w:rPr>
          <w:rFonts w:cstheme="minorHAnsi"/>
          <w:sz w:val="28"/>
          <w:szCs w:val="28"/>
        </w:rPr>
        <w:t xml:space="preserve"> </w:t>
      </w:r>
      <w:r>
        <w:rPr>
          <w:rFonts w:cstheme="minorHAnsi"/>
          <w:sz w:val="28"/>
          <w:szCs w:val="28"/>
        </w:rPr>
        <w:t>to</w:t>
      </w:r>
      <w:r w:rsidRPr="00D94BD1">
        <w:rPr>
          <w:rFonts w:cstheme="minorHAnsi"/>
          <w:sz w:val="28"/>
          <w:szCs w:val="28"/>
        </w:rPr>
        <w:t xml:space="preserve"> explains</w:t>
      </w:r>
      <w:r>
        <w:rPr>
          <w:rFonts w:cstheme="minorHAnsi"/>
          <w:sz w:val="28"/>
          <w:szCs w:val="28"/>
        </w:rPr>
        <w:t xml:space="preserve"> how the deeper the process the better the recall</w:t>
      </w:r>
      <w:r w:rsidRPr="00D94BD1">
        <w:rPr>
          <w:rFonts w:cstheme="minorHAnsi"/>
          <w:sz w:val="28"/>
          <w:szCs w:val="28"/>
        </w:rPr>
        <w:t xml:space="preserve">. Craik and Lockhart (1972) argue that deep processing leads to better long-term memory than shallow processing. </w:t>
      </w:r>
      <w:r>
        <w:rPr>
          <w:rFonts w:cstheme="minorHAnsi"/>
          <w:sz w:val="28"/>
          <w:szCs w:val="28"/>
        </w:rPr>
        <w:t xml:space="preserve">Despite their argument, no proof has been provided to suggest either claim is correct </w:t>
      </w:r>
      <w:sdt>
        <w:sdtPr>
          <w:rPr>
            <w:rFonts w:cstheme="minorHAnsi"/>
            <w:sz w:val="28"/>
            <w:szCs w:val="28"/>
          </w:rPr>
          <w:id w:val="-1975743098"/>
          <w:citation/>
        </w:sdtPr>
        <w:sdtContent>
          <w:r w:rsidR="002D3E9E">
            <w:rPr>
              <w:rFonts w:cstheme="minorHAnsi"/>
              <w:sz w:val="28"/>
              <w:szCs w:val="28"/>
            </w:rPr>
            <w:fldChar w:fldCharType="begin"/>
          </w:r>
          <w:r w:rsidR="002D3E9E">
            <w:rPr>
              <w:rFonts w:cstheme="minorHAnsi"/>
              <w:sz w:val="28"/>
              <w:szCs w:val="28"/>
            </w:rPr>
            <w:instrText xml:space="preserve"> CITATION Mic79 \l 2057 </w:instrText>
          </w:r>
          <w:r w:rsidR="002D3E9E">
            <w:rPr>
              <w:rFonts w:cstheme="minorHAnsi"/>
              <w:sz w:val="28"/>
              <w:szCs w:val="28"/>
            </w:rPr>
            <w:fldChar w:fldCharType="separate"/>
          </w:r>
          <w:r w:rsidR="002D3E9E" w:rsidRPr="002D3E9E">
            <w:rPr>
              <w:rFonts w:cstheme="minorHAnsi"/>
              <w:noProof/>
              <w:sz w:val="28"/>
              <w:szCs w:val="28"/>
            </w:rPr>
            <w:t>(Eysenck, Levels of processing: A critique, 1979)</w:t>
          </w:r>
          <w:r w:rsidR="002D3E9E">
            <w:rPr>
              <w:rFonts w:cstheme="minorHAnsi"/>
              <w:sz w:val="28"/>
              <w:szCs w:val="28"/>
            </w:rPr>
            <w:fldChar w:fldCharType="end"/>
          </w:r>
        </w:sdtContent>
      </w:sdt>
      <w:r w:rsidR="002D3E9E">
        <w:rPr>
          <w:rFonts w:cstheme="minorHAnsi"/>
          <w:sz w:val="28"/>
          <w:szCs w:val="28"/>
        </w:rPr>
        <w:t>.</w:t>
      </w:r>
    </w:p>
    <w:p w14:paraId="1375640E" w14:textId="74EC3FA6" w:rsidR="002D3E9E" w:rsidRDefault="002D3E9E" w:rsidP="00FB0E26">
      <w:pPr>
        <w:jc w:val="both"/>
        <w:rPr>
          <w:rFonts w:cstheme="minorHAnsi"/>
          <w:color w:val="000000"/>
          <w:sz w:val="28"/>
          <w:szCs w:val="28"/>
        </w:rPr>
      </w:pPr>
      <w:r w:rsidRPr="002D3E9E">
        <w:rPr>
          <w:rFonts w:cstheme="minorHAnsi"/>
          <w:color w:val="000000"/>
          <w:sz w:val="28"/>
          <w:szCs w:val="28"/>
        </w:rPr>
        <w:lastRenderedPageBreak/>
        <w:t>The results of th</w:t>
      </w:r>
      <w:r>
        <w:rPr>
          <w:rFonts w:cstheme="minorHAnsi"/>
          <w:color w:val="000000"/>
          <w:sz w:val="28"/>
          <w:szCs w:val="28"/>
        </w:rPr>
        <w:t xml:space="preserve">e Craik and </w:t>
      </w:r>
      <w:proofErr w:type="spellStart"/>
      <w:r>
        <w:rPr>
          <w:rFonts w:cstheme="minorHAnsi"/>
          <w:color w:val="000000"/>
          <w:sz w:val="28"/>
          <w:szCs w:val="28"/>
        </w:rPr>
        <w:t>Lockhert</w:t>
      </w:r>
      <w:proofErr w:type="spellEnd"/>
      <w:r w:rsidRPr="002D3E9E">
        <w:rPr>
          <w:rFonts w:cstheme="minorHAnsi"/>
          <w:color w:val="000000"/>
          <w:sz w:val="28"/>
          <w:szCs w:val="28"/>
        </w:rPr>
        <w:t xml:space="preserve"> study</w:t>
      </w:r>
      <w:r>
        <w:rPr>
          <w:rFonts w:cstheme="minorHAnsi"/>
          <w:color w:val="000000"/>
          <w:sz w:val="28"/>
          <w:szCs w:val="28"/>
        </w:rPr>
        <w:t xml:space="preserve">, and the other studies </w:t>
      </w:r>
      <w:proofErr w:type="gramStart"/>
      <w:r>
        <w:rPr>
          <w:rFonts w:cstheme="minorHAnsi"/>
          <w:color w:val="000000"/>
          <w:sz w:val="28"/>
          <w:szCs w:val="28"/>
        </w:rPr>
        <w:t>similar to</w:t>
      </w:r>
      <w:proofErr w:type="gramEnd"/>
      <w:r>
        <w:rPr>
          <w:rFonts w:cstheme="minorHAnsi"/>
          <w:color w:val="000000"/>
          <w:sz w:val="28"/>
          <w:szCs w:val="28"/>
        </w:rPr>
        <w:t xml:space="preserve"> this</w:t>
      </w:r>
      <w:r w:rsidRPr="002D3E9E">
        <w:rPr>
          <w:rFonts w:cstheme="minorHAnsi"/>
          <w:color w:val="000000"/>
          <w:sz w:val="28"/>
          <w:szCs w:val="28"/>
        </w:rPr>
        <w:t xml:space="preserve"> may prove to be helpful in designing teaching styles, as well as examining how memory functions in humans. </w:t>
      </w:r>
      <w:r w:rsidR="00FD24E0">
        <w:rPr>
          <w:rFonts w:cstheme="minorHAnsi"/>
          <w:color w:val="000000"/>
          <w:sz w:val="28"/>
          <w:szCs w:val="28"/>
        </w:rPr>
        <w:t>It is clear to see that; c</w:t>
      </w:r>
      <w:r w:rsidR="00FD24E0" w:rsidRPr="002D3E9E">
        <w:rPr>
          <w:rFonts w:cstheme="minorHAnsi"/>
          <w:color w:val="000000"/>
          <w:sz w:val="28"/>
          <w:szCs w:val="28"/>
        </w:rPr>
        <w:t>onceptualizing</w:t>
      </w:r>
      <w:r w:rsidRPr="002D3E9E">
        <w:rPr>
          <w:rFonts w:cstheme="minorHAnsi"/>
          <w:color w:val="000000"/>
          <w:sz w:val="28"/>
          <w:szCs w:val="28"/>
        </w:rPr>
        <w:t xml:space="preserve"> words increases the chances of </w:t>
      </w:r>
      <w:r w:rsidR="00FD24E0">
        <w:rPr>
          <w:rFonts w:cstheme="minorHAnsi"/>
          <w:color w:val="000000"/>
          <w:sz w:val="28"/>
          <w:szCs w:val="28"/>
        </w:rPr>
        <w:t xml:space="preserve">being able to </w:t>
      </w:r>
      <w:r w:rsidRPr="002D3E9E">
        <w:rPr>
          <w:rFonts w:cstheme="minorHAnsi"/>
          <w:color w:val="000000"/>
          <w:sz w:val="28"/>
          <w:szCs w:val="28"/>
        </w:rPr>
        <w:t>recall the words later. Therefore, when teaching</w:t>
      </w:r>
      <w:r w:rsidR="00FD24E0">
        <w:rPr>
          <w:rFonts w:cstheme="minorHAnsi"/>
          <w:color w:val="000000"/>
          <w:sz w:val="28"/>
          <w:szCs w:val="28"/>
        </w:rPr>
        <w:t xml:space="preserve"> individuals,</w:t>
      </w:r>
      <w:r w:rsidRPr="002D3E9E">
        <w:rPr>
          <w:rFonts w:cstheme="minorHAnsi"/>
          <w:color w:val="000000"/>
          <w:sz w:val="28"/>
          <w:szCs w:val="28"/>
        </w:rPr>
        <w:t xml:space="preserve"> </w:t>
      </w:r>
      <w:r w:rsidR="00FD24E0">
        <w:rPr>
          <w:rFonts w:cstheme="minorHAnsi"/>
          <w:color w:val="000000"/>
          <w:sz w:val="28"/>
          <w:szCs w:val="28"/>
        </w:rPr>
        <w:t>teachers or lecturers</w:t>
      </w:r>
      <w:r w:rsidRPr="002D3E9E">
        <w:rPr>
          <w:rFonts w:cstheme="minorHAnsi"/>
          <w:color w:val="000000"/>
          <w:sz w:val="28"/>
          <w:szCs w:val="28"/>
        </w:rPr>
        <w:t xml:space="preserve"> should </w:t>
      </w:r>
      <w:r w:rsidR="00FD24E0">
        <w:rPr>
          <w:rFonts w:cstheme="minorHAnsi"/>
          <w:color w:val="000000"/>
          <w:sz w:val="28"/>
          <w:szCs w:val="28"/>
        </w:rPr>
        <w:t xml:space="preserve">then </w:t>
      </w:r>
      <w:r w:rsidRPr="002D3E9E">
        <w:rPr>
          <w:rFonts w:cstheme="minorHAnsi"/>
          <w:color w:val="000000"/>
          <w:sz w:val="28"/>
          <w:szCs w:val="28"/>
        </w:rPr>
        <w:t xml:space="preserve">fully explain and contextualize </w:t>
      </w:r>
      <w:r w:rsidR="00FD24E0">
        <w:rPr>
          <w:rFonts w:cstheme="minorHAnsi"/>
          <w:color w:val="000000"/>
          <w:sz w:val="28"/>
          <w:szCs w:val="28"/>
        </w:rPr>
        <w:t>any</w:t>
      </w:r>
      <w:r w:rsidRPr="002D3E9E">
        <w:rPr>
          <w:rFonts w:cstheme="minorHAnsi"/>
          <w:color w:val="000000"/>
          <w:sz w:val="28"/>
          <w:szCs w:val="28"/>
        </w:rPr>
        <w:t xml:space="preserve"> learning </w:t>
      </w:r>
      <w:r w:rsidR="00FD24E0" w:rsidRPr="002D3E9E">
        <w:rPr>
          <w:rFonts w:cstheme="minorHAnsi"/>
          <w:color w:val="000000"/>
          <w:sz w:val="28"/>
          <w:szCs w:val="28"/>
        </w:rPr>
        <w:t>material</w:t>
      </w:r>
      <w:r w:rsidR="00FD24E0">
        <w:rPr>
          <w:rFonts w:cstheme="minorHAnsi"/>
          <w:color w:val="000000"/>
          <w:sz w:val="28"/>
          <w:szCs w:val="28"/>
        </w:rPr>
        <w:t>. Doing</w:t>
      </w:r>
      <w:r w:rsidRPr="002D3E9E">
        <w:rPr>
          <w:rFonts w:cstheme="minorHAnsi"/>
          <w:color w:val="000000"/>
          <w:sz w:val="28"/>
          <w:szCs w:val="28"/>
        </w:rPr>
        <w:t xml:space="preserve"> so </w:t>
      </w:r>
      <w:r w:rsidR="00FD24E0">
        <w:rPr>
          <w:rFonts w:cstheme="minorHAnsi"/>
          <w:color w:val="000000"/>
          <w:sz w:val="28"/>
          <w:szCs w:val="28"/>
        </w:rPr>
        <w:t xml:space="preserve">means that </w:t>
      </w:r>
      <w:r w:rsidRPr="002D3E9E">
        <w:rPr>
          <w:rFonts w:cstheme="minorHAnsi"/>
          <w:color w:val="000000"/>
          <w:sz w:val="28"/>
          <w:szCs w:val="28"/>
        </w:rPr>
        <w:t xml:space="preserve">students will engage in semantic processing and internalize </w:t>
      </w:r>
      <w:r w:rsidR="00FD24E0">
        <w:rPr>
          <w:rFonts w:cstheme="minorHAnsi"/>
          <w:color w:val="000000"/>
          <w:sz w:val="28"/>
          <w:szCs w:val="28"/>
        </w:rPr>
        <w:t>any</w:t>
      </w:r>
      <w:r w:rsidRPr="002D3E9E">
        <w:rPr>
          <w:rFonts w:cstheme="minorHAnsi"/>
          <w:color w:val="000000"/>
          <w:sz w:val="28"/>
          <w:szCs w:val="28"/>
        </w:rPr>
        <w:t xml:space="preserve"> material</w:t>
      </w:r>
      <w:r w:rsidR="00FD24E0">
        <w:rPr>
          <w:rFonts w:cstheme="minorHAnsi"/>
          <w:color w:val="000000"/>
          <w:sz w:val="28"/>
          <w:szCs w:val="28"/>
        </w:rPr>
        <w:t xml:space="preserve"> taught</w:t>
      </w:r>
      <w:r w:rsidRPr="002D3E9E">
        <w:rPr>
          <w:rFonts w:cstheme="minorHAnsi"/>
          <w:color w:val="000000"/>
          <w:sz w:val="28"/>
          <w:szCs w:val="28"/>
        </w:rPr>
        <w:t xml:space="preserve"> on a deeper level. This knowledge could also be applied to struggling students. Knowing how memory functions </w:t>
      </w:r>
      <w:r w:rsidR="00FD24E0">
        <w:rPr>
          <w:rFonts w:cstheme="minorHAnsi"/>
          <w:color w:val="000000"/>
          <w:sz w:val="28"/>
          <w:szCs w:val="28"/>
        </w:rPr>
        <w:t>could</w:t>
      </w:r>
      <w:r w:rsidRPr="002D3E9E">
        <w:rPr>
          <w:rFonts w:cstheme="minorHAnsi"/>
          <w:color w:val="000000"/>
          <w:sz w:val="28"/>
          <w:szCs w:val="28"/>
        </w:rPr>
        <w:t xml:space="preserve"> also be able to aid educators, as well as struggling students or </w:t>
      </w:r>
      <w:r w:rsidR="00FD24E0">
        <w:rPr>
          <w:rFonts w:cstheme="minorHAnsi"/>
          <w:color w:val="000000"/>
          <w:sz w:val="28"/>
          <w:szCs w:val="28"/>
        </w:rPr>
        <w:t>individuals</w:t>
      </w:r>
      <w:r w:rsidRPr="002D3E9E">
        <w:rPr>
          <w:rFonts w:cstheme="minorHAnsi"/>
          <w:color w:val="000000"/>
          <w:sz w:val="28"/>
          <w:szCs w:val="28"/>
        </w:rPr>
        <w:t xml:space="preserve"> with learning disabilities</w:t>
      </w:r>
      <w:r w:rsidR="00FD24E0">
        <w:rPr>
          <w:rFonts w:cstheme="minorHAnsi"/>
          <w:color w:val="000000"/>
          <w:sz w:val="28"/>
          <w:szCs w:val="28"/>
        </w:rPr>
        <w:t xml:space="preserve"> </w:t>
      </w:r>
      <w:sdt>
        <w:sdtPr>
          <w:rPr>
            <w:rFonts w:cstheme="minorHAnsi"/>
            <w:color w:val="000000"/>
            <w:sz w:val="28"/>
            <w:szCs w:val="28"/>
          </w:rPr>
          <w:id w:val="-816642211"/>
          <w:citation/>
        </w:sdtPr>
        <w:sdtContent>
          <w:r w:rsidR="00FD24E0">
            <w:rPr>
              <w:rFonts w:cstheme="minorHAnsi"/>
              <w:color w:val="000000"/>
              <w:sz w:val="28"/>
              <w:szCs w:val="28"/>
            </w:rPr>
            <w:fldChar w:fldCharType="begin"/>
          </w:r>
          <w:r w:rsidR="00FD24E0">
            <w:rPr>
              <w:rFonts w:cstheme="minorHAnsi"/>
              <w:color w:val="000000"/>
              <w:sz w:val="28"/>
              <w:szCs w:val="28"/>
            </w:rPr>
            <w:instrText xml:space="preserve"> CITATION Emi10 \l 2057 </w:instrText>
          </w:r>
          <w:r w:rsidR="00FD24E0">
            <w:rPr>
              <w:rFonts w:cstheme="minorHAnsi"/>
              <w:color w:val="000000"/>
              <w:sz w:val="28"/>
              <w:szCs w:val="28"/>
            </w:rPr>
            <w:fldChar w:fldCharType="separate"/>
          </w:r>
          <w:r w:rsidR="00FD24E0" w:rsidRPr="00FD24E0">
            <w:rPr>
              <w:rFonts w:cstheme="minorHAnsi"/>
              <w:noProof/>
              <w:color w:val="000000"/>
              <w:sz w:val="28"/>
              <w:szCs w:val="28"/>
            </w:rPr>
            <w:t>(Barton, 2010)</w:t>
          </w:r>
          <w:r w:rsidR="00FD24E0">
            <w:rPr>
              <w:rFonts w:cstheme="minorHAnsi"/>
              <w:color w:val="000000"/>
              <w:sz w:val="28"/>
              <w:szCs w:val="28"/>
            </w:rPr>
            <w:fldChar w:fldCharType="end"/>
          </w:r>
        </w:sdtContent>
      </w:sdt>
      <w:r w:rsidR="00FD24E0">
        <w:rPr>
          <w:rFonts w:cstheme="minorHAnsi"/>
          <w:color w:val="000000"/>
          <w:sz w:val="28"/>
          <w:szCs w:val="28"/>
        </w:rPr>
        <w:t>.</w:t>
      </w:r>
    </w:p>
    <w:p w14:paraId="2652B4F9" w14:textId="63BA34F9" w:rsidR="000E1C93" w:rsidRDefault="000E1C93" w:rsidP="00FB0E26">
      <w:pPr>
        <w:jc w:val="both"/>
        <w:rPr>
          <w:rFonts w:cstheme="minorHAnsi"/>
          <w:color w:val="000000"/>
          <w:sz w:val="28"/>
          <w:szCs w:val="28"/>
        </w:rPr>
      </w:pPr>
      <w:r>
        <w:rPr>
          <w:rFonts w:cstheme="minorHAnsi"/>
          <w:color w:val="000000"/>
          <w:sz w:val="28"/>
          <w:szCs w:val="28"/>
        </w:rPr>
        <w:t>Any future research within this field, depending on the depth could, again, aid in the healthcare system. A possible area of research could be how to prevent quick and severe memory loss in dementia patients. If a further understanding were to be discovered, earlier intervention could be taken to prevent their memory loss.</w:t>
      </w:r>
    </w:p>
    <w:p w14:paraId="798F0FDE" w14:textId="079B5C7E" w:rsidR="000E1C93" w:rsidRPr="000E1C93" w:rsidRDefault="000E1C93" w:rsidP="00FB0E26">
      <w:pPr>
        <w:jc w:val="both"/>
        <w:rPr>
          <w:rFonts w:cstheme="minorHAnsi"/>
          <w:color w:val="000000"/>
          <w:sz w:val="28"/>
          <w:szCs w:val="28"/>
          <w:u w:val="single"/>
        </w:rPr>
      </w:pPr>
      <w:r w:rsidRPr="000E1C93">
        <w:rPr>
          <w:rFonts w:cstheme="minorHAnsi"/>
          <w:color w:val="000000"/>
          <w:sz w:val="28"/>
          <w:szCs w:val="28"/>
          <w:u w:val="single"/>
        </w:rPr>
        <w:t>Conclusion</w:t>
      </w:r>
    </w:p>
    <w:p w14:paraId="0E64F1DE" w14:textId="55DBABE2" w:rsidR="000E1C93" w:rsidRDefault="000E1C93" w:rsidP="00FB0E26">
      <w:pPr>
        <w:jc w:val="both"/>
        <w:rPr>
          <w:rFonts w:cstheme="minorHAnsi"/>
          <w:color w:val="000000"/>
          <w:sz w:val="28"/>
          <w:szCs w:val="28"/>
        </w:rPr>
      </w:pPr>
      <w:r>
        <w:rPr>
          <w:rFonts w:cstheme="minorHAnsi"/>
          <w:color w:val="000000"/>
          <w:sz w:val="28"/>
          <w:szCs w:val="28"/>
        </w:rPr>
        <w:t>In conclusion, the aim of this study and hypothesis was correct. The deeper the level of process, the more likely an individual is to retain the information. Earlier studies, as before mentioned, have also confirmed these findings. Although there may be limitation, there will always be limitations in any study or experiment. However, there will always be strengths. Studies in the level of processing have already shown strengths and have the possibility to progress further, especially in the health sector and education system.</w:t>
      </w:r>
    </w:p>
    <w:p w14:paraId="675DEC98" w14:textId="33E5FC0A" w:rsidR="000E1C93" w:rsidRDefault="000E1C93" w:rsidP="00FB0E26">
      <w:pPr>
        <w:jc w:val="both"/>
        <w:rPr>
          <w:rFonts w:cstheme="minorHAnsi"/>
          <w:color w:val="000000"/>
          <w:sz w:val="28"/>
          <w:szCs w:val="28"/>
        </w:rPr>
      </w:pPr>
    </w:p>
    <w:p w14:paraId="1902D211" w14:textId="1C41A620" w:rsidR="000E1C93" w:rsidRDefault="000E1C93" w:rsidP="00FB0E26">
      <w:pPr>
        <w:jc w:val="both"/>
        <w:rPr>
          <w:rFonts w:cstheme="minorHAnsi"/>
          <w:color w:val="000000"/>
          <w:sz w:val="28"/>
          <w:szCs w:val="28"/>
        </w:rPr>
      </w:pPr>
    </w:p>
    <w:p w14:paraId="1D8EEC33" w14:textId="0F081A73" w:rsidR="000E1C93" w:rsidRDefault="000E1C93" w:rsidP="00FB0E26">
      <w:pPr>
        <w:jc w:val="both"/>
        <w:rPr>
          <w:rFonts w:cstheme="minorHAnsi"/>
          <w:color w:val="000000"/>
          <w:sz w:val="28"/>
          <w:szCs w:val="28"/>
        </w:rPr>
      </w:pPr>
    </w:p>
    <w:p w14:paraId="44EB70EA" w14:textId="17579142" w:rsidR="000E1C93" w:rsidRDefault="000E1C93" w:rsidP="00FB0E26">
      <w:pPr>
        <w:jc w:val="both"/>
        <w:rPr>
          <w:rFonts w:cstheme="minorHAnsi"/>
          <w:color w:val="000000"/>
          <w:sz w:val="28"/>
          <w:szCs w:val="28"/>
        </w:rPr>
      </w:pPr>
    </w:p>
    <w:p w14:paraId="156C590F" w14:textId="78A1643F" w:rsidR="000E1C93" w:rsidRDefault="000E1C93" w:rsidP="00FB0E26">
      <w:pPr>
        <w:jc w:val="both"/>
        <w:rPr>
          <w:rFonts w:cstheme="minorHAnsi"/>
          <w:color w:val="000000"/>
          <w:sz w:val="28"/>
          <w:szCs w:val="28"/>
        </w:rPr>
      </w:pPr>
    </w:p>
    <w:p w14:paraId="628FAFE2" w14:textId="3D5B59A1" w:rsidR="000E1C93" w:rsidRDefault="000E1C93" w:rsidP="00FB0E26">
      <w:pPr>
        <w:jc w:val="both"/>
        <w:rPr>
          <w:rFonts w:cstheme="minorHAnsi"/>
          <w:color w:val="000000"/>
          <w:sz w:val="28"/>
          <w:szCs w:val="28"/>
        </w:rPr>
      </w:pPr>
    </w:p>
    <w:p w14:paraId="748A37DF" w14:textId="758E63AA" w:rsidR="000E1C93" w:rsidRDefault="000E1C93" w:rsidP="00FB0E26">
      <w:pPr>
        <w:jc w:val="both"/>
        <w:rPr>
          <w:rFonts w:cstheme="minorHAnsi"/>
          <w:color w:val="000000"/>
          <w:sz w:val="28"/>
          <w:szCs w:val="28"/>
        </w:rPr>
      </w:pPr>
    </w:p>
    <w:p w14:paraId="7292621F" w14:textId="74CB38B8" w:rsidR="000E1C93" w:rsidRDefault="000E1C93" w:rsidP="00FB0E26">
      <w:pPr>
        <w:jc w:val="both"/>
        <w:rPr>
          <w:rFonts w:cstheme="minorHAnsi"/>
          <w:color w:val="000000"/>
          <w:sz w:val="28"/>
          <w:szCs w:val="28"/>
        </w:rPr>
      </w:pPr>
    </w:p>
    <w:p w14:paraId="334BD59E" w14:textId="77777777" w:rsidR="000E1C93" w:rsidRDefault="000E1C93" w:rsidP="00FB0E26">
      <w:pPr>
        <w:jc w:val="both"/>
        <w:rPr>
          <w:rFonts w:cstheme="minorHAnsi"/>
          <w:color w:val="000000"/>
          <w:sz w:val="28"/>
          <w:szCs w:val="28"/>
        </w:rPr>
      </w:pPr>
    </w:p>
    <w:p w14:paraId="37FFB088" w14:textId="0A549CAD" w:rsidR="000E1C93" w:rsidRDefault="000E1C93" w:rsidP="00FB0E26">
      <w:pPr>
        <w:jc w:val="both"/>
        <w:rPr>
          <w:rFonts w:cstheme="minorHAnsi"/>
          <w:color w:val="000000"/>
          <w:sz w:val="28"/>
          <w:szCs w:val="28"/>
          <w:u w:val="single"/>
        </w:rPr>
      </w:pPr>
      <w:r w:rsidRPr="000E1C93">
        <w:rPr>
          <w:rFonts w:cstheme="minorHAnsi"/>
          <w:color w:val="000000"/>
          <w:sz w:val="28"/>
          <w:szCs w:val="28"/>
          <w:u w:val="single"/>
        </w:rPr>
        <w:lastRenderedPageBreak/>
        <w:t>Appendices</w:t>
      </w:r>
    </w:p>
    <w:p w14:paraId="1FB28757" w14:textId="18451359" w:rsidR="000E1C93" w:rsidRPr="000E1C93" w:rsidRDefault="000A2A75" w:rsidP="000E1C93">
      <w:pPr>
        <w:rPr>
          <w:rFonts w:ascii="Calibri" w:eastAsia="Calibri" w:hAnsi="Calibri" w:cs="Times New Roman"/>
          <w:sz w:val="28"/>
        </w:rPr>
      </w:pPr>
      <w:r>
        <w:rPr>
          <w:rFonts w:ascii="Calibri" w:eastAsia="Calibri" w:hAnsi="Calibri" w:cs="Times New Roman"/>
          <w:sz w:val="28"/>
        </w:rPr>
        <w:t>1.</w:t>
      </w:r>
    </w:p>
    <w:p w14:paraId="1EFECC81" w14:textId="77777777" w:rsidR="000E1C93" w:rsidRPr="000E1C93" w:rsidRDefault="000E1C93" w:rsidP="000E1C93">
      <w:pPr>
        <w:rPr>
          <w:rFonts w:ascii="Calibri" w:eastAsia="Calibri" w:hAnsi="Calibri" w:cs="Times New Roman"/>
          <w:sz w:val="26"/>
          <w:szCs w:val="26"/>
        </w:rPr>
      </w:pPr>
      <w:r w:rsidRPr="000E1C93">
        <w:rPr>
          <w:rFonts w:ascii="Calibri" w:eastAsia="Calibri" w:hAnsi="Calibri" w:cs="Times New Roman"/>
          <w:sz w:val="26"/>
          <w:szCs w:val="26"/>
        </w:rPr>
        <w:t xml:space="preserve">Put a cross on YES or NO in response to what you see on the screen </w:t>
      </w:r>
    </w:p>
    <w:tbl>
      <w:tblPr>
        <w:tblStyle w:val="TableGrid"/>
        <w:tblW w:w="0" w:type="auto"/>
        <w:tblLook w:val="04A0" w:firstRow="1" w:lastRow="0" w:firstColumn="1" w:lastColumn="0" w:noHBand="0" w:noVBand="1"/>
      </w:tblPr>
      <w:tblGrid>
        <w:gridCol w:w="1809"/>
        <w:gridCol w:w="2490"/>
        <w:gridCol w:w="3036"/>
      </w:tblGrid>
      <w:tr w:rsidR="000E1C93" w:rsidRPr="000E1C93" w14:paraId="7D07BD9C" w14:textId="77777777" w:rsidTr="000A2A75">
        <w:tc>
          <w:tcPr>
            <w:tcW w:w="1809" w:type="dxa"/>
          </w:tcPr>
          <w:p w14:paraId="2FF837AC"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607C8DE9"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255D07FA"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0B14B199" w14:textId="77777777" w:rsidTr="000A2A75">
        <w:tc>
          <w:tcPr>
            <w:tcW w:w="1809" w:type="dxa"/>
          </w:tcPr>
          <w:p w14:paraId="2D0207ED" w14:textId="77777777" w:rsidR="000E1C93" w:rsidRPr="000E1C93" w:rsidRDefault="000E1C93" w:rsidP="000E1C93">
            <w:pPr>
              <w:numPr>
                <w:ilvl w:val="0"/>
                <w:numId w:val="1"/>
              </w:numPr>
              <w:contextualSpacing/>
              <w:jc w:val="center"/>
              <w:rPr>
                <w:rFonts w:ascii="Calibri" w:eastAsia="Calibri" w:hAnsi="Calibri" w:cs="Times New Roman"/>
                <w:sz w:val="28"/>
                <w:szCs w:val="28"/>
              </w:rPr>
            </w:pPr>
            <w:r w:rsidRPr="000E1C93">
              <w:rPr>
                <w:rFonts w:ascii="Calibri" w:eastAsia="Calibri" w:hAnsi="Calibri" w:cs="Times New Roman"/>
                <w:sz w:val="28"/>
                <w:szCs w:val="28"/>
              </w:rPr>
              <w:t xml:space="preserve">    </w:t>
            </w:r>
          </w:p>
        </w:tc>
        <w:tc>
          <w:tcPr>
            <w:tcW w:w="2490" w:type="dxa"/>
          </w:tcPr>
          <w:p w14:paraId="41F6EB7C"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38B4CC77"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57A44CEF" w14:textId="77777777" w:rsidTr="000A2A75">
        <w:tc>
          <w:tcPr>
            <w:tcW w:w="1809" w:type="dxa"/>
          </w:tcPr>
          <w:p w14:paraId="33EDEF2F"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49FDA52E"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22B6BE03"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5D56777B" w14:textId="77777777" w:rsidTr="000A2A75">
        <w:tc>
          <w:tcPr>
            <w:tcW w:w="1809" w:type="dxa"/>
          </w:tcPr>
          <w:p w14:paraId="5528507A"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06A4487E"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677DBA06"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3C11EC47" w14:textId="77777777" w:rsidTr="000A2A75">
        <w:tc>
          <w:tcPr>
            <w:tcW w:w="1809" w:type="dxa"/>
          </w:tcPr>
          <w:p w14:paraId="59329AD3"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056A7523"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601C6314"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2AB6647C" w14:textId="77777777" w:rsidTr="000A2A75">
        <w:tc>
          <w:tcPr>
            <w:tcW w:w="1809" w:type="dxa"/>
          </w:tcPr>
          <w:p w14:paraId="16A23CDB"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690567F6"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0F72305F"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23A9F164" w14:textId="77777777" w:rsidTr="000A2A75">
        <w:tc>
          <w:tcPr>
            <w:tcW w:w="1809" w:type="dxa"/>
          </w:tcPr>
          <w:p w14:paraId="3239B6D3"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6B2784F5"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66248FB5"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63757668" w14:textId="77777777" w:rsidTr="000A2A75">
        <w:tc>
          <w:tcPr>
            <w:tcW w:w="1809" w:type="dxa"/>
          </w:tcPr>
          <w:p w14:paraId="499E4C9D"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58EE0138"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3DB1A78C"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7B9A4313" w14:textId="77777777" w:rsidTr="000A2A75">
        <w:tc>
          <w:tcPr>
            <w:tcW w:w="1809" w:type="dxa"/>
          </w:tcPr>
          <w:p w14:paraId="2C4C57BD"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07CEACFA"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1ECEB8F5"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4077A0D9" w14:textId="77777777" w:rsidTr="000A2A75">
        <w:tc>
          <w:tcPr>
            <w:tcW w:w="1809" w:type="dxa"/>
          </w:tcPr>
          <w:p w14:paraId="680C3952"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37FFDDB9"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6DE9E15D"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10465AAD" w14:textId="77777777" w:rsidTr="000A2A75">
        <w:tc>
          <w:tcPr>
            <w:tcW w:w="1809" w:type="dxa"/>
          </w:tcPr>
          <w:p w14:paraId="48628C9C"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07B9061B"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602BED95"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1A7F4937" w14:textId="77777777" w:rsidTr="000A2A75">
        <w:tc>
          <w:tcPr>
            <w:tcW w:w="1809" w:type="dxa"/>
          </w:tcPr>
          <w:p w14:paraId="761167C0"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14C626D7"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10CCC3C6"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31C6BB39" w14:textId="77777777" w:rsidTr="000A2A75">
        <w:tc>
          <w:tcPr>
            <w:tcW w:w="1809" w:type="dxa"/>
          </w:tcPr>
          <w:p w14:paraId="202884FF"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4D82DF16"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30B52E87"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53310B29" w14:textId="77777777" w:rsidTr="000A2A75">
        <w:tc>
          <w:tcPr>
            <w:tcW w:w="1809" w:type="dxa"/>
          </w:tcPr>
          <w:p w14:paraId="30094CCE"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6FD43F2B"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3C8847A3"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009A482F" w14:textId="77777777" w:rsidTr="000A2A75">
        <w:tc>
          <w:tcPr>
            <w:tcW w:w="1809" w:type="dxa"/>
          </w:tcPr>
          <w:p w14:paraId="1B8600A9"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7ED401EC"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265AB339"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6056261D" w14:textId="77777777" w:rsidTr="000A2A75">
        <w:tc>
          <w:tcPr>
            <w:tcW w:w="1809" w:type="dxa"/>
          </w:tcPr>
          <w:p w14:paraId="39CFE893"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781A1D67"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1CE6E118"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5209AAF3" w14:textId="77777777" w:rsidTr="000A2A75">
        <w:tc>
          <w:tcPr>
            <w:tcW w:w="1809" w:type="dxa"/>
          </w:tcPr>
          <w:p w14:paraId="640122EA"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1AA558EE"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545167D8"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185D3AD6" w14:textId="77777777" w:rsidTr="000A2A75">
        <w:tc>
          <w:tcPr>
            <w:tcW w:w="1809" w:type="dxa"/>
          </w:tcPr>
          <w:p w14:paraId="57F0122E"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2FF649C0"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167818D4"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345FB07D" w14:textId="77777777" w:rsidTr="000A2A75">
        <w:tc>
          <w:tcPr>
            <w:tcW w:w="1809" w:type="dxa"/>
          </w:tcPr>
          <w:p w14:paraId="4BA6D199"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59C3BAB7"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44DEDA0B"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217273C5" w14:textId="77777777" w:rsidTr="000A2A75">
        <w:tc>
          <w:tcPr>
            <w:tcW w:w="1809" w:type="dxa"/>
          </w:tcPr>
          <w:p w14:paraId="560272BE"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36F8B9DE"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7EFF4120"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267053DB" w14:textId="77777777" w:rsidTr="000A2A75">
        <w:tc>
          <w:tcPr>
            <w:tcW w:w="1809" w:type="dxa"/>
          </w:tcPr>
          <w:p w14:paraId="3ED00BE2"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4E64A33C"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05D70F3D"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4D304D28" w14:textId="77777777" w:rsidTr="000A2A75">
        <w:tc>
          <w:tcPr>
            <w:tcW w:w="1809" w:type="dxa"/>
          </w:tcPr>
          <w:p w14:paraId="3E4DB0FB"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458B5E68"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0EB191BA"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3DF0A625" w14:textId="77777777" w:rsidTr="000A2A75">
        <w:tc>
          <w:tcPr>
            <w:tcW w:w="1809" w:type="dxa"/>
          </w:tcPr>
          <w:p w14:paraId="510CE766"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77161529"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2536AF52"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15BB19F7" w14:textId="77777777" w:rsidTr="000A2A75">
        <w:tc>
          <w:tcPr>
            <w:tcW w:w="1809" w:type="dxa"/>
          </w:tcPr>
          <w:p w14:paraId="5422AC9C"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5144CE56"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57ACA823"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09A8FC29" w14:textId="77777777" w:rsidTr="000A2A75">
        <w:tc>
          <w:tcPr>
            <w:tcW w:w="1809" w:type="dxa"/>
          </w:tcPr>
          <w:p w14:paraId="45DFC4A3"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0" w:type="dxa"/>
          </w:tcPr>
          <w:p w14:paraId="34878BFD"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36" w:type="dxa"/>
          </w:tcPr>
          <w:p w14:paraId="4F123C88"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bl>
    <w:p w14:paraId="32DE60B3" w14:textId="77777777" w:rsidR="000E1C93" w:rsidRPr="000E1C93" w:rsidRDefault="000E1C93" w:rsidP="000E1C93">
      <w:pPr>
        <w:jc w:val="center"/>
        <w:rPr>
          <w:rFonts w:ascii="Calibri" w:eastAsia="Calibri" w:hAnsi="Calibri" w:cs="Times New Roman"/>
        </w:rPr>
      </w:pPr>
    </w:p>
    <w:p w14:paraId="18308886" w14:textId="77777777" w:rsidR="000E1C93" w:rsidRPr="000E1C93" w:rsidRDefault="000E1C93" w:rsidP="000E1C93">
      <w:pPr>
        <w:jc w:val="center"/>
        <w:rPr>
          <w:rFonts w:ascii="Calibri" w:eastAsia="Calibri" w:hAnsi="Calibri" w:cs="Times New Roman"/>
          <w:sz w:val="20"/>
        </w:rPr>
      </w:pPr>
    </w:p>
    <w:p w14:paraId="18F239D3" w14:textId="77777777" w:rsidR="000E1C93" w:rsidRPr="000E1C93" w:rsidRDefault="000E1C93" w:rsidP="000E1C93">
      <w:pPr>
        <w:jc w:val="center"/>
        <w:rPr>
          <w:rFonts w:ascii="Calibri" w:eastAsia="Calibri" w:hAnsi="Calibri" w:cs="Times New Roman"/>
        </w:rPr>
      </w:pPr>
    </w:p>
    <w:p w14:paraId="1FA10F86" w14:textId="77777777" w:rsidR="000E1C93" w:rsidRPr="000E1C93" w:rsidRDefault="000E1C93" w:rsidP="000E1C93">
      <w:pPr>
        <w:jc w:val="center"/>
        <w:rPr>
          <w:rFonts w:ascii="Calibri" w:eastAsia="Calibri" w:hAnsi="Calibri" w:cs="Times New Roman"/>
          <w:sz w:val="2"/>
        </w:rPr>
      </w:pPr>
    </w:p>
    <w:tbl>
      <w:tblPr>
        <w:tblStyle w:val="TableGrid"/>
        <w:tblW w:w="0" w:type="auto"/>
        <w:tblLook w:val="04A0" w:firstRow="1" w:lastRow="0" w:firstColumn="1" w:lastColumn="0" w:noHBand="0" w:noVBand="1"/>
      </w:tblPr>
      <w:tblGrid>
        <w:gridCol w:w="1792"/>
        <w:gridCol w:w="2497"/>
        <w:gridCol w:w="3046"/>
      </w:tblGrid>
      <w:tr w:rsidR="000E1C93" w:rsidRPr="000E1C93" w14:paraId="2FA7AC6F" w14:textId="77777777" w:rsidTr="000A2A75">
        <w:trPr>
          <w:trHeight w:val="338"/>
        </w:trPr>
        <w:tc>
          <w:tcPr>
            <w:tcW w:w="1792" w:type="dxa"/>
          </w:tcPr>
          <w:p w14:paraId="00DD402E"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7" w:type="dxa"/>
          </w:tcPr>
          <w:p w14:paraId="42F3D68A"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46" w:type="dxa"/>
          </w:tcPr>
          <w:p w14:paraId="1F7A3DF5"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489258FE" w14:textId="77777777" w:rsidTr="000A2A75">
        <w:trPr>
          <w:trHeight w:val="338"/>
        </w:trPr>
        <w:tc>
          <w:tcPr>
            <w:tcW w:w="1792" w:type="dxa"/>
          </w:tcPr>
          <w:p w14:paraId="4E8EDC4A"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7" w:type="dxa"/>
          </w:tcPr>
          <w:p w14:paraId="59A5E50A"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46" w:type="dxa"/>
          </w:tcPr>
          <w:p w14:paraId="4C508886"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26783775" w14:textId="77777777" w:rsidTr="000A2A75">
        <w:trPr>
          <w:trHeight w:val="338"/>
        </w:trPr>
        <w:tc>
          <w:tcPr>
            <w:tcW w:w="1792" w:type="dxa"/>
          </w:tcPr>
          <w:p w14:paraId="316CD9B9"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7" w:type="dxa"/>
          </w:tcPr>
          <w:p w14:paraId="37E952B1"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46" w:type="dxa"/>
          </w:tcPr>
          <w:p w14:paraId="0D162AE4"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5E4FC536" w14:textId="77777777" w:rsidTr="000A2A75">
        <w:trPr>
          <w:trHeight w:val="338"/>
        </w:trPr>
        <w:tc>
          <w:tcPr>
            <w:tcW w:w="1792" w:type="dxa"/>
          </w:tcPr>
          <w:p w14:paraId="6CF45A0B"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7" w:type="dxa"/>
          </w:tcPr>
          <w:p w14:paraId="752F5054"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46" w:type="dxa"/>
          </w:tcPr>
          <w:p w14:paraId="33299BEE"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2785A231" w14:textId="77777777" w:rsidTr="000A2A75">
        <w:trPr>
          <w:trHeight w:val="338"/>
        </w:trPr>
        <w:tc>
          <w:tcPr>
            <w:tcW w:w="1792" w:type="dxa"/>
          </w:tcPr>
          <w:p w14:paraId="354D9AF5"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7" w:type="dxa"/>
          </w:tcPr>
          <w:p w14:paraId="7D3E89E2"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46" w:type="dxa"/>
          </w:tcPr>
          <w:p w14:paraId="633C9DFB"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7D13DDDB" w14:textId="77777777" w:rsidTr="000A2A75">
        <w:trPr>
          <w:trHeight w:val="338"/>
        </w:trPr>
        <w:tc>
          <w:tcPr>
            <w:tcW w:w="1792" w:type="dxa"/>
          </w:tcPr>
          <w:p w14:paraId="4CABFCE1"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7" w:type="dxa"/>
          </w:tcPr>
          <w:p w14:paraId="7D111DB9"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46" w:type="dxa"/>
          </w:tcPr>
          <w:p w14:paraId="14AE482F"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6B245FA8" w14:textId="77777777" w:rsidTr="000A2A75">
        <w:trPr>
          <w:trHeight w:val="338"/>
        </w:trPr>
        <w:tc>
          <w:tcPr>
            <w:tcW w:w="1792" w:type="dxa"/>
          </w:tcPr>
          <w:p w14:paraId="7E330FE5"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7" w:type="dxa"/>
          </w:tcPr>
          <w:p w14:paraId="07F5AF6B"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46" w:type="dxa"/>
          </w:tcPr>
          <w:p w14:paraId="77574CA5"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45744802" w14:textId="77777777" w:rsidTr="000A2A75">
        <w:trPr>
          <w:trHeight w:val="338"/>
        </w:trPr>
        <w:tc>
          <w:tcPr>
            <w:tcW w:w="1792" w:type="dxa"/>
          </w:tcPr>
          <w:p w14:paraId="6D76AAD6"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7" w:type="dxa"/>
          </w:tcPr>
          <w:p w14:paraId="7C84C8DA"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46" w:type="dxa"/>
          </w:tcPr>
          <w:p w14:paraId="0D1A4FCE"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5CC25E4B" w14:textId="77777777" w:rsidTr="000A2A75">
        <w:trPr>
          <w:trHeight w:val="338"/>
        </w:trPr>
        <w:tc>
          <w:tcPr>
            <w:tcW w:w="1792" w:type="dxa"/>
          </w:tcPr>
          <w:p w14:paraId="18FB5B15"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7" w:type="dxa"/>
          </w:tcPr>
          <w:p w14:paraId="7DE1ECBF"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46" w:type="dxa"/>
          </w:tcPr>
          <w:p w14:paraId="5F445D76"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6C862C75" w14:textId="77777777" w:rsidTr="000A2A75">
        <w:trPr>
          <w:trHeight w:val="338"/>
        </w:trPr>
        <w:tc>
          <w:tcPr>
            <w:tcW w:w="1792" w:type="dxa"/>
          </w:tcPr>
          <w:p w14:paraId="27A848B3"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7" w:type="dxa"/>
          </w:tcPr>
          <w:p w14:paraId="7DF9D29D"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46" w:type="dxa"/>
          </w:tcPr>
          <w:p w14:paraId="7411DE32"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7AAA4741" w14:textId="77777777" w:rsidTr="000A2A75">
        <w:trPr>
          <w:trHeight w:val="338"/>
        </w:trPr>
        <w:tc>
          <w:tcPr>
            <w:tcW w:w="1792" w:type="dxa"/>
          </w:tcPr>
          <w:p w14:paraId="72646DED"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7" w:type="dxa"/>
          </w:tcPr>
          <w:p w14:paraId="11DA0CD2"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46" w:type="dxa"/>
          </w:tcPr>
          <w:p w14:paraId="752A812B"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2E627FDC" w14:textId="77777777" w:rsidTr="000A2A75">
        <w:trPr>
          <w:trHeight w:val="338"/>
        </w:trPr>
        <w:tc>
          <w:tcPr>
            <w:tcW w:w="1792" w:type="dxa"/>
          </w:tcPr>
          <w:p w14:paraId="717C7389"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7" w:type="dxa"/>
          </w:tcPr>
          <w:p w14:paraId="4E693067"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46" w:type="dxa"/>
          </w:tcPr>
          <w:p w14:paraId="3472ACF8"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76F71272" w14:textId="77777777" w:rsidTr="000A2A75">
        <w:trPr>
          <w:trHeight w:val="338"/>
        </w:trPr>
        <w:tc>
          <w:tcPr>
            <w:tcW w:w="1792" w:type="dxa"/>
          </w:tcPr>
          <w:p w14:paraId="13CFE5A1"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7" w:type="dxa"/>
          </w:tcPr>
          <w:p w14:paraId="29A908A3"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46" w:type="dxa"/>
          </w:tcPr>
          <w:p w14:paraId="54BD2310"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76F245B2" w14:textId="77777777" w:rsidTr="000A2A75">
        <w:trPr>
          <w:trHeight w:val="338"/>
        </w:trPr>
        <w:tc>
          <w:tcPr>
            <w:tcW w:w="1792" w:type="dxa"/>
          </w:tcPr>
          <w:p w14:paraId="7F8BA65B"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7" w:type="dxa"/>
          </w:tcPr>
          <w:p w14:paraId="2B79F682"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46" w:type="dxa"/>
          </w:tcPr>
          <w:p w14:paraId="00F2A00A"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6F45F28F" w14:textId="77777777" w:rsidTr="000A2A75">
        <w:trPr>
          <w:trHeight w:val="338"/>
        </w:trPr>
        <w:tc>
          <w:tcPr>
            <w:tcW w:w="1792" w:type="dxa"/>
          </w:tcPr>
          <w:p w14:paraId="4768A1FE"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7" w:type="dxa"/>
          </w:tcPr>
          <w:p w14:paraId="141B7B0C"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46" w:type="dxa"/>
          </w:tcPr>
          <w:p w14:paraId="7D4C32CE"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697B0D41" w14:textId="77777777" w:rsidTr="000A2A75">
        <w:trPr>
          <w:trHeight w:val="338"/>
        </w:trPr>
        <w:tc>
          <w:tcPr>
            <w:tcW w:w="1792" w:type="dxa"/>
          </w:tcPr>
          <w:p w14:paraId="69773D2D"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7" w:type="dxa"/>
          </w:tcPr>
          <w:p w14:paraId="1E72D079"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46" w:type="dxa"/>
          </w:tcPr>
          <w:p w14:paraId="35B485BA"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14780572" w14:textId="77777777" w:rsidTr="000A2A75">
        <w:trPr>
          <w:trHeight w:val="338"/>
        </w:trPr>
        <w:tc>
          <w:tcPr>
            <w:tcW w:w="1792" w:type="dxa"/>
          </w:tcPr>
          <w:p w14:paraId="30B86AE7"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7" w:type="dxa"/>
          </w:tcPr>
          <w:p w14:paraId="2DE9F629"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46" w:type="dxa"/>
          </w:tcPr>
          <w:p w14:paraId="03955F5C"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088004C8" w14:textId="77777777" w:rsidTr="000A2A75">
        <w:trPr>
          <w:trHeight w:val="338"/>
        </w:trPr>
        <w:tc>
          <w:tcPr>
            <w:tcW w:w="1792" w:type="dxa"/>
          </w:tcPr>
          <w:p w14:paraId="5B75A2A8"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7" w:type="dxa"/>
          </w:tcPr>
          <w:p w14:paraId="4AEDE25E"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46" w:type="dxa"/>
          </w:tcPr>
          <w:p w14:paraId="23121A19"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693D3142" w14:textId="77777777" w:rsidTr="000A2A75">
        <w:trPr>
          <w:trHeight w:val="338"/>
        </w:trPr>
        <w:tc>
          <w:tcPr>
            <w:tcW w:w="1792" w:type="dxa"/>
          </w:tcPr>
          <w:p w14:paraId="32441C03"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7" w:type="dxa"/>
          </w:tcPr>
          <w:p w14:paraId="79F37122"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46" w:type="dxa"/>
          </w:tcPr>
          <w:p w14:paraId="0B482196"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r w:rsidR="000E1C93" w:rsidRPr="000E1C93" w14:paraId="6F57B608" w14:textId="77777777" w:rsidTr="000A2A75">
        <w:trPr>
          <w:trHeight w:val="338"/>
        </w:trPr>
        <w:tc>
          <w:tcPr>
            <w:tcW w:w="1792" w:type="dxa"/>
          </w:tcPr>
          <w:p w14:paraId="6B97B2E6" w14:textId="77777777" w:rsidR="000E1C93" w:rsidRPr="000E1C93" w:rsidRDefault="000E1C93" w:rsidP="000E1C93">
            <w:pPr>
              <w:numPr>
                <w:ilvl w:val="0"/>
                <w:numId w:val="1"/>
              </w:numPr>
              <w:contextualSpacing/>
              <w:jc w:val="center"/>
              <w:rPr>
                <w:rFonts w:ascii="Calibri" w:eastAsia="Calibri" w:hAnsi="Calibri" w:cs="Times New Roman"/>
                <w:sz w:val="28"/>
                <w:szCs w:val="28"/>
              </w:rPr>
            </w:pPr>
          </w:p>
        </w:tc>
        <w:tc>
          <w:tcPr>
            <w:tcW w:w="2497" w:type="dxa"/>
          </w:tcPr>
          <w:p w14:paraId="35B72069"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YES</w:t>
            </w:r>
          </w:p>
        </w:tc>
        <w:tc>
          <w:tcPr>
            <w:tcW w:w="3046" w:type="dxa"/>
          </w:tcPr>
          <w:p w14:paraId="4D63238D" w14:textId="77777777" w:rsidR="000E1C93" w:rsidRPr="000E1C93" w:rsidRDefault="000E1C93" w:rsidP="000E1C93">
            <w:pPr>
              <w:jc w:val="center"/>
              <w:rPr>
                <w:rFonts w:ascii="Calibri" w:eastAsia="Calibri" w:hAnsi="Calibri" w:cs="Times New Roman"/>
                <w:sz w:val="28"/>
                <w:szCs w:val="28"/>
              </w:rPr>
            </w:pPr>
            <w:r w:rsidRPr="000E1C93">
              <w:rPr>
                <w:rFonts w:ascii="Calibri" w:eastAsia="Calibri" w:hAnsi="Calibri" w:cs="Times New Roman"/>
                <w:sz w:val="28"/>
                <w:szCs w:val="28"/>
              </w:rPr>
              <w:t>NO</w:t>
            </w:r>
          </w:p>
        </w:tc>
      </w:tr>
    </w:tbl>
    <w:p w14:paraId="12EF3AA2" w14:textId="16F21D12" w:rsidR="000E1C93" w:rsidRDefault="000E1C93" w:rsidP="000E1C93">
      <w:pPr>
        <w:jc w:val="center"/>
        <w:rPr>
          <w:rFonts w:ascii="Calibri" w:eastAsia="Calibri" w:hAnsi="Calibri" w:cs="Times New Roman"/>
          <w:sz w:val="28"/>
          <w:szCs w:val="28"/>
        </w:rPr>
      </w:pPr>
    </w:p>
    <w:p w14:paraId="6151EEA3" w14:textId="2D03FEF8" w:rsidR="000A2A75" w:rsidRDefault="000A2A75" w:rsidP="000E1C93">
      <w:pPr>
        <w:jc w:val="center"/>
        <w:rPr>
          <w:rFonts w:ascii="Calibri" w:eastAsia="Calibri" w:hAnsi="Calibri" w:cs="Times New Roman"/>
          <w:sz w:val="28"/>
          <w:szCs w:val="28"/>
        </w:rPr>
      </w:pPr>
    </w:p>
    <w:p w14:paraId="0D594E6F" w14:textId="36229FBD" w:rsidR="000A2A75" w:rsidRDefault="000A2A75" w:rsidP="000E1C93">
      <w:pPr>
        <w:jc w:val="center"/>
        <w:rPr>
          <w:rFonts w:ascii="Calibri" w:eastAsia="Calibri" w:hAnsi="Calibri" w:cs="Times New Roman"/>
          <w:sz w:val="28"/>
          <w:szCs w:val="28"/>
        </w:rPr>
      </w:pPr>
    </w:p>
    <w:p w14:paraId="6956DDF7" w14:textId="448E316F" w:rsidR="000A2A75" w:rsidRDefault="000A2A75" w:rsidP="000E1C93">
      <w:pPr>
        <w:jc w:val="center"/>
        <w:rPr>
          <w:rFonts w:ascii="Calibri" w:eastAsia="Calibri" w:hAnsi="Calibri" w:cs="Times New Roman"/>
          <w:sz w:val="28"/>
          <w:szCs w:val="28"/>
        </w:rPr>
      </w:pPr>
    </w:p>
    <w:p w14:paraId="1E0B4DF6" w14:textId="32BA99A7" w:rsidR="000A2A75" w:rsidRDefault="000A2A75" w:rsidP="000E1C93">
      <w:pPr>
        <w:jc w:val="center"/>
        <w:rPr>
          <w:rFonts w:ascii="Calibri" w:eastAsia="Calibri" w:hAnsi="Calibri" w:cs="Times New Roman"/>
          <w:sz w:val="28"/>
          <w:szCs w:val="28"/>
        </w:rPr>
      </w:pPr>
    </w:p>
    <w:p w14:paraId="3BA579DA" w14:textId="56408665" w:rsidR="000A2A75" w:rsidRDefault="000A2A75" w:rsidP="000E1C93">
      <w:pPr>
        <w:jc w:val="center"/>
        <w:rPr>
          <w:rFonts w:ascii="Calibri" w:eastAsia="Calibri" w:hAnsi="Calibri" w:cs="Times New Roman"/>
          <w:sz w:val="28"/>
          <w:szCs w:val="28"/>
        </w:rPr>
      </w:pPr>
    </w:p>
    <w:p w14:paraId="0470C79B" w14:textId="75A642E6" w:rsidR="000A2A75" w:rsidRDefault="000A2A75" w:rsidP="000E1C93">
      <w:pPr>
        <w:jc w:val="center"/>
        <w:rPr>
          <w:rFonts w:ascii="Calibri" w:eastAsia="Calibri" w:hAnsi="Calibri" w:cs="Times New Roman"/>
          <w:sz w:val="28"/>
          <w:szCs w:val="28"/>
        </w:rPr>
      </w:pPr>
    </w:p>
    <w:p w14:paraId="0661573C" w14:textId="5F5C5F01" w:rsidR="000A2A75" w:rsidRDefault="000A2A75" w:rsidP="000E1C93">
      <w:pPr>
        <w:jc w:val="center"/>
        <w:rPr>
          <w:rFonts w:ascii="Calibri" w:eastAsia="Calibri" w:hAnsi="Calibri" w:cs="Times New Roman"/>
          <w:sz w:val="28"/>
          <w:szCs w:val="28"/>
        </w:rPr>
      </w:pPr>
    </w:p>
    <w:p w14:paraId="75B58AC4" w14:textId="50998680" w:rsidR="000A2A75" w:rsidRDefault="000A2A75" w:rsidP="000E1C93">
      <w:pPr>
        <w:jc w:val="center"/>
        <w:rPr>
          <w:rFonts w:ascii="Calibri" w:eastAsia="Calibri" w:hAnsi="Calibri" w:cs="Times New Roman"/>
          <w:sz w:val="28"/>
          <w:szCs w:val="28"/>
        </w:rPr>
      </w:pPr>
    </w:p>
    <w:p w14:paraId="2CC9BBBC" w14:textId="5233EFF7" w:rsidR="000A2A75" w:rsidRDefault="000A2A75" w:rsidP="000E1C93">
      <w:pPr>
        <w:jc w:val="center"/>
        <w:rPr>
          <w:rFonts w:ascii="Calibri" w:eastAsia="Calibri" w:hAnsi="Calibri" w:cs="Times New Roman"/>
          <w:sz w:val="28"/>
          <w:szCs w:val="28"/>
        </w:rPr>
      </w:pPr>
    </w:p>
    <w:p w14:paraId="2D89BA50" w14:textId="17BD51E7" w:rsidR="000A2A75" w:rsidRDefault="000A2A75" w:rsidP="000E1C93">
      <w:pPr>
        <w:jc w:val="center"/>
        <w:rPr>
          <w:rFonts w:ascii="Calibri" w:eastAsia="Calibri" w:hAnsi="Calibri" w:cs="Times New Roman"/>
          <w:sz w:val="28"/>
          <w:szCs w:val="28"/>
        </w:rPr>
      </w:pPr>
    </w:p>
    <w:p w14:paraId="54FBBF4B" w14:textId="58E678CF" w:rsidR="000A2A75" w:rsidRDefault="000A2A75" w:rsidP="000E1C93">
      <w:pPr>
        <w:jc w:val="center"/>
        <w:rPr>
          <w:rFonts w:ascii="Calibri" w:eastAsia="Calibri" w:hAnsi="Calibri" w:cs="Times New Roman"/>
          <w:sz w:val="28"/>
          <w:szCs w:val="28"/>
        </w:rPr>
      </w:pPr>
    </w:p>
    <w:p w14:paraId="1CB591DD" w14:textId="7CA99E01" w:rsidR="000A2A75" w:rsidRDefault="000A2A75" w:rsidP="000E1C93">
      <w:pPr>
        <w:jc w:val="center"/>
        <w:rPr>
          <w:rFonts w:ascii="Calibri" w:eastAsia="Calibri" w:hAnsi="Calibri" w:cs="Times New Roman"/>
          <w:sz w:val="28"/>
          <w:szCs w:val="28"/>
        </w:rPr>
      </w:pPr>
    </w:p>
    <w:p w14:paraId="121F7A96" w14:textId="77777777" w:rsidR="000A2A75" w:rsidRPr="000E1C93" w:rsidRDefault="000A2A75" w:rsidP="000E1C93">
      <w:pPr>
        <w:jc w:val="center"/>
        <w:rPr>
          <w:rFonts w:ascii="Calibri" w:eastAsia="Calibri" w:hAnsi="Calibri" w:cs="Times New Roman"/>
          <w:sz w:val="28"/>
          <w:szCs w:val="28"/>
        </w:rPr>
      </w:pPr>
    </w:p>
    <w:p w14:paraId="2FFCBC2A" w14:textId="77777777" w:rsidR="000E1C93" w:rsidRDefault="000E1C93" w:rsidP="00FB0E26">
      <w:pPr>
        <w:jc w:val="both"/>
        <w:rPr>
          <w:rFonts w:cstheme="minorHAnsi"/>
          <w:color w:val="000000"/>
          <w:sz w:val="28"/>
          <w:szCs w:val="28"/>
          <w:u w:val="single"/>
        </w:rPr>
      </w:pPr>
    </w:p>
    <w:p w14:paraId="521BB111" w14:textId="77777777" w:rsidR="000A2A75" w:rsidRDefault="000A2A75" w:rsidP="000A2A7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Calibri" w:eastAsia="Calibri" w:hAnsi="Calibri" w:cs="Times New Roman"/>
        </w:rPr>
      </w:pPr>
    </w:p>
    <w:p w14:paraId="30CA16E9" w14:textId="16FCF452" w:rsidR="000A2A75" w:rsidRDefault="000A2A75" w:rsidP="000A2A7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Calibri" w:eastAsia="Calibri" w:hAnsi="Calibri" w:cs="Times New Roman"/>
        </w:rPr>
      </w:pPr>
      <w:r>
        <w:rPr>
          <w:rFonts w:ascii="Calibri" w:eastAsia="Calibri" w:hAnsi="Calibri" w:cs="Times New Roman"/>
        </w:rPr>
        <w:lastRenderedPageBreak/>
        <w:t>2.</w:t>
      </w:r>
    </w:p>
    <w:p w14:paraId="7D44432C" w14:textId="77777777" w:rsidR="000A2A75" w:rsidRDefault="000A2A75" w:rsidP="000A2A7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Calibri" w:eastAsia="Calibri" w:hAnsi="Calibri" w:cs="Times New Roman"/>
        </w:rPr>
      </w:pPr>
    </w:p>
    <w:p w14:paraId="2E8F91D6" w14:textId="53DDC10F" w:rsidR="000A2A75" w:rsidRPr="000A2A75" w:rsidRDefault="000A2A75" w:rsidP="000A2A7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Calibri" w:eastAsia="Calibri" w:hAnsi="Calibri" w:cs="Times New Roman"/>
        </w:rPr>
      </w:pPr>
      <w:r w:rsidRPr="000A2A75">
        <w:rPr>
          <w:rFonts w:ascii="Calibri" w:eastAsia="Calibri" w:hAnsi="Calibri" w:cs="Times New Roman"/>
          <w:noProof/>
          <w:lang w:eastAsia="en-GB"/>
        </w:rPr>
        <mc:AlternateContent>
          <mc:Choice Requires="wps">
            <w:drawing>
              <wp:anchor distT="0" distB="0" distL="114300" distR="114300" simplePos="0" relativeHeight="251659264" behindDoc="0" locked="0" layoutInCell="1" allowOverlap="1" wp14:anchorId="18713C7C" wp14:editId="4B2A2348">
                <wp:simplePos x="0" y="0"/>
                <wp:positionH relativeFrom="column">
                  <wp:posOffset>3609975</wp:posOffset>
                </wp:positionH>
                <wp:positionV relativeFrom="paragraph">
                  <wp:posOffset>49530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114F3A4" w14:textId="77777777" w:rsidR="000A2A75" w:rsidRPr="000936E3" w:rsidRDefault="000A2A75" w:rsidP="000A2A75">
                            <w:pPr>
                              <w:rPr>
                                <w:rFonts w:ascii="Arial" w:eastAsia="Times New Roman" w:hAnsi="Arial" w:cs="Arial"/>
                                <w:sz w:val="24"/>
                                <w:szCs w:val="20"/>
                              </w:rPr>
                            </w:pPr>
                            <w:r w:rsidRPr="000936E3">
                              <w:rPr>
                                <w:rFonts w:ascii="Arial" w:eastAsia="Times New Roman" w:hAnsi="Arial" w:cs="Arial"/>
                                <w:sz w:val="24"/>
                                <w:szCs w:val="20"/>
                              </w:rPr>
                              <w:t xml:space="preserve">School of Psychology </w:t>
                            </w:r>
                          </w:p>
                          <w:p w14:paraId="2BD3C281" w14:textId="77777777" w:rsidR="000A2A75" w:rsidRPr="000936E3" w:rsidRDefault="000A2A75" w:rsidP="000A2A75">
                            <w:pPr>
                              <w:rPr>
                                <w:rFonts w:ascii="Arial" w:eastAsia="Times New Roman" w:hAnsi="Arial" w:cs="Arial"/>
                                <w:sz w:val="24"/>
                                <w:szCs w:val="20"/>
                              </w:rPr>
                            </w:pPr>
                            <w:r w:rsidRPr="000936E3">
                              <w:rPr>
                                <w:rFonts w:ascii="Arial" w:eastAsia="Times New Roman" w:hAnsi="Arial" w:cs="Arial"/>
                                <w:sz w:val="24"/>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8713C7C" id="_x0000_t202" coordsize="21600,21600" o:spt="202" path="m,l,21600r21600,l21600,xe">
                <v:stroke joinstyle="miter"/>
                <v:path gradientshapeok="t" o:connecttype="rect"/>
              </v:shapetype>
              <v:shape id="Text Box 2" o:spid="_x0000_s1026" type="#_x0000_t202" style="position:absolute;margin-left:284.25pt;margin-top:3.9pt;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" strokeweight="2pt">
                <v:textbox>
                  <w:txbxContent>
                    <w:p w14:paraId="5114F3A4" w14:textId="77777777" w:rsidR="000A2A75" w:rsidRPr="000936E3" w:rsidRDefault="000A2A75" w:rsidP="000A2A75">
                      <w:pPr>
                        <w:rPr>
                          <w:rFonts w:ascii="Arial" w:eastAsia="Times New Roman" w:hAnsi="Arial" w:cs="Arial"/>
                          <w:sz w:val="24"/>
                          <w:szCs w:val="20"/>
                        </w:rPr>
                      </w:pPr>
                      <w:r w:rsidRPr="000936E3">
                        <w:rPr>
                          <w:rFonts w:ascii="Arial" w:eastAsia="Times New Roman" w:hAnsi="Arial" w:cs="Arial"/>
                          <w:sz w:val="24"/>
                          <w:szCs w:val="20"/>
                        </w:rPr>
                        <w:t xml:space="preserve">School of Psychology </w:t>
                      </w:r>
                    </w:p>
                    <w:p w14:paraId="2BD3C281" w14:textId="77777777" w:rsidR="000A2A75" w:rsidRPr="000936E3" w:rsidRDefault="000A2A75" w:rsidP="000A2A75">
                      <w:pPr>
                        <w:rPr>
                          <w:rFonts w:ascii="Arial" w:eastAsia="Times New Roman" w:hAnsi="Arial" w:cs="Arial"/>
                          <w:sz w:val="24"/>
                          <w:szCs w:val="20"/>
                        </w:rPr>
                      </w:pPr>
                      <w:r w:rsidRPr="000936E3">
                        <w:rPr>
                          <w:rFonts w:ascii="Arial" w:eastAsia="Times New Roman" w:hAnsi="Arial" w:cs="Arial"/>
                          <w:sz w:val="24"/>
                          <w:szCs w:val="20"/>
                        </w:rPr>
                        <w:t>Carmarthen Campus</w:t>
                      </w:r>
                    </w:p>
                  </w:txbxContent>
                </v:textbox>
              </v:shape>
            </w:pict>
          </mc:Fallback>
        </mc:AlternateContent>
      </w:r>
      <w:r w:rsidRPr="000A2A75">
        <w:rPr>
          <w:rFonts w:ascii="Calibri" w:eastAsia="Calibri" w:hAnsi="Calibri" w:cs="Times New Roman"/>
          <w:noProof/>
          <w:lang w:eastAsia="en-GB"/>
        </w:rPr>
        <w:drawing>
          <wp:inline distT="0" distB="0" distL="0" distR="0" wp14:anchorId="2A9870E0" wp14:editId="352F148C">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8"/>
                    <a:stretch>
                      <a:fillRect/>
                    </a:stretch>
                  </pic:blipFill>
                  <pic:spPr>
                    <a:xfrm>
                      <a:off x="0" y="0"/>
                      <a:ext cx="2879725" cy="1132205"/>
                    </a:xfrm>
                    <a:prstGeom prst="rect">
                      <a:avLst/>
                    </a:prstGeom>
                  </pic:spPr>
                </pic:pic>
              </a:graphicData>
            </a:graphic>
          </wp:inline>
        </w:drawing>
      </w:r>
      <w:r w:rsidRPr="000A2A75">
        <w:rPr>
          <w:rFonts w:ascii="Calibri" w:eastAsia="Calibri" w:hAnsi="Calibri" w:cs="Times New Roman"/>
        </w:rPr>
        <w:t xml:space="preserve">      </w:t>
      </w:r>
    </w:p>
    <w:p w14:paraId="3A7F3FE3" w14:textId="77777777" w:rsidR="000A2A75" w:rsidRPr="000A2A75" w:rsidRDefault="000A2A75" w:rsidP="000A2A7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Calibri" w:eastAsia="Calibri" w:hAnsi="Calibri" w:cs="Times New Roman"/>
        </w:rPr>
      </w:pPr>
    </w:p>
    <w:p w14:paraId="3EC2B04C" w14:textId="77777777" w:rsidR="000A2A75" w:rsidRPr="000A2A75" w:rsidRDefault="000A2A75" w:rsidP="000A2A75">
      <w:pPr>
        <w:spacing w:after="200" w:line="276" w:lineRule="auto"/>
        <w:jc w:val="center"/>
        <w:rPr>
          <w:rFonts w:ascii="Times New Roman" w:eastAsia="Calibri" w:hAnsi="Times New Roman" w:cs="Times New Roman"/>
          <w:b/>
          <w:sz w:val="32"/>
          <w:szCs w:val="24"/>
        </w:rPr>
      </w:pPr>
      <w:r w:rsidRPr="000A2A75">
        <w:rPr>
          <w:rFonts w:ascii="Times New Roman" w:eastAsia="Calibri" w:hAnsi="Times New Roman" w:cs="Times New Roman"/>
          <w:b/>
          <w:sz w:val="32"/>
          <w:szCs w:val="24"/>
        </w:rPr>
        <w:t xml:space="preserve">Study Debrief Sheet </w:t>
      </w:r>
    </w:p>
    <w:p w14:paraId="4DF21C5D" w14:textId="77777777" w:rsidR="000A2A75" w:rsidRPr="000A2A75" w:rsidRDefault="000A2A75" w:rsidP="000A2A75">
      <w:pPr>
        <w:spacing w:after="200" w:line="276" w:lineRule="auto"/>
        <w:jc w:val="center"/>
        <w:rPr>
          <w:rFonts w:ascii="Times New Roman" w:eastAsia="Calibri" w:hAnsi="Times New Roman" w:cs="Times New Roman"/>
          <w:b/>
          <w:sz w:val="32"/>
          <w:szCs w:val="24"/>
        </w:rPr>
      </w:pPr>
      <w:r w:rsidRPr="000A2A75">
        <w:rPr>
          <w:rFonts w:ascii="Arial" w:eastAsia="Calibri" w:hAnsi="Arial" w:cs="Arial"/>
          <w:i/>
          <w:lang w:val="en-US"/>
        </w:rPr>
        <w:t>(words underlined and in italics should be changed to fit your specific study)</w:t>
      </w:r>
    </w:p>
    <w:p w14:paraId="5C3703EF" w14:textId="77777777" w:rsidR="000A2A75" w:rsidRPr="000A2A75" w:rsidRDefault="000A2A75" w:rsidP="000A2A75">
      <w:pPr>
        <w:autoSpaceDE w:val="0"/>
        <w:autoSpaceDN w:val="0"/>
        <w:adjustRightInd w:val="0"/>
        <w:spacing w:after="0" w:line="240" w:lineRule="auto"/>
        <w:jc w:val="center"/>
        <w:rPr>
          <w:rFonts w:ascii="Arial" w:eastAsia="Calibri" w:hAnsi="Arial" w:cs="Arial"/>
          <w:b/>
          <w:i/>
          <w:color w:val="000000"/>
          <w:sz w:val="24"/>
          <w:szCs w:val="24"/>
          <w:u w:val="single"/>
        </w:rPr>
      </w:pPr>
      <w:r w:rsidRPr="000A2A75">
        <w:rPr>
          <w:rFonts w:ascii="Arial" w:eastAsia="Calibri" w:hAnsi="Arial" w:cs="Arial"/>
          <w:b/>
          <w:i/>
          <w:color w:val="000000"/>
          <w:sz w:val="24"/>
          <w:szCs w:val="24"/>
          <w:u w:val="single"/>
        </w:rPr>
        <w:t>Study Title</w:t>
      </w:r>
    </w:p>
    <w:p w14:paraId="459ED418" w14:textId="77777777" w:rsidR="000A2A75" w:rsidRPr="000A2A75" w:rsidRDefault="000A2A75" w:rsidP="000A2A75">
      <w:pPr>
        <w:autoSpaceDE w:val="0"/>
        <w:autoSpaceDN w:val="0"/>
        <w:adjustRightInd w:val="0"/>
        <w:spacing w:after="0" w:line="240" w:lineRule="auto"/>
        <w:rPr>
          <w:rFonts w:ascii="Times New Roman" w:eastAsia="Calibri" w:hAnsi="Times New Roman" w:cs="Times New Roman"/>
          <w:color w:val="000000"/>
          <w:sz w:val="24"/>
          <w:szCs w:val="24"/>
        </w:rPr>
      </w:pPr>
    </w:p>
    <w:p w14:paraId="793B889D" w14:textId="77777777" w:rsidR="000A2A75" w:rsidRPr="000A2A75" w:rsidRDefault="000A2A75" w:rsidP="000A2A75">
      <w:pPr>
        <w:autoSpaceDE w:val="0"/>
        <w:autoSpaceDN w:val="0"/>
        <w:adjustRightInd w:val="0"/>
        <w:spacing w:after="0" w:line="240" w:lineRule="auto"/>
        <w:rPr>
          <w:rFonts w:ascii="Arial" w:eastAsia="Calibri" w:hAnsi="Arial" w:cs="Arial"/>
          <w:color w:val="000000"/>
          <w:sz w:val="24"/>
          <w:szCs w:val="24"/>
        </w:rPr>
      </w:pPr>
    </w:p>
    <w:p w14:paraId="7BF4DE73" w14:textId="77777777" w:rsidR="000A2A75" w:rsidRPr="000A2A75" w:rsidRDefault="000A2A75" w:rsidP="000A2A75">
      <w:pPr>
        <w:autoSpaceDE w:val="0"/>
        <w:autoSpaceDN w:val="0"/>
        <w:adjustRightInd w:val="0"/>
        <w:spacing w:after="0" w:line="240" w:lineRule="auto"/>
        <w:rPr>
          <w:rFonts w:ascii="Arial" w:eastAsia="Calibri" w:hAnsi="Arial" w:cs="Arial"/>
          <w:color w:val="000000"/>
          <w:sz w:val="24"/>
          <w:szCs w:val="24"/>
        </w:rPr>
      </w:pPr>
      <w:r w:rsidRPr="000A2A75">
        <w:rPr>
          <w:rFonts w:ascii="Arial" w:eastAsia="Calibri" w:hAnsi="Arial" w:cs="Arial"/>
          <w:color w:val="000000"/>
          <w:sz w:val="24"/>
          <w:szCs w:val="24"/>
        </w:rPr>
        <w:t xml:space="preserve">Thank you for taking part in the study.  </w:t>
      </w:r>
    </w:p>
    <w:p w14:paraId="7C06E5DF" w14:textId="77777777" w:rsidR="000A2A75" w:rsidRPr="000A2A75" w:rsidRDefault="000A2A75" w:rsidP="000A2A75">
      <w:pPr>
        <w:autoSpaceDE w:val="0"/>
        <w:autoSpaceDN w:val="0"/>
        <w:adjustRightInd w:val="0"/>
        <w:spacing w:after="0" w:line="240" w:lineRule="auto"/>
        <w:rPr>
          <w:rFonts w:ascii="Arial" w:eastAsia="Calibri" w:hAnsi="Arial" w:cs="Arial"/>
          <w:color w:val="000000"/>
          <w:sz w:val="24"/>
          <w:szCs w:val="24"/>
        </w:rPr>
      </w:pPr>
    </w:p>
    <w:p w14:paraId="2FADA535" w14:textId="77777777" w:rsidR="000A2A75" w:rsidRPr="000A2A75" w:rsidRDefault="000A2A75" w:rsidP="000A2A75">
      <w:pPr>
        <w:autoSpaceDE w:val="0"/>
        <w:autoSpaceDN w:val="0"/>
        <w:adjustRightInd w:val="0"/>
        <w:spacing w:after="0" w:line="240" w:lineRule="auto"/>
        <w:rPr>
          <w:rFonts w:ascii="Arial" w:eastAsia="Calibri" w:hAnsi="Arial" w:cs="Arial"/>
          <w:color w:val="000000"/>
          <w:sz w:val="24"/>
          <w:szCs w:val="24"/>
        </w:rPr>
      </w:pPr>
      <w:r w:rsidRPr="000A2A75">
        <w:rPr>
          <w:rFonts w:ascii="Arial" w:eastAsia="Calibri" w:hAnsi="Arial" w:cs="Arial"/>
          <w:color w:val="000000"/>
          <w:sz w:val="24"/>
          <w:szCs w:val="24"/>
        </w:rPr>
        <w:t xml:space="preserve">The aim of this study was </w:t>
      </w:r>
      <w:r w:rsidRPr="000A2A75">
        <w:rPr>
          <w:rFonts w:ascii="Arial" w:eastAsia="Calibri" w:hAnsi="Arial" w:cs="Arial"/>
          <w:i/>
          <w:color w:val="000000"/>
          <w:sz w:val="24"/>
          <w:szCs w:val="24"/>
          <w:u w:val="single"/>
        </w:rPr>
        <w:t>to explore ……  We specifically wanted to find out whether ……….</w:t>
      </w:r>
    </w:p>
    <w:p w14:paraId="33A7AC36" w14:textId="77777777" w:rsidR="000A2A75" w:rsidRPr="000A2A75" w:rsidRDefault="000A2A75" w:rsidP="000A2A75">
      <w:pPr>
        <w:autoSpaceDE w:val="0"/>
        <w:autoSpaceDN w:val="0"/>
        <w:adjustRightInd w:val="0"/>
        <w:spacing w:after="0" w:line="240" w:lineRule="auto"/>
        <w:rPr>
          <w:rFonts w:ascii="Arial" w:eastAsia="Calibri" w:hAnsi="Arial" w:cs="Arial"/>
          <w:color w:val="000000"/>
          <w:sz w:val="24"/>
          <w:szCs w:val="24"/>
        </w:rPr>
      </w:pPr>
    </w:p>
    <w:p w14:paraId="428651CF" w14:textId="77777777" w:rsidR="000A2A75" w:rsidRPr="000A2A75" w:rsidRDefault="000A2A75" w:rsidP="000A2A75">
      <w:pPr>
        <w:autoSpaceDE w:val="0"/>
        <w:autoSpaceDN w:val="0"/>
        <w:adjustRightInd w:val="0"/>
        <w:spacing w:after="0" w:line="240" w:lineRule="auto"/>
        <w:rPr>
          <w:rFonts w:ascii="Arial" w:eastAsia="Calibri" w:hAnsi="Arial" w:cs="Arial"/>
          <w:color w:val="000000"/>
          <w:sz w:val="24"/>
          <w:szCs w:val="24"/>
        </w:rPr>
      </w:pPr>
    </w:p>
    <w:p w14:paraId="35FD42E6" w14:textId="77777777" w:rsidR="000A2A75" w:rsidRPr="000A2A75" w:rsidRDefault="000A2A75" w:rsidP="000A2A75">
      <w:pPr>
        <w:autoSpaceDE w:val="0"/>
        <w:autoSpaceDN w:val="0"/>
        <w:adjustRightInd w:val="0"/>
        <w:spacing w:after="0" w:line="240" w:lineRule="auto"/>
        <w:rPr>
          <w:rFonts w:ascii="Arial" w:eastAsia="Calibri" w:hAnsi="Arial" w:cs="Arial"/>
          <w:color w:val="000000"/>
          <w:sz w:val="24"/>
          <w:szCs w:val="24"/>
        </w:rPr>
      </w:pPr>
      <w:r w:rsidRPr="000A2A75">
        <w:rPr>
          <w:rFonts w:ascii="Arial" w:eastAsia="Calibri" w:hAnsi="Arial" w:cs="Arial"/>
          <w:b/>
          <w:color w:val="000000"/>
          <w:sz w:val="24"/>
          <w:szCs w:val="24"/>
        </w:rPr>
        <w:t xml:space="preserve">If you wish to withdraw your data from the </w:t>
      </w:r>
      <w:proofErr w:type="gramStart"/>
      <w:r w:rsidRPr="000A2A75">
        <w:rPr>
          <w:rFonts w:ascii="Arial" w:eastAsia="Calibri" w:hAnsi="Arial" w:cs="Arial"/>
          <w:b/>
          <w:color w:val="000000"/>
          <w:sz w:val="24"/>
          <w:szCs w:val="24"/>
        </w:rPr>
        <w:t>study</w:t>
      </w:r>
      <w:proofErr w:type="gramEnd"/>
      <w:r w:rsidRPr="000A2A75">
        <w:rPr>
          <w:rFonts w:ascii="Arial" w:eastAsia="Calibri" w:hAnsi="Arial" w:cs="Arial"/>
          <w:b/>
          <w:color w:val="000000"/>
          <w:sz w:val="24"/>
          <w:szCs w:val="24"/>
        </w:rPr>
        <w:t xml:space="preserve"> you must tell the researcher now.</w:t>
      </w:r>
      <w:r w:rsidRPr="000A2A75">
        <w:rPr>
          <w:rFonts w:ascii="Arial" w:eastAsia="Calibri" w:hAnsi="Arial" w:cs="Arial"/>
          <w:color w:val="000000"/>
          <w:sz w:val="24"/>
          <w:szCs w:val="24"/>
        </w:rPr>
        <w:t xml:space="preserve">  After this point, </w:t>
      </w:r>
      <w:proofErr w:type="gramStart"/>
      <w:r w:rsidRPr="000A2A75">
        <w:rPr>
          <w:rFonts w:ascii="Arial" w:eastAsia="Calibri" w:hAnsi="Arial" w:cs="Arial"/>
          <w:color w:val="000000"/>
          <w:sz w:val="24"/>
          <w:szCs w:val="24"/>
        </w:rPr>
        <w:t>all of</w:t>
      </w:r>
      <w:proofErr w:type="gramEnd"/>
      <w:r w:rsidRPr="000A2A75">
        <w:rPr>
          <w:rFonts w:ascii="Arial" w:eastAsia="Calibri" w:hAnsi="Arial" w:cs="Arial"/>
          <w:color w:val="000000"/>
          <w:sz w:val="24"/>
          <w:szCs w:val="24"/>
        </w:rPr>
        <w:t xml:space="preserve"> your data will remain </w:t>
      </w:r>
      <w:r w:rsidRPr="000A2A75">
        <w:rPr>
          <w:rFonts w:ascii="Arial" w:eastAsia="Calibri" w:hAnsi="Arial" w:cs="Arial"/>
          <w:i/>
          <w:color w:val="000000"/>
          <w:sz w:val="24"/>
          <w:szCs w:val="24"/>
          <w:u w:val="single"/>
        </w:rPr>
        <w:t>confidential/anonymous</w:t>
      </w:r>
      <w:r w:rsidRPr="000A2A75">
        <w:rPr>
          <w:rFonts w:ascii="Arial" w:eastAsia="Calibri" w:hAnsi="Arial" w:cs="Arial"/>
          <w:color w:val="000000"/>
          <w:sz w:val="24"/>
          <w:szCs w:val="24"/>
        </w:rPr>
        <w:t xml:space="preserve"> and we will not trace it back to you.</w:t>
      </w:r>
    </w:p>
    <w:p w14:paraId="4FFC3D15" w14:textId="77777777" w:rsidR="000A2A75" w:rsidRPr="000A2A75" w:rsidRDefault="000A2A75" w:rsidP="000A2A75">
      <w:pPr>
        <w:autoSpaceDE w:val="0"/>
        <w:autoSpaceDN w:val="0"/>
        <w:adjustRightInd w:val="0"/>
        <w:spacing w:after="0" w:line="240" w:lineRule="auto"/>
        <w:rPr>
          <w:rFonts w:ascii="Arial" w:eastAsia="Calibri" w:hAnsi="Arial" w:cs="Arial"/>
          <w:color w:val="000000"/>
          <w:sz w:val="24"/>
          <w:szCs w:val="24"/>
        </w:rPr>
      </w:pPr>
    </w:p>
    <w:p w14:paraId="1AC02C11" w14:textId="77777777" w:rsidR="000A2A75" w:rsidRPr="000A2A75" w:rsidRDefault="000A2A75" w:rsidP="000A2A75">
      <w:pPr>
        <w:autoSpaceDE w:val="0"/>
        <w:autoSpaceDN w:val="0"/>
        <w:adjustRightInd w:val="0"/>
        <w:spacing w:after="0" w:line="240" w:lineRule="auto"/>
        <w:rPr>
          <w:rFonts w:ascii="Arial" w:eastAsia="Calibri" w:hAnsi="Arial" w:cs="Arial"/>
          <w:color w:val="000000"/>
          <w:sz w:val="24"/>
          <w:szCs w:val="24"/>
        </w:rPr>
      </w:pPr>
    </w:p>
    <w:p w14:paraId="59674F0F" w14:textId="77777777" w:rsidR="000A2A75" w:rsidRPr="000A2A75" w:rsidRDefault="000A2A75" w:rsidP="000A2A75">
      <w:pPr>
        <w:autoSpaceDE w:val="0"/>
        <w:autoSpaceDN w:val="0"/>
        <w:adjustRightInd w:val="0"/>
        <w:spacing w:after="0" w:line="240" w:lineRule="auto"/>
        <w:rPr>
          <w:rFonts w:ascii="Arial" w:eastAsia="Calibri" w:hAnsi="Arial" w:cs="Arial"/>
          <w:b/>
          <w:i/>
          <w:color w:val="000000"/>
          <w:sz w:val="24"/>
          <w:szCs w:val="24"/>
        </w:rPr>
      </w:pPr>
      <w:r w:rsidRPr="000A2A75">
        <w:rPr>
          <w:rFonts w:ascii="Arial" w:eastAsia="Calibri" w:hAnsi="Arial" w:cs="Arial"/>
          <w:color w:val="000000"/>
          <w:sz w:val="24"/>
          <w:szCs w:val="24"/>
        </w:rPr>
        <w:t xml:space="preserve">If taking part in this study has raised any questions please speak to the researchers on </w:t>
      </w:r>
      <w:r w:rsidRPr="000A2A75">
        <w:rPr>
          <w:rFonts w:ascii="Arial" w:eastAsia="Calibri" w:hAnsi="Arial" w:cs="Arial"/>
          <w:i/>
          <w:color w:val="000000"/>
          <w:sz w:val="24"/>
          <w:szCs w:val="24"/>
          <w:u w:val="single"/>
        </w:rPr>
        <w:t>[name and email]</w:t>
      </w:r>
      <w:r w:rsidRPr="000A2A75">
        <w:rPr>
          <w:rFonts w:ascii="Arial" w:eastAsia="Calibri" w:hAnsi="Arial" w:cs="Arial"/>
          <w:color w:val="000000"/>
          <w:sz w:val="24"/>
          <w:szCs w:val="24"/>
        </w:rPr>
        <w:t xml:space="preserve"> or contact the academic supervisor [</w:t>
      </w:r>
      <w:r w:rsidRPr="000A2A75">
        <w:rPr>
          <w:rFonts w:ascii="Arial" w:eastAsia="Calibri" w:hAnsi="Arial" w:cs="Arial"/>
          <w:i/>
          <w:color w:val="000000"/>
          <w:sz w:val="24"/>
          <w:szCs w:val="24"/>
        </w:rPr>
        <w:t>insert supervisor contact here, name and email]</w:t>
      </w:r>
    </w:p>
    <w:p w14:paraId="6B50C5D8" w14:textId="77777777" w:rsidR="000A2A75" w:rsidRPr="000A2A75" w:rsidRDefault="000A2A75" w:rsidP="000A2A75">
      <w:pPr>
        <w:autoSpaceDE w:val="0"/>
        <w:autoSpaceDN w:val="0"/>
        <w:adjustRightInd w:val="0"/>
        <w:spacing w:after="0" w:line="240" w:lineRule="auto"/>
        <w:rPr>
          <w:rFonts w:ascii="Arial" w:eastAsia="Calibri" w:hAnsi="Arial" w:cs="Arial"/>
          <w:b/>
          <w:color w:val="000000"/>
          <w:sz w:val="24"/>
          <w:szCs w:val="24"/>
        </w:rPr>
      </w:pPr>
    </w:p>
    <w:p w14:paraId="14C2CFAE" w14:textId="77777777" w:rsidR="000A2A75" w:rsidRPr="000A2A75" w:rsidRDefault="000A2A75" w:rsidP="000A2A75">
      <w:pPr>
        <w:autoSpaceDE w:val="0"/>
        <w:autoSpaceDN w:val="0"/>
        <w:adjustRightInd w:val="0"/>
        <w:spacing w:after="0" w:line="240" w:lineRule="auto"/>
        <w:rPr>
          <w:rFonts w:ascii="Arial" w:eastAsia="Calibri" w:hAnsi="Arial" w:cs="Arial"/>
          <w:b/>
          <w:color w:val="000000"/>
          <w:sz w:val="24"/>
          <w:szCs w:val="24"/>
        </w:rPr>
      </w:pPr>
    </w:p>
    <w:p w14:paraId="10A60262" w14:textId="77777777" w:rsidR="000A2A75" w:rsidRPr="000A2A75" w:rsidRDefault="000A2A75" w:rsidP="000A2A75">
      <w:pPr>
        <w:autoSpaceDE w:val="0"/>
        <w:autoSpaceDN w:val="0"/>
        <w:adjustRightInd w:val="0"/>
        <w:spacing w:after="0" w:line="240" w:lineRule="auto"/>
        <w:rPr>
          <w:rFonts w:ascii="Arial" w:eastAsia="Calibri" w:hAnsi="Arial" w:cs="Arial"/>
          <w:b/>
          <w:color w:val="000000"/>
          <w:sz w:val="24"/>
          <w:szCs w:val="24"/>
        </w:rPr>
      </w:pPr>
    </w:p>
    <w:p w14:paraId="4BB6179B" w14:textId="77777777" w:rsidR="000A2A75" w:rsidRPr="000A2A75" w:rsidRDefault="000A2A75" w:rsidP="000A2A75">
      <w:pPr>
        <w:autoSpaceDE w:val="0"/>
        <w:autoSpaceDN w:val="0"/>
        <w:adjustRightInd w:val="0"/>
        <w:spacing w:after="0" w:line="240" w:lineRule="auto"/>
        <w:rPr>
          <w:rFonts w:ascii="Arial" w:eastAsia="Calibri" w:hAnsi="Arial" w:cs="Arial"/>
          <w:b/>
          <w:color w:val="000000"/>
          <w:sz w:val="24"/>
          <w:szCs w:val="24"/>
        </w:rPr>
      </w:pPr>
      <w:r w:rsidRPr="000A2A75">
        <w:rPr>
          <w:rFonts w:ascii="Arial" w:eastAsia="Calibri" w:hAnsi="Arial" w:cs="Arial"/>
          <w:b/>
          <w:color w:val="000000"/>
          <w:sz w:val="24"/>
          <w:szCs w:val="24"/>
        </w:rPr>
        <w:t>Thank you once again for taking time to participate in this study.</w:t>
      </w:r>
    </w:p>
    <w:p w14:paraId="23B48361" w14:textId="77777777" w:rsidR="000A2A75" w:rsidRPr="000A2A75" w:rsidRDefault="000A2A75" w:rsidP="000A2A75">
      <w:pPr>
        <w:autoSpaceDE w:val="0"/>
        <w:autoSpaceDN w:val="0"/>
        <w:adjustRightInd w:val="0"/>
        <w:spacing w:after="0" w:line="240" w:lineRule="auto"/>
        <w:rPr>
          <w:rFonts w:ascii="Times New Roman" w:eastAsia="Calibri" w:hAnsi="Times New Roman" w:cs="Times New Roman"/>
          <w:b/>
          <w:color w:val="000000"/>
          <w:sz w:val="24"/>
          <w:szCs w:val="24"/>
        </w:rPr>
      </w:pPr>
    </w:p>
    <w:p w14:paraId="5F20F38F" w14:textId="77777777" w:rsidR="000A2A75" w:rsidRPr="000A2A75" w:rsidRDefault="000A2A75" w:rsidP="000A2A75">
      <w:pPr>
        <w:autoSpaceDE w:val="0"/>
        <w:autoSpaceDN w:val="0"/>
        <w:adjustRightInd w:val="0"/>
        <w:spacing w:after="0" w:line="240" w:lineRule="auto"/>
        <w:rPr>
          <w:rFonts w:ascii="Times New Roman" w:eastAsia="Calibri" w:hAnsi="Times New Roman" w:cs="Times New Roman"/>
          <w:b/>
          <w:color w:val="000000"/>
          <w:sz w:val="24"/>
          <w:szCs w:val="24"/>
        </w:rPr>
      </w:pPr>
    </w:p>
    <w:p w14:paraId="0E2C8E31" w14:textId="77777777" w:rsidR="000A2A75" w:rsidRPr="000A2A75" w:rsidRDefault="000A2A75" w:rsidP="000A2A75">
      <w:pPr>
        <w:autoSpaceDE w:val="0"/>
        <w:autoSpaceDN w:val="0"/>
        <w:adjustRightInd w:val="0"/>
        <w:spacing w:after="0" w:line="240" w:lineRule="auto"/>
        <w:rPr>
          <w:rFonts w:ascii="Times New Roman" w:eastAsia="Calibri" w:hAnsi="Times New Roman" w:cs="Times New Roman"/>
          <w:b/>
          <w:color w:val="000000"/>
          <w:sz w:val="24"/>
          <w:szCs w:val="24"/>
        </w:rPr>
      </w:pPr>
    </w:p>
    <w:p w14:paraId="5E57AE16" w14:textId="77777777" w:rsidR="000A2A75" w:rsidRPr="000A2A75" w:rsidRDefault="000A2A75" w:rsidP="000A2A75">
      <w:pPr>
        <w:autoSpaceDE w:val="0"/>
        <w:autoSpaceDN w:val="0"/>
        <w:adjustRightInd w:val="0"/>
        <w:spacing w:after="0" w:line="240" w:lineRule="auto"/>
        <w:rPr>
          <w:rFonts w:ascii="Times New Roman" w:eastAsia="Calibri" w:hAnsi="Times New Roman" w:cs="Times New Roman"/>
          <w:b/>
          <w:color w:val="000000"/>
          <w:sz w:val="24"/>
          <w:szCs w:val="24"/>
        </w:rPr>
      </w:pPr>
    </w:p>
    <w:p w14:paraId="64BE7C59" w14:textId="77777777" w:rsidR="000A2A75" w:rsidRPr="000A2A75" w:rsidRDefault="000A2A75" w:rsidP="000A2A75">
      <w:pPr>
        <w:autoSpaceDE w:val="0"/>
        <w:autoSpaceDN w:val="0"/>
        <w:adjustRightInd w:val="0"/>
        <w:spacing w:after="0" w:line="240" w:lineRule="auto"/>
        <w:rPr>
          <w:rFonts w:ascii="Arial" w:eastAsia="Calibri" w:hAnsi="Arial" w:cs="Arial"/>
          <w:i/>
          <w:color w:val="000000"/>
          <w:sz w:val="24"/>
          <w:szCs w:val="24"/>
          <w:u w:val="single"/>
        </w:rPr>
      </w:pPr>
      <w:r w:rsidRPr="000A2A75">
        <w:rPr>
          <w:rFonts w:ascii="Arial" w:eastAsia="Calibri" w:hAnsi="Arial" w:cs="Arial"/>
          <w:i/>
          <w:color w:val="000000"/>
          <w:sz w:val="24"/>
          <w:szCs w:val="24"/>
          <w:u w:val="single"/>
        </w:rPr>
        <w:t>Student name</w:t>
      </w:r>
    </w:p>
    <w:p w14:paraId="7AB553EC" w14:textId="77777777" w:rsidR="000A2A75" w:rsidRPr="000A2A75" w:rsidRDefault="000A2A75" w:rsidP="000A2A75">
      <w:pPr>
        <w:autoSpaceDE w:val="0"/>
        <w:autoSpaceDN w:val="0"/>
        <w:adjustRightInd w:val="0"/>
        <w:spacing w:after="0" w:line="240" w:lineRule="auto"/>
        <w:rPr>
          <w:rFonts w:ascii="Arial" w:eastAsia="Calibri" w:hAnsi="Arial" w:cs="Arial"/>
          <w:i/>
          <w:color w:val="000000"/>
          <w:sz w:val="24"/>
          <w:szCs w:val="24"/>
          <w:u w:val="single"/>
        </w:rPr>
      </w:pPr>
    </w:p>
    <w:p w14:paraId="19616CAA" w14:textId="77777777" w:rsidR="000A2A75" w:rsidRPr="000A2A75" w:rsidRDefault="000A2A75" w:rsidP="000A2A75">
      <w:pPr>
        <w:autoSpaceDE w:val="0"/>
        <w:autoSpaceDN w:val="0"/>
        <w:adjustRightInd w:val="0"/>
        <w:spacing w:after="0" w:line="240" w:lineRule="auto"/>
        <w:rPr>
          <w:rFonts w:ascii="Arial" w:eastAsia="Calibri" w:hAnsi="Arial" w:cs="Arial"/>
          <w:i/>
          <w:color w:val="000000"/>
          <w:sz w:val="24"/>
          <w:szCs w:val="24"/>
          <w:u w:val="single"/>
        </w:rPr>
      </w:pPr>
      <w:r w:rsidRPr="000A2A75">
        <w:rPr>
          <w:rFonts w:ascii="Arial" w:eastAsia="Calibri" w:hAnsi="Arial" w:cs="Arial"/>
          <w:color w:val="000000"/>
          <w:sz w:val="24"/>
          <w:szCs w:val="24"/>
        </w:rPr>
        <w:t xml:space="preserve">BSc Honours Applied Psychology </w:t>
      </w:r>
    </w:p>
    <w:p w14:paraId="499266D6" w14:textId="77777777" w:rsidR="000A2A75" w:rsidRPr="000A2A75" w:rsidRDefault="000A2A75" w:rsidP="000A2A75">
      <w:pPr>
        <w:autoSpaceDE w:val="0"/>
        <w:autoSpaceDN w:val="0"/>
        <w:adjustRightInd w:val="0"/>
        <w:spacing w:after="0" w:line="240" w:lineRule="auto"/>
        <w:rPr>
          <w:rFonts w:ascii="Arial" w:eastAsia="Calibri" w:hAnsi="Arial" w:cs="Arial"/>
          <w:color w:val="000000"/>
          <w:sz w:val="24"/>
          <w:szCs w:val="24"/>
        </w:rPr>
      </w:pPr>
    </w:p>
    <w:p w14:paraId="107FF89C" w14:textId="77777777" w:rsidR="000A2A75" w:rsidRPr="000A2A75" w:rsidRDefault="000A2A75" w:rsidP="000A2A75">
      <w:pPr>
        <w:autoSpaceDE w:val="0"/>
        <w:autoSpaceDN w:val="0"/>
        <w:adjustRightInd w:val="0"/>
        <w:spacing w:after="0" w:line="240" w:lineRule="auto"/>
        <w:rPr>
          <w:rFonts w:ascii="Arial" w:eastAsia="Calibri" w:hAnsi="Arial" w:cs="Arial"/>
          <w:color w:val="000000"/>
          <w:sz w:val="24"/>
          <w:szCs w:val="24"/>
        </w:rPr>
      </w:pPr>
      <w:r w:rsidRPr="000A2A75">
        <w:rPr>
          <w:rFonts w:ascii="Arial" w:eastAsia="Calibri" w:hAnsi="Arial" w:cs="Arial"/>
          <w:color w:val="000000"/>
          <w:sz w:val="24"/>
          <w:szCs w:val="24"/>
        </w:rPr>
        <w:t xml:space="preserve">University of Wales Trinity Saint David, Carmarthen </w:t>
      </w:r>
    </w:p>
    <w:p w14:paraId="379395C8" w14:textId="5C31C7C2" w:rsidR="000E1C93" w:rsidRDefault="000E1C93" w:rsidP="00FB0E26">
      <w:pPr>
        <w:jc w:val="both"/>
        <w:rPr>
          <w:rFonts w:cstheme="minorHAnsi"/>
          <w:color w:val="000000"/>
          <w:sz w:val="28"/>
          <w:szCs w:val="28"/>
          <w:u w:val="single"/>
        </w:rPr>
      </w:pPr>
    </w:p>
    <w:p w14:paraId="7CC9483F" w14:textId="50E592DF" w:rsidR="000A2A75" w:rsidRDefault="000A2A75" w:rsidP="00FB0E26">
      <w:pPr>
        <w:jc w:val="both"/>
        <w:rPr>
          <w:rFonts w:cstheme="minorHAnsi"/>
          <w:color w:val="000000"/>
          <w:sz w:val="28"/>
          <w:szCs w:val="28"/>
          <w:u w:val="single"/>
        </w:rPr>
      </w:pPr>
    </w:p>
    <w:p w14:paraId="0BD6D748" w14:textId="77777777" w:rsidR="000A2A75" w:rsidRPr="000A2A75" w:rsidRDefault="000A2A75" w:rsidP="000A2A7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Calibri" w:hAnsi="Times New Roman" w:cs="Times New Roman"/>
          <w:b/>
          <w:sz w:val="24"/>
          <w:u w:val="single"/>
          <w:lang w:val="en-US"/>
        </w:rPr>
      </w:pPr>
      <w:r w:rsidRPr="000A2A75">
        <w:rPr>
          <w:rFonts w:ascii="Times New Roman" w:eastAsia="Calibri" w:hAnsi="Times New Roman" w:cs="Times New Roman"/>
          <w:b/>
          <w:noProof/>
          <w:sz w:val="24"/>
          <w:u w:val="single"/>
          <w:lang w:eastAsia="en-GB"/>
        </w:rPr>
        <w:lastRenderedPageBreak/>
        <mc:AlternateContent>
          <mc:Choice Requires="wps">
            <w:drawing>
              <wp:anchor distT="0" distB="0" distL="114300" distR="114300" simplePos="0" relativeHeight="251661312" behindDoc="0" locked="0" layoutInCell="1" allowOverlap="1" wp14:anchorId="078AFDD7" wp14:editId="7A38D3D4">
                <wp:simplePos x="0" y="0"/>
                <wp:positionH relativeFrom="column">
                  <wp:posOffset>3533775</wp:posOffset>
                </wp:positionH>
                <wp:positionV relativeFrom="paragraph">
                  <wp:posOffset>0</wp:posOffset>
                </wp:positionV>
                <wp:extent cx="2447925" cy="923925"/>
                <wp:effectExtent l="19050" t="19050" r="19050" b="1905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B027F49" w14:textId="77777777" w:rsidR="000A2A75" w:rsidRPr="004C2D8D" w:rsidRDefault="000A2A75" w:rsidP="000A2A75">
                            <w:pPr>
                              <w:jc w:val="center"/>
                              <w:rPr>
                                <w:rFonts w:ascii="Arial" w:hAnsi="Arial" w:cs="Arial"/>
                                <w:sz w:val="28"/>
                                <w:szCs w:val="20"/>
                              </w:rPr>
                            </w:pPr>
                            <w:r w:rsidRPr="004C2D8D">
                              <w:rPr>
                                <w:rFonts w:ascii="Arial" w:hAnsi="Arial" w:cs="Arial"/>
                                <w:sz w:val="28"/>
                                <w:szCs w:val="20"/>
                              </w:rPr>
                              <w:t>School of Psychology</w:t>
                            </w:r>
                          </w:p>
                          <w:p w14:paraId="39D9EB30" w14:textId="77777777" w:rsidR="000A2A75" w:rsidRPr="004C2D8D" w:rsidRDefault="000A2A75" w:rsidP="000A2A75">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78AFDD7" id="Text Box 1" o:spid="_x0000_s1027" type="#_x0000_t202" style="position:absolute;margin-left:278.25pt;margin-top:0;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" strokeweight="2pt">
                <v:textbox>
                  <w:txbxContent>
                    <w:p w14:paraId="4B027F49" w14:textId="77777777" w:rsidR="000A2A75" w:rsidRPr="004C2D8D" w:rsidRDefault="000A2A75" w:rsidP="000A2A75">
                      <w:pPr>
                        <w:jc w:val="center"/>
                        <w:rPr>
                          <w:rFonts w:ascii="Arial" w:hAnsi="Arial" w:cs="Arial"/>
                          <w:sz w:val="28"/>
                          <w:szCs w:val="20"/>
                        </w:rPr>
                      </w:pPr>
                      <w:r w:rsidRPr="004C2D8D">
                        <w:rPr>
                          <w:rFonts w:ascii="Arial" w:hAnsi="Arial" w:cs="Arial"/>
                          <w:sz w:val="28"/>
                          <w:szCs w:val="20"/>
                        </w:rPr>
                        <w:t>School of Psychology</w:t>
                      </w:r>
                    </w:p>
                    <w:p w14:paraId="39D9EB30" w14:textId="77777777" w:rsidR="000A2A75" w:rsidRPr="004C2D8D" w:rsidRDefault="000A2A75" w:rsidP="000A2A75">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sidRPr="000A2A75">
        <w:rPr>
          <w:rFonts w:ascii="Times New Roman" w:eastAsia="Calibri" w:hAnsi="Times New Roman" w:cs="Times New Roman"/>
          <w:noProof/>
          <w:sz w:val="24"/>
          <w:lang w:eastAsia="en-GB"/>
        </w:rPr>
        <w:drawing>
          <wp:inline distT="0" distB="0" distL="0" distR="0" wp14:anchorId="71236B17" wp14:editId="76D053F4">
            <wp:extent cx="2879725" cy="1132205"/>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8"/>
                    <a:stretch>
                      <a:fillRect/>
                    </a:stretch>
                  </pic:blipFill>
                  <pic:spPr>
                    <a:xfrm>
                      <a:off x="0" y="0"/>
                      <a:ext cx="2879725" cy="1132205"/>
                    </a:xfrm>
                    <a:prstGeom prst="rect">
                      <a:avLst/>
                    </a:prstGeom>
                  </pic:spPr>
                </pic:pic>
              </a:graphicData>
            </a:graphic>
          </wp:inline>
        </w:drawing>
      </w:r>
    </w:p>
    <w:p w14:paraId="4C0DA884" w14:textId="77777777" w:rsidR="000A2A75" w:rsidRPr="000A2A75" w:rsidRDefault="000A2A75" w:rsidP="000A2A7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Calibri" w:hAnsi="Times New Roman" w:cs="Times New Roman"/>
          <w:b/>
          <w:sz w:val="24"/>
          <w:u w:val="single"/>
          <w:lang w:val="en-US"/>
        </w:rPr>
      </w:pPr>
    </w:p>
    <w:p w14:paraId="4306B51B" w14:textId="77777777" w:rsidR="000A2A75" w:rsidRPr="000A2A75" w:rsidRDefault="000A2A75" w:rsidP="000A2A7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sz w:val="24"/>
          <w:u w:val="single"/>
          <w:lang w:val="en-US"/>
        </w:rPr>
      </w:pPr>
      <w:r w:rsidRPr="000A2A75">
        <w:rPr>
          <w:rFonts w:ascii="Arial" w:eastAsia="Calibri" w:hAnsi="Arial" w:cs="Arial"/>
          <w:b/>
          <w:sz w:val="24"/>
          <w:u w:val="single"/>
          <w:lang w:val="en-US"/>
        </w:rPr>
        <w:t>Study Consent Form</w:t>
      </w:r>
    </w:p>
    <w:p w14:paraId="735EAEE3" w14:textId="77777777" w:rsidR="000A2A75" w:rsidRPr="000A2A75" w:rsidRDefault="000A2A75" w:rsidP="000A2A7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i/>
          <w:sz w:val="24"/>
          <w:lang w:val="en-US"/>
        </w:rPr>
      </w:pPr>
    </w:p>
    <w:p w14:paraId="126831C1" w14:textId="77777777" w:rsidR="000A2A75" w:rsidRPr="000A2A75" w:rsidRDefault="000A2A75" w:rsidP="000A2A7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sidRPr="000A2A75">
        <w:rPr>
          <w:rFonts w:ascii="Arial" w:eastAsia="Calibri" w:hAnsi="Arial" w:cs="Arial"/>
          <w:sz w:val="24"/>
          <w:lang w:val="en-US"/>
        </w:rPr>
        <w:t>I understand that this research study is being carried out by a 2</w:t>
      </w:r>
      <w:r w:rsidRPr="000A2A75">
        <w:rPr>
          <w:rFonts w:ascii="Arial" w:eastAsia="Calibri" w:hAnsi="Arial" w:cs="Arial"/>
          <w:sz w:val="24"/>
          <w:vertAlign w:val="superscript"/>
          <w:lang w:val="en-US"/>
        </w:rPr>
        <w:t>nd</w:t>
      </w:r>
      <w:r w:rsidRPr="000A2A75">
        <w:rPr>
          <w:rFonts w:ascii="Arial" w:eastAsia="Calibri" w:hAnsi="Arial" w:cs="Arial"/>
          <w:sz w:val="24"/>
          <w:lang w:val="en-US"/>
        </w:rPr>
        <w:t xml:space="preserve"> year Psychology Student for their dissertation, and that taking part in this study will involve [brief description]</w:t>
      </w:r>
    </w:p>
    <w:p w14:paraId="4249732F" w14:textId="77777777" w:rsidR="000A2A75" w:rsidRPr="000A2A75" w:rsidRDefault="000A2A75" w:rsidP="000A2A7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sidRPr="000A2A75">
        <w:rPr>
          <w:rFonts w:ascii="Arial" w:eastAsia="Calibri" w:hAnsi="Arial" w:cs="Arial"/>
          <w:sz w:val="24"/>
          <w:lang w:val="en-US"/>
        </w:rPr>
        <w:t xml:space="preserve">This task will take approximately XX minutes to complete. </w:t>
      </w:r>
    </w:p>
    <w:p w14:paraId="16D4A326" w14:textId="77777777" w:rsidR="000A2A75" w:rsidRPr="000A2A75" w:rsidRDefault="000A2A75" w:rsidP="000A2A7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sidRPr="000A2A75">
        <w:rPr>
          <w:rFonts w:ascii="Arial" w:eastAsia="Calibri" w:hAnsi="Arial" w:cs="Arial"/>
          <w:sz w:val="24"/>
          <w:lang w:val="en-US"/>
        </w:rPr>
        <w:t xml:space="preserve">I understand that participation in this study is entirely voluntary and I am free to withdraw participation at any time without giving a reason.  I am aware that if I have concerns about the </w:t>
      </w:r>
      <w:proofErr w:type="gramStart"/>
      <w:r w:rsidRPr="000A2A75">
        <w:rPr>
          <w:rFonts w:ascii="Arial" w:eastAsia="Calibri" w:hAnsi="Arial" w:cs="Arial"/>
          <w:sz w:val="24"/>
          <w:lang w:val="en-US"/>
        </w:rPr>
        <w:t>study</w:t>
      </w:r>
      <w:proofErr w:type="gramEnd"/>
      <w:r w:rsidRPr="000A2A75">
        <w:rPr>
          <w:rFonts w:ascii="Arial" w:eastAsia="Calibri" w:hAnsi="Arial" w:cs="Arial"/>
          <w:sz w:val="24"/>
          <w:lang w:val="en-US"/>
        </w:rPr>
        <w:t xml:space="preserve"> I can discuss these concerns with the researcher or academic supervisor at any time during or after the study.</w:t>
      </w:r>
    </w:p>
    <w:p w14:paraId="7683B0CF" w14:textId="77777777" w:rsidR="000A2A75" w:rsidRPr="000A2A75" w:rsidRDefault="000A2A75" w:rsidP="000A2A7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sidRPr="000A2A75">
        <w:rPr>
          <w:rFonts w:ascii="Arial" w:eastAsia="Calibri" w:hAnsi="Arial" w:cs="Arial"/>
          <w:sz w:val="24"/>
          <w:lang w:val="en-US"/>
        </w:rPr>
        <w:t>I understand that the information provided by me will be held confidentially, with a code assigned in place of my name. These data will be stored indefinitely in accordance with the Data Protection Act.</w:t>
      </w:r>
    </w:p>
    <w:p w14:paraId="3522E465" w14:textId="77777777" w:rsidR="000A2A75" w:rsidRPr="000A2A75" w:rsidRDefault="000A2A75" w:rsidP="000A2A7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sidRPr="000A2A75">
        <w:rPr>
          <w:rFonts w:ascii="Arial" w:eastAsia="Calibri" w:hAnsi="Arial" w:cs="Arial"/>
          <w:sz w:val="24"/>
          <w:lang w:val="en-US"/>
        </w:rPr>
        <w:t>I also understand that at the end of the study I will be provided with a debrief form and the opportunity to discuss any issues with the researchers.</w:t>
      </w:r>
    </w:p>
    <w:p w14:paraId="16A0BF73" w14:textId="77777777" w:rsidR="000A2A75" w:rsidRPr="000A2A75" w:rsidRDefault="000A2A75" w:rsidP="000A2A7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p>
    <w:p w14:paraId="2FDD6091" w14:textId="77777777" w:rsidR="000A2A75" w:rsidRPr="000A2A75" w:rsidRDefault="000A2A75" w:rsidP="000A2A7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lang w:val="en-US"/>
        </w:rPr>
      </w:pPr>
      <w:r w:rsidRPr="000A2A75">
        <w:rPr>
          <w:rFonts w:ascii="Arial" w:eastAsia="Calibri" w:hAnsi="Arial" w:cs="Arial"/>
          <w:b/>
          <w:sz w:val="24"/>
          <w:lang w:val="en-US"/>
        </w:rPr>
        <w:t>I, __________________________________</w:t>
      </w:r>
      <w:proofErr w:type="gramStart"/>
      <w:r w:rsidRPr="000A2A75">
        <w:rPr>
          <w:rFonts w:ascii="Arial" w:eastAsia="Calibri" w:hAnsi="Arial" w:cs="Arial"/>
          <w:b/>
          <w:sz w:val="24"/>
          <w:lang w:val="en-US"/>
        </w:rPr>
        <w:t>_( NAME</w:t>
      </w:r>
      <w:proofErr w:type="gramEnd"/>
      <w:r w:rsidRPr="000A2A75">
        <w:rPr>
          <w:rFonts w:ascii="Arial" w:eastAsia="Calibri" w:hAnsi="Arial" w:cs="Arial"/>
          <w:b/>
          <w:sz w:val="24"/>
          <w:lang w:val="en-US"/>
        </w:rPr>
        <w:t>) consent to participate in the study conducted by [student]</w:t>
      </w:r>
      <w:r w:rsidRPr="000A2A75">
        <w:rPr>
          <w:rFonts w:ascii="Arial" w:eastAsia="Calibri" w:hAnsi="Arial" w:cs="Arial"/>
          <w:b/>
          <w:i/>
          <w:sz w:val="24"/>
          <w:u w:val="single"/>
          <w:lang w:val="en-US"/>
        </w:rPr>
        <w:t>,</w:t>
      </w:r>
      <w:r w:rsidRPr="000A2A75">
        <w:rPr>
          <w:rFonts w:ascii="Arial" w:eastAsia="Calibri" w:hAnsi="Arial" w:cs="Arial"/>
          <w:b/>
          <w:sz w:val="24"/>
          <w:lang w:val="en-US"/>
        </w:rPr>
        <w:t xml:space="preserve"> School of Psychology, University of Wales Trinity Saint David,  Swansea under the supervision of [ supervisor]</w:t>
      </w:r>
    </w:p>
    <w:p w14:paraId="5ACE6095" w14:textId="77777777" w:rsidR="000A2A75" w:rsidRPr="000A2A75" w:rsidRDefault="000A2A75" w:rsidP="000A2A7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lang w:val="en-US"/>
        </w:rPr>
      </w:pPr>
    </w:p>
    <w:p w14:paraId="3A5C2007" w14:textId="77777777" w:rsidR="000A2A75" w:rsidRPr="000A2A75" w:rsidRDefault="000A2A75" w:rsidP="000A2A7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lang w:val="en-US"/>
        </w:rPr>
      </w:pPr>
      <w:r w:rsidRPr="000A2A75">
        <w:rPr>
          <w:rFonts w:ascii="Arial" w:eastAsia="Calibri" w:hAnsi="Arial" w:cs="Arial"/>
          <w:b/>
          <w:sz w:val="24"/>
          <w:lang w:val="en-US"/>
        </w:rPr>
        <w:t xml:space="preserve">Participant </w:t>
      </w:r>
      <w:proofErr w:type="gramStart"/>
      <w:r w:rsidRPr="000A2A75">
        <w:rPr>
          <w:rFonts w:ascii="Arial" w:eastAsia="Calibri" w:hAnsi="Arial" w:cs="Arial"/>
          <w:b/>
          <w:sz w:val="24"/>
          <w:lang w:val="en-US"/>
        </w:rPr>
        <w:t>Signature:_</w:t>
      </w:r>
      <w:proofErr w:type="gramEnd"/>
      <w:r w:rsidRPr="000A2A75">
        <w:rPr>
          <w:rFonts w:ascii="Arial" w:eastAsia="Calibri" w:hAnsi="Arial" w:cs="Arial"/>
          <w:b/>
          <w:sz w:val="24"/>
          <w:lang w:val="en-US"/>
        </w:rPr>
        <w:t>_______________________________________________</w:t>
      </w:r>
    </w:p>
    <w:p w14:paraId="7B457598" w14:textId="77777777" w:rsidR="000A2A75" w:rsidRPr="000A2A75" w:rsidRDefault="000A2A75" w:rsidP="000A2A7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lang w:val="en-US"/>
        </w:rPr>
      </w:pPr>
      <w:proofErr w:type="gramStart"/>
      <w:r w:rsidRPr="000A2A75">
        <w:rPr>
          <w:rFonts w:ascii="Arial" w:eastAsia="Calibri" w:hAnsi="Arial" w:cs="Arial"/>
          <w:b/>
          <w:sz w:val="24"/>
          <w:lang w:val="en-US"/>
        </w:rPr>
        <w:t>Date:_</w:t>
      </w:r>
      <w:proofErr w:type="gramEnd"/>
      <w:r w:rsidRPr="000A2A75">
        <w:rPr>
          <w:rFonts w:ascii="Arial" w:eastAsia="Calibri" w:hAnsi="Arial" w:cs="Arial"/>
          <w:b/>
          <w:sz w:val="24"/>
          <w:lang w:val="en-US"/>
        </w:rPr>
        <w:t>__________________</w:t>
      </w:r>
    </w:p>
    <w:p w14:paraId="32BD4C3E" w14:textId="77777777" w:rsidR="000A2A75" w:rsidRPr="000A2A75" w:rsidRDefault="000A2A75" w:rsidP="000A2A75">
      <w:pPr>
        <w:widowControl w:val="0"/>
        <w:pBdr>
          <w:bottom w:val="single" w:sz="12" w:space="1"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sidRPr="000A2A75">
        <w:rPr>
          <w:rFonts w:ascii="Arial" w:eastAsia="Calibri" w:hAnsi="Arial" w:cs="Arial"/>
          <w:sz w:val="24"/>
          <w:lang w:val="en-US"/>
        </w:rPr>
        <w:t xml:space="preserve">Name and signature of researcher taking consent </w:t>
      </w:r>
    </w:p>
    <w:p w14:paraId="05B9EE5D" w14:textId="48FA23D4" w:rsidR="000A2A75" w:rsidRDefault="000A2A75" w:rsidP="000A2A75">
      <w:pPr>
        <w:jc w:val="both"/>
        <w:rPr>
          <w:rFonts w:cstheme="minorHAnsi"/>
          <w:color w:val="000000"/>
          <w:sz w:val="28"/>
          <w:szCs w:val="28"/>
          <w:u w:val="single"/>
        </w:rPr>
      </w:pPr>
    </w:p>
    <w:p w14:paraId="3F3D4A46" w14:textId="2D573A3F" w:rsidR="000A2A75" w:rsidRDefault="000A2A75" w:rsidP="000A2A75">
      <w:pPr>
        <w:jc w:val="both"/>
        <w:rPr>
          <w:rFonts w:cstheme="minorHAnsi"/>
          <w:color w:val="000000"/>
          <w:sz w:val="28"/>
          <w:szCs w:val="28"/>
          <w:u w:val="single"/>
        </w:rPr>
      </w:pPr>
    </w:p>
    <w:p w14:paraId="06623C10" w14:textId="01A6D5A2" w:rsidR="000A2A75" w:rsidRDefault="000A2A75" w:rsidP="000A2A75">
      <w:pPr>
        <w:jc w:val="both"/>
        <w:rPr>
          <w:rFonts w:cstheme="minorHAnsi"/>
          <w:color w:val="000000"/>
          <w:sz w:val="28"/>
          <w:szCs w:val="28"/>
          <w:u w:val="single"/>
        </w:rPr>
      </w:pPr>
    </w:p>
    <w:p w14:paraId="785E5495" w14:textId="55DFC2D4" w:rsidR="000A2A75" w:rsidRDefault="000A2A75" w:rsidP="000A2A75">
      <w:pPr>
        <w:jc w:val="both"/>
        <w:rPr>
          <w:rFonts w:cstheme="minorHAnsi"/>
          <w:color w:val="000000"/>
          <w:sz w:val="28"/>
          <w:szCs w:val="28"/>
          <w:u w:val="single"/>
        </w:rPr>
      </w:pPr>
    </w:p>
    <w:p w14:paraId="76DC987E" w14:textId="77777777" w:rsidR="000A2A75" w:rsidRPr="000A2A75" w:rsidRDefault="000A2A75" w:rsidP="000A2A75">
      <w:pPr>
        <w:tabs>
          <w:tab w:val="left" w:pos="5103"/>
        </w:tabs>
        <w:spacing w:after="0" w:line="240" w:lineRule="auto"/>
        <w:jc w:val="center"/>
        <w:rPr>
          <w:rFonts w:ascii="Arial" w:eastAsia="Times New Roman" w:hAnsi="Arial" w:cs="Arial"/>
          <w:b/>
          <w:bCs/>
          <w:sz w:val="24"/>
          <w:szCs w:val="24"/>
        </w:rPr>
      </w:pPr>
      <w:r w:rsidRPr="000A2A75">
        <w:rPr>
          <w:rFonts w:ascii="Arial" w:eastAsia="Times New Roman" w:hAnsi="Arial" w:cs="Arial"/>
          <w:b/>
          <w:bCs/>
          <w:sz w:val="24"/>
          <w:szCs w:val="24"/>
        </w:rPr>
        <w:t>APPLICATION FOR ETHICAL APPROVAL</w:t>
      </w:r>
    </w:p>
    <w:p w14:paraId="07D31C74" w14:textId="77777777" w:rsidR="000A2A75" w:rsidRPr="000A2A75" w:rsidRDefault="000A2A75" w:rsidP="000A2A75">
      <w:pPr>
        <w:tabs>
          <w:tab w:val="left" w:pos="5103"/>
        </w:tabs>
        <w:spacing w:after="0" w:line="240" w:lineRule="auto"/>
        <w:ind w:right="282"/>
        <w:jc w:val="center"/>
        <w:rPr>
          <w:rFonts w:ascii="Arial" w:eastAsia="Times New Roman" w:hAnsi="Arial" w:cs="Arial"/>
          <w:b/>
          <w:bCs/>
          <w:sz w:val="20"/>
          <w:szCs w:val="20"/>
        </w:rPr>
      </w:pPr>
    </w:p>
    <w:p w14:paraId="48F73939" w14:textId="77777777" w:rsidR="000A2A75" w:rsidRPr="000A2A75" w:rsidRDefault="000A2A75" w:rsidP="000A2A75">
      <w:pPr>
        <w:tabs>
          <w:tab w:val="left" w:pos="5103"/>
        </w:tabs>
        <w:spacing w:after="0" w:line="240" w:lineRule="auto"/>
        <w:ind w:right="282"/>
        <w:jc w:val="both"/>
        <w:rPr>
          <w:rFonts w:ascii="Arial" w:eastAsia="Times New Roman" w:hAnsi="Arial" w:cs="Arial"/>
          <w:b/>
          <w:bCs/>
        </w:rPr>
      </w:pPr>
      <w:proofErr w:type="gramStart"/>
      <w:r w:rsidRPr="000A2A75">
        <w:rPr>
          <w:rFonts w:ascii="Arial" w:eastAsia="Times New Roman" w:hAnsi="Arial" w:cs="Arial"/>
          <w:b/>
          <w:bCs/>
        </w:rPr>
        <w:t>In order for</w:t>
      </w:r>
      <w:proofErr w:type="gramEnd"/>
      <w:r w:rsidRPr="000A2A75">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4F5B2A8E" w14:textId="77777777" w:rsidR="000A2A75" w:rsidRPr="000A2A75" w:rsidRDefault="000A2A75" w:rsidP="000A2A75">
      <w:pPr>
        <w:tabs>
          <w:tab w:val="left" w:pos="5103"/>
        </w:tabs>
        <w:spacing w:after="0" w:line="240" w:lineRule="auto"/>
        <w:ind w:right="282"/>
        <w:jc w:val="center"/>
        <w:rPr>
          <w:rFonts w:ascii="Arial" w:eastAsia="Times New Roman" w:hAnsi="Arial" w:cs="Arial"/>
          <w:b/>
          <w:bCs/>
          <w:sz w:val="16"/>
          <w:szCs w:val="16"/>
        </w:rPr>
      </w:pPr>
    </w:p>
    <w:p w14:paraId="777C642C" w14:textId="77777777" w:rsidR="000A2A75" w:rsidRPr="000A2A75" w:rsidRDefault="000A2A75" w:rsidP="000A2A75">
      <w:pPr>
        <w:tabs>
          <w:tab w:val="left" w:pos="5103"/>
        </w:tabs>
        <w:spacing w:after="0" w:line="240" w:lineRule="auto"/>
        <w:ind w:right="282"/>
        <w:jc w:val="both"/>
        <w:rPr>
          <w:rFonts w:ascii="Arial" w:eastAsia="Times New Roman" w:hAnsi="Arial" w:cs="Arial"/>
        </w:rPr>
      </w:pPr>
      <w:r w:rsidRPr="000A2A75">
        <w:rPr>
          <w:rFonts w:ascii="Arial" w:eastAsia="Times New Roman" w:hAnsi="Arial" w:cs="Arial"/>
        </w:rPr>
        <w:t xml:space="preserve">The University follows the OECD Frascati manual definition of </w:t>
      </w:r>
      <w:r w:rsidRPr="000A2A75">
        <w:rPr>
          <w:rFonts w:ascii="Arial" w:eastAsia="Times New Roman" w:hAnsi="Arial" w:cs="Arial"/>
          <w:b/>
        </w:rPr>
        <w:t>research activity</w:t>
      </w:r>
      <w:r w:rsidRPr="000A2A75">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A1BDCF9" w14:textId="77777777" w:rsidR="000A2A75" w:rsidRPr="000A2A75" w:rsidRDefault="000A2A75" w:rsidP="000A2A75">
      <w:pPr>
        <w:tabs>
          <w:tab w:val="left" w:pos="5103"/>
        </w:tabs>
        <w:spacing w:after="0" w:line="240" w:lineRule="auto"/>
        <w:ind w:right="282"/>
        <w:jc w:val="both"/>
        <w:rPr>
          <w:rFonts w:ascii="Arial" w:eastAsia="Times New Roman" w:hAnsi="Arial" w:cs="Arial"/>
        </w:rPr>
      </w:pPr>
    </w:p>
    <w:p w14:paraId="19F9395D" w14:textId="77777777" w:rsidR="000A2A75" w:rsidRPr="000A2A75" w:rsidRDefault="000A2A75" w:rsidP="000A2A75">
      <w:pPr>
        <w:tabs>
          <w:tab w:val="left" w:pos="5103"/>
        </w:tabs>
        <w:spacing w:after="0" w:line="240" w:lineRule="auto"/>
        <w:ind w:right="282"/>
        <w:jc w:val="both"/>
        <w:rPr>
          <w:rFonts w:ascii="Arial" w:eastAsia="Times New Roman" w:hAnsi="Arial" w:cs="Arial"/>
        </w:rPr>
      </w:pPr>
      <w:r w:rsidRPr="000A2A75">
        <w:rPr>
          <w:rFonts w:ascii="Arial" w:eastAsia="Times New Roman" w:hAnsi="Arial" w:cs="Arial"/>
        </w:rPr>
        <w:t>The individual undertaking the research activity is known as the “principal researcher”.</w:t>
      </w:r>
    </w:p>
    <w:p w14:paraId="091A76D6" w14:textId="77777777" w:rsidR="000A2A75" w:rsidRPr="000A2A75" w:rsidRDefault="000A2A75" w:rsidP="000A2A75">
      <w:pPr>
        <w:tabs>
          <w:tab w:val="left" w:pos="5103"/>
        </w:tabs>
        <w:spacing w:after="0" w:line="240" w:lineRule="auto"/>
        <w:ind w:right="282"/>
        <w:jc w:val="both"/>
        <w:rPr>
          <w:rFonts w:ascii="Arial" w:eastAsia="Times New Roman" w:hAnsi="Arial" w:cs="Arial"/>
        </w:rPr>
      </w:pPr>
    </w:p>
    <w:p w14:paraId="574D9F3F" w14:textId="77777777" w:rsidR="000A2A75" w:rsidRPr="000A2A75" w:rsidRDefault="000A2A75" w:rsidP="000A2A75">
      <w:pPr>
        <w:tabs>
          <w:tab w:val="left" w:pos="5103"/>
        </w:tabs>
        <w:spacing w:after="0" w:line="240" w:lineRule="auto"/>
        <w:ind w:right="282"/>
        <w:jc w:val="both"/>
        <w:rPr>
          <w:rFonts w:ascii="Arial" w:eastAsia="Times New Roman" w:hAnsi="Arial" w:cs="Arial"/>
        </w:rPr>
      </w:pPr>
      <w:r w:rsidRPr="000A2A75">
        <w:rPr>
          <w:rFonts w:ascii="Arial" w:eastAsia="Times New Roman" w:hAnsi="Arial" w:cs="Arial"/>
        </w:rPr>
        <w:t>Ethical approval is not required for routine audits, performance reviews, quality assurance studies, testing within normal educational requirements, and literary or artistic criticism.</w:t>
      </w:r>
    </w:p>
    <w:p w14:paraId="57E313DE" w14:textId="77777777" w:rsidR="000A2A75" w:rsidRPr="000A2A75" w:rsidRDefault="000A2A75" w:rsidP="000A2A75">
      <w:pPr>
        <w:tabs>
          <w:tab w:val="left" w:pos="5103"/>
        </w:tabs>
        <w:spacing w:after="0" w:line="240" w:lineRule="auto"/>
        <w:ind w:right="282"/>
        <w:jc w:val="both"/>
        <w:rPr>
          <w:rFonts w:ascii="Arial" w:eastAsia="Times New Roman" w:hAnsi="Arial" w:cs="Arial"/>
        </w:rPr>
      </w:pPr>
    </w:p>
    <w:p w14:paraId="3D7E1FA3" w14:textId="77777777" w:rsidR="000A2A75" w:rsidRPr="000A2A75" w:rsidRDefault="000A2A75" w:rsidP="000A2A75">
      <w:pPr>
        <w:tabs>
          <w:tab w:val="left" w:pos="5103"/>
        </w:tabs>
        <w:spacing w:after="0" w:line="240" w:lineRule="auto"/>
        <w:ind w:right="282"/>
        <w:jc w:val="both"/>
        <w:rPr>
          <w:rFonts w:ascii="Arial" w:eastAsia="Times New Roman" w:hAnsi="Arial" w:cs="Arial"/>
          <w:b/>
          <w:bCs/>
        </w:rPr>
      </w:pPr>
      <w:r w:rsidRPr="000A2A75">
        <w:rPr>
          <w:rFonts w:ascii="Arial" w:eastAsia="Times New Roman" w:hAnsi="Arial" w:cs="Arial"/>
          <w:b/>
          <w:bCs/>
        </w:rPr>
        <w:t>Please read the notes for guidance before completing ALL sections of the form.</w:t>
      </w:r>
    </w:p>
    <w:p w14:paraId="2A9090F3" w14:textId="77777777" w:rsidR="000A2A75" w:rsidRPr="000A2A75" w:rsidRDefault="000A2A75" w:rsidP="000A2A75">
      <w:pPr>
        <w:autoSpaceDE w:val="0"/>
        <w:autoSpaceDN w:val="0"/>
        <w:adjustRightInd w:val="0"/>
        <w:spacing w:after="0" w:line="240" w:lineRule="auto"/>
        <w:jc w:val="both"/>
        <w:rPr>
          <w:rFonts w:ascii="Arial" w:eastAsia="Times New Roman" w:hAnsi="Arial" w:cs="Arial"/>
        </w:rPr>
      </w:pPr>
    </w:p>
    <w:p w14:paraId="071580DD" w14:textId="77777777" w:rsidR="000A2A75" w:rsidRPr="000A2A75" w:rsidRDefault="000A2A75" w:rsidP="000A2A75">
      <w:pPr>
        <w:autoSpaceDE w:val="0"/>
        <w:autoSpaceDN w:val="0"/>
        <w:adjustRightInd w:val="0"/>
        <w:spacing w:after="0" w:line="240" w:lineRule="auto"/>
        <w:jc w:val="both"/>
        <w:rPr>
          <w:rFonts w:ascii="Arial" w:eastAsia="Times New Roman" w:hAnsi="Arial" w:cs="Arial"/>
        </w:rPr>
      </w:pPr>
      <w:r w:rsidRPr="000A2A75">
        <w:rPr>
          <w:rFonts w:ascii="Arial" w:eastAsia="Times New Roman" w:hAnsi="Arial" w:cs="Arial"/>
          <w:b/>
        </w:rPr>
        <w:t>This form</w:t>
      </w:r>
      <w:r w:rsidRPr="000A2A75">
        <w:rPr>
          <w:rFonts w:ascii="Arial" w:eastAsia="Times New Roman" w:hAnsi="Arial" w:cs="Arial"/>
        </w:rPr>
        <w:t xml:space="preserve"> </w:t>
      </w:r>
      <w:r w:rsidRPr="000A2A75">
        <w:rPr>
          <w:rFonts w:ascii="Arial" w:eastAsia="Times New Roman" w:hAnsi="Arial" w:cs="Arial"/>
          <w:b/>
        </w:rPr>
        <w:t>must be completed and approved prior to undertaking any research activity.</w:t>
      </w:r>
      <w:r w:rsidRPr="000A2A75">
        <w:rPr>
          <w:rFonts w:ascii="Arial" w:eastAsia="Times New Roman" w:hAnsi="Arial" w:cs="Arial"/>
        </w:rPr>
        <w:t xml:space="preserve"> Please see Checklist for details of process for different categories of application.  </w:t>
      </w:r>
    </w:p>
    <w:p w14:paraId="5EFD55CE" w14:textId="77777777" w:rsidR="000A2A75" w:rsidRPr="000A2A75" w:rsidRDefault="000A2A75" w:rsidP="000A2A75">
      <w:pPr>
        <w:autoSpaceDE w:val="0"/>
        <w:autoSpaceDN w:val="0"/>
        <w:adjustRightInd w:val="0"/>
        <w:spacing w:after="0" w:line="240" w:lineRule="auto"/>
        <w:jc w:val="both"/>
        <w:rPr>
          <w:rFonts w:ascii="Arial" w:eastAsia="Times New Roman" w:hAnsi="Arial" w:cs="Arial"/>
        </w:rPr>
      </w:pPr>
    </w:p>
    <w:p w14:paraId="37D1B087" w14:textId="77777777" w:rsidR="000A2A75" w:rsidRPr="000A2A75" w:rsidRDefault="000A2A75" w:rsidP="000A2A75">
      <w:pPr>
        <w:autoSpaceDE w:val="0"/>
        <w:autoSpaceDN w:val="0"/>
        <w:adjustRightInd w:val="0"/>
        <w:spacing w:after="0" w:line="240" w:lineRule="auto"/>
        <w:jc w:val="both"/>
        <w:rPr>
          <w:rFonts w:ascii="Arial" w:eastAsia="Times New Roman" w:hAnsi="Arial" w:cs="Arial"/>
        </w:rPr>
      </w:pPr>
    </w:p>
    <w:p w14:paraId="026E0C14" w14:textId="77777777" w:rsidR="000A2A75" w:rsidRPr="000A2A75" w:rsidRDefault="000A2A75" w:rsidP="000A2A75">
      <w:pPr>
        <w:autoSpaceDE w:val="0"/>
        <w:autoSpaceDN w:val="0"/>
        <w:adjustRightInd w:val="0"/>
        <w:spacing w:after="0" w:line="240" w:lineRule="auto"/>
        <w:jc w:val="both"/>
        <w:rPr>
          <w:rFonts w:ascii="Arial" w:eastAsia="Times New Roman" w:hAnsi="Arial" w:cs="Arial"/>
          <w:b/>
        </w:rPr>
      </w:pPr>
      <w:r w:rsidRPr="000A2A75">
        <w:rPr>
          <w:rFonts w:ascii="Arial" w:eastAsia="Times New Roman" w:hAnsi="Arial" w:cs="Arial"/>
          <w:b/>
        </w:rPr>
        <w:t>SECTION A: About You (Principal Researcher)</w:t>
      </w:r>
    </w:p>
    <w:p w14:paraId="52D2175B" w14:textId="77777777" w:rsidR="000A2A75" w:rsidRPr="000A2A75" w:rsidRDefault="000A2A75" w:rsidP="000A2A75">
      <w:pPr>
        <w:spacing w:after="0"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0A2A75" w:rsidRPr="000A2A75" w14:paraId="1D2074EE" w14:textId="77777777" w:rsidTr="000A2A75">
        <w:trPr>
          <w:trHeight w:val="439"/>
        </w:trPr>
        <w:tc>
          <w:tcPr>
            <w:tcW w:w="3510" w:type="dxa"/>
            <w:gridSpan w:val="3"/>
            <w:shd w:val="clear" w:color="auto" w:fill="F2F2F2"/>
          </w:tcPr>
          <w:p w14:paraId="60D6F1D3"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Full Name:</w:t>
            </w:r>
          </w:p>
        </w:tc>
        <w:tc>
          <w:tcPr>
            <w:tcW w:w="6379" w:type="dxa"/>
            <w:gridSpan w:val="4"/>
          </w:tcPr>
          <w:p w14:paraId="31080E7C"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 xml:space="preserve">Charlotte Greenway </w:t>
            </w:r>
          </w:p>
        </w:tc>
      </w:tr>
      <w:tr w:rsidR="000A2A75" w:rsidRPr="000A2A75" w14:paraId="0A3F5F66" w14:textId="77777777" w:rsidTr="000A2A75">
        <w:tc>
          <w:tcPr>
            <w:tcW w:w="9889" w:type="dxa"/>
            <w:gridSpan w:val="7"/>
          </w:tcPr>
          <w:p w14:paraId="013285B0"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Tick all boxes which apply:</w:t>
            </w:r>
          </w:p>
        </w:tc>
      </w:tr>
      <w:tr w:rsidR="000A2A75" w:rsidRPr="000A2A75" w14:paraId="1F4CFA9A" w14:textId="77777777" w:rsidTr="000A2A75">
        <w:trPr>
          <w:trHeight w:val="472"/>
        </w:trPr>
        <w:tc>
          <w:tcPr>
            <w:tcW w:w="1951" w:type="dxa"/>
            <w:shd w:val="clear" w:color="auto" w:fill="F2F2F2"/>
            <w:vAlign w:val="center"/>
          </w:tcPr>
          <w:p w14:paraId="3C3B70D9" w14:textId="77777777" w:rsidR="000A2A75" w:rsidRPr="000A2A75" w:rsidRDefault="000A2A75" w:rsidP="000A2A75">
            <w:pPr>
              <w:spacing w:after="0" w:line="240" w:lineRule="auto"/>
              <w:jc w:val="center"/>
              <w:rPr>
                <w:rFonts w:ascii="Arial" w:eastAsia="Times New Roman" w:hAnsi="Arial" w:cs="Arial"/>
              </w:rPr>
            </w:pPr>
            <w:r w:rsidRPr="000A2A75">
              <w:rPr>
                <w:rFonts w:ascii="Arial" w:eastAsia="Times New Roman" w:hAnsi="Arial" w:cs="Arial"/>
              </w:rPr>
              <w:t>Member of staff:</w:t>
            </w:r>
          </w:p>
        </w:tc>
        <w:sdt>
          <w:sdtPr>
            <w:rPr>
              <w:rFonts w:ascii="Arial" w:eastAsia="Times New Roman" w:hAnsi="Arial" w:cs="Arial"/>
            </w:rPr>
            <w:id w:val="-1346858176"/>
            <w14:checkbox>
              <w14:checked w14:val="1"/>
              <w14:checkedState w14:val="2612" w14:font="MS Gothic"/>
              <w14:uncheckedState w14:val="2610" w14:font="MS Gothic"/>
            </w14:checkbox>
          </w:sdtPr>
          <w:sdtContent>
            <w:tc>
              <w:tcPr>
                <w:tcW w:w="1276" w:type="dxa"/>
                <w:shd w:val="clear" w:color="auto" w:fill="BFBFBF"/>
                <w:vAlign w:val="center"/>
              </w:tcPr>
              <w:p w14:paraId="4F64FAED" w14:textId="77777777" w:rsidR="000A2A75" w:rsidRPr="000A2A75" w:rsidRDefault="000A2A75" w:rsidP="000A2A75">
                <w:pPr>
                  <w:spacing w:after="0" w:line="240" w:lineRule="auto"/>
                  <w:jc w:val="center"/>
                  <w:rPr>
                    <w:rFonts w:ascii="Arial" w:eastAsia="Times New Roman" w:hAnsi="Arial" w:cs="Arial"/>
                  </w:rPr>
                </w:pPr>
                <w:r w:rsidRPr="000A2A75">
                  <w:rPr>
                    <w:rFonts w:ascii="Segoe UI Symbol" w:eastAsia="Times New Roman" w:hAnsi="Segoe UI Symbol" w:cs="Segoe UI Symbol"/>
                  </w:rPr>
                  <w:t>☒</w:t>
                </w:r>
              </w:p>
            </w:tc>
          </w:sdtContent>
        </w:sdt>
        <w:tc>
          <w:tcPr>
            <w:tcW w:w="1701" w:type="dxa"/>
            <w:gridSpan w:val="2"/>
            <w:shd w:val="clear" w:color="auto" w:fill="F2F2F2"/>
            <w:vAlign w:val="center"/>
          </w:tcPr>
          <w:p w14:paraId="6FFB4032" w14:textId="77777777" w:rsidR="000A2A75" w:rsidRPr="000A2A75" w:rsidRDefault="000A2A75" w:rsidP="000A2A75">
            <w:pPr>
              <w:spacing w:after="0" w:line="240" w:lineRule="auto"/>
              <w:jc w:val="center"/>
              <w:rPr>
                <w:rFonts w:ascii="Arial" w:eastAsia="Times New Roman" w:hAnsi="Arial" w:cs="Arial"/>
              </w:rPr>
            </w:pPr>
            <w:r w:rsidRPr="000A2A75">
              <w:rPr>
                <w:rFonts w:ascii="Arial" w:eastAsia="Times New Roman" w:hAnsi="Arial" w:cs="Arial"/>
              </w:rPr>
              <w:t>Student:</w:t>
            </w:r>
          </w:p>
        </w:tc>
        <w:sdt>
          <w:sdtPr>
            <w:rPr>
              <w:rFonts w:ascii="Arial" w:eastAsia="Times New Roman" w:hAnsi="Arial" w:cs="Arial"/>
            </w:rPr>
            <w:id w:val="878279592"/>
            <w14:checkbox>
              <w14:checked w14:val="0"/>
              <w14:checkedState w14:val="2612" w14:font="MS Gothic"/>
              <w14:uncheckedState w14:val="2610" w14:font="MS Gothic"/>
            </w14:checkbox>
          </w:sdtPr>
          <w:sdtContent>
            <w:tc>
              <w:tcPr>
                <w:tcW w:w="992" w:type="dxa"/>
                <w:shd w:val="clear" w:color="auto" w:fill="BFBFBF"/>
                <w:vAlign w:val="center"/>
              </w:tcPr>
              <w:p w14:paraId="14DA9FCC" w14:textId="77777777" w:rsidR="000A2A75" w:rsidRPr="000A2A75" w:rsidRDefault="000A2A75" w:rsidP="000A2A75">
                <w:pPr>
                  <w:spacing w:after="0" w:line="240" w:lineRule="auto"/>
                  <w:jc w:val="center"/>
                  <w:rPr>
                    <w:rFonts w:ascii="Arial" w:eastAsia="Times New Roman" w:hAnsi="Arial" w:cs="Arial"/>
                  </w:rPr>
                </w:pPr>
                <w:r w:rsidRPr="000A2A75">
                  <w:rPr>
                    <w:rFonts w:ascii="Segoe UI Symbol" w:eastAsia="Times New Roman" w:hAnsi="Segoe UI Symbol" w:cs="Segoe UI Symbol"/>
                  </w:rPr>
                  <w:t>☐</w:t>
                </w:r>
              </w:p>
            </w:tc>
          </w:sdtContent>
        </w:sdt>
        <w:tc>
          <w:tcPr>
            <w:tcW w:w="3119" w:type="dxa"/>
            <w:shd w:val="clear" w:color="auto" w:fill="F2F2F2"/>
            <w:vAlign w:val="center"/>
          </w:tcPr>
          <w:p w14:paraId="223122AA" w14:textId="77777777" w:rsidR="000A2A75" w:rsidRPr="000A2A75" w:rsidRDefault="000A2A75" w:rsidP="000A2A75">
            <w:pPr>
              <w:spacing w:after="0" w:line="240" w:lineRule="auto"/>
              <w:jc w:val="center"/>
              <w:rPr>
                <w:rFonts w:ascii="Arial" w:eastAsia="Times New Roman" w:hAnsi="Arial" w:cs="Arial"/>
              </w:rPr>
            </w:pPr>
            <w:r w:rsidRPr="000A2A75">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Content>
            <w:tc>
              <w:tcPr>
                <w:tcW w:w="850" w:type="dxa"/>
                <w:shd w:val="clear" w:color="auto" w:fill="BFBFBF"/>
                <w:vAlign w:val="center"/>
              </w:tcPr>
              <w:p w14:paraId="520B8728" w14:textId="77777777" w:rsidR="000A2A75" w:rsidRPr="000A2A75" w:rsidRDefault="000A2A75" w:rsidP="000A2A75">
                <w:pPr>
                  <w:spacing w:after="0" w:line="240" w:lineRule="auto"/>
                  <w:jc w:val="center"/>
                  <w:rPr>
                    <w:rFonts w:ascii="Arial" w:eastAsia="Times New Roman" w:hAnsi="Arial" w:cs="Arial"/>
                  </w:rPr>
                </w:pPr>
                <w:r w:rsidRPr="000A2A75">
                  <w:rPr>
                    <w:rFonts w:ascii="Segoe UI Symbol" w:eastAsia="Times New Roman" w:hAnsi="Segoe UI Symbol" w:cs="Segoe UI Symbol"/>
                  </w:rPr>
                  <w:t>☐</w:t>
                </w:r>
              </w:p>
            </w:tc>
          </w:sdtContent>
        </w:sdt>
      </w:tr>
    </w:tbl>
    <w:p w14:paraId="67369D17" w14:textId="77777777" w:rsidR="000A2A75" w:rsidRPr="000A2A75" w:rsidRDefault="000A2A75" w:rsidP="000A2A75">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0A2A75" w:rsidRPr="000A2A75" w14:paraId="27B9F4A6" w14:textId="77777777" w:rsidTr="000A2A75">
        <w:trPr>
          <w:cantSplit/>
          <w:trHeight w:val="334"/>
        </w:trPr>
        <w:tc>
          <w:tcPr>
            <w:tcW w:w="3510" w:type="dxa"/>
            <w:shd w:val="clear" w:color="auto" w:fill="F2F2F2"/>
          </w:tcPr>
          <w:p w14:paraId="35356F92"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Faculty/School/Centre:</w:t>
            </w:r>
          </w:p>
        </w:tc>
        <w:tc>
          <w:tcPr>
            <w:tcW w:w="6379" w:type="dxa"/>
            <w:gridSpan w:val="3"/>
          </w:tcPr>
          <w:p w14:paraId="5E060350"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 xml:space="preserve">Psychology </w:t>
            </w:r>
          </w:p>
        </w:tc>
      </w:tr>
      <w:tr w:rsidR="000A2A75" w:rsidRPr="000A2A75" w14:paraId="70E48B5C" w14:textId="77777777" w:rsidTr="000A2A75">
        <w:trPr>
          <w:cantSplit/>
          <w:trHeight w:val="340"/>
        </w:trPr>
        <w:tc>
          <w:tcPr>
            <w:tcW w:w="3510" w:type="dxa"/>
            <w:shd w:val="clear" w:color="auto" w:fill="F2F2F2"/>
          </w:tcPr>
          <w:p w14:paraId="23EB3CF4"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Campus:</w:t>
            </w:r>
          </w:p>
        </w:tc>
        <w:tc>
          <w:tcPr>
            <w:tcW w:w="6379" w:type="dxa"/>
            <w:gridSpan w:val="3"/>
          </w:tcPr>
          <w:p w14:paraId="128E1C68"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 xml:space="preserve">Carmarthen </w:t>
            </w:r>
          </w:p>
        </w:tc>
      </w:tr>
      <w:tr w:rsidR="000A2A75" w:rsidRPr="000A2A75" w14:paraId="10986194" w14:textId="77777777" w:rsidTr="000A2A75">
        <w:trPr>
          <w:cantSplit/>
          <w:trHeight w:val="340"/>
        </w:trPr>
        <w:tc>
          <w:tcPr>
            <w:tcW w:w="3510" w:type="dxa"/>
            <w:shd w:val="clear" w:color="auto" w:fill="F2F2F2"/>
          </w:tcPr>
          <w:p w14:paraId="0AC33080"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E-mail address:</w:t>
            </w:r>
          </w:p>
        </w:tc>
        <w:tc>
          <w:tcPr>
            <w:tcW w:w="6379" w:type="dxa"/>
            <w:gridSpan w:val="3"/>
          </w:tcPr>
          <w:p w14:paraId="7D285D83"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c.greenway@uwtsd.ac.uk</w:t>
            </w:r>
          </w:p>
        </w:tc>
      </w:tr>
      <w:tr w:rsidR="000A2A75" w:rsidRPr="000A2A75" w14:paraId="303C60A0" w14:textId="77777777" w:rsidTr="000A2A75">
        <w:trPr>
          <w:cantSplit/>
          <w:trHeight w:val="340"/>
        </w:trPr>
        <w:tc>
          <w:tcPr>
            <w:tcW w:w="3510" w:type="dxa"/>
            <w:shd w:val="clear" w:color="auto" w:fill="F2F2F2"/>
          </w:tcPr>
          <w:p w14:paraId="40E42F53"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Contact Telephone Number:</w:t>
            </w:r>
          </w:p>
        </w:tc>
        <w:tc>
          <w:tcPr>
            <w:tcW w:w="6379" w:type="dxa"/>
            <w:gridSpan w:val="3"/>
          </w:tcPr>
          <w:p w14:paraId="0CF864B6"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01267676923</w:t>
            </w:r>
          </w:p>
        </w:tc>
      </w:tr>
      <w:tr w:rsidR="000A2A75" w:rsidRPr="000A2A75" w14:paraId="00BBC173" w14:textId="77777777" w:rsidTr="000A2A75">
        <w:tc>
          <w:tcPr>
            <w:tcW w:w="9889" w:type="dxa"/>
            <w:gridSpan w:val="4"/>
          </w:tcPr>
          <w:p w14:paraId="1753B10B"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b/>
                <w:i/>
              </w:rPr>
              <w:t>For students:</w:t>
            </w:r>
          </w:p>
        </w:tc>
      </w:tr>
      <w:tr w:rsidR="000A2A75" w:rsidRPr="000A2A75" w14:paraId="70774E9D" w14:textId="77777777" w:rsidTr="000A2A75">
        <w:trPr>
          <w:trHeight w:val="513"/>
        </w:trPr>
        <w:tc>
          <w:tcPr>
            <w:tcW w:w="3510" w:type="dxa"/>
            <w:shd w:val="clear" w:color="auto" w:fill="F2F2F2"/>
            <w:vAlign w:val="center"/>
          </w:tcPr>
          <w:p w14:paraId="3DF91312"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Student Number:</w:t>
            </w:r>
          </w:p>
        </w:tc>
        <w:tc>
          <w:tcPr>
            <w:tcW w:w="3969" w:type="dxa"/>
            <w:vAlign w:val="center"/>
          </w:tcPr>
          <w:p w14:paraId="175D7F85" w14:textId="29E2582A" w:rsidR="000A2A75" w:rsidRPr="000A2A75" w:rsidRDefault="000A2A75" w:rsidP="000A2A75">
            <w:pPr>
              <w:spacing w:after="0" w:line="240" w:lineRule="auto"/>
              <w:rPr>
                <w:rFonts w:ascii="Arial" w:eastAsia="Times New Roman" w:hAnsi="Arial" w:cs="Arial"/>
              </w:rPr>
            </w:pPr>
          </w:p>
        </w:tc>
        <w:tc>
          <w:tcPr>
            <w:tcW w:w="1701" w:type="dxa"/>
            <w:vAlign w:val="center"/>
          </w:tcPr>
          <w:p w14:paraId="78F1D86C" w14:textId="77777777" w:rsidR="000A2A75" w:rsidRPr="000A2A75" w:rsidRDefault="000A2A75" w:rsidP="000A2A75">
            <w:pPr>
              <w:spacing w:after="0" w:line="240" w:lineRule="auto"/>
              <w:jc w:val="center"/>
              <w:rPr>
                <w:rFonts w:ascii="Arial" w:eastAsia="Times New Roman" w:hAnsi="Arial" w:cs="Arial"/>
              </w:rPr>
            </w:pPr>
            <w:r w:rsidRPr="000A2A75">
              <w:rPr>
                <w:rFonts w:ascii="Arial" w:eastAsia="Times New Roman" w:hAnsi="Arial" w:cs="Arial"/>
              </w:rPr>
              <w:t>Undergraduate</w:t>
            </w:r>
          </w:p>
        </w:tc>
        <w:sdt>
          <w:sdtPr>
            <w:rPr>
              <w:rFonts w:ascii="Arial" w:eastAsia="Times New Roman" w:hAnsi="Arial" w:cs="Arial"/>
            </w:rPr>
            <w:id w:val="1069072476"/>
            <w14:checkbox>
              <w14:checked w14:val="0"/>
              <w14:checkedState w14:val="2612" w14:font="MS Gothic"/>
              <w14:uncheckedState w14:val="2610" w14:font="MS Gothic"/>
            </w14:checkbox>
          </w:sdtPr>
          <w:sdtContent>
            <w:tc>
              <w:tcPr>
                <w:tcW w:w="709" w:type="dxa"/>
                <w:shd w:val="clear" w:color="auto" w:fill="BFBFBF"/>
                <w:vAlign w:val="center"/>
              </w:tcPr>
              <w:p w14:paraId="71088F88" w14:textId="77777777" w:rsidR="000A2A75" w:rsidRPr="000A2A75" w:rsidRDefault="000A2A75" w:rsidP="000A2A75">
                <w:pPr>
                  <w:spacing w:after="0" w:line="240" w:lineRule="auto"/>
                  <w:jc w:val="center"/>
                  <w:rPr>
                    <w:rFonts w:ascii="Arial" w:eastAsia="Times New Roman" w:hAnsi="Arial" w:cs="Arial"/>
                  </w:rPr>
                </w:pPr>
                <w:r w:rsidRPr="000A2A75">
                  <w:rPr>
                    <w:rFonts w:ascii="Segoe UI Symbol" w:eastAsia="Times New Roman" w:hAnsi="Segoe UI Symbol" w:cs="Segoe UI Symbol"/>
                  </w:rPr>
                  <w:t>☐</w:t>
                </w:r>
              </w:p>
            </w:tc>
          </w:sdtContent>
        </w:sdt>
      </w:tr>
      <w:tr w:rsidR="000A2A75" w:rsidRPr="000A2A75" w14:paraId="25FDD83A" w14:textId="77777777" w:rsidTr="000A2A75">
        <w:trPr>
          <w:trHeight w:val="549"/>
        </w:trPr>
        <w:tc>
          <w:tcPr>
            <w:tcW w:w="3510" w:type="dxa"/>
            <w:shd w:val="clear" w:color="auto" w:fill="F2F2F2"/>
            <w:vAlign w:val="center"/>
          </w:tcPr>
          <w:p w14:paraId="2C0FC0C4"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Programme of Study:</w:t>
            </w:r>
          </w:p>
        </w:tc>
        <w:tc>
          <w:tcPr>
            <w:tcW w:w="3969" w:type="dxa"/>
            <w:vAlign w:val="center"/>
          </w:tcPr>
          <w:p w14:paraId="7362F00C" w14:textId="77777777" w:rsidR="000A2A75" w:rsidRPr="000A2A75" w:rsidRDefault="000A2A75" w:rsidP="000A2A75">
            <w:pPr>
              <w:spacing w:after="0" w:line="240" w:lineRule="auto"/>
              <w:rPr>
                <w:rFonts w:ascii="Arial" w:eastAsia="Times New Roman" w:hAnsi="Arial" w:cs="Arial"/>
              </w:rPr>
            </w:pPr>
          </w:p>
        </w:tc>
        <w:tc>
          <w:tcPr>
            <w:tcW w:w="1701" w:type="dxa"/>
            <w:vAlign w:val="center"/>
          </w:tcPr>
          <w:p w14:paraId="359FFC30" w14:textId="77777777" w:rsidR="000A2A75" w:rsidRPr="000A2A75" w:rsidRDefault="000A2A75" w:rsidP="000A2A75">
            <w:pPr>
              <w:spacing w:after="0" w:line="240" w:lineRule="auto"/>
              <w:jc w:val="center"/>
              <w:rPr>
                <w:rFonts w:ascii="Arial" w:eastAsia="Times New Roman" w:hAnsi="Arial" w:cs="Arial"/>
              </w:rPr>
            </w:pPr>
            <w:r w:rsidRPr="000A2A75">
              <w:rPr>
                <w:rFonts w:ascii="Arial" w:eastAsia="Times New Roman" w:hAnsi="Arial" w:cs="Arial"/>
              </w:rPr>
              <w:t>Taught Postgraduate</w:t>
            </w:r>
          </w:p>
        </w:tc>
        <w:sdt>
          <w:sdtPr>
            <w:rPr>
              <w:rFonts w:ascii="Arial" w:eastAsia="Times New Roman" w:hAnsi="Arial" w:cs="Arial"/>
            </w:rPr>
            <w:id w:val="2141447691"/>
            <w14:checkbox>
              <w14:checked w14:val="0"/>
              <w14:checkedState w14:val="2612" w14:font="MS Gothic"/>
              <w14:uncheckedState w14:val="2610" w14:font="MS Gothic"/>
            </w14:checkbox>
          </w:sdtPr>
          <w:sdtContent>
            <w:tc>
              <w:tcPr>
                <w:tcW w:w="709" w:type="dxa"/>
                <w:shd w:val="clear" w:color="auto" w:fill="BFBFBF"/>
                <w:vAlign w:val="center"/>
              </w:tcPr>
              <w:p w14:paraId="559A92C8" w14:textId="77777777" w:rsidR="000A2A75" w:rsidRPr="000A2A75" w:rsidRDefault="000A2A75" w:rsidP="000A2A75">
                <w:pPr>
                  <w:spacing w:after="0" w:line="240" w:lineRule="auto"/>
                  <w:jc w:val="center"/>
                  <w:rPr>
                    <w:rFonts w:ascii="Arial" w:eastAsia="Times New Roman" w:hAnsi="Arial" w:cs="Arial"/>
                  </w:rPr>
                </w:pPr>
                <w:r w:rsidRPr="000A2A75">
                  <w:rPr>
                    <w:rFonts w:ascii="Segoe UI Symbol" w:eastAsia="Times New Roman" w:hAnsi="Segoe UI Symbol" w:cs="Segoe UI Symbol"/>
                  </w:rPr>
                  <w:t>☐</w:t>
                </w:r>
              </w:p>
            </w:tc>
          </w:sdtContent>
        </w:sdt>
      </w:tr>
      <w:tr w:rsidR="000A2A75" w:rsidRPr="000A2A75" w14:paraId="75DB74E9" w14:textId="77777777" w:rsidTr="000A2A75">
        <w:trPr>
          <w:trHeight w:val="557"/>
        </w:trPr>
        <w:tc>
          <w:tcPr>
            <w:tcW w:w="3510" w:type="dxa"/>
            <w:shd w:val="clear" w:color="auto" w:fill="F2F2F2"/>
            <w:vAlign w:val="center"/>
          </w:tcPr>
          <w:p w14:paraId="165CED2F"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Director of Studies/Supervisor:</w:t>
            </w:r>
          </w:p>
        </w:tc>
        <w:tc>
          <w:tcPr>
            <w:tcW w:w="3969" w:type="dxa"/>
            <w:vAlign w:val="center"/>
          </w:tcPr>
          <w:p w14:paraId="0603DBD3" w14:textId="77777777" w:rsidR="000A2A75" w:rsidRPr="000A2A75" w:rsidRDefault="000A2A75" w:rsidP="000A2A75">
            <w:pPr>
              <w:spacing w:after="0" w:line="240" w:lineRule="auto"/>
              <w:rPr>
                <w:rFonts w:ascii="Arial" w:eastAsia="Times New Roman" w:hAnsi="Arial" w:cs="Arial"/>
              </w:rPr>
            </w:pPr>
          </w:p>
        </w:tc>
        <w:tc>
          <w:tcPr>
            <w:tcW w:w="1701" w:type="dxa"/>
            <w:vAlign w:val="center"/>
          </w:tcPr>
          <w:p w14:paraId="5D14E685" w14:textId="77777777" w:rsidR="000A2A75" w:rsidRPr="000A2A75" w:rsidRDefault="000A2A75" w:rsidP="000A2A75">
            <w:pPr>
              <w:spacing w:after="0" w:line="240" w:lineRule="auto"/>
              <w:jc w:val="center"/>
              <w:rPr>
                <w:rFonts w:ascii="Arial" w:eastAsia="Times New Roman" w:hAnsi="Arial" w:cs="Arial"/>
              </w:rPr>
            </w:pPr>
            <w:r w:rsidRPr="000A2A75">
              <w:rPr>
                <w:rFonts w:ascii="Arial" w:eastAsia="Times New Roman" w:hAnsi="Arial" w:cs="Arial"/>
              </w:rPr>
              <w:t>Research</w:t>
            </w:r>
          </w:p>
        </w:tc>
        <w:sdt>
          <w:sdtPr>
            <w:rPr>
              <w:rFonts w:ascii="Arial" w:eastAsia="Times New Roman" w:hAnsi="Arial" w:cs="Arial"/>
            </w:rPr>
            <w:id w:val="-604966272"/>
            <w14:checkbox>
              <w14:checked w14:val="0"/>
              <w14:checkedState w14:val="2612" w14:font="MS Gothic"/>
              <w14:uncheckedState w14:val="2610" w14:font="MS Gothic"/>
            </w14:checkbox>
          </w:sdtPr>
          <w:sdtContent>
            <w:tc>
              <w:tcPr>
                <w:tcW w:w="709" w:type="dxa"/>
                <w:shd w:val="clear" w:color="auto" w:fill="BFBFBF"/>
                <w:vAlign w:val="center"/>
              </w:tcPr>
              <w:p w14:paraId="05DC775A" w14:textId="77777777" w:rsidR="000A2A75" w:rsidRPr="000A2A75" w:rsidRDefault="000A2A75" w:rsidP="000A2A75">
                <w:pPr>
                  <w:spacing w:after="0" w:line="240" w:lineRule="auto"/>
                  <w:jc w:val="center"/>
                  <w:rPr>
                    <w:rFonts w:ascii="Arial" w:eastAsia="Times New Roman" w:hAnsi="Arial" w:cs="Arial"/>
                  </w:rPr>
                </w:pPr>
                <w:r w:rsidRPr="000A2A75">
                  <w:rPr>
                    <w:rFonts w:ascii="Segoe UI Symbol" w:eastAsia="Times New Roman" w:hAnsi="Segoe UI Symbol" w:cs="Segoe UI Symbol"/>
                  </w:rPr>
                  <w:t>☐</w:t>
                </w:r>
              </w:p>
            </w:tc>
          </w:sdtContent>
        </w:sdt>
      </w:tr>
    </w:tbl>
    <w:p w14:paraId="7F20F7D7" w14:textId="77777777" w:rsidR="000A2A75" w:rsidRPr="000A2A75" w:rsidRDefault="000A2A75" w:rsidP="000A2A75">
      <w:pPr>
        <w:spacing w:after="0" w:line="240" w:lineRule="auto"/>
        <w:rPr>
          <w:rFonts w:ascii="Arial" w:eastAsia="Times New Roman" w:hAnsi="Arial" w:cs="Arial"/>
          <w:bCs/>
          <w:iCs/>
          <w:sz w:val="20"/>
          <w:szCs w:val="20"/>
        </w:rPr>
      </w:pPr>
    </w:p>
    <w:p w14:paraId="2ED0F435" w14:textId="77777777" w:rsidR="000A2A75" w:rsidRPr="000A2A75" w:rsidRDefault="000A2A75" w:rsidP="000A2A75">
      <w:pPr>
        <w:autoSpaceDE w:val="0"/>
        <w:autoSpaceDN w:val="0"/>
        <w:adjustRightInd w:val="0"/>
        <w:spacing w:after="0" w:line="240" w:lineRule="auto"/>
        <w:jc w:val="both"/>
        <w:rPr>
          <w:rFonts w:ascii="Arial" w:eastAsia="Times New Roman" w:hAnsi="Arial" w:cs="Arial"/>
          <w:b/>
        </w:rPr>
      </w:pPr>
      <w:r w:rsidRPr="000A2A75">
        <w:rPr>
          <w:rFonts w:ascii="Arial" w:eastAsia="Times New Roman" w:hAnsi="Arial" w:cs="Arial"/>
          <w:b/>
        </w:rPr>
        <w:t>SECTION B: Approval for Research Activity</w:t>
      </w:r>
    </w:p>
    <w:p w14:paraId="21356DE5" w14:textId="77777777" w:rsidR="000A2A75" w:rsidRPr="000A2A75" w:rsidRDefault="000A2A75" w:rsidP="000A2A75">
      <w:pPr>
        <w:autoSpaceDE w:val="0"/>
        <w:autoSpaceDN w:val="0"/>
        <w:adjustRightInd w:val="0"/>
        <w:spacing w:after="0" w:line="240" w:lineRule="auto"/>
        <w:jc w:val="both"/>
        <w:rPr>
          <w:rFonts w:ascii="Arial" w:eastAsia="Times New Roman" w:hAnsi="Arial" w:cs="Arial"/>
          <w:b/>
          <w:sz w:val="16"/>
          <w:szCs w:val="16"/>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0A2A75" w:rsidRPr="000A2A75" w14:paraId="439FEF38" w14:textId="77777777" w:rsidTr="000A2A75">
        <w:tc>
          <w:tcPr>
            <w:tcW w:w="7508" w:type="dxa"/>
            <w:gridSpan w:val="2"/>
            <w:shd w:val="clear" w:color="auto" w:fill="F2F2F2"/>
            <w:vAlign w:val="center"/>
          </w:tcPr>
          <w:p w14:paraId="19C5BF76"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Has the research activity received approval in principle?</w:t>
            </w:r>
          </w:p>
          <w:p w14:paraId="524EE077"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14:paraId="370623D3" w14:textId="77777777" w:rsidR="000A2A75" w:rsidRPr="000A2A75" w:rsidRDefault="000A2A75" w:rsidP="000A2A75">
            <w:pPr>
              <w:autoSpaceDE w:val="0"/>
              <w:autoSpaceDN w:val="0"/>
              <w:adjustRightInd w:val="0"/>
              <w:jc w:val="center"/>
              <w:rPr>
                <w:rFonts w:ascii="Arial" w:hAnsi="Arial" w:cs="Arial"/>
              </w:rPr>
            </w:pPr>
            <w:r w:rsidRPr="000A2A75">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vAlign w:val="center"/>
              </w:tcPr>
              <w:p w14:paraId="01993364"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rPr>
                  <w:t>☒</w:t>
                </w:r>
              </w:p>
            </w:tc>
          </w:sdtContent>
        </w:sdt>
        <w:tc>
          <w:tcPr>
            <w:tcW w:w="567" w:type="dxa"/>
            <w:shd w:val="clear" w:color="auto" w:fill="F2F2F2"/>
            <w:vAlign w:val="center"/>
          </w:tcPr>
          <w:p w14:paraId="6D553FB8" w14:textId="77777777" w:rsidR="000A2A75" w:rsidRPr="000A2A75" w:rsidRDefault="000A2A75" w:rsidP="000A2A75">
            <w:pPr>
              <w:autoSpaceDE w:val="0"/>
              <w:autoSpaceDN w:val="0"/>
              <w:adjustRightInd w:val="0"/>
              <w:jc w:val="center"/>
              <w:rPr>
                <w:rFonts w:ascii="Arial" w:hAnsi="Arial" w:cs="Arial"/>
              </w:rPr>
            </w:pPr>
            <w:r w:rsidRPr="000A2A75">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vAlign w:val="center"/>
              </w:tcPr>
              <w:p w14:paraId="7A7A5F1E"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rPr>
                  <w:t>☐</w:t>
                </w:r>
              </w:p>
            </w:tc>
          </w:sdtContent>
        </w:sdt>
      </w:tr>
      <w:tr w:rsidR="000A2A75" w:rsidRPr="000A2A75" w14:paraId="4C870CE7" w14:textId="77777777" w:rsidTr="000A2A75">
        <w:tc>
          <w:tcPr>
            <w:tcW w:w="8784" w:type="dxa"/>
            <w:gridSpan w:val="4"/>
          </w:tcPr>
          <w:p w14:paraId="69A911C8" w14:textId="77777777" w:rsidR="000A2A75" w:rsidRPr="000A2A75" w:rsidRDefault="000A2A75" w:rsidP="000A2A75">
            <w:pPr>
              <w:autoSpaceDE w:val="0"/>
              <w:autoSpaceDN w:val="0"/>
              <w:adjustRightInd w:val="0"/>
              <w:jc w:val="right"/>
              <w:rPr>
                <w:rFonts w:ascii="Arial" w:hAnsi="Arial" w:cs="Arial"/>
                <w:b/>
                <w:bCs/>
              </w:rPr>
            </w:pPr>
            <w:r w:rsidRPr="000A2A75">
              <w:rPr>
                <w:rFonts w:ascii="Arial" w:hAnsi="Arial" w:cs="Arial"/>
                <w:b/>
                <w:bCs/>
              </w:rPr>
              <w:t xml:space="preserve">     </w:t>
            </w:r>
          </w:p>
        </w:tc>
        <w:tc>
          <w:tcPr>
            <w:tcW w:w="1134" w:type="dxa"/>
            <w:gridSpan w:val="2"/>
          </w:tcPr>
          <w:p w14:paraId="161C08B7" w14:textId="77777777" w:rsidR="000A2A75" w:rsidRPr="000A2A75" w:rsidRDefault="000A2A75" w:rsidP="000A2A75">
            <w:pPr>
              <w:autoSpaceDE w:val="0"/>
              <w:autoSpaceDN w:val="0"/>
              <w:adjustRightInd w:val="0"/>
              <w:jc w:val="center"/>
              <w:rPr>
                <w:rFonts w:ascii="Arial" w:hAnsi="Arial" w:cs="Arial"/>
                <w:b/>
                <w:bCs/>
                <w:i/>
              </w:rPr>
            </w:pPr>
            <w:r w:rsidRPr="000A2A75">
              <w:rPr>
                <w:rFonts w:ascii="Arial" w:hAnsi="Arial" w:cs="Arial"/>
                <w:b/>
                <w:bCs/>
                <w:i/>
              </w:rPr>
              <w:t>Date</w:t>
            </w:r>
          </w:p>
        </w:tc>
      </w:tr>
      <w:tr w:rsidR="000A2A75" w:rsidRPr="000A2A75" w14:paraId="165FE88A" w14:textId="77777777" w:rsidTr="000A2A75">
        <w:trPr>
          <w:trHeight w:val="437"/>
        </w:trPr>
        <w:tc>
          <w:tcPr>
            <w:tcW w:w="3693" w:type="dxa"/>
            <w:vMerge w:val="restart"/>
            <w:shd w:val="clear" w:color="auto" w:fill="F2F2F2"/>
          </w:tcPr>
          <w:p w14:paraId="7406CB23" w14:textId="77777777" w:rsidR="000A2A75" w:rsidRPr="000A2A75" w:rsidRDefault="000A2A75" w:rsidP="000A2A75">
            <w:pPr>
              <w:autoSpaceDE w:val="0"/>
              <w:autoSpaceDN w:val="0"/>
              <w:adjustRightInd w:val="0"/>
              <w:jc w:val="both"/>
              <w:rPr>
                <w:rFonts w:ascii="Arial" w:hAnsi="Arial" w:cs="Arial"/>
              </w:rPr>
            </w:pPr>
            <w:r w:rsidRPr="000A2A75">
              <w:rPr>
                <w:rFonts w:ascii="Arial" w:hAnsi="Arial" w:cs="Arial"/>
              </w:rPr>
              <w:t>If Yes, please indicate source of approval (and date where known):</w:t>
            </w:r>
          </w:p>
        </w:tc>
        <w:tc>
          <w:tcPr>
            <w:tcW w:w="4524" w:type="dxa"/>
            <w:gridSpan w:val="2"/>
            <w:shd w:val="clear" w:color="auto" w:fill="F2F2F2"/>
            <w:vAlign w:val="center"/>
          </w:tcPr>
          <w:p w14:paraId="43ABFA05"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vAlign w:val="center"/>
              </w:tcPr>
              <w:p w14:paraId="37A378D8" w14:textId="77777777" w:rsidR="000A2A75" w:rsidRPr="000A2A75" w:rsidRDefault="000A2A75" w:rsidP="000A2A75">
                <w:pPr>
                  <w:autoSpaceDE w:val="0"/>
                  <w:autoSpaceDN w:val="0"/>
                  <w:adjustRightInd w:val="0"/>
                  <w:jc w:val="center"/>
                  <w:rPr>
                    <w:rFonts w:ascii="Arial" w:hAnsi="Arial" w:cs="Arial"/>
                    <w:b/>
                    <w:bCs/>
                  </w:rPr>
                </w:pPr>
                <w:r w:rsidRPr="000A2A75">
                  <w:rPr>
                    <w:rFonts w:ascii="Segoe UI Symbol" w:hAnsi="Segoe UI Symbol" w:cs="Segoe UI Symbol"/>
                    <w:b/>
                    <w:bCs/>
                  </w:rPr>
                  <w:t>☐</w:t>
                </w:r>
              </w:p>
            </w:tc>
          </w:sdtContent>
        </w:sdt>
        <w:tc>
          <w:tcPr>
            <w:tcW w:w="1134" w:type="dxa"/>
            <w:gridSpan w:val="2"/>
            <w:vAlign w:val="center"/>
          </w:tcPr>
          <w:p w14:paraId="155FC6F2" w14:textId="77777777" w:rsidR="000A2A75" w:rsidRPr="000A2A75" w:rsidRDefault="000A2A75" w:rsidP="000A2A75">
            <w:pPr>
              <w:autoSpaceDE w:val="0"/>
              <w:autoSpaceDN w:val="0"/>
              <w:adjustRightInd w:val="0"/>
              <w:jc w:val="center"/>
              <w:rPr>
                <w:rFonts w:ascii="Arial" w:hAnsi="Arial" w:cs="Arial"/>
                <w:b/>
                <w:bCs/>
              </w:rPr>
            </w:pPr>
          </w:p>
        </w:tc>
      </w:tr>
      <w:tr w:rsidR="000A2A75" w:rsidRPr="000A2A75" w14:paraId="1D9E26B2" w14:textId="77777777" w:rsidTr="000A2A75">
        <w:trPr>
          <w:trHeight w:val="415"/>
        </w:trPr>
        <w:tc>
          <w:tcPr>
            <w:tcW w:w="3693" w:type="dxa"/>
            <w:vMerge/>
            <w:shd w:val="clear" w:color="auto" w:fill="F2F2F2"/>
          </w:tcPr>
          <w:p w14:paraId="7868B991" w14:textId="77777777" w:rsidR="000A2A75" w:rsidRPr="000A2A75" w:rsidRDefault="000A2A75" w:rsidP="000A2A75">
            <w:pPr>
              <w:autoSpaceDE w:val="0"/>
              <w:autoSpaceDN w:val="0"/>
              <w:adjustRightInd w:val="0"/>
              <w:jc w:val="both"/>
              <w:rPr>
                <w:rFonts w:ascii="Arial" w:hAnsi="Arial" w:cs="Arial"/>
              </w:rPr>
            </w:pPr>
          </w:p>
        </w:tc>
        <w:tc>
          <w:tcPr>
            <w:tcW w:w="4524" w:type="dxa"/>
            <w:gridSpan w:val="2"/>
            <w:shd w:val="clear" w:color="auto" w:fill="F2F2F2"/>
            <w:vAlign w:val="center"/>
          </w:tcPr>
          <w:p w14:paraId="64A3DBCC"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vAlign w:val="center"/>
              </w:tcPr>
              <w:p w14:paraId="7D33FF24" w14:textId="77777777" w:rsidR="000A2A75" w:rsidRPr="000A2A75" w:rsidRDefault="000A2A75" w:rsidP="000A2A75">
                <w:pPr>
                  <w:autoSpaceDE w:val="0"/>
                  <w:autoSpaceDN w:val="0"/>
                  <w:adjustRightInd w:val="0"/>
                  <w:jc w:val="center"/>
                  <w:rPr>
                    <w:rFonts w:ascii="Arial" w:hAnsi="Arial" w:cs="Arial"/>
                    <w:b/>
                    <w:bCs/>
                  </w:rPr>
                </w:pPr>
                <w:r w:rsidRPr="000A2A75">
                  <w:rPr>
                    <w:rFonts w:ascii="Segoe UI Symbol" w:hAnsi="Segoe UI Symbol" w:cs="Segoe UI Symbol"/>
                    <w:b/>
                    <w:bCs/>
                  </w:rPr>
                  <w:t>☐</w:t>
                </w:r>
              </w:p>
            </w:tc>
          </w:sdtContent>
        </w:sdt>
        <w:tc>
          <w:tcPr>
            <w:tcW w:w="1134" w:type="dxa"/>
            <w:gridSpan w:val="2"/>
            <w:vAlign w:val="center"/>
          </w:tcPr>
          <w:p w14:paraId="4ED006B5" w14:textId="77777777" w:rsidR="000A2A75" w:rsidRPr="000A2A75" w:rsidRDefault="000A2A75" w:rsidP="000A2A75">
            <w:pPr>
              <w:autoSpaceDE w:val="0"/>
              <w:autoSpaceDN w:val="0"/>
              <w:adjustRightInd w:val="0"/>
              <w:jc w:val="center"/>
              <w:rPr>
                <w:rFonts w:ascii="Arial" w:hAnsi="Arial" w:cs="Arial"/>
                <w:b/>
                <w:bCs/>
              </w:rPr>
            </w:pPr>
          </w:p>
        </w:tc>
      </w:tr>
      <w:tr w:rsidR="000A2A75" w:rsidRPr="000A2A75" w14:paraId="7D6F643B" w14:textId="77777777" w:rsidTr="000A2A75">
        <w:tc>
          <w:tcPr>
            <w:tcW w:w="3693" w:type="dxa"/>
            <w:vMerge/>
            <w:shd w:val="clear" w:color="auto" w:fill="F2F2F2"/>
          </w:tcPr>
          <w:p w14:paraId="573F4571" w14:textId="77777777" w:rsidR="000A2A75" w:rsidRPr="000A2A75" w:rsidRDefault="000A2A75" w:rsidP="000A2A75">
            <w:pPr>
              <w:autoSpaceDE w:val="0"/>
              <w:autoSpaceDN w:val="0"/>
              <w:adjustRightInd w:val="0"/>
              <w:jc w:val="both"/>
              <w:rPr>
                <w:rFonts w:ascii="Arial" w:hAnsi="Arial" w:cs="Arial"/>
              </w:rPr>
            </w:pPr>
          </w:p>
        </w:tc>
        <w:tc>
          <w:tcPr>
            <w:tcW w:w="4524" w:type="dxa"/>
            <w:gridSpan w:val="2"/>
            <w:shd w:val="clear" w:color="auto" w:fill="F2F2F2"/>
            <w:vAlign w:val="center"/>
          </w:tcPr>
          <w:p w14:paraId="3157E488"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Other (write in)</w:t>
            </w:r>
          </w:p>
          <w:p w14:paraId="13E6FF24"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School ethics board</w:t>
            </w: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vAlign w:val="center"/>
              </w:tcPr>
              <w:p w14:paraId="1FD6B15E" w14:textId="77777777" w:rsidR="000A2A75" w:rsidRPr="000A2A75" w:rsidRDefault="000A2A75" w:rsidP="000A2A75">
                <w:pPr>
                  <w:autoSpaceDE w:val="0"/>
                  <w:autoSpaceDN w:val="0"/>
                  <w:adjustRightInd w:val="0"/>
                  <w:jc w:val="center"/>
                  <w:rPr>
                    <w:rFonts w:ascii="Arial" w:hAnsi="Arial" w:cs="Arial"/>
                    <w:b/>
                    <w:bCs/>
                  </w:rPr>
                </w:pPr>
                <w:r w:rsidRPr="000A2A75">
                  <w:rPr>
                    <w:rFonts w:ascii="Segoe UI Symbol" w:hAnsi="Segoe UI Symbol" w:cs="Segoe UI Symbol"/>
                    <w:b/>
                    <w:bCs/>
                  </w:rPr>
                  <w:t>☒</w:t>
                </w:r>
              </w:p>
            </w:tc>
          </w:sdtContent>
        </w:sdt>
        <w:tc>
          <w:tcPr>
            <w:tcW w:w="1134" w:type="dxa"/>
            <w:gridSpan w:val="2"/>
            <w:vAlign w:val="center"/>
          </w:tcPr>
          <w:p w14:paraId="0A5F19DA" w14:textId="77777777" w:rsidR="000A2A75" w:rsidRPr="000A2A75" w:rsidRDefault="000A2A75" w:rsidP="000A2A75">
            <w:pPr>
              <w:autoSpaceDE w:val="0"/>
              <w:autoSpaceDN w:val="0"/>
              <w:adjustRightInd w:val="0"/>
              <w:jc w:val="center"/>
              <w:rPr>
                <w:rFonts w:ascii="Arial" w:hAnsi="Arial" w:cs="Arial"/>
                <w:b/>
                <w:bCs/>
              </w:rPr>
            </w:pPr>
            <w:r w:rsidRPr="000A2A75">
              <w:rPr>
                <w:rFonts w:ascii="Arial" w:hAnsi="Arial" w:cs="Arial"/>
                <w:b/>
                <w:bCs/>
              </w:rPr>
              <w:t>03.09.18</w:t>
            </w:r>
          </w:p>
        </w:tc>
      </w:tr>
    </w:tbl>
    <w:p w14:paraId="356539CC" w14:textId="77777777" w:rsidR="000A2A75" w:rsidRPr="000A2A75" w:rsidRDefault="000A2A75" w:rsidP="000A2A75">
      <w:pPr>
        <w:spacing w:after="0" w:line="240" w:lineRule="auto"/>
        <w:rPr>
          <w:rFonts w:ascii="Arial" w:eastAsia="Times New Roman" w:hAnsi="Arial" w:cs="Arial"/>
          <w:bCs/>
          <w:iCs/>
          <w:sz w:val="20"/>
          <w:szCs w:val="20"/>
        </w:rPr>
      </w:pPr>
      <w:r w:rsidRPr="000A2A75">
        <w:rPr>
          <w:rFonts w:ascii="Arial" w:eastAsia="Times New Roman" w:hAnsi="Arial" w:cs="Arial"/>
          <w:bCs/>
          <w:iCs/>
          <w:sz w:val="20"/>
          <w:szCs w:val="20"/>
        </w:rPr>
        <w:t xml:space="preserve">Approval in principle </w:t>
      </w:r>
      <w:r w:rsidRPr="000A2A75">
        <w:rPr>
          <w:rFonts w:ascii="Arial" w:eastAsia="Times New Roman" w:hAnsi="Arial" w:cs="Arial"/>
          <w:b/>
          <w:bCs/>
          <w:iCs/>
          <w:sz w:val="20"/>
          <w:szCs w:val="20"/>
        </w:rPr>
        <w:t>must</w:t>
      </w:r>
      <w:r w:rsidRPr="000A2A75">
        <w:rPr>
          <w:rFonts w:ascii="Arial" w:eastAsia="Times New Roman" w:hAnsi="Arial" w:cs="Arial"/>
          <w:bCs/>
          <w:iCs/>
          <w:sz w:val="20"/>
          <w:szCs w:val="20"/>
        </w:rPr>
        <w:t xml:space="preserve"> be obtained from the relevant source prior to seeking ethical approval.</w:t>
      </w:r>
    </w:p>
    <w:p w14:paraId="07672573" w14:textId="77777777" w:rsidR="000A2A75" w:rsidRPr="000A2A75" w:rsidRDefault="000A2A75" w:rsidP="000A2A75">
      <w:pPr>
        <w:spacing w:after="0" w:line="240" w:lineRule="auto"/>
        <w:rPr>
          <w:rFonts w:ascii="Arial" w:eastAsia="Times New Roman" w:hAnsi="Arial" w:cs="Arial"/>
          <w:bCs/>
          <w:iCs/>
          <w:sz w:val="20"/>
          <w:szCs w:val="20"/>
        </w:rPr>
      </w:pPr>
    </w:p>
    <w:p w14:paraId="1B145431" w14:textId="77777777" w:rsidR="000A2A75" w:rsidRPr="000A2A75" w:rsidRDefault="000A2A75" w:rsidP="000A2A75">
      <w:pPr>
        <w:autoSpaceDE w:val="0"/>
        <w:autoSpaceDN w:val="0"/>
        <w:adjustRightInd w:val="0"/>
        <w:spacing w:after="0" w:line="240" w:lineRule="auto"/>
        <w:jc w:val="both"/>
        <w:rPr>
          <w:rFonts w:ascii="Arial" w:eastAsia="Times New Roman" w:hAnsi="Arial" w:cs="Arial"/>
          <w:b/>
        </w:rPr>
      </w:pPr>
      <w:r w:rsidRPr="000A2A75">
        <w:rPr>
          <w:rFonts w:ascii="Arial" w:eastAsia="Times New Roman" w:hAnsi="Arial" w:cs="Arial"/>
          <w:b/>
        </w:rPr>
        <w:t>SECTION C:  External Ethical Guidance Materials</w:t>
      </w:r>
    </w:p>
    <w:p w14:paraId="75EEA41B" w14:textId="77777777" w:rsidR="000A2A75" w:rsidRPr="000A2A75" w:rsidRDefault="000A2A75" w:rsidP="000A2A75">
      <w:pPr>
        <w:autoSpaceDE w:val="0"/>
        <w:autoSpaceDN w:val="0"/>
        <w:adjustRightInd w:val="0"/>
        <w:spacing w:after="0" w:line="240" w:lineRule="auto"/>
        <w:jc w:val="both"/>
        <w:rPr>
          <w:rFonts w:ascii="Arial" w:eastAsia="Times New Roman" w:hAnsi="Arial" w:cs="Arial"/>
          <w:b/>
          <w:sz w:val="12"/>
          <w:szCs w:val="12"/>
        </w:rPr>
      </w:pPr>
    </w:p>
    <w:tbl>
      <w:tblPr>
        <w:tblStyle w:val="TableGrid1"/>
        <w:tblW w:w="0" w:type="auto"/>
        <w:tblLook w:val="04A0" w:firstRow="1" w:lastRow="0" w:firstColumn="1" w:lastColumn="0" w:noHBand="0" w:noVBand="1"/>
      </w:tblPr>
      <w:tblGrid>
        <w:gridCol w:w="8207"/>
        <w:gridCol w:w="809"/>
      </w:tblGrid>
      <w:tr w:rsidR="000A2A75" w:rsidRPr="000A2A75" w14:paraId="175A743A" w14:textId="77777777" w:rsidTr="000A2A75">
        <w:tc>
          <w:tcPr>
            <w:tcW w:w="9628" w:type="dxa"/>
            <w:gridSpan w:val="2"/>
            <w:shd w:val="clear" w:color="auto" w:fill="F2F2F2"/>
          </w:tcPr>
          <w:p w14:paraId="5F1A8483"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0A2A75">
              <w:rPr>
                <w:rFonts w:ascii="Arial" w:hAnsi="Arial" w:cs="Arial"/>
              </w:rPr>
              <w:t>and also</w:t>
            </w:r>
            <w:proofErr w:type="gramEnd"/>
            <w:r w:rsidRPr="000A2A75">
              <w:rPr>
                <w:rFonts w:ascii="Arial" w:hAnsi="Arial" w:cs="Arial"/>
              </w:rPr>
              <w:t xml:space="preserve"> any specific ethical guidance relating to the proposed methodology).  Please tick to confirm that your research proposal adheres to these codes and guidelines.</w:t>
            </w:r>
          </w:p>
        </w:tc>
      </w:tr>
      <w:tr w:rsidR="000A2A75" w:rsidRPr="000A2A75" w14:paraId="44BD65BA" w14:textId="77777777" w:rsidTr="000A2A75">
        <w:trPr>
          <w:trHeight w:val="144"/>
        </w:trPr>
        <w:tc>
          <w:tcPr>
            <w:tcW w:w="8784" w:type="dxa"/>
          </w:tcPr>
          <w:p w14:paraId="0429985C" w14:textId="77777777" w:rsidR="000A2A75" w:rsidRPr="000A2A75" w:rsidRDefault="000A2A75" w:rsidP="000A2A75">
            <w:pPr>
              <w:autoSpaceDE w:val="0"/>
              <w:autoSpaceDN w:val="0"/>
              <w:adjustRightInd w:val="0"/>
              <w:rPr>
                <w:rFonts w:ascii="Arial" w:hAnsi="Arial" w:cs="Arial"/>
                <w:b/>
                <w:bCs/>
                <w:i/>
              </w:rPr>
            </w:pPr>
            <w:r w:rsidRPr="000A2A75">
              <w:rPr>
                <w:rFonts w:ascii="Arial" w:hAnsi="Arial" w:cs="Arial"/>
                <w:b/>
                <w:bCs/>
                <w:i/>
              </w:rPr>
              <w:t>Code of Ethics and Conduct (2018)</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cPr>
              <w:p w14:paraId="4AC6B93E" w14:textId="77777777" w:rsidR="000A2A75" w:rsidRPr="000A2A75" w:rsidRDefault="000A2A75" w:rsidP="000A2A75">
                <w:pPr>
                  <w:autoSpaceDE w:val="0"/>
                  <w:autoSpaceDN w:val="0"/>
                  <w:adjustRightInd w:val="0"/>
                  <w:jc w:val="center"/>
                  <w:rPr>
                    <w:rFonts w:ascii="Arial" w:hAnsi="Arial" w:cs="Arial"/>
                    <w:b/>
                    <w:bCs/>
                  </w:rPr>
                </w:pPr>
                <w:r w:rsidRPr="000A2A75">
                  <w:rPr>
                    <w:rFonts w:ascii="Segoe UI Symbol" w:hAnsi="Segoe UI Symbol" w:cs="Segoe UI Symbol"/>
                    <w:b/>
                    <w:bCs/>
                  </w:rPr>
                  <w:t>☒</w:t>
                </w:r>
              </w:p>
            </w:tc>
          </w:sdtContent>
        </w:sdt>
      </w:tr>
      <w:tr w:rsidR="000A2A75" w:rsidRPr="000A2A75" w14:paraId="3F8753E0" w14:textId="77777777" w:rsidTr="000A2A75">
        <w:trPr>
          <w:trHeight w:val="144"/>
        </w:trPr>
        <w:tc>
          <w:tcPr>
            <w:tcW w:w="8784" w:type="dxa"/>
          </w:tcPr>
          <w:p w14:paraId="30F4611F" w14:textId="77777777" w:rsidR="000A2A75" w:rsidRPr="000A2A75" w:rsidRDefault="000A2A75" w:rsidP="000A2A75">
            <w:pPr>
              <w:autoSpaceDE w:val="0"/>
              <w:autoSpaceDN w:val="0"/>
              <w:adjustRightInd w:val="0"/>
              <w:rPr>
                <w:rFonts w:ascii="Arial" w:hAnsi="Arial" w:cs="Arial"/>
                <w:b/>
                <w:bCs/>
                <w:i/>
              </w:rPr>
            </w:pPr>
            <w:r w:rsidRPr="000A2A75">
              <w:rPr>
                <w:rFonts w:ascii="Arial" w:hAnsi="Arial" w:cs="Arial"/>
                <w:b/>
                <w:bCs/>
                <w:i/>
              </w:rPr>
              <w:t>BPS Code of Human Research Ethics (2nd edition, 2014)</w:t>
            </w:r>
          </w:p>
        </w:tc>
        <w:tc>
          <w:tcPr>
            <w:tcW w:w="84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Content>
              <w:p w14:paraId="2A3E9FDB" w14:textId="77777777" w:rsidR="000A2A75" w:rsidRPr="000A2A75" w:rsidRDefault="000A2A75" w:rsidP="000A2A75">
                <w:pPr>
                  <w:autoSpaceDE w:val="0"/>
                  <w:autoSpaceDN w:val="0"/>
                  <w:adjustRightInd w:val="0"/>
                  <w:jc w:val="center"/>
                  <w:rPr>
                    <w:rFonts w:ascii="Arial" w:hAnsi="Arial" w:cs="Arial"/>
                    <w:b/>
                    <w:bCs/>
                    <w:i/>
                  </w:rPr>
                </w:pPr>
                <w:r w:rsidRPr="000A2A75">
                  <w:rPr>
                    <w:rFonts w:ascii="Segoe UI Symbol" w:hAnsi="Segoe UI Symbol" w:cs="Segoe UI Symbol"/>
                    <w:b/>
                    <w:bCs/>
                  </w:rPr>
                  <w:t>☒</w:t>
                </w:r>
              </w:p>
            </w:sdtContent>
          </w:sdt>
        </w:tc>
      </w:tr>
      <w:tr w:rsidR="000A2A75" w:rsidRPr="000A2A75" w14:paraId="189D2BD1" w14:textId="77777777" w:rsidTr="000A2A75">
        <w:trPr>
          <w:trHeight w:val="144"/>
        </w:trPr>
        <w:tc>
          <w:tcPr>
            <w:tcW w:w="8784" w:type="dxa"/>
          </w:tcPr>
          <w:p w14:paraId="45A97E82" w14:textId="77777777" w:rsidR="000A2A75" w:rsidRPr="000A2A75" w:rsidRDefault="000A2A75" w:rsidP="000A2A75">
            <w:pPr>
              <w:autoSpaceDE w:val="0"/>
              <w:autoSpaceDN w:val="0"/>
              <w:adjustRightInd w:val="0"/>
              <w:rPr>
                <w:rFonts w:ascii="Arial" w:hAnsi="Arial" w:cs="Arial"/>
                <w:b/>
                <w:bCs/>
                <w:i/>
              </w:rPr>
            </w:pPr>
            <w:r w:rsidRPr="000A2A75">
              <w:rPr>
                <w:rFonts w:ascii="Arial" w:hAnsi="Arial" w:cs="Arial"/>
                <w:b/>
                <w:bCs/>
                <w:i/>
              </w:rPr>
              <w:t>The General Data Protection Regulation (GDPR)</w:t>
            </w:r>
          </w:p>
        </w:tc>
        <w:tc>
          <w:tcPr>
            <w:tcW w:w="844" w:type="dxa"/>
            <w:shd w:val="clear" w:color="auto" w:fill="BFBFBF"/>
          </w:tcPr>
          <w:sdt>
            <w:sdtPr>
              <w:rPr>
                <w:rFonts w:ascii="Arial" w:hAnsi="Arial" w:cs="Arial"/>
                <w:b/>
                <w:bCs/>
              </w:rPr>
              <w:id w:val="1178089498"/>
              <w14:checkbox>
                <w14:checked w14:val="1"/>
                <w14:checkedState w14:val="2612" w14:font="MS Gothic"/>
                <w14:uncheckedState w14:val="2610" w14:font="MS Gothic"/>
              </w14:checkbox>
            </w:sdtPr>
            <w:sdtContent>
              <w:p w14:paraId="12671BAB" w14:textId="77777777" w:rsidR="000A2A75" w:rsidRPr="000A2A75" w:rsidRDefault="000A2A75" w:rsidP="000A2A75">
                <w:pPr>
                  <w:autoSpaceDE w:val="0"/>
                  <w:autoSpaceDN w:val="0"/>
                  <w:adjustRightInd w:val="0"/>
                  <w:jc w:val="center"/>
                  <w:rPr>
                    <w:rFonts w:ascii="Arial" w:hAnsi="Arial" w:cs="Arial"/>
                    <w:b/>
                    <w:bCs/>
                    <w:i/>
                  </w:rPr>
                </w:pPr>
                <w:r w:rsidRPr="000A2A75">
                  <w:rPr>
                    <w:rFonts w:ascii="Segoe UI Symbol" w:hAnsi="Segoe UI Symbol" w:cs="Segoe UI Symbol"/>
                    <w:b/>
                    <w:bCs/>
                  </w:rPr>
                  <w:t>☒</w:t>
                </w:r>
              </w:p>
            </w:sdtContent>
          </w:sdt>
        </w:tc>
      </w:tr>
    </w:tbl>
    <w:p w14:paraId="60A6A958" w14:textId="77777777" w:rsidR="000A2A75" w:rsidRPr="000A2A75" w:rsidRDefault="000A2A75" w:rsidP="000A2A75">
      <w:pPr>
        <w:autoSpaceDE w:val="0"/>
        <w:autoSpaceDN w:val="0"/>
        <w:adjustRightInd w:val="0"/>
        <w:spacing w:after="0" w:line="240" w:lineRule="auto"/>
        <w:jc w:val="both"/>
        <w:rPr>
          <w:rFonts w:ascii="Arial" w:eastAsia="Times New Roman" w:hAnsi="Arial" w:cs="Arial"/>
          <w:b/>
        </w:rPr>
      </w:pPr>
    </w:p>
    <w:p w14:paraId="74BB8C8D" w14:textId="77777777" w:rsidR="000A2A75" w:rsidRPr="000A2A75" w:rsidRDefault="000A2A75" w:rsidP="000A2A75">
      <w:pPr>
        <w:autoSpaceDE w:val="0"/>
        <w:autoSpaceDN w:val="0"/>
        <w:adjustRightInd w:val="0"/>
        <w:spacing w:after="0" w:line="240" w:lineRule="auto"/>
        <w:jc w:val="both"/>
        <w:rPr>
          <w:rFonts w:ascii="Arial" w:eastAsia="Times New Roman" w:hAnsi="Arial" w:cs="Arial"/>
          <w:b/>
        </w:rPr>
      </w:pPr>
    </w:p>
    <w:p w14:paraId="5A0BF987" w14:textId="77777777" w:rsidR="000A2A75" w:rsidRPr="000A2A75" w:rsidRDefault="000A2A75" w:rsidP="000A2A75">
      <w:pPr>
        <w:autoSpaceDE w:val="0"/>
        <w:autoSpaceDN w:val="0"/>
        <w:adjustRightInd w:val="0"/>
        <w:spacing w:after="0" w:line="240" w:lineRule="auto"/>
        <w:jc w:val="both"/>
        <w:rPr>
          <w:rFonts w:ascii="Arial" w:eastAsia="Times New Roman" w:hAnsi="Arial" w:cs="Arial"/>
          <w:b/>
        </w:rPr>
      </w:pPr>
      <w:r w:rsidRPr="000A2A75">
        <w:rPr>
          <w:rFonts w:ascii="Arial" w:eastAsia="Times New Roman" w:hAnsi="Arial" w:cs="Arial"/>
          <w:b/>
        </w:rPr>
        <w:t>SECTION D: External Collaborative Research Activity</w:t>
      </w:r>
    </w:p>
    <w:p w14:paraId="18709712" w14:textId="77777777" w:rsidR="000A2A75" w:rsidRPr="000A2A75" w:rsidRDefault="000A2A75" w:rsidP="000A2A75">
      <w:pPr>
        <w:spacing w:after="0" w:line="240" w:lineRule="auto"/>
        <w:rPr>
          <w:rFonts w:ascii="Arial" w:eastAsia="Times New Roman" w:hAnsi="Arial" w:cs="Arial"/>
          <w:bCs/>
          <w:iCs/>
          <w:sz w:val="12"/>
          <w:szCs w:val="12"/>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0A2A75" w:rsidRPr="000A2A75" w14:paraId="57863A80" w14:textId="77777777" w:rsidTr="000A2A75">
        <w:tc>
          <w:tcPr>
            <w:tcW w:w="6164" w:type="dxa"/>
            <w:gridSpan w:val="2"/>
            <w:shd w:val="clear" w:color="auto" w:fill="F2F2F2"/>
          </w:tcPr>
          <w:p w14:paraId="32605E03" w14:textId="77777777" w:rsidR="000A2A75" w:rsidRPr="000A2A75" w:rsidRDefault="000A2A75" w:rsidP="000A2A75">
            <w:pPr>
              <w:autoSpaceDE w:val="0"/>
              <w:autoSpaceDN w:val="0"/>
              <w:adjustRightInd w:val="0"/>
              <w:jc w:val="both"/>
              <w:rPr>
                <w:rFonts w:ascii="Arial" w:hAnsi="Arial" w:cs="Arial"/>
              </w:rPr>
            </w:pPr>
            <w:r w:rsidRPr="000A2A75">
              <w:rPr>
                <w:rFonts w:ascii="Arial" w:hAnsi="Arial" w:cs="Arial"/>
              </w:rPr>
              <w:t>Does the research activity involve collaborators outside of the University?</w:t>
            </w:r>
          </w:p>
        </w:tc>
        <w:tc>
          <w:tcPr>
            <w:tcW w:w="981" w:type="dxa"/>
            <w:shd w:val="clear" w:color="auto" w:fill="F2F2F2"/>
            <w:vAlign w:val="center"/>
          </w:tcPr>
          <w:p w14:paraId="36037614" w14:textId="77777777" w:rsidR="000A2A75" w:rsidRPr="000A2A75" w:rsidRDefault="000A2A75" w:rsidP="000A2A75">
            <w:pPr>
              <w:autoSpaceDE w:val="0"/>
              <w:autoSpaceDN w:val="0"/>
              <w:adjustRightInd w:val="0"/>
              <w:jc w:val="center"/>
              <w:rPr>
                <w:rFonts w:ascii="Arial" w:hAnsi="Arial" w:cs="Arial"/>
              </w:rPr>
            </w:pPr>
            <w:r w:rsidRPr="000A2A75">
              <w:rPr>
                <w:rFonts w:ascii="Arial" w:hAnsi="Arial" w:cs="Arial"/>
              </w:rPr>
              <w:t>YES</w:t>
            </w:r>
          </w:p>
        </w:tc>
        <w:tc>
          <w:tcPr>
            <w:tcW w:w="975" w:type="dxa"/>
            <w:shd w:val="clear" w:color="auto" w:fill="BFBF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3DD5A0B4"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703" w:type="dxa"/>
            <w:shd w:val="clear" w:color="auto" w:fill="F2F2F2"/>
            <w:vAlign w:val="center"/>
          </w:tcPr>
          <w:p w14:paraId="4782DF26" w14:textId="77777777" w:rsidR="000A2A75" w:rsidRPr="000A2A75" w:rsidRDefault="000A2A75" w:rsidP="000A2A75">
            <w:pPr>
              <w:autoSpaceDE w:val="0"/>
              <w:autoSpaceDN w:val="0"/>
              <w:adjustRightInd w:val="0"/>
              <w:jc w:val="center"/>
              <w:rPr>
                <w:rFonts w:ascii="Arial" w:hAnsi="Arial" w:cs="Arial"/>
              </w:rPr>
            </w:pPr>
            <w:r w:rsidRPr="000A2A75">
              <w:rPr>
                <w:rFonts w:ascii="Arial" w:hAnsi="Arial" w:cs="Arial"/>
              </w:rPr>
              <w:t>NO</w:t>
            </w:r>
          </w:p>
        </w:tc>
        <w:tc>
          <w:tcPr>
            <w:tcW w:w="953" w:type="dxa"/>
            <w:shd w:val="clear" w:color="auto" w:fill="BFBF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02B792C5"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41B4E3FF" w14:textId="77777777" w:rsidTr="000A2A75">
        <w:tc>
          <w:tcPr>
            <w:tcW w:w="9776" w:type="dxa"/>
            <w:gridSpan w:val="6"/>
          </w:tcPr>
          <w:p w14:paraId="537F1D6A" w14:textId="77777777" w:rsidR="000A2A75" w:rsidRPr="000A2A75" w:rsidRDefault="000A2A75" w:rsidP="000A2A75">
            <w:pPr>
              <w:autoSpaceDE w:val="0"/>
              <w:autoSpaceDN w:val="0"/>
              <w:adjustRightInd w:val="0"/>
              <w:rPr>
                <w:rFonts w:ascii="Arial" w:hAnsi="Arial" w:cs="Arial"/>
                <w:sz w:val="16"/>
                <w:szCs w:val="16"/>
              </w:rPr>
            </w:pPr>
          </w:p>
          <w:p w14:paraId="4E983EFA" w14:textId="77777777" w:rsidR="000A2A75" w:rsidRPr="000A2A75" w:rsidRDefault="000A2A75" w:rsidP="000A2A75">
            <w:pPr>
              <w:autoSpaceDE w:val="0"/>
              <w:autoSpaceDN w:val="0"/>
              <w:adjustRightInd w:val="0"/>
              <w:rPr>
                <w:rFonts w:ascii="Arial" w:hAnsi="Arial" w:cs="Arial"/>
                <w:b/>
                <w:bCs/>
                <w:i/>
              </w:rPr>
            </w:pPr>
            <w:r w:rsidRPr="000A2A75">
              <w:rPr>
                <w:rFonts w:ascii="Arial" w:hAnsi="Arial" w:cs="Arial"/>
              </w:rPr>
              <w:t>If Yes, please provide the name of the external organisation and name and contact details for the main contact person:</w:t>
            </w:r>
          </w:p>
        </w:tc>
      </w:tr>
      <w:tr w:rsidR="000A2A75" w:rsidRPr="000A2A75" w14:paraId="0AC438FF" w14:textId="77777777" w:rsidTr="000A2A75">
        <w:tc>
          <w:tcPr>
            <w:tcW w:w="3431" w:type="dxa"/>
            <w:shd w:val="clear" w:color="auto" w:fill="F2F2F2"/>
          </w:tcPr>
          <w:p w14:paraId="539B8C0C" w14:textId="77777777" w:rsidR="000A2A75" w:rsidRPr="000A2A75" w:rsidRDefault="000A2A75" w:rsidP="000A2A75">
            <w:pPr>
              <w:autoSpaceDE w:val="0"/>
              <w:autoSpaceDN w:val="0"/>
              <w:adjustRightInd w:val="0"/>
              <w:jc w:val="both"/>
              <w:rPr>
                <w:rFonts w:ascii="Arial" w:hAnsi="Arial" w:cs="Arial"/>
              </w:rPr>
            </w:pPr>
            <w:r w:rsidRPr="000A2A75">
              <w:rPr>
                <w:rFonts w:ascii="Arial" w:hAnsi="Arial" w:cs="Arial"/>
              </w:rPr>
              <w:t>Institution</w:t>
            </w:r>
          </w:p>
        </w:tc>
        <w:tc>
          <w:tcPr>
            <w:tcW w:w="6345" w:type="dxa"/>
            <w:gridSpan w:val="5"/>
          </w:tcPr>
          <w:p w14:paraId="11587D1B" w14:textId="77777777" w:rsidR="000A2A75" w:rsidRPr="000A2A75" w:rsidRDefault="000A2A75" w:rsidP="000A2A75">
            <w:pPr>
              <w:autoSpaceDE w:val="0"/>
              <w:autoSpaceDN w:val="0"/>
              <w:adjustRightInd w:val="0"/>
              <w:rPr>
                <w:rFonts w:ascii="Arial" w:hAnsi="Arial" w:cs="Arial"/>
                <w:bCs/>
              </w:rPr>
            </w:pPr>
          </w:p>
        </w:tc>
      </w:tr>
      <w:tr w:rsidR="000A2A75" w:rsidRPr="000A2A75" w14:paraId="4B1FEA3E" w14:textId="77777777" w:rsidTr="000A2A75">
        <w:tc>
          <w:tcPr>
            <w:tcW w:w="3431" w:type="dxa"/>
            <w:shd w:val="clear" w:color="auto" w:fill="F2F2F2"/>
          </w:tcPr>
          <w:p w14:paraId="24CB4D5B" w14:textId="77777777" w:rsidR="000A2A75" w:rsidRPr="000A2A75" w:rsidRDefault="000A2A75" w:rsidP="000A2A75">
            <w:pPr>
              <w:autoSpaceDE w:val="0"/>
              <w:autoSpaceDN w:val="0"/>
              <w:adjustRightInd w:val="0"/>
              <w:jc w:val="both"/>
              <w:rPr>
                <w:rFonts w:ascii="Arial" w:hAnsi="Arial" w:cs="Arial"/>
              </w:rPr>
            </w:pPr>
            <w:r w:rsidRPr="000A2A75">
              <w:rPr>
                <w:rFonts w:ascii="Arial" w:hAnsi="Arial" w:cs="Arial"/>
              </w:rPr>
              <w:t>Contact person name</w:t>
            </w:r>
          </w:p>
        </w:tc>
        <w:tc>
          <w:tcPr>
            <w:tcW w:w="6345" w:type="dxa"/>
            <w:gridSpan w:val="5"/>
          </w:tcPr>
          <w:p w14:paraId="266350CF" w14:textId="77777777" w:rsidR="000A2A75" w:rsidRPr="000A2A75" w:rsidRDefault="000A2A75" w:rsidP="000A2A75">
            <w:pPr>
              <w:autoSpaceDE w:val="0"/>
              <w:autoSpaceDN w:val="0"/>
              <w:adjustRightInd w:val="0"/>
              <w:rPr>
                <w:rFonts w:ascii="Arial" w:hAnsi="Arial" w:cs="Arial"/>
                <w:bCs/>
              </w:rPr>
            </w:pPr>
          </w:p>
        </w:tc>
      </w:tr>
      <w:tr w:rsidR="000A2A75" w:rsidRPr="000A2A75" w14:paraId="6AB6A9D1" w14:textId="77777777" w:rsidTr="000A2A75">
        <w:tc>
          <w:tcPr>
            <w:tcW w:w="3431" w:type="dxa"/>
            <w:shd w:val="clear" w:color="auto" w:fill="F2F2F2"/>
          </w:tcPr>
          <w:p w14:paraId="226A2C95" w14:textId="77777777" w:rsidR="000A2A75" w:rsidRPr="000A2A75" w:rsidRDefault="000A2A75" w:rsidP="000A2A75">
            <w:pPr>
              <w:autoSpaceDE w:val="0"/>
              <w:autoSpaceDN w:val="0"/>
              <w:adjustRightInd w:val="0"/>
              <w:jc w:val="both"/>
              <w:rPr>
                <w:rFonts w:ascii="Arial" w:hAnsi="Arial" w:cs="Arial"/>
              </w:rPr>
            </w:pPr>
            <w:r w:rsidRPr="000A2A75">
              <w:rPr>
                <w:rFonts w:ascii="Arial" w:hAnsi="Arial" w:cs="Arial"/>
              </w:rPr>
              <w:t>Contact person e-mail address</w:t>
            </w:r>
          </w:p>
        </w:tc>
        <w:tc>
          <w:tcPr>
            <w:tcW w:w="6345" w:type="dxa"/>
            <w:gridSpan w:val="5"/>
          </w:tcPr>
          <w:p w14:paraId="5E3D24B9" w14:textId="77777777" w:rsidR="000A2A75" w:rsidRPr="000A2A75" w:rsidRDefault="000A2A75" w:rsidP="000A2A75">
            <w:pPr>
              <w:autoSpaceDE w:val="0"/>
              <w:autoSpaceDN w:val="0"/>
              <w:adjustRightInd w:val="0"/>
              <w:rPr>
                <w:rFonts w:ascii="Arial" w:hAnsi="Arial" w:cs="Arial"/>
                <w:bCs/>
              </w:rPr>
            </w:pPr>
          </w:p>
        </w:tc>
      </w:tr>
    </w:tbl>
    <w:p w14:paraId="7C9DA43E" w14:textId="77777777" w:rsidR="000A2A75" w:rsidRPr="000A2A75" w:rsidRDefault="000A2A75" w:rsidP="000A2A75">
      <w:pPr>
        <w:spacing w:after="0" w:line="240" w:lineRule="auto"/>
        <w:rPr>
          <w:rFonts w:ascii="Arial" w:eastAsia="Times New Roman" w:hAnsi="Arial" w:cs="Arial"/>
          <w:bCs/>
          <w:iCs/>
          <w:sz w:val="16"/>
          <w:szCs w:val="16"/>
        </w:rPr>
      </w:pPr>
    </w:p>
    <w:p w14:paraId="46B2DF40" w14:textId="77777777" w:rsidR="000A2A75" w:rsidRPr="000A2A75" w:rsidRDefault="000A2A75" w:rsidP="000A2A75">
      <w:pPr>
        <w:spacing w:after="0" w:line="240" w:lineRule="auto"/>
        <w:rPr>
          <w:rFonts w:ascii="Arial" w:eastAsia="Times New Roman" w:hAnsi="Arial" w:cs="Arial"/>
          <w:b/>
          <w:bCs/>
          <w:iCs/>
        </w:rPr>
      </w:pPr>
      <w:r w:rsidRPr="000A2A75">
        <w:rPr>
          <w:rFonts w:ascii="Arial" w:eastAsia="Times New Roman" w:hAnsi="Arial" w:cs="Arial"/>
          <w:b/>
          <w:bCs/>
          <w:iCs/>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0A2A75" w:rsidRPr="000A2A75" w14:paraId="4541AF4E" w14:textId="77777777" w:rsidTr="000A2A75">
        <w:trPr>
          <w:trHeight w:val="507"/>
        </w:trPr>
        <w:tc>
          <w:tcPr>
            <w:tcW w:w="6164" w:type="dxa"/>
            <w:shd w:val="clear" w:color="auto" w:fill="F2F2F2"/>
            <w:vAlign w:val="center"/>
          </w:tcPr>
          <w:p w14:paraId="572B767C" w14:textId="77777777" w:rsidR="000A2A75" w:rsidRPr="000A2A75" w:rsidRDefault="000A2A75" w:rsidP="000A2A75">
            <w:pPr>
              <w:autoSpaceDE w:val="0"/>
              <w:autoSpaceDN w:val="0"/>
              <w:adjustRightInd w:val="0"/>
              <w:rPr>
                <w:rFonts w:ascii="Arial" w:hAnsi="Arial" w:cs="Arial"/>
                <w:bCs/>
              </w:rPr>
            </w:pPr>
            <w:r w:rsidRPr="000A2A75">
              <w:rPr>
                <w:rFonts w:ascii="Arial" w:hAnsi="Arial" w:cs="Arial"/>
                <w:bCs/>
              </w:rPr>
              <w:t>Does this organisation have its own ethics approval system?</w:t>
            </w:r>
          </w:p>
        </w:tc>
        <w:tc>
          <w:tcPr>
            <w:tcW w:w="981" w:type="dxa"/>
            <w:shd w:val="clear" w:color="auto" w:fill="F2F2F2"/>
            <w:vAlign w:val="center"/>
          </w:tcPr>
          <w:p w14:paraId="396D63E4" w14:textId="77777777" w:rsidR="000A2A75" w:rsidRPr="000A2A75" w:rsidRDefault="000A2A75" w:rsidP="000A2A75">
            <w:pPr>
              <w:autoSpaceDE w:val="0"/>
              <w:autoSpaceDN w:val="0"/>
              <w:adjustRightInd w:val="0"/>
              <w:jc w:val="center"/>
              <w:rPr>
                <w:rFonts w:ascii="Arial" w:hAnsi="Arial" w:cs="Arial"/>
                <w:bCs/>
              </w:rPr>
            </w:pPr>
            <w:r w:rsidRPr="000A2A75">
              <w:rPr>
                <w:rFonts w:ascii="Arial" w:hAnsi="Arial" w:cs="Arial"/>
                <w:bCs/>
              </w:rPr>
              <w:t>YES</w:t>
            </w:r>
          </w:p>
        </w:tc>
        <w:tc>
          <w:tcPr>
            <w:tcW w:w="97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349DEA6F"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806" w:type="dxa"/>
            <w:shd w:val="clear" w:color="auto" w:fill="F2F2F2"/>
            <w:vAlign w:val="center"/>
          </w:tcPr>
          <w:p w14:paraId="29377E8A" w14:textId="77777777" w:rsidR="000A2A75" w:rsidRPr="000A2A75" w:rsidRDefault="000A2A75" w:rsidP="000A2A75">
            <w:pPr>
              <w:autoSpaceDE w:val="0"/>
              <w:autoSpaceDN w:val="0"/>
              <w:adjustRightInd w:val="0"/>
              <w:jc w:val="center"/>
              <w:rPr>
                <w:rFonts w:ascii="Arial" w:hAnsi="Arial" w:cs="Arial"/>
                <w:bCs/>
              </w:rPr>
            </w:pPr>
            <w:r w:rsidRPr="000A2A75">
              <w:rPr>
                <w:rFonts w:ascii="Arial" w:hAnsi="Arial" w:cs="Arial"/>
                <w:bCs/>
              </w:rPr>
              <w:t>NO</w:t>
            </w:r>
          </w:p>
        </w:tc>
        <w:tc>
          <w:tcPr>
            <w:tcW w:w="850" w:type="dxa"/>
            <w:shd w:val="clear" w:color="auto" w:fill="BFBF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50FE4248"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r>
      <w:tr w:rsidR="000A2A75" w:rsidRPr="000A2A75" w14:paraId="05C969D6" w14:textId="77777777" w:rsidTr="000A2A75">
        <w:tc>
          <w:tcPr>
            <w:tcW w:w="9776" w:type="dxa"/>
            <w:gridSpan w:val="5"/>
          </w:tcPr>
          <w:p w14:paraId="03EF1370" w14:textId="77777777" w:rsidR="000A2A75" w:rsidRPr="000A2A75" w:rsidRDefault="000A2A75" w:rsidP="000A2A75">
            <w:pPr>
              <w:autoSpaceDE w:val="0"/>
              <w:autoSpaceDN w:val="0"/>
              <w:adjustRightInd w:val="0"/>
              <w:rPr>
                <w:rFonts w:ascii="Arial" w:hAnsi="Arial" w:cs="Arial"/>
                <w:b/>
                <w:bCs/>
              </w:rPr>
            </w:pPr>
            <w:r w:rsidRPr="000A2A75">
              <w:rPr>
                <w:rFonts w:ascii="Arial" w:hAnsi="Arial" w:cs="Arial"/>
                <w:bCs/>
              </w:rPr>
              <w:t>If Yes, please attach a copy of any final approval (or interim approval) from the organisation</w:t>
            </w:r>
          </w:p>
        </w:tc>
      </w:tr>
    </w:tbl>
    <w:p w14:paraId="1AEDE86C" w14:textId="77777777" w:rsidR="000A2A75" w:rsidRPr="000A2A75" w:rsidRDefault="000A2A75" w:rsidP="000A2A75">
      <w:pPr>
        <w:autoSpaceDE w:val="0"/>
        <w:autoSpaceDN w:val="0"/>
        <w:adjustRightInd w:val="0"/>
        <w:spacing w:after="0" w:line="240" w:lineRule="auto"/>
        <w:jc w:val="both"/>
        <w:rPr>
          <w:rFonts w:ascii="Arial" w:eastAsia="Times New Roman" w:hAnsi="Arial" w:cs="Arial"/>
          <w:b/>
        </w:rPr>
      </w:pPr>
    </w:p>
    <w:p w14:paraId="33FA3B1F" w14:textId="77777777" w:rsidR="000A2A75" w:rsidRPr="000A2A75" w:rsidRDefault="000A2A75" w:rsidP="000A2A75">
      <w:pPr>
        <w:autoSpaceDE w:val="0"/>
        <w:autoSpaceDN w:val="0"/>
        <w:adjustRightInd w:val="0"/>
        <w:spacing w:after="0" w:line="240" w:lineRule="auto"/>
        <w:jc w:val="both"/>
        <w:rPr>
          <w:rFonts w:ascii="Arial" w:eastAsia="Times New Roman" w:hAnsi="Arial" w:cs="Arial"/>
          <w:b/>
        </w:rPr>
      </w:pPr>
      <w:r w:rsidRPr="000A2A75">
        <w:rPr>
          <w:rFonts w:ascii="Arial" w:eastAsia="Times New Roman" w:hAnsi="Arial" w:cs="Arial"/>
          <w:b/>
        </w:rPr>
        <w:t>SECTION E: Details of Research Activity</w:t>
      </w:r>
    </w:p>
    <w:p w14:paraId="21BADD78" w14:textId="77777777" w:rsidR="000A2A75" w:rsidRPr="000A2A75" w:rsidRDefault="000A2A75" w:rsidP="000A2A75">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0A2A75" w:rsidRPr="000A2A75" w14:paraId="2418A519" w14:textId="77777777" w:rsidTr="000A2A75">
        <w:trPr>
          <w:trHeight w:val="454"/>
        </w:trPr>
        <w:tc>
          <w:tcPr>
            <w:tcW w:w="1286" w:type="pct"/>
            <w:shd w:val="clear" w:color="auto" w:fill="F2F2F2"/>
            <w:vAlign w:val="center"/>
          </w:tcPr>
          <w:p w14:paraId="18CF09D5"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Indicative title:</w:t>
            </w:r>
          </w:p>
        </w:tc>
        <w:tc>
          <w:tcPr>
            <w:tcW w:w="3714" w:type="pct"/>
            <w:gridSpan w:val="3"/>
            <w:vAlign w:val="center"/>
          </w:tcPr>
          <w:p w14:paraId="59B8DD8F"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The effects of levels of processing on memory recall</w:t>
            </w:r>
          </w:p>
        </w:tc>
      </w:tr>
      <w:tr w:rsidR="000A2A75" w:rsidRPr="000A2A75" w14:paraId="29FB2BA9" w14:textId="77777777" w:rsidTr="000A2A75">
        <w:trPr>
          <w:trHeight w:val="454"/>
        </w:trPr>
        <w:tc>
          <w:tcPr>
            <w:tcW w:w="1286" w:type="pct"/>
            <w:shd w:val="clear" w:color="auto" w:fill="F2F2F2"/>
            <w:vAlign w:val="center"/>
          </w:tcPr>
          <w:p w14:paraId="60826401"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Proposed start date:</w:t>
            </w:r>
          </w:p>
        </w:tc>
        <w:tc>
          <w:tcPr>
            <w:tcW w:w="1262" w:type="pct"/>
            <w:vAlign w:val="center"/>
          </w:tcPr>
          <w:p w14:paraId="054375D9"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16.10.18</w:t>
            </w:r>
          </w:p>
        </w:tc>
        <w:tc>
          <w:tcPr>
            <w:tcW w:w="1262" w:type="pct"/>
            <w:shd w:val="clear" w:color="auto" w:fill="F2F2F2"/>
            <w:vAlign w:val="center"/>
          </w:tcPr>
          <w:p w14:paraId="080CC680"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Proposed end date:</w:t>
            </w:r>
          </w:p>
        </w:tc>
        <w:tc>
          <w:tcPr>
            <w:tcW w:w="1190" w:type="pct"/>
            <w:vAlign w:val="center"/>
          </w:tcPr>
          <w:p w14:paraId="6D27C69B"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9.11.18</w:t>
            </w:r>
          </w:p>
        </w:tc>
      </w:tr>
      <w:tr w:rsidR="000A2A75" w:rsidRPr="000A2A75" w14:paraId="607FF090" w14:textId="77777777" w:rsidTr="000A2A75">
        <w:trPr>
          <w:trHeight w:val="454"/>
        </w:trPr>
        <w:tc>
          <w:tcPr>
            <w:tcW w:w="5000" w:type="pct"/>
            <w:gridSpan w:val="4"/>
            <w:shd w:val="clear" w:color="auto" w:fill="F2F2F2"/>
            <w:vAlign w:val="center"/>
          </w:tcPr>
          <w:p w14:paraId="23C6B5E8" w14:textId="77777777" w:rsidR="000A2A75" w:rsidRPr="000A2A75" w:rsidRDefault="000A2A75" w:rsidP="000A2A75">
            <w:pPr>
              <w:spacing w:before="120" w:after="0" w:line="240" w:lineRule="auto"/>
              <w:rPr>
                <w:rFonts w:ascii="Arial" w:eastAsia="Times New Roman" w:hAnsi="Arial" w:cs="Arial"/>
                <w:b/>
              </w:rPr>
            </w:pPr>
            <w:r w:rsidRPr="000A2A75">
              <w:rPr>
                <w:rFonts w:ascii="Arial" w:eastAsia="Times New Roman" w:hAnsi="Arial" w:cs="Arial"/>
                <w:b/>
              </w:rPr>
              <w:t>Purpose of research activity (including aims and objectives)</w:t>
            </w:r>
          </w:p>
          <w:p w14:paraId="193D5203"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0A2A75" w:rsidRPr="000A2A75" w14:paraId="033D22AE" w14:textId="77777777" w:rsidTr="000A2A75">
        <w:trPr>
          <w:trHeight w:val="454"/>
        </w:trPr>
        <w:tc>
          <w:tcPr>
            <w:tcW w:w="5000" w:type="pct"/>
            <w:gridSpan w:val="4"/>
            <w:vAlign w:val="center"/>
          </w:tcPr>
          <w:p w14:paraId="273CBC59" w14:textId="77777777" w:rsidR="000A2A75" w:rsidRPr="000A2A75" w:rsidRDefault="000A2A75" w:rsidP="000A2A75">
            <w:pPr>
              <w:spacing w:after="0" w:line="240" w:lineRule="auto"/>
              <w:rPr>
                <w:rFonts w:ascii="Arial" w:eastAsia="Times New Roman" w:hAnsi="Arial" w:cs="Arial"/>
                <w:lang w:val="en-US"/>
              </w:rPr>
            </w:pPr>
            <w:r w:rsidRPr="000A2A75">
              <w:rPr>
                <w:rFonts w:ascii="Arial" w:eastAsia="Times New Roman" w:hAnsi="Arial" w:cs="Arial"/>
                <w:lang w:val="en-US"/>
              </w:rPr>
              <w:t>The basic prediction of the LOP approach is that the amount of information participants will recall/</w:t>
            </w:r>
            <w:proofErr w:type="spellStart"/>
            <w:r w:rsidRPr="000A2A75">
              <w:rPr>
                <w:rFonts w:ascii="Arial" w:eastAsia="Times New Roman" w:hAnsi="Arial" w:cs="Arial"/>
                <w:lang w:val="en-US"/>
              </w:rPr>
              <w:t>recognise</w:t>
            </w:r>
            <w:proofErr w:type="spellEnd"/>
            <w:r w:rsidRPr="000A2A75">
              <w:rPr>
                <w:rFonts w:ascii="Arial" w:eastAsia="Times New Roman" w:hAnsi="Arial" w:cs="Arial"/>
                <w:lang w:val="en-US"/>
              </w:rPr>
              <w:t xml:space="preserve"> will depend on how deeply the experimental stimuli were processed.</w:t>
            </w:r>
          </w:p>
          <w:p w14:paraId="60127BB8" w14:textId="77777777" w:rsidR="000A2A75" w:rsidRPr="000A2A75" w:rsidRDefault="000A2A75" w:rsidP="000A2A75">
            <w:pPr>
              <w:spacing w:after="0" w:line="240" w:lineRule="auto"/>
              <w:rPr>
                <w:rFonts w:ascii="Arial" w:eastAsia="Times New Roman" w:hAnsi="Arial" w:cs="Arial"/>
              </w:rPr>
            </w:pPr>
          </w:p>
          <w:p w14:paraId="4021366F"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 xml:space="preserve">Craik and Tulving (1975) investigated the effects of different types of processing on the recall of words. They argued that deeper levels of processing result in </w:t>
            </w:r>
            <w:proofErr w:type="gramStart"/>
            <w:r w:rsidRPr="000A2A75">
              <w:rPr>
                <w:rFonts w:ascii="Arial" w:eastAsia="Times New Roman" w:hAnsi="Arial" w:cs="Arial"/>
              </w:rPr>
              <w:t>more long</w:t>
            </w:r>
            <w:proofErr w:type="gramEnd"/>
            <w:r w:rsidRPr="000A2A75">
              <w:rPr>
                <w:rFonts w:ascii="Arial" w:eastAsia="Times New Roman" w:hAnsi="Arial" w:cs="Arial"/>
              </w:rPr>
              <w:t xml:space="preserve"> lasting and more retrievable memories, whereas shallow levels of processing result in memories that are less long-lasting and less likely to be retrieved. </w:t>
            </w:r>
          </w:p>
          <w:p w14:paraId="55320C13" w14:textId="77777777" w:rsidR="000A2A75" w:rsidRPr="000A2A75" w:rsidRDefault="000A2A75" w:rsidP="000A2A75">
            <w:pPr>
              <w:spacing w:after="0" w:line="240" w:lineRule="auto"/>
              <w:rPr>
                <w:rFonts w:ascii="Arial" w:eastAsia="Times New Roman" w:hAnsi="Arial" w:cs="Arial"/>
              </w:rPr>
            </w:pPr>
          </w:p>
          <w:p w14:paraId="7C06273D"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It is predicted (from the above theory), that words which are processed for meaning (deep processing) will be remembered better than words processed for sound (intermediate processing) which in turn will be recalled better than words which are processed for superficial characteristics such as shape, size or colour (shallow processing).</w:t>
            </w:r>
          </w:p>
          <w:p w14:paraId="131C5669" w14:textId="77777777" w:rsidR="000A2A75" w:rsidRPr="000A2A75" w:rsidRDefault="000A2A75" w:rsidP="000A2A75">
            <w:pPr>
              <w:spacing w:after="0" w:line="240" w:lineRule="auto"/>
              <w:rPr>
                <w:rFonts w:ascii="Arial" w:eastAsia="Times New Roman" w:hAnsi="Arial" w:cs="Arial"/>
              </w:rPr>
            </w:pPr>
          </w:p>
          <w:p w14:paraId="412BA860"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This explanation of memory is useful in everyday life because it highlights the way in which elaboration, which requires deeper processing of information, can aid memory. This has educational implications. Students can use semantic processing to revise which should result in deeper processing through using </w:t>
            </w:r>
            <w:r w:rsidRPr="000A2A75">
              <w:rPr>
                <w:rFonts w:ascii="Arial" w:eastAsia="Times New Roman" w:hAnsi="Arial" w:cs="Arial"/>
                <w:bCs/>
              </w:rPr>
              <w:t>elaborative rehearsal</w:t>
            </w:r>
            <w:r w:rsidRPr="000A2A75">
              <w:rPr>
                <w:rFonts w:ascii="Arial" w:eastAsia="Times New Roman" w:hAnsi="Arial" w:cs="Arial"/>
              </w:rPr>
              <w:t>. Consequently, more information will be remembered (and recalled) and better exam results should be achieved. </w:t>
            </w:r>
          </w:p>
          <w:p w14:paraId="42E7477D" w14:textId="77777777" w:rsidR="000A2A75" w:rsidRPr="000A2A75" w:rsidRDefault="000A2A75" w:rsidP="000A2A75">
            <w:pPr>
              <w:spacing w:after="0" w:line="240" w:lineRule="auto"/>
              <w:rPr>
                <w:rFonts w:ascii="Arial" w:eastAsia="Times New Roman" w:hAnsi="Arial" w:cs="Arial"/>
              </w:rPr>
            </w:pPr>
          </w:p>
          <w:p w14:paraId="3DAE4D5E"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 xml:space="preserve">This research will help to confirm previous findings and the importance of </w:t>
            </w:r>
            <w:r w:rsidRPr="000A2A75">
              <w:rPr>
                <w:rFonts w:ascii="Arial" w:eastAsia="Times New Roman" w:hAnsi="Arial" w:cs="Arial"/>
                <w:bCs/>
              </w:rPr>
              <w:t>elaborative rehearsal.</w:t>
            </w:r>
          </w:p>
          <w:p w14:paraId="62DAE983" w14:textId="77777777" w:rsidR="000A2A75" w:rsidRPr="000A2A75" w:rsidRDefault="000A2A75" w:rsidP="000A2A75">
            <w:pPr>
              <w:spacing w:after="0" w:line="240" w:lineRule="auto"/>
              <w:rPr>
                <w:rFonts w:ascii="Arial" w:eastAsia="Times New Roman" w:hAnsi="Arial" w:cs="Arial"/>
                <w:b/>
              </w:rPr>
            </w:pPr>
            <w:r w:rsidRPr="000A2A75">
              <w:rPr>
                <w:rFonts w:ascii="Arial" w:eastAsia="Times New Roman" w:hAnsi="Arial" w:cs="Arial"/>
                <w:color w:val="808080"/>
                <w:sz w:val="18"/>
                <w:szCs w:val="18"/>
              </w:rPr>
              <w:t>(this box should expand as you type)</w:t>
            </w:r>
          </w:p>
        </w:tc>
      </w:tr>
      <w:tr w:rsidR="000A2A75" w:rsidRPr="000A2A75" w14:paraId="6D504AD5" w14:textId="77777777" w:rsidTr="000A2A75">
        <w:trPr>
          <w:trHeight w:val="454"/>
        </w:trPr>
        <w:tc>
          <w:tcPr>
            <w:tcW w:w="5000" w:type="pct"/>
            <w:gridSpan w:val="4"/>
            <w:shd w:val="clear" w:color="auto" w:fill="F2F2F2"/>
            <w:vAlign w:val="center"/>
          </w:tcPr>
          <w:p w14:paraId="5B6829C0" w14:textId="77777777" w:rsidR="000A2A75" w:rsidRPr="000A2A75" w:rsidRDefault="000A2A75" w:rsidP="000A2A75">
            <w:pPr>
              <w:spacing w:before="120" w:after="0" w:line="240" w:lineRule="auto"/>
              <w:rPr>
                <w:rFonts w:ascii="Arial" w:eastAsia="Times New Roman" w:hAnsi="Arial" w:cs="Arial"/>
                <w:b/>
              </w:rPr>
            </w:pPr>
            <w:r w:rsidRPr="000A2A75">
              <w:rPr>
                <w:rFonts w:ascii="Arial" w:eastAsia="Times New Roman" w:hAnsi="Arial" w:cs="Arial"/>
                <w:b/>
              </w:rPr>
              <w:lastRenderedPageBreak/>
              <w:t>Proposed methods</w:t>
            </w:r>
          </w:p>
          <w:p w14:paraId="4616A1F7"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 xml:space="preserve">Provide a </w:t>
            </w:r>
            <w:r w:rsidRPr="000A2A75">
              <w:rPr>
                <w:rFonts w:ascii="Arial" w:eastAsia="Times New Roman" w:hAnsi="Arial" w:cs="Arial"/>
                <w:noProof/>
              </w:rPr>
              <w:t>brief summary</w:t>
            </w:r>
            <w:r w:rsidRPr="000A2A75">
              <w:rPr>
                <w:rFonts w:ascii="Arial" w:eastAsia="Times New Roman" w:hAnsi="Arial" w:cs="Arial"/>
              </w:rPr>
              <w:t xml:space="preserve"> of all the methods that </w:t>
            </w:r>
            <w:r w:rsidRPr="000A2A75">
              <w:rPr>
                <w:rFonts w:ascii="Arial" w:eastAsia="Times New Roman" w:hAnsi="Arial" w:cs="Arial"/>
                <w:b/>
              </w:rPr>
              <w:t>may</w:t>
            </w:r>
            <w:r w:rsidRPr="000A2A75">
              <w:rPr>
                <w:rFonts w:ascii="Arial" w:eastAsia="Times New Roman" w:hAnsi="Arial" w:cs="Arial"/>
              </w:rPr>
              <w:t xml:space="preserve"> be used in the research activity, making it clear what specific techniques may </w:t>
            </w:r>
            <w:r w:rsidRPr="000A2A75">
              <w:rPr>
                <w:rFonts w:ascii="Arial" w:eastAsia="Times New Roman" w:hAnsi="Arial" w:cs="Arial"/>
                <w:noProof/>
              </w:rPr>
              <w:t>be used</w:t>
            </w:r>
            <w:r w:rsidRPr="000A2A75">
              <w:rPr>
                <w:rFonts w:ascii="Arial" w:eastAsia="Times New Roman" w:hAnsi="Arial" w:cs="Arial"/>
              </w:rPr>
              <w:t xml:space="preserve">. If methods other than those listed in this section </w:t>
            </w:r>
            <w:r w:rsidRPr="000A2A75">
              <w:rPr>
                <w:rFonts w:ascii="Arial" w:eastAsia="Times New Roman" w:hAnsi="Arial" w:cs="Arial"/>
                <w:noProof/>
              </w:rPr>
              <w:t>are deemed</w:t>
            </w:r>
            <w:r w:rsidRPr="000A2A75">
              <w:rPr>
                <w:rFonts w:ascii="Arial" w:eastAsia="Times New Roman" w:hAnsi="Arial" w:cs="Arial"/>
              </w:rPr>
              <w:t xml:space="preserve"> appropriate later, additional ethical approval for those methods will be needed. (Maximum 600 words)</w:t>
            </w:r>
          </w:p>
        </w:tc>
      </w:tr>
      <w:tr w:rsidR="000A2A75" w:rsidRPr="000A2A75" w14:paraId="50F1336C" w14:textId="77777777" w:rsidTr="000A2A75">
        <w:trPr>
          <w:trHeight w:val="454"/>
        </w:trPr>
        <w:tc>
          <w:tcPr>
            <w:tcW w:w="5000" w:type="pct"/>
            <w:gridSpan w:val="4"/>
            <w:vAlign w:val="center"/>
          </w:tcPr>
          <w:p w14:paraId="3C53BFDF" w14:textId="77777777" w:rsidR="000A2A75" w:rsidRPr="000A2A75" w:rsidRDefault="000A2A75" w:rsidP="000A2A75">
            <w:pPr>
              <w:spacing w:after="0" w:line="240" w:lineRule="auto"/>
              <w:rPr>
                <w:rFonts w:ascii="Arial" w:eastAsia="Times New Roman" w:hAnsi="Arial" w:cs="Arial"/>
              </w:rPr>
            </w:pPr>
          </w:p>
          <w:p w14:paraId="73F49677"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 xml:space="preserve">In-class experiment using presumptive consent. </w:t>
            </w:r>
          </w:p>
          <w:p w14:paraId="093D45E0" w14:textId="77777777" w:rsidR="000A2A75" w:rsidRPr="000A2A75" w:rsidRDefault="000A2A75" w:rsidP="000A2A75">
            <w:pPr>
              <w:spacing w:after="0" w:line="240" w:lineRule="auto"/>
              <w:rPr>
                <w:rFonts w:ascii="Arial" w:eastAsia="Times New Roman" w:hAnsi="Arial" w:cs="Arial"/>
              </w:rPr>
            </w:pPr>
          </w:p>
          <w:p w14:paraId="0EAE528F"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 xml:space="preserve">Students will </w:t>
            </w:r>
            <w:r w:rsidRPr="000A2A75">
              <w:rPr>
                <w:rFonts w:ascii="Arial" w:eastAsia="Times New Roman" w:hAnsi="Arial" w:cs="Arial"/>
                <w:noProof/>
              </w:rPr>
              <w:t>be presented</w:t>
            </w:r>
            <w:r w:rsidRPr="000A2A75">
              <w:rPr>
                <w:rFonts w:ascii="Arial" w:eastAsia="Times New Roman" w:hAnsi="Arial" w:cs="Arial"/>
              </w:rPr>
              <w:t xml:space="preserve"> with a </w:t>
            </w:r>
            <w:proofErr w:type="spellStart"/>
            <w:r w:rsidRPr="000A2A75">
              <w:rPr>
                <w:rFonts w:ascii="Arial" w:eastAsia="Times New Roman" w:hAnsi="Arial" w:cs="Arial"/>
              </w:rPr>
              <w:t>powerpoint</w:t>
            </w:r>
            <w:proofErr w:type="spellEnd"/>
            <w:r w:rsidRPr="000A2A75">
              <w:rPr>
                <w:rFonts w:ascii="Arial" w:eastAsia="Times New Roman" w:hAnsi="Arial" w:cs="Arial"/>
              </w:rPr>
              <w:t xml:space="preserve"> slide that includes 45 trials (plus </w:t>
            </w:r>
            <w:r w:rsidRPr="000A2A75">
              <w:rPr>
                <w:rFonts w:ascii="Arial" w:eastAsia="Times New Roman" w:hAnsi="Arial" w:cs="Arial"/>
                <w:noProof/>
              </w:rPr>
              <w:t>four</w:t>
            </w:r>
            <w:r w:rsidRPr="000A2A75">
              <w:rPr>
                <w:rFonts w:ascii="Arial" w:eastAsia="Times New Roman" w:hAnsi="Arial" w:cs="Arial"/>
              </w:rPr>
              <w:t xml:space="preserve"> practice trials). 15 structural/shallow words (Is this word in capital letters?) 15 phonological/intermediate words (Does this word rhyme with _?), and 15 semantic meaning/deep words (Does the word fit in the sentence? Cat’s meow, dogs_). </w:t>
            </w:r>
            <w:r w:rsidRPr="000A2A75">
              <w:rPr>
                <w:rFonts w:ascii="Arial" w:eastAsia="Times New Roman" w:hAnsi="Arial" w:cs="Arial"/>
                <w:noProof/>
              </w:rPr>
              <w:t>While</w:t>
            </w:r>
            <w:r w:rsidRPr="000A2A75">
              <w:rPr>
                <w:rFonts w:ascii="Arial" w:eastAsia="Times New Roman" w:hAnsi="Arial" w:cs="Arial"/>
              </w:rPr>
              <w:t xml:space="preserve"> going through each slide students will be asked to place a cross in a yes or no box (e.g., Q3. Is this word in capital letters? – TRAIN – put a cross in the no box).</w:t>
            </w:r>
          </w:p>
          <w:p w14:paraId="50A1E38F" w14:textId="77777777" w:rsidR="000A2A75" w:rsidRPr="000A2A75" w:rsidRDefault="000A2A75" w:rsidP="000A2A75">
            <w:pPr>
              <w:spacing w:after="0" w:line="240" w:lineRule="auto"/>
              <w:rPr>
                <w:rFonts w:ascii="Arial" w:eastAsia="Times New Roman" w:hAnsi="Arial" w:cs="Arial"/>
              </w:rPr>
            </w:pPr>
          </w:p>
          <w:p w14:paraId="6DA3B3D9"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 xml:space="preserve">Students believe that this is the real test, but once they have completed the task above, the real task involves them recognising words from the </w:t>
            </w:r>
            <w:proofErr w:type="spellStart"/>
            <w:r w:rsidRPr="000A2A75">
              <w:rPr>
                <w:rFonts w:ascii="Arial" w:eastAsia="Times New Roman" w:hAnsi="Arial" w:cs="Arial"/>
              </w:rPr>
              <w:t>powerpoint</w:t>
            </w:r>
            <w:proofErr w:type="spellEnd"/>
            <w:r w:rsidRPr="000A2A75">
              <w:rPr>
                <w:rFonts w:ascii="Arial" w:eastAsia="Times New Roman" w:hAnsi="Arial" w:cs="Arial"/>
              </w:rPr>
              <w:t xml:space="preserve"> slides. The 45 words from the slides </w:t>
            </w:r>
            <w:r w:rsidRPr="000A2A75">
              <w:rPr>
                <w:rFonts w:ascii="Arial" w:eastAsia="Times New Roman" w:hAnsi="Arial" w:cs="Arial"/>
                <w:noProof/>
              </w:rPr>
              <w:t>are placed</w:t>
            </w:r>
            <w:r w:rsidRPr="000A2A75">
              <w:rPr>
                <w:rFonts w:ascii="Arial" w:eastAsia="Times New Roman" w:hAnsi="Arial" w:cs="Arial"/>
              </w:rPr>
              <w:t xml:space="preserve"> amongst 105 words. Their task is to recognise as many of the 45 words presented to them, again putting a cross against as many of the 45 words as they can remember. </w:t>
            </w:r>
          </w:p>
          <w:p w14:paraId="3C376FF0" w14:textId="77777777" w:rsidR="000A2A75" w:rsidRPr="000A2A75" w:rsidRDefault="000A2A75" w:rsidP="000A2A75">
            <w:pPr>
              <w:spacing w:after="0" w:line="240" w:lineRule="auto"/>
              <w:rPr>
                <w:rFonts w:ascii="Arial" w:eastAsia="Times New Roman" w:hAnsi="Arial" w:cs="Arial"/>
              </w:rPr>
            </w:pPr>
          </w:p>
          <w:p w14:paraId="35CE1771"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 xml:space="preserve">All data will </w:t>
            </w:r>
            <w:r w:rsidRPr="000A2A75">
              <w:rPr>
                <w:rFonts w:ascii="Arial" w:eastAsia="Times New Roman" w:hAnsi="Arial" w:cs="Arial"/>
                <w:noProof/>
              </w:rPr>
              <w:t>be collated</w:t>
            </w:r>
            <w:r w:rsidRPr="000A2A75">
              <w:rPr>
                <w:rFonts w:ascii="Arial" w:eastAsia="Times New Roman" w:hAnsi="Arial" w:cs="Arial"/>
              </w:rPr>
              <w:t xml:space="preserve"> and analysed using SPSS. </w:t>
            </w:r>
          </w:p>
          <w:p w14:paraId="3E6607F1" w14:textId="77777777" w:rsidR="000A2A75" w:rsidRPr="000A2A75" w:rsidRDefault="000A2A75" w:rsidP="000A2A75">
            <w:pPr>
              <w:spacing w:after="0" w:line="240" w:lineRule="auto"/>
              <w:rPr>
                <w:rFonts w:ascii="Arial" w:eastAsia="Times New Roman" w:hAnsi="Arial" w:cs="Arial"/>
              </w:rPr>
            </w:pPr>
          </w:p>
          <w:p w14:paraId="6B4B83BC" w14:textId="77777777" w:rsidR="000A2A75" w:rsidRPr="000A2A75" w:rsidRDefault="000A2A75" w:rsidP="000A2A75">
            <w:pPr>
              <w:spacing w:after="0" w:line="240" w:lineRule="auto"/>
              <w:rPr>
                <w:rFonts w:ascii="Arial" w:eastAsia="Times New Roman" w:hAnsi="Arial" w:cs="Arial"/>
              </w:rPr>
            </w:pPr>
          </w:p>
          <w:p w14:paraId="4B09C5AC" w14:textId="77777777" w:rsidR="000A2A75" w:rsidRPr="000A2A75" w:rsidRDefault="000A2A75" w:rsidP="000A2A75">
            <w:pPr>
              <w:spacing w:after="0" w:line="240" w:lineRule="auto"/>
              <w:rPr>
                <w:rFonts w:ascii="Arial" w:eastAsia="Times New Roman" w:hAnsi="Arial" w:cs="Arial"/>
                <w:b/>
              </w:rPr>
            </w:pPr>
            <w:r w:rsidRPr="000A2A75">
              <w:rPr>
                <w:rFonts w:ascii="Arial" w:eastAsia="Times New Roman" w:hAnsi="Arial" w:cs="Arial"/>
                <w:color w:val="808080"/>
                <w:sz w:val="18"/>
                <w:szCs w:val="18"/>
              </w:rPr>
              <w:t>(this box should expand as you type)</w:t>
            </w:r>
          </w:p>
        </w:tc>
      </w:tr>
    </w:tbl>
    <w:p w14:paraId="504E8B34" w14:textId="77777777" w:rsidR="000A2A75" w:rsidRPr="000A2A75" w:rsidRDefault="000A2A75" w:rsidP="000A2A75">
      <w:pPr>
        <w:spacing w:after="0" w:line="240" w:lineRule="auto"/>
        <w:rPr>
          <w:rFonts w:ascii="Times New Roman" w:eastAsia="Times New Roman" w:hAnsi="Times New Roman" w:cs="Times New Roman"/>
          <w:sz w:val="20"/>
          <w:szCs w:val="20"/>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0A2A75" w:rsidRPr="000A2A75" w14:paraId="158D86CB" w14:textId="77777777" w:rsidTr="000A2A75">
        <w:trPr>
          <w:trHeight w:val="454"/>
        </w:trPr>
        <w:tc>
          <w:tcPr>
            <w:tcW w:w="5000" w:type="pct"/>
            <w:shd w:val="clear" w:color="auto" w:fill="F2F2F2"/>
            <w:vAlign w:val="center"/>
          </w:tcPr>
          <w:p w14:paraId="703F22FA" w14:textId="77777777" w:rsidR="000A2A75" w:rsidRPr="000A2A75" w:rsidRDefault="000A2A75" w:rsidP="000A2A75">
            <w:pPr>
              <w:spacing w:before="120" w:after="0" w:line="240" w:lineRule="auto"/>
              <w:rPr>
                <w:rFonts w:ascii="Arial" w:eastAsia="Times New Roman" w:hAnsi="Arial" w:cs="Arial"/>
                <w:b/>
              </w:rPr>
            </w:pPr>
            <w:r w:rsidRPr="000A2A75">
              <w:rPr>
                <w:rFonts w:ascii="Arial" w:eastAsia="Times New Roman" w:hAnsi="Arial" w:cs="Arial"/>
                <w:b/>
              </w:rPr>
              <w:t>Location of research activity</w:t>
            </w:r>
          </w:p>
          <w:p w14:paraId="412DCFE6"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Identify all locations where research activity will take place.</w:t>
            </w:r>
          </w:p>
        </w:tc>
      </w:tr>
      <w:tr w:rsidR="000A2A75" w:rsidRPr="000A2A75" w14:paraId="5B4E7967" w14:textId="77777777" w:rsidTr="000A2A75">
        <w:trPr>
          <w:trHeight w:val="454"/>
        </w:trPr>
        <w:tc>
          <w:tcPr>
            <w:tcW w:w="5000" w:type="pct"/>
            <w:vAlign w:val="center"/>
          </w:tcPr>
          <w:p w14:paraId="7178E439" w14:textId="77777777" w:rsidR="000A2A75" w:rsidRPr="000A2A75" w:rsidRDefault="000A2A75" w:rsidP="000A2A75">
            <w:pPr>
              <w:spacing w:after="0" w:line="240" w:lineRule="auto"/>
              <w:rPr>
                <w:rFonts w:ascii="Arial" w:eastAsia="Times New Roman" w:hAnsi="Arial" w:cs="Arial"/>
              </w:rPr>
            </w:pPr>
          </w:p>
          <w:p w14:paraId="45D84DAD"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 xml:space="preserve">D003 – computer lab. Carmarthen campus. </w:t>
            </w:r>
          </w:p>
          <w:p w14:paraId="1628C024" w14:textId="77777777" w:rsidR="000A2A75" w:rsidRPr="000A2A75" w:rsidRDefault="000A2A75" w:rsidP="000A2A75">
            <w:pPr>
              <w:spacing w:after="0" w:line="240" w:lineRule="auto"/>
              <w:rPr>
                <w:rFonts w:ascii="Arial" w:eastAsia="Times New Roman" w:hAnsi="Arial" w:cs="Arial"/>
              </w:rPr>
            </w:pPr>
          </w:p>
          <w:p w14:paraId="345FD3D6" w14:textId="77777777" w:rsidR="000A2A75" w:rsidRPr="000A2A75" w:rsidRDefault="000A2A75" w:rsidP="000A2A75">
            <w:pPr>
              <w:spacing w:after="0" w:line="240" w:lineRule="auto"/>
              <w:rPr>
                <w:rFonts w:ascii="Arial" w:eastAsia="Times New Roman" w:hAnsi="Arial" w:cs="Arial"/>
                <w:b/>
              </w:rPr>
            </w:pPr>
            <w:r w:rsidRPr="000A2A75">
              <w:rPr>
                <w:rFonts w:ascii="Arial" w:eastAsia="Times New Roman" w:hAnsi="Arial" w:cs="Arial"/>
                <w:color w:val="808080"/>
                <w:sz w:val="18"/>
                <w:szCs w:val="18"/>
              </w:rPr>
              <w:t>(this box should expand as you type)</w:t>
            </w:r>
          </w:p>
        </w:tc>
      </w:tr>
      <w:tr w:rsidR="000A2A75" w:rsidRPr="000A2A75" w14:paraId="79E03C74" w14:textId="77777777" w:rsidTr="000A2A75">
        <w:trPr>
          <w:trHeight w:val="454"/>
        </w:trPr>
        <w:tc>
          <w:tcPr>
            <w:tcW w:w="5000" w:type="pct"/>
            <w:shd w:val="clear" w:color="auto" w:fill="F2F2F2"/>
            <w:vAlign w:val="center"/>
          </w:tcPr>
          <w:p w14:paraId="6C945B40" w14:textId="77777777" w:rsidR="000A2A75" w:rsidRPr="000A2A75" w:rsidRDefault="000A2A75" w:rsidP="000A2A75">
            <w:pPr>
              <w:spacing w:before="120" w:after="0" w:line="240" w:lineRule="auto"/>
              <w:rPr>
                <w:rFonts w:ascii="Arial" w:eastAsia="Times New Roman" w:hAnsi="Arial" w:cs="Arial"/>
                <w:b/>
              </w:rPr>
            </w:pPr>
            <w:r w:rsidRPr="000A2A75">
              <w:rPr>
                <w:rFonts w:ascii="Arial" w:eastAsia="Times New Roman" w:hAnsi="Arial" w:cs="Arial"/>
                <w:b/>
              </w:rPr>
              <w:t>Research activity outside of the UK</w:t>
            </w:r>
          </w:p>
          <w:p w14:paraId="127DA99A" w14:textId="77777777" w:rsidR="000A2A75" w:rsidRPr="000A2A75" w:rsidRDefault="000A2A75" w:rsidP="000A2A75">
            <w:pPr>
              <w:autoSpaceDE w:val="0"/>
              <w:autoSpaceDN w:val="0"/>
              <w:adjustRightInd w:val="0"/>
              <w:spacing w:after="0" w:line="240" w:lineRule="auto"/>
              <w:rPr>
                <w:rFonts w:ascii="Arial" w:eastAsia="Times New Roman" w:hAnsi="Arial" w:cs="Arial"/>
              </w:rPr>
            </w:pPr>
            <w:r w:rsidRPr="000A2A75">
              <w:rPr>
                <w:rFonts w:ascii="Arial" w:eastAsia="Times New Roman" w:hAnsi="Arial" w:cs="Arial"/>
              </w:rPr>
              <w:t xml:space="preserve">If research activity </w:t>
            </w:r>
            <w:r w:rsidRPr="000A2A75">
              <w:rPr>
                <w:rFonts w:ascii="Arial" w:eastAsia="Times New Roman" w:hAnsi="Arial" w:cs="Arial"/>
                <w:noProof/>
              </w:rPr>
              <w:t>will take</w:t>
            </w:r>
            <w:r w:rsidRPr="000A2A75">
              <w:rPr>
                <w:rFonts w:ascii="Arial" w:eastAsia="Times New Roman" w:hAnsi="Arial" w:cs="Arial"/>
              </w:rPr>
              <w:t xml:space="preserve"> place overseas, you are responsible for ensuring that local ethical considerations </w:t>
            </w:r>
            <w:r w:rsidRPr="000A2A75">
              <w:rPr>
                <w:rFonts w:ascii="Arial" w:eastAsia="Times New Roman" w:hAnsi="Arial" w:cs="Arial"/>
                <w:noProof/>
              </w:rPr>
              <w:t>are complied</w:t>
            </w:r>
            <w:r w:rsidRPr="000A2A75">
              <w:rPr>
                <w:rFonts w:ascii="Arial" w:eastAsia="Times New Roman" w:hAnsi="Arial" w:cs="Arial"/>
              </w:rPr>
              <w:t xml:space="preserve"> with and that the relevant permissions </w:t>
            </w:r>
            <w:r w:rsidRPr="000A2A75">
              <w:rPr>
                <w:rFonts w:ascii="Arial" w:eastAsia="Times New Roman" w:hAnsi="Arial" w:cs="Arial"/>
                <w:noProof/>
              </w:rPr>
              <w:t>are sought</w:t>
            </w:r>
            <w:r w:rsidRPr="000A2A75">
              <w:rPr>
                <w:rFonts w:ascii="Arial" w:eastAsia="Times New Roman" w:hAnsi="Arial" w:cs="Arial"/>
              </w:rPr>
              <w:t xml:space="preserve">.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0A2A75">
              <w:rPr>
                <w:rFonts w:ascii="Arial" w:eastAsia="Times New Roman" w:hAnsi="Arial" w:cs="Arial"/>
              </w:rPr>
              <w:t>particular cultural</w:t>
            </w:r>
            <w:proofErr w:type="gramEnd"/>
            <w:r w:rsidRPr="000A2A75">
              <w:rPr>
                <w:rFonts w:ascii="Arial" w:eastAsia="Times New Roman" w:hAnsi="Arial" w:cs="Arial"/>
              </w:rPr>
              <w:t xml:space="preserve"> sensitivities or vulnerabilities of participants.</w:t>
            </w:r>
          </w:p>
        </w:tc>
      </w:tr>
      <w:tr w:rsidR="000A2A75" w:rsidRPr="000A2A75" w14:paraId="402C0FFC" w14:textId="77777777" w:rsidTr="000A2A75">
        <w:trPr>
          <w:trHeight w:val="454"/>
        </w:trPr>
        <w:tc>
          <w:tcPr>
            <w:tcW w:w="5000" w:type="pct"/>
            <w:vAlign w:val="center"/>
          </w:tcPr>
          <w:p w14:paraId="2A7C213B"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N/A</w:t>
            </w:r>
          </w:p>
          <w:p w14:paraId="7713AE45" w14:textId="77777777" w:rsidR="000A2A75" w:rsidRPr="000A2A75" w:rsidRDefault="000A2A75" w:rsidP="000A2A75">
            <w:pPr>
              <w:spacing w:after="0" w:line="240" w:lineRule="auto"/>
              <w:rPr>
                <w:rFonts w:ascii="Arial" w:eastAsia="Times New Roman" w:hAnsi="Arial" w:cs="Arial"/>
              </w:rPr>
            </w:pPr>
          </w:p>
          <w:p w14:paraId="4911851A" w14:textId="77777777" w:rsidR="000A2A75" w:rsidRPr="000A2A75" w:rsidRDefault="000A2A75" w:rsidP="000A2A75">
            <w:pPr>
              <w:spacing w:after="0" w:line="240" w:lineRule="auto"/>
              <w:rPr>
                <w:rFonts w:ascii="Arial" w:eastAsia="Times New Roman" w:hAnsi="Arial" w:cs="Arial"/>
                <w:b/>
              </w:rPr>
            </w:pPr>
            <w:r w:rsidRPr="000A2A75">
              <w:rPr>
                <w:rFonts w:ascii="Arial" w:eastAsia="Times New Roman" w:hAnsi="Arial" w:cs="Arial"/>
                <w:color w:val="808080"/>
                <w:sz w:val="18"/>
                <w:szCs w:val="18"/>
              </w:rPr>
              <w:lastRenderedPageBreak/>
              <w:t>(this box should expand as you type)</w:t>
            </w:r>
          </w:p>
        </w:tc>
      </w:tr>
    </w:tbl>
    <w:p w14:paraId="756E12B5" w14:textId="77777777" w:rsidR="000A2A75" w:rsidRPr="000A2A75" w:rsidRDefault="000A2A75" w:rsidP="000A2A75">
      <w:pPr>
        <w:spacing w:after="0" w:line="240" w:lineRule="auto"/>
        <w:rPr>
          <w:rFonts w:ascii="Arial" w:eastAsia="Times New Roman" w:hAnsi="Arial" w:cs="Arial"/>
          <w:bCs/>
        </w:rPr>
      </w:pPr>
    </w:p>
    <w:p w14:paraId="1AD093A1" w14:textId="77777777" w:rsidR="000A2A75" w:rsidRPr="000A2A75" w:rsidRDefault="000A2A75" w:rsidP="000A2A75">
      <w:pPr>
        <w:autoSpaceDE w:val="0"/>
        <w:autoSpaceDN w:val="0"/>
        <w:adjustRightInd w:val="0"/>
        <w:spacing w:after="0" w:line="240" w:lineRule="auto"/>
        <w:jc w:val="both"/>
        <w:rPr>
          <w:rFonts w:ascii="Arial" w:eastAsia="Times New Roman" w:hAnsi="Arial" w:cs="Arial"/>
          <w:b/>
        </w:rPr>
      </w:pPr>
    </w:p>
    <w:p w14:paraId="4EBC544A" w14:textId="77777777" w:rsidR="000A2A75" w:rsidRPr="000A2A75" w:rsidRDefault="000A2A75" w:rsidP="000A2A75">
      <w:pPr>
        <w:autoSpaceDE w:val="0"/>
        <w:autoSpaceDN w:val="0"/>
        <w:adjustRightInd w:val="0"/>
        <w:spacing w:after="0" w:line="240" w:lineRule="auto"/>
        <w:jc w:val="both"/>
        <w:rPr>
          <w:rFonts w:ascii="Arial" w:eastAsia="Times New Roman" w:hAnsi="Arial" w:cs="Arial"/>
          <w:b/>
        </w:rPr>
      </w:pPr>
      <w:r w:rsidRPr="000A2A75">
        <w:rPr>
          <w:rFonts w:ascii="Arial" w:eastAsia="Times New Roman" w:hAnsi="Arial" w:cs="Arial"/>
          <w:b/>
        </w:rPr>
        <w:t>SECTION F: Scope of Research Activity</w:t>
      </w:r>
    </w:p>
    <w:p w14:paraId="29FA7BB1" w14:textId="77777777" w:rsidR="000A2A75" w:rsidRPr="000A2A75" w:rsidRDefault="000A2A75" w:rsidP="000A2A75">
      <w:pPr>
        <w:spacing w:after="0" w:line="240" w:lineRule="auto"/>
        <w:rPr>
          <w:rFonts w:ascii="Arial" w:eastAsia="Times New Roman" w:hAnsi="Arial" w:cs="Arial"/>
          <w:bCs/>
          <w:iCs/>
          <w:sz w:val="12"/>
          <w:szCs w:val="12"/>
        </w:rPr>
      </w:pPr>
    </w:p>
    <w:tbl>
      <w:tblPr>
        <w:tblStyle w:val="TableGrid1"/>
        <w:tblW w:w="9889" w:type="dxa"/>
        <w:tblLook w:val="04A0" w:firstRow="1" w:lastRow="0" w:firstColumn="1" w:lastColumn="0" w:noHBand="0" w:noVBand="1"/>
      </w:tblPr>
      <w:tblGrid>
        <w:gridCol w:w="8217"/>
        <w:gridCol w:w="850"/>
        <w:gridCol w:w="822"/>
      </w:tblGrid>
      <w:tr w:rsidR="000A2A75" w:rsidRPr="000A2A75" w14:paraId="790BF690" w14:textId="77777777" w:rsidTr="000A2A75">
        <w:tc>
          <w:tcPr>
            <w:tcW w:w="8217" w:type="dxa"/>
            <w:shd w:val="clear" w:color="auto" w:fill="F2F2F2"/>
          </w:tcPr>
          <w:p w14:paraId="096802DB" w14:textId="77777777" w:rsidR="000A2A75" w:rsidRPr="000A2A75" w:rsidRDefault="000A2A75" w:rsidP="000A2A75">
            <w:pPr>
              <w:autoSpaceDE w:val="0"/>
              <w:autoSpaceDN w:val="0"/>
              <w:adjustRightInd w:val="0"/>
              <w:jc w:val="both"/>
              <w:rPr>
                <w:rFonts w:ascii="Arial" w:hAnsi="Arial" w:cs="Arial"/>
                <w:b/>
              </w:rPr>
            </w:pPr>
            <w:r w:rsidRPr="000A2A75">
              <w:rPr>
                <w:rFonts w:ascii="Arial" w:hAnsi="Arial" w:cs="Arial"/>
                <w:b/>
              </w:rPr>
              <w:t xml:space="preserve">Will the research activity </w:t>
            </w:r>
            <w:proofErr w:type="gramStart"/>
            <w:r w:rsidRPr="000A2A75">
              <w:rPr>
                <w:rFonts w:ascii="Arial" w:hAnsi="Arial" w:cs="Arial"/>
                <w:b/>
              </w:rPr>
              <w:t>include:</w:t>
            </w:r>
            <w:proofErr w:type="gramEnd"/>
          </w:p>
        </w:tc>
        <w:tc>
          <w:tcPr>
            <w:tcW w:w="850" w:type="dxa"/>
            <w:shd w:val="clear" w:color="auto" w:fill="F2F2F2"/>
          </w:tcPr>
          <w:p w14:paraId="76423EF5" w14:textId="77777777" w:rsidR="000A2A75" w:rsidRPr="000A2A75" w:rsidRDefault="000A2A75" w:rsidP="000A2A75">
            <w:pPr>
              <w:autoSpaceDE w:val="0"/>
              <w:autoSpaceDN w:val="0"/>
              <w:adjustRightInd w:val="0"/>
              <w:jc w:val="center"/>
              <w:rPr>
                <w:rFonts w:ascii="Arial" w:hAnsi="Arial" w:cs="Arial"/>
                <w:b/>
                <w:bCs/>
              </w:rPr>
            </w:pPr>
          </w:p>
          <w:p w14:paraId="66762E12" w14:textId="77777777" w:rsidR="000A2A75" w:rsidRPr="000A2A75" w:rsidRDefault="000A2A75" w:rsidP="000A2A75">
            <w:pPr>
              <w:autoSpaceDE w:val="0"/>
              <w:autoSpaceDN w:val="0"/>
              <w:adjustRightInd w:val="0"/>
              <w:jc w:val="center"/>
              <w:rPr>
                <w:rFonts w:ascii="Arial" w:hAnsi="Arial" w:cs="Arial"/>
                <w:b/>
                <w:bCs/>
              </w:rPr>
            </w:pPr>
            <w:r w:rsidRPr="000A2A75">
              <w:rPr>
                <w:rFonts w:ascii="Arial" w:hAnsi="Arial" w:cs="Arial"/>
                <w:b/>
                <w:bCs/>
              </w:rPr>
              <w:t>YES</w:t>
            </w:r>
          </w:p>
        </w:tc>
        <w:tc>
          <w:tcPr>
            <w:tcW w:w="822" w:type="dxa"/>
            <w:shd w:val="clear" w:color="auto" w:fill="F2F2F2"/>
          </w:tcPr>
          <w:p w14:paraId="5ED2461F" w14:textId="77777777" w:rsidR="000A2A75" w:rsidRPr="000A2A75" w:rsidRDefault="000A2A75" w:rsidP="000A2A75">
            <w:pPr>
              <w:autoSpaceDE w:val="0"/>
              <w:autoSpaceDN w:val="0"/>
              <w:adjustRightInd w:val="0"/>
              <w:jc w:val="center"/>
              <w:rPr>
                <w:rFonts w:ascii="Arial" w:hAnsi="Arial" w:cs="Arial"/>
                <w:b/>
                <w:bCs/>
              </w:rPr>
            </w:pPr>
          </w:p>
          <w:p w14:paraId="43D90E72" w14:textId="77777777" w:rsidR="000A2A75" w:rsidRPr="000A2A75" w:rsidRDefault="000A2A75" w:rsidP="000A2A75">
            <w:pPr>
              <w:autoSpaceDE w:val="0"/>
              <w:autoSpaceDN w:val="0"/>
              <w:adjustRightInd w:val="0"/>
              <w:jc w:val="center"/>
              <w:rPr>
                <w:rFonts w:ascii="Arial" w:hAnsi="Arial" w:cs="Arial"/>
                <w:b/>
                <w:bCs/>
              </w:rPr>
            </w:pPr>
            <w:r w:rsidRPr="000A2A75">
              <w:rPr>
                <w:rFonts w:ascii="Arial" w:hAnsi="Arial" w:cs="Arial"/>
                <w:b/>
                <w:bCs/>
              </w:rPr>
              <w:t>NO</w:t>
            </w:r>
          </w:p>
        </w:tc>
      </w:tr>
      <w:tr w:rsidR="000A2A75" w:rsidRPr="000A2A75" w14:paraId="7349AF39" w14:textId="77777777" w:rsidTr="000A2A75">
        <w:trPr>
          <w:trHeight w:val="439"/>
        </w:trPr>
        <w:tc>
          <w:tcPr>
            <w:tcW w:w="8217" w:type="dxa"/>
            <w:shd w:val="clear" w:color="auto" w:fill="F2F2F2"/>
            <w:vAlign w:val="center"/>
          </w:tcPr>
          <w:p w14:paraId="5AFEF9A2"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02BB977E"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71AF75DE"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1778F240" w14:textId="77777777" w:rsidTr="000A2A75">
        <w:trPr>
          <w:trHeight w:val="439"/>
        </w:trPr>
        <w:tc>
          <w:tcPr>
            <w:tcW w:w="8217" w:type="dxa"/>
            <w:shd w:val="clear" w:color="auto" w:fill="F2F2F2"/>
            <w:vAlign w:val="center"/>
          </w:tcPr>
          <w:p w14:paraId="6CD40BED"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Use of interviews?</w:t>
            </w:r>
          </w:p>
        </w:tc>
        <w:tc>
          <w:tcPr>
            <w:tcW w:w="850" w:type="dxa"/>
            <w:shd w:val="clear" w:color="auto" w:fill="BFBF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1DDA646F"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5E4BA800"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66DA6E08" w14:textId="77777777" w:rsidTr="000A2A75">
        <w:trPr>
          <w:trHeight w:val="403"/>
        </w:trPr>
        <w:tc>
          <w:tcPr>
            <w:tcW w:w="8217" w:type="dxa"/>
            <w:shd w:val="clear" w:color="auto" w:fill="F2F2F2"/>
            <w:vAlign w:val="center"/>
          </w:tcPr>
          <w:p w14:paraId="15F24A75"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Use of diaries?</w:t>
            </w:r>
          </w:p>
        </w:tc>
        <w:tc>
          <w:tcPr>
            <w:tcW w:w="850"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0B1F2FBE"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46773935"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13D5CA5E" w14:textId="77777777" w:rsidTr="000A2A75">
        <w:trPr>
          <w:trHeight w:val="403"/>
        </w:trPr>
        <w:tc>
          <w:tcPr>
            <w:tcW w:w="8217" w:type="dxa"/>
            <w:shd w:val="clear" w:color="auto" w:fill="F2F2F2"/>
            <w:vAlign w:val="center"/>
          </w:tcPr>
          <w:p w14:paraId="64BC298E"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21932812"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2574FB34"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7A6D3E3D" w14:textId="77777777" w:rsidTr="000A2A75">
        <w:trPr>
          <w:trHeight w:val="439"/>
        </w:trPr>
        <w:tc>
          <w:tcPr>
            <w:tcW w:w="8217" w:type="dxa"/>
            <w:shd w:val="clear" w:color="auto" w:fill="F2F2F2"/>
            <w:vAlign w:val="center"/>
          </w:tcPr>
          <w:p w14:paraId="0BC12EC6"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0D2C255E"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71A24CE7"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22B08A99" w14:textId="77777777" w:rsidTr="000A2A75">
        <w:trPr>
          <w:trHeight w:val="403"/>
        </w:trPr>
        <w:tc>
          <w:tcPr>
            <w:tcW w:w="8217" w:type="dxa"/>
            <w:shd w:val="clear" w:color="auto" w:fill="F2F2F2"/>
            <w:vAlign w:val="center"/>
          </w:tcPr>
          <w:p w14:paraId="4BF9A1F8"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42C79204"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7D398502"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5C034301" w14:textId="77777777" w:rsidTr="000A2A75">
        <w:trPr>
          <w:trHeight w:val="439"/>
        </w:trPr>
        <w:tc>
          <w:tcPr>
            <w:tcW w:w="8217" w:type="dxa"/>
            <w:shd w:val="clear" w:color="auto" w:fill="F2F2F2"/>
            <w:vAlign w:val="center"/>
          </w:tcPr>
          <w:p w14:paraId="69C1E692"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4EB76AD2"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6D89D6D3"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42259C98" w14:textId="77777777" w:rsidTr="000A2A75">
        <w:trPr>
          <w:trHeight w:val="403"/>
        </w:trPr>
        <w:tc>
          <w:tcPr>
            <w:tcW w:w="8217" w:type="dxa"/>
            <w:shd w:val="clear" w:color="auto" w:fill="F2F2F2"/>
            <w:vAlign w:val="center"/>
          </w:tcPr>
          <w:p w14:paraId="042E5C00"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 xml:space="preserve">Administration of any questions, test stimuli, </w:t>
            </w:r>
            <w:r w:rsidRPr="000A2A75">
              <w:rPr>
                <w:rFonts w:ascii="Arial" w:hAnsi="Arial" w:cs="Arial"/>
                <w:noProof/>
              </w:rPr>
              <w:t>presentation</w:t>
            </w:r>
            <w:r w:rsidRPr="000A2A75">
              <w:rPr>
                <w:rFonts w:ascii="Arial" w:hAnsi="Arial" w:cs="Arial"/>
              </w:rPr>
              <w:t xml:space="preserve"> that may </w:t>
            </w:r>
            <w:r w:rsidRPr="000A2A75">
              <w:rPr>
                <w:rFonts w:ascii="Arial" w:hAnsi="Arial" w:cs="Arial"/>
                <w:noProof/>
              </w:rPr>
              <w:t>be experienced</w:t>
            </w:r>
            <w:r w:rsidRPr="000A2A75">
              <w:rPr>
                <w:rFonts w:ascii="Arial" w:hAnsi="Arial" w:cs="Arial"/>
              </w:rPr>
              <w:t xml:space="preserve"> as physically, mentally or emotionally </w:t>
            </w:r>
            <w:r w:rsidRPr="000A2A75">
              <w:rPr>
                <w:rFonts w:ascii="Arial" w:hAnsi="Arial" w:cs="Arial"/>
                <w:noProof/>
              </w:rPr>
              <w:t>harmful / offensive</w:t>
            </w:r>
            <w:r w:rsidRPr="000A2A75">
              <w:rPr>
                <w:rFonts w:ascii="Arial" w:hAnsi="Arial" w:cs="Arial"/>
              </w:rPr>
              <w:t>?</w:t>
            </w:r>
          </w:p>
        </w:tc>
        <w:tc>
          <w:tcPr>
            <w:tcW w:w="850"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018C2F4A"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79FEE1B4"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2C79DAFA" w14:textId="77777777" w:rsidTr="000A2A75">
        <w:trPr>
          <w:trHeight w:val="403"/>
        </w:trPr>
        <w:tc>
          <w:tcPr>
            <w:tcW w:w="8217" w:type="dxa"/>
            <w:shd w:val="clear" w:color="auto" w:fill="F2F2F2"/>
            <w:vAlign w:val="center"/>
          </w:tcPr>
          <w:p w14:paraId="37F54F4E"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58F0463D"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14C38960"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r>
      <w:tr w:rsidR="000A2A75" w:rsidRPr="000A2A75" w14:paraId="5E2D6467" w14:textId="77777777" w:rsidTr="000A2A75">
        <w:trPr>
          <w:trHeight w:val="403"/>
        </w:trPr>
        <w:tc>
          <w:tcPr>
            <w:tcW w:w="8217" w:type="dxa"/>
            <w:shd w:val="clear" w:color="auto" w:fill="F2F2F2"/>
            <w:vAlign w:val="center"/>
          </w:tcPr>
          <w:p w14:paraId="59D27E03"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7B392715"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5A9D4358"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r>
      <w:tr w:rsidR="000A2A75" w:rsidRPr="000A2A75" w14:paraId="6CDC0267" w14:textId="77777777" w:rsidTr="000A2A75">
        <w:trPr>
          <w:trHeight w:val="403"/>
        </w:trPr>
        <w:tc>
          <w:tcPr>
            <w:tcW w:w="8217" w:type="dxa"/>
            <w:shd w:val="clear" w:color="auto" w:fill="F2F2F2"/>
            <w:vAlign w:val="center"/>
          </w:tcPr>
          <w:p w14:paraId="0E71B0AB"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3A933D27"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3D9DE160"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r>
      <w:tr w:rsidR="000A2A75" w:rsidRPr="000A2A75" w14:paraId="193238B0" w14:textId="77777777" w:rsidTr="000A2A75">
        <w:trPr>
          <w:trHeight w:val="403"/>
        </w:trPr>
        <w:tc>
          <w:tcPr>
            <w:tcW w:w="8217" w:type="dxa"/>
            <w:shd w:val="clear" w:color="auto" w:fill="F2F2F2"/>
            <w:vAlign w:val="center"/>
          </w:tcPr>
          <w:p w14:paraId="4F552426"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1058B407"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35FF2B70"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r>
      <w:tr w:rsidR="000A2A75" w:rsidRPr="000A2A75" w14:paraId="78F5D985" w14:textId="77777777" w:rsidTr="000A2A75">
        <w:trPr>
          <w:trHeight w:val="403"/>
        </w:trPr>
        <w:tc>
          <w:tcPr>
            <w:tcW w:w="8217" w:type="dxa"/>
            <w:shd w:val="clear" w:color="auto" w:fill="F2F2F2"/>
            <w:vAlign w:val="center"/>
          </w:tcPr>
          <w:p w14:paraId="36B578FA" w14:textId="77777777" w:rsidR="000A2A75" w:rsidRPr="000A2A75" w:rsidRDefault="000A2A75" w:rsidP="000A2A75">
            <w:pPr>
              <w:autoSpaceDE w:val="0"/>
              <w:autoSpaceDN w:val="0"/>
              <w:adjustRightInd w:val="0"/>
              <w:rPr>
                <w:rFonts w:ascii="Arial" w:hAnsi="Arial" w:cs="Arial"/>
              </w:rPr>
            </w:pPr>
            <w:r w:rsidRPr="000A2A75">
              <w:rPr>
                <w:rFonts w:ascii="Arial" w:hAnsi="Arial" w:cs="Arial"/>
                <w:noProof/>
              </w:rPr>
              <w:t>Working with live vertebrate animals?</w:t>
            </w:r>
          </w:p>
        </w:tc>
        <w:tc>
          <w:tcPr>
            <w:tcW w:w="850"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6AEEDBC5"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6872034F"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r>
      <w:tr w:rsidR="000A2A75" w:rsidRPr="000A2A75" w14:paraId="6D2BC515" w14:textId="77777777" w:rsidTr="000A2A75">
        <w:trPr>
          <w:trHeight w:val="403"/>
        </w:trPr>
        <w:tc>
          <w:tcPr>
            <w:tcW w:w="8217" w:type="dxa"/>
            <w:shd w:val="clear" w:color="auto" w:fill="F2F2F2"/>
            <w:vAlign w:val="center"/>
          </w:tcPr>
          <w:p w14:paraId="0AA6ABC5"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Other primary data collection methods, please explain in this box</w:t>
            </w:r>
          </w:p>
          <w:p w14:paraId="37186023"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Experiment (see above)</w:t>
            </w:r>
          </w:p>
          <w:p w14:paraId="3D2CE1B4" w14:textId="77777777" w:rsidR="000A2A75" w:rsidRPr="000A2A75" w:rsidRDefault="000A2A75" w:rsidP="000A2A75">
            <w:pPr>
              <w:autoSpaceDE w:val="0"/>
              <w:autoSpaceDN w:val="0"/>
              <w:adjustRightInd w:val="0"/>
              <w:rPr>
                <w:rFonts w:ascii="Arial" w:hAnsi="Arial" w:cs="Arial"/>
              </w:rPr>
            </w:pPr>
          </w:p>
          <w:p w14:paraId="7DDB78B3" w14:textId="77777777" w:rsidR="000A2A75" w:rsidRPr="000A2A75" w:rsidRDefault="000A2A75" w:rsidP="000A2A75">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67B261B6" w14:textId="77777777" w:rsidR="000A2A75" w:rsidRPr="000A2A75" w:rsidRDefault="000A2A75" w:rsidP="000A2A75">
                <w:pPr>
                  <w:autoSpaceDE w:val="0"/>
                  <w:autoSpaceDN w:val="0"/>
                  <w:adjustRightInd w:val="0"/>
                  <w:jc w:val="center"/>
                  <w:rPr>
                    <w:rFonts w:ascii="Arial" w:hAnsi="Arial" w:cs="Arial"/>
                    <w:b/>
                    <w:bCs/>
                  </w:rPr>
                </w:pPr>
                <w:r w:rsidRPr="000A2A7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415B7888" w14:textId="77777777" w:rsidR="000A2A75" w:rsidRPr="000A2A75" w:rsidRDefault="000A2A75" w:rsidP="000A2A75">
                <w:pPr>
                  <w:autoSpaceDE w:val="0"/>
                  <w:autoSpaceDN w:val="0"/>
                  <w:adjustRightInd w:val="0"/>
                  <w:jc w:val="center"/>
                  <w:rPr>
                    <w:rFonts w:ascii="Arial" w:hAnsi="Arial" w:cs="Arial"/>
                    <w:b/>
                    <w:bCs/>
                  </w:rPr>
                </w:pPr>
                <w:r w:rsidRPr="000A2A75">
                  <w:rPr>
                    <w:rFonts w:ascii="Segoe UI Symbol" w:hAnsi="Segoe UI Symbol" w:cs="Segoe UI Symbol"/>
                    <w:b/>
                    <w:bCs/>
                  </w:rPr>
                  <w:t>☐</w:t>
                </w:r>
              </w:p>
            </w:sdtContent>
          </w:sdt>
        </w:tc>
      </w:tr>
    </w:tbl>
    <w:p w14:paraId="4334A200" w14:textId="77777777" w:rsidR="000A2A75" w:rsidRPr="000A2A75" w:rsidRDefault="000A2A75" w:rsidP="000A2A75">
      <w:pPr>
        <w:spacing w:after="0" w:line="240" w:lineRule="auto"/>
        <w:rPr>
          <w:rFonts w:ascii="Arial" w:eastAsia="Times New Roman" w:hAnsi="Arial" w:cs="Arial"/>
          <w:bCs/>
          <w:iCs/>
          <w:sz w:val="20"/>
          <w:szCs w:val="20"/>
        </w:rPr>
      </w:pPr>
    </w:p>
    <w:p w14:paraId="5537BF14" w14:textId="77777777" w:rsidR="000A2A75" w:rsidRPr="000A2A75" w:rsidRDefault="000A2A75" w:rsidP="000A2A75">
      <w:pPr>
        <w:spacing w:after="0" w:line="240" w:lineRule="auto"/>
        <w:jc w:val="both"/>
        <w:rPr>
          <w:rFonts w:ascii="Arial" w:eastAsia="Times New Roman" w:hAnsi="Arial" w:cs="Arial"/>
          <w:bCs/>
          <w:iCs/>
        </w:rPr>
      </w:pPr>
      <w:r w:rsidRPr="000A2A75">
        <w:rPr>
          <w:rFonts w:ascii="Arial" w:eastAsia="Times New Roman" w:hAnsi="Arial" w:cs="Arial"/>
          <w:bCs/>
          <w:iCs/>
        </w:rPr>
        <w:t xml:space="preserve">If NO to every question, then the research activity is (ethically) low risk and </w:t>
      </w:r>
      <w:r w:rsidRPr="000A2A75">
        <w:rPr>
          <w:rFonts w:ascii="Arial" w:eastAsia="Times New Roman" w:hAnsi="Arial" w:cs="Arial"/>
          <w:b/>
          <w:bCs/>
          <w:iCs/>
        </w:rPr>
        <w:t>may</w:t>
      </w:r>
      <w:r w:rsidRPr="000A2A75">
        <w:rPr>
          <w:rFonts w:ascii="Arial" w:eastAsia="Times New Roman" w:hAnsi="Arial" w:cs="Arial"/>
          <w:bCs/>
          <w:iCs/>
        </w:rPr>
        <w:t xml:space="preserve"> be exempt from </w:t>
      </w:r>
      <w:r w:rsidRPr="000A2A75">
        <w:rPr>
          <w:rFonts w:ascii="Arial" w:eastAsia="Times New Roman" w:hAnsi="Arial" w:cs="Arial"/>
          <w:b/>
          <w:bCs/>
          <w:iCs/>
        </w:rPr>
        <w:t>some</w:t>
      </w:r>
      <w:r w:rsidRPr="000A2A75">
        <w:rPr>
          <w:rFonts w:ascii="Arial" w:eastAsia="Times New Roman" w:hAnsi="Arial" w:cs="Arial"/>
          <w:bCs/>
          <w:iCs/>
        </w:rPr>
        <w:t xml:space="preserve"> of the following sections (please refer to Guidance Notes).</w:t>
      </w:r>
    </w:p>
    <w:p w14:paraId="56AA3D61" w14:textId="77777777" w:rsidR="000A2A75" w:rsidRPr="000A2A75" w:rsidRDefault="000A2A75" w:rsidP="000A2A75">
      <w:pPr>
        <w:spacing w:after="0" w:line="240" w:lineRule="auto"/>
        <w:rPr>
          <w:rFonts w:ascii="Arial" w:eastAsia="Times New Roman" w:hAnsi="Arial" w:cs="Arial"/>
          <w:bCs/>
          <w:iCs/>
        </w:rPr>
      </w:pPr>
    </w:p>
    <w:p w14:paraId="5C018748" w14:textId="77777777" w:rsidR="000A2A75" w:rsidRPr="000A2A75" w:rsidRDefault="000A2A75" w:rsidP="000A2A75">
      <w:pPr>
        <w:spacing w:after="0" w:line="240" w:lineRule="auto"/>
        <w:rPr>
          <w:rFonts w:ascii="Arial" w:eastAsia="Times New Roman" w:hAnsi="Arial" w:cs="Arial"/>
          <w:bCs/>
        </w:rPr>
      </w:pPr>
      <w:r w:rsidRPr="000A2A75">
        <w:rPr>
          <w:rFonts w:ascii="Arial" w:eastAsia="Times New Roman" w:hAnsi="Arial" w:cs="Arial"/>
          <w:bCs/>
          <w:iCs/>
        </w:rPr>
        <w:t xml:space="preserve">If YES to any question, then no research activity should be undertaken until full ethical approval has </w:t>
      </w:r>
      <w:r w:rsidRPr="000A2A75">
        <w:rPr>
          <w:rFonts w:ascii="Arial" w:eastAsia="Times New Roman" w:hAnsi="Arial" w:cs="Arial"/>
          <w:bCs/>
          <w:iCs/>
          <w:noProof/>
        </w:rPr>
        <w:t>been obtained</w:t>
      </w:r>
      <w:r w:rsidRPr="000A2A75">
        <w:rPr>
          <w:rFonts w:ascii="Arial" w:eastAsia="Times New Roman" w:hAnsi="Arial" w:cs="Arial"/>
          <w:bCs/>
          <w:iCs/>
        </w:rPr>
        <w:t xml:space="preserve">.  </w:t>
      </w:r>
    </w:p>
    <w:p w14:paraId="41AFB537" w14:textId="77777777" w:rsidR="000A2A75" w:rsidRPr="000A2A75" w:rsidRDefault="000A2A75" w:rsidP="000A2A75">
      <w:pPr>
        <w:spacing w:after="0" w:line="240" w:lineRule="auto"/>
        <w:rPr>
          <w:rFonts w:ascii="Arial" w:eastAsia="Times New Roman" w:hAnsi="Arial" w:cs="Arial"/>
          <w:b/>
          <w:bCs/>
        </w:rPr>
      </w:pPr>
      <w:r w:rsidRPr="000A2A75">
        <w:rPr>
          <w:rFonts w:ascii="Arial" w:eastAsia="Times New Roman" w:hAnsi="Arial" w:cs="Arial"/>
          <w:b/>
          <w:bCs/>
        </w:rPr>
        <w:t>SECTION G: Intended Participants</w:t>
      </w:r>
    </w:p>
    <w:p w14:paraId="0CC7D394" w14:textId="77777777" w:rsidR="000A2A75" w:rsidRPr="000A2A75" w:rsidRDefault="000A2A75" w:rsidP="000A2A75">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7763"/>
        <w:gridCol w:w="992"/>
        <w:gridCol w:w="1134"/>
      </w:tblGrid>
      <w:tr w:rsidR="000A2A75" w:rsidRPr="000A2A75" w14:paraId="20EF49F2" w14:textId="77777777" w:rsidTr="000A2A75">
        <w:tc>
          <w:tcPr>
            <w:tcW w:w="7763" w:type="dxa"/>
            <w:shd w:val="clear" w:color="auto" w:fill="F2F2F2"/>
          </w:tcPr>
          <w:p w14:paraId="690C8B03" w14:textId="77777777" w:rsidR="000A2A75" w:rsidRPr="000A2A75" w:rsidRDefault="000A2A75" w:rsidP="000A2A75">
            <w:pPr>
              <w:autoSpaceDE w:val="0"/>
              <w:autoSpaceDN w:val="0"/>
              <w:adjustRightInd w:val="0"/>
              <w:jc w:val="both"/>
              <w:rPr>
                <w:rFonts w:ascii="Arial" w:hAnsi="Arial" w:cs="Arial"/>
                <w:b/>
              </w:rPr>
            </w:pPr>
            <w:r w:rsidRPr="000A2A75">
              <w:rPr>
                <w:rFonts w:ascii="Arial" w:hAnsi="Arial" w:cs="Arial"/>
                <w:b/>
              </w:rPr>
              <w:t xml:space="preserve">Who are the intended </w:t>
            </w:r>
            <w:proofErr w:type="gramStart"/>
            <w:r w:rsidRPr="000A2A75">
              <w:rPr>
                <w:rFonts w:ascii="Arial" w:hAnsi="Arial" w:cs="Arial"/>
                <w:b/>
              </w:rPr>
              <w:t>participants:</w:t>
            </w:r>
            <w:proofErr w:type="gramEnd"/>
          </w:p>
        </w:tc>
        <w:tc>
          <w:tcPr>
            <w:tcW w:w="992" w:type="dxa"/>
            <w:shd w:val="clear" w:color="auto" w:fill="F2F2F2"/>
          </w:tcPr>
          <w:p w14:paraId="213DDF6A" w14:textId="77777777" w:rsidR="000A2A75" w:rsidRPr="000A2A75" w:rsidRDefault="000A2A75" w:rsidP="000A2A75">
            <w:pPr>
              <w:autoSpaceDE w:val="0"/>
              <w:autoSpaceDN w:val="0"/>
              <w:adjustRightInd w:val="0"/>
              <w:jc w:val="center"/>
              <w:rPr>
                <w:rFonts w:ascii="Arial" w:hAnsi="Arial" w:cs="Arial"/>
                <w:b/>
                <w:bCs/>
              </w:rPr>
            </w:pPr>
          </w:p>
          <w:p w14:paraId="5DB09982" w14:textId="77777777" w:rsidR="000A2A75" w:rsidRPr="000A2A75" w:rsidRDefault="000A2A75" w:rsidP="000A2A75">
            <w:pPr>
              <w:autoSpaceDE w:val="0"/>
              <w:autoSpaceDN w:val="0"/>
              <w:adjustRightInd w:val="0"/>
              <w:jc w:val="center"/>
              <w:rPr>
                <w:rFonts w:ascii="Arial" w:hAnsi="Arial" w:cs="Arial"/>
                <w:b/>
                <w:bCs/>
              </w:rPr>
            </w:pPr>
            <w:r w:rsidRPr="000A2A75">
              <w:rPr>
                <w:rFonts w:ascii="Arial" w:hAnsi="Arial" w:cs="Arial"/>
                <w:b/>
                <w:bCs/>
              </w:rPr>
              <w:t>YES</w:t>
            </w:r>
          </w:p>
        </w:tc>
        <w:tc>
          <w:tcPr>
            <w:tcW w:w="1134" w:type="dxa"/>
            <w:shd w:val="clear" w:color="auto" w:fill="F2F2F2"/>
          </w:tcPr>
          <w:p w14:paraId="5AFDEC50" w14:textId="77777777" w:rsidR="000A2A75" w:rsidRPr="000A2A75" w:rsidRDefault="000A2A75" w:rsidP="000A2A75">
            <w:pPr>
              <w:autoSpaceDE w:val="0"/>
              <w:autoSpaceDN w:val="0"/>
              <w:adjustRightInd w:val="0"/>
              <w:jc w:val="center"/>
              <w:rPr>
                <w:rFonts w:ascii="Arial" w:hAnsi="Arial" w:cs="Arial"/>
                <w:b/>
                <w:bCs/>
              </w:rPr>
            </w:pPr>
          </w:p>
          <w:p w14:paraId="5A5F9BF7" w14:textId="77777777" w:rsidR="000A2A75" w:rsidRPr="000A2A75" w:rsidRDefault="000A2A75" w:rsidP="000A2A75">
            <w:pPr>
              <w:autoSpaceDE w:val="0"/>
              <w:autoSpaceDN w:val="0"/>
              <w:adjustRightInd w:val="0"/>
              <w:jc w:val="center"/>
              <w:rPr>
                <w:rFonts w:ascii="Arial" w:hAnsi="Arial" w:cs="Arial"/>
                <w:b/>
                <w:bCs/>
              </w:rPr>
            </w:pPr>
            <w:r w:rsidRPr="000A2A75">
              <w:rPr>
                <w:rFonts w:ascii="Arial" w:hAnsi="Arial" w:cs="Arial"/>
                <w:b/>
                <w:bCs/>
              </w:rPr>
              <w:t>NO</w:t>
            </w:r>
          </w:p>
        </w:tc>
      </w:tr>
      <w:tr w:rsidR="000A2A75" w:rsidRPr="000A2A75" w14:paraId="70103889" w14:textId="77777777" w:rsidTr="000A2A75">
        <w:trPr>
          <w:trHeight w:val="439"/>
        </w:trPr>
        <w:tc>
          <w:tcPr>
            <w:tcW w:w="7763" w:type="dxa"/>
            <w:shd w:val="clear" w:color="auto" w:fill="F2F2F2"/>
            <w:vAlign w:val="center"/>
          </w:tcPr>
          <w:p w14:paraId="16F47C05"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3C467AA6"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76DBF9EF"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5EA59716" w14:textId="77777777" w:rsidTr="000A2A75">
        <w:trPr>
          <w:trHeight w:val="403"/>
        </w:trPr>
        <w:tc>
          <w:tcPr>
            <w:tcW w:w="7763" w:type="dxa"/>
            <w:shd w:val="clear" w:color="auto" w:fill="F2F2F2"/>
            <w:vAlign w:val="center"/>
          </w:tcPr>
          <w:p w14:paraId="3955E392"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2F081EFF"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6599F700"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799E904B" w14:textId="77777777" w:rsidTr="000A2A75">
        <w:trPr>
          <w:trHeight w:val="439"/>
        </w:trPr>
        <w:tc>
          <w:tcPr>
            <w:tcW w:w="7763" w:type="dxa"/>
            <w:shd w:val="clear" w:color="auto" w:fill="F2F2F2"/>
            <w:vAlign w:val="center"/>
          </w:tcPr>
          <w:p w14:paraId="11A209E7"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Vulnerable adults?</w:t>
            </w:r>
          </w:p>
        </w:tc>
        <w:tc>
          <w:tcPr>
            <w:tcW w:w="992"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10628D68"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2FD781E2"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4C64B593" w14:textId="77777777" w:rsidTr="000A2A75">
        <w:trPr>
          <w:trHeight w:val="403"/>
        </w:trPr>
        <w:tc>
          <w:tcPr>
            <w:tcW w:w="7763" w:type="dxa"/>
            <w:shd w:val="clear" w:color="auto" w:fill="F2F2F2"/>
            <w:vAlign w:val="center"/>
          </w:tcPr>
          <w:p w14:paraId="53127B3D" w14:textId="77777777" w:rsidR="000A2A75" w:rsidRPr="000A2A75" w:rsidRDefault="000A2A75" w:rsidP="000A2A75">
            <w:pPr>
              <w:autoSpaceDE w:val="0"/>
              <w:autoSpaceDN w:val="0"/>
              <w:adjustRightInd w:val="0"/>
              <w:rPr>
                <w:rFonts w:ascii="Arial" w:hAnsi="Arial" w:cs="Arial"/>
              </w:rPr>
            </w:pPr>
            <w:r w:rsidRPr="000A2A75">
              <w:rPr>
                <w:rFonts w:ascii="Arial" w:hAnsi="Arial" w:cs="Arial"/>
                <w:noProof/>
              </w:rPr>
              <w:t>Children</w:t>
            </w:r>
            <w:r w:rsidRPr="000A2A75">
              <w:rPr>
                <w:rFonts w:ascii="Arial" w:hAnsi="Arial" w:cs="Arial"/>
              </w:rPr>
              <w:t xml:space="preserve"> under 18?</w:t>
            </w:r>
          </w:p>
        </w:tc>
        <w:tc>
          <w:tcPr>
            <w:tcW w:w="992"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070EC5E1"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5CC9FFBC"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48BB2086" w14:textId="77777777" w:rsidTr="000A2A75">
        <w:trPr>
          <w:trHeight w:val="403"/>
        </w:trPr>
        <w:tc>
          <w:tcPr>
            <w:tcW w:w="7763" w:type="dxa"/>
            <w:shd w:val="clear" w:color="auto" w:fill="F2F2F2"/>
            <w:vAlign w:val="center"/>
          </w:tcPr>
          <w:p w14:paraId="4E969FEB"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Prisoners?</w:t>
            </w:r>
          </w:p>
        </w:tc>
        <w:tc>
          <w:tcPr>
            <w:tcW w:w="992"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0381DA35"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279CE2F2"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3E76AE07" w14:textId="77777777" w:rsidTr="000A2A75">
        <w:trPr>
          <w:trHeight w:val="439"/>
        </w:trPr>
        <w:tc>
          <w:tcPr>
            <w:tcW w:w="7763" w:type="dxa"/>
            <w:shd w:val="clear" w:color="auto" w:fill="F2F2F2"/>
            <w:vAlign w:val="center"/>
          </w:tcPr>
          <w:p w14:paraId="4DDBA0E0"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Young offenders?</w:t>
            </w:r>
          </w:p>
        </w:tc>
        <w:tc>
          <w:tcPr>
            <w:tcW w:w="992"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7DB7964D"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070DFB84"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70B01636" w14:textId="77777777" w:rsidTr="000A2A75">
        <w:trPr>
          <w:trHeight w:val="403"/>
        </w:trPr>
        <w:tc>
          <w:tcPr>
            <w:tcW w:w="7763" w:type="dxa"/>
            <w:shd w:val="clear" w:color="auto" w:fill="F2F2F2"/>
            <w:vAlign w:val="center"/>
          </w:tcPr>
          <w:p w14:paraId="69FF096C"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78196DFD"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029D897C"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r>
      <w:tr w:rsidR="000A2A75" w:rsidRPr="000A2A75" w14:paraId="26D9403A" w14:textId="77777777" w:rsidTr="000A2A75">
        <w:trPr>
          <w:trHeight w:val="403"/>
        </w:trPr>
        <w:tc>
          <w:tcPr>
            <w:tcW w:w="7763" w:type="dxa"/>
            <w:shd w:val="clear" w:color="auto" w:fill="F2F2F2"/>
            <w:vAlign w:val="center"/>
          </w:tcPr>
          <w:p w14:paraId="2E51105A"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lastRenderedPageBreak/>
              <w:t>People engaged in illegal activities?</w:t>
            </w:r>
          </w:p>
        </w:tc>
        <w:tc>
          <w:tcPr>
            <w:tcW w:w="992"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76ED2B7A"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03A9DEE9"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r>
      <w:tr w:rsidR="000A2A75" w:rsidRPr="000A2A75" w14:paraId="19942772" w14:textId="77777777" w:rsidTr="000A2A75">
        <w:trPr>
          <w:trHeight w:val="403"/>
        </w:trPr>
        <w:tc>
          <w:tcPr>
            <w:tcW w:w="7763" w:type="dxa"/>
            <w:shd w:val="clear" w:color="auto" w:fill="F2F2F2"/>
            <w:vAlign w:val="center"/>
          </w:tcPr>
          <w:p w14:paraId="7781B1A8"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Others (please identify):</w:t>
            </w:r>
          </w:p>
          <w:p w14:paraId="458969E6" w14:textId="77777777" w:rsidR="000A2A75" w:rsidRPr="000A2A75" w:rsidRDefault="000A2A75" w:rsidP="000A2A75">
            <w:pPr>
              <w:autoSpaceDE w:val="0"/>
              <w:autoSpaceDN w:val="0"/>
              <w:adjustRightInd w:val="0"/>
              <w:rPr>
                <w:rFonts w:ascii="Arial" w:hAnsi="Arial" w:cs="Arial"/>
              </w:rPr>
            </w:pPr>
          </w:p>
          <w:p w14:paraId="43B07DBD" w14:textId="77777777" w:rsidR="000A2A75" w:rsidRPr="000A2A75" w:rsidRDefault="000A2A75" w:rsidP="000A2A75">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64D485B0"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48199C76"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r>
    </w:tbl>
    <w:p w14:paraId="63BA0C51" w14:textId="77777777" w:rsidR="000A2A75" w:rsidRPr="000A2A75" w:rsidRDefault="000A2A75" w:rsidP="000A2A75">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9889"/>
      </w:tblGrid>
      <w:tr w:rsidR="000A2A75" w:rsidRPr="000A2A75" w14:paraId="7773413A" w14:textId="77777777" w:rsidTr="000A2A75">
        <w:trPr>
          <w:trHeight w:val="403"/>
        </w:trPr>
        <w:tc>
          <w:tcPr>
            <w:tcW w:w="9889" w:type="dxa"/>
            <w:shd w:val="clear" w:color="auto" w:fill="F2F2F2"/>
            <w:vAlign w:val="center"/>
          </w:tcPr>
          <w:p w14:paraId="73775956" w14:textId="77777777" w:rsidR="000A2A75" w:rsidRPr="000A2A75" w:rsidRDefault="000A2A75" w:rsidP="000A2A75">
            <w:pPr>
              <w:rPr>
                <w:rFonts w:ascii="Arial" w:hAnsi="Arial" w:cs="Arial"/>
                <w:b/>
              </w:rPr>
            </w:pPr>
            <w:r w:rsidRPr="000A2A75">
              <w:rPr>
                <w:rFonts w:ascii="Arial" w:hAnsi="Arial" w:cs="Arial"/>
                <w:b/>
              </w:rPr>
              <w:t>Participant numbers and source</w:t>
            </w:r>
          </w:p>
          <w:p w14:paraId="44AB373F"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 xml:space="preserve">Provide an estimate of the expected number of participants. How will you identify participants and how will they be recruited? </w:t>
            </w:r>
          </w:p>
        </w:tc>
      </w:tr>
      <w:tr w:rsidR="000A2A75" w:rsidRPr="000A2A75" w14:paraId="59986B31" w14:textId="77777777" w:rsidTr="000A2A75">
        <w:trPr>
          <w:trHeight w:val="403"/>
        </w:trPr>
        <w:tc>
          <w:tcPr>
            <w:tcW w:w="9889" w:type="dxa"/>
            <w:vAlign w:val="center"/>
          </w:tcPr>
          <w:p w14:paraId="1B9A4A01" w14:textId="77777777" w:rsidR="000A2A75" w:rsidRPr="000A2A75" w:rsidRDefault="000A2A75" w:rsidP="000A2A75">
            <w:pPr>
              <w:rPr>
                <w:rFonts w:ascii="Arial" w:hAnsi="Arial" w:cs="Arial"/>
              </w:rPr>
            </w:pPr>
          </w:p>
          <w:p w14:paraId="0915CCA0" w14:textId="77777777" w:rsidR="000A2A75" w:rsidRPr="000A2A75" w:rsidRDefault="000A2A75" w:rsidP="000A2A75">
            <w:pPr>
              <w:rPr>
                <w:rFonts w:ascii="Arial" w:hAnsi="Arial" w:cs="Arial"/>
              </w:rPr>
            </w:pPr>
            <w:r w:rsidRPr="000A2A75">
              <w:rPr>
                <w:rFonts w:ascii="Arial" w:hAnsi="Arial" w:cs="Arial"/>
              </w:rPr>
              <w:t xml:space="preserve">They will part of the level 5 research methods cohort. </w:t>
            </w:r>
            <w:proofErr w:type="spellStart"/>
            <w:r w:rsidRPr="000A2A75">
              <w:rPr>
                <w:rFonts w:ascii="Arial" w:hAnsi="Arial" w:cs="Arial"/>
              </w:rPr>
              <w:t>Approx</w:t>
            </w:r>
            <w:proofErr w:type="spellEnd"/>
            <w:r w:rsidRPr="000A2A75">
              <w:rPr>
                <w:rFonts w:ascii="Arial" w:hAnsi="Arial" w:cs="Arial"/>
              </w:rPr>
              <w:t xml:space="preserve"> 24 students  </w:t>
            </w:r>
          </w:p>
          <w:p w14:paraId="2457DBCF" w14:textId="77777777" w:rsidR="000A2A75" w:rsidRPr="000A2A75" w:rsidRDefault="000A2A75" w:rsidP="000A2A75">
            <w:pPr>
              <w:rPr>
                <w:rFonts w:ascii="Arial" w:hAnsi="Arial" w:cs="Arial"/>
                <w:b/>
              </w:rPr>
            </w:pPr>
            <w:r w:rsidRPr="000A2A75">
              <w:rPr>
                <w:rFonts w:ascii="Arial" w:hAnsi="Arial" w:cs="Arial"/>
                <w:color w:val="808080"/>
                <w:sz w:val="18"/>
                <w:szCs w:val="18"/>
              </w:rPr>
              <w:t>this box should expand as you type)</w:t>
            </w:r>
          </w:p>
        </w:tc>
      </w:tr>
    </w:tbl>
    <w:p w14:paraId="47550C38" w14:textId="77777777" w:rsidR="000A2A75" w:rsidRPr="000A2A75" w:rsidRDefault="000A2A75" w:rsidP="000A2A75">
      <w:pPr>
        <w:spacing w:after="0" w:line="240" w:lineRule="auto"/>
        <w:rPr>
          <w:rFonts w:ascii="Arial" w:eastAsia="Times New Roman" w:hAnsi="Arial" w:cs="Arial"/>
          <w:bCs/>
          <w:sz w:val="16"/>
          <w:szCs w:val="16"/>
        </w:rPr>
      </w:pPr>
    </w:p>
    <w:tbl>
      <w:tblPr>
        <w:tblStyle w:val="TableGrid1"/>
        <w:tblW w:w="9889" w:type="dxa"/>
        <w:tblLook w:val="04A0" w:firstRow="1" w:lastRow="0" w:firstColumn="1" w:lastColumn="0" w:noHBand="0" w:noVBand="1"/>
      </w:tblPr>
      <w:tblGrid>
        <w:gridCol w:w="6629"/>
        <w:gridCol w:w="1134"/>
        <w:gridCol w:w="992"/>
        <w:gridCol w:w="1134"/>
      </w:tblGrid>
      <w:tr w:rsidR="000A2A75" w:rsidRPr="000A2A75" w14:paraId="3D704C65" w14:textId="77777777" w:rsidTr="000A2A75">
        <w:tc>
          <w:tcPr>
            <w:tcW w:w="6629" w:type="dxa"/>
            <w:shd w:val="clear" w:color="auto" w:fill="F2F2F2"/>
          </w:tcPr>
          <w:p w14:paraId="24C29CE2" w14:textId="77777777" w:rsidR="000A2A75" w:rsidRPr="000A2A75" w:rsidRDefault="000A2A75" w:rsidP="000A2A75">
            <w:pPr>
              <w:autoSpaceDE w:val="0"/>
              <w:autoSpaceDN w:val="0"/>
              <w:adjustRightInd w:val="0"/>
              <w:jc w:val="both"/>
              <w:rPr>
                <w:rFonts w:ascii="Arial" w:hAnsi="Arial" w:cs="Arial"/>
                <w:b/>
              </w:rPr>
            </w:pPr>
            <w:r w:rsidRPr="000A2A75">
              <w:rPr>
                <w:rFonts w:ascii="Arial" w:hAnsi="Arial" w:cs="Arial"/>
                <w:b/>
              </w:rPr>
              <w:t>Information for participants:</w:t>
            </w:r>
          </w:p>
        </w:tc>
        <w:tc>
          <w:tcPr>
            <w:tcW w:w="1134" w:type="dxa"/>
            <w:shd w:val="clear" w:color="auto" w:fill="F2F2F2"/>
            <w:vAlign w:val="bottom"/>
          </w:tcPr>
          <w:p w14:paraId="59094A17" w14:textId="77777777" w:rsidR="000A2A75" w:rsidRPr="000A2A75" w:rsidRDefault="000A2A75" w:rsidP="000A2A75">
            <w:pPr>
              <w:autoSpaceDE w:val="0"/>
              <w:autoSpaceDN w:val="0"/>
              <w:adjustRightInd w:val="0"/>
              <w:jc w:val="center"/>
              <w:rPr>
                <w:rFonts w:ascii="Arial" w:hAnsi="Arial" w:cs="Arial"/>
                <w:b/>
                <w:bCs/>
                <w:sz w:val="16"/>
                <w:szCs w:val="16"/>
              </w:rPr>
            </w:pPr>
          </w:p>
          <w:p w14:paraId="546C32D7" w14:textId="77777777" w:rsidR="000A2A75" w:rsidRPr="000A2A75" w:rsidRDefault="000A2A75" w:rsidP="000A2A75">
            <w:pPr>
              <w:autoSpaceDE w:val="0"/>
              <w:autoSpaceDN w:val="0"/>
              <w:adjustRightInd w:val="0"/>
              <w:jc w:val="center"/>
              <w:rPr>
                <w:rFonts w:ascii="Arial" w:hAnsi="Arial" w:cs="Arial"/>
                <w:b/>
                <w:bCs/>
              </w:rPr>
            </w:pPr>
            <w:r w:rsidRPr="000A2A75">
              <w:rPr>
                <w:rFonts w:ascii="Arial" w:hAnsi="Arial" w:cs="Arial"/>
                <w:b/>
                <w:bCs/>
              </w:rPr>
              <w:t>YES</w:t>
            </w:r>
          </w:p>
        </w:tc>
        <w:tc>
          <w:tcPr>
            <w:tcW w:w="992" w:type="dxa"/>
            <w:shd w:val="clear" w:color="auto" w:fill="F2F2F2"/>
            <w:vAlign w:val="bottom"/>
          </w:tcPr>
          <w:p w14:paraId="55E73DD1" w14:textId="77777777" w:rsidR="000A2A75" w:rsidRPr="000A2A75" w:rsidRDefault="000A2A75" w:rsidP="000A2A75">
            <w:pPr>
              <w:autoSpaceDE w:val="0"/>
              <w:autoSpaceDN w:val="0"/>
              <w:adjustRightInd w:val="0"/>
              <w:jc w:val="center"/>
              <w:rPr>
                <w:rFonts w:ascii="Arial" w:hAnsi="Arial" w:cs="Arial"/>
                <w:b/>
                <w:bCs/>
              </w:rPr>
            </w:pPr>
            <w:r w:rsidRPr="000A2A75">
              <w:rPr>
                <w:rFonts w:ascii="Arial" w:hAnsi="Arial" w:cs="Arial"/>
                <w:b/>
                <w:bCs/>
              </w:rPr>
              <w:t>NO</w:t>
            </w:r>
          </w:p>
        </w:tc>
        <w:tc>
          <w:tcPr>
            <w:tcW w:w="1134" w:type="dxa"/>
            <w:shd w:val="clear" w:color="auto" w:fill="F2F2F2"/>
          </w:tcPr>
          <w:p w14:paraId="233B615B" w14:textId="77777777" w:rsidR="000A2A75" w:rsidRPr="000A2A75" w:rsidRDefault="000A2A75" w:rsidP="000A2A75">
            <w:pPr>
              <w:autoSpaceDE w:val="0"/>
              <w:autoSpaceDN w:val="0"/>
              <w:adjustRightInd w:val="0"/>
              <w:jc w:val="center"/>
              <w:rPr>
                <w:rFonts w:ascii="Arial" w:hAnsi="Arial" w:cs="Arial"/>
                <w:b/>
                <w:bCs/>
                <w:sz w:val="16"/>
                <w:szCs w:val="16"/>
              </w:rPr>
            </w:pPr>
          </w:p>
          <w:p w14:paraId="38129F26" w14:textId="77777777" w:rsidR="000A2A75" w:rsidRPr="000A2A75" w:rsidRDefault="000A2A75" w:rsidP="000A2A75">
            <w:pPr>
              <w:autoSpaceDE w:val="0"/>
              <w:autoSpaceDN w:val="0"/>
              <w:adjustRightInd w:val="0"/>
              <w:jc w:val="center"/>
              <w:rPr>
                <w:rFonts w:ascii="Arial" w:hAnsi="Arial" w:cs="Arial"/>
                <w:b/>
                <w:bCs/>
              </w:rPr>
            </w:pPr>
            <w:r w:rsidRPr="000A2A75">
              <w:rPr>
                <w:rFonts w:ascii="Arial" w:hAnsi="Arial" w:cs="Arial"/>
                <w:b/>
                <w:bCs/>
              </w:rPr>
              <w:t>N/A</w:t>
            </w:r>
          </w:p>
        </w:tc>
      </w:tr>
      <w:tr w:rsidR="000A2A75" w:rsidRPr="000A2A75" w14:paraId="1545D862" w14:textId="77777777" w:rsidTr="000A2A75">
        <w:trPr>
          <w:trHeight w:val="439"/>
        </w:trPr>
        <w:tc>
          <w:tcPr>
            <w:tcW w:w="6629" w:type="dxa"/>
            <w:shd w:val="clear" w:color="auto" w:fill="F2F2F2"/>
            <w:vAlign w:val="center"/>
          </w:tcPr>
          <w:p w14:paraId="182FA57F"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76ECB4B4"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71DD46BD"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50EFA97C"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75DD808A" w14:textId="77777777" w:rsidTr="000A2A75">
        <w:trPr>
          <w:trHeight w:val="403"/>
        </w:trPr>
        <w:tc>
          <w:tcPr>
            <w:tcW w:w="6629" w:type="dxa"/>
            <w:shd w:val="clear" w:color="auto" w:fill="F2F2F2"/>
            <w:vAlign w:val="center"/>
          </w:tcPr>
          <w:p w14:paraId="338AF561"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14:checkbox>
                <w14:checked w14:val="0"/>
                <w14:checkedState w14:val="2612" w14:font="MS Gothic"/>
                <w14:uncheckedState w14:val="2610" w14:font="MS Gothic"/>
              </w14:checkbox>
            </w:sdtPr>
            <w:sdtContent>
              <w:p w14:paraId="74F4528B"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5C0F8333"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4613576"/>
              <w14:checkbox>
                <w14:checked w14:val="1"/>
                <w14:checkedState w14:val="2612" w14:font="MS Gothic"/>
                <w14:uncheckedState w14:val="2610" w14:font="MS Gothic"/>
              </w14:checkbox>
            </w:sdtPr>
            <w:sdtContent>
              <w:p w14:paraId="5A291A29"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2584D884" w14:textId="77777777" w:rsidTr="000A2A75">
        <w:trPr>
          <w:trHeight w:val="439"/>
        </w:trPr>
        <w:tc>
          <w:tcPr>
            <w:tcW w:w="6629" w:type="dxa"/>
            <w:shd w:val="clear" w:color="auto" w:fill="F2F2F2"/>
            <w:vAlign w:val="center"/>
          </w:tcPr>
          <w:p w14:paraId="4D9932AE"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Will you obtain written consent for participation?</w:t>
            </w:r>
          </w:p>
        </w:tc>
        <w:tc>
          <w:tcPr>
            <w:tcW w:w="1134" w:type="dxa"/>
            <w:shd w:val="clear" w:color="auto" w:fill="BFBF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093A237E"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167049EE"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46200750"/>
              <w14:checkbox>
                <w14:checked w14:val="1"/>
                <w14:checkedState w14:val="2612" w14:font="MS Gothic"/>
                <w14:uncheckedState w14:val="2610" w14:font="MS Gothic"/>
              </w14:checkbox>
            </w:sdtPr>
            <w:sdtContent>
              <w:p w14:paraId="6CD0E8EE"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0B99A06F" w14:textId="77777777" w:rsidTr="000A2A75">
        <w:trPr>
          <w:trHeight w:val="403"/>
        </w:trPr>
        <w:tc>
          <w:tcPr>
            <w:tcW w:w="6629" w:type="dxa"/>
            <w:shd w:val="clear" w:color="auto" w:fill="F2F2F2"/>
            <w:vAlign w:val="center"/>
          </w:tcPr>
          <w:p w14:paraId="747302B6"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7B3BFA3F"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46FC4616"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571995EE"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755D8C5E" w14:textId="77777777" w:rsidTr="000A2A75">
        <w:trPr>
          <w:trHeight w:val="439"/>
        </w:trPr>
        <w:tc>
          <w:tcPr>
            <w:tcW w:w="6629" w:type="dxa"/>
            <w:shd w:val="clear" w:color="auto" w:fill="F2F2F2"/>
            <w:vAlign w:val="center"/>
          </w:tcPr>
          <w:p w14:paraId="1FAC750E"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36134C70"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1D6840ED"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438F8E94"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333E9518" w14:textId="77777777" w:rsidTr="000A2A75">
        <w:trPr>
          <w:trHeight w:val="403"/>
        </w:trPr>
        <w:tc>
          <w:tcPr>
            <w:tcW w:w="6629" w:type="dxa"/>
            <w:shd w:val="clear" w:color="auto" w:fill="F2F2F2"/>
            <w:vAlign w:val="center"/>
          </w:tcPr>
          <w:p w14:paraId="20DEF2BA"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14:checkbox>
                <w14:checked w14:val="0"/>
                <w14:checkedState w14:val="2612" w14:font="MS Gothic"/>
                <w14:uncheckedState w14:val="2610" w14:font="MS Gothic"/>
              </w14:checkbox>
            </w:sdtPr>
            <w:sdtContent>
              <w:p w14:paraId="241297B9"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785358FD"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70004211"/>
              <w14:checkbox>
                <w14:checked w14:val="1"/>
                <w14:checkedState w14:val="2612" w14:font="MS Gothic"/>
                <w14:uncheckedState w14:val="2610" w14:font="MS Gothic"/>
              </w14:checkbox>
            </w:sdtPr>
            <w:sdtContent>
              <w:p w14:paraId="3089D860"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5164B412" w14:textId="77777777" w:rsidTr="000A2A75">
        <w:trPr>
          <w:trHeight w:val="439"/>
        </w:trPr>
        <w:tc>
          <w:tcPr>
            <w:tcW w:w="6629" w:type="dxa"/>
            <w:shd w:val="clear" w:color="auto" w:fill="F2F2F2"/>
            <w:vAlign w:val="center"/>
          </w:tcPr>
          <w:p w14:paraId="02EA98BB"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7CF1FDB2"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6A9E859B"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5E788A76"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7ADF95DF" w14:textId="77777777" w:rsidTr="000A2A75">
        <w:trPr>
          <w:trHeight w:val="403"/>
        </w:trPr>
        <w:tc>
          <w:tcPr>
            <w:tcW w:w="6629" w:type="dxa"/>
            <w:shd w:val="clear" w:color="auto" w:fill="F2F2F2"/>
            <w:vAlign w:val="center"/>
          </w:tcPr>
          <w:p w14:paraId="1F5D0343"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 xml:space="preserve">Will you tell participants that their data will </w:t>
            </w:r>
            <w:r w:rsidRPr="000A2A75">
              <w:rPr>
                <w:rFonts w:ascii="Arial" w:hAnsi="Arial" w:cs="Arial"/>
                <w:noProof/>
              </w:rPr>
              <w:t>be treated</w:t>
            </w:r>
            <w:r w:rsidRPr="000A2A75">
              <w:rPr>
                <w:rFonts w:ascii="Arial" w:hAnsi="Arial" w:cs="Arial"/>
              </w:rPr>
              <w:t xml:space="preserve">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4E52EA52"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5DF4227B"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79DBA897"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27B5254F" w14:textId="77777777" w:rsidTr="000A2A75">
        <w:trPr>
          <w:trHeight w:val="439"/>
        </w:trPr>
        <w:tc>
          <w:tcPr>
            <w:tcW w:w="6629" w:type="dxa"/>
            <w:shd w:val="clear" w:color="auto" w:fill="F2F2F2"/>
            <w:vAlign w:val="center"/>
          </w:tcPr>
          <w:p w14:paraId="6E85974D"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160A5897"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25F556D3"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50109872"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1C639AC1" w14:textId="77777777" w:rsidTr="000A2A75">
        <w:trPr>
          <w:trHeight w:val="403"/>
        </w:trPr>
        <w:tc>
          <w:tcPr>
            <w:tcW w:w="9889" w:type="dxa"/>
            <w:gridSpan w:val="4"/>
            <w:shd w:val="clear" w:color="auto" w:fill="F2F2F2"/>
            <w:vAlign w:val="center"/>
          </w:tcPr>
          <w:p w14:paraId="6B64FDA5"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If NO</w:t>
            </w:r>
            <w:r w:rsidRPr="000A2A75">
              <w:rPr>
                <w:rFonts w:ascii="Arial" w:hAnsi="Arial" w:cs="Arial"/>
                <w:b/>
                <w:bCs/>
              </w:rPr>
              <w:t xml:space="preserve"> </w:t>
            </w:r>
            <w:r w:rsidRPr="000A2A75">
              <w:rPr>
                <w:rFonts w:ascii="Arial" w:hAnsi="Arial" w:cs="Arial"/>
              </w:rPr>
              <w:t xml:space="preserve">to any of </w:t>
            </w:r>
            <w:r w:rsidRPr="000A2A75">
              <w:rPr>
                <w:rFonts w:ascii="Arial" w:hAnsi="Arial" w:cs="Arial"/>
                <w:noProof/>
              </w:rPr>
              <w:t>above</w:t>
            </w:r>
            <w:r w:rsidRPr="000A2A75">
              <w:rPr>
                <w:rFonts w:ascii="Arial" w:hAnsi="Arial" w:cs="Arial"/>
              </w:rPr>
              <w:t xml:space="preserve"> questions, please give an explanation </w:t>
            </w:r>
          </w:p>
        </w:tc>
      </w:tr>
      <w:tr w:rsidR="000A2A75" w:rsidRPr="000A2A75" w14:paraId="705E79C7" w14:textId="77777777" w:rsidTr="000A2A75">
        <w:trPr>
          <w:trHeight w:val="403"/>
        </w:trPr>
        <w:tc>
          <w:tcPr>
            <w:tcW w:w="9889" w:type="dxa"/>
            <w:gridSpan w:val="4"/>
            <w:vAlign w:val="center"/>
          </w:tcPr>
          <w:p w14:paraId="3434A2AC"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 xml:space="preserve">This is an in-class experiment and is part of their first assessed report. If they do not take part – they will not understand how to complete their assignment. </w:t>
            </w:r>
          </w:p>
          <w:p w14:paraId="6251820A" w14:textId="77777777" w:rsidR="000A2A75" w:rsidRPr="000A2A75" w:rsidRDefault="000A2A75" w:rsidP="000A2A75">
            <w:pPr>
              <w:autoSpaceDE w:val="0"/>
              <w:autoSpaceDN w:val="0"/>
              <w:adjustRightInd w:val="0"/>
              <w:rPr>
                <w:rFonts w:ascii="Arial" w:hAnsi="Arial" w:cs="Arial"/>
              </w:rPr>
            </w:pPr>
          </w:p>
          <w:p w14:paraId="6BF6A680" w14:textId="77777777" w:rsidR="000A2A75" w:rsidRPr="000A2A75" w:rsidRDefault="000A2A75" w:rsidP="000A2A75">
            <w:pPr>
              <w:autoSpaceDE w:val="0"/>
              <w:autoSpaceDN w:val="0"/>
              <w:adjustRightInd w:val="0"/>
              <w:rPr>
                <w:rFonts w:cs="Arial"/>
              </w:rPr>
            </w:pPr>
            <w:r w:rsidRPr="000A2A75">
              <w:rPr>
                <w:rFonts w:ascii="Arial" w:hAnsi="Arial" w:cs="Arial"/>
                <w:color w:val="808080"/>
                <w:sz w:val="18"/>
                <w:szCs w:val="18"/>
              </w:rPr>
              <w:t>(this box should expand as you type)</w:t>
            </w:r>
          </w:p>
        </w:tc>
      </w:tr>
    </w:tbl>
    <w:p w14:paraId="7372BC1A" w14:textId="77777777" w:rsidR="000A2A75" w:rsidRPr="000A2A75" w:rsidRDefault="000A2A75" w:rsidP="000A2A75">
      <w:pPr>
        <w:spacing w:after="0" w:line="240" w:lineRule="auto"/>
        <w:rPr>
          <w:rFonts w:ascii="Times New Roman" w:eastAsia="Times New Roman" w:hAnsi="Times New Roman" w:cs="Times New Roman"/>
          <w:sz w:val="20"/>
          <w:szCs w:val="20"/>
        </w:rPr>
      </w:pPr>
    </w:p>
    <w:tbl>
      <w:tblPr>
        <w:tblStyle w:val="TableGrid1"/>
        <w:tblW w:w="9889" w:type="dxa"/>
        <w:tblLook w:val="04A0" w:firstRow="1" w:lastRow="0" w:firstColumn="1" w:lastColumn="0" w:noHBand="0" w:noVBand="1"/>
      </w:tblPr>
      <w:tblGrid>
        <w:gridCol w:w="6629"/>
        <w:gridCol w:w="1134"/>
        <w:gridCol w:w="992"/>
        <w:gridCol w:w="1134"/>
      </w:tblGrid>
      <w:tr w:rsidR="000A2A75" w:rsidRPr="000A2A75" w14:paraId="069712A7" w14:textId="77777777" w:rsidTr="000A2A75">
        <w:tc>
          <w:tcPr>
            <w:tcW w:w="6629" w:type="dxa"/>
            <w:shd w:val="clear" w:color="auto" w:fill="F2F2F2"/>
          </w:tcPr>
          <w:p w14:paraId="13A7388B" w14:textId="77777777" w:rsidR="000A2A75" w:rsidRPr="000A2A75" w:rsidRDefault="000A2A75" w:rsidP="000A2A75">
            <w:pPr>
              <w:autoSpaceDE w:val="0"/>
              <w:autoSpaceDN w:val="0"/>
              <w:adjustRightInd w:val="0"/>
              <w:jc w:val="both"/>
              <w:rPr>
                <w:rFonts w:ascii="Arial" w:hAnsi="Arial" w:cs="Arial"/>
                <w:b/>
              </w:rPr>
            </w:pPr>
            <w:r w:rsidRPr="000A2A75">
              <w:rPr>
                <w:rFonts w:ascii="Arial" w:hAnsi="Arial" w:cs="Arial"/>
                <w:b/>
              </w:rPr>
              <w:t>Information for participants:</w:t>
            </w:r>
          </w:p>
        </w:tc>
        <w:tc>
          <w:tcPr>
            <w:tcW w:w="1134" w:type="dxa"/>
            <w:shd w:val="clear" w:color="auto" w:fill="F2F2F2"/>
            <w:vAlign w:val="bottom"/>
          </w:tcPr>
          <w:p w14:paraId="1130F328" w14:textId="77777777" w:rsidR="000A2A75" w:rsidRPr="000A2A75" w:rsidRDefault="000A2A75" w:rsidP="000A2A75">
            <w:pPr>
              <w:autoSpaceDE w:val="0"/>
              <w:autoSpaceDN w:val="0"/>
              <w:adjustRightInd w:val="0"/>
              <w:jc w:val="center"/>
              <w:rPr>
                <w:rFonts w:ascii="Arial" w:hAnsi="Arial" w:cs="Arial"/>
                <w:b/>
                <w:bCs/>
                <w:sz w:val="16"/>
                <w:szCs w:val="16"/>
              </w:rPr>
            </w:pPr>
          </w:p>
          <w:p w14:paraId="1DED0406" w14:textId="77777777" w:rsidR="000A2A75" w:rsidRPr="000A2A75" w:rsidRDefault="000A2A75" w:rsidP="000A2A75">
            <w:pPr>
              <w:autoSpaceDE w:val="0"/>
              <w:autoSpaceDN w:val="0"/>
              <w:adjustRightInd w:val="0"/>
              <w:jc w:val="center"/>
              <w:rPr>
                <w:rFonts w:ascii="Arial" w:hAnsi="Arial" w:cs="Arial"/>
                <w:b/>
                <w:bCs/>
              </w:rPr>
            </w:pPr>
            <w:r w:rsidRPr="000A2A75">
              <w:rPr>
                <w:rFonts w:ascii="Arial" w:hAnsi="Arial" w:cs="Arial"/>
                <w:b/>
                <w:bCs/>
              </w:rPr>
              <w:t>YES</w:t>
            </w:r>
          </w:p>
        </w:tc>
        <w:tc>
          <w:tcPr>
            <w:tcW w:w="992" w:type="dxa"/>
            <w:shd w:val="clear" w:color="auto" w:fill="F2F2F2"/>
            <w:vAlign w:val="bottom"/>
          </w:tcPr>
          <w:p w14:paraId="28C02064" w14:textId="77777777" w:rsidR="000A2A75" w:rsidRPr="000A2A75" w:rsidRDefault="000A2A75" w:rsidP="000A2A75">
            <w:pPr>
              <w:autoSpaceDE w:val="0"/>
              <w:autoSpaceDN w:val="0"/>
              <w:adjustRightInd w:val="0"/>
              <w:jc w:val="center"/>
              <w:rPr>
                <w:rFonts w:ascii="Arial" w:hAnsi="Arial" w:cs="Arial"/>
                <w:b/>
                <w:bCs/>
              </w:rPr>
            </w:pPr>
            <w:r w:rsidRPr="000A2A75">
              <w:rPr>
                <w:rFonts w:ascii="Arial" w:hAnsi="Arial" w:cs="Arial"/>
                <w:b/>
                <w:bCs/>
              </w:rPr>
              <w:t>NO</w:t>
            </w:r>
          </w:p>
        </w:tc>
        <w:tc>
          <w:tcPr>
            <w:tcW w:w="1134" w:type="dxa"/>
            <w:shd w:val="clear" w:color="auto" w:fill="F2F2F2"/>
            <w:vAlign w:val="bottom"/>
          </w:tcPr>
          <w:p w14:paraId="6DA7575F" w14:textId="77777777" w:rsidR="000A2A75" w:rsidRPr="000A2A75" w:rsidRDefault="000A2A75" w:rsidP="000A2A75">
            <w:pPr>
              <w:autoSpaceDE w:val="0"/>
              <w:autoSpaceDN w:val="0"/>
              <w:adjustRightInd w:val="0"/>
              <w:jc w:val="center"/>
              <w:rPr>
                <w:rFonts w:ascii="Arial" w:hAnsi="Arial" w:cs="Arial"/>
                <w:b/>
                <w:bCs/>
                <w:sz w:val="16"/>
                <w:szCs w:val="16"/>
              </w:rPr>
            </w:pPr>
          </w:p>
          <w:p w14:paraId="47CFB672" w14:textId="77777777" w:rsidR="000A2A75" w:rsidRPr="000A2A75" w:rsidRDefault="000A2A75" w:rsidP="000A2A75">
            <w:pPr>
              <w:autoSpaceDE w:val="0"/>
              <w:autoSpaceDN w:val="0"/>
              <w:adjustRightInd w:val="0"/>
              <w:jc w:val="center"/>
              <w:rPr>
                <w:rFonts w:ascii="Arial" w:hAnsi="Arial" w:cs="Arial"/>
                <w:b/>
                <w:bCs/>
              </w:rPr>
            </w:pPr>
            <w:r w:rsidRPr="000A2A75">
              <w:rPr>
                <w:rFonts w:ascii="Arial" w:hAnsi="Arial" w:cs="Arial"/>
                <w:b/>
                <w:bCs/>
              </w:rPr>
              <w:t>N/A</w:t>
            </w:r>
          </w:p>
        </w:tc>
      </w:tr>
      <w:tr w:rsidR="000A2A75" w:rsidRPr="000A2A75" w14:paraId="33263156" w14:textId="77777777" w:rsidTr="000A2A75">
        <w:trPr>
          <w:trHeight w:val="439"/>
        </w:trPr>
        <w:tc>
          <w:tcPr>
            <w:tcW w:w="6629" w:type="dxa"/>
            <w:shd w:val="clear" w:color="auto" w:fill="F2F2F2"/>
            <w:vAlign w:val="center"/>
          </w:tcPr>
          <w:p w14:paraId="6CB33EF9"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Will participants be paid?</w:t>
            </w:r>
          </w:p>
        </w:tc>
        <w:tc>
          <w:tcPr>
            <w:tcW w:w="1134"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3383BA0A"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5F84D48B"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05DABA35"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194522DD" w14:textId="77777777" w:rsidTr="000A2A75">
        <w:trPr>
          <w:trHeight w:val="403"/>
        </w:trPr>
        <w:tc>
          <w:tcPr>
            <w:tcW w:w="6629" w:type="dxa"/>
            <w:shd w:val="clear" w:color="auto" w:fill="F2F2F2"/>
            <w:vAlign w:val="center"/>
          </w:tcPr>
          <w:p w14:paraId="5B3F7EEA"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2DF4CC92"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2358D6A8"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222FA7CD"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42DA3618" w14:textId="77777777" w:rsidTr="000A2A75">
        <w:trPr>
          <w:trHeight w:val="439"/>
        </w:trPr>
        <w:tc>
          <w:tcPr>
            <w:tcW w:w="6629" w:type="dxa"/>
            <w:shd w:val="clear" w:color="auto" w:fill="F2F2F2"/>
            <w:vAlign w:val="center"/>
          </w:tcPr>
          <w:p w14:paraId="0C574564"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0B0DBD49"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29235696"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4BBD93C1"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7CEEA57A" w14:textId="77777777" w:rsidTr="000A2A75">
        <w:trPr>
          <w:trHeight w:val="403"/>
        </w:trPr>
        <w:tc>
          <w:tcPr>
            <w:tcW w:w="6629" w:type="dxa"/>
            <w:shd w:val="clear" w:color="auto" w:fill="F2F2F2"/>
            <w:vAlign w:val="center"/>
          </w:tcPr>
          <w:p w14:paraId="485A0E89"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 xml:space="preserve">Will the research activity </w:t>
            </w:r>
            <w:r w:rsidRPr="000A2A75">
              <w:rPr>
                <w:rFonts w:ascii="Arial" w:hAnsi="Arial" w:cs="Arial"/>
                <w:noProof/>
              </w:rPr>
              <w:t>involve</w:t>
            </w:r>
            <w:r w:rsidRPr="000A2A75">
              <w:rPr>
                <w:rFonts w:ascii="Arial" w:hAnsi="Arial" w:cs="Arial"/>
              </w:rPr>
              <w:t xml:space="preserve"> deliberately misleading participants in any </w:t>
            </w:r>
            <w:r w:rsidRPr="000A2A75">
              <w:rPr>
                <w:rFonts w:ascii="Arial" w:hAnsi="Arial" w:cs="Arial"/>
                <w:noProof/>
              </w:rPr>
              <w:t>way,</w:t>
            </w:r>
            <w:r w:rsidRPr="000A2A75">
              <w:rPr>
                <w:rFonts w:ascii="Arial" w:hAnsi="Arial" w:cs="Arial"/>
              </w:rPr>
              <w:t xml:space="preserve"> or the partial or full concealment of the specific study aims?</w:t>
            </w:r>
          </w:p>
        </w:tc>
        <w:tc>
          <w:tcPr>
            <w:tcW w:w="1134"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41EC731D"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2708F51B"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1DAFD0EC"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7D2D921D" w14:textId="77777777" w:rsidTr="000A2A75">
        <w:trPr>
          <w:trHeight w:val="403"/>
        </w:trPr>
        <w:tc>
          <w:tcPr>
            <w:tcW w:w="9889" w:type="dxa"/>
            <w:gridSpan w:val="4"/>
            <w:shd w:val="clear" w:color="auto" w:fill="F2F2F2"/>
            <w:vAlign w:val="center"/>
          </w:tcPr>
          <w:p w14:paraId="6A4F3EEA"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If YES</w:t>
            </w:r>
            <w:r w:rsidRPr="000A2A75">
              <w:rPr>
                <w:rFonts w:ascii="Arial" w:hAnsi="Arial" w:cs="Arial"/>
                <w:b/>
                <w:bCs/>
              </w:rPr>
              <w:t xml:space="preserve"> </w:t>
            </w:r>
            <w:r w:rsidRPr="000A2A75">
              <w:rPr>
                <w:rFonts w:ascii="Arial" w:hAnsi="Arial" w:cs="Arial"/>
              </w:rPr>
              <w:t xml:space="preserve">to any question, please provide full details </w:t>
            </w:r>
          </w:p>
        </w:tc>
      </w:tr>
      <w:tr w:rsidR="000A2A75" w:rsidRPr="000A2A75" w14:paraId="03BF74C5" w14:textId="77777777" w:rsidTr="000A2A75">
        <w:trPr>
          <w:trHeight w:val="403"/>
        </w:trPr>
        <w:tc>
          <w:tcPr>
            <w:tcW w:w="9889" w:type="dxa"/>
            <w:gridSpan w:val="4"/>
            <w:vAlign w:val="center"/>
          </w:tcPr>
          <w:p w14:paraId="584B4D15" w14:textId="77777777" w:rsidR="000A2A75" w:rsidRPr="000A2A75" w:rsidRDefault="000A2A75" w:rsidP="000A2A75">
            <w:pPr>
              <w:autoSpaceDE w:val="0"/>
              <w:autoSpaceDN w:val="0"/>
              <w:adjustRightInd w:val="0"/>
              <w:rPr>
                <w:rFonts w:ascii="Arial" w:hAnsi="Arial" w:cs="Arial"/>
              </w:rPr>
            </w:pPr>
          </w:p>
          <w:p w14:paraId="5BD903DB" w14:textId="77777777" w:rsidR="000A2A75" w:rsidRPr="000A2A75" w:rsidRDefault="000A2A75" w:rsidP="000A2A75">
            <w:pPr>
              <w:autoSpaceDE w:val="0"/>
              <w:autoSpaceDN w:val="0"/>
              <w:adjustRightInd w:val="0"/>
              <w:rPr>
                <w:rFonts w:ascii="Arial" w:hAnsi="Arial" w:cs="Arial"/>
              </w:rPr>
            </w:pPr>
          </w:p>
          <w:p w14:paraId="2F75D19C" w14:textId="77777777" w:rsidR="000A2A75" w:rsidRPr="000A2A75" w:rsidRDefault="000A2A75" w:rsidP="000A2A75">
            <w:pPr>
              <w:autoSpaceDE w:val="0"/>
              <w:autoSpaceDN w:val="0"/>
              <w:adjustRightInd w:val="0"/>
              <w:rPr>
                <w:rFonts w:ascii="Arial" w:hAnsi="Arial" w:cs="Arial"/>
              </w:rPr>
            </w:pPr>
          </w:p>
          <w:p w14:paraId="55F71A79" w14:textId="77777777" w:rsidR="000A2A75" w:rsidRPr="000A2A75" w:rsidRDefault="000A2A75" w:rsidP="000A2A75">
            <w:pPr>
              <w:autoSpaceDE w:val="0"/>
              <w:autoSpaceDN w:val="0"/>
              <w:adjustRightInd w:val="0"/>
              <w:rPr>
                <w:rFonts w:cs="Arial"/>
              </w:rPr>
            </w:pPr>
            <w:r w:rsidRPr="000A2A75">
              <w:rPr>
                <w:rFonts w:ascii="Arial" w:hAnsi="Arial" w:cs="Arial"/>
                <w:color w:val="808080"/>
                <w:sz w:val="18"/>
                <w:szCs w:val="18"/>
              </w:rPr>
              <w:t>(this box should expand as you type)</w:t>
            </w:r>
          </w:p>
        </w:tc>
      </w:tr>
    </w:tbl>
    <w:p w14:paraId="62EF50C1" w14:textId="77777777" w:rsidR="000A2A75" w:rsidRPr="000A2A75" w:rsidRDefault="000A2A75" w:rsidP="000A2A75">
      <w:pPr>
        <w:spacing w:after="0" w:line="240" w:lineRule="auto"/>
        <w:rPr>
          <w:rFonts w:ascii="Arial" w:eastAsia="Times New Roman" w:hAnsi="Arial" w:cs="Arial"/>
        </w:rPr>
      </w:pPr>
    </w:p>
    <w:p w14:paraId="11F9D5E1" w14:textId="77777777" w:rsidR="000A2A75" w:rsidRPr="000A2A75" w:rsidRDefault="000A2A75" w:rsidP="000A2A75">
      <w:pPr>
        <w:spacing w:after="0" w:line="240" w:lineRule="auto"/>
        <w:rPr>
          <w:rFonts w:ascii="Arial" w:eastAsia="Times New Roman" w:hAnsi="Arial" w:cs="Arial"/>
        </w:rPr>
      </w:pPr>
    </w:p>
    <w:p w14:paraId="388EE371" w14:textId="77777777" w:rsidR="000A2A75" w:rsidRPr="000A2A75" w:rsidRDefault="000A2A75" w:rsidP="000A2A75">
      <w:pPr>
        <w:spacing w:after="0" w:line="240" w:lineRule="auto"/>
        <w:rPr>
          <w:rFonts w:ascii="Arial" w:eastAsia="Times New Roman" w:hAnsi="Arial" w:cs="Arial"/>
          <w:b/>
          <w:bCs/>
        </w:rPr>
      </w:pPr>
      <w:r w:rsidRPr="000A2A75">
        <w:rPr>
          <w:rFonts w:ascii="Arial" w:eastAsia="Times New Roman" w:hAnsi="Arial" w:cs="Arial"/>
          <w:b/>
          <w:bCs/>
        </w:rPr>
        <w:t>SECTION H: Anticipated Risks</w:t>
      </w:r>
    </w:p>
    <w:p w14:paraId="5CB8438F" w14:textId="77777777" w:rsidR="000A2A75" w:rsidRPr="000A2A75" w:rsidRDefault="000A2A75" w:rsidP="000A2A75">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A2A75" w:rsidRPr="000A2A75" w14:paraId="07BE6CEC" w14:textId="77777777" w:rsidTr="000A2A75">
        <w:tc>
          <w:tcPr>
            <w:tcW w:w="9923" w:type="dxa"/>
            <w:tcBorders>
              <w:bottom w:val="single" w:sz="4" w:space="0" w:color="auto"/>
            </w:tcBorders>
            <w:shd w:val="clear" w:color="auto" w:fill="F2F2F2"/>
          </w:tcPr>
          <w:p w14:paraId="2404B92A" w14:textId="77777777" w:rsidR="000A2A75" w:rsidRPr="000A2A75" w:rsidRDefault="000A2A75" w:rsidP="000A2A75">
            <w:pPr>
              <w:keepNext/>
              <w:tabs>
                <w:tab w:val="left" w:pos="5103"/>
              </w:tabs>
              <w:spacing w:after="0" w:line="240" w:lineRule="auto"/>
              <w:outlineLvl w:val="0"/>
              <w:rPr>
                <w:rFonts w:ascii="Arial" w:eastAsia="Times New Roman" w:hAnsi="Arial" w:cs="Arial"/>
                <w:b/>
                <w:bCs/>
              </w:rPr>
            </w:pPr>
            <w:r w:rsidRPr="000A2A75">
              <w:rPr>
                <w:rFonts w:ascii="Arial" w:eastAsia="Times New Roman" w:hAnsi="Arial" w:cs="Arial"/>
                <w:b/>
                <w:bCs/>
              </w:rPr>
              <w:lastRenderedPageBreak/>
              <w:br w:type="page"/>
              <w:t>Outline any anticipated risks</w:t>
            </w:r>
            <w:r w:rsidRPr="000A2A75">
              <w:rPr>
                <w:rFonts w:ascii="Arial" w:eastAsia="SimSun" w:hAnsi="Arial" w:cs="Arial"/>
                <w:b/>
                <w:bCs/>
                <w:lang w:eastAsia="zh-CN"/>
              </w:rPr>
              <w:t xml:space="preserve"> </w:t>
            </w:r>
            <w:r w:rsidRPr="000A2A75">
              <w:rPr>
                <w:rFonts w:ascii="Arial" w:eastAsia="Times New Roman" w:hAnsi="Arial" w:cs="Arial"/>
                <w:b/>
                <w:bCs/>
              </w:rPr>
              <w:t xml:space="preserve">that may adversely affect any of the participants, the researchers </w:t>
            </w:r>
            <w:r w:rsidRPr="000A2A75">
              <w:rPr>
                <w:rFonts w:ascii="Arial" w:eastAsia="Times New Roman" w:hAnsi="Arial" w:cs="Arial"/>
                <w:b/>
                <w:bCs/>
                <w:noProof/>
              </w:rPr>
              <w:t>and/or</w:t>
            </w:r>
            <w:r w:rsidRPr="000A2A75">
              <w:rPr>
                <w:rFonts w:ascii="Arial" w:eastAsia="Times New Roman" w:hAnsi="Arial" w:cs="Arial"/>
                <w:b/>
                <w:bCs/>
              </w:rPr>
              <w:t xml:space="preserve"> the University, and the steps that will be taken to address them. </w:t>
            </w:r>
          </w:p>
          <w:p w14:paraId="64404F88" w14:textId="77777777" w:rsidR="000A2A75" w:rsidRPr="000A2A75" w:rsidRDefault="000A2A75" w:rsidP="000A2A75">
            <w:pPr>
              <w:spacing w:after="0" w:line="240" w:lineRule="auto"/>
              <w:rPr>
                <w:rFonts w:ascii="Times New Roman" w:eastAsia="Times New Roman" w:hAnsi="Times New Roman" w:cs="Times New Roman"/>
                <w:sz w:val="20"/>
                <w:szCs w:val="20"/>
              </w:rPr>
            </w:pPr>
          </w:p>
          <w:p w14:paraId="1237F4FE" w14:textId="77777777" w:rsidR="000A2A75" w:rsidRPr="000A2A75" w:rsidRDefault="000A2A75" w:rsidP="000A2A75">
            <w:pPr>
              <w:spacing w:after="0" w:line="240" w:lineRule="auto"/>
              <w:rPr>
                <w:rFonts w:ascii="Arial" w:eastAsia="Times New Roman" w:hAnsi="Arial" w:cs="Arial"/>
                <w:sz w:val="20"/>
                <w:szCs w:val="20"/>
              </w:rPr>
            </w:pPr>
            <w:r w:rsidRPr="000A2A75">
              <w:rPr>
                <w:rFonts w:ascii="Arial" w:eastAsia="Times New Roman" w:hAnsi="Arial" w:cs="Arial"/>
                <w:szCs w:val="20"/>
              </w:rPr>
              <w:t xml:space="preserve">If you have completed a full risk assessment (for example as required by a laboratory, or external research </w:t>
            </w:r>
            <w:r w:rsidRPr="000A2A75">
              <w:rPr>
                <w:rFonts w:ascii="Arial" w:eastAsia="Times New Roman" w:hAnsi="Arial" w:cs="Arial"/>
                <w:noProof/>
                <w:szCs w:val="20"/>
              </w:rPr>
              <w:t>collaborator)</w:t>
            </w:r>
            <w:r w:rsidRPr="000A2A75">
              <w:rPr>
                <w:rFonts w:ascii="Arial" w:eastAsia="Times New Roman" w:hAnsi="Arial" w:cs="Arial"/>
                <w:szCs w:val="20"/>
              </w:rPr>
              <w:t xml:space="preserve"> you may append that to this form.</w:t>
            </w:r>
            <w:r w:rsidRPr="000A2A75">
              <w:rPr>
                <w:rFonts w:ascii="Arial" w:eastAsia="Times New Roman" w:hAnsi="Arial" w:cs="Arial"/>
                <w:sz w:val="20"/>
                <w:szCs w:val="20"/>
              </w:rPr>
              <w:t xml:space="preserve">  </w:t>
            </w:r>
          </w:p>
        </w:tc>
      </w:tr>
      <w:tr w:rsidR="000A2A75" w:rsidRPr="000A2A75" w14:paraId="350EF4A7" w14:textId="77777777" w:rsidTr="000A2A75">
        <w:tc>
          <w:tcPr>
            <w:tcW w:w="9923" w:type="dxa"/>
            <w:tcBorders>
              <w:bottom w:val="single" w:sz="4" w:space="0" w:color="auto"/>
            </w:tcBorders>
          </w:tcPr>
          <w:p w14:paraId="2F655980" w14:textId="77777777" w:rsidR="000A2A75" w:rsidRPr="000A2A75" w:rsidRDefault="000A2A75" w:rsidP="000A2A75">
            <w:pPr>
              <w:keepNext/>
              <w:tabs>
                <w:tab w:val="left" w:pos="5103"/>
              </w:tabs>
              <w:spacing w:after="0" w:line="240" w:lineRule="auto"/>
              <w:outlineLvl w:val="0"/>
              <w:rPr>
                <w:rFonts w:ascii="Arial" w:eastAsia="Times New Roman" w:hAnsi="Arial" w:cs="Arial"/>
                <w:b/>
                <w:bCs/>
                <w:sz w:val="20"/>
                <w:szCs w:val="16"/>
              </w:rPr>
            </w:pPr>
            <w:r w:rsidRPr="000A2A75">
              <w:rPr>
                <w:rFonts w:ascii="Arial" w:eastAsia="Times New Roman" w:hAnsi="Arial" w:cs="Arial"/>
                <w:b/>
                <w:bCs/>
                <w:noProof/>
                <w:sz w:val="20"/>
                <w:szCs w:val="16"/>
              </w:rPr>
              <w:t>Full</w:t>
            </w:r>
            <w:r w:rsidRPr="000A2A75">
              <w:rPr>
                <w:rFonts w:ascii="Arial" w:eastAsia="Times New Roman" w:hAnsi="Arial" w:cs="Arial"/>
                <w:b/>
                <w:bCs/>
                <w:sz w:val="20"/>
                <w:szCs w:val="16"/>
              </w:rPr>
              <w:t xml:space="preserve"> risk assessment completed and appended? </w:t>
            </w:r>
          </w:p>
          <w:p w14:paraId="5E274D14" w14:textId="77777777" w:rsidR="000A2A75" w:rsidRPr="000A2A75" w:rsidRDefault="000A2A75" w:rsidP="000A2A75">
            <w:pPr>
              <w:spacing w:after="0" w:line="240" w:lineRule="auto"/>
              <w:rPr>
                <w:rFonts w:ascii="Times New Roman" w:eastAsia="Times New Roman" w:hAnsi="Times New Roman" w:cs="Times New Roman"/>
                <w:sz w:val="20"/>
                <w:szCs w:val="20"/>
              </w:rPr>
            </w:pPr>
          </w:p>
          <w:p w14:paraId="24C4E058" w14:textId="77777777" w:rsidR="000A2A75" w:rsidRPr="000A2A75" w:rsidRDefault="000A2A75" w:rsidP="000A2A75">
            <w:pPr>
              <w:autoSpaceDE w:val="0"/>
              <w:autoSpaceDN w:val="0"/>
              <w:adjustRightInd w:val="0"/>
              <w:spacing w:after="0" w:line="240" w:lineRule="auto"/>
              <w:rPr>
                <w:rFonts w:ascii="Arial" w:eastAsia="Times New Roman" w:hAnsi="Arial" w:cs="Arial"/>
                <w:b/>
                <w:bCs/>
                <w:szCs w:val="20"/>
              </w:rPr>
            </w:pPr>
            <w:r w:rsidRPr="000A2A75">
              <w:rPr>
                <w:rFonts w:ascii="Arial" w:eastAsia="Times New Roman" w:hAnsi="Arial" w:cs="Arial"/>
                <w:szCs w:val="20"/>
              </w:rPr>
              <w:t xml:space="preserve">Yes                               </w:t>
            </w:r>
            <w:sdt>
              <w:sdtPr>
                <w:rPr>
                  <w:rFonts w:ascii="Arial" w:eastAsia="Times New Roman" w:hAnsi="Arial" w:cs="Arial"/>
                  <w:b/>
                  <w:bCs/>
                  <w:sz w:val="24"/>
                </w:rPr>
                <w:id w:val="1288466717"/>
                <w14:checkbox>
                  <w14:checked w14:val="0"/>
                  <w14:checkedState w14:val="2612" w14:font="MS Gothic"/>
                  <w14:uncheckedState w14:val="2610" w14:font="MS Gothic"/>
                </w14:checkbox>
              </w:sdtPr>
              <w:sdtContent>
                <w:r w:rsidRPr="000A2A75">
                  <w:rPr>
                    <w:rFonts w:ascii="Segoe UI Symbol" w:eastAsia="Times New Roman" w:hAnsi="Segoe UI Symbol" w:cs="Segoe UI Symbol"/>
                    <w:b/>
                    <w:bCs/>
                    <w:sz w:val="24"/>
                  </w:rPr>
                  <w:t>☐</w:t>
                </w:r>
              </w:sdtContent>
            </w:sdt>
          </w:p>
          <w:p w14:paraId="2FDF4EE9" w14:textId="77777777" w:rsidR="000A2A75" w:rsidRPr="000A2A75" w:rsidRDefault="000A2A75" w:rsidP="000A2A75">
            <w:pPr>
              <w:autoSpaceDE w:val="0"/>
              <w:autoSpaceDN w:val="0"/>
              <w:adjustRightInd w:val="0"/>
              <w:spacing w:after="0" w:line="240" w:lineRule="auto"/>
              <w:rPr>
                <w:rFonts w:ascii="Arial" w:eastAsia="Times New Roman" w:hAnsi="Arial" w:cs="Arial"/>
                <w:b/>
                <w:bCs/>
                <w:sz w:val="20"/>
                <w:szCs w:val="20"/>
              </w:rPr>
            </w:pPr>
            <w:r w:rsidRPr="000A2A75">
              <w:rPr>
                <w:rFonts w:ascii="Arial" w:eastAsia="Times New Roman" w:hAnsi="Arial" w:cs="Arial"/>
                <w:szCs w:val="20"/>
              </w:rPr>
              <w:t xml:space="preserve"> No</w:t>
            </w:r>
            <w:r w:rsidRPr="000A2A75">
              <w:rPr>
                <w:rFonts w:ascii="Times New Roman" w:eastAsia="Times New Roman" w:hAnsi="Times New Roman" w:cs="Times New Roman"/>
                <w:szCs w:val="20"/>
              </w:rPr>
              <w:t xml:space="preserve">                                  </w:t>
            </w:r>
            <w:r w:rsidRPr="000A2A75">
              <w:rPr>
                <w:rFonts w:ascii="Arial" w:eastAsia="Times New Roman" w:hAnsi="Arial" w:cs="Arial"/>
                <w:b/>
                <w:bCs/>
                <w:sz w:val="24"/>
              </w:rPr>
              <w:t xml:space="preserve"> </w:t>
            </w:r>
            <w:sdt>
              <w:sdtPr>
                <w:rPr>
                  <w:rFonts w:ascii="Arial" w:eastAsia="Times New Roman" w:hAnsi="Arial" w:cs="Arial"/>
                  <w:b/>
                  <w:bCs/>
                </w:rPr>
                <w:id w:val="1829091087"/>
                <w14:checkbox>
                  <w14:checked w14:val="1"/>
                  <w14:checkedState w14:val="2612" w14:font="MS Gothic"/>
                  <w14:uncheckedState w14:val="2610" w14:font="MS Gothic"/>
                </w14:checkbox>
              </w:sdtPr>
              <w:sdtContent>
                <w:r w:rsidRPr="000A2A75">
                  <w:rPr>
                    <w:rFonts w:ascii="Segoe UI Symbol" w:eastAsia="Times New Roman" w:hAnsi="Segoe UI Symbol" w:cs="Segoe UI Symbol"/>
                    <w:b/>
                    <w:bCs/>
                  </w:rPr>
                  <w:t>☒</w:t>
                </w:r>
              </w:sdtContent>
            </w:sdt>
          </w:p>
          <w:p w14:paraId="24E30A4D" w14:textId="77777777" w:rsidR="000A2A75" w:rsidRPr="000A2A75" w:rsidRDefault="000A2A75" w:rsidP="000A2A75">
            <w:pPr>
              <w:spacing w:after="0" w:line="240" w:lineRule="auto"/>
              <w:rPr>
                <w:rFonts w:ascii="Times New Roman" w:eastAsia="Times New Roman" w:hAnsi="Times New Roman" w:cs="Times New Roman"/>
                <w:sz w:val="20"/>
                <w:szCs w:val="20"/>
              </w:rPr>
            </w:pPr>
          </w:p>
        </w:tc>
      </w:tr>
      <w:tr w:rsidR="000A2A75" w:rsidRPr="000A2A75" w14:paraId="332F1A3B" w14:textId="77777777" w:rsidTr="000A2A75">
        <w:tc>
          <w:tcPr>
            <w:tcW w:w="9923" w:type="dxa"/>
            <w:tcBorders>
              <w:bottom w:val="single" w:sz="4" w:space="0" w:color="auto"/>
            </w:tcBorders>
            <w:shd w:val="clear" w:color="auto" w:fill="F2F2F2"/>
          </w:tcPr>
          <w:p w14:paraId="19CC8BDA"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b/>
              </w:rPr>
              <w:t>Risks to participants</w:t>
            </w:r>
          </w:p>
          <w:p w14:paraId="571DF439"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For example: emotional distress, financial disclosure, physical harm, transfer of personal data, sensitive organisational information</w:t>
            </w:r>
          </w:p>
        </w:tc>
      </w:tr>
      <w:tr w:rsidR="000A2A75" w:rsidRPr="000A2A75" w14:paraId="69F12813" w14:textId="77777777" w:rsidTr="000A2A75">
        <w:tc>
          <w:tcPr>
            <w:tcW w:w="9923" w:type="dxa"/>
            <w:tcBorders>
              <w:top w:val="single" w:sz="4" w:space="0" w:color="auto"/>
              <w:bottom w:val="single" w:sz="4" w:space="0" w:color="auto"/>
            </w:tcBorders>
          </w:tcPr>
          <w:p w14:paraId="310E1603" w14:textId="77777777" w:rsidR="000A2A75" w:rsidRPr="000A2A75" w:rsidRDefault="000A2A75" w:rsidP="000A2A75">
            <w:pPr>
              <w:autoSpaceDE w:val="0"/>
              <w:autoSpaceDN w:val="0"/>
              <w:adjustRightInd w:val="0"/>
              <w:spacing w:after="0" w:line="240" w:lineRule="auto"/>
              <w:rPr>
                <w:rFonts w:ascii="Arial" w:eastAsia="Times New Roman" w:hAnsi="Arial" w:cs="Arial"/>
              </w:rPr>
            </w:pPr>
            <w:r w:rsidRPr="000A2A75">
              <w:rPr>
                <w:rFonts w:ascii="Arial" w:eastAsia="Times New Roman" w:hAnsi="Arial" w:cs="Arial"/>
              </w:rPr>
              <w:t xml:space="preserve">Emotional distress. Students may be upset if their recall scores are low. In the debriefing I will reiterate what they have previously learned in relation to memory </w:t>
            </w:r>
            <w:proofErr w:type="gramStart"/>
            <w:r w:rsidRPr="000A2A75">
              <w:rPr>
                <w:rFonts w:ascii="Arial" w:eastAsia="Times New Roman" w:hAnsi="Arial" w:cs="Arial"/>
              </w:rPr>
              <w:t>tests, and</w:t>
            </w:r>
            <w:proofErr w:type="gramEnd"/>
            <w:r w:rsidRPr="000A2A75">
              <w:rPr>
                <w:rFonts w:ascii="Arial" w:eastAsia="Times New Roman" w:hAnsi="Arial" w:cs="Arial"/>
              </w:rPr>
              <w:t xml:space="preserve"> reassure them that this is no way linked to intelligence. </w:t>
            </w:r>
          </w:p>
          <w:p w14:paraId="046F3CFF" w14:textId="77777777" w:rsidR="000A2A75" w:rsidRPr="000A2A75" w:rsidRDefault="000A2A75" w:rsidP="000A2A75">
            <w:pPr>
              <w:autoSpaceDE w:val="0"/>
              <w:autoSpaceDN w:val="0"/>
              <w:adjustRightInd w:val="0"/>
              <w:spacing w:after="0" w:line="240" w:lineRule="auto"/>
              <w:rPr>
                <w:rFonts w:ascii="Arial" w:eastAsia="Times New Roman" w:hAnsi="Arial" w:cs="Arial"/>
              </w:rPr>
            </w:pPr>
          </w:p>
          <w:p w14:paraId="3A83B630" w14:textId="77777777" w:rsidR="000A2A75" w:rsidRPr="000A2A75" w:rsidRDefault="000A2A75" w:rsidP="000A2A75">
            <w:pPr>
              <w:autoSpaceDE w:val="0"/>
              <w:autoSpaceDN w:val="0"/>
              <w:adjustRightInd w:val="0"/>
              <w:spacing w:after="0" w:line="240" w:lineRule="auto"/>
              <w:rPr>
                <w:rFonts w:ascii="Times New Roman" w:eastAsia="Times New Roman" w:hAnsi="Times New Roman" w:cs="Arial"/>
                <w:sz w:val="20"/>
                <w:szCs w:val="20"/>
              </w:rPr>
            </w:pPr>
            <w:r w:rsidRPr="000A2A75">
              <w:rPr>
                <w:rFonts w:ascii="Arial" w:eastAsia="Times New Roman" w:hAnsi="Arial" w:cs="Arial"/>
                <w:color w:val="808080"/>
                <w:sz w:val="18"/>
                <w:szCs w:val="18"/>
              </w:rPr>
              <w:t>(this box should expand as you type)</w:t>
            </w:r>
          </w:p>
        </w:tc>
      </w:tr>
      <w:tr w:rsidR="000A2A75" w:rsidRPr="000A2A75" w14:paraId="5A39C25E" w14:textId="77777777" w:rsidTr="000A2A75">
        <w:tc>
          <w:tcPr>
            <w:tcW w:w="9923" w:type="dxa"/>
            <w:tcBorders>
              <w:bottom w:val="single" w:sz="4" w:space="0" w:color="auto"/>
            </w:tcBorders>
          </w:tcPr>
          <w:p w14:paraId="639B5C88" w14:textId="77777777" w:rsidR="000A2A75" w:rsidRPr="000A2A75" w:rsidRDefault="000A2A75" w:rsidP="000A2A75">
            <w:pPr>
              <w:keepNext/>
              <w:tabs>
                <w:tab w:val="left" w:pos="5103"/>
              </w:tabs>
              <w:spacing w:after="0" w:line="240" w:lineRule="auto"/>
              <w:outlineLvl w:val="0"/>
              <w:rPr>
                <w:rFonts w:ascii="Arial" w:eastAsia="Times New Roman" w:hAnsi="Arial" w:cs="Arial"/>
                <w:b/>
                <w:bCs/>
                <w:sz w:val="16"/>
                <w:szCs w:val="16"/>
              </w:rPr>
            </w:pPr>
          </w:p>
        </w:tc>
      </w:tr>
      <w:tr w:rsidR="000A2A75" w:rsidRPr="000A2A75" w14:paraId="30251CC3" w14:textId="77777777" w:rsidTr="000A2A75">
        <w:tc>
          <w:tcPr>
            <w:tcW w:w="9923" w:type="dxa"/>
            <w:tcBorders>
              <w:bottom w:val="single" w:sz="4" w:space="0" w:color="auto"/>
            </w:tcBorders>
            <w:shd w:val="clear" w:color="auto" w:fill="F2F2F2"/>
          </w:tcPr>
          <w:p w14:paraId="74E27EBD"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A2A75">
              <w:rPr>
                <w:rFonts w:ascii="Arial" w:eastAsia="Times New Roman" w:hAnsi="Arial" w:cs="Arial"/>
                <w:color w:val="161616"/>
                <w:lang w:val="en-US" w:eastAsia="en-GB"/>
              </w:rPr>
              <w:t xml:space="preserve">where applicable, consent procedures should make it clear that if something potentially or </w:t>
            </w:r>
            <w:proofErr w:type="gramStart"/>
            <w:r w:rsidRPr="000A2A75">
              <w:rPr>
                <w:rFonts w:ascii="Arial" w:eastAsia="Times New Roman" w:hAnsi="Arial" w:cs="Arial"/>
                <w:noProof/>
                <w:color w:val="161616"/>
                <w:lang w:val="en-US" w:eastAsia="en-GB"/>
              </w:rPr>
              <w:t>actually</w:t>
            </w:r>
            <w:r w:rsidRPr="000A2A75">
              <w:rPr>
                <w:rFonts w:ascii="Arial" w:eastAsia="Times New Roman" w:hAnsi="Arial" w:cs="Arial"/>
                <w:color w:val="161616"/>
                <w:lang w:val="en-US" w:eastAsia="en-GB"/>
              </w:rPr>
              <w:t xml:space="preserve"> illegal</w:t>
            </w:r>
            <w:proofErr w:type="gramEnd"/>
            <w:r w:rsidRPr="000A2A75">
              <w:rPr>
                <w:rFonts w:ascii="Arial" w:eastAsia="Times New Roman" w:hAnsi="Arial" w:cs="Arial"/>
                <w:color w:val="161616"/>
                <w:lang w:val="en-US" w:eastAsia="en-GB"/>
              </w:rPr>
              <w:t xml:space="preserve"> </w:t>
            </w:r>
            <w:r w:rsidRPr="000A2A75">
              <w:rPr>
                <w:rFonts w:ascii="Arial" w:eastAsia="Times New Roman" w:hAnsi="Arial" w:cs="Arial"/>
                <w:noProof/>
                <w:color w:val="161616"/>
                <w:lang w:val="en-US" w:eastAsia="en-GB"/>
              </w:rPr>
              <w:t>is discovered</w:t>
            </w:r>
            <w:r w:rsidRPr="000A2A75">
              <w:rPr>
                <w:rFonts w:ascii="Arial" w:eastAsia="Times New Roman" w:hAnsi="Arial" w:cs="Arial"/>
                <w:color w:val="161616"/>
                <w:lang w:val="en-US" w:eastAsia="en-GB"/>
              </w:rPr>
              <w:t xml:space="preserve"> in the course of a project, it may need to </w:t>
            </w:r>
            <w:r w:rsidRPr="000A2A75">
              <w:rPr>
                <w:rFonts w:ascii="Arial" w:eastAsia="Times New Roman" w:hAnsi="Arial" w:cs="Arial"/>
                <w:noProof/>
                <w:color w:val="161616"/>
                <w:lang w:val="en-US" w:eastAsia="en-GB"/>
              </w:rPr>
              <w:t>be disclosed</w:t>
            </w:r>
            <w:r w:rsidRPr="000A2A75">
              <w:rPr>
                <w:rFonts w:ascii="Arial" w:eastAsia="Times New Roman" w:hAnsi="Arial" w:cs="Arial"/>
                <w:color w:val="161616"/>
                <w:lang w:val="en-US" w:eastAsia="en-GB"/>
              </w:rPr>
              <w:t xml:space="preserve"> to the proper authorities</w:t>
            </w:r>
          </w:p>
        </w:tc>
      </w:tr>
      <w:tr w:rsidR="000A2A75" w:rsidRPr="000A2A75" w14:paraId="3641145A" w14:textId="77777777" w:rsidTr="000A2A75">
        <w:tc>
          <w:tcPr>
            <w:tcW w:w="9923" w:type="dxa"/>
            <w:tcBorders>
              <w:top w:val="single" w:sz="4" w:space="0" w:color="auto"/>
              <w:bottom w:val="single" w:sz="4" w:space="0" w:color="auto"/>
            </w:tcBorders>
          </w:tcPr>
          <w:p w14:paraId="1ACD214F" w14:textId="77777777" w:rsidR="000A2A75" w:rsidRPr="000A2A75" w:rsidRDefault="000A2A75" w:rsidP="000A2A75">
            <w:pPr>
              <w:autoSpaceDE w:val="0"/>
              <w:autoSpaceDN w:val="0"/>
              <w:adjustRightInd w:val="0"/>
              <w:spacing w:after="0" w:line="240" w:lineRule="auto"/>
              <w:rPr>
                <w:rFonts w:ascii="Arial" w:eastAsia="Times New Roman" w:hAnsi="Arial" w:cs="Arial"/>
              </w:rPr>
            </w:pPr>
            <w:r w:rsidRPr="000A2A75">
              <w:rPr>
                <w:rFonts w:ascii="Arial" w:eastAsia="Times New Roman" w:hAnsi="Arial" w:cs="Arial"/>
              </w:rPr>
              <w:t>N/A</w:t>
            </w:r>
          </w:p>
          <w:p w14:paraId="4A839D94" w14:textId="77777777" w:rsidR="000A2A75" w:rsidRPr="000A2A75" w:rsidRDefault="000A2A75" w:rsidP="000A2A75">
            <w:pPr>
              <w:autoSpaceDE w:val="0"/>
              <w:autoSpaceDN w:val="0"/>
              <w:adjustRightInd w:val="0"/>
              <w:spacing w:after="0" w:line="240" w:lineRule="auto"/>
              <w:rPr>
                <w:rFonts w:ascii="Times New Roman" w:eastAsia="Times New Roman" w:hAnsi="Times New Roman" w:cs="Arial"/>
                <w:sz w:val="20"/>
                <w:szCs w:val="20"/>
              </w:rPr>
            </w:pPr>
            <w:r w:rsidRPr="000A2A75">
              <w:rPr>
                <w:rFonts w:ascii="Arial" w:eastAsia="Times New Roman" w:hAnsi="Arial" w:cs="Arial"/>
                <w:color w:val="808080"/>
                <w:sz w:val="18"/>
                <w:szCs w:val="18"/>
              </w:rPr>
              <w:t>(this box should expand as you type)</w:t>
            </w:r>
          </w:p>
        </w:tc>
      </w:tr>
      <w:tr w:rsidR="000A2A75" w:rsidRPr="000A2A75" w14:paraId="6C92B41B" w14:textId="77777777" w:rsidTr="000A2A75">
        <w:tc>
          <w:tcPr>
            <w:tcW w:w="9923" w:type="dxa"/>
            <w:tcBorders>
              <w:top w:val="single" w:sz="4" w:space="0" w:color="auto"/>
              <w:bottom w:val="single" w:sz="4" w:space="0" w:color="auto"/>
            </w:tcBorders>
          </w:tcPr>
          <w:p w14:paraId="79B69583" w14:textId="77777777" w:rsidR="000A2A75" w:rsidRPr="000A2A75" w:rsidRDefault="000A2A75" w:rsidP="000A2A75">
            <w:pPr>
              <w:autoSpaceDE w:val="0"/>
              <w:autoSpaceDN w:val="0"/>
              <w:adjustRightInd w:val="0"/>
              <w:spacing w:after="0" w:line="240" w:lineRule="auto"/>
              <w:rPr>
                <w:rFonts w:ascii="Arial" w:eastAsia="Times New Roman" w:hAnsi="Arial" w:cs="Arial"/>
                <w:sz w:val="16"/>
                <w:szCs w:val="16"/>
              </w:rPr>
            </w:pPr>
          </w:p>
        </w:tc>
      </w:tr>
      <w:tr w:rsidR="000A2A75" w:rsidRPr="000A2A75" w14:paraId="16668396" w14:textId="77777777" w:rsidTr="000A2A75">
        <w:tc>
          <w:tcPr>
            <w:tcW w:w="9923" w:type="dxa"/>
            <w:tcBorders>
              <w:top w:val="single" w:sz="4" w:space="0" w:color="auto"/>
              <w:bottom w:val="single" w:sz="4" w:space="0" w:color="auto"/>
            </w:tcBorders>
            <w:shd w:val="clear" w:color="auto" w:fill="F2F2F2"/>
          </w:tcPr>
          <w:p w14:paraId="531450D7"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b/>
              </w:rPr>
              <w:t>Risks to investigator</w:t>
            </w:r>
          </w:p>
          <w:p w14:paraId="4D6E2AA3"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 xml:space="preserve">For </w:t>
            </w:r>
            <w:r w:rsidRPr="000A2A75">
              <w:rPr>
                <w:rFonts w:ascii="Arial" w:eastAsia="Times New Roman" w:hAnsi="Arial" w:cs="Arial"/>
                <w:noProof/>
              </w:rPr>
              <w:t>example:</w:t>
            </w:r>
            <w:r w:rsidRPr="000A2A75">
              <w:rPr>
                <w:rFonts w:ascii="Arial" w:eastAsia="Times New Roman" w:hAnsi="Arial" w:cs="Arial"/>
              </w:rPr>
              <w:t xml:space="preserve"> personal safety, physical harm, emotional distress, </w:t>
            </w:r>
            <w:r w:rsidRPr="000A2A75">
              <w:rPr>
                <w:rFonts w:ascii="Arial" w:eastAsia="Times New Roman" w:hAnsi="Arial" w:cs="Arial"/>
                <w:noProof/>
              </w:rPr>
              <w:t>risk</w:t>
            </w:r>
            <w:r w:rsidRPr="000A2A75">
              <w:rPr>
                <w:rFonts w:ascii="Arial" w:eastAsia="Times New Roman" w:hAnsi="Arial" w:cs="Arial"/>
              </w:rPr>
              <w:t xml:space="preserve"> of accusation of harm/impropriety, conflict of interest</w:t>
            </w:r>
          </w:p>
        </w:tc>
      </w:tr>
      <w:tr w:rsidR="000A2A75" w:rsidRPr="000A2A75" w14:paraId="40116B31" w14:textId="77777777" w:rsidTr="000A2A75">
        <w:tc>
          <w:tcPr>
            <w:tcW w:w="9923" w:type="dxa"/>
            <w:tcBorders>
              <w:top w:val="single" w:sz="4" w:space="0" w:color="auto"/>
              <w:bottom w:val="single" w:sz="4" w:space="0" w:color="auto"/>
            </w:tcBorders>
          </w:tcPr>
          <w:p w14:paraId="75D2D932" w14:textId="77777777" w:rsidR="000A2A75" w:rsidRPr="000A2A75" w:rsidRDefault="000A2A75" w:rsidP="000A2A75">
            <w:pPr>
              <w:autoSpaceDE w:val="0"/>
              <w:autoSpaceDN w:val="0"/>
              <w:adjustRightInd w:val="0"/>
              <w:spacing w:after="0" w:line="240" w:lineRule="auto"/>
              <w:rPr>
                <w:rFonts w:ascii="Arial" w:eastAsia="Times New Roman" w:hAnsi="Arial" w:cs="Arial"/>
              </w:rPr>
            </w:pPr>
            <w:r w:rsidRPr="000A2A75">
              <w:rPr>
                <w:rFonts w:ascii="Arial" w:eastAsia="Times New Roman" w:hAnsi="Arial" w:cs="Arial"/>
              </w:rPr>
              <w:t xml:space="preserve">The risks to the investigator are minimal as this is an in-class experiment with students that the researcher already knows. The only risk may be researcher bias, but as the students will be writing up their own lab reports, this should not be an issue in the interpretation of results. </w:t>
            </w:r>
          </w:p>
          <w:p w14:paraId="34E34CD9" w14:textId="77777777" w:rsidR="000A2A75" w:rsidRPr="000A2A75" w:rsidRDefault="000A2A75" w:rsidP="000A2A75">
            <w:pPr>
              <w:autoSpaceDE w:val="0"/>
              <w:autoSpaceDN w:val="0"/>
              <w:adjustRightInd w:val="0"/>
              <w:spacing w:after="0" w:line="240" w:lineRule="auto"/>
              <w:rPr>
                <w:rFonts w:ascii="Arial" w:eastAsia="Times New Roman" w:hAnsi="Arial" w:cs="Arial"/>
              </w:rPr>
            </w:pPr>
          </w:p>
          <w:p w14:paraId="0F07FA13" w14:textId="77777777" w:rsidR="000A2A75" w:rsidRPr="000A2A75" w:rsidRDefault="000A2A75" w:rsidP="000A2A75">
            <w:pPr>
              <w:autoSpaceDE w:val="0"/>
              <w:autoSpaceDN w:val="0"/>
              <w:adjustRightInd w:val="0"/>
              <w:spacing w:after="0" w:line="240" w:lineRule="auto"/>
              <w:rPr>
                <w:rFonts w:ascii="Times New Roman" w:eastAsia="Times New Roman" w:hAnsi="Times New Roman" w:cs="Arial"/>
                <w:sz w:val="20"/>
                <w:szCs w:val="20"/>
              </w:rPr>
            </w:pPr>
            <w:r w:rsidRPr="000A2A75">
              <w:rPr>
                <w:rFonts w:ascii="Arial" w:eastAsia="Times New Roman" w:hAnsi="Arial" w:cs="Arial"/>
                <w:color w:val="808080"/>
                <w:sz w:val="18"/>
                <w:szCs w:val="18"/>
              </w:rPr>
              <w:t>(this box should expand as you type)</w:t>
            </w:r>
          </w:p>
        </w:tc>
      </w:tr>
      <w:tr w:rsidR="000A2A75" w:rsidRPr="000A2A75" w14:paraId="6E8CFF56" w14:textId="77777777" w:rsidTr="000A2A75">
        <w:tc>
          <w:tcPr>
            <w:tcW w:w="9923" w:type="dxa"/>
            <w:tcBorders>
              <w:top w:val="single" w:sz="4" w:space="0" w:color="auto"/>
              <w:bottom w:val="single" w:sz="4" w:space="0" w:color="auto"/>
            </w:tcBorders>
          </w:tcPr>
          <w:p w14:paraId="774A0ACB" w14:textId="77777777" w:rsidR="000A2A75" w:rsidRPr="000A2A75" w:rsidRDefault="000A2A75" w:rsidP="000A2A75">
            <w:pPr>
              <w:autoSpaceDE w:val="0"/>
              <w:autoSpaceDN w:val="0"/>
              <w:adjustRightInd w:val="0"/>
              <w:spacing w:after="0" w:line="240" w:lineRule="auto"/>
              <w:rPr>
                <w:rFonts w:ascii="Arial" w:eastAsia="Times New Roman" w:hAnsi="Arial" w:cs="Arial"/>
                <w:sz w:val="16"/>
                <w:szCs w:val="16"/>
              </w:rPr>
            </w:pPr>
          </w:p>
        </w:tc>
      </w:tr>
      <w:tr w:rsidR="000A2A75" w:rsidRPr="000A2A75" w14:paraId="11FF21AE" w14:textId="77777777" w:rsidTr="000A2A75">
        <w:tc>
          <w:tcPr>
            <w:tcW w:w="9923" w:type="dxa"/>
            <w:tcBorders>
              <w:top w:val="single" w:sz="4" w:space="0" w:color="auto"/>
              <w:bottom w:val="single" w:sz="4" w:space="0" w:color="auto"/>
            </w:tcBorders>
            <w:shd w:val="clear" w:color="auto" w:fill="F2F2F2"/>
          </w:tcPr>
          <w:p w14:paraId="322C6E2B"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b/>
              </w:rPr>
              <w:t>University/institutional risks</w:t>
            </w:r>
          </w:p>
          <w:p w14:paraId="6D8B3F0F"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 xml:space="preserve">For </w:t>
            </w:r>
            <w:r w:rsidRPr="000A2A75">
              <w:rPr>
                <w:rFonts w:ascii="Arial" w:eastAsia="Times New Roman" w:hAnsi="Arial" w:cs="Arial"/>
                <w:noProof/>
              </w:rPr>
              <w:t>example:</w:t>
            </w:r>
            <w:r w:rsidRPr="000A2A75">
              <w:rPr>
                <w:rFonts w:ascii="Arial" w:eastAsia="Times New Roman" w:hAnsi="Arial" w:cs="Arial"/>
              </w:rPr>
              <w:t xml:space="preserve"> adverse publicity, financial loss, data protection</w:t>
            </w:r>
          </w:p>
        </w:tc>
      </w:tr>
      <w:tr w:rsidR="000A2A75" w:rsidRPr="000A2A75" w14:paraId="188D2203" w14:textId="77777777" w:rsidTr="000A2A75">
        <w:tc>
          <w:tcPr>
            <w:tcW w:w="9923" w:type="dxa"/>
            <w:tcBorders>
              <w:top w:val="single" w:sz="4" w:space="0" w:color="auto"/>
              <w:bottom w:val="single" w:sz="4" w:space="0" w:color="auto"/>
            </w:tcBorders>
          </w:tcPr>
          <w:p w14:paraId="03BBD42D" w14:textId="77777777" w:rsidR="000A2A75" w:rsidRPr="000A2A75" w:rsidRDefault="000A2A75" w:rsidP="000A2A75">
            <w:pPr>
              <w:autoSpaceDE w:val="0"/>
              <w:autoSpaceDN w:val="0"/>
              <w:adjustRightInd w:val="0"/>
              <w:spacing w:after="0" w:line="240" w:lineRule="auto"/>
              <w:rPr>
                <w:rFonts w:ascii="Arial" w:eastAsia="Times New Roman" w:hAnsi="Arial" w:cs="Arial"/>
              </w:rPr>
            </w:pPr>
            <w:r w:rsidRPr="000A2A75">
              <w:rPr>
                <w:rFonts w:ascii="Arial" w:eastAsia="Times New Roman" w:hAnsi="Arial" w:cs="Arial"/>
              </w:rPr>
              <w:t>Minimal as I will follow BPS and University guidelines.</w:t>
            </w:r>
          </w:p>
          <w:p w14:paraId="57C76C28" w14:textId="77777777" w:rsidR="000A2A75" w:rsidRPr="000A2A75" w:rsidRDefault="000A2A75" w:rsidP="000A2A75">
            <w:pPr>
              <w:autoSpaceDE w:val="0"/>
              <w:autoSpaceDN w:val="0"/>
              <w:adjustRightInd w:val="0"/>
              <w:spacing w:after="0" w:line="240" w:lineRule="auto"/>
              <w:rPr>
                <w:rFonts w:ascii="Times New Roman" w:eastAsia="Times New Roman" w:hAnsi="Times New Roman" w:cs="Arial"/>
                <w:sz w:val="20"/>
                <w:szCs w:val="20"/>
              </w:rPr>
            </w:pPr>
            <w:r w:rsidRPr="000A2A75">
              <w:rPr>
                <w:rFonts w:ascii="Arial" w:eastAsia="Times New Roman" w:hAnsi="Arial" w:cs="Arial"/>
                <w:color w:val="808080"/>
                <w:sz w:val="18"/>
                <w:szCs w:val="18"/>
              </w:rPr>
              <w:t>(this box should expand as you type)</w:t>
            </w:r>
          </w:p>
        </w:tc>
      </w:tr>
      <w:tr w:rsidR="000A2A75" w:rsidRPr="000A2A75" w14:paraId="3893F691" w14:textId="77777777" w:rsidTr="000A2A75">
        <w:tc>
          <w:tcPr>
            <w:tcW w:w="9923" w:type="dxa"/>
            <w:tcBorders>
              <w:top w:val="single" w:sz="4" w:space="0" w:color="auto"/>
              <w:bottom w:val="single" w:sz="4" w:space="0" w:color="auto"/>
            </w:tcBorders>
          </w:tcPr>
          <w:p w14:paraId="795E7AA5" w14:textId="77777777" w:rsidR="000A2A75" w:rsidRPr="000A2A75" w:rsidRDefault="000A2A75" w:rsidP="000A2A75">
            <w:pPr>
              <w:autoSpaceDE w:val="0"/>
              <w:autoSpaceDN w:val="0"/>
              <w:adjustRightInd w:val="0"/>
              <w:spacing w:after="0" w:line="240" w:lineRule="auto"/>
              <w:rPr>
                <w:rFonts w:ascii="Arial" w:eastAsia="Times New Roman" w:hAnsi="Arial" w:cs="Arial"/>
                <w:sz w:val="16"/>
                <w:szCs w:val="16"/>
              </w:rPr>
            </w:pPr>
          </w:p>
        </w:tc>
      </w:tr>
      <w:tr w:rsidR="000A2A75" w:rsidRPr="000A2A75" w14:paraId="11798FD2" w14:textId="77777777" w:rsidTr="000A2A75">
        <w:tc>
          <w:tcPr>
            <w:tcW w:w="9923" w:type="dxa"/>
            <w:tcBorders>
              <w:top w:val="single" w:sz="4" w:space="0" w:color="auto"/>
              <w:bottom w:val="single" w:sz="4" w:space="0" w:color="auto"/>
            </w:tcBorders>
            <w:shd w:val="clear" w:color="auto" w:fill="F2F2F2"/>
          </w:tcPr>
          <w:p w14:paraId="1F66DE70" w14:textId="77777777" w:rsidR="000A2A75" w:rsidRPr="000A2A75" w:rsidRDefault="000A2A75" w:rsidP="000A2A75">
            <w:pPr>
              <w:spacing w:after="0" w:line="240" w:lineRule="auto"/>
              <w:rPr>
                <w:rFonts w:ascii="Arial" w:eastAsia="Times New Roman" w:hAnsi="Arial" w:cs="Arial"/>
                <w:b/>
              </w:rPr>
            </w:pPr>
            <w:r w:rsidRPr="000A2A75">
              <w:rPr>
                <w:rFonts w:ascii="Arial" w:eastAsia="Times New Roman" w:hAnsi="Arial" w:cs="Arial"/>
                <w:b/>
              </w:rPr>
              <w:t>Adverse outcomes</w:t>
            </w:r>
          </w:p>
          <w:p w14:paraId="48702649"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 xml:space="preserve">List measures put in place to limit any adverse effects or outcomes of research activity where appropriate. Include any emergency protocols. </w:t>
            </w:r>
          </w:p>
        </w:tc>
      </w:tr>
      <w:tr w:rsidR="000A2A75" w:rsidRPr="000A2A75" w14:paraId="36C9AD9D" w14:textId="77777777" w:rsidTr="000A2A75">
        <w:tc>
          <w:tcPr>
            <w:tcW w:w="9923" w:type="dxa"/>
            <w:tcBorders>
              <w:top w:val="single" w:sz="4" w:space="0" w:color="auto"/>
              <w:bottom w:val="single" w:sz="4" w:space="0" w:color="auto"/>
            </w:tcBorders>
          </w:tcPr>
          <w:p w14:paraId="7F8F21D5" w14:textId="77777777" w:rsidR="000A2A75" w:rsidRPr="000A2A75" w:rsidRDefault="000A2A75" w:rsidP="000A2A75">
            <w:pPr>
              <w:autoSpaceDE w:val="0"/>
              <w:autoSpaceDN w:val="0"/>
              <w:adjustRightInd w:val="0"/>
              <w:spacing w:after="0" w:line="240" w:lineRule="auto"/>
              <w:rPr>
                <w:rFonts w:ascii="Arial" w:eastAsia="Times New Roman" w:hAnsi="Arial" w:cs="Arial"/>
              </w:rPr>
            </w:pPr>
            <w:r w:rsidRPr="000A2A75">
              <w:rPr>
                <w:rFonts w:ascii="Arial" w:eastAsia="Times New Roman" w:hAnsi="Arial" w:cs="Arial"/>
              </w:rPr>
              <w:t xml:space="preserve">I will follow the University’s emergency protocols if need be (as the experiment will take place on the premises). </w:t>
            </w:r>
          </w:p>
          <w:p w14:paraId="3111F193" w14:textId="77777777" w:rsidR="000A2A75" w:rsidRPr="000A2A75" w:rsidRDefault="000A2A75" w:rsidP="000A2A75">
            <w:pPr>
              <w:autoSpaceDE w:val="0"/>
              <w:autoSpaceDN w:val="0"/>
              <w:adjustRightInd w:val="0"/>
              <w:spacing w:after="0" w:line="240" w:lineRule="auto"/>
              <w:rPr>
                <w:rFonts w:ascii="Arial" w:eastAsia="Times New Roman" w:hAnsi="Arial" w:cs="Arial"/>
              </w:rPr>
            </w:pPr>
          </w:p>
          <w:p w14:paraId="186D5E5C" w14:textId="77777777" w:rsidR="000A2A75" w:rsidRPr="000A2A75" w:rsidRDefault="000A2A75" w:rsidP="000A2A75">
            <w:pPr>
              <w:autoSpaceDE w:val="0"/>
              <w:autoSpaceDN w:val="0"/>
              <w:adjustRightInd w:val="0"/>
              <w:spacing w:after="0" w:line="240" w:lineRule="auto"/>
              <w:rPr>
                <w:rFonts w:ascii="Times New Roman" w:eastAsia="Times New Roman" w:hAnsi="Times New Roman" w:cs="Arial"/>
                <w:sz w:val="20"/>
                <w:szCs w:val="20"/>
              </w:rPr>
            </w:pPr>
            <w:r w:rsidRPr="000A2A75">
              <w:rPr>
                <w:rFonts w:ascii="Arial" w:eastAsia="Times New Roman" w:hAnsi="Arial" w:cs="Arial"/>
                <w:color w:val="808080"/>
                <w:sz w:val="18"/>
                <w:szCs w:val="18"/>
              </w:rPr>
              <w:t>(this box should expand as you type)</w:t>
            </w:r>
          </w:p>
        </w:tc>
      </w:tr>
    </w:tbl>
    <w:p w14:paraId="721630BB" w14:textId="77777777" w:rsidR="000A2A75" w:rsidRPr="000A2A75" w:rsidRDefault="000A2A75" w:rsidP="000A2A75">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0A2A75" w:rsidRPr="000A2A75" w14:paraId="5293E716" w14:textId="77777777" w:rsidTr="000A2A75">
        <w:tc>
          <w:tcPr>
            <w:tcW w:w="9923" w:type="dxa"/>
            <w:gridSpan w:val="4"/>
            <w:tcBorders>
              <w:top w:val="single" w:sz="4" w:space="0" w:color="auto"/>
              <w:bottom w:val="single" w:sz="4" w:space="0" w:color="auto"/>
            </w:tcBorders>
            <w:shd w:val="clear" w:color="auto" w:fill="F2F2F2"/>
          </w:tcPr>
          <w:p w14:paraId="585867D3" w14:textId="77777777" w:rsidR="000A2A75" w:rsidRPr="000A2A75" w:rsidRDefault="000A2A75" w:rsidP="000A2A75">
            <w:pPr>
              <w:autoSpaceDE w:val="0"/>
              <w:autoSpaceDN w:val="0"/>
              <w:adjustRightInd w:val="0"/>
              <w:spacing w:after="0" w:line="240" w:lineRule="auto"/>
              <w:rPr>
                <w:rFonts w:ascii="Arial" w:eastAsia="Times New Roman" w:hAnsi="Arial" w:cs="Arial"/>
                <w:b/>
              </w:rPr>
            </w:pPr>
            <w:r w:rsidRPr="000A2A75">
              <w:rPr>
                <w:rFonts w:ascii="Arial" w:eastAsia="Times New Roman" w:hAnsi="Arial" w:cs="Arial"/>
                <w:b/>
              </w:rPr>
              <w:t>Disclosure and Barring Service</w:t>
            </w:r>
          </w:p>
        </w:tc>
      </w:tr>
      <w:tr w:rsidR="000A2A75" w:rsidRPr="000A2A75" w14:paraId="40CC5A5A" w14:textId="77777777" w:rsidTr="000A2A75">
        <w:tc>
          <w:tcPr>
            <w:tcW w:w="6663" w:type="dxa"/>
            <w:tcBorders>
              <w:top w:val="single" w:sz="4" w:space="0" w:color="auto"/>
              <w:bottom w:val="single" w:sz="4" w:space="0" w:color="auto"/>
            </w:tcBorders>
            <w:shd w:val="clear" w:color="auto" w:fill="F2F2F2"/>
          </w:tcPr>
          <w:p w14:paraId="0F15243E" w14:textId="77777777" w:rsidR="000A2A75" w:rsidRPr="000A2A75" w:rsidRDefault="000A2A75" w:rsidP="000A2A75">
            <w:pPr>
              <w:autoSpaceDE w:val="0"/>
              <w:autoSpaceDN w:val="0"/>
              <w:adjustRightInd w:val="0"/>
              <w:spacing w:after="0" w:line="240" w:lineRule="auto"/>
              <w:rPr>
                <w:rFonts w:ascii="Arial" w:eastAsia="Times New Roman" w:hAnsi="Arial" w:cs="Arial"/>
                <w:sz w:val="16"/>
                <w:szCs w:val="16"/>
              </w:rPr>
            </w:pPr>
            <w:r w:rsidRPr="000A2A75">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391C0B8E" w14:textId="77777777" w:rsidR="000A2A75" w:rsidRPr="000A2A75" w:rsidRDefault="000A2A75" w:rsidP="000A2A75">
            <w:pPr>
              <w:autoSpaceDE w:val="0"/>
              <w:autoSpaceDN w:val="0"/>
              <w:adjustRightInd w:val="0"/>
              <w:spacing w:after="0" w:line="240" w:lineRule="auto"/>
              <w:jc w:val="center"/>
              <w:rPr>
                <w:rFonts w:ascii="Arial" w:eastAsia="Times New Roman" w:hAnsi="Arial" w:cs="Arial"/>
                <w:b/>
              </w:rPr>
            </w:pPr>
          </w:p>
          <w:p w14:paraId="03F426CC" w14:textId="77777777" w:rsidR="000A2A75" w:rsidRPr="000A2A75" w:rsidRDefault="000A2A75" w:rsidP="000A2A75">
            <w:pPr>
              <w:autoSpaceDE w:val="0"/>
              <w:autoSpaceDN w:val="0"/>
              <w:adjustRightInd w:val="0"/>
              <w:spacing w:after="0" w:line="240" w:lineRule="auto"/>
              <w:jc w:val="center"/>
              <w:rPr>
                <w:rFonts w:ascii="Arial" w:eastAsia="Times New Roman" w:hAnsi="Arial" w:cs="Arial"/>
                <w:b/>
              </w:rPr>
            </w:pPr>
          </w:p>
          <w:p w14:paraId="48811C47" w14:textId="77777777" w:rsidR="000A2A75" w:rsidRPr="000A2A75" w:rsidRDefault="000A2A75" w:rsidP="000A2A75">
            <w:pPr>
              <w:autoSpaceDE w:val="0"/>
              <w:autoSpaceDN w:val="0"/>
              <w:adjustRightInd w:val="0"/>
              <w:spacing w:after="0" w:line="240" w:lineRule="auto"/>
              <w:rPr>
                <w:rFonts w:ascii="Arial" w:eastAsia="Times New Roman" w:hAnsi="Arial" w:cs="Arial"/>
                <w:b/>
                <w:sz w:val="16"/>
                <w:szCs w:val="16"/>
              </w:rPr>
            </w:pPr>
          </w:p>
          <w:p w14:paraId="1C26A42A" w14:textId="77777777" w:rsidR="000A2A75" w:rsidRPr="000A2A75" w:rsidRDefault="000A2A75" w:rsidP="000A2A75">
            <w:pPr>
              <w:autoSpaceDE w:val="0"/>
              <w:autoSpaceDN w:val="0"/>
              <w:adjustRightInd w:val="0"/>
              <w:spacing w:after="0" w:line="240" w:lineRule="auto"/>
              <w:jc w:val="center"/>
              <w:rPr>
                <w:rFonts w:ascii="Arial" w:eastAsia="Times New Roman" w:hAnsi="Arial" w:cs="Arial"/>
                <w:b/>
              </w:rPr>
            </w:pPr>
            <w:r w:rsidRPr="000A2A75">
              <w:rPr>
                <w:rFonts w:ascii="Arial" w:eastAsia="Times New Roman" w:hAnsi="Arial" w:cs="Arial"/>
                <w:b/>
              </w:rPr>
              <w:t>YES</w:t>
            </w:r>
          </w:p>
        </w:tc>
        <w:tc>
          <w:tcPr>
            <w:tcW w:w="992" w:type="dxa"/>
            <w:tcBorders>
              <w:top w:val="single" w:sz="4" w:space="0" w:color="auto"/>
              <w:bottom w:val="single" w:sz="4" w:space="0" w:color="auto"/>
            </w:tcBorders>
          </w:tcPr>
          <w:p w14:paraId="1174A6F8" w14:textId="77777777" w:rsidR="000A2A75" w:rsidRPr="000A2A75" w:rsidRDefault="000A2A75" w:rsidP="000A2A75">
            <w:pPr>
              <w:autoSpaceDE w:val="0"/>
              <w:autoSpaceDN w:val="0"/>
              <w:adjustRightInd w:val="0"/>
              <w:spacing w:after="0" w:line="240" w:lineRule="auto"/>
              <w:jc w:val="center"/>
              <w:rPr>
                <w:rFonts w:ascii="Arial" w:eastAsia="Times New Roman" w:hAnsi="Arial" w:cs="Arial"/>
                <w:b/>
              </w:rPr>
            </w:pPr>
          </w:p>
          <w:p w14:paraId="4336250D" w14:textId="77777777" w:rsidR="000A2A75" w:rsidRPr="000A2A75" w:rsidRDefault="000A2A75" w:rsidP="000A2A75">
            <w:pPr>
              <w:autoSpaceDE w:val="0"/>
              <w:autoSpaceDN w:val="0"/>
              <w:adjustRightInd w:val="0"/>
              <w:spacing w:after="0" w:line="240" w:lineRule="auto"/>
              <w:jc w:val="center"/>
              <w:rPr>
                <w:rFonts w:ascii="Arial" w:eastAsia="Times New Roman" w:hAnsi="Arial" w:cs="Arial"/>
                <w:b/>
              </w:rPr>
            </w:pPr>
          </w:p>
          <w:p w14:paraId="0F383CF7" w14:textId="77777777" w:rsidR="000A2A75" w:rsidRPr="000A2A75" w:rsidRDefault="000A2A75" w:rsidP="000A2A75">
            <w:pPr>
              <w:autoSpaceDE w:val="0"/>
              <w:autoSpaceDN w:val="0"/>
              <w:adjustRightInd w:val="0"/>
              <w:spacing w:after="0" w:line="240" w:lineRule="auto"/>
              <w:rPr>
                <w:rFonts w:ascii="Arial" w:eastAsia="Times New Roman" w:hAnsi="Arial" w:cs="Arial"/>
                <w:b/>
                <w:sz w:val="16"/>
                <w:szCs w:val="16"/>
              </w:rPr>
            </w:pPr>
          </w:p>
          <w:p w14:paraId="7B879004" w14:textId="77777777" w:rsidR="000A2A75" w:rsidRPr="000A2A75" w:rsidRDefault="000A2A75" w:rsidP="000A2A75">
            <w:pPr>
              <w:autoSpaceDE w:val="0"/>
              <w:autoSpaceDN w:val="0"/>
              <w:adjustRightInd w:val="0"/>
              <w:spacing w:after="0" w:line="240" w:lineRule="auto"/>
              <w:jc w:val="center"/>
              <w:rPr>
                <w:rFonts w:ascii="Arial" w:eastAsia="Times New Roman" w:hAnsi="Arial" w:cs="Arial"/>
                <w:b/>
              </w:rPr>
            </w:pPr>
            <w:r w:rsidRPr="000A2A75">
              <w:rPr>
                <w:rFonts w:ascii="Arial" w:eastAsia="Times New Roman" w:hAnsi="Arial" w:cs="Arial"/>
                <w:b/>
              </w:rPr>
              <w:t>NO</w:t>
            </w:r>
          </w:p>
        </w:tc>
        <w:tc>
          <w:tcPr>
            <w:tcW w:w="1134" w:type="dxa"/>
            <w:tcBorders>
              <w:top w:val="single" w:sz="4" w:space="0" w:color="auto"/>
              <w:bottom w:val="single" w:sz="4" w:space="0" w:color="auto"/>
            </w:tcBorders>
          </w:tcPr>
          <w:p w14:paraId="1AACE3D0" w14:textId="77777777" w:rsidR="000A2A75" w:rsidRPr="000A2A75" w:rsidRDefault="000A2A75" w:rsidP="000A2A75">
            <w:pPr>
              <w:autoSpaceDE w:val="0"/>
              <w:autoSpaceDN w:val="0"/>
              <w:adjustRightInd w:val="0"/>
              <w:spacing w:after="0" w:line="240" w:lineRule="auto"/>
              <w:jc w:val="center"/>
              <w:rPr>
                <w:rFonts w:ascii="Arial" w:eastAsia="Times New Roman" w:hAnsi="Arial" w:cs="Arial"/>
                <w:b/>
              </w:rPr>
            </w:pPr>
          </w:p>
          <w:p w14:paraId="75AC6DDD" w14:textId="77777777" w:rsidR="000A2A75" w:rsidRPr="000A2A75" w:rsidRDefault="000A2A75" w:rsidP="000A2A75">
            <w:pPr>
              <w:autoSpaceDE w:val="0"/>
              <w:autoSpaceDN w:val="0"/>
              <w:adjustRightInd w:val="0"/>
              <w:spacing w:after="0" w:line="240" w:lineRule="auto"/>
              <w:jc w:val="center"/>
              <w:rPr>
                <w:rFonts w:ascii="Arial" w:eastAsia="Times New Roman" w:hAnsi="Arial" w:cs="Arial"/>
                <w:b/>
              </w:rPr>
            </w:pPr>
          </w:p>
          <w:p w14:paraId="72FFA62D" w14:textId="77777777" w:rsidR="000A2A75" w:rsidRPr="000A2A75" w:rsidRDefault="000A2A75" w:rsidP="000A2A75">
            <w:pPr>
              <w:autoSpaceDE w:val="0"/>
              <w:autoSpaceDN w:val="0"/>
              <w:adjustRightInd w:val="0"/>
              <w:spacing w:after="0" w:line="240" w:lineRule="auto"/>
              <w:rPr>
                <w:rFonts w:ascii="Arial" w:eastAsia="Times New Roman" w:hAnsi="Arial" w:cs="Arial"/>
                <w:b/>
                <w:sz w:val="16"/>
                <w:szCs w:val="16"/>
              </w:rPr>
            </w:pPr>
          </w:p>
          <w:p w14:paraId="549705F5" w14:textId="77777777" w:rsidR="000A2A75" w:rsidRPr="000A2A75" w:rsidRDefault="000A2A75" w:rsidP="000A2A75">
            <w:pPr>
              <w:autoSpaceDE w:val="0"/>
              <w:autoSpaceDN w:val="0"/>
              <w:adjustRightInd w:val="0"/>
              <w:spacing w:after="0" w:line="240" w:lineRule="auto"/>
              <w:jc w:val="center"/>
              <w:rPr>
                <w:rFonts w:ascii="Arial" w:eastAsia="Times New Roman" w:hAnsi="Arial" w:cs="Arial"/>
                <w:b/>
              </w:rPr>
            </w:pPr>
            <w:r w:rsidRPr="000A2A75">
              <w:rPr>
                <w:rFonts w:ascii="Arial" w:eastAsia="Times New Roman" w:hAnsi="Arial" w:cs="Arial"/>
                <w:b/>
              </w:rPr>
              <w:t>N/A</w:t>
            </w:r>
          </w:p>
        </w:tc>
      </w:tr>
      <w:tr w:rsidR="000A2A75" w:rsidRPr="000A2A75" w14:paraId="71917138" w14:textId="77777777" w:rsidTr="000A2A75">
        <w:trPr>
          <w:trHeight w:val="492"/>
        </w:trPr>
        <w:tc>
          <w:tcPr>
            <w:tcW w:w="6663" w:type="dxa"/>
            <w:tcBorders>
              <w:top w:val="single" w:sz="4" w:space="0" w:color="auto"/>
              <w:bottom w:val="single" w:sz="4" w:space="0" w:color="auto"/>
            </w:tcBorders>
            <w:shd w:val="clear" w:color="auto" w:fill="F2F2F2"/>
            <w:vAlign w:val="center"/>
          </w:tcPr>
          <w:p w14:paraId="7AB2FA12" w14:textId="77777777" w:rsidR="000A2A75" w:rsidRPr="000A2A75" w:rsidRDefault="000A2A75" w:rsidP="000A2A75">
            <w:pPr>
              <w:autoSpaceDE w:val="0"/>
              <w:autoSpaceDN w:val="0"/>
              <w:adjustRightInd w:val="0"/>
              <w:spacing w:after="0" w:line="240" w:lineRule="auto"/>
              <w:rPr>
                <w:rFonts w:ascii="Arial" w:eastAsia="Times New Roman" w:hAnsi="Arial" w:cs="Arial"/>
              </w:rPr>
            </w:pPr>
            <w:r w:rsidRPr="000A2A75">
              <w:rPr>
                <w:rFonts w:ascii="Arial" w:eastAsia="Times New Roman" w:hAnsi="Arial" w:cs="Arial"/>
              </w:rPr>
              <w:lastRenderedPageBreak/>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801050368"/>
              <w14:checkbox>
                <w14:checked w14:val="0"/>
                <w14:checkedState w14:val="2612" w14:font="MS Gothic"/>
                <w14:uncheckedState w14:val="2610" w14:font="MS Gothic"/>
              </w14:checkbox>
            </w:sdtPr>
            <w:sdtContent>
              <w:p w14:paraId="3F307A67" w14:textId="77777777" w:rsidR="000A2A75" w:rsidRPr="000A2A75" w:rsidRDefault="000A2A75" w:rsidP="000A2A75">
                <w:pPr>
                  <w:autoSpaceDE w:val="0"/>
                  <w:autoSpaceDN w:val="0"/>
                  <w:adjustRightInd w:val="0"/>
                  <w:spacing w:after="0" w:line="240" w:lineRule="auto"/>
                  <w:jc w:val="center"/>
                  <w:rPr>
                    <w:rFonts w:ascii="Arial" w:eastAsia="Times New Roman" w:hAnsi="Arial" w:cs="Arial"/>
                    <w:b/>
                    <w:sz w:val="16"/>
                    <w:szCs w:val="16"/>
                  </w:rPr>
                </w:pPr>
                <w:r w:rsidRPr="000A2A75">
                  <w:rPr>
                    <w:rFonts w:ascii="Segoe UI Symbol" w:eastAsia="Times New Roman" w:hAnsi="Segoe UI Symbol" w:cs="Segoe UI Symbol"/>
                    <w:b/>
                    <w:bCs/>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720597319"/>
              <w14:checkbox>
                <w14:checked w14:val="0"/>
                <w14:checkedState w14:val="2612" w14:font="MS Gothic"/>
                <w14:uncheckedState w14:val="2610" w14:font="MS Gothic"/>
              </w14:checkbox>
            </w:sdtPr>
            <w:sdtContent>
              <w:p w14:paraId="41D4909E" w14:textId="77777777" w:rsidR="000A2A75" w:rsidRPr="000A2A75" w:rsidRDefault="000A2A75" w:rsidP="000A2A75">
                <w:pPr>
                  <w:autoSpaceDE w:val="0"/>
                  <w:autoSpaceDN w:val="0"/>
                  <w:adjustRightInd w:val="0"/>
                  <w:spacing w:after="0" w:line="240" w:lineRule="auto"/>
                  <w:jc w:val="center"/>
                  <w:rPr>
                    <w:rFonts w:ascii="Arial" w:eastAsia="Times New Roman" w:hAnsi="Arial" w:cs="Arial"/>
                    <w:b/>
                    <w:sz w:val="16"/>
                    <w:szCs w:val="16"/>
                  </w:rPr>
                </w:pPr>
                <w:r w:rsidRPr="000A2A75">
                  <w:rPr>
                    <w:rFonts w:ascii="Segoe UI Symbol" w:eastAsia="Times New Roman" w:hAnsi="Segoe UI Symbol" w:cs="Segoe UI Symbol"/>
                    <w:b/>
                    <w:bCs/>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rPr>
              <w:id w:val="-502505655"/>
              <w14:checkbox>
                <w14:checked w14:val="1"/>
                <w14:checkedState w14:val="2612" w14:font="MS Gothic"/>
                <w14:uncheckedState w14:val="2610" w14:font="MS Gothic"/>
              </w14:checkbox>
            </w:sdtPr>
            <w:sdtContent>
              <w:p w14:paraId="12BCD704" w14:textId="77777777" w:rsidR="000A2A75" w:rsidRPr="000A2A75" w:rsidRDefault="000A2A75" w:rsidP="000A2A75">
                <w:pPr>
                  <w:autoSpaceDE w:val="0"/>
                  <w:autoSpaceDN w:val="0"/>
                  <w:adjustRightInd w:val="0"/>
                  <w:spacing w:after="0" w:line="240" w:lineRule="auto"/>
                  <w:jc w:val="center"/>
                  <w:rPr>
                    <w:rFonts w:ascii="Arial" w:eastAsia="Times New Roman" w:hAnsi="Arial" w:cs="Arial"/>
                    <w:b/>
                    <w:sz w:val="16"/>
                    <w:szCs w:val="16"/>
                  </w:rPr>
                </w:pPr>
                <w:r w:rsidRPr="000A2A75">
                  <w:rPr>
                    <w:rFonts w:ascii="Segoe UI Symbol" w:eastAsia="Times New Roman" w:hAnsi="Segoe UI Symbol" w:cs="Segoe UI Symbol"/>
                    <w:b/>
                    <w:bCs/>
                  </w:rPr>
                  <w:t>☒</w:t>
                </w:r>
              </w:p>
            </w:sdtContent>
          </w:sdt>
        </w:tc>
      </w:tr>
    </w:tbl>
    <w:p w14:paraId="73B15718" w14:textId="77777777" w:rsidR="000A2A75" w:rsidRPr="000A2A75" w:rsidRDefault="000A2A75" w:rsidP="000A2A75">
      <w:pPr>
        <w:spacing w:after="0" w:line="240" w:lineRule="auto"/>
        <w:rPr>
          <w:rFonts w:ascii="Arial" w:eastAsia="Times New Roman" w:hAnsi="Arial" w:cs="Arial"/>
          <w:b/>
          <w:bCs/>
        </w:rPr>
      </w:pPr>
      <w:r w:rsidRPr="000A2A75">
        <w:rPr>
          <w:rFonts w:ascii="Arial" w:eastAsia="Times New Roman" w:hAnsi="Arial" w:cs="Arial"/>
          <w:b/>
          <w:bCs/>
        </w:rPr>
        <w:t>SECTION I: Feedback, Consent and Confidentiality</w:t>
      </w:r>
    </w:p>
    <w:p w14:paraId="75672755" w14:textId="77777777" w:rsidR="000A2A75" w:rsidRPr="000A2A75" w:rsidRDefault="000A2A75" w:rsidP="000A2A75">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A2A75" w:rsidRPr="000A2A75" w14:paraId="617A46E8" w14:textId="77777777" w:rsidTr="000A2A75">
        <w:tc>
          <w:tcPr>
            <w:tcW w:w="9923" w:type="dxa"/>
            <w:tcBorders>
              <w:top w:val="single" w:sz="4" w:space="0" w:color="auto"/>
              <w:bottom w:val="single" w:sz="4" w:space="0" w:color="auto"/>
            </w:tcBorders>
            <w:shd w:val="clear" w:color="auto" w:fill="F2F2F2"/>
          </w:tcPr>
          <w:p w14:paraId="115CCC36"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b/>
              </w:rPr>
              <w:t>Feedback</w:t>
            </w:r>
          </w:p>
          <w:p w14:paraId="3012EF7C"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 xml:space="preserve">What feedback will be provided to participants, how will this be done and when? </w:t>
            </w:r>
          </w:p>
        </w:tc>
      </w:tr>
      <w:tr w:rsidR="000A2A75" w:rsidRPr="000A2A75" w14:paraId="41FB2AE4" w14:textId="77777777" w:rsidTr="000A2A75">
        <w:tc>
          <w:tcPr>
            <w:tcW w:w="9923" w:type="dxa"/>
            <w:tcBorders>
              <w:top w:val="single" w:sz="4" w:space="0" w:color="auto"/>
              <w:bottom w:val="single" w:sz="4" w:space="0" w:color="auto"/>
            </w:tcBorders>
          </w:tcPr>
          <w:p w14:paraId="2AFF0A79" w14:textId="77777777" w:rsidR="000A2A75" w:rsidRPr="000A2A75" w:rsidRDefault="000A2A75" w:rsidP="000A2A75">
            <w:pPr>
              <w:autoSpaceDE w:val="0"/>
              <w:autoSpaceDN w:val="0"/>
              <w:adjustRightInd w:val="0"/>
              <w:spacing w:after="0" w:line="240" w:lineRule="auto"/>
              <w:rPr>
                <w:rFonts w:ascii="Arial" w:eastAsia="Times New Roman" w:hAnsi="Arial" w:cs="Arial"/>
              </w:rPr>
            </w:pPr>
          </w:p>
          <w:p w14:paraId="154195C8" w14:textId="77777777" w:rsidR="000A2A75" w:rsidRPr="000A2A75" w:rsidRDefault="000A2A75" w:rsidP="000A2A75">
            <w:pPr>
              <w:autoSpaceDE w:val="0"/>
              <w:autoSpaceDN w:val="0"/>
              <w:adjustRightInd w:val="0"/>
              <w:spacing w:after="0" w:line="240" w:lineRule="auto"/>
              <w:rPr>
                <w:rFonts w:ascii="Arial" w:eastAsia="Times New Roman" w:hAnsi="Arial" w:cs="Arial"/>
              </w:rPr>
            </w:pPr>
            <w:r w:rsidRPr="000A2A75">
              <w:rPr>
                <w:rFonts w:ascii="Arial" w:eastAsia="Times New Roman" w:hAnsi="Arial" w:cs="Arial"/>
              </w:rPr>
              <w:t xml:space="preserve">Debriefing – verbal following the experiment </w:t>
            </w:r>
          </w:p>
          <w:p w14:paraId="101BDA9F" w14:textId="77777777" w:rsidR="000A2A75" w:rsidRPr="000A2A75" w:rsidRDefault="000A2A75" w:rsidP="000A2A75">
            <w:pPr>
              <w:autoSpaceDE w:val="0"/>
              <w:autoSpaceDN w:val="0"/>
              <w:adjustRightInd w:val="0"/>
              <w:spacing w:after="0" w:line="240" w:lineRule="auto"/>
              <w:rPr>
                <w:rFonts w:ascii="Arial" w:eastAsia="Times New Roman" w:hAnsi="Arial" w:cs="Arial"/>
              </w:rPr>
            </w:pPr>
          </w:p>
          <w:p w14:paraId="179ECBBF" w14:textId="77777777" w:rsidR="000A2A75" w:rsidRPr="000A2A75" w:rsidRDefault="000A2A75" w:rsidP="000A2A75">
            <w:pPr>
              <w:autoSpaceDE w:val="0"/>
              <w:autoSpaceDN w:val="0"/>
              <w:adjustRightInd w:val="0"/>
              <w:spacing w:after="0" w:line="240" w:lineRule="auto"/>
              <w:rPr>
                <w:rFonts w:ascii="Times New Roman" w:eastAsia="Times New Roman" w:hAnsi="Times New Roman" w:cs="Arial"/>
                <w:sz w:val="20"/>
                <w:szCs w:val="20"/>
              </w:rPr>
            </w:pPr>
            <w:r w:rsidRPr="000A2A75">
              <w:rPr>
                <w:rFonts w:ascii="Arial" w:eastAsia="Times New Roman" w:hAnsi="Arial" w:cs="Arial"/>
                <w:color w:val="808080"/>
                <w:sz w:val="18"/>
                <w:szCs w:val="18"/>
              </w:rPr>
              <w:t xml:space="preserve"> (this box should expand as you type)</w:t>
            </w:r>
          </w:p>
        </w:tc>
      </w:tr>
      <w:tr w:rsidR="000A2A75" w:rsidRPr="000A2A75" w14:paraId="04E6E3E1" w14:textId="77777777" w:rsidTr="000A2A75">
        <w:tc>
          <w:tcPr>
            <w:tcW w:w="9923" w:type="dxa"/>
            <w:tcBorders>
              <w:top w:val="single" w:sz="4" w:space="0" w:color="auto"/>
              <w:bottom w:val="single" w:sz="4" w:space="0" w:color="auto"/>
            </w:tcBorders>
          </w:tcPr>
          <w:p w14:paraId="5BA931C3" w14:textId="77777777" w:rsidR="000A2A75" w:rsidRPr="000A2A75" w:rsidRDefault="000A2A75" w:rsidP="000A2A75">
            <w:pPr>
              <w:autoSpaceDE w:val="0"/>
              <w:autoSpaceDN w:val="0"/>
              <w:adjustRightInd w:val="0"/>
              <w:spacing w:after="0" w:line="240" w:lineRule="auto"/>
              <w:rPr>
                <w:rFonts w:ascii="Arial" w:eastAsia="Times New Roman" w:hAnsi="Arial" w:cs="Arial"/>
                <w:sz w:val="16"/>
                <w:szCs w:val="16"/>
              </w:rPr>
            </w:pPr>
          </w:p>
        </w:tc>
      </w:tr>
      <w:tr w:rsidR="000A2A75" w:rsidRPr="000A2A75" w14:paraId="0A8B155B" w14:textId="77777777" w:rsidTr="000A2A75">
        <w:tc>
          <w:tcPr>
            <w:tcW w:w="9923" w:type="dxa"/>
            <w:tcBorders>
              <w:top w:val="single" w:sz="4" w:space="0" w:color="auto"/>
              <w:bottom w:val="single" w:sz="4" w:space="0" w:color="auto"/>
            </w:tcBorders>
            <w:shd w:val="clear" w:color="auto" w:fill="F2F2F2"/>
          </w:tcPr>
          <w:p w14:paraId="28C0E0A4"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b/>
              </w:rPr>
              <w:t>Informed consent</w:t>
            </w:r>
          </w:p>
          <w:p w14:paraId="0A76CC5F" w14:textId="77777777" w:rsidR="000A2A75" w:rsidRPr="000A2A75" w:rsidRDefault="000A2A75" w:rsidP="000A2A75">
            <w:pPr>
              <w:autoSpaceDE w:val="0"/>
              <w:autoSpaceDN w:val="0"/>
              <w:adjustRightInd w:val="0"/>
              <w:spacing w:after="0" w:line="240" w:lineRule="auto"/>
              <w:rPr>
                <w:rFonts w:ascii="Arial" w:eastAsia="Times New Roman" w:hAnsi="Arial" w:cs="Arial"/>
                <w:lang w:eastAsia="en-GB"/>
              </w:rPr>
            </w:pPr>
            <w:r w:rsidRPr="000A2A75">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0A2A75" w:rsidRPr="000A2A75" w14:paraId="20550C73" w14:textId="77777777" w:rsidTr="000A2A75">
        <w:tc>
          <w:tcPr>
            <w:tcW w:w="9923" w:type="dxa"/>
            <w:tcBorders>
              <w:top w:val="single" w:sz="4" w:space="0" w:color="auto"/>
              <w:bottom w:val="single" w:sz="4" w:space="0" w:color="auto"/>
            </w:tcBorders>
          </w:tcPr>
          <w:p w14:paraId="14BF0A6B" w14:textId="77777777" w:rsidR="000A2A75" w:rsidRPr="000A2A75" w:rsidRDefault="000A2A75" w:rsidP="000A2A75">
            <w:pPr>
              <w:autoSpaceDE w:val="0"/>
              <w:autoSpaceDN w:val="0"/>
              <w:adjustRightInd w:val="0"/>
              <w:spacing w:after="0" w:line="240" w:lineRule="auto"/>
              <w:rPr>
                <w:rFonts w:ascii="Arial" w:eastAsia="Times New Roman" w:hAnsi="Arial" w:cs="Arial"/>
              </w:rPr>
            </w:pPr>
            <w:r w:rsidRPr="000A2A75">
              <w:rPr>
                <w:rFonts w:ascii="Arial" w:eastAsia="Times New Roman" w:hAnsi="Arial" w:cs="Arial"/>
              </w:rPr>
              <w:t xml:space="preserve">Presumptive – in-class experiment </w:t>
            </w:r>
          </w:p>
          <w:p w14:paraId="7FFF73D9" w14:textId="77777777" w:rsidR="000A2A75" w:rsidRPr="000A2A75" w:rsidRDefault="000A2A75" w:rsidP="000A2A75">
            <w:pPr>
              <w:autoSpaceDE w:val="0"/>
              <w:autoSpaceDN w:val="0"/>
              <w:adjustRightInd w:val="0"/>
              <w:spacing w:after="0" w:line="240" w:lineRule="auto"/>
              <w:rPr>
                <w:rFonts w:ascii="Arial" w:eastAsia="Times New Roman" w:hAnsi="Arial" w:cs="Arial"/>
              </w:rPr>
            </w:pPr>
          </w:p>
          <w:p w14:paraId="060C48E4" w14:textId="77777777" w:rsidR="000A2A75" w:rsidRPr="000A2A75" w:rsidRDefault="000A2A75" w:rsidP="000A2A75">
            <w:pPr>
              <w:autoSpaceDE w:val="0"/>
              <w:autoSpaceDN w:val="0"/>
              <w:adjustRightInd w:val="0"/>
              <w:spacing w:after="0" w:line="240" w:lineRule="auto"/>
              <w:rPr>
                <w:rFonts w:ascii="Times New Roman" w:eastAsia="Times New Roman" w:hAnsi="Times New Roman" w:cs="Arial"/>
                <w:sz w:val="20"/>
                <w:szCs w:val="20"/>
              </w:rPr>
            </w:pPr>
            <w:r w:rsidRPr="000A2A75">
              <w:rPr>
                <w:rFonts w:ascii="Arial" w:eastAsia="Times New Roman" w:hAnsi="Arial" w:cs="Arial"/>
                <w:color w:val="808080"/>
                <w:sz w:val="18"/>
                <w:szCs w:val="18"/>
              </w:rPr>
              <w:t xml:space="preserve"> (this box should expand as you type)</w:t>
            </w:r>
          </w:p>
        </w:tc>
      </w:tr>
      <w:tr w:rsidR="000A2A75" w:rsidRPr="000A2A75" w14:paraId="0AFE0127" w14:textId="77777777" w:rsidTr="000A2A75">
        <w:tc>
          <w:tcPr>
            <w:tcW w:w="9923" w:type="dxa"/>
            <w:tcBorders>
              <w:top w:val="single" w:sz="4" w:space="0" w:color="auto"/>
              <w:bottom w:val="single" w:sz="4" w:space="0" w:color="auto"/>
            </w:tcBorders>
          </w:tcPr>
          <w:p w14:paraId="79CB6566" w14:textId="77777777" w:rsidR="000A2A75" w:rsidRPr="000A2A75" w:rsidRDefault="000A2A75" w:rsidP="000A2A75">
            <w:pPr>
              <w:autoSpaceDE w:val="0"/>
              <w:autoSpaceDN w:val="0"/>
              <w:adjustRightInd w:val="0"/>
              <w:spacing w:after="0" w:line="240" w:lineRule="auto"/>
              <w:rPr>
                <w:rFonts w:ascii="Arial" w:eastAsia="Times New Roman" w:hAnsi="Arial" w:cs="Arial"/>
                <w:sz w:val="16"/>
                <w:szCs w:val="16"/>
              </w:rPr>
            </w:pPr>
          </w:p>
        </w:tc>
      </w:tr>
      <w:tr w:rsidR="000A2A75" w:rsidRPr="000A2A75" w14:paraId="72BFEB6E" w14:textId="77777777" w:rsidTr="000A2A75">
        <w:tc>
          <w:tcPr>
            <w:tcW w:w="9923" w:type="dxa"/>
            <w:tcBorders>
              <w:top w:val="single" w:sz="4" w:space="0" w:color="auto"/>
              <w:bottom w:val="single" w:sz="4" w:space="0" w:color="auto"/>
            </w:tcBorders>
            <w:shd w:val="clear" w:color="auto" w:fill="F2F2F2"/>
          </w:tcPr>
          <w:p w14:paraId="4D7EFBD3" w14:textId="77777777" w:rsidR="000A2A75" w:rsidRPr="000A2A75" w:rsidRDefault="000A2A75" w:rsidP="000A2A75">
            <w:pPr>
              <w:spacing w:after="0" w:line="240" w:lineRule="auto"/>
              <w:rPr>
                <w:rFonts w:ascii="Arial" w:eastAsia="Times New Roman" w:hAnsi="Arial" w:cs="Arial"/>
                <w:b/>
              </w:rPr>
            </w:pPr>
            <w:r w:rsidRPr="000A2A75">
              <w:rPr>
                <w:rFonts w:ascii="Arial" w:eastAsia="Times New Roman" w:hAnsi="Arial" w:cs="Arial"/>
                <w:b/>
              </w:rPr>
              <w:t>Confidentiality / Anonymity</w:t>
            </w:r>
          </w:p>
          <w:p w14:paraId="1B8FB282"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 xml:space="preserve">Set out how anonymity of participants and confidentiality will be ensured in any outputs. If anonymity is not being offered, explain why this is the case. </w:t>
            </w:r>
          </w:p>
        </w:tc>
      </w:tr>
      <w:tr w:rsidR="000A2A75" w:rsidRPr="000A2A75" w14:paraId="48B6F80D" w14:textId="77777777" w:rsidTr="000A2A75">
        <w:tc>
          <w:tcPr>
            <w:tcW w:w="9923" w:type="dxa"/>
            <w:tcBorders>
              <w:top w:val="single" w:sz="4" w:space="0" w:color="auto"/>
              <w:bottom w:val="single" w:sz="4" w:space="0" w:color="auto"/>
            </w:tcBorders>
          </w:tcPr>
          <w:p w14:paraId="47B7E2BB" w14:textId="77777777" w:rsidR="000A2A75" w:rsidRPr="000A2A75" w:rsidRDefault="000A2A75" w:rsidP="000A2A75">
            <w:pPr>
              <w:autoSpaceDE w:val="0"/>
              <w:autoSpaceDN w:val="0"/>
              <w:adjustRightInd w:val="0"/>
              <w:spacing w:after="0" w:line="240" w:lineRule="auto"/>
              <w:rPr>
                <w:rFonts w:ascii="Arial" w:eastAsia="Times New Roman" w:hAnsi="Arial" w:cs="Arial"/>
              </w:rPr>
            </w:pPr>
          </w:p>
          <w:p w14:paraId="7481FEDD" w14:textId="77777777" w:rsidR="000A2A75" w:rsidRPr="000A2A75" w:rsidRDefault="000A2A75" w:rsidP="000A2A75">
            <w:pPr>
              <w:autoSpaceDE w:val="0"/>
              <w:autoSpaceDN w:val="0"/>
              <w:adjustRightInd w:val="0"/>
              <w:spacing w:after="0" w:line="240" w:lineRule="auto"/>
              <w:rPr>
                <w:rFonts w:ascii="Arial" w:eastAsia="Times New Roman" w:hAnsi="Arial" w:cs="Arial"/>
              </w:rPr>
            </w:pPr>
            <w:r w:rsidRPr="000A2A75">
              <w:rPr>
                <w:rFonts w:ascii="Arial" w:eastAsia="Times New Roman" w:hAnsi="Arial" w:cs="Arial"/>
              </w:rPr>
              <w:t xml:space="preserve">No names/personal information will be attached to the individual scores. </w:t>
            </w:r>
          </w:p>
          <w:p w14:paraId="3A1B69CF" w14:textId="77777777" w:rsidR="000A2A75" w:rsidRPr="000A2A75" w:rsidRDefault="000A2A75" w:rsidP="000A2A75">
            <w:pPr>
              <w:autoSpaceDE w:val="0"/>
              <w:autoSpaceDN w:val="0"/>
              <w:adjustRightInd w:val="0"/>
              <w:spacing w:after="0" w:line="240" w:lineRule="auto"/>
              <w:rPr>
                <w:rFonts w:ascii="Times New Roman" w:eastAsia="Times New Roman" w:hAnsi="Times New Roman" w:cs="Arial"/>
                <w:sz w:val="20"/>
                <w:szCs w:val="20"/>
              </w:rPr>
            </w:pPr>
            <w:r w:rsidRPr="000A2A75">
              <w:rPr>
                <w:rFonts w:ascii="Arial" w:eastAsia="Times New Roman" w:hAnsi="Arial" w:cs="Arial"/>
                <w:color w:val="808080"/>
                <w:sz w:val="18"/>
                <w:szCs w:val="18"/>
              </w:rPr>
              <w:t>(this box should expand as you type)</w:t>
            </w:r>
          </w:p>
        </w:tc>
      </w:tr>
    </w:tbl>
    <w:p w14:paraId="2E56DA00" w14:textId="77777777" w:rsidR="000A2A75" w:rsidRPr="000A2A75" w:rsidRDefault="000A2A75" w:rsidP="000A2A75">
      <w:pPr>
        <w:spacing w:after="0" w:line="240" w:lineRule="auto"/>
        <w:rPr>
          <w:rFonts w:ascii="Arial" w:eastAsia="Times New Roman" w:hAnsi="Arial" w:cs="Arial"/>
        </w:rPr>
      </w:pPr>
    </w:p>
    <w:p w14:paraId="54F5EC38" w14:textId="77777777" w:rsidR="000A2A75" w:rsidRPr="000A2A75" w:rsidRDefault="000A2A75" w:rsidP="000A2A75">
      <w:pPr>
        <w:spacing w:after="0" w:line="240" w:lineRule="auto"/>
        <w:rPr>
          <w:rFonts w:ascii="Arial" w:eastAsia="Times New Roman" w:hAnsi="Arial" w:cs="Arial"/>
          <w:b/>
          <w:bCs/>
        </w:rPr>
      </w:pPr>
      <w:r w:rsidRPr="000A2A75">
        <w:rPr>
          <w:rFonts w:ascii="Arial" w:eastAsia="Times New Roman" w:hAnsi="Arial" w:cs="Arial"/>
          <w:b/>
          <w:bCs/>
        </w:rPr>
        <w:t>SECTION J: Data Protection and Storage</w:t>
      </w:r>
    </w:p>
    <w:p w14:paraId="7973FF5A" w14:textId="77777777" w:rsidR="000A2A75" w:rsidRPr="000A2A75" w:rsidRDefault="000A2A75" w:rsidP="000A2A75">
      <w:pPr>
        <w:spacing w:after="0" w:line="240" w:lineRule="auto"/>
        <w:rPr>
          <w:rFonts w:ascii="Arial" w:eastAsia="Times New Roman" w:hAnsi="Arial" w:cs="Arial"/>
          <w:b/>
          <w:bCs/>
          <w:sz w:val="16"/>
          <w:szCs w:val="16"/>
        </w:rPr>
      </w:pPr>
    </w:p>
    <w:p w14:paraId="721805D2" w14:textId="77777777" w:rsidR="000A2A75" w:rsidRPr="000A2A75" w:rsidRDefault="000A2A75" w:rsidP="000A2A75">
      <w:pPr>
        <w:spacing w:after="0" w:line="240" w:lineRule="auto"/>
        <w:jc w:val="both"/>
        <w:rPr>
          <w:rFonts w:ascii="Arial" w:eastAsia="Times New Roman" w:hAnsi="Arial" w:cs="Arial"/>
          <w:b/>
          <w:bCs/>
        </w:rPr>
      </w:pPr>
      <w:r w:rsidRPr="000A2A75">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9" w:history="1">
        <w:r w:rsidRPr="000A2A75">
          <w:rPr>
            <w:rFonts w:ascii="Arial" w:eastAsia="Times New Roman" w:hAnsi="Arial" w:cs="Arial"/>
            <w:color w:val="0000FF"/>
            <w:u w:val="single"/>
            <w:lang w:eastAsia="en-GB"/>
          </w:rPr>
          <w:t>http://uwtsd.ac.uk/library/research-data-management/</w:t>
        </w:r>
      </w:hyperlink>
      <w:r w:rsidRPr="000A2A75">
        <w:rPr>
          <w:rFonts w:ascii="Arial" w:eastAsia="Times New Roman" w:hAnsi="Arial" w:cs="Arial"/>
          <w:color w:val="000000"/>
          <w:lang w:eastAsia="en-GB"/>
        </w:rPr>
        <w:t>).</w:t>
      </w:r>
    </w:p>
    <w:tbl>
      <w:tblPr>
        <w:tblStyle w:val="TableGrid1"/>
        <w:tblW w:w="9889" w:type="dxa"/>
        <w:tblLook w:val="04A0" w:firstRow="1" w:lastRow="0" w:firstColumn="1" w:lastColumn="0" w:noHBand="0" w:noVBand="1"/>
      </w:tblPr>
      <w:tblGrid>
        <w:gridCol w:w="7763"/>
        <w:gridCol w:w="992"/>
        <w:gridCol w:w="1134"/>
      </w:tblGrid>
      <w:tr w:rsidR="000A2A75" w:rsidRPr="000A2A75" w14:paraId="6989D927" w14:textId="77777777" w:rsidTr="000A2A75">
        <w:tc>
          <w:tcPr>
            <w:tcW w:w="7763" w:type="dxa"/>
            <w:tcBorders>
              <w:top w:val="nil"/>
              <w:left w:val="nil"/>
            </w:tcBorders>
          </w:tcPr>
          <w:p w14:paraId="1EA4394F" w14:textId="77777777" w:rsidR="000A2A75" w:rsidRPr="000A2A75" w:rsidRDefault="000A2A75" w:rsidP="000A2A75">
            <w:pPr>
              <w:autoSpaceDE w:val="0"/>
              <w:autoSpaceDN w:val="0"/>
              <w:adjustRightInd w:val="0"/>
              <w:rPr>
                <w:rFonts w:ascii="Arial" w:hAnsi="Arial" w:cs="Arial"/>
                <w:bCs/>
              </w:rPr>
            </w:pPr>
          </w:p>
        </w:tc>
        <w:tc>
          <w:tcPr>
            <w:tcW w:w="992" w:type="dxa"/>
            <w:shd w:val="clear" w:color="auto" w:fill="F2F2F2"/>
            <w:vAlign w:val="bottom"/>
          </w:tcPr>
          <w:p w14:paraId="1D375475" w14:textId="77777777" w:rsidR="000A2A75" w:rsidRPr="000A2A75" w:rsidRDefault="000A2A75" w:rsidP="000A2A75">
            <w:pPr>
              <w:autoSpaceDE w:val="0"/>
              <w:autoSpaceDN w:val="0"/>
              <w:adjustRightInd w:val="0"/>
              <w:jc w:val="center"/>
              <w:rPr>
                <w:rFonts w:ascii="Arial" w:hAnsi="Arial" w:cs="Arial"/>
                <w:b/>
                <w:bCs/>
              </w:rPr>
            </w:pPr>
            <w:r w:rsidRPr="000A2A75">
              <w:rPr>
                <w:rFonts w:ascii="Arial" w:hAnsi="Arial" w:cs="Arial"/>
                <w:b/>
                <w:bCs/>
              </w:rPr>
              <w:t>YES</w:t>
            </w:r>
          </w:p>
        </w:tc>
        <w:tc>
          <w:tcPr>
            <w:tcW w:w="1134" w:type="dxa"/>
            <w:shd w:val="clear" w:color="auto" w:fill="F2F2F2"/>
            <w:vAlign w:val="bottom"/>
          </w:tcPr>
          <w:p w14:paraId="6EAFCE4A" w14:textId="77777777" w:rsidR="000A2A75" w:rsidRPr="000A2A75" w:rsidRDefault="000A2A75" w:rsidP="000A2A75">
            <w:pPr>
              <w:autoSpaceDE w:val="0"/>
              <w:autoSpaceDN w:val="0"/>
              <w:adjustRightInd w:val="0"/>
              <w:jc w:val="center"/>
              <w:rPr>
                <w:rFonts w:ascii="Arial" w:hAnsi="Arial" w:cs="Arial"/>
                <w:b/>
                <w:bCs/>
              </w:rPr>
            </w:pPr>
            <w:r w:rsidRPr="000A2A75">
              <w:rPr>
                <w:rFonts w:ascii="Arial" w:hAnsi="Arial" w:cs="Arial"/>
                <w:b/>
                <w:bCs/>
              </w:rPr>
              <w:t>NO</w:t>
            </w:r>
          </w:p>
        </w:tc>
      </w:tr>
      <w:tr w:rsidR="000A2A75" w:rsidRPr="000A2A75" w14:paraId="20357CD2" w14:textId="77777777" w:rsidTr="000A2A75">
        <w:trPr>
          <w:trHeight w:val="403"/>
        </w:trPr>
        <w:tc>
          <w:tcPr>
            <w:tcW w:w="7763" w:type="dxa"/>
            <w:shd w:val="clear" w:color="auto" w:fill="F2F2F2"/>
            <w:vAlign w:val="center"/>
          </w:tcPr>
          <w:p w14:paraId="685C9923"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Does the research activity involve personal da</w:t>
            </w:r>
            <w:r w:rsidRPr="000A2A75">
              <w:rPr>
                <w:rFonts w:ascii="Arial" w:hAnsi="Arial" w:cs="Arial"/>
                <w:shd w:val="clear" w:color="auto" w:fill="F2F2F2"/>
              </w:rPr>
              <w:t>t</w:t>
            </w:r>
            <w:r w:rsidRPr="000A2A75">
              <w:rPr>
                <w:rFonts w:ascii="Arial" w:hAnsi="Arial" w:cs="Arial"/>
              </w:rPr>
              <w:t>a (as defined by the Data Protection Act)?</w:t>
            </w:r>
          </w:p>
          <w:p w14:paraId="436BCA1A" w14:textId="77777777" w:rsidR="000A2A75" w:rsidRPr="000A2A75" w:rsidRDefault="000A2A75" w:rsidP="000A2A75">
            <w:pPr>
              <w:autoSpaceDE w:val="0"/>
              <w:autoSpaceDN w:val="0"/>
              <w:adjustRightInd w:val="0"/>
              <w:ind w:left="34" w:hanging="34"/>
              <w:rPr>
                <w:rFonts w:ascii="Arial" w:hAnsi="Arial" w:cs="Arial"/>
                <w:i/>
              </w:rPr>
            </w:pPr>
            <w:r w:rsidRPr="000A2A75">
              <w:rPr>
                <w:rFonts w:ascii="Arial" w:hAnsi="Arial" w:cs="Arial"/>
                <w:b/>
                <w:i/>
              </w:rPr>
              <w:t>“personal data”</w:t>
            </w:r>
            <w:r w:rsidRPr="000A2A75">
              <w:rPr>
                <w:rFonts w:ascii="Arial" w:hAnsi="Arial" w:cs="Arial"/>
                <w:i/>
              </w:rPr>
              <w:t xml:space="preserve"> means data which relate to a living individual who can be identified—</w:t>
            </w:r>
          </w:p>
          <w:p w14:paraId="193520FD" w14:textId="77777777" w:rsidR="000A2A75" w:rsidRPr="000A2A75" w:rsidRDefault="000A2A75" w:rsidP="000A2A75">
            <w:pPr>
              <w:autoSpaceDE w:val="0"/>
              <w:autoSpaceDN w:val="0"/>
              <w:adjustRightInd w:val="0"/>
              <w:ind w:left="720" w:hanging="720"/>
              <w:rPr>
                <w:rFonts w:ascii="Arial" w:hAnsi="Arial" w:cs="Arial"/>
                <w:i/>
              </w:rPr>
            </w:pPr>
            <w:r w:rsidRPr="000A2A75">
              <w:rPr>
                <w:rFonts w:ascii="Arial" w:hAnsi="Arial" w:cs="Arial"/>
                <w:i/>
              </w:rPr>
              <w:t>(a) from those data, or</w:t>
            </w:r>
          </w:p>
          <w:p w14:paraId="263F3FB6" w14:textId="77777777" w:rsidR="000A2A75" w:rsidRPr="000A2A75" w:rsidRDefault="000A2A75" w:rsidP="000A2A75">
            <w:pPr>
              <w:autoSpaceDE w:val="0"/>
              <w:autoSpaceDN w:val="0"/>
              <w:adjustRightInd w:val="0"/>
              <w:rPr>
                <w:rFonts w:ascii="Arial" w:hAnsi="Arial" w:cs="Arial"/>
              </w:rPr>
            </w:pPr>
            <w:r w:rsidRPr="000A2A75">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637BECA0"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42547401"/>
              <w14:checkbox>
                <w14:checked w14:val="1"/>
                <w14:checkedState w14:val="2612" w14:font="MS Gothic"/>
                <w14:uncheckedState w14:val="2610" w14:font="MS Gothic"/>
              </w14:checkbox>
            </w:sdtPr>
            <w:sdtContent>
              <w:p w14:paraId="2431A938"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57A897C1" w14:textId="77777777" w:rsidTr="000A2A75">
        <w:trPr>
          <w:trHeight w:val="403"/>
        </w:trPr>
        <w:tc>
          <w:tcPr>
            <w:tcW w:w="9889" w:type="dxa"/>
            <w:gridSpan w:val="3"/>
            <w:shd w:val="clear" w:color="auto" w:fill="F2F2F2"/>
            <w:vAlign w:val="center"/>
          </w:tcPr>
          <w:p w14:paraId="3F0255F6"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If YES, provide a</w:t>
            </w:r>
            <w:r w:rsidRPr="000A2A75">
              <w:rPr>
                <w:rFonts w:ascii="Arial" w:hAnsi="Arial" w:cs="Arial"/>
                <w:b/>
                <w:bCs/>
              </w:rPr>
              <w:t xml:space="preserve"> </w:t>
            </w:r>
            <w:r w:rsidRPr="000A2A75">
              <w:rPr>
                <w:rFonts w:ascii="Arial" w:hAnsi="Arial" w:cs="Arial"/>
              </w:rPr>
              <w:t>description of the data and explain why this data needs to be collected:</w:t>
            </w:r>
          </w:p>
        </w:tc>
      </w:tr>
      <w:tr w:rsidR="000A2A75" w:rsidRPr="000A2A75" w14:paraId="1F46BB7F" w14:textId="77777777" w:rsidTr="000A2A75">
        <w:trPr>
          <w:trHeight w:val="403"/>
        </w:trPr>
        <w:tc>
          <w:tcPr>
            <w:tcW w:w="9889" w:type="dxa"/>
            <w:gridSpan w:val="3"/>
            <w:vAlign w:val="center"/>
          </w:tcPr>
          <w:p w14:paraId="79D2BBB3" w14:textId="77777777" w:rsidR="000A2A75" w:rsidRPr="000A2A75" w:rsidRDefault="000A2A75" w:rsidP="000A2A75">
            <w:pPr>
              <w:autoSpaceDE w:val="0"/>
              <w:autoSpaceDN w:val="0"/>
              <w:adjustRightInd w:val="0"/>
              <w:rPr>
                <w:rFonts w:ascii="Arial" w:hAnsi="Arial" w:cs="Arial"/>
              </w:rPr>
            </w:pPr>
          </w:p>
          <w:p w14:paraId="2477B425" w14:textId="77777777" w:rsidR="000A2A75" w:rsidRPr="000A2A75" w:rsidRDefault="000A2A75" w:rsidP="000A2A75">
            <w:pPr>
              <w:autoSpaceDE w:val="0"/>
              <w:autoSpaceDN w:val="0"/>
              <w:adjustRightInd w:val="0"/>
              <w:rPr>
                <w:rFonts w:cs="Arial"/>
              </w:rPr>
            </w:pPr>
            <w:r w:rsidRPr="000A2A75">
              <w:rPr>
                <w:rFonts w:ascii="Arial" w:hAnsi="Arial" w:cs="Arial"/>
                <w:color w:val="808080"/>
                <w:sz w:val="18"/>
                <w:szCs w:val="18"/>
              </w:rPr>
              <w:t>(this box should expand as you type)</w:t>
            </w:r>
          </w:p>
        </w:tc>
      </w:tr>
      <w:tr w:rsidR="000A2A75" w:rsidRPr="000A2A75" w14:paraId="791EA285" w14:textId="77777777" w:rsidTr="000A2A75">
        <w:trPr>
          <w:trHeight w:val="163"/>
        </w:trPr>
        <w:tc>
          <w:tcPr>
            <w:tcW w:w="9889" w:type="dxa"/>
            <w:gridSpan w:val="3"/>
            <w:vAlign w:val="center"/>
          </w:tcPr>
          <w:p w14:paraId="7793B89F" w14:textId="77777777" w:rsidR="000A2A75" w:rsidRPr="000A2A75" w:rsidRDefault="000A2A75" w:rsidP="000A2A75">
            <w:pPr>
              <w:autoSpaceDE w:val="0"/>
              <w:autoSpaceDN w:val="0"/>
              <w:adjustRightInd w:val="0"/>
              <w:rPr>
                <w:rFonts w:ascii="Arial" w:hAnsi="Arial" w:cs="Arial"/>
                <w:sz w:val="16"/>
                <w:szCs w:val="16"/>
              </w:rPr>
            </w:pPr>
          </w:p>
        </w:tc>
      </w:tr>
      <w:tr w:rsidR="000A2A75" w:rsidRPr="000A2A75" w14:paraId="214C76B7" w14:textId="77777777" w:rsidTr="000A2A75">
        <w:trPr>
          <w:trHeight w:val="403"/>
        </w:trPr>
        <w:tc>
          <w:tcPr>
            <w:tcW w:w="7763" w:type="dxa"/>
            <w:shd w:val="clear" w:color="auto" w:fill="F2F2F2"/>
            <w:vAlign w:val="center"/>
          </w:tcPr>
          <w:p w14:paraId="274DC4C6"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Does it involve sensitive personal data (as defined by the Data Protection Act)?</w:t>
            </w:r>
          </w:p>
          <w:p w14:paraId="6D82AE87" w14:textId="77777777" w:rsidR="000A2A75" w:rsidRPr="000A2A75" w:rsidRDefault="000A2A75" w:rsidP="000A2A75">
            <w:pPr>
              <w:rPr>
                <w:rFonts w:ascii="Arial" w:hAnsi="Arial" w:cs="Arial"/>
                <w:i/>
                <w:color w:val="000000"/>
                <w:szCs w:val="23"/>
              </w:rPr>
            </w:pPr>
            <w:r w:rsidRPr="000A2A75">
              <w:rPr>
                <w:rFonts w:ascii="Arial" w:hAnsi="Arial" w:cs="Arial"/>
                <w:b/>
                <w:bCs/>
                <w:i/>
                <w:color w:val="000000"/>
                <w:szCs w:val="23"/>
              </w:rPr>
              <w:t>“Sensitive personal data”</w:t>
            </w:r>
            <w:r w:rsidRPr="000A2A75">
              <w:rPr>
                <w:rFonts w:ascii="Arial" w:hAnsi="Arial" w:cs="Arial"/>
                <w:i/>
                <w:color w:val="000000"/>
                <w:szCs w:val="23"/>
              </w:rPr>
              <w:t> means personal data consisting of information as to –</w:t>
            </w:r>
          </w:p>
          <w:p w14:paraId="496E5FA3" w14:textId="77777777" w:rsidR="000A2A75" w:rsidRPr="000A2A75" w:rsidRDefault="000A2A75" w:rsidP="000A2A75">
            <w:pPr>
              <w:rPr>
                <w:rFonts w:ascii="Arial" w:hAnsi="Arial" w:cs="Arial"/>
                <w:i/>
                <w:color w:val="000000"/>
                <w:szCs w:val="23"/>
              </w:rPr>
            </w:pPr>
            <w:r w:rsidRPr="000A2A75">
              <w:rPr>
                <w:rFonts w:ascii="Arial" w:hAnsi="Arial" w:cs="Arial"/>
                <w:i/>
                <w:color w:val="000000"/>
                <w:szCs w:val="23"/>
              </w:rPr>
              <w:t>(a) the racial or ethnic origin of the data subject,</w:t>
            </w:r>
          </w:p>
          <w:p w14:paraId="2A57CDF4" w14:textId="77777777" w:rsidR="000A2A75" w:rsidRPr="000A2A75" w:rsidRDefault="000A2A75" w:rsidP="000A2A75">
            <w:pPr>
              <w:rPr>
                <w:rFonts w:ascii="Arial" w:hAnsi="Arial" w:cs="Arial"/>
                <w:i/>
                <w:color w:val="000000"/>
                <w:szCs w:val="23"/>
              </w:rPr>
            </w:pPr>
            <w:r w:rsidRPr="000A2A75">
              <w:rPr>
                <w:rFonts w:ascii="Arial" w:hAnsi="Arial" w:cs="Arial"/>
                <w:i/>
                <w:color w:val="000000"/>
                <w:szCs w:val="23"/>
              </w:rPr>
              <w:t>(b) his political opinions,</w:t>
            </w:r>
          </w:p>
          <w:p w14:paraId="0584C609" w14:textId="77777777" w:rsidR="000A2A75" w:rsidRPr="000A2A75" w:rsidRDefault="000A2A75" w:rsidP="000A2A75">
            <w:pPr>
              <w:rPr>
                <w:rFonts w:ascii="Arial" w:hAnsi="Arial" w:cs="Arial"/>
                <w:i/>
                <w:color w:val="000000"/>
                <w:szCs w:val="23"/>
              </w:rPr>
            </w:pPr>
            <w:r w:rsidRPr="000A2A75">
              <w:rPr>
                <w:rFonts w:ascii="Arial" w:hAnsi="Arial" w:cs="Arial"/>
                <w:i/>
                <w:color w:val="000000"/>
                <w:szCs w:val="23"/>
              </w:rPr>
              <w:t>(</w:t>
            </w:r>
            <w:proofErr w:type="gramStart"/>
            <w:r w:rsidRPr="000A2A75">
              <w:rPr>
                <w:rFonts w:ascii="Arial" w:hAnsi="Arial" w:cs="Arial"/>
                <w:i/>
                <w:color w:val="000000"/>
                <w:szCs w:val="23"/>
              </w:rPr>
              <w:t>c )</w:t>
            </w:r>
            <w:proofErr w:type="gramEnd"/>
            <w:r w:rsidRPr="000A2A75">
              <w:rPr>
                <w:rFonts w:ascii="Arial" w:hAnsi="Arial" w:cs="Arial"/>
                <w:i/>
                <w:color w:val="000000"/>
                <w:szCs w:val="23"/>
              </w:rPr>
              <w:t xml:space="preserve"> his religious beliefs or other beliefs of a similar nature,</w:t>
            </w:r>
          </w:p>
          <w:p w14:paraId="51AE0A2E" w14:textId="77777777" w:rsidR="000A2A75" w:rsidRPr="000A2A75" w:rsidRDefault="000A2A75" w:rsidP="000A2A75">
            <w:pPr>
              <w:rPr>
                <w:rFonts w:ascii="Arial" w:hAnsi="Arial" w:cs="Arial"/>
                <w:i/>
                <w:color w:val="000000"/>
                <w:szCs w:val="23"/>
              </w:rPr>
            </w:pPr>
            <w:r w:rsidRPr="000A2A75">
              <w:rPr>
                <w:rFonts w:ascii="Arial" w:hAnsi="Arial" w:cs="Arial"/>
                <w:i/>
                <w:color w:val="000000"/>
                <w:szCs w:val="23"/>
              </w:rPr>
              <w:t>(d) whether he is a member of a trade union (within the meaning of the Trade Union and Labour Relations (Consolidation) Act 1992),</w:t>
            </w:r>
          </w:p>
          <w:p w14:paraId="1CC9686B" w14:textId="77777777" w:rsidR="000A2A75" w:rsidRPr="000A2A75" w:rsidRDefault="000A2A75" w:rsidP="000A2A75">
            <w:pPr>
              <w:rPr>
                <w:rFonts w:ascii="Arial" w:hAnsi="Arial" w:cs="Arial"/>
                <w:i/>
                <w:color w:val="000000"/>
                <w:szCs w:val="23"/>
              </w:rPr>
            </w:pPr>
            <w:r w:rsidRPr="000A2A75">
              <w:rPr>
                <w:rFonts w:ascii="Arial" w:hAnsi="Arial" w:cs="Arial"/>
                <w:i/>
                <w:color w:val="000000"/>
                <w:szCs w:val="23"/>
              </w:rPr>
              <w:t>(e) his physical or mental health or condition,</w:t>
            </w:r>
          </w:p>
          <w:p w14:paraId="75B7A550" w14:textId="77777777" w:rsidR="000A2A75" w:rsidRPr="000A2A75" w:rsidRDefault="000A2A75" w:rsidP="000A2A75">
            <w:pPr>
              <w:rPr>
                <w:rFonts w:ascii="Arial" w:hAnsi="Arial" w:cs="Arial"/>
                <w:i/>
                <w:color w:val="000000"/>
                <w:szCs w:val="23"/>
              </w:rPr>
            </w:pPr>
            <w:r w:rsidRPr="000A2A75">
              <w:rPr>
                <w:rFonts w:ascii="Arial" w:hAnsi="Arial" w:cs="Arial"/>
                <w:i/>
                <w:color w:val="000000"/>
                <w:szCs w:val="23"/>
              </w:rPr>
              <w:t>(f) his sexual life,</w:t>
            </w:r>
          </w:p>
          <w:p w14:paraId="214DE31A" w14:textId="77777777" w:rsidR="000A2A75" w:rsidRPr="000A2A75" w:rsidRDefault="000A2A75" w:rsidP="000A2A75">
            <w:pPr>
              <w:rPr>
                <w:rFonts w:ascii="Arial" w:hAnsi="Arial" w:cs="Arial"/>
                <w:i/>
                <w:color w:val="000000"/>
                <w:szCs w:val="23"/>
              </w:rPr>
            </w:pPr>
            <w:r w:rsidRPr="000A2A75">
              <w:rPr>
                <w:rFonts w:ascii="Arial" w:hAnsi="Arial" w:cs="Arial"/>
                <w:i/>
                <w:color w:val="000000"/>
                <w:szCs w:val="23"/>
              </w:rPr>
              <w:t>(g) the commission or alleged commission by him of any offence, or</w:t>
            </w:r>
          </w:p>
          <w:p w14:paraId="440E2BCB" w14:textId="77777777" w:rsidR="000A2A75" w:rsidRPr="000A2A75" w:rsidRDefault="000A2A75" w:rsidP="000A2A75">
            <w:pPr>
              <w:autoSpaceDE w:val="0"/>
              <w:autoSpaceDN w:val="0"/>
              <w:adjustRightInd w:val="0"/>
              <w:rPr>
                <w:rFonts w:ascii="Arial" w:hAnsi="Arial" w:cs="Arial"/>
              </w:rPr>
            </w:pPr>
            <w:r w:rsidRPr="000A2A75">
              <w:rPr>
                <w:rFonts w:ascii="Arial" w:hAnsi="Arial" w:cs="Arial"/>
                <w:i/>
                <w:color w:val="000000"/>
                <w:szCs w:val="23"/>
              </w:rPr>
              <w:lastRenderedPageBreak/>
              <w:t>(h) any proceedings for any offence committed or alleged to have been committed by him, the disposal of such proceedings or the sentence of any court in such proceedings.</w:t>
            </w:r>
          </w:p>
        </w:tc>
        <w:tc>
          <w:tcPr>
            <w:tcW w:w="992" w:type="dxa"/>
            <w:shd w:val="clear" w:color="auto" w:fill="BFBF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6EB2F24B"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6206287F"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1359A594" w14:textId="77777777" w:rsidTr="000A2A75">
        <w:trPr>
          <w:trHeight w:val="403"/>
        </w:trPr>
        <w:tc>
          <w:tcPr>
            <w:tcW w:w="9889" w:type="dxa"/>
            <w:gridSpan w:val="3"/>
            <w:shd w:val="clear" w:color="auto" w:fill="F2F2F2"/>
            <w:vAlign w:val="center"/>
          </w:tcPr>
          <w:p w14:paraId="0D731783"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If YES, provide a</w:t>
            </w:r>
            <w:r w:rsidRPr="000A2A75">
              <w:rPr>
                <w:rFonts w:ascii="Arial" w:hAnsi="Arial" w:cs="Arial"/>
                <w:b/>
                <w:bCs/>
              </w:rPr>
              <w:t xml:space="preserve"> </w:t>
            </w:r>
            <w:r w:rsidRPr="000A2A75">
              <w:rPr>
                <w:rFonts w:ascii="Arial" w:hAnsi="Arial" w:cs="Arial"/>
              </w:rPr>
              <w:t>description of the data and explain why this data needs to be collected:</w:t>
            </w:r>
          </w:p>
        </w:tc>
      </w:tr>
      <w:tr w:rsidR="000A2A75" w:rsidRPr="000A2A75" w14:paraId="64C2179E" w14:textId="77777777" w:rsidTr="000A2A75">
        <w:trPr>
          <w:trHeight w:val="403"/>
        </w:trPr>
        <w:tc>
          <w:tcPr>
            <w:tcW w:w="9889" w:type="dxa"/>
            <w:gridSpan w:val="3"/>
            <w:vAlign w:val="center"/>
          </w:tcPr>
          <w:p w14:paraId="7131DFF3" w14:textId="77777777" w:rsidR="000A2A75" w:rsidRPr="000A2A75" w:rsidRDefault="000A2A75" w:rsidP="000A2A75">
            <w:pPr>
              <w:autoSpaceDE w:val="0"/>
              <w:autoSpaceDN w:val="0"/>
              <w:adjustRightInd w:val="0"/>
              <w:rPr>
                <w:rFonts w:ascii="Arial" w:hAnsi="Arial" w:cs="Arial"/>
              </w:rPr>
            </w:pPr>
          </w:p>
          <w:p w14:paraId="21696E88" w14:textId="77777777" w:rsidR="000A2A75" w:rsidRPr="000A2A75" w:rsidRDefault="000A2A75" w:rsidP="000A2A75">
            <w:pPr>
              <w:autoSpaceDE w:val="0"/>
              <w:autoSpaceDN w:val="0"/>
              <w:adjustRightInd w:val="0"/>
              <w:rPr>
                <w:rFonts w:cs="Arial"/>
              </w:rPr>
            </w:pPr>
            <w:r w:rsidRPr="000A2A75">
              <w:rPr>
                <w:rFonts w:ascii="Arial" w:hAnsi="Arial" w:cs="Arial"/>
                <w:color w:val="808080"/>
                <w:sz w:val="18"/>
                <w:szCs w:val="18"/>
              </w:rPr>
              <w:t>(this box should expand as you type)</w:t>
            </w:r>
          </w:p>
        </w:tc>
      </w:tr>
    </w:tbl>
    <w:p w14:paraId="0510FBCB" w14:textId="77777777" w:rsidR="000A2A75" w:rsidRPr="000A2A75" w:rsidRDefault="000A2A75" w:rsidP="000A2A75">
      <w:pPr>
        <w:spacing w:after="0" w:line="240" w:lineRule="auto"/>
        <w:rPr>
          <w:rFonts w:ascii="Arial" w:eastAsia="Times New Roman" w:hAnsi="Arial" w:cs="Arial"/>
          <w:sz w:val="16"/>
          <w:szCs w:val="16"/>
        </w:rPr>
      </w:pPr>
    </w:p>
    <w:tbl>
      <w:tblPr>
        <w:tblStyle w:val="TableGrid1"/>
        <w:tblW w:w="9889" w:type="dxa"/>
        <w:tblLook w:val="04A0" w:firstRow="1" w:lastRow="0" w:firstColumn="1" w:lastColumn="0" w:noHBand="0" w:noVBand="1"/>
      </w:tblPr>
      <w:tblGrid>
        <w:gridCol w:w="7763"/>
        <w:gridCol w:w="992"/>
        <w:gridCol w:w="1134"/>
      </w:tblGrid>
      <w:tr w:rsidR="000A2A75" w:rsidRPr="000A2A75" w14:paraId="00882E12" w14:textId="77777777" w:rsidTr="000A2A75">
        <w:trPr>
          <w:trHeight w:val="439"/>
        </w:trPr>
        <w:tc>
          <w:tcPr>
            <w:tcW w:w="7763" w:type="dxa"/>
          </w:tcPr>
          <w:p w14:paraId="779843BB" w14:textId="77777777" w:rsidR="000A2A75" w:rsidRPr="000A2A75" w:rsidRDefault="000A2A75" w:rsidP="000A2A75">
            <w:pPr>
              <w:autoSpaceDE w:val="0"/>
              <w:autoSpaceDN w:val="0"/>
              <w:adjustRightInd w:val="0"/>
              <w:rPr>
                <w:rFonts w:ascii="Arial" w:hAnsi="Arial" w:cs="Arial"/>
                <w:b/>
                <w:bCs/>
              </w:rPr>
            </w:pPr>
            <w:r w:rsidRPr="000A2A75">
              <w:rPr>
                <w:rFonts w:ascii="Arial" w:hAnsi="Arial" w:cs="Arial"/>
              </w:rPr>
              <w:t xml:space="preserve">Will the research activity </w:t>
            </w:r>
            <w:r w:rsidRPr="000A2A75">
              <w:rPr>
                <w:rFonts w:ascii="Arial" w:hAnsi="Arial" w:cs="Arial"/>
                <w:bCs/>
              </w:rPr>
              <w:t xml:space="preserve">involve storing personal data on one of the </w:t>
            </w:r>
            <w:proofErr w:type="gramStart"/>
            <w:r w:rsidRPr="000A2A75">
              <w:rPr>
                <w:rFonts w:ascii="Arial" w:hAnsi="Arial" w:cs="Arial"/>
                <w:bCs/>
              </w:rPr>
              <w:t>following:</w:t>
            </w:r>
            <w:proofErr w:type="gramEnd"/>
          </w:p>
        </w:tc>
        <w:tc>
          <w:tcPr>
            <w:tcW w:w="992" w:type="dxa"/>
          </w:tcPr>
          <w:p w14:paraId="276B447D" w14:textId="77777777" w:rsidR="000A2A75" w:rsidRPr="000A2A75" w:rsidRDefault="000A2A75" w:rsidP="000A2A75">
            <w:pPr>
              <w:autoSpaceDE w:val="0"/>
              <w:autoSpaceDN w:val="0"/>
              <w:adjustRightInd w:val="0"/>
              <w:jc w:val="center"/>
              <w:rPr>
                <w:rFonts w:ascii="Arial" w:hAnsi="Arial" w:cs="Arial"/>
                <w:b/>
                <w:bCs/>
              </w:rPr>
            </w:pPr>
            <w:r w:rsidRPr="000A2A75">
              <w:rPr>
                <w:rFonts w:ascii="Arial" w:hAnsi="Arial" w:cs="Arial"/>
                <w:b/>
                <w:bCs/>
              </w:rPr>
              <w:t>YES</w:t>
            </w:r>
          </w:p>
        </w:tc>
        <w:tc>
          <w:tcPr>
            <w:tcW w:w="1134" w:type="dxa"/>
          </w:tcPr>
          <w:p w14:paraId="592F2415" w14:textId="77777777" w:rsidR="000A2A75" w:rsidRPr="000A2A75" w:rsidRDefault="000A2A75" w:rsidP="000A2A75">
            <w:pPr>
              <w:autoSpaceDE w:val="0"/>
              <w:autoSpaceDN w:val="0"/>
              <w:adjustRightInd w:val="0"/>
              <w:jc w:val="center"/>
              <w:rPr>
                <w:rFonts w:ascii="Arial" w:hAnsi="Arial" w:cs="Arial"/>
                <w:b/>
                <w:bCs/>
              </w:rPr>
            </w:pPr>
            <w:r w:rsidRPr="000A2A75">
              <w:rPr>
                <w:rFonts w:ascii="Arial" w:hAnsi="Arial" w:cs="Arial"/>
                <w:b/>
                <w:bCs/>
              </w:rPr>
              <w:t>NO</w:t>
            </w:r>
          </w:p>
        </w:tc>
      </w:tr>
      <w:tr w:rsidR="000A2A75" w:rsidRPr="000A2A75" w14:paraId="6D0531D1" w14:textId="77777777" w:rsidTr="000A2A75">
        <w:trPr>
          <w:trHeight w:val="439"/>
        </w:trPr>
        <w:tc>
          <w:tcPr>
            <w:tcW w:w="7763" w:type="dxa"/>
          </w:tcPr>
          <w:p w14:paraId="035C265C"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Content>
              <w:p w14:paraId="01384549"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Content>
              <w:p w14:paraId="66C6A06C"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0D7BA4E1" w14:textId="77777777" w:rsidTr="000A2A75">
        <w:trPr>
          <w:trHeight w:val="403"/>
        </w:trPr>
        <w:tc>
          <w:tcPr>
            <w:tcW w:w="7763" w:type="dxa"/>
          </w:tcPr>
          <w:p w14:paraId="7B5505F3"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University computers?</w:t>
            </w:r>
          </w:p>
        </w:tc>
        <w:tc>
          <w:tcPr>
            <w:tcW w:w="992" w:type="dxa"/>
          </w:tcPr>
          <w:sdt>
            <w:sdtPr>
              <w:rPr>
                <w:rFonts w:ascii="Arial" w:hAnsi="Arial" w:cs="Arial"/>
                <w:b/>
                <w:bCs/>
              </w:rPr>
              <w:id w:val="-1058942064"/>
              <w14:checkbox>
                <w14:checked w14:val="1"/>
                <w14:checkedState w14:val="2612" w14:font="MS Gothic"/>
                <w14:uncheckedState w14:val="2610" w14:font="MS Gothic"/>
              </w14:checkbox>
            </w:sdtPr>
            <w:sdtContent>
              <w:p w14:paraId="07D23231"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tcPr>
          <w:sdt>
            <w:sdtPr>
              <w:rPr>
                <w:rFonts w:ascii="Arial" w:hAnsi="Arial" w:cs="Arial"/>
                <w:b/>
                <w:bCs/>
              </w:rPr>
              <w:id w:val="-1525707884"/>
              <w14:checkbox>
                <w14:checked w14:val="0"/>
                <w14:checkedState w14:val="2612" w14:font="MS Gothic"/>
                <w14:uncheckedState w14:val="2610" w14:font="MS Gothic"/>
              </w14:checkbox>
            </w:sdtPr>
            <w:sdtContent>
              <w:p w14:paraId="25DC3F78"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54EEF703" w14:textId="77777777" w:rsidTr="000A2A75">
        <w:trPr>
          <w:trHeight w:val="439"/>
        </w:trPr>
        <w:tc>
          <w:tcPr>
            <w:tcW w:w="7763" w:type="dxa"/>
          </w:tcPr>
          <w:p w14:paraId="5B710DC0"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Content>
              <w:p w14:paraId="1B295991"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Content>
              <w:p w14:paraId="1C5DC8D9"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05582101" w14:textId="77777777" w:rsidTr="000A2A75">
        <w:trPr>
          <w:trHeight w:val="403"/>
        </w:trPr>
        <w:tc>
          <w:tcPr>
            <w:tcW w:w="7763" w:type="dxa"/>
          </w:tcPr>
          <w:p w14:paraId="6E87012F"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Content>
              <w:p w14:paraId="4C4552C6"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Content>
              <w:p w14:paraId="1A854295"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47F37ADA" w14:textId="77777777" w:rsidTr="000A2A75">
        <w:trPr>
          <w:trHeight w:val="403"/>
        </w:trPr>
        <w:tc>
          <w:tcPr>
            <w:tcW w:w="7763" w:type="dxa"/>
          </w:tcPr>
          <w:p w14:paraId="20F6D2CC"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Laptop computers/ CDs/ Portable disk-drives/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Content>
              <w:p w14:paraId="38018EC3"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tcPr>
          <w:sdt>
            <w:sdtPr>
              <w:rPr>
                <w:rFonts w:ascii="Arial" w:hAnsi="Arial" w:cs="Arial"/>
                <w:b/>
                <w:bCs/>
              </w:rPr>
              <w:id w:val="-1031489010"/>
              <w14:checkbox>
                <w14:checked w14:val="1"/>
                <w14:checkedState w14:val="2612" w14:font="MS Gothic"/>
                <w14:uncheckedState w14:val="2610" w14:font="MS Gothic"/>
              </w14:checkbox>
            </w:sdtPr>
            <w:sdtContent>
              <w:p w14:paraId="2ECEA097"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3FADAC45" w14:textId="77777777" w:rsidTr="000A2A75">
        <w:trPr>
          <w:trHeight w:val="403"/>
        </w:trPr>
        <w:tc>
          <w:tcPr>
            <w:tcW w:w="7763" w:type="dxa"/>
          </w:tcPr>
          <w:p w14:paraId="62BCC74C"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14:paraId="7F36A119"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14:paraId="6DCF2AE6"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083411B1" w14:textId="77777777" w:rsidTr="000A2A75">
        <w:trPr>
          <w:trHeight w:val="403"/>
        </w:trPr>
        <w:tc>
          <w:tcPr>
            <w:tcW w:w="7763" w:type="dxa"/>
          </w:tcPr>
          <w:p w14:paraId="04B6B082"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Other – specify:</w:t>
            </w:r>
          </w:p>
          <w:p w14:paraId="6F9E0BBE" w14:textId="77777777" w:rsidR="000A2A75" w:rsidRPr="000A2A75" w:rsidRDefault="000A2A75" w:rsidP="000A2A75">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14:paraId="1D3571C9"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14:paraId="265AE5F1"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59DEC284" w14:textId="77777777" w:rsidTr="000A2A75">
        <w:trPr>
          <w:trHeight w:val="403"/>
        </w:trPr>
        <w:tc>
          <w:tcPr>
            <w:tcW w:w="9889" w:type="dxa"/>
            <w:gridSpan w:val="3"/>
          </w:tcPr>
          <w:p w14:paraId="50975D2F" w14:textId="77777777" w:rsidR="000A2A75" w:rsidRPr="000A2A75" w:rsidRDefault="000A2A75" w:rsidP="000A2A75">
            <w:pPr>
              <w:autoSpaceDE w:val="0"/>
              <w:autoSpaceDN w:val="0"/>
              <w:adjustRightInd w:val="0"/>
              <w:rPr>
                <w:rFonts w:ascii="Arial" w:hAnsi="Arial" w:cs="Arial"/>
                <w:b/>
                <w:bCs/>
              </w:rPr>
            </w:pPr>
            <w:r w:rsidRPr="000A2A75">
              <w:rPr>
                <w:rFonts w:ascii="Arial" w:hAnsi="Arial" w:cs="Arial"/>
                <w:bCs/>
              </w:rPr>
              <w:t>For all stored data, explain the measures in place to ensure data confidentiality, including details of password protection, encryption and anonymisation</w:t>
            </w:r>
            <w:r w:rsidRPr="000A2A75">
              <w:rPr>
                <w:rFonts w:ascii="Arial" w:hAnsi="Arial" w:cs="Arial"/>
              </w:rPr>
              <w:t>:</w:t>
            </w:r>
          </w:p>
        </w:tc>
      </w:tr>
      <w:tr w:rsidR="000A2A75" w:rsidRPr="000A2A75" w14:paraId="01B66975" w14:textId="77777777" w:rsidTr="000A2A75">
        <w:trPr>
          <w:trHeight w:val="403"/>
        </w:trPr>
        <w:tc>
          <w:tcPr>
            <w:tcW w:w="9889" w:type="dxa"/>
            <w:gridSpan w:val="3"/>
          </w:tcPr>
          <w:p w14:paraId="51D9381D" w14:textId="77777777" w:rsidR="000A2A75" w:rsidRPr="000A2A75" w:rsidRDefault="000A2A75" w:rsidP="000A2A75">
            <w:pPr>
              <w:autoSpaceDE w:val="0"/>
              <w:autoSpaceDN w:val="0"/>
              <w:adjustRightInd w:val="0"/>
              <w:rPr>
                <w:rFonts w:ascii="Arial" w:hAnsi="Arial" w:cs="Arial"/>
                <w:b/>
                <w:bCs/>
              </w:rPr>
            </w:pPr>
          </w:p>
          <w:p w14:paraId="154A9B89" w14:textId="77777777" w:rsidR="000A2A75" w:rsidRPr="000A2A75" w:rsidRDefault="000A2A75" w:rsidP="000A2A75">
            <w:pPr>
              <w:autoSpaceDE w:val="0"/>
              <w:autoSpaceDN w:val="0"/>
              <w:adjustRightInd w:val="0"/>
              <w:rPr>
                <w:rFonts w:ascii="Arial" w:hAnsi="Arial" w:cs="Arial"/>
                <w:bCs/>
              </w:rPr>
            </w:pPr>
            <w:r w:rsidRPr="000A2A75">
              <w:rPr>
                <w:rFonts w:ascii="Arial" w:hAnsi="Arial" w:cs="Arial"/>
                <w:bCs/>
              </w:rPr>
              <w:t>There is no personal date – just scores (raw data).</w:t>
            </w:r>
          </w:p>
          <w:p w14:paraId="6A3D98EE" w14:textId="77777777" w:rsidR="000A2A75" w:rsidRPr="000A2A75" w:rsidRDefault="000A2A75" w:rsidP="000A2A75">
            <w:pPr>
              <w:autoSpaceDE w:val="0"/>
              <w:autoSpaceDN w:val="0"/>
              <w:adjustRightInd w:val="0"/>
              <w:rPr>
                <w:rFonts w:ascii="Arial" w:hAnsi="Arial" w:cs="Arial"/>
                <w:b/>
                <w:bCs/>
              </w:rPr>
            </w:pPr>
          </w:p>
          <w:p w14:paraId="5820CB36" w14:textId="77777777" w:rsidR="000A2A75" w:rsidRPr="000A2A75" w:rsidRDefault="000A2A75" w:rsidP="000A2A75">
            <w:pPr>
              <w:autoSpaceDE w:val="0"/>
              <w:autoSpaceDN w:val="0"/>
              <w:adjustRightInd w:val="0"/>
              <w:rPr>
                <w:rFonts w:ascii="Arial" w:hAnsi="Arial" w:cs="Arial"/>
                <w:b/>
                <w:bCs/>
              </w:rPr>
            </w:pPr>
          </w:p>
          <w:p w14:paraId="7D20ADE8" w14:textId="77777777" w:rsidR="000A2A75" w:rsidRPr="000A2A75" w:rsidRDefault="000A2A75" w:rsidP="000A2A75">
            <w:pPr>
              <w:autoSpaceDE w:val="0"/>
              <w:autoSpaceDN w:val="0"/>
              <w:adjustRightInd w:val="0"/>
              <w:rPr>
                <w:rFonts w:ascii="Arial" w:hAnsi="Arial" w:cs="Arial"/>
                <w:b/>
                <w:bCs/>
              </w:rPr>
            </w:pPr>
            <w:r w:rsidRPr="000A2A75">
              <w:rPr>
                <w:rFonts w:ascii="Arial" w:hAnsi="Arial" w:cs="Arial"/>
                <w:sz w:val="18"/>
                <w:szCs w:val="18"/>
              </w:rPr>
              <w:t>(this box should expand as you type)</w:t>
            </w:r>
          </w:p>
          <w:p w14:paraId="69BC8E92" w14:textId="77777777" w:rsidR="000A2A75" w:rsidRPr="000A2A75" w:rsidRDefault="000A2A75" w:rsidP="000A2A75">
            <w:pPr>
              <w:autoSpaceDE w:val="0"/>
              <w:autoSpaceDN w:val="0"/>
              <w:adjustRightInd w:val="0"/>
              <w:jc w:val="center"/>
              <w:rPr>
                <w:rFonts w:ascii="Arial" w:hAnsi="Arial" w:cs="Arial"/>
                <w:b/>
                <w:bCs/>
              </w:rPr>
            </w:pPr>
          </w:p>
        </w:tc>
      </w:tr>
      <w:tr w:rsidR="000A2A75" w:rsidRPr="000A2A75" w14:paraId="06DD46B8" w14:textId="77777777" w:rsidTr="000A2A75">
        <w:trPr>
          <w:trHeight w:val="439"/>
        </w:trPr>
        <w:tc>
          <w:tcPr>
            <w:tcW w:w="7763" w:type="dxa"/>
            <w:shd w:val="clear" w:color="auto" w:fill="F2F2F2"/>
            <w:vAlign w:val="center"/>
          </w:tcPr>
          <w:p w14:paraId="4DF86EFE" w14:textId="77777777" w:rsidR="000A2A75" w:rsidRPr="000A2A75" w:rsidRDefault="000A2A75" w:rsidP="000A2A75">
            <w:pPr>
              <w:autoSpaceDE w:val="0"/>
              <w:autoSpaceDN w:val="0"/>
              <w:adjustRightInd w:val="0"/>
              <w:rPr>
                <w:rFonts w:ascii="Arial" w:hAnsi="Arial" w:cs="Arial"/>
                <w:b/>
                <w:bCs/>
              </w:rPr>
            </w:pPr>
            <w:r w:rsidRPr="000A2A75">
              <w:rPr>
                <w:rFonts w:ascii="Arial" w:hAnsi="Arial" w:cs="Arial"/>
              </w:rPr>
              <w:t xml:space="preserve">Will the research activity </w:t>
            </w:r>
            <w:r w:rsidRPr="000A2A75">
              <w:rPr>
                <w:rFonts w:ascii="Arial" w:hAnsi="Arial" w:cs="Arial"/>
                <w:bCs/>
              </w:rPr>
              <w:t xml:space="preserve">involve any of the following </w:t>
            </w:r>
            <w:proofErr w:type="gramStart"/>
            <w:r w:rsidRPr="000A2A75">
              <w:rPr>
                <w:rFonts w:ascii="Arial" w:hAnsi="Arial" w:cs="Arial"/>
                <w:bCs/>
              </w:rPr>
              <w:t>activities:</w:t>
            </w:r>
            <w:proofErr w:type="gramEnd"/>
          </w:p>
        </w:tc>
        <w:tc>
          <w:tcPr>
            <w:tcW w:w="992" w:type="dxa"/>
            <w:shd w:val="clear" w:color="auto" w:fill="F2F2F2"/>
            <w:vAlign w:val="center"/>
          </w:tcPr>
          <w:p w14:paraId="4EC6D6AC" w14:textId="77777777" w:rsidR="000A2A75" w:rsidRPr="000A2A75" w:rsidRDefault="000A2A75" w:rsidP="000A2A75">
            <w:pPr>
              <w:autoSpaceDE w:val="0"/>
              <w:autoSpaceDN w:val="0"/>
              <w:adjustRightInd w:val="0"/>
              <w:jc w:val="center"/>
              <w:rPr>
                <w:rFonts w:ascii="Arial" w:hAnsi="Arial" w:cs="Arial"/>
                <w:b/>
                <w:bCs/>
              </w:rPr>
            </w:pPr>
            <w:r w:rsidRPr="000A2A75">
              <w:rPr>
                <w:rFonts w:ascii="Arial" w:hAnsi="Arial" w:cs="Arial"/>
                <w:b/>
                <w:bCs/>
              </w:rPr>
              <w:t>YES</w:t>
            </w:r>
          </w:p>
        </w:tc>
        <w:tc>
          <w:tcPr>
            <w:tcW w:w="1134" w:type="dxa"/>
            <w:shd w:val="clear" w:color="auto" w:fill="F2F2F2"/>
            <w:vAlign w:val="center"/>
          </w:tcPr>
          <w:p w14:paraId="3D267181" w14:textId="77777777" w:rsidR="000A2A75" w:rsidRPr="000A2A75" w:rsidRDefault="000A2A75" w:rsidP="000A2A75">
            <w:pPr>
              <w:autoSpaceDE w:val="0"/>
              <w:autoSpaceDN w:val="0"/>
              <w:adjustRightInd w:val="0"/>
              <w:jc w:val="center"/>
              <w:rPr>
                <w:rFonts w:ascii="Arial" w:hAnsi="Arial" w:cs="Arial"/>
                <w:b/>
                <w:bCs/>
              </w:rPr>
            </w:pPr>
            <w:r w:rsidRPr="000A2A75">
              <w:rPr>
                <w:rFonts w:ascii="Arial" w:hAnsi="Arial" w:cs="Arial"/>
                <w:b/>
                <w:bCs/>
              </w:rPr>
              <w:t>NO</w:t>
            </w:r>
          </w:p>
        </w:tc>
      </w:tr>
      <w:tr w:rsidR="000A2A75" w:rsidRPr="000A2A75" w14:paraId="3CD323F8" w14:textId="77777777" w:rsidTr="000A2A75">
        <w:trPr>
          <w:trHeight w:val="439"/>
        </w:trPr>
        <w:tc>
          <w:tcPr>
            <w:tcW w:w="7763" w:type="dxa"/>
            <w:shd w:val="clear" w:color="auto" w:fill="F2F2F2"/>
            <w:vAlign w:val="center"/>
          </w:tcPr>
          <w:p w14:paraId="71EEC70D"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70571F20"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595213EC"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7B19FC46" w14:textId="77777777" w:rsidTr="000A2A75">
        <w:trPr>
          <w:trHeight w:val="403"/>
        </w:trPr>
        <w:tc>
          <w:tcPr>
            <w:tcW w:w="7763" w:type="dxa"/>
            <w:shd w:val="clear" w:color="auto" w:fill="F2F2F2"/>
            <w:vAlign w:val="center"/>
          </w:tcPr>
          <w:p w14:paraId="0B17B5C4"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27A4DD6C"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7ACF3B11"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0A6B626A" w14:textId="77777777" w:rsidTr="000A2A75">
        <w:trPr>
          <w:trHeight w:val="439"/>
        </w:trPr>
        <w:tc>
          <w:tcPr>
            <w:tcW w:w="7763" w:type="dxa"/>
            <w:shd w:val="clear" w:color="auto" w:fill="F2F2F2"/>
            <w:vAlign w:val="center"/>
          </w:tcPr>
          <w:p w14:paraId="2EF0086F"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49805FAB"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5CE2F8B0"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53B3E714" w14:textId="77777777" w:rsidTr="000A2A75">
        <w:trPr>
          <w:trHeight w:val="403"/>
        </w:trPr>
        <w:tc>
          <w:tcPr>
            <w:tcW w:w="7763" w:type="dxa"/>
            <w:shd w:val="clear" w:color="auto" w:fill="F2F2F2"/>
            <w:vAlign w:val="center"/>
          </w:tcPr>
          <w:p w14:paraId="54AB3441"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470080D9"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795BD97F"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3393B1E6" w14:textId="77777777" w:rsidTr="000A2A75">
        <w:trPr>
          <w:trHeight w:val="403"/>
        </w:trPr>
        <w:tc>
          <w:tcPr>
            <w:tcW w:w="7763" w:type="dxa"/>
            <w:shd w:val="clear" w:color="auto" w:fill="F2F2F2"/>
            <w:vAlign w:val="center"/>
          </w:tcPr>
          <w:p w14:paraId="37B4D38A"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2F2436D7"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1B58AA8D"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7B65BEC7" w14:textId="77777777" w:rsidTr="000A2A75">
        <w:trPr>
          <w:trHeight w:val="403"/>
        </w:trPr>
        <w:tc>
          <w:tcPr>
            <w:tcW w:w="7763" w:type="dxa"/>
            <w:shd w:val="clear" w:color="auto" w:fill="F2F2F2"/>
            <w:vAlign w:val="center"/>
          </w:tcPr>
          <w:p w14:paraId="441C93C1"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175D2CBB"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6C89BEB3"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76D775E7" w14:textId="77777777" w:rsidTr="000A2A75">
        <w:trPr>
          <w:trHeight w:val="403"/>
        </w:trPr>
        <w:tc>
          <w:tcPr>
            <w:tcW w:w="7763" w:type="dxa"/>
            <w:shd w:val="clear" w:color="auto" w:fill="F2F2F2"/>
            <w:vAlign w:val="center"/>
          </w:tcPr>
          <w:p w14:paraId="0954CBE9"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151F679D"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70D6ADD3" w14:textId="77777777" w:rsidR="000A2A75" w:rsidRPr="000A2A75" w:rsidRDefault="000A2A75" w:rsidP="000A2A75">
                <w:pPr>
                  <w:autoSpaceDE w:val="0"/>
                  <w:autoSpaceDN w:val="0"/>
                  <w:adjustRightInd w:val="0"/>
                  <w:jc w:val="center"/>
                  <w:rPr>
                    <w:rFonts w:ascii="Arial" w:hAnsi="Arial" w:cs="Arial"/>
                  </w:rPr>
                </w:pPr>
                <w:r w:rsidRPr="000A2A75">
                  <w:rPr>
                    <w:rFonts w:ascii="Segoe UI Symbol" w:hAnsi="Segoe UI Symbol" w:cs="Segoe UI Symbol"/>
                    <w:b/>
                    <w:bCs/>
                  </w:rPr>
                  <w:t>☒</w:t>
                </w:r>
              </w:p>
            </w:sdtContent>
          </w:sdt>
        </w:tc>
      </w:tr>
      <w:tr w:rsidR="000A2A75" w:rsidRPr="000A2A75" w14:paraId="0D931FFE" w14:textId="77777777" w:rsidTr="000A2A75">
        <w:trPr>
          <w:trHeight w:val="403"/>
        </w:trPr>
        <w:tc>
          <w:tcPr>
            <w:tcW w:w="7763" w:type="dxa"/>
            <w:shd w:val="clear" w:color="auto" w:fill="F2F2F2"/>
            <w:vAlign w:val="center"/>
          </w:tcPr>
          <w:p w14:paraId="42D321AB" w14:textId="77777777" w:rsidR="000A2A75" w:rsidRPr="000A2A75" w:rsidRDefault="000A2A75" w:rsidP="000A2A75">
            <w:pPr>
              <w:autoSpaceDE w:val="0"/>
              <w:autoSpaceDN w:val="0"/>
              <w:adjustRightInd w:val="0"/>
              <w:rPr>
                <w:rFonts w:ascii="Arial" w:hAnsi="Arial" w:cs="Arial"/>
                <w:b/>
                <w:bCs/>
              </w:rPr>
            </w:pPr>
            <w:r w:rsidRPr="000A2A75">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38BF759D"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240FCF5E" w14:textId="77777777" w:rsidR="000A2A75" w:rsidRPr="000A2A75" w:rsidRDefault="000A2A75" w:rsidP="000A2A75">
                <w:pPr>
                  <w:autoSpaceDE w:val="0"/>
                  <w:autoSpaceDN w:val="0"/>
                  <w:adjustRightInd w:val="0"/>
                  <w:jc w:val="center"/>
                  <w:rPr>
                    <w:rFonts w:ascii="Arial" w:hAnsi="Arial" w:cs="Arial"/>
                    <w:bCs/>
                  </w:rPr>
                </w:pPr>
                <w:r w:rsidRPr="000A2A75">
                  <w:rPr>
                    <w:rFonts w:ascii="Segoe UI Symbol" w:hAnsi="Segoe UI Symbol" w:cs="Segoe UI Symbol"/>
                    <w:b/>
                    <w:bCs/>
                  </w:rPr>
                  <w:t>☒</w:t>
                </w:r>
              </w:p>
            </w:sdtContent>
          </w:sdt>
        </w:tc>
      </w:tr>
      <w:tr w:rsidR="000A2A75" w:rsidRPr="000A2A75" w14:paraId="6FF242E4" w14:textId="77777777" w:rsidTr="000A2A75">
        <w:trPr>
          <w:trHeight w:val="403"/>
        </w:trPr>
        <w:tc>
          <w:tcPr>
            <w:tcW w:w="9889" w:type="dxa"/>
            <w:gridSpan w:val="3"/>
            <w:shd w:val="clear" w:color="auto" w:fill="F2F2F2"/>
            <w:vAlign w:val="center"/>
          </w:tcPr>
          <w:p w14:paraId="603F1AC1" w14:textId="77777777" w:rsidR="000A2A75" w:rsidRPr="000A2A75" w:rsidRDefault="000A2A75" w:rsidP="000A2A75">
            <w:pPr>
              <w:spacing w:before="120" w:after="120"/>
              <w:rPr>
                <w:rFonts w:ascii="Arial" w:hAnsi="Arial" w:cs="Arial"/>
                <w:bCs/>
              </w:rPr>
            </w:pPr>
            <w:r w:rsidRPr="000A2A75">
              <w:rPr>
                <w:rFonts w:ascii="Arial" w:hAnsi="Arial" w:cs="Arial"/>
              </w:rPr>
              <w:t>If YES</w:t>
            </w:r>
            <w:r w:rsidRPr="000A2A75">
              <w:rPr>
                <w:rFonts w:ascii="Arial" w:hAnsi="Arial" w:cs="Arial"/>
                <w:b/>
                <w:bCs/>
              </w:rPr>
              <w:t xml:space="preserve"> </w:t>
            </w:r>
            <w:r w:rsidRPr="000A2A75">
              <w:rPr>
                <w:rFonts w:ascii="Arial" w:hAnsi="Arial" w:cs="Arial"/>
              </w:rPr>
              <w:t xml:space="preserve">to any question, please provide full details, </w:t>
            </w:r>
            <w:r w:rsidRPr="000A2A75">
              <w:rPr>
                <w:rFonts w:ascii="Arial" w:hAnsi="Arial" w:cs="Arial"/>
                <w:bCs/>
              </w:rPr>
              <w:t>explaining how this will be conducted in accordance with the Data Protection Act (and/or any international equivalent):</w:t>
            </w:r>
          </w:p>
        </w:tc>
      </w:tr>
      <w:tr w:rsidR="000A2A75" w:rsidRPr="000A2A75" w14:paraId="27E0D9FB" w14:textId="77777777" w:rsidTr="000A2A75">
        <w:trPr>
          <w:trHeight w:val="403"/>
        </w:trPr>
        <w:tc>
          <w:tcPr>
            <w:tcW w:w="9889" w:type="dxa"/>
            <w:gridSpan w:val="3"/>
            <w:vAlign w:val="center"/>
          </w:tcPr>
          <w:p w14:paraId="3BFD0A6E" w14:textId="77777777" w:rsidR="000A2A75" w:rsidRPr="000A2A75" w:rsidRDefault="000A2A75" w:rsidP="000A2A75">
            <w:pPr>
              <w:autoSpaceDE w:val="0"/>
              <w:autoSpaceDN w:val="0"/>
              <w:adjustRightInd w:val="0"/>
              <w:rPr>
                <w:rFonts w:ascii="Arial" w:hAnsi="Arial" w:cs="Arial"/>
              </w:rPr>
            </w:pPr>
          </w:p>
          <w:p w14:paraId="7586037C" w14:textId="77777777" w:rsidR="000A2A75" w:rsidRPr="000A2A75" w:rsidRDefault="000A2A75" w:rsidP="000A2A75">
            <w:pPr>
              <w:autoSpaceDE w:val="0"/>
              <w:autoSpaceDN w:val="0"/>
              <w:adjustRightInd w:val="0"/>
              <w:rPr>
                <w:rFonts w:ascii="Arial" w:hAnsi="Arial" w:cs="Arial"/>
              </w:rPr>
            </w:pPr>
          </w:p>
          <w:p w14:paraId="3140B0F9" w14:textId="77777777" w:rsidR="000A2A75" w:rsidRPr="000A2A75" w:rsidRDefault="000A2A75" w:rsidP="000A2A75">
            <w:pPr>
              <w:autoSpaceDE w:val="0"/>
              <w:autoSpaceDN w:val="0"/>
              <w:adjustRightInd w:val="0"/>
              <w:rPr>
                <w:rFonts w:ascii="Arial" w:hAnsi="Arial" w:cs="Arial"/>
              </w:rPr>
            </w:pPr>
          </w:p>
          <w:p w14:paraId="19D1FCED" w14:textId="77777777" w:rsidR="000A2A75" w:rsidRPr="000A2A75" w:rsidRDefault="000A2A75" w:rsidP="000A2A75">
            <w:pPr>
              <w:autoSpaceDE w:val="0"/>
              <w:autoSpaceDN w:val="0"/>
              <w:adjustRightInd w:val="0"/>
              <w:rPr>
                <w:rFonts w:cs="Arial"/>
              </w:rPr>
            </w:pPr>
            <w:r w:rsidRPr="000A2A75">
              <w:rPr>
                <w:rFonts w:ascii="Arial" w:hAnsi="Arial" w:cs="Arial"/>
                <w:color w:val="808080"/>
                <w:sz w:val="18"/>
                <w:szCs w:val="18"/>
              </w:rPr>
              <w:t>(this box should expand as you type)</w:t>
            </w:r>
          </w:p>
        </w:tc>
      </w:tr>
    </w:tbl>
    <w:p w14:paraId="78172967" w14:textId="77777777" w:rsidR="000A2A75" w:rsidRPr="000A2A75" w:rsidRDefault="000A2A75" w:rsidP="000A2A75">
      <w:pPr>
        <w:spacing w:after="0" w:line="240" w:lineRule="auto"/>
        <w:rPr>
          <w:rFonts w:ascii="Arial" w:eastAsia="Times New Roman" w:hAnsi="Arial" w:cs="Arial"/>
          <w:sz w:val="16"/>
          <w:szCs w:val="16"/>
        </w:rPr>
      </w:pPr>
    </w:p>
    <w:tbl>
      <w:tblPr>
        <w:tblStyle w:val="TableGrid1"/>
        <w:tblpPr w:leftFromText="180" w:rightFromText="180" w:vertAnchor="text" w:horzAnchor="margin" w:tblpY="489"/>
        <w:tblW w:w="9889" w:type="dxa"/>
        <w:tblLook w:val="04A0" w:firstRow="1" w:lastRow="0" w:firstColumn="1" w:lastColumn="0" w:noHBand="0" w:noVBand="1"/>
      </w:tblPr>
      <w:tblGrid>
        <w:gridCol w:w="9889"/>
      </w:tblGrid>
      <w:tr w:rsidR="000A2A75" w:rsidRPr="000A2A75" w14:paraId="26A6921A" w14:textId="77777777" w:rsidTr="000A2A75">
        <w:trPr>
          <w:trHeight w:val="403"/>
        </w:trPr>
        <w:tc>
          <w:tcPr>
            <w:tcW w:w="9889" w:type="dxa"/>
            <w:shd w:val="clear" w:color="auto" w:fill="F2F2F2"/>
            <w:vAlign w:val="center"/>
          </w:tcPr>
          <w:p w14:paraId="2B9C4F9A" w14:textId="77777777" w:rsidR="000A2A75" w:rsidRPr="000A2A75" w:rsidRDefault="000A2A75" w:rsidP="000A2A75">
            <w:pPr>
              <w:autoSpaceDE w:val="0"/>
              <w:autoSpaceDN w:val="0"/>
              <w:adjustRightInd w:val="0"/>
              <w:rPr>
                <w:rFonts w:ascii="Arial" w:hAnsi="Arial" w:cs="Arial"/>
              </w:rPr>
            </w:pPr>
            <w:r w:rsidRPr="000A2A75">
              <w:rPr>
                <w:rFonts w:ascii="Arial" w:hAnsi="Arial" w:cs="Arial"/>
                <w:bCs/>
              </w:rPr>
              <w:t>List all who will have access to the data generated by the research activity</w:t>
            </w:r>
            <w:r w:rsidRPr="000A2A75">
              <w:rPr>
                <w:rFonts w:ascii="Arial" w:hAnsi="Arial" w:cs="Arial"/>
              </w:rPr>
              <w:t>:</w:t>
            </w:r>
          </w:p>
        </w:tc>
      </w:tr>
      <w:tr w:rsidR="000A2A75" w:rsidRPr="000A2A75" w14:paraId="6705316C" w14:textId="77777777" w:rsidTr="000A2A75">
        <w:trPr>
          <w:trHeight w:val="403"/>
        </w:trPr>
        <w:tc>
          <w:tcPr>
            <w:tcW w:w="9889" w:type="dxa"/>
            <w:vAlign w:val="center"/>
          </w:tcPr>
          <w:p w14:paraId="5F3FAA0A" w14:textId="77777777" w:rsidR="000A2A75" w:rsidRPr="000A2A75" w:rsidRDefault="000A2A75" w:rsidP="000A2A75">
            <w:pPr>
              <w:autoSpaceDE w:val="0"/>
              <w:autoSpaceDN w:val="0"/>
              <w:adjustRightInd w:val="0"/>
              <w:rPr>
                <w:rFonts w:ascii="Arial" w:hAnsi="Arial" w:cs="Arial"/>
              </w:rPr>
            </w:pPr>
          </w:p>
          <w:p w14:paraId="286B1D1F"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 xml:space="preserve">The principal researcher </w:t>
            </w:r>
          </w:p>
          <w:p w14:paraId="3048FFC9" w14:textId="77777777" w:rsidR="000A2A75" w:rsidRPr="000A2A75" w:rsidRDefault="000A2A75" w:rsidP="000A2A75">
            <w:pPr>
              <w:autoSpaceDE w:val="0"/>
              <w:autoSpaceDN w:val="0"/>
              <w:adjustRightInd w:val="0"/>
              <w:rPr>
                <w:rFonts w:ascii="Arial" w:hAnsi="Arial" w:cs="Arial"/>
              </w:rPr>
            </w:pPr>
          </w:p>
          <w:p w14:paraId="7B898D78" w14:textId="77777777" w:rsidR="000A2A75" w:rsidRPr="000A2A75" w:rsidRDefault="000A2A75" w:rsidP="000A2A75">
            <w:pPr>
              <w:autoSpaceDE w:val="0"/>
              <w:autoSpaceDN w:val="0"/>
              <w:adjustRightInd w:val="0"/>
              <w:rPr>
                <w:rFonts w:cs="Arial"/>
              </w:rPr>
            </w:pPr>
            <w:r w:rsidRPr="000A2A75">
              <w:rPr>
                <w:rFonts w:ascii="Arial" w:hAnsi="Arial" w:cs="Arial"/>
                <w:color w:val="808080"/>
                <w:sz w:val="18"/>
                <w:szCs w:val="18"/>
              </w:rPr>
              <w:t>(this box should expand as you type)</w:t>
            </w:r>
          </w:p>
        </w:tc>
      </w:tr>
      <w:tr w:rsidR="000A2A75" w:rsidRPr="000A2A75" w14:paraId="0EBEBFB6" w14:textId="77777777" w:rsidTr="000A2A75">
        <w:trPr>
          <w:trHeight w:val="233"/>
        </w:trPr>
        <w:tc>
          <w:tcPr>
            <w:tcW w:w="9889" w:type="dxa"/>
            <w:vAlign w:val="center"/>
          </w:tcPr>
          <w:p w14:paraId="4D45EDC0" w14:textId="77777777" w:rsidR="000A2A75" w:rsidRPr="000A2A75" w:rsidRDefault="000A2A75" w:rsidP="000A2A75">
            <w:pPr>
              <w:autoSpaceDE w:val="0"/>
              <w:autoSpaceDN w:val="0"/>
              <w:adjustRightInd w:val="0"/>
              <w:rPr>
                <w:rFonts w:ascii="Arial" w:hAnsi="Arial" w:cs="Arial"/>
                <w:sz w:val="16"/>
                <w:szCs w:val="16"/>
              </w:rPr>
            </w:pPr>
          </w:p>
        </w:tc>
      </w:tr>
      <w:tr w:rsidR="000A2A75" w:rsidRPr="000A2A75" w14:paraId="4FA5420B" w14:textId="77777777" w:rsidTr="000A2A75">
        <w:trPr>
          <w:trHeight w:val="403"/>
        </w:trPr>
        <w:tc>
          <w:tcPr>
            <w:tcW w:w="9889" w:type="dxa"/>
            <w:shd w:val="clear" w:color="auto" w:fill="F2F2F2"/>
          </w:tcPr>
          <w:p w14:paraId="46CD5E3E" w14:textId="77777777" w:rsidR="000A2A75" w:rsidRPr="000A2A75" w:rsidRDefault="000A2A75" w:rsidP="000A2A75">
            <w:pPr>
              <w:autoSpaceDE w:val="0"/>
              <w:autoSpaceDN w:val="0"/>
              <w:adjustRightInd w:val="0"/>
              <w:rPr>
                <w:rFonts w:ascii="Arial" w:hAnsi="Arial" w:cs="Arial"/>
              </w:rPr>
            </w:pPr>
            <w:r w:rsidRPr="000A2A75">
              <w:rPr>
                <w:rFonts w:ascii="Arial" w:hAnsi="Arial" w:cs="Arial"/>
                <w:bCs/>
              </w:rPr>
              <w:t>List who will have control of, and act as custodian(s) for, data generated by the research activity</w:t>
            </w:r>
            <w:r w:rsidRPr="000A2A75">
              <w:rPr>
                <w:rFonts w:ascii="Arial" w:hAnsi="Arial" w:cs="Arial"/>
              </w:rPr>
              <w:t>:</w:t>
            </w:r>
          </w:p>
        </w:tc>
      </w:tr>
      <w:tr w:rsidR="000A2A75" w:rsidRPr="000A2A75" w14:paraId="3FDD167D" w14:textId="77777777" w:rsidTr="000A2A75">
        <w:trPr>
          <w:trHeight w:val="403"/>
        </w:trPr>
        <w:tc>
          <w:tcPr>
            <w:tcW w:w="9889" w:type="dxa"/>
          </w:tcPr>
          <w:p w14:paraId="11E391D1" w14:textId="77777777" w:rsidR="000A2A75" w:rsidRPr="000A2A75" w:rsidRDefault="000A2A75" w:rsidP="000A2A75">
            <w:pPr>
              <w:autoSpaceDE w:val="0"/>
              <w:autoSpaceDN w:val="0"/>
              <w:adjustRightInd w:val="0"/>
              <w:rPr>
                <w:rFonts w:ascii="Arial" w:hAnsi="Arial" w:cs="Arial"/>
              </w:rPr>
            </w:pPr>
          </w:p>
          <w:p w14:paraId="625DAF07" w14:textId="77777777" w:rsidR="000A2A75" w:rsidRPr="000A2A75" w:rsidRDefault="000A2A75" w:rsidP="000A2A75">
            <w:pPr>
              <w:autoSpaceDE w:val="0"/>
              <w:autoSpaceDN w:val="0"/>
              <w:adjustRightInd w:val="0"/>
              <w:rPr>
                <w:rFonts w:ascii="Arial" w:hAnsi="Arial" w:cs="Arial"/>
              </w:rPr>
            </w:pPr>
            <w:r w:rsidRPr="000A2A75">
              <w:rPr>
                <w:rFonts w:ascii="Arial" w:hAnsi="Arial" w:cs="Arial"/>
              </w:rPr>
              <w:t xml:space="preserve">The principal researcher </w:t>
            </w:r>
          </w:p>
          <w:p w14:paraId="3F1090E9" w14:textId="77777777" w:rsidR="000A2A75" w:rsidRPr="000A2A75" w:rsidRDefault="000A2A75" w:rsidP="000A2A75">
            <w:pPr>
              <w:autoSpaceDE w:val="0"/>
              <w:autoSpaceDN w:val="0"/>
              <w:adjustRightInd w:val="0"/>
              <w:rPr>
                <w:rFonts w:ascii="Arial" w:hAnsi="Arial" w:cs="Arial"/>
              </w:rPr>
            </w:pPr>
          </w:p>
          <w:p w14:paraId="79940DA9" w14:textId="77777777" w:rsidR="000A2A75" w:rsidRPr="000A2A75" w:rsidRDefault="000A2A75" w:rsidP="000A2A75">
            <w:pPr>
              <w:autoSpaceDE w:val="0"/>
              <w:autoSpaceDN w:val="0"/>
              <w:adjustRightInd w:val="0"/>
              <w:rPr>
                <w:rFonts w:cs="Arial"/>
              </w:rPr>
            </w:pPr>
            <w:r w:rsidRPr="000A2A75">
              <w:rPr>
                <w:rFonts w:ascii="Arial" w:hAnsi="Arial" w:cs="Arial"/>
                <w:color w:val="808080"/>
                <w:sz w:val="18"/>
                <w:szCs w:val="18"/>
              </w:rPr>
              <w:t>(this box should expand as you type)</w:t>
            </w:r>
          </w:p>
        </w:tc>
      </w:tr>
      <w:tr w:rsidR="000A2A75" w:rsidRPr="000A2A75" w14:paraId="6C28DF70" w14:textId="77777777" w:rsidTr="000A2A75">
        <w:trPr>
          <w:trHeight w:val="233"/>
        </w:trPr>
        <w:tc>
          <w:tcPr>
            <w:tcW w:w="9889" w:type="dxa"/>
          </w:tcPr>
          <w:p w14:paraId="1FB48A43" w14:textId="77777777" w:rsidR="000A2A75" w:rsidRPr="000A2A75" w:rsidRDefault="000A2A75" w:rsidP="000A2A75">
            <w:pPr>
              <w:autoSpaceDE w:val="0"/>
              <w:autoSpaceDN w:val="0"/>
              <w:adjustRightInd w:val="0"/>
              <w:rPr>
                <w:rFonts w:ascii="Arial" w:hAnsi="Arial" w:cs="Arial"/>
                <w:sz w:val="16"/>
                <w:szCs w:val="16"/>
              </w:rPr>
            </w:pPr>
          </w:p>
        </w:tc>
      </w:tr>
      <w:tr w:rsidR="000A2A75" w:rsidRPr="000A2A75" w14:paraId="59B88398" w14:textId="77777777" w:rsidTr="000A2A75">
        <w:trPr>
          <w:trHeight w:val="403"/>
        </w:trPr>
        <w:tc>
          <w:tcPr>
            <w:tcW w:w="9889" w:type="dxa"/>
            <w:shd w:val="clear" w:color="auto" w:fill="F2F2F2"/>
          </w:tcPr>
          <w:p w14:paraId="7710C73E" w14:textId="77777777" w:rsidR="000A2A75" w:rsidRPr="000A2A75" w:rsidRDefault="000A2A75" w:rsidP="000A2A75">
            <w:pPr>
              <w:autoSpaceDE w:val="0"/>
              <w:autoSpaceDN w:val="0"/>
              <w:adjustRightInd w:val="0"/>
              <w:rPr>
                <w:rFonts w:ascii="Arial" w:hAnsi="Arial" w:cs="Arial"/>
              </w:rPr>
            </w:pPr>
            <w:r w:rsidRPr="000A2A75">
              <w:rPr>
                <w:rFonts w:ascii="Arial" w:hAnsi="Arial" w:cs="Arial"/>
                <w:bCs/>
              </w:rPr>
              <w:t xml:space="preserve">Give details of data storage arrangements, including where data will be stored, how long for, and in what form. Will data be archived – if so how and if not why not.  </w:t>
            </w:r>
          </w:p>
        </w:tc>
      </w:tr>
      <w:tr w:rsidR="000A2A75" w:rsidRPr="000A2A75" w14:paraId="0F94C237" w14:textId="77777777" w:rsidTr="000A2A75">
        <w:trPr>
          <w:trHeight w:val="403"/>
        </w:trPr>
        <w:tc>
          <w:tcPr>
            <w:tcW w:w="9889" w:type="dxa"/>
          </w:tcPr>
          <w:p w14:paraId="169D319E" w14:textId="77777777" w:rsidR="000A2A75" w:rsidRPr="000A2A75" w:rsidRDefault="000A2A75" w:rsidP="000A2A75">
            <w:pPr>
              <w:autoSpaceDE w:val="0"/>
              <w:autoSpaceDN w:val="0"/>
              <w:adjustRightInd w:val="0"/>
              <w:rPr>
                <w:rFonts w:cs="Arial"/>
              </w:rPr>
            </w:pPr>
          </w:p>
          <w:p w14:paraId="2785343F" w14:textId="77777777" w:rsidR="000A2A75" w:rsidRPr="000A2A75" w:rsidRDefault="000A2A75" w:rsidP="000A2A75">
            <w:pPr>
              <w:autoSpaceDE w:val="0"/>
              <w:autoSpaceDN w:val="0"/>
              <w:adjustRightInd w:val="0"/>
              <w:rPr>
                <w:rFonts w:cs="Arial"/>
              </w:rPr>
            </w:pPr>
            <w:r w:rsidRPr="000A2A75">
              <w:rPr>
                <w:rFonts w:cs="Arial"/>
              </w:rPr>
              <w:t xml:space="preserve">N/A as data will not be stored. Raw data will be analysed in SPSS in class. </w:t>
            </w:r>
          </w:p>
          <w:p w14:paraId="3C32110E" w14:textId="77777777" w:rsidR="000A2A75" w:rsidRPr="000A2A75" w:rsidRDefault="000A2A75" w:rsidP="000A2A75">
            <w:pPr>
              <w:autoSpaceDE w:val="0"/>
              <w:autoSpaceDN w:val="0"/>
              <w:adjustRightInd w:val="0"/>
              <w:rPr>
                <w:rFonts w:cs="Arial"/>
              </w:rPr>
            </w:pPr>
          </w:p>
          <w:p w14:paraId="67C51A74" w14:textId="77777777" w:rsidR="000A2A75" w:rsidRPr="000A2A75" w:rsidRDefault="000A2A75" w:rsidP="000A2A75">
            <w:pPr>
              <w:autoSpaceDE w:val="0"/>
              <w:autoSpaceDN w:val="0"/>
              <w:adjustRightInd w:val="0"/>
              <w:rPr>
                <w:rFonts w:cs="Arial"/>
              </w:rPr>
            </w:pPr>
            <w:r w:rsidRPr="000A2A75">
              <w:rPr>
                <w:rFonts w:ascii="Arial" w:hAnsi="Arial" w:cs="Arial"/>
                <w:color w:val="808080"/>
                <w:sz w:val="18"/>
                <w:szCs w:val="18"/>
              </w:rPr>
              <w:t>(this box should expand as you type)</w:t>
            </w:r>
          </w:p>
        </w:tc>
      </w:tr>
    </w:tbl>
    <w:p w14:paraId="58EB64F0" w14:textId="77777777" w:rsidR="000A2A75" w:rsidRPr="000A2A75" w:rsidRDefault="000A2A75" w:rsidP="000A2A75">
      <w:pPr>
        <w:spacing w:after="0" w:line="240" w:lineRule="auto"/>
        <w:rPr>
          <w:rFonts w:ascii="Arial" w:eastAsia="Times New Roman" w:hAnsi="Arial" w:cs="Arial"/>
          <w:b/>
          <w:bCs/>
        </w:rPr>
      </w:pPr>
    </w:p>
    <w:p w14:paraId="598C246D" w14:textId="77777777" w:rsidR="000A2A75" w:rsidRPr="000A2A75" w:rsidRDefault="000A2A75" w:rsidP="000A2A75">
      <w:pPr>
        <w:spacing w:after="0" w:line="240" w:lineRule="auto"/>
        <w:rPr>
          <w:rFonts w:ascii="Arial" w:eastAsia="Times New Roman" w:hAnsi="Arial" w:cs="Arial"/>
          <w:b/>
          <w:bCs/>
        </w:rPr>
      </w:pPr>
    </w:p>
    <w:p w14:paraId="705E503F" w14:textId="77777777" w:rsidR="000A2A75" w:rsidRPr="000A2A75" w:rsidRDefault="000A2A75" w:rsidP="000A2A75">
      <w:pPr>
        <w:spacing w:after="0" w:line="240" w:lineRule="auto"/>
        <w:rPr>
          <w:rFonts w:ascii="Arial" w:eastAsia="Times New Roman" w:hAnsi="Arial" w:cs="Arial"/>
          <w:b/>
          <w:bCs/>
        </w:rPr>
      </w:pPr>
    </w:p>
    <w:p w14:paraId="6D397B3E" w14:textId="77777777" w:rsidR="000A2A75" w:rsidRPr="000A2A75" w:rsidRDefault="000A2A75" w:rsidP="000A2A75">
      <w:pPr>
        <w:spacing w:after="0" w:line="240" w:lineRule="auto"/>
        <w:rPr>
          <w:rFonts w:ascii="Arial" w:eastAsia="Times New Roman" w:hAnsi="Arial" w:cs="Arial"/>
          <w:b/>
          <w:bCs/>
        </w:rPr>
      </w:pPr>
    </w:p>
    <w:p w14:paraId="5139EB30" w14:textId="77777777" w:rsidR="000A2A75" w:rsidRPr="000A2A75" w:rsidRDefault="000A2A75" w:rsidP="000A2A75">
      <w:pPr>
        <w:spacing w:after="0" w:line="240" w:lineRule="auto"/>
        <w:rPr>
          <w:rFonts w:ascii="Arial" w:eastAsia="Times New Roman" w:hAnsi="Arial" w:cs="Arial"/>
          <w:b/>
          <w:bCs/>
        </w:rPr>
      </w:pPr>
    </w:p>
    <w:p w14:paraId="36007F68" w14:textId="77777777" w:rsidR="000A2A75" w:rsidRPr="000A2A75" w:rsidRDefault="000A2A75" w:rsidP="000A2A75">
      <w:pPr>
        <w:spacing w:after="0" w:line="240" w:lineRule="auto"/>
        <w:rPr>
          <w:rFonts w:ascii="Arial" w:eastAsia="Times New Roman" w:hAnsi="Arial" w:cs="Arial"/>
          <w:b/>
          <w:bCs/>
        </w:rPr>
      </w:pPr>
    </w:p>
    <w:p w14:paraId="4C2492FF" w14:textId="77777777" w:rsidR="000A2A75" w:rsidRPr="000A2A75" w:rsidRDefault="000A2A75" w:rsidP="000A2A75">
      <w:pPr>
        <w:spacing w:after="0" w:line="240" w:lineRule="auto"/>
        <w:rPr>
          <w:rFonts w:ascii="Arial" w:eastAsia="Times New Roman" w:hAnsi="Arial" w:cs="Arial"/>
          <w:b/>
          <w:bCs/>
        </w:rPr>
      </w:pPr>
    </w:p>
    <w:p w14:paraId="32280ECA" w14:textId="77777777" w:rsidR="000A2A75" w:rsidRPr="000A2A75" w:rsidRDefault="000A2A75" w:rsidP="000A2A75">
      <w:pPr>
        <w:spacing w:after="0" w:line="240" w:lineRule="auto"/>
        <w:rPr>
          <w:rFonts w:ascii="Arial" w:eastAsia="Times New Roman" w:hAnsi="Arial" w:cs="Arial"/>
          <w:b/>
          <w:bCs/>
        </w:rPr>
      </w:pPr>
    </w:p>
    <w:p w14:paraId="45CC202B" w14:textId="77777777" w:rsidR="000A2A75" w:rsidRPr="000A2A75" w:rsidRDefault="000A2A75" w:rsidP="000A2A75">
      <w:pPr>
        <w:spacing w:after="0" w:line="240" w:lineRule="auto"/>
        <w:rPr>
          <w:rFonts w:ascii="Arial" w:eastAsia="Times New Roman" w:hAnsi="Arial" w:cs="Arial"/>
          <w:b/>
          <w:bCs/>
        </w:rPr>
      </w:pPr>
      <w:r w:rsidRPr="000A2A75">
        <w:rPr>
          <w:rFonts w:ascii="Arial" w:eastAsia="Times New Roman" w:hAnsi="Arial" w:cs="Arial"/>
          <w:b/>
          <w:bCs/>
        </w:rPr>
        <w:t>SECTION K: Declaration</w:t>
      </w:r>
    </w:p>
    <w:p w14:paraId="42FAE1B8" w14:textId="77777777" w:rsidR="000A2A75" w:rsidRPr="000A2A75" w:rsidRDefault="000A2A75" w:rsidP="000A2A75">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0A2A75" w:rsidRPr="000A2A75" w14:paraId="1FFDA611" w14:textId="77777777" w:rsidTr="000A2A75">
        <w:trPr>
          <w:trHeight w:val="1807"/>
        </w:trPr>
        <w:tc>
          <w:tcPr>
            <w:tcW w:w="9881" w:type="dxa"/>
            <w:gridSpan w:val="4"/>
            <w:shd w:val="clear" w:color="auto" w:fill="F2F2F2"/>
            <w:vAlign w:val="center"/>
          </w:tcPr>
          <w:p w14:paraId="2DB2305A" w14:textId="77777777" w:rsidR="000A2A75" w:rsidRPr="000A2A75" w:rsidRDefault="000A2A75" w:rsidP="000A2A75">
            <w:pPr>
              <w:spacing w:after="0" w:line="240" w:lineRule="auto"/>
              <w:jc w:val="both"/>
              <w:rPr>
                <w:rFonts w:ascii="Arial" w:eastAsia="Times New Roman" w:hAnsi="Arial" w:cs="Arial"/>
                <w:b/>
                <w:bCs/>
                <w:color w:val="000000"/>
              </w:rPr>
            </w:pPr>
            <w:r w:rsidRPr="000A2A75">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0A2A75">
              <w:rPr>
                <w:rFonts w:ascii="Arial" w:eastAsia="Times New Roman" w:hAnsi="Arial" w:cs="Arial"/>
                <w:b/>
                <w:bCs/>
                <w:color w:val="000000"/>
              </w:rPr>
              <w:t>.</w:t>
            </w:r>
          </w:p>
          <w:p w14:paraId="27F5C4BD" w14:textId="77777777" w:rsidR="000A2A75" w:rsidRPr="000A2A75" w:rsidRDefault="000A2A75" w:rsidP="000A2A75">
            <w:pPr>
              <w:spacing w:after="0" w:line="240" w:lineRule="auto"/>
              <w:jc w:val="both"/>
              <w:rPr>
                <w:rFonts w:ascii="Arial" w:eastAsia="Times New Roman" w:hAnsi="Arial" w:cs="Arial"/>
                <w:b/>
                <w:bCs/>
                <w:color w:val="000000"/>
              </w:rPr>
            </w:pPr>
          </w:p>
          <w:p w14:paraId="1A894A8C" w14:textId="77777777" w:rsidR="000A2A75" w:rsidRPr="000A2A75" w:rsidRDefault="000A2A75" w:rsidP="000A2A75">
            <w:pPr>
              <w:spacing w:after="0" w:line="240" w:lineRule="auto"/>
              <w:jc w:val="both"/>
              <w:rPr>
                <w:rFonts w:ascii="Arial" w:eastAsia="Times New Roman" w:hAnsi="Arial" w:cs="Arial"/>
                <w:color w:val="000080"/>
              </w:rPr>
            </w:pPr>
            <w:r w:rsidRPr="000A2A75">
              <w:rPr>
                <w:rFonts w:ascii="Arial" w:eastAsia="Times New Roman" w:hAnsi="Arial" w:cs="Arial"/>
              </w:rPr>
              <w:t xml:space="preserve">In submitting this application I hereby confirm that I undertake to ensure that the above named research activity will meet the University’s </w:t>
            </w:r>
            <w:hyperlink r:id="rId10" w:history="1">
              <w:r w:rsidRPr="000A2A75">
                <w:rPr>
                  <w:rFonts w:ascii="Arial" w:eastAsia="Times New Roman" w:hAnsi="Arial" w:cs="Arial"/>
                  <w:color w:val="0000FF"/>
                  <w:u w:val="single"/>
                </w:rPr>
                <w:t>Research Ethics and Integrity Code of Practice</w:t>
              </w:r>
            </w:hyperlink>
          </w:p>
        </w:tc>
      </w:tr>
      <w:tr w:rsidR="000A2A75" w:rsidRPr="000A2A75" w14:paraId="256B473C" w14:textId="77777777" w:rsidTr="000A2A75">
        <w:trPr>
          <w:trHeight w:val="657"/>
        </w:trPr>
        <w:tc>
          <w:tcPr>
            <w:tcW w:w="3219" w:type="dxa"/>
            <w:tcBorders>
              <w:right w:val="nil"/>
            </w:tcBorders>
            <w:vAlign w:val="center"/>
          </w:tcPr>
          <w:p w14:paraId="60D89F68" w14:textId="77777777" w:rsidR="000A2A75" w:rsidRPr="000A2A75" w:rsidRDefault="000A2A75" w:rsidP="000A2A75">
            <w:pPr>
              <w:spacing w:before="100" w:beforeAutospacing="1" w:after="100" w:afterAutospacing="1" w:line="240" w:lineRule="auto"/>
              <w:rPr>
                <w:rFonts w:ascii="Arial" w:eastAsia="Times New Roman" w:hAnsi="Arial" w:cs="Arial"/>
              </w:rPr>
            </w:pPr>
            <w:r w:rsidRPr="000A2A75">
              <w:rPr>
                <w:rFonts w:ascii="Arial" w:eastAsia="Times New Roman" w:hAnsi="Arial" w:cs="Arial"/>
                <w:b/>
                <w:bCs/>
              </w:rPr>
              <w:t>Signature of applicant:</w:t>
            </w:r>
          </w:p>
        </w:tc>
        <w:tc>
          <w:tcPr>
            <w:tcW w:w="3969" w:type="dxa"/>
            <w:tcBorders>
              <w:left w:val="nil"/>
            </w:tcBorders>
            <w:vAlign w:val="center"/>
          </w:tcPr>
          <w:p w14:paraId="716852B0" w14:textId="77777777" w:rsidR="000A2A75" w:rsidRPr="000A2A75" w:rsidRDefault="000A2A75" w:rsidP="000A2A75">
            <w:pPr>
              <w:spacing w:before="100" w:beforeAutospacing="1" w:after="100" w:afterAutospacing="1" w:line="240" w:lineRule="auto"/>
              <w:rPr>
                <w:rFonts w:ascii="Arial" w:eastAsia="Times New Roman" w:hAnsi="Arial" w:cs="Arial"/>
              </w:rPr>
            </w:pPr>
          </w:p>
        </w:tc>
        <w:tc>
          <w:tcPr>
            <w:tcW w:w="850" w:type="dxa"/>
            <w:tcBorders>
              <w:right w:val="nil"/>
            </w:tcBorders>
            <w:vAlign w:val="center"/>
          </w:tcPr>
          <w:p w14:paraId="4A391815" w14:textId="77777777" w:rsidR="000A2A75" w:rsidRPr="000A2A75" w:rsidRDefault="000A2A75" w:rsidP="000A2A75">
            <w:pPr>
              <w:spacing w:before="100" w:beforeAutospacing="1" w:after="100" w:afterAutospacing="1" w:line="240" w:lineRule="auto"/>
              <w:rPr>
                <w:rFonts w:ascii="Arial" w:eastAsia="Times New Roman" w:hAnsi="Arial" w:cs="Arial"/>
              </w:rPr>
            </w:pPr>
            <w:r w:rsidRPr="000A2A75">
              <w:rPr>
                <w:rFonts w:ascii="Arial" w:eastAsia="Times New Roman" w:hAnsi="Arial" w:cs="Arial"/>
                <w:b/>
                <w:bCs/>
              </w:rPr>
              <w:t>Date:</w:t>
            </w:r>
          </w:p>
        </w:tc>
        <w:tc>
          <w:tcPr>
            <w:tcW w:w="1843" w:type="dxa"/>
            <w:tcBorders>
              <w:left w:val="nil"/>
            </w:tcBorders>
            <w:vAlign w:val="center"/>
          </w:tcPr>
          <w:p w14:paraId="0B5DB812" w14:textId="77777777" w:rsidR="000A2A75" w:rsidRPr="000A2A75" w:rsidRDefault="000A2A75" w:rsidP="000A2A75">
            <w:pPr>
              <w:spacing w:before="100" w:beforeAutospacing="1" w:after="100" w:afterAutospacing="1" w:line="240" w:lineRule="auto"/>
              <w:rPr>
                <w:rFonts w:ascii="Arial" w:eastAsia="Times New Roman" w:hAnsi="Arial" w:cs="Arial"/>
              </w:rPr>
            </w:pPr>
          </w:p>
        </w:tc>
      </w:tr>
    </w:tbl>
    <w:p w14:paraId="1F988138" w14:textId="77777777" w:rsidR="000A2A75" w:rsidRPr="000A2A75" w:rsidRDefault="000A2A75" w:rsidP="000A2A75">
      <w:pPr>
        <w:spacing w:after="0" w:line="240" w:lineRule="auto"/>
        <w:rPr>
          <w:rFonts w:ascii="Arial" w:eastAsia="Times New Roman" w:hAnsi="Arial" w:cs="Arial"/>
        </w:rPr>
      </w:pPr>
    </w:p>
    <w:p w14:paraId="38A21291" w14:textId="77777777" w:rsidR="000A2A75" w:rsidRPr="000A2A75" w:rsidRDefault="000A2A75" w:rsidP="000A2A75">
      <w:pPr>
        <w:spacing w:after="0" w:line="240" w:lineRule="auto"/>
        <w:rPr>
          <w:rFonts w:ascii="Arial" w:eastAsia="Times New Roman" w:hAnsi="Arial" w:cs="Arial"/>
          <w:b/>
          <w:i/>
        </w:rPr>
      </w:pPr>
      <w:r w:rsidRPr="000A2A75">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A2A75" w:rsidRPr="000A2A75" w14:paraId="37097433" w14:textId="77777777" w:rsidTr="000A2A75">
        <w:trPr>
          <w:trHeight w:val="346"/>
        </w:trPr>
        <w:tc>
          <w:tcPr>
            <w:tcW w:w="3227" w:type="dxa"/>
            <w:shd w:val="clear" w:color="auto" w:fill="F2F2F2"/>
            <w:vAlign w:val="center"/>
          </w:tcPr>
          <w:p w14:paraId="3CAF1A9E" w14:textId="77777777" w:rsidR="000A2A75" w:rsidRPr="000A2A75" w:rsidRDefault="000A2A75" w:rsidP="000A2A75">
            <w:pPr>
              <w:spacing w:after="0" w:line="240" w:lineRule="auto"/>
              <w:contextualSpacing/>
              <w:rPr>
                <w:rFonts w:ascii="Arial" w:eastAsia="Calibri" w:hAnsi="Arial" w:cs="Arial"/>
              </w:rPr>
            </w:pPr>
            <w:r w:rsidRPr="000A2A75">
              <w:rPr>
                <w:rFonts w:ascii="Arial" w:eastAsia="Calibri" w:hAnsi="Arial" w:cs="Arial"/>
              </w:rPr>
              <w:t>Director of Studies/Supervisor:</w:t>
            </w:r>
          </w:p>
        </w:tc>
        <w:tc>
          <w:tcPr>
            <w:tcW w:w="3969" w:type="dxa"/>
            <w:shd w:val="clear" w:color="auto" w:fill="auto"/>
            <w:vAlign w:val="center"/>
          </w:tcPr>
          <w:p w14:paraId="249D065A" w14:textId="77777777" w:rsidR="000A2A75" w:rsidRPr="000A2A75" w:rsidRDefault="000A2A75" w:rsidP="000A2A75">
            <w:pPr>
              <w:spacing w:after="0" w:line="240" w:lineRule="auto"/>
              <w:contextualSpacing/>
              <w:rPr>
                <w:rFonts w:ascii="Arial" w:eastAsia="Calibri" w:hAnsi="Arial" w:cs="Arial"/>
              </w:rPr>
            </w:pPr>
            <w:r w:rsidRPr="000A2A75">
              <w:rPr>
                <w:rFonts w:ascii="Arial" w:eastAsia="Calibri" w:hAnsi="Arial" w:cs="Arial"/>
              </w:rPr>
              <w:t xml:space="preserve">Dr Charlotte Greenway </w:t>
            </w:r>
          </w:p>
        </w:tc>
      </w:tr>
      <w:tr w:rsidR="000A2A75" w:rsidRPr="000A2A75" w14:paraId="6C154691" w14:textId="77777777" w:rsidTr="000A2A75">
        <w:trPr>
          <w:trHeight w:val="347"/>
        </w:trPr>
        <w:tc>
          <w:tcPr>
            <w:tcW w:w="3227" w:type="dxa"/>
            <w:shd w:val="clear" w:color="auto" w:fill="F2F2F2"/>
            <w:vAlign w:val="center"/>
          </w:tcPr>
          <w:p w14:paraId="00BBA9A3" w14:textId="77777777" w:rsidR="000A2A75" w:rsidRPr="000A2A75" w:rsidRDefault="000A2A75" w:rsidP="000A2A75">
            <w:pPr>
              <w:spacing w:after="0" w:line="240" w:lineRule="auto"/>
              <w:contextualSpacing/>
              <w:rPr>
                <w:rFonts w:ascii="Arial" w:eastAsia="Calibri" w:hAnsi="Arial" w:cs="Arial"/>
              </w:rPr>
            </w:pPr>
            <w:r w:rsidRPr="000A2A75">
              <w:rPr>
                <w:rFonts w:ascii="Arial" w:eastAsia="Calibri" w:hAnsi="Arial" w:cs="Arial"/>
              </w:rPr>
              <w:t>Signature:</w:t>
            </w:r>
          </w:p>
        </w:tc>
        <w:tc>
          <w:tcPr>
            <w:tcW w:w="3969" w:type="dxa"/>
            <w:shd w:val="clear" w:color="auto" w:fill="auto"/>
            <w:vAlign w:val="center"/>
          </w:tcPr>
          <w:p w14:paraId="3A679547" w14:textId="77777777" w:rsidR="000A2A75" w:rsidRPr="000A2A75" w:rsidRDefault="000A2A75" w:rsidP="000A2A75">
            <w:pPr>
              <w:spacing w:after="0" w:line="240" w:lineRule="auto"/>
              <w:contextualSpacing/>
              <w:rPr>
                <w:rFonts w:ascii="Arial" w:eastAsia="Calibri" w:hAnsi="Arial" w:cs="Arial"/>
              </w:rPr>
            </w:pPr>
            <w:r w:rsidRPr="000A2A75">
              <w:rPr>
                <w:rFonts w:ascii="Arial" w:eastAsia="Calibri" w:hAnsi="Arial" w:cs="Arial"/>
                <w:noProof/>
                <w:lang w:eastAsia="en-GB"/>
              </w:rPr>
              <w:drawing>
                <wp:inline distT="0" distB="0" distL="0" distR="0" wp14:anchorId="5B121A3A" wp14:editId="60851316">
                  <wp:extent cx="1218078" cy="47625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34986" cy="482861"/>
                          </a:xfrm>
                          <a:prstGeom prst="rect">
                            <a:avLst/>
                          </a:prstGeom>
                          <a:noFill/>
                          <a:ln>
                            <a:noFill/>
                          </a:ln>
                        </pic:spPr>
                      </pic:pic>
                    </a:graphicData>
                  </a:graphic>
                </wp:inline>
              </w:drawing>
            </w:r>
          </w:p>
          <w:p w14:paraId="32D68E13" w14:textId="77777777" w:rsidR="000A2A75" w:rsidRPr="000A2A75" w:rsidRDefault="000A2A75" w:rsidP="000A2A75">
            <w:pPr>
              <w:spacing w:after="0" w:line="240" w:lineRule="auto"/>
              <w:contextualSpacing/>
              <w:rPr>
                <w:rFonts w:ascii="Arial" w:eastAsia="Calibri" w:hAnsi="Arial" w:cs="Arial"/>
              </w:rPr>
            </w:pPr>
          </w:p>
        </w:tc>
      </w:tr>
      <w:tr w:rsidR="000A2A75" w:rsidRPr="000A2A75" w14:paraId="1063E14E" w14:textId="77777777" w:rsidTr="000A2A75">
        <w:trPr>
          <w:trHeight w:val="347"/>
        </w:trPr>
        <w:tc>
          <w:tcPr>
            <w:tcW w:w="3227" w:type="dxa"/>
            <w:shd w:val="clear" w:color="auto" w:fill="F2F2F2"/>
            <w:vAlign w:val="center"/>
          </w:tcPr>
          <w:p w14:paraId="07411673" w14:textId="77777777" w:rsidR="000A2A75" w:rsidRPr="000A2A75" w:rsidRDefault="000A2A75" w:rsidP="000A2A75">
            <w:pPr>
              <w:spacing w:after="0" w:line="240" w:lineRule="auto"/>
              <w:contextualSpacing/>
              <w:rPr>
                <w:rFonts w:ascii="Arial" w:eastAsia="Calibri" w:hAnsi="Arial" w:cs="Arial"/>
              </w:rPr>
            </w:pPr>
            <w:r w:rsidRPr="000A2A75">
              <w:rPr>
                <w:rFonts w:ascii="Arial" w:eastAsia="Calibri" w:hAnsi="Arial" w:cs="Arial"/>
              </w:rPr>
              <w:t>Date:</w:t>
            </w:r>
          </w:p>
        </w:tc>
        <w:tc>
          <w:tcPr>
            <w:tcW w:w="3969" w:type="dxa"/>
            <w:shd w:val="clear" w:color="auto" w:fill="auto"/>
            <w:vAlign w:val="center"/>
          </w:tcPr>
          <w:p w14:paraId="6706F14C" w14:textId="77777777" w:rsidR="000A2A75" w:rsidRPr="000A2A75" w:rsidRDefault="000A2A75" w:rsidP="000A2A75">
            <w:pPr>
              <w:spacing w:after="0" w:line="240" w:lineRule="auto"/>
              <w:contextualSpacing/>
              <w:rPr>
                <w:rFonts w:ascii="Arial" w:eastAsia="Calibri" w:hAnsi="Arial" w:cs="Arial"/>
              </w:rPr>
            </w:pPr>
            <w:r w:rsidRPr="000A2A75">
              <w:rPr>
                <w:rFonts w:ascii="Arial" w:eastAsia="Calibri" w:hAnsi="Arial" w:cs="Arial"/>
              </w:rPr>
              <w:t>15.10.18</w:t>
            </w:r>
          </w:p>
        </w:tc>
      </w:tr>
    </w:tbl>
    <w:p w14:paraId="62C72801" w14:textId="77777777" w:rsidR="000A2A75" w:rsidRPr="000A2A75" w:rsidRDefault="000A2A75" w:rsidP="000A2A75">
      <w:pPr>
        <w:spacing w:after="0" w:line="240" w:lineRule="auto"/>
        <w:rPr>
          <w:rFonts w:ascii="Arial" w:eastAsia="Times New Roman" w:hAnsi="Arial" w:cs="Arial"/>
        </w:rPr>
      </w:pPr>
    </w:p>
    <w:p w14:paraId="0D5690D3" w14:textId="77777777" w:rsidR="000A2A75" w:rsidRPr="000A2A75" w:rsidRDefault="000A2A75" w:rsidP="000A2A75">
      <w:pPr>
        <w:spacing w:after="0" w:line="240" w:lineRule="auto"/>
        <w:rPr>
          <w:rFonts w:ascii="Arial" w:eastAsia="Times New Roman" w:hAnsi="Arial" w:cs="Arial"/>
          <w:b/>
          <w:i/>
        </w:rPr>
      </w:pPr>
      <w:r w:rsidRPr="000A2A75">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A2A75" w:rsidRPr="000A2A75" w14:paraId="616A8BEF" w14:textId="77777777" w:rsidTr="000A2A75">
        <w:trPr>
          <w:trHeight w:val="346"/>
        </w:trPr>
        <w:tc>
          <w:tcPr>
            <w:tcW w:w="3227" w:type="dxa"/>
            <w:shd w:val="clear" w:color="auto" w:fill="F2F2F2"/>
            <w:vAlign w:val="center"/>
          </w:tcPr>
          <w:p w14:paraId="4CFE95B1" w14:textId="77777777" w:rsidR="000A2A75" w:rsidRPr="000A2A75" w:rsidRDefault="000A2A75" w:rsidP="000A2A75">
            <w:pPr>
              <w:spacing w:after="0" w:line="240" w:lineRule="auto"/>
              <w:contextualSpacing/>
              <w:rPr>
                <w:rFonts w:ascii="Arial" w:eastAsia="Calibri" w:hAnsi="Arial" w:cs="Arial"/>
              </w:rPr>
            </w:pPr>
            <w:r w:rsidRPr="000A2A75">
              <w:rPr>
                <w:rFonts w:ascii="Arial" w:eastAsia="Calibri" w:hAnsi="Arial" w:cs="Arial"/>
              </w:rPr>
              <w:t>Head of School/Assistant Dean:</w:t>
            </w:r>
          </w:p>
        </w:tc>
        <w:tc>
          <w:tcPr>
            <w:tcW w:w="3969" w:type="dxa"/>
            <w:shd w:val="clear" w:color="auto" w:fill="auto"/>
            <w:vAlign w:val="center"/>
          </w:tcPr>
          <w:p w14:paraId="5DC17320" w14:textId="77777777" w:rsidR="000A2A75" w:rsidRPr="000A2A75" w:rsidRDefault="000A2A75" w:rsidP="000A2A75">
            <w:pPr>
              <w:spacing w:after="0" w:line="240" w:lineRule="auto"/>
              <w:contextualSpacing/>
              <w:rPr>
                <w:rFonts w:ascii="Arial" w:eastAsia="Calibri" w:hAnsi="Arial" w:cs="Arial"/>
              </w:rPr>
            </w:pPr>
          </w:p>
        </w:tc>
      </w:tr>
      <w:tr w:rsidR="000A2A75" w:rsidRPr="000A2A75" w14:paraId="4C1C13D4" w14:textId="77777777" w:rsidTr="000A2A75">
        <w:trPr>
          <w:trHeight w:val="347"/>
        </w:trPr>
        <w:tc>
          <w:tcPr>
            <w:tcW w:w="3227" w:type="dxa"/>
            <w:shd w:val="clear" w:color="auto" w:fill="F2F2F2"/>
            <w:vAlign w:val="center"/>
          </w:tcPr>
          <w:p w14:paraId="4F872C96" w14:textId="77777777" w:rsidR="000A2A75" w:rsidRPr="000A2A75" w:rsidRDefault="000A2A75" w:rsidP="000A2A75">
            <w:pPr>
              <w:spacing w:after="0" w:line="240" w:lineRule="auto"/>
              <w:contextualSpacing/>
              <w:rPr>
                <w:rFonts w:ascii="Arial" w:eastAsia="Calibri" w:hAnsi="Arial" w:cs="Arial"/>
              </w:rPr>
            </w:pPr>
            <w:r w:rsidRPr="000A2A75">
              <w:rPr>
                <w:rFonts w:ascii="Arial" w:eastAsia="Calibri" w:hAnsi="Arial" w:cs="Arial"/>
              </w:rPr>
              <w:t>Signature:</w:t>
            </w:r>
          </w:p>
        </w:tc>
        <w:tc>
          <w:tcPr>
            <w:tcW w:w="3969" w:type="dxa"/>
            <w:shd w:val="clear" w:color="auto" w:fill="auto"/>
            <w:vAlign w:val="center"/>
          </w:tcPr>
          <w:p w14:paraId="0FC64B64" w14:textId="77777777" w:rsidR="000A2A75" w:rsidRPr="000A2A75" w:rsidRDefault="000A2A75" w:rsidP="000A2A75">
            <w:pPr>
              <w:spacing w:after="0" w:line="240" w:lineRule="auto"/>
              <w:contextualSpacing/>
              <w:rPr>
                <w:rFonts w:ascii="Arial" w:eastAsia="Calibri" w:hAnsi="Arial" w:cs="Arial"/>
              </w:rPr>
            </w:pPr>
          </w:p>
          <w:p w14:paraId="4546E716" w14:textId="77777777" w:rsidR="000A2A75" w:rsidRPr="000A2A75" w:rsidRDefault="000A2A75" w:rsidP="000A2A75">
            <w:pPr>
              <w:spacing w:after="0" w:line="240" w:lineRule="auto"/>
              <w:contextualSpacing/>
              <w:rPr>
                <w:rFonts w:ascii="Arial" w:eastAsia="Calibri" w:hAnsi="Arial" w:cs="Arial"/>
              </w:rPr>
            </w:pPr>
          </w:p>
        </w:tc>
      </w:tr>
      <w:tr w:rsidR="000A2A75" w:rsidRPr="000A2A75" w14:paraId="1F5B7FF3" w14:textId="77777777" w:rsidTr="000A2A75">
        <w:trPr>
          <w:trHeight w:val="347"/>
        </w:trPr>
        <w:tc>
          <w:tcPr>
            <w:tcW w:w="3227" w:type="dxa"/>
            <w:shd w:val="clear" w:color="auto" w:fill="F2F2F2"/>
            <w:vAlign w:val="center"/>
          </w:tcPr>
          <w:p w14:paraId="6C3187E0" w14:textId="77777777" w:rsidR="000A2A75" w:rsidRPr="000A2A75" w:rsidRDefault="000A2A75" w:rsidP="000A2A75">
            <w:pPr>
              <w:spacing w:after="0" w:line="240" w:lineRule="auto"/>
              <w:contextualSpacing/>
              <w:rPr>
                <w:rFonts w:ascii="Arial" w:eastAsia="Calibri" w:hAnsi="Arial" w:cs="Arial"/>
              </w:rPr>
            </w:pPr>
            <w:r w:rsidRPr="000A2A75">
              <w:rPr>
                <w:rFonts w:ascii="Arial" w:eastAsia="Calibri" w:hAnsi="Arial" w:cs="Arial"/>
              </w:rPr>
              <w:t>Date:</w:t>
            </w:r>
          </w:p>
        </w:tc>
        <w:tc>
          <w:tcPr>
            <w:tcW w:w="3969" w:type="dxa"/>
            <w:shd w:val="clear" w:color="auto" w:fill="auto"/>
            <w:vAlign w:val="center"/>
          </w:tcPr>
          <w:p w14:paraId="433690BD" w14:textId="77777777" w:rsidR="000A2A75" w:rsidRPr="000A2A75" w:rsidRDefault="000A2A75" w:rsidP="000A2A75">
            <w:pPr>
              <w:spacing w:after="0" w:line="240" w:lineRule="auto"/>
              <w:contextualSpacing/>
              <w:rPr>
                <w:rFonts w:ascii="Arial" w:eastAsia="Calibri" w:hAnsi="Arial" w:cs="Arial"/>
              </w:rPr>
            </w:pPr>
          </w:p>
        </w:tc>
      </w:tr>
    </w:tbl>
    <w:p w14:paraId="1448463A" w14:textId="77777777" w:rsidR="000A2A75" w:rsidRPr="000A2A75" w:rsidRDefault="000A2A75" w:rsidP="000A2A75">
      <w:pPr>
        <w:spacing w:after="0" w:line="240" w:lineRule="auto"/>
        <w:rPr>
          <w:rFonts w:ascii="Arial" w:eastAsia="Times New Roman" w:hAnsi="Arial" w:cs="Arial"/>
        </w:rPr>
      </w:pPr>
    </w:p>
    <w:p w14:paraId="33BAD458" w14:textId="77777777" w:rsidR="000A2A75" w:rsidRPr="000A2A75" w:rsidRDefault="000A2A75" w:rsidP="000A2A75">
      <w:pPr>
        <w:spacing w:after="0" w:line="240" w:lineRule="auto"/>
        <w:rPr>
          <w:rFonts w:ascii="Arial" w:eastAsia="Times New Roman" w:hAnsi="Arial" w:cs="Arial"/>
        </w:rPr>
      </w:pPr>
    </w:p>
    <w:p w14:paraId="2171136E" w14:textId="77777777" w:rsidR="000A2A75" w:rsidRPr="000A2A75" w:rsidRDefault="000A2A75" w:rsidP="000A2A75">
      <w:pPr>
        <w:spacing w:after="0" w:line="240" w:lineRule="auto"/>
        <w:rPr>
          <w:rFonts w:ascii="Arial" w:eastAsia="Times New Roman" w:hAnsi="Arial" w:cs="Arial"/>
          <w:bCs/>
        </w:rPr>
      </w:pPr>
      <w:r w:rsidRPr="000A2A75">
        <w:rPr>
          <w:rFonts w:ascii="Arial" w:eastAsia="Times New Roman" w:hAnsi="Arial" w:cs="Arial"/>
          <w:b/>
        </w:rPr>
        <w:lastRenderedPageBreak/>
        <w:t xml:space="preserve">Checklist: </w:t>
      </w:r>
      <w:r w:rsidRPr="000A2A75">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0A2A75" w:rsidRPr="000A2A75" w14:paraId="5D24B7D9" w14:textId="77777777" w:rsidTr="000A2A75">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A03262D" w14:textId="77777777" w:rsidR="000A2A75" w:rsidRPr="000A2A75" w:rsidRDefault="000A2A75" w:rsidP="000A2A75">
                <w:pPr>
                  <w:jc w:val="center"/>
                  <w:rPr>
                    <w:rFonts w:ascii="Arial" w:eastAsia="MS Gothic" w:hAnsi="Arial" w:cs="Arial"/>
                    <w:bCs/>
                  </w:rPr>
                </w:pPr>
                <w:r w:rsidRPr="000A2A75">
                  <w:rPr>
                    <w:rFonts w:ascii="Segoe UI Symbol" w:hAnsi="Segoe UI Symbol" w:cs="Segoe UI Symbol"/>
                    <w:b/>
                    <w:bCs/>
                  </w:rPr>
                  <w:t>☒</w:t>
                </w:r>
              </w:p>
            </w:sdtContent>
          </w:sdt>
        </w:tc>
        <w:tc>
          <w:tcPr>
            <w:tcW w:w="9356" w:type="dxa"/>
            <w:vAlign w:val="center"/>
          </w:tcPr>
          <w:p w14:paraId="35DC3D34" w14:textId="77777777" w:rsidR="000A2A75" w:rsidRPr="000A2A75" w:rsidRDefault="000A2A75" w:rsidP="000A2A75">
            <w:pPr>
              <w:rPr>
                <w:rFonts w:ascii="Arial" w:eastAsia="MS Gothic" w:hAnsi="Arial" w:cs="Arial"/>
                <w:bCs/>
              </w:rPr>
            </w:pPr>
            <w:r w:rsidRPr="000A2A75">
              <w:rPr>
                <w:rFonts w:ascii="Arial" w:eastAsia="MS Gothic" w:hAnsi="Arial" w:cs="Arial"/>
                <w:bCs/>
              </w:rPr>
              <w:t>I have read the guidance notes supplied before completing the form.</w:t>
            </w:r>
          </w:p>
        </w:tc>
      </w:tr>
      <w:tr w:rsidR="000A2A75" w:rsidRPr="000A2A75" w14:paraId="7AB4DD0B" w14:textId="77777777" w:rsidTr="000A2A75">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4ADF65E" w14:textId="77777777" w:rsidR="000A2A75" w:rsidRPr="000A2A75" w:rsidRDefault="000A2A75" w:rsidP="000A2A75">
                <w:pPr>
                  <w:jc w:val="center"/>
                  <w:rPr>
                    <w:rFonts w:ascii="Arial" w:eastAsia="MS Gothic" w:hAnsi="Arial" w:cs="Arial"/>
                    <w:bCs/>
                  </w:rPr>
                </w:pPr>
                <w:r w:rsidRPr="000A2A75">
                  <w:rPr>
                    <w:rFonts w:ascii="Segoe UI Symbol" w:hAnsi="Segoe UI Symbol" w:cs="Segoe UI Symbol"/>
                    <w:b/>
                    <w:bCs/>
                  </w:rPr>
                  <w:t>☒</w:t>
                </w:r>
              </w:p>
            </w:sdtContent>
          </w:sdt>
        </w:tc>
        <w:tc>
          <w:tcPr>
            <w:tcW w:w="9356" w:type="dxa"/>
            <w:vAlign w:val="center"/>
          </w:tcPr>
          <w:p w14:paraId="00D15BA1" w14:textId="77777777" w:rsidR="000A2A75" w:rsidRPr="000A2A75" w:rsidRDefault="000A2A75" w:rsidP="000A2A75">
            <w:pPr>
              <w:rPr>
                <w:rFonts w:ascii="Arial" w:hAnsi="Arial" w:cs="Arial"/>
              </w:rPr>
            </w:pPr>
            <w:r w:rsidRPr="000A2A75">
              <w:rPr>
                <w:rFonts w:ascii="Arial" w:hAnsi="Arial" w:cs="Arial"/>
              </w:rPr>
              <w:t xml:space="preserve">I have completed </w:t>
            </w:r>
            <w:r w:rsidRPr="000A2A75">
              <w:rPr>
                <w:rFonts w:ascii="Arial" w:hAnsi="Arial" w:cs="Arial"/>
                <w:b/>
              </w:rPr>
              <w:t>ALL RELEVANT</w:t>
            </w:r>
            <w:r w:rsidRPr="000A2A75">
              <w:rPr>
                <w:rFonts w:ascii="Arial" w:hAnsi="Arial" w:cs="Arial"/>
              </w:rPr>
              <w:t xml:space="preserve"> sections of the form in full.</w:t>
            </w:r>
          </w:p>
        </w:tc>
      </w:tr>
      <w:tr w:rsidR="000A2A75" w:rsidRPr="000A2A75" w14:paraId="2FCC6E5D" w14:textId="77777777" w:rsidTr="000A2A75">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790D9A0" w14:textId="77777777" w:rsidR="000A2A75" w:rsidRPr="000A2A75" w:rsidRDefault="000A2A75" w:rsidP="000A2A75">
                <w:pPr>
                  <w:jc w:val="center"/>
                  <w:rPr>
                    <w:rFonts w:ascii="Arial" w:hAnsi="Arial" w:cs="Arial"/>
                  </w:rPr>
                </w:pPr>
                <w:r w:rsidRPr="000A2A75">
                  <w:rPr>
                    <w:rFonts w:ascii="Segoe UI Symbol" w:hAnsi="Segoe UI Symbol" w:cs="Segoe UI Symbol"/>
                    <w:b/>
                    <w:bCs/>
                  </w:rPr>
                  <w:t>☒</w:t>
                </w:r>
              </w:p>
            </w:sdtContent>
          </w:sdt>
        </w:tc>
        <w:tc>
          <w:tcPr>
            <w:tcW w:w="9356" w:type="dxa"/>
            <w:vAlign w:val="center"/>
          </w:tcPr>
          <w:p w14:paraId="5AF97A0F" w14:textId="77777777" w:rsidR="000A2A75" w:rsidRPr="000A2A75" w:rsidRDefault="000A2A75" w:rsidP="000A2A75">
            <w:pPr>
              <w:rPr>
                <w:rFonts w:ascii="Arial" w:hAnsi="Arial" w:cs="Arial"/>
              </w:rPr>
            </w:pPr>
            <w:r w:rsidRPr="000A2A75">
              <w:rPr>
                <w:rFonts w:ascii="Arial" w:hAnsi="Arial" w:cs="Arial"/>
              </w:rPr>
              <w:t>I confirm that the research activity has received approval in principle</w:t>
            </w:r>
          </w:p>
        </w:tc>
      </w:tr>
      <w:tr w:rsidR="000A2A75" w:rsidRPr="000A2A75" w14:paraId="6633FC5B" w14:textId="77777777" w:rsidTr="000A2A75">
        <w:trPr>
          <w:trHeight w:val="492"/>
        </w:trPr>
        <w:tc>
          <w:tcPr>
            <w:tcW w:w="675" w:type="dxa"/>
            <w:shd w:val="clear" w:color="auto" w:fill="BFBF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0B2A240" w14:textId="77777777" w:rsidR="000A2A75" w:rsidRPr="000A2A75" w:rsidRDefault="000A2A75" w:rsidP="000A2A75">
                <w:pPr>
                  <w:jc w:val="center"/>
                  <w:rPr>
                    <w:rFonts w:ascii="Arial" w:hAnsi="Arial" w:cs="Arial"/>
                  </w:rPr>
                </w:pPr>
                <w:r w:rsidRPr="000A2A75">
                  <w:rPr>
                    <w:rFonts w:ascii="Segoe UI Symbol" w:hAnsi="Segoe UI Symbol" w:cs="Segoe UI Symbol"/>
                    <w:b/>
                    <w:bCs/>
                  </w:rPr>
                  <w:t>☒</w:t>
                </w:r>
              </w:p>
            </w:sdtContent>
          </w:sdt>
        </w:tc>
        <w:tc>
          <w:tcPr>
            <w:tcW w:w="9356" w:type="dxa"/>
            <w:vAlign w:val="center"/>
          </w:tcPr>
          <w:p w14:paraId="7007617D" w14:textId="77777777" w:rsidR="000A2A75" w:rsidRPr="000A2A75" w:rsidRDefault="000A2A75" w:rsidP="000A2A75">
            <w:pPr>
              <w:rPr>
                <w:rFonts w:ascii="Arial" w:hAnsi="Arial" w:cs="Arial"/>
              </w:rPr>
            </w:pPr>
            <w:r w:rsidRPr="000A2A75">
              <w:rPr>
                <w:rFonts w:ascii="Arial" w:hAnsi="Arial" w:cs="Arial"/>
              </w:rPr>
              <w:t>I have attached a copy of final/interim approval from external organisation (where appropriate)</w:t>
            </w:r>
          </w:p>
        </w:tc>
      </w:tr>
      <w:tr w:rsidR="000A2A75" w:rsidRPr="000A2A75" w14:paraId="285C530C" w14:textId="77777777" w:rsidTr="000A2A75">
        <w:trPr>
          <w:trHeight w:val="492"/>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3652A50" w14:textId="77777777" w:rsidR="000A2A75" w:rsidRPr="000A2A75" w:rsidRDefault="000A2A75" w:rsidP="000A2A75">
                <w:pPr>
                  <w:jc w:val="center"/>
                  <w:rPr>
                    <w:rFonts w:ascii="Arial" w:hAnsi="Arial" w:cs="Arial"/>
                    <w:b/>
                    <w:bCs/>
                  </w:rPr>
                </w:pPr>
                <w:r w:rsidRPr="000A2A75">
                  <w:rPr>
                    <w:rFonts w:ascii="Segoe UI Symbol" w:hAnsi="Segoe UI Symbol" w:cs="Segoe UI Symbol"/>
                    <w:b/>
                    <w:bCs/>
                  </w:rPr>
                  <w:t>☐</w:t>
                </w:r>
              </w:p>
            </w:sdtContent>
          </w:sdt>
        </w:tc>
        <w:tc>
          <w:tcPr>
            <w:tcW w:w="9356" w:type="dxa"/>
            <w:vAlign w:val="center"/>
          </w:tcPr>
          <w:p w14:paraId="0B15378D" w14:textId="77777777" w:rsidR="000A2A75" w:rsidRPr="000A2A75" w:rsidRDefault="000A2A75" w:rsidP="000A2A75">
            <w:pPr>
              <w:rPr>
                <w:rFonts w:ascii="Arial" w:hAnsi="Arial" w:cs="Arial"/>
              </w:rPr>
            </w:pPr>
          </w:p>
          <w:p w14:paraId="4800D2B2" w14:textId="77777777" w:rsidR="000A2A75" w:rsidRPr="000A2A75" w:rsidRDefault="000A2A75" w:rsidP="000A2A75">
            <w:pPr>
              <w:rPr>
                <w:rFonts w:ascii="Arial" w:hAnsi="Arial" w:cs="Arial"/>
              </w:rPr>
            </w:pPr>
            <w:r w:rsidRPr="000A2A75">
              <w:rPr>
                <w:rFonts w:ascii="Arial" w:hAnsi="Arial" w:cs="Arial"/>
              </w:rPr>
              <w:t>I have attached a full risk assessment (and have NOT completed Section H of this form) (where appropriate)</w:t>
            </w:r>
          </w:p>
          <w:p w14:paraId="629FD286" w14:textId="77777777" w:rsidR="000A2A75" w:rsidRPr="000A2A75" w:rsidRDefault="000A2A75" w:rsidP="000A2A75">
            <w:pPr>
              <w:rPr>
                <w:rFonts w:ascii="Arial" w:hAnsi="Arial" w:cs="Arial"/>
              </w:rPr>
            </w:pPr>
          </w:p>
        </w:tc>
      </w:tr>
      <w:tr w:rsidR="000A2A75" w:rsidRPr="000A2A75" w14:paraId="0D48260E" w14:textId="77777777" w:rsidTr="000A2A75">
        <w:trPr>
          <w:trHeight w:val="626"/>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8EAAA34" w14:textId="77777777" w:rsidR="000A2A75" w:rsidRPr="000A2A75" w:rsidRDefault="000A2A75" w:rsidP="000A2A75">
                <w:pPr>
                  <w:jc w:val="center"/>
                  <w:rPr>
                    <w:rFonts w:ascii="Arial" w:hAnsi="Arial" w:cs="Arial"/>
                  </w:rPr>
                </w:pPr>
                <w:r w:rsidRPr="000A2A75">
                  <w:rPr>
                    <w:rFonts w:ascii="Segoe UI Symbol" w:hAnsi="Segoe UI Symbol" w:cs="Segoe UI Symbol"/>
                    <w:b/>
                    <w:bCs/>
                  </w:rPr>
                  <w:t>☒</w:t>
                </w:r>
              </w:p>
            </w:sdtContent>
          </w:sdt>
        </w:tc>
        <w:tc>
          <w:tcPr>
            <w:tcW w:w="9356" w:type="dxa"/>
            <w:vAlign w:val="center"/>
          </w:tcPr>
          <w:p w14:paraId="5D908B98" w14:textId="77777777" w:rsidR="000A2A75" w:rsidRPr="000A2A75" w:rsidRDefault="000A2A75" w:rsidP="000A2A75">
            <w:pPr>
              <w:rPr>
                <w:rFonts w:ascii="Arial" w:hAnsi="Arial" w:cs="Arial"/>
              </w:rPr>
            </w:pPr>
            <w:r w:rsidRPr="000A2A75">
              <w:rPr>
                <w:rFonts w:ascii="Arial" w:hAnsi="Arial" w:cs="Arial"/>
              </w:rPr>
              <w:t xml:space="preserve">I understand that it is my responsibility to ensure that the </w:t>
            </w:r>
            <w:proofErr w:type="gramStart"/>
            <w:r w:rsidRPr="000A2A75">
              <w:rPr>
                <w:rFonts w:ascii="Arial" w:hAnsi="Arial" w:cs="Arial"/>
              </w:rPr>
              <w:t>above named</w:t>
            </w:r>
            <w:proofErr w:type="gramEnd"/>
            <w:r w:rsidRPr="000A2A75">
              <w:rPr>
                <w:rFonts w:ascii="Arial" w:hAnsi="Arial" w:cs="Arial"/>
              </w:rPr>
              <w:t xml:space="preserve"> research activity will meet the University’s Research Ethics and Integrity Code of Practice.</w:t>
            </w:r>
          </w:p>
        </w:tc>
      </w:tr>
      <w:tr w:rsidR="000A2A75" w:rsidRPr="000A2A75" w14:paraId="19D7A41E" w14:textId="77777777" w:rsidTr="000A2A75">
        <w:trPr>
          <w:trHeight w:val="968"/>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3E8A6C7" w14:textId="77777777" w:rsidR="000A2A75" w:rsidRPr="000A2A75" w:rsidRDefault="000A2A75" w:rsidP="000A2A75">
                <w:pPr>
                  <w:jc w:val="center"/>
                  <w:rPr>
                    <w:rFonts w:ascii="Arial" w:hAnsi="Arial" w:cs="Arial"/>
                  </w:rPr>
                </w:pPr>
                <w:r w:rsidRPr="000A2A75">
                  <w:rPr>
                    <w:rFonts w:ascii="Segoe UI Symbol" w:hAnsi="Segoe UI Symbol" w:cs="Segoe UI Symbol"/>
                    <w:b/>
                    <w:bCs/>
                  </w:rPr>
                  <w:t>☒</w:t>
                </w:r>
              </w:p>
            </w:sdtContent>
          </w:sdt>
        </w:tc>
        <w:tc>
          <w:tcPr>
            <w:tcW w:w="9356" w:type="dxa"/>
            <w:vAlign w:val="center"/>
          </w:tcPr>
          <w:p w14:paraId="2F52E2E8" w14:textId="77777777" w:rsidR="000A2A75" w:rsidRPr="000A2A75" w:rsidRDefault="000A2A75" w:rsidP="000A2A75">
            <w:pPr>
              <w:rPr>
                <w:rFonts w:ascii="Arial" w:hAnsi="Arial" w:cs="Arial"/>
              </w:rPr>
            </w:pPr>
            <w:r w:rsidRPr="000A2A75">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00BFD178" w14:textId="77777777" w:rsidR="000A2A75" w:rsidRPr="000A2A75" w:rsidRDefault="000A2A75" w:rsidP="000A2A75">
      <w:pPr>
        <w:tabs>
          <w:tab w:val="left" w:pos="5103"/>
        </w:tabs>
        <w:spacing w:after="0" w:line="240" w:lineRule="auto"/>
        <w:rPr>
          <w:rFonts w:ascii="Arial" w:eastAsia="Times New Roman" w:hAnsi="Arial" w:cs="Arial"/>
          <w:b/>
          <w:bCs/>
        </w:rPr>
      </w:pPr>
    </w:p>
    <w:p w14:paraId="59D38F68" w14:textId="77777777" w:rsidR="000A2A75" w:rsidRPr="000A2A75" w:rsidRDefault="000A2A75" w:rsidP="000A2A75">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0A2A75" w:rsidRPr="000A2A75" w14:paraId="5D09134E" w14:textId="77777777" w:rsidTr="000A2A75">
        <w:tc>
          <w:tcPr>
            <w:tcW w:w="10060" w:type="dxa"/>
            <w:shd w:val="clear" w:color="auto" w:fill="F2F2F2"/>
          </w:tcPr>
          <w:p w14:paraId="24316612" w14:textId="77777777" w:rsidR="000A2A75" w:rsidRPr="000A2A75" w:rsidRDefault="000A2A75" w:rsidP="000A2A75">
            <w:pPr>
              <w:spacing w:after="0" w:line="240" w:lineRule="auto"/>
              <w:rPr>
                <w:rFonts w:ascii="Arial" w:eastAsia="Times New Roman" w:hAnsi="Arial" w:cs="Arial"/>
                <w:b/>
              </w:rPr>
            </w:pPr>
            <w:r w:rsidRPr="000A2A75">
              <w:rPr>
                <w:rFonts w:ascii="Arial" w:eastAsia="Times New Roman" w:hAnsi="Arial" w:cs="Arial"/>
                <w:b/>
              </w:rPr>
              <w:t>RESEARCH STUDENTS AND STAFF ONLY</w:t>
            </w:r>
          </w:p>
          <w:p w14:paraId="162584F4"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rPr>
              <w:t xml:space="preserve">All communications relating to this application during its processing must be in writing and emailed to </w:t>
            </w:r>
            <w:hyperlink r:id="rId12" w:history="1">
              <w:r w:rsidRPr="000A2A75">
                <w:rPr>
                  <w:rFonts w:ascii="Arial" w:eastAsia="Times New Roman" w:hAnsi="Arial" w:cs="Arial"/>
                  <w:color w:val="0000FF"/>
                  <w:u w:val="single"/>
                </w:rPr>
                <w:t>pgresearch@uwtsd.ac.uk</w:t>
              </w:r>
            </w:hyperlink>
            <w:r w:rsidRPr="000A2A75">
              <w:rPr>
                <w:rFonts w:ascii="Arial" w:eastAsia="Times New Roman" w:hAnsi="Arial" w:cs="Arial"/>
              </w:rPr>
              <w:t xml:space="preserve"> , with the title ‘Ethical Approval’ followed by your name.</w:t>
            </w:r>
          </w:p>
          <w:p w14:paraId="386A31E6" w14:textId="77777777" w:rsidR="000A2A75" w:rsidRPr="000A2A75" w:rsidRDefault="000A2A75" w:rsidP="000A2A75">
            <w:pPr>
              <w:spacing w:after="0" w:line="240" w:lineRule="auto"/>
              <w:rPr>
                <w:rFonts w:ascii="Arial" w:eastAsia="Times New Roman" w:hAnsi="Arial" w:cs="Arial"/>
              </w:rPr>
            </w:pPr>
            <w:r w:rsidRPr="000A2A75">
              <w:rPr>
                <w:rFonts w:ascii="Arial" w:eastAsia="Times New Roman" w:hAnsi="Arial" w:cs="Arial"/>
                <w:color w:val="000000"/>
              </w:rPr>
              <w:t xml:space="preserve">You will be informed of the outcome of your claim by email; </w:t>
            </w:r>
            <w:proofErr w:type="gramStart"/>
            <w:r w:rsidRPr="000A2A75">
              <w:rPr>
                <w:rFonts w:ascii="Arial" w:eastAsia="Times New Roman" w:hAnsi="Arial" w:cs="Arial"/>
                <w:color w:val="000000"/>
              </w:rPr>
              <w:t>therefore</w:t>
            </w:r>
            <w:proofErr w:type="gramEnd"/>
            <w:r w:rsidRPr="000A2A75">
              <w:rPr>
                <w:rFonts w:ascii="Arial" w:eastAsia="Times New Roman" w:hAnsi="Arial" w:cs="Arial"/>
                <w:b/>
                <w:color w:val="000000"/>
              </w:rPr>
              <w:t xml:space="preserve"> </w:t>
            </w:r>
            <w:r w:rsidRPr="000A2A75">
              <w:rPr>
                <w:rFonts w:ascii="Arial" w:eastAsia="Times New Roman" w:hAnsi="Arial" w:cs="Arial"/>
                <w:color w:val="000000"/>
              </w:rPr>
              <w:t>it is important that you check your University and personal email accounts regularly</w:t>
            </w:r>
            <w:r w:rsidRPr="000A2A75">
              <w:rPr>
                <w:rFonts w:ascii="Arial" w:eastAsia="Times New Roman" w:hAnsi="Arial" w:cs="Arial"/>
                <w:b/>
                <w:bCs/>
              </w:rPr>
              <w:t>.</w:t>
            </w:r>
          </w:p>
        </w:tc>
      </w:tr>
    </w:tbl>
    <w:p w14:paraId="40366D81" w14:textId="77777777" w:rsidR="000A2A75" w:rsidRPr="000A2A75" w:rsidRDefault="000A2A75" w:rsidP="000A2A75">
      <w:pPr>
        <w:tabs>
          <w:tab w:val="left" w:pos="5103"/>
        </w:tabs>
        <w:spacing w:after="0" w:line="240" w:lineRule="auto"/>
        <w:rPr>
          <w:rFonts w:ascii="Arial" w:eastAsia="Times New Roman" w:hAnsi="Arial" w:cs="Arial"/>
          <w:b/>
          <w:bCs/>
        </w:rPr>
      </w:pPr>
    </w:p>
    <w:p w14:paraId="0313C35C" w14:textId="77777777" w:rsidR="000A2A75" w:rsidRPr="000A2A75" w:rsidRDefault="000A2A75" w:rsidP="000A2A7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0A2A75">
        <w:rPr>
          <w:rFonts w:ascii="Arial" w:eastAsia="Times New Roman" w:hAnsi="Arial" w:cs="Arial"/>
          <w:b/>
          <w:bCs/>
        </w:rPr>
        <w:t xml:space="preserve">STUDENTS ON UNDERGRADUATE OR TAUGHT MASTERS PROGRAMMES </w:t>
      </w:r>
      <w:r w:rsidRPr="000A2A75">
        <w:rPr>
          <w:rFonts w:ascii="Arial" w:eastAsia="Times New Roman" w:hAnsi="Arial" w:cs="Arial"/>
          <w:bCs/>
        </w:rPr>
        <w:t xml:space="preserve">should </w:t>
      </w:r>
      <w:proofErr w:type="gramStart"/>
      <w:r w:rsidRPr="000A2A75">
        <w:rPr>
          <w:rFonts w:ascii="Arial" w:eastAsia="Times New Roman" w:hAnsi="Arial" w:cs="Arial"/>
          <w:bCs/>
        </w:rPr>
        <w:t>submit  this</w:t>
      </w:r>
      <w:proofErr w:type="gramEnd"/>
      <w:r w:rsidRPr="000A2A75">
        <w:rPr>
          <w:rFonts w:ascii="Arial" w:eastAsia="Times New Roman" w:hAnsi="Arial" w:cs="Arial"/>
          <w:bCs/>
        </w:rPr>
        <w:t xml:space="preserve"> form (and receive the outcome) via systems explained to you by the supervisor/module leader.</w:t>
      </w:r>
    </w:p>
    <w:p w14:paraId="283A5D91" w14:textId="77777777" w:rsidR="000A2A75" w:rsidRPr="000A2A75" w:rsidRDefault="000A2A75" w:rsidP="000A2A75">
      <w:pPr>
        <w:tabs>
          <w:tab w:val="left" w:pos="5103"/>
        </w:tabs>
        <w:spacing w:after="0" w:line="240" w:lineRule="auto"/>
        <w:rPr>
          <w:rFonts w:ascii="Arial" w:eastAsia="Times New Roman" w:hAnsi="Arial" w:cs="Arial"/>
          <w:bCs/>
        </w:rPr>
      </w:pPr>
    </w:p>
    <w:p w14:paraId="62243F8B" w14:textId="77777777" w:rsidR="000A2A75" w:rsidRPr="000A2A75" w:rsidRDefault="000A2A75" w:rsidP="000A2A75">
      <w:pPr>
        <w:tabs>
          <w:tab w:val="left" w:pos="5103"/>
        </w:tabs>
        <w:spacing w:after="0" w:line="240" w:lineRule="auto"/>
        <w:rPr>
          <w:rFonts w:ascii="Arial" w:eastAsia="Times New Roman" w:hAnsi="Arial" w:cs="Arial"/>
          <w:color w:val="0000FF"/>
          <w:u w:val="single"/>
        </w:rPr>
      </w:pPr>
      <w:r w:rsidRPr="000A2A75">
        <w:rPr>
          <w:rFonts w:ascii="Arial" w:eastAsia="Times New Roman" w:hAnsi="Arial" w:cs="Arial"/>
          <w:b/>
          <w:bCs/>
        </w:rPr>
        <w:t xml:space="preserve">This form is available electronically from the Academic Office web pages: </w:t>
      </w:r>
      <w:hyperlink r:id="rId13" w:history="1">
        <w:r w:rsidRPr="000A2A75">
          <w:rPr>
            <w:rFonts w:ascii="Arial" w:eastAsia="Times New Roman" w:hAnsi="Arial" w:cs="Arial"/>
            <w:color w:val="0000FF"/>
            <w:u w:val="single"/>
          </w:rPr>
          <w:t>http://www.uwtsd.ac.uk/academic-office/</w:t>
        </w:r>
      </w:hyperlink>
    </w:p>
    <w:p w14:paraId="23A6AD5C" w14:textId="77777777" w:rsidR="000A2A75" w:rsidRPr="000A2A75" w:rsidRDefault="000A2A75" w:rsidP="000A2A75">
      <w:pPr>
        <w:tabs>
          <w:tab w:val="left" w:pos="5103"/>
        </w:tabs>
        <w:spacing w:after="0" w:line="240" w:lineRule="auto"/>
        <w:rPr>
          <w:rFonts w:ascii="Arial" w:eastAsia="Times New Roman" w:hAnsi="Arial" w:cs="Arial"/>
          <w:bCs/>
        </w:rPr>
      </w:pPr>
    </w:p>
    <w:p w14:paraId="4C55718C" w14:textId="77777777" w:rsidR="000A2A75" w:rsidRPr="000A2A75" w:rsidRDefault="000A2A75" w:rsidP="000A2A75">
      <w:pPr>
        <w:spacing w:after="0" w:line="240" w:lineRule="auto"/>
        <w:jc w:val="center"/>
        <w:rPr>
          <w:rFonts w:ascii="Arial" w:eastAsia="Times New Roman" w:hAnsi="Arial" w:cs="Arial"/>
          <w:b/>
        </w:rPr>
      </w:pPr>
      <w:r w:rsidRPr="000A2A75">
        <w:rPr>
          <w:rFonts w:ascii="Arial" w:eastAsia="Times New Roman" w:hAnsi="Arial" w:cs="Arial"/>
          <w:b/>
        </w:rPr>
        <w:t>Application Process</w:t>
      </w:r>
    </w:p>
    <w:p w14:paraId="04F1DA82" w14:textId="77777777" w:rsidR="000A2A75" w:rsidRPr="000A2A75" w:rsidRDefault="000A2A75" w:rsidP="000A2A75">
      <w:pPr>
        <w:spacing w:after="0" w:line="240" w:lineRule="auto"/>
        <w:jc w:val="both"/>
        <w:rPr>
          <w:rFonts w:ascii="Arial" w:eastAsia="Times New Roman" w:hAnsi="Arial" w:cs="Arial"/>
          <w:sz w:val="20"/>
          <w:szCs w:val="20"/>
        </w:rPr>
      </w:pPr>
    </w:p>
    <w:p w14:paraId="4D586E1D" w14:textId="77777777" w:rsidR="000A2A75" w:rsidRPr="000A2A75" w:rsidRDefault="000A2A75" w:rsidP="000A2A75">
      <w:pPr>
        <w:spacing w:after="0" w:line="240" w:lineRule="auto"/>
        <w:jc w:val="both"/>
        <w:rPr>
          <w:rFonts w:ascii="Arial" w:eastAsia="Times New Roman" w:hAnsi="Arial" w:cs="Arial"/>
          <w:sz w:val="20"/>
          <w:szCs w:val="20"/>
        </w:rPr>
      </w:pPr>
      <w:r w:rsidRPr="000A2A75">
        <w:rPr>
          <w:rFonts w:ascii="Arial" w:eastAsia="Times New Roman" w:hAnsi="Arial" w:cs="Arial"/>
          <w:b/>
          <w:sz w:val="20"/>
          <w:szCs w:val="20"/>
        </w:rPr>
        <w:t>All staff research projects and all research students</w:t>
      </w:r>
      <w:r w:rsidRPr="000A2A75">
        <w:rPr>
          <w:rFonts w:ascii="Arial" w:eastAsia="Times New Roman" w:hAnsi="Arial" w:cs="Arial"/>
          <w:sz w:val="20"/>
          <w:szCs w:val="20"/>
        </w:rPr>
        <w:t xml:space="preserve"> must submit the Ethical Approval Form to the </w:t>
      </w:r>
      <w:r w:rsidRPr="000A2A75">
        <w:rPr>
          <w:rFonts w:ascii="Arial" w:eastAsia="Times New Roman" w:hAnsi="Arial" w:cs="Arial"/>
          <w:b/>
          <w:sz w:val="20"/>
          <w:szCs w:val="20"/>
        </w:rPr>
        <w:t>University Ethics Committee</w:t>
      </w:r>
      <w:r w:rsidRPr="000A2A75">
        <w:rPr>
          <w:rFonts w:ascii="Arial" w:eastAsia="Times New Roman" w:hAnsi="Arial" w:cs="Arial"/>
          <w:sz w:val="20"/>
          <w:szCs w:val="20"/>
        </w:rPr>
        <w:t xml:space="preserve"> via the Academic Office (</w:t>
      </w:r>
      <w:hyperlink r:id="rId14" w:history="1">
        <w:r w:rsidRPr="000A2A75">
          <w:rPr>
            <w:rFonts w:ascii="Arial" w:eastAsia="Times New Roman" w:hAnsi="Arial" w:cs="Arial"/>
            <w:u w:val="single"/>
          </w:rPr>
          <w:t>pgresearch@uwtsd.ac.uk</w:t>
        </w:r>
      </w:hyperlink>
      <w:r w:rsidRPr="000A2A75">
        <w:rPr>
          <w:rFonts w:ascii="Arial" w:eastAsia="Times New Roman" w:hAnsi="Arial" w:cs="Arial"/>
          <w:u w:val="single"/>
        </w:rPr>
        <w:t>)</w:t>
      </w:r>
      <w:r w:rsidRPr="000A2A75">
        <w:rPr>
          <w:rFonts w:ascii="Arial" w:eastAsia="Times New Roman" w:hAnsi="Arial" w:cs="Arial"/>
          <w:sz w:val="20"/>
          <w:szCs w:val="20"/>
        </w:rPr>
        <w:t xml:space="preserve">.   Staff research directly in relation to personal study for taught undergraduate or </w:t>
      </w:r>
      <w:proofErr w:type="gramStart"/>
      <w:r w:rsidRPr="000A2A75">
        <w:rPr>
          <w:rFonts w:ascii="Arial" w:eastAsia="Times New Roman" w:hAnsi="Arial" w:cs="Arial"/>
          <w:sz w:val="20"/>
          <w:szCs w:val="20"/>
        </w:rPr>
        <w:t>Masters</w:t>
      </w:r>
      <w:proofErr w:type="gramEnd"/>
      <w:r w:rsidRPr="000A2A75">
        <w:rPr>
          <w:rFonts w:ascii="Arial" w:eastAsia="Times New Roman" w:hAnsi="Arial" w:cs="Arial"/>
          <w:sz w:val="20"/>
          <w:szCs w:val="20"/>
        </w:rPr>
        <w:t xml:space="preserve"> programmes should be submitted via the Faculty procedures explained below.</w:t>
      </w:r>
    </w:p>
    <w:p w14:paraId="548533EA" w14:textId="77777777" w:rsidR="000A2A75" w:rsidRPr="000A2A75" w:rsidRDefault="000A2A75" w:rsidP="000A2A75">
      <w:pPr>
        <w:spacing w:after="0" w:line="240" w:lineRule="auto"/>
        <w:jc w:val="both"/>
        <w:rPr>
          <w:rFonts w:ascii="Arial" w:eastAsia="Times New Roman" w:hAnsi="Arial" w:cs="Arial"/>
          <w:sz w:val="20"/>
          <w:szCs w:val="20"/>
        </w:rPr>
      </w:pPr>
    </w:p>
    <w:p w14:paraId="152568A2" w14:textId="77777777" w:rsidR="000A2A75" w:rsidRPr="000A2A75" w:rsidRDefault="000A2A75" w:rsidP="000A2A75">
      <w:pPr>
        <w:spacing w:after="0" w:line="240" w:lineRule="auto"/>
        <w:jc w:val="both"/>
        <w:rPr>
          <w:rFonts w:ascii="Arial" w:eastAsia="Times New Roman" w:hAnsi="Arial" w:cs="Arial"/>
          <w:sz w:val="20"/>
          <w:szCs w:val="20"/>
        </w:rPr>
      </w:pPr>
      <w:r w:rsidRPr="000A2A75">
        <w:rPr>
          <w:rFonts w:ascii="Arial" w:eastAsia="Times New Roman" w:hAnsi="Arial" w:cs="Arial"/>
          <w:b/>
          <w:sz w:val="20"/>
          <w:szCs w:val="20"/>
        </w:rPr>
        <w:t>Taught masters and taught undergraduate research Ethical Approval Forms</w:t>
      </w:r>
      <w:r w:rsidRPr="000A2A75">
        <w:rPr>
          <w:rFonts w:ascii="Arial" w:eastAsia="Times New Roman" w:hAnsi="Arial" w:cs="Arial"/>
          <w:sz w:val="20"/>
          <w:szCs w:val="20"/>
        </w:rPr>
        <w:t xml:space="preserve"> are considered </w:t>
      </w:r>
      <w:r w:rsidRPr="000A2A75">
        <w:rPr>
          <w:rFonts w:ascii="Arial" w:eastAsia="Times New Roman" w:hAnsi="Arial" w:cs="Arial"/>
          <w:b/>
          <w:sz w:val="20"/>
          <w:szCs w:val="20"/>
        </w:rPr>
        <w:t>within Faculties.</w:t>
      </w:r>
      <w:r w:rsidRPr="000A2A75">
        <w:rPr>
          <w:rFonts w:ascii="Arial" w:eastAsia="Times New Roman" w:hAnsi="Arial" w:cs="Arial"/>
          <w:sz w:val="20"/>
          <w:szCs w:val="20"/>
        </w:rPr>
        <w:t xml:space="preserve">  Faculties will provide details of the specific processes for this.  Where the Ethical issues within any single ethical application are of </w:t>
      </w:r>
      <w:proofErr w:type="gramStart"/>
      <w:r w:rsidRPr="000A2A75">
        <w:rPr>
          <w:rFonts w:ascii="Arial" w:eastAsia="Times New Roman" w:hAnsi="Arial" w:cs="Arial"/>
          <w:sz w:val="20"/>
          <w:szCs w:val="20"/>
        </w:rPr>
        <w:t>particular concern</w:t>
      </w:r>
      <w:proofErr w:type="gramEnd"/>
      <w:r w:rsidRPr="000A2A75">
        <w:rPr>
          <w:rFonts w:ascii="Arial" w:eastAsia="Times New Roman" w:hAnsi="Arial" w:cs="Arial"/>
          <w:sz w:val="20"/>
          <w:szCs w:val="20"/>
        </w:rPr>
        <w:t xml:space="preserve"> the Faculty will refer these to the University Ethics Committee.   Any student activity that involves the collection of primary data needs to undergo Ethical approval, this includes assignment work as well as dissertations.   </w:t>
      </w:r>
    </w:p>
    <w:p w14:paraId="572BD369" w14:textId="77777777" w:rsidR="000A2A75" w:rsidRPr="000A2A75" w:rsidRDefault="000A2A75" w:rsidP="000A2A75">
      <w:pPr>
        <w:spacing w:after="0" w:line="240" w:lineRule="auto"/>
        <w:jc w:val="both"/>
        <w:rPr>
          <w:rFonts w:ascii="Arial" w:eastAsia="Times New Roman" w:hAnsi="Arial" w:cs="Arial"/>
          <w:sz w:val="20"/>
          <w:szCs w:val="20"/>
        </w:rPr>
      </w:pPr>
    </w:p>
    <w:p w14:paraId="475A44B3" w14:textId="77777777" w:rsidR="000A2A75" w:rsidRPr="000A2A75" w:rsidRDefault="000A2A75" w:rsidP="000A2A75">
      <w:pPr>
        <w:tabs>
          <w:tab w:val="left" w:pos="5103"/>
        </w:tabs>
        <w:spacing w:after="0" w:line="240" w:lineRule="auto"/>
        <w:jc w:val="both"/>
        <w:rPr>
          <w:rFonts w:ascii="Arial" w:eastAsia="Times New Roman" w:hAnsi="Arial" w:cs="Arial"/>
          <w:b/>
          <w:bCs/>
        </w:rPr>
      </w:pPr>
      <w:r w:rsidRPr="000A2A75">
        <w:rPr>
          <w:rFonts w:ascii="Arial" w:eastAsia="Times New Roman" w:hAnsi="Arial" w:cs="Arial"/>
          <w:b/>
          <w:bCs/>
        </w:rPr>
        <w:t>Notes for guidance in completion of this form</w:t>
      </w:r>
    </w:p>
    <w:p w14:paraId="6D0A73E5" w14:textId="77777777" w:rsidR="000A2A75" w:rsidRPr="000A2A75" w:rsidRDefault="000A2A75" w:rsidP="000A2A75">
      <w:pPr>
        <w:tabs>
          <w:tab w:val="left" w:pos="5103"/>
        </w:tabs>
        <w:spacing w:after="0" w:line="240" w:lineRule="auto"/>
        <w:jc w:val="both"/>
        <w:rPr>
          <w:rFonts w:ascii="Arial" w:eastAsia="Times New Roman" w:hAnsi="Arial" w:cs="Arial"/>
          <w:b/>
          <w:bCs/>
          <w:sz w:val="20"/>
          <w:szCs w:val="20"/>
        </w:rPr>
      </w:pPr>
    </w:p>
    <w:p w14:paraId="450D1579" w14:textId="77777777" w:rsidR="000A2A75" w:rsidRPr="000A2A75" w:rsidRDefault="000A2A75" w:rsidP="000A2A75">
      <w:pPr>
        <w:tabs>
          <w:tab w:val="left" w:pos="5103"/>
        </w:tabs>
        <w:spacing w:after="0" w:line="240" w:lineRule="auto"/>
        <w:jc w:val="both"/>
        <w:rPr>
          <w:rFonts w:ascii="Arial" w:eastAsia="Times New Roman" w:hAnsi="Arial" w:cs="Arial"/>
          <w:b/>
          <w:bCs/>
          <w:sz w:val="20"/>
          <w:szCs w:val="20"/>
        </w:rPr>
      </w:pPr>
      <w:r w:rsidRPr="000A2A75">
        <w:rPr>
          <w:rFonts w:ascii="Arial" w:eastAsia="Times New Roman" w:hAnsi="Arial" w:cs="Arial"/>
          <w:b/>
          <w:bCs/>
          <w:sz w:val="20"/>
          <w:szCs w:val="20"/>
        </w:rPr>
        <w:t>Section A:  About You</w:t>
      </w:r>
    </w:p>
    <w:p w14:paraId="21FD9169" w14:textId="77777777" w:rsidR="000A2A75" w:rsidRPr="000A2A75" w:rsidRDefault="000A2A75" w:rsidP="000A2A75">
      <w:pPr>
        <w:tabs>
          <w:tab w:val="left" w:pos="5103"/>
        </w:tabs>
        <w:spacing w:after="0" w:line="240" w:lineRule="auto"/>
        <w:jc w:val="both"/>
        <w:rPr>
          <w:rFonts w:ascii="Arial" w:eastAsia="Times New Roman" w:hAnsi="Arial" w:cs="Arial"/>
          <w:bCs/>
          <w:sz w:val="20"/>
          <w:szCs w:val="20"/>
        </w:rPr>
      </w:pPr>
      <w:r w:rsidRPr="000A2A75">
        <w:rPr>
          <w:rFonts w:ascii="Arial" w:eastAsia="Times New Roman" w:hAnsi="Arial" w:cs="Arial"/>
          <w:bCs/>
          <w:sz w:val="20"/>
          <w:szCs w:val="20"/>
        </w:rPr>
        <w:t>Please complete all relevant sections</w:t>
      </w:r>
    </w:p>
    <w:p w14:paraId="17C02371" w14:textId="77777777" w:rsidR="000A2A75" w:rsidRPr="000A2A75" w:rsidRDefault="000A2A75" w:rsidP="000A2A75">
      <w:pPr>
        <w:tabs>
          <w:tab w:val="left" w:pos="5103"/>
        </w:tabs>
        <w:spacing w:after="0" w:line="240" w:lineRule="auto"/>
        <w:jc w:val="both"/>
        <w:rPr>
          <w:rFonts w:ascii="Arial" w:eastAsia="Times New Roman" w:hAnsi="Arial" w:cs="Arial"/>
          <w:b/>
          <w:bCs/>
          <w:sz w:val="20"/>
          <w:szCs w:val="20"/>
        </w:rPr>
      </w:pPr>
    </w:p>
    <w:p w14:paraId="411C65AA" w14:textId="77777777" w:rsidR="000A2A75" w:rsidRPr="000A2A75" w:rsidRDefault="000A2A75" w:rsidP="000A2A75">
      <w:pPr>
        <w:tabs>
          <w:tab w:val="left" w:pos="5103"/>
        </w:tabs>
        <w:spacing w:after="0" w:line="240" w:lineRule="auto"/>
        <w:jc w:val="both"/>
        <w:rPr>
          <w:rFonts w:ascii="Arial" w:eastAsia="Times New Roman" w:hAnsi="Arial" w:cs="Arial"/>
          <w:b/>
          <w:bCs/>
          <w:sz w:val="20"/>
          <w:szCs w:val="20"/>
        </w:rPr>
      </w:pPr>
      <w:r w:rsidRPr="000A2A75">
        <w:rPr>
          <w:rFonts w:ascii="Arial" w:eastAsia="Times New Roman" w:hAnsi="Arial" w:cs="Arial"/>
          <w:b/>
          <w:bCs/>
          <w:sz w:val="20"/>
          <w:szCs w:val="20"/>
        </w:rPr>
        <w:t>Section B:  Approval for research activity</w:t>
      </w:r>
    </w:p>
    <w:p w14:paraId="79750CC3" w14:textId="77777777" w:rsidR="000A2A75" w:rsidRPr="000A2A75" w:rsidRDefault="000A2A75" w:rsidP="000A2A75">
      <w:pPr>
        <w:tabs>
          <w:tab w:val="left" w:pos="5103"/>
        </w:tabs>
        <w:spacing w:after="0" w:line="240" w:lineRule="auto"/>
        <w:jc w:val="both"/>
        <w:rPr>
          <w:rFonts w:ascii="Arial" w:eastAsia="Times New Roman" w:hAnsi="Arial" w:cs="Arial"/>
          <w:bCs/>
          <w:sz w:val="20"/>
          <w:szCs w:val="20"/>
        </w:rPr>
      </w:pPr>
      <w:r w:rsidRPr="000A2A75">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14:paraId="1A778529" w14:textId="77777777" w:rsidR="000A2A75" w:rsidRPr="000A2A75" w:rsidRDefault="000A2A75" w:rsidP="000A2A75">
      <w:pPr>
        <w:tabs>
          <w:tab w:val="left" w:pos="5103"/>
        </w:tabs>
        <w:spacing w:after="0" w:line="240" w:lineRule="auto"/>
        <w:jc w:val="both"/>
        <w:rPr>
          <w:rFonts w:ascii="Arial" w:eastAsia="Times New Roman" w:hAnsi="Arial" w:cs="Arial"/>
          <w:bCs/>
          <w:sz w:val="12"/>
          <w:szCs w:val="12"/>
        </w:rPr>
      </w:pPr>
    </w:p>
    <w:p w14:paraId="763C3428" w14:textId="77777777" w:rsidR="000A2A75" w:rsidRPr="000A2A75" w:rsidRDefault="000A2A75" w:rsidP="000A2A75">
      <w:pPr>
        <w:tabs>
          <w:tab w:val="left" w:pos="5103"/>
        </w:tabs>
        <w:spacing w:after="0" w:line="240" w:lineRule="auto"/>
        <w:jc w:val="both"/>
        <w:rPr>
          <w:rFonts w:ascii="Arial" w:eastAsia="Times New Roman" w:hAnsi="Arial" w:cs="Arial"/>
          <w:bCs/>
          <w:sz w:val="20"/>
          <w:szCs w:val="20"/>
        </w:rPr>
      </w:pPr>
      <w:r w:rsidRPr="000A2A75">
        <w:rPr>
          <w:rFonts w:ascii="Arial" w:eastAsia="Times New Roman" w:hAnsi="Arial" w:cs="Arial"/>
          <w:bCs/>
          <w:sz w:val="20"/>
          <w:szCs w:val="20"/>
        </w:rPr>
        <w:lastRenderedPageBreak/>
        <w:t>The process for proposal approval varies according the individual and programme of study:</w:t>
      </w:r>
    </w:p>
    <w:p w14:paraId="7EA9E08F" w14:textId="77777777" w:rsidR="000A2A75" w:rsidRPr="000A2A75" w:rsidRDefault="000A2A75" w:rsidP="000A2A75">
      <w:pPr>
        <w:numPr>
          <w:ilvl w:val="0"/>
          <w:numId w:val="21"/>
        </w:numPr>
        <w:tabs>
          <w:tab w:val="left" w:pos="5103"/>
        </w:tabs>
        <w:spacing w:after="0" w:line="240" w:lineRule="auto"/>
        <w:contextualSpacing/>
        <w:jc w:val="both"/>
        <w:rPr>
          <w:rFonts w:ascii="Arial" w:eastAsia="Calibri" w:hAnsi="Arial" w:cs="Arial"/>
          <w:bCs/>
          <w:sz w:val="20"/>
          <w:szCs w:val="20"/>
        </w:rPr>
      </w:pPr>
      <w:r w:rsidRPr="000A2A75">
        <w:rPr>
          <w:rFonts w:ascii="Arial" w:eastAsia="Calibri" w:hAnsi="Arial" w:cs="Arial"/>
          <w:bCs/>
          <w:sz w:val="20"/>
          <w:szCs w:val="20"/>
        </w:rPr>
        <w:t>Research students, by application on form PG1 to the Research Degrees Committee</w:t>
      </w:r>
    </w:p>
    <w:p w14:paraId="5618BBDE" w14:textId="77777777" w:rsidR="000A2A75" w:rsidRPr="000A2A75" w:rsidRDefault="000A2A75" w:rsidP="000A2A75">
      <w:pPr>
        <w:numPr>
          <w:ilvl w:val="0"/>
          <w:numId w:val="21"/>
        </w:numPr>
        <w:tabs>
          <w:tab w:val="left" w:pos="5103"/>
        </w:tabs>
        <w:spacing w:after="0" w:line="240" w:lineRule="auto"/>
        <w:contextualSpacing/>
        <w:jc w:val="both"/>
        <w:rPr>
          <w:rFonts w:ascii="Arial" w:eastAsia="Calibri" w:hAnsi="Arial" w:cs="Arial"/>
          <w:bCs/>
          <w:sz w:val="20"/>
          <w:szCs w:val="20"/>
        </w:rPr>
      </w:pPr>
      <w:r w:rsidRPr="000A2A75">
        <w:rPr>
          <w:rFonts w:ascii="Arial" w:eastAsia="Calibri" w:hAnsi="Arial" w:cs="Arial"/>
          <w:bCs/>
          <w:sz w:val="20"/>
          <w:szCs w:val="20"/>
        </w:rPr>
        <w:t>Taught students by review of research proposal within Faculties (Faculties provide specific details of these processes)</w:t>
      </w:r>
    </w:p>
    <w:p w14:paraId="0DEC1F79" w14:textId="77777777" w:rsidR="000A2A75" w:rsidRPr="000A2A75" w:rsidRDefault="000A2A75" w:rsidP="000A2A75">
      <w:pPr>
        <w:numPr>
          <w:ilvl w:val="0"/>
          <w:numId w:val="21"/>
        </w:numPr>
        <w:tabs>
          <w:tab w:val="left" w:pos="5103"/>
        </w:tabs>
        <w:spacing w:after="0" w:line="240" w:lineRule="auto"/>
        <w:contextualSpacing/>
        <w:jc w:val="both"/>
        <w:rPr>
          <w:rFonts w:ascii="Arial" w:eastAsia="Calibri" w:hAnsi="Arial" w:cs="Arial"/>
          <w:bCs/>
          <w:sz w:val="20"/>
          <w:szCs w:val="20"/>
        </w:rPr>
      </w:pPr>
      <w:r w:rsidRPr="000A2A75">
        <w:rPr>
          <w:rFonts w:ascii="Arial" w:eastAsia="Calibri" w:hAnsi="Arial" w:cs="Arial"/>
          <w:bCs/>
          <w:sz w:val="20"/>
          <w:szCs w:val="20"/>
        </w:rPr>
        <w:t>Staff, by agreement by the Head of School/Assistant Dean</w:t>
      </w:r>
    </w:p>
    <w:p w14:paraId="3680270B" w14:textId="77777777" w:rsidR="000A2A75" w:rsidRPr="000A2A75" w:rsidRDefault="000A2A75" w:rsidP="000A2A75">
      <w:pPr>
        <w:tabs>
          <w:tab w:val="left" w:pos="5103"/>
        </w:tabs>
        <w:spacing w:after="0" w:line="240" w:lineRule="auto"/>
        <w:jc w:val="both"/>
        <w:rPr>
          <w:rFonts w:ascii="Arial" w:eastAsia="Times New Roman" w:hAnsi="Arial" w:cs="Arial"/>
          <w:bCs/>
          <w:sz w:val="20"/>
          <w:szCs w:val="20"/>
        </w:rPr>
      </w:pPr>
    </w:p>
    <w:p w14:paraId="6D66B2C6" w14:textId="77777777" w:rsidR="000A2A75" w:rsidRPr="000A2A75" w:rsidRDefault="000A2A75" w:rsidP="000A2A75">
      <w:pPr>
        <w:tabs>
          <w:tab w:val="left" w:pos="5103"/>
        </w:tabs>
        <w:spacing w:after="0" w:line="240" w:lineRule="auto"/>
        <w:jc w:val="both"/>
        <w:rPr>
          <w:rFonts w:ascii="Arial" w:eastAsia="Times New Roman" w:hAnsi="Arial" w:cs="Arial"/>
          <w:b/>
          <w:bCs/>
          <w:sz w:val="20"/>
          <w:szCs w:val="20"/>
        </w:rPr>
      </w:pPr>
      <w:r w:rsidRPr="000A2A75">
        <w:rPr>
          <w:rFonts w:ascii="Arial" w:eastAsia="Times New Roman" w:hAnsi="Arial" w:cs="Arial"/>
          <w:b/>
          <w:bCs/>
          <w:sz w:val="20"/>
          <w:szCs w:val="20"/>
        </w:rPr>
        <w:t>Section C:  External Ethical Guidance materials</w:t>
      </w:r>
    </w:p>
    <w:p w14:paraId="17E557B5" w14:textId="77777777" w:rsidR="000A2A75" w:rsidRPr="000A2A75" w:rsidRDefault="000A2A75" w:rsidP="000A2A75">
      <w:pPr>
        <w:tabs>
          <w:tab w:val="left" w:pos="5103"/>
        </w:tabs>
        <w:spacing w:after="0" w:line="240" w:lineRule="auto"/>
        <w:jc w:val="both"/>
        <w:rPr>
          <w:rFonts w:ascii="Arial" w:eastAsia="Times New Roman" w:hAnsi="Arial" w:cs="Arial"/>
          <w:bCs/>
          <w:sz w:val="20"/>
          <w:szCs w:val="20"/>
        </w:rPr>
      </w:pPr>
      <w:r w:rsidRPr="000A2A75">
        <w:rPr>
          <w:rFonts w:ascii="Arial" w:eastAsia="Times New Roman" w:hAnsi="Arial" w:cs="Arial"/>
          <w:bCs/>
          <w:sz w:val="20"/>
          <w:szCs w:val="20"/>
        </w:rPr>
        <w:t xml:space="preserve">Many discipline areas are required to operate with the discipline specific codes of research ethics (for example health, psychology, education etc.), any such codes must be </w:t>
      </w:r>
      <w:proofErr w:type="gramStart"/>
      <w:r w:rsidRPr="000A2A75">
        <w:rPr>
          <w:rFonts w:ascii="Arial" w:eastAsia="Times New Roman" w:hAnsi="Arial" w:cs="Arial"/>
          <w:bCs/>
          <w:sz w:val="20"/>
          <w:szCs w:val="20"/>
        </w:rPr>
        <w:t>listed</w:t>
      </w:r>
      <w:proofErr w:type="gramEnd"/>
      <w:r w:rsidRPr="000A2A75">
        <w:rPr>
          <w:rFonts w:ascii="Arial" w:eastAsia="Times New Roman" w:hAnsi="Arial" w:cs="Arial"/>
          <w:bCs/>
          <w:sz w:val="20"/>
          <w:szCs w:val="20"/>
        </w:rPr>
        <w:t xml:space="preserve"> and you must tick to confirm that you have consulted with these.</w:t>
      </w:r>
    </w:p>
    <w:p w14:paraId="5462854E" w14:textId="77777777" w:rsidR="000A2A75" w:rsidRPr="000A2A75" w:rsidRDefault="000A2A75" w:rsidP="000A2A75">
      <w:pPr>
        <w:tabs>
          <w:tab w:val="left" w:pos="5103"/>
        </w:tabs>
        <w:spacing w:after="0" w:line="240" w:lineRule="auto"/>
        <w:jc w:val="both"/>
        <w:rPr>
          <w:rFonts w:ascii="Arial" w:eastAsia="Times New Roman" w:hAnsi="Arial" w:cs="Arial"/>
          <w:bCs/>
          <w:sz w:val="20"/>
          <w:szCs w:val="20"/>
        </w:rPr>
      </w:pPr>
    </w:p>
    <w:p w14:paraId="62A0F745" w14:textId="77777777" w:rsidR="000A2A75" w:rsidRPr="000A2A75" w:rsidRDefault="000A2A75" w:rsidP="000A2A75">
      <w:pPr>
        <w:tabs>
          <w:tab w:val="left" w:pos="5103"/>
        </w:tabs>
        <w:spacing w:after="0" w:line="240" w:lineRule="auto"/>
        <w:jc w:val="both"/>
        <w:rPr>
          <w:rFonts w:ascii="Arial" w:eastAsia="Times New Roman" w:hAnsi="Arial" w:cs="Arial"/>
          <w:b/>
          <w:bCs/>
          <w:sz w:val="20"/>
          <w:szCs w:val="20"/>
        </w:rPr>
      </w:pPr>
      <w:r w:rsidRPr="000A2A75">
        <w:rPr>
          <w:rFonts w:ascii="Arial" w:eastAsia="Times New Roman" w:hAnsi="Arial" w:cs="Arial"/>
          <w:b/>
          <w:bCs/>
          <w:sz w:val="20"/>
          <w:szCs w:val="20"/>
        </w:rPr>
        <w:t>Section D:  External Collaborative Research Activity</w:t>
      </w:r>
    </w:p>
    <w:p w14:paraId="543B0E85" w14:textId="77777777" w:rsidR="000A2A75" w:rsidRPr="000A2A75" w:rsidRDefault="000A2A75" w:rsidP="000A2A75">
      <w:pPr>
        <w:tabs>
          <w:tab w:val="left" w:pos="5103"/>
        </w:tabs>
        <w:spacing w:after="0" w:line="240" w:lineRule="auto"/>
        <w:jc w:val="both"/>
        <w:rPr>
          <w:rFonts w:ascii="Arial" w:eastAsia="Times New Roman" w:hAnsi="Arial" w:cs="Arial"/>
          <w:bCs/>
          <w:sz w:val="20"/>
          <w:szCs w:val="20"/>
        </w:rPr>
      </w:pPr>
      <w:r w:rsidRPr="000A2A75">
        <w:rPr>
          <w:rFonts w:ascii="Arial" w:eastAsia="Times New Roman" w:hAnsi="Arial" w:cs="Arial"/>
          <w:bCs/>
          <w:sz w:val="20"/>
          <w:szCs w:val="2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0A2A75">
        <w:rPr>
          <w:rFonts w:ascii="Arial" w:eastAsia="Times New Roman" w:hAnsi="Arial" w:cs="Arial"/>
          <w:bCs/>
          <w:sz w:val="20"/>
          <w:szCs w:val="20"/>
        </w:rPr>
        <w:t>process</w:t>
      </w:r>
      <w:proofErr w:type="gramEnd"/>
      <w:r w:rsidRPr="000A2A75">
        <w:rPr>
          <w:rFonts w:ascii="Arial" w:eastAsia="Times New Roman" w:hAnsi="Arial" w:cs="Arial"/>
          <w:bCs/>
          <w:sz w:val="20"/>
          <w:szCs w:val="20"/>
        </w:rPr>
        <w:t xml:space="preserve"> then please provide details of that process and a copy of any final (or interim) approvals received from the organisation.</w:t>
      </w:r>
    </w:p>
    <w:p w14:paraId="78A8F934" w14:textId="77777777" w:rsidR="000A2A75" w:rsidRPr="000A2A75" w:rsidRDefault="000A2A75" w:rsidP="000A2A75">
      <w:pPr>
        <w:tabs>
          <w:tab w:val="left" w:pos="5103"/>
        </w:tabs>
        <w:spacing w:after="0" w:line="240" w:lineRule="auto"/>
        <w:jc w:val="both"/>
        <w:rPr>
          <w:rFonts w:ascii="Arial" w:eastAsia="Times New Roman" w:hAnsi="Arial" w:cs="Arial"/>
          <w:bCs/>
          <w:sz w:val="20"/>
          <w:szCs w:val="20"/>
        </w:rPr>
      </w:pPr>
    </w:p>
    <w:p w14:paraId="056D2785" w14:textId="77777777" w:rsidR="000A2A75" w:rsidRPr="000A2A75" w:rsidRDefault="000A2A75" w:rsidP="000A2A75">
      <w:pPr>
        <w:tabs>
          <w:tab w:val="left" w:pos="5103"/>
        </w:tabs>
        <w:spacing w:after="0" w:line="240" w:lineRule="auto"/>
        <w:jc w:val="both"/>
        <w:rPr>
          <w:rFonts w:ascii="Arial" w:eastAsia="Times New Roman" w:hAnsi="Arial" w:cs="Arial"/>
          <w:b/>
          <w:bCs/>
          <w:sz w:val="20"/>
          <w:szCs w:val="20"/>
        </w:rPr>
      </w:pPr>
      <w:r w:rsidRPr="000A2A75">
        <w:rPr>
          <w:rFonts w:ascii="Arial" w:eastAsia="Times New Roman" w:hAnsi="Arial" w:cs="Arial"/>
          <w:b/>
          <w:bCs/>
          <w:sz w:val="20"/>
          <w:szCs w:val="20"/>
        </w:rPr>
        <w:t>Section E:  Details of Research Activity</w:t>
      </w:r>
    </w:p>
    <w:p w14:paraId="4791D4E2" w14:textId="77777777" w:rsidR="000A2A75" w:rsidRPr="000A2A75" w:rsidRDefault="000A2A75" w:rsidP="000A2A75">
      <w:pPr>
        <w:tabs>
          <w:tab w:val="left" w:pos="5103"/>
        </w:tabs>
        <w:spacing w:after="0" w:line="240" w:lineRule="auto"/>
        <w:jc w:val="both"/>
        <w:rPr>
          <w:rFonts w:ascii="Arial" w:eastAsia="Times New Roman" w:hAnsi="Arial" w:cs="Arial"/>
          <w:bCs/>
          <w:sz w:val="20"/>
          <w:szCs w:val="20"/>
        </w:rPr>
      </w:pPr>
      <w:r w:rsidRPr="000A2A75">
        <w:rPr>
          <w:rFonts w:ascii="Arial" w:eastAsia="Times New Roman" w:hAnsi="Arial" w:cs="Arial"/>
          <w:bCs/>
          <w:sz w:val="20"/>
          <w:szCs w:val="20"/>
        </w:rPr>
        <w:t xml:space="preserve">Remember that the individuals reviewing this Ethical Approval Form may not have seen your research proposal, </w:t>
      </w:r>
      <w:proofErr w:type="gramStart"/>
      <w:r w:rsidRPr="000A2A75">
        <w:rPr>
          <w:rFonts w:ascii="Arial" w:eastAsia="Times New Roman" w:hAnsi="Arial" w:cs="Arial"/>
          <w:bCs/>
          <w:sz w:val="20"/>
          <w:szCs w:val="20"/>
        </w:rPr>
        <w:t>and also</w:t>
      </w:r>
      <w:proofErr w:type="gramEnd"/>
      <w:r w:rsidRPr="000A2A75">
        <w:rPr>
          <w:rFonts w:ascii="Arial" w:eastAsia="Times New Roman" w:hAnsi="Arial" w:cs="Arial"/>
          <w:bCs/>
          <w:sz w:val="20"/>
          <w:szCs w:val="20"/>
        </w:rPr>
        <w:t xml:space="preserve"> may not be experts in the specific area of your research.  The information provided should therefore be jargon free and clearly stated.</w:t>
      </w:r>
    </w:p>
    <w:p w14:paraId="40A0CB73" w14:textId="77777777" w:rsidR="000A2A75" w:rsidRPr="000A2A75" w:rsidRDefault="000A2A75" w:rsidP="000A2A75">
      <w:pPr>
        <w:tabs>
          <w:tab w:val="left" w:pos="5103"/>
        </w:tabs>
        <w:spacing w:after="0" w:line="240" w:lineRule="auto"/>
        <w:jc w:val="both"/>
        <w:rPr>
          <w:rFonts w:ascii="Arial" w:eastAsia="Times New Roman" w:hAnsi="Arial" w:cs="Arial"/>
          <w:b/>
          <w:bCs/>
          <w:sz w:val="20"/>
          <w:szCs w:val="20"/>
        </w:rPr>
      </w:pPr>
      <w:r w:rsidRPr="000A2A75">
        <w:rPr>
          <w:rFonts w:ascii="Arial" w:eastAsia="Times New Roman" w:hAnsi="Arial" w:cs="Arial"/>
          <w:b/>
          <w:bCs/>
          <w:sz w:val="20"/>
          <w:szCs w:val="20"/>
        </w:rPr>
        <w:t>Indicative Title:  please use the same title as used on the research proposal.</w:t>
      </w:r>
    </w:p>
    <w:p w14:paraId="73A9E373" w14:textId="77777777" w:rsidR="000A2A75" w:rsidRPr="000A2A75" w:rsidRDefault="000A2A75" w:rsidP="000A2A75">
      <w:pPr>
        <w:tabs>
          <w:tab w:val="left" w:pos="5103"/>
        </w:tabs>
        <w:spacing w:after="0" w:line="240" w:lineRule="auto"/>
        <w:jc w:val="both"/>
        <w:rPr>
          <w:rFonts w:ascii="Arial" w:eastAsia="Times New Roman" w:hAnsi="Arial" w:cs="Arial"/>
          <w:bCs/>
          <w:sz w:val="20"/>
          <w:szCs w:val="20"/>
        </w:rPr>
      </w:pPr>
      <w:r w:rsidRPr="000A2A75">
        <w:rPr>
          <w:rFonts w:ascii="Arial" w:eastAsia="Times New Roman" w:hAnsi="Arial" w:cs="Arial"/>
          <w:b/>
          <w:bCs/>
          <w:sz w:val="20"/>
          <w:szCs w:val="20"/>
        </w:rPr>
        <w:t>Purpose:</w:t>
      </w:r>
      <w:r w:rsidRPr="000A2A75">
        <w:rPr>
          <w:rFonts w:ascii="Arial" w:eastAsia="Times New Roman" w:hAnsi="Arial" w:cs="Arial"/>
          <w:bCs/>
          <w:sz w:val="20"/>
          <w:szCs w:val="20"/>
        </w:rPr>
        <w:t xml:space="preserve">  </w:t>
      </w:r>
      <w:proofErr w:type="gramStart"/>
      <w:r w:rsidRPr="000A2A75">
        <w:rPr>
          <w:rFonts w:ascii="Arial" w:eastAsia="Times New Roman" w:hAnsi="Arial" w:cs="Arial"/>
          <w:bCs/>
          <w:sz w:val="20"/>
          <w:szCs w:val="20"/>
        </w:rPr>
        <w:t>the</w:t>
      </w:r>
      <w:proofErr w:type="gramEnd"/>
      <w:r w:rsidRPr="000A2A75">
        <w:rPr>
          <w:rFonts w:ascii="Arial" w:eastAsia="Times New Roman" w:hAnsi="Arial" w:cs="Arial"/>
          <w:bCs/>
          <w:sz w:val="20"/>
          <w:szCs w:val="20"/>
        </w:rPr>
        <w:t xml:space="preserve"> Ethical approval process will want to ensure that the methods you propose are adequate and appropriate to address the research aims and objectives.  Excessive additional data collection </w:t>
      </w:r>
      <w:proofErr w:type="gramStart"/>
      <w:r w:rsidRPr="000A2A75">
        <w:rPr>
          <w:rFonts w:ascii="Arial" w:eastAsia="Times New Roman" w:hAnsi="Arial" w:cs="Arial"/>
          <w:bCs/>
          <w:sz w:val="20"/>
          <w:szCs w:val="20"/>
        </w:rPr>
        <w:t>can be seen as</w:t>
      </w:r>
      <w:proofErr w:type="gramEnd"/>
      <w:r w:rsidRPr="000A2A75">
        <w:rPr>
          <w:rFonts w:ascii="Arial" w:eastAsia="Times New Roman" w:hAnsi="Arial" w:cs="Arial"/>
          <w:bCs/>
          <w:sz w:val="20"/>
          <w:szCs w:val="20"/>
        </w:rPr>
        <w:t xml:space="preserve"> unethical.</w:t>
      </w:r>
    </w:p>
    <w:p w14:paraId="5787A976" w14:textId="77777777" w:rsidR="000A2A75" w:rsidRPr="000A2A75" w:rsidRDefault="000A2A75" w:rsidP="000A2A75">
      <w:pPr>
        <w:tabs>
          <w:tab w:val="left" w:pos="5103"/>
        </w:tabs>
        <w:spacing w:after="0" w:line="240" w:lineRule="auto"/>
        <w:jc w:val="both"/>
        <w:rPr>
          <w:rFonts w:ascii="Arial" w:eastAsia="Times New Roman" w:hAnsi="Arial" w:cs="Arial"/>
          <w:bCs/>
          <w:sz w:val="20"/>
          <w:szCs w:val="20"/>
        </w:rPr>
      </w:pPr>
      <w:r w:rsidRPr="000A2A75">
        <w:rPr>
          <w:rFonts w:ascii="Arial" w:eastAsia="Times New Roman" w:hAnsi="Arial" w:cs="Arial"/>
          <w:b/>
          <w:bCs/>
          <w:sz w:val="20"/>
          <w:szCs w:val="20"/>
        </w:rPr>
        <w:t>Proposed Methods:</w:t>
      </w:r>
      <w:r w:rsidRPr="000A2A75">
        <w:rPr>
          <w:rFonts w:ascii="Arial" w:eastAsia="Times New Roman" w:hAnsi="Arial" w:cs="Arial"/>
          <w:bCs/>
          <w:sz w:val="20"/>
          <w:szCs w:val="20"/>
        </w:rPr>
        <w:t xml:space="preserve">  </w:t>
      </w:r>
      <w:proofErr w:type="gramStart"/>
      <w:r w:rsidRPr="000A2A75">
        <w:rPr>
          <w:rFonts w:ascii="Arial" w:eastAsia="Times New Roman" w:hAnsi="Arial" w:cs="Arial"/>
          <w:bCs/>
          <w:sz w:val="20"/>
          <w:szCs w:val="20"/>
        </w:rPr>
        <w:t>the</w:t>
      </w:r>
      <w:proofErr w:type="gramEnd"/>
      <w:r w:rsidRPr="000A2A75">
        <w:rPr>
          <w:rFonts w:ascii="Arial" w:eastAsia="Times New Roman" w:hAnsi="Arial" w:cs="Arial"/>
          <w:bCs/>
          <w:sz w:val="20"/>
          <w:szCs w:val="20"/>
        </w:rPr>
        <w:t xml:space="preserve"> Ethical approval process seeks to ensure that you understand the methods that are intended, and that the implementation of those methods will be appropriate and without unnecessary impact on respondents.  Please be specific.</w:t>
      </w:r>
    </w:p>
    <w:p w14:paraId="0A7D0949" w14:textId="77777777" w:rsidR="000A2A75" w:rsidRPr="000A2A75" w:rsidRDefault="000A2A75" w:rsidP="000A2A75">
      <w:pPr>
        <w:tabs>
          <w:tab w:val="left" w:pos="5103"/>
        </w:tabs>
        <w:spacing w:after="0" w:line="240" w:lineRule="auto"/>
        <w:jc w:val="both"/>
        <w:rPr>
          <w:rFonts w:ascii="Arial" w:eastAsia="Times New Roman" w:hAnsi="Arial" w:cs="Arial"/>
          <w:bCs/>
          <w:sz w:val="20"/>
          <w:szCs w:val="20"/>
        </w:rPr>
      </w:pPr>
      <w:r w:rsidRPr="000A2A75">
        <w:rPr>
          <w:rFonts w:ascii="Arial" w:eastAsia="Times New Roman" w:hAnsi="Arial" w:cs="Arial"/>
          <w:b/>
          <w:bCs/>
          <w:sz w:val="20"/>
          <w:szCs w:val="20"/>
        </w:rPr>
        <w:t>Location</w:t>
      </w:r>
      <w:r w:rsidRPr="000A2A75">
        <w:rPr>
          <w:rFonts w:ascii="Arial" w:eastAsia="Times New Roman" w:hAnsi="Arial" w:cs="Arial"/>
          <w:bCs/>
          <w:sz w:val="20"/>
          <w:szCs w:val="20"/>
        </w:rPr>
        <w:t xml:space="preserve">:  this needs to mention geographical location </w:t>
      </w:r>
      <w:proofErr w:type="gramStart"/>
      <w:r w:rsidRPr="000A2A75">
        <w:rPr>
          <w:rFonts w:ascii="Arial" w:eastAsia="Times New Roman" w:hAnsi="Arial" w:cs="Arial"/>
          <w:bCs/>
          <w:sz w:val="20"/>
          <w:szCs w:val="20"/>
        </w:rPr>
        <w:t>and also</w:t>
      </w:r>
      <w:proofErr w:type="gramEnd"/>
      <w:r w:rsidRPr="000A2A75">
        <w:rPr>
          <w:rFonts w:ascii="Arial" w:eastAsia="Times New Roman" w:hAnsi="Arial" w:cs="Arial"/>
          <w:bCs/>
          <w:sz w:val="20"/>
          <w:szCs w:val="20"/>
        </w:rPr>
        <w:t xml:space="preserve"> local situation (for example, within Local Authority Offices in Cardiff, using a private room but close to other individuals).  If you are collecting data within an organisational </w:t>
      </w:r>
      <w:proofErr w:type="gramStart"/>
      <w:r w:rsidRPr="000A2A75">
        <w:rPr>
          <w:rFonts w:ascii="Arial" w:eastAsia="Times New Roman" w:hAnsi="Arial" w:cs="Arial"/>
          <w:bCs/>
          <w:sz w:val="20"/>
          <w:szCs w:val="20"/>
        </w:rPr>
        <w:t>setting</w:t>
      </w:r>
      <w:proofErr w:type="gramEnd"/>
      <w:r w:rsidRPr="000A2A75">
        <w:rPr>
          <w:rFonts w:ascii="Arial" w:eastAsia="Times New Roman" w:hAnsi="Arial" w:cs="Arial"/>
          <w:bCs/>
          <w:sz w:val="20"/>
          <w:szCs w:val="20"/>
        </w:rPr>
        <w:t xml:space="preserve"> then you need to explain the permissions that you have obtained to do this.</w:t>
      </w:r>
    </w:p>
    <w:p w14:paraId="79D9DAD5" w14:textId="77777777" w:rsidR="000A2A75" w:rsidRPr="000A2A75" w:rsidRDefault="000A2A75" w:rsidP="000A2A75">
      <w:pPr>
        <w:tabs>
          <w:tab w:val="left" w:pos="5103"/>
        </w:tabs>
        <w:spacing w:after="0" w:line="240" w:lineRule="auto"/>
        <w:jc w:val="both"/>
        <w:rPr>
          <w:rFonts w:ascii="Arial" w:eastAsia="Times New Roman" w:hAnsi="Arial" w:cs="Arial"/>
          <w:bCs/>
          <w:sz w:val="20"/>
          <w:szCs w:val="20"/>
        </w:rPr>
      </w:pPr>
      <w:r w:rsidRPr="000A2A75">
        <w:rPr>
          <w:rFonts w:ascii="Arial" w:eastAsia="Times New Roman" w:hAnsi="Arial" w:cs="Arial"/>
          <w:b/>
          <w:bCs/>
          <w:sz w:val="20"/>
          <w:szCs w:val="20"/>
        </w:rPr>
        <w:t xml:space="preserve">Research Activity outside of the UK:  </w:t>
      </w:r>
      <w:r w:rsidRPr="000A2A75">
        <w:rPr>
          <w:rFonts w:ascii="Arial" w:eastAsia="Times New Roman" w:hAnsi="Arial" w:cs="Arial"/>
          <w:bCs/>
          <w:sz w:val="20"/>
          <w:szCs w:val="20"/>
        </w:rPr>
        <w:t xml:space="preserve">please complete this section in </w:t>
      </w:r>
      <w:proofErr w:type="gramStart"/>
      <w:r w:rsidRPr="000A2A75">
        <w:rPr>
          <w:rFonts w:ascii="Arial" w:eastAsia="Times New Roman" w:hAnsi="Arial" w:cs="Arial"/>
          <w:bCs/>
          <w:sz w:val="20"/>
          <w:szCs w:val="20"/>
        </w:rPr>
        <w:t>detail, and</w:t>
      </w:r>
      <w:proofErr w:type="gramEnd"/>
      <w:r w:rsidRPr="000A2A75">
        <w:rPr>
          <w:rFonts w:ascii="Arial" w:eastAsia="Times New Roman" w:hAnsi="Arial" w:cs="Arial"/>
          <w:bCs/>
          <w:sz w:val="20"/>
          <w:szCs w:val="20"/>
        </w:rPr>
        <w:t xml:space="preserve"> note any guidance you have received.  Also describe your own familiarity (or not) with the location that you will be utilising.</w:t>
      </w:r>
    </w:p>
    <w:p w14:paraId="35AD08C1" w14:textId="77777777" w:rsidR="000A2A75" w:rsidRPr="000A2A75" w:rsidRDefault="000A2A75" w:rsidP="000A2A75">
      <w:pPr>
        <w:tabs>
          <w:tab w:val="left" w:pos="5103"/>
        </w:tabs>
        <w:spacing w:after="0" w:line="240" w:lineRule="auto"/>
        <w:jc w:val="both"/>
        <w:rPr>
          <w:rFonts w:ascii="Arial" w:eastAsia="Times New Roman" w:hAnsi="Arial" w:cs="Arial"/>
          <w:b/>
          <w:bCs/>
          <w:sz w:val="20"/>
          <w:szCs w:val="20"/>
        </w:rPr>
      </w:pPr>
    </w:p>
    <w:p w14:paraId="4A3592D4" w14:textId="77777777" w:rsidR="000A2A75" w:rsidRPr="000A2A75" w:rsidRDefault="000A2A75" w:rsidP="000A2A75">
      <w:pPr>
        <w:tabs>
          <w:tab w:val="left" w:pos="5103"/>
        </w:tabs>
        <w:spacing w:after="0" w:line="240" w:lineRule="auto"/>
        <w:jc w:val="both"/>
        <w:rPr>
          <w:rFonts w:ascii="Arial" w:eastAsia="Times New Roman" w:hAnsi="Arial" w:cs="Arial"/>
          <w:b/>
          <w:bCs/>
          <w:sz w:val="20"/>
          <w:szCs w:val="20"/>
        </w:rPr>
      </w:pPr>
    </w:p>
    <w:p w14:paraId="044EAA22" w14:textId="77777777" w:rsidR="000A2A75" w:rsidRPr="000A2A75" w:rsidRDefault="000A2A75" w:rsidP="000A2A75">
      <w:pPr>
        <w:tabs>
          <w:tab w:val="left" w:pos="5103"/>
        </w:tabs>
        <w:spacing w:after="0" w:line="240" w:lineRule="auto"/>
        <w:jc w:val="both"/>
        <w:rPr>
          <w:rFonts w:ascii="Arial" w:eastAsia="Times New Roman" w:hAnsi="Arial" w:cs="Arial"/>
          <w:b/>
          <w:bCs/>
          <w:sz w:val="20"/>
          <w:szCs w:val="20"/>
        </w:rPr>
      </w:pPr>
    </w:p>
    <w:p w14:paraId="58E18908" w14:textId="77777777" w:rsidR="000A2A75" w:rsidRPr="000A2A75" w:rsidRDefault="000A2A75" w:rsidP="000A2A75">
      <w:pPr>
        <w:tabs>
          <w:tab w:val="left" w:pos="5103"/>
        </w:tabs>
        <w:spacing w:after="0" w:line="240" w:lineRule="auto"/>
        <w:jc w:val="both"/>
        <w:rPr>
          <w:rFonts w:ascii="Arial" w:eastAsia="Times New Roman" w:hAnsi="Arial" w:cs="Arial"/>
          <w:b/>
          <w:bCs/>
          <w:sz w:val="20"/>
          <w:szCs w:val="20"/>
        </w:rPr>
      </w:pPr>
    </w:p>
    <w:p w14:paraId="5F52D7F6" w14:textId="77777777" w:rsidR="000A2A75" w:rsidRPr="000A2A75" w:rsidRDefault="000A2A75" w:rsidP="000A2A75">
      <w:pPr>
        <w:tabs>
          <w:tab w:val="left" w:pos="5103"/>
        </w:tabs>
        <w:spacing w:after="0" w:line="240" w:lineRule="auto"/>
        <w:jc w:val="both"/>
        <w:rPr>
          <w:rFonts w:ascii="Arial" w:eastAsia="Times New Roman" w:hAnsi="Arial" w:cs="Arial"/>
          <w:b/>
          <w:bCs/>
          <w:sz w:val="20"/>
          <w:szCs w:val="20"/>
        </w:rPr>
      </w:pPr>
    </w:p>
    <w:p w14:paraId="0833F354" w14:textId="77777777" w:rsidR="000A2A75" w:rsidRPr="000A2A75" w:rsidRDefault="000A2A75" w:rsidP="000A2A75">
      <w:pPr>
        <w:tabs>
          <w:tab w:val="left" w:pos="5103"/>
        </w:tabs>
        <w:spacing w:after="0" w:line="240" w:lineRule="auto"/>
        <w:jc w:val="both"/>
        <w:rPr>
          <w:rFonts w:ascii="Arial" w:eastAsia="Times New Roman" w:hAnsi="Arial" w:cs="Arial"/>
          <w:b/>
          <w:bCs/>
          <w:sz w:val="20"/>
          <w:szCs w:val="20"/>
        </w:rPr>
      </w:pPr>
      <w:r w:rsidRPr="000A2A75">
        <w:rPr>
          <w:rFonts w:ascii="Arial" w:eastAsia="Times New Roman" w:hAnsi="Arial" w:cs="Arial"/>
          <w:b/>
          <w:bCs/>
          <w:sz w:val="20"/>
          <w:szCs w:val="20"/>
        </w:rPr>
        <w:t>Section F:  Scope of Research Activity</w:t>
      </w:r>
    </w:p>
    <w:p w14:paraId="4C0A93C3" w14:textId="77777777" w:rsidR="000A2A75" w:rsidRPr="000A2A75" w:rsidRDefault="000A2A75" w:rsidP="000A2A75">
      <w:pPr>
        <w:tabs>
          <w:tab w:val="left" w:pos="5103"/>
        </w:tabs>
        <w:spacing w:after="0" w:line="240" w:lineRule="auto"/>
        <w:jc w:val="both"/>
        <w:rPr>
          <w:rFonts w:ascii="Arial" w:eastAsia="Times New Roman" w:hAnsi="Arial" w:cs="Arial"/>
          <w:bCs/>
          <w:sz w:val="20"/>
          <w:szCs w:val="20"/>
        </w:rPr>
      </w:pPr>
      <w:r w:rsidRPr="000A2A75">
        <w:rPr>
          <w:rFonts w:ascii="Arial" w:eastAsia="Times New Roman" w:hAnsi="Arial" w:cs="Arial"/>
          <w:bCs/>
          <w:sz w:val="20"/>
          <w:szCs w:val="20"/>
        </w:rPr>
        <w:t xml:space="preserve">Please tick </w:t>
      </w:r>
      <w:proofErr w:type="gramStart"/>
      <w:r w:rsidRPr="000A2A75">
        <w:rPr>
          <w:rFonts w:ascii="Arial" w:eastAsia="Times New Roman" w:hAnsi="Arial" w:cs="Arial"/>
          <w:bCs/>
          <w:sz w:val="20"/>
          <w:szCs w:val="20"/>
        </w:rPr>
        <w:t>ALL of</w:t>
      </w:r>
      <w:proofErr w:type="gramEnd"/>
      <w:r w:rsidRPr="000A2A75">
        <w:rPr>
          <w:rFonts w:ascii="Arial" w:eastAsia="Times New Roman" w:hAnsi="Arial" w:cs="Arial"/>
          <w:bCs/>
          <w:sz w:val="20"/>
          <w:szCs w:val="20"/>
        </w:rPr>
        <w:t xml:space="preserve"> the research activities that might be undertaken.   If any additional types of activity are </w:t>
      </w:r>
      <w:proofErr w:type="gramStart"/>
      <w:r w:rsidRPr="000A2A75">
        <w:rPr>
          <w:rFonts w:ascii="Arial" w:eastAsia="Times New Roman" w:hAnsi="Arial" w:cs="Arial"/>
          <w:bCs/>
          <w:sz w:val="20"/>
          <w:szCs w:val="20"/>
        </w:rPr>
        <w:t>intended</w:t>
      </w:r>
      <w:proofErr w:type="gramEnd"/>
      <w:r w:rsidRPr="000A2A75">
        <w:rPr>
          <w:rFonts w:ascii="Arial" w:eastAsia="Times New Roman" w:hAnsi="Arial" w:cs="Arial"/>
          <w:bCs/>
          <w:sz w:val="20"/>
          <w:szCs w:val="20"/>
        </w:rPr>
        <w:t xml:space="preserve"> then please add an extra box and describe these.</w:t>
      </w:r>
    </w:p>
    <w:p w14:paraId="4CD38D29" w14:textId="77777777" w:rsidR="000A2A75" w:rsidRPr="000A2A75" w:rsidRDefault="000A2A75" w:rsidP="000A2A75">
      <w:pPr>
        <w:tabs>
          <w:tab w:val="left" w:pos="5103"/>
        </w:tabs>
        <w:spacing w:after="0" w:line="240" w:lineRule="auto"/>
        <w:jc w:val="both"/>
        <w:rPr>
          <w:rFonts w:ascii="Arial" w:eastAsia="Times New Roman" w:hAnsi="Arial" w:cs="Arial"/>
          <w:bCs/>
          <w:sz w:val="20"/>
          <w:szCs w:val="20"/>
        </w:rPr>
      </w:pPr>
      <w:r w:rsidRPr="000A2A75">
        <w:rPr>
          <w:rFonts w:ascii="Arial" w:eastAsia="Times New Roman" w:hAnsi="Arial" w:cs="Arial"/>
          <w:bCs/>
          <w:sz w:val="20"/>
          <w:szCs w:val="20"/>
        </w:rPr>
        <w:t xml:space="preserve">If you have answered no to all questions in </w:t>
      </w:r>
      <w:proofErr w:type="gramStart"/>
      <w:r w:rsidRPr="000A2A75">
        <w:rPr>
          <w:rFonts w:ascii="Arial" w:eastAsia="Times New Roman" w:hAnsi="Arial" w:cs="Arial"/>
          <w:bCs/>
          <w:sz w:val="20"/>
          <w:szCs w:val="20"/>
        </w:rPr>
        <w:t>F</w:t>
      </w:r>
      <w:proofErr w:type="gramEnd"/>
      <w:r w:rsidRPr="000A2A75">
        <w:rPr>
          <w:rFonts w:ascii="Arial" w:eastAsia="Times New Roman" w:hAnsi="Arial" w:cs="Arial"/>
          <w:bCs/>
          <w:sz w:val="20"/>
          <w:szCs w:val="20"/>
        </w:rPr>
        <w:t xml:space="preserve"> then sections G and J do not need to be completed.  Section H should be </w:t>
      </w:r>
      <w:proofErr w:type="gramStart"/>
      <w:r w:rsidRPr="000A2A75">
        <w:rPr>
          <w:rFonts w:ascii="Arial" w:eastAsia="Times New Roman" w:hAnsi="Arial" w:cs="Arial"/>
          <w:bCs/>
          <w:sz w:val="20"/>
          <w:szCs w:val="20"/>
        </w:rPr>
        <w:t>considered, and</w:t>
      </w:r>
      <w:proofErr w:type="gramEnd"/>
      <w:r w:rsidRPr="000A2A75">
        <w:rPr>
          <w:rFonts w:ascii="Arial" w:eastAsia="Times New Roman" w:hAnsi="Arial" w:cs="Arial"/>
          <w:bCs/>
          <w:sz w:val="20"/>
          <w:szCs w:val="20"/>
        </w:rPr>
        <w:t xml:space="preserve"> may be completed.  Signatures are still required in section K.</w:t>
      </w:r>
    </w:p>
    <w:p w14:paraId="6ADB3841" w14:textId="77777777" w:rsidR="000A2A75" w:rsidRPr="000A2A75" w:rsidRDefault="000A2A75" w:rsidP="000A2A75">
      <w:pPr>
        <w:tabs>
          <w:tab w:val="left" w:pos="5103"/>
        </w:tabs>
        <w:spacing w:after="0" w:line="240" w:lineRule="auto"/>
        <w:jc w:val="both"/>
        <w:rPr>
          <w:rFonts w:ascii="Arial" w:eastAsia="Times New Roman" w:hAnsi="Arial" w:cs="Arial"/>
          <w:b/>
          <w:bCs/>
          <w:sz w:val="20"/>
          <w:szCs w:val="20"/>
        </w:rPr>
      </w:pPr>
    </w:p>
    <w:p w14:paraId="770A180F" w14:textId="77777777" w:rsidR="000A2A75" w:rsidRPr="000A2A75" w:rsidRDefault="000A2A75" w:rsidP="000A2A75">
      <w:pPr>
        <w:tabs>
          <w:tab w:val="left" w:pos="5103"/>
        </w:tabs>
        <w:spacing w:after="0" w:line="240" w:lineRule="auto"/>
        <w:jc w:val="both"/>
        <w:rPr>
          <w:rFonts w:ascii="Arial" w:eastAsia="Times New Roman" w:hAnsi="Arial" w:cs="Arial"/>
          <w:b/>
          <w:bCs/>
          <w:sz w:val="20"/>
          <w:szCs w:val="20"/>
        </w:rPr>
      </w:pPr>
      <w:r w:rsidRPr="000A2A75">
        <w:rPr>
          <w:rFonts w:ascii="Arial" w:eastAsia="Times New Roman" w:hAnsi="Arial" w:cs="Arial"/>
          <w:b/>
          <w:bCs/>
          <w:sz w:val="20"/>
          <w:szCs w:val="20"/>
        </w:rPr>
        <w:t>Section G:  Intended Participants</w:t>
      </w:r>
    </w:p>
    <w:p w14:paraId="594A00CB" w14:textId="77777777" w:rsidR="000A2A75" w:rsidRPr="000A2A75" w:rsidRDefault="000A2A75" w:rsidP="000A2A75">
      <w:pPr>
        <w:tabs>
          <w:tab w:val="left" w:pos="5103"/>
        </w:tabs>
        <w:spacing w:after="0" w:line="240" w:lineRule="auto"/>
        <w:jc w:val="both"/>
        <w:rPr>
          <w:rFonts w:ascii="Arial" w:eastAsia="Times New Roman" w:hAnsi="Arial" w:cs="Arial"/>
          <w:bCs/>
          <w:sz w:val="20"/>
          <w:szCs w:val="20"/>
        </w:rPr>
      </w:pPr>
      <w:r w:rsidRPr="000A2A75">
        <w:rPr>
          <w:rFonts w:ascii="Arial" w:eastAsia="Times New Roman" w:hAnsi="Arial" w:cs="Arial"/>
          <w:bCs/>
          <w:sz w:val="20"/>
          <w:szCs w:val="20"/>
        </w:rPr>
        <w:t>Please tick all categories that might apply.</w:t>
      </w:r>
    </w:p>
    <w:p w14:paraId="070D43A4" w14:textId="77777777" w:rsidR="000A2A75" w:rsidRPr="000A2A75" w:rsidRDefault="000A2A75" w:rsidP="000A2A75">
      <w:pPr>
        <w:tabs>
          <w:tab w:val="left" w:pos="5103"/>
        </w:tabs>
        <w:spacing w:after="0" w:line="240" w:lineRule="auto"/>
        <w:jc w:val="both"/>
        <w:rPr>
          <w:rFonts w:ascii="Arial" w:eastAsia="Times New Roman" w:hAnsi="Arial" w:cs="Arial"/>
          <w:bCs/>
          <w:sz w:val="20"/>
          <w:szCs w:val="20"/>
        </w:rPr>
      </w:pPr>
      <w:r w:rsidRPr="000A2A75">
        <w:rPr>
          <w:rFonts w:ascii="Arial" w:eastAsia="Times New Roman" w:hAnsi="Arial" w:cs="Arial"/>
          <w:b/>
          <w:bCs/>
          <w:sz w:val="20"/>
          <w:szCs w:val="20"/>
        </w:rPr>
        <w:t>Numbers &amp; Source:</w:t>
      </w:r>
      <w:r w:rsidRPr="000A2A75">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2E8A087" w14:textId="77777777" w:rsidR="000A2A75" w:rsidRPr="000A2A75" w:rsidRDefault="000A2A75" w:rsidP="000A2A75">
      <w:pPr>
        <w:tabs>
          <w:tab w:val="left" w:pos="5103"/>
        </w:tabs>
        <w:spacing w:after="0" w:line="240" w:lineRule="auto"/>
        <w:jc w:val="both"/>
        <w:rPr>
          <w:rFonts w:ascii="Arial" w:eastAsia="Times New Roman" w:hAnsi="Arial" w:cs="Arial"/>
          <w:bCs/>
          <w:sz w:val="20"/>
          <w:szCs w:val="20"/>
        </w:rPr>
      </w:pPr>
      <w:r w:rsidRPr="000A2A75">
        <w:rPr>
          <w:rFonts w:ascii="Arial" w:eastAsia="Times New Roman" w:hAnsi="Arial" w:cs="Arial"/>
          <w:b/>
          <w:bCs/>
          <w:sz w:val="20"/>
          <w:szCs w:val="20"/>
        </w:rPr>
        <w:t>Information for participants</w:t>
      </w:r>
      <w:r w:rsidRPr="000A2A75">
        <w:rPr>
          <w:rFonts w:ascii="Arial" w:eastAsia="Times New Roman" w:hAnsi="Arial" w:cs="Arial"/>
          <w:bCs/>
          <w:sz w:val="20"/>
          <w:szCs w:val="20"/>
        </w:rPr>
        <w:t xml:space="preserve">:  all participants should be appropriately informed about the research, what is expected of them and what will happen to the information that they provide.  The Ethical review process does not ask to see this </w:t>
      </w:r>
      <w:proofErr w:type="gramStart"/>
      <w:r w:rsidRPr="000A2A75">
        <w:rPr>
          <w:rFonts w:ascii="Arial" w:eastAsia="Times New Roman" w:hAnsi="Arial" w:cs="Arial"/>
          <w:bCs/>
          <w:sz w:val="20"/>
          <w:szCs w:val="20"/>
        </w:rPr>
        <w:t>documentation, but</w:t>
      </w:r>
      <w:proofErr w:type="gramEnd"/>
      <w:r w:rsidRPr="000A2A75">
        <w:rPr>
          <w:rFonts w:ascii="Arial" w:eastAsia="Times New Roman" w:hAnsi="Arial" w:cs="Arial"/>
          <w:bCs/>
          <w:sz w:val="20"/>
          <w:szCs w:val="20"/>
        </w:rPr>
        <w:t xml:space="preserve"> requires this to be reviewed and approved by the Director of Studies in the case of research students, the supervisor/module tutor in relation to students on taught programmes and the Head of School/Assistant Dean in relation to staff research.</w:t>
      </w:r>
    </w:p>
    <w:p w14:paraId="51632C7D" w14:textId="77777777" w:rsidR="000A2A75" w:rsidRPr="000A2A75" w:rsidRDefault="000A2A75" w:rsidP="000A2A75">
      <w:pPr>
        <w:tabs>
          <w:tab w:val="left" w:pos="5103"/>
        </w:tabs>
        <w:spacing w:after="0" w:line="240" w:lineRule="auto"/>
        <w:jc w:val="both"/>
        <w:rPr>
          <w:rFonts w:ascii="Arial" w:eastAsia="Times New Roman" w:hAnsi="Arial" w:cs="Arial"/>
          <w:bCs/>
          <w:sz w:val="20"/>
          <w:szCs w:val="20"/>
        </w:rPr>
      </w:pPr>
    </w:p>
    <w:p w14:paraId="64AEA242" w14:textId="77777777" w:rsidR="000A2A75" w:rsidRPr="000A2A75" w:rsidRDefault="000A2A75" w:rsidP="000A2A75">
      <w:pPr>
        <w:tabs>
          <w:tab w:val="left" w:pos="5103"/>
        </w:tabs>
        <w:spacing w:after="0" w:line="240" w:lineRule="auto"/>
        <w:jc w:val="both"/>
        <w:rPr>
          <w:rFonts w:ascii="Arial" w:eastAsia="Times New Roman" w:hAnsi="Arial" w:cs="Arial"/>
          <w:b/>
          <w:bCs/>
          <w:sz w:val="20"/>
          <w:szCs w:val="20"/>
        </w:rPr>
      </w:pPr>
      <w:r w:rsidRPr="000A2A75">
        <w:rPr>
          <w:rFonts w:ascii="Arial" w:eastAsia="Times New Roman" w:hAnsi="Arial" w:cs="Arial"/>
          <w:b/>
          <w:bCs/>
          <w:sz w:val="20"/>
          <w:szCs w:val="20"/>
        </w:rPr>
        <w:t>Section H:  Anticipate Risks</w:t>
      </w:r>
    </w:p>
    <w:p w14:paraId="1A939891" w14:textId="77777777" w:rsidR="000A2A75" w:rsidRPr="000A2A75" w:rsidRDefault="000A2A75" w:rsidP="000A2A75">
      <w:pPr>
        <w:tabs>
          <w:tab w:val="left" w:pos="5103"/>
        </w:tabs>
        <w:spacing w:after="0" w:line="240" w:lineRule="auto"/>
        <w:jc w:val="both"/>
        <w:rPr>
          <w:rFonts w:ascii="Arial" w:eastAsia="Times New Roman" w:hAnsi="Arial" w:cs="Arial"/>
          <w:bCs/>
          <w:sz w:val="20"/>
          <w:szCs w:val="20"/>
        </w:rPr>
      </w:pPr>
      <w:r w:rsidRPr="000A2A75">
        <w:rPr>
          <w:rFonts w:ascii="Arial" w:eastAsia="Times New Roman" w:hAnsi="Arial" w:cs="Arial"/>
          <w:bCs/>
          <w:sz w:val="20"/>
          <w:szCs w:val="20"/>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w:t>
      </w:r>
      <w:r w:rsidRPr="000A2A75">
        <w:rPr>
          <w:rFonts w:ascii="Arial" w:eastAsia="Times New Roman" w:hAnsi="Arial" w:cs="Arial"/>
          <w:bCs/>
          <w:sz w:val="20"/>
          <w:szCs w:val="20"/>
        </w:rPr>
        <w:lastRenderedPageBreak/>
        <w:t>example for laboratory work, field work, clinical tests, diving operations, or by a collaborative partner, you may append that to this form.  In that case, please tick the box indicating this has been provided.  You will not then be required to complete Section H.</w:t>
      </w:r>
    </w:p>
    <w:p w14:paraId="2B50BD4E" w14:textId="77777777" w:rsidR="000A2A75" w:rsidRPr="000A2A75" w:rsidRDefault="000A2A75" w:rsidP="000A2A75">
      <w:pPr>
        <w:spacing w:after="0" w:line="240" w:lineRule="auto"/>
        <w:contextualSpacing/>
        <w:jc w:val="both"/>
        <w:rPr>
          <w:rFonts w:ascii="Arial" w:eastAsia="Calibri" w:hAnsi="Arial" w:cs="Arial"/>
          <w:sz w:val="20"/>
          <w:szCs w:val="20"/>
        </w:rPr>
      </w:pPr>
      <w:r w:rsidRPr="000A2A75">
        <w:rPr>
          <w:rFonts w:ascii="Arial" w:eastAsia="Calibri" w:hAnsi="Arial" w:cs="Arial"/>
          <w:b/>
          <w:sz w:val="20"/>
          <w:szCs w:val="20"/>
        </w:rPr>
        <w:t xml:space="preserve">Risk to participants   </w:t>
      </w:r>
      <w:r w:rsidRPr="000A2A75">
        <w:rPr>
          <w:rFonts w:ascii="Arial" w:eastAsia="Calibri" w:hAnsi="Arial" w:cs="Arial"/>
          <w:sz w:val="20"/>
          <w:szCs w:val="20"/>
        </w:rPr>
        <w:t xml:space="preserve">Think very carefully about how your actions/questions/discussions might affect the people you are involving as participants.  You might identify the risk as </w:t>
      </w:r>
      <w:proofErr w:type="gramStart"/>
      <w:r w:rsidRPr="000A2A75">
        <w:rPr>
          <w:rFonts w:ascii="Arial" w:eastAsia="Calibri" w:hAnsi="Arial" w:cs="Arial"/>
          <w:sz w:val="20"/>
          <w:szCs w:val="20"/>
        </w:rPr>
        <w:t>small</w:t>
      </w:r>
      <w:proofErr w:type="gramEnd"/>
      <w:r w:rsidRPr="000A2A75">
        <w:rPr>
          <w:rFonts w:ascii="Arial" w:eastAsia="Calibri" w:hAnsi="Arial" w:cs="Arial"/>
          <w:sz w:val="20"/>
          <w:szCs w:val="20"/>
        </w:rPr>
        <w:t xml:space="preserve"> but it would still be a risk.  Many types of question have the potential to make respondents less content with their life / job; you need to recognise and try to ameliorate any such effects</w:t>
      </w:r>
    </w:p>
    <w:p w14:paraId="537B2FE1" w14:textId="77777777" w:rsidR="000A2A75" w:rsidRPr="000A2A75" w:rsidRDefault="000A2A75" w:rsidP="000A2A75">
      <w:pPr>
        <w:spacing w:after="0" w:line="240" w:lineRule="auto"/>
        <w:jc w:val="both"/>
        <w:rPr>
          <w:rFonts w:ascii="Arial" w:eastAsia="Calibri" w:hAnsi="Arial" w:cs="Arial"/>
          <w:sz w:val="20"/>
          <w:szCs w:val="20"/>
        </w:rPr>
      </w:pPr>
      <w:r w:rsidRPr="000A2A75">
        <w:rPr>
          <w:rFonts w:ascii="Arial" w:eastAsia="Calibri" w:hAnsi="Arial" w:cs="Arial"/>
          <w:sz w:val="20"/>
          <w:szCs w:val="20"/>
        </w:rPr>
        <w:t xml:space="preserve">If these are business owners, time with you may reduce profit.  </w:t>
      </w:r>
    </w:p>
    <w:p w14:paraId="37E89CB6" w14:textId="77777777" w:rsidR="000A2A75" w:rsidRPr="000A2A75" w:rsidRDefault="000A2A75" w:rsidP="000A2A75">
      <w:pPr>
        <w:spacing w:after="0" w:line="240" w:lineRule="auto"/>
        <w:jc w:val="both"/>
        <w:rPr>
          <w:rFonts w:ascii="Arial" w:eastAsia="Calibri" w:hAnsi="Arial" w:cs="Arial"/>
          <w:sz w:val="20"/>
          <w:szCs w:val="20"/>
        </w:rPr>
      </w:pPr>
      <w:r w:rsidRPr="000A2A75">
        <w:rPr>
          <w:rFonts w:ascii="Arial" w:eastAsia="Calibri" w:hAnsi="Arial" w:cs="Arial"/>
          <w:sz w:val="20"/>
          <w:szCs w:val="20"/>
        </w:rPr>
        <w:t xml:space="preserve">In some locations physical risk is very real to both participants and </w:t>
      </w:r>
      <w:proofErr w:type="gramStart"/>
      <w:r w:rsidRPr="000A2A75">
        <w:rPr>
          <w:rFonts w:ascii="Arial" w:eastAsia="Calibri" w:hAnsi="Arial" w:cs="Arial"/>
          <w:sz w:val="20"/>
          <w:szCs w:val="20"/>
        </w:rPr>
        <w:t>yourself</w:t>
      </w:r>
      <w:proofErr w:type="gramEnd"/>
      <w:r w:rsidRPr="000A2A75">
        <w:rPr>
          <w:rFonts w:ascii="Arial" w:eastAsia="Calibri" w:hAnsi="Arial" w:cs="Arial"/>
          <w:sz w:val="20"/>
          <w:szCs w:val="20"/>
        </w:rPr>
        <w:t>, please consider this.</w:t>
      </w:r>
    </w:p>
    <w:p w14:paraId="71D0C104" w14:textId="77777777" w:rsidR="000A2A75" w:rsidRPr="000A2A75" w:rsidRDefault="000A2A75" w:rsidP="000A2A75">
      <w:pPr>
        <w:spacing w:after="0" w:line="240" w:lineRule="auto"/>
        <w:contextualSpacing/>
        <w:jc w:val="both"/>
        <w:rPr>
          <w:rFonts w:ascii="Arial" w:eastAsia="Calibri" w:hAnsi="Arial" w:cs="Arial"/>
          <w:b/>
          <w:sz w:val="20"/>
          <w:szCs w:val="20"/>
        </w:rPr>
      </w:pPr>
      <w:r w:rsidRPr="000A2A75">
        <w:rPr>
          <w:rFonts w:ascii="Arial" w:eastAsia="Calibri" w:hAnsi="Arial" w:cs="Arial"/>
          <w:b/>
          <w:sz w:val="20"/>
          <w:szCs w:val="20"/>
        </w:rPr>
        <w:t xml:space="preserve">Risk to you, the researcher   </w:t>
      </w:r>
      <w:r w:rsidRPr="000A2A75">
        <w:rPr>
          <w:rFonts w:ascii="Arial" w:eastAsia="Calibri" w:hAnsi="Arial" w:cs="Arial"/>
          <w:sz w:val="20"/>
          <w:szCs w:val="20"/>
        </w:rPr>
        <w:t xml:space="preserve">Think about where you will meet people, if there are any dangers involved in the location.  If you are meeting people as individuals think about using a public place.  In </w:t>
      </w:r>
      <w:proofErr w:type="gramStart"/>
      <w:r w:rsidRPr="000A2A75">
        <w:rPr>
          <w:rFonts w:ascii="Arial" w:eastAsia="Calibri" w:hAnsi="Arial" w:cs="Arial"/>
          <w:sz w:val="20"/>
          <w:szCs w:val="20"/>
        </w:rPr>
        <w:t>general</w:t>
      </w:r>
      <w:proofErr w:type="gramEnd"/>
      <w:r w:rsidRPr="000A2A75">
        <w:rPr>
          <w:rFonts w:ascii="Arial" w:eastAsia="Calibri" w:hAnsi="Arial" w:cs="Arial"/>
          <w:sz w:val="20"/>
          <w:szCs w:val="20"/>
        </w:rPr>
        <w:t xml:space="preserve"> do not visit people in their own homes or remote locations.</w:t>
      </w:r>
      <w:r w:rsidRPr="000A2A75">
        <w:rPr>
          <w:rFonts w:ascii="Arial" w:eastAsia="Calibri" w:hAnsi="Arial" w:cs="Arial"/>
          <w:b/>
          <w:sz w:val="20"/>
          <w:szCs w:val="20"/>
        </w:rPr>
        <w:t xml:space="preserve">  </w:t>
      </w:r>
      <w:r w:rsidRPr="000A2A75">
        <w:rPr>
          <w:rFonts w:ascii="Arial" w:eastAsia="Calibri" w:hAnsi="Arial" w:cs="Arial"/>
          <w:sz w:val="20"/>
          <w:szCs w:val="20"/>
        </w:rPr>
        <w:t>If you are talking to individuals about certain issues think about how their responses might affect you emotionally.  What about the risk of collecting insufficient data?</w:t>
      </w:r>
    </w:p>
    <w:p w14:paraId="70899A8E" w14:textId="77777777" w:rsidR="000A2A75" w:rsidRPr="000A2A75" w:rsidRDefault="000A2A75" w:rsidP="000A2A75">
      <w:pPr>
        <w:spacing w:after="0" w:line="240" w:lineRule="auto"/>
        <w:contextualSpacing/>
        <w:jc w:val="both"/>
        <w:rPr>
          <w:rFonts w:ascii="Arial" w:eastAsia="Calibri" w:hAnsi="Arial" w:cs="Arial"/>
          <w:b/>
          <w:sz w:val="20"/>
          <w:szCs w:val="20"/>
        </w:rPr>
      </w:pPr>
      <w:r w:rsidRPr="000A2A75">
        <w:rPr>
          <w:rFonts w:ascii="Arial" w:eastAsia="Calibri" w:hAnsi="Arial" w:cs="Arial"/>
          <w:b/>
          <w:sz w:val="20"/>
          <w:szCs w:val="20"/>
        </w:rPr>
        <w:t xml:space="preserve">Risk to the University   </w:t>
      </w:r>
      <w:r w:rsidRPr="000A2A75">
        <w:rPr>
          <w:rFonts w:ascii="Arial" w:eastAsia="Calibri"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9FB2D33" w14:textId="77777777" w:rsidR="000A2A75" w:rsidRPr="000A2A75" w:rsidRDefault="000A2A75" w:rsidP="000A2A75">
      <w:pPr>
        <w:numPr>
          <w:ilvl w:val="0"/>
          <w:numId w:val="24"/>
        </w:numPr>
        <w:spacing w:after="0" w:line="240" w:lineRule="auto"/>
        <w:contextualSpacing/>
        <w:jc w:val="both"/>
        <w:rPr>
          <w:rFonts w:ascii="Arial" w:eastAsia="Calibri" w:hAnsi="Arial" w:cs="Arial"/>
          <w:sz w:val="20"/>
          <w:szCs w:val="20"/>
        </w:rPr>
      </w:pPr>
      <w:r w:rsidRPr="000A2A75">
        <w:rPr>
          <w:rFonts w:ascii="Arial" w:eastAsia="Calibri" w:hAnsi="Arial" w:cs="Arial"/>
          <w:sz w:val="20"/>
          <w:szCs w:val="20"/>
        </w:rPr>
        <w:t>fabrication: making up results or other outputs (</w:t>
      </w:r>
      <w:proofErr w:type="spellStart"/>
      <w:r w:rsidRPr="000A2A75">
        <w:rPr>
          <w:rFonts w:ascii="Arial" w:eastAsia="Calibri" w:hAnsi="Arial" w:cs="Arial"/>
          <w:sz w:val="20"/>
          <w:szCs w:val="20"/>
        </w:rPr>
        <w:t>eg</w:t>
      </w:r>
      <w:proofErr w:type="spellEnd"/>
      <w:r w:rsidRPr="000A2A75">
        <w:rPr>
          <w:rFonts w:ascii="Arial" w:eastAsia="Calibri" w:hAnsi="Arial" w:cs="Arial"/>
          <w:sz w:val="20"/>
          <w:szCs w:val="20"/>
        </w:rPr>
        <w:t>, artefacts) and presenting them as if they were real</w:t>
      </w:r>
    </w:p>
    <w:p w14:paraId="6401E1DB" w14:textId="77777777" w:rsidR="000A2A75" w:rsidRPr="000A2A75" w:rsidRDefault="000A2A75" w:rsidP="000A2A75">
      <w:pPr>
        <w:numPr>
          <w:ilvl w:val="0"/>
          <w:numId w:val="24"/>
        </w:numPr>
        <w:spacing w:after="0" w:line="240" w:lineRule="auto"/>
        <w:contextualSpacing/>
        <w:jc w:val="both"/>
        <w:rPr>
          <w:rFonts w:ascii="Arial" w:eastAsia="Calibri" w:hAnsi="Arial" w:cs="Arial"/>
          <w:sz w:val="20"/>
          <w:szCs w:val="20"/>
        </w:rPr>
      </w:pPr>
      <w:r w:rsidRPr="000A2A75">
        <w:rPr>
          <w:rFonts w:ascii="Arial" w:eastAsia="Calibri" w:hAnsi="Arial" w:cs="Arial"/>
          <w:sz w:val="20"/>
          <w:szCs w:val="20"/>
        </w:rPr>
        <w:t>falsification: manipulating research processes or changing or omitting data without good cause</w:t>
      </w:r>
    </w:p>
    <w:p w14:paraId="374270B7" w14:textId="77777777" w:rsidR="000A2A75" w:rsidRPr="000A2A75" w:rsidRDefault="000A2A75" w:rsidP="000A2A75">
      <w:pPr>
        <w:numPr>
          <w:ilvl w:val="0"/>
          <w:numId w:val="24"/>
        </w:numPr>
        <w:spacing w:after="0" w:line="240" w:lineRule="auto"/>
        <w:contextualSpacing/>
        <w:jc w:val="both"/>
        <w:rPr>
          <w:rFonts w:ascii="Arial" w:eastAsia="Calibri" w:hAnsi="Arial" w:cs="Arial"/>
          <w:sz w:val="20"/>
          <w:szCs w:val="20"/>
        </w:rPr>
      </w:pPr>
      <w:r w:rsidRPr="000A2A75">
        <w:rPr>
          <w:rFonts w:ascii="Arial" w:eastAsia="Calibri" w:hAnsi="Arial" w:cs="Arial"/>
          <w:sz w:val="20"/>
          <w:szCs w:val="20"/>
        </w:rPr>
        <w:t>plagiarism: using other people’s material without giving proper credit</w:t>
      </w:r>
    </w:p>
    <w:p w14:paraId="0AEAF460" w14:textId="77777777" w:rsidR="000A2A75" w:rsidRPr="000A2A75" w:rsidRDefault="000A2A75" w:rsidP="000A2A75">
      <w:pPr>
        <w:numPr>
          <w:ilvl w:val="0"/>
          <w:numId w:val="24"/>
        </w:numPr>
        <w:spacing w:after="0" w:line="240" w:lineRule="auto"/>
        <w:contextualSpacing/>
        <w:jc w:val="both"/>
        <w:rPr>
          <w:rFonts w:ascii="Arial" w:eastAsia="Calibri" w:hAnsi="Arial" w:cs="Arial"/>
          <w:sz w:val="20"/>
          <w:szCs w:val="20"/>
        </w:rPr>
      </w:pPr>
      <w:r w:rsidRPr="000A2A75">
        <w:rPr>
          <w:rFonts w:ascii="Arial" w:eastAsia="Calibri" w:hAnsi="Arial" w:cs="Arial"/>
          <w:sz w:val="20"/>
          <w:szCs w:val="20"/>
        </w:rPr>
        <w:t xml:space="preserve">failure to meet ethical, legal and professional obligations: for </w:t>
      </w:r>
      <w:proofErr w:type="gramStart"/>
      <w:r w:rsidRPr="000A2A75">
        <w:rPr>
          <w:rFonts w:ascii="Arial" w:eastAsia="Calibri" w:hAnsi="Arial" w:cs="Arial"/>
          <w:sz w:val="20"/>
          <w:szCs w:val="20"/>
        </w:rPr>
        <w:t>example</w:t>
      </w:r>
      <w:proofErr w:type="gramEnd"/>
      <w:r w:rsidRPr="000A2A75">
        <w:rPr>
          <w:rFonts w:ascii="Arial" w:eastAsia="Calibr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2ADBCD2" w14:textId="77777777" w:rsidR="000A2A75" w:rsidRPr="000A2A75" w:rsidRDefault="000A2A75" w:rsidP="000A2A75">
      <w:pPr>
        <w:numPr>
          <w:ilvl w:val="0"/>
          <w:numId w:val="24"/>
        </w:numPr>
        <w:spacing w:after="0" w:line="240" w:lineRule="auto"/>
        <w:contextualSpacing/>
        <w:jc w:val="both"/>
        <w:rPr>
          <w:rFonts w:ascii="Arial" w:eastAsia="Calibri" w:hAnsi="Arial" w:cs="Arial"/>
          <w:sz w:val="20"/>
          <w:szCs w:val="20"/>
        </w:rPr>
      </w:pPr>
      <w:r w:rsidRPr="000A2A75">
        <w:rPr>
          <w:rFonts w:ascii="Arial" w:eastAsia="Calibri" w:hAnsi="Arial" w:cs="Arial"/>
          <w:sz w:val="20"/>
          <w:szCs w:val="20"/>
        </w:rPr>
        <w:t>improper dealing with allegations of misconduct: failing to address possible infringements such as attempts to cover up misconduct and reprisals against whistle-blowers</w:t>
      </w:r>
    </w:p>
    <w:p w14:paraId="0E31BC1A" w14:textId="77777777" w:rsidR="000A2A75" w:rsidRPr="000A2A75" w:rsidRDefault="000A2A75" w:rsidP="000A2A75">
      <w:pPr>
        <w:spacing w:after="0" w:line="240" w:lineRule="auto"/>
        <w:contextualSpacing/>
        <w:jc w:val="both"/>
        <w:rPr>
          <w:rFonts w:ascii="Arial" w:eastAsia="Calibri" w:hAnsi="Arial" w:cs="Arial"/>
          <w:b/>
          <w:sz w:val="20"/>
          <w:szCs w:val="20"/>
        </w:rPr>
      </w:pPr>
    </w:p>
    <w:p w14:paraId="2509F602" w14:textId="77777777" w:rsidR="000A2A75" w:rsidRPr="000A2A75" w:rsidRDefault="000A2A75" w:rsidP="000A2A75">
      <w:pPr>
        <w:spacing w:after="0" w:line="240" w:lineRule="auto"/>
        <w:contextualSpacing/>
        <w:jc w:val="both"/>
        <w:rPr>
          <w:rFonts w:ascii="Arial" w:eastAsia="Calibri" w:hAnsi="Arial" w:cs="Arial"/>
          <w:sz w:val="20"/>
          <w:szCs w:val="20"/>
        </w:rPr>
      </w:pPr>
      <w:r w:rsidRPr="000A2A75">
        <w:rPr>
          <w:rFonts w:ascii="Arial" w:eastAsia="Calibri" w:hAnsi="Arial" w:cs="Arial"/>
          <w:b/>
          <w:sz w:val="20"/>
          <w:szCs w:val="20"/>
        </w:rPr>
        <w:t xml:space="preserve">Adverse Outcomes.  </w:t>
      </w:r>
      <w:r w:rsidRPr="000A2A75">
        <w:rPr>
          <w:rFonts w:ascii="Arial" w:eastAsia="Calibri" w:hAnsi="Arial" w:cs="Arial"/>
          <w:sz w:val="20"/>
          <w:szCs w:val="20"/>
        </w:rPr>
        <w:t>Think carefully about the possibilities, and cover here</w:t>
      </w:r>
    </w:p>
    <w:p w14:paraId="0A2F65EC" w14:textId="77777777" w:rsidR="000A2A75" w:rsidRPr="000A2A75" w:rsidRDefault="000A2A75" w:rsidP="000A2A75">
      <w:pPr>
        <w:spacing w:after="0" w:line="240" w:lineRule="auto"/>
        <w:contextualSpacing/>
        <w:jc w:val="both"/>
        <w:rPr>
          <w:rFonts w:ascii="Arial" w:eastAsia="Calibri" w:hAnsi="Arial" w:cs="Arial"/>
          <w:sz w:val="20"/>
          <w:szCs w:val="20"/>
        </w:rPr>
      </w:pPr>
    </w:p>
    <w:p w14:paraId="5765D53E" w14:textId="77777777" w:rsidR="000A2A75" w:rsidRPr="000A2A75" w:rsidRDefault="000A2A75" w:rsidP="000A2A75">
      <w:pPr>
        <w:spacing w:after="0" w:line="240" w:lineRule="auto"/>
        <w:contextualSpacing/>
        <w:jc w:val="both"/>
        <w:rPr>
          <w:rFonts w:ascii="Arial" w:eastAsia="Calibri" w:hAnsi="Arial" w:cs="Arial"/>
          <w:b/>
          <w:sz w:val="20"/>
          <w:szCs w:val="20"/>
        </w:rPr>
      </w:pPr>
      <w:r w:rsidRPr="000A2A75">
        <w:rPr>
          <w:rFonts w:ascii="Arial" w:eastAsia="Calibri" w:hAnsi="Arial" w:cs="Arial"/>
          <w:b/>
          <w:sz w:val="20"/>
          <w:szCs w:val="20"/>
        </w:rPr>
        <w:t>Section I:  Feedback, Consent and Confidentiality</w:t>
      </w:r>
    </w:p>
    <w:p w14:paraId="78B28270" w14:textId="77777777" w:rsidR="000A2A75" w:rsidRPr="000A2A75" w:rsidRDefault="000A2A75" w:rsidP="000A2A75">
      <w:pPr>
        <w:spacing w:after="0" w:line="240" w:lineRule="auto"/>
        <w:jc w:val="both"/>
        <w:rPr>
          <w:rFonts w:ascii="Arial" w:eastAsia="Calibri" w:hAnsi="Arial" w:cs="Arial"/>
          <w:sz w:val="20"/>
          <w:szCs w:val="20"/>
        </w:rPr>
      </w:pPr>
      <w:r w:rsidRPr="000A2A75">
        <w:rPr>
          <w:rFonts w:ascii="Arial" w:eastAsia="Calibri" w:hAnsi="Arial" w:cs="Arial"/>
          <w:b/>
          <w:sz w:val="20"/>
          <w:szCs w:val="20"/>
        </w:rPr>
        <w:t>Feedback to participants:</w:t>
      </w:r>
      <w:r w:rsidRPr="000A2A75">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7342F77F" w14:textId="77777777" w:rsidR="000A2A75" w:rsidRPr="000A2A75" w:rsidRDefault="000A2A75" w:rsidP="000A2A75">
      <w:pPr>
        <w:spacing w:after="0" w:line="240" w:lineRule="auto"/>
        <w:jc w:val="both"/>
        <w:rPr>
          <w:rFonts w:ascii="Arial" w:eastAsia="Calibri" w:hAnsi="Arial" w:cs="Arial"/>
          <w:sz w:val="20"/>
          <w:szCs w:val="20"/>
        </w:rPr>
      </w:pPr>
      <w:r w:rsidRPr="000A2A75">
        <w:rPr>
          <w:rFonts w:ascii="Arial" w:eastAsia="Calibri" w:hAnsi="Arial" w:cs="Arial"/>
          <w:b/>
          <w:sz w:val="20"/>
          <w:szCs w:val="20"/>
        </w:rPr>
        <w:t>Informed consent</w:t>
      </w:r>
      <w:r w:rsidRPr="000A2A75">
        <w:rPr>
          <w:rFonts w:ascii="Arial" w:eastAsia="Calibri"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14:paraId="6B1DCA3B" w14:textId="77777777" w:rsidR="000A2A75" w:rsidRPr="000A2A75" w:rsidRDefault="000A2A75" w:rsidP="000A2A75">
      <w:pPr>
        <w:spacing w:after="0" w:line="240" w:lineRule="auto"/>
        <w:jc w:val="both"/>
        <w:rPr>
          <w:rFonts w:ascii="Arial" w:eastAsia="Calibri" w:hAnsi="Arial" w:cs="Arial"/>
          <w:sz w:val="20"/>
          <w:szCs w:val="20"/>
        </w:rPr>
      </w:pPr>
      <w:r w:rsidRPr="000A2A75">
        <w:rPr>
          <w:rFonts w:ascii="Arial" w:eastAsia="Calibri" w:hAnsi="Arial" w:cs="Arial"/>
          <w:sz w:val="20"/>
          <w:szCs w:val="20"/>
        </w:rPr>
        <w:t>Confidentiality/Anonymity.  Explain clearly how you will ensure confidentiality and anonymity.</w:t>
      </w:r>
    </w:p>
    <w:p w14:paraId="70E42674" w14:textId="77777777" w:rsidR="000A2A75" w:rsidRPr="000A2A75" w:rsidRDefault="000A2A75" w:rsidP="000A2A75">
      <w:pPr>
        <w:spacing w:after="0" w:line="240" w:lineRule="auto"/>
        <w:jc w:val="both"/>
        <w:rPr>
          <w:rFonts w:ascii="Arial" w:eastAsia="Times New Roman" w:hAnsi="Arial" w:cs="Arial"/>
          <w:sz w:val="20"/>
          <w:szCs w:val="20"/>
        </w:rPr>
      </w:pPr>
    </w:p>
    <w:p w14:paraId="7BA41511" w14:textId="77777777" w:rsidR="000A2A75" w:rsidRPr="000A2A75" w:rsidRDefault="000A2A75" w:rsidP="000A2A75">
      <w:pPr>
        <w:spacing w:after="0" w:line="240" w:lineRule="auto"/>
        <w:jc w:val="both"/>
        <w:rPr>
          <w:rFonts w:ascii="Arial" w:eastAsia="Times New Roman" w:hAnsi="Arial" w:cs="Arial"/>
          <w:b/>
          <w:sz w:val="20"/>
          <w:szCs w:val="20"/>
        </w:rPr>
      </w:pPr>
      <w:r w:rsidRPr="000A2A75">
        <w:rPr>
          <w:rFonts w:ascii="Arial" w:eastAsia="Times New Roman" w:hAnsi="Arial" w:cs="Arial"/>
          <w:b/>
          <w:sz w:val="20"/>
          <w:szCs w:val="20"/>
        </w:rPr>
        <w:t>Section J:  Data Protection and Storage</w:t>
      </w:r>
    </w:p>
    <w:p w14:paraId="60C920CA" w14:textId="77777777" w:rsidR="000A2A75" w:rsidRPr="000A2A75" w:rsidRDefault="000A2A75" w:rsidP="000A2A75">
      <w:pPr>
        <w:spacing w:after="0" w:line="240" w:lineRule="auto"/>
        <w:jc w:val="both"/>
        <w:rPr>
          <w:rFonts w:ascii="Arial" w:eastAsia="Times New Roman" w:hAnsi="Arial" w:cs="Arial"/>
          <w:sz w:val="20"/>
          <w:szCs w:val="20"/>
        </w:rPr>
      </w:pPr>
      <w:r w:rsidRPr="000A2A75">
        <w:rPr>
          <w:rFonts w:ascii="Arial" w:eastAsia="Times New Roman" w:hAnsi="Arial" w:cs="Arial"/>
          <w:sz w:val="20"/>
          <w:szCs w:val="20"/>
        </w:rPr>
        <w:t xml:space="preserve">Before completing this </w:t>
      </w:r>
      <w:proofErr w:type="gramStart"/>
      <w:r w:rsidRPr="000A2A75">
        <w:rPr>
          <w:rFonts w:ascii="Arial" w:eastAsia="Times New Roman" w:hAnsi="Arial" w:cs="Arial"/>
          <w:sz w:val="20"/>
          <w:szCs w:val="20"/>
        </w:rPr>
        <w:t>section</w:t>
      </w:r>
      <w:proofErr w:type="gramEnd"/>
      <w:r w:rsidRPr="000A2A75">
        <w:rPr>
          <w:rFonts w:ascii="Arial" w:eastAsia="Times New Roman" w:hAnsi="Arial" w:cs="Arial"/>
          <w:sz w:val="20"/>
          <w:szCs w:val="20"/>
        </w:rPr>
        <w:t xml:space="preserve"> it is necessary to read the University’s Research Data Management information.   The questions that follow are designed to ensure compliance with the Data Protection Act as well as established research protocols.</w:t>
      </w:r>
    </w:p>
    <w:p w14:paraId="1EFBC9B7" w14:textId="77777777" w:rsidR="000A2A75" w:rsidRPr="000A2A75" w:rsidRDefault="000A2A75" w:rsidP="000A2A75">
      <w:pPr>
        <w:spacing w:after="0" w:line="240" w:lineRule="auto"/>
        <w:jc w:val="both"/>
        <w:rPr>
          <w:rFonts w:ascii="Arial" w:eastAsia="Times New Roman" w:hAnsi="Arial" w:cs="Arial"/>
          <w:sz w:val="20"/>
          <w:szCs w:val="20"/>
        </w:rPr>
      </w:pPr>
    </w:p>
    <w:p w14:paraId="3C762D46" w14:textId="77777777" w:rsidR="000A2A75" w:rsidRPr="000A2A75" w:rsidRDefault="000A2A75" w:rsidP="000A2A75">
      <w:pPr>
        <w:spacing w:after="0" w:line="240" w:lineRule="auto"/>
        <w:jc w:val="both"/>
        <w:rPr>
          <w:rFonts w:ascii="Arial" w:eastAsia="Times New Roman" w:hAnsi="Arial" w:cs="Arial"/>
          <w:sz w:val="20"/>
          <w:szCs w:val="20"/>
        </w:rPr>
      </w:pPr>
      <w:r w:rsidRPr="000A2A75">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14:paraId="1CB3AE53" w14:textId="77777777" w:rsidR="000A2A75" w:rsidRPr="000A2A75" w:rsidRDefault="000A2A75" w:rsidP="000A2A75">
      <w:pPr>
        <w:spacing w:after="0" w:line="240" w:lineRule="auto"/>
        <w:jc w:val="both"/>
        <w:rPr>
          <w:rFonts w:ascii="Arial" w:eastAsia="Calibri" w:hAnsi="Arial" w:cs="Arial"/>
          <w:sz w:val="20"/>
          <w:szCs w:val="20"/>
        </w:rPr>
      </w:pPr>
      <w:r w:rsidRPr="000A2A75">
        <w:rPr>
          <w:rFonts w:ascii="Arial" w:eastAsia="Times New Roman" w:hAnsi="Arial" w:cs="Arial"/>
          <w:sz w:val="20"/>
          <w:szCs w:val="20"/>
        </w:rPr>
        <w:t xml:space="preserve">Think carefully about who </w:t>
      </w:r>
      <w:proofErr w:type="gramStart"/>
      <w:r w:rsidRPr="000A2A75">
        <w:rPr>
          <w:rFonts w:ascii="Arial" w:eastAsia="Times New Roman" w:hAnsi="Arial" w:cs="Arial"/>
          <w:sz w:val="20"/>
          <w:szCs w:val="20"/>
        </w:rPr>
        <w:t>will have access to your data</w:t>
      </w:r>
      <w:proofErr w:type="gramEnd"/>
      <w:r w:rsidRPr="000A2A75">
        <w:rPr>
          <w:rFonts w:ascii="Arial" w:eastAsia="Times New Roman" w:hAnsi="Arial" w:cs="Arial"/>
          <w:sz w:val="20"/>
          <w:szCs w:val="20"/>
        </w:rPr>
        <w:t xml:space="preserve">, this will include supervisors and examiners. </w:t>
      </w:r>
      <w:proofErr w:type="gramStart"/>
      <w:r w:rsidRPr="000A2A75">
        <w:rPr>
          <w:rFonts w:ascii="Arial" w:eastAsia="Times New Roman" w:hAnsi="Arial" w:cs="Arial"/>
          <w:sz w:val="20"/>
          <w:szCs w:val="20"/>
        </w:rPr>
        <w:t>Also</w:t>
      </w:r>
      <w:proofErr w:type="gramEnd"/>
      <w:r w:rsidRPr="000A2A75">
        <w:rPr>
          <w:rFonts w:ascii="Arial" w:eastAsia="Times New Roman" w:hAnsi="Arial" w:cs="Arial"/>
          <w:sz w:val="20"/>
          <w:szCs w:val="20"/>
        </w:rPr>
        <w:t xml:space="preserve"> that a thesis will be made available via the University library and the British Library system.  </w:t>
      </w:r>
      <w:r w:rsidRPr="000A2A75">
        <w:rPr>
          <w:rFonts w:ascii="Arial" w:eastAsia="Calibri" w:hAnsi="Arial" w:cs="Arial"/>
          <w:sz w:val="20"/>
          <w:szCs w:val="20"/>
        </w:rPr>
        <w:t xml:space="preserve">If you are seeking an access bar for a period of time after </w:t>
      </w:r>
      <w:proofErr w:type="gramStart"/>
      <w:r w:rsidRPr="000A2A75">
        <w:rPr>
          <w:rFonts w:ascii="Arial" w:eastAsia="Calibri" w:hAnsi="Arial" w:cs="Arial"/>
          <w:sz w:val="20"/>
          <w:szCs w:val="20"/>
        </w:rPr>
        <w:t>completion</w:t>
      </w:r>
      <w:proofErr w:type="gramEnd"/>
      <w:r w:rsidRPr="000A2A75">
        <w:rPr>
          <w:rFonts w:ascii="Arial" w:eastAsia="Calibri" w:hAnsi="Arial" w:cs="Arial"/>
          <w:sz w:val="20"/>
          <w:szCs w:val="20"/>
        </w:rPr>
        <w:t xml:space="preserve"> then mention it here.  If you will provide a copy of your findings, or intend to give a presentation, to a facilitating/ supporting/accessing </w:t>
      </w:r>
      <w:r w:rsidRPr="000A2A75">
        <w:rPr>
          <w:rFonts w:ascii="Arial" w:eastAsia="Calibri" w:hAnsi="Arial" w:cs="Arial"/>
          <w:sz w:val="20"/>
          <w:szCs w:val="20"/>
        </w:rPr>
        <w:lastRenderedPageBreak/>
        <w:t>organisation then explain that in this section.  But also think about the general principle of data sharing, as explained in the Research Data Management information.</w:t>
      </w:r>
    </w:p>
    <w:p w14:paraId="34335C1A" w14:textId="77777777" w:rsidR="000A2A75" w:rsidRPr="000A2A75" w:rsidRDefault="000A2A75" w:rsidP="000A2A75">
      <w:pPr>
        <w:spacing w:after="0" w:line="240" w:lineRule="auto"/>
        <w:jc w:val="both"/>
        <w:rPr>
          <w:rFonts w:ascii="Arial" w:eastAsia="Calibri" w:hAnsi="Arial" w:cs="Arial"/>
          <w:sz w:val="20"/>
          <w:szCs w:val="20"/>
        </w:rPr>
      </w:pPr>
      <w:r w:rsidRPr="000A2A75">
        <w:rPr>
          <w:rFonts w:ascii="Arial" w:eastAsia="Calibri" w:hAnsi="Arial" w:cs="Arial"/>
          <w:sz w:val="20"/>
          <w:szCs w:val="20"/>
        </w:rPr>
        <w:t xml:space="preserve">In terms of storage of data please ensure security, </w:t>
      </w:r>
      <w:proofErr w:type="gramStart"/>
      <w:r w:rsidRPr="000A2A75">
        <w:rPr>
          <w:rFonts w:ascii="Arial" w:eastAsia="Calibri" w:hAnsi="Arial" w:cs="Arial"/>
          <w:sz w:val="20"/>
          <w:szCs w:val="20"/>
        </w:rPr>
        <w:t>and also</w:t>
      </w:r>
      <w:proofErr w:type="gramEnd"/>
      <w:r w:rsidRPr="000A2A75">
        <w:rPr>
          <w:rFonts w:ascii="Arial" w:eastAsia="Calibri" w:hAnsi="Arial" w:cs="Arial"/>
          <w:sz w:val="20"/>
          <w:szCs w:val="20"/>
        </w:rPr>
        <w:t xml:space="preserve"> mitigate against loss of data.</w:t>
      </w:r>
    </w:p>
    <w:p w14:paraId="316122E5" w14:textId="77777777" w:rsidR="000A2A75" w:rsidRPr="000A2A75" w:rsidRDefault="000A2A75" w:rsidP="000A2A75">
      <w:pPr>
        <w:spacing w:after="0" w:line="240" w:lineRule="auto"/>
        <w:jc w:val="both"/>
        <w:rPr>
          <w:rFonts w:ascii="Arial" w:eastAsia="Calibri" w:hAnsi="Arial" w:cs="Arial"/>
          <w:sz w:val="20"/>
          <w:szCs w:val="20"/>
        </w:rPr>
      </w:pPr>
    </w:p>
    <w:p w14:paraId="76846FAC" w14:textId="77777777" w:rsidR="000A2A75" w:rsidRPr="000A2A75" w:rsidRDefault="000A2A75" w:rsidP="000A2A75">
      <w:pPr>
        <w:spacing w:after="0" w:line="240" w:lineRule="auto"/>
        <w:jc w:val="both"/>
        <w:rPr>
          <w:rFonts w:ascii="Arial" w:eastAsia="Calibri" w:hAnsi="Arial" w:cs="Arial"/>
          <w:b/>
          <w:sz w:val="20"/>
          <w:szCs w:val="20"/>
        </w:rPr>
      </w:pPr>
      <w:r w:rsidRPr="000A2A75">
        <w:rPr>
          <w:rFonts w:ascii="Arial" w:eastAsia="Calibri" w:hAnsi="Arial" w:cs="Arial"/>
          <w:b/>
          <w:sz w:val="20"/>
          <w:szCs w:val="20"/>
        </w:rPr>
        <w:t>Section K:  Declaration</w:t>
      </w:r>
    </w:p>
    <w:p w14:paraId="51BD1A6F" w14:textId="77777777" w:rsidR="000A2A75" w:rsidRPr="000A2A75" w:rsidRDefault="000A2A75" w:rsidP="000A2A75">
      <w:pPr>
        <w:spacing w:after="0" w:line="240" w:lineRule="auto"/>
        <w:jc w:val="both"/>
        <w:rPr>
          <w:rFonts w:ascii="Arial" w:eastAsia="Calibri" w:hAnsi="Arial" w:cs="Arial"/>
          <w:sz w:val="20"/>
          <w:szCs w:val="20"/>
        </w:rPr>
      </w:pPr>
      <w:r w:rsidRPr="000A2A75">
        <w:rPr>
          <w:rFonts w:ascii="Arial" w:eastAsia="Calibri" w:hAnsi="Arial" w:cs="Arial"/>
          <w:sz w:val="20"/>
          <w:szCs w:val="20"/>
        </w:rPr>
        <w:t>Ensure the appropriate countersignatures have been provided</w:t>
      </w:r>
    </w:p>
    <w:p w14:paraId="5EAC0564" w14:textId="77777777" w:rsidR="000A2A75" w:rsidRPr="000A2A75" w:rsidRDefault="000A2A75" w:rsidP="000A2A75">
      <w:pPr>
        <w:spacing w:after="0" w:line="240" w:lineRule="auto"/>
        <w:jc w:val="both"/>
        <w:rPr>
          <w:rFonts w:ascii="Arial" w:eastAsia="Calibri" w:hAnsi="Arial" w:cs="Arial"/>
          <w:sz w:val="20"/>
          <w:szCs w:val="20"/>
        </w:rPr>
      </w:pPr>
      <w:r w:rsidRPr="000A2A75">
        <w:rPr>
          <w:rFonts w:ascii="Arial" w:eastAsia="Calibri" w:hAnsi="Arial" w:cs="Arial"/>
          <w:sz w:val="20"/>
          <w:szCs w:val="20"/>
        </w:rPr>
        <w:t>Look carefully at the checklist and ensure that you comply with and tick all that are relevant to your research.</w:t>
      </w:r>
    </w:p>
    <w:p w14:paraId="0857AAD8" w14:textId="77777777" w:rsidR="000A2A75" w:rsidRPr="000A2A75" w:rsidRDefault="000A2A75" w:rsidP="000A2A75">
      <w:pPr>
        <w:spacing w:after="0" w:line="240" w:lineRule="auto"/>
        <w:jc w:val="both"/>
        <w:rPr>
          <w:rFonts w:ascii="Arial" w:eastAsia="Times New Roman" w:hAnsi="Arial" w:cs="Arial"/>
          <w:sz w:val="20"/>
          <w:szCs w:val="20"/>
        </w:rPr>
      </w:pPr>
    </w:p>
    <w:p w14:paraId="2641C7F5" w14:textId="77777777" w:rsidR="000A2A75" w:rsidRPr="000A2A75" w:rsidRDefault="000A2A75" w:rsidP="000A2A75">
      <w:pPr>
        <w:spacing w:after="0" w:line="240" w:lineRule="auto"/>
        <w:jc w:val="both"/>
        <w:rPr>
          <w:rFonts w:ascii="Arial" w:eastAsia="Times New Roman" w:hAnsi="Arial" w:cs="Arial"/>
          <w:sz w:val="20"/>
          <w:szCs w:val="20"/>
        </w:rPr>
      </w:pPr>
    </w:p>
    <w:p w14:paraId="44A0D147" w14:textId="77777777" w:rsidR="000A2A75" w:rsidRPr="000A2A75" w:rsidRDefault="000A2A75" w:rsidP="000A2A75">
      <w:pPr>
        <w:spacing w:after="0" w:line="240" w:lineRule="auto"/>
        <w:jc w:val="both"/>
        <w:rPr>
          <w:rFonts w:ascii="Arial" w:eastAsia="Times New Roman" w:hAnsi="Arial" w:cs="Arial"/>
          <w:sz w:val="20"/>
          <w:szCs w:val="20"/>
        </w:rPr>
      </w:pPr>
    </w:p>
    <w:p w14:paraId="68897160" w14:textId="77777777" w:rsidR="000A2A75" w:rsidRPr="000A2A75" w:rsidRDefault="000A2A75" w:rsidP="000A2A75">
      <w:pPr>
        <w:spacing w:after="0" w:line="240" w:lineRule="auto"/>
        <w:jc w:val="both"/>
        <w:rPr>
          <w:rFonts w:ascii="Arial" w:eastAsia="Times New Roman" w:hAnsi="Arial" w:cs="Arial"/>
          <w:sz w:val="20"/>
          <w:szCs w:val="20"/>
        </w:rPr>
      </w:pPr>
    </w:p>
    <w:p w14:paraId="7BCF4EE1" w14:textId="77777777" w:rsidR="000A2A75" w:rsidRPr="000A2A75" w:rsidRDefault="000A2A75" w:rsidP="000A2A75">
      <w:pPr>
        <w:spacing w:after="0" w:line="240" w:lineRule="auto"/>
        <w:jc w:val="both"/>
        <w:rPr>
          <w:rFonts w:ascii="Arial" w:eastAsia="Times New Roman" w:hAnsi="Arial" w:cs="Arial"/>
        </w:rPr>
      </w:pPr>
    </w:p>
    <w:p w14:paraId="04421736" w14:textId="6B5CFCCD" w:rsidR="000A2A75" w:rsidRDefault="000A2A75" w:rsidP="000A2A75">
      <w:pPr>
        <w:jc w:val="both"/>
        <w:rPr>
          <w:rFonts w:cstheme="minorHAnsi"/>
          <w:color w:val="000000"/>
          <w:sz w:val="28"/>
          <w:szCs w:val="28"/>
          <w:u w:val="single"/>
        </w:rPr>
      </w:pPr>
    </w:p>
    <w:p w14:paraId="695B317E" w14:textId="6A8693B3" w:rsidR="000A2A75" w:rsidRDefault="000A2A75" w:rsidP="000A2A75">
      <w:pPr>
        <w:jc w:val="both"/>
        <w:rPr>
          <w:rFonts w:cstheme="minorHAnsi"/>
          <w:color w:val="000000"/>
          <w:sz w:val="28"/>
          <w:szCs w:val="28"/>
          <w:u w:val="single"/>
        </w:rPr>
      </w:pPr>
    </w:p>
    <w:p w14:paraId="47DD2D91" w14:textId="0B29F0F7" w:rsidR="000A2A75" w:rsidRDefault="000A2A75" w:rsidP="000A2A75">
      <w:pPr>
        <w:jc w:val="both"/>
        <w:rPr>
          <w:rFonts w:cstheme="minorHAnsi"/>
          <w:color w:val="000000"/>
          <w:sz w:val="28"/>
          <w:szCs w:val="28"/>
          <w:u w:val="single"/>
        </w:rPr>
      </w:pPr>
    </w:p>
    <w:p w14:paraId="630DECAD" w14:textId="283D847D" w:rsidR="000A2A75" w:rsidRDefault="000A2A75" w:rsidP="000A2A75">
      <w:pPr>
        <w:jc w:val="both"/>
        <w:rPr>
          <w:rFonts w:cstheme="minorHAnsi"/>
          <w:color w:val="000000"/>
          <w:sz w:val="28"/>
          <w:szCs w:val="28"/>
          <w:u w:val="single"/>
        </w:rPr>
      </w:pPr>
    </w:p>
    <w:p w14:paraId="5B106881" w14:textId="1F860671" w:rsidR="000A2A75" w:rsidRDefault="000A2A75" w:rsidP="000A2A75">
      <w:pPr>
        <w:jc w:val="both"/>
        <w:rPr>
          <w:rFonts w:cstheme="minorHAnsi"/>
          <w:color w:val="000000"/>
          <w:sz w:val="28"/>
          <w:szCs w:val="28"/>
          <w:u w:val="single"/>
        </w:rPr>
      </w:pPr>
    </w:p>
    <w:p w14:paraId="73B1CDE7" w14:textId="0735013F" w:rsidR="000A2A75" w:rsidRDefault="000A2A75" w:rsidP="000A2A75">
      <w:pPr>
        <w:jc w:val="both"/>
        <w:rPr>
          <w:rFonts w:cstheme="minorHAnsi"/>
          <w:color w:val="000000"/>
          <w:sz w:val="28"/>
          <w:szCs w:val="28"/>
          <w:u w:val="single"/>
        </w:rPr>
      </w:pPr>
    </w:p>
    <w:p w14:paraId="177D77C6" w14:textId="4368AF03" w:rsidR="000A2A75" w:rsidRDefault="000A2A75" w:rsidP="000A2A75">
      <w:pPr>
        <w:jc w:val="both"/>
        <w:rPr>
          <w:rFonts w:cstheme="minorHAnsi"/>
          <w:color w:val="000000"/>
          <w:sz w:val="28"/>
          <w:szCs w:val="28"/>
          <w:u w:val="single"/>
        </w:rPr>
      </w:pPr>
    </w:p>
    <w:p w14:paraId="220ED5E4" w14:textId="2E305077" w:rsidR="000A2A75" w:rsidRDefault="000A2A75" w:rsidP="000A2A75">
      <w:pPr>
        <w:jc w:val="both"/>
        <w:rPr>
          <w:rFonts w:cstheme="minorHAnsi"/>
          <w:color w:val="000000"/>
          <w:sz w:val="28"/>
          <w:szCs w:val="28"/>
          <w:u w:val="single"/>
        </w:rPr>
      </w:pPr>
    </w:p>
    <w:p w14:paraId="0E8BA765" w14:textId="1EA19015" w:rsidR="000A2A75" w:rsidRDefault="000A2A75" w:rsidP="000A2A75">
      <w:pPr>
        <w:jc w:val="both"/>
        <w:rPr>
          <w:rFonts w:cstheme="minorHAnsi"/>
          <w:color w:val="000000"/>
          <w:sz w:val="28"/>
          <w:szCs w:val="28"/>
          <w:u w:val="single"/>
        </w:rPr>
      </w:pPr>
    </w:p>
    <w:p w14:paraId="3721268F" w14:textId="0DD106E2" w:rsidR="000A2A75" w:rsidRDefault="000A2A75" w:rsidP="000A2A75">
      <w:pPr>
        <w:jc w:val="both"/>
        <w:rPr>
          <w:rFonts w:cstheme="minorHAnsi"/>
          <w:color w:val="000000"/>
          <w:sz w:val="28"/>
          <w:szCs w:val="28"/>
          <w:u w:val="single"/>
        </w:rPr>
      </w:pPr>
    </w:p>
    <w:p w14:paraId="2701B1CB" w14:textId="070E7A3D" w:rsidR="000A2A75" w:rsidRDefault="000A2A75" w:rsidP="000A2A75">
      <w:pPr>
        <w:jc w:val="both"/>
        <w:rPr>
          <w:rFonts w:cstheme="minorHAnsi"/>
          <w:color w:val="000000"/>
          <w:sz w:val="28"/>
          <w:szCs w:val="28"/>
          <w:u w:val="single"/>
        </w:rPr>
      </w:pPr>
    </w:p>
    <w:p w14:paraId="51742032" w14:textId="6F03F42E" w:rsidR="000A2A75" w:rsidRDefault="000A2A75" w:rsidP="000A2A75">
      <w:pPr>
        <w:jc w:val="both"/>
        <w:rPr>
          <w:rFonts w:cstheme="minorHAnsi"/>
          <w:color w:val="000000"/>
          <w:sz w:val="28"/>
          <w:szCs w:val="28"/>
          <w:u w:val="single"/>
        </w:rPr>
      </w:pPr>
    </w:p>
    <w:p w14:paraId="05BB76A2" w14:textId="03C2EA50" w:rsidR="000A2A75" w:rsidRDefault="000A2A75" w:rsidP="000A2A75">
      <w:pPr>
        <w:jc w:val="both"/>
        <w:rPr>
          <w:rFonts w:cstheme="minorHAnsi"/>
          <w:color w:val="000000"/>
          <w:sz w:val="28"/>
          <w:szCs w:val="28"/>
          <w:u w:val="single"/>
        </w:rPr>
      </w:pPr>
    </w:p>
    <w:p w14:paraId="67A3C126" w14:textId="1035B097" w:rsidR="000A2A75" w:rsidRDefault="000A2A75" w:rsidP="000A2A75">
      <w:pPr>
        <w:jc w:val="both"/>
        <w:rPr>
          <w:rFonts w:cstheme="minorHAnsi"/>
          <w:color w:val="000000"/>
          <w:sz w:val="28"/>
          <w:szCs w:val="28"/>
          <w:u w:val="single"/>
        </w:rPr>
      </w:pPr>
    </w:p>
    <w:p w14:paraId="76C445E7" w14:textId="62BA9FD5" w:rsidR="000A2A75" w:rsidRDefault="000A2A75" w:rsidP="000A2A75">
      <w:pPr>
        <w:jc w:val="both"/>
        <w:rPr>
          <w:rFonts w:cstheme="minorHAnsi"/>
          <w:color w:val="000000"/>
          <w:sz w:val="28"/>
          <w:szCs w:val="28"/>
          <w:u w:val="single"/>
        </w:rPr>
      </w:pPr>
    </w:p>
    <w:p w14:paraId="2C92A464" w14:textId="10B96D64" w:rsidR="000A2A75" w:rsidRDefault="000A2A75" w:rsidP="000A2A75">
      <w:pPr>
        <w:jc w:val="both"/>
        <w:rPr>
          <w:rFonts w:cstheme="minorHAnsi"/>
          <w:color w:val="000000"/>
          <w:sz w:val="28"/>
          <w:szCs w:val="28"/>
          <w:u w:val="single"/>
        </w:rPr>
      </w:pPr>
    </w:p>
    <w:p w14:paraId="34A65FBC" w14:textId="6DB370EE" w:rsidR="000A2A75" w:rsidRDefault="000A2A75" w:rsidP="000A2A75">
      <w:pPr>
        <w:jc w:val="both"/>
        <w:rPr>
          <w:rFonts w:cstheme="minorHAnsi"/>
          <w:color w:val="000000"/>
          <w:sz w:val="28"/>
          <w:szCs w:val="28"/>
          <w:u w:val="single"/>
        </w:rPr>
      </w:pPr>
    </w:p>
    <w:p w14:paraId="18005F29" w14:textId="614F75BE" w:rsidR="000A2A75" w:rsidRDefault="000A2A75" w:rsidP="000A2A75">
      <w:pPr>
        <w:jc w:val="both"/>
        <w:rPr>
          <w:rFonts w:cstheme="minorHAnsi"/>
          <w:color w:val="000000"/>
          <w:sz w:val="28"/>
          <w:szCs w:val="28"/>
          <w:u w:val="single"/>
        </w:rPr>
      </w:pPr>
    </w:p>
    <w:p w14:paraId="4064EFA9" w14:textId="7B4B06F9" w:rsidR="000A2A75" w:rsidRDefault="000A2A75" w:rsidP="000A2A75">
      <w:pPr>
        <w:jc w:val="both"/>
        <w:rPr>
          <w:rFonts w:cstheme="minorHAnsi"/>
          <w:color w:val="000000"/>
          <w:sz w:val="28"/>
          <w:szCs w:val="28"/>
          <w:u w:val="single"/>
        </w:rPr>
      </w:pPr>
    </w:p>
    <w:p w14:paraId="085783D5" w14:textId="20694225" w:rsidR="000A2A75" w:rsidRDefault="000A2A75" w:rsidP="000A2A75">
      <w:pPr>
        <w:jc w:val="both"/>
        <w:rPr>
          <w:rFonts w:cstheme="minorHAnsi"/>
          <w:color w:val="000000"/>
          <w:sz w:val="28"/>
          <w:szCs w:val="28"/>
          <w:u w:val="single"/>
        </w:rPr>
      </w:pPr>
    </w:p>
    <w:p w14:paraId="011B4F06" w14:textId="0FB35AE5" w:rsidR="000A2A75" w:rsidRDefault="000A2A75" w:rsidP="000A2A75">
      <w:pPr>
        <w:jc w:val="both"/>
        <w:rPr>
          <w:rFonts w:cstheme="minorHAnsi"/>
          <w:color w:val="000000"/>
          <w:sz w:val="28"/>
          <w:szCs w:val="28"/>
          <w:u w:val="single"/>
        </w:rPr>
      </w:pPr>
    </w:p>
    <w:p w14:paraId="253ACB9B" w14:textId="77777777" w:rsidR="00037E93" w:rsidRPr="00037E93" w:rsidRDefault="00037E93" w:rsidP="00037E93">
      <w:pPr>
        <w:rPr>
          <w:rFonts w:ascii="Calibri" w:eastAsia="Calibri" w:hAnsi="Calibri" w:cs="Times New Roman"/>
        </w:rPr>
      </w:pPr>
    </w:p>
    <w:p w14:paraId="5BA1C536" w14:textId="77777777" w:rsidR="00037E93" w:rsidRPr="00037E93" w:rsidRDefault="00037E93" w:rsidP="00037E93">
      <w:pPr>
        <w:rPr>
          <w:rFonts w:ascii="Calibri" w:eastAsia="Calibri" w:hAnsi="Calibri" w:cs="Times New Roman"/>
        </w:rPr>
      </w:pPr>
      <w:r w:rsidRPr="00037E93">
        <w:rPr>
          <w:rFonts w:ascii="Calibri" w:eastAsia="Calibri" w:hAnsi="Calibri" w:cs="Times New Roman"/>
        </w:rPr>
        <w:t xml:space="preserve">Put a cross by all the original words that you saw when answering the questions </w:t>
      </w:r>
    </w:p>
    <w:tbl>
      <w:tblPr>
        <w:tblStyle w:val="TableGrid"/>
        <w:tblW w:w="9067" w:type="dxa"/>
        <w:tblLook w:val="04A0" w:firstRow="1" w:lastRow="0" w:firstColumn="1" w:lastColumn="0" w:noHBand="0" w:noVBand="1"/>
      </w:tblPr>
      <w:tblGrid>
        <w:gridCol w:w="3114"/>
        <w:gridCol w:w="2693"/>
        <w:gridCol w:w="3260"/>
      </w:tblGrid>
      <w:tr w:rsidR="00037E93" w:rsidRPr="00037E93" w14:paraId="42498017" w14:textId="77777777" w:rsidTr="00FB2983">
        <w:tc>
          <w:tcPr>
            <w:tcW w:w="3114" w:type="dxa"/>
          </w:tcPr>
          <w:p w14:paraId="68178287"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house</w:t>
            </w:r>
          </w:p>
        </w:tc>
        <w:tc>
          <w:tcPr>
            <w:tcW w:w="2693" w:type="dxa"/>
          </w:tcPr>
          <w:p w14:paraId="68F7740B"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LOUD</w:t>
            </w:r>
          </w:p>
        </w:tc>
        <w:tc>
          <w:tcPr>
            <w:tcW w:w="3260" w:type="dxa"/>
          </w:tcPr>
          <w:p w14:paraId="782BC5A0"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rule</w:t>
            </w:r>
          </w:p>
        </w:tc>
      </w:tr>
      <w:tr w:rsidR="00037E93" w:rsidRPr="00037E93" w14:paraId="6AFBF921" w14:textId="77777777" w:rsidTr="00FB2983">
        <w:tc>
          <w:tcPr>
            <w:tcW w:w="3114" w:type="dxa"/>
          </w:tcPr>
          <w:p w14:paraId="18C3BAAA"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coat</w:t>
            </w:r>
          </w:p>
        </w:tc>
        <w:tc>
          <w:tcPr>
            <w:tcW w:w="2693" w:type="dxa"/>
          </w:tcPr>
          <w:p w14:paraId="27DCCA1A"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lost</w:t>
            </w:r>
          </w:p>
        </w:tc>
        <w:tc>
          <w:tcPr>
            <w:tcW w:w="3260" w:type="dxa"/>
          </w:tcPr>
          <w:p w14:paraId="5C41FFB7"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Fiddle</w:t>
            </w:r>
          </w:p>
        </w:tc>
      </w:tr>
      <w:tr w:rsidR="00037E93" w:rsidRPr="00037E93" w14:paraId="3AF5B564" w14:textId="77777777" w:rsidTr="00FB2983">
        <w:tc>
          <w:tcPr>
            <w:tcW w:w="3114" w:type="dxa"/>
          </w:tcPr>
          <w:p w14:paraId="5F91452C"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snail</w:t>
            </w:r>
          </w:p>
        </w:tc>
        <w:tc>
          <w:tcPr>
            <w:tcW w:w="2693" w:type="dxa"/>
          </w:tcPr>
          <w:p w14:paraId="63178F42"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elephant</w:t>
            </w:r>
          </w:p>
        </w:tc>
        <w:tc>
          <w:tcPr>
            <w:tcW w:w="3260" w:type="dxa"/>
          </w:tcPr>
          <w:p w14:paraId="19DFD4DC"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muddle</w:t>
            </w:r>
          </w:p>
        </w:tc>
      </w:tr>
      <w:tr w:rsidR="00037E93" w:rsidRPr="00037E93" w14:paraId="5E80B85C" w14:textId="77777777" w:rsidTr="00FB2983">
        <w:tc>
          <w:tcPr>
            <w:tcW w:w="3114" w:type="dxa"/>
          </w:tcPr>
          <w:p w14:paraId="7F3CA360"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desk</w:t>
            </w:r>
          </w:p>
        </w:tc>
        <w:tc>
          <w:tcPr>
            <w:tcW w:w="2693" w:type="dxa"/>
          </w:tcPr>
          <w:p w14:paraId="5454A936"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cheek</w:t>
            </w:r>
          </w:p>
        </w:tc>
        <w:tc>
          <w:tcPr>
            <w:tcW w:w="3260" w:type="dxa"/>
          </w:tcPr>
          <w:p w14:paraId="4EEC68E3"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carrot</w:t>
            </w:r>
          </w:p>
        </w:tc>
      </w:tr>
      <w:tr w:rsidR="00037E93" w:rsidRPr="00037E93" w14:paraId="08703662" w14:textId="77777777" w:rsidTr="00FB2983">
        <w:tc>
          <w:tcPr>
            <w:tcW w:w="3114" w:type="dxa"/>
          </w:tcPr>
          <w:p w14:paraId="0B2D90D8"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phone</w:t>
            </w:r>
          </w:p>
        </w:tc>
        <w:tc>
          <w:tcPr>
            <w:tcW w:w="2693" w:type="dxa"/>
          </w:tcPr>
          <w:p w14:paraId="6E1A65C3"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tiger</w:t>
            </w:r>
          </w:p>
        </w:tc>
        <w:tc>
          <w:tcPr>
            <w:tcW w:w="3260" w:type="dxa"/>
          </w:tcPr>
          <w:p w14:paraId="05BEEBFF"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mince</w:t>
            </w:r>
          </w:p>
        </w:tc>
      </w:tr>
      <w:tr w:rsidR="00037E93" w:rsidRPr="00037E93" w14:paraId="22785820" w14:textId="77777777" w:rsidTr="00FB2983">
        <w:tc>
          <w:tcPr>
            <w:tcW w:w="3114" w:type="dxa"/>
          </w:tcPr>
          <w:p w14:paraId="53E30F8A"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finger</w:t>
            </w:r>
          </w:p>
        </w:tc>
        <w:tc>
          <w:tcPr>
            <w:tcW w:w="2693" w:type="dxa"/>
          </w:tcPr>
          <w:p w14:paraId="48D7F4FA"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fish</w:t>
            </w:r>
          </w:p>
        </w:tc>
        <w:tc>
          <w:tcPr>
            <w:tcW w:w="3260" w:type="dxa"/>
          </w:tcPr>
          <w:p w14:paraId="1FDDFE7A"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cream</w:t>
            </w:r>
          </w:p>
        </w:tc>
      </w:tr>
      <w:tr w:rsidR="00037E93" w:rsidRPr="00037E93" w14:paraId="1DB8AE14" w14:textId="77777777" w:rsidTr="00FB2983">
        <w:tc>
          <w:tcPr>
            <w:tcW w:w="3114" w:type="dxa"/>
          </w:tcPr>
          <w:p w14:paraId="7DD99A3D"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lose</w:t>
            </w:r>
          </w:p>
        </w:tc>
        <w:tc>
          <w:tcPr>
            <w:tcW w:w="2693" w:type="dxa"/>
          </w:tcPr>
          <w:p w14:paraId="1FFF1577"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trowel</w:t>
            </w:r>
          </w:p>
        </w:tc>
        <w:tc>
          <w:tcPr>
            <w:tcW w:w="3260" w:type="dxa"/>
          </w:tcPr>
          <w:p w14:paraId="17E74116"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flower</w:t>
            </w:r>
          </w:p>
        </w:tc>
      </w:tr>
      <w:tr w:rsidR="00037E93" w:rsidRPr="00037E93" w14:paraId="4BA60861" w14:textId="77777777" w:rsidTr="00FB2983">
        <w:tc>
          <w:tcPr>
            <w:tcW w:w="3114" w:type="dxa"/>
          </w:tcPr>
          <w:p w14:paraId="50FAFAE0"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rubber</w:t>
            </w:r>
          </w:p>
        </w:tc>
        <w:tc>
          <w:tcPr>
            <w:tcW w:w="2693" w:type="dxa"/>
          </w:tcPr>
          <w:p w14:paraId="47773366"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juice</w:t>
            </w:r>
          </w:p>
        </w:tc>
        <w:tc>
          <w:tcPr>
            <w:tcW w:w="3260" w:type="dxa"/>
          </w:tcPr>
          <w:p w14:paraId="42FBA998"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hose</w:t>
            </w:r>
          </w:p>
        </w:tc>
      </w:tr>
      <w:tr w:rsidR="00037E93" w:rsidRPr="00037E93" w14:paraId="2E295E76" w14:textId="77777777" w:rsidTr="00FB2983">
        <w:tc>
          <w:tcPr>
            <w:tcW w:w="3114" w:type="dxa"/>
          </w:tcPr>
          <w:p w14:paraId="3B9C5B1D"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throw</w:t>
            </w:r>
          </w:p>
        </w:tc>
        <w:tc>
          <w:tcPr>
            <w:tcW w:w="2693" w:type="dxa"/>
          </w:tcPr>
          <w:p w14:paraId="78603442"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crowd</w:t>
            </w:r>
          </w:p>
        </w:tc>
        <w:tc>
          <w:tcPr>
            <w:tcW w:w="3260" w:type="dxa"/>
          </w:tcPr>
          <w:p w14:paraId="1DC1C82E"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jumper</w:t>
            </w:r>
          </w:p>
        </w:tc>
      </w:tr>
      <w:tr w:rsidR="00037E93" w:rsidRPr="00037E93" w14:paraId="7CA8E6F5" w14:textId="77777777" w:rsidTr="00FB2983">
        <w:tc>
          <w:tcPr>
            <w:tcW w:w="3114" w:type="dxa"/>
          </w:tcPr>
          <w:p w14:paraId="04198EDE"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broom</w:t>
            </w:r>
          </w:p>
        </w:tc>
        <w:tc>
          <w:tcPr>
            <w:tcW w:w="2693" w:type="dxa"/>
          </w:tcPr>
          <w:p w14:paraId="638A7E63"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match</w:t>
            </w:r>
          </w:p>
        </w:tc>
        <w:tc>
          <w:tcPr>
            <w:tcW w:w="3260" w:type="dxa"/>
          </w:tcPr>
          <w:p w14:paraId="531F8E74"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grass</w:t>
            </w:r>
          </w:p>
        </w:tc>
      </w:tr>
      <w:tr w:rsidR="00037E93" w:rsidRPr="00037E93" w14:paraId="33FEFC96" w14:textId="77777777" w:rsidTr="00FB2983">
        <w:tc>
          <w:tcPr>
            <w:tcW w:w="3114" w:type="dxa"/>
          </w:tcPr>
          <w:p w14:paraId="76B137A4"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lion</w:t>
            </w:r>
          </w:p>
        </w:tc>
        <w:tc>
          <w:tcPr>
            <w:tcW w:w="2693" w:type="dxa"/>
          </w:tcPr>
          <w:p w14:paraId="07B08B7D"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skirt</w:t>
            </w:r>
          </w:p>
        </w:tc>
        <w:tc>
          <w:tcPr>
            <w:tcW w:w="3260" w:type="dxa"/>
          </w:tcPr>
          <w:p w14:paraId="1AE3E619"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last</w:t>
            </w:r>
          </w:p>
        </w:tc>
      </w:tr>
      <w:tr w:rsidR="00037E93" w:rsidRPr="00037E93" w14:paraId="0ED0B5E4" w14:textId="77777777" w:rsidTr="00FB2983">
        <w:tc>
          <w:tcPr>
            <w:tcW w:w="3114" w:type="dxa"/>
          </w:tcPr>
          <w:p w14:paraId="582CE679"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shirt</w:t>
            </w:r>
          </w:p>
        </w:tc>
        <w:tc>
          <w:tcPr>
            <w:tcW w:w="2693" w:type="dxa"/>
          </w:tcPr>
          <w:p w14:paraId="4D92A3F2"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frame</w:t>
            </w:r>
          </w:p>
        </w:tc>
        <w:tc>
          <w:tcPr>
            <w:tcW w:w="3260" w:type="dxa"/>
          </w:tcPr>
          <w:p w14:paraId="0DA85BA6"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LAMP</w:t>
            </w:r>
          </w:p>
        </w:tc>
      </w:tr>
      <w:tr w:rsidR="00037E93" w:rsidRPr="00037E93" w14:paraId="415E3313" w14:textId="77777777" w:rsidTr="00FB2983">
        <w:tc>
          <w:tcPr>
            <w:tcW w:w="3114" w:type="dxa"/>
          </w:tcPr>
          <w:p w14:paraId="77DEA359"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text</w:t>
            </w:r>
          </w:p>
        </w:tc>
        <w:tc>
          <w:tcPr>
            <w:tcW w:w="2693" w:type="dxa"/>
          </w:tcPr>
          <w:p w14:paraId="332D7E06"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rail</w:t>
            </w:r>
          </w:p>
        </w:tc>
        <w:tc>
          <w:tcPr>
            <w:tcW w:w="3260" w:type="dxa"/>
          </w:tcPr>
          <w:p w14:paraId="73488D36"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tank</w:t>
            </w:r>
          </w:p>
        </w:tc>
      </w:tr>
      <w:tr w:rsidR="00037E93" w:rsidRPr="00037E93" w14:paraId="63436B0E" w14:textId="77777777" w:rsidTr="00FB2983">
        <w:tc>
          <w:tcPr>
            <w:tcW w:w="3114" w:type="dxa"/>
          </w:tcPr>
          <w:p w14:paraId="55DA2D74"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glove</w:t>
            </w:r>
          </w:p>
        </w:tc>
        <w:tc>
          <w:tcPr>
            <w:tcW w:w="2693" w:type="dxa"/>
          </w:tcPr>
          <w:p w14:paraId="2E0E94E8"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jump</w:t>
            </w:r>
          </w:p>
        </w:tc>
        <w:tc>
          <w:tcPr>
            <w:tcW w:w="3260" w:type="dxa"/>
          </w:tcPr>
          <w:p w14:paraId="007352FD"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sketch</w:t>
            </w:r>
          </w:p>
        </w:tc>
      </w:tr>
      <w:tr w:rsidR="00037E93" w:rsidRPr="00037E93" w14:paraId="5BB30DDF" w14:textId="77777777" w:rsidTr="00FB2983">
        <w:tc>
          <w:tcPr>
            <w:tcW w:w="3114" w:type="dxa"/>
          </w:tcPr>
          <w:p w14:paraId="2C6EEC4D"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knife</w:t>
            </w:r>
          </w:p>
        </w:tc>
        <w:tc>
          <w:tcPr>
            <w:tcW w:w="2693" w:type="dxa"/>
          </w:tcPr>
          <w:p w14:paraId="366C20B6"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rope</w:t>
            </w:r>
          </w:p>
        </w:tc>
        <w:tc>
          <w:tcPr>
            <w:tcW w:w="3260" w:type="dxa"/>
          </w:tcPr>
          <w:p w14:paraId="6D2FBEAE"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coal</w:t>
            </w:r>
          </w:p>
        </w:tc>
      </w:tr>
      <w:tr w:rsidR="00037E93" w:rsidRPr="00037E93" w14:paraId="6590759D" w14:textId="77777777" w:rsidTr="00FB2983">
        <w:tc>
          <w:tcPr>
            <w:tcW w:w="3114" w:type="dxa"/>
          </w:tcPr>
          <w:p w14:paraId="7F281D2B"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rest</w:t>
            </w:r>
          </w:p>
        </w:tc>
        <w:tc>
          <w:tcPr>
            <w:tcW w:w="2693" w:type="dxa"/>
          </w:tcPr>
          <w:p w14:paraId="40F3EFCF"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tram</w:t>
            </w:r>
          </w:p>
        </w:tc>
        <w:tc>
          <w:tcPr>
            <w:tcW w:w="3260" w:type="dxa"/>
          </w:tcPr>
          <w:p w14:paraId="6943B555"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sweater</w:t>
            </w:r>
          </w:p>
        </w:tc>
      </w:tr>
      <w:tr w:rsidR="00037E93" w:rsidRPr="00037E93" w14:paraId="0626A026" w14:textId="77777777" w:rsidTr="00FB2983">
        <w:tc>
          <w:tcPr>
            <w:tcW w:w="3114" w:type="dxa"/>
          </w:tcPr>
          <w:p w14:paraId="71FCEBE9"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rice</w:t>
            </w:r>
          </w:p>
        </w:tc>
        <w:tc>
          <w:tcPr>
            <w:tcW w:w="2693" w:type="dxa"/>
          </w:tcPr>
          <w:p w14:paraId="0EF34EB8"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rack</w:t>
            </w:r>
          </w:p>
        </w:tc>
        <w:tc>
          <w:tcPr>
            <w:tcW w:w="3260" w:type="dxa"/>
          </w:tcPr>
          <w:p w14:paraId="271FB319"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rock</w:t>
            </w:r>
          </w:p>
        </w:tc>
      </w:tr>
      <w:tr w:rsidR="00037E93" w:rsidRPr="00037E93" w14:paraId="5797587A" w14:textId="77777777" w:rsidTr="00FB2983">
        <w:tc>
          <w:tcPr>
            <w:tcW w:w="3114" w:type="dxa"/>
          </w:tcPr>
          <w:p w14:paraId="12DA9205"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tone</w:t>
            </w:r>
          </w:p>
        </w:tc>
        <w:tc>
          <w:tcPr>
            <w:tcW w:w="2693" w:type="dxa"/>
          </w:tcPr>
          <w:p w14:paraId="662096D7"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tack</w:t>
            </w:r>
          </w:p>
        </w:tc>
        <w:tc>
          <w:tcPr>
            <w:tcW w:w="3260" w:type="dxa"/>
          </w:tcPr>
          <w:p w14:paraId="0B47ABD2"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towel</w:t>
            </w:r>
          </w:p>
        </w:tc>
      </w:tr>
      <w:tr w:rsidR="00037E93" w:rsidRPr="00037E93" w14:paraId="5967293D" w14:textId="77777777" w:rsidTr="00FB2983">
        <w:tc>
          <w:tcPr>
            <w:tcW w:w="3114" w:type="dxa"/>
          </w:tcPr>
          <w:p w14:paraId="642A1B35"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chair</w:t>
            </w:r>
          </w:p>
        </w:tc>
        <w:tc>
          <w:tcPr>
            <w:tcW w:w="2693" w:type="dxa"/>
          </w:tcPr>
          <w:p w14:paraId="3E62A6C2"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HELLO</w:t>
            </w:r>
          </w:p>
        </w:tc>
        <w:tc>
          <w:tcPr>
            <w:tcW w:w="3260" w:type="dxa"/>
          </w:tcPr>
          <w:p w14:paraId="69A42688"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cotton</w:t>
            </w:r>
          </w:p>
        </w:tc>
      </w:tr>
      <w:tr w:rsidR="00037E93" w:rsidRPr="00037E93" w14:paraId="4FD26EB1" w14:textId="77777777" w:rsidTr="00FB2983">
        <w:tc>
          <w:tcPr>
            <w:tcW w:w="3114" w:type="dxa"/>
          </w:tcPr>
          <w:p w14:paraId="65A5F056"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arm</w:t>
            </w:r>
          </w:p>
        </w:tc>
        <w:tc>
          <w:tcPr>
            <w:tcW w:w="2693" w:type="dxa"/>
          </w:tcPr>
          <w:p w14:paraId="2A01F1A7"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rake</w:t>
            </w:r>
          </w:p>
        </w:tc>
        <w:tc>
          <w:tcPr>
            <w:tcW w:w="3260" w:type="dxa"/>
          </w:tcPr>
          <w:p w14:paraId="27A0686A"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aeroplane</w:t>
            </w:r>
          </w:p>
        </w:tc>
      </w:tr>
      <w:tr w:rsidR="00037E93" w:rsidRPr="00037E93" w14:paraId="127F08CC" w14:textId="77777777" w:rsidTr="00FB2983">
        <w:tc>
          <w:tcPr>
            <w:tcW w:w="3114" w:type="dxa"/>
          </w:tcPr>
          <w:p w14:paraId="56ED6161"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paint</w:t>
            </w:r>
          </w:p>
        </w:tc>
        <w:tc>
          <w:tcPr>
            <w:tcW w:w="2693" w:type="dxa"/>
          </w:tcPr>
          <w:p w14:paraId="6BBDA159"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hand</w:t>
            </w:r>
          </w:p>
        </w:tc>
        <w:tc>
          <w:tcPr>
            <w:tcW w:w="3260" w:type="dxa"/>
          </w:tcPr>
          <w:p w14:paraId="64E3CEBD"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roses</w:t>
            </w:r>
          </w:p>
        </w:tc>
      </w:tr>
      <w:tr w:rsidR="00037E93" w:rsidRPr="00037E93" w14:paraId="10CD8432" w14:textId="77777777" w:rsidTr="00FB2983">
        <w:tc>
          <w:tcPr>
            <w:tcW w:w="3114" w:type="dxa"/>
          </w:tcPr>
          <w:p w14:paraId="2E812F4F"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time</w:t>
            </w:r>
          </w:p>
        </w:tc>
        <w:tc>
          <w:tcPr>
            <w:tcW w:w="2693" w:type="dxa"/>
          </w:tcPr>
          <w:p w14:paraId="2D00C231"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mower</w:t>
            </w:r>
          </w:p>
        </w:tc>
        <w:tc>
          <w:tcPr>
            <w:tcW w:w="3260" w:type="dxa"/>
          </w:tcPr>
          <w:p w14:paraId="11269923"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maze</w:t>
            </w:r>
          </w:p>
        </w:tc>
      </w:tr>
      <w:tr w:rsidR="00037E93" w:rsidRPr="00037E93" w14:paraId="1702BDF2" w14:textId="77777777" w:rsidTr="00FB2983">
        <w:tc>
          <w:tcPr>
            <w:tcW w:w="3114" w:type="dxa"/>
          </w:tcPr>
          <w:p w14:paraId="375539A6"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leg</w:t>
            </w:r>
          </w:p>
        </w:tc>
        <w:tc>
          <w:tcPr>
            <w:tcW w:w="2693" w:type="dxa"/>
          </w:tcPr>
          <w:p w14:paraId="5B9153B8"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ladder</w:t>
            </w:r>
          </w:p>
        </w:tc>
        <w:tc>
          <w:tcPr>
            <w:tcW w:w="3260" w:type="dxa"/>
          </w:tcPr>
          <w:p w14:paraId="71459F72"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bake</w:t>
            </w:r>
          </w:p>
        </w:tc>
      </w:tr>
      <w:tr w:rsidR="00037E93" w:rsidRPr="00037E93" w14:paraId="0D2F8A89" w14:textId="77777777" w:rsidTr="00FB2983">
        <w:tc>
          <w:tcPr>
            <w:tcW w:w="3114" w:type="dxa"/>
          </w:tcPr>
          <w:p w14:paraId="5F3DA52F"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train</w:t>
            </w:r>
          </w:p>
        </w:tc>
        <w:tc>
          <w:tcPr>
            <w:tcW w:w="2693" w:type="dxa"/>
          </w:tcPr>
          <w:p w14:paraId="5AF6E5B9"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chest</w:t>
            </w:r>
          </w:p>
        </w:tc>
        <w:tc>
          <w:tcPr>
            <w:tcW w:w="3260" w:type="dxa"/>
          </w:tcPr>
          <w:p w14:paraId="4CD7C864"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tower</w:t>
            </w:r>
          </w:p>
        </w:tc>
      </w:tr>
      <w:tr w:rsidR="00037E93" w:rsidRPr="00037E93" w14:paraId="286E2C6E" w14:textId="77777777" w:rsidTr="00FB2983">
        <w:tc>
          <w:tcPr>
            <w:tcW w:w="3114" w:type="dxa"/>
          </w:tcPr>
          <w:p w14:paraId="73E253F4"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book</w:t>
            </w:r>
          </w:p>
        </w:tc>
        <w:tc>
          <w:tcPr>
            <w:tcW w:w="2693" w:type="dxa"/>
          </w:tcPr>
          <w:p w14:paraId="4CBB9B98"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rest</w:t>
            </w:r>
          </w:p>
        </w:tc>
        <w:tc>
          <w:tcPr>
            <w:tcW w:w="3260" w:type="dxa"/>
          </w:tcPr>
          <w:p w14:paraId="544CFC0C"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glass</w:t>
            </w:r>
          </w:p>
        </w:tc>
      </w:tr>
      <w:tr w:rsidR="00037E93" w:rsidRPr="00037E93" w14:paraId="21FD07ED" w14:textId="77777777" w:rsidTr="00FB2983">
        <w:trPr>
          <w:trHeight w:val="283"/>
        </w:trPr>
        <w:tc>
          <w:tcPr>
            <w:tcW w:w="3114" w:type="dxa"/>
          </w:tcPr>
          <w:p w14:paraId="25AB4A29"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clip</w:t>
            </w:r>
          </w:p>
        </w:tc>
        <w:tc>
          <w:tcPr>
            <w:tcW w:w="2693" w:type="dxa"/>
          </w:tcPr>
          <w:p w14:paraId="3748C456"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pen</w:t>
            </w:r>
          </w:p>
        </w:tc>
        <w:tc>
          <w:tcPr>
            <w:tcW w:w="3260" w:type="dxa"/>
          </w:tcPr>
          <w:p w14:paraId="7DA0EEFB"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play</w:t>
            </w:r>
          </w:p>
        </w:tc>
      </w:tr>
      <w:tr w:rsidR="00037E93" w:rsidRPr="00037E93" w14:paraId="2915F77A" w14:textId="77777777" w:rsidTr="00FB2983">
        <w:tc>
          <w:tcPr>
            <w:tcW w:w="3114" w:type="dxa"/>
          </w:tcPr>
          <w:p w14:paraId="0325C294"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pepper</w:t>
            </w:r>
          </w:p>
        </w:tc>
        <w:tc>
          <w:tcPr>
            <w:tcW w:w="2693" w:type="dxa"/>
          </w:tcPr>
          <w:p w14:paraId="5AA65313"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pond</w:t>
            </w:r>
          </w:p>
        </w:tc>
        <w:tc>
          <w:tcPr>
            <w:tcW w:w="3260" w:type="dxa"/>
          </w:tcPr>
          <w:p w14:paraId="39CDD94B"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line</w:t>
            </w:r>
          </w:p>
        </w:tc>
      </w:tr>
      <w:tr w:rsidR="00037E93" w:rsidRPr="00037E93" w14:paraId="0A76C6C0" w14:textId="77777777" w:rsidTr="00FB2983">
        <w:tc>
          <w:tcPr>
            <w:tcW w:w="3114" w:type="dxa"/>
          </w:tcPr>
          <w:p w14:paraId="4AC3C602"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pear</w:t>
            </w:r>
          </w:p>
        </w:tc>
        <w:tc>
          <w:tcPr>
            <w:tcW w:w="2693" w:type="dxa"/>
          </w:tcPr>
          <w:p w14:paraId="53900787"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motor</w:t>
            </w:r>
          </w:p>
        </w:tc>
        <w:tc>
          <w:tcPr>
            <w:tcW w:w="3260" w:type="dxa"/>
          </w:tcPr>
          <w:p w14:paraId="577DA6D9"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ounce</w:t>
            </w:r>
          </w:p>
        </w:tc>
      </w:tr>
      <w:tr w:rsidR="00037E93" w:rsidRPr="00037E93" w14:paraId="78D53F87" w14:textId="77777777" w:rsidTr="00FB2983">
        <w:tc>
          <w:tcPr>
            <w:tcW w:w="3114" w:type="dxa"/>
          </w:tcPr>
          <w:p w14:paraId="09B36728"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neck</w:t>
            </w:r>
          </w:p>
        </w:tc>
        <w:tc>
          <w:tcPr>
            <w:tcW w:w="2693" w:type="dxa"/>
          </w:tcPr>
          <w:p w14:paraId="42890DDF"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foot</w:t>
            </w:r>
          </w:p>
        </w:tc>
        <w:tc>
          <w:tcPr>
            <w:tcW w:w="3260" w:type="dxa"/>
          </w:tcPr>
          <w:p w14:paraId="1EE60186"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hat</w:t>
            </w:r>
          </w:p>
        </w:tc>
      </w:tr>
      <w:tr w:rsidR="00037E93" w:rsidRPr="00037E93" w14:paraId="7AFFB205" w14:textId="77777777" w:rsidTr="00FB2983">
        <w:tc>
          <w:tcPr>
            <w:tcW w:w="3114" w:type="dxa"/>
          </w:tcPr>
          <w:p w14:paraId="27F313AF"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paper</w:t>
            </w:r>
          </w:p>
        </w:tc>
        <w:tc>
          <w:tcPr>
            <w:tcW w:w="2693" w:type="dxa"/>
          </w:tcPr>
          <w:p w14:paraId="3346DAF2"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Cart</w:t>
            </w:r>
          </w:p>
        </w:tc>
        <w:tc>
          <w:tcPr>
            <w:tcW w:w="3260" w:type="dxa"/>
          </w:tcPr>
          <w:p w14:paraId="404A3C7F"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apple</w:t>
            </w:r>
          </w:p>
        </w:tc>
      </w:tr>
      <w:tr w:rsidR="00037E93" w:rsidRPr="00037E93" w14:paraId="7C3E5BB9" w14:textId="77777777" w:rsidTr="00FB2983">
        <w:tc>
          <w:tcPr>
            <w:tcW w:w="3114" w:type="dxa"/>
          </w:tcPr>
          <w:p w14:paraId="3E5D5A82"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drill</w:t>
            </w:r>
          </w:p>
        </w:tc>
        <w:tc>
          <w:tcPr>
            <w:tcW w:w="2693" w:type="dxa"/>
          </w:tcPr>
          <w:p w14:paraId="1E660E43"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lazer</w:t>
            </w:r>
          </w:p>
        </w:tc>
        <w:tc>
          <w:tcPr>
            <w:tcW w:w="3260" w:type="dxa"/>
          </w:tcPr>
          <w:p w14:paraId="4C3DDC6F"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priest</w:t>
            </w:r>
          </w:p>
        </w:tc>
      </w:tr>
      <w:tr w:rsidR="00037E93" w:rsidRPr="00037E93" w14:paraId="692777AD" w14:textId="77777777" w:rsidTr="00FB2983">
        <w:tc>
          <w:tcPr>
            <w:tcW w:w="3114" w:type="dxa"/>
          </w:tcPr>
          <w:p w14:paraId="7F51BA65"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light</w:t>
            </w:r>
          </w:p>
        </w:tc>
        <w:tc>
          <w:tcPr>
            <w:tcW w:w="2693" w:type="dxa"/>
          </w:tcPr>
          <w:p w14:paraId="7D68ADFF"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nail</w:t>
            </w:r>
          </w:p>
        </w:tc>
        <w:tc>
          <w:tcPr>
            <w:tcW w:w="3260" w:type="dxa"/>
          </w:tcPr>
          <w:p w14:paraId="33E812D6"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farm</w:t>
            </w:r>
          </w:p>
        </w:tc>
      </w:tr>
      <w:tr w:rsidR="00037E93" w:rsidRPr="00037E93" w14:paraId="0891CEAE" w14:textId="77777777" w:rsidTr="00FB2983">
        <w:tc>
          <w:tcPr>
            <w:tcW w:w="3114" w:type="dxa"/>
          </w:tcPr>
          <w:p w14:paraId="2A27232E"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case</w:t>
            </w:r>
          </w:p>
        </w:tc>
        <w:tc>
          <w:tcPr>
            <w:tcW w:w="2693" w:type="dxa"/>
          </w:tcPr>
          <w:p w14:paraId="3A7D74CD"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harm</w:t>
            </w:r>
          </w:p>
        </w:tc>
        <w:tc>
          <w:tcPr>
            <w:tcW w:w="3260" w:type="dxa"/>
          </w:tcPr>
          <w:p w14:paraId="79F6B52F"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clover</w:t>
            </w:r>
          </w:p>
        </w:tc>
      </w:tr>
      <w:tr w:rsidR="00037E93" w:rsidRPr="00037E93" w14:paraId="7453E1AC" w14:textId="77777777" w:rsidTr="00FB2983">
        <w:tc>
          <w:tcPr>
            <w:tcW w:w="3114" w:type="dxa"/>
          </w:tcPr>
          <w:p w14:paraId="5CB28D66"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tablet</w:t>
            </w:r>
          </w:p>
        </w:tc>
        <w:tc>
          <w:tcPr>
            <w:tcW w:w="2693" w:type="dxa"/>
          </w:tcPr>
          <w:p w14:paraId="48E777FE"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list</w:t>
            </w:r>
          </w:p>
        </w:tc>
        <w:tc>
          <w:tcPr>
            <w:tcW w:w="3260" w:type="dxa"/>
          </w:tcPr>
          <w:p w14:paraId="72F3215D"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razor</w:t>
            </w:r>
          </w:p>
        </w:tc>
      </w:tr>
      <w:tr w:rsidR="00037E93" w:rsidRPr="00037E93" w14:paraId="38B9F56C" w14:textId="77777777" w:rsidTr="00FB2983">
        <w:tc>
          <w:tcPr>
            <w:tcW w:w="3114" w:type="dxa"/>
          </w:tcPr>
          <w:p w14:paraId="51056B1C"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knee</w:t>
            </w:r>
          </w:p>
        </w:tc>
        <w:tc>
          <w:tcPr>
            <w:tcW w:w="2693" w:type="dxa"/>
          </w:tcPr>
          <w:p w14:paraId="57EAF31A"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ice</w:t>
            </w:r>
          </w:p>
        </w:tc>
        <w:tc>
          <w:tcPr>
            <w:tcW w:w="3260" w:type="dxa"/>
          </w:tcPr>
          <w:p w14:paraId="6B7D15CB" w14:textId="77777777" w:rsidR="00037E93" w:rsidRPr="00037E93" w:rsidRDefault="00037E93" w:rsidP="00037E93">
            <w:pPr>
              <w:jc w:val="center"/>
              <w:rPr>
                <w:rFonts w:ascii="Calibri" w:eastAsia="Calibri" w:hAnsi="Calibri" w:cs="Times New Roman"/>
                <w:caps/>
                <w:sz w:val="28"/>
                <w:szCs w:val="28"/>
              </w:rPr>
            </w:pPr>
            <w:r w:rsidRPr="00037E93">
              <w:rPr>
                <w:rFonts w:ascii="Calibri" w:eastAsia="Calibri" w:hAnsi="Calibri" w:cs="Times New Roman"/>
                <w:caps/>
                <w:sz w:val="28"/>
                <w:szCs w:val="28"/>
              </w:rPr>
              <w:t>race</w:t>
            </w:r>
          </w:p>
        </w:tc>
      </w:tr>
    </w:tbl>
    <w:p w14:paraId="510900A2" w14:textId="77777777" w:rsidR="00037E93" w:rsidRPr="00037E93" w:rsidRDefault="00037E93" w:rsidP="00037E93">
      <w:pPr>
        <w:rPr>
          <w:rFonts w:ascii="Calibri" w:eastAsia="Calibri" w:hAnsi="Calibri" w:cs="Times New Roman"/>
          <w:sz w:val="28"/>
          <w:szCs w:val="28"/>
        </w:rPr>
      </w:pPr>
    </w:p>
    <w:p w14:paraId="26B696FF" w14:textId="77777777" w:rsidR="00037E93" w:rsidRPr="00037E93" w:rsidRDefault="00037E93" w:rsidP="00037E93">
      <w:pPr>
        <w:autoSpaceDE w:val="0"/>
        <w:autoSpaceDN w:val="0"/>
        <w:adjustRightInd w:val="0"/>
        <w:spacing w:after="0" w:line="240" w:lineRule="auto"/>
        <w:rPr>
          <w:rFonts w:ascii="Arial" w:hAnsi="Arial" w:cs="Arial"/>
          <w:b/>
          <w:bCs/>
          <w:color w:val="000000"/>
          <w:sz w:val="26"/>
          <w:szCs w:val="26"/>
        </w:rPr>
      </w:pPr>
    </w:p>
    <w:p w14:paraId="45CB7560" w14:textId="77777777" w:rsidR="00037E93" w:rsidRPr="00037E93" w:rsidRDefault="00037E93" w:rsidP="00037E93">
      <w:pPr>
        <w:autoSpaceDE w:val="0"/>
        <w:autoSpaceDN w:val="0"/>
        <w:adjustRightInd w:val="0"/>
        <w:spacing w:after="0" w:line="240" w:lineRule="auto"/>
        <w:rPr>
          <w:rFonts w:ascii="Arial" w:hAnsi="Arial" w:cs="Arial"/>
          <w:b/>
          <w:bCs/>
          <w:color w:val="000000"/>
          <w:sz w:val="26"/>
          <w:szCs w:val="26"/>
        </w:rPr>
      </w:pPr>
      <w:r w:rsidRPr="00037E93">
        <w:rPr>
          <w:rFonts w:ascii="Arial" w:hAnsi="Arial" w:cs="Arial"/>
          <w:b/>
          <w:bCs/>
          <w:color w:val="000000"/>
          <w:sz w:val="26"/>
          <w:szCs w:val="26"/>
        </w:rPr>
        <w:t>General Linear Model</w:t>
      </w:r>
    </w:p>
    <w:p w14:paraId="589DF7CD" w14:textId="6651E0CD" w:rsidR="00037E93" w:rsidRDefault="00037E93" w:rsidP="00037E93">
      <w:pPr>
        <w:autoSpaceDE w:val="0"/>
        <w:autoSpaceDN w:val="0"/>
        <w:adjustRightInd w:val="0"/>
        <w:spacing w:after="0" w:line="240" w:lineRule="auto"/>
        <w:rPr>
          <w:rFonts w:ascii="Times New Roman" w:hAnsi="Times New Roman" w:cs="Times New Roman"/>
          <w:sz w:val="24"/>
          <w:szCs w:val="24"/>
        </w:rPr>
      </w:pPr>
    </w:p>
    <w:p w14:paraId="6E29F349"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bl>
      <w:tblPr>
        <w:tblW w:w="73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14"/>
        <w:gridCol w:w="2486"/>
        <w:gridCol w:w="2517"/>
      </w:tblGrid>
      <w:tr w:rsidR="00037E93" w:rsidRPr="00037E93" w14:paraId="722257E2" w14:textId="77777777">
        <w:tblPrEx>
          <w:tblCellMar>
            <w:top w:w="0" w:type="dxa"/>
            <w:bottom w:w="0" w:type="dxa"/>
          </w:tblCellMar>
        </w:tblPrEx>
        <w:trPr>
          <w:cantSplit/>
        </w:trPr>
        <w:tc>
          <w:tcPr>
            <w:tcW w:w="7315" w:type="dxa"/>
            <w:gridSpan w:val="3"/>
            <w:tcBorders>
              <w:top w:val="nil"/>
              <w:left w:val="nil"/>
              <w:bottom w:val="nil"/>
              <w:right w:val="nil"/>
            </w:tcBorders>
            <w:shd w:val="clear" w:color="auto" w:fill="FFFFFF"/>
            <w:vAlign w:val="center"/>
          </w:tcPr>
          <w:p w14:paraId="3F386909"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010205"/>
              </w:rPr>
            </w:pPr>
            <w:r w:rsidRPr="00037E93">
              <w:rPr>
                <w:rFonts w:ascii="Arial" w:hAnsi="Arial" w:cs="Arial"/>
                <w:b/>
                <w:bCs/>
                <w:color w:val="010205"/>
              </w:rPr>
              <w:t>Notes</w:t>
            </w:r>
          </w:p>
        </w:tc>
      </w:tr>
      <w:tr w:rsidR="00037E93" w:rsidRPr="00037E93" w14:paraId="4AE0C369" w14:textId="77777777">
        <w:tblPrEx>
          <w:tblCellMar>
            <w:top w:w="0" w:type="dxa"/>
            <w:bottom w:w="0" w:type="dxa"/>
          </w:tblCellMar>
        </w:tblPrEx>
        <w:trPr>
          <w:cantSplit/>
        </w:trPr>
        <w:tc>
          <w:tcPr>
            <w:tcW w:w="4799" w:type="dxa"/>
            <w:gridSpan w:val="2"/>
            <w:tcBorders>
              <w:top w:val="nil"/>
              <w:left w:val="nil"/>
              <w:bottom w:val="single" w:sz="8" w:space="0" w:color="AEAEAE"/>
              <w:right w:val="nil"/>
            </w:tcBorders>
            <w:shd w:val="clear" w:color="auto" w:fill="E0E0E0"/>
          </w:tcPr>
          <w:p w14:paraId="2A925C3C"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Output Created</w:t>
            </w:r>
          </w:p>
        </w:tc>
        <w:tc>
          <w:tcPr>
            <w:tcW w:w="2516" w:type="dxa"/>
            <w:tcBorders>
              <w:top w:val="nil"/>
              <w:left w:val="nil"/>
              <w:bottom w:val="single" w:sz="8" w:space="0" w:color="AEAEAE"/>
              <w:right w:val="nil"/>
            </w:tcBorders>
            <w:shd w:val="clear" w:color="auto" w:fill="FFFFFF"/>
          </w:tcPr>
          <w:p w14:paraId="4BE92943"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07-NOV-2018 20:55:38</w:t>
            </w:r>
          </w:p>
        </w:tc>
      </w:tr>
      <w:tr w:rsidR="00037E93" w:rsidRPr="00037E93" w14:paraId="64B2F9E2" w14:textId="77777777">
        <w:tblPrEx>
          <w:tblCellMar>
            <w:top w:w="0" w:type="dxa"/>
            <w:bottom w:w="0" w:type="dxa"/>
          </w:tblCellMar>
        </w:tblPrEx>
        <w:trPr>
          <w:cantSplit/>
        </w:trPr>
        <w:tc>
          <w:tcPr>
            <w:tcW w:w="4799" w:type="dxa"/>
            <w:gridSpan w:val="2"/>
            <w:tcBorders>
              <w:top w:val="single" w:sz="8" w:space="0" w:color="AEAEAE"/>
              <w:left w:val="nil"/>
              <w:bottom w:val="single" w:sz="8" w:space="0" w:color="AEAEAE"/>
              <w:right w:val="nil"/>
            </w:tcBorders>
            <w:shd w:val="clear" w:color="auto" w:fill="E0E0E0"/>
          </w:tcPr>
          <w:p w14:paraId="2BB56558"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Comments</w:t>
            </w:r>
          </w:p>
        </w:tc>
        <w:tc>
          <w:tcPr>
            <w:tcW w:w="2516" w:type="dxa"/>
            <w:tcBorders>
              <w:top w:val="single" w:sz="8" w:space="0" w:color="AEAEAE"/>
              <w:left w:val="nil"/>
              <w:bottom w:val="single" w:sz="8" w:space="0" w:color="AEAEAE"/>
              <w:right w:val="nil"/>
            </w:tcBorders>
            <w:shd w:val="clear" w:color="auto" w:fill="FFFFFF"/>
          </w:tcPr>
          <w:p w14:paraId="68FD9E68"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r>
      <w:tr w:rsidR="00037E93" w:rsidRPr="00037E93" w14:paraId="3DBEDD1A" w14:textId="77777777">
        <w:tblPrEx>
          <w:tblCellMar>
            <w:top w:w="0" w:type="dxa"/>
            <w:bottom w:w="0" w:type="dxa"/>
          </w:tblCellMar>
        </w:tblPrEx>
        <w:trPr>
          <w:cantSplit/>
        </w:trPr>
        <w:tc>
          <w:tcPr>
            <w:tcW w:w="2314" w:type="dxa"/>
            <w:vMerge w:val="restart"/>
            <w:tcBorders>
              <w:top w:val="single" w:sz="8" w:space="0" w:color="AEAEAE"/>
              <w:left w:val="nil"/>
              <w:bottom w:val="single" w:sz="8" w:space="0" w:color="AEAEAE"/>
              <w:right w:val="nil"/>
            </w:tcBorders>
            <w:shd w:val="clear" w:color="auto" w:fill="E0E0E0"/>
          </w:tcPr>
          <w:p w14:paraId="412947D7"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Input</w:t>
            </w:r>
          </w:p>
        </w:tc>
        <w:tc>
          <w:tcPr>
            <w:tcW w:w="2485" w:type="dxa"/>
            <w:tcBorders>
              <w:top w:val="single" w:sz="8" w:space="0" w:color="AEAEAE"/>
              <w:left w:val="nil"/>
              <w:bottom w:val="single" w:sz="8" w:space="0" w:color="AEAEAE"/>
              <w:right w:val="nil"/>
            </w:tcBorders>
            <w:shd w:val="clear" w:color="auto" w:fill="E0E0E0"/>
          </w:tcPr>
          <w:p w14:paraId="67B5DCCB"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Data</w:t>
            </w:r>
          </w:p>
        </w:tc>
        <w:tc>
          <w:tcPr>
            <w:tcW w:w="2516" w:type="dxa"/>
            <w:tcBorders>
              <w:top w:val="single" w:sz="8" w:space="0" w:color="AEAEAE"/>
              <w:left w:val="nil"/>
              <w:bottom w:val="single" w:sz="8" w:space="0" w:color="AEAEAE"/>
              <w:right w:val="nil"/>
            </w:tcBorders>
            <w:shd w:val="clear" w:color="auto" w:fill="FFFFFF"/>
          </w:tcPr>
          <w:p w14:paraId="46E441D8"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 xml:space="preserve">C:\Users\home\Documents\report 1 </w:t>
            </w:r>
            <w:proofErr w:type="spellStart"/>
            <w:r w:rsidRPr="00037E93">
              <w:rPr>
                <w:rFonts w:ascii="Arial" w:hAnsi="Arial" w:cs="Arial"/>
                <w:color w:val="010205"/>
                <w:sz w:val="18"/>
                <w:szCs w:val="18"/>
              </w:rPr>
              <w:t>stats.sav</w:t>
            </w:r>
            <w:proofErr w:type="spellEnd"/>
          </w:p>
        </w:tc>
      </w:tr>
      <w:tr w:rsidR="00037E93" w:rsidRPr="00037E93" w14:paraId="3BAABB92" w14:textId="77777777">
        <w:tblPrEx>
          <w:tblCellMar>
            <w:top w:w="0" w:type="dxa"/>
            <w:bottom w:w="0" w:type="dxa"/>
          </w:tblCellMar>
        </w:tblPrEx>
        <w:trPr>
          <w:cantSplit/>
        </w:trPr>
        <w:tc>
          <w:tcPr>
            <w:tcW w:w="2314" w:type="dxa"/>
            <w:vMerge/>
            <w:tcBorders>
              <w:top w:val="single" w:sz="8" w:space="0" w:color="AEAEAE"/>
              <w:left w:val="nil"/>
              <w:bottom w:val="single" w:sz="8" w:space="0" w:color="AEAEAE"/>
              <w:right w:val="nil"/>
            </w:tcBorders>
            <w:shd w:val="clear" w:color="auto" w:fill="E0E0E0"/>
          </w:tcPr>
          <w:p w14:paraId="5E34FBEB" w14:textId="77777777" w:rsidR="00037E93" w:rsidRPr="00037E93" w:rsidRDefault="00037E93" w:rsidP="00037E93">
            <w:pPr>
              <w:autoSpaceDE w:val="0"/>
              <w:autoSpaceDN w:val="0"/>
              <w:adjustRightInd w:val="0"/>
              <w:spacing w:after="0" w:line="240" w:lineRule="auto"/>
              <w:rPr>
                <w:rFonts w:ascii="Arial" w:hAnsi="Arial" w:cs="Arial"/>
                <w:color w:val="010205"/>
                <w:sz w:val="18"/>
                <w:szCs w:val="18"/>
              </w:rPr>
            </w:pPr>
          </w:p>
        </w:tc>
        <w:tc>
          <w:tcPr>
            <w:tcW w:w="2485" w:type="dxa"/>
            <w:tcBorders>
              <w:top w:val="single" w:sz="8" w:space="0" w:color="AEAEAE"/>
              <w:left w:val="nil"/>
              <w:bottom w:val="single" w:sz="8" w:space="0" w:color="AEAEAE"/>
              <w:right w:val="nil"/>
            </w:tcBorders>
            <w:shd w:val="clear" w:color="auto" w:fill="E0E0E0"/>
          </w:tcPr>
          <w:p w14:paraId="31B15F88"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Active Dataset</w:t>
            </w:r>
          </w:p>
        </w:tc>
        <w:tc>
          <w:tcPr>
            <w:tcW w:w="2516" w:type="dxa"/>
            <w:tcBorders>
              <w:top w:val="single" w:sz="8" w:space="0" w:color="AEAEAE"/>
              <w:left w:val="nil"/>
              <w:bottom w:val="single" w:sz="8" w:space="0" w:color="AEAEAE"/>
              <w:right w:val="nil"/>
            </w:tcBorders>
            <w:shd w:val="clear" w:color="auto" w:fill="FFFFFF"/>
          </w:tcPr>
          <w:p w14:paraId="7CAAB33A"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DataSet1</w:t>
            </w:r>
          </w:p>
        </w:tc>
      </w:tr>
      <w:tr w:rsidR="00037E93" w:rsidRPr="00037E93" w14:paraId="698A3E48" w14:textId="77777777">
        <w:tblPrEx>
          <w:tblCellMar>
            <w:top w:w="0" w:type="dxa"/>
            <w:bottom w:w="0" w:type="dxa"/>
          </w:tblCellMar>
        </w:tblPrEx>
        <w:trPr>
          <w:cantSplit/>
        </w:trPr>
        <w:tc>
          <w:tcPr>
            <w:tcW w:w="2314" w:type="dxa"/>
            <w:vMerge/>
            <w:tcBorders>
              <w:top w:val="single" w:sz="8" w:space="0" w:color="AEAEAE"/>
              <w:left w:val="nil"/>
              <w:bottom w:val="single" w:sz="8" w:space="0" w:color="AEAEAE"/>
              <w:right w:val="nil"/>
            </w:tcBorders>
            <w:shd w:val="clear" w:color="auto" w:fill="E0E0E0"/>
          </w:tcPr>
          <w:p w14:paraId="1FEAA17D" w14:textId="77777777" w:rsidR="00037E93" w:rsidRPr="00037E93" w:rsidRDefault="00037E93" w:rsidP="00037E93">
            <w:pPr>
              <w:autoSpaceDE w:val="0"/>
              <w:autoSpaceDN w:val="0"/>
              <w:adjustRightInd w:val="0"/>
              <w:spacing w:after="0" w:line="240" w:lineRule="auto"/>
              <w:rPr>
                <w:rFonts w:ascii="Arial" w:hAnsi="Arial" w:cs="Arial"/>
                <w:color w:val="010205"/>
                <w:sz w:val="18"/>
                <w:szCs w:val="18"/>
              </w:rPr>
            </w:pPr>
          </w:p>
        </w:tc>
        <w:tc>
          <w:tcPr>
            <w:tcW w:w="2485" w:type="dxa"/>
            <w:tcBorders>
              <w:top w:val="single" w:sz="8" w:space="0" w:color="AEAEAE"/>
              <w:left w:val="nil"/>
              <w:bottom w:val="single" w:sz="8" w:space="0" w:color="AEAEAE"/>
              <w:right w:val="nil"/>
            </w:tcBorders>
            <w:shd w:val="clear" w:color="auto" w:fill="E0E0E0"/>
          </w:tcPr>
          <w:p w14:paraId="0741FCE6"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Filter</w:t>
            </w:r>
          </w:p>
        </w:tc>
        <w:tc>
          <w:tcPr>
            <w:tcW w:w="2516" w:type="dxa"/>
            <w:tcBorders>
              <w:top w:val="single" w:sz="8" w:space="0" w:color="AEAEAE"/>
              <w:left w:val="nil"/>
              <w:bottom w:val="single" w:sz="8" w:space="0" w:color="AEAEAE"/>
              <w:right w:val="nil"/>
            </w:tcBorders>
            <w:shd w:val="clear" w:color="auto" w:fill="FFFFFF"/>
          </w:tcPr>
          <w:p w14:paraId="098FB7C9"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&lt;none&gt;</w:t>
            </w:r>
          </w:p>
        </w:tc>
      </w:tr>
      <w:tr w:rsidR="00037E93" w:rsidRPr="00037E93" w14:paraId="0546A438" w14:textId="77777777">
        <w:tblPrEx>
          <w:tblCellMar>
            <w:top w:w="0" w:type="dxa"/>
            <w:bottom w:w="0" w:type="dxa"/>
          </w:tblCellMar>
        </w:tblPrEx>
        <w:trPr>
          <w:cantSplit/>
        </w:trPr>
        <w:tc>
          <w:tcPr>
            <w:tcW w:w="2314" w:type="dxa"/>
            <w:vMerge/>
            <w:tcBorders>
              <w:top w:val="single" w:sz="8" w:space="0" w:color="AEAEAE"/>
              <w:left w:val="nil"/>
              <w:bottom w:val="single" w:sz="8" w:space="0" w:color="AEAEAE"/>
              <w:right w:val="nil"/>
            </w:tcBorders>
            <w:shd w:val="clear" w:color="auto" w:fill="E0E0E0"/>
          </w:tcPr>
          <w:p w14:paraId="77844D0F" w14:textId="77777777" w:rsidR="00037E93" w:rsidRPr="00037E93" w:rsidRDefault="00037E93" w:rsidP="00037E93">
            <w:pPr>
              <w:autoSpaceDE w:val="0"/>
              <w:autoSpaceDN w:val="0"/>
              <w:adjustRightInd w:val="0"/>
              <w:spacing w:after="0" w:line="240" w:lineRule="auto"/>
              <w:rPr>
                <w:rFonts w:ascii="Arial" w:hAnsi="Arial" w:cs="Arial"/>
                <w:color w:val="010205"/>
                <w:sz w:val="18"/>
                <w:szCs w:val="18"/>
              </w:rPr>
            </w:pPr>
          </w:p>
        </w:tc>
        <w:tc>
          <w:tcPr>
            <w:tcW w:w="2485" w:type="dxa"/>
            <w:tcBorders>
              <w:top w:val="single" w:sz="8" w:space="0" w:color="AEAEAE"/>
              <w:left w:val="nil"/>
              <w:bottom w:val="single" w:sz="8" w:space="0" w:color="AEAEAE"/>
              <w:right w:val="nil"/>
            </w:tcBorders>
            <w:shd w:val="clear" w:color="auto" w:fill="E0E0E0"/>
          </w:tcPr>
          <w:p w14:paraId="298D30C9"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Weight</w:t>
            </w:r>
          </w:p>
        </w:tc>
        <w:tc>
          <w:tcPr>
            <w:tcW w:w="2516" w:type="dxa"/>
            <w:tcBorders>
              <w:top w:val="single" w:sz="8" w:space="0" w:color="AEAEAE"/>
              <w:left w:val="nil"/>
              <w:bottom w:val="single" w:sz="8" w:space="0" w:color="AEAEAE"/>
              <w:right w:val="nil"/>
            </w:tcBorders>
            <w:shd w:val="clear" w:color="auto" w:fill="FFFFFF"/>
          </w:tcPr>
          <w:p w14:paraId="28955E12"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&lt;none&gt;</w:t>
            </w:r>
          </w:p>
        </w:tc>
      </w:tr>
      <w:tr w:rsidR="00037E93" w:rsidRPr="00037E93" w14:paraId="10B20D28" w14:textId="77777777">
        <w:tblPrEx>
          <w:tblCellMar>
            <w:top w:w="0" w:type="dxa"/>
            <w:bottom w:w="0" w:type="dxa"/>
          </w:tblCellMar>
        </w:tblPrEx>
        <w:trPr>
          <w:cantSplit/>
        </w:trPr>
        <w:tc>
          <w:tcPr>
            <w:tcW w:w="2314" w:type="dxa"/>
            <w:vMerge/>
            <w:tcBorders>
              <w:top w:val="single" w:sz="8" w:space="0" w:color="AEAEAE"/>
              <w:left w:val="nil"/>
              <w:bottom w:val="single" w:sz="8" w:space="0" w:color="AEAEAE"/>
              <w:right w:val="nil"/>
            </w:tcBorders>
            <w:shd w:val="clear" w:color="auto" w:fill="E0E0E0"/>
          </w:tcPr>
          <w:p w14:paraId="0216BD5B" w14:textId="77777777" w:rsidR="00037E93" w:rsidRPr="00037E93" w:rsidRDefault="00037E93" w:rsidP="00037E93">
            <w:pPr>
              <w:autoSpaceDE w:val="0"/>
              <w:autoSpaceDN w:val="0"/>
              <w:adjustRightInd w:val="0"/>
              <w:spacing w:after="0" w:line="240" w:lineRule="auto"/>
              <w:rPr>
                <w:rFonts w:ascii="Arial" w:hAnsi="Arial" w:cs="Arial"/>
                <w:color w:val="010205"/>
                <w:sz w:val="18"/>
                <w:szCs w:val="18"/>
              </w:rPr>
            </w:pPr>
          </w:p>
        </w:tc>
        <w:tc>
          <w:tcPr>
            <w:tcW w:w="2485" w:type="dxa"/>
            <w:tcBorders>
              <w:top w:val="single" w:sz="8" w:space="0" w:color="AEAEAE"/>
              <w:left w:val="nil"/>
              <w:bottom w:val="single" w:sz="8" w:space="0" w:color="AEAEAE"/>
              <w:right w:val="nil"/>
            </w:tcBorders>
            <w:shd w:val="clear" w:color="auto" w:fill="E0E0E0"/>
          </w:tcPr>
          <w:p w14:paraId="3D6B0AB3"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Split File</w:t>
            </w:r>
          </w:p>
        </w:tc>
        <w:tc>
          <w:tcPr>
            <w:tcW w:w="2516" w:type="dxa"/>
            <w:tcBorders>
              <w:top w:val="single" w:sz="8" w:space="0" w:color="AEAEAE"/>
              <w:left w:val="nil"/>
              <w:bottom w:val="single" w:sz="8" w:space="0" w:color="AEAEAE"/>
              <w:right w:val="nil"/>
            </w:tcBorders>
            <w:shd w:val="clear" w:color="auto" w:fill="FFFFFF"/>
          </w:tcPr>
          <w:p w14:paraId="4E86492C"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&lt;none&gt;</w:t>
            </w:r>
          </w:p>
        </w:tc>
      </w:tr>
      <w:tr w:rsidR="00037E93" w:rsidRPr="00037E93" w14:paraId="1F086A13" w14:textId="77777777">
        <w:tblPrEx>
          <w:tblCellMar>
            <w:top w:w="0" w:type="dxa"/>
            <w:bottom w:w="0" w:type="dxa"/>
          </w:tblCellMar>
        </w:tblPrEx>
        <w:trPr>
          <w:cantSplit/>
        </w:trPr>
        <w:tc>
          <w:tcPr>
            <w:tcW w:w="2314" w:type="dxa"/>
            <w:vMerge/>
            <w:tcBorders>
              <w:top w:val="single" w:sz="8" w:space="0" w:color="AEAEAE"/>
              <w:left w:val="nil"/>
              <w:bottom w:val="single" w:sz="8" w:space="0" w:color="AEAEAE"/>
              <w:right w:val="nil"/>
            </w:tcBorders>
            <w:shd w:val="clear" w:color="auto" w:fill="E0E0E0"/>
          </w:tcPr>
          <w:p w14:paraId="19AF67CA" w14:textId="77777777" w:rsidR="00037E93" w:rsidRPr="00037E93" w:rsidRDefault="00037E93" w:rsidP="00037E93">
            <w:pPr>
              <w:autoSpaceDE w:val="0"/>
              <w:autoSpaceDN w:val="0"/>
              <w:adjustRightInd w:val="0"/>
              <w:spacing w:after="0" w:line="240" w:lineRule="auto"/>
              <w:rPr>
                <w:rFonts w:ascii="Arial" w:hAnsi="Arial" w:cs="Arial"/>
                <w:color w:val="010205"/>
                <w:sz w:val="18"/>
                <w:szCs w:val="18"/>
              </w:rPr>
            </w:pPr>
          </w:p>
        </w:tc>
        <w:tc>
          <w:tcPr>
            <w:tcW w:w="2485" w:type="dxa"/>
            <w:tcBorders>
              <w:top w:val="single" w:sz="8" w:space="0" w:color="AEAEAE"/>
              <w:left w:val="nil"/>
              <w:bottom w:val="single" w:sz="8" w:space="0" w:color="AEAEAE"/>
              <w:right w:val="nil"/>
            </w:tcBorders>
            <w:shd w:val="clear" w:color="auto" w:fill="E0E0E0"/>
          </w:tcPr>
          <w:p w14:paraId="792D62F5"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N of Rows in Working Data File</w:t>
            </w:r>
          </w:p>
        </w:tc>
        <w:tc>
          <w:tcPr>
            <w:tcW w:w="2516" w:type="dxa"/>
            <w:tcBorders>
              <w:top w:val="single" w:sz="8" w:space="0" w:color="AEAEAE"/>
              <w:left w:val="nil"/>
              <w:bottom w:val="single" w:sz="8" w:space="0" w:color="AEAEAE"/>
              <w:right w:val="nil"/>
            </w:tcBorders>
            <w:shd w:val="clear" w:color="auto" w:fill="FFFFFF"/>
          </w:tcPr>
          <w:p w14:paraId="5D3A4225"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21</w:t>
            </w:r>
          </w:p>
        </w:tc>
      </w:tr>
      <w:tr w:rsidR="00037E93" w:rsidRPr="00037E93" w14:paraId="5BF9359D" w14:textId="77777777">
        <w:tblPrEx>
          <w:tblCellMar>
            <w:top w:w="0" w:type="dxa"/>
            <w:bottom w:w="0" w:type="dxa"/>
          </w:tblCellMar>
        </w:tblPrEx>
        <w:trPr>
          <w:cantSplit/>
        </w:trPr>
        <w:tc>
          <w:tcPr>
            <w:tcW w:w="2314" w:type="dxa"/>
            <w:vMerge w:val="restart"/>
            <w:tcBorders>
              <w:top w:val="single" w:sz="8" w:space="0" w:color="AEAEAE"/>
              <w:left w:val="nil"/>
              <w:bottom w:val="single" w:sz="8" w:space="0" w:color="AEAEAE"/>
              <w:right w:val="nil"/>
            </w:tcBorders>
            <w:shd w:val="clear" w:color="auto" w:fill="E0E0E0"/>
          </w:tcPr>
          <w:p w14:paraId="20DA0C35"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Missing Value Handling</w:t>
            </w:r>
          </w:p>
        </w:tc>
        <w:tc>
          <w:tcPr>
            <w:tcW w:w="2485" w:type="dxa"/>
            <w:tcBorders>
              <w:top w:val="single" w:sz="8" w:space="0" w:color="AEAEAE"/>
              <w:left w:val="nil"/>
              <w:bottom w:val="single" w:sz="8" w:space="0" w:color="AEAEAE"/>
              <w:right w:val="nil"/>
            </w:tcBorders>
            <w:shd w:val="clear" w:color="auto" w:fill="E0E0E0"/>
          </w:tcPr>
          <w:p w14:paraId="681314A9"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Definition of Missing</w:t>
            </w:r>
          </w:p>
        </w:tc>
        <w:tc>
          <w:tcPr>
            <w:tcW w:w="2516" w:type="dxa"/>
            <w:tcBorders>
              <w:top w:val="single" w:sz="8" w:space="0" w:color="AEAEAE"/>
              <w:left w:val="nil"/>
              <w:bottom w:val="single" w:sz="8" w:space="0" w:color="AEAEAE"/>
              <w:right w:val="nil"/>
            </w:tcBorders>
            <w:shd w:val="clear" w:color="auto" w:fill="FFFFFF"/>
          </w:tcPr>
          <w:p w14:paraId="3F0C7535"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User-defined missing values are treated as missing.</w:t>
            </w:r>
          </w:p>
        </w:tc>
      </w:tr>
      <w:tr w:rsidR="00037E93" w:rsidRPr="00037E93" w14:paraId="0EFCCA99" w14:textId="77777777">
        <w:tblPrEx>
          <w:tblCellMar>
            <w:top w:w="0" w:type="dxa"/>
            <w:bottom w:w="0" w:type="dxa"/>
          </w:tblCellMar>
        </w:tblPrEx>
        <w:trPr>
          <w:cantSplit/>
        </w:trPr>
        <w:tc>
          <w:tcPr>
            <w:tcW w:w="2314" w:type="dxa"/>
            <w:vMerge/>
            <w:tcBorders>
              <w:top w:val="single" w:sz="8" w:space="0" w:color="AEAEAE"/>
              <w:left w:val="nil"/>
              <w:bottom w:val="single" w:sz="8" w:space="0" w:color="AEAEAE"/>
              <w:right w:val="nil"/>
            </w:tcBorders>
            <w:shd w:val="clear" w:color="auto" w:fill="E0E0E0"/>
          </w:tcPr>
          <w:p w14:paraId="028AAD31" w14:textId="77777777" w:rsidR="00037E93" w:rsidRPr="00037E93" w:rsidRDefault="00037E93" w:rsidP="00037E93">
            <w:pPr>
              <w:autoSpaceDE w:val="0"/>
              <w:autoSpaceDN w:val="0"/>
              <w:adjustRightInd w:val="0"/>
              <w:spacing w:after="0" w:line="240" w:lineRule="auto"/>
              <w:rPr>
                <w:rFonts w:ascii="Arial" w:hAnsi="Arial" w:cs="Arial"/>
                <w:color w:val="010205"/>
                <w:sz w:val="18"/>
                <w:szCs w:val="18"/>
              </w:rPr>
            </w:pPr>
          </w:p>
        </w:tc>
        <w:tc>
          <w:tcPr>
            <w:tcW w:w="2485" w:type="dxa"/>
            <w:tcBorders>
              <w:top w:val="single" w:sz="8" w:space="0" w:color="AEAEAE"/>
              <w:left w:val="nil"/>
              <w:bottom w:val="single" w:sz="8" w:space="0" w:color="AEAEAE"/>
              <w:right w:val="nil"/>
            </w:tcBorders>
            <w:shd w:val="clear" w:color="auto" w:fill="E0E0E0"/>
          </w:tcPr>
          <w:p w14:paraId="1D22EC85"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Cases Used</w:t>
            </w:r>
          </w:p>
        </w:tc>
        <w:tc>
          <w:tcPr>
            <w:tcW w:w="2516" w:type="dxa"/>
            <w:tcBorders>
              <w:top w:val="single" w:sz="8" w:space="0" w:color="AEAEAE"/>
              <w:left w:val="nil"/>
              <w:bottom w:val="single" w:sz="8" w:space="0" w:color="AEAEAE"/>
              <w:right w:val="nil"/>
            </w:tcBorders>
            <w:shd w:val="clear" w:color="auto" w:fill="FFFFFF"/>
          </w:tcPr>
          <w:p w14:paraId="5FD87B3D"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Statistics are based on all cases with valid data for all variables in the model.</w:t>
            </w:r>
          </w:p>
        </w:tc>
      </w:tr>
      <w:tr w:rsidR="00037E93" w:rsidRPr="00037E93" w14:paraId="0EB79544" w14:textId="77777777">
        <w:tblPrEx>
          <w:tblCellMar>
            <w:top w:w="0" w:type="dxa"/>
            <w:bottom w:w="0" w:type="dxa"/>
          </w:tblCellMar>
        </w:tblPrEx>
        <w:trPr>
          <w:cantSplit/>
        </w:trPr>
        <w:tc>
          <w:tcPr>
            <w:tcW w:w="4799" w:type="dxa"/>
            <w:gridSpan w:val="2"/>
            <w:tcBorders>
              <w:top w:val="single" w:sz="8" w:space="0" w:color="AEAEAE"/>
              <w:left w:val="nil"/>
              <w:bottom w:val="single" w:sz="8" w:space="0" w:color="AEAEAE"/>
              <w:right w:val="nil"/>
            </w:tcBorders>
            <w:shd w:val="clear" w:color="auto" w:fill="E0E0E0"/>
          </w:tcPr>
          <w:p w14:paraId="12F51797"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Syntax</w:t>
            </w:r>
          </w:p>
        </w:tc>
        <w:tc>
          <w:tcPr>
            <w:tcW w:w="2516" w:type="dxa"/>
            <w:tcBorders>
              <w:top w:val="single" w:sz="8" w:space="0" w:color="AEAEAE"/>
              <w:left w:val="nil"/>
              <w:bottom w:val="single" w:sz="8" w:space="0" w:color="AEAEAE"/>
              <w:right w:val="nil"/>
            </w:tcBorders>
            <w:shd w:val="clear" w:color="auto" w:fill="FFFFFF"/>
          </w:tcPr>
          <w:p w14:paraId="5F96C4AF"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GLM Shallow Intermediate Deep</w:t>
            </w:r>
          </w:p>
          <w:p w14:paraId="36045CB2"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 xml:space="preserve">  /WSFACTOR=condition 3 Polynomial</w:t>
            </w:r>
          </w:p>
          <w:p w14:paraId="6064DA73"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 xml:space="preserve">  /MEASURE=LOP</w:t>
            </w:r>
          </w:p>
          <w:p w14:paraId="181D5A0D"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 xml:space="preserve">  /METHOD=</w:t>
            </w:r>
            <w:proofErr w:type="gramStart"/>
            <w:r w:rsidRPr="00037E93">
              <w:rPr>
                <w:rFonts w:ascii="Arial" w:hAnsi="Arial" w:cs="Arial"/>
                <w:color w:val="010205"/>
                <w:sz w:val="18"/>
                <w:szCs w:val="18"/>
              </w:rPr>
              <w:t>SSTYPE(</w:t>
            </w:r>
            <w:proofErr w:type="gramEnd"/>
            <w:r w:rsidRPr="00037E93">
              <w:rPr>
                <w:rFonts w:ascii="Arial" w:hAnsi="Arial" w:cs="Arial"/>
                <w:color w:val="010205"/>
                <w:sz w:val="18"/>
                <w:szCs w:val="18"/>
              </w:rPr>
              <w:t>3)</w:t>
            </w:r>
          </w:p>
          <w:p w14:paraId="39146A42"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 xml:space="preserve">  /EMMEANS=</w:t>
            </w:r>
            <w:proofErr w:type="gramStart"/>
            <w:r w:rsidRPr="00037E93">
              <w:rPr>
                <w:rFonts w:ascii="Arial" w:hAnsi="Arial" w:cs="Arial"/>
                <w:color w:val="010205"/>
                <w:sz w:val="18"/>
                <w:szCs w:val="18"/>
              </w:rPr>
              <w:t>TABLES(</w:t>
            </w:r>
            <w:proofErr w:type="gramEnd"/>
            <w:r w:rsidRPr="00037E93">
              <w:rPr>
                <w:rFonts w:ascii="Arial" w:hAnsi="Arial" w:cs="Arial"/>
                <w:color w:val="010205"/>
                <w:sz w:val="18"/>
                <w:szCs w:val="18"/>
              </w:rPr>
              <w:t>condition) COMPARE ADJ(BONFERRONI)</w:t>
            </w:r>
          </w:p>
          <w:p w14:paraId="5F3D2F08"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 xml:space="preserve">  /PRINT=DESCRIPTIVE ETASQ</w:t>
            </w:r>
          </w:p>
          <w:p w14:paraId="49422391"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 xml:space="preserve">  /CRITERIA=</w:t>
            </w:r>
            <w:proofErr w:type="gramStart"/>
            <w:r w:rsidRPr="00037E93">
              <w:rPr>
                <w:rFonts w:ascii="Arial" w:hAnsi="Arial" w:cs="Arial"/>
                <w:color w:val="010205"/>
                <w:sz w:val="18"/>
                <w:szCs w:val="18"/>
              </w:rPr>
              <w:t>ALPHA(</w:t>
            </w:r>
            <w:proofErr w:type="gramEnd"/>
            <w:r w:rsidRPr="00037E93">
              <w:rPr>
                <w:rFonts w:ascii="Arial" w:hAnsi="Arial" w:cs="Arial"/>
                <w:color w:val="010205"/>
                <w:sz w:val="18"/>
                <w:szCs w:val="18"/>
              </w:rPr>
              <w:t>.05)</w:t>
            </w:r>
          </w:p>
          <w:p w14:paraId="095B4D77"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 xml:space="preserve">  /WSDESIGN=condition.</w:t>
            </w:r>
          </w:p>
        </w:tc>
      </w:tr>
      <w:tr w:rsidR="00037E93" w:rsidRPr="00037E93" w14:paraId="447099C6" w14:textId="77777777">
        <w:tblPrEx>
          <w:tblCellMar>
            <w:top w:w="0" w:type="dxa"/>
            <w:bottom w:w="0" w:type="dxa"/>
          </w:tblCellMar>
        </w:tblPrEx>
        <w:trPr>
          <w:cantSplit/>
        </w:trPr>
        <w:tc>
          <w:tcPr>
            <w:tcW w:w="2314" w:type="dxa"/>
            <w:vMerge w:val="restart"/>
            <w:tcBorders>
              <w:top w:val="single" w:sz="8" w:space="0" w:color="AEAEAE"/>
              <w:left w:val="nil"/>
              <w:bottom w:val="single" w:sz="8" w:space="0" w:color="152935"/>
              <w:right w:val="nil"/>
            </w:tcBorders>
            <w:shd w:val="clear" w:color="auto" w:fill="E0E0E0"/>
          </w:tcPr>
          <w:p w14:paraId="33E60CAC"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Resources</w:t>
            </w:r>
          </w:p>
        </w:tc>
        <w:tc>
          <w:tcPr>
            <w:tcW w:w="2485" w:type="dxa"/>
            <w:tcBorders>
              <w:top w:val="single" w:sz="8" w:space="0" w:color="AEAEAE"/>
              <w:left w:val="nil"/>
              <w:bottom w:val="single" w:sz="8" w:space="0" w:color="AEAEAE"/>
              <w:right w:val="nil"/>
            </w:tcBorders>
            <w:shd w:val="clear" w:color="auto" w:fill="E0E0E0"/>
          </w:tcPr>
          <w:p w14:paraId="1B80FA74"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Processor Time</w:t>
            </w:r>
          </w:p>
        </w:tc>
        <w:tc>
          <w:tcPr>
            <w:tcW w:w="2516" w:type="dxa"/>
            <w:tcBorders>
              <w:top w:val="single" w:sz="8" w:space="0" w:color="AEAEAE"/>
              <w:left w:val="nil"/>
              <w:bottom w:val="single" w:sz="8" w:space="0" w:color="AEAEAE"/>
              <w:right w:val="nil"/>
            </w:tcBorders>
            <w:shd w:val="clear" w:color="auto" w:fill="FFFFFF"/>
          </w:tcPr>
          <w:p w14:paraId="3E14F10F"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00:00:00.03</w:t>
            </w:r>
          </w:p>
        </w:tc>
      </w:tr>
      <w:tr w:rsidR="00037E93" w:rsidRPr="00037E93" w14:paraId="5E87587D" w14:textId="77777777">
        <w:tblPrEx>
          <w:tblCellMar>
            <w:top w:w="0" w:type="dxa"/>
            <w:bottom w:w="0" w:type="dxa"/>
          </w:tblCellMar>
        </w:tblPrEx>
        <w:trPr>
          <w:cantSplit/>
        </w:trPr>
        <w:tc>
          <w:tcPr>
            <w:tcW w:w="2314" w:type="dxa"/>
            <w:vMerge/>
            <w:tcBorders>
              <w:top w:val="single" w:sz="8" w:space="0" w:color="AEAEAE"/>
              <w:left w:val="nil"/>
              <w:bottom w:val="single" w:sz="8" w:space="0" w:color="152935"/>
              <w:right w:val="nil"/>
            </w:tcBorders>
            <w:shd w:val="clear" w:color="auto" w:fill="E0E0E0"/>
          </w:tcPr>
          <w:p w14:paraId="2EC82C27" w14:textId="77777777" w:rsidR="00037E93" w:rsidRPr="00037E93" w:rsidRDefault="00037E93" w:rsidP="00037E93">
            <w:pPr>
              <w:autoSpaceDE w:val="0"/>
              <w:autoSpaceDN w:val="0"/>
              <w:adjustRightInd w:val="0"/>
              <w:spacing w:after="0" w:line="240" w:lineRule="auto"/>
              <w:rPr>
                <w:rFonts w:ascii="Arial" w:hAnsi="Arial" w:cs="Arial"/>
                <w:color w:val="010205"/>
                <w:sz w:val="18"/>
                <w:szCs w:val="18"/>
              </w:rPr>
            </w:pPr>
          </w:p>
        </w:tc>
        <w:tc>
          <w:tcPr>
            <w:tcW w:w="2485" w:type="dxa"/>
            <w:tcBorders>
              <w:top w:val="single" w:sz="8" w:space="0" w:color="AEAEAE"/>
              <w:left w:val="nil"/>
              <w:bottom w:val="single" w:sz="8" w:space="0" w:color="152935"/>
              <w:right w:val="nil"/>
            </w:tcBorders>
            <w:shd w:val="clear" w:color="auto" w:fill="E0E0E0"/>
          </w:tcPr>
          <w:p w14:paraId="5052AB3C"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Elapsed Time</w:t>
            </w:r>
          </w:p>
        </w:tc>
        <w:tc>
          <w:tcPr>
            <w:tcW w:w="2516" w:type="dxa"/>
            <w:tcBorders>
              <w:top w:val="single" w:sz="8" w:space="0" w:color="AEAEAE"/>
              <w:left w:val="nil"/>
              <w:bottom w:val="single" w:sz="8" w:space="0" w:color="152935"/>
              <w:right w:val="nil"/>
            </w:tcBorders>
            <w:shd w:val="clear" w:color="auto" w:fill="FFFFFF"/>
          </w:tcPr>
          <w:p w14:paraId="0E7FF930"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00:00:00.05</w:t>
            </w:r>
          </w:p>
        </w:tc>
      </w:tr>
    </w:tbl>
    <w:p w14:paraId="095A9A24" w14:textId="77777777" w:rsidR="00037E93" w:rsidRPr="00037E93" w:rsidRDefault="00037E93" w:rsidP="00037E93">
      <w:pPr>
        <w:autoSpaceDE w:val="0"/>
        <w:autoSpaceDN w:val="0"/>
        <w:adjustRightInd w:val="0"/>
        <w:spacing w:after="0" w:line="400" w:lineRule="atLeast"/>
        <w:rPr>
          <w:rFonts w:ascii="Times New Roman" w:hAnsi="Times New Roman" w:cs="Times New Roman"/>
          <w:sz w:val="24"/>
          <w:szCs w:val="24"/>
        </w:rPr>
      </w:pPr>
    </w:p>
    <w:p w14:paraId="093CF548"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bl>
      <w:tblPr>
        <w:tblW w:w="253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60"/>
        <w:gridCol w:w="1476"/>
      </w:tblGrid>
      <w:tr w:rsidR="00037E93" w:rsidRPr="00037E93" w14:paraId="79CE177B" w14:textId="77777777">
        <w:tblPrEx>
          <w:tblCellMar>
            <w:top w:w="0" w:type="dxa"/>
            <w:bottom w:w="0" w:type="dxa"/>
          </w:tblCellMar>
        </w:tblPrEx>
        <w:trPr>
          <w:cantSplit/>
        </w:trPr>
        <w:tc>
          <w:tcPr>
            <w:tcW w:w="2535" w:type="dxa"/>
            <w:gridSpan w:val="2"/>
            <w:tcBorders>
              <w:top w:val="nil"/>
              <w:left w:val="nil"/>
              <w:bottom w:val="nil"/>
              <w:right w:val="nil"/>
            </w:tcBorders>
            <w:shd w:val="clear" w:color="auto" w:fill="FFFFFF"/>
            <w:vAlign w:val="center"/>
          </w:tcPr>
          <w:p w14:paraId="559FF115" w14:textId="77777777" w:rsidR="00037E93" w:rsidRDefault="00037E93" w:rsidP="00037E93">
            <w:pPr>
              <w:autoSpaceDE w:val="0"/>
              <w:autoSpaceDN w:val="0"/>
              <w:adjustRightInd w:val="0"/>
              <w:spacing w:after="0" w:line="320" w:lineRule="atLeast"/>
              <w:ind w:left="60" w:right="60"/>
              <w:jc w:val="center"/>
              <w:rPr>
                <w:rFonts w:ascii="Arial" w:hAnsi="Arial" w:cs="Arial"/>
                <w:b/>
                <w:bCs/>
                <w:color w:val="010205"/>
              </w:rPr>
            </w:pPr>
          </w:p>
          <w:p w14:paraId="6D3E554A" w14:textId="77777777" w:rsidR="00037E93" w:rsidRDefault="00037E93" w:rsidP="00037E93">
            <w:pPr>
              <w:autoSpaceDE w:val="0"/>
              <w:autoSpaceDN w:val="0"/>
              <w:adjustRightInd w:val="0"/>
              <w:spacing w:after="0" w:line="320" w:lineRule="atLeast"/>
              <w:ind w:left="60" w:right="60"/>
              <w:jc w:val="center"/>
              <w:rPr>
                <w:rFonts w:ascii="Arial" w:hAnsi="Arial" w:cs="Arial"/>
                <w:b/>
                <w:bCs/>
                <w:color w:val="010205"/>
              </w:rPr>
            </w:pPr>
          </w:p>
          <w:p w14:paraId="3BCF7708" w14:textId="77777777" w:rsidR="00037E93" w:rsidRDefault="00037E93" w:rsidP="00037E93">
            <w:pPr>
              <w:autoSpaceDE w:val="0"/>
              <w:autoSpaceDN w:val="0"/>
              <w:adjustRightInd w:val="0"/>
              <w:spacing w:after="0" w:line="320" w:lineRule="atLeast"/>
              <w:ind w:left="60" w:right="60"/>
              <w:jc w:val="center"/>
              <w:rPr>
                <w:rFonts w:ascii="Arial" w:hAnsi="Arial" w:cs="Arial"/>
                <w:b/>
                <w:bCs/>
                <w:color w:val="010205"/>
              </w:rPr>
            </w:pPr>
          </w:p>
          <w:p w14:paraId="70328BE4" w14:textId="77777777" w:rsidR="00037E93" w:rsidRDefault="00037E93" w:rsidP="00037E93">
            <w:pPr>
              <w:autoSpaceDE w:val="0"/>
              <w:autoSpaceDN w:val="0"/>
              <w:adjustRightInd w:val="0"/>
              <w:spacing w:after="0" w:line="320" w:lineRule="atLeast"/>
              <w:ind w:left="60" w:right="60"/>
              <w:jc w:val="center"/>
              <w:rPr>
                <w:rFonts w:ascii="Arial" w:hAnsi="Arial" w:cs="Arial"/>
                <w:b/>
                <w:bCs/>
                <w:color w:val="010205"/>
              </w:rPr>
            </w:pPr>
          </w:p>
          <w:p w14:paraId="029A702D" w14:textId="2116511D" w:rsidR="00037E93" w:rsidRPr="00037E93" w:rsidRDefault="00037E93" w:rsidP="00037E93">
            <w:pPr>
              <w:autoSpaceDE w:val="0"/>
              <w:autoSpaceDN w:val="0"/>
              <w:adjustRightInd w:val="0"/>
              <w:spacing w:after="0" w:line="320" w:lineRule="atLeast"/>
              <w:ind w:left="60" w:right="60"/>
              <w:jc w:val="center"/>
              <w:rPr>
                <w:rFonts w:ascii="Arial" w:hAnsi="Arial" w:cs="Arial"/>
                <w:color w:val="010205"/>
              </w:rPr>
            </w:pPr>
            <w:r w:rsidRPr="00037E93">
              <w:rPr>
                <w:rFonts w:ascii="Arial" w:hAnsi="Arial" w:cs="Arial"/>
                <w:b/>
                <w:bCs/>
                <w:color w:val="010205"/>
              </w:rPr>
              <w:t>Within-Subjects Factors</w:t>
            </w:r>
          </w:p>
        </w:tc>
      </w:tr>
      <w:tr w:rsidR="00037E93" w:rsidRPr="00037E93" w14:paraId="111DE4B6" w14:textId="77777777">
        <w:tblPrEx>
          <w:tblCellMar>
            <w:top w:w="0" w:type="dxa"/>
            <w:bottom w:w="0" w:type="dxa"/>
          </w:tblCellMar>
        </w:tblPrEx>
        <w:trPr>
          <w:cantSplit/>
        </w:trPr>
        <w:tc>
          <w:tcPr>
            <w:tcW w:w="2535" w:type="dxa"/>
            <w:gridSpan w:val="2"/>
            <w:tcBorders>
              <w:top w:val="nil"/>
              <w:left w:val="nil"/>
              <w:bottom w:val="nil"/>
              <w:right w:val="nil"/>
            </w:tcBorders>
            <w:shd w:val="clear" w:color="auto" w:fill="FFFFFF"/>
            <w:vAlign w:val="bottom"/>
          </w:tcPr>
          <w:p w14:paraId="7267BF2C" w14:textId="77777777" w:rsidR="00037E93" w:rsidRPr="00037E93" w:rsidRDefault="00037E93" w:rsidP="00037E93">
            <w:pPr>
              <w:autoSpaceDE w:val="0"/>
              <w:autoSpaceDN w:val="0"/>
              <w:adjustRightInd w:val="0"/>
              <w:spacing w:after="0" w:line="320" w:lineRule="atLeast"/>
              <w:rPr>
                <w:rFonts w:ascii="Times New Roman" w:hAnsi="Times New Roman" w:cs="Times New Roman"/>
                <w:sz w:val="24"/>
                <w:szCs w:val="24"/>
              </w:rPr>
            </w:pPr>
            <w:r w:rsidRPr="00037E93">
              <w:rPr>
                <w:rFonts w:ascii="Arial" w:hAnsi="Arial" w:cs="Arial"/>
                <w:color w:val="010205"/>
                <w:sz w:val="18"/>
                <w:szCs w:val="18"/>
                <w:shd w:val="clear" w:color="auto" w:fill="FFFFFF"/>
              </w:rPr>
              <w:t xml:space="preserve">Measure:   LOP  </w:t>
            </w:r>
          </w:p>
        </w:tc>
      </w:tr>
      <w:tr w:rsidR="00037E93" w:rsidRPr="00037E93" w14:paraId="71691098" w14:textId="77777777">
        <w:tblPrEx>
          <w:tblCellMar>
            <w:top w:w="0" w:type="dxa"/>
            <w:bottom w:w="0" w:type="dxa"/>
          </w:tblCellMar>
        </w:tblPrEx>
        <w:trPr>
          <w:cantSplit/>
        </w:trPr>
        <w:tc>
          <w:tcPr>
            <w:tcW w:w="1060" w:type="dxa"/>
            <w:tcBorders>
              <w:top w:val="nil"/>
              <w:left w:val="nil"/>
              <w:bottom w:val="single" w:sz="8" w:space="0" w:color="152935"/>
              <w:right w:val="nil"/>
            </w:tcBorders>
            <w:shd w:val="clear" w:color="auto" w:fill="FFFFFF"/>
            <w:vAlign w:val="bottom"/>
          </w:tcPr>
          <w:p w14:paraId="42DBD8FB"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condition</w:t>
            </w:r>
          </w:p>
        </w:tc>
        <w:tc>
          <w:tcPr>
            <w:tcW w:w="1475" w:type="dxa"/>
            <w:tcBorders>
              <w:top w:val="nil"/>
              <w:left w:val="nil"/>
              <w:bottom w:val="single" w:sz="8" w:space="0" w:color="152935"/>
              <w:right w:val="nil"/>
            </w:tcBorders>
            <w:shd w:val="clear" w:color="auto" w:fill="FFFFFF"/>
            <w:vAlign w:val="bottom"/>
          </w:tcPr>
          <w:p w14:paraId="071FFE3D"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Dependent Variable</w:t>
            </w:r>
          </w:p>
        </w:tc>
      </w:tr>
      <w:tr w:rsidR="00037E93" w:rsidRPr="00037E93" w14:paraId="7FDCA480" w14:textId="77777777">
        <w:tblPrEx>
          <w:tblCellMar>
            <w:top w:w="0" w:type="dxa"/>
            <w:bottom w:w="0" w:type="dxa"/>
          </w:tblCellMar>
        </w:tblPrEx>
        <w:trPr>
          <w:cantSplit/>
        </w:trPr>
        <w:tc>
          <w:tcPr>
            <w:tcW w:w="1060" w:type="dxa"/>
            <w:tcBorders>
              <w:top w:val="single" w:sz="8" w:space="0" w:color="152935"/>
              <w:left w:val="nil"/>
              <w:bottom w:val="single" w:sz="8" w:space="0" w:color="AEAEAE"/>
              <w:right w:val="nil"/>
            </w:tcBorders>
            <w:shd w:val="clear" w:color="auto" w:fill="E0E0E0"/>
          </w:tcPr>
          <w:p w14:paraId="66AE9E63"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1</w:t>
            </w:r>
          </w:p>
        </w:tc>
        <w:tc>
          <w:tcPr>
            <w:tcW w:w="1475" w:type="dxa"/>
            <w:tcBorders>
              <w:top w:val="single" w:sz="8" w:space="0" w:color="152935"/>
              <w:left w:val="nil"/>
              <w:bottom w:val="single" w:sz="8" w:space="0" w:color="AEAEAE"/>
              <w:right w:val="nil"/>
            </w:tcBorders>
            <w:shd w:val="clear" w:color="auto" w:fill="FFFFFF"/>
          </w:tcPr>
          <w:p w14:paraId="53FF2FE1"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Shallow</w:t>
            </w:r>
          </w:p>
        </w:tc>
      </w:tr>
      <w:tr w:rsidR="00037E93" w:rsidRPr="00037E93" w14:paraId="48C2A229" w14:textId="77777777">
        <w:tblPrEx>
          <w:tblCellMar>
            <w:top w:w="0" w:type="dxa"/>
            <w:bottom w:w="0" w:type="dxa"/>
          </w:tblCellMar>
        </w:tblPrEx>
        <w:trPr>
          <w:cantSplit/>
        </w:trPr>
        <w:tc>
          <w:tcPr>
            <w:tcW w:w="1060" w:type="dxa"/>
            <w:tcBorders>
              <w:top w:val="single" w:sz="8" w:space="0" w:color="AEAEAE"/>
              <w:left w:val="nil"/>
              <w:bottom w:val="single" w:sz="8" w:space="0" w:color="AEAEAE"/>
              <w:right w:val="nil"/>
            </w:tcBorders>
            <w:shd w:val="clear" w:color="auto" w:fill="E0E0E0"/>
          </w:tcPr>
          <w:p w14:paraId="4E9FB391"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2</w:t>
            </w:r>
          </w:p>
        </w:tc>
        <w:tc>
          <w:tcPr>
            <w:tcW w:w="1475" w:type="dxa"/>
            <w:tcBorders>
              <w:top w:val="single" w:sz="8" w:space="0" w:color="AEAEAE"/>
              <w:left w:val="nil"/>
              <w:bottom w:val="single" w:sz="8" w:space="0" w:color="AEAEAE"/>
              <w:right w:val="nil"/>
            </w:tcBorders>
            <w:shd w:val="clear" w:color="auto" w:fill="FFFFFF"/>
          </w:tcPr>
          <w:p w14:paraId="5FB89F42"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Intermediate</w:t>
            </w:r>
          </w:p>
        </w:tc>
      </w:tr>
      <w:tr w:rsidR="00037E93" w:rsidRPr="00037E93" w14:paraId="6A877210" w14:textId="77777777">
        <w:tblPrEx>
          <w:tblCellMar>
            <w:top w:w="0" w:type="dxa"/>
            <w:bottom w:w="0" w:type="dxa"/>
          </w:tblCellMar>
        </w:tblPrEx>
        <w:trPr>
          <w:cantSplit/>
        </w:trPr>
        <w:tc>
          <w:tcPr>
            <w:tcW w:w="1060" w:type="dxa"/>
            <w:tcBorders>
              <w:top w:val="single" w:sz="8" w:space="0" w:color="AEAEAE"/>
              <w:left w:val="nil"/>
              <w:bottom w:val="single" w:sz="8" w:space="0" w:color="152935"/>
              <w:right w:val="nil"/>
            </w:tcBorders>
            <w:shd w:val="clear" w:color="auto" w:fill="E0E0E0"/>
          </w:tcPr>
          <w:p w14:paraId="6DD3CA0C"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3</w:t>
            </w:r>
          </w:p>
        </w:tc>
        <w:tc>
          <w:tcPr>
            <w:tcW w:w="1475" w:type="dxa"/>
            <w:tcBorders>
              <w:top w:val="single" w:sz="8" w:space="0" w:color="AEAEAE"/>
              <w:left w:val="nil"/>
              <w:bottom w:val="single" w:sz="8" w:space="0" w:color="152935"/>
              <w:right w:val="nil"/>
            </w:tcBorders>
            <w:shd w:val="clear" w:color="auto" w:fill="FFFFFF"/>
          </w:tcPr>
          <w:p w14:paraId="70FB0F50"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Deep</w:t>
            </w:r>
          </w:p>
        </w:tc>
      </w:tr>
    </w:tbl>
    <w:p w14:paraId="692FAF58" w14:textId="77777777" w:rsidR="00037E93" w:rsidRPr="00037E93" w:rsidRDefault="00037E93" w:rsidP="00037E93">
      <w:pPr>
        <w:autoSpaceDE w:val="0"/>
        <w:autoSpaceDN w:val="0"/>
        <w:adjustRightInd w:val="0"/>
        <w:spacing w:after="0" w:line="400" w:lineRule="atLeast"/>
        <w:rPr>
          <w:rFonts w:ascii="Times New Roman" w:hAnsi="Times New Roman" w:cs="Times New Roman"/>
          <w:sz w:val="24"/>
          <w:szCs w:val="24"/>
        </w:rPr>
      </w:pPr>
    </w:p>
    <w:p w14:paraId="10AB4E80"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bl>
      <w:tblPr>
        <w:tblW w:w="485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2"/>
        <w:gridCol w:w="1030"/>
        <w:gridCol w:w="1445"/>
        <w:gridCol w:w="1030"/>
      </w:tblGrid>
      <w:tr w:rsidR="00037E93" w:rsidRPr="00037E93" w14:paraId="72F29B9A" w14:textId="77777777">
        <w:tblPrEx>
          <w:tblCellMar>
            <w:top w:w="0" w:type="dxa"/>
            <w:bottom w:w="0" w:type="dxa"/>
          </w:tblCellMar>
        </w:tblPrEx>
        <w:trPr>
          <w:cantSplit/>
        </w:trPr>
        <w:tc>
          <w:tcPr>
            <w:tcW w:w="4854" w:type="dxa"/>
            <w:gridSpan w:val="4"/>
            <w:tcBorders>
              <w:top w:val="nil"/>
              <w:left w:val="nil"/>
              <w:bottom w:val="nil"/>
              <w:right w:val="nil"/>
            </w:tcBorders>
            <w:shd w:val="clear" w:color="auto" w:fill="FFFFFF"/>
            <w:vAlign w:val="center"/>
          </w:tcPr>
          <w:p w14:paraId="16EF3C8D"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010205"/>
              </w:rPr>
            </w:pPr>
            <w:r w:rsidRPr="00037E93">
              <w:rPr>
                <w:rFonts w:ascii="Arial" w:hAnsi="Arial" w:cs="Arial"/>
                <w:b/>
                <w:bCs/>
                <w:color w:val="010205"/>
              </w:rPr>
              <w:t>Descriptive Statistics</w:t>
            </w:r>
          </w:p>
        </w:tc>
      </w:tr>
      <w:tr w:rsidR="00037E93" w:rsidRPr="00037E93" w14:paraId="6E17097C" w14:textId="77777777">
        <w:tblPrEx>
          <w:tblCellMar>
            <w:top w:w="0" w:type="dxa"/>
            <w:bottom w:w="0" w:type="dxa"/>
          </w:tblCellMar>
        </w:tblPrEx>
        <w:trPr>
          <w:cantSplit/>
        </w:trPr>
        <w:tc>
          <w:tcPr>
            <w:tcW w:w="1352" w:type="dxa"/>
            <w:tcBorders>
              <w:top w:val="nil"/>
              <w:left w:val="nil"/>
              <w:bottom w:val="single" w:sz="8" w:space="0" w:color="152935"/>
              <w:right w:val="nil"/>
            </w:tcBorders>
            <w:shd w:val="clear" w:color="auto" w:fill="FFFFFF"/>
            <w:vAlign w:val="bottom"/>
          </w:tcPr>
          <w:p w14:paraId="60484D7E"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50D1C000"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19BFA90D"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68C52486"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N</w:t>
            </w:r>
          </w:p>
        </w:tc>
      </w:tr>
      <w:tr w:rsidR="00037E93" w:rsidRPr="00037E93" w14:paraId="7A5B94B5" w14:textId="77777777">
        <w:tblPrEx>
          <w:tblCellMar>
            <w:top w:w="0" w:type="dxa"/>
            <w:bottom w:w="0" w:type="dxa"/>
          </w:tblCellMar>
        </w:tblPrEx>
        <w:trPr>
          <w:cantSplit/>
        </w:trPr>
        <w:tc>
          <w:tcPr>
            <w:tcW w:w="1352" w:type="dxa"/>
            <w:tcBorders>
              <w:top w:val="single" w:sz="8" w:space="0" w:color="152935"/>
              <w:left w:val="nil"/>
              <w:bottom w:val="single" w:sz="8" w:space="0" w:color="AEAEAE"/>
              <w:right w:val="nil"/>
            </w:tcBorders>
            <w:shd w:val="clear" w:color="auto" w:fill="E0E0E0"/>
          </w:tcPr>
          <w:p w14:paraId="04D3CDF7"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Shallow</w:t>
            </w:r>
          </w:p>
        </w:tc>
        <w:tc>
          <w:tcPr>
            <w:tcW w:w="1029" w:type="dxa"/>
            <w:tcBorders>
              <w:top w:val="single" w:sz="8" w:space="0" w:color="152935"/>
              <w:left w:val="nil"/>
              <w:bottom w:val="single" w:sz="8" w:space="0" w:color="AEAEAE"/>
              <w:right w:val="single" w:sz="8" w:space="0" w:color="E0E0E0"/>
            </w:tcBorders>
            <w:shd w:val="clear" w:color="auto" w:fill="FFFFFF"/>
          </w:tcPr>
          <w:p w14:paraId="4C913035"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2.8571</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78F332EC"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2.70713</w:t>
            </w:r>
          </w:p>
        </w:tc>
        <w:tc>
          <w:tcPr>
            <w:tcW w:w="1029" w:type="dxa"/>
            <w:tcBorders>
              <w:top w:val="single" w:sz="8" w:space="0" w:color="152935"/>
              <w:left w:val="single" w:sz="8" w:space="0" w:color="E0E0E0"/>
              <w:bottom w:val="single" w:sz="8" w:space="0" w:color="AEAEAE"/>
              <w:right w:val="nil"/>
            </w:tcBorders>
            <w:shd w:val="clear" w:color="auto" w:fill="FFFFFF"/>
          </w:tcPr>
          <w:p w14:paraId="24F5877D"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21</w:t>
            </w:r>
          </w:p>
        </w:tc>
      </w:tr>
      <w:tr w:rsidR="00037E93" w:rsidRPr="00037E93" w14:paraId="0BDA10AB" w14:textId="77777777">
        <w:tblPrEx>
          <w:tblCellMar>
            <w:top w:w="0" w:type="dxa"/>
            <w:bottom w:w="0" w:type="dxa"/>
          </w:tblCellMar>
        </w:tblPrEx>
        <w:trPr>
          <w:cantSplit/>
        </w:trPr>
        <w:tc>
          <w:tcPr>
            <w:tcW w:w="1352" w:type="dxa"/>
            <w:tcBorders>
              <w:top w:val="single" w:sz="8" w:space="0" w:color="AEAEAE"/>
              <w:left w:val="nil"/>
              <w:bottom w:val="single" w:sz="8" w:space="0" w:color="AEAEAE"/>
              <w:right w:val="nil"/>
            </w:tcBorders>
            <w:shd w:val="clear" w:color="auto" w:fill="E0E0E0"/>
          </w:tcPr>
          <w:p w14:paraId="2664DCD7"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Intermediate</w:t>
            </w:r>
          </w:p>
        </w:tc>
        <w:tc>
          <w:tcPr>
            <w:tcW w:w="1029" w:type="dxa"/>
            <w:tcBorders>
              <w:top w:val="single" w:sz="8" w:space="0" w:color="AEAEAE"/>
              <w:left w:val="nil"/>
              <w:bottom w:val="single" w:sz="8" w:space="0" w:color="AEAEAE"/>
              <w:right w:val="single" w:sz="8" w:space="0" w:color="E0E0E0"/>
            </w:tcBorders>
            <w:shd w:val="clear" w:color="auto" w:fill="FFFFFF"/>
          </w:tcPr>
          <w:p w14:paraId="0678EBF7"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4.1905</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8011D9F"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2.35837</w:t>
            </w:r>
          </w:p>
        </w:tc>
        <w:tc>
          <w:tcPr>
            <w:tcW w:w="1029" w:type="dxa"/>
            <w:tcBorders>
              <w:top w:val="single" w:sz="8" w:space="0" w:color="AEAEAE"/>
              <w:left w:val="single" w:sz="8" w:space="0" w:color="E0E0E0"/>
              <w:bottom w:val="single" w:sz="8" w:space="0" w:color="AEAEAE"/>
              <w:right w:val="nil"/>
            </w:tcBorders>
            <w:shd w:val="clear" w:color="auto" w:fill="FFFFFF"/>
          </w:tcPr>
          <w:p w14:paraId="0DDA5420"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21</w:t>
            </w:r>
          </w:p>
        </w:tc>
      </w:tr>
      <w:tr w:rsidR="00037E93" w:rsidRPr="00037E93" w14:paraId="56713A24" w14:textId="77777777">
        <w:tblPrEx>
          <w:tblCellMar>
            <w:top w:w="0" w:type="dxa"/>
            <w:bottom w:w="0" w:type="dxa"/>
          </w:tblCellMar>
        </w:tblPrEx>
        <w:trPr>
          <w:cantSplit/>
        </w:trPr>
        <w:tc>
          <w:tcPr>
            <w:tcW w:w="1352" w:type="dxa"/>
            <w:tcBorders>
              <w:top w:val="single" w:sz="8" w:space="0" w:color="AEAEAE"/>
              <w:left w:val="nil"/>
              <w:bottom w:val="single" w:sz="8" w:space="0" w:color="152935"/>
              <w:right w:val="nil"/>
            </w:tcBorders>
            <w:shd w:val="clear" w:color="auto" w:fill="E0E0E0"/>
          </w:tcPr>
          <w:p w14:paraId="47BE16B6"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Deep</w:t>
            </w:r>
          </w:p>
        </w:tc>
        <w:tc>
          <w:tcPr>
            <w:tcW w:w="1029" w:type="dxa"/>
            <w:tcBorders>
              <w:top w:val="single" w:sz="8" w:space="0" w:color="AEAEAE"/>
              <w:left w:val="nil"/>
              <w:bottom w:val="single" w:sz="8" w:space="0" w:color="152935"/>
              <w:right w:val="single" w:sz="8" w:space="0" w:color="E0E0E0"/>
            </w:tcBorders>
            <w:shd w:val="clear" w:color="auto" w:fill="FFFFFF"/>
          </w:tcPr>
          <w:p w14:paraId="627A0C7F"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11.0000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7F3E4FCE"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2.25832</w:t>
            </w:r>
          </w:p>
        </w:tc>
        <w:tc>
          <w:tcPr>
            <w:tcW w:w="1029" w:type="dxa"/>
            <w:tcBorders>
              <w:top w:val="single" w:sz="8" w:space="0" w:color="AEAEAE"/>
              <w:left w:val="single" w:sz="8" w:space="0" w:color="E0E0E0"/>
              <w:bottom w:val="single" w:sz="8" w:space="0" w:color="152935"/>
              <w:right w:val="nil"/>
            </w:tcBorders>
            <w:shd w:val="clear" w:color="auto" w:fill="FFFFFF"/>
          </w:tcPr>
          <w:p w14:paraId="148892B7"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21</w:t>
            </w:r>
          </w:p>
        </w:tc>
      </w:tr>
    </w:tbl>
    <w:p w14:paraId="50D051BE" w14:textId="77777777" w:rsidR="00037E93" w:rsidRPr="00037E93" w:rsidRDefault="00037E93" w:rsidP="00037E93">
      <w:pPr>
        <w:autoSpaceDE w:val="0"/>
        <w:autoSpaceDN w:val="0"/>
        <w:adjustRightInd w:val="0"/>
        <w:spacing w:after="0" w:line="400" w:lineRule="atLeast"/>
        <w:rPr>
          <w:rFonts w:ascii="Times New Roman" w:hAnsi="Times New Roman" w:cs="Times New Roman"/>
          <w:sz w:val="24"/>
          <w:szCs w:val="24"/>
        </w:rPr>
      </w:pPr>
    </w:p>
    <w:p w14:paraId="3482E82E"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bl>
      <w:tblPr>
        <w:tblW w:w="102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81"/>
        <w:gridCol w:w="1927"/>
        <w:gridCol w:w="1049"/>
        <w:gridCol w:w="1096"/>
        <w:gridCol w:w="1472"/>
        <w:gridCol w:w="1049"/>
        <w:gridCol w:w="1049"/>
        <w:gridCol w:w="1503"/>
      </w:tblGrid>
      <w:tr w:rsidR="00037E93" w:rsidRPr="00037E93" w14:paraId="56DFE8E9" w14:textId="77777777">
        <w:tblPrEx>
          <w:tblCellMar>
            <w:top w:w="0" w:type="dxa"/>
            <w:bottom w:w="0" w:type="dxa"/>
          </w:tblCellMar>
        </w:tblPrEx>
        <w:trPr>
          <w:cantSplit/>
        </w:trPr>
        <w:tc>
          <w:tcPr>
            <w:tcW w:w="10224" w:type="dxa"/>
            <w:gridSpan w:val="8"/>
            <w:tcBorders>
              <w:top w:val="nil"/>
              <w:left w:val="nil"/>
              <w:bottom w:val="nil"/>
              <w:right w:val="nil"/>
            </w:tcBorders>
            <w:shd w:val="clear" w:color="auto" w:fill="FFFFFF"/>
            <w:vAlign w:val="center"/>
          </w:tcPr>
          <w:p w14:paraId="1D1201E8"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010205"/>
              </w:rPr>
            </w:pPr>
            <w:r w:rsidRPr="00037E93">
              <w:rPr>
                <w:rFonts w:ascii="Arial" w:hAnsi="Arial" w:cs="Arial"/>
                <w:b/>
                <w:bCs/>
                <w:color w:val="010205"/>
              </w:rPr>
              <w:t xml:space="preserve">Multivariate </w:t>
            </w:r>
            <w:proofErr w:type="spellStart"/>
            <w:r w:rsidRPr="00037E93">
              <w:rPr>
                <w:rFonts w:ascii="Arial" w:hAnsi="Arial" w:cs="Arial"/>
                <w:b/>
                <w:bCs/>
                <w:color w:val="010205"/>
              </w:rPr>
              <w:t>Tests</w:t>
            </w:r>
            <w:r w:rsidRPr="00037E93">
              <w:rPr>
                <w:rFonts w:ascii="Arial" w:hAnsi="Arial" w:cs="Arial"/>
                <w:b/>
                <w:bCs/>
                <w:color w:val="010205"/>
                <w:vertAlign w:val="superscript"/>
              </w:rPr>
              <w:t>a</w:t>
            </w:r>
            <w:proofErr w:type="spellEnd"/>
          </w:p>
        </w:tc>
      </w:tr>
      <w:tr w:rsidR="00037E93" w:rsidRPr="00037E93" w14:paraId="7B62BA1F" w14:textId="77777777">
        <w:tblPrEx>
          <w:tblCellMar>
            <w:top w:w="0" w:type="dxa"/>
            <w:bottom w:w="0" w:type="dxa"/>
          </w:tblCellMar>
        </w:tblPrEx>
        <w:trPr>
          <w:cantSplit/>
        </w:trPr>
        <w:tc>
          <w:tcPr>
            <w:tcW w:w="3006" w:type="dxa"/>
            <w:gridSpan w:val="2"/>
            <w:tcBorders>
              <w:top w:val="nil"/>
              <w:left w:val="nil"/>
              <w:bottom w:val="single" w:sz="8" w:space="0" w:color="152935"/>
              <w:right w:val="nil"/>
            </w:tcBorders>
            <w:shd w:val="clear" w:color="auto" w:fill="FFFFFF"/>
            <w:vAlign w:val="bottom"/>
          </w:tcPr>
          <w:p w14:paraId="66F7255C"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Effect</w:t>
            </w:r>
          </w:p>
        </w:tc>
        <w:tc>
          <w:tcPr>
            <w:tcW w:w="1049" w:type="dxa"/>
            <w:tcBorders>
              <w:top w:val="nil"/>
              <w:left w:val="nil"/>
              <w:bottom w:val="single" w:sz="8" w:space="0" w:color="152935"/>
              <w:right w:val="single" w:sz="8" w:space="0" w:color="E0E0E0"/>
            </w:tcBorders>
            <w:shd w:val="clear" w:color="auto" w:fill="FFFFFF"/>
            <w:vAlign w:val="bottom"/>
          </w:tcPr>
          <w:p w14:paraId="326117C9"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Value</w:t>
            </w:r>
          </w:p>
        </w:tc>
        <w:tc>
          <w:tcPr>
            <w:tcW w:w="1096" w:type="dxa"/>
            <w:tcBorders>
              <w:top w:val="nil"/>
              <w:left w:val="single" w:sz="8" w:space="0" w:color="E0E0E0"/>
              <w:bottom w:val="single" w:sz="8" w:space="0" w:color="152935"/>
              <w:right w:val="single" w:sz="8" w:space="0" w:color="E0E0E0"/>
            </w:tcBorders>
            <w:shd w:val="clear" w:color="auto" w:fill="FFFFFF"/>
            <w:vAlign w:val="bottom"/>
          </w:tcPr>
          <w:p w14:paraId="51DA39EF"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F</w:t>
            </w:r>
          </w:p>
        </w:tc>
        <w:tc>
          <w:tcPr>
            <w:tcW w:w="1472" w:type="dxa"/>
            <w:tcBorders>
              <w:top w:val="nil"/>
              <w:left w:val="single" w:sz="8" w:space="0" w:color="E0E0E0"/>
              <w:bottom w:val="single" w:sz="8" w:space="0" w:color="152935"/>
              <w:right w:val="single" w:sz="8" w:space="0" w:color="E0E0E0"/>
            </w:tcBorders>
            <w:shd w:val="clear" w:color="auto" w:fill="FFFFFF"/>
            <w:vAlign w:val="bottom"/>
          </w:tcPr>
          <w:p w14:paraId="3BED5D57"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Hypothesis df</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1C22B271"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Error df</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7A2458BD"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Sig.</w:t>
            </w:r>
          </w:p>
        </w:tc>
        <w:tc>
          <w:tcPr>
            <w:tcW w:w="1503" w:type="dxa"/>
            <w:tcBorders>
              <w:top w:val="nil"/>
              <w:left w:val="single" w:sz="8" w:space="0" w:color="E0E0E0"/>
              <w:bottom w:val="single" w:sz="8" w:space="0" w:color="152935"/>
              <w:right w:val="nil"/>
            </w:tcBorders>
            <w:shd w:val="clear" w:color="auto" w:fill="FFFFFF"/>
            <w:vAlign w:val="bottom"/>
          </w:tcPr>
          <w:p w14:paraId="5F6D33A2"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Partial Eta Squared</w:t>
            </w:r>
          </w:p>
        </w:tc>
      </w:tr>
      <w:tr w:rsidR="00037E93" w:rsidRPr="00037E93" w14:paraId="51A8F1FC" w14:textId="77777777">
        <w:tblPrEx>
          <w:tblCellMar>
            <w:top w:w="0" w:type="dxa"/>
            <w:bottom w:w="0" w:type="dxa"/>
          </w:tblCellMar>
        </w:tblPrEx>
        <w:trPr>
          <w:cantSplit/>
        </w:trPr>
        <w:tc>
          <w:tcPr>
            <w:tcW w:w="1080" w:type="dxa"/>
            <w:vMerge w:val="restart"/>
            <w:tcBorders>
              <w:top w:val="single" w:sz="8" w:space="0" w:color="152935"/>
              <w:left w:val="nil"/>
              <w:bottom w:val="single" w:sz="8" w:space="0" w:color="152935"/>
              <w:right w:val="nil"/>
            </w:tcBorders>
            <w:shd w:val="clear" w:color="auto" w:fill="E0E0E0"/>
          </w:tcPr>
          <w:p w14:paraId="158B2329"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condition</w:t>
            </w:r>
          </w:p>
        </w:tc>
        <w:tc>
          <w:tcPr>
            <w:tcW w:w="1926" w:type="dxa"/>
            <w:tcBorders>
              <w:top w:val="single" w:sz="8" w:space="0" w:color="152935"/>
              <w:left w:val="nil"/>
              <w:bottom w:val="single" w:sz="8" w:space="0" w:color="AEAEAE"/>
              <w:right w:val="nil"/>
            </w:tcBorders>
            <w:shd w:val="clear" w:color="auto" w:fill="E0E0E0"/>
          </w:tcPr>
          <w:p w14:paraId="15D0A4F4"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Pillai's Trace</w:t>
            </w:r>
          </w:p>
        </w:tc>
        <w:tc>
          <w:tcPr>
            <w:tcW w:w="1049" w:type="dxa"/>
            <w:tcBorders>
              <w:top w:val="single" w:sz="8" w:space="0" w:color="152935"/>
              <w:left w:val="nil"/>
              <w:bottom w:val="single" w:sz="8" w:space="0" w:color="AEAEAE"/>
              <w:right w:val="single" w:sz="8" w:space="0" w:color="E0E0E0"/>
            </w:tcBorders>
            <w:shd w:val="clear" w:color="auto" w:fill="FFFFFF"/>
          </w:tcPr>
          <w:p w14:paraId="0054DBF1"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.931</w:t>
            </w:r>
          </w:p>
        </w:tc>
        <w:tc>
          <w:tcPr>
            <w:tcW w:w="1096" w:type="dxa"/>
            <w:tcBorders>
              <w:top w:val="single" w:sz="8" w:space="0" w:color="152935"/>
              <w:left w:val="single" w:sz="8" w:space="0" w:color="E0E0E0"/>
              <w:bottom w:val="single" w:sz="8" w:space="0" w:color="AEAEAE"/>
              <w:right w:val="single" w:sz="8" w:space="0" w:color="E0E0E0"/>
            </w:tcBorders>
            <w:shd w:val="clear" w:color="auto" w:fill="FFFFFF"/>
          </w:tcPr>
          <w:p w14:paraId="528661F9"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128.674</w:t>
            </w:r>
            <w:r w:rsidRPr="00037E93">
              <w:rPr>
                <w:rFonts w:ascii="Arial" w:hAnsi="Arial" w:cs="Arial"/>
                <w:color w:val="010205"/>
                <w:sz w:val="18"/>
                <w:szCs w:val="18"/>
                <w:vertAlign w:val="superscript"/>
              </w:rPr>
              <w:t>b</w:t>
            </w:r>
          </w:p>
        </w:tc>
        <w:tc>
          <w:tcPr>
            <w:tcW w:w="1472" w:type="dxa"/>
            <w:tcBorders>
              <w:top w:val="single" w:sz="8" w:space="0" w:color="152935"/>
              <w:left w:val="single" w:sz="8" w:space="0" w:color="E0E0E0"/>
              <w:bottom w:val="single" w:sz="8" w:space="0" w:color="AEAEAE"/>
              <w:right w:val="single" w:sz="8" w:space="0" w:color="E0E0E0"/>
            </w:tcBorders>
            <w:shd w:val="clear" w:color="auto" w:fill="FFFFFF"/>
          </w:tcPr>
          <w:p w14:paraId="08697ADC"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2.000</w:t>
            </w:r>
          </w:p>
        </w:tc>
        <w:tc>
          <w:tcPr>
            <w:tcW w:w="1049" w:type="dxa"/>
            <w:tcBorders>
              <w:top w:val="single" w:sz="8" w:space="0" w:color="152935"/>
              <w:left w:val="single" w:sz="8" w:space="0" w:color="E0E0E0"/>
              <w:bottom w:val="single" w:sz="8" w:space="0" w:color="AEAEAE"/>
              <w:right w:val="single" w:sz="8" w:space="0" w:color="E0E0E0"/>
            </w:tcBorders>
            <w:shd w:val="clear" w:color="auto" w:fill="FFFFFF"/>
          </w:tcPr>
          <w:p w14:paraId="519AECEA"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19.000</w:t>
            </w:r>
          </w:p>
        </w:tc>
        <w:tc>
          <w:tcPr>
            <w:tcW w:w="1049" w:type="dxa"/>
            <w:tcBorders>
              <w:top w:val="single" w:sz="8" w:space="0" w:color="152935"/>
              <w:left w:val="single" w:sz="8" w:space="0" w:color="E0E0E0"/>
              <w:bottom w:val="single" w:sz="8" w:space="0" w:color="AEAEAE"/>
              <w:right w:val="single" w:sz="8" w:space="0" w:color="E0E0E0"/>
            </w:tcBorders>
            <w:shd w:val="clear" w:color="auto" w:fill="FFFFFF"/>
          </w:tcPr>
          <w:p w14:paraId="3F7FA02E"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.000</w:t>
            </w:r>
          </w:p>
        </w:tc>
        <w:tc>
          <w:tcPr>
            <w:tcW w:w="1503" w:type="dxa"/>
            <w:tcBorders>
              <w:top w:val="single" w:sz="8" w:space="0" w:color="152935"/>
              <w:left w:val="single" w:sz="8" w:space="0" w:color="E0E0E0"/>
              <w:bottom w:val="single" w:sz="8" w:space="0" w:color="AEAEAE"/>
              <w:right w:val="nil"/>
            </w:tcBorders>
            <w:shd w:val="clear" w:color="auto" w:fill="FFFFFF"/>
          </w:tcPr>
          <w:p w14:paraId="1E30D004"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.931</w:t>
            </w:r>
          </w:p>
        </w:tc>
      </w:tr>
      <w:tr w:rsidR="00037E93" w:rsidRPr="00037E93" w14:paraId="5BBCF67A" w14:textId="77777777">
        <w:tblPrEx>
          <w:tblCellMar>
            <w:top w:w="0" w:type="dxa"/>
            <w:bottom w:w="0" w:type="dxa"/>
          </w:tblCellMar>
        </w:tblPrEx>
        <w:trPr>
          <w:cantSplit/>
        </w:trPr>
        <w:tc>
          <w:tcPr>
            <w:tcW w:w="1080" w:type="dxa"/>
            <w:vMerge/>
            <w:tcBorders>
              <w:top w:val="single" w:sz="8" w:space="0" w:color="152935"/>
              <w:left w:val="nil"/>
              <w:bottom w:val="single" w:sz="8" w:space="0" w:color="152935"/>
              <w:right w:val="nil"/>
            </w:tcBorders>
            <w:shd w:val="clear" w:color="auto" w:fill="E0E0E0"/>
          </w:tcPr>
          <w:p w14:paraId="595823CA" w14:textId="77777777" w:rsidR="00037E93" w:rsidRPr="00037E93" w:rsidRDefault="00037E93" w:rsidP="00037E93">
            <w:pPr>
              <w:autoSpaceDE w:val="0"/>
              <w:autoSpaceDN w:val="0"/>
              <w:adjustRightInd w:val="0"/>
              <w:spacing w:after="0" w:line="240" w:lineRule="auto"/>
              <w:rPr>
                <w:rFonts w:ascii="Arial" w:hAnsi="Arial" w:cs="Arial"/>
                <w:color w:val="010205"/>
                <w:sz w:val="18"/>
                <w:szCs w:val="18"/>
              </w:rPr>
            </w:pPr>
          </w:p>
        </w:tc>
        <w:tc>
          <w:tcPr>
            <w:tcW w:w="1926" w:type="dxa"/>
            <w:tcBorders>
              <w:top w:val="single" w:sz="8" w:space="0" w:color="AEAEAE"/>
              <w:left w:val="nil"/>
              <w:bottom w:val="single" w:sz="8" w:space="0" w:color="AEAEAE"/>
              <w:right w:val="nil"/>
            </w:tcBorders>
            <w:shd w:val="clear" w:color="auto" w:fill="E0E0E0"/>
          </w:tcPr>
          <w:p w14:paraId="2561F505"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Wilks' Lambda</w:t>
            </w:r>
          </w:p>
        </w:tc>
        <w:tc>
          <w:tcPr>
            <w:tcW w:w="1049" w:type="dxa"/>
            <w:tcBorders>
              <w:top w:val="single" w:sz="8" w:space="0" w:color="AEAEAE"/>
              <w:left w:val="nil"/>
              <w:bottom w:val="single" w:sz="8" w:space="0" w:color="AEAEAE"/>
              <w:right w:val="single" w:sz="8" w:space="0" w:color="E0E0E0"/>
            </w:tcBorders>
            <w:shd w:val="clear" w:color="auto" w:fill="FFFFFF"/>
          </w:tcPr>
          <w:p w14:paraId="3A01853A"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.069</w:t>
            </w:r>
          </w:p>
        </w:tc>
        <w:tc>
          <w:tcPr>
            <w:tcW w:w="1096" w:type="dxa"/>
            <w:tcBorders>
              <w:top w:val="single" w:sz="8" w:space="0" w:color="AEAEAE"/>
              <w:left w:val="single" w:sz="8" w:space="0" w:color="E0E0E0"/>
              <w:bottom w:val="single" w:sz="8" w:space="0" w:color="AEAEAE"/>
              <w:right w:val="single" w:sz="8" w:space="0" w:color="E0E0E0"/>
            </w:tcBorders>
            <w:shd w:val="clear" w:color="auto" w:fill="FFFFFF"/>
          </w:tcPr>
          <w:p w14:paraId="6760D5B0"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128.674</w:t>
            </w:r>
            <w:r w:rsidRPr="00037E93">
              <w:rPr>
                <w:rFonts w:ascii="Arial" w:hAnsi="Arial" w:cs="Arial"/>
                <w:color w:val="010205"/>
                <w:sz w:val="18"/>
                <w:szCs w:val="18"/>
                <w:vertAlign w:val="superscript"/>
              </w:rPr>
              <w:t>b</w:t>
            </w:r>
          </w:p>
        </w:tc>
        <w:tc>
          <w:tcPr>
            <w:tcW w:w="1472" w:type="dxa"/>
            <w:tcBorders>
              <w:top w:val="single" w:sz="8" w:space="0" w:color="AEAEAE"/>
              <w:left w:val="single" w:sz="8" w:space="0" w:color="E0E0E0"/>
              <w:bottom w:val="single" w:sz="8" w:space="0" w:color="AEAEAE"/>
              <w:right w:val="single" w:sz="8" w:space="0" w:color="E0E0E0"/>
            </w:tcBorders>
            <w:shd w:val="clear" w:color="auto" w:fill="FFFFFF"/>
          </w:tcPr>
          <w:p w14:paraId="08F2B60E"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2.000</w:t>
            </w:r>
          </w:p>
        </w:tc>
        <w:tc>
          <w:tcPr>
            <w:tcW w:w="1049" w:type="dxa"/>
            <w:tcBorders>
              <w:top w:val="single" w:sz="8" w:space="0" w:color="AEAEAE"/>
              <w:left w:val="single" w:sz="8" w:space="0" w:color="E0E0E0"/>
              <w:bottom w:val="single" w:sz="8" w:space="0" w:color="AEAEAE"/>
              <w:right w:val="single" w:sz="8" w:space="0" w:color="E0E0E0"/>
            </w:tcBorders>
            <w:shd w:val="clear" w:color="auto" w:fill="FFFFFF"/>
          </w:tcPr>
          <w:p w14:paraId="623EE6E3"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19.000</w:t>
            </w:r>
          </w:p>
        </w:tc>
        <w:tc>
          <w:tcPr>
            <w:tcW w:w="1049" w:type="dxa"/>
            <w:tcBorders>
              <w:top w:val="single" w:sz="8" w:space="0" w:color="AEAEAE"/>
              <w:left w:val="single" w:sz="8" w:space="0" w:color="E0E0E0"/>
              <w:bottom w:val="single" w:sz="8" w:space="0" w:color="AEAEAE"/>
              <w:right w:val="single" w:sz="8" w:space="0" w:color="E0E0E0"/>
            </w:tcBorders>
            <w:shd w:val="clear" w:color="auto" w:fill="FFFFFF"/>
          </w:tcPr>
          <w:p w14:paraId="222C8E53"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.000</w:t>
            </w:r>
          </w:p>
        </w:tc>
        <w:tc>
          <w:tcPr>
            <w:tcW w:w="1503" w:type="dxa"/>
            <w:tcBorders>
              <w:top w:val="single" w:sz="8" w:space="0" w:color="AEAEAE"/>
              <w:left w:val="single" w:sz="8" w:space="0" w:color="E0E0E0"/>
              <w:bottom w:val="single" w:sz="8" w:space="0" w:color="AEAEAE"/>
              <w:right w:val="nil"/>
            </w:tcBorders>
            <w:shd w:val="clear" w:color="auto" w:fill="FFFFFF"/>
          </w:tcPr>
          <w:p w14:paraId="225CC34C"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.931</w:t>
            </w:r>
          </w:p>
        </w:tc>
      </w:tr>
      <w:tr w:rsidR="00037E93" w:rsidRPr="00037E93" w14:paraId="036BDAD3" w14:textId="77777777">
        <w:tblPrEx>
          <w:tblCellMar>
            <w:top w:w="0" w:type="dxa"/>
            <w:bottom w:w="0" w:type="dxa"/>
          </w:tblCellMar>
        </w:tblPrEx>
        <w:trPr>
          <w:cantSplit/>
        </w:trPr>
        <w:tc>
          <w:tcPr>
            <w:tcW w:w="1080" w:type="dxa"/>
            <w:vMerge/>
            <w:tcBorders>
              <w:top w:val="single" w:sz="8" w:space="0" w:color="152935"/>
              <w:left w:val="nil"/>
              <w:bottom w:val="single" w:sz="8" w:space="0" w:color="152935"/>
              <w:right w:val="nil"/>
            </w:tcBorders>
            <w:shd w:val="clear" w:color="auto" w:fill="E0E0E0"/>
          </w:tcPr>
          <w:p w14:paraId="7B48852D" w14:textId="77777777" w:rsidR="00037E93" w:rsidRPr="00037E93" w:rsidRDefault="00037E93" w:rsidP="00037E93">
            <w:pPr>
              <w:autoSpaceDE w:val="0"/>
              <w:autoSpaceDN w:val="0"/>
              <w:adjustRightInd w:val="0"/>
              <w:spacing w:after="0" w:line="240" w:lineRule="auto"/>
              <w:rPr>
                <w:rFonts w:ascii="Arial" w:hAnsi="Arial" w:cs="Arial"/>
                <w:color w:val="010205"/>
                <w:sz w:val="18"/>
                <w:szCs w:val="18"/>
              </w:rPr>
            </w:pPr>
          </w:p>
        </w:tc>
        <w:tc>
          <w:tcPr>
            <w:tcW w:w="1926" w:type="dxa"/>
            <w:tcBorders>
              <w:top w:val="single" w:sz="8" w:space="0" w:color="AEAEAE"/>
              <w:left w:val="nil"/>
              <w:bottom w:val="single" w:sz="8" w:space="0" w:color="AEAEAE"/>
              <w:right w:val="nil"/>
            </w:tcBorders>
            <w:shd w:val="clear" w:color="auto" w:fill="E0E0E0"/>
          </w:tcPr>
          <w:p w14:paraId="282A0DE7"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proofErr w:type="spellStart"/>
            <w:r w:rsidRPr="00037E93">
              <w:rPr>
                <w:rFonts w:ascii="Arial" w:hAnsi="Arial" w:cs="Arial"/>
                <w:color w:val="264A60"/>
                <w:sz w:val="18"/>
                <w:szCs w:val="18"/>
              </w:rPr>
              <w:t>Hotelling's</w:t>
            </w:r>
            <w:proofErr w:type="spellEnd"/>
            <w:r w:rsidRPr="00037E93">
              <w:rPr>
                <w:rFonts w:ascii="Arial" w:hAnsi="Arial" w:cs="Arial"/>
                <w:color w:val="264A60"/>
                <w:sz w:val="18"/>
                <w:szCs w:val="18"/>
              </w:rPr>
              <w:t xml:space="preserve"> Trace</w:t>
            </w:r>
          </w:p>
        </w:tc>
        <w:tc>
          <w:tcPr>
            <w:tcW w:w="1049" w:type="dxa"/>
            <w:tcBorders>
              <w:top w:val="single" w:sz="8" w:space="0" w:color="AEAEAE"/>
              <w:left w:val="nil"/>
              <w:bottom w:val="single" w:sz="8" w:space="0" w:color="AEAEAE"/>
              <w:right w:val="single" w:sz="8" w:space="0" w:color="E0E0E0"/>
            </w:tcBorders>
            <w:shd w:val="clear" w:color="auto" w:fill="FFFFFF"/>
          </w:tcPr>
          <w:p w14:paraId="706428D0"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13.545</w:t>
            </w:r>
          </w:p>
        </w:tc>
        <w:tc>
          <w:tcPr>
            <w:tcW w:w="1096" w:type="dxa"/>
            <w:tcBorders>
              <w:top w:val="single" w:sz="8" w:space="0" w:color="AEAEAE"/>
              <w:left w:val="single" w:sz="8" w:space="0" w:color="E0E0E0"/>
              <w:bottom w:val="single" w:sz="8" w:space="0" w:color="AEAEAE"/>
              <w:right w:val="single" w:sz="8" w:space="0" w:color="E0E0E0"/>
            </w:tcBorders>
            <w:shd w:val="clear" w:color="auto" w:fill="FFFFFF"/>
          </w:tcPr>
          <w:p w14:paraId="4D7EA1DB"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128.674</w:t>
            </w:r>
            <w:r w:rsidRPr="00037E93">
              <w:rPr>
                <w:rFonts w:ascii="Arial" w:hAnsi="Arial" w:cs="Arial"/>
                <w:color w:val="010205"/>
                <w:sz w:val="18"/>
                <w:szCs w:val="18"/>
                <w:vertAlign w:val="superscript"/>
              </w:rPr>
              <w:t>b</w:t>
            </w:r>
          </w:p>
        </w:tc>
        <w:tc>
          <w:tcPr>
            <w:tcW w:w="1472" w:type="dxa"/>
            <w:tcBorders>
              <w:top w:val="single" w:sz="8" w:space="0" w:color="AEAEAE"/>
              <w:left w:val="single" w:sz="8" w:space="0" w:color="E0E0E0"/>
              <w:bottom w:val="single" w:sz="8" w:space="0" w:color="AEAEAE"/>
              <w:right w:val="single" w:sz="8" w:space="0" w:color="E0E0E0"/>
            </w:tcBorders>
            <w:shd w:val="clear" w:color="auto" w:fill="FFFFFF"/>
          </w:tcPr>
          <w:p w14:paraId="0E1436CA"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2.000</w:t>
            </w:r>
          </w:p>
        </w:tc>
        <w:tc>
          <w:tcPr>
            <w:tcW w:w="1049" w:type="dxa"/>
            <w:tcBorders>
              <w:top w:val="single" w:sz="8" w:space="0" w:color="AEAEAE"/>
              <w:left w:val="single" w:sz="8" w:space="0" w:color="E0E0E0"/>
              <w:bottom w:val="single" w:sz="8" w:space="0" w:color="AEAEAE"/>
              <w:right w:val="single" w:sz="8" w:space="0" w:color="E0E0E0"/>
            </w:tcBorders>
            <w:shd w:val="clear" w:color="auto" w:fill="FFFFFF"/>
          </w:tcPr>
          <w:p w14:paraId="388689E6"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19.000</w:t>
            </w:r>
          </w:p>
        </w:tc>
        <w:tc>
          <w:tcPr>
            <w:tcW w:w="1049" w:type="dxa"/>
            <w:tcBorders>
              <w:top w:val="single" w:sz="8" w:space="0" w:color="AEAEAE"/>
              <w:left w:val="single" w:sz="8" w:space="0" w:color="E0E0E0"/>
              <w:bottom w:val="single" w:sz="8" w:space="0" w:color="AEAEAE"/>
              <w:right w:val="single" w:sz="8" w:space="0" w:color="E0E0E0"/>
            </w:tcBorders>
            <w:shd w:val="clear" w:color="auto" w:fill="FFFFFF"/>
          </w:tcPr>
          <w:p w14:paraId="1C64FDF8"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.000</w:t>
            </w:r>
          </w:p>
        </w:tc>
        <w:tc>
          <w:tcPr>
            <w:tcW w:w="1503" w:type="dxa"/>
            <w:tcBorders>
              <w:top w:val="single" w:sz="8" w:space="0" w:color="AEAEAE"/>
              <w:left w:val="single" w:sz="8" w:space="0" w:color="E0E0E0"/>
              <w:bottom w:val="single" w:sz="8" w:space="0" w:color="AEAEAE"/>
              <w:right w:val="nil"/>
            </w:tcBorders>
            <w:shd w:val="clear" w:color="auto" w:fill="FFFFFF"/>
          </w:tcPr>
          <w:p w14:paraId="696FDC85"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.931</w:t>
            </w:r>
          </w:p>
        </w:tc>
      </w:tr>
      <w:tr w:rsidR="00037E93" w:rsidRPr="00037E93" w14:paraId="12847CC4" w14:textId="77777777">
        <w:tblPrEx>
          <w:tblCellMar>
            <w:top w:w="0" w:type="dxa"/>
            <w:bottom w:w="0" w:type="dxa"/>
          </w:tblCellMar>
        </w:tblPrEx>
        <w:trPr>
          <w:cantSplit/>
        </w:trPr>
        <w:tc>
          <w:tcPr>
            <w:tcW w:w="1080" w:type="dxa"/>
            <w:vMerge/>
            <w:tcBorders>
              <w:top w:val="single" w:sz="8" w:space="0" w:color="152935"/>
              <w:left w:val="nil"/>
              <w:bottom w:val="single" w:sz="8" w:space="0" w:color="152935"/>
              <w:right w:val="nil"/>
            </w:tcBorders>
            <w:shd w:val="clear" w:color="auto" w:fill="E0E0E0"/>
          </w:tcPr>
          <w:p w14:paraId="5BB67178" w14:textId="77777777" w:rsidR="00037E93" w:rsidRPr="00037E93" w:rsidRDefault="00037E93" w:rsidP="00037E93">
            <w:pPr>
              <w:autoSpaceDE w:val="0"/>
              <w:autoSpaceDN w:val="0"/>
              <w:adjustRightInd w:val="0"/>
              <w:spacing w:after="0" w:line="240" w:lineRule="auto"/>
              <w:rPr>
                <w:rFonts w:ascii="Arial" w:hAnsi="Arial" w:cs="Arial"/>
                <w:color w:val="010205"/>
                <w:sz w:val="18"/>
                <w:szCs w:val="18"/>
              </w:rPr>
            </w:pPr>
          </w:p>
        </w:tc>
        <w:tc>
          <w:tcPr>
            <w:tcW w:w="1926" w:type="dxa"/>
            <w:tcBorders>
              <w:top w:val="single" w:sz="8" w:space="0" w:color="AEAEAE"/>
              <w:left w:val="nil"/>
              <w:bottom w:val="single" w:sz="8" w:space="0" w:color="152935"/>
              <w:right w:val="nil"/>
            </w:tcBorders>
            <w:shd w:val="clear" w:color="auto" w:fill="E0E0E0"/>
          </w:tcPr>
          <w:p w14:paraId="012BF7DE"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Roy's Largest Root</w:t>
            </w:r>
          </w:p>
        </w:tc>
        <w:tc>
          <w:tcPr>
            <w:tcW w:w="1049" w:type="dxa"/>
            <w:tcBorders>
              <w:top w:val="single" w:sz="8" w:space="0" w:color="AEAEAE"/>
              <w:left w:val="nil"/>
              <w:bottom w:val="single" w:sz="8" w:space="0" w:color="152935"/>
              <w:right w:val="single" w:sz="8" w:space="0" w:color="E0E0E0"/>
            </w:tcBorders>
            <w:shd w:val="clear" w:color="auto" w:fill="FFFFFF"/>
          </w:tcPr>
          <w:p w14:paraId="0ED0A903"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13.545</w:t>
            </w:r>
          </w:p>
        </w:tc>
        <w:tc>
          <w:tcPr>
            <w:tcW w:w="1096" w:type="dxa"/>
            <w:tcBorders>
              <w:top w:val="single" w:sz="8" w:space="0" w:color="AEAEAE"/>
              <w:left w:val="single" w:sz="8" w:space="0" w:color="E0E0E0"/>
              <w:bottom w:val="single" w:sz="8" w:space="0" w:color="152935"/>
              <w:right w:val="single" w:sz="8" w:space="0" w:color="E0E0E0"/>
            </w:tcBorders>
            <w:shd w:val="clear" w:color="auto" w:fill="FFFFFF"/>
          </w:tcPr>
          <w:p w14:paraId="75F095C1"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128.674</w:t>
            </w:r>
            <w:r w:rsidRPr="00037E93">
              <w:rPr>
                <w:rFonts w:ascii="Arial" w:hAnsi="Arial" w:cs="Arial"/>
                <w:color w:val="010205"/>
                <w:sz w:val="18"/>
                <w:szCs w:val="18"/>
                <w:vertAlign w:val="superscript"/>
              </w:rPr>
              <w:t>b</w:t>
            </w:r>
          </w:p>
        </w:tc>
        <w:tc>
          <w:tcPr>
            <w:tcW w:w="1472" w:type="dxa"/>
            <w:tcBorders>
              <w:top w:val="single" w:sz="8" w:space="0" w:color="AEAEAE"/>
              <w:left w:val="single" w:sz="8" w:space="0" w:color="E0E0E0"/>
              <w:bottom w:val="single" w:sz="8" w:space="0" w:color="152935"/>
              <w:right w:val="single" w:sz="8" w:space="0" w:color="E0E0E0"/>
            </w:tcBorders>
            <w:shd w:val="clear" w:color="auto" w:fill="FFFFFF"/>
          </w:tcPr>
          <w:p w14:paraId="29AE0543"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2.000</w:t>
            </w:r>
          </w:p>
        </w:tc>
        <w:tc>
          <w:tcPr>
            <w:tcW w:w="1049" w:type="dxa"/>
            <w:tcBorders>
              <w:top w:val="single" w:sz="8" w:space="0" w:color="AEAEAE"/>
              <w:left w:val="single" w:sz="8" w:space="0" w:color="E0E0E0"/>
              <w:bottom w:val="single" w:sz="8" w:space="0" w:color="152935"/>
              <w:right w:val="single" w:sz="8" w:space="0" w:color="E0E0E0"/>
            </w:tcBorders>
            <w:shd w:val="clear" w:color="auto" w:fill="FFFFFF"/>
          </w:tcPr>
          <w:p w14:paraId="140CAC0A"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19.000</w:t>
            </w:r>
          </w:p>
        </w:tc>
        <w:tc>
          <w:tcPr>
            <w:tcW w:w="1049" w:type="dxa"/>
            <w:tcBorders>
              <w:top w:val="single" w:sz="8" w:space="0" w:color="AEAEAE"/>
              <w:left w:val="single" w:sz="8" w:space="0" w:color="E0E0E0"/>
              <w:bottom w:val="single" w:sz="8" w:space="0" w:color="152935"/>
              <w:right w:val="single" w:sz="8" w:space="0" w:color="E0E0E0"/>
            </w:tcBorders>
            <w:shd w:val="clear" w:color="auto" w:fill="FFFFFF"/>
          </w:tcPr>
          <w:p w14:paraId="4530C729"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.000</w:t>
            </w:r>
          </w:p>
        </w:tc>
        <w:tc>
          <w:tcPr>
            <w:tcW w:w="1503" w:type="dxa"/>
            <w:tcBorders>
              <w:top w:val="single" w:sz="8" w:space="0" w:color="AEAEAE"/>
              <w:left w:val="single" w:sz="8" w:space="0" w:color="E0E0E0"/>
              <w:bottom w:val="single" w:sz="8" w:space="0" w:color="152935"/>
              <w:right w:val="nil"/>
            </w:tcBorders>
            <w:shd w:val="clear" w:color="auto" w:fill="FFFFFF"/>
          </w:tcPr>
          <w:p w14:paraId="7B554D54"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.931</w:t>
            </w:r>
          </w:p>
        </w:tc>
      </w:tr>
      <w:tr w:rsidR="00037E93" w:rsidRPr="00037E93" w14:paraId="71D55AD3" w14:textId="77777777">
        <w:tblPrEx>
          <w:tblCellMar>
            <w:top w:w="0" w:type="dxa"/>
            <w:bottom w:w="0" w:type="dxa"/>
          </w:tblCellMar>
        </w:tblPrEx>
        <w:trPr>
          <w:cantSplit/>
        </w:trPr>
        <w:tc>
          <w:tcPr>
            <w:tcW w:w="10224" w:type="dxa"/>
            <w:gridSpan w:val="8"/>
            <w:tcBorders>
              <w:top w:val="nil"/>
              <w:left w:val="nil"/>
              <w:bottom w:val="nil"/>
              <w:right w:val="nil"/>
            </w:tcBorders>
            <w:shd w:val="clear" w:color="auto" w:fill="FFFFFF"/>
          </w:tcPr>
          <w:p w14:paraId="7FB31862"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 xml:space="preserve">a. Design: Intercept </w:t>
            </w:r>
          </w:p>
          <w:p w14:paraId="14BB55C0"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 xml:space="preserve"> Within Subjects Design: condition</w:t>
            </w:r>
          </w:p>
        </w:tc>
      </w:tr>
      <w:tr w:rsidR="00037E93" w:rsidRPr="00037E93" w14:paraId="1F6E85B1" w14:textId="77777777">
        <w:tblPrEx>
          <w:tblCellMar>
            <w:top w:w="0" w:type="dxa"/>
            <w:bottom w:w="0" w:type="dxa"/>
          </w:tblCellMar>
        </w:tblPrEx>
        <w:trPr>
          <w:cantSplit/>
        </w:trPr>
        <w:tc>
          <w:tcPr>
            <w:tcW w:w="10224" w:type="dxa"/>
            <w:gridSpan w:val="8"/>
            <w:tcBorders>
              <w:top w:val="nil"/>
              <w:left w:val="nil"/>
              <w:bottom w:val="nil"/>
              <w:right w:val="nil"/>
            </w:tcBorders>
            <w:shd w:val="clear" w:color="auto" w:fill="FFFFFF"/>
          </w:tcPr>
          <w:p w14:paraId="210A33B6"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b. Exact statistic</w:t>
            </w:r>
          </w:p>
        </w:tc>
      </w:tr>
    </w:tbl>
    <w:p w14:paraId="6E0B9018" w14:textId="77777777" w:rsidR="00037E93" w:rsidRPr="00037E93" w:rsidRDefault="00037E93" w:rsidP="00037E93">
      <w:pPr>
        <w:autoSpaceDE w:val="0"/>
        <w:autoSpaceDN w:val="0"/>
        <w:adjustRightInd w:val="0"/>
        <w:spacing w:after="0" w:line="400" w:lineRule="atLeast"/>
        <w:rPr>
          <w:rFonts w:ascii="Times New Roman" w:hAnsi="Times New Roman" w:cs="Times New Roman"/>
          <w:sz w:val="24"/>
          <w:szCs w:val="24"/>
        </w:rPr>
      </w:pPr>
    </w:p>
    <w:p w14:paraId="70653B9B" w14:textId="1CB7AF72" w:rsidR="00037E93" w:rsidRDefault="00037E93" w:rsidP="00037E93">
      <w:pPr>
        <w:autoSpaceDE w:val="0"/>
        <w:autoSpaceDN w:val="0"/>
        <w:adjustRightInd w:val="0"/>
        <w:spacing w:after="0" w:line="240" w:lineRule="auto"/>
        <w:rPr>
          <w:rFonts w:ascii="Times New Roman" w:hAnsi="Times New Roman" w:cs="Times New Roman"/>
          <w:sz w:val="24"/>
          <w:szCs w:val="24"/>
        </w:rPr>
      </w:pPr>
    </w:p>
    <w:p w14:paraId="4DD270F2" w14:textId="1D43C729" w:rsidR="00037E93" w:rsidRDefault="00037E93" w:rsidP="00037E93">
      <w:pPr>
        <w:autoSpaceDE w:val="0"/>
        <w:autoSpaceDN w:val="0"/>
        <w:adjustRightInd w:val="0"/>
        <w:spacing w:after="0" w:line="240" w:lineRule="auto"/>
        <w:rPr>
          <w:rFonts w:ascii="Times New Roman" w:hAnsi="Times New Roman" w:cs="Times New Roman"/>
          <w:sz w:val="24"/>
          <w:szCs w:val="24"/>
        </w:rPr>
      </w:pPr>
    </w:p>
    <w:p w14:paraId="4C3C422A" w14:textId="3EC33008" w:rsidR="00037E93" w:rsidRDefault="00037E93" w:rsidP="00037E93">
      <w:pPr>
        <w:autoSpaceDE w:val="0"/>
        <w:autoSpaceDN w:val="0"/>
        <w:adjustRightInd w:val="0"/>
        <w:spacing w:after="0" w:line="240" w:lineRule="auto"/>
        <w:rPr>
          <w:rFonts w:ascii="Times New Roman" w:hAnsi="Times New Roman" w:cs="Times New Roman"/>
          <w:sz w:val="24"/>
          <w:szCs w:val="24"/>
        </w:rPr>
      </w:pPr>
    </w:p>
    <w:p w14:paraId="61167686" w14:textId="35CDE7CB" w:rsidR="00037E93" w:rsidRDefault="00037E93" w:rsidP="00037E93">
      <w:pPr>
        <w:autoSpaceDE w:val="0"/>
        <w:autoSpaceDN w:val="0"/>
        <w:adjustRightInd w:val="0"/>
        <w:spacing w:after="0" w:line="240" w:lineRule="auto"/>
        <w:rPr>
          <w:rFonts w:ascii="Times New Roman" w:hAnsi="Times New Roman" w:cs="Times New Roman"/>
          <w:sz w:val="24"/>
          <w:szCs w:val="24"/>
        </w:rPr>
      </w:pPr>
    </w:p>
    <w:p w14:paraId="37422CEA" w14:textId="00C1E281" w:rsidR="00037E93" w:rsidRDefault="00037E93" w:rsidP="00037E93">
      <w:pPr>
        <w:autoSpaceDE w:val="0"/>
        <w:autoSpaceDN w:val="0"/>
        <w:adjustRightInd w:val="0"/>
        <w:spacing w:after="0" w:line="240" w:lineRule="auto"/>
        <w:rPr>
          <w:rFonts w:ascii="Times New Roman" w:hAnsi="Times New Roman" w:cs="Times New Roman"/>
          <w:sz w:val="24"/>
          <w:szCs w:val="24"/>
        </w:rPr>
      </w:pPr>
    </w:p>
    <w:p w14:paraId="291B2C02" w14:textId="12740499" w:rsidR="00037E93" w:rsidRDefault="00037E93" w:rsidP="00037E93">
      <w:pPr>
        <w:autoSpaceDE w:val="0"/>
        <w:autoSpaceDN w:val="0"/>
        <w:adjustRightInd w:val="0"/>
        <w:spacing w:after="0" w:line="240" w:lineRule="auto"/>
        <w:rPr>
          <w:rFonts w:ascii="Times New Roman" w:hAnsi="Times New Roman" w:cs="Times New Roman"/>
          <w:sz w:val="24"/>
          <w:szCs w:val="24"/>
        </w:rPr>
      </w:pPr>
    </w:p>
    <w:p w14:paraId="07E12595" w14:textId="636B859A" w:rsidR="00037E93" w:rsidRDefault="00037E93" w:rsidP="00037E93">
      <w:pPr>
        <w:autoSpaceDE w:val="0"/>
        <w:autoSpaceDN w:val="0"/>
        <w:adjustRightInd w:val="0"/>
        <w:spacing w:after="0" w:line="240" w:lineRule="auto"/>
        <w:rPr>
          <w:rFonts w:ascii="Times New Roman" w:hAnsi="Times New Roman" w:cs="Times New Roman"/>
          <w:sz w:val="24"/>
          <w:szCs w:val="24"/>
        </w:rPr>
      </w:pPr>
    </w:p>
    <w:p w14:paraId="2EF15D8B" w14:textId="7C9E7190" w:rsidR="00037E93" w:rsidRDefault="00037E93" w:rsidP="00037E93">
      <w:pPr>
        <w:autoSpaceDE w:val="0"/>
        <w:autoSpaceDN w:val="0"/>
        <w:adjustRightInd w:val="0"/>
        <w:spacing w:after="0" w:line="240" w:lineRule="auto"/>
        <w:rPr>
          <w:rFonts w:ascii="Times New Roman" w:hAnsi="Times New Roman" w:cs="Times New Roman"/>
          <w:sz w:val="24"/>
          <w:szCs w:val="24"/>
        </w:rPr>
      </w:pPr>
    </w:p>
    <w:p w14:paraId="657799DF" w14:textId="3856E3E4" w:rsidR="00037E93" w:rsidRDefault="00037E93" w:rsidP="00037E93">
      <w:pPr>
        <w:autoSpaceDE w:val="0"/>
        <w:autoSpaceDN w:val="0"/>
        <w:adjustRightInd w:val="0"/>
        <w:spacing w:after="0" w:line="240" w:lineRule="auto"/>
        <w:rPr>
          <w:rFonts w:ascii="Times New Roman" w:hAnsi="Times New Roman" w:cs="Times New Roman"/>
          <w:sz w:val="24"/>
          <w:szCs w:val="24"/>
        </w:rPr>
      </w:pPr>
    </w:p>
    <w:p w14:paraId="78718089" w14:textId="355CF863" w:rsidR="00037E93" w:rsidRDefault="00037E93" w:rsidP="00037E93">
      <w:pPr>
        <w:autoSpaceDE w:val="0"/>
        <w:autoSpaceDN w:val="0"/>
        <w:adjustRightInd w:val="0"/>
        <w:spacing w:after="0" w:line="240" w:lineRule="auto"/>
        <w:rPr>
          <w:rFonts w:ascii="Times New Roman" w:hAnsi="Times New Roman" w:cs="Times New Roman"/>
          <w:sz w:val="24"/>
          <w:szCs w:val="24"/>
        </w:rPr>
      </w:pPr>
    </w:p>
    <w:p w14:paraId="4AB1C81A"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bl>
      <w:tblPr>
        <w:tblW w:w="116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07"/>
        <w:gridCol w:w="1385"/>
        <w:gridCol w:w="1545"/>
        <w:gridCol w:w="1078"/>
        <w:gridCol w:w="1078"/>
        <w:gridCol w:w="1545"/>
        <w:gridCol w:w="1368"/>
        <w:gridCol w:w="1480"/>
      </w:tblGrid>
      <w:tr w:rsidR="00037E93" w:rsidRPr="00037E93" w14:paraId="5931F570" w14:textId="77777777">
        <w:tblPrEx>
          <w:tblCellMar>
            <w:top w:w="0" w:type="dxa"/>
            <w:bottom w:w="0" w:type="dxa"/>
          </w:tblCellMar>
        </w:tblPrEx>
        <w:trPr>
          <w:cantSplit/>
        </w:trPr>
        <w:tc>
          <w:tcPr>
            <w:tcW w:w="11683" w:type="dxa"/>
            <w:gridSpan w:val="8"/>
            <w:tcBorders>
              <w:top w:val="nil"/>
              <w:left w:val="nil"/>
              <w:bottom w:val="nil"/>
              <w:right w:val="nil"/>
            </w:tcBorders>
            <w:shd w:val="clear" w:color="auto" w:fill="FFFFFF"/>
            <w:vAlign w:val="center"/>
          </w:tcPr>
          <w:p w14:paraId="76ACAB3B"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010205"/>
              </w:rPr>
            </w:pPr>
            <w:r w:rsidRPr="00037E93">
              <w:rPr>
                <w:rFonts w:ascii="Arial" w:hAnsi="Arial" w:cs="Arial"/>
                <w:b/>
                <w:bCs/>
                <w:color w:val="010205"/>
              </w:rPr>
              <w:lastRenderedPageBreak/>
              <w:t xml:space="preserve">Mauchly's Test of </w:t>
            </w:r>
            <w:proofErr w:type="spellStart"/>
            <w:r w:rsidRPr="00037E93">
              <w:rPr>
                <w:rFonts w:ascii="Arial" w:hAnsi="Arial" w:cs="Arial"/>
                <w:b/>
                <w:bCs/>
                <w:color w:val="010205"/>
              </w:rPr>
              <w:t>Sphericity</w:t>
            </w:r>
            <w:r w:rsidRPr="00037E93">
              <w:rPr>
                <w:rFonts w:ascii="Arial" w:hAnsi="Arial" w:cs="Arial"/>
                <w:b/>
                <w:bCs/>
                <w:color w:val="010205"/>
                <w:vertAlign w:val="superscript"/>
              </w:rPr>
              <w:t>a</w:t>
            </w:r>
            <w:proofErr w:type="spellEnd"/>
          </w:p>
        </w:tc>
      </w:tr>
      <w:tr w:rsidR="00037E93" w:rsidRPr="00037E93" w14:paraId="0F5ECB7A" w14:textId="77777777">
        <w:tblPrEx>
          <w:tblCellMar>
            <w:top w:w="0" w:type="dxa"/>
            <w:bottom w:w="0" w:type="dxa"/>
          </w:tblCellMar>
        </w:tblPrEx>
        <w:trPr>
          <w:cantSplit/>
        </w:trPr>
        <w:tc>
          <w:tcPr>
            <w:tcW w:w="11683" w:type="dxa"/>
            <w:gridSpan w:val="8"/>
            <w:tcBorders>
              <w:top w:val="nil"/>
              <w:left w:val="nil"/>
              <w:bottom w:val="nil"/>
              <w:right w:val="nil"/>
            </w:tcBorders>
            <w:shd w:val="clear" w:color="auto" w:fill="FFFFFF"/>
            <w:vAlign w:val="bottom"/>
          </w:tcPr>
          <w:p w14:paraId="6CA19F07" w14:textId="77777777" w:rsidR="00037E93" w:rsidRPr="00037E93" w:rsidRDefault="00037E93" w:rsidP="00037E93">
            <w:pPr>
              <w:autoSpaceDE w:val="0"/>
              <w:autoSpaceDN w:val="0"/>
              <w:adjustRightInd w:val="0"/>
              <w:spacing w:after="0" w:line="320" w:lineRule="atLeast"/>
              <w:rPr>
                <w:rFonts w:ascii="Times New Roman" w:hAnsi="Times New Roman" w:cs="Times New Roman"/>
                <w:sz w:val="24"/>
                <w:szCs w:val="24"/>
              </w:rPr>
            </w:pPr>
            <w:r w:rsidRPr="00037E93">
              <w:rPr>
                <w:rFonts w:ascii="Arial" w:hAnsi="Arial" w:cs="Arial"/>
                <w:color w:val="010205"/>
                <w:sz w:val="18"/>
                <w:szCs w:val="18"/>
                <w:shd w:val="clear" w:color="auto" w:fill="FFFFFF"/>
              </w:rPr>
              <w:t xml:space="preserve">Measure:   LOP  </w:t>
            </w:r>
          </w:p>
        </w:tc>
      </w:tr>
      <w:tr w:rsidR="00037E93" w:rsidRPr="00037E93" w14:paraId="14FF28C5" w14:textId="77777777">
        <w:tblPrEx>
          <w:tblCellMar>
            <w:top w:w="0" w:type="dxa"/>
            <w:bottom w:w="0" w:type="dxa"/>
          </w:tblCellMar>
        </w:tblPrEx>
        <w:trPr>
          <w:cantSplit/>
        </w:trPr>
        <w:tc>
          <w:tcPr>
            <w:tcW w:w="2205" w:type="dxa"/>
            <w:vMerge w:val="restart"/>
            <w:tcBorders>
              <w:top w:val="nil"/>
              <w:left w:val="nil"/>
              <w:bottom w:val="nil"/>
              <w:right w:val="nil"/>
            </w:tcBorders>
            <w:shd w:val="clear" w:color="auto" w:fill="FFFFFF"/>
            <w:vAlign w:val="bottom"/>
          </w:tcPr>
          <w:p w14:paraId="42B0CB95"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Within Subjects Effect</w:t>
            </w:r>
          </w:p>
        </w:tc>
        <w:tc>
          <w:tcPr>
            <w:tcW w:w="1384" w:type="dxa"/>
            <w:vMerge w:val="restart"/>
            <w:tcBorders>
              <w:top w:val="nil"/>
              <w:left w:val="nil"/>
              <w:bottom w:val="nil"/>
              <w:right w:val="single" w:sz="8" w:space="0" w:color="E0E0E0"/>
            </w:tcBorders>
            <w:shd w:val="clear" w:color="auto" w:fill="FFFFFF"/>
            <w:vAlign w:val="bottom"/>
          </w:tcPr>
          <w:p w14:paraId="137ED8D1"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Mauchly's W</w:t>
            </w:r>
          </w:p>
        </w:tc>
        <w:tc>
          <w:tcPr>
            <w:tcW w:w="1545" w:type="dxa"/>
            <w:vMerge w:val="restart"/>
            <w:tcBorders>
              <w:top w:val="nil"/>
              <w:left w:val="single" w:sz="8" w:space="0" w:color="E0E0E0"/>
              <w:bottom w:val="nil"/>
              <w:right w:val="single" w:sz="8" w:space="0" w:color="E0E0E0"/>
            </w:tcBorders>
            <w:shd w:val="clear" w:color="auto" w:fill="FFFFFF"/>
            <w:vAlign w:val="bottom"/>
          </w:tcPr>
          <w:p w14:paraId="04507A8F"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Approx. Chi-Square</w:t>
            </w:r>
          </w:p>
        </w:tc>
        <w:tc>
          <w:tcPr>
            <w:tcW w:w="1078" w:type="dxa"/>
            <w:vMerge w:val="restart"/>
            <w:tcBorders>
              <w:top w:val="nil"/>
              <w:left w:val="single" w:sz="8" w:space="0" w:color="E0E0E0"/>
              <w:bottom w:val="nil"/>
              <w:right w:val="single" w:sz="8" w:space="0" w:color="E0E0E0"/>
            </w:tcBorders>
            <w:shd w:val="clear" w:color="auto" w:fill="FFFFFF"/>
            <w:vAlign w:val="bottom"/>
          </w:tcPr>
          <w:p w14:paraId="1E7A6F02"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df</w:t>
            </w:r>
          </w:p>
        </w:tc>
        <w:tc>
          <w:tcPr>
            <w:tcW w:w="1078" w:type="dxa"/>
            <w:vMerge w:val="restart"/>
            <w:tcBorders>
              <w:top w:val="nil"/>
              <w:left w:val="single" w:sz="8" w:space="0" w:color="E0E0E0"/>
              <w:bottom w:val="nil"/>
              <w:right w:val="single" w:sz="8" w:space="0" w:color="E0E0E0"/>
            </w:tcBorders>
            <w:shd w:val="clear" w:color="auto" w:fill="FFFFFF"/>
            <w:vAlign w:val="bottom"/>
          </w:tcPr>
          <w:p w14:paraId="5A0155E6"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Sig.</w:t>
            </w:r>
          </w:p>
        </w:tc>
        <w:tc>
          <w:tcPr>
            <w:tcW w:w="4393" w:type="dxa"/>
            <w:gridSpan w:val="3"/>
            <w:tcBorders>
              <w:top w:val="nil"/>
              <w:left w:val="single" w:sz="8" w:space="0" w:color="E0E0E0"/>
              <w:bottom w:val="nil"/>
              <w:right w:val="nil"/>
            </w:tcBorders>
            <w:shd w:val="clear" w:color="auto" w:fill="FFFFFF"/>
            <w:vAlign w:val="bottom"/>
          </w:tcPr>
          <w:p w14:paraId="00493EE9"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037E93">
              <w:rPr>
                <w:rFonts w:ascii="Arial" w:hAnsi="Arial" w:cs="Arial"/>
                <w:color w:val="264A60"/>
                <w:sz w:val="18"/>
                <w:szCs w:val="18"/>
              </w:rPr>
              <w:t>Epsilon</w:t>
            </w:r>
            <w:r w:rsidRPr="00037E93">
              <w:rPr>
                <w:rFonts w:ascii="Arial" w:hAnsi="Arial" w:cs="Arial"/>
                <w:color w:val="264A60"/>
                <w:sz w:val="18"/>
                <w:szCs w:val="18"/>
                <w:vertAlign w:val="superscript"/>
              </w:rPr>
              <w:t>b</w:t>
            </w:r>
            <w:proofErr w:type="spellEnd"/>
          </w:p>
        </w:tc>
      </w:tr>
      <w:tr w:rsidR="00037E93" w:rsidRPr="00037E93" w14:paraId="671F1E3C" w14:textId="77777777">
        <w:tblPrEx>
          <w:tblCellMar>
            <w:top w:w="0" w:type="dxa"/>
            <w:bottom w:w="0" w:type="dxa"/>
          </w:tblCellMar>
        </w:tblPrEx>
        <w:trPr>
          <w:cantSplit/>
        </w:trPr>
        <w:tc>
          <w:tcPr>
            <w:tcW w:w="2205" w:type="dxa"/>
            <w:vMerge/>
            <w:tcBorders>
              <w:top w:val="nil"/>
              <w:left w:val="nil"/>
              <w:bottom w:val="nil"/>
              <w:right w:val="nil"/>
            </w:tcBorders>
            <w:shd w:val="clear" w:color="auto" w:fill="FFFFFF"/>
            <w:vAlign w:val="bottom"/>
          </w:tcPr>
          <w:p w14:paraId="1BCBC2EB" w14:textId="77777777" w:rsidR="00037E93" w:rsidRPr="00037E93" w:rsidRDefault="00037E93" w:rsidP="00037E93">
            <w:pPr>
              <w:autoSpaceDE w:val="0"/>
              <w:autoSpaceDN w:val="0"/>
              <w:adjustRightInd w:val="0"/>
              <w:spacing w:after="0" w:line="240" w:lineRule="auto"/>
              <w:rPr>
                <w:rFonts w:ascii="Arial" w:hAnsi="Arial" w:cs="Arial"/>
                <w:color w:val="264A60"/>
                <w:sz w:val="18"/>
                <w:szCs w:val="18"/>
              </w:rPr>
            </w:pPr>
          </w:p>
        </w:tc>
        <w:tc>
          <w:tcPr>
            <w:tcW w:w="1384" w:type="dxa"/>
            <w:vMerge/>
            <w:tcBorders>
              <w:top w:val="nil"/>
              <w:left w:val="nil"/>
              <w:bottom w:val="nil"/>
              <w:right w:val="single" w:sz="8" w:space="0" w:color="E0E0E0"/>
            </w:tcBorders>
            <w:shd w:val="clear" w:color="auto" w:fill="FFFFFF"/>
            <w:vAlign w:val="bottom"/>
          </w:tcPr>
          <w:p w14:paraId="73017FCD" w14:textId="77777777" w:rsidR="00037E93" w:rsidRPr="00037E93" w:rsidRDefault="00037E93" w:rsidP="00037E93">
            <w:pPr>
              <w:autoSpaceDE w:val="0"/>
              <w:autoSpaceDN w:val="0"/>
              <w:adjustRightInd w:val="0"/>
              <w:spacing w:after="0" w:line="240" w:lineRule="auto"/>
              <w:rPr>
                <w:rFonts w:ascii="Arial" w:hAnsi="Arial" w:cs="Arial"/>
                <w:color w:val="264A60"/>
                <w:sz w:val="18"/>
                <w:szCs w:val="18"/>
              </w:rPr>
            </w:pPr>
          </w:p>
        </w:tc>
        <w:tc>
          <w:tcPr>
            <w:tcW w:w="1545" w:type="dxa"/>
            <w:vMerge/>
            <w:tcBorders>
              <w:top w:val="nil"/>
              <w:left w:val="single" w:sz="8" w:space="0" w:color="E0E0E0"/>
              <w:bottom w:val="nil"/>
              <w:right w:val="single" w:sz="8" w:space="0" w:color="E0E0E0"/>
            </w:tcBorders>
            <w:shd w:val="clear" w:color="auto" w:fill="FFFFFF"/>
            <w:vAlign w:val="bottom"/>
          </w:tcPr>
          <w:p w14:paraId="1B90C400" w14:textId="77777777" w:rsidR="00037E93" w:rsidRPr="00037E93" w:rsidRDefault="00037E93" w:rsidP="00037E93">
            <w:pPr>
              <w:autoSpaceDE w:val="0"/>
              <w:autoSpaceDN w:val="0"/>
              <w:adjustRightInd w:val="0"/>
              <w:spacing w:after="0" w:line="240" w:lineRule="auto"/>
              <w:rPr>
                <w:rFonts w:ascii="Arial" w:hAnsi="Arial" w:cs="Arial"/>
                <w:color w:val="264A60"/>
                <w:sz w:val="18"/>
                <w:szCs w:val="18"/>
              </w:rPr>
            </w:pPr>
          </w:p>
        </w:tc>
        <w:tc>
          <w:tcPr>
            <w:tcW w:w="1078" w:type="dxa"/>
            <w:vMerge/>
            <w:tcBorders>
              <w:top w:val="nil"/>
              <w:left w:val="single" w:sz="8" w:space="0" w:color="E0E0E0"/>
              <w:bottom w:val="nil"/>
              <w:right w:val="single" w:sz="8" w:space="0" w:color="E0E0E0"/>
            </w:tcBorders>
            <w:shd w:val="clear" w:color="auto" w:fill="FFFFFF"/>
            <w:vAlign w:val="bottom"/>
          </w:tcPr>
          <w:p w14:paraId="1BBBF677" w14:textId="77777777" w:rsidR="00037E93" w:rsidRPr="00037E93" w:rsidRDefault="00037E93" w:rsidP="00037E93">
            <w:pPr>
              <w:autoSpaceDE w:val="0"/>
              <w:autoSpaceDN w:val="0"/>
              <w:adjustRightInd w:val="0"/>
              <w:spacing w:after="0" w:line="240" w:lineRule="auto"/>
              <w:rPr>
                <w:rFonts w:ascii="Arial" w:hAnsi="Arial" w:cs="Arial"/>
                <w:color w:val="264A60"/>
                <w:sz w:val="18"/>
                <w:szCs w:val="18"/>
              </w:rPr>
            </w:pPr>
          </w:p>
        </w:tc>
        <w:tc>
          <w:tcPr>
            <w:tcW w:w="1078" w:type="dxa"/>
            <w:vMerge/>
            <w:tcBorders>
              <w:top w:val="nil"/>
              <w:left w:val="single" w:sz="8" w:space="0" w:color="E0E0E0"/>
              <w:bottom w:val="nil"/>
              <w:right w:val="single" w:sz="8" w:space="0" w:color="E0E0E0"/>
            </w:tcBorders>
            <w:shd w:val="clear" w:color="auto" w:fill="FFFFFF"/>
            <w:vAlign w:val="bottom"/>
          </w:tcPr>
          <w:p w14:paraId="14EAEB21" w14:textId="77777777" w:rsidR="00037E93" w:rsidRPr="00037E93" w:rsidRDefault="00037E93" w:rsidP="00037E93">
            <w:pPr>
              <w:autoSpaceDE w:val="0"/>
              <w:autoSpaceDN w:val="0"/>
              <w:adjustRightInd w:val="0"/>
              <w:spacing w:after="0" w:line="240" w:lineRule="auto"/>
              <w:rPr>
                <w:rFonts w:ascii="Arial" w:hAnsi="Arial" w:cs="Arial"/>
                <w:color w:val="264A60"/>
                <w:sz w:val="18"/>
                <w:szCs w:val="18"/>
              </w:rPr>
            </w:pPr>
          </w:p>
        </w:tc>
        <w:tc>
          <w:tcPr>
            <w:tcW w:w="1545" w:type="dxa"/>
            <w:tcBorders>
              <w:top w:val="nil"/>
              <w:left w:val="single" w:sz="8" w:space="0" w:color="E0E0E0"/>
              <w:bottom w:val="single" w:sz="8" w:space="0" w:color="152935"/>
              <w:right w:val="single" w:sz="8" w:space="0" w:color="E0E0E0"/>
            </w:tcBorders>
            <w:shd w:val="clear" w:color="auto" w:fill="FFFFFF"/>
            <w:vAlign w:val="bottom"/>
          </w:tcPr>
          <w:p w14:paraId="134B17CC"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Greenhouse-</w:t>
            </w:r>
            <w:proofErr w:type="spellStart"/>
            <w:r w:rsidRPr="00037E93">
              <w:rPr>
                <w:rFonts w:ascii="Arial" w:hAnsi="Arial" w:cs="Arial"/>
                <w:color w:val="264A60"/>
                <w:sz w:val="18"/>
                <w:szCs w:val="18"/>
              </w:rPr>
              <w:t>Geisser</w:t>
            </w:r>
            <w:proofErr w:type="spellEnd"/>
          </w:p>
        </w:tc>
        <w:tc>
          <w:tcPr>
            <w:tcW w:w="1368" w:type="dxa"/>
            <w:tcBorders>
              <w:top w:val="nil"/>
              <w:left w:val="single" w:sz="8" w:space="0" w:color="E0E0E0"/>
              <w:bottom w:val="single" w:sz="8" w:space="0" w:color="152935"/>
              <w:right w:val="single" w:sz="8" w:space="0" w:color="E0E0E0"/>
            </w:tcBorders>
            <w:shd w:val="clear" w:color="auto" w:fill="FFFFFF"/>
            <w:vAlign w:val="bottom"/>
          </w:tcPr>
          <w:p w14:paraId="42DCB989"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Huynh-Feldt</w:t>
            </w:r>
          </w:p>
        </w:tc>
        <w:tc>
          <w:tcPr>
            <w:tcW w:w="1480" w:type="dxa"/>
            <w:tcBorders>
              <w:top w:val="nil"/>
              <w:left w:val="single" w:sz="8" w:space="0" w:color="E0E0E0"/>
              <w:bottom w:val="single" w:sz="8" w:space="0" w:color="152935"/>
              <w:right w:val="nil"/>
            </w:tcBorders>
            <w:shd w:val="clear" w:color="auto" w:fill="FFFFFF"/>
            <w:vAlign w:val="bottom"/>
          </w:tcPr>
          <w:p w14:paraId="28C6A11A"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Lower-bound</w:t>
            </w:r>
          </w:p>
        </w:tc>
      </w:tr>
      <w:tr w:rsidR="00037E93" w:rsidRPr="00037E93" w14:paraId="77C1D1AD" w14:textId="77777777">
        <w:tblPrEx>
          <w:tblCellMar>
            <w:top w:w="0" w:type="dxa"/>
            <w:bottom w:w="0" w:type="dxa"/>
          </w:tblCellMar>
        </w:tblPrEx>
        <w:trPr>
          <w:cantSplit/>
        </w:trPr>
        <w:tc>
          <w:tcPr>
            <w:tcW w:w="2205" w:type="dxa"/>
            <w:tcBorders>
              <w:top w:val="single" w:sz="8" w:space="0" w:color="152935"/>
              <w:left w:val="nil"/>
              <w:bottom w:val="single" w:sz="8" w:space="0" w:color="152935"/>
              <w:right w:val="nil"/>
            </w:tcBorders>
            <w:shd w:val="clear" w:color="auto" w:fill="E0E0E0"/>
          </w:tcPr>
          <w:p w14:paraId="2FD7E20D"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condition</w:t>
            </w:r>
          </w:p>
        </w:tc>
        <w:tc>
          <w:tcPr>
            <w:tcW w:w="1384" w:type="dxa"/>
            <w:tcBorders>
              <w:top w:val="single" w:sz="8" w:space="0" w:color="152935"/>
              <w:left w:val="nil"/>
              <w:bottom w:val="single" w:sz="8" w:space="0" w:color="152935"/>
              <w:right w:val="single" w:sz="8" w:space="0" w:color="E0E0E0"/>
            </w:tcBorders>
            <w:shd w:val="clear" w:color="auto" w:fill="FFFFFF"/>
          </w:tcPr>
          <w:p w14:paraId="0807E90A"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.921</w:t>
            </w:r>
          </w:p>
        </w:tc>
        <w:tc>
          <w:tcPr>
            <w:tcW w:w="1545" w:type="dxa"/>
            <w:tcBorders>
              <w:top w:val="single" w:sz="8" w:space="0" w:color="152935"/>
              <w:left w:val="single" w:sz="8" w:space="0" w:color="E0E0E0"/>
              <w:bottom w:val="single" w:sz="8" w:space="0" w:color="152935"/>
              <w:right w:val="single" w:sz="8" w:space="0" w:color="E0E0E0"/>
            </w:tcBorders>
            <w:shd w:val="clear" w:color="auto" w:fill="FFFFFF"/>
          </w:tcPr>
          <w:p w14:paraId="3283CFB8"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1.561</w:t>
            </w:r>
          </w:p>
        </w:tc>
        <w:tc>
          <w:tcPr>
            <w:tcW w:w="1078" w:type="dxa"/>
            <w:tcBorders>
              <w:top w:val="single" w:sz="8" w:space="0" w:color="152935"/>
              <w:left w:val="single" w:sz="8" w:space="0" w:color="E0E0E0"/>
              <w:bottom w:val="single" w:sz="8" w:space="0" w:color="152935"/>
              <w:right w:val="single" w:sz="8" w:space="0" w:color="E0E0E0"/>
            </w:tcBorders>
            <w:shd w:val="clear" w:color="auto" w:fill="FFFFFF"/>
          </w:tcPr>
          <w:p w14:paraId="05C48A55"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w:t>
            </w:r>
          </w:p>
        </w:tc>
        <w:tc>
          <w:tcPr>
            <w:tcW w:w="1078" w:type="dxa"/>
            <w:tcBorders>
              <w:top w:val="single" w:sz="8" w:space="0" w:color="152935"/>
              <w:left w:val="single" w:sz="8" w:space="0" w:color="E0E0E0"/>
              <w:bottom w:val="single" w:sz="8" w:space="0" w:color="152935"/>
              <w:right w:val="single" w:sz="8" w:space="0" w:color="E0E0E0"/>
            </w:tcBorders>
            <w:shd w:val="clear" w:color="auto" w:fill="FFFFFF"/>
          </w:tcPr>
          <w:p w14:paraId="5FFB931A"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.458</w:t>
            </w:r>
          </w:p>
        </w:tc>
        <w:tc>
          <w:tcPr>
            <w:tcW w:w="1545" w:type="dxa"/>
            <w:tcBorders>
              <w:top w:val="single" w:sz="8" w:space="0" w:color="152935"/>
              <w:left w:val="single" w:sz="8" w:space="0" w:color="E0E0E0"/>
              <w:bottom w:val="single" w:sz="8" w:space="0" w:color="152935"/>
              <w:right w:val="single" w:sz="8" w:space="0" w:color="E0E0E0"/>
            </w:tcBorders>
            <w:shd w:val="clear" w:color="auto" w:fill="FFFFFF"/>
          </w:tcPr>
          <w:p w14:paraId="51473D70"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.927</w:t>
            </w:r>
          </w:p>
        </w:tc>
        <w:tc>
          <w:tcPr>
            <w:tcW w:w="1368" w:type="dxa"/>
            <w:tcBorders>
              <w:top w:val="single" w:sz="8" w:space="0" w:color="152935"/>
              <w:left w:val="single" w:sz="8" w:space="0" w:color="E0E0E0"/>
              <w:bottom w:val="single" w:sz="8" w:space="0" w:color="152935"/>
              <w:right w:val="single" w:sz="8" w:space="0" w:color="E0E0E0"/>
            </w:tcBorders>
            <w:shd w:val="clear" w:color="auto" w:fill="FFFFFF"/>
          </w:tcPr>
          <w:p w14:paraId="350CC83B"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1.000</w:t>
            </w:r>
          </w:p>
        </w:tc>
        <w:tc>
          <w:tcPr>
            <w:tcW w:w="1480" w:type="dxa"/>
            <w:tcBorders>
              <w:top w:val="single" w:sz="8" w:space="0" w:color="152935"/>
              <w:left w:val="single" w:sz="8" w:space="0" w:color="E0E0E0"/>
              <w:bottom w:val="single" w:sz="8" w:space="0" w:color="152935"/>
              <w:right w:val="nil"/>
            </w:tcBorders>
            <w:shd w:val="clear" w:color="auto" w:fill="FFFFFF"/>
          </w:tcPr>
          <w:p w14:paraId="466A5168"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.500</w:t>
            </w:r>
          </w:p>
        </w:tc>
      </w:tr>
      <w:tr w:rsidR="00037E93" w:rsidRPr="00037E93" w14:paraId="4E64C4AD" w14:textId="77777777">
        <w:tblPrEx>
          <w:tblCellMar>
            <w:top w:w="0" w:type="dxa"/>
            <w:bottom w:w="0" w:type="dxa"/>
          </w:tblCellMar>
        </w:tblPrEx>
        <w:trPr>
          <w:cantSplit/>
        </w:trPr>
        <w:tc>
          <w:tcPr>
            <w:tcW w:w="11683" w:type="dxa"/>
            <w:gridSpan w:val="8"/>
            <w:tcBorders>
              <w:top w:val="nil"/>
              <w:left w:val="nil"/>
              <w:bottom w:val="nil"/>
              <w:right w:val="nil"/>
            </w:tcBorders>
            <w:shd w:val="clear" w:color="auto" w:fill="FFFFFF"/>
          </w:tcPr>
          <w:p w14:paraId="6195E450"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Tests the null hypothesis that the error covariance matrix of the orthonormalized transformed dependent variables is proportional to an identity matrix.</w:t>
            </w:r>
          </w:p>
        </w:tc>
      </w:tr>
      <w:tr w:rsidR="00037E93" w:rsidRPr="00037E93" w14:paraId="2299CFDE" w14:textId="77777777">
        <w:tblPrEx>
          <w:tblCellMar>
            <w:top w:w="0" w:type="dxa"/>
            <w:bottom w:w="0" w:type="dxa"/>
          </w:tblCellMar>
        </w:tblPrEx>
        <w:trPr>
          <w:cantSplit/>
        </w:trPr>
        <w:tc>
          <w:tcPr>
            <w:tcW w:w="11683" w:type="dxa"/>
            <w:gridSpan w:val="8"/>
            <w:tcBorders>
              <w:top w:val="nil"/>
              <w:left w:val="nil"/>
              <w:bottom w:val="nil"/>
              <w:right w:val="nil"/>
            </w:tcBorders>
            <w:shd w:val="clear" w:color="auto" w:fill="FFFFFF"/>
          </w:tcPr>
          <w:p w14:paraId="0ADA051B"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 xml:space="preserve">a. Design: Intercept </w:t>
            </w:r>
          </w:p>
          <w:p w14:paraId="690291A2"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 xml:space="preserve"> Within Subjects Design: condition</w:t>
            </w:r>
          </w:p>
        </w:tc>
      </w:tr>
      <w:tr w:rsidR="00037E93" w:rsidRPr="00037E93" w14:paraId="777BB8AC" w14:textId="77777777">
        <w:tblPrEx>
          <w:tblCellMar>
            <w:top w:w="0" w:type="dxa"/>
            <w:bottom w:w="0" w:type="dxa"/>
          </w:tblCellMar>
        </w:tblPrEx>
        <w:trPr>
          <w:cantSplit/>
        </w:trPr>
        <w:tc>
          <w:tcPr>
            <w:tcW w:w="11683" w:type="dxa"/>
            <w:gridSpan w:val="8"/>
            <w:tcBorders>
              <w:top w:val="nil"/>
              <w:left w:val="nil"/>
              <w:bottom w:val="nil"/>
              <w:right w:val="nil"/>
            </w:tcBorders>
            <w:shd w:val="clear" w:color="auto" w:fill="FFFFFF"/>
          </w:tcPr>
          <w:p w14:paraId="01C82D3A"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14:paraId="60689DF0" w14:textId="77777777" w:rsidR="00037E93" w:rsidRPr="00037E93" w:rsidRDefault="00037E93" w:rsidP="00037E93">
      <w:pPr>
        <w:autoSpaceDE w:val="0"/>
        <w:autoSpaceDN w:val="0"/>
        <w:adjustRightInd w:val="0"/>
        <w:spacing w:after="0" w:line="400" w:lineRule="atLeast"/>
        <w:rPr>
          <w:rFonts w:ascii="Times New Roman" w:hAnsi="Times New Roman" w:cs="Times New Roman"/>
          <w:sz w:val="24"/>
          <w:szCs w:val="24"/>
        </w:rPr>
      </w:pPr>
    </w:p>
    <w:p w14:paraId="5A621003"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bl>
      <w:tblPr>
        <w:tblW w:w="116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74"/>
        <w:gridCol w:w="2190"/>
        <w:gridCol w:w="1544"/>
        <w:gridCol w:w="1078"/>
        <w:gridCol w:w="1480"/>
        <w:gridCol w:w="1078"/>
        <w:gridCol w:w="1078"/>
        <w:gridCol w:w="1544"/>
      </w:tblGrid>
      <w:tr w:rsidR="00037E93" w:rsidRPr="00037E93" w14:paraId="36213C5D" w14:textId="77777777">
        <w:tblPrEx>
          <w:tblCellMar>
            <w:top w:w="0" w:type="dxa"/>
            <w:bottom w:w="0" w:type="dxa"/>
          </w:tblCellMar>
        </w:tblPrEx>
        <w:trPr>
          <w:cantSplit/>
        </w:trPr>
        <w:tc>
          <w:tcPr>
            <w:tcW w:w="11663" w:type="dxa"/>
            <w:gridSpan w:val="8"/>
            <w:tcBorders>
              <w:top w:val="nil"/>
              <w:left w:val="nil"/>
              <w:bottom w:val="nil"/>
              <w:right w:val="nil"/>
            </w:tcBorders>
            <w:shd w:val="clear" w:color="auto" w:fill="FFFFFF"/>
            <w:vAlign w:val="center"/>
          </w:tcPr>
          <w:p w14:paraId="7F0D23BE"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010205"/>
              </w:rPr>
            </w:pPr>
            <w:r w:rsidRPr="00037E93">
              <w:rPr>
                <w:rFonts w:ascii="Arial" w:hAnsi="Arial" w:cs="Arial"/>
                <w:b/>
                <w:bCs/>
                <w:color w:val="010205"/>
              </w:rPr>
              <w:t>Tests of Within-Subjects Effects</w:t>
            </w:r>
          </w:p>
        </w:tc>
      </w:tr>
      <w:tr w:rsidR="00037E93" w:rsidRPr="00037E93" w14:paraId="3C561E92" w14:textId="77777777">
        <w:tblPrEx>
          <w:tblCellMar>
            <w:top w:w="0" w:type="dxa"/>
            <w:bottom w:w="0" w:type="dxa"/>
          </w:tblCellMar>
        </w:tblPrEx>
        <w:trPr>
          <w:cantSplit/>
        </w:trPr>
        <w:tc>
          <w:tcPr>
            <w:tcW w:w="11663" w:type="dxa"/>
            <w:gridSpan w:val="8"/>
            <w:tcBorders>
              <w:top w:val="nil"/>
              <w:left w:val="nil"/>
              <w:bottom w:val="nil"/>
              <w:right w:val="nil"/>
            </w:tcBorders>
            <w:shd w:val="clear" w:color="auto" w:fill="FFFFFF"/>
            <w:vAlign w:val="bottom"/>
          </w:tcPr>
          <w:p w14:paraId="34159DDE" w14:textId="77777777" w:rsidR="00037E93" w:rsidRPr="00037E93" w:rsidRDefault="00037E93" w:rsidP="00037E93">
            <w:pPr>
              <w:autoSpaceDE w:val="0"/>
              <w:autoSpaceDN w:val="0"/>
              <w:adjustRightInd w:val="0"/>
              <w:spacing w:after="0" w:line="320" w:lineRule="atLeast"/>
              <w:rPr>
                <w:rFonts w:ascii="Times New Roman" w:hAnsi="Times New Roman" w:cs="Times New Roman"/>
                <w:sz w:val="24"/>
                <w:szCs w:val="24"/>
              </w:rPr>
            </w:pPr>
            <w:r w:rsidRPr="00037E93">
              <w:rPr>
                <w:rFonts w:ascii="Arial" w:hAnsi="Arial" w:cs="Arial"/>
                <w:color w:val="010205"/>
                <w:sz w:val="18"/>
                <w:szCs w:val="18"/>
                <w:shd w:val="clear" w:color="auto" w:fill="FFFFFF"/>
              </w:rPr>
              <w:t xml:space="preserve">Measure:   LOP  </w:t>
            </w:r>
          </w:p>
        </w:tc>
      </w:tr>
      <w:tr w:rsidR="00037E93" w:rsidRPr="00037E93" w14:paraId="22721778" w14:textId="77777777">
        <w:tblPrEx>
          <w:tblCellMar>
            <w:top w:w="0" w:type="dxa"/>
            <w:bottom w:w="0" w:type="dxa"/>
          </w:tblCellMar>
        </w:tblPrEx>
        <w:trPr>
          <w:cantSplit/>
        </w:trPr>
        <w:tc>
          <w:tcPr>
            <w:tcW w:w="3861" w:type="dxa"/>
            <w:gridSpan w:val="2"/>
            <w:tcBorders>
              <w:top w:val="nil"/>
              <w:left w:val="nil"/>
              <w:bottom w:val="single" w:sz="8" w:space="0" w:color="152935"/>
              <w:right w:val="nil"/>
            </w:tcBorders>
            <w:shd w:val="clear" w:color="auto" w:fill="FFFFFF"/>
            <w:vAlign w:val="bottom"/>
          </w:tcPr>
          <w:p w14:paraId="4EDFA779"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Source</w:t>
            </w:r>
          </w:p>
        </w:tc>
        <w:tc>
          <w:tcPr>
            <w:tcW w:w="1544" w:type="dxa"/>
            <w:tcBorders>
              <w:top w:val="nil"/>
              <w:left w:val="nil"/>
              <w:bottom w:val="single" w:sz="8" w:space="0" w:color="152935"/>
              <w:right w:val="single" w:sz="8" w:space="0" w:color="E0E0E0"/>
            </w:tcBorders>
            <w:shd w:val="clear" w:color="auto" w:fill="FFFFFF"/>
            <w:vAlign w:val="bottom"/>
          </w:tcPr>
          <w:p w14:paraId="75289E07"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Type III Sum of Squares</w:t>
            </w:r>
          </w:p>
        </w:tc>
        <w:tc>
          <w:tcPr>
            <w:tcW w:w="1078" w:type="dxa"/>
            <w:tcBorders>
              <w:top w:val="nil"/>
              <w:left w:val="single" w:sz="8" w:space="0" w:color="E0E0E0"/>
              <w:bottom w:val="single" w:sz="8" w:space="0" w:color="152935"/>
              <w:right w:val="single" w:sz="8" w:space="0" w:color="E0E0E0"/>
            </w:tcBorders>
            <w:shd w:val="clear" w:color="auto" w:fill="FFFFFF"/>
            <w:vAlign w:val="bottom"/>
          </w:tcPr>
          <w:p w14:paraId="324360EA"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df</w:t>
            </w:r>
          </w:p>
        </w:tc>
        <w:tc>
          <w:tcPr>
            <w:tcW w:w="1480" w:type="dxa"/>
            <w:tcBorders>
              <w:top w:val="nil"/>
              <w:left w:val="single" w:sz="8" w:space="0" w:color="E0E0E0"/>
              <w:bottom w:val="single" w:sz="8" w:space="0" w:color="152935"/>
              <w:right w:val="single" w:sz="8" w:space="0" w:color="E0E0E0"/>
            </w:tcBorders>
            <w:shd w:val="clear" w:color="auto" w:fill="FFFFFF"/>
            <w:vAlign w:val="bottom"/>
          </w:tcPr>
          <w:p w14:paraId="5DE9B9E9"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Mean Square</w:t>
            </w:r>
          </w:p>
        </w:tc>
        <w:tc>
          <w:tcPr>
            <w:tcW w:w="1078" w:type="dxa"/>
            <w:tcBorders>
              <w:top w:val="nil"/>
              <w:left w:val="single" w:sz="8" w:space="0" w:color="E0E0E0"/>
              <w:bottom w:val="single" w:sz="8" w:space="0" w:color="152935"/>
              <w:right w:val="single" w:sz="8" w:space="0" w:color="E0E0E0"/>
            </w:tcBorders>
            <w:shd w:val="clear" w:color="auto" w:fill="FFFFFF"/>
            <w:vAlign w:val="bottom"/>
          </w:tcPr>
          <w:p w14:paraId="6A8E15BB"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F</w:t>
            </w:r>
          </w:p>
        </w:tc>
        <w:tc>
          <w:tcPr>
            <w:tcW w:w="1078" w:type="dxa"/>
            <w:tcBorders>
              <w:top w:val="nil"/>
              <w:left w:val="single" w:sz="8" w:space="0" w:color="E0E0E0"/>
              <w:bottom w:val="single" w:sz="8" w:space="0" w:color="152935"/>
              <w:right w:val="single" w:sz="8" w:space="0" w:color="E0E0E0"/>
            </w:tcBorders>
            <w:shd w:val="clear" w:color="auto" w:fill="FFFFFF"/>
            <w:vAlign w:val="bottom"/>
          </w:tcPr>
          <w:p w14:paraId="67E48AF6"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Sig.</w:t>
            </w:r>
          </w:p>
        </w:tc>
        <w:tc>
          <w:tcPr>
            <w:tcW w:w="1544" w:type="dxa"/>
            <w:tcBorders>
              <w:top w:val="nil"/>
              <w:left w:val="single" w:sz="8" w:space="0" w:color="E0E0E0"/>
              <w:bottom w:val="single" w:sz="8" w:space="0" w:color="152935"/>
              <w:right w:val="nil"/>
            </w:tcBorders>
            <w:shd w:val="clear" w:color="auto" w:fill="FFFFFF"/>
            <w:vAlign w:val="bottom"/>
          </w:tcPr>
          <w:p w14:paraId="45B3EC03"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Partial Eta Squared</w:t>
            </w:r>
          </w:p>
        </w:tc>
      </w:tr>
      <w:tr w:rsidR="00037E93" w:rsidRPr="00037E93" w14:paraId="05317AEF" w14:textId="77777777">
        <w:tblPrEx>
          <w:tblCellMar>
            <w:top w:w="0" w:type="dxa"/>
            <w:bottom w:w="0" w:type="dxa"/>
          </w:tblCellMar>
        </w:tblPrEx>
        <w:trPr>
          <w:cantSplit/>
        </w:trPr>
        <w:tc>
          <w:tcPr>
            <w:tcW w:w="1673" w:type="dxa"/>
            <w:vMerge w:val="restart"/>
            <w:tcBorders>
              <w:top w:val="single" w:sz="8" w:space="0" w:color="152935"/>
              <w:left w:val="nil"/>
              <w:bottom w:val="nil"/>
              <w:right w:val="nil"/>
            </w:tcBorders>
            <w:shd w:val="clear" w:color="auto" w:fill="E0E0E0"/>
          </w:tcPr>
          <w:p w14:paraId="0DFB0B0C"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condition</w:t>
            </w:r>
          </w:p>
        </w:tc>
        <w:tc>
          <w:tcPr>
            <w:tcW w:w="2188" w:type="dxa"/>
            <w:tcBorders>
              <w:top w:val="single" w:sz="8" w:space="0" w:color="152935"/>
              <w:left w:val="nil"/>
              <w:bottom w:val="single" w:sz="8" w:space="0" w:color="AEAEAE"/>
              <w:right w:val="nil"/>
            </w:tcBorders>
            <w:shd w:val="clear" w:color="auto" w:fill="E0E0E0"/>
          </w:tcPr>
          <w:p w14:paraId="72E38487"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Sphericity Assumed</w:t>
            </w:r>
          </w:p>
        </w:tc>
        <w:tc>
          <w:tcPr>
            <w:tcW w:w="1544" w:type="dxa"/>
            <w:tcBorders>
              <w:top w:val="single" w:sz="8" w:space="0" w:color="152935"/>
              <w:left w:val="nil"/>
              <w:bottom w:val="single" w:sz="8" w:space="0" w:color="AEAEAE"/>
              <w:right w:val="single" w:sz="8" w:space="0" w:color="E0E0E0"/>
            </w:tcBorders>
            <w:shd w:val="clear" w:color="auto" w:fill="FFFFFF"/>
          </w:tcPr>
          <w:p w14:paraId="1D601F96"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801.175</w:t>
            </w:r>
          </w:p>
        </w:tc>
        <w:tc>
          <w:tcPr>
            <w:tcW w:w="1078" w:type="dxa"/>
            <w:tcBorders>
              <w:top w:val="single" w:sz="8" w:space="0" w:color="152935"/>
              <w:left w:val="single" w:sz="8" w:space="0" w:color="E0E0E0"/>
              <w:bottom w:val="single" w:sz="8" w:space="0" w:color="AEAEAE"/>
              <w:right w:val="single" w:sz="8" w:space="0" w:color="E0E0E0"/>
            </w:tcBorders>
            <w:shd w:val="clear" w:color="auto" w:fill="FFFFFF"/>
          </w:tcPr>
          <w:p w14:paraId="0BA890BE"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w:t>
            </w:r>
          </w:p>
        </w:tc>
        <w:tc>
          <w:tcPr>
            <w:tcW w:w="1480" w:type="dxa"/>
            <w:tcBorders>
              <w:top w:val="single" w:sz="8" w:space="0" w:color="152935"/>
              <w:left w:val="single" w:sz="8" w:space="0" w:color="E0E0E0"/>
              <w:bottom w:val="single" w:sz="8" w:space="0" w:color="AEAEAE"/>
              <w:right w:val="single" w:sz="8" w:space="0" w:color="E0E0E0"/>
            </w:tcBorders>
            <w:shd w:val="clear" w:color="auto" w:fill="FFFFFF"/>
          </w:tcPr>
          <w:p w14:paraId="5CC574EE"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400.587</w:t>
            </w:r>
          </w:p>
        </w:tc>
        <w:tc>
          <w:tcPr>
            <w:tcW w:w="1078" w:type="dxa"/>
            <w:tcBorders>
              <w:top w:val="single" w:sz="8" w:space="0" w:color="152935"/>
              <w:left w:val="single" w:sz="8" w:space="0" w:color="E0E0E0"/>
              <w:bottom w:val="single" w:sz="8" w:space="0" w:color="AEAEAE"/>
              <w:right w:val="single" w:sz="8" w:space="0" w:color="E0E0E0"/>
            </w:tcBorders>
            <w:shd w:val="clear" w:color="auto" w:fill="FFFFFF"/>
          </w:tcPr>
          <w:p w14:paraId="1E23B93C"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129.057</w:t>
            </w:r>
          </w:p>
        </w:tc>
        <w:tc>
          <w:tcPr>
            <w:tcW w:w="1078" w:type="dxa"/>
            <w:tcBorders>
              <w:top w:val="single" w:sz="8" w:space="0" w:color="152935"/>
              <w:left w:val="single" w:sz="8" w:space="0" w:color="E0E0E0"/>
              <w:bottom w:val="single" w:sz="8" w:space="0" w:color="AEAEAE"/>
              <w:right w:val="single" w:sz="8" w:space="0" w:color="E0E0E0"/>
            </w:tcBorders>
            <w:shd w:val="clear" w:color="auto" w:fill="FFFFFF"/>
          </w:tcPr>
          <w:p w14:paraId="5B86066A"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.000</w:t>
            </w:r>
          </w:p>
        </w:tc>
        <w:tc>
          <w:tcPr>
            <w:tcW w:w="1544" w:type="dxa"/>
            <w:tcBorders>
              <w:top w:val="single" w:sz="8" w:space="0" w:color="152935"/>
              <w:left w:val="single" w:sz="8" w:space="0" w:color="E0E0E0"/>
              <w:bottom w:val="single" w:sz="8" w:space="0" w:color="AEAEAE"/>
              <w:right w:val="nil"/>
            </w:tcBorders>
            <w:shd w:val="clear" w:color="auto" w:fill="FFFFFF"/>
          </w:tcPr>
          <w:p w14:paraId="3FB1059F"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.866</w:t>
            </w:r>
          </w:p>
        </w:tc>
      </w:tr>
      <w:tr w:rsidR="00037E93" w:rsidRPr="00037E93" w14:paraId="6B807293" w14:textId="77777777">
        <w:tblPrEx>
          <w:tblCellMar>
            <w:top w:w="0" w:type="dxa"/>
            <w:bottom w:w="0" w:type="dxa"/>
          </w:tblCellMar>
        </w:tblPrEx>
        <w:trPr>
          <w:cantSplit/>
        </w:trPr>
        <w:tc>
          <w:tcPr>
            <w:tcW w:w="1673" w:type="dxa"/>
            <w:vMerge/>
            <w:tcBorders>
              <w:top w:val="single" w:sz="8" w:space="0" w:color="152935"/>
              <w:left w:val="nil"/>
              <w:bottom w:val="nil"/>
              <w:right w:val="nil"/>
            </w:tcBorders>
            <w:shd w:val="clear" w:color="auto" w:fill="E0E0E0"/>
          </w:tcPr>
          <w:p w14:paraId="5645D1F4" w14:textId="77777777" w:rsidR="00037E93" w:rsidRPr="00037E93" w:rsidRDefault="00037E93" w:rsidP="00037E93">
            <w:pPr>
              <w:autoSpaceDE w:val="0"/>
              <w:autoSpaceDN w:val="0"/>
              <w:adjustRightInd w:val="0"/>
              <w:spacing w:after="0" w:line="240" w:lineRule="auto"/>
              <w:rPr>
                <w:rFonts w:ascii="Arial" w:hAnsi="Arial" w:cs="Arial"/>
                <w:color w:val="010205"/>
                <w:sz w:val="18"/>
                <w:szCs w:val="18"/>
              </w:rPr>
            </w:pPr>
          </w:p>
        </w:tc>
        <w:tc>
          <w:tcPr>
            <w:tcW w:w="2188" w:type="dxa"/>
            <w:tcBorders>
              <w:top w:val="single" w:sz="8" w:space="0" w:color="AEAEAE"/>
              <w:left w:val="nil"/>
              <w:bottom w:val="single" w:sz="8" w:space="0" w:color="AEAEAE"/>
              <w:right w:val="nil"/>
            </w:tcBorders>
            <w:shd w:val="clear" w:color="auto" w:fill="E0E0E0"/>
          </w:tcPr>
          <w:p w14:paraId="4F946125"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Greenhouse-</w:t>
            </w:r>
            <w:proofErr w:type="spellStart"/>
            <w:r w:rsidRPr="00037E93">
              <w:rPr>
                <w:rFonts w:ascii="Arial" w:hAnsi="Arial" w:cs="Arial"/>
                <w:color w:val="264A60"/>
                <w:sz w:val="18"/>
                <w:szCs w:val="18"/>
              </w:rPr>
              <w:t>Geisser</w:t>
            </w:r>
            <w:proofErr w:type="spellEnd"/>
          </w:p>
        </w:tc>
        <w:tc>
          <w:tcPr>
            <w:tcW w:w="1544" w:type="dxa"/>
            <w:tcBorders>
              <w:top w:val="single" w:sz="8" w:space="0" w:color="AEAEAE"/>
              <w:left w:val="nil"/>
              <w:bottom w:val="single" w:sz="8" w:space="0" w:color="AEAEAE"/>
              <w:right w:val="single" w:sz="8" w:space="0" w:color="E0E0E0"/>
            </w:tcBorders>
            <w:shd w:val="clear" w:color="auto" w:fill="FFFFFF"/>
          </w:tcPr>
          <w:p w14:paraId="0A5FAAAD"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801.175</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13236759"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1.854</w:t>
            </w:r>
          </w:p>
        </w:tc>
        <w:tc>
          <w:tcPr>
            <w:tcW w:w="1480" w:type="dxa"/>
            <w:tcBorders>
              <w:top w:val="single" w:sz="8" w:space="0" w:color="AEAEAE"/>
              <w:left w:val="single" w:sz="8" w:space="0" w:color="E0E0E0"/>
              <w:bottom w:val="single" w:sz="8" w:space="0" w:color="AEAEAE"/>
              <w:right w:val="single" w:sz="8" w:space="0" w:color="E0E0E0"/>
            </w:tcBorders>
            <w:shd w:val="clear" w:color="auto" w:fill="FFFFFF"/>
          </w:tcPr>
          <w:p w14:paraId="50407329"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432.182</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538EBDB7"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129.057</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2610FCCF"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.000</w:t>
            </w:r>
          </w:p>
        </w:tc>
        <w:tc>
          <w:tcPr>
            <w:tcW w:w="1544" w:type="dxa"/>
            <w:tcBorders>
              <w:top w:val="single" w:sz="8" w:space="0" w:color="AEAEAE"/>
              <w:left w:val="single" w:sz="8" w:space="0" w:color="E0E0E0"/>
              <w:bottom w:val="single" w:sz="8" w:space="0" w:color="AEAEAE"/>
              <w:right w:val="nil"/>
            </w:tcBorders>
            <w:shd w:val="clear" w:color="auto" w:fill="FFFFFF"/>
          </w:tcPr>
          <w:p w14:paraId="74BF572E"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.866</w:t>
            </w:r>
          </w:p>
        </w:tc>
      </w:tr>
      <w:tr w:rsidR="00037E93" w:rsidRPr="00037E93" w14:paraId="74F62007" w14:textId="77777777">
        <w:tblPrEx>
          <w:tblCellMar>
            <w:top w:w="0" w:type="dxa"/>
            <w:bottom w:w="0" w:type="dxa"/>
          </w:tblCellMar>
        </w:tblPrEx>
        <w:trPr>
          <w:cantSplit/>
        </w:trPr>
        <w:tc>
          <w:tcPr>
            <w:tcW w:w="1673" w:type="dxa"/>
            <w:vMerge/>
            <w:tcBorders>
              <w:top w:val="single" w:sz="8" w:space="0" w:color="152935"/>
              <w:left w:val="nil"/>
              <w:bottom w:val="nil"/>
              <w:right w:val="nil"/>
            </w:tcBorders>
            <w:shd w:val="clear" w:color="auto" w:fill="E0E0E0"/>
          </w:tcPr>
          <w:p w14:paraId="39B85CC6" w14:textId="77777777" w:rsidR="00037E93" w:rsidRPr="00037E93" w:rsidRDefault="00037E93" w:rsidP="00037E93">
            <w:pPr>
              <w:autoSpaceDE w:val="0"/>
              <w:autoSpaceDN w:val="0"/>
              <w:adjustRightInd w:val="0"/>
              <w:spacing w:after="0" w:line="240" w:lineRule="auto"/>
              <w:rPr>
                <w:rFonts w:ascii="Arial" w:hAnsi="Arial" w:cs="Arial"/>
                <w:color w:val="010205"/>
                <w:sz w:val="18"/>
                <w:szCs w:val="18"/>
              </w:rPr>
            </w:pPr>
          </w:p>
        </w:tc>
        <w:tc>
          <w:tcPr>
            <w:tcW w:w="2188" w:type="dxa"/>
            <w:tcBorders>
              <w:top w:val="single" w:sz="8" w:space="0" w:color="AEAEAE"/>
              <w:left w:val="nil"/>
              <w:bottom w:val="single" w:sz="8" w:space="0" w:color="AEAEAE"/>
              <w:right w:val="nil"/>
            </w:tcBorders>
            <w:shd w:val="clear" w:color="auto" w:fill="E0E0E0"/>
          </w:tcPr>
          <w:p w14:paraId="70CBFD01"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Huynh-Feldt</w:t>
            </w:r>
          </w:p>
        </w:tc>
        <w:tc>
          <w:tcPr>
            <w:tcW w:w="1544" w:type="dxa"/>
            <w:tcBorders>
              <w:top w:val="single" w:sz="8" w:space="0" w:color="AEAEAE"/>
              <w:left w:val="nil"/>
              <w:bottom w:val="single" w:sz="8" w:space="0" w:color="AEAEAE"/>
              <w:right w:val="single" w:sz="8" w:space="0" w:color="E0E0E0"/>
            </w:tcBorders>
            <w:shd w:val="clear" w:color="auto" w:fill="FFFFFF"/>
          </w:tcPr>
          <w:p w14:paraId="5CB610D7"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801.175</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4FB0DD26"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2.000</w:t>
            </w:r>
          </w:p>
        </w:tc>
        <w:tc>
          <w:tcPr>
            <w:tcW w:w="1480" w:type="dxa"/>
            <w:tcBorders>
              <w:top w:val="single" w:sz="8" w:space="0" w:color="AEAEAE"/>
              <w:left w:val="single" w:sz="8" w:space="0" w:color="E0E0E0"/>
              <w:bottom w:val="single" w:sz="8" w:space="0" w:color="AEAEAE"/>
              <w:right w:val="single" w:sz="8" w:space="0" w:color="E0E0E0"/>
            </w:tcBorders>
            <w:shd w:val="clear" w:color="auto" w:fill="FFFFFF"/>
          </w:tcPr>
          <w:p w14:paraId="4F20DADD"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400.587</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3A7924E1"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129.057</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5488A859"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.000</w:t>
            </w:r>
          </w:p>
        </w:tc>
        <w:tc>
          <w:tcPr>
            <w:tcW w:w="1544" w:type="dxa"/>
            <w:tcBorders>
              <w:top w:val="single" w:sz="8" w:space="0" w:color="AEAEAE"/>
              <w:left w:val="single" w:sz="8" w:space="0" w:color="E0E0E0"/>
              <w:bottom w:val="single" w:sz="8" w:space="0" w:color="AEAEAE"/>
              <w:right w:val="nil"/>
            </w:tcBorders>
            <w:shd w:val="clear" w:color="auto" w:fill="FFFFFF"/>
          </w:tcPr>
          <w:p w14:paraId="19AF4BA8"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.866</w:t>
            </w:r>
          </w:p>
        </w:tc>
      </w:tr>
      <w:tr w:rsidR="00037E93" w:rsidRPr="00037E93" w14:paraId="21292B68" w14:textId="77777777">
        <w:tblPrEx>
          <w:tblCellMar>
            <w:top w:w="0" w:type="dxa"/>
            <w:bottom w:w="0" w:type="dxa"/>
          </w:tblCellMar>
        </w:tblPrEx>
        <w:trPr>
          <w:cantSplit/>
        </w:trPr>
        <w:tc>
          <w:tcPr>
            <w:tcW w:w="1673" w:type="dxa"/>
            <w:vMerge/>
            <w:tcBorders>
              <w:top w:val="single" w:sz="8" w:space="0" w:color="152935"/>
              <w:left w:val="nil"/>
              <w:bottom w:val="nil"/>
              <w:right w:val="nil"/>
            </w:tcBorders>
            <w:shd w:val="clear" w:color="auto" w:fill="E0E0E0"/>
          </w:tcPr>
          <w:p w14:paraId="2137AEFF" w14:textId="77777777" w:rsidR="00037E93" w:rsidRPr="00037E93" w:rsidRDefault="00037E93" w:rsidP="00037E93">
            <w:pPr>
              <w:autoSpaceDE w:val="0"/>
              <w:autoSpaceDN w:val="0"/>
              <w:adjustRightInd w:val="0"/>
              <w:spacing w:after="0" w:line="240" w:lineRule="auto"/>
              <w:rPr>
                <w:rFonts w:ascii="Arial" w:hAnsi="Arial" w:cs="Arial"/>
                <w:color w:val="010205"/>
                <w:sz w:val="18"/>
                <w:szCs w:val="18"/>
              </w:rPr>
            </w:pPr>
          </w:p>
        </w:tc>
        <w:tc>
          <w:tcPr>
            <w:tcW w:w="2188" w:type="dxa"/>
            <w:tcBorders>
              <w:top w:val="single" w:sz="8" w:space="0" w:color="AEAEAE"/>
              <w:left w:val="nil"/>
              <w:bottom w:val="nil"/>
              <w:right w:val="nil"/>
            </w:tcBorders>
            <w:shd w:val="clear" w:color="auto" w:fill="E0E0E0"/>
          </w:tcPr>
          <w:p w14:paraId="70412940"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Lower-bound</w:t>
            </w:r>
          </w:p>
        </w:tc>
        <w:tc>
          <w:tcPr>
            <w:tcW w:w="1544" w:type="dxa"/>
            <w:tcBorders>
              <w:top w:val="single" w:sz="8" w:space="0" w:color="AEAEAE"/>
              <w:left w:val="nil"/>
              <w:bottom w:val="nil"/>
              <w:right w:val="single" w:sz="8" w:space="0" w:color="E0E0E0"/>
            </w:tcBorders>
            <w:shd w:val="clear" w:color="auto" w:fill="FFFFFF"/>
          </w:tcPr>
          <w:p w14:paraId="0ED87A6F"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801.175</w:t>
            </w:r>
          </w:p>
        </w:tc>
        <w:tc>
          <w:tcPr>
            <w:tcW w:w="1078" w:type="dxa"/>
            <w:tcBorders>
              <w:top w:val="single" w:sz="8" w:space="0" w:color="AEAEAE"/>
              <w:left w:val="single" w:sz="8" w:space="0" w:color="E0E0E0"/>
              <w:bottom w:val="nil"/>
              <w:right w:val="single" w:sz="8" w:space="0" w:color="E0E0E0"/>
            </w:tcBorders>
            <w:shd w:val="clear" w:color="auto" w:fill="FFFFFF"/>
          </w:tcPr>
          <w:p w14:paraId="21DDA34E"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1.000</w:t>
            </w:r>
          </w:p>
        </w:tc>
        <w:tc>
          <w:tcPr>
            <w:tcW w:w="1480" w:type="dxa"/>
            <w:tcBorders>
              <w:top w:val="single" w:sz="8" w:space="0" w:color="AEAEAE"/>
              <w:left w:val="single" w:sz="8" w:space="0" w:color="E0E0E0"/>
              <w:bottom w:val="nil"/>
              <w:right w:val="single" w:sz="8" w:space="0" w:color="E0E0E0"/>
            </w:tcBorders>
            <w:shd w:val="clear" w:color="auto" w:fill="FFFFFF"/>
          </w:tcPr>
          <w:p w14:paraId="4ECEBCE7"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801.175</w:t>
            </w:r>
          </w:p>
        </w:tc>
        <w:tc>
          <w:tcPr>
            <w:tcW w:w="1078" w:type="dxa"/>
            <w:tcBorders>
              <w:top w:val="single" w:sz="8" w:space="0" w:color="AEAEAE"/>
              <w:left w:val="single" w:sz="8" w:space="0" w:color="E0E0E0"/>
              <w:bottom w:val="nil"/>
              <w:right w:val="single" w:sz="8" w:space="0" w:color="E0E0E0"/>
            </w:tcBorders>
            <w:shd w:val="clear" w:color="auto" w:fill="FFFFFF"/>
          </w:tcPr>
          <w:p w14:paraId="6C31D464"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129.057</w:t>
            </w:r>
          </w:p>
        </w:tc>
        <w:tc>
          <w:tcPr>
            <w:tcW w:w="1078" w:type="dxa"/>
            <w:tcBorders>
              <w:top w:val="single" w:sz="8" w:space="0" w:color="AEAEAE"/>
              <w:left w:val="single" w:sz="8" w:space="0" w:color="E0E0E0"/>
              <w:bottom w:val="nil"/>
              <w:right w:val="single" w:sz="8" w:space="0" w:color="E0E0E0"/>
            </w:tcBorders>
            <w:shd w:val="clear" w:color="auto" w:fill="FFFFFF"/>
          </w:tcPr>
          <w:p w14:paraId="4EADDE70"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.000</w:t>
            </w:r>
          </w:p>
        </w:tc>
        <w:tc>
          <w:tcPr>
            <w:tcW w:w="1544" w:type="dxa"/>
            <w:tcBorders>
              <w:top w:val="single" w:sz="8" w:space="0" w:color="AEAEAE"/>
              <w:left w:val="single" w:sz="8" w:space="0" w:color="E0E0E0"/>
              <w:bottom w:val="nil"/>
              <w:right w:val="nil"/>
            </w:tcBorders>
            <w:shd w:val="clear" w:color="auto" w:fill="FFFFFF"/>
          </w:tcPr>
          <w:p w14:paraId="7F3B4DEB"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.866</w:t>
            </w:r>
          </w:p>
        </w:tc>
      </w:tr>
      <w:tr w:rsidR="00037E93" w:rsidRPr="00037E93" w14:paraId="1A1F0340" w14:textId="77777777">
        <w:tblPrEx>
          <w:tblCellMar>
            <w:top w:w="0" w:type="dxa"/>
            <w:bottom w:w="0" w:type="dxa"/>
          </w:tblCellMar>
        </w:tblPrEx>
        <w:trPr>
          <w:cantSplit/>
        </w:trPr>
        <w:tc>
          <w:tcPr>
            <w:tcW w:w="1673" w:type="dxa"/>
            <w:vMerge w:val="restart"/>
            <w:tcBorders>
              <w:top w:val="single" w:sz="8" w:space="0" w:color="AEAEAE"/>
              <w:left w:val="nil"/>
              <w:bottom w:val="single" w:sz="8" w:space="0" w:color="152935"/>
              <w:right w:val="nil"/>
            </w:tcBorders>
            <w:shd w:val="clear" w:color="auto" w:fill="E0E0E0"/>
          </w:tcPr>
          <w:p w14:paraId="4372F226"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Error(condition)</w:t>
            </w:r>
          </w:p>
        </w:tc>
        <w:tc>
          <w:tcPr>
            <w:tcW w:w="2188" w:type="dxa"/>
            <w:tcBorders>
              <w:top w:val="single" w:sz="8" w:space="0" w:color="AEAEAE"/>
              <w:left w:val="nil"/>
              <w:bottom w:val="single" w:sz="8" w:space="0" w:color="AEAEAE"/>
              <w:right w:val="nil"/>
            </w:tcBorders>
            <w:shd w:val="clear" w:color="auto" w:fill="E0E0E0"/>
          </w:tcPr>
          <w:p w14:paraId="2BC06C94"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Sphericity Assumed</w:t>
            </w:r>
          </w:p>
        </w:tc>
        <w:tc>
          <w:tcPr>
            <w:tcW w:w="1544" w:type="dxa"/>
            <w:tcBorders>
              <w:top w:val="single" w:sz="8" w:space="0" w:color="AEAEAE"/>
              <w:left w:val="nil"/>
              <w:bottom w:val="single" w:sz="8" w:space="0" w:color="AEAEAE"/>
              <w:right w:val="single" w:sz="8" w:space="0" w:color="E0E0E0"/>
            </w:tcBorders>
            <w:shd w:val="clear" w:color="auto" w:fill="FFFFFF"/>
          </w:tcPr>
          <w:p w14:paraId="10123C44"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124.159</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269EAFA8"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40</w:t>
            </w:r>
          </w:p>
        </w:tc>
        <w:tc>
          <w:tcPr>
            <w:tcW w:w="1480" w:type="dxa"/>
            <w:tcBorders>
              <w:top w:val="single" w:sz="8" w:space="0" w:color="AEAEAE"/>
              <w:left w:val="single" w:sz="8" w:space="0" w:color="E0E0E0"/>
              <w:bottom w:val="single" w:sz="8" w:space="0" w:color="AEAEAE"/>
              <w:right w:val="single" w:sz="8" w:space="0" w:color="E0E0E0"/>
            </w:tcBorders>
            <w:shd w:val="clear" w:color="auto" w:fill="FFFFFF"/>
          </w:tcPr>
          <w:p w14:paraId="30C5874A"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3.104</w:t>
            </w:r>
          </w:p>
        </w:tc>
        <w:tc>
          <w:tcPr>
            <w:tcW w:w="10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4E3F1C2"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7BE6B14"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c>
          <w:tcPr>
            <w:tcW w:w="1544" w:type="dxa"/>
            <w:tcBorders>
              <w:top w:val="single" w:sz="8" w:space="0" w:color="AEAEAE"/>
              <w:left w:val="single" w:sz="8" w:space="0" w:color="E0E0E0"/>
              <w:bottom w:val="single" w:sz="8" w:space="0" w:color="AEAEAE"/>
              <w:right w:val="nil"/>
            </w:tcBorders>
            <w:shd w:val="clear" w:color="auto" w:fill="FFFFFF"/>
            <w:vAlign w:val="center"/>
          </w:tcPr>
          <w:p w14:paraId="3F1EC2AB"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r>
      <w:tr w:rsidR="00037E93" w:rsidRPr="00037E93" w14:paraId="1D4E74C7" w14:textId="77777777">
        <w:tblPrEx>
          <w:tblCellMar>
            <w:top w:w="0" w:type="dxa"/>
            <w:bottom w:w="0" w:type="dxa"/>
          </w:tblCellMar>
        </w:tblPrEx>
        <w:trPr>
          <w:cantSplit/>
        </w:trPr>
        <w:tc>
          <w:tcPr>
            <w:tcW w:w="1673" w:type="dxa"/>
            <w:vMerge/>
            <w:tcBorders>
              <w:top w:val="single" w:sz="8" w:space="0" w:color="AEAEAE"/>
              <w:left w:val="nil"/>
              <w:bottom w:val="single" w:sz="8" w:space="0" w:color="152935"/>
              <w:right w:val="nil"/>
            </w:tcBorders>
            <w:shd w:val="clear" w:color="auto" w:fill="E0E0E0"/>
          </w:tcPr>
          <w:p w14:paraId="32CC5BA8"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c>
          <w:tcPr>
            <w:tcW w:w="2188" w:type="dxa"/>
            <w:tcBorders>
              <w:top w:val="single" w:sz="8" w:space="0" w:color="AEAEAE"/>
              <w:left w:val="nil"/>
              <w:bottom w:val="single" w:sz="8" w:space="0" w:color="AEAEAE"/>
              <w:right w:val="nil"/>
            </w:tcBorders>
            <w:shd w:val="clear" w:color="auto" w:fill="E0E0E0"/>
          </w:tcPr>
          <w:p w14:paraId="64E518B7"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Greenhouse-</w:t>
            </w:r>
            <w:proofErr w:type="spellStart"/>
            <w:r w:rsidRPr="00037E93">
              <w:rPr>
                <w:rFonts w:ascii="Arial" w:hAnsi="Arial" w:cs="Arial"/>
                <w:color w:val="264A60"/>
                <w:sz w:val="18"/>
                <w:szCs w:val="18"/>
              </w:rPr>
              <w:t>Geisser</w:t>
            </w:r>
            <w:proofErr w:type="spellEnd"/>
          </w:p>
        </w:tc>
        <w:tc>
          <w:tcPr>
            <w:tcW w:w="1544" w:type="dxa"/>
            <w:tcBorders>
              <w:top w:val="single" w:sz="8" w:space="0" w:color="AEAEAE"/>
              <w:left w:val="nil"/>
              <w:bottom w:val="single" w:sz="8" w:space="0" w:color="AEAEAE"/>
              <w:right w:val="single" w:sz="8" w:space="0" w:color="E0E0E0"/>
            </w:tcBorders>
            <w:shd w:val="clear" w:color="auto" w:fill="FFFFFF"/>
          </w:tcPr>
          <w:p w14:paraId="43F218C5"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124.159</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39AD13CF"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37.076</w:t>
            </w:r>
          </w:p>
        </w:tc>
        <w:tc>
          <w:tcPr>
            <w:tcW w:w="1480" w:type="dxa"/>
            <w:tcBorders>
              <w:top w:val="single" w:sz="8" w:space="0" w:color="AEAEAE"/>
              <w:left w:val="single" w:sz="8" w:space="0" w:color="E0E0E0"/>
              <w:bottom w:val="single" w:sz="8" w:space="0" w:color="AEAEAE"/>
              <w:right w:val="single" w:sz="8" w:space="0" w:color="E0E0E0"/>
            </w:tcBorders>
            <w:shd w:val="clear" w:color="auto" w:fill="FFFFFF"/>
          </w:tcPr>
          <w:p w14:paraId="3FDDC8A9"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3.349</w:t>
            </w:r>
          </w:p>
        </w:tc>
        <w:tc>
          <w:tcPr>
            <w:tcW w:w="10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A67DAC7"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D40E6E6"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c>
          <w:tcPr>
            <w:tcW w:w="1544" w:type="dxa"/>
            <w:tcBorders>
              <w:top w:val="single" w:sz="8" w:space="0" w:color="AEAEAE"/>
              <w:left w:val="single" w:sz="8" w:space="0" w:color="E0E0E0"/>
              <w:bottom w:val="single" w:sz="8" w:space="0" w:color="AEAEAE"/>
              <w:right w:val="nil"/>
            </w:tcBorders>
            <w:shd w:val="clear" w:color="auto" w:fill="FFFFFF"/>
            <w:vAlign w:val="center"/>
          </w:tcPr>
          <w:p w14:paraId="7DE6E0E4"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r>
      <w:tr w:rsidR="00037E93" w:rsidRPr="00037E93" w14:paraId="3E1689FB" w14:textId="77777777">
        <w:tblPrEx>
          <w:tblCellMar>
            <w:top w:w="0" w:type="dxa"/>
            <w:bottom w:w="0" w:type="dxa"/>
          </w:tblCellMar>
        </w:tblPrEx>
        <w:trPr>
          <w:cantSplit/>
        </w:trPr>
        <w:tc>
          <w:tcPr>
            <w:tcW w:w="1673" w:type="dxa"/>
            <w:vMerge/>
            <w:tcBorders>
              <w:top w:val="single" w:sz="8" w:space="0" w:color="AEAEAE"/>
              <w:left w:val="nil"/>
              <w:bottom w:val="single" w:sz="8" w:space="0" w:color="152935"/>
              <w:right w:val="nil"/>
            </w:tcBorders>
            <w:shd w:val="clear" w:color="auto" w:fill="E0E0E0"/>
          </w:tcPr>
          <w:p w14:paraId="65E2CA23"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c>
          <w:tcPr>
            <w:tcW w:w="2188" w:type="dxa"/>
            <w:tcBorders>
              <w:top w:val="single" w:sz="8" w:space="0" w:color="AEAEAE"/>
              <w:left w:val="nil"/>
              <w:bottom w:val="single" w:sz="8" w:space="0" w:color="AEAEAE"/>
              <w:right w:val="nil"/>
            </w:tcBorders>
            <w:shd w:val="clear" w:color="auto" w:fill="E0E0E0"/>
          </w:tcPr>
          <w:p w14:paraId="4871845F"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Huynh-Feldt</w:t>
            </w:r>
          </w:p>
        </w:tc>
        <w:tc>
          <w:tcPr>
            <w:tcW w:w="1544" w:type="dxa"/>
            <w:tcBorders>
              <w:top w:val="single" w:sz="8" w:space="0" w:color="AEAEAE"/>
              <w:left w:val="nil"/>
              <w:bottom w:val="single" w:sz="8" w:space="0" w:color="AEAEAE"/>
              <w:right w:val="single" w:sz="8" w:space="0" w:color="E0E0E0"/>
            </w:tcBorders>
            <w:shd w:val="clear" w:color="auto" w:fill="FFFFFF"/>
          </w:tcPr>
          <w:p w14:paraId="45EFFA51"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124.159</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2262CC0C"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40.000</w:t>
            </w:r>
          </w:p>
        </w:tc>
        <w:tc>
          <w:tcPr>
            <w:tcW w:w="1480" w:type="dxa"/>
            <w:tcBorders>
              <w:top w:val="single" w:sz="8" w:space="0" w:color="AEAEAE"/>
              <w:left w:val="single" w:sz="8" w:space="0" w:color="E0E0E0"/>
              <w:bottom w:val="single" w:sz="8" w:space="0" w:color="AEAEAE"/>
              <w:right w:val="single" w:sz="8" w:space="0" w:color="E0E0E0"/>
            </w:tcBorders>
            <w:shd w:val="clear" w:color="auto" w:fill="FFFFFF"/>
          </w:tcPr>
          <w:p w14:paraId="433A9AF0"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3.104</w:t>
            </w:r>
          </w:p>
        </w:tc>
        <w:tc>
          <w:tcPr>
            <w:tcW w:w="10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A56B3F7"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B42EF36"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c>
          <w:tcPr>
            <w:tcW w:w="1544" w:type="dxa"/>
            <w:tcBorders>
              <w:top w:val="single" w:sz="8" w:space="0" w:color="AEAEAE"/>
              <w:left w:val="single" w:sz="8" w:space="0" w:color="E0E0E0"/>
              <w:bottom w:val="single" w:sz="8" w:space="0" w:color="AEAEAE"/>
              <w:right w:val="nil"/>
            </w:tcBorders>
            <w:shd w:val="clear" w:color="auto" w:fill="FFFFFF"/>
            <w:vAlign w:val="center"/>
          </w:tcPr>
          <w:p w14:paraId="41DFB459"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r>
      <w:tr w:rsidR="00037E93" w:rsidRPr="00037E93" w14:paraId="77E349A6" w14:textId="77777777">
        <w:tblPrEx>
          <w:tblCellMar>
            <w:top w:w="0" w:type="dxa"/>
            <w:bottom w:w="0" w:type="dxa"/>
          </w:tblCellMar>
        </w:tblPrEx>
        <w:trPr>
          <w:cantSplit/>
        </w:trPr>
        <w:tc>
          <w:tcPr>
            <w:tcW w:w="1673" w:type="dxa"/>
            <w:vMerge/>
            <w:tcBorders>
              <w:top w:val="single" w:sz="8" w:space="0" w:color="AEAEAE"/>
              <w:left w:val="nil"/>
              <w:bottom w:val="single" w:sz="8" w:space="0" w:color="152935"/>
              <w:right w:val="nil"/>
            </w:tcBorders>
            <w:shd w:val="clear" w:color="auto" w:fill="E0E0E0"/>
          </w:tcPr>
          <w:p w14:paraId="01B83F40"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c>
          <w:tcPr>
            <w:tcW w:w="2188" w:type="dxa"/>
            <w:tcBorders>
              <w:top w:val="single" w:sz="8" w:space="0" w:color="AEAEAE"/>
              <w:left w:val="nil"/>
              <w:bottom w:val="single" w:sz="8" w:space="0" w:color="152935"/>
              <w:right w:val="nil"/>
            </w:tcBorders>
            <w:shd w:val="clear" w:color="auto" w:fill="E0E0E0"/>
          </w:tcPr>
          <w:p w14:paraId="145F1E4B"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Lower-bound</w:t>
            </w:r>
          </w:p>
        </w:tc>
        <w:tc>
          <w:tcPr>
            <w:tcW w:w="1544" w:type="dxa"/>
            <w:tcBorders>
              <w:top w:val="single" w:sz="8" w:space="0" w:color="AEAEAE"/>
              <w:left w:val="nil"/>
              <w:bottom w:val="single" w:sz="8" w:space="0" w:color="152935"/>
              <w:right w:val="single" w:sz="8" w:space="0" w:color="E0E0E0"/>
            </w:tcBorders>
            <w:shd w:val="clear" w:color="auto" w:fill="FFFFFF"/>
          </w:tcPr>
          <w:p w14:paraId="2019E4E3"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124.159</w:t>
            </w:r>
          </w:p>
        </w:tc>
        <w:tc>
          <w:tcPr>
            <w:tcW w:w="1078" w:type="dxa"/>
            <w:tcBorders>
              <w:top w:val="single" w:sz="8" w:space="0" w:color="AEAEAE"/>
              <w:left w:val="single" w:sz="8" w:space="0" w:color="E0E0E0"/>
              <w:bottom w:val="single" w:sz="8" w:space="0" w:color="152935"/>
              <w:right w:val="single" w:sz="8" w:space="0" w:color="E0E0E0"/>
            </w:tcBorders>
            <w:shd w:val="clear" w:color="auto" w:fill="FFFFFF"/>
          </w:tcPr>
          <w:p w14:paraId="1C6EA771"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20.000</w:t>
            </w:r>
          </w:p>
        </w:tc>
        <w:tc>
          <w:tcPr>
            <w:tcW w:w="1480" w:type="dxa"/>
            <w:tcBorders>
              <w:top w:val="single" w:sz="8" w:space="0" w:color="AEAEAE"/>
              <w:left w:val="single" w:sz="8" w:space="0" w:color="E0E0E0"/>
              <w:bottom w:val="single" w:sz="8" w:space="0" w:color="152935"/>
              <w:right w:val="single" w:sz="8" w:space="0" w:color="E0E0E0"/>
            </w:tcBorders>
            <w:shd w:val="clear" w:color="auto" w:fill="FFFFFF"/>
          </w:tcPr>
          <w:p w14:paraId="5C1A5EC2"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6.208</w:t>
            </w:r>
          </w:p>
        </w:tc>
        <w:tc>
          <w:tcPr>
            <w:tcW w:w="107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AB227F7"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FB439BA"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c>
          <w:tcPr>
            <w:tcW w:w="1544" w:type="dxa"/>
            <w:tcBorders>
              <w:top w:val="single" w:sz="8" w:space="0" w:color="AEAEAE"/>
              <w:left w:val="single" w:sz="8" w:space="0" w:color="E0E0E0"/>
              <w:bottom w:val="single" w:sz="8" w:space="0" w:color="152935"/>
              <w:right w:val="nil"/>
            </w:tcBorders>
            <w:shd w:val="clear" w:color="auto" w:fill="FFFFFF"/>
            <w:vAlign w:val="center"/>
          </w:tcPr>
          <w:p w14:paraId="601745F2"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r>
    </w:tbl>
    <w:p w14:paraId="658D655B" w14:textId="77777777" w:rsidR="00037E93" w:rsidRPr="00037E93" w:rsidRDefault="00037E93" w:rsidP="00037E93">
      <w:pPr>
        <w:autoSpaceDE w:val="0"/>
        <w:autoSpaceDN w:val="0"/>
        <w:adjustRightInd w:val="0"/>
        <w:spacing w:after="0" w:line="400" w:lineRule="atLeast"/>
        <w:rPr>
          <w:rFonts w:ascii="Times New Roman" w:hAnsi="Times New Roman" w:cs="Times New Roman"/>
          <w:sz w:val="24"/>
          <w:szCs w:val="24"/>
        </w:rPr>
      </w:pPr>
    </w:p>
    <w:p w14:paraId="303F1A02"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bl>
      <w:tblPr>
        <w:tblW w:w="103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35"/>
        <w:gridCol w:w="1131"/>
        <w:gridCol w:w="1509"/>
        <w:gridCol w:w="1052"/>
        <w:gridCol w:w="1446"/>
        <w:gridCol w:w="1052"/>
        <w:gridCol w:w="1052"/>
        <w:gridCol w:w="1509"/>
      </w:tblGrid>
      <w:tr w:rsidR="00037E93" w:rsidRPr="00037E93" w14:paraId="3C3FF2E8" w14:textId="77777777">
        <w:tblPrEx>
          <w:tblCellMar>
            <w:top w:w="0" w:type="dxa"/>
            <w:bottom w:w="0" w:type="dxa"/>
          </w:tblCellMar>
        </w:tblPrEx>
        <w:trPr>
          <w:cantSplit/>
        </w:trPr>
        <w:tc>
          <w:tcPr>
            <w:tcW w:w="10382" w:type="dxa"/>
            <w:gridSpan w:val="8"/>
            <w:tcBorders>
              <w:top w:val="nil"/>
              <w:left w:val="nil"/>
              <w:bottom w:val="nil"/>
              <w:right w:val="nil"/>
            </w:tcBorders>
            <w:shd w:val="clear" w:color="auto" w:fill="FFFFFF"/>
            <w:vAlign w:val="center"/>
          </w:tcPr>
          <w:p w14:paraId="7FD57D96"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010205"/>
              </w:rPr>
            </w:pPr>
            <w:r w:rsidRPr="00037E93">
              <w:rPr>
                <w:rFonts w:ascii="Arial" w:hAnsi="Arial" w:cs="Arial"/>
                <w:b/>
                <w:bCs/>
                <w:color w:val="010205"/>
              </w:rPr>
              <w:t>Tests of Within-Subjects Contrasts</w:t>
            </w:r>
          </w:p>
        </w:tc>
      </w:tr>
      <w:tr w:rsidR="00037E93" w:rsidRPr="00037E93" w14:paraId="1CC2752E" w14:textId="77777777">
        <w:tblPrEx>
          <w:tblCellMar>
            <w:top w:w="0" w:type="dxa"/>
            <w:bottom w:w="0" w:type="dxa"/>
          </w:tblCellMar>
        </w:tblPrEx>
        <w:trPr>
          <w:cantSplit/>
        </w:trPr>
        <w:tc>
          <w:tcPr>
            <w:tcW w:w="10382" w:type="dxa"/>
            <w:gridSpan w:val="8"/>
            <w:tcBorders>
              <w:top w:val="nil"/>
              <w:left w:val="nil"/>
              <w:bottom w:val="nil"/>
              <w:right w:val="nil"/>
            </w:tcBorders>
            <w:shd w:val="clear" w:color="auto" w:fill="FFFFFF"/>
            <w:vAlign w:val="bottom"/>
          </w:tcPr>
          <w:p w14:paraId="7C567B3B" w14:textId="77777777" w:rsidR="00037E93" w:rsidRPr="00037E93" w:rsidRDefault="00037E93" w:rsidP="00037E93">
            <w:pPr>
              <w:autoSpaceDE w:val="0"/>
              <w:autoSpaceDN w:val="0"/>
              <w:adjustRightInd w:val="0"/>
              <w:spacing w:after="0" w:line="320" w:lineRule="atLeast"/>
              <w:rPr>
                <w:rFonts w:ascii="Times New Roman" w:hAnsi="Times New Roman" w:cs="Times New Roman"/>
                <w:sz w:val="24"/>
                <w:szCs w:val="24"/>
              </w:rPr>
            </w:pPr>
            <w:r w:rsidRPr="00037E93">
              <w:rPr>
                <w:rFonts w:ascii="Arial" w:hAnsi="Arial" w:cs="Arial"/>
                <w:color w:val="010205"/>
                <w:sz w:val="18"/>
                <w:szCs w:val="18"/>
                <w:shd w:val="clear" w:color="auto" w:fill="FFFFFF"/>
              </w:rPr>
              <w:t xml:space="preserve">Measure:   LOP  </w:t>
            </w:r>
          </w:p>
        </w:tc>
      </w:tr>
      <w:tr w:rsidR="00037E93" w:rsidRPr="00037E93" w14:paraId="4B24EB45" w14:textId="77777777">
        <w:tblPrEx>
          <w:tblCellMar>
            <w:top w:w="0" w:type="dxa"/>
            <w:bottom w:w="0" w:type="dxa"/>
          </w:tblCellMar>
        </w:tblPrEx>
        <w:trPr>
          <w:cantSplit/>
        </w:trPr>
        <w:tc>
          <w:tcPr>
            <w:tcW w:w="1634" w:type="dxa"/>
            <w:tcBorders>
              <w:top w:val="nil"/>
              <w:left w:val="nil"/>
              <w:bottom w:val="single" w:sz="8" w:space="0" w:color="152935"/>
              <w:right w:val="nil"/>
            </w:tcBorders>
            <w:shd w:val="clear" w:color="auto" w:fill="FFFFFF"/>
            <w:vAlign w:val="bottom"/>
          </w:tcPr>
          <w:p w14:paraId="6B162B2B"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Source</w:t>
            </w:r>
          </w:p>
        </w:tc>
        <w:tc>
          <w:tcPr>
            <w:tcW w:w="1131" w:type="dxa"/>
            <w:tcBorders>
              <w:top w:val="nil"/>
              <w:left w:val="nil"/>
              <w:bottom w:val="single" w:sz="8" w:space="0" w:color="152935"/>
              <w:right w:val="nil"/>
            </w:tcBorders>
            <w:shd w:val="clear" w:color="auto" w:fill="FFFFFF"/>
            <w:vAlign w:val="bottom"/>
          </w:tcPr>
          <w:p w14:paraId="4C82F912"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condition</w:t>
            </w:r>
          </w:p>
        </w:tc>
        <w:tc>
          <w:tcPr>
            <w:tcW w:w="1508" w:type="dxa"/>
            <w:tcBorders>
              <w:top w:val="nil"/>
              <w:left w:val="nil"/>
              <w:bottom w:val="single" w:sz="8" w:space="0" w:color="152935"/>
              <w:right w:val="single" w:sz="8" w:space="0" w:color="E0E0E0"/>
            </w:tcBorders>
            <w:shd w:val="clear" w:color="auto" w:fill="FFFFFF"/>
            <w:vAlign w:val="bottom"/>
          </w:tcPr>
          <w:p w14:paraId="579A0978"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Type III Sum of Squares</w:t>
            </w:r>
          </w:p>
        </w:tc>
        <w:tc>
          <w:tcPr>
            <w:tcW w:w="1052" w:type="dxa"/>
            <w:tcBorders>
              <w:top w:val="nil"/>
              <w:left w:val="single" w:sz="8" w:space="0" w:color="E0E0E0"/>
              <w:bottom w:val="single" w:sz="8" w:space="0" w:color="152935"/>
              <w:right w:val="single" w:sz="8" w:space="0" w:color="E0E0E0"/>
            </w:tcBorders>
            <w:shd w:val="clear" w:color="auto" w:fill="FFFFFF"/>
            <w:vAlign w:val="bottom"/>
          </w:tcPr>
          <w:p w14:paraId="4B6A29F1"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df</w:t>
            </w:r>
          </w:p>
        </w:tc>
        <w:tc>
          <w:tcPr>
            <w:tcW w:w="1445" w:type="dxa"/>
            <w:tcBorders>
              <w:top w:val="nil"/>
              <w:left w:val="single" w:sz="8" w:space="0" w:color="E0E0E0"/>
              <w:bottom w:val="single" w:sz="8" w:space="0" w:color="152935"/>
              <w:right w:val="single" w:sz="8" w:space="0" w:color="E0E0E0"/>
            </w:tcBorders>
            <w:shd w:val="clear" w:color="auto" w:fill="FFFFFF"/>
            <w:vAlign w:val="bottom"/>
          </w:tcPr>
          <w:p w14:paraId="42D7EB3A"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Mean Square</w:t>
            </w:r>
          </w:p>
        </w:tc>
        <w:tc>
          <w:tcPr>
            <w:tcW w:w="1052" w:type="dxa"/>
            <w:tcBorders>
              <w:top w:val="nil"/>
              <w:left w:val="single" w:sz="8" w:space="0" w:color="E0E0E0"/>
              <w:bottom w:val="single" w:sz="8" w:space="0" w:color="152935"/>
              <w:right w:val="single" w:sz="8" w:space="0" w:color="E0E0E0"/>
            </w:tcBorders>
            <w:shd w:val="clear" w:color="auto" w:fill="FFFFFF"/>
            <w:vAlign w:val="bottom"/>
          </w:tcPr>
          <w:p w14:paraId="7067E064"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F</w:t>
            </w:r>
          </w:p>
        </w:tc>
        <w:tc>
          <w:tcPr>
            <w:tcW w:w="1052" w:type="dxa"/>
            <w:tcBorders>
              <w:top w:val="nil"/>
              <w:left w:val="single" w:sz="8" w:space="0" w:color="E0E0E0"/>
              <w:bottom w:val="single" w:sz="8" w:space="0" w:color="152935"/>
              <w:right w:val="single" w:sz="8" w:space="0" w:color="E0E0E0"/>
            </w:tcBorders>
            <w:shd w:val="clear" w:color="auto" w:fill="FFFFFF"/>
            <w:vAlign w:val="bottom"/>
          </w:tcPr>
          <w:p w14:paraId="5C1851BD"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Sig.</w:t>
            </w:r>
          </w:p>
        </w:tc>
        <w:tc>
          <w:tcPr>
            <w:tcW w:w="1508" w:type="dxa"/>
            <w:tcBorders>
              <w:top w:val="nil"/>
              <w:left w:val="single" w:sz="8" w:space="0" w:color="E0E0E0"/>
              <w:bottom w:val="single" w:sz="8" w:space="0" w:color="152935"/>
              <w:right w:val="nil"/>
            </w:tcBorders>
            <w:shd w:val="clear" w:color="auto" w:fill="FFFFFF"/>
            <w:vAlign w:val="bottom"/>
          </w:tcPr>
          <w:p w14:paraId="2C04B1C7"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Partial Eta Squared</w:t>
            </w:r>
          </w:p>
        </w:tc>
      </w:tr>
      <w:tr w:rsidR="00037E93" w:rsidRPr="00037E93" w14:paraId="583649A3" w14:textId="77777777">
        <w:tblPrEx>
          <w:tblCellMar>
            <w:top w:w="0" w:type="dxa"/>
            <w:bottom w:w="0" w:type="dxa"/>
          </w:tblCellMar>
        </w:tblPrEx>
        <w:trPr>
          <w:cantSplit/>
        </w:trPr>
        <w:tc>
          <w:tcPr>
            <w:tcW w:w="1634" w:type="dxa"/>
            <w:vMerge w:val="restart"/>
            <w:tcBorders>
              <w:top w:val="single" w:sz="8" w:space="0" w:color="152935"/>
              <w:left w:val="nil"/>
              <w:bottom w:val="nil"/>
              <w:right w:val="nil"/>
            </w:tcBorders>
            <w:shd w:val="clear" w:color="auto" w:fill="E0E0E0"/>
          </w:tcPr>
          <w:p w14:paraId="626296F2"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condition</w:t>
            </w:r>
          </w:p>
        </w:tc>
        <w:tc>
          <w:tcPr>
            <w:tcW w:w="1131" w:type="dxa"/>
            <w:tcBorders>
              <w:top w:val="single" w:sz="8" w:space="0" w:color="152935"/>
              <w:left w:val="nil"/>
              <w:bottom w:val="single" w:sz="8" w:space="0" w:color="AEAEAE"/>
              <w:right w:val="nil"/>
            </w:tcBorders>
            <w:shd w:val="clear" w:color="auto" w:fill="E0E0E0"/>
          </w:tcPr>
          <w:p w14:paraId="7B45BCCB"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Linear</w:t>
            </w:r>
          </w:p>
        </w:tc>
        <w:tc>
          <w:tcPr>
            <w:tcW w:w="1508" w:type="dxa"/>
            <w:tcBorders>
              <w:top w:val="single" w:sz="8" w:space="0" w:color="152935"/>
              <w:left w:val="nil"/>
              <w:bottom w:val="single" w:sz="8" w:space="0" w:color="AEAEAE"/>
              <w:right w:val="single" w:sz="8" w:space="0" w:color="E0E0E0"/>
            </w:tcBorders>
            <w:shd w:val="clear" w:color="auto" w:fill="FFFFFF"/>
          </w:tcPr>
          <w:p w14:paraId="3D68B3C1"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696.214</w:t>
            </w:r>
          </w:p>
        </w:tc>
        <w:tc>
          <w:tcPr>
            <w:tcW w:w="1052" w:type="dxa"/>
            <w:tcBorders>
              <w:top w:val="single" w:sz="8" w:space="0" w:color="152935"/>
              <w:left w:val="single" w:sz="8" w:space="0" w:color="E0E0E0"/>
              <w:bottom w:val="single" w:sz="8" w:space="0" w:color="AEAEAE"/>
              <w:right w:val="single" w:sz="8" w:space="0" w:color="E0E0E0"/>
            </w:tcBorders>
            <w:shd w:val="clear" w:color="auto" w:fill="FFFFFF"/>
          </w:tcPr>
          <w:p w14:paraId="74C4BE43"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14:paraId="3AC417A9"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696.214</w:t>
            </w:r>
          </w:p>
        </w:tc>
        <w:tc>
          <w:tcPr>
            <w:tcW w:w="1052" w:type="dxa"/>
            <w:tcBorders>
              <w:top w:val="single" w:sz="8" w:space="0" w:color="152935"/>
              <w:left w:val="single" w:sz="8" w:space="0" w:color="E0E0E0"/>
              <w:bottom w:val="single" w:sz="8" w:space="0" w:color="AEAEAE"/>
              <w:right w:val="single" w:sz="8" w:space="0" w:color="E0E0E0"/>
            </w:tcBorders>
            <w:shd w:val="clear" w:color="auto" w:fill="FFFFFF"/>
          </w:tcPr>
          <w:p w14:paraId="0FCC8A09"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184.953</w:t>
            </w:r>
          </w:p>
        </w:tc>
        <w:tc>
          <w:tcPr>
            <w:tcW w:w="1052" w:type="dxa"/>
            <w:tcBorders>
              <w:top w:val="single" w:sz="8" w:space="0" w:color="152935"/>
              <w:left w:val="single" w:sz="8" w:space="0" w:color="E0E0E0"/>
              <w:bottom w:val="single" w:sz="8" w:space="0" w:color="AEAEAE"/>
              <w:right w:val="single" w:sz="8" w:space="0" w:color="E0E0E0"/>
            </w:tcBorders>
            <w:shd w:val="clear" w:color="auto" w:fill="FFFFFF"/>
          </w:tcPr>
          <w:p w14:paraId="34D8345E"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.000</w:t>
            </w:r>
          </w:p>
        </w:tc>
        <w:tc>
          <w:tcPr>
            <w:tcW w:w="1508" w:type="dxa"/>
            <w:tcBorders>
              <w:top w:val="single" w:sz="8" w:space="0" w:color="152935"/>
              <w:left w:val="single" w:sz="8" w:space="0" w:color="E0E0E0"/>
              <w:bottom w:val="single" w:sz="8" w:space="0" w:color="AEAEAE"/>
              <w:right w:val="nil"/>
            </w:tcBorders>
            <w:shd w:val="clear" w:color="auto" w:fill="FFFFFF"/>
          </w:tcPr>
          <w:p w14:paraId="655DBD5B"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.902</w:t>
            </w:r>
          </w:p>
        </w:tc>
      </w:tr>
      <w:tr w:rsidR="00037E93" w:rsidRPr="00037E93" w14:paraId="7AFD64BF" w14:textId="77777777">
        <w:tblPrEx>
          <w:tblCellMar>
            <w:top w:w="0" w:type="dxa"/>
            <w:bottom w:w="0" w:type="dxa"/>
          </w:tblCellMar>
        </w:tblPrEx>
        <w:trPr>
          <w:cantSplit/>
        </w:trPr>
        <w:tc>
          <w:tcPr>
            <w:tcW w:w="1634" w:type="dxa"/>
            <w:vMerge/>
            <w:tcBorders>
              <w:top w:val="single" w:sz="8" w:space="0" w:color="152935"/>
              <w:left w:val="nil"/>
              <w:bottom w:val="nil"/>
              <w:right w:val="nil"/>
            </w:tcBorders>
            <w:shd w:val="clear" w:color="auto" w:fill="E0E0E0"/>
          </w:tcPr>
          <w:p w14:paraId="35B3DC8A" w14:textId="77777777" w:rsidR="00037E93" w:rsidRPr="00037E93" w:rsidRDefault="00037E93" w:rsidP="00037E93">
            <w:pPr>
              <w:autoSpaceDE w:val="0"/>
              <w:autoSpaceDN w:val="0"/>
              <w:adjustRightInd w:val="0"/>
              <w:spacing w:after="0" w:line="240" w:lineRule="auto"/>
              <w:rPr>
                <w:rFonts w:ascii="Arial" w:hAnsi="Arial" w:cs="Arial"/>
                <w:color w:val="010205"/>
                <w:sz w:val="18"/>
                <w:szCs w:val="18"/>
              </w:rPr>
            </w:pPr>
          </w:p>
        </w:tc>
        <w:tc>
          <w:tcPr>
            <w:tcW w:w="1131" w:type="dxa"/>
            <w:tcBorders>
              <w:top w:val="single" w:sz="8" w:space="0" w:color="AEAEAE"/>
              <w:left w:val="nil"/>
              <w:bottom w:val="nil"/>
              <w:right w:val="nil"/>
            </w:tcBorders>
            <w:shd w:val="clear" w:color="auto" w:fill="E0E0E0"/>
          </w:tcPr>
          <w:p w14:paraId="50206A4E"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Quadratic</w:t>
            </w:r>
          </w:p>
        </w:tc>
        <w:tc>
          <w:tcPr>
            <w:tcW w:w="1508" w:type="dxa"/>
            <w:tcBorders>
              <w:top w:val="single" w:sz="8" w:space="0" w:color="AEAEAE"/>
              <w:left w:val="nil"/>
              <w:bottom w:val="nil"/>
              <w:right w:val="single" w:sz="8" w:space="0" w:color="E0E0E0"/>
            </w:tcBorders>
            <w:shd w:val="clear" w:color="auto" w:fill="FFFFFF"/>
          </w:tcPr>
          <w:p w14:paraId="069B19D1"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104.960</w:t>
            </w:r>
          </w:p>
        </w:tc>
        <w:tc>
          <w:tcPr>
            <w:tcW w:w="1052" w:type="dxa"/>
            <w:tcBorders>
              <w:top w:val="single" w:sz="8" w:space="0" w:color="AEAEAE"/>
              <w:left w:val="single" w:sz="8" w:space="0" w:color="E0E0E0"/>
              <w:bottom w:val="nil"/>
              <w:right w:val="single" w:sz="8" w:space="0" w:color="E0E0E0"/>
            </w:tcBorders>
            <w:shd w:val="clear" w:color="auto" w:fill="FFFFFF"/>
          </w:tcPr>
          <w:p w14:paraId="073A147C"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w:t>
            </w:r>
          </w:p>
        </w:tc>
        <w:tc>
          <w:tcPr>
            <w:tcW w:w="1445" w:type="dxa"/>
            <w:tcBorders>
              <w:top w:val="single" w:sz="8" w:space="0" w:color="AEAEAE"/>
              <w:left w:val="single" w:sz="8" w:space="0" w:color="E0E0E0"/>
              <w:bottom w:val="nil"/>
              <w:right w:val="single" w:sz="8" w:space="0" w:color="E0E0E0"/>
            </w:tcBorders>
            <w:shd w:val="clear" w:color="auto" w:fill="FFFFFF"/>
          </w:tcPr>
          <w:p w14:paraId="5A309D4E"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104.960</w:t>
            </w:r>
          </w:p>
        </w:tc>
        <w:tc>
          <w:tcPr>
            <w:tcW w:w="1052" w:type="dxa"/>
            <w:tcBorders>
              <w:top w:val="single" w:sz="8" w:space="0" w:color="AEAEAE"/>
              <w:left w:val="single" w:sz="8" w:space="0" w:color="E0E0E0"/>
              <w:bottom w:val="nil"/>
              <w:right w:val="single" w:sz="8" w:space="0" w:color="E0E0E0"/>
            </w:tcBorders>
            <w:shd w:val="clear" w:color="auto" w:fill="FFFFFF"/>
          </w:tcPr>
          <w:p w14:paraId="160FA563"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42.952</w:t>
            </w:r>
          </w:p>
        </w:tc>
        <w:tc>
          <w:tcPr>
            <w:tcW w:w="1052" w:type="dxa"/>
            <w:tcBorders>
              <w:top w:val="single" w:sz="8" w:space="0" w:color="AEAEAE"/>
              <w:left w:val="single" w:sz="8" w:space="0" w:color="E0E0E0"/>
              <w:bottom w:val="nil"/>
              <w:right w:val="single" w:sz="8" w:space="0" w:color="E0E0E0"/>
            </w:tcBorders>
            <w:shd w:val="clear" w:color="auto" w:fill="FFFFFF"/>
          </w:tcPr>
          <w:p w14:paraId="71487797"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.000</w:t>
            </w:r>
          </w:p>
        </w:tc>
        <w:tc>
          <w:tcPr>
            <w:tcW w:w="1508" w:type="dxa"/>
            <w:tcBorders>
              <w:top w:val="single" w:sz="8" w:space="0" w:color="AEAEAE"/>
              <w:left w:val="single" w:sz="8" w:space="0" w:color="E0E0E0"/>
              <w:bottom w:val="nil"/>
              <w:right w:val="nil"/>
            </w:tcBorders>
            <w:shd w:val="clear" w:color="auto" w:fill="FFFFFF"/>
          </w:tcPr>
          <w:p w14:paraId="0420D7A4"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.682</w:t>
            </w:r>
          </w:p>
        </w:tc>
      </w:tr>
      <w:tr w:rsidR="00037E93" w:rsidRPr="00037E93" w14:paraId="2E31A079" w14:textId="77777777">
        <w:tblPrEx>
          <w:tblCellMar>
            <w:top w:w="0" w:type="dxa"/>
            <w:bottom w:w="0" w:type="dxa"/>
          </w:tblCellMar>
        </w:tblPrEx>
        <w:trPr>
          <w:cantSplit/>
        </w:trPr>
        <w:tc>
          <w:tcPr>
            <w:tcW w:w="1634" w:type="dxa"/>
            <w:vMerge w:val="restart"/>
            <w:tcBorders>
              <w:top w:val="single" w:sz="8" w:space="0" w:color="AEAEAE"/>
              <w:left w:val="nil"/>
              <w:bottom w:val="single" w:sz="8" w:space="0" w:color="152935"/>
              <w:right w:val="nil"/>
            </w:tcBorders>
            <w:shd w:val="clear" w:color="auto" w:fill="E0E0E0"/>
          </w:tcPr>
          <w:p w14:paraId="660F001A"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Error(condition)</w:t>
            </w:r>
          </w:p>
        </w:tc>
        <w:tc>
          <w:tcPr>
            <w:tcW w:w="1131" w:type="dxa"/>
            <w:tcBorders>
              <w:top w:val="single" w:sz="8" w:space="0" w:color="AEAEAE"/>
              <w:left w:val="nil"/>
              <w:bottom w:val="single" w:sz="8" w:space="0" w:color="AEAEAE"/>
              <w:right w:val="nil"/>
            </w:tcBorders>
            <w:shd w:val="clear" w:color="auto" w:fill="E0E0E0"/>
          </w:tcPr>
          <w:p w14:paraId="6883C414"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Linear</w:t>
            </w:r>
          </w:p>
        </w:tc>
        <w:tc>
          <w:tcPr>
            <w:tcW w:w="1508" w:type="dxa"/>
            <w:tcBorders>
              <w:top w:val="single" w:sz="8" w:space="0" w:color="AEAEAE"/>
              <w:left w:val="nil"/>
              <w:bottom w:val="single" w:sz="8" w:space="0" w:color="AEAEAE"/>
              <w:right w:val="single" w:sz="8" w:space="0" w:color="E0E0E0"/>
            </w:tcBorders>
            <w:shd w:val="clear" w:color="auto" w:fill="FFFFFF"/>
          </w:tcPr>
          <w:p w14:paraId="22061CEB"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75.286</w:t>
            </w:r>
          </w:p>
        </w:tc>
        <w:tc>
          <w:tcPr>
            <w:tcW w:w="1052" w:type="dxa"/>
            <w:tcBorders>
              <w:top w:val="single" w:sz="8" w:space="0" w:color="AEAEAE"/>
              <w:left w:val="single" w:sz="8" w:space="0" w:color="E0E0E0"/>
              <w:bottom w:val="single" w:sz="8" w:space="0" w:color="AEAEAE"/>
              <w:right w:val="single" w:sz="8" w:space="0" w:color="E0E0E0"/>
            </w:tcBorders>
            <w:shd w:val="clear" w:color="auto" w:fill="FFFFFF"/>
          </w:tcPr>
          <w:p w14:paraId="5F901B31"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36700D01"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3.764</w:t>
            </w:r>
          </w:p>
        </w:tc>
        <w:tc>
          <w:tcPr>
            <w:tcW w:w="105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3AFAFEA"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c>
          <w:tcPr>
            <w:tcW w:w="105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5FC619A"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c>
          <w:tcPr>
            <w:tcW w:w="1508" w:type="dxa"/>
            <w:tcBorders>
              <w:top w:val="single" w:sz="8" w:space="0" w:color="AEAEAE"/>
              <w:left w:val="single" w:sz="8" w:space="0" w:color="E0E0E0"/>
              <w:bottom w:val="single" w:sz="8" w:space="0" w:color="AEAEAE"/>
              <w:right w:val="nil"/>
            </w:tcBorders>
            <w:shd w:val="clear" w:color="auto" w:fill="FFFFFF"/>
            <w:vAlign w:val="center"/>
          </w:tcPr>
          <w:p w14:paraId="3E391043"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r>
      <w:tr w:rsidR="00037E93" w:rsidRPr="00037E93" w14:paraId="0A55DE4F" w14:textId="77777777">
        <w:tblPrEx>
          <w:tblCellMar>
            <w:top w:w="0" w:type="dxa"/>
            <w:bottom w:w="0" w:type="dxa"/>
          </w:tblCellMar>
        </w:tblPrEx>
        <w:trPr>
          <w:cantSplit/>
        </w:trPr>
        <w:tc>
          <w:tcPr>
            <w:tcW w:w="1634" w:type="dxa"/>
            <w:vMerge/>
            <w:tcBorders>
              <w:top w:val="single" w:sz="8" w:space="0" w:color="AEAEAE"/>
              <w:left w:val="nil"/>
              <w:bottom w:val="single" w:sz="8" w:space="0" w:color="152935"/>
              <w:right w:val="nil"/>
            </w:tcBorders>
            <w:shd w:val="clear" w:color="auto" w:fill="E0E0E0"/>
          </w:tcPr>
          <w:p w14:paraId="40E61C65"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c>
          <w:tcPr>
            <w:tcW w:w="1131" w:type="dxa"/>
            <w:tcBorders>
              <w:top w:val="single" w:sz="8" w:space="0" w:color="AEAEAE"/>
              <w:left w:val="nil"/>
              <w:bottom w:val="single" w:sz="8" w:space="0" w:color="152935"/>
              <w:right w:val="nil"/>
            </w:tcBorders>
            <w:shd w:val="clear" w:color="auto" w:fill="E0E0E0"/>
          </w:tcPr>
          <w:p w14:paraId="56DC31BF"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Quadratic</w:t>
            </w:r>
          </w:p>
        </w:tc>
        <w:tc>
          <w:tcPr>
            <w:tcW w:w="1508" w:type="dxa"/>
            <w:tcBorders>
              <w:top w:val="single" w:sz="8" w:space="0" w:color="AEAEAE"/>
              <w:left w:val="nil"/>
              <w:bottom w:val="single" w:sz="8" w:space="0" w:color="152935"/>
              <w:right w:val="single" w:sz="8" w:space="0" w:color="E0E0E0"/>
            </w:tcBorders>
            <w:shd w:val="clear" w:color="auto" w:fill="FFFFFF"/>
          </w:tcPr>
          <w:p w14:paraId="586D4B2B"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48.873</w:t>
            </w:r>
          </w:p>
        </w:tc>
        <w:tc>
          <w:tcPr>
            <w:tcW w:w="1052" w:type="dxa"/>
            <w:tcBorders>
              <w:top w:val="single" w:sz="8" w:space="0" w:color="AEAEAE"/>
              <w:left w:val="single" w:sz="8" w:space="0" w:color="E0E0E0"/>
              <w:bottom w:val="single" w:sz="8" w:space="0" w:color="152935"/>
              <w:right w:val="single" w:sz="8" w:space="0" w:color="E0E0E0"/>
            </w:tcBorders>
            <w:shd w:val="clear" w:color="auto" w:fill="FFFFFF"/>
          </w:tcPr>
          <w:p w14:paraId="73E9A834"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20</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14:paraId="65E6CF32"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2.444</w:t>
            </w:r>
          </w:p>
        </w:tc>
        <w:tc>
          <w:tcPr>
            <w:tcW w:w="105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2A79830"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c>
          <w:tcPr>
            <w:tcW w:w="105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2866046"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c>
          <w:tcPr>
            <w:tcW w:w="1508" w:type="dxa"/>
            <w:tcBorders>
              <w:top w:val="single" w:sz="8" w:space="0" w:color="AEAEAE"/>
              <w:left w:val="single" w:sz="8" w:space="0" w:color="E0E0E0"/>
              <w:bottom w:val="single" w:sz="8" w:space="0" w:color="152935"/>
              <w:right w:val="nil"/>
            </w:tcBorders>
            <w:shd w:val="clear" w:color="auto" w:fill="FFFFFF"/>
            <w:vAlign w:val="center"/>
          </w:tcPr>
          <w:p w14:paraId="08283A6B"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r>
    </w:tbl>
    <w:p w14:paraId="1B3E4276" w14:textId="0E567591" w:rsidR="00037E93" w:rsidRDefault="00037E93" w:rsidP="00037E93">
      <w:pPr>
        <w:autoSpaceDE w:val="0"/>
        <w:autoSpaceDN w:val="0"/>
        <w:adjustRightInd w:val="0"/>
        <w:spacing w:after="0" w:line="400" w:lineRule="atLeast"/>
        <w:rPr>
          <w:rFonts w:ascii="Times New Roman" w:hAnsi="Times New Roman" w:cs="Times New Roman"/>
          <w:sz w:val="24"/>
          <w:szCs w:val="24"/>
        </w:rPr>
      </w:pPr>
    </w:p>
    <w:p w14:paraId="25E8FFB6" w14:textId="76A6C041" w:rsidR="00037E93" w:rsidRDefault="00037E93" w:rsidP="00037E93">
      <w:pPr>
        <w:autoSpaceDE w:val="0"/>
        <w:autoSpaceDN w:val="0"/>
        <w:adjustRightInd w:val="0"/>
        <w:spacing w:after="0" w:line="400" w:lineRule="atLeast"/>
        <w:rPr>
          <w:rFonts w:ascii="Times New Roman" w:hAnsi="Times New Roman" w:cs="Times New Roman"/>
          <w:sz w:val="24"/>
          <w:szCs w:val="24"/>
        </w:rPr>
      </w:pPr>
    </w:p>
    <w:p w14:paraId="762A8754" w14:textId="58969C52" w:rsidR="00037E93" w:rsidRDefault="00037E93" w:rsidP="00037E93">
      <w:pPr>
        <w:autoSpaceDE w:val="0"/>
        <w:autoSpaceDN w:val="0"/>
        <w:adjustRightInd w:val="0"/>
        <w:spacing w:after="0" w:line="400" w:lineRule="atLeast"/>
        <w:rPr>
          <w:rFonts w:ascii="Times New Roman" w:hAnsi="Times New Roman" w:cs="Times New Roman"/>
          <w:sz w:val="24"/>
          <w:szCs w:val="24"/>
        </w:rPr>
      </w:pPr>
    </w:p>
    <w:p w14:paraId="24F7EAE7" w14:textId="77777777" w:rsidR="00037E93" w:rsidRPr="00037E93" w:rsidRDefault="00037E93" w:rsidP="00037E93">
      <w:pPr>
        <w:autoSpaceDE w:val="0"/>
        <w:autoSpaceDN w:val="0"/>
        <w:adjustRightInd w:val="0"/>
        <w:spacing w:after="0" w:line="400" w:lineRule="atLeast"/>
        <w:rPr>
          <w:rFonts w:ascii="Times New Roman" w:hAnsi="Times New Roman" w:cs="Times New Roman"/>
          <w:sz w:val="24"/>
          <w:szCs w:val="24"/>
        </w:rPr>
      </w:pPr>
    </w:p>
    <w:p w14:paraId="444F2234"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bl>
      <w:tblPr>
        <w:tblW w:w="8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5"/>
        <w:gridCol w:w="1030"/>
        <w:gridCol w:w="1415"/>
        <w:gridCol w:w="1030"/>
        <w:gridCol w:w="1030"/>
        <w:gridCol w:w="1476"/>
      </w:tblGrid>
      <w:tr w:rsidR="00037E93" w:rsidRPr="00037E93" w14:paraId="6BBB1A71" w14:textId="77777777">
        <w:tblPrEx>
          <w:tblCellMar>
            <w:top w:w="0" w:type="dxa"/>
            <w:bottom w:w="0" w:type="dxa"/>
          </w:tblCellMar>
        </w:tblPrEx>
        <w:trPr>
          <w:cantSplit/>
        </w:trPr>
        <w:tc>
          <w:tcPr>
            <w:tcW w:w="8465" w:type="dxa"/>
            <w:gridSpan w:val="7"/>
            <w:tcBorders>
              <w:top w:val="nil"/>
              <w:left w:val="nil"/>
              <w:bottom w:val="nil"/>
              <w:right w:val="nil"/>
            </w:tcBorders>
            <w:shd w:val="clear" w:color="auto" w:fill="FFFFFF"/>
            <w:vAlign w:val="center"/>
          </w:tcPr>
          <w:p w14:paraId="2ADFEE06"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010205"/>
              </w:rPr>
            </w:pPr>
            <w:r w:rsidRPr="00037E93">
              <w:rPr>
                <w:rFonts w:ascii="Arial" w:hAnsi="Arial" w:cs="Arial"/>
                <w:b/>
                <w:bCs/>
                <w:color w:val="010205"/>
              </w:rPr>
              <w:lastRenderedPageBreak/>
              <w:t>Tests of Between-Subjects Effects</w:t>
            </w:r>
          </w:p>
        </w:tc>
      </w:tr>
      <w:tr w:rsidR="00037E93" w:rsidRPr="00037E93" w14:paraId="04367030" w14:textId="77777777">
        <w:tblPrEx>
          <w:tblCellMar>
            <w:top w:w="0" w:type="dxa"/>
            <w:bottom w:w="0" w:type="dxa"/>
          </w:tblCellMar>
        </w:tblPrEx>
        <w:trPr>
          <w:cantSplit/>
        </w:trPr>
        <w:tc>
          <w:tcPr>
            <w:tcW w:w="8465" w:type="dxa"/>
            <w:gridSpan w:val="7"/>
            <w:tcBorders>
              <w:top w:val="nil"/>
              <w:left w:val="nil"/>
              <w:bottom w:val="nil"/>
              <w:right w:val="nil"/>
            </w:tcBorders>
            <w:shd w:val="clear" w:color="auto" w:fill="FFFFFF"/>
            <w:vAlign w:val="bottom"/>
          </w:tcPr>
          <w:p w14:paraId="03F25F16" w14:textId="77777777" w:rsidR="00037E93" w:rsidRPr="00037E93" w:rsidRDefault="00037E93" w:rsidP="00037E93">
            <w:pPr>
              <w:autoSpaceDE w:val="0"/>
              <w:autoSpaceDN w:val="0"/>
              <w:adjustRightInd w:val="0"/>
              <w:spacing w:after="0" w:line="320" w:lineRule="atLeast"/>
              <w:rPr>
                <w:rFonts w:ascii="Times New Roman" w:hAnsi="Times New Roman" w:cs="Times New Roman"/>
                <w:sz w:val="24"/>
                <w:szCs w:val="24"/>
              </w:rPr>
            </w:pPr>
            <w:r w:rsidRPr="00037E93">
              <w:rPr>
                <w:rFonts w:ascii="Arial" w:hAnsi="Arial" w:cs="Arial"/>
                <w:color w:val="010205"/>
                <w:sz w:val="18"/>
                <w:szCs w:val="18"/>
                <w:shd w:val="clear" w:color="auto" w:fill="FFFFFF"/>
              </w:rPr>
              <w:t xml:space="preserve">Measure:   LOP  </w:t>
            </w:r>
          </w:p>
        </w:tc>
      </w:tr>
      <w:tr w:rsidR="00037E93" w:rsidRPr="00037E93" w14:paraId="775EA7C5" w14:textId="77777777">
        <w:tblPrEx>
          <w:tblCellMar>
            <w:top w:w="0" w:type="dxa"/>
            <w:bottom w:w="0" w:type="dxa"/>
          </w:tblCellMar>
        </w:tblPrEx>
        <w:trPr>
          <w:cantSplit/>
        </w:trPr>
        <w:tc>
          <w:tcPr>
            <w:tcW w:w="8465" w:type="dxa"/>
            <w:gridSpan w:val="7"/>
            <w:tcBorders>
              <w:top w:val="nil"/>
              <w:left w:val="nil"/>
              <w:bottom w:val="nil"/>
              <w:right w:val="nil"/>
            </w:tcBorders>
            <w:shd w:val="clear" w:color="auto" w:fill="FFFFFF"/>
            <w:vAlign w:val="bottom"/>
          </w:tcPr>
          <w:p w14:paraId="377AA6D2" w14:textId="77777777" w:rsidR="00037E93" w:rsidRPr="00037E93" w:rsidRDefault="00037E93" w:rsidP="00037E93">
            <w:pPr>
              <w:autoSpaceDE w:val="0"/>
              <w:autoSpaceDN w:val="0"/>
              <w:adjustRightInd w:val="0"/>
              <w:spacing w:after="0" w:line="320" w:lineRule="atLeast"/>
              <w:rPr>
                <w:rFonts w:ascii="Times New Roman" w:hAnsi="Times New Roman" w:cs="Times New Roman"/>
                <w:sz w:val="24"/>
                <w:szCs w:val="24"/>
              </w:rPr>
            </w:pPr>
            <w:r w:rsidRPr="00037E93">
              <w:rPr>
                <w:rFonts w:ascii="Arial" w:hAnsi="Arial" w:cs="Arial"/>
                <w:color w:val="010205"/>
                <w:sz w:val="18"/>
                <w:szCs w:val="18"/>
                <w:shd w:val="clear" w:color="auto" w:fill="FFFFFF"/>
              </w:rPr>
              <w:t xml:space="preserve">Transformed Variable:   Average  </w:t>
            </w:r>
          </w:p>
        </w:tc>
      </w:tr>
      <w:tr w:rsidR="00037E93" w:rsidRPr="00037E93" w14:paraId="35FD2942" w14:textId="77777777">
        <w:tblPrEx>
          <w:tblCellMar>
            <w:top w:w="0" w:type="dxa"/>
            <w:bottom w:w="0" w:type="dxa"/>
          </w:tblCellMar>
        </w:tblPrEx>
        <w:trPr>
          <w:cantSplit/>
        </w:trPr>
        <w:tc>
          <w:tcPr>
            <w:tcW w:w="1014" w:type="dxa"/>
            <w:tcBorders>
              <w:top w:val="nil"/>
              <w:left w:val="nil"/>
              <w:bottom w:val="single" w:sz="8" w:space="0" w:color="152935"/>
              <w:right w:val="nil"/>
            </w:tcBorders>
            <w:shd w:val="clear" w:color="auto" w:fill="FFFFFF"/>
            <w:vAlign w:val="bottom"/>
          </w:tcPr>
          <w:p w14:paraId="05571679"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Source</w:t>
            </w:r>
          </w:p>
        </w:tc>
        <w:tc>
          <w:tcPr>
            <w:tcW w:w="1475" w:type="dxa"/>
            <w:tcBorders>
              <w:top w:val="nil"/>
              <w:left w:val="nil"/>
              <w:bottom w:val="single" w:sz="8" w:space="0" w:color="152935"/>
              <w:right w:val="single" w:sz="8" w:space="0" w:color="E0E0E0"/>
            </w:tcBorders>
            <w:shd w:val="clear" w:color="auto" w:fill="FFFFFF"/>
            <w:vAlign w:val="bottom"/>
          </w:tcPr>
          <w:p w14:paraId="7905D4A1"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FBB18ED"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77B8206C"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DC0D7D4"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F</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A24BEF4"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Sig.</w:t>
            </w:r>
          </w:p>
        </w:tc>
        <w:tc>
          <w:tcPr>
            <w:tcW w:w="1475" w:type="dxa"/>
            <w:tcBorders>
              <w:top w:val="nil"/>
              <w:left w:val="single" w:sz="8" w:space="0" w:color="E0E0E0"/>
              <w:bottom w:val="single" w:sz="8" w:space="0" w:color="152935"/>
              <w:right w:val="nil"/>
            </w:tcBorders>
            <w:shd w:val="clear" w:color="auto" w:fill="FFFFFF"/>
            <w:vAlign w:val="bottom"/>
          </w:tcPr>
          <w:p w14:paraId="0EBE4F84"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Partial Eta Squared</w:t>
            </w:r>
          </w:p>
        </w:tc>
      </w:tr>
      <w:tr w:rsidR="00037E93" w:rsidRPr="00037E93" w14:paraId="66A5D78D" w14:textId="77777777">
        <w:tblPrEx>
          <w:tblCellMar>
            <w:top w:w="0" w:type="dxa"/>
            <w:bottom w:w="0" w:type="dxa"/>
          </w:tblCellMar>
        </w:tblPrEx>
        <w:trPr>
          <w:cantSplit/>
        </w:trPr>
        <w:tc>
          <w:tcPr>
            <w:tcW w:w="1014" w:type="dxa"/>
            <w:tcBorders>
              <w:top w:val="single" w:sz="8" w:space="0" w:color="152935"/>
              <w:left w:val="nil"/>
              <w:bottom w:val="single" w:sz="8" w:space="0" w:color="AEAEAE"/>
              <w:right w:val="nil"/>
            </w:tcBorders>
            <w:shd w:val="clear" w:color="auto" w:fill="E0E0E0"/>
          </w:tcPr>
          <w:p w14:paraId="4C24AC8E"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Intercept</w:t>
            </w:r>
          </w:p>
        </w:tc>
        <w:tc>
          <w:tcPr>
            <w:tcW w:w="1475" w:type="dxa"/>
            <w:tcBorders>
              <w:top w:val="single" w:sz="8" w:space="0" w:color="152935"/>
              <w:left w:val="nil"/>
              <w:bottom w:val="single" w:sz="8" w:space="0" w:color="AEAEAE"/>
              <w:right w:val="single" w:sz="8" w:space="0" w:color="E0E0E0"/>
            </w:tcBorders>
            <w:shd w:val="clear" w:color="auto" w:fill="FFFFFF"/>
          </w:tcPr>
          <w:p w14:paraId="35FCACC9"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2280.016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97D75C2"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1D1B6C0B"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2280.016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00CB04C"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193.508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1D42655"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.000</w:t>
            </w:r>
          </w:p>
        </w:tc>
        <w:tc>
          <w:tcPr>
            <w:tcW w:w="1475" w:type="dxa"/>
            <w:tcBorders>
              <w:top w:val="single" w:sz="8" w:space="0" w:color="152935"/>
              <w:left w:val="single" w:sz="8" w:space="0" w:color="E0E0E0"/>
              <w:bottom w:val="single" w:sz="8" w:space="0" w:color="AEAEAE"/>
              <w:right w:val="nil"/>
            </w:tcBorders>
            <w:shd w:val="clear" w:color="auto" w:fill="FFFFFF"/>
          </w:tcPr>
          <w:p w14:paraId="02CF52BD"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.906</w:t>
            </w:r>
          </w:p>
        </w:tc>
      </w:tr>
      <w:tr w:rsidR="00037E93" w:rsidRPr="00037E93" w14:paraId="7C707D5B" w14:textId="77777777">
        <w:tblPrEx>
          <w:tblCellMar>
            <w:top w:w="0" w:type="dxa"/>
            <w:bottom w:w="0" w:type="dxa"/>
          </w:tblCellMar>
        </w:tblPrEx>
        <w:trPr>
          <w:cantSplit/>
        </w:trPr>
        <w:tc>
          <w:tcPr>
            <w:tcW w:w="1014" w:type="dxa"/>
            <w:tcBorders>
              <w:top w:val="single" w:sz="8" w:space="0" w:color="AEAEAE"/>
              <w:left w:val="nil"/>
              <w:bottom w:val="single" w:sz="8" w:space="0" w:color="152935"/>
              <w:right w:val="nil"/>
            </w:tcBorders>
            <w:shd w:val="clear" w:color="auto" w:fill="E0E0E0"/>
          </w:tcPr>
          <w:p w14:paraId="034B3397"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14:paraId="7706D988"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235.651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CD420A8"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20</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50F5AD50"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11.783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C06BF8F"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9EFC790"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6EC7A777"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r>
    </w:tbl>
    <w:p w14:paraId="02861974" w14:textId="77777777" w:rsidR="00037E93" w:rsidRPr="00037E93" w:rsidRDefault="00037E93" w:rsidP="00037E93">
      <w:pPr>
        <w:autoSpaceDE w:val="0"/>
        <w:autoSpaceDN w:val="0"/>
        <w:adjustRightInd w:val="0"/>
        <w:spacing w:after="0" w:line="400" w:lineRule="atLeast"/>
        <w:rPr>
          <w:rFonts w:ascii="Times New Roman" w:hAnsi="Times New Roman" w:cs="Times New Roman"/>
          <w:sz w:val="24"/>
          <w:szCs w:val="24"/>
        </w:rPr>
      </w:pPr>
    </w:p>
    <w:p w14:paraId="2F20C4A0" w14:textId="77777777" w:rsidR="00037E93" w:rsidRPr="00037E93" w:rsidRDefault="00037E93" w:rsidP="00037E93">
      <w:pPr>
        <w:autoSpaceDE w:val="0"/>
        <w:autoSpaceDN w:val="0"/>
        <w:adjustRightInd w:val="0"/>
        <w:spacing w:after="0" w:line="240" w:lineRule="auto"/>
        <w:rPr>
          <w:rFonts w:ascii="Arial" w:hAnsi="Arial" w:cs="Arial"/>
          <w:b/>
          <w:bCs/>
          <w:color w:val="000000"/>
          <w:sz w:val="26"/>
          <w:szCs w:val="26"/>
        </w:rPr>
      </w:pPr>
    </w:p>
    <w:p w14:paraId="1723EF17" w14:textId="77777777" w:rsidR="00037E93" w:rsidRPr="00037E93" w:rsidRDefault="00037E93" w:rsidP="00037E93">
      <w:pPr>
        <w:autoSpaceDE w:val="0"/>
        <w:autoSpaceDN w:val="0"/>
        <w:adjustRightInd w:val="0"/>
        <w:spacing w:after="0" w:line="240" w:lineRule="auto"/>
        <w:rPr>
          <w:rFonts w:ascii="Arial" w:hAnsi="Arial" w:cs="Arial"/>
          <w:b/>
          <w:bCs/>
          <w:color w:val="000000"/>
          <w:sz w:val="26"/>
          <w:szCs w:val="26"/>
        </w:rPr>
      </w:pPr>
      <w:r w:rsidRPr="00037E93">
        <w:rPr>
          <w:rFonts w:ascii="Arial" w:hAnsi="Arial" w:cs="Arial"/>
          <w:b/>
          <w:bCs/>
          <w:color w:val="000000"/>
          <w:sz w:val="26"/>
          <w:szCs w:val="26"/>
        </w:rPr>
        <w:t>Estimated Marginal Means</w:t>
      </w:r>
    </w:p>
    <w:p w14:paraId="58980B56" w14:textId="77777777" w:rsidR="00037E93" w:rsidRPr="00037E93" w:rsidRDefault="00037E93" w:rsidP="00037E93">
      <w:pPr>
        <w:autoSpaceDE w:val="0"/>
        <w:autoSpaceDN w:val="0"/>
        <w:adjustRightInd w:val="0"/>
        <w:spacing w:after="0" w:line="240" w:lineRule="auto"/>
        <w:rPr>
          <w:rFonts w:ascii="Arial" w:hAnsi="Arial" w:cs="Arial"/>
          <w:color w:val="000000"/>
          <w:sz w:val="26"/>
          <w:szCs w:val="26"/>
        </w:rPr>
      </w:pPr>
    </w:p>
    <w:p w14:paraId="21E1C0E4" w14:textId="77777777" w:rsidR="00037E93" w:rsidRPr="00037E93" w:rsidRDefault="00037E93" w:rsidP="00037E93">
      <w:pPr>
        <w:autoSpaceDE w:val="0"/>
        <w:autoSpaceDN w:val="0"/>
        <w:adjustRightInd w:val="0"/>
        <w:spacing w:after="0" w:line="240" w:lineRule="auto"/>
        <w:rPr>
          <w:rFonts w:ascii="Arial" w:hAnsi="Arial" w:cs="Arial"/>
          <w:b/>
          <w:bCs/>
          <w:color w:val="000000"/>
          <w:sz w:val="26"/>
          <w:szCs w:val="26"/>
        </w:rPr>
      </w:pPr>
    </w:p>
    <w:p w14:paraId="6CB1B5AE" w14:textId="77777777" w:rsidR="00037E93" w:rsidRPr="00037E93" w:rsidRDefault="00037E93" w:rsidP="00037E93">
      <w:pPr>
        <w:autoSpaceDE w:val="0"/>
        <w:autoSpaceDN w:val="0"/>
        <w:adjustRightInd w:val="0"/>
        <w:spacing w:after="0" w:line="240" w:lineRule="auto"/>
        <w:rPr>
          <w:rFonts w:ascii="Arial" w:hAnsi="Arial" w:cs="Arial"/>
          <w:b/>
          <w:bCs/>
          <w:color w:val="000000"/>
          <w:sz w:val="26"/>
          <w:szCs w:val="26"/>
        </w:rPr>
      </w:pPr>
      <w:r w:rsidRPr="00037E93">
        <w:rPr>
          <w:rFonts w:ascii="Arial" w:hAnsi="Arial" w:cs="Arial"/>
          <w:b/>
          <w:bCs/>
          <w:color w:val="000000"/>
          <w:sz w:val="26"/>
          <w:szCs w:val="26"/>
        </w:rPr>
        <w:t>condition</w:t>
      </w:r>
    </w:p>
    <w:p w14:paraId="7893BFA8" w14:textId="77777777" w:rsidR="00037E93" w:rsidRPr="00037E93" w:rsidRDefault="00037E93" w:rsidP="00037E93">
      <w:pPr>
        <w:autoSpaceDE w:val="0"/>
        <w:autoSpaceDN w:val="0"/>
        <w:adjustRightInd w:val="0"/>
        <w:spacing w:after="0" w:line="240" w:lineRule="auto"/>
        <w:rPr>
          <w:rFonts w:ascii="Arial" w:hAnsi="Arial" w:cs="Arial"/>
          <w:color w:val="000000"/>
          <w:sz w:val="26"/>
          <w:szCs w:val="26"/>
        </w:rPr>
      </w:pPr>
    </w:p>
    <w:p w14:paraId="572C7C27" w14:textId="77777777" w:rsidR="00037E93" w:rsidRPr="00037E93" w:rsidRDefault="00037E93" w:rsidP="00037E93">
      <w:pPr>
        <w:autoSpaceDE w:val="0"/>
        <w:autoSpaceDN w:val="0"/>
        <w:adjustRightInd w:val="0"/>
        <w:spacing w:after="0" w:line="400" w:lineRule="atLeast"/>
        <w:rPr>
          <w:rFonts w:ascii="Times New Roman" w:hAnsi="Times New Roman" w:cs="Times New Roman"/>
          <w:sz w:val="24"/>
          <w:szCs w:val="24"/>
        </w:rPr>
      </w:pPr>
    </w:p>
    <w:p w14:paraId="20F437A0"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bl>
      <w:tblPr>
        <w:tblW w:w="59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61"/>
        <w:gridCol w:w="1030"/>
        <w:gridCol w:w="1076"/>
        <w:gridCol w:w="1414"/>
        <w:gridCol w:w="1414"/>
      </w:tblGrid>
      <w:tr w:rsidR="00037E93" w:rsidRPr="00037E93" w14:paraId="1F06078B" w14:textId="77777777">
        <w:tblPrEx>
          <w:tblCellMar>
            <w:top w:w="0" w:type="dxa"/>
            <w:bottom w:w="0" w:type="dxa"/>
          </w:tblCellMar>
        </w:tblPrEx>
        <w:trPr>
          <w:cantSplit/>
        </w:trPr>
        <w:tc>
          <w:tcPr>
            <w:tcW w:w="5993" w:type="dxa"/>
            <w:gridSpan w:val="5"/>
            <w:tcBorders>
              <w:top w:val="nil"/>
              <w:left w:val="nil"/>
              <w:bottom w:val="nil"/>
              <w:right w:val="nil"/>
            </w:tcBorders>
            <w:shd w:val="clear" w:color="auto" w:fill="FFFFFF"/>
            <w:vAlign w:val="center"/>
          </w:tcPr>
          <w:p w14:paraId="5406AC1F"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010205"/>
              </w:rPr>
            </w:pPr>
            <w:r w:rsidRPr="00037E93">
              <w:rPr>
                <w:rFonts w:ascii="Arial" w:hAnsi="Arial" w:cs="Arial"/>
                <w:b/>
                <w:bCs/>
                <w:color w:val="010205"/>
              </w:rPr>
              <w:t>Estimates</w:t>
            </w:r>
          </w:p>
        </w:tc>
      </w:tr>
      <w:tr w:rsidR="00037E93" w:rsidRPr="00037E93" w14:paraId="77F79023" w14:textId="77777777">
        <w:tblPrEx>
          <w:tblCellMar>
            <w:top w:w="0" w:type="dxa"/>
            <w:bottom w:w="0" w:type="dxa"/>
          </w:tblCellMar>
        </w:tblPrEx>
        <w:trPr>
          <w:cantSplit/>
        </w:trPr>
        <w:tc>
          <w:tcPr>
            <w:tcW w:w="5993" w:type="dxa"/>
            <w:gridSpan w:val="5"/>
            <w:tcBorders>
              <w:top w:val="nil"/>
              <w:left w:val="nil"/>
              <w:bottom w:val="nil"/>
              <w:right w:val="nil"/>
            </w:tcBorders>
            <w:shd w:val="clear" w:color="auto" w:fill="FFFFFF"/>
            <w:vAlign w:val="bottom"/>
          </w:tcPr>
          <w:p w14:paraId="455C10A6" w14:textId="77777777" w:rsidR="00037E93" w:rsidRPr="00037E93" w:rsidRDefault="00037E93" w:rsidP="00037E93">
            <w:pPr>
              <w:autoSpaceDE w:val="0"/>
              <w:autoSpaceDN w:val="0"/>
              <w:adjustRightInd w:val="0"/>
              <w:spacing w:after="0" w:line="320" w:lineRule="atLeast"/>
              <w:rPr>
                <w:rFonts w:ascii="Times New Roman" w:hAnsi="Times New Roman" w:cs="Times New Roman"/>
                <w:sz w:val="24"/>
                <w:szCs w:val="24"/>
              </w:rPr>
            </w:pPr>
            <w:r w:rsidRPr="00037E93">
              <w:rPr>
                <w:rFonts w:ascii="Arial" w:hAnsi="Arial" w:cs="Arial"/>
                <w:color w:val="010205"/>
                <w:sz w:val="18"/>
                <w:szCs w:val="18"/>
                <w:shd w:val="clear" w:color="auto" w:fill="FFFFFF"/>
              </w:rPr>
              <w:t xml:space="preserve">Measure:   LOP  </w:t>
            </w:r>
          </w:p>
        </w:tc>
      </w:tr>
      <w:tr w:rsidR="00037E93" w:rsidRPr="00037E93" w14:paraId="15F3F813" w14:textId="77777777">
        <w:tblPrEx>
          <w:tblCellMar>
            <w:top w:w="0" w:type="dxa"/>
            <w:bottom w:w="0" w:type="dxa"/>
          </w:tblCellMar>
        </w:tblPrEx>
        <w:trPr>
          <w:cantSplit/>
        </w:trPr>
        <w:tc>
          <w:tcPr>
            <w:tcW w:w="1060" w:type="dxa"/>
            <w:vMerge w:val="restart"/>
            <w:tcBorders>
              <w:top w:val="nil"/>
              <w:left w:val="nil"/>
              <w:bottom w:val="nil"/>
              <w:right w:val="nil"/>
            </w:tcBorders>
            <w:shd w:val="clear" w:color="auto" w:fill="FFFFFF"/>
            <w:vAlign w:val="bottom"/>
          </w:tcPr>
          <w:p w14:paraId="6F6174C4"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condition</w:t>
            </w:r>
          </w:p>
        </w:tc>
        <w:tc>
          <w:tcPr>
            <w:tcW w:w="1029" w:type="dxa"/>
            <w:vMerge w:val="restart"/>
            <w:tcBorders>
              <w:top w:val="nil"/>
              <w:left w:val="nil"/>
              <w:bottom w:val="nil"/>
              <w:right w:val="single" w:sz="8" w:space="0" w:color="E0E0E0"/>
            </w:tcBorders>
            <w:shd w:val="clear" w:color="auto" w:fill="FFFFFF"/>
            <w:vAlign w:val="bottom"/>
          </w:tcPr>
          <w:p w14:paraId="08C96C55"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324DA65D"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67F3FB13"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95% Confidence Interval</w:t>
            </w:r>
          </w:p>
        </w:tc>
      </w:tr>
      <w:tr w:rsidR="00037E93" w:rsidRPr="00037E93" w14:paraId="6DEC21D3" w14:textId="77777777">
        <w:tblPrEx>
          <w:tblCellMar>
            <w:top w:w="0" w:type="dxa"/>
            <w:bottom w:w="0" w:type="dxa"/>
          </w:tblCellMar>
        </w:tblPrEx>
        <w:trPr>
          <w:cantSplit/>
        </w:trPr>
        <w:tc>
          <w:tcPr>
            <w:tcW w:w="1060" w:type="dxa"/>
            <w:vMerge/>
            <w:tcBorders>
              <w:top w:val="nil"/>
              <w:left w:val="nil"/>
              <w:bottom w:val="nil"/>
              <w:right w:val="nil"/>
            </w:tcBorders>
            <w:shd w:val="clear" w:color="auto" w:fill="FFFFFF"/>
            <w:vAlign w:val="bottom"/>
          </w:tcPr>
          <w:p w14:paraId="4B80A128" w14:textId="77777777" w:rsidR="00037E93" w:rsidRPr="00037E93" w:rsidRDefault="00037E93" w:rsidP="00037E93">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20B35479" w14:textId="77777777" w:rsidR="00037E93" w:rsidRPr="00037E93" w:rsidRDefault="00037E93" w:rsidP="00037E93">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1ABC70BD" w14:textId="77777777" w:rsidR="00037E93" w:rsidRPr="00037E93" w:rsidRDefault="00037E93" w:rsidP="00037E93">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4A3DC0C7"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3E195C06"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Upper Bound</w:t>
            </w:r>
          </w:p>
        </w:tc>
      </w:tr>
      <w:tr w:rsidR="00037E93" w:rsidRPr="00037E93" w14:paraId="507BFE77" w14:textId="77777777">
        <w:tblPrEx>
          <w:tblCellMar>
            <w:top w:w="0" w:type="dxa"/>
            <w:bottom w:w="0" w:type="dxa"/>
          </w:tblCellMar>
        </w:tblPrEx>
        <w:trPr>
          <w:cantSplit/>
        </w:trPr>
        <w:tc>
          <w:tcPr>
            <w:tcW w:w="1060" w:type="dxa"/>
            <w:tcBorders>
              <w:top w:val="single" w:sz="8" w:space="0" w:color="152935"/>
              <w:left w:val="nil"/>
              <w:bottom w:val="single" w:sz="8" w:space="0" w:color="AEAEAE"/>
              <w:right w:val="nil"/>
            </w:tcBorders>
            <w:shd w:val="clear" w:color="auto" w:fill="E0E0E0"/>
          </w:tcPr>
          <w:p w14:paraId="16DA9F14"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14:paraId="5C158CD1"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2.857</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41C823DD"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.591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3614AB61"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1.625</w:t>
            </w:r>
          </w:p>
        </w:tc>
        <w:tc>
          <w:tcPr>
            <w:tcW w:w="1414" w:type="dxa"/>
            <w:tcBorders>
              <w:top w:val="single" w:sz="8" w:space="0" w:color="152935"/>
              <w:left w:val="single" w:sz="8" w:space="0" w:color="E0E0E0"/>
              <w:bottom w:val="single" w:sz="8" w:space="0" w:color="AEAEAE"/>
              <w:right w:val="nil"/>
            </w:tcBorders>
            <w:shd w:val="clear" w:color="auto" w:fill="FFFFFF"/>
          </w:tcPr>
          <w:p w14:paraId="51FF76C3"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4.089</w:t>
            </w:r>
          </w:p>
        </w:tc>
      </w:tr>
      <w:tr w:rsidR="00037E93" w:rsidRPr="00037E93" w14:paraId="64CB05A8" w14:textId="77777777">
        <w:tblPrEx>
          <w:tblCellMar>
            <w:top w:w="0" w:type="dxa"/>
            <w:bottom w:w="0" w:type="dxa"/>
          </w:tblCellMar>
        </w:tblPrEx>
        <w:trPr>
          <w:cantSplit/>
        </w:trPr>
        <w:tc>
          <w:tcPr>
            <w:tcW w:w="1060" w:type="dxa"/>
            <w:tcBorders>
              <w:top w:val="single" w:sz="8" w:space="0" w:color="AEAEAE"/>
              <w:left w:val="nil"/>
              <w:bottom w:val="single" w:sz="8" w:space="0" w:color="AEAEAE"/>
              <w:right w:val="nil"/>
            </w:tcBorders>
            <w:shd w:val="clear" w:color="auto" w:fill="E0E0E0"/>
          </w:tcPr>
          <w:p w14:paraId="3FDDFD16"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14:paraId="42431760"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4.190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22E4844F"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.515</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33B49AA6"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3.117</w:t>
            </w:r>
          </w:p>
        </w:tc>
        <w:tc>
          <w:tcPr>
            <w:tcW w:w="1414" w:type="dxa"/>
            <w:tcBorders>
              <w:top w:val="single" w:sz="8" w:space="0" w:color="AEAEAE"/>
              <w:left w:val="single" w:sz="8" w:space="0" w:color="E0E0E0"/>
              <w:bottom w:val="single" w:sz="8" w:space="0" w:color="AEAEAE"/>
              <w:right w:val="nil"/>
            </w:tcBorders>
            <w:shd w:val="clear" w:color="auto" w:fill="FFFFFF"/>
          </w:tcPr>
          <w:p w14:paraId="329DA4E0"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5.264</w:t>
            </w:r>
          </w:p>
        </w:tc>
      </w:tr>
      <w:tr w:rsidR="00037E93" w:rsidRPr="00037E93" w14:paraId="379111D9" w14:textId="77777777">
        <w:tblPrEx>
          <w:tblCellMar>
            <w:top w:w="0" w:type="dxa"/>
            <w:bottom w:w="0" w:type="dxa"/>
          </w:tblCellMar>
        </w:tblPrEx>
        <w:trPr>
          <w:cantSplit/>
        </w:trPr>
        <w:tc>
          <w:tcPr>
            <w:tcW w:w="1060" w:type="dxa"/>
            <w:tcBorders>
              <w:top w:val="single" w:sz="8" w:space="0" w:color="AEAEAE"/>
              <w:left w:val="nil"/>
              <w:bottom w:val="single" w:sz="8" w:space="0" w:color="152935"/>
              <w:right w:val="nil"/>
            </w:tcBorders>
            <w:shd w:val="clear" w:color="auto" w:fill="E0E0E0"/>
          </w:tcPr>
          <w:p w14:paraId="5BA4E787"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3</w:t>
            </w:r>
          </w:p>
        </w:tc>
        <w:tc>
          <w:tcPr>
            <w:tcW w:w="1029" w:type="dxa"/>
            <w:tcBorders>
              <w:top w:val="single" w:sz="8" w:space="0" w:color="AEAEAE"/>
              <w:left w:val="nil"/>
              <w:bottom w:val="single" w:sz="8" w:space="0" w:color="152935"/>
              <w:right w:val="single" w:sz="8" w:space="0" w:color="E0E0E0"/>
            </w:tcBorders>
            <w:shd w:val="clear" w:color="auto" w:fill="FFFFFF"/>
          </w:tcPr>
          <w:p w14:paraId="60531CA7"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11.000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6F7F211C"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.493</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7B262555"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9.972</w:t>
            </w:r>
          </w:p>
        </w:tc>
        <w:tc>
          <w:tcPr>
            <w:tcW w:w="1414" w:type="dxa"/>
            <w:tcBorders>
              <w:top w:val="single" w:sz="8" w:space="0" w:color="AEAEAE"/>
              <w:left w:val="single" w:sz="8" w:space="0" w:color="E0E0E0"/>
              <w:bottom w:val="single" w:sz="8" w:space="0" w:color="152935"/>
              <w:right w:val="nil"/>
            </w:tcBorders>
            <w:shd w:val="clear" w:color="auto" w:fill="FFFFFF"/>
          </w:tcPr>
          <w:p w14:paraId="017318F5"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12.028</w:t>
            </w:r>
          </w:p>
        </w:tc>
      </w:tr>
    </w:tbl>
    <w:p w14:paraId="53667711" w14:textId="77777777" w:rsidR="00037E93" w:rsidRPr="00037E93" w:rsidRDefault="00037E93" w:rsidP="00037E93">
      <w:pPr>
        <w:autoSpaceDE w:val="0"/>
        <w:autoSpaceDN w:val="0"/>
        <w:adjustRightInd w:val="0"/>
        <w:spacing w:after="0" w:line="400" w:lineRule="atLeast"/>
        <w:rPr>
          <w:rFonts w:ascii="Times New Roman" w:hAnsi="Times New Roman" w:cs="Times New Roman"/>
          <w:sz w:val="24"/>
          <w:szCs w:val="24"/>
        </w:rPr>
      </w:pPr>
    </w:p>
    <w:p w14:paraId="5BF7D51B" w14:textId="77777777" w:rsidR="00037E93" w:rsidRPr="00037E93" w:rsidRDefault="00037E93" w:rsidP="00037E93">
      <w:pPr>
        <w:autoSpaceDE w:val="0"/>
        <w:autoSpaceDN w:val="0"/>
        <w:adjustRightInd w:val="0"/>
        <w:spacing w:after="0" w:line="400" w:lineRule="atLeast"/>
        <w:rPr>
          <w:rFonts w:ascii="Times New Roman" w:hAnsi="Times New Roman" w:cs="Times New Roman"/>
          <w:sz w:val="24"/>
          <w:szCs w:val="24"/>
        </w:rPr>
      </w:pPr>
    </w:p>
    <w:p w14:paraId="005EF0EA"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bl>
      <w:tblPr>
        <w:tblW w:w="91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75"/>
        <w:gridCol w:w="1321"/>
        <w:gridCol w:w="1476"/>
        <w:gridCol w:w="1077"/>
        <w:gridCol w:w="1030"/>
        <w:gridCol w:w="1476"/>
        <w:gridCol w:w="1476"/>
      </w:tblGrid>
      <w:tr w:rsidR="00037E93" w:rsidRPr="00037E93" w14:paraId="068DD0BB" w14:textId="77777777">
        <w:tblPrEx>
          <w:tblCellMar>
            <w:top w:w="0" w:type="dxa"/>
            <w:bottom w:w="0" w:type="dxa"/>
          </w:tblCellMar>
        </w:tblPrEx>
        <w:trPr>
          <w:cantSplit/>
        </w:trPr>
        <w:tc>
          <w:tcPr>
            <w:tcW w:w="9126" w:type="dxa"/>
            <w:gridSpan w:val="7"/>
            <w:tcBorders>
              <w:top w:val="nil"/>
              <w:left w:val="nil"/>
              <w:bottom w:val="nil"/>
              <w:right w:val="nil"/>
            </w:tcBorders>
            <w:shd w:val="clear" w:color="auto" w:fill="FFFFFF"/>
            <w:vAlign w:val="center"/>
          </w:tcPr>
          <w:p w14:paraId="554D038B"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010205"/>
              </w:rPr>
            </w:pPr>
            <w:r w:rsidRPr="00037E93">
              <w:rPr>
                <w:rFonts w:ascii="Arial" w:hAnsi="Arial" w:cs="Arial"/>
                <w:b/>
                <w:bCs/>
                <w:color w:val="010205"/>
              </w:rPr>
              <w:t>Pairwise Comparisons</w:t>
            </w:r>
          </w:p>
        </w:tc>
      </w:tr>
      <w:tr w:rsidR="00037E93" w:rsidRPr="00037E93" w14:paraId="0AF5C1F3" w14:textId="77777777">
        <w:tblPrEx>
          <w:tblCellMar>
            <w:top w:w="0" w:type="dxa"/>
            <w:bottom w:w="0" w:type="dxa"/>
          </w:tblCellMar>
        </w:tblPrEx>
        <w:trPr>
          <w:cantSplit/>
        </w:trPr>
        <w:tc>
          <w:tcPr>
            <w:tcW w:w="9126" w:type="dxa"/>
            <w:gridSpan w:val="7"/>
            <w:tcBorders>
              <w:top w:val="nil"/>
              <w:left w:val="nil"/>
              <w:bottom w:val="nil"/>
              <w:right w:val="nil"/>
            </w:tcBorders>
            <w:shd w:val="clear" w:color="auto" w:fill="FFFFFF"/>
            <w:vAlign w:val="bottom"/>
          </w:tcPr>
          <w:p w14:paraId="098D40A5" w14:textId="77777777" w:rsidR="00037E93" w:rsidRPr="00037E93" w:rsidRDefault="00037E93" w:rsidP="00037E93">
            <w:pPr>
              <w:autoSpaceDE w:val="0"/>
              <w:autoSpaceDN w:val="0"/>
              <w:adjustRightInd w:val="0"/>
              <w:spacing w:after="0" w:line="320" w:lineRule="atLeast"/>
              <w:rPr>
                <w:rFonts w:ascii="Times New Roman" w:hAnsi="Times New Roman" w:cs="Times New Roman"/>
                <w:sz w:val="24"/>
                <w:szCs w:val="24"/>
              </w:rPr>
            </w:pPr>
            <w:r w:rsidRPr="00037E93">
              <w:rPr>
                <w:rFonts w:ascii="Arial" w:hAnsi="Arial" w:cs="Arial"/>
                <w:color w:val="010205"/>
                <w:sz w:val="18"/>
                <w:szCs w:val="18"/>
                <w:shd w:val="clear" w:color="auto" w:fill="FFFFFF"/>
              </w:rPr>
              <w:t xml:space="preserve">Measure:   LOP  </w:t>
            </w:r>
          </w:p>
        </w:tc>
      </w:tr>
      <w:tr w:rsidR="00037E93" w:rsidRPr="00037E93" w14:paraId="2E2BCAF4" w14:textId="77777777">
        <w:tblPrEx>
          <w:tblCellMar>
            <w:top w:w="0" w:type="dxa"/>
            <w:bottom w:w="0" w:type="dxa"/>
          </w:tblCellMar>
        </w:tblPrEx>
        <w:trPr>
          <w:cantSplit/>
        </w:trPr>
        <w:tc>
          <w:tcPr>
            <w:tcW w:w="1275" w:type="dxa"/>
            <w:vMerge w:val="restart"/>
            <w:tcBorders>
              <w:top w:val="nil"/>
              <w:left w:val="nil"/>
              <w:bottom w:val="nil"/>
              <w:right w:val="nil"/>
            </w:tcBorders>
            <w:shd w:val="clear" w:color="auto" w:fill="FFFFFF"/>
            <w:vAlign w:val="bottom"/>
          </w:tcPr>
          <w:p w14:paraId="111E501C"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(I) condition</w:t>
            </w:r>
          </w:p>
        </w:tc>
        <w:tc>
          <w:tcPr>
            <w:tcW w:w="1321" w:type="dxa"/>
            <w:vMerge w:val="restart"/>
            <w:tcBorders>
              <w:top w:val="nil"/>
              <w:left w:val="nil"/>
              <w:bottom w:val="nil"/>
              <w:right w:val="nil"/>
            </w:tcBorders>
            <w:shd w:val="clear" w:color="auto" w:fill="FFFFFF"/>
            <w:vAlign w:val="bottom"/>
          </w:tcPr>
          <w:p w14:paraId="52F40AED"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(J) condition</w:t>
            </w:r>
          </w:p>
        </w:tc>
        <w:tc>
          <w:tcPr>
            <w:tcW w:w="1475" w:type="dxa"/>
            <w:vMerge w:val="restart"/>
            <w:tcBorders>
              <w:top w:val="nil"/>
              <w:left w:val="nil"/>
              <w:bottom w:val="nil"/>
              <w:right w:val="single" w:sz="8" w:space="0" w:color="E0E0E0"/>
            </w:tcBorders>
            <w:shd w:val="clear" w:color="auto" w:fill="FFFFFF"/>
            <w:vAlign w:val="bottom"/>
          </w:tcPr>
          <w:p w14:paraId="77540E3F"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Mean Difference (I-J)</w:t>
            </w:r>
          </w:p>
        </w:tc>
        <w:tc>
          <w:tcPr>
            <w:tcW w:w="1076" w:type="dxa"/>
            <w:vMerge w:val="restart"/>
            <w:tcBorders>
              <w:top w:val="nil"/>
              <w:left w:val="single" w:sz="8" w:space="0" w:color="E0E0E0"/>
              <w:bottom w:val="nil"/>
              <w:right w:val="single" w:sz="8" w:space="0" w:color="E0E0E0"/>
            </w:tcBorders>
            <w:shd w:val="clear" w:color="auto" w:fill="FFFFFF"/>
            <w:vAlign w:val="bottom"/>
          </w:tcPr>
          <w:p w14:paraId="6EB37328"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Std. Error</w:t>
            </w:r>
          </w:p>
        </w:tc>
        <w:tc>
          <w:tcPr>
            <w:tcW w:w="1029" w:type="dxa"/>
            <w:vMerge w:val="restart"/>
            <w:tcBorders>
              <w:top w:val="nil"/>
              <w:left w:val="single" w:sz="8" w:space="0" w:color="E0E0E0"/>
              <w:bottom w:val="nil"/>
              <w:right w:val="single" w:sz="8" w:space="0" w:color="E0E0E0"/>
            </w:tcBorders>
            <w:shd w:val="clear" w:color="auto" w:fill="FFFFFF"/>
            <w:vAlign w:val="bottom"/>
          </w:tcPr>
          <w:p w14:paraId="7555B180"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037E93">
              <w:rPr>
                <w:rFonts w:ascii="Arial" w:hAnsi="Arial" w:cs="Arial"/>
                <w:color w:val="264A60"/>
                <w:sz w:val="18"/>
                <w:szCs w:val="18"/>
              </w:rPr>
              <w:t>Sig.</w:t>
            </w:r>
            <w:r w:rsidRPr="00037E93">
              <w:rPr>
                <w:rFonts w:ascii="Arial" w:hAnsi="Arial" w:cs="Arial"/>
                <w:color w:val="264A60"/>
                <w:sz w:val="18"/>
                <w:szCs w:val="18"/>
                <w:vertAlign w:val="superscript"/>
              </w:rPr>
              <w:t>b</w:t>
            </w:r>
            <w:proofErr w:type="spellEnd"/>
          </w:p>
        </w:tc>
        <w:tc>
          <w:tcPr>
            <w:tcW w:w="2950" w:type="dxa"/>
            <w:gridSpan w:val="2"/>
            <w:tcBorders>
              <w:top w:val="nil"/>
              <w:left w:val="single" w:sz="8" w:space="0" w:color="E0E0E0"/>
              <w:bottom w:val="nil"/>
              <w:right w:val="nil"/>
            </w:tcBorders>
            <w:shd w:val="clear" w:color="auto" w:fill="FFFFFF"/>
            <w:vAlign w:val="bottom"/>
          </w:tcPr>
          <w:p w14:paraId="738771F5"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 xml:space="preserve">95% Confidence Interval for </w:t>
            </w:r>
            <w:proofErr w:type="spellStart"/>
            <w:r w:rsidRPr="00037E93">
              <w:rPr>
                <w:rFonts w:ascii="Arial" w:hAnsi="Arial" w:cs="Arial"/>
                <w:color w:val="264A60"/>
                <w:sz w:val="18"/>
                <w:szCs w:val="18"/>
              </w:rPr>
              <w:t>Difference</w:t>
            </w:r>
            <w:r w:rsidRPr="00037E93">
              <w:rPr>
                <w:rFonts w:ascii="Arial" w:hAnsi="Arial" w:cs="Arial"/>
                <w:color w:val="264A60"/>
                <w:sz w:val="18"/>
                <w:szCs w:val="18"/>
                <w:vertAlign w:val="superscript"/>
              </w:rPr>
              <w:t>b</w:t>
            </w:r>
            <w:proofErr w:type="spellEnd"/>
          </w:p>
        </w:tc>
      </w:tr>
      <w:tr w:rsidR="00037E93" w:rsidRPr="00037E93" w14:paraId="6243588F" w14:textId="77777777">
        <w:tblPrEx>
          <w:tblCellMar>
            <w:top w:w="0" w:type="dxa"/>
            <w:bottom w:w="0" w:type="dxa"/>
          </w:tblCellMar>
        </w:tblPrEx>
        <w:trPr>
          <w:cantSplit/>
        </w:trPr>
        <w:tc>
          <w:tcPr>
            <w:tcW w:w="1275" w:type="dxa"/>
            <w:vMerge/>
            <w:tcBorders>
              <w:top w:val="nil"/>
              <w:left w:val="nil"/>
              <w:bottom w:val="nil"/>
              <w:right w:val="nil"/>
            </w:tcBorders>
            <w:shd w:val="clear" w:color="auto" w:fill="FFFFFF"/>
            <w:vAlign w:val="bottom"/>
          </w:tcPr>
          <w:p w14:paraId="6115AB5C" w14:textId="77777777" w:rsidR="00037E93" w:rsidRPr="00037E93" w:rsidRDefault="00037E93" w:rsidP="00037E93">
            <w:pPr>
              <w:autoSpaceDE w:val="0"/>
              <w:autoSpaceDN w:val="0"/>
              <w:adjustRightInd w:val="0"/>
              <w:spacing w:after="0" w:line="240" w:lineRule="auto"/>
              <w:rPr>
                <w:rFonts w:ascii="Arial" w:hAnsi="Arial" w:cs="Arial"/>
                <w:color w:val="264A60"/>
                <w:sz w:val="18"/>
                <w:szCs w:val="18"/>
              </w:rPr>
            </w:pPr>
          </w:p>
        </w:tc>
        <w:tc>
          <w:tcPr>
            <w:tcW w:w="1321" w:type="dxa"/>
            <w:vMerge/>
            <w:tcBorders>
              <w:top w:val="nil"/>
              <w:left w:val="nil"/>
              <w:bottom w:val="nil"/>
              <w:right w:val="nil"/>
            </w:tcBorders>
            <w:shd w:val="clear" w:color="auto" w:fill="FFFFFF"/>
            <w:vAlign w:val="bottom"/>
          </w:tcPr>
          <w:p w14:paraId="175BD585" w14:textId="77777777" w:rsidR="00037E93" w:rsidRPr="00037E93" w:rsidRDefault="00037E93" w:rsidP="00037E93">
            <w:pPr>
              <w:autoSpaceDE w:val="0"/>
              <w:autoSpaceDN w:val="0"/>
              <w:adjustRightInd w:val="0"/>
              <w:spacing w:after="0" w:line="240" w:lineRule="auto"/>
              <w:rPr>
                <w:rFonts w:ascii="Arial" w:hAnsi="Arial" w:cs="Arial"/>
                <w:color w:val="264A60"/>
                <w:sz w:val="18"/>
                <w:szCs w:val="18"/>
              </w:rPr>
            </w:pPr>
          </w:p>
        </w:tc>
        <w:tc>
          <w:tcPr>
            <w:tcW w:w="1475" w:type="dxa"/>
            <w:vMerge/>
            <w:tcBorders>
              <w:top w:val="nil"/>
              <w:left w:val="nil"/>
              <w:bottom w:val="nil"/>
              <w:right w:val="single" w:sz="8" w:space="0" w:color="E0E0E0"/>
            </w:tcBorders>
            <w:shd w:val="clear" w:color="auto" w:fill="FFFFFF"/>
            <w:vAlign w:val="bottom"/>
          </w:tcPr>
          <w:p w14:paraId="391B14C7" w14:textId="77777777" w:rsidR="00037E93" w:rsidRPr="00037E93" w:rsidRDefault="00037E93" w:rsidP="00037E93">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5EF8D861" w14:textId="77777777" w:rsidR="00037E93" w:rsidRPr="00037E93" w:rsidRDefault="00037E93" w:rsidP="00037E93">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single" w:sz="8" w:space="0" w:color="E0E0E0"/>
              <w:bottom w:val="nil"/>
              <w:right w:val="single" w:sz="8" w:space="0" w:color="E0E0E0"/>
            </w:tcBorders>
            <w:shd w:val="clear" w:color="auto" w:fill="FFFFFF"/>
            <w:vAlign w:val="bottom"/>
          </w:tcPr>
          <w:p w14:paraId="0B91E306" w14:textId="77777777" w:rsidR="00037E93" w:rsidRPr="00037E93" w:rsidRDefault="00037E93" w:rsidP="00037E93">
            <w:pPr>
              <w:autoSpaceDE w:val="0"/>
              <w:autoSpaceDN w:val="0"/>
              <w:adjustRightInd w:val="0"/>
              <w:spacing w:after="0" w:line="240" w:lineRule="auto"/>
              <w:rPr>
                <w:rFonts w:ascii="Arial" w:hAnsi="Arial" w:cs="Arial"/>
                <w:color w:val="264A60"/>
                <w:sz w:val="18"/>
                <w:szCs w:val="18"/>
              </w:rPr>
            </w:pP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76BF123A"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Lower Bound</w:t>
            </w:r>
          </w:p>
        </w:tc>
        <w:tc>
          <w:tcPr>
            <w:tcW w:w="1475" w:type="dxa"/>
            <w:tcBorders>
              <w:top w:val="nil"/>
              <w:left w:val="single" w:sz="8" w:space="0" w:color="E0E0E0"/>
              <w:bottom w:val="single" w:sz="8" w:space="0" w:color="152935"/>
              <w:right w:val="nil"/>
            </w:tcBorders>
            <w:shd w:val="clear" w:color="auto" w:fill="FFFFFF"/>
            <w:vAlign w:val="bottom"/>
          </w:tcPr>
          <w:p w14:paraId="1B2B2BFD"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Upper Bound</w:t>
            </w:r>
          </w:p>
        </w:tc>
      </w:tr>
      <w:tr w:rsidR="00037E93" w:rsidRPr="00037E93" w14:paraId="3923CAAC" w14:textId="77777777">
        <w:tblPrEx>
          <w:tblCellMar>
            <w:top w:w="0" w:type="dxa"/>
            <w:bottom w:w="0" w:type="dxa"/>
          </w:tblCellMar>
        </w:tblPrEx>
        <w:trPr>
          <w:cantSplit/>
        </w:trPr>
        <w:tc>
          <w:tcPr>
            <w:tcW w:w="1275" w:type="dxa"/>
            <w:vMerge w:val="restart"/>
            <w:tcBorders>
              <w:top w:val="single" w:sz="8" w:space="0" w:color="152935"/>
              <w:left w:val="nil"/>
              <w:bottom w:val="nil"/>
              <w:right w:val="nil"/>
            </w:tcBorders>
            <w:shd w:val="clear" w:color="auto" w:fill="E0E0E0"/>
          </w:tcPr>
          <w:p w14:paraId="4CA94302"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1</w:t>
            </w:r>
          </w:p>
        </w:tc>
        <w:tc>
          <w:tcPr>
            <w:tcW w:w="1321" w:type="dxa"/>
            <w:tcBorders>
              <w:top w:val="single" w:sz="8" w:space="0" w:color="152935"/>
              <w:left w:val="nil"/>
              <w:bottom w:val="single" w:sz="8" w:space="0" w:color="AEAEAE"/>
              <w:right w:val="nil"/>
            </w:tcBorders>
            <w:shd w:val="clear" w:color="auto" w:fill="E0E0E0"/>
          </w:tcPr>
          <w:p w14:paraId="147C947F"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2</w:t>
            </w:r>
          </w:p>
        </w:tc>
        <w:tc>
          <w:tcPr>
            <w:tcW w:w="1475" w:type="dxa"/>
            <w:tcBorders>
              <w:top w:val="single" w:sz="8" w:space="0" w:color="152935"/>
              <w:left w:val="nil"/>
              <w:bottom w:val="single" w:sz="8" w:space="0" w:color="AEAEAE"/>
              <w:right w:val="single" w:sz="8" w:space="0" w:color="E0E0E0"/>
            </w:tcBorders>
            <w:shd w:val="clear" w:color="auto" w:fill="FFFFFF"/>
          </w:tcPr>
          <w:p w14:paraId="0A598DC7"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-1.333</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28A0C344"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.558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A6FD57B"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.080</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6F5D97FD"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-2.791</w:t>
            </w:r>
          </w:p>
        </w:tc>
        <w:tc>
          <w:tcPr>
            <w:tcW w:w="1475" w:type="dxa"/>
            <w:tcBorders>
              <w:top w:val="single" w:sz="8" w:space="0" w:color="152935"/>
              <w:left w:val="single" w:sz="8" w:space="0" w:color="E0E0E0"/>
              <w:bottom w:val="single" w:sz="8" w:space="0" w:color="AEAEAE"/>
              <w:right w:val="nil"/>
            </w:tcBorders>
            <w:shd w:val="clear" w:color="auto" w:fill="FFFFFF"/>
          </w:tcPr>
          <w:p w14:paraId="749CA99C"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.124</w:t>
            </w:r>
          </w:p>
        </w:tc>
      </w:tr>
      <w:tr w:rsidR="00037E93" w:rsidRPr="00037E93" w14:paraId="5D1A729B" w14:textId="77777777">
        <w:tblPrEx>
          <w:tblCellMar>
            <w:top w:w="0" w:type="dxa"/>
            <w:bottom w:w="0" w:type="dxa"/>
          </w:tblCellMar>
        </w:tblPrEx>
        <w:trPr>
          <w:cantSplit/>
        </w:trPr>
        <w:tc>
          <w:tcPr>
            <w:tcW w:w="1275" w:type="dxa"/>
            <w:vMerge/>
            <w:tcBorders>
              <w:top w:val="single" w:sz="8" w:space="0" w:color="152935"/>
              <w:left w:val="nil"/>
              <w:bottom w:val="nil"/>
              <w:right w:val="nil"/>
            </w:tcBorders>
            <w:shd w:val="clear" w:color="auto" w:fill="E0E0E0"/>
          </w:tcPr>
          <w:p w14:paraId="2D22EBD9" w14:textId="77777777" w:rsidR="00037E93" w:rsidRPr="00037E93" w:rsidRDefault="00037E93" w:rsidP="00037E93">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nil"/>
              <w:right w:val="nil"/>
            </w:tcBorders>
            <w:shd w:val="clear" w:color="auto" w:fill="E0E0E0"/>
          </w:tcPr>
          <w:p w14:paraId="2FBEA2A0"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3</w:t>
            </w:r>
          </w:p>
        </w:tc>
        <w:tc>
          <w:tcPr>
            <w:tcW w:w="1475" w:type="dxa"/>
            <w:tcBorders>
              <w:top w:val="single" w:sz="8" w:space="0" w:color="AEAEAE"/>
              <w:left w:val="nil"/>
              <w:bottom w:val="nil"/>
              <w:right w:val="single" w:sz="8" w:space="0" w:color="E0E0E0"/>
            </w:tcBorders>
            <w:shd w:val="clear" w:color="auto" w:fill="FFFFFF"/>
          </w:tcPr>
          <w:p w14:paraId="3F718FD8"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-8.143</w:t>
            </w:r>
            <w:r w:rsidRPr="00037E93">
              <w:rPr>
                <w:rFonts w:ascii="Arial" w:hAnsi="Arial" w:cs="Arial"/>
                <w:color w:val="010205"/>
                <w:sz w:val="18"/>
                <w:szCs w:val="18"/>
                <w:vertAlign w:val="superscript"/>
              </w:rPr>
              <w:t>*</w:t>
            </w:r>
          </w:p>
        </w:tc>
        <w:tc>
          <w:tcPr>
            <w:tcW w:w="1076" w:type="dxa"/>
            <w:tcBorders>
              <w:top w:val="single" w:sz="8" w:space="0" w:color="AEAEAE"/>
              <w:left w:val="single" w:sz="8" w:space="0" w:color="E0E0E0"/>
              <w:bottom w:val="nil"/>
              <w:right w:val="single" w:sz="8" w:space="0" w:color="E0E0E0"/>
            </w:tcBorders>
            <w:shd w:val="clear" w:color="auto" w:fill="FFFFFF"/>
          </w:tcPr>
          <w:p w14:paraId="02A82265"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.599</w:t>
            </w:r>
          </w:p>
        </w:tc>
        <w:tc>
          <w:tcPr>
            <w:tcW w:w="1029" w:type="dxa"/>
            <w:tcBorders>
              <w:top w:val="single" w:sz="8" w:space="0" w:color="AEAEAE"/>
              <w:left w:val="single" w:sz="8" w:space="0" w:color="E0E0E0"/>
              <w:bottom w:val="nil"/>
              <w:right w:val="single" w:sz="8" w:space="0" w:color="E0E0E0"/>
            </w:tcBorders>
            <w:shd w:val="clear" w:color="auto" w:fill="FFFFFF"/>
          </w:tcPr>
          <w:p w14:paraId="073C36C4"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.000</w:t>
            </w:r>
          </w:p>
        </w:tc>
        <w:tc>
          <w:tcPr>
            <w:tcW w:w="1475" w:type="dxa"/>
            <w:tcBorders>
              <w:top w:val="single" w:sz="8" w:space="0" w:color="AEAEAE"/>
              <w:left w:val="single" w:sz="8" w:space="0" w:color="E0E0E0"/>
              <w:bottom w:val="nil"/>
              <w:right w:val="single" w:sz="8" w:space="0" w:color="E0E0E0"/>
            </w:tcBorders>
            <w:shd w:val="clear" w:color="auto" w:fill="FFFFFF"/>
          </w:tcPr>
          <w:p w14:paraId="2C0DA7EB"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-9.707</w:t>
            </w:r>
          </w:p>
        </w:tc>
        <w:tc>
          <w:tcPr>
            <w:tcW w:w="1475" w:type="dxa"/>
            <w:tcBorders>
              <w:top w:val="single" w:sz="8" w:space="0" w:color="AEAEAE"/>
              <w:left w:val="single" w:sz="8" w:space="0" w:color="E0E0E0"/>
              <w:bottom w:val="nil"/>
              <w:right w:val="nil"/>
            </w:tcBorders>
            <w:shd w:val="clear" w:color="auto" w:fill="FFFFFF"/>
          </w:tcPr>
          <w:p w14:paraId="22EF9B02"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-6.579</w:t>
            </w:r>
          </w:p>
        </w:tc>
      </w:tr>
      <w:tr w:rsidR="00037E93" w:rsidRPr="00037E93" w14:paraId="311AE6B4" w14:textId="77777777">
        <w:tblPrEx>
          <w:tblCellMar>
            <w:top w:w="0" w:type="dxa"/>
            <w:bottom w:w="0" w:type="dxa"/>
          </w:tblCellMar>
        </w:tblPrEx>
        <w:trPr>
          <w:cantSplit/>
        </w:trPr>
        <w:tc>
          <w:tcPr>
            <w:tcW w:w="1275" w:type="dxa"/>
            <w:vMerge w:val="restart"/>
            <w:tcBorders>
              <w:top w:val="single" w:sz="8" w:space="0" w:color="AEAEAE"/>
              <w:left w:val="nil"/>
              <w:bottom w:val="nil"/>
              <w:right w:val="nil"/>
            </w:tcBorders>
            <w:shd w:val="clear" w:color="auto" w:fill="E0E0E0"/>
          </w:tcPr>
          <w:p w14:paraId="5AAB8274"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2</w:t>
            </w:r>
          </w:p>
        </w:tc>
        <w:tc>
          <w:tcPr>
            <w:tcW w:w="1321" w:type="dxa"/>
            <w:tcBorders>
              <w:top w:val="single" w:sz="8" w:space="0" w:color="AEAEAE"/>
              <w:left w:val="nil"/>
              <w:bottom w:val="single" w:sz="8" w:space="0" w:color="AEAEAE"/>
              <w:right w:val="nil"/>
            </w:tcBorders>
            <w:shd w:val="clear" w:color="auto" w:fill="E0E0E0"/>
          </w:tcPr>
          <w:p w14:paraId="00B89215"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1</w:t>
            </w:r>
          </w:p>
        </w:tc>
        <w:tc>
          <w:tcPr>
            <w:tcW w:w="1475" w:type="dxa"/>
            <w:tcBorders>
              <w:top w:val="single" w:sz="8" w:space="0" w:color="AEAEAE"/>
              <w:left w:val="nil"/>
              <w:bottom w:val="single" w:sz="8" w:space="0" w:color="AEAEAE"/>
              <w:right w:val="single" w:sz="8" w:space="0" w:color="E0E0E0"/>
            </w:tcBorders>
            <w:shd w:val="clear" w:color="auto" w:fill="FFFFFF"/>
          </w:tcPr>
          <w:p w14:paraId="43C8DF5C"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1.333</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0C2D9AF4"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.558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C9E2901"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.080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6A97E533"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-.124</w:t>
            </w:r>
          </w:p>
        </w:tc>
        <w:tc>
          <w:tcPr>
            <w:tcW w:w="1475" w:type="dxa"/>
            <w:tcBorders>
              <w:top w:val="single" w:sz="8" w:space="0" w:color="AEAEAE"/>
              <w:left w:val="single" w:sz="8" w:space="0" w:color="E0E0E0"/>
              <w:bottom w:val="single" w:sz="8" w:space="0" w:color="AEAEAE"/>
              <w:right w:val="nil"/>
            </w:tcBorders>
            <w:shd w:val="clear" w:color="auto" w:fill="FFFFFF"/>
          </w:tcPr>
          <w:p w14:paraId="6040CD90"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2.791</w:t>
            </w:r>
          </w:p>
        </w:tc>
      </w:tr>
      <w:tr w:rsidR="00037E93" w:rsidRPr="00037E93" w14:paraId="5239645E" w14:textId="77777777">
        <w:tblPrEx>
          <w:tblCellMar>
            <w:top w:w="0" w:type="dxa"/>
            <w:bottom w:w="0" w:type="dxa"/>
          </w:tblCellMar>
        </w:tblPrEx>
        <w:trPr>
          <w:cantSplit/>
        </w:trPr>
        <w:tc>
          <w:tcPr>
            <w:tcW w:w="1275" w:type="dxa"/>
            <w:vMerge/>
            <w:tcBorders>
              <w:top w:val="single" w:sz="8" w:space="0" w:color="AEAEAE"/>
              <w:left w:val="nil"/>
              <w:bottom w:val="nil"/>
              <w:right w:val="nil"/>
            </w:tcBorders>
            <w:shd w:val="clear" w:color="auto" w:fill="E0E0E0"/>
          </w:tcPr>
          <w:p w14:paraId="7011559D" w14:textId="77777777" w:rsidR="00037E93" w:rsidRPr="00037E93" w:rsidRDefault="00037E93" w:rsidP="00037E93">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nil"/>
              <w:right w:val="nil"/>
            </w:tcBorders>
            <w:shd w:val="clear" w:color="auto" w:fill="E0E0E0"/>
          </w:tcPr>
          <w:p w14:paraId="640E5A26"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3</w:t>
            </w:r>
          </w:p>
        </w:tc>
        <w:tc>
          <w:tcPr>
            <w:tcW w:w="1475" w:type="dxa"/>
            <w:tcBorders>
              <w:top w:val="single" w:sz="8" w:space="0" w:color="AEAEAE"/>
              <w:left w:val="nil"/>
              <w:bottom w:val="nil"/>
              <w:right w:val="single" w:sz="8" w:space="0" w:color="E0E0E0"/>
            </w:tcBorders>
            <w:shd w:val="clear" w:color="auto" w:fill="FFFFFF"/>
          </w:tcPr>
          <w:p w14:paraId="15A55639"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-6.810</w:t>
            </w:r>
            <w:r w:rsidRPr="00037E93">
              <w:rPr>
                <w:rFonts w:ascii="Arial" w:hAnsi="Arial" w:cs="Arial"/>
                <w:color w:val="010205"/>
                <w:sz w:val="18"/>
                <w:szCs w:val="18"/>
                <w:vertAlign w:val="superscript"/>
              </w:rPr>
              <w:t>*</w:t>
            </w:r>
          </w:p>
        </w:tc>
        <w:tc>
          <w:tcPr>
            <w:tcW w:w="1076" w:type="dxa"/>
            <w:tcBorders>
              <w:top w:val="single" w:sz="8" w:space="0" w:color="AEAEAE"/>
              <w:left w:val="single" w:sz="8" w:space="0" w:color="E0E0E0"/>
              <w:bottom w:val="nil"/>
              <w:right w:val="single" w:sz="8" w:space="0" w:color="E0E0E0"/>
            </w:tcBorders>
            <w:shd w:val="clear" w:color="auto" w:fill="FFFFFF"/>
          </w:tcPr>
          <w:p w14:paraId="02E98A33"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.466</w:t>
            </w:r>
          </w:p>
        </w:tc>
        <w:tc>
          <w:tcPr>
            <w:tcW w:w="1029" w:type="dxa"/>
            <w:tcBorders>
              <w:top w:val="single" w:sz="8" w:space="0" w:color="AEAEAE"/>
              <w:left w:val="single" w:sz="8" w:space="0" w:color="E0E0E0"/>
              <w:bottom w:val="nil"/>
              <w:right w:val="single" w:sz="8" w:space="0" w:color="E0E0E0"/>
            </w:tcBorders>
            <w:shd w:val="clear" w:color="auto" w:fill="FFFFFF"/>
          </w:tcPr>
          <w:p w14:paraId="54677090"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.000</w:t>
            </w:r>
          </w:p>
        </w:tc>
        <w:tc>
          <w:tcPr>
            <w:tcW w:w="1475" w:type="dxa"/>
            <w:tcBorders>
              <w:top w:val="single" w:sz="8" w:space="0" w:color="AEAEAE"/>
              <w:left w:val="single" w:sz="8" w:space="0" w:color="E0E0E0"/>
              <w:bottom w:val="nil"/>
              <w:right w:val="single" w:sz="8" w:space="0" w:color="E0E0E0"/>
            </w:tcBorders>
            <w:shd w:val="clear" w:color="auto" w:fill="FFFFFF"/>
          </w:tcPr>
          <w:p w14:paraId="1F561A56"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-8.027</w:t>
            </w:r>
          </w:p>
        </w:tc>
        <w:tc>
          <w:tcPr>
            <w:tcW w:w="1475" w:type="dxa"/>
            <w:tcBorders>
              <w:top w:val="single" w:sz="8" w:space="0" w:color="AEAEAE"/>
              <w:left w:val="single" w:sz="8" w:space="0" w:color="E0E0E0"/>
              <w:bottom w:val="nil"/>
              <w:right w:val="nil"/>
            </w:tcBorders>
            <w:shd w:val="clear" w:color="auto" w:fill="FFFFFF"/>
          </w:tcPr>
          <w:p w14:paraId="453D0D70"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-5.592</w:t>
            </w:r>
          </w:p>
        </w:tc>
      </w:tr>
      <w:tr w:rsidR="00037E93" w:rsidRPr="00037E93" w14:paraId="3E1F42BF" w14:textId="77777777">
        <w:tblPrEx>
          <w:tblCellMar>
            <w:top w:w="0" w:type="dxa"/>
            <w:bottom w:w="0" w:type="dxa"/>
          </w:tblCellMar>
        </w:tblPrEx>
        <w:trPr>
          <w:cantSplit/>
        </w:trPr>
        <w:tc>
          <w:tcPr>
            <w:tcW w:w="1275" w:type="dxa"/>
            <w:vMerge w:val="restart"/>
            <w:tcBorders>
              <w:top w:val="single" w:sz="8" w:space="0" w:color="AEAEAE"/>
              <w:left w:val="nil"/>
              <w:bottom w:val="single" w:sz="8" w:space="0" w:color="152935"/>
              <w:right w:val="nil"/>
            </w:tcBorders>
            <w:shd w:val="clear" w:color="auto" w:fill="E0E0E0"/>
          </w:tcPr>
          <w:p w14:paraId="7ECC4C73"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3</w:t>
            </w:r>
          </w:p>
        </w:tc>
        <w:tc>
          <w:tcPr>
            <w:tcW w:w="1321" w:type="dxa"/>
            <w:tcBorders>
              <w:top w:val="single" w:sz="8" w:space="0" w:color="AEAEAE"/>
              <w:left w:val="nil"/>
              <w:bottom w:val="single" w:sz="8" w:space="0" w:color="AEAEAE"/>
              <w:right w:val="nil"/>
            </w:tcBorders>
            <w:shd w:val="clear" w:color="auto" w:fill="E0E0E0"/>
          </w:tcPr>
          <w:p w14:paraId="7E9DE3F7"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1</w:t>
            </w:r>
          </w:p>
        </w:tc>
        <w:tc>
          <w:tcPr>
            <w:tcW w:w="1475" w:type="dxa"/>
            <w:tcBorders>
              <w:top w:val="single" w:sz="8" w:space="0" w:color="AEAEAE"/>
              <w:left w:val="nil"/>
              <w:bottom w:val="single" w:sz="8" w:space="0" w:color="AEAEAE"/>
              <w:right w:val="single" w:sz="8" w:space="0" w:color="E0E0E0"/>
            </w:tcBorders>
            <w:shd w:val="clear" w:color="auto" w:fill="FFFFFF"/>
          </w:tcPr>
          <w:p w14:paraId="0A3F753E"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8.143</w:t>
            </w:r>
            <w:r w:rsidRPr="00037E93">
              <w:rPr>
                <w:rFonts w:ascii="Arial" w:hAnsi="Arial" w:cs="Arial"/>
                <w:color w:val="010205"/>
                <w:sz w:val="18"/>
                <w:szCs w:val="18"/>
                <w:vertAlign w:val="superscript"/>
              </w:rPr>
              <w:t>*</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3F817E66"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.599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5DAF5B4"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1C10F4C0"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6.579</w:t>
            </w:r>
          </w:p>
        </w:tc>
        <w:tc>
          <w:tcPr>
            <w:tcW w:w="1475" w:type="dxa"/>
            <w:tcBorders>
              <w:top w:val="single" w:sz="8" w:space="0" w:color="AEAEAE"/>
              <w:left w:val="single" w:sz="8" w:space="0" w:color="E0E0E0"/>
              <w:bottom w:val="single" w:sz="8" w:space="0" w:color="AEAEAE"/>
              <w:right w:val="nil"/>
            </w:tcBorders>
            <w:shd w:val="clear" w:color="auto" w:fill="FFFFFF"/>
          </w:tcPr>
          <w:p w14:paraId="518A34FA"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9.707</w:t>
            </w:r>
          </w:p>
        </w:tc>
      </w:tr>
      <w:tr w:rsidR="00037E93" w:rsidRPr="00037E93" w14:paraId="7E133CB3" w14:textId="77777777">
        <w:tblPrEx>
          <w:tblCellMar>
            <w:top w:w="0" w:type="dxa"/>
            <w:bottom w:w="0" w:type="dxa"/>
          </w:tblCellMar>
        </w:tblPrEx>
        <w:trPr>
          <w:cantSplit/>
        </w:trPr>
        <w:tc>
          <w:tcPr>
            <w:tcW w:w="1275" w:type="dxa"/>
            <w:vMerge/>
            <w:tcBorders>
              <w:top w:val="single" w:sz="8" w:space="0" w:color="AEAEAE"/>
              <w:left w:val="nil"/>
              <w:bottom w:val="single" w:sz="8" w:space="0" w:color="152935"/>
              <w:right w:val="nil"/>
            </w:tcBorders>
            <w:shd w:val="clear" w:color="auto" w:fill="E0E0E0"/>
          </w:tcPr>
          <w:p w14:paraId="505070C1" w14:textId="77777777" w:rsidR="00037E93" w:rsidRPr="00037E93" w:rsidRDefault="00037E93" w:rsidP="00037E93">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152935"/>
              <w:right w:val="nil"/>
            </w:tcBorders>
            <w:shd w:val="clear" w:color="auto" w:fill="E0E0E0"/>
          </w:tcPr>
          <w:p w14:paraId="39026E03"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2</w:t>
            </w:r>
          </w:p>
        </w:tc>
        <w:tc>
          <w:tcPr>
            <w:tcW w:w="1475" w:type="dxa"/>
            <w:tcBorders>
              <w:top w:val="single" w:sz="8" w:space="0" w:color="AEAEAE"/>
              <w:left w:val="nil"/>
              <w:bottom w:val="single" w:sz="8" w:space="0" w:color="152935"/>
              <w:right w:val="single" w:sz="8" w:space="0" w:color="E0E0E0"/>
            </w:tcBorders>
            <w:shd w:val="clear" w:color="auto" w:fill="FFFFFF"/>
          </w:tcPr>
          <w:p w14:paraId="2D433106"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6.810</w:t>
            </w:r>
            <w:r w:rsidRPr="00037E93">
              <w:rPr>
                <w:rFonts w:ascii="Arial" w:hAnsi="Arial" w:cs="Arial"/>
                <w:color w:val="010205"/>
                <w:sz w:val="18"/>
                <w:szCs w:val="18"/>
                <w:vertAlign w:val="superscript"/>
              </w:rPr>
              <w:t>*</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05BC750C"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.466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9E2F3E0"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.000</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02B299CB"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5.592</w:t>
            </w:r>
          </w:p>
        </w:tc>
        <w:tc>
          <w:tcPr>
            <w:tcW w:w="1475" w:type="dxa"/>
            <w:tcBorders>
              <w:top w:val="single" w:sz="8" w:space="0" w:color="AEAEAE"/>
              <w:left w:val="single" w:sz="8" w:space="0" w:color="E0E0E0"/>
              <w:bottom w:val="single" w:sz="8" w:space="0" w:color="152935"/>
              <w:right w:val="nil"/>
            </w:tcBorders>
            <w:shd w:val="clear" w:color="auto" w:fill="FFFFFF"/>
          </w:tcPr>
          <w:p w14:paraId="18C2A3D1"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8.027</w:t>
            </w:r>
          </w:p>
        </w:tc>
      </w:tr>
      <w:tr w:rsidR="00037E93" w:rsidRPr="00037E93" w14:paraId="56EC24AE" w14:textId="77777777">
        <w:tblPrEx>
          <w:tblCellMar>
            <w:top w:w="0" w:type="dxa"/>
            <w:bottom w:w="0" w:type="dxa"/>
          </w:tblCellMar>
        </w:tblPrEx>
        <w:trPr>
          <w:cantSplit/>
        </w:trPr>
        <w:tc>
          <w:tcPr>
            <w:tcW w:w="9126" w:type="dxa"/>
            <w:gridSpan w:val="7"/>
            <w:tcBorders>
              <w:top w:val="nil"/>
              <w:left w:val="nil"/>
              <w:bottom w:val="nil"/>
              <w:right w:val="nil"/>
            </w:tcBorders>
            <w:shd w:val="clear" w:color="auto" w:fill="FFFFFF"/>
          </w:tcPr>
          <w:p w14:paraId="430CA393"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Based on estimated marginal means</w:t>
            </w:r>
          </w:p>
        </w:tc>
      </w:tr>
      <w:tr w:rsidR="00037E93" w:rsidRPr="00037E93" w14:paraId="31040568" w14:textId="77777777">
        <w:tblPrEx>
          <w:tblCellMar>
            <w:top w:w="0" w:type="dxa"/>
            <w:bottom w:w="0" w:type="dxa"/>
          </w:tblCellMar>
        </w:tblPrEx>
        <w:trPr>
          <w:cantSplit/>
        </w:trPr>
        <w:tc>
          <w:tcPr>
            <w:tcW w:w="9126" w:type="dxa"/>
            <w:gridSpan w:val="7"/>
            <w:tcBorders>
              <w:top w:val="nil"/>
              <w:left w:val="nil"/>
              <w:bottom w:val="nil"/>
              <w:right w:val="nil"/>
            </w:tcBorders>
            <w:shd w:val="clear" w:color="auto" w:fill="FFFFFF"/>
          </w:tcPr>
          <w:p w14:paraId="3C47FEBA"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 The mean difference is significant at the .05 level.</w:t>
            </w:r>
          </w:p>
        </w:tc>
      </w:tr>
      <w:tr w:rsidR="00037E93" w:rsidRPr="00037E93" w14:paraId="57E0B291" w14:textId="77777777">
        <w:tblPrEx>
          <w:tblCellMar>
            <w:top w:w="0" w:type="dxa"/>
            <w:bottom w:w="0" w:type="dxa"/>
          </w:tblCellMar>
        </w:tblPrEx>
        <w:trPr>
          <w:cantSplit/>
        </w:trPr>
        <w:tc>
          <w:tcPr>
            <w:tcW w:w="9126" w:type="dxa"/>
            <w:gridSpan w:val="7"/>
            <w:tcBorders>
              <w:top w:val="nil"/>
              <w:left w:val="nil"/>
              <w:bottom w:val="nil"/>
              <w:right w:val="nil"/>
            </w:tcBorders>
            <w:shd w:val="clear" w:color="auto" w:fill="FFFFFF"/>
          </w:tcPr>
          <w:p w14:paraId="02502679"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b. Adjustment for multiple comparisons: Bonferroni.</w:t>
            </w:r>
          </w:p>
        </w:tc>
      </w:tr>
    </w:tbl>
    <w:p w14:paraId="622F50DF" w14:textId="77777777" w:rsidR="00037E93" w:rsidRPr="00037E93" w:rsidRDefault="00037E93" w:rsidP="00037E93">
      <w:pPr>
        <w:autoSpaceDE w:val="0"/>
        <w:autoSpaceDN w:val="0"/>
        <w:adjustRightInd w:val="0"/>
        <w:spacing w:after="0" w:line="400" w:lineRule="atLeast"/>
        <w:rPr>
          <w:rFonts w:ascii="Times New Roman" w:hAnsi="Times New Roman" w:cs="Times New Roman"/>
          <w:sz w:val="24"/>
          <w:szCs w:val="24"/>
        </w:rPr>
      </w:pPr>
    </w:p>
    <w:p w14:paraId="7E59A9FE"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bl>
      <w:tblPr>
        <w:tblW w:w="88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52"/>
        <w:gridCol w:w="1029"/>
        <w:gridCol w:w="1077"/>
        <w:gridCol w:w="1445"/>
        <w:gridCol w:w="1030"/>
        <w:gridCol w:w="1030"/>
        <w:gridCol w:w="1476"/>
      </w:tblGrid>
      <w:tr w:rsidR="00037E93" w:rsidRPr="00037E93" w14:paraId="0FD1A8A7" w14:textId="77777777">
        <w:tblPrEx>
          <w:tblCellMar>
            <w:top w:w="0" w:type="dxa"/>
            <w:bottom w:w="0" w:type="dxa"/>
          </w:tblCellMar>
        </w:tblPrEx>
        <w:trPr>
          <w:cantSplit/>
        </w:trPr>
        <w:tc>
          <w:tcPr>
            <w:tcW w:w="8834" w:type="dxa"/>
            <w:gridSpan w:val="7"/>
            <w:tcBorders>
              <w:top w:val="nil"/>
              <w:left w:val="nil"/>
              <w:bottom w:val="nil"/>
              <w:right w:val="nil"/>
            </w:tcBorders>
            <w:shd w:val="clear" w:color="auto" w:fill="FFFFFF"/>
            <w:vAlign w:val="center"/>
          </w:tcPr>
          <w:p w14:paraId="50DB8031"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010205"/>
              </w:rPr>
            </w:pPr>
            <w:r w:rsidRPr="00037E93">
              <w:rPr>
                <w:rFonts w:ascii="Arial" w:hAnsi="Arial" w:cs="Arial"/>
                <w:b/>
                <w:bCs/>
                <w:color w:val="010205"/>
              </w:rPr>
              <w:lastRenderedPageBreak/>
              <w:t>Multivariate Tests</w:t>
            </w:r>
          </w:p>
        </w:tc>
      </w:tr>
      <w:tr w:rsidR="00037E93" w:rsidRPr="00037E93" w14:paraId="49AC67BB" w14:textId="77777777">
        <w:tblPrEx>
          <w:tblCellMar>
            <w:top w:w="0" w:type="dxa"/>
            <w:bottom w:w="0" w:type="dxa"/>
          </w:tblCellMar>
        </w:tblPrEx>
        <w:trPr>
          <w:cantSplit/>
        </w:trPr>
        <w:tc>
          <w:tcPr>
            <w:tcW w:w="1752" w:type="dxa"/>
            <w:tcBorders>
              <w:top w:val="nil"/>
              <w:left w:val="nil"/>
              <w:bottom w:val="single" w:sz="8" w:space="0" w:color="152935"/>
              <w:right w:val="nil"/>
            </w:tcBorders>
            <w:shd w:val="clear" w:color="auto" w:fill="FFFFFF"/>
            <w:vAlign w:val="bottom"/>
          </w:tcPr>
          <w:p w14:paraId="793FC1C4" w14:textId="77777777" w:rsidR="00037E93" w:rsidRPr="00037E93" w:rsidRDefault="00037E93" w:rsidP="00037E93">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1DF977C3"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Value</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06743B8D"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F</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341D3D2E"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Hypothesis df</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0C0E6F3"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Error df</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368DEED"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Sig.</w:t>
            </w:r>
          </w:p>
        </w:tc>
        <w:tc>
          <w:tcPr>
            <w:tcW w:w="1475" w:type="dxa"/>
            <w:tcBorders>
              <w:top w:val="nil"/>
              <w:left w:val="single" w:sz="8" w:space="0" w:color="E0E0E0"/>
              <w:bottom w:val="single" w:sz="8" w:space="0" w:color="152935"/>
              <w:right w:val="nil"/>
            </w:tcBorders>
            <w:shd w:val="clear" w:color="auto" w:fill="FFFFFF"/>
            <w:vAlign w:val="bottom"/>
          </w:tcPr>
          <w:p w14:paraId="493D2475" w14:textId="77777777" w:rsidR="00037E93" w:rsidRPr="00037E93" w:rsidRDefault="00037E93" w:rsidP="00037E93">
            <w:pPr>
              <w:autoSpaceDE w:val="0"/>
              <w:autoSpaceDN w:val="0"/>
              <w:adjustRightInd w:val="0"/>
              <w:spacing w:after="0" w:line="320" w:lineRule="atLeast"/>
              <w:ind w:left="60" w:right="60"/>
              <w:jc w:val="center"/>
              <w:rPr>
                <w:rFonts w:ascii="Arial" w:hAnsi="Arial" w:cs="Arial"/>
                <w:color w:val="264A60"/>
                <w:sz w:val="18"/>
                <w:szCs w:val="18"/>
              </w:rPr>
            </w:pPr>
            <w:r w:rsidRPr="00037E93">
              <w:rPr>
                <w:rFonts w:ascii="Arial" w:hAnsi="Arial" w:cs="Arial"/>
                <w:color w:val="264A60"/>
                <w:sz w:val="18"/>
                <w:szCs w:val="18"/>
              </w:rPr>
              <w:t>Partial Eta Squared</w:t>
            </w:r>
          </w:p>
        </w:tc>
      </w:tr>
      <w:tr w:rsidR="00037E93" w:rsidRPr="00037E93" w14:paraId="15FCED02" w14:textId="77777777">
        <w:tblPrEx>
          <w:tblCellMar>
            <w:top w:w="0" w:type="dxa"/>
            <w:bottom w:w="0" w:type="dxa"/>
          </w:tblCellMar>
        </w:tblPrEx>
        <w:trPr>
          <w:cantSplit/>
        </w:trPr>
        <w:tc>
          <w:tcPr>
            <w:tcW w:w="1752" w:type="dxa"/>
            <w:tcBorders>
              <w:top w:val="single" w:sz="8" w:space="0" w:color="152935"/>
              <w:left w:val="nil"/>
              <w:bottom w:val="single" w:sz="8" w:space="0" w:color="AEAEAE"/>
              <w:right w:val="nil"/>
            </w:tcBorders>
            <w:shd w:val="clear" w:color="auto" w:fill="E0E0E0"/>
          </w:tcPr>
          <w:p w14:paraId="761458DB"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Pillai's trace</w:t>
            </w:r>
          </w:p>
        </w:tc>
        <w:tc>
          <w:tcPr>
            <w:tcW w:w="1029" w:type="dxa"/>
            <w:tcBorders>
              <w:top w:val="single" w:sz="8" w:space="0" w:color="152935"/>
              <w:left w:val="nil"/>
              <w:bottom w:val="single" w:sz="8" w:space="0" w:color="AEAEAE"/>
              <w:right w:val="single" w:sz="8" w:space="0" w:color="E0E0E0"/>
            </w:tcBorders>
            <w:shd w:val="clear" w:color="auto" w:fill="FFFFFF"/>
          </w:tcPr>
          <w:p w14:paraId="05A1C74B"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.931</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2A6733EE"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128.674</w:t>
            </w:r>
            <w:r w:rsidRPr="00037E93">
              <w:rPr>
                <w:rFonts w:ascii="Arial" w:hAnsi="Arial" w:cs="Arial"/>
                <w:color w:val="010205"/>
                <w:sz w:val="18"/>
                <w:szCs w:val="18"/>
                <w:vertAlign w:val="superscript"/>
              </w:rPr>
              <w:t>a</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54400754"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2.000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7660180"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19.000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F545920"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.000</w:t>
            </w:r>
          </w:p>
        </w:tc>
        <w:tc>
          <w:tcPr>
            <w:tcW w:w="1475" w:type="dxa"/>
            <w:tcBorders>
              <w:top w:val="single" w:sz="8" w:space="0" w:color="152935"/>
              <w:left w:val="single" w:sz="8" w:space="0" w:color="E0E0E0"/>
              <w:bottom w:val="single" w:sz="8" w:space="0" w:color="AEAEAE"/>
              <w:right w:val="nil"/>
            </w:tcBorders>
            <w:shd w:val="clear" w:color="auto" w:fill="FFFFFF"/>
          </w:tcPr>
          <w:p w14:paraId="41EC015C"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.931</w:t>
            </w:r>
          </w:p>
        </w:tc>
      </w:tr>
      <w:tr w:rsidR="00037E93" w:rsidRPr="00037E93" w14:paraId="000164EE" w14:textId="77777777">
        <w:tblPrEx>
          <w:tblCellMar>
            <w:top w:w="0" w:type="dxa"/>
            <w:bottom w:w="0" w:type="dxa"/>
          </w:tblCellMar>
        </w:tblPrEx>
        <w:trPr>
          <w:cantSplit/>
        </w:trPr>
        <w:tc>
          <w:tcPr>
            <w:tcW w:w="1752" w:type="dxa"/>
            <w:tcBorders>
              <w:top w:val="single" w:sz="8" w:space="0" w:color="AEAEAE"/>
              <w:left w:val="nil"/>
              <w:bottom w:val="single" w:sz="8" w:space="0" w:color="AEAEAE"/>
              <w:right w:val="nil"/>
            </w:tcBorders>
            <w:shd w:val="clear" w:color="auto" w:fill="E0E0E0"/>
          </w:tcPr>
          <w:p w14:paraId="231D1D40"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Wilks' lambda</w:t>
            </w:r>
          </w:p>
        </w:tc>
        <w:tc>
          <w:tcPr>
            <w:tcW w:w="1029" w:type="dxa"/>
            <w:tcBorders>
              <w:top w:val="single" w:sz="8" w:space="0" w:color="AEAEAE"/>
              <w:left w:val="nil"/>
              <w:bottom w:val="single" w:sz="8" w:space="0" w:color="AEAEAE"/>
              <w:right w:val="single" w:sz="8" w:space="0" w:color="E0E0E0"/>
            </w:tcBorders>
            <w:shd w:val="clear" w:color="auto" w:fill="FFFFFF"/>
          </w:tcPr>
          <w:p w14:paraId="2EF7EA95"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.069</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77EF10CB"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128.674</w:t>
            </w:r>
            <w:r w:rsidRPr="00037E93">
              <w:rPr>
                <w:rFonts w:ascii="Arial" w:hAnsi="Arial" w:cs="Arial"/>
                <w:color w:val="010205"/>
                <w:sz w:val="18"/>
                <w:szCs w:val="18"/>
                <w:vertAlign w:val="superscript"/>
              </w:rPr>
              <w:t>a</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29644491"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6A73C3B"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19.000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8BE56D5"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.000</w:t>
            </w:r>
          </w:p>
        </w:tc>
        <w:tc>
          <w:tcPr>
            <w:tcW w:w="1475" w:type="dxa"/>
            <w:tcBorders>
              <w:top w:val="single" w:sz="8" w:space="0" w:color="AEAEAE"/>
              <w:left w:val="single" w:sz="8" w:space="0" w:color="E0E0E0"/>
              <w:bottom w:val="single" w:sz="8" w:space="0" w:color="AEAEAE"/>
              <w:right w:val="nil"/>
            </w:tcBorders>
            <w:shd w:val="clear" w:color="auto" w:fill="FFFFFF"/>
          </w:tcPr>
          <w:p w14:paraId="19161A73"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.931</w:t>
            </w:r>
          </w:p>
        </w:tc>
      </w:tr>
      <w:tr w:rsidR="00037E93" w:rsidRPr="00037E93" w14:paraId="433F1C17" w14:textId="77777777">
        <w:tblPrEx>
          <w:tblCellMar>
            <w:top w:w="0" w:type="dxa"/>
            <w:bottom w:w="0" w:type="dxa"/>
          </w:tblCellMar>
        </w:tblPrEx>
        <w:trPr>
          <w:cantSplit/>
        </w:trPr>
        <w:tc>
          <w:tcPr>
            <w:tcW w:w="1752" w:type="dxa"/>
            <w:tcBorders>
              <w:top w:val="single" w:sz="8" w:space="0" w:color="AEAEAE"/>
              <w:left w:val="nil"/>
              <w:bottom w:val="single" w:sz="8" w:space="0" w:color="AEAEAE"/>
              <w:right w:val="nil"/>
            </w:tcBorders>
            <w:shd w:val="clear" w:color="auto" w:fill="E0E0E0"/>
          </w:tcPr>
          <w:p w14:paraId="5089A5F3"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proofErr w:type="spellStart"/>
            <w:r w:rsidRPr="00037E93">
              <w:rPr>
                <w:rFonts w:ascii="Arial" w:hAnsi="Arial" w:cs="Arial"/>
                <w:color w:val="264A60"/>
                <w:sz w:val="18"/>
                <w:szCs w:val="18"/>
              </w:rPr>
              <w:t>Hotelling's</w:t>
            </w:r>
            <w:proofErr w:type="spellEnd"/>
            <w:r w:rsidRPr="00037E93">
              <w:rPr>
                <w:rFonts w:ascii="Arial" w:hAnsi="Arial" w:cs="Arial"/>
                <w:color w:val="264A60"/>
                <w:sz w:val="18"/>
                <w:szCs w:val="18"/>
              </w:rPr>
              <w:t xml:space="preserve"> trace</w:t>
            </w:r>
          </w:p>
        </w:tc>
        <w:tc>
          <w:tcPr>
            <w:tcW w:w="1029" w:type="dxa"/>
            <w:tcBorders>
              <w:top w:val="single" w:sz="8" w:space="0" w:color="AEAEAE"/>
              <w:left w:val="nil"/>
              <w:bottom w:val="single" w:sz="8" w:space="0" w:color="AEAEAE"/>
              <w:right w:val="single" w:sz="8" w:space="0" w:color="E0E0E0"/>
            </w:tcBorders>
            <w:shd w:val="clear" w:color="auto" w:fill="FFFFFF"/>
          </w:tcPr>
          <w:p w14:paraId="4BB02A8D"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13.545</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405D51AB"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128.674</w:t>
            </w:r>
            <w:r w:rsidRPr="00037E93">
              <w:rPr>
                <w:rFonts w:ascii="Arial" w:hAnsi="Arial" w:cs="Arial"/>
                <w:color w:val="010205"/>
                <w:sz w:val="18"/>
                <w:szCs w:val="18"/>
                <w:vertAlign w:val="superscript"/>
              </w:rPr>
              <w:t>a</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712DCEB"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9B20E5F"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19.000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EDE14AD"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.000</w:t>
            </w:r>
          </w:p>
        </w:tc>
        <w:tc>
          <w:tcPr>
            <w:tcW w:w="1475" w:type="dxa"/>
            <w:tcBorders>
              <w:top w:val="single" w:sz="8" w:space="0" w:color="AEAEAE"/>
              <w:left w:val="single" w:sz="8" w:space="0" w:color="E0E0E0"/>
              <w:bottom w:val="single" w:sz="8" w:space="0" w:color="AEAEAE"/>
              <w:right w:val="nil"/>
            </w:tcBorders>
            <w:shd w:val="clear" w:color="auto" w:fill="FFFFFF"/>
          </w:tcPr>
          <w:p w14:paraId="78CBF33B"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.931</w:t>
            </w:r>
          </w:p>
        </w:tc>
      </w:tr>
      <w:tr w:rsidR="00037E93" w:rsidRPr="00037E93" w14:paraId="5B41229F" w14:textId="77777777">
        <w:tblPrEx>
          <w:tblCellMar>
            <w:top w:w="0" w:type="dxa"/>
            <w:bottom w:w="0" w:type="dxa"/>
          </w:tblCellMar>
        </w:tblPrEx>
        <w:trPr>
          <w:cantSplit/>
        </w:trPr>
        <w:tc>
          <w:tcPr>
            <w:tcW w:w="1752" w:type="dxa"/>
            <w:tcBorders>
              <w:top w:val="single" w:sz="8" w:space="0" w:color="AEAEAE"/>
              <w:left w:val="nil"/>
              <w:bottom w:val="single" w:sz="8" w:space="0" w:color="152935"/>
              <w:right w:val="nil"/>
            </w:tcBorders>
            <w:shd w:val="clear" w:color="auto" w:fill="E0E0E0"/>
          </w:tcPr>
          <w:p w14:paraId="6725695B" w14:textId="77777777" w:rsidR="00037E93" w:rsidRPr="00037E93" w:rsidRDefault="00037E93" w:rsidP="00037E93">
            <w:pPr>
              <w:autoSpaceDE w:val="0"/>
              <w:autoSpaceDN w:val="0"/>
              <w:adjustRightInd w:val="0"/>
              <w:spacing w:after="0" w:line="320" w:lineRule="atLeast"/>
              <w:ind w:left="60" w:right="60"/>
              <w:rPr>
                <w:rFonts w:ascii="Arial" w:hAnsi="Arial" w:cs="Arial"/>
                <w:color w:val="264A60"/>
                <w:sz w:val="18"/>
                <w:szCs w:val="18"/>
              </w:rPr>
            </w:pPr>
            <w:r w:rsidRPr="00037E93">
              <w:rPr>
                <w:rFonts w:ascii="Arial" w:hAnsi="Arial" w:cs="Arial"/>
                <w:color w:val="264A60"/>
                <w:sz w:val="18"/>
                <w:szCs w:val="18"/>
              </w:rPr>
              <w:t>Roy's largest root</w:t>
            </w:r>
          </w:p>
        </w:tc>
        <w:tc>
          <w:tcPr>
            <w:tcW w:w="1029" w:type="dxa"/>
            <w:tcBorders>
              <w:top w:val="single" w:sz="8" w:space="0" w:color="AEAEAE"/>
              <w:left w:val="nil"/>
              <w:bottom w:val="single" w:sz="8" w:space="0" w:color="152935"/>
              <w:right w:val="single" w:sz="8" w:space="0" w:color="E0E0E0"/>
            </w:tcBorders>
            <w:shd w:val="clear" w:color="auto" w:fill="FFFFFF"/>
          </w:tcPr>
          <w:p w14:paraId="2147C172"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13.545</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58D4EFC7"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128.674</w:t>
            </w:r>
            <w:r w:rsidRPr="00037E93">
              <w:rPr>
                <w:rFonts w:ascii="Arial" w:hAnsi="Arial" w:cs="Arial"/>
                <w:color w:val="010205"/>
                <w:sz w:val="18"/>
                <w:szCs w:val="18"/>
                <w:vertAlign w:val="superscript"/>
              </w:rPr>
              <w:t>a</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7BFF9C6D"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2.000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820FA76"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19.000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43533E5"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.000</w:t>
            </w:r>
          </w:p>
        </w:tc>
        <w:tc>
          <w:tcPr>
            <w:tcW w:w="1475" w:type="dxa"/>
            <w:tcBorders>
              <w:top w:val="single" w:sz="8" w:space="0" w:color="AEAEAE"/>
              <w:left w:val="single" w:sz="8" w:space="0" w:color="E0E0E0"/>
              <w:bottom w:val="single" w:sz="8" w:space="0" w:color="152935"/>
              <w:right w:val="nil"/>
            </w:tcBorders>
            <w:shd w:val="clear" w:color="auto" w:fill="FFFFFF"/>
          </w:tcPr>
          <w:p w14:paraId="4814A66B" w14:textId="77777777" w:rsidR="00037E93" w:rsidRPr="00037E93" w:rsidRDefault="00037E93" w:rsidP="00037E93">
            <w:pPr>
              <w:autoSpaceDE w:val="0"/>
              <w:autoSpaceDN w:val="0"/>
              <w:adjustRightInd w:val="0"/>
              <w:spacing w:after="0" w:line="320" w:lineRule="atLeast"/>
              <w:ind w:left="60" w:right="60"/>
              <w:jc w:val="right"/>
              <w:rPr>
                <w:rFonts w:ascii="Arial" w:hAnsi="Arial" w:cs="Arial"/>
                <w:color w:val="010205"/>
                <w:sz w:val="18"/>
                <w:szCs w:val="18"/>
              </w:rPr>
            </w:pPr>
            <w:r w:rsidRPr="00037E93">
              <w:rPr>
                <w:rFonts w:ascii="Arial" w:hAnsi="Arial" w:cs="Arial"/>
                <w:color w:val="010205"/>
                <w:sz w:val="18"/>
                <w:szCs w:val="18"/>
              </w:rPr>
              <w:t>.931</w:t>
            </w:r>
          </w:p>
        </w:tc>
      </w:tr>
      <w:tr w:rsidR="00037E93" w:rsidRPr="00037E93" w14:paraId="070E6655" w14:textId="77777777">
        <w:tblPrEx>
          <w:tblCellMar>
            <w:top w:w="0" w:type="dxa"/>
            <w:bottom w:w="0" w:type="dxa"/>
          </w:tblCellMar>
        </w:tblPrEx>
        <w:trPr>
          <w:cantSplit/>
        </w:trPr>
        <w:tc>
          <w:tcPr>
            <w:tcW w:w="8834" w:type="dxa"/>
            <w:gridSpan w:val="7"/>
            <w:tcBorders>
              <w:top w:val="nil"/>
              <w:left w:val="nil"/>
              <w:bottom w:val="nil"/>
              <w:right w:val="nil"/>
            </w:tcBorders>
            <w:shd w:val="clear" w:color="auto" w:fill="FFFFFF"/>
          </w:tcPr>
          <w:p w14:paraId="6CDA201A"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Each F tests the multivariate effect of condition. These tests are based on the linearly independent pairwise comparisons among the estimated marginal means.</w:t>
            </w:r>
          </w:p>
        </w:tc>
      </w:tr>
      <w:tr w:rsidR="00037E93" w:rsidRPr="00037E93" w14:paraId="7ECB03C8" w14:textId="77777777">
        <w:tblPrEx>
          <w:tblCellMar>
            <w:top w:w="0" w:type="dxa"/>
            <w:bottom w:w="0" w:type="dxa"/>
          </w:tblCellMar>
        </w:tblPrEx>
        <w:trPr>
          <w:cantSplit/>
        </w:trPr>
        <w:tc>
          <w:tcPr>
            <w:tcW w:w="8834" w:type="dxa"/>
            <w:gridSpan w:val="7"/>
            <w:tcBorders>
              <w:top w:val="nil"/>
              <w:left w:val="nil"/>
              <w:bottom w:val="nil"/>
              <w:right w:val="nil"/>
            </w:tcBorders>
            <w:shd w:val="clear" w:color="auto" w:fill="FFFFFF"/>
          </w:tcPr>
          <w:p w14:paraId="4E78791C" w14:textId="77777777" w:rsidR="00037E93" w:rsidRPr="00037E93" w:rsidRDefault="00037E93" w:rsidP="00037E93">
            <w:pPr>
              <w:autoSpaceDE w:val="0"/>
              <w:autoSpaceDN w:val="0"/>
              <w:adjustRightInd w:val="0"/>
              <w:spacing w:after="0" w:line="320" w:lineRule="atLeast"/>
              <w:ind w:left="60" w:right="60"/>
              <w:rPr>
                <w:rFonts w:ascii="Arial" w:hAnsi="Arial" w:cs="Arial"/>
                <w:color w:val="010205"/>
                <w:sz w:val="18"/>
                <w:szCs w:val="18"/>
              </w:rPr>
            </w:pPr>
            <w:r w:rsidRPr="00037E93">
              <w:rPr>
                <w:rFonts w:ascii="Arial" w:hAnsi="Arial" w:cs="Arial"/>
                <w:color w:val="010205"/>
                <w:sz w:val="18"/>
                <w:szCs w:val="18"/>
              </w:rPr>
              <w:t>a. Exact statistic</w:t>
            </w:r>
          </w:p>
        </w:tc>
      </w:tr>
    </w:tbl>
    <w:p w14:paraId="4D5CFCFA" w14:textId="77777777" w:rsidR="00037E93" w:rsidRPr="00037E93" w:rsidRDefault="00037E93" w:rsidP="00037E93">
      <w:pPr>
        <w:autoSpaceDE w:val="0"/>
        <w:autoSpaceDN w:val="0"/>
        <w:adjustRightInd w:val="0"/>
        <w:spacing w:after="0" w:line="400" w:lineRule="atLeast"/>
        <w:rPr>
          <w:rFonts w:ascii="Times New Roman" w:hAnsi="Times New Roman" w:cs="Times New Roman"/>
          <w:sz w:val="24"/>
          <w:szCs w:val="24"/>
        </w:rPr>
      </w:pPr>
    </w:p>
    <w:p w14:paraId="3B65BDAB" w14:textId="1EDDE1B1" w:rsidR="000A2A75" w:rsidRDefault="000A2A75" w:rsidP="000A2A75">
      <w:pPr>
        <w:jc w:val="both"/>
        <w:rPr>
          <w:rFonts w:cstheme="minorHAnsi"/>
          <w:color w:val="000000"/>
          <w:sz w:val="28"/>
          <w:szCs w:val="28"/>
          <w:u w:val="single"/>
        </w:rPr>
      </w:pPr>
    </w:p>
    <w:p w14:paraId="41281486" w14:textId="39A82EA0" w:rsidR="00037E93" w:rsidRDefault="00037E93" w:rsidP="000A2A75">
      <w:pPr>
        <w:jc w:val="both"/>
        <w:rPr>
          <w:rFonts w:cstheme="minorHAnsi"/>
          <w:color w:val="000000"/>
          <w:sz w:val="28"/>
          <w:szCs w:val="28"/>
          <w:u w:val="single"/>
        </w:rPr>
      </w:pPr>
    </w:p>
    <w:p w14:paraId="041170B8" w14:textId="2C1DE5FD" w:rsidR="00037E93" w:rsidRDefault="00037E93" w:rsidP="000A2A75">
      <w:pPr>
        <w:jc w:val="both"/>
        <w:rPr>
          <w:rFonts w:cstheme="minorHAnsi"/>
          <w:color w:val="000000"/>
          <w:sz w:val="28"/>
          <w:szCs w:val="28"/>
          <w:u w:val="single"/>
        </w:rPr>
      </w:pPr>
    </w:p>
    <w:p w14:paraId="0EDA2B14" w14:textId="4C911386" w:rsidR="00037E93" w:rsidRDefault="00037E93" w:rsidP="000A2A75">
      <w:pPr>
        <w:jc w:val="both"/>
        <w:rPr>
          <w:rFonts w:cstheme="minorHAnsi"/>
          <w:color w:val="000000"/>
          <w:sz w:val="28"/>
          <w:szCs w:val="28"/>
          <w:u w:val="single"/>
        </w:rPr>
      </w:pPr>
      <w:bookmarkStart w:id="1" w:name="_GoBack"/>
      <w:bookmarkEnd w:id="1"/>
    </w:p>
    <w:sdt>
      <w:sdtPr>
        <w:id w:val="1081256374"/>
        <w:docPartObj>
          <w:docPartGallery w:val="Bibliographies"/>
          <w:docPartUnique/>
        </w:docPartObj>
      </w:sdtPr>
      <w:sdtEndPr>
        <w:rPr>
          <w:rFonts w:asciiTheme="minorHAnsi" w:eastAsiaTheme="minorHAnsi" w:hAnsiTheme="minorHAnsi" w:cstheme="minorBidi"/>
          <w:b w:val="0"/>
          <w:bCs w:val="0"/>
        </w:rPr>
      </w:sdtEndPr>
      <w:sdtContent>
        <w:p w14:paraId="4397F86F" w14:textId="787E4C13" w:rsidR="00037E93" w:rsidRDefault="00037E93">
          <w:pPr>
            <w:pStyle w:val="Heading1"/>
          </w:pPr>
          <w:r>
            <w:t>Bibliography</w:t>
          </w:r>
        </w:p>
        <w:sdt>
          <w:sdtPr>
            <w:id w:val="111145805"/>
            <w:bibliography/>
          </w:sdtPr>
          <w:sdtContent>
            <w:p w14:paraId="2968A1E1" w14:textId="77777777" w:rsidR="00037E93" w:rsidRDefault="00037E93" w:rsidP="00037E93">
              <w:pPr>
                <w:pStyle w:val="Bibliography"/>
                <w:ind w:left="720" w:hanging="720"/>
                <w:rPr>
                  <w:noProof/>
                  <w:sz w:val="24"/>
                  <w:szCs w:val="24"/>
                </w:rPr>
              </w:pPr>
              <w:r>
                <w:fldChar w:fldCharType="begin"/>
              </w:r>
              <w:r>
                <w:instrText xml:space="preserve"> BIBLIOGRAPHY </w:instrText>
              </w:r>
              <w:r>
                <w:fldChar w:fldCharType="separate"/>
              </w:r>
              <w:r>
                <w:rPr>
                  <w:noProof/>
                </w:rPr>
                <w:t xml:space="preserve">Barton, E. A. (2010). Levels of Processing: The Effects of Orthographic, Phonologic, and Semantic Processing on Memory. </w:t>
              </w:r>
              <w:r>
                <w:rPr>
                  <w:i/>
                  <w:iCs/>
                  <w:noProof/>
                </w:rPr>
                <w:t>Inquiries Journal</w:t>
              </w:r>
              <w:r>
                <w:rPr>
                  <w:noProof/>
                </w:rPr>
                <w:t>.</w:t>
              </w:r>
            </w:p>
            <w:p w14:paraId="2E16FADF" w14:textId="77777777" w:rsidR="00037E93" w:rsidRDefault="00037E93" w:rsidP="00037E93">
              <w:pPr>
                <w:pStyle w:val="Bibliography"/>
                <w:ind w:left="720" w:hanging="720"/>
                <w:rPr>
                  <w:noProof/>
                </w:rPr>
              </w:pPr>
              <w:r>
                <w:rPr>
                  <w:noProof/>
                </w:rPr>
                <w:t xml:space="preserve">Craik, R. S. (1978). Levels of Processing: A reply to Eysenck. </w:t>
              </w:r>
              <w:r>
                <w:rPr>
                  <w:i/>
                  <w:iCs/>
                  <w:noProof/>
                </w:rPr>
                <w:t>British Journal of Psychology</w:t>
              </w:r>
              <w:r>
                <w:rPr>
                  <w:noProof/>
                </w:rPr>
                <w:t>, 171-175.</w:t>
              </w:r>
            </w:p>
            <w:p w14:paraId="42A31773" w14:textId="77777777" w:rsidR="00037E93" w:rsidRDefault="00037E93" w:rsidP="00037E93">
              <w:pPr>
                <w:pStyle w:val="Bibliography"/>
                <w:ind w:left="720" w:hanging="720"/>
                <w:rPr>
                  <w:noProof/>
                </w:rPr>
              </w:pPr>
              <w:r>
                <w:rPr>
                  <w:noProof/>
                </w:rPr>
                <w:t xml:space="preserve">Ekuni, R., Vaz, L. J., &amp; Bueno, O. F. (2011). Levels of processing: the evolution of a framework. </w:t>
              </w:r>
              <w:r>
                <w:rPr>
                  <w:i/>
                  <w:iCs/>
                  <w:noProof/>
                </w:rPr>
                <w:t>Psychology &amp; Neuroscience</w:t>
              </w:r>
              <w:r>
                <w:rPr>
                  <w:noProof/>
                </w:rPr>
                <w:t>.</w:t>
              </w:r>
            </w:p>
            <w:p w14:paraId="05C779D6" w14:textId="77777777" w:rsidR="00037E93" w:rsidRDefault="00037E93" w:rsidP="00037E93">
              <w:pPr>
                <w:pStyle w:val="Bibliography"/>
                <w:ind w:left="720" w:hanging="720"/>
                <w:rPr>
                  <w:noProof/>
                </w:rPr>
              </w:pPr>
              <w:r>
                <w:rPr>
                  <w:noProof/>
                </w:rPr>
                <w:t xml:space="preserve">Eysenck, M. W. (1978). Levels of Processing: A critique. </w:t>
              </w:r>
              <w:r>
                <w:rPr>
                  <w:i/>
                  <w:iCs/>
                  <w:noProof/>
                </w:rPr>
                <w:t>British Journal of Psychology</w:t>
              </w:r>
              <w:r>
                <w:rPr>
                  <w:noProof/>
                </w:rPr>
                <w:t>, 157-169.</w:t>
              </w:r>
            </w:p>
            <w:p w14:paraId="5099BF2A" w14:textId="77777777" w:rsidR="00037E93" w:rsidRDefault="00037E93" w:rsidP="00037E93">
              <w:pPr>
                <w:pStyle w:val="Bibliography"/>
                <w:ind w:left="720" w:hanging="720"/>
                <w:rPr>
                  <w:noProof/>
                </w:rPr>
              </w:pPr>
              <w:r>
                <w:rPr>
                  <w:noProof/>
                </w:rPr>
                <w:t xml:space="preserve">Eysenck, M. W. (1979). Levels of processing: A critique. </w:t>
              </w:r>
              <w:r>
                <w:rPr>
                  <w:i/>
                  <w:iCs/>
                  <w:noProof/>
                </w:rPr>
                <w:t>British Journal of Psychology</w:t>
              </w:r>
              <w:r>
                <w:rPr>
                  <w:noProof/>
                </w:rPr>
                <w:t>.</w:t>
              </w:r>
            </w:p>
            <w:p w14:paraId="3822A087" w14:textId="12F267A1" w:rsidR="00037E93" w:rsidRDefault="00037E93" w:rsidP="00037E93">
              <w:r>
                <w:rPr>
                  <w:b/>
                  <w:bCs/>
                  <w:noProof/>
                </w:rPr>
                <w:fldChar w:fldCharType="end"/>
              </w:r>
            </w:p>
          </w:sdtContent>
        </w:sdt>
      </w:sdtContent>
    </w:sdt>
    <w:p w14:paraId="53D78266" w14:textId="77777777" w:rsidR="00037E93" w:rsidRPr="00037E93" w:rsidRDefault="00037E93" w:rsidP="000A2A75">
      <w:pPr>
        <w:jc w:val="both"/>
        <w:rPr>
          <w:rFonts w:cstheme="minorHAnsi"/>
          <w:color w:val="000000"/>
          <w:sz w:val="28"/>
          <w:szCs w:val="28"/>
        </w:rPr>
      </w:pPr>
    </w:p>
    <w:sectPr w:rsidR="00037E93" w:rsidRPr="00037E93">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532E2A" w14:textId="77777777" w:rsidR="0020717C" w:rsidRDefault="0020717C" w:rsidP="008B72F8">
      <w:pPr>
        <w:spacing w:after="0" w:line="240" w:lineRule="auto"/>
      </w:pPr>
      <w:r>
        <w:separator/>
      </w:r>
    </w:p>
  </w:endnote>
  <w:endnote w:type="continuationSeparator" w:id="0">
    <w:p w14:paraId="4DBBC6B8" w14:textId="77777777" w:rsidR="0020717C" w:rsidRDefault="0020717C" w:rsidP="008B7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notTrueType/>
    <w:pitch w:val="variable"/>
    <w:sig w:usb0="00000001" w:usb1="080E0000" w:usb2="00000010" w:usb3="00000000" w:csb0="00040000"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F58A1C" w14:textId="77777777" w:rsidR="0020717C" w:rsidRDefault="0020717C" w:rsidP="008B72F8">
      <w:pPr>
        <w:spacing w:after="0" w:line="240" w:lineRule="auto"/>
      </w:pPr>
      <w:r>
        <w:separator/>
      </w:r>
    </w:p>
  </w:footnote>
  <w:footnote w:type="continuationSeparator" w:id="0">
    <w:p w14:paraId="45D3CB3F" w14:textId="77777777" w:rsidR="0020717C" w:rsidRDefault="0020717C" w:rsidP="008B72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5826CA" w14:textId="4A011480" w:rsidR="000A2A75" w:rsidRDefault="000A2A75">
    <w:pPr>
      <w:pStyle w:val="Header"/>
    </w:pPr>
    <w:r>
      <w:t>Rochelle Black</w:t>
    </w:r>
    <w:r>
      <w:ptab w:relativeTo="margin" w:alignment="center" w:leader="none"/>
    </w:r>
    <w:proofErr w:type="gramStart"/>
    <w:r>
      <w:t>1 way</w:t>
    </w:r>
    <w:proofErr w:type="gramEnd"/>
    <w:r>
      <w:t xml:space="preserve"> ANOVA report</w:t>
    </w:r>
    <w:r>
      <w:ptab w:relativeTo="margin" w:alignment="right" w:leader="none"/>
    </w:r>
    <w:r>
      <w:t>Research Methods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E7D5B"/>
    <w:multiLevelType w:val="hybridMultilevel"/>
    <w:tmpl w:val="A242455C"/>
    <w:lvl w:ilvl="0" w:tplc="53E83B9A">
      <w:start w:val="1"/>
      <w:numFmt w:val="bullet"/>
      <w:lvlText w:val="•"/>
      <w:lvlJc w:val="left"/>
      <w:pPr>
        <w:tabs>
          <w:tab w:val="num" w:pos="720"/>
        </w:tabs>
        <w:ind w:left="720" w:hanging="360"/>
      </w:pPr>
      <w:rPr>
        <w:rFonts w:ascii="Arial" w:hAnsi="Arial" w:hint="default"/>
      </w:rPr>
    </w:lvl>
    <w:lvl w:ilvl="1" w:tplc="DAACAE66" w:tentative="1">
      <w:start w:val="1"/>
      <w:numFmt w:val="bullet"/>
      <w:lvlText w:val="•"/>
      <w:lvlJc w:val="left"/>
      <w:pPr>
        <w:tabs>
          <w:tab w:val="num" w:pos="1440"/>
        </w:tabs>
        <w:ind w:left="1440" w:hanging="360"/>
      </w:pPr>
      <w:rPr>
        <w:rFonts w:ascii="Arial" w:hAnsi="Arial" w:hint="default"/>
      </w:rPr>
    </w:lvl>
    <w:lvl w:ilvl="2" w:tplc="FC668FA6" w:tentative="1">
      <w:start w:val="1"/>
      <w:numFmt w:val="bullet"/>
      <w:lvlText w:val="•"/>
      <w:lvlJc w:val="left"/>
      <w:pPr>
        <w:tabs>
          <w:tab w:val="num" w:pos="2160"/>
        </w:tabs>
        <w:ind w:left="2160" w:hanging="360"/>
      </w:pPr>
      <w:rPr>
        <w:rFonts w:ascii="Arial" w:hAnsi="Arial" w:hint="default"/>
      </w:rPr>
    </w:lvl>
    <w:lvl w:ilvl="3" w:tplc="4552EFB4" w:tentative="1">
      <w:start w:val="1"/>
      <w:numFmt w:val="bullet"/>
      <w:lvlText w:val="•"/>
      <w:lvlJc w:val="left"/>
      <w:pPr>
        <w:tabs>
          <w:tab w:val="num" w:pos="2880"/>
        </w:tabs>
        <w:ind w:left="2880" w:hanging="360"/>
      </w:pPr>
      <w:rPr>
        <w:rFonts w:ascii="Arial" w:hAnsi="Arial" w:hint="default"/>
      </w:rPr>
    </w:lvl>
    <w:lvl w:ilvl="4" w:tplc="8E40CFE0" w:tentative="1">
      <w:start w:val="1"/>
      <w:numFmt w:val="bullet"/>
      <w:lvlText w:val="•"/>
      <w:lvlJc w:val="left"/>
      <w:pPr>
        <w:tabs>
          <w:tab w:val="num" w:pos="3600"/>
        </w:tabs>
        <w:ind w:left="3600" w:hanging="360"/>
      </w:pPr>
      <w:rPr>
        <w:rFonts w:ascii="Arial" w:hAnsi="Arial" w:hint="default"/>
      </w:rPr>
    </w:lvl>
    <w:lvl w:ilvl="5" w:tplc="7492A00A" w:tentative="1">
      <w:start w:val="1"/>
      <w:numFmt w:val="bullet"/>
      <w:lvlText w:val="•"/>
      <w:lvlJc w:val="left"/>
      <w:pPr>
        <w:tabs>
          <w:tab w:val="num" w:pos="4320"/>
        </w:tabs>
        <w:ind w:left="4320" w:hanging="360"/>
      </w:pPr>
      <w:rPr>
        <w:rFonts w:ascii="Arial" w:hAnsi="Arial" w:hint="default"/>
      </w:rPr>
    </w:lvl>
    <w:lvl w:ilvl="6" w:tplc="3E50083E" w:tentative="1">
      <w:start w:val="1"/>
      <w:numFmt w:val="bullet"/>
      <w:lvlText w:val="•"/>
      <w:lvlJc w:val="left"/>
      <w:pPr>
        <w:tabs>
          <w:tab w:val="num" w:pos="5040"/>
        </w:tabs>
        <w:ind w:left="5040" w:hanging="360"/>
      </w:pPr>
      <w:rPr>
        <w:rFonts w:ascii="Arial" w:hAnsi="Arial" w:hint="default"/>
      </w:rPr>
    </w:lvl>
    <w:lvl w:ilvl="7" w:tplc="7E88C4B8" w:tentative="1">
      <w:start w:val="1"/>
      <w:numFmt w:val="bullet"/>
      <w:lvlText w:val="•"/>
      <w:lvlJc w:val="left"/>
      <w:pPr>
        <w:tabs>
          <w:tab w:val="num" w:pos="5760"/>
        </w:tabs>
        <w:ind w:left="5760" w:hanging="360"/>
      </w:pPr>
      <w:rPr>
        <w:rFonts w:ascii="Arial" w:hAnsi="Arial" w:hint="default"/>
      </w:rPr>
    </w:lvl>
    <w:lvl w:ilvl="8" w:tplc="47C22B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6F3DB9"/>
    <w:multiLevelType w:val="hybridMultilevel"/>
    <w:tmpl w:val="43267A36"/>
    <w:lvl w:ilvl="0" w:tplc="FBCA2802">
      <w:start w:val="1"/>
      <w:numFmt w:val="bullet"/>
      <w:lvlText w:val="•"/>
      <w:lvlJc w:val="left"/>
      <w:pPr>
        <w:tabs>
          <w:tab w:val="num" w:pos="720"/>
        </w:tabs>
        <w:ind w:left="720" w:hanging="360"/>
      </w:pPr>
      <w:rPr>
        <w:rFonts w:ascii="Arial" w:hAnsi="Arial" w:hint="default"/>
      </w:rPr>
    </w:lvl>
    <w:lvl w:ilvl="1" w:tplc="18F84674" w:tentative="1">
      <w:start w:val="1"/>
      <w:numFmt w:val="bullet"/>
      <w:lvlText w:val="•"/>
      <w:lvlJc w:val="left"/>
      <w:pPr>
        <w:tabs>
          <w:tab w:val="num" w:pos="1440"/>
        </w:tabs>
        <w:ind w:left="1440" w:hanging="360"/>
      </w:pPr>
      <w:rPr>
        <w:rFonts w:ascii="Arial" w:hAnsi="Arial" w:hint="default"/>
      </w:rPr>
    </w:lvl>
    <w:lvl w:ilvl="2" w:tplc="2E3054D8" w:tentative="1">
      <w:start w:val="1"/>
      <w:numFmt w:val="bullet"/>
      <w:lvlText w:val="•"/>
      <w:lvlJc w:val="left"/>
      <w:pPr>
        <w:tabs>
          <w:tab w:val="num" w:pos="2160"/>
        </w:tabs>
        <w:ind w:left="2160" w:hanging="360"/>
      </w:pPr>
      <w:rPr>
        <w:rFonts w:ascii="Arial" w:hAnsi="Arial" w:hint="default"/>
      </w:rPr>
    </w:lvl>
    <w:lvl w:ilvl="3" w:tplc="6D500684" w:tentative="1">
      <w:start w:val="1"/>
      <w:numFmt w:val="bullet"/>
      <w:lvlText w:val="•"/>
      <w:lvlJc w:val="left"/>
      <w:pPr>
        <w:tabs>
          <w:tab w:val="num" w:pos="2880"/>
        </w:tabs>
        <w:ind w:left="2880" w:hanging="360"/>
      </w:pPr>
      <w:rPr>
        <w:rFonts w:ascii="Arial" w:hAnsi="Arial" w:hint="default"/>
      </w:rPr>
    </w:lvl>
    <w:lvl w:ilvl="4" w:tplc="73527AB8" w:tentative="1">
      <w:start w:val="1"/>
      <w:numFmt w:val="bullet"/>
      <w:lvlText w:val="•"/>
      <w:lvlJc w:val="left"/>
      <w:pPr>
        <w:tabs>
          <w:tab w:val="num" w:pos="3600"/>
        </w:tabs>
        <w:ind w:left="3600" w:hanging="360"/>
      </w:pPr>
      <w:rPr>
        <w:rFonts w:ascii="Arial" w:hAnsi="Arial" w:hint="default"/>
      </w:rPr>
    </w:lvl>
    <w:lvl w:ilvl="5" w:tplc="74848688" w:tentative="1">
      <w:start w:val="1"/>
      <w:numFmt w:val="bullet"/>
      <w:lvlText w:val="•"/>
      <w:lvlJc w:val="left"/>
      <w:pPr>
        <w:tabs>
          <w:tab w:val="num" w:pos="4320"/>
        </w:tabs>
        <w:ind w:left="4320" w:hanging="360"/>
      </w:pPr>
      <w:rPr>
        <w:rFonts w:ascii="Arial" w:hAnsi="Arial" w:hint="default"/>
      </w:rPr>
    </w:lvl>
    <w:lvl w:ilvl="6" w:tplc="B4128DD6" w:tentative="1">
      <w:start w:val="1"/>
      <w:numFmt w:val="bullet"/>
      <w:lvlText w:val="•"/>
      <w:lvlJc w:val="left"/>
      <w:pPr>
        <w:tabs>
          <w:tab w:val="num" w:pos="5040"/>
        </w:tabs>
        <w:ind w:left="5040" w:hanging="360"/>
      </w:pPr>
      <w:rPr>
        <w:rFonts w:ascii="Arial" w:hAnsi="Arial" w:hint="default"/>
      </w:rPr>
    </w:lvl>
    <w:lvl w:ilvl="7" w:tplc="DF9E5D66" w:tentative="1">
      <w:start w:val="1"/>
      <w:numFmt w:val="bullet"/>
      <w:lvlText w:val="•"/>
      <w:lvlJc w:val="left"/>
      <w:pPr>
        <w:tabs>
          <w:tab w:val="num" w:pos="5760"/>
        </w:tabs>
        <w:ind w:left="5760" w:hanging="360"/>
      </w:pPr>
      <w:rPr>
        <w:rFonts w:ascii="Arial" w:hAnsi="Arial" w:hint="default"/>
      </w:rPr>
    </w:lvl>
    <w:lvl w:ilvl="8" w:tplc="95F0A9A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90255F"/>
    <w:multiLevelType w:val="hybridMultilevel"/>
    <w:tmpl w:val="CFD8462E"/>
    <w:lvl w:ilvl="0" w:tplc="215890A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8"/>
  </w:num>
  <w:num w:numId="2">
    <w:abstractNumId w:val="12"/>
  </w:num>
  <w:num w:numId="3">
    <w:abstractNumId w:val="19"/>
  </w:num>
  <w:num w:numId="4">
    <w:abstractNumId w:val="4"/>
  </w:num>
  <w:num w:numId="5">
    <w:abstractNumId w:val="24"/>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
  </w:num>
  <w:num w:numId="10">
    <w:abstractNumId w:val="10"/>
  </w:num>
  <w:num w:numId="11">
    <w:abstractNumId w:val="11"/>
  </w:num>
  <w:num w:numId="12">
    <w:abstractNumId w:val="22"/>
  </w:num>
  <w:num w:numId="13">
    <w:abstractNumId w:val="20"/>
  </w:num>
  <w:num w:numId="14">
    <w:abstractNumId w:val="21"/>
  </w:num>
  <w:num w:numId="15">
    <w:abstractNumId w:val="1"/>
  </w:num>
  <w:num w:numId="16">
    <w:abstractNumId w:val="7"/>
  </w:num>
  <w:num w:numId="17">
    <w:abstractNumId w:val="9"/>
  </w:num>
  <w:num w:numId="18">
    <w:abstractNumId w:val="13"/>
  </w:num>
  <w:num w:numId="19">
    <w:abstractNumId w:val="14"/>
  </w:num>
  <w:num w:numId="20">
    <w:abstractNumId w:val="23"/>
  </w:num>
  <w:num w:numId="21">
    <w:abstractNumId w:val="6"/>
  </w:num>
  <w:num w:numId="22">
    <w:abstractNumId w:val="15"/>
  </w:num>
  <w:num w:numId="23">
    <w:abstractNumId w:val="18"/>
  </w:num>
  <w:num w:numId="24">
    <w:abstractNumId w:val="2"/>
  </w:num>
  <w:num w:numId="25">
    <w:abstractNumId w:val="0"/>
  </w:num>
  <w:num w:numId="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75"/>
    <w:rsid w:val="00010A92"/>
    <w:rsid w:val="00037E93"/>
    <w:rsid w:val="000A2A75"/>
    <w:rsid w:val="000D2792"/>
    <w:rsid w:val="000E1C93"/>
    <w:rsid w:val="001E7ACA"/>
    <w:rsid w:val="0020717C"/>
    <w:rsid w:val="00210E10"/>
    <w:rsid w:val="002B1775"/>
    <w:rsid w:val="002D3E9E"/>
    <w:rsid w:val="0032306B"/>
    <w:rsid w:val="003A2105"/>
    <w:rsid w:val="003B7242"/>
    <w:rsid w:val="004D3105"/>
    <w:rsid w:val="00514F96"/>
    <w:rsid w:val="005366DE"/>
    <w:rsid w:val="005B4FF9"/>
    <w:rsid w:val="005F2133"/>
    <w:rsid w:val="0060170D"/>
    <w:rsid w:val="00660CE3"/>
    <w:rsid w:val="007970B5"/>
    <w:rsid w:val="008B72F8"/>
    <w:rsid w:val="008C1F3B"/>
    <w:rsid w:val="0099639B"/>
    <w:rsid w:val="009B6614"/>
    <w:rsid w:val="009C3C8D"/>
    <w:rsid w:val="00B3169A"/>
    <w:rsid w:val="00B974FA"/>
    <w:rsid w:val="00BE61A8"/>
    <w:rsid w:val="00C7695C"/>
    <w:rsid w:val="00C94F48"/>
    <w:rsid w:val="00D94BD1"/>
    <w:rsid w:val="00DC649D"/>
    <w:rsid w:val="00EA3947"/>
    <w:rsid w:val="00FB0E26"/>
    <w:rsid w:val="00FD2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88C92"/>
  <w15:chartTrackingRefBased/>
  <w15:docId w15:val="{2EA10886-838E-4D02-B597-D6EC75047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2A75"/>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0A2A75"/>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72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2F8"/>
  </w:style>
  <w:style w:type="paragraph" w:styleId="Footer">
    <w:name w:val="footer"/>
    <w:basedOn w:val="Normal"/>
    <w:link w:val="FooterChar"/>
    <w:uiPriority w:val="99"/>
    <w:unhideWhenUsed/>
    <w:rsid w:val="008B72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2F8"/>
  </w:style>
  <w:style w:type="table" w:styleId="TableGrid">
    <w:name w:val="Table Grid"/>
    <w:basedOn w:val="TableNormal"/>
    <w:uiPriority w:val="39"/>
    <w:rsid w:val="000E1C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A2A75"/>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0A2A75"/>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0A2A75"/>
  </w:style>
  <w:style w:type="paragraph" w:styleId="BodyText2">
    <w:name w:val="Body Text 2"/>
    <w:basedOn w:val="Normal"/>
    <w:link w:val="BodyText2Char"/>
    <w:uiPriority w:val="99"/>
    <w:rsid w:val="000A2A75"/>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0A2A75"/>
    <w:rPr>
      <w:rFonts w:ascii="Times New Roman" w:eastAsia="Times New Roman" w:hAnsi="Times New Roman" w:cs="Times New Roman"/>
      <w:b/>
      <w:bCs/>
    </w:rPr>
  </w:style>
  <w:style w:type="paragraph" w:customStyle="1" w:styleId="deannah1">
    <w:name w:val="deannah1"/>
    <w:basedOn w:val="Normal"/>
    <w:uiPriority w:val="99"/>
    <w:rsid w:val="000A2A75"/>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0A2A75"/>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0A2A75"/>
    <w:rPr>
      <w:rFonts w:ascii="Tahoma" w:eastAsia="Times New Roman" w:hAnsi="Tahoma" w:cs="Tahoma"/>
      <w:sz w:val="16"/>
      <w:szCs w:val="16"/>
    </w:rPr>
  </w:style>
  <w:style w:type="character" w:styleId="Hyperlink">
    <w:name w:val="Hyperlink"/>
    <w:uiPriority w:val="99"/>
    <w:rsid w:val="000A2A75"/>
    <w:rPr>
      <w:color w:val="0000FF"/>
      <w:u w:val="single"/>
    </w:rPr>
  </w:style>
  <w:style w:type="table" w:customStyle="1" w:styleId="TableGrid1">
    <w:name w:val="Table Grid1"/>
    <w:basedOn w:val="TableNormal"/>
    <w:next w:val="TableGrid"/>
    <w:uiPriority w:val="59"/>
    <w:rsid w:val="000A2A7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A2A75"/>
    <w:rPr>
      <w:color w:val="800080"/>
      <w:u w:val="single"/>
    </w:rPr>
  </w:style>
  <w:style w:type="paragraph" w:styleId="NormalWeb">
    <w:name w:val="Normal (Web)"/>
    <w:basedOn w:val="Normal"/>
    <w:uiPriority w:val="99"/>
    <w:rsid w:val="000A2A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0A2A75"/>
    <w:rPr>
      <w:color w:val="535353"/>
      <w:u w:val="single"/>
      <w:effect w:val="none"/>
    </w:rPr>
  </w:style>
  <w:style w:type="paragraph" w:customStyle="1" w:styleId="NormalWeb1">
    <w:name w:val="Normal (Web)1"/>
    <w:basedOn w:val="Normal"/>
    <w:uiPriority w:val="99"/>
    <w:rsid w:val="000A2A7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0A2A75"/>
  </w:style>
  <w:style w:type="character" w:styleId="CommentReference">
    <w:name w:val="annotation reference"/>
    <w:uiPriority w:val="99"/>
    <w:semiHidden/>
    <w:unhideWhenUsed/>
    <w:rsid w:val="000A2A75"/>
    <w:rPr>
      <w:sz w:val="16"/>
      <w:szCs w:val="16"/>
    </w:rPr>
  </w:style>
  <w:style w:type="paragraph" w:styleId="CommentText">
    <w:name w:val="annotation text"/>
    <w:basedOn w:val="Normal"/>
    <w:link w:val="CommentTextChar"/>
    <w:uiPriority w:val="99"/>
    <w:semiHidden/>
    <w:unhideWhenUsed/>
    <w:rsid w:val="000A2A75"/>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0A2A7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A2A75"/>
    <w:rPr>
      <w:b/>
      <w:bCs/>
    </w:rPr>
  </w:style>
  <w:style w:type="character" w:customStyle="1" w:styleId="CommentSubjectChar">
    <w:name w:val="Comment Subject Char"/>
    <w:basedOn w:val="CommentTextChar"/>
    <w:link w:val="CommentSubject"/>
    <w:uiPriority w:val="99"/>
    <w:semiHidden/>
    <w:rsid w:val="000A2A75"/>
    <w:rPr>
      <w:rFonts w:ascii="Times New Roman" w:eastAsia="Times New Roman" w:hAnsi="Times New Roman" w:cs="Times New Roman"/>
      <w:b/>
      <w:bCs/>
      <w:sz w:val="20"/>
      <w:szCs w:val="20"/>
    </w:rPr>
  </w:style>
  <w:style w:type="paragraph" w:styleId="ListParagraph">
    <w:name w:val="List Paragraph"/>
    <w:basedOn w:val="Normal"/>
    <w:uiPriority w:val="34"/>
    <w:qFormat/>
    <w:rsid w:val="000A2A75"/>
    <w:pPr>
      <w:spacing w:after="0" w:line="240" w:lineRule="auto"/>
      <w:ind w:left="720"/>
      <w:contextualSpacing/>
    </w:pPr>
    <w:rPr>
      <w:rFonts w:ascii="Calibri" w:eastAsia="Calibri" w:hAnsi="Calibri" w:cs="Times New Roman"/>
    </w:rPr>
  </w:style>
  <w:style w:type="character" w:styleId="Strong">
    <w:name w:val="Strong"/>
    <w:uiPriority w:val="22"/>
    <w:qFormat/>
    <w:rsid w:val="000A2A75"/>
    <w:rPr>
      <w:b/>
      <w:bCs/>
    </w:rPr>
  </w:style>
  <w:style w:type="paragraph" w:styleId="Bibliography">
    <w:name w:val="Bibliography"/>
    <w:basedOn w:val="Normal"/>
    <w:next w:val="Normal"/>
    <w:uiPriority w:val="37"/>
    <w:unhideWhenUsed/>
    <w:rsid w:val="00037E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729980">
      <w:bodyDiv w:val="1"/>
      <w:marLeft w:val="0"/>
      <w:marRight w:val="0"/>
      <w:marTop w:val="0"/>
      <w:marBottom w:val="0"/>
      <w:divBdr>
        <w:top w:val="none" w:sz="0" w:space="0" w:color="auto"/>
        <w:left w:val="none" w:sz="0" w:space="0" w:color="auto"/>
        <w:bottom w:val="none" w:sz="0" w:space="0" w:color="auto"/>
        <w:right w:val="none" w:sz="0" w:space="0" w:color="auto"/>
      </w:divBdr>
    </w:div>
    <w:div w:id="594829590">
      <w:bodyDiv w:val="1"/>
      <w:marLeft w:val="0"/>
      <w:marRight w:val="0"/>
      <w:marTop w:val="0"/>
      <w:marBottom w:val="0"/>
      <w:divBdr>
        <w:top w:val="none" w:sz="0" w:space="0" w:color="auto"/>
        <w:left w:val="none" w:sz="0" w:space="0" w:color="auto"/>
        <w:bottom w:val="none" w:sz="0" w:space="0" w:color="auto"/>
        <w:right w:val="none" w:sz="0" w:space="0" w:color="auto"/>
      </w:divBdr>
    </w:div>
    <w:div w:id="627860782">
      <w:bodyDiv w:val="1"/>
      <w:marLeft w:val="0"/>
      <w:marRight w:val="0"/>
      <w:marTop w:val="0"/>
      <w:marBottom w:val="0"/>
      <w:divBdr>
        <w:top w:val="none" w:sz="0" w:space="0" w:color="auto"/>
        <w:left w:val="none" w:sz="0" w:space="0" w:color="auto"/>
        <w:bottom w:val="none" w:sz="0" w:space="0" w:color="auto"/>
        <w:right w:val="none" w:sz="0" w:space="0" w:color="auto"/>
      </w:divBdr>
    </w:div>
    <w:div w:id="656300310">
      <w:bodyDiv w:val="1"/>
      <w:marLeft w:val="0"/>
      <w:marRight w:val="0"/>
      <w:marTop w:val="0"/>
      <w:marBottom w:val="0"/>
      <w:divBdr>
        <w:top w:val="none" w:sz="0" w:space="0" w:color="auto"/>
        <w:left w:val="none" w:sz="0" w:space="0" w:color="auto"/>
        <w:bottom w:val="none" w:sz="0" w:space="0" w:color="auto"/>
        <w:right w:val="none" w:sz="0" w:space="0" w:color="auto"/>
      </w:divBdr>
    </w:div>
    <w:div w:id="660499429">
      <w:bodyDiv w:val="1"/>
      <w:marLeft w:val="0"/>
      <w:marRight w:val="0"/>
      <w:marTop w:val="0"/>
      <w:marBottom w:val="0"/>
      <w:divBdr>
        <w:top w:val="none" w:sz="0" w:space="0" w:color="auto"/>
        <w:left w:val="none" w:sz="0" w:space="0" w:color="auto"/>
        <w:bottom w:val="none" w:sz="0" w:space="0" w:color="auto"/>
        <w:right w:val="none" w:sz="0" w:space="0" w:color="auto"/>
      </w:divBdr>
    </w:div>
    <w:div w:id="950014516">
      <w:bodyDiv w:val="1"/>
      <w:marLeft w:val="0"/>
      <w:marRight w:val="0"/>
      <w:marTop w:val="0"/>
      <w:marBottom w:val="0"/>
      <w:divBdr>
        <w:top w:val="none" w:sz="0" w:space="0" w:color="auto"/>
        <w:left w:val="none" w:sz="0" w:space="0" w:color="auto"/>
        <w:bottom w:val="none" w:sz="0" w:space="0" w:color="auto"/>
        <w:right w:val="none" w:sz="0" w:space="0" w:color="auto"/>
      </w:divBdr>
    </w:div>
    <w:div w:id="1501114911">
      <w:bodyDiv w:val="1"/>
      <w:marLeft w:val="0"/>
      <w:marRight w:val="0"/>
      <w:marTop w:val="0"/>
      <w:marBottom w:val="0"/>
      <w:divBdr>
        <w:top w:val="none" w:sz="0" w:space="0" w:color="auto"/>
        <w:left w:val="none" w:sz="0" w:space="0" w:color="auto"/>
        <w:bottom w:val="none" w:sz="0" w:space="0" w:color="auto"/>
        <w:right w:val="none" w:sz="0" w:space="0" w:color="auto"/>
      </w:divBdr>
    </w:div>
    <w:div w:id="1674258093">
      <w:bodyDiv w:val="1"/>
      <w:marLeft w:val="0"/>
      <w:marRight w:val="0"/>
      <w:marTop w:val="0"/>
      <w:marBottom w:val="0"/>
      <w:divBdr>
        <w:top w:val="none" w:sz="0" w:space="0" w:color="auto"/>
        <w:left w:val="none" w:sz="0" w:space="0" w:color="auto"/>
        <w:bottom w:val="none" w:sz="0" w:space="0" w:color="auto"/>
        <w:right w:val="none" w:sz="0" w:space="0" w:color="auto"/>
      </w:divBdr>
    </w:div>
    <w:div w:id="1759867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uwtsd.ac.uk/academic-offic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settings" Target="settings.xml"/><Relationship Id="rId9" Type="http://schemas.openxmlformats.org/officeDocument/2006/relationships/hyperlink" Target="http://uwtsd.ac.uk/library/research-data-management/" TargetMode="External"/><Relationship Id="rId14"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Mic78</b:Tag>
    <b:SourceType>JournalArticle</b:SourceType>
    <b:Guid>{9C34E725-0608-4B1E-97C6-5F4544A776D1}</b:Guid>
    <b:Title>Levels of Processing: A critique</b:Title>
    <b:Year>1978</b:Year>
    <b:Author>
      <b:Author>
        <b:NameList>
          <b:Person>
            <b:Last>Eysenck</b:Last>
            <b:First>Michael</b:First>
            <b:Middle>W.</b:Middle>
          </b:Person>
        </b:NameList>
      </b:Author>
    </b:Author>
    <b:JournalName>British Journal of Psychology</b:JournalName>
    <b:Pages>157-169</b:Pages>
    <b:RefOrder>5</b:RefOrder>
  </b:Source>
  <b:Source>
    <b:Tag>Rob78</b:Tag>
    <b:SourceType>JournalArticle</b:SourceType>
    <b:Guid>{43639BE5-AB80-49D9-ABBA-F6F47A2C3CC5}</b:Guid>
    <b:Author>
      <b:Author>
        <b:NameList>
          <b:Person>
            <b:Last>Craik</b:Last>
            <b:First>Robert</b:First>
            <b:Middle>S. Lockhert and Fergus I. M.</b:Middle>
          </b:Person>
        </b:NameList>
      </b:Author>
    </b:Author>
    <b:Title>Levels of Processing: A reply to Eysenck</b:Title>
    <b:JournalName>British Journal of Psychology</b:JournalName>
    <b:Year>1978</b:Year>
    <b:Pages>171-175</b:Pages>
    <b:RefOrder>1</b:RefOrder>
  </b:Source>
  <b:Source>
    <b:Tag>Rob11</b:Tag>
    <b:SourceType>JournalArticle</b:SourceType>
    <b:Guid>{87EB15A3-07BE-44D8-947C-A2DB9784B124}</b:Guid>
    <b:Author>
      <b:Author>
        <b:NameList>
          <b:Person>
            <b:Last>Ekuni</b:Last>
            <b:First>Roberta</b:First>
          </b:Person>
          <b:Person>
            <b:Last>Vaz</b:Last>
            <b:First>Leonardo</b:First>
            <b:Middle>José</b:Middle>
          </b:Person>
          <b:Person>
            <b:Last>Bueno</b:Last>
            <b:First>Orlando</b:First>
            <b:Middle>Francisco Amodeo</b:Middle>
          </b:Person>
        </b:NameList>
      </b:Author>
    </b:Author>
    <b:Title>Levels of processing: the evolution of a framework</b:Title>
    <b:JournalName>Psychology &amp; Neuroscience</b:JournalName>
    <b:Year>2011</b:Year>
    <b:RefOrder>2</b:RefOrder>
  </b:Source>
  <b:Source>
    <b:Tag>Mic79</b:Tag>
    <b:SourceType>JournalArticle</b:SourceType>
    <b:Guid>{611F2263-DCD7-462A-A124-0E639C7D2AF8}</b:Guid>
    <b:Author>
      <b:Author>
        <b:NameList>
          <b:Person>
            <b:Last>Eysenck</b:Last>
            <b:First>Michael</b:First>
            <b:Middle>W.</b:Middle>
          </b:Person>
        </b:NameList>
      </b:Author>
    </b:Author>
    <b:Title>Levels of processing: A critique</b:Title>
    <b:JournalName>British Journal of Psychology</b:JournalName>
    <b:Year>1979</b:Year>
    <b:RefOrder>3</b:RefOrder>
  </b:Source>
  <b:Source>
    <b:Tag>Emi10</b:Tag>
    <b:SourceType>JournalArticle</b:SourceType>
    <b:Guid>{506687E4-EF17-4EA2-B7DF-0FF6A3A29456}</b:Guid>
    <b:Author>
      <b:Author>
        <b:NameList>
          <b:Person>
            <b:Last>Barton</b:Last>
            <b:First>Emily</b:First>
            <b:Middle>A.</b:Middle>
          </b:Person>
        </b:NameList>
      </b:Author>
    </b:Author>
    <b:Title>Levels of Processing: The Effects of Orthographic, Phonologic, and Semantic Processing on Memory</b:Title>
    <b:JournalName>Inquiries Journal</b:JournalName>
    <b:Year>2010</b:Year>
    <b:RefOrder>4</b:RefOrder>
  </b:Source>
</b:Sources>
</file>

<file path=customXml/itemProps1.xml><?xml version="1.0" encoding="utf-8"?>
<ds:datastoreItem xmlns:ds="http://schemas.openxmlformats.org/officeDocument/2006/customXml" ds:itemID="{6369C92D-12B2-40B8-917C-548A13348E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508</TotalTime>
  <Pages>28</Pages>
  <Words>7418</Words>
  <Characters>42289</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Rochelle Black</dc:creator>
  <cp:keywords/>
  <dc:description/>
  <cp:lastModifiedBy>Rochelle Black</cp:lastModifiedBy>
  <cp:revision>7</cp:revision>
  <dcterms:created xsi:type="dcterms:W3CDTF">2018-11-08T14:27:00Z</dcterms:created>
  <dcterms:modified xsi:type="dcterms:W3CDTF">2018-11-08T23:19:00Z</dcterms:modified>
</cp:coreProperties>
</file>