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DFBDB" w14:textId="3BAECE92" w:rsidR="00E344A0" w:rsidRDefault="00E344A0" w:rsidP="00CA09C9">
      <w:pPr>
        <w:rPr>
          <w:sz w:val="36"/>
          <w:szCs w:val="36"/>
        </w:rPr>
      </w:pPr>
    </w:p>
    <w:p w14:paraId="2943FBF1" w14:textId="4182F280" w:rsidR="00D354BA" w:rsidRDefault="00641962" w:rsidP="00CA09C9">
      <w:pPr>
        <w:rPr>
          <w:sz w:val="36"/>
          <w:szCs w:val="36"/>
        </w:rPr>
      </w:pPr>
      <w:r>
        <w:rPr>
          <w:sz w:val="36"/>
          <w:szCs w:val="36"/>
        </w:rPr>
        <w:t>BA</w:t>
      </w:r>
      <w:r w:rsidR="00D37723">
        <w:rPr>
          <w:sz w:val="36"/>
          <w:szCs w:val="36"/>
        </w:rPr>
        <w:t>(HONS)</w:t>
      </w:r>
      <w:r>
        <w:rPr>
          <w:sz w:val="36"/>
          <w:szCs w:val="36"/>
        </w:rPr>
        <w:t xml:space="preserve"> International Hotel Management</w:t>
      </w:r>
    </w:p>
    <w:p w14:paraId="1E16BACF" w14:textId="0F5A9408" w:rsidR="00590E74" w:rsidRDefault="00590E74" w:rsidP="00CA09C9">
      <w:pPr>
        <w:rPr>
          <w:sz w:val="36"/>
          <w:szCs w:val="36"/>
        </w:rPr>
      </w:pPr>
      <w:r>
        <w:rPr>
          <w:sz w:val="36"/>
          <w:szCs w:val="36"/>
        </w:rPr>
        <w:t>Module</w:t>
      </w:r>
      <w:r w:rsidR="00B7185B">
        <w:rPr>
          <w:sz w:val="36"/>
          <w:szCs w:val="36"/>
        </w:rPr>
        <w:t>: Marketing Es</w:t>
      </w:r>
      <w:r w:rsidR="00456B57">
        <w:rPr>
          <w:sz w:val="36"/>
          <w:szCs w:val="36"/>
        </w:rPr>
        <w:t>s</w:t>
      </w:r>
      <w:r w:rsidR="00B7185B">
        <w:rPr>
          <w:sz w:val="36"/>
          <w:szCs w:val="36"/>
        </w:rPr>
        <w:t>ential</w:t>
      </w:r>
      <w:r w:rsidR="00456B57">
        <w:rPr>
          <w:sz w:val="36"/>
          <w:szCs w:val="36"/>
        </w:rPr>
        <w:t>s</w:t>
      </w:r>
    </w:p>
    <w:p w14:paraId="12BFAC32" w14:textId="4830D487" w:rsidR="009E1063" w:rsidRDefault="009E1063" w:rsidP="00CA09C9">
      <w:pPr>
        <w:rPr>
          <w:sz w:val="36"/>
          <w:szCs w:val="36"/>
        </w:rPr>
      </w:pPr>
      <w:r>
        <w:rPr>
          <w:sz w:val="36"/>
          <w:szCs w:val="36"/>
        </w:rPr>
        <w:t>Module Code:</w:t>
      </w:r>
      <w:r w:rsidR="00D2002F">
        <w:rPr>
          <w:sz w:val="36"/>
          <w:szCs w:val="36"/>
        </w:rPr>
        <w:t xml:space="preserve"> BMI</w:t>
      </w:r>
      <w:r w:rsidR="000903E3">
        <w:rPr>
          <w:sz w:val="36"/>
          <w:szCs w:val="36"/>
        </w:rPr>
        <w:t>H4005</w:t>
      </w:r>
    </w:p>
    <w:p w14:paraId="17E5992B" w14:textId="043ABD5B" w:rsidR="004133AC" w:rsidRPr="00BC650B" w:rsidRDefault="004133AC" w:rsidP="00CA09C9">
      <w:pPr>
        <w:rPr>
          <w:rFonts w:ascii="Arial" w:hAnsi="Arial" w:cs="Arial"/>
          <w:sz w:val="36"/>
          <w:szCs w:val="36"/>
        </w:rPr>
      </w:pPr>
      <w:r>
        <w:rPr>
          <w:sz w:val="36"/>
          <w:szCs w:val="36"/>
        </w:rPr>
        <w:t xml:space="preserve">Lecturer Name: </w:t>
      </w:r>
      <w:r w:rsidR="00A279FB">
        <w:rPr>
          <w:sz w:val="36"/>
          <w:szCs w:val="36"/>
        </w:rPr>
        <w:t>Gayathri</w:t>
      </w:r>
      <w:r w:rsidR="002456DD">
        <w:rPr>
          <w:sz w:val="36"/>
          <w:szCs w:val="36"/>
        </w:rPr>
        <w:t xml:space="preserve"> Mudi</w:t>
      </w:r>
      <w:r w:rsidR="00B63CE6">
        <w:rPr>
          <w:sz w:val="36"/>
          <w:szCs w:val="36"/>
        </w:rPr>
        <w:t>ya</w:t>
      </w:r>
      <w:r w:rsidR="005D2D2B">
        <w:rPr>
          <w:sz w:val="36"/>
          <w:szCs w:val="36"/>
        </w:rPr>
        <w:t>nselage</w:t>
      </w:r>
      <w:r w:rsidR="00EF13D5">
        <w:rPr>
          <w:sz w:val="36"/>
          <w:szCs w:val="36"/>
        </w:rPr>
        <w:t xml:space="preserve"> </w:t>
      </w:r>
    </w:p>
    <w:p w14:paraId="6E18DEDE" w14:textId="22E0C51C" w:rsidR="00B50F25" w:rsidRDefault="00B50F25" w:rsidP="00CA09C9">
      <w:pPr>
        <w:rPr>
          <w:sz w:val="36"/>
          <w:szCs w:val="36"/>
        </w:rPr>
      </w:pPr>
      <w:r>
        <w:rPr>
          <w:sz w:val="36"/>
          <w:szCs w:val="36"/>
        </w:rPr>
        <w:t>S</w:t>
      </w:r>
      <w:r w:rsidR="00A100AD">
        <w:rPr>
          <w:sz w:val="36"/>
          <w:szCs w:val="36"/>
        </w:rPr>
        <w:t>tudent Name: Madalin Liviu Noada</w:t>
      </w:r>
    </w:p>
    <w:p w14:paraId="65DDC923" w14:textId="7B3953EE" w:rsidR="00F1768C" w:rsidRPr="00B50F25" w:rsidRDefault="00F1768C" w:rsidP="00CA09C9">
      <w:pPr>
        <w:rPr>
          <w:sz w:val="36"/>
          <w:szCs w:val="36"/>
        </w:rPr>
      </w:pPr>
      <w:r>
        <w:rPr>
          <w:sz w:val="36"/>
          <w:szCs w:val="36"/>
        </w:rPr>
        <w:t>Student ID:</w:t>
      </w:r>
      <w:r w:rsidR="00942FA6">
        <w:rPr>
          <w:sz w:val="36"/>
          <w:szCs w:val="36"/>
        </w:rPr>
        <w:t xml:space="preserve"> 2232425</w:t>
      </w:r>
    </w:p>
    <w:p w14:paraId="43E31405" w14:textId="77777777" w:rsidR="00B50F25" w:rsidRDefault="00B50F25" w:rsidP="00CA09C9"/>
    <w:p w14:paraId="410BCDC4" w14:textId="2B3BCBFA" w:rsidR="00D354BA" w:rsidRDefault="00D354BA" w:rsidP="00CA09C9"/>
    <w:p w14:paraId="78C029F1" w14:textId="77777777" w:rsidR="00D354BA" w:rsidRDefault="00D354BA" w:rsidP="00CA09C9"/>
    <w:p w14:paraId="69E5CD49" w14:textId="30014682" w:rsidR="00CA09C9" w:rsidRDefault="00CA09C9" w:rsidP="00CA09C9"/>
    <w:p w14:paraId="3BFAACAA" w14:textId="1ABEBB85" w:rsidR="00CA09C9" w:rsidRDefault="00CA09C9" w:rsidP="00CA09C9"/>
    <w:p w14:paraId="222C94EA" w14:textId="2359A64F" w:rsidR="00CA09C9" w:rsidRDefault="00CA09C9" w:rsidP="00CA09C9"/>
    <w:p w14:paraId="414DDB3F" w14:textId="62E0E2B7" w:rsidR="00CA09C9" w:rsidRDefault="00CA09C9" w:rsidP="00CA09C9"/>
    <w:p w14:paraId="686676B9" w14:textId="3DE574CB" w:rsidR="00CA09C9" w:rsidRDefault="00CA09C9" w:rsidP="00CA09C9"/>
    <w:p w14:paraId="26BE6491" w14:textId="7124D9D4" w:rsidR="00CA09C9" w:rsidRDefault="00CA09C9" w:rsidP="00CA09C9"/>
    <w:p w14:paraId="2DC57AF9" w14:textId="0C0B7E19" w:rsidR="00CA09C9" w:rsidRDefault="00CA09C9" w:rsidP="00CA09C9"/>
    <w:p w14:paraId="1033B64C" w14:textId="19CBD927" w:rsidR="00A37CEB" w:rsidRPr="00190F47" w:rsidRDefault="00190F47" w:rsidP="00E5421E">
      <w:pPr>
        <w:pStyle w:val="Heading1"/>
        <w:rPr>
          <w:sz w:val="32"/>
        </w:rPr>
      </w:pPr>
      <w:r>
        <w:rPr>
          <w:sz w:val="32"/>
        </w:rPr>
        <w:t xml:space="preserve">Marketing Plan </w:t>
      </w:r>
      <w:r w:rsidR="00DE7C5E">
        <w:rPr>
          <w:sz w:val="32"/>
        </w:rPr>
        <w:t xml:space="preserve">for </w:t>
      </w:r>
      <w:r w:rsidR="008C7C87">
        <w:rPr>
          <w:sz w:val="32"/>
        </w:rPr>
        <w:t>Holiday Inn</w:t>
      </w:r>
    </w:p>
    <w:p w14:paraId="3657BCFC" w14:textId="77777777" w:rsidR="00A37CEB" w:rsidRDefault="00A37CEB" w:rsidP="00E5421E">
      <w:pPr>
        <w:pStyle w:val="Heading1"/>
      </w:pPr>
    </w:p>
    <w:p w14:paraId="7AEDFA14" w14:textId="77777777" w:rsidR="00A37CEB" w:rsidRDefault="00A37CEB" w:rsidP="00E5421E">
      <w:pPr>
        <w:pStyle w:val="Heading1"/>
      </w:pPr>
    </w:p>
    <w:p w14:paraId="55CC2382" w14:textId="73D2D979" w:rsidR="00C1448F" w:rsidRDefault="00D2700A" w:rsidP="00E5421E">
      <w:pPr>
        <w:pStyle w:val="Heading1"/>
      </w:pPr>
      <w:r>
        <w:t>Introduction</w:t>
      </w:r>
    </w:p>
    <w:p w14:paraId="327E3CBF" w14:textId="79E2F68C" w:rsidR="00B02854" w:rsidRDefault="00B02854">
      <w:r>
        <w:t>Holiday Inn is a remarkable name in the hospitality industry particularly in UK and USA region. It was founded in 1942 and now has its branches in most of the world</w:t>
      </w:r>
      <w:r w:rsidR="00E5421E">
        <w:t xml:space="preserve"> </w:t>
      </w:r>
      <w:r w:rsidR="00E5421E" w:rsidRPr="00E5421E">
        <w:t>(Demirovic</w:t>
      </w:r>
      <w:r w:rsidR="00E5421E">
        <w:t xml:space="preserve"> et al., </w:t>
      </w:r>
      <w:r w:rsidR="00E5421E" w:rsidRPr="00E5421E">
        <w:t>2014)</w:t>
      </w:r>
      <w:r>
        <w:t xml:space="preserve">. </w:t>
      </w:r>
      <w:r w:rsidRPr="00B02854">
        <w:t>The most recent H4' guest rooms designed by Holiday Inn facilitate adaptability. On the other hand, new ideas can be used to innovate the products. With the use of IoT in resort operations, rooms can be upgraded. There are numerous advantages to this concept, which can be applied to any and all Holiday Inn locations</w:t>
      </w:r>
      <w:r w:rsidR="00E5421E">
        <w:t xml:space="preserve"> </w:t>
      </w:r>
      <w:r w:rsidR="00E5421E" w:rsidRPr="00E5421E">
        <w:t>(Smirl, 2016)</w:t>
      </w:r>
      <w:r w:rsidRPr="00B02854">
        <w:t>.</w:t>
      </w:r>
      <w:r>
        <w:t xml:space="preserve"> This report will develop a marketing plan to incorporate this idea in a UK branch of Holiday Inn.</w:t>
      </w:r>
    </w:p>
    <w:p w14:paraId="13196008" w14:textId="5B1A76A9" w:rsidR="00E5421E" w:rsidRDefault="00E5421E" w:rsidP="00E5421E">
      <w:pPr>
        <w:pStyle w:val="Heading1"/>
      </w:pPr>
      <w:r>
        <w:t>Situational Analysis</w:t>
      </w:r>
    </w:p>
    <w:p w14:paraId="214708C3" w14:textId="3796AB94" w:rsidR="00E5421E" w:rsidRDefault="00E5421E" w:rsidP="00E5421E">
      <w:pPr>
        <w:pStyle w:val="Heading2"/>
      </w:pPr>
      <w:r>
        <w:t>SWOT Analysis on Customer Reviews</w:t>
      </w:r>
    </w:p>
    <w:tbl>
      <w:tblPr>
        <w:tblStyle w:val="TableGrid"/>
        <w:tblW w:w="0" w:type="auto"/>
        <w:tblLook w:val="04A0" w:firstRow="1" w:lastRow="0" w:firstColumn="1" w:lastColumn="0" w:noHBand="0" w:noVBand="1"/>
      </w:tblPr>
      <w:tblGrid>
        <w:gridCol w:w="4675"/>
        <w:gridCol w:w="4675"/>
      </w:tblGrid>
      <w:tr w:rsidR="00E5421E" w14:paraId="40D0AB30" w14:textId="77777777" w:rsidTr="00E5421E">
        <w:tc>
          <w:tcPr>
            <w:tcW w:w="4675" w:type="dxa"/>
          </w:tcPr>
          <w:p w14:paraId="3F5557C7" w14:textId="77777777" w:rsidR="00E5421E" w:rsidRDefault="00E5421E" w:rsidP="00E5421E">
            <w:pPr>
              <w:rPr>
                <w:b/>
                <w:bCs/>
              </w:rPr>
            </w:pPr>
            <w:r>
              <w:rPr>
                <w:b/>
                <w:bCs/>
              </w:rPr>
              <w:t>Strengths</w:t>
            </w:r>
          </w:p>
          <w:p w14:paraId="4AB10D5C" w14:textId="66F4881B" w:rsidR="00E5421E" w:rsidRDefault="00E5421E" w:rsidP="00E5421E">
            <w:pPr>
              <w:pStyle w:val="ListParagraph"/>
              <w:numPr>
                <w:ilvl w:val="0"/>
                <w:numId w:val="1"/>
              </w:numPr>
            </w:pPr>
            <w:r>
              <w:t>Skilled employees</w:t>
            </w:r>
          </w:p>
          <w:p w14:paraId="4E166254" w14:textId="2D84681C" w:rsidR="00E5421E" w:rsidRDefault="00E5421E" w:rsidP="00E5421E">
            <w:pPr>
              <w:pStyle w:val="ListParagraph"/>
              <w:numPr>
                <w:ilvl w:val="0"/>
                <w:numId w:val="1"/>
              </w:numPr>
            </w:pPr>
            <w:r>
              <w:t>Provide efficient training programs for its workers</w:t>
            </w:r>
          </w:p>
          <w:p w14:paraId="4B9ABCB5" w14:textId="422C7C7E" w:rsidR="00E5421E" w:rsidRDefault="00E5421E" w:rsidP="00E5421E">
            <w:pPr>
              <w:pStyle w:val="ListParagraph"/>
              <w:numPr>
                <w:ilvl w:val="0"/>
                <w:numId w:val="1"/>
              </w:numPr>
            </w:pPr>
            <w:r>
              <w:t>Have integrated with many software companies for efficient operations</w:t>
            </w:r>
          </w:p>
          <w:p w14:paraId="3FB0C97C" w14:textId="431C49CD" w:rsidR="00E5421E" w:rsidRDefault="00E5421E" w:rsidP="00E5421E">
            <w:pPr>
              <w:pStyle w:val="ListParagraph"/>
              <w:numPr>
                <w:ilvl w:val="0"/>
                <w:numId w:val="1"/>
              </w:numPr>
            </w:pPr>
            <w:r>
              <w:t>High level of customer satisfaction</w:t>
            </w:r>
          </w:p>
          <w:p w14:paraId="2F4817EA" w14:textId="17FA5091" w:rsidR="00E5421E" w:rsidRDefault="00E5421E" w:rsidP="00E5421E">
            <w:pPr>
              <w:pStyle w:val="ListParagraph"/>
              <w:numPr>
                <w:ilvl w:val="0"/>
                <w:numId w:val="1"/>
              </w:numPr>
            </w:pPr>
            <w:r>
              <w:t>Holiday Inn have remodeled its structure in 2015</w:t>
            </w:r>
          </w:p>
          <w:p w14:paraId="78F18232" w14:textId="4C4A29B0" w:rsidR="00E5421E" w:rsidRDefault="00E5421E" w:rsidP="00E5421E">
            <w:pPr>
              <w:pStyle w:val="ListParagraph"/>
              <w:numPr>
                <w:ilvl w:val="0"/>
                <w:numId w:val="1"/>
              </w:numPr>
            </w:pPr>
            <w:r>
              <w:t>Continuous development</w:t>
            </w:r>
            <w:r w:rsidR="005A1C05">
              <w:t xml:space="preserve"> </w:t>
            </w:r>
            <w:r w:rsidR="005A1C05" w:rsidRPr="005A1C05">
              <w:t>(Blery and Kapetaniou, 2008)</w:t>
            </w:r>
          </w:p>
          <w:p w14:paraId="33F55F8A" w14:textId="7C896D38" w:rsidR="00E5421E" w:rsidRPr="00E5421E" w:rsidRDefault="00E5421E" w:rsidP="00E5421E"/>
        </w:tc>
        <w:tc>
          <w:tcPr>
            <w:tcW w:w="4675" w:type="dxa"/>
          </w:tcPr>
          <w:p w14:paraId="56AB0F5B" w14:textId="6698C659" w:rsidR="00E5421E" w:rsidRDefault="00E5421E" w:rsidP="00E5421E">
            <w:pPr>
              <w:rPr>
                <w:b/>
                <w:bCs/>
              </w:rPr>
            </w:pPr>
            <w:r>
              <w:rPr>
                <w:b/>
                <w:bCs/>
              </w:rPr>
              <w:lastRenderedPageBreak/>
              <w:t>Weaknesses</w:t>
            </w:r>
          </w:p>
          <w:p w14:paraId="0DFE3E9E" w14:textId="2E552037" w:rsidR="00BB767A" w:rsidRDefault="00BB767A" w:rsidP="00BB767A">
            <w:pPr>
              <w:pStyle w:val="ListParagraph"/>
              <w:numPr>
                <w:ilvl w:val="0"/>
                <w:numId w:val="2"/>
              </w:numPr>
            </w:pPr>
            <w:r>
              <w:t>Limited market share</w:t>
            </w:r>
          </w:p>
          <w:p w14:paraId="12C19E93" w14:textId="15A39F3D" w:rsidR="00BB767A" w:rsidRDefault="00BB767A" w:rsidP="00BB767A">
            <w:pPr>
              <w:pStyle w:val="ListParagraph"/>
              <w:numPr>
                <w:ilvl w:val="0"/>
                <w:numId w:val="2"/>
              </w:numPr>
            </w:pPr>
            <w:r>
              <w:t>Large number of competitors</w:t>
            </w:r>
          </w:p>
          <w:p w14:paraId="5BA953D6" w14:textId="33E3DDAC" w:rsidR="00BB767A" w:rsidRDefault="00BB767A" w:rsidP="00BB767A">
            <w:pPr>
              <w:pStyle w:val="ListParagraph"/>
              <w:numPr>
                <w:ilvl w:val="0"/>
                <w:numId w:val="2"/>
              </w:numPr>
            </w:pPr>
            <w:r>
              <w:t>Low technological integration compared to other rivals</w:t>
            </w:r>
            <w:r w:rsidR="005A1C05">
              <w:t xml:space="preserve"> </w:t>
            </w:r>
            <w:r w:rsidR="005A1C05" w:rsidRPr="005A1C05">
              <w:t>(Sangwichien and Jaroenwisan, 2017)</w:t>
            </w:r>
          </w:p>
          <w:p w14:paraId="15DD49CA" w14:textId="5B864E49" w:rsidR="00BB767A" w:rsidRPr="00BB767A" w:rsidRDefault="00BB767A" w:rsidP="00BB767A">
            <w:pPr>
              <w:pStyle w:val="ListParagraph"/>
              <w:numPr>
                <w:ilvl w:val="0"/>
                <w:numId w:val="2"/>
              </w:numPr>
            </w:pPr>
            <w:r>
              <w:t>Low WIFI bandwidth</w:t>
            </w:r>
          </w:p>
          <w:p w14:paraId="675EF457" w14:textId="4A763749" w:rsidR="00BB767A" w:rsidRPr="00E5421E" w:rsidRDefault="00BB767A" w:rsidP="00E5421E"/>
        </w:tc>
      </w:tr>
      <w:tr w:rsidR="00E5421E" w14:paraId="2438618C" w14:textId="77777777" w:rsidTr="00E5421E">
        <w:tc>
          <w:tcPr>
            <w:tcW w:w="4675" w:type="dxa"/>
          </w:tcPr>
          <w:p w14:paraId="38FEAB14" w14:textId="3433D385" w:rsidR="00E5421E" w:rsidRDefault="00E5421E" w:rsidP="00E5421E">
            <w:pPr>
              <w:rPr>
                <w:b/>
                <w:bCs/>
              </w:rPr>
            </w:pPr>
            <w:r>
              <w:rPr>
                <w:b/>
                <w:bCs/>
              </w:rPr>
              <w:t>Opportunities</w:t>
            </w:r>
          </w:p>
          <w:p w14:paraId="434673A7" w14:textId="6F2BCBE1" w:rsidR="00BB767A" w:rsidRDefault="00BB767A" w:rsidP="00BB767A">
            <w:pPr>
              <w:pStyle w:val="ListParagraph"/>
              <w:numPr>
                <w:ilvl w:val="0"/>
                <w:numId w:val="3"/>
              </w:numPr>
            </w:pPr>
            <w:r>
              <w:t>Travelling trends are increasing</w:t>
            </w:r>
          </w:p>
          <w:p w14:paraId="7E3970A5" w14:textId="06B28BC3" w:rsidR="00BB767A" w:rsidRDefault="00BB767A" w:rsidP="00BB767A">
            <w:pPr>
              <w:pStyle w:val="ListParagraph"/>
              <w:numPr>
                <w:ilvl w:val="0"/>
                <w:numId w:val="3"/>
              </w:numPr>
            </w:pPr>
            <w:r>
              <w:t>New changes in tourism industry</w:t>
            </w:r>
          </w:p>
          <w:p w14:paraId="0AA86A1F" w14:textId="2B474F4E" w:rsidR="00BB767A" w:rsidRDefault="00BB767A" w:rsidP="00BB767A">
            <w:pPr>
              <w:pStyle w:val="ListParagraph"/>
              <w:numPr>
                <w:ilvl w:val="0"/>
                <w:numId w:val="3"/>
              </w:numPr>
            </w:pPr>
            <w:r>
              <w:t>Holiday Inn can increase the worth of its packages</w:t>
            </w:r>
          </w:p>
          <w:p w14:paraId="6D6F7803" w14:textId="60F16CBA" w:rsidR="00BB767A" w:rsidRDefault="00BB767A" w:rsidP="00BB767A">
            <w:pPr>
              <w:pStyle w:val="ListParagraph"/>
              <w:numPr>
                <w:ilvl w:val="0"/>
                <w:numId w:val="3"/>
              </w:numPr>
            </w:pPr>
            <w:r>
              <w:t>Updated technology</w:t>
            </w:r>
            <w:r w:rsidR="005A1C05">
              <w:t xml:space="preserve"> </w:t>
            </w:r>
            <w:r w:rsidR="005A1C05" w:rsidRPr="005A1C05">
              <w:t>(Kimes, 2001)</w:t>
            </w:r>
          </w:p>
          <w:p w14:paraId="20441466" w14:textId="5043180E" w:rsidR="00E5421E" w:rsidRPr="00E5421E" w:rsidRDefault="00E5421E" w:rsidP="00BB767A">
            <w:pPr>
              <w:rPr>
                <w:b/>
                <w:bCs/>
              </w:rPr>
            </w:pPr>
          </w:p>
        </w:tc>
        <w:tc>
          <w:tcPr>
            <w:tcW w:w="4675" w:type="dxa"/>
          </w:tcPr>
          <w:p w14:paraId="05E6208B" w14:textId="0959932D" w:rsidR="00E5421E" w:rsidRDefault="00E5421E" w:rsidP="00E5421E">
            <w:pPr>
              <w:rPr>
                <w:b/>
                <w:bCs/>
              </w:rPr>
            </w:pPr>
            <w:r>
              <w:rPr>
                <w:b/>
                <w:bCs/>
              </w:rPr>
              <w:t>Threats</w:t>
            </w:r>
          </w:p>
          <w:p w14:paraId="4C6FDC32" w14:textId="09351D68" w:rsidR="00BB767A" w:rsidRDefault="00BB767A" w:rsidP="00BB767A">
            <w:pPr>
              <w:pStyle w:val="ListParagraph"/>
              <w:numPr>
                <w:ilvl w:val="0"/>
                <w:numId w:val="4"/>
              </w:numPr>
            </w:pPr>
            <w:r>
              <w:t>Increased operational cost</w:t>
            </w:r>
          </w:p>
          <w:p w14:paraId="55B5D840" w14:textId="571B3EA1" w:rsidR="00BB767A" w:rsidRDefault="00BB767A" w:rsidP="00BB767A">
            <w:pPr>
              <w:pStyle w:val="ListParagraph"/>
              <w:numPr>
                <w:ilvl w:val="0"/>
                <w:numId w:val="4"/>
              </w:numPr>
            </w:pPr>
            <w:r>
              <w:t>Hight rates</w:t>
            </w:r>
          </w:p>
          <w:p w14:paraId="4B3E869F" w14:textId="2E7AAAC5" w:rsidR="00BB767A" w:rsidRDefault="00BB767A" w:rsidP="00BB767A">
            <w:pPr>
              <w:pStyle w:val="ListParagraph"/>
              <w:numPr>
                <w:ilvl w:val="0"/>
                <w:numId w:val="4"/>
              </w:numPr>
            </w:pPr>
            <w:r>
              <w:t>Decreased in tourism during pandemic</w:t>
            </w:r>
          </w:p>
          <w:p w14:paraId="2ADAFF23" w14:textId="68C9D2B5" w:rsidR="00BB767A" w:rsidRDefault="00BB767A" w:rsidP="00BB767A">
            <w:pPr>
              <w:pStyle w:val="ListParagraph"/>
              <w:numPr>
                <w:ilvl w:val="0"/>
                <w:numId w:val="4"/>
              </w:numPr>
            </w:pPr>
            <w:r>
              <w:t>Increased competition</w:t>
            </w:r>
            <w:r w:rsidR="005A1C05">
              <w:t xml:space="preserve"> </w:t>
            </w:r>
            <w:r w:rsidR="005A1C05" w:rsidRPr="005A1C05">
              <w:t>(Tošić</w:t>
            </w:r>
            <w:r w:rsidR="005A1C05">
              <w:t xml:space="preserve"> et al.</w:t>
            </w:r>
            <w:r w:rsidR="005A1C05" w:rsidRPr="005A1C05">
              <w:t>, 2021)</w:t>
            </w:r>
          </w:p>
          <w:p w14:paraId="21B66010" w14:textId="3AEA6635" w:rsidR="00BB767A" w:rsidRPr="00BB767A" w:rsidRDefault="00BB767A" w:rsidP="00BB767A">
            <w:pPr>
              <w:pStyle w:val="ListParagraph"/>
              <w:numPr>
                <w:ilvl w:val="0"/>
                <w:numId w:val="4"/>
              </w:numPr>
            </w:pPr>
            <w:r>
              <w:t>Slow growth</w:t>
            </w:r>
          </w:p>
          <w:p w14:paraId="6ECF5D3A" w14:textId="4D5FCB15" w:rsidR="00BB767A" w:rsidRPr="00BB767A" w:rsidRDefault="00BB767A" w:rsidP="00E5421E"/>
        </w:tc>
      </w:tr>
    </w:tbl>
    <w:p w14:paraId="2A411B4B" w14:textId="21A5544E" w:rsidR="00E5421E" w:rsidRDefault="00E5421E" w:rsidP="00E5421E"/>
    <w:p w14:paraId="5E9FF30D" w14:textId="77FCF544" w:rsidR="005A1C05" w:rsidRDefault="00C11E3D" w:rsidP="00C11E3D">
      <w:pPr>
        <w:pStyle w:val="Heading2"/>
      </w:pPr>
      <w:r>
        <w:t>Segmentation</w:t>
      </w:r>
    </w:p>
    <w:p w14:paraId="3E5A2984" w14:textId="68CE36CB" w:rsidR="00C11E3D" w:rsidRDefault="00C11E3D" w:rsidP="00C11E3D">
      <w:r w:rsidRPr="00C11E3D">
        <w:t>Customers who were able to spend more money to plan trips and spend it on friends and family were the primary segment. The Hospitality Inn Resort's positioning strategy makes customers well-informed about the resort as well as the destination resort for their trips and picnics. The primary distinction lies in the provision of all one-of-a-kind activities, pool parties, and resort locations for a comprehensive trip that is intended to attract individuals seeking a picnic break or a relaxing weekend with friends and family</w:t>
      </w:r>
      <w:r w:rsidR="00351B3A">
        <w:t xml:space="preserve"> </w:t>
      </w:r>
      <w:r w:rsidR="00351B3A" w:rsidRPr="00351B3A">
        <w:t>(Khan</w:t>
      </w:r>
      <w:r w:rsidR="00351B3A">
        <w:t xml:space="preserve"> et al.</w:t>
      </w:r>
      <w:r w:rsidR="00351B3A" w:rsidRPr="00351B3A">
        <w:t>, 2018)</w:t>
      </w:r>
      <w:r w:rsidRPr="00C11E3D">
        <w:t>. According to the marketing strategy, the Holiday Inn's selling point is that it is distinctive, comfortable, and affordable. For what appears to be good value, the hotel offers a resort package in its entirety</w:t>
      </w:r>
      <w:r w:rsidR="00351B3A">
        <w:t xml:space="preserve"> </w:t>
      </w:r>
      <w:r w:rsidR="00351B3A" w:rsidRPr="00351B3A">
        <w:t>(Dibb, 2010)</w:t>
      </w:r>
      <w:r w:rsidRPr="00C11E3D">
        <w:t>.</w:t>
      </w:r>
    </w:p>
    <w:p w14:paraId="4A18F857" w14:textId="12E16641" w:rsidR="00351B3A" w:rsidRDefault="004924FE" w:rsidP="004924FE">
      <w:pPr>
        <w:pStyle w:val="Heading2"/>
      </w:pPr>
      <w:r>
        <w:t>PESTLE Analysis</w:t>
      </w:r>
    </w:p>
    <w:p w14:paraId="6C1C7532" w14:textId="3A57CA81" w:rsidR="004924FE" w:rsidRDefault="004924FE" w:rsidP="004924FE">
      <w:r w:rsidRPr="004924FE">
        <w:t>The hotel industry is heavily influenced by the government. For instance, the hotel industry would be immediately impacted if the government imposed a travel and tourism ban. Holiday Inn faces significant difficulties in the economic, social, and political contexts of the territory they operate</w:t>
      </w:r>
      <w:r>
        <w:t xml:space="preserve"> </w:t>
      </w:r>
      <w:r w:rsidRPr="004924FE">
        <w:t xml:space="preserve">(Harrington and Akehurst, 2020). Individual property policies govern the majority of the company's operations. In addition, Holiday Inn's strategic and policy plans do not directly </w:t>
      </w:r>
      <w:r w:rsidRPr="004924FE">
        <w:lastRenderedPageBreak/>
        <w:t>address employment, laws, worker protection, or the environment; rather, these areas are controlled by authorizations from the government. In order to achieve success in both domestic and international markets, the business expands globally, requiring it to collaborate with political authorities to refine its operations</w:t>
      </w:r>
      <w:r>
        <w:t xml:space="preserve"> </w:t>
      </w:r>
      <w:r w:rsidRPr="004924FE">
        <w:t>(Tan and Despotis, 2021). Through regular training, management has improved employee skill development and gained a competitive advantage. As a result, it has outperformed its rivals regarding group performance. The Holiday Inn has consistently met and exceeded the expectations of its guests. However, tourism has grown over time, and its widespread global expansion is due to a stable economy and productive environment</w:t>
      </w:r>
      <w:r w:rsidR="00B701B3">
        <w:t xml:space="preserve"> </w:t>
      </w:r>
      <w:r w:rsidR="00B701B3" w:rsidRPr="00B701B3">
        <w:t>(Neupane, 2015)</w:t>
      </w:r>
      <w:r w:rsidRPr="004924FE">
        <w:t>.</w:t>
      </w:r>
    </w:p>
    <w:p w14:paraId="55008EE7" w14:textId="1E573616" w:rsidR="00B701B3" w:rsidRDefault="00B14C73" w:rsidP="00B14C73">
      <w:pPr>
        <w:pStyle w:val="Heading1"/>
      </w:pPr>
      <w:r>
        <w:t>Objectives</w:t>
      </w:r>
    </w:p>
    <w:p w14:paraId="12C2AC9B" w14:textId="22C0870D" w:rsidR="00B14C73" w:rsidRDefault="0090277D" w:rsidP="00B14C73">
      <w:r>
        <w:t>There are several objectives of developing this marketing plan. All of these objectives are developed on the basis of the SMART strategy. These objectives are as follow:</w:t>
      </w:r>
    </w:p>
    <w:p w14:paraId="4F09C308" w14:textId="5796B51A" w:rsidR="0090277D" w:rsidRDefault="0090277D" w:rsidP="0090277D">
      <w:pPr>
        <w:pStyle w:val="ListParagraph"/>
        <w:numPr>
          <w:ilvl w:val="0"/>
          <w:numId w:val="5"/>
        </w:numPr>
      </w:pPr>
      <w:r>
        <w:t>To develop new online promotional techniques</w:t>
      </w:r>
    </w:p>
    <w:p w14:paraId="4BAE8694" w14:textId="3080ADB7" w:rsidR="0090277D" w:rsidRDefault="0090277D" w:rsidP="0090277D">
      <w:pPr>
        <w:pStyle w:val="ListParagraph"/>
        <w:numPr>
          <w:ilvl w:val="0"/>
          <w:numId w:val="5"/>
        </w:numPr>
      </w:pPr>
      <w:r>
        <w:t>Incorporating SEO in the offline promotional strategies</w:t>
      </w:r>
    </w:p>
    <w:p w14:paraId="53950E89" w14:textId="4433161D" w:rsidR="0090277D" w:rsidRDefault="0090277D" w:rsidP="0090277D">
      <w:pPr>
        <w:pStyle w:val="ListParagraph"/>
        <w:numPr>
          <w:ilvl w:val="0"/>
          <w:numId w:val="5"/>
        </w:numPr>
      </w:pPr>
      <w:r>
        <w:t>To increase the loyal customer base</w:t>
      </w:r>
    </w:p>
    <w:p w14:paraId="76E430BF" w14:textId="72C52733" w:rsidR="0090277D" w:rsidRDefault="00A0318A" w:rsidP="00A0318A">
      <w:pPr>
        <w:pStyle w:val="Heading1"/>
      </w:pPr>
      <w:r>
        <w:t>Strategy</w:t>
      </w:r>
    </w:p>
    <w:p w14:paraId="107DB522" w14:textId="00DB22B3" w:rsidR="00A0318A" w:rsidRDefault="00A0318A" w:rsidP="00A0318A">
      <w:r w:rsidRPr="00A0318A">
        <w:t>Holiday Inn's command over inventory management contributes to higher operational costs, but the slogan "Satisfying customers in real time" is the most important motivation.</w:t>
      </w:r>
      <w:r>
        <w:t xml:space="preserve"> Moreover, Holiday Inn is working on its marketing strategies. Numerous businesses are putting in a lot of effort to build their brand and retain customers. If the right medium is chosen, people will learn more about the right way, at the right time, and at the right place. Although the conventional marketing strategy was effective in many cases during its time, it is still an essential and tactful </w:t>
      </w:r>
      <w:r>
        <w:lastRenderedPageBreak/>
        <w:t>task in the modern era. The million-dollar "Look Again" campaign launched the Hooliay Inn's marketing campaign.</w:t>
      </w:r>
    </w:p>
    <w:p w14:paraId="71CEDF00" w14:textId="5B75BFD3" w:rsidR="00A0318A" w:rsidRDefault="00A0318A" w:rsidP="00A0318A">
      <w:pPr>
        <w:pStyle w:val="Heading1"/>
      </w:pPr>
      <w:r>
        <w:t>Marketing Mix</w:t>
      </w:r>
    </w:p>
    <w:p w14:paraId="0687C7D3" w14:textId="1EB041F1" w:rsidR="00A0318A" w:rsidRDefault="00A0318A" w:rsidP="00A0318A">
      <w:r>
        <w:t>The marketing mix for the Holiday Inn is as follow:</w:t>
      </w:r>
    </w:p>
    <w:p w14:paraId="127F2DAC" w14:textId="5367A5DC" w:rsidR="00442A38" w:rsidRDefault="00442A38" w:rsidP="00A0318A">
      <w:pPr>
        <w:rPr>
          <w:b/>
          <w:bCs/>
        </w:rPr>
      </w:pPr>
      <w:r>
        <w:rPr>
          <w:b/>
          <w:bCs/>
        </w:rPr>
        <w:t>Product</w:t>
      </w:r>
    </w:p>
    <w:p w14:paraId="603903F1" w14:textId="31DA943D" w:rsidR="004067D8" w:rsidRDefault="004067D8" w:rsidP="004067D8">
      <w:r>
        <w:t xml:space="preserve">Holiday Inn offered a wide range of different products for their customers in order to provide them advanced experience in the hospitality sector. These services include H4 guest rooms, swimming pools, resorts that have large picnic locations, meeting rooms, beach locations, business centers, gyms, and other health facilities </w:t>
      </w:r>
      <w:r w:rsidRPr="004067D8">
        <w:t>(Cho, 2005)</w:t>
      </w:r>
      <w:r>
        <w:t xml:space="preserve">. Although they are providing different products the best and most attractive of them is Holiday Inn Resorts. These resorts are located at popular destinations, primarily at the top holiday spots providing multiple fun and unique activities, pools, and live entertainment. </w:t>
      </w:r>
    </w:p>
    <w:p w14:paraId="686DE5EC" w14:textId="26B31274" w:rsidR="00E5421E" w:rsidRPr="00635E42" w:rsidRDefault="004067D8">
      <w:r>
        <w:t>Holiday Inn design its marketing strategies based on different market segments</w:t>
      </w:r>
      <w:r w:rsidR="00635E42">
        <w:t>. These market segments involve family trips, business trips, and leisure activities.</w:t>
      </w:r>
    </w:p>
    <w:p w14:paraId="58481450" w14:textId="1EEA9B11" w:rsidR="00635E42" w:rsidRDefault="00635E42">
      <w:pPr>
        <w:rPr>
          <w:b/>
          <w:bCs/>
        </w:rPr>
      </w:pPr>
      <w:r>
        <w:rPr>
          <w:b/>
          <w:bCs/>
        </w:rPr>
        <w:t>Place</w:t>
      </w:r>
    </w:p>
    <w:p w14:paraId="74D64795" w14:textId="0E2A75D2" w:rsidR="00B02854" w:rsidRDefault="474A5480">
      <w:r>
        <w:t>One of the biggest advantages that Holiday Inn has is its geographic locations. Its hotels and resorts are situated near attractive places such as near greenery or beaches. These locations are chosen in order to attract more customers. The Express Inn is conveniently located in the city's busiest areas, making it easy for customers to get there. Customers can get the entertainment they need in real time more easily thanks to the website and the ability to book tickets online with a single click (Sogar et al., 1996).</w:t>
      </w:r>
    </w:p>
    <w:p w14:paraId="0846D0FD" w14:textId="685E1C3A" w:rsidR="00635E42" w:rsidRDefault="00635E42">
      <w:pPr>
        <w:rPr>
          <w:b/>
          <w:bCs/>
        </w:rPr>
      </w:pPr>
      <w:r>
        <w:rPr>
          <w:b/>
          <w:bCs/>
        </w:rPr>
        <w:lastRenderedPageBreak/>
        <w:t>Promotion</w:t>
      </w:r>
    </w:p>
    <w:p w14:paraId="7D6DCC43" w14:textId="54609DB1" w:rsidR="00635E42" w:rsidRDefault="00D32360">
      <w:r w:rsidRPr="00D32360">
        <w:t>The first promotion was Look Again, which IHG spent a million dollars on. The modern era has discovered new methods of promotion, such as advertisements on social media, campaigns, and sales of packages that allow customers to experience remarkable ease with the hotel</w:t>
      </w:r>
      <w:r>
        <w:t xml:space="preserve"> </w:t>
      </w:r>
      <w:r w:rsidRPr="00D32360">
        <w:t>(Parvez et al., 2018).</w:t>
      </w:r>
      <w:r>
        <w:t xml:space="preserve"> Based on the marketing trends of modern times Holiday Inn is more concerned about online marketing and is hiring SEO experts to target more online audience </w:t>
      </w:r>
      <w:r w:rsidRPr="00D32360">
        <w:t>(Samatovich, 2021)</w:t>
      </w:r>
      <w:r>
        <w:t>.</w:t>
      </w:r>
    </w:p>
    <w:p w14:paraId="4E7D5F09" w14:textId="00F7B488" w:rsidR="00D32360" w:rsidRDefault="00D32360">
      <w:pPr>
        <w:rPr>
          <w:b/>
          <w:bCs/>
        </w:rPr>
      </w:pPr>
      <w:r>
        <w:rPr>
          <w:b/>
          <w:bCs/>
        </w:rPr>
        <w:t>Price</w:t>
      </w:r>
    </w:p>
    <w:p w14:paraId="5F1EAECA" w14:textId="13301ACD" w:rsidR="006E6CAC" w:rsidRDefault="00D32360">
      <w:r w:rsidRPr="00D32360">
        <w:t>Holiday Inn, on the other hand, costs 110 dollars less than its competitors, primarily Marriott, which is reported to cost 157 dollars in 2020. Despite this, the hotel offers customers a variety of pricing options for mid-range entry, Express Inn, vacation plans, and resort Inn extensions.</w:t>
      </w:r>
    </w:p>
    <w:p w14:paraId="65CFAB22" w14:textId="291E49EE" w:rsidR="00AD1C2E" w:rsidRDefault="00AD1C2E" w:rsidP="004D42E4">
      <w:pPr>
        <w:pStyle w:val="Heading1"/>
      </w:pPr>
      <w:r>
        <w:t>Action</w:t>
      </w:r>
    </w:p>
    <w:p w14:paraId="568B86E5" w14:textId="253BE012" w:rsidR="00AD1C2E" w:rsidRDefault="474A5480" w:rsidP="00AD1C2E">
      <w:r>
        <w:t>According to this plan the market researcher of Holiday Inn will do market research to understand the customer’s needs. After that SEO experts will be hired to launch an efficient online marketing campaign. And after designing the campaign it will be launched.</w:t>
      </w:r>
    </w:p>
    <w:p w14:paraId="48A6B545" w14:textId="38E63C95" w:rsidR="00AD1C2E" w:rsidRDefault="00AD1C2E" w:rsidP="00AD1C2E">
      <w:pPr>
        <w:pStyle w:val="Heading1"/>
      </w:pPr>
      <w:r>
        <w:t>Control</w:t>
      </w:r>
    </w:p>
    <w:p w14:paraId="285B8F6A" w14:textId="68267111" w:rsidR="00FE0F90" w:rsidRDefault="00FE0F90" w:rsidP="00AD1C2E">
      <w:r>
        <w:t>The main purpose of this marketing plan is to increase the customer base for Holiday Inn. So, we will launch certain control measures to check whether this marketing plan is generating the desired results or not. For this purpose, we can check the financial performance of the branch. As increased profits will depict that the hotel business has increased. We can also check the percentage of returning customers it will show the customer’s satisfaction with the hotel services.</w:t>
      </w:r>
    </w:p>
    <w:p w14:paraId="25CC8D51" w14:textId="4A017A7C" w:rsidR="00FE0F90" w:rsidRDefault="00FE0F90" w:rsidP="00FE0F90">
      <w:pPr>
        <w:pStyle w:val="Heading1"/>
      </w:pPr>
      <w:r>
        <w:lastRenderedPageBreak/>
        <w:t>Conclusion</w:t>
      </w:r>
    </w:p>
    <w:p w14:paraId="35C4B679" w14:textId="76734A63" w:rsidR="00FE0F90" w:rsidRDefault="00FE0F90" w:rsidP="00FE0F90">
      <w:r>
        <w:t xml:space="preserve">Holiday Inn is a famous hotel in the hospitality industry particularly in the UK and American region. This hotel has several resorts and hotel in various places of the world. This report discusses the marketing plan for a branch of Holiday Inn in the UK. </w:t>
      </w:r>
      <w:r w:rsidR="00AF5A2A">
        <w:t>This marketing plan is devised in order to advertise the new H4 guest rooms. The main purpose, of this plan is to market hotel services by utilizing online social media channels. For this purpose, SEO experts are required and a media campaign will be launched that will help to increase customers check-ins in the hotel.</w:t>
      </w:r>
    </w:p>
    <w:p w14:paraId="3FF9B120" w14:textId="690CE786" w:rsidR="00AF5A2A" w:rsidRDefault="00AF5A2A" w:rsidP="00FE0F90"/>
    <w:p w14:paraId="2F1AE3C9" w14:textId="35A16346" w:rsidR="00AF5A2A" w:rsidRDefault="00AF5A2A" w:rsidP="00FE0F90"/>
    <w:p w14:paraId="0B6A3253" w14:textId="04194EFB" w:rsidR="00AF5A2A" w:rsidRDefault="00AF5A2A" w:rsidP="00FE0F90"/>
    <w:p w14:paraId="59F7A8D5" w14:textId="0D14CF52" w:rsidR="00AF5A2A" w:rsidRDefault="00AF5A2A" w:rsidP="00FE0F90"/>
    <w:p w14:paraId="72622B64" w14:textId="3B279AC8" w:rsidR="00AF5A2A" w:rsidRDefault="00AF5A2A" w:rsidP="00FE0F90"/>
    <w:p w14:paraId="7969C371" w14:textId="697BCF9E" w:rsidR="00AF5A2A" w:rsidRDefault="00AF5A2A" w:rsidP="00FE0F90"/>
    <w:p w14:paraId="4DD8CD1E" w14:textId="1141E73F" w:rsidR="00AF5A2A" w:rsidRDefault="00AF5A2A" w:rsidP="00FE0F90"/>
    <w:p w14:paraId="28510C38" w14:textId="484E79E3" w:rsidR="00AF5A2A" w:rsidRDefault="00AF5A2A" w:rsidP="00FE0F90"/>
    <w:p w14:paraId="05A6E67D" w14:textId="6EE507E6" w:rsidR="00AF5A2A" w:rsidRDefault="00AF5A2A" w:rsidP="00FE0F90"/>
    <w:p w14:paraId="636CEF20" w14:textId="651E801B" w:rsidR="00AF5A2A" w:rsidRDefault="00AF5A2A" w:rsidP="00FE0F90"/>
    <w:p w14:paraId="4F2398DA" w14:textId="77777777" w:rsidR="003F7A41" w:rsidRDefault="003F7A41" w:rsidP="00FE0F90">
      <w:pPr>
        <w:rPr>
          <w:b/>
          <w:bCs/>
        </w:rPr>
      </w:pPr>
    </w:p>
    <w:p w14:paraId="1129154B" w14:textId="77777777" w:rsidR="003F7A41" w:rsidRDefault="003F7A41" w:rsidP="00FE0F90">
      <w:pPr>
        <w:rPr>
          <w:b/>
          <w:bCs/>
        </w:rPr>
      </w:pPr>
    </w:p>
    <w:p w14:paraId="5E2571B6" w14:textId="23ABCECB" w:rsidR="00AF5A2A" w:rsidRDefault="00AF5A2A" w:rsidP="00FE0F90">
      <w:pPr>
        <w:rPr>
          <w:b/>
          <w:bCs/>
        </w:rPr>
      </w:pPr>
      <w:r>
        <w:rPr>
          <w:b/>
          <w:bCs/>
        </w:rPr>
        <w:lastRenderedPageBreak/>
        <w:t>References</w:t>
      </w:r>
    </w:p>
    <w:p w14:paraId="5BF3437D" w14:textId="77777777" w:rsidR="00AF5A2A" w:rsidRDefault="00AF5A2A" w:rsidP="00AF5A2A">
      <w:r>
        <w:t>Blery, E.K. and Kapetaniou, E. (2008). Holiday Inn hotel: a case study from Greece. </w:t>
      </w:r>
      <w:r>
        <w:rPr>
          <w:i/>
          <w:iCs/>
        </w:rPr>
        <w:t>J. for International Business and Entrepreneurship Development</w:t>
      </w:r>
      <w:r>
        <w:t>, 3(3/4), p.308.</w:t>
      </w:r>
    </w:p>
    <w:p w14:paraId="1E70ECDA" w14:textId="77777777" w:rsidR="00AF5A2A" w:rsidRDefault="00AF5A2A" w:rsidP="00AF5A2A">
      <w:r>
        <w:t>Cho, M. (2005). Transaction costs influencing international hotel franchise agreements: The case of the Holiday Inn Seoul. </w:t>
      </w:r>
      <w:r>
        <w:rPr>
          <w:i/>
          <w:iCs/>
        </w:rPr>
        <w:t>Journal of Vacation Marketing</w:t>
      </w:r>
      <w:r>
        <w:t>, 11(2), pp.121–134.</w:t>
      </w:r>
    </w:p>
    <w:p w14:paraId="6D3B23E3" w14:textId="4F93F805" w:rsidR="00AF5A2A" w:rsidRDefault="00AF5A2A" w:rsidP="00AF5A2A">
      <w:r>
        <w:t>Demirovic, D., Desivojevic, M. and Radovan, P. (2014). Functioning Model of Human Resource Management on the Example of Hotel ‘Holiday Inn’ in Belgrade (‘Holiday Inn’). </w:t>
      </w:r>
      <w:r>
        <w:rPr>
          <w:i/>
          <w:iCs/>
        </w:rPr>
        <w:t>SSRN Electronic Journal</w:t>
      </w:r>
      <w:r>
        <w:t>.</w:t>
      </w:r>
    </w:p>
    <w:p w14:paraId="10DC9A41" w14:textId="77777777" w:rsidR="00AF5A2A" w:rsidRDefault="00AF5A2A" w:rsidP="00AF5A2A">
      <w:r>
        <w:t>Dibb, S. (2010). Market Segmentation Success – Making it Happen! </w:t>
      </w:r>
      <w:r>
        <w:rPr>
          <w:i/>
          <w:iCs/>
        </w:rPr>
        <w:t>Strategic Direction</w:t>
      </w:r>
      <w:r>
        <w:t>, 26(9).</w:t>
      </w:r>
    </w:p>
    <w:p w14:paraId="7A165A8B" w14:textId="77777777" w:rsidR="00AF5A2A" w:rsidRDefault="00AF5A2A" w:rsidP="00AF5A2A">
      <w:r>
        <w:t>Harrington, D. and Akehurst, G. (2020). Service quality and business performance in the UK hotel industry. </w:t>
      </w:r>
      <w:r>
        <w:rPr>
          <w:i/>
          <w:iCs/>
        </w:rPr>
        <w:t>International Journal of Hospitality Management</w:t>
      </w:r>
      <w:r>
        <w:t>, 15(3), pp.283–298.</w:t>
      </w:r>
    </w:p>
    <w:p w14:paraId="469C89C5" w14:textId="77777777" w:rsidR="00AF5A2A" w:rsidRDefault="00AF5A2A" w:rsidP="00AF5A2A">
      <w:r>
        <w:t>Javed Parvez, S., M. Moyeenudin, H., Arun, S., Anandan, R. and Kumar Janahan, S. (2018). Digital marketing in hotel industry. </w:t>
      </w:r>
      <w:r>
        <w:rPr>
          <w:i/>
          <w:iCs/>
        </w:rPr>
        <w:t>International Journal of Engineering &amp; Technology</w:t>
      </w:r>
      <w:r>
        <w:t>, 7(2.21), p.288.</w:t>
      </w:r>
    </w:p>
    <w:p w14:paraId="7E5E2D65" w14:textId="77777777" w:rsidR="00AF5A2A" w:rsidRDefault="00AF5A2A" w:rsidP="00AF5A2A">
      <w:r>
        <w:t>Khan, Y.H., Hakeem, S.M.A. and Naumov, N. (2018). THE USE OF BRANDING AND MARKET SEGMENTATION IN HOTEL MARKETING: A CONCEPTUAL REVIEW. </w:t>
      </w:r>
      <w:r>
        <w:rPr>
          <w:i/>
          <w:iCs/>
        </w:rPr>
        <w:t>Journal of Tourism Intelligence and Smartness</w:t>
      </w:r>
      <w:r>
        <w:t>, 1(2), pp.12–23.</w:t>
      </w:r>
    </w:p>
    <w:p w14:paraId="7E006BEE" w14:textId="77777777" w:rsidR="00AF5A2A" w:rsidRDefault="00AF5A2A" w:rsidP="00AF5A2A">
      <w:r>
        <w:t>Kimes, S. (2001). How product quality drives profitability: the experience at Holiday Inn. </w:t>
      </w:r>
      <w:r>
        <w:rPr>
          <w:i/>
          <w:iCs/>
        </w:rPr>
        <w:t>The Cornell Hotel and Restaurant Administration Quarterly</w:t>
      </w:r>
      <w:r>
        <w:t>, 42(3), pp.25–28.</w:t>
      </w:r>
    </w:p>
    <w:p w14:paraId="71398D8F" w14:textId="77777777" w:rsidR="00AF5A2A" w:rsidRDefault="00AF5A2A" w:rsidP="00AF5A2A">
      <w:r>
        <w:t>Neupane, R. (2015). Effects of Coaching and Mentoring on Employee Performance in the UK Hotel Industry. </w:t>
      </w:r>
      <w:r>
        <w:rPr>
          <w:i/>
          <w:iCs/>
        </w:rPr>
        <w:t>International Journal of Social Sciences and Management</w:t>
      </w:r>
      <w:r>
        <w:t>, 2(2), pp.123–138.</w:t>
      </w:r>
    </w:p>
    <w:p w14:paraId="47F889C8" w14:textId="77777777" w:rsidR="00AF5A2A" w:rsidRDefault="00AF5A2A" w:rsidP="00AF5A2A">
      <w:r>
        <w:lastRenderedPageBreak/>
        <w:t>Sangwichien, T. and Jaroenwisan, K. (2017). Increasing values of hotel business using boutique and lifestyle hotel concept. </w:t>
      </w:r>
      <w:r>
        <w:rPr>
          <w:i/>
          <w:iCs/>
        </w:rPr>
        <w:t>International Journal of Economic Policy in Emerging Economies</w:t>
      </w:r>
      <w:r>
        <w:t>, 10(1), p.67.</w:t>
      </w:r>
    </w:p>
    <w:p w14:paraId="24CA879D" w14:textId="77777777" w:rsidR="00AF5A2A" w:rsidRDefault="00AF5A2A" w:rsidP="00AF5A2A">
      <w:r>
        <w:t>Smirl, L. (2016). ‘Not Welcome at the Holiday Inn’: How a Sarajevan Hotel Influenced Geo-politics. </w:t>
      </w:r>
      <w:r>
        <w:rPr>
          <w:i/>
          <w:iCs/>
        </w:rPr>
        <w:t>Journal of Intervention and Statebuilding</w:t>
      </w:r>
      <w:r>
        <w:t>, 10(1), pp.32–55.</w:t>
      </w:r>
    </w:p>
    <w:p w14:paraId="08C1503B" w14:textId="77777777" w:rsidR="00AF5A2A" w:rsidRDefault="00AF5A2A" w:rsidP="00AF5A2A">
      <w:r>
        <w:t>Sobirjon Samatovich, R. (2021). Importance of Marketing in Tourism and Hotel Industry. </w:t>
      </w:r>
      <w:r>
        <w:rPr>
          <w:i/>
          <w:iCs/>
        </w:rPr>
        <w:t>International Journal of Business, Technology and Organizational Behavior (IJBTOB)</w:t>
      </w:r>
      <w:r>
        <w:t>, 1(2), pp.79–84.</w:t>
      </w:r>
    </w:p>
    <w:p w14:paraId="7B2F91C4" w14:textId="77777777" w:rsidR="00AF5A2A" w:rsidRDefault="00AF5A2A" w:rsidP="00AF5A2A">
      <w:r>
        <w:t>Sogar, D.H., Oostdyck, W. and Cogar, S.D. (1996). Holiday Inns Worldwide launch down under: an Australian preliminary case study. </w:t>
      </w:r>
      <w:r>
        <w:rPr>
          <w:i/>
          <w:iCs/>
        </w:rPr>
        <w:t>Journal of Vacation Marketing</w:t>
      </w:r>
      <w:r>
        <w:t>, 2(2), pp.152–162.</w:t>
      </w:r>
    </w:p>
    <w:p w14:paraId="23B0E159" w14:textId="77777777" w:rsidR="00571A90" w:rsidRDefault="00AF5A2A" w:rsidP="00AF5A2A">
      <w:r>
        <w:t>Tan, Y. and Despotis, D. (2021). Investigation of efficiency in the UK hotel industry: a network data envelopment analysis approach. </w:t>
      </w:r>
      <w:r>
        <w:rPr>
          <w:i/>
          <w:iCs/>
        </w:rPr>
        <w:t>International Journal of Contemporary Hospitality Management</w:t>
      </w:r>
      <w:r>
        <w:t>, 33(3), pp.1080–1104.</w:t>
      </w:r>
    </w:p>
    <w:p w14:paraId="46DBBC27" w14:textId="2D013DE9" w:rsidR="00AF5A2A" w:rsidRDefault="474A5480" w:rsidP="00AF5A2A">
      <w:r>
        <w:t>Tošić, V., Tucović, M. and Tošić, T. (2021). Loyalty programs in hospitality on the example of hotel Holiday Inn Suschevsky. </w:t>
      </w:r>
      <w:r w:rsidRPr="474A5480">
        <w:rPr>
          <w:i/>
          <w:iCs/>
        </w:rPr>
        <w:t>Turisticko poslovanje</w:t>
      </w:r>
      <w:r>
        <w:t>, (28), pp.39–46.</w:t>
      </w:r>
    </w:p>
    <w:p w14:paraId="781F9977" w14:textId="731D3F12" w:rsidR="474A5480" w:rsidRDefault="474A5480" w:rsidP="474A5480">
      <w:r>
        <w:rPr>
          <w:noProof/>
        </w:rPr>
        <w:lastRenderedPageBreak/>
        <w:drawing>
          <wp:inline distT="0" distB="0" distL="0" distR="0" wp14:anchorId="7FADEA57" wp14:editId="76805678">
            <wp:extent cx="4572000" cy="3429000"/>
            <wp:effectExtent l="0" t="0" r="0" b="0"/>
            <wp:docPr id="1372151328" name="Picture 137215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r>
        <w:rPr>
          <w:noProof/>
        </w:rPr>
        <w:drawing>
          <wp:inline distT="0" distB="0" distL="0" distR="0" wp14:anchorId="269F7A3D" wp14:editId="310C193F">
            <wp:extent cx="4572000" cy="3429000"/>
            <wp:effectExtent l="0" t="0" r="0" b="0"/>
            <wp:docPr id="1331148030" name="Picture 133114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650B2DE2" w14:textId="5A5A006E" w:rsidR="474A5480" w:rsidRDefault="474A5480" w:rsidP="474A5480">
      <w:pPr>
        <w:rPr>
          <w:rFonts w:eastAsia="Times New Roman" w:cs="Times New Roman"/>
          <w:color w:val="000000" w:themeColor="text1"/>
          <w:szCs w:val="24"/>
        </w:rPr>
      </w:pPr>
      <w:r>
        <w:rPr>
          <w:noProof/>
        </w:rPr>
        <w:lastRenderedPageBreak/>
        <w:drawing>
          <wp:inline distT="0" distB="0" distL="0" distR="0" wp14:anchorId="6364CDD0" wp14:editId="0FF4641A">
            <wp:extent cx="4572000" cy="2571750"/>
            <wp:effectExtent l="0" t="0" r="0" b="0"/>
            <wp:docPr id="663413154" name="Picture 66341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drawing>
          <wp:inline distT="0" distB="0" distL="0" distR="0" wp14:anchorId="7EC751B2" wp14:editId="42470647">
            <wp:extent cx="4572000" cy="2571750"/>
            <wp:effectExtent l="0" t="0" r="0" b="0"/>
            <wp:docPr id="959598868" name="Picture 95959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drawing>
          <wp:inline distT="0" distB="0" distL="0" distR="0" wp14:anchorId="7D637C29" wp14:editId="48B8641C">
            <wp:extent cx="4572000" cy="2571750"/>
            <wp:effectExtent l="0" t="0" r="0" b="0"/>
            <wp:docPr id="1713796" name="Picture 171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lastRenderedPageBreak/>
        <w:drawing>
          <wp:inline distT="0" distB="0" distL="0" distR="0" wp14:anchorId="65F74224" wp14:editId="4E8B8D95">
            <wp:extent cx="4572000" cy="2571750"/>
            <wp:effectExtent l="0" t="0" r="0" b="0"/>
            <wp:docPr id="218056587" name="Picture 21805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drawing>
          <wp:inline distT="0" distB="0" distL="0" distR="0" wp14:anchorId="0EA40BA0" wp14:editId="31A299A3">
            <wp:extent cx="4572000" cy="2571750"/>
            <wp:effectExtent l="0" t="0" r="0" b="0"/>
            <wp:docPr id="748044933" name="Picture 74804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drawing>
          <wp:inline distT="0" distB="0" distL="0" distR="0" wp14:anchorId="06CAFF42" wp14:editId="013FB9E5">
            <wp:extent cx="4572000" cy="2571750"/>
            <wp:effectExtent l="0" t="0" r="0" b="0"/>
            <wp:docPr id="1214469353" name="Picture 1214469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lastRenderedPageBreak/>
        <w:drawing>
          <wp:inline distT="0" distB="0" distL="0" distR="0" wp14:anchorId="4018591E" wp14:editId="5D9DBA30">
            <wp:extent cx="4572000" cy="2571750"/>
            <wp:effectExtent l="0" t="0" r="0" b="0"/>
            <wp:docPr id="1754509974" name="Picture 1754509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drawing>
          <wp:inline distT="0" distB="0" distL="0" distR="0" wp14:anchorId="55689CB2" wp14:editId="7C99234C">
            <wp:extent cx="4572000" cy="2571750"/>
            <wp:effectExtent l="0" t="0" r="0" b="0"/>
            <wp:docPr id="1686480961" name="Picture 1686480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Pr>
          <w:noProof/>
        </w:rPr>
        <w:drawing>
          <wp:inline distT="0" distB="0" distL="0" distR="0" wp14:anchorId="254F9026" wp14:editId="4C20A099">
            <wp:extent cx="4572000" cy="2571750"/>
            <wp:effectExtent l="0" t="0" r="0" b="0"/>
            <wp:docPr id="2097553204" name="Picture 209755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sectPr w:rsidR="474A5480">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1C82E" w14:textId="77777777" w:rsidR="004619D8" w:rsidRDefault="004619D8" w:rsidP="00A54D65">
      <w:pPr>
        <w:spacing w:after="0" w:line="240" w:lineRule="auto"/>
      </w:pPr>
      <w:r>
        <w:separator/>
      </w:r>
    </w:p>
  </w:endnote>
  <w:endnote w:type="continuationSeparator" w:id="0">
    <w:p w14:paraId="2C81A18B" w14:textId="77777777" w:rsidR="004619D8" w:rsidRDefault="004619D8" w:rsidP="00A54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8D451" w14:textId="77777777" w:rsidR="00EB1672" w:rsidRDefault="00EB16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785604"/>
      <w:docPartObj>
        <w:docPartGallery w:val="Page Numbers (Bottom of Page)"/>
        <w:docPartUnique/>
      </w:docPartObj>
    </w:sdtPr>
    <w:sdtEndPr>
      <w:rPr>
        <w:noProof/>
      </w:rPr>
    </w:sdtEndPr>
    <w:sdtContent>
      <w:p w14:paraId="6EBFFE24" w14:textId="3AC84554" w:rsidR="00A54D65" w:rsidRDefault="00A54D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E5DEE5" w14:textId="77777777" w:rsidR="00A54D65" w:rsidRDefault="00A54D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6F56" w14:textId="77777777" w:rsidR="00EB1672" w:rsidRDefault="00EB1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05617" w14:textId="77777777" w:rsidR="004619D8" w:rsidRDefault="004619D8" w:rsidP="00A54D65">
      <w:pPr>
        <w:spacing w:after="0" w:line="240" w:lineRule="auto"/>
      </w:pPr>
      <w:r>
        <w:separator/>
      </w:r>
    </w:p>
  </w:footnote>
  <w:footnote w:type="continuationSeparator" w:id="0">
    <w:p w14:paraId="674DD325" w14:textId="77777777" w:rsidR="004619D8" w:rsidRDefault="004619D8" w:rsidP="00A54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91A66" w14:textId="77777777" w:rsidR="00EB1672" w:rsidRDefault="00EB16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BF8C3" w14:textId="0ED12A02" w:rsidR="00E344A0" w:rsidRDefault="00E344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AA2A" w14:textId="77777777" w:rsidR="00EB1672" w:rsidRDefault="00EB1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27461"/>
    <w:multiLevelType w:val="hybridMultilevel"/>
    <w:tmpl w:val="F7EEF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664D77"/>
    <w:multiLevelType w:val="hybridMultilevel"/>
    <w:tmpl w:val="0FA21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7C0F05"/>
    <w:multiLevelType w:val="hybridMultilevel"/>
    <w:tmpl w:val="D6643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BE357D"/>
    <w:multiLevelType w:val="hybridMultilevel"/>
    <w:tmpl w:val="90769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3173B4"/>
    <w:multiLevelType w:val="hybridMultilevel"/>
    <w:tmpl w:val="1FC05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8032538">
    <w:abstractNumId w:val="1"/>
  </w:num>
  <w:num w:numId="2" w16cid:durableId="638418047">
    <w:abstractNumId w:val="4"/>
  </w:num>
  <w:num w:numId="3" w16cid:durableId="1285845769">
    <w:abstractNumId w:val="3"/>
  </w:num>
  <w:num w:numId="4" w16cid:durableId="378213654">
    <w:abstractNumId w:val="0"/>
  </w:num>
  <w:num w:numId="5" w16cid:durableId="1115250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00A"/>
    <w:rsid w:val="000903E3"/>
    <w:rsid w:val="00190F47"/>
    <w:rsid w:val="001B7FFA"/>
    <w:rsid w:val="002456DD"/>
    <w:rsid w:val="002B52AD"/>
    <w:rsid w:val="003227E1"/>
    <w:rsid w:val="00351B3A"/>
    <w:rsid w:val="003F7A41"/>
    <w:rsid w:val="004067D8"/>
    <w:rsid w:val="004133AC"/>
    <w:rsid w:val="00442A38"/>
    <w:rsid w:val="00456B57"/>
    <w:rsid w:val="004619D8"/>
    <w:rsid w:val="004924FE"/>
    <w:rsid w:val="004D42E4"/>
    <w:rsid w:val="00571A90"/>
    <w:rsid w:val="00590E74"/>
    <w:rsid w:val="00590FD7"/>
    <w:rsid w:val="005A1C05"/>
    <w:rsid w:val="005D2D2B"/>
    <w:rsid w:val="00635E42"/>
    <w:rsid w:val="00641962"/>
    <w:rsid w:val="006E6CAC"/>
    <w:rsid w:val="007411D7"/>
    <w:rsid w:val="007706BD"/>
    <w:rsid w:val="007775C3"/>
    <w:rsid w:val="007C39C4"/>
    <w:rsid w:val="008C54E4"/>
    <w:rsid w:val="008C7C87"/>
    <w:rsid w:val="0090277D"/>
    <w:rsid w:val="00942FA6"/>
    <w:rsid w:val="00943134"/>
    <w:rsid w:val="00947951"/>
    <w:rsid w:val="00992334"/>
    <w:rsid w:val="0099648E"/>
    <w:rsid w:val="009E1063"/>
    <w:rsid w:val="00A0318A"/>
    <w:rsid w:val="00A100AD"/>
    <w:rsid w:val="00A16AE5"/>
    <w:rsid w:val="00A279FB"/>
    <w:rsid w:val="00A37CEB"/>
    <w:rsid w:val="00A54D65"/>
    <w:rsid w:val="00AD1C2E"/>
    <w:rsid w:val="00AF5A2A"/>
    <w:rsid w:val="00B02854"/>
    <w:rsid w:val="00B14C73"/>
    <w:rsid w:val="00B50F25"/>
    <w:rsid w:val="00B63CE6"/>
    <w:rsid w:val="00B701B3"/>
    <w:rsid w:val="00B7185B"/>
    <w:rsid w:val="00BB767A"/>
    <w:rsid w:val="00BC650B"/>
    <w:rsid w:val="00BC777E"/>
    <w:rsid w:val="00C0559F"/>
    <w:rsid w:val="00C11E3D"/>
    <w:rsid w:val="00C1448F"/>
    <w:rsid w:val="00CA09C9"/>
    <w:rsid w:val="00D2002F"/>
    <w:rsid w:val="00D2700A"/>
    <w:rsid w:val="00D32360"/>
    <w:rsid w:val="00D354BA"/>
    <w:rsid w:val="00D37723"/>
    <w:rsid w:val="00D56AEB"/>
    <w:rsid w:val="00DE7C5E"/>
    <w:rsid w:val="00E344A0"/>
    <w:rsid w:val="00E5421E"/>
    <w:rsid w:val="00EB1672"/>
    <w:rsid w:val="00EF13D5"/>
    <w:rsid w:val="00F1768C"/>
    <w:rsid w:val="00FE0F90"/>
    <w:rsid w:val="474A5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860C1"/>
  <w15:chartTrackingRefBased/>
  <w15:docId w15:val="{BD19F201-A7FC-4637-9155-E203EAD35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334"/>
    <w:rPr>
      <w:rFonts w:ascii="Times New Roman" w:hAnsi="Times New Roman"/>
      <w:sz w:val="24"/>
    </w:rPr>
  </w:style>
  <w:style w:type="paragraph" w:styleId="Heading1">
    <w:name w:val="heading 1"/>
    <w:basedOn w:val="Normal"/>
    <w:next w:val="Normal"/>
    <w:link w:val="Heading1Char"/>
    <w:uiPriority w:val="9"/>
    <w:qFormat/>
    <w:rsid w:val="0099233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9233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33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92334"/>
    <w:rPr>
      <w:rFonts w:ascii="Times New Roman" w:eastAsiaTheme="majorEastAsia" w:hAnsi="Times New Roman" w:cstheme="majorBidi"/>
      <w:b/>
      <w:sz w:val="26"/>
      <w:szCs w:val="26"/>
    </w:rPr>
  </w:style>
  <w:style w:type="table" w:styleId="TableGrid">
    <w:name w:val="Table Grid"/>
    <w:basedOn w:val="TableNormal"/>
    <w:uiPriority w:val="39"/>
    <w:rsid w:val="00E54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421E"/>
    <w:pPr>
      <w:ind w:left="720"/>
      <w:contextualSpacing/>
    </w:pPr>
  </w:style>
  <w:style w:type="paragraph" w:styleId="NormalWeb">
    <w:name w:val="Normal (Web)"/>
    <w:basedOn w:val="Normal"/>
    <w:uiPriority w:val="99"/>
    <w:semiHidden/>
    <w:unhideWhenUsed/>
    <w:rsid w:val="00AF5A2A"/>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2B52AD"/>
    <w:pPr>
      <w:spacing w:after="0" w:line="240" w:lineRule="auto"/>
    </w:pPr>
    <w:rPr>
      <w:rFonts w:ascii="Times New Roman" w:hAnsi="Times New Roman"/>
      <w:sz w:val="24"/>
    </w:rPr>
  </w:style>
  <w:style w:type="paragraph" w:styleId="IntenseQuote">
    <w:name w:val="Intense Quote"/>
    <w:basedOn w:val="Normal"/>
    <w:next w:val="Normal"/>
    <w:link w:val="IntenseQuoteChar"/>
    <w:uiPriority w:val="30"/>
    <w:qFormat/>
    <w:rsid w:val="007C39C4"/>
    <w:pPr>
      <w:pBdr>
        <w:top w:val="single" w:sz="4" w:space="10" w:color="4472C4" w:themeColor="accent1"/>
        <w:bottom w:val="single" w:sz="4" w:space="10" w:color="4472C4" w:themeColor="accent1"/>
      </w:pBdr>
      <w:spacing w:before="360" w:after="360" w:line="240" w:lineRule="auto"/>
      <w:ind w:left="864" w:right="864"/>
      <w:jc w:val="center"/>
    </w:pPr>
    <w:rPr>
      <w:rFonts w:ascii="Arial" w:eastAsiaTheme="minorEastAsia" w:hAnsi="Arial"/>
      <w:i/>
      <w:iCs/>
      <w:color w:val="4472C4" w:themeColor="accent1"/>
      <w:szCs w:val="21"/>
    </w:rPr>
  </w:style>
  <w:style w:type="character" w:customStyle="1" w:styleId="IntenseQuoteChar">
    <w:name w:val="Intense Quote Char"/>
    <w:basedOn w:val="DefaultParagraphFont"/>
    <w:link w:val="IntenseQuote"/>
    <w:uiPriority w:val="30"/>
    <w:rsid w:val="007C39C4"/>
    <w:rPr>
      <w:rFonts w:ascii="Arial" w:eastAsiaTheme="minorEastAsia" w:hAnsi="Arial"/>
      <w:i/>
      <w:iCs/>
      <w:color w:val="4472C4" w:themeColor="accent1"/>
      <w:sz w:val="24"/>
      <w:szCs w:val="21"/>
    </w:rPr>
  </w:style>
  <w:style w:type="character" w:styleId="SubtleEmphasis">
    <w:name w:val="Subtle Emphasis"/>
    <w:basedOn w:val="DefaultParagraphFont"/>
    <w:uiPriority w:val="19"/>
    <w:qFormat/>
    <w:rsid w:val="007C39C4"/>
    <w:rPr>
      <w:i/>
      <w:iCs/>
      <w:color w:val="404040" w:themeColor="text1" w:themeTint="BF"/>
    </w:rPr>
  </w:style>
  <w:style w:type="character" w:customStyle="1" w:styleId="normaltextrun">
    <w:name w:val="normaltextrun"/>
    <w:basedOn w:val="DefaultParagraphFont"/>
    <w:rsid w:val="007C39C4"/>
  </w:style>
  <w:style w:type="character" w:customStyle="1" w:styleId="eop">
    <w:name w:val="eop"/>
    <w:basedOn w:val="DefaultParagraphFont"/>
    <w:rsid w:val="007C39C4"/>
  </w:style>
  <w:style w:type="paragraph" w:styleId="Header">
    <w:name w:val="header"/>
    <w:basedOn w:val="Normal"/>
    <w:link w:val="HeaderChar"/>
    <w:uiPriority w:val="99"/>
    <w:unhideWhenUsed/>
    <w:rsid w:val="00A54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D65"/>
    <w:rPr>
      <w:rFonts w:ascii="Times New Roman" w:hAnsi="Times New Roman"/>
      <w:sz w:val="24"/>
    </w:rPr>
  </w:style>
  <w:style w:type="paragraph" w:styleId="Footer">
    <w:name w:val="footer"/>
    <w:basedOn w:val="Normal"/>
    <w:link w:val="FooterChar"/>
    <w:uiPriority w:val="99"/>
    <w:unhideWhenUsed/>
    <w:rsid w:val="00A54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D6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7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5D732-8066-4371-9DF7-E0F67A5A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1628</Words>
  <Characters>9282</Characters>
  <Application>Microsoft Office Word</Application>
  <DocSecurity>0</DocSecurity>
  <Lines>77</Lines>
  <Paragraphs>21</Paragraphs>
  <ScaleCrop>false</ScaleCrop>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 Liviu Noada</cp:lastModifiedBy>
  <cp:revision>5</cp:revision>
  <dcterms:created xsi:type="dcterms:W3CDTF">2023-03-07T18:16:00Z</dcterms:created>
  <dcterms:modified xsi:type="dcterms:W3CDTF">2023-03-09T12:33:00Z</dcterms:modified>
</cp:coreProperties>
</file>