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011C97" wp14:paraId="1BEED6CD" wp14:textId="1C590CB0">
      <w:pPr>
        <w:pStyle w:val="Heading1"/>
        <w:rPr>
          <w:noProof w:val="0"/>
          <w:lang w:val="en-US"/>
        </w:rPr>
      </w:pPr>
      <w:r w:rsidRPr="56B0F870" w:rsidR="31AD4DCA">
        <w:rPr>
          <w:noProof w:val="0"/>
          <w:lang w:val="en-US"/>
        </w:rPr>
        <w:t xml:space="preserve">Part A: BBC </w:t>
      </w:r>
      <w:r w:rsidRPr="56B0F870" w:rsidR="5C00DA3E">
        <w:rPr>
          <w:noProof w:val="0"/>
          <w:lang w:val="en-US"/>
        </w:rPr>
        <w:t>Text</w:t>
      </w:r>
    </w:p>
    <w:p xmlns:wp14="http://schemas.microsoft.com/office/word/2010/wordml" w:rsidP="0A544B00" wp14:paraId="35CADD11" wp14:textId="7C7244AB">
      <w:pPr>
        <w:pStyle w:val="Normal"/>
        <w:rPr>
          <w:rFonts w:ascii="Arial" w:hAnsi="Arial" w:eastAsia="Arial" w:cs="Arial" w:asciiTheme="minorAscii" w:hAnsiTheme="minorAscii" w:eastAsiaTheme="minorAscii" w:cstheme="minorAscii"/>
          <w:noProof w:val="0"/>
          <w:color w:val="auto"/>
          <w:sz w:val="18"/>
          <w:szCs w:val="18"/>
          <w:lang w:val="en-US"/>
        </w:rPr>
      </w:pPr>
      <w:r w:rsidRPr="0A544B00" w:rsidR="4C64D37F">
        <w:rPr>
          <w:rFonts w:ascii="Arial" w:hAnsi="Arial" w:eastAsia="Arial" w:cs="Arial" w:asciiTheme="minorAscii" w:hAnsiTheme="minorAscii" w:eastAsiaTheme="minorAscii" w:cstheme="minorAscii"/>
          <w:b w:val="1"/>
          <w:bCs w:val="1"/>
          <w:noProof w:val="0"/>
          <w:color w:val="auto"/>
          <w:sz w:val="20"/>
          <w:szCs w:val="20"/>
          <w:lang w:val="en-US"/>
        </w:rPr>
        <w:t>Adapted from: BBC News (2026)</w:t>
      </w:r>
      <w:r w:rsidRPr="0A544B00" w:rsidR="4C64D37F">
        <w:rPr>
          <w:rFonts w:ascii="Arial" w:hAnsi="Arial" w:eastAsia="Arial" w:cs="Arial" w:asciiTheme="minorAscii" w:hAnsiTheme="minorAscii" w:eastAsiaTheme="minorAscii" w:cstheme="minorAscii"/>
          <w:noProof w:val="0"/>
          <w:color w:val="auto"/>
          <w:sz w:val="20"/>
          <w:szCs w:val="20"/>
          <w:lang w:val="en-US"/>
        </w:rPr>
        <w:t xml:space="preserve"> </w:t>
      </w:r>
      <w:r w:rsidRPr="0A544B00" w:rsidR="4C64D37F">
        <w:rPr>
          <w:rFonts w:ascii="Arial" w:hAnsi="Arial" w:eastAsia="Arial" w:cs="Arial" w:asciiTheme="minorAscii" w:hAnsiTheme="minorAscii" w:eastAsiaTheme="minorAscii" w:cstheme="minorAscii"/>
          <w:i w:val="1"/>
          <w:iCs w:val="1"/>
          <w:noProof w:val="0"/>
          <w:color w:val="auto"/>
          <w:sz w:val="20"/>
          <w:szCs w:val="20"/>
          <w:lang w:val="en-US"/>
        </w:rPr>
        <w:t>Viral chicken shop draws customers from hours away</w:t>
      </w:r>
      <w:r w:rsidRPr="0A544B00" w:rsidR="4C64D37F">
        <w:rPr>
          <w:rFonts w:ascii="Arial" w:hAnsi="Arial" w:eastAsia="Arial" w:cs="Arial" w:asciiTheme="minorAscii" w:hAnsiTheme="minorAscii" w:eastAsiaTheme="minorAscii" w:cstheme="minorAscii"/>
          <w:noProof w:val="0"/>
          <w:color w:val="auto"/>
          <w:sz w:val="20"/>
          <w:szCs w:val="20"/>
          <w:lang w:val="en-US"/>
        </w:rPr>
        <w:t xml:space="preserve">. BBC News. Available at: </w:t>
      </w:r>
      <w:hyperlink r:id="Rc9c0c20797cd4d0a">
        <w:r w:rsidRPr="0A544B00" w:rsidR="4C64D37F">
          <w:rPr>
            <w:rStyle w:val="Hyperlink"/>
            <w:rFonts w:ascii="Arial" w:hAnsi="Arial" w:eastAsia="Arial" w:cs="Arial" w:asciiTheme="minorAscii" w:hAnsiTheme="minorAscii" w:eastAsiaTheme="minorAscii" w:cstheme="minorAscii"/>
            <w:noProof w:val="0"/>
            <w:color w:val="auto"/>
            <w:sz w:val="20"/>
            <w:szCs w:val="20"/>
            <w:lang w:val="en-US"/>
          </w:rPr>
          <w:t>https://www.bbc.co.uk/news/articles/cm2701py5npo</w:t>
        </w:r>
      </w:hyperlink>
      <w:r w:rsidRPr="0A544B00" w:rsidR="4C64D37F">
        <w:rPr>
          <w:rFonts w:ascii="Arial" w:hAnsi="Arial" w:eastAsia="Arial" w:cs="Arial" w:asciiTheme="minorAscii" w:hAnsiTheme="minorAscii" w:eastAsiaTheme="minorAscii" w:cstheme="minorAscii"/>
          <w:noProof w:val="0"/>
          <w:color w:val="auto"/>
          <w:sz w:val="20"/>
          <w:szCs w:val="20"/>
          <w:lang w:val="en-US"/>
        </w:rPr>
        <w:t xml:space="preserve"> (Accessed: 10 April 2026).</w:t>
      </w:r>
    </w:p>
    <w:p xmlns:wp14="http://schemas.microsoft.com/office/word/2010/wordml" w:rsidP="0A544B00" wp14:paraId="54CA3E1E" wp14:textId="4BA4D57B">
      <w:pPr>
        <w:pStyle w:val="Normal"/>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pPr>
      <w:r w:rsidRPr="0A544B00" w:rsidR="2FA404B2">
        <w:rPr>
          <w:rFonts w:ascii="Arial" w:hAnsi="Arial" w:eastAsia="Arial" w:cs="Arial" w:asciiTheme="minorAscii" w:hAnsiTheme="minorAscii" w:eastAsiaTheme="minorAscii" w:cstheme="minorAscii"/>
          <w:b w:val="1"/>
          <w:bCs w:val="1"/>
          <w:i w:val="0"/>
          <w:iCs w:val="0"/>
          <w:caps w:val="0"/>
          <w:smallCaps w:val="0"/>
          <w:noProof w:val="0"/>
          <w:color w:val="auto"/>
          <w:sz w:val="32"/>
          <w:szCs w:val="32"/>
          <w:lang w:val="en-US"/>
        </w:rPr>
        <w:t>If you post it, they will come: The businesses turning likes into livelihoods</w:t>
      </w:r>
    </w:p>
    <w:p xmlns:wp14="http://schemas.microsoft.com/office/word/2010/wordml" w:rsidP="771EF9E6" wp14:paraId="322A9A3C" wp14:textId="15BAEC5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1"/>
          <w:noProof w:val="0"/>
          <w:color w:val="auto"/>
          <w:sz w:val="20"/>
          <w:szCs w:val="20"/>
          <w:lang w:val="en-US"/>
        </w:rPr>
      </w:pPr>
      <w:r w:rsidR="5E097ECA">
        <w:drawing>
          <wp:anchor xmlns:wp14="http://schemas.microsoft.com/office/word/2010/wordprocessingDrawing" distT="0" distB="0" distL="114300" distR="114300" simplePos="0" relativeHeight="251658240" behindDoc="0" locked="0" layoutInCell="1" allowOverlap="1" wp14:editId="6CAA8CBB" wp14:anchorId="51306E57">
            <wp:simplePos x="0" y="0"/>
            <wp:positionH relativeFrom="column">
              <wp:align>left</wp:align>
            </wp:positionH>
            <wp:positionV relativeFrom="paragraph">
              <wp:posOffset>0</wp:posOffset>
            </wp:positionV>
            <wp:extent cx="3665746" cy="2057400"/>
            <wp:effectExtent l="0" t="0" r="0" b="0"/>
            <wp:wrapSquare wrapText="bothSides"/>
            <wp:docPr id="1686463153" name="drawing" title="A man - Murat Mutlu - looking straight at the camera with a happy expression. He is standing in a sandwich shop and is wearing a green polo shirt with the name of the shop - Honywood Sandwich Shop - embroidered in yellow."/>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6463153" name="Picture 1686463153"/>
                    <pic:cNvPicPr/>
                  </pic:nvPicPr>
                  <pic:blipFill>
                    <a:blip xmlns:r="http://schemas.openxmlformats.org/officeDocument/2006/relationships" r:embed="rId1155740052">
                      <a:extLst>
                        <a:ext uri="{28A0092B-C50C-407E-A947-70E740481C1C}">
                          <a14:useLocalDpi xmlns:a14="http://schemas.microsoft.com/office/drawing/2010/main"/>
                        </a:ext>
                      </a:extLst>
                    </a:blip>
                    <a:stretch>
                      <a:fillRect/>
                    </a:stretch>
                  </pic:blipFill>
                  <pic:spPr>
                    <a:xfrm rot="0">
                      <a:off x="0" y="0"/>
                      <a:ext cx="3665746" cy="2057400"/>
                    </a:xfrm>
                    <a:prstGeom prst="rect">
                      <a:avLst/>
                    </a:prstGeom>
                  </pic:spPr>
                </pic:pic>
              </a:graphicData>
            </a:graphic>
            <wp14:sizeRelH relativeFrom="page">
              <wp14:pctWidth>0</wp14:pctWidth>
            </wp14:sizeRelH>
            <wp14:sizeRelV relativeFrom="page">
              <wp14:pctHeight>0</wp14:pctHeight>
            </wp14:sizeRelV>
          </wp:anchor>
        </w:drawing>
      </w:r>
      <w:r w:rsidRPr="771EF9E6" w:rsidR="5E097ECA">
        <w:rPr>
          <w:rFonts w:ascii="Arial" w:hAnsi="Arial" w:eastAsia="Arial" w:cs="Arial" w:asciiTheme="minorAscii" w:hAnsiTheme="minorAscii" w:eastAsiaTheme="minorAscii" w:cstheme="minorAscii"/>
          <w:b w:val="0"/>
          <w:bCs w:val="0"/>
          <w:i w:val="0"/>
          <w:iCs w:val="0"/>
          <w:caps w:val="1"/>
          <w:noProof w:val="0"/>
          <w:color w:val="auto"/>
          <w:sz w:val="20"/>
          <w:szCs w:val="20"/>
          <w:lang w:val="en-US"/>
        </w:rPr>
        <w:t xml:space="preserve">Image </w:t>
      </w:r>
      <w:r w:rsidRPr="771EF9E6" w:rsidR="5E097ECA">
        <w:rPr>
          <w:rFonts w:ascii="Arial" w:hAnsi="Arial" w:eastAsia="Arial" w:cs="Arial" w:asciiTheme="minorAscii" w:hAnsiTheme="minorAscii" w:eastAsiaTheme="minorAscii" w:cstheme="minorAscii"/>
          <w:b w:val="0"/>
          <w:bCs w:val="0"/>
          <w:i w:val="0"/>
          <w:iCs w:val="0"/>
          <w:caps w:val="1"/>
          <w:noProof w:val="0"/>
          <w:color w:val="auto"/>
          <w:sz w:val="20"/>
          <w:szCs w:val="20"/>
          <w:lang w:val="en-US"/>
        </w:rPr>
        <w:t>source,Elliot</w:t>
      </w:r>
      <w:r w:rsidRPr="771EF9E6" w:rsidR="5E097ECA">
        <w:rPr>
          <w:rFonts w:ascii="Arial" w:hAnsi="Arial" w:eastAsia="Arial" w:cs="Arial" w:asciiTheme="minorAscii" w:hAnsiTheme="minorAscii" w:eastAsiaTheme="minorAscii" w:cstheme="minorAscii"/>
          <w:b w:val="0"/>
          <w:bCs w:val="0"/>
          <w:i w:val="0"/>
          <w:iCs w:val="0"/>
          <w:caps w:val="1"/>
          <w:noProof w:val="0"/>
          <w:color w:val="auto"/>
          <w:sz w:val="20"/>
          <w:szCs w:val="20"/>
          <w:lang w:val="en-US"/>
        </w:rPr>
        <w:t xml:space="preserve"> Deady/BBC</w:t>
      </w:r>
    </w:p>
    <w:p xmlns:wp14="http://schemas.microsoft.com/office/word/2010/wordml" w:rsidP="0A544B00" wp14:paraId="314ECEF1" wp14:textId="21023AD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18"/>
          <w:szCs w:val="18"/>
          <w:lang w:val="en-US"/>
        </w:rPr>
      </w:pPr>
      <w:r w:rsidRPr="0A544B00" w:rsidR="5E097ECA">
        <w:rPr>
          <w:rFonts w:ascii="Arial" w:hAnsi="Arial" w:eastAsia="Arial" w:cs="Arial" w:asciiTheme="minorAscii" w:hAnsiTheme="minorAscii" w:eastAsiaTheme="minorAscii" w:cstheme="minorAscii"/>
          <w:b w:val="0"/>
          <w:bCs w:val="0"/>
          <w:i w:val="0"/>
          <w:iCs w:val="0"/>
          <w:caps w:val="0"/>
          <w:smallCaps w:val="0"/>
          <w:noProof w:val="0"/>
          <w:color w:val="auto"/>
          <w:sz w:val="18"/>
          <w:szCs w:val="18"/>
          <w:lang w:val="en-US"/>
        </w:rPr>
        <w:t>Murat Mutlu says he is surprised at how far his customers of his sandwich shop will travel</w:t>
      </w:r>
    </w:p>
    <w:p w:rsidR="0A544B00" w:rsidP="0A544B00" w:rsidRDefault="0A544B00" w14:paraId="1870FA36" w14:textId="34618E6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0"/>
          <w:szCs w:val="20"/>
          <w:lang w:val="en-US"/>
        </w:rPr>
      </w:pPr>
    </w:p>
    <w:p xmlns:wp14="http://schemas.microsoft.com/office/word/2010/wordml" w:rsidP="771EF9E6" wp14:paraId="2BFBF842" wp14:textId="39C4F203">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771EF9E6" w:rsidR="5E097E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By </w:t>
      </w:r>
      <w:r w:rsidRPr="771EF9E6" w:rsidR="2FA404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Elliot Deady</w:t>
      </w:r>
      <w:r w:rsidRPr="771EF9E6" w:rsidR="735179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771EF9E6" w:rsidR="2FA404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Essex</w:t>
      </w:r>
      <w:r w:rsidRPr="771EF9E6" w:rsidR="623818E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771EF9E6" w:rsidR="2FA404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Published</w:t>
      </w:r>
      <w:r w:rsidRPr="771EF9E6" w:rsidR="6E41FE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771EF9E6" w:rsidR="2FA404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19 October 2025</w:t>
      </w:r>
    </w:p>
    <w:p xmlns:wp14="http://schemas.microsoft.com/office/word/2010/wordml" w:rsidP="0A544B00" wp14:paraId="6A90C498" wp14:textId="600A85A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Social media platforms such as TikTok and Instagram have made it easier than ever to get noticed by the world. How does it feel when your business is at the centre of a viral trend?</w:t>
      </w:r>
    </w:p>
    <w:p xmlns:wp14="http://schemas.microsoft.com/office/word/2010/wordml" w:rsidP="0A544B00" wp14:paraId="688A69C0" wp14:textId="1B0862FA">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Spend any time on social media and it won't be long before you see footage of some holiday mishap accompanied by the ironic voiceover, "Nothing beats a Jet2 Holiday."</w:t>
      </w:r>
    </w:p>
    <w:p xmlns:wp14="http://schemas.microsoft.com/office/word/2010/wordml" w:rsidP="0A544B00" wp14:paraId="1E1DCE51" wp14:textId="7549D1D8">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The travel firm's upbeat theme music and tagline has </w:t>
      </w:r>
      <w:hyperlink r:id="R867803755d2b4540">
        <w:r w:rsidRPr="0A544B00" w:rsidR="10EA1A5E">
          <w:rPr>
            <w:rStyle w:val="Hyperlink"/>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4"/>
            <w:szCs w:val="24"/>
            <w:u w:val="single"/>
            <w:lang w:val="en-US"/>
          </w:rPr>
          <w:t>become an internet meme</w:t>
        </w:r>
      </w:hyperlink>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unit, and many smaller businesses are also benefitting from social media fame.</w:t>
      </w:r>
    </w:p>
    <w:p xmlns:wp14="http://schemas.microsoft.com/office/word/2010/wordml" w:rsidP="0A544B00" wp14:paraId="415C3C6B" wp14:textId="5EB4038C">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They include </w:t>
      </w:r>
      <w:hyperlink r:id="Rc970f1feb3094828">
        <w:r w:rsidRPr="0A544B00" w:rsidR="10EA1A5E">
          <w:rPr>
            <w:rStyle w:val="Hyperlink"/>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4"/>
            <w:szCs w:val="24"/>
            <w:u w:val="single"/>
            <w:lang w:val="en-US"/>
          </w:rPr>
          <w:t>Binley Mega Chippy</w:t>
        </w:r>
      </w:hyperlink>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which saw trade increase tenfold thanks to videos on social media.</w:t>
      </w:r>
    </w:p>
    <w:p xmlns:wp14="http://schemas.microsoft.com/office/word/2010/wordml" w:rsidP="0A544B00" wp14:paraId="33F41F55" wp14:textId="0B0292FE">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hyperlink r:id="Rfce9f1a398f44717">
        <w:r w:rsidRPr="0A544B00" w:rsidR="10EA1A5E">
          <w:rPr>
            <w:rStyle w:val="Hyperlink"/>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4"/>
            <w:szCs w:val="24"/>
            <w:u w:val="single"/>
            <w:lang w:val="en-US"/>
          </w:rPr>
          <w:t>"Spudman"</w:t>
        </w:r>
      </w:hyperlink>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 aka Ben Newman - saw his jacket potato stall besieged with customers after his own videos went viral.</w:t>
      </w:r>
    </w:p>
    <w:p xmlns:wp14="http://schemas.microsoft.com/office/word/2010/wordml" w:rsidP="0A544B00" wp14:paraId="0A9E4885" wp14:textId="38EC5B10">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Elsewhere, </w:t>
      </w:r>
      <w:hyperlink r:id="R7530d0aa68bd4e14">
        <w:r w:rsidRPr="0A544B00" w:rsidR="10EA1A5E">
          <w:rPr>
            <w:rStyle w:val="Hyperlink"/>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4"/>
            <w:szCs w:val="24"/>
            <w:u w:val="single"/>
            <w:lang w:val="en-US"/>
          </w:rPr>
          <w:t>"Chip Shop Diva" Destiny Harold</w:t>
        </w:r>
      </w:hyperlink>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became an internet star, thanks to her appearances in online videos for Merchants fish and chip shop.</w:t>
      </w:r>
    </w:p>
    <w:p w:rsidR="10EA1A5E" w:rsidP="0A544B00" w:rsidRDefault="10EA1A5E" w14:paraId="2FFA67DF" w14:textId="5FEE7248">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In Essex, meanwhile, a number of businesses are currently enjoying a boost in business after going viral.</w:t>
      </w:r>
    </w:p>
    <w:p w:rsidR="0A544B00" w:rsidP="0A544B00" w:rsidRDefault="0A544B00" w14:paraId="205654FB" w14:textId="3D23EF04">
      <w:pPr>
        <w:pStyle w:val="Heading2"/>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p>
    <w:p xmlns:wp14="http://schemas.microsoft.com/office/word/2010/wordml" w:rsidP="0A544B00" wp14:paraId="420FFD85" wp14:textId="670F9FDF">
      <w:pPr>
        <w:pStyle w:val="Heading2"/>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US"/>
        </w:rPr>
        <w:t>'Customers travelled three hours for our chicken burger'</w:t>
      </w:r>
    </w:p>
    <w:p xmlns:wp14="http://schemas.microsoft.com/office/word/2010/wordml" w:rsidP="280E98A3" wp14:paraId="18ECF379" wp14:textId="2D2C3221">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1"/>
          <w:noProof w:val="0"/>
          <w:color w:val="auto"/>
          <w:sz w:val="24"/>
          <w:szCs w:val="24"/>
          <w:lang w:val="en-US"/>
        </w:rPr>
      </w:pPr>
      <w:r w:rsidRPr="280E98A3" w:rsidR="10EA1A5E">
        <w:rPr>
          <w:rFonts w:ascii="Arial" w:hAnsi="Arial" w:eastAsia="Arial" w:cs="Arial" w:asciiTheme="minorAscii" w:hAnsiTheme="minorAscii" w:eastAsiaTheme="minorAscii" w:cstheme="minorAscii"/>
          <w:b w:val="0"/>
          <w:bCs w:val="0"/>
          <w:i w:val="0"/>
          <w:iCs w:val="0"/>
          <w:caps w:val="1"/>
          <w:noProof w:val="0"/>
          <w:color w:val="auto"/>
          <w:sz w:val="24"/>
          <w:szCs w:val="24"/>
          <w:lang w:val="en-US"/>
        </w:rPr>
        <w:t xml:space="preserve">Image </w:t>
      </w:r>
      <w:r w:rsidRPr="280E98A3" w:rsidR="10EA1A5E">
        <w:rPr>
          <w:rFonts w:ascii="Arial" w:hAnsi="Arial" w:eastAsia="Arial" w:cs="Arial" w:asciiTheme="minorAscii" w:hAnsiTheme="minorAscii" w:eastAsiaTheme="minorAscii" w:cstheme="minorAscii"/>
          <w:b w:val="0"/>
          <w:bCs w:val="0"/>
          <w:i w:val="0"/>
          <w:iCs w:val="0"/>
          <w:caps w:val="1"/>
          <w:noProof w:val="0"/>
          <w:color w:val="auto"/>
          <w:sz w:val="24"/>
          <w:szCs w:val="24"/>
          <w:lang w:val="en-US"/>
        </w:rPr>
        <w:t>source,Elliot</w:t>
      </w:r>
      <w:r w:rsidRPr="280E98A3" w:rsidR="10EA1A5E">
        <w:rPr>
          <w:rFonts w:ascii="Arial" w:hAnsi="Arial" w:eastAsia="Arial" w:cs="Arial" w:asciiTheme="minorAscii" w:hAnsiTheme="minorAscii" w:eastAsiaTheme="minorAscii" w:cstheme="minorAscii"/>
          <w:b w:val="0"/>
          <w:bCs w:val="0"/>
          <w:i w:val="0"/>
          <w:iCs w:val="0"/>
          <w:caps w:val="1"/>
          <w:noProof w:val="0"/>
          <w:color w:val="auto"/>
          <w:sz w:val="24"/>
          <w:szCs w:val="24"/>
          <w:lang w:val="en-US"/>
        </w:rPr>
        <w:t xml:space="preserve"> Deady/BBC</w:t>
      </w:r>
      <w:r w:rsidR="280E98A3">
        <w:drawing>
          <wp:anchor xmlns:wp14="http://schemas.microsoft.com/office/word/2010/wordprocessingDrawing" distT="0" distB="0" distL="114300" distR="114300" simplePos="0" relativeHeight="251658240" behindDoc="0" locked="0" layoutInCell="1" allowOverlap="1" wp14:editId="67AADD8D" wp14:anchorId="456D1501">
            <wp:simplePos x="0" y="0"/>
            <wp:positionH relativeFrom="column">
              <wp:align>left</wp:align>
            </wp:positionH>
            <wp:positionV relativeFrom="paragraph">
              <wp:posOffset>0</wp:posOffset>
            </wp:positionV>
            <wp:extent cx="2751719" cy="1544402"/>
            <wp:effectExtent l="0" t="0" r="0" b="0"/>
            <wp:wrapSquare wrapText="bothSides"/>
            <wp:docPr id="1779078200" name="drawing" title="The exterior of a sandwich shop. Above the door is a green sign with the business name - Honywood Sandwich Shop - in white lettering. About five people can be seen inside the sho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078200" name="Picture 1779078200"/>
                    <pic:cNvPicPr/>
                  </pic:nvPicPr>
                  <pic:blipFill>
                    <a:blip xmlns:r="http://schemas.openxmlformats.org/officeDocument/2006/relationships" r:embed="rId1788569661">
                      <a:extLst>
                        <a:ext uri="{28A0092B-C50C-407E-A947-70E740481C1C}">
                          <a14:useLocalDpi xmlns:a14="http://schemas.microsoft.com/office/drawing/2010/main"/>
                        </a:ext>
                      </a:extLst>
                    </a:blip>
                    <a:stretch>
                      <a:fillRect/>
                    </a:stretch>
                  </pic:blipFill>
                  <pic:spPr>
                    <a:xfrm rot="0">
                      <a:off x="0" y="0"/>
                      <a:ext cx="2751719" cy="1544402"/>
                    </a:xfrm>
                    <a:prstGeom prst="rect">
                      <a:avLst/>
                    </a:prstGeom>
                  </pic:spPr>
                </pic:pic>
              </a:graphicData>
            </a:graphic>
            <wp14:sizeRelH relativeFrom="page">
              <wp14:pctWidth>0</wp14:pctWidth>
            </wp14:sizeRelH>
            <wp14:sizeRelV relativeFrom="page">
              <wp14:pctHeight>0</wp14:pctHeight>
            </wp14:sizeRelV>
          </wp:anchor>
        </w:drawing>
      </w:r>
    </w:p>
    <w:p w:rsidR="0A544B00" w:rsidP="0A544B00" w:rsidRDefault="0A544B00" w14:paraId="4B229A25" w14:textId="2464FE1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p>
    <w:p xmlns:wp14="http://schemas.microsoft.com/office/word/2010/wordml" w:rsidP="0A544B00" wp14:paraId="6D8D53A5" wp14:textId="0FDF069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Honywood Sandwich Shop is tucked away on an industrial estate in Basildon</w:t>
      </w:r>
    </w:p>
    <w:p xmlns:wp14="http://schemas.microsoft.com/office/word/2010/wordml" w:rsidP="0A544B00" wp14:paraId="4B9CB2E0" wp14:textId="17E0F9DC">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It has just gone 09:00 on a Tuesday morning and a flurry of customers have already been through the door at Honywood Sandwich Shop in Basildon.</w:t>
      </w:r>
    </w:p>
    <w:p xmlns:wp14="http://schemas.microsoft.com/office/word/2010/wordml" w:rsidP="0A544B00" wp14:paraId="754FD567" wp14:textId="12934126">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It is mostly loyal regulars popping in for breakfast, but I am told that come the weekend, people will be turning up from far and wide.</w:t>
      </w:r>
    </w:p>
    <w:p xmlns:wp14="http://schemas.microsoft.com/office/word/2010/wordml" w:rsidP="0A544B00" wp14:paraId="75B4EFAC" wp14:textId="3444E54A">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The sandwich shop does post its own videos on TikTok, but it is content posted by its customers that has boosted its bottom line.</w:t>
      </w:r>
    </w:p>
    <w:p xmlns:wp14="http://schemas.microsoft.com/office/word/2010/wordml" w:rsidP="280E98A3" wp14:paraId="3D484EF2" wp14:textId="216EE7EB">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1"/>
          <w:noProof w:val="0"/>
          <w:color w:val="auto"/>
          <w:sz w:val="24"/>
          <w:szCs w:val="24"/>
          <w:lang w:val="en-US"/>
        </w:rPr>
      </w:pPr>
      <w:r w:rsidR="10EA1A5E">
        <w:drawing>
          <wp:anchor xmlns:wp14="http://schemas.microsoft.com/office/word/2010/wordprocessingDrawing" distT="0" distB="0" distL="114300" distR="114300" simplePos="0" relativeHeight="251658240" behindDoc="0" locked="0" layoutInCell="1" allowOverlap="1" wp14:editId="2D925589" wp14:anchorId="2AC7D88B">
            <wp:simplePos x="0" y="0"/>
            <wp:positionH relativeFrom="column">
              <wp:align>left</wp:align>
            </wp:positionH>
            <wp:positionV relativeFrom="paragraph">
              <wp:posOffset>0</wp:posOffset>
            </wp:positionV>
            <wp:extent cx="2733675" cy="1537692"/>
            <wp:effectExtent l="0" t="0" r="0" b="0"/>
            <wp:wrapSquare wrapText="bothSides"/>
            <wp:docPr id="1877076819" name="drawing" title="A chicken burger in a brioche bu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7076819" name="Picture 1877076819"/>
                    <pic:cNvPicPr/>
                  </pic:nvPicPr>
                  <pic:blipFill>
                    <a:blip xmlns:r="http://schemas.openxmlformats.org/officeDocument/2006/relationships" r:embed="rId2043494581">
                      <a:extLst>
                        <a:ext uri="{28A0092B-C50C-407E-A947-70E740481C1C}">
                          <a14:useLocalDpi xmlns:a14="http://schemas.microsoft.com/office/drawing/2010/main"/>
                        </a:ext>
                      </a:extLst>
                    </a:blip>
                    <a:stretch>
                      <a:fillRect/>
                    </a:stretch>
                  </pic:blipFill>
                  <pic:spPr>
                    <a:xfrm rot="0">
                      <a:off x="0" y="0"/>
                      <a:ext cx="2733675" cy="1537692"/>
                    </a:xfrm>
                    <a:prstGeom prst="rect">
                      <a:avLst/>
                    </a:prstGeom>
                  </pic:spPr>
                </pic:pic>
              </a:graphicData>
            </a:graphic>
            <wp14:sizeRelH relativeFrom="page">
              <wp14:pctWidth>0</wp14:pctWidth>
            </wp14:sizeRelH>
            <wp14:sizeRelV relativeFrom="page">
              <wp14:pctHeight>0</wp14:pctHeight>
            </wp14:sizeRelV>
          </wp:anchor>
        </w:drawing>
      </w:r>
      <w:r w:rsidRPr="280E98A3" w:rsidR="10EA1A5E">
        <w:rPr>
          <w:rFonts w:ascii="Arial" w:hAnsi="Arial" w:eastAsia="Arial" w:cs="Arial" w:asciiTheme="minorAscii" w:hAnsiTheme="minorAscii" w:eastAsiaTheme="minorAscii" w:cstheme="minorAscii"/>
          <w:b w:val="0"/>
          <w:bCs w:val="0"/>
          <w:i w:val="0"/>
          <w:iCs w:val="0"/>
          <w:caps w:val="1"/>
          <w:noProof w:val="0"/>
          <w:color w:val="auto"/>
          <w:sz w:val="24"/>
          <w:szCs w:val="24"/>
          <w:lang w:val="en-US"/>
        </w:rPr>
        <w:t xml:space="preserve">Image </w:t>
      </w:r>
      <w:r w:rsidRPr="280E98A3" w:rsidR="10EA1A5E">
        <w:rPr>
          <w:rFonts w:ascii="Arial" w:hAnsi="Arial" w:eastAsia="Arial" w:cs="Arial" w:asciiTheme="minorAscii" w:hAnsiTheme="minorAscii" w:eastAsiaTheme="minorAscii" w:cstheme="minorAscii"/>
          <w:b w:val="0"/>
          <w:bCs w:val="0"/>
          <w:i w:val="0"/>
          <w:iCs w:val="0"/>
          <w:caps w:val="1"/>
          <w:noProof w:val="0"/>
          <w:color w:val="auto"/>
          <w:sz w:val="24"/>
          <w:szCs w:val="24"/>
          <w:lang w:val="en-US"/>
        </w:rPr>
        <w:t>source,Elliot</w:t>
      </w:r>
      <w:r w:rsidRPr="280E98A3" w:rsidR="10EA1A5E">
        <w:rPr>
          <w:rFonts w:ascii="Arial" w:hAnsi="Arial" w:eastAsia="Arial" w:cs="Arial" w:asciiTheme="minorAscii" w:hAnsiTheme="minorAscii" w:eastAsiaTheme="minorAscii" w:cstheme="minorAscii"/>
          <w:b w:val="0"/>
          <w:bCs w:val="0"/>
          <w:i w:val="0"/>
          <w:iCs w:val="0"/>
          <w:caps w:val="1"/>
          <w:noProof w:val="0"/>
          <w:color w:val="auto"/>
          <w:sz w:val="24"/>
          <w:szCs w:val="24"/>
          <w:lang w:val="en-US"/>
        </w:rPr>
        <w:t xml:space="preserve"> Deady/BBC</w:t>
      </w:r>
    </w:p>
    <w:p xmlns:wp14="http://schemas.microsoft.com/office/word/2010/wordml" w:rsidP="0A544B00" wp14:paraId="27E48EA8" wp14:textId="36CC3C3C">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18"/>
          <w:szCs w:val="18"/>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18"/>
          <w:szCs w:val="18"/>
          <w:lang w:val="en-US"/>
        </w:rPr>
        <w:t xml:space="preserve">The shop's chicken burger is drawing customers from </w:t>
      </w: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18"/>
          <w:szCs w:val="18"/>
          <w:lang w:val="en-US"/>
        </w:rPr>
        <w:t>far and wide</w:t>
      </w:r>
    </w:p>
    <w:p w:rsidR="0A544B00" w:rsidP="0A544B00" w:rsidRDefault="0A544B00" w14:paraId="721181AA" w14:textId="41788588">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18"/>
          <w:szCs w:val="18"/>
          <w:lang w:val="en-US"/>
        </w:rPr>
      </w:pPr>
    </w:p>
    <w:p xmlns:wp14="http://schemas.microsoft.com/office/word/2010/wordml" w:rsidP="0A544B00" wp14:paraId="6DE1ED16" wp14:textId="463DC1F5">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Owner Murat Mutlu, who employs nine staff, says customers started travelling long distances to try his food after one of his regulars posted about the shop and other customers followed suit.</w:t>
      </w:r>
    </w:p>
    <w:p xmlns:wp14="http://schemas.microsoft.com/office/word/2010/wordml" w:rsidP="0A544B00" wp14:paraId="2C8CF55D" wp14:textId="3677C9F6">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0A544B00"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And while traditional sarnies may be the shop's bread and butter, its other items are what TikTokers are talking about.</w:t>
      </w:r>
    </w:p>
    <w:p xmlns:wp14="http://schemas.microsoft.com/office/word/2010/wordml" w:rsidP="280E98A3" wp14:paraId="665F4A49" wp14:textId="0D770283">
      <w:pPr>
        <w:shd w:val="clear" w:color="auto" w:fill="FFFFFF" w:themeFill="background1"/>
        <w:spacing w:before="24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pPr>
      <w:r w:rsidRPr="280E98A3"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"It was a big surprise to me to hear [customers] had </w:t>
      </w:r>
      <w:r w:rsidRPr="280E98A3"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travelled for</w:t>
      </w:r>
      <w:r w:rsidRPr="280E98A3" w:rsidR="10EA1A5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US"/>
        </w:rPr>
        <w:t xml:space="preserve"> our chicken burger for three hours," says the 42-year-old, who took over the shop two years ago.</w:t>
      </w:r>
    </w:p>
    <w:p xmlns:wp14="http://schemas.microsoft.com/office/word/2010/wordml" wp14:paraId="2C078E63" wp14:textId="330AA6B3"/>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B3B3E5"/>
    <w:rsid w:val="08B3B3E5"/>
    <w:rsid w:val="0A544B00"/>
    <w:rsid w:val="0B9D3F24"/>
    <w:rsid w:val="0C7C3551"/>
    <w:rsid w:val="10EA1A5E"/>
    <w:rsid w:val="1265B78F"/>
    <w:rsid w:val="13DF3269"/>
    <w:rsid w:val="24002E20"/>
    <w:rsid w:val="26EAD524"/>
    <w:rsid w:val="280E98A3"/>
    <w:rsid w:val="2FA404B2"/>
    <w:rsid w:val="31AD4DCA"/>
    <w:rsid w:val="48872686"/>
    <w:rsid w:val="4C64D37F"/>
    <w:rsid w:val="50011C97"/>
    <w:rsid w:val="56B0F870"/>
    <w:rsid w:val="5C00DA3E"/>
    <w:rsid w:val="5E097ECA"/>
    <w:rsid w:val="623818E6"/>
    <w:rsid w:val="6E41FE7E"/>
    <w:rsid w:val="73517948"/>
    <w:rsid w:val="74813EAC"/>
    <w:rsid w:val="7489D37C"/>
    <w:rsid w:val="771EF9E6"/>
    <w:rsid w:val="780D26BA"/>
    <w:rsid w:val="7C36F1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3B3E5"/>
  <w15:chartTrackingRefBased/>
  <w15:docId w15:val="{BD17FBCE-07EB-4136-B47C-7B61E1AEE7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0011C9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0011C9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0011C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2043494584" /><Relationship Type="http://schemas.openxmlformats.org/officeDocument/2006/relationships/webSettings" Target="webSettings.xml" Id="rId3" /><Relationship Type="http://schemas.openxmlformats.org/officeDocument/2006/relationships/customXml" Target="../customXml/item2.xml" Id="rId2043494583" /><Relationship Type="http://schemas.openxmlformats.org/officeDocument/2006/relationships/settings" Target="settings.xml" Id="rId2" /><Relationship Type="http://schemas.openxmlformats.org/officeDocument/2006/relationships/customXml" Target="../customXml/item1.xml" Id="rId204349458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image" Target="/media/image2.jpg" Id="rId2043494581" /><Relationship Type="http://schemas.openxmlformats.org/officeDocument/2006/relationships/image" Target="/media/image.jpg" Id="rId1788569661" /><Relationship Type="http://schemas.openxmlformats.org/officeDocument/2006/relationships/fontTable" Target="fontTable.xml" Id="rId4" /><Relationship Type="http://schemas.openxmlformats.org/officeDocument/2006/relationships/image" Target="/media/image3.jpg" Id="rId1155740052" /><Relationship Type="http://schemas.openxmlformats.org/officeDocument/2006/relationships/hyperlink" Target="https://www.bbc.co.uk/news/articles/cm2701py5npo" TargetMode="External" Id="Rc9c0c20797cd4d0a" /><Relationship Type="http://schemas.openxmlformats.org/officeDocument/2006/relationships/hyperlink" Target="https://www.bbc.co.uk/news/videos/c78n474ejmpo" TargetMode="External" Id="R867803755d2b4540" /><Relationship Type="http://schemas.openxmlformats.org/officeDocument/2006/relationships/hyperlink" Target="https://www.bbc.co.uk/news/uk-england-coventry-warwickshire-61704036" TargetMode="External" Id="Rc970f1feb3094828" /><Relationship Type="http://schemas.openxmlformats.org/officeDocument/2006/relationships/hyperlink" Target="https://www.bbc.co.uk/news/articles/cv28w070wkzo" TargetMode="External" Id="Rfce9f1a398f44717" /><Relationship Type="http://schemas.openxmlformats.org/officeDocument/2006/relationships/hyperlink" Target="https://www.bbc.co.uk/news/articles/c5yr282v2x2o" TargetMode="External" Id="R7530d0aa68bd4e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741C302F-6EEA-4FE1-A9E7-E994D426C328}"/>
</file>

<file path=customXml/itemProps2.xml><?xml version="1.0" encoding="utf-8"?>
<ds:datastoreItem xmlns:ds="http://schemas.openxmlformats.org/officeDocument/2006/customXml" ds:itemID="{7999C2F9-FBD1-4310-8B03-F2202F44EA18}"/>
</file>

<file path=customXml/itemProps3.xml><?xml version="1.0" encoding="utf-8"?>
<ds:datastoreItem xmlns:ds="http://schemas.openxmlformats.org/officeDocument/2006/customXml" ds:itemID="{A0001FAD-6A1B-4EBD-9523-8D1E6FE7A29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Errietta Bissa</cp:lastModifiedBy>
  <dcterms:created xsi:type="dcterms:W3CDTF">2026-04-10T10:20:26Z</dcterms:created>
  <dcterms:modified xsi:type="dcterms:W3CDTF">2026-04-15T09:23:36Z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