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EE4415" w14:textId="77777777" w:rsidR="002148A8" w:rsidRDefault="002148A8" w:rsidP="003D5856">
      <w:pPr>
        <w:pStyle w:val="Normal1"/>
        <w:spacing w:line="360" w:lineRule="auto"/>
        <w:jc w:val="both"/>
        <w:rPr>
          <w:rFonts w:ascii="Times New Roman" w:eastAsia="Times New Roman" w:hAnsi="Times New Roman" w:cs="Times New Roman"/>
          <w:b/>
          <w:color w:val="000000" w:themeColor="text1"/>
          <w:sz w:val="32"/>
          <w:szCs w:val="32"/>
          <w:highlight w:val="white"/>
          <w:lang w:val="en-GB"/>
        </w:rPr>
      </w:pPr>
    </w:p>
    <w:p w14:paraId="72B6CD17" w14:textId="77777777" w:rsidR="005F37E6" w:rsidRDefault="005F37E6" w:rsidP="003D5856">
      <w:pPr>
        <w:pStyle w:val="Normal1"/>
        <w:spacing w:line="360" w:lineRule="auto"/>
        <w:jc w:val="both"/>
        <w:rPr>
          <w:rFonts w:ascii="Times New Roman" w:eastAsia="Times New Roman" w:hAnsi="Times New Roman" w:cs="Times New Roman"/>
          <w:b/>
          <w:color w:val="000000" w:themeColor="text1"/>
          <w:sz w:val="32"/>
          <w:szCs w:val="32"/>
          <w:highlight w:val="white"/>
          <w:lang w:val="en-GB"/>
        </w:rPr>
      </w:pPr>
    </w:p>
    <w:p w14:paraId="69E6E81C" w14:textId="77777777" w:rsidR="005F37E6" w:rsidRDefault="005F37E6" w:rsidP="003D5856">
      <w:pPr>
        <w:pStyle w:val="Normal1"/>
        <w:spacing w:line="360" w:lineRule="auto"/>
        <w:jc w:val="both"/>
        <w:rPr>
          <w:rFonts w:ascii="Times New Roman" w:eastAsia="Times New Roman" w:hAnsi="Times New Roman" w:cs="Times New Roman"/>
          <w:b/>
          <w:color w:val="000000" w:themeColor="text1"/>
          <w:sz w:val="32"/>
          <w:szCs w:val="32"/>
          <w:highlight w:val="white"/>
          <w:lang w:val="en-GB"/>
        </w:rPr>
      </w:pPr>
    </w:p>
    <w:p w14:paraId="22BB00A1" w14:textId="77777777" w:rsidR="002148A8" w:rsidRPr="00F5075C" w:rsidRDefault="002148A8" w:rsidP="003D5856">
      <w:pPr>
        <w:pStyle w:val="Normal1"/>
        <w:spacing w:line="360" w:lineRule="auto"/>
        <w:jc w:val="both"/>
        <w:rPr>
          <w:rFonts w:ascii="Times New Roman" w:eastAsia="Times New Roman" w:hAnsi="Times New Roman" w:cs="Times New Roman"/>
          <w:b/>
          <w:color w:val="000000" w:themeColor="text1"/>
          <w:sz w:val="32"/>
          <w:szCs w:val="32"/>
          <w:highlight w:val="white"/>
          <w:lang w:val="en-GB"/>
        </w:rPr>
      </w:pPr>
    </w:p>
    <w:p w14:paraId="7B13DADB" w14:textId="77777777" w:rsidR="002148A8" w:rsidRPr="00F5075C" w:rsidRDefault="002148A8" w:rsidP="003D5856">
      <w:pPr>
        <w:pStyle w:val="Normal1"/>
        <w:spacing w:line="360" w:lineRule="auto"/>
        <w:jc w:val="both"/>
        <w:rPr>
          <w:rFonts w:ascii="Times New Roman" w:eastAsia="Times New Roman" w:hAnsi="Times New Roman" w:cs="Times New Roman"/>
          <w:b/>
          <w:color w:val="000000" w:themeColor="text1"/>
          <w:sz w:val="32"/>
          <w:szCs w:val="32"/>
          <w:highlight w:val="white"/>
          <w:lang w:val="en-GB"/>
        </w:rPr>
      </w:pPr>
    </w:p>
    <w:p w14:paraId="43BFF081" w14:textId="77777777" w:rsidR="002148A8" w:rsidRPr="00F5075C" w:rsidRDefault="002148A8" w:rsidP="003D5856">
      <w:pPr>
        <w:pStyle w:val="Normal1"/>
        <w:spacing w:line="360" w:lineRule="auto"/>
        <w:jc w:val="both"/>
        <w:rPr>
          <w:rFonts w:ascii="Times New Roman" w:eastAsia="Times New Roman" w:hAnsi="Times New Roman" w:cs="Times New Roman"/>
          <w:b/>
          <w:color w:val="000000" w:themeColor="text1"/>
          <w:sz w:val="32"/>
          <w:szCs w:val="32"/>
          <w:highlight w:val="white"/>
          <w:lang w:val="en-GB"/>
        </w:rPr>
      </w:pPr>
    </w:p>
    <w:p w14:paraId="357A62E6" w14:textId="3C10DB80" w:rsidR="002148A8" w:rsidRDefault="006F07CB" w:rsidP="003D585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r w:rsidRPr="00F5075C">
        <w:rPr>
          <w:rFonts w:ascii="Times New Roman" w:eastAsia="Times New Roman" w:hAnsi="Times New Roman" w:cs="Times New Roman"/>
          <w:b/>
          <w:color w:val="000000" w:themeColor="text1"/>
          <w:sz w:val="32"/>
          <w:szCs w:val="32"/>
          <w:highlight w:val="white"/>
          <w:lang w:val="en-GB"/>
        </w:rPr>
        <w:t>PROFESSIONAL CAREER DEVELOPMENT</w:t>
      </w:r>
    </w:p>
    <w:p w14:paraId="6DC18B46" w14:textId="3508EB1A" w:rsidR="00FA4E34" w:rsidRDefault="00FA4E34" w:rsidP="003D585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323002DD" w14:textId="77777777" w:rsidR="00FA4E34" w:rsidRDefault="00FA4E34" w:rsidP="003D585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tbl>
      <w:tblPr>
        <w:tblW w:w="6941" w:type="dxa"/>
        <w:jc w:val="center"/>
        <w:tblLook w:val="04A0" w:firstRow="1" w:lastRow="0" w:firstColumn="1" w:lastColumn="0" w:noHBand="0" w:noVBand="1"/>
      </w:tblPr>
      <w:tblGrid>
        <w:gridCol w:w="1696"/>
        <w:gridCol w:w="5245"/>
      </w:tblGrid>
      <w:tr w:rsidR="00FA4E34" w:rsidRPr="00217A21" w14:paraId="16949BBB" w14:textId="77777777" w:rsidTr="00FA4E34">
        <w:trPr>
          <w:trHeight w:val="315"/>
          <w:jc w:val="center"/>
        </w:trPr>
        <w:tc>
          <w:tcPr>
            <w:tcW w:w="1696" w:type="dxa"/>
            <w:tcBorders>
              <w:top w:val="single" w:sz="4" w:space="0" w:color="auto"/>
              <w:left w:val="single" w:sz="4" w:space="0" w:color="auto"/>
              <w:bottom w:val="nil"/>
              <w:right w:val="single" w:sz="4" w:space="0" w:color="auto"/>
            </w:tcBorders>
            <w:shd w:val="clear" w:color="auto" w:fill="auto"/>
            <w:noWrap/>
            <w:vAlign w:val="bottom"/>
            <w:hideMark/>
          </w:tcPr>
          <w:p w14:paraId="2D384685"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Student Name</w:t>
            </w:r>
          </w:p>
        </w:tc>
        <w:tc>
          <w:tcPr>
            <w:tcW w:w="5245" w:type="dxa"/>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2F61BC7"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pt-PT" w:eastAsia="en-GB"/>
              </w:rPr>
            </w:pPr>
            <w:proofErr w:type="spellStart"/>
            <w:r w:rsidRPr="00FA4E34">
              <w:rPr>
                <w:rFonts w:ascii="Times New Roman" w:eastAsia="Times New Roman" w:hAnsi="Times New Roman" w:cs="Times New Roman"/>
                <w:b/>
                <w:bCs/>
                <w:color w:val="000000"/>
                <w:sz w:val="24"/>
                <w:szCs w:val="24"/>
                <w:lang w:val="pt-PT" w:eastAsia="en-GB"/>
              </w:rPr>
              <w:t>Conceicao</w:t>
            </w:r>
            <w:proofErr w:type="spellEnd"/>
            <w:r w:rsidRPr="00FA4E34">
              <w:rPr>
                <w:rFonts w:ascii="Times New Roman" w:eastAsia="Times New Roman" w:hAnsi="Times New Roman" w:cs="Times New Roman"/>
                <w:b/>
                <w:bCs/>
                <w:color w:val="000000"/>
                <w:sz w:val="24"/>
                <w:szCs w:val="24"/>
                <w:lang w:val="pt-PT" w:eastAsia="en-GB"/>
              </w:rPr>
              <w:t xml:space="preserve"> Pinto Afonso Neto Ferreira de Matos</w:t>
            </w:r>
          </w:p>
        </w:tc>
      </w:tr>
      <w:tr w:rsidR="00FA4E34" w:rsidRPr="00FA4E34" w14:paraId="76F87B77" w14:textId="77777777" w:rsidTr="00FA4E34">
        <w:trPr>
          <w:trHeight w:val="315"/>
          <w:jc w:val="center"/>
        </w:trPr>
        <w:tc>
          <w:tcPr>
            <w:tcW w:w="1696" w:type="dxa"/>
            <w:tcBorders>
              <w:top w:val="single" w:sz="4" w:space="0" w:color="auto"/>
              <w:left w:val="single" w:sz="4" w:space="0" w:color="auto"/>
              <w:bottom w:val="nil"/>
              <w:right w:val="single" w:sz="4" w:space="0" w:color="auto"/>
            </w:tcBorders>
            <w:shd w:val="clear" w:color="auto" w:fill="auto"/>
            <w:noWrap/>
            <w:vAlign w:val="bottom"/>
            <w:hideMark/>
          </w:tcPr>
          <w:p w14:paraId="5E2700C4"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Student ID</w:t>
            </w:r>
          </w:p>
        </w:tc>
        <w:tc>
          <w:tcPr>
            <w:tcW w:w="5245" w:type="dxa"/>
            <w:tcBorders>
              <w:top w:val="single" w:sz="4" w:space="0" w:color="auto"/>
              <w:left w:val="nil"/>
              <w:bottom w:val="single" w:sz="4" w:space="0" w:color="auto"/>
              <w:right w:val="single" w:sz="4" w:space="0" w:color="000000"/>
            </w:tcBorders>
            <w:shd w:val="clear" w:color="auto" w:fill="auto"/>
            <w:noWrap/>
            <w:vAlign w:val="bottom"/>
            <w:hideMark/>
          </w:tcPr>
          <w:p w14:paraId="19554303"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1811980</w:t>
            </w:r>
          </w:p>
        </w:tc>
      </w:tr>
      <w:tr w:rsidR="00FA4E34" w:rsidRPr="00FA4E34" w14:paraId="3950F17F" w14:textId="77777777" w:rsidTr="00FA4E34">
        <w:trPr>
          <w:trHeight w:val="315"/>
          <w:jc w:val="center"/>
        </w:trPr>
        <w:tc>
          <w:tcPr>
            <w:tcW w:w="16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578F8"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Module Name</w:t>
            </w:r>
          </w:p>
        </w:tc>
        <w:tc>
          <w:tcPr>
            <w:tcW w:w="5245" w:type="dxa"/>
            <w:tcBorders>
              <w:top w:val="single" w:sz="4" w:space="0" w:color="auto"/>
              <w:left w:val="nil"/>
              <w:bottom w:val="single" w:sz="4" w:space="0" w:color="auto"/>
              <w:right w:val="single" w:sz="4" w:space="0" w:color="000000"/>
            </w:tcBorders>
            <w:shd w:val="clear" w:color="auto" w:fill="auto"/>
            <w:noWrap/>
            <w:vAlign w:val="bottom"/>
            <w:hideMark/>
          </w:tcPr>
          <w:p w14:paraId="281E9BEF"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Professional Career Development</w:t>
            </w:r>
          </w:p>
        </w:tc>
      </w:tr>
      <w:tr w:rsidR="00FA4E34" w:rsidRPr="00FA4E34" w14:paraId="0F6EC5D2" w14:textId="77777777" w:rsidTr="00FA4E34">
        <w:trPr>
          <w:trHeight w:val="315"/>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714D6E86"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Module ID</w:t>
            </w:r>
          </w:p>
        </w:tc>
        <w:tc>
          <w:tcPr>
            <w:tcW w:w="5245" w:type="dxa"/>
            <w:tcBorders>
              <w:top w:val="single" w:sz="4" w:space="0" w:color="auto"/>
              <w:left w:val="nil"/>
              <w:bottom w:val="single" w:sz="4" w:space="0" w:color="auto"/>
              <w:right w:val="single" w:sz="4" w:space="0" w:color="000000"/>
            </w:tcBorders>
            <w:shd w:val="clear" w:color="auto" w:fill="auto"/>
            <w:noWrap/>
            <w:vAlign w:val="bottom"/>
            <w:hideMark/>
          </w:tcPr>
          <w:p w14:paraId="4295FF45"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BMSK4005_LON</w:t>
            </w:r>
          </w:p>
        </w:tc>
      </w:tr>
      <w:tr w:rsidR="00FA4E34" w:rsidRPr="00FA4E34" w14:paraId="5511B903" w14:textId="77777777" w:rsidTr="00FA4E34">
        <w:trPr>
          <w:trHeight w:val="315"/>
          <w:jc w:val="center"/>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7A7D545"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Lecturer</w:t>
            </w:r>
          </w:p>
        </w:tc>
        <w:tc>
          <w:tcPr>
            <w:tcW w:w="5245" w:type="dxa"/>
            <w:tcBorders>
              <w:top w:val="single" w:sz="4" w:space="0" w:color="auto"/>
              <w:left w:val="nil"/>
              <w:bottom w:val="single" w:sz="4" w:space="0" w:color="auto"/>
              <w:right w:val="single" w:sz="4" w:space="0" w:color="000000"/>
            </w:tcBorders>
            <w:shd w:val="clear" w:color="auto" w:fill="auto"/>
            <w:noWrap/>
            <w:vAlign w:val="bottom"/>
            <w:hideMark/>
          </w:tcPr>
          <w:p w14:paraId="6CAD7295" w14:textId="77777777" w:rsidR="00FA4E34" w:rsidRPr="00FA4E34" w:rsidRDefault="00FA4E34" w:rsidP="00FA4E34">
            <w:pPr>
              <w:spacing w:line="240" w:lineRule="auto"/>
              <w:rPr>
                <w:rFonts w:ascii="Times New Roman" w:eastAsia="Times New Roman" w:hAnsi="Times New Roman" w:cs="Times New Roman"/>
                <w:b/>
                <w:bCs/>
                <w:color w:val="000000"/>
                <w:sz w:val="24"/>
                <w:szCs w:val="24"/>
                <w:lang w:val="en-GB" w:eastAsia="en-GB"/>
              </w:rPr>
            </w:pPr>
            <w:r w:rsidRPr="00FA4E34">
              <w:rPr>
                <w:rFonts w:ascii="Times New Roman" w:eastAsia="Times New Roman" w:hAnsi="Times New Roman" w:cs="Times New Roman"/>
                <w:b/>
                <w:bCs/>
                <w:color w:val="000000"/>
                <w:sz w:val="24"/>
                <w:szCs w:val="24"/>
                <w:lang w:val="en-GB" w:eastAsia="en-GB"/>
              </w:rPr>
              <w:t> </w:t>
            </w:r>
          </w:p>
        </w:tc>
      </w:tr>
    </w:tbl>
    <w:p w14:paraId="0E6BDB7D" w14:textId="0AEDF9EF" w:rsidR="00275A7C" w:rsidRDefault="00275A7C" w:rsidP="003D585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7B22FE6A" w14:textId="08872172" w:rsidR="00275A7C" w:rsidRDefault="00275A7C" w:rsidP="003D585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431ACC7C" w14:textId="7623821E" w:rsidR="00275A7C" w:rsidRDefault="00275A7C" w:rsidP="003D5856">
      <w:pPr>
        <w:pStyle w:val="Normal1"/>
        <w:spacing w:line="360" w:lineRule="auto"/>
        <w:jc w:val="center"/>
        <w:rPr>
          <w:rFonts w:ascii="Times New Roman" w:eastAsia="Times New Roman" w:hAnsi="Times New Roman" w:cs="Times New Roman"/>
          <w:b/>
          <w:color w:val="000000" w:themeColor="text1"/>
          <w:sz w:val="32"/>
          <w:szCs w:val="32"/>
          <w:highlight w:val="white"/>
          <w:lang w:val="en-GB"/>
        </w:rPr>
      </w:pPr>
    </w:p>
    <w:p w14:paraId="4B43A744" w14:textId="0886453E" w:rsidR="00275A7C" w:rsidRPr="003563A1" w:rsidRDefault="00275A7C" w:rsidP="003D5856">
      <w:pPr>
        <w:pStyle w:val="Normal1"/>
        <w:spacing w:line="360" w:lineRule="auto"/>
        <w:jc w:val="center"/>
        <w:rPr>
          <w:rFonts w:ascii="Times New Roman" w:eastAsia="Times New Roman" w:hAnsi="Times New Roman" w:cs="Times New Roman"/>
          <w:bCs/>
          <w:i/>
          <w:iCs/>
          <w:color w:val="000000" w:themeColor="text1"/>
          <w:sz w:val="48"/>
          <w:szCs w:val="48"/>
          <w:highlight w:val="white"/>
          <w:lang w:val="en-GB"/>
        </w:rPr>
      </w:pPr>
      <w:r w:rsidRPr="003563A1">
        <w:rPr>
          <w:rFonts w:ascii="Times New Roman" w:eastAsia="Times New Roman" w:hAnsi="Times New Roman" w:cs="Times New Roman"/>
          <w:bCs/>
          <w:i/>
          <w:iCs/>
          <w:color w:val="000000" w:themeColor="text1"/>
          <w:sz w:val="48"/>
          <w:szCs w:val="48"/>
          <w:highlight w:val="white"/>
          <w:lang w:val="en-GB"/>
        </w:rPr>
        <w:t>Port</w:t>
      </w:r>
      <w:r w:rsidR="003563A1" w:rsidRPr="003563A1">
        <w:rPr>
          <w:rFonts w:ascii="Times New Roman" w:eastAsia="Times New Roman" w:hAnsi="Times New Roman" w:cs="Times New Roman"/>
          <w:bCs/>
          <w:i/>
          <w:iCs/>
          <w:color w:val="000000" w:themeColor="text1"/>
          <w:sz w:val="48"/>
          <w:szCs w:val="48"/>
          <w:highlight w:val="white"/>
          <w:lang w:val="en-GB"/>
        </w:rPr>
        <w:t>folio</w:t>
      </w:r>
      <w:r w:rsidR="005653E2">
        <w:rPr>
          <w:rFonts w:ascii="Times New Roman" w:eastAsia="Times New Roman" w:hAnsi="Times New Roman" w:cs="Times New Roman"/>
          <w:bCs/>
          <w:i/>
          <w:iCs/>
          <w:color w:val="000000" w:themeColor="text1"/>
          <w:sz w:val="48"/>
          <w:szCs w:val="48"/>
          <w:highlight w:val="white"/>
          <w:lang w:val="en-GB"/>
        </w:rPr>
        <w:t xml:space="preserve"> of</w:t>
      </w:r>
      <w:r w:rsidR="003563A1" w:rsidRPr="003563A1">
        <w:rPr>
          <w:rFonts w:ascii="Times New Roman" w:eastAsia="Times New Roman" w:hAnsi="Times New Roman" w:cs="Times New Roman"/>
          <w:bCs/>
          <w:i/>
          <w:iCs/>
          <w:color w:val="000000" w:themeColor="text1"/>
          <w:sz w:val="48"/>
          <w:szCs w:val="48"/>
          <w:highlight w:val="white"/>
          <w:lang w:val="en-GB"/>
        </w:rPr>
        <w:t xml:space="preserve"> </w:t>
      </w:r>
      <w:r w:rsidR="000505AD">
        <w:rPr>
          <w:rFonts w:ascii="Times New Roman" w:eastAsia="Times New Roman" w:hAnsi="Times New Roman" w:cs="Times New Roman"/>
          <w:bCs/>
          <w:i/>
          <w:iCs/>
          <w:color w:val="000000" w:themeColor="text1"/>
          <w:sz w:val="48"/>
          <w:szCs w:val="48"/>
          <w:highlight w:val="white"/>
          <w:lang w:val="en-GB"/>
        </w:rPr>
        <w:t>E</w:t>
      </w:r>
      <w:r w:rsidR="003563A1" w:rsidRPr="003563A1">
        <w:rPr>
          <w:rFonts w:ascii="Times New Roman" w:eastAsia="Times New Roman" w:hAnsi="Times New Roman" w:cs="Times New Roman"/>
          <w:bCs/>
          <w:i/>
          <w:iCs/>
          <w:color w:val="000000" w:themeColor="text1"/>
          <w:sz w:val="48"/>
          <w:szCs w:val="48"/>
          <w:highlight w:val="white"/>
          <w:lang w:val="en-GB"/>
        </w:rPr>
        <w:t>vidence</w:t>
      </w:r>
    </w:p>
    <w:p w14:paraId="3330E9D2" w14:textId="77777777" w:rsidR="002148A8" w:rsidRPr="00F5075C" w:rsidRDefault="006F07CB" w:rsidP="00275A7C">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F5075C">
        <w:rPr>
          <w:color w:val="000000" w:themeColor="text1"/>
          <w:lang w:val="en-GB"/>
        </w:rPr>
        <w:br w:type="page"/>
      </w:r>
    </w:p>
    <w:p w14:paraId="7686F613" w14:textId="77777777" w:rsidR="0085454A" w:rsidRPr="00F5075C" w:rsidRDefault="0085454A" w:rsidP="003D585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lastRenderedPageBreak/>
        <w:t>Table of Contents</w:t>
      </w:r>
    </w:p>
    <w:sdt>
      <w:sdtPr>
        <w:rPr>
          <w:rFonts w:ascii="Arial" w:eastAsia="Arial" w:hAnsi="Arial" w:cs="Arial"/>
          <w:b w:val="0"/>
          <w:bCs w:val="0"/>
          <w:color w:val="000000" w:themeColor="text1"/>
          <w:sz w:val="22"/>
          <w:szCs w:val="22"/>
        </w:rPr>
        <w:id w:val="26916659"/>
        <w:docPartObj>
          <w:docPartGallery w:val="Table of Contents"/>
          <w:docPartUnique/>
        </w:docPartObj>
      </w:sdtPr>
      <w:sdtEndPr/>
      <w:sdtContent>
        <w:p w14:paraId="329B4079" w14:textId="296F10AD" w:rsidR="006818F9" w:rsidRPr="00F5075C" w:rsidRDefault="006818F9" w:rsidP="003D5856">
          <w:pPr>
            <w:pStyle w:val="TOCHeading"/>
            <w:spacing w:line="360" w:lineRule="auto"/>
            <w:jc w:val="both"/>
            <w:rPr>
              <w:rFonts w:ascii="Times New Roman" w:hAnsi="Times New Roman" w:cs="Times New Roman"/>
              <w:color w:val="000000" w:themeColor="text1"/>
              <w:sz w:val="24"/>
              <w:szCs w:val="24"/>
            </w:rPr>
          </w:pPr>
        </w:p>
        <w:p w14:paraId="627EA1A1" w14:textId="57198B5D" w:rsidR="001F17DB" w:rsidRPr="003C526F" w:rsidRDefault="00D1617A" w:rsidP="001F17DB">
          <w:pPr>
            <w:pStyle w:val="TOC1"/>
            <w:rPr>
              <w:rFonts w:asciiTheme="minorHAnsi" w:eastAsiaTheme="minorEastAsia" w:hAnsiTheme="minorHAnsi" w:cstheme="minorBidi"/>
              <w:b w:val="0"/>
              <w:bCs w:val="0"/>
              <w:lang w:val="en-GB" w:eastAsia="en-GB"/>
            </w:rPr>
          </w:pPr>
          <w:r w:rsidRPr="003C526F">
            <w:rPr>
              <w:rFonts w:ascii="Times New Roman" w:hAnsi="Times New Roman" w:cs="Times New Roman"/>
              <w:b w:val="0"/>
              <w:bCs w:val="0"/>
              <w:color w:val="000000" w:themeColor="text1"/>
              <w:sz w:val="24"/>
              <w:szCs w:val="24"/>
            </w:rPr>
            <w:fldChar w:fldCharType="begin"/>
          </w:r>
          <w:r w:rsidR="006818F9" w:rsidRPr="003C526F">
            <w:rPr>
              <w:rFonts w:ascii="Times New Roman" w:hAnsi="Times New Roman" w:cs="Times New Roman"/>
              <w:b w:val="0"/>
              <w:bCs w:val="0"/>
              <w:color w:val="000000" w:themeColor="text1"/>
              <w:sz w:val="24"/>
              <w:szCs w:val="24"/>
            </w:rPr>
            <w:instrText xml:space="preserve"> TOC \o "1-3" \h \z \u </w:instrText>
          </w:r>
          <w:r w:rsidRPr="003C526F">
            <w:rPr>
              <w:rFonts w:ascii="Times New Roman" w:hAnsi="Times New Roman" w:cs="Times New Roman"/>
              <w:b w:val="0"/>
              <w:bCs w:val="0"/>
              <w:color w:val="000000" w:themeColor="text1"/>
              <w:sz w:val="24"/>
              <w:szCs w:val="24"/>
            </w:rPr>
            <w:fldChar w:fldCharType="separate"/>
          </w:r>
          <w:hyperlink w:anchor="_Toc18179051" w:history="1">
            <w:r w:rsidR="001F17DB" w:rsidRPr="003C526F">
              <w:rPr>
                <w:rStyle w:val="Hyperlink"/>
                <w:b w:val="0"/>
                <w:bCs w:val="0"/>
                <w:highlight w:val="white"/>
                <w:lang w:val="en-GB"/>
              </w:rPr>
              <w:t>Introduction</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_Toc18179051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2</w:t>
            </w:r>
            <w:r w:rsidR="001F17DB" w:rsidRPr="003C526F">
              <w:rPr>
                <w:b w:val="0"/>
                <w:bCs w:val="0"/>
                <w:webHidden/>
              </w:rPr>
              <w:fldChar w:fldCharType="end"/>
            </w:r>
          </w:hyperlink>
        </w:p>
        <w:p w14:paraId="2F0B7934" w14:textId="46A9534E"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2" w:history="1">
            <w:r w:rsidR="001F17DB" w:rsidRPr="003C526F">
              <w:rPr>
                <w:rStyle w:val="Hyperlink"/>
                <w:b w:val="0"/>
                <w:bCs w:val="0"/>
                <w:highlight w:val="white"/>
                <w:lang w:val="en-GB"/>
              </w:rPr>
              <w:t>Self-evaluation</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_Toc18179052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2</w:t>
            </w:r>
            <w:r w:rsidR="001F17DB" w:rsidRPr="003C526F">
              <w:rPr>
                <w:b w:val="0"/>
                <w:bCs w:val="0"/>
                <w:webHidden/>
              </w:rPr>
              <w:fldChar w:fldCharType="end"/>
            </w:r>
          </w:hyperlink>
        </w:p>
        <w:p w14:paraId="66357FF4" w14:textId="3325AD82"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3" w:history="1">
            <w:r w:rsidR="001F17DB" w:rsidRPr="003C526F">
              <w:rPr>
                <w:rStyle w:val="Hyperlink"/>
                <w:b w:val="0"/>
                <w:bCs w:val="0"/>
                <w:highlight w:val="white"/>
                <w:lang w:val="en-GB"/>
              </w:rPr>
              <w:t>SWOT analysis</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_Toc18179053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4</w:t>
            </w:r>
            <w:r w:rsidR="001F17DB" w:rsidRPr="003C526F">
              <w:rPr>
                <w:b w:val="0"/>
                <w:bCs w:val="0"/>
                <w:webHidden/>
              </w:rPr>
              <w:fldChar w:fldCharType="end"/>
            </w:r>
          </w:hyperlink>
        </w:p>
        <w:p w14:paraId="2D7A9918" w14:textId="066C90BA"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4" w:history="1">
            <w:r w:rsidR="001F17DB" w:rsidRPr="003C526F">
              <w:rPr>
                <w:rStyle w:val="Hyperlink"/>
                <w:b w:val="0"/>
                <w:bCs w:val="0"/>
                <w:highlight w:val="white"/>
              </w:rPr>
              <w:t>VAK learning style model</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_Toc18179054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5</w:t>
            </w:r>
            <w:r w:rsidR="001F17DB" w:rsidRPr="003C526F">
              <w:rPr>
                <w:b w:val="0"/>
                <w:bCs w:val="0"/>
                <w:webHidden/>
              </w:rPr>
              <w:fldChar w:fldCharType="end"/>
            </w:r>
          </w:hyperlink>
        </w:p>
        <w:p w14:paraId="5350054F" w14:textId="75F4BF90"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5" w:history="1">
            <w:r w:rsidR="001F17DB" w:rsidRPr="003C526F">
              <w:rPr>
                <w:rStyle w:val="Hyperlink"/>
                <w:b w:val="0"/>
                <w:bCs w:val="0"/>
                <w:highlight w:val="white"/>
              </w:rPr>
              <w:t>Honey and Mumford style of learning</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_Toc18179055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6</w:t>
            </w:r>
            <w:r w:rsidR="001F17DB" w:rsidRPr="003C526F">
              <w:rPr>
                <w:b w:val="0"/>
                <w:bCs w:val="0"/>
                <w:webHidden/>
              </w:rPr>
              <w:fldChar w:fldCharType="end"/>
            </w:r>
          </w:hyperlink>
        </w:p>
        <w:p w14:paraId="3FE88E80" w14:textId="3F59232A"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6" w:history="1">
            <w:r w:rsidR="001F17DB" w:rsidRPr="003C526F">
              <w:rPr>
                <w:rStyle w:val="Hyperlink"/>
                <w:b w:val="0"/>
                <w:bCs w:val="0"/>
                <w:highlight w:val="white"/>
                <w:lang w:val="en-GB"/>
              </w:rPr>
              <w:t>Gibbs Reflective model</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_Toc18179056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7</w:t>
            </w:r>
            <w:r w:rsidR="001F17DB" w:rsidRPr="003C526F">
              <w:rPr>
                <w:b w:val="0"/>
                <w:bCs w:val="0"/>
                <w:webHidden/>
              </w:rPr>
              <w:fldChar w:fldCharType="end"/>
            </w:r>
          </w:hyperlink>
        </w:p>
        <w:p w14:paraId="57AFA66E" w14:textId="33F9E1C4"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7" w:history="1">
            <w:r w:rsidR="001F17DB" w:rsidRPr="003C526F">
              <w:rPr>
                <w:rStyle w:val="Hyperlink"/>
                <w:b w:val="0"/>
                <w:bCs w:val="0"/>
                <w:highlight w:val="white"/>
                <w:lang w:val="en-GB"/>
              </w:rPr>
              <w:t>Understanding expectation of employment</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_Toc18179057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9</w:t>
            </w:r>
            <w:r w:rsidR="001F17DB" w:rsidRPr="003C526F">
              <w:rPr>
                <w:b w:val="0"/>
                <w:bCs w:val="0"/>
                <w:webHidden/>
              </w:rPr>
              <w:fldChar w:fldCharType="end"/>
            </w:r>
          </w:hyperlink>
        </w:p>
        <w:p w14:paraId="0890B350" w14:textId="514948EC"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8" w:history="1">
            <w:r w:rsidR="001F17DB" w:rsidRPr="003C526F">
              <w:rPr>
                <w:rStyle w:val="Hyperlink"/>
                <w:b w:val="0"/>
                <w:bCs w:val="0"/>
                <w:highlight w:val="white"/>
                <w:lang w:val="en-GB"/>
              </w:rPr>
              <w:t>Career ambitions/ aspirations</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_Toc18179058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9</w:t>
            </w:r>
            <w:r w:rsidR="001F17DB" w:rsidRPr="003C526F">
              <w:rPr>
                <w:b w:val="0"/>
                <w:bCs w:val="0"/>
                <w:webHidden/>
              </w:rPr>
              <w:fldChar w:fldCharType="end"/>
            </w:r>
          </w:hyperlink>
        </w:p>
        <w:p w14:paraId="323BC660" w14:textId="6DECF518"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59" w:history="1">
            <w:r w:rsidR="001F17DB" w:rsidRPr="003C526F">
              <w:rPr>
                <w:rStyle w:val="Hyperlink"/>
                <w:b w:val="0"/>
                <w:bCs w:val="0"/>
                <w:highlight w:val="white"/>
                <w:lang w:val="en-GB"/>
              </w:rPr>
              <w:t>Skills</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_Toc18179059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10</w:t>
            </w:r>
            <w:r w:rsidR="001F17DB" w:rsidRPr="003C526F">
              <w:rPr>
                <w:b w:val="0"/>
                <w:bCs w:val="0"/>
                <w:webHidden/>
              </w:rPr>
              <w:fldChar w:fldCharType="end"/>
            </w:r>
          </w:hyperlink>
        </w:p>
        <w:p w14:paraId="3A362133" w14:textId="4687D622"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60" w:history="1">
            <w:r w:rsidR="001F17DB" w:rsidRPr="003C526F">
              <w:rPr>
                <w:rStyle w:val="Hyperlink"/>
                <w:b w:val="0"/>
                <w:bCs w:val="0"/>
                <w:highlight w:val="white"/>
                <w:lang w:val="en-GB"/>
              </w:rPr>
              <w:t>Professional development plan</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_Toc18179060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10</w:t>
            </w:r>
            <w:r w:rsidR="001F17DB" w:rsidRPr="003C526F">
              <w:rPr>
                <w:b w:val="0"/>
                <w:bCs w:val="0"/>
                <w:webHidden/>
              </w:rPr>
              <w:fldChar w:fldCharType="end"/>
            </w:r>
          </w:hyperlink>
        </w:p>
        <w:p w14:paraId="49A47094" w14:textId="191C42F1"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61" w:history="1">
            <w:r w:rsidR="001F17DB" w:rsidRPr="003C526F">
              <w:rPr>
                <w:rStyle w:val="Hyperlink"/>
                <w:b w:val="0"/>
                <w:bCs w:val="0"/>
                <w:highlight w:val="white"/>
                <w:lang w:val="en-GB"/>
              </w:rPr>
              <w:t>Force field analysis</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_Toc18179061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11</w:t>
            </w:r>
            <w:r w:rsidR="001F17DB" w:rsidRPr="003C526F">
              <w:rPr>
                <w:b w:val="0"/>
                <w:bCs w:val="0"/>
                <w:webHidden/>
              </w:rPr>
              <w:fldChar w:fldCharType="end"/>
            </w:r>
          </w:hyperlink>
        </w:p>
        <w:p w14:paraId="447FA971" w14:textId="5EC4A454"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62" w:history="1">
            <w:r w:rsidR="001F17DB" w:rsidRPr="003C526F">
              <w:rPr>
                <w:rStyle w:val="Hyperlink"/>
                <w:b w:val="0"/>
                <w:bCs w:val="0"/>
                <w:highlight w:val="white"/>
                <w:lang w:val="en-GB"/>
              </w:rPr>
              <w:t>SMART objectives</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_Toc18179062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12</w:t>
            </w:r>
            <w:r w:rsidR="001F17DB" w:rsidRPr="003C526F">
              <w:rPr>
                <w:b w:val="0"/>
                <w:bCs w:val="0"/>
                <w:webHidden/>
              </w:rPr>
              <w:fldChar w:fldCharType="end"/>
            </w:r>
          </w:hyperlink>
        </w:p>
        <w:p w14:paraId="70943F6C" w14:textId="2875F0B6"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63" w:history="1">
            <w:r w:rsidR="001F17DB" w:rsidRPr="003C526F">
              <w:rPr>
                <w:rStyle w:val="Hyperlink"/>
                <w:b w:val="0"/>
                <w:bCs w:val="0"/>
                <w:highlight w:val="white"/>
                <w:lang w:val="en-GB"/>
              </w:rPr>
              <w:t>Action plan</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_Toc18179063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14</w:t>
            </w:r>
            <w:r w:rsidR="001F17DB" w:rsidRPr="003C526F">
              <w:rPr>
                <w:b w:val="0"/>
                <w:bCs w:val="0"/>
                <w:webHidden/>
              </w:rPr>
              <w:fldChar w:fldCharType="end"/>
            </w:r>
          </w:hyperlink>
        </w:p>
        <w:p w14:paraId="0251F73E" w14:textId="45257D7A"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64" w:history="1">
            <w:r w:rsidR="001F17DB" w:rsidRPr="003C526F">
              <w:rPr>
                <w:rStyle w:val="Hyperlink"/>
                <w:b w:val="0"/>
                <w:bCs w:val="0"/>
                <w:highlight w:val="white"/>
                <w:lang w:val="en-GB"/>
              </w:rPr>
              <w:t>Conclusion</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_Toc18179064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14</w:t>
            </w:r>
            <w:r w:rsidR="001F17DB" w:rsidRPr="003C526F">
              <w:rPr>
                <w:b w:val="0"/>
                <w:bCs w:val="0"/>
                <w:webHidden/>
              </w:rPr>
              <w:fldChar w:fldCharType="end"/>
            </w:r>
          </w:hyperlink>
        </w:p>
        <w:p w14:paraId="1D86B34F" w14:textId="1BEF6D6C" w:rsidR="001F17DB" w:rsidRPr="003C526F" w:rsidRDefault="00A93D84" w:rsidP="001F17DB">
          <w:pPr>
            <w:pStyle w:val="TOC1"/>
            <w:rPr>
              <w:rFonts w:asciiTheme="minorHAnsi" w:eastAsiaTheme="minorEastAsia" w:hAnsiTheme="minorHAnsi" w:cstheme="minorBidi"/>
              <w:b w:val="0"/>
              <w:bCs w:val="0"/>
              <w:lang w:val="en-GB" w:eastAsia="en-GB"/>
            </w:rPr>
          </w:pPr>
          <w:hyperlink w:anchor="_Toc18179065" w:history="1">
            <w:r w:rsidR="001F17DB" w:rsidRPr="003C526F">
              <w:rPr>
                <w:rStyle w:val="Hyperlink"/>
                <w:b w:val="0"/>
                <w:bCs w:val="0"/>
                <w:highlight w:val="white"/>
                <w:lang w:val="en-GB"/>
              </w:rPr>
              <w:t>References</w:t>
            </w:r>
            <w:r w:rsidR="001F17DB" w:rsidRPr="003C526F">
              <w:rPr>
                <w:b w:val="0"/>
                <w:bCs w:val="0"/>
                <w:webHidden/>
              </w:rPr>
              <w:tab/>
            </w:r>
            <w:r w:rsidR="001F17DB" w:rsidRPr="003C526F">
              <w:rPr>
                <w:b w:val="0"/>
                <w:bCs w:val="0"/>
                <w:webHidden/>
              </w:rPr>
              <w:fldChar w:fldCharType="begin"/>
            </w:r>
            <w:r w:rsidR="001F17DB" w:rsidRPr="003C526F">
              <w:rPr>
                <w:b w:val="0"/>
                <w:bCs w:val="0"/>
                <w:webHidden/>
              </w:rPr>
              <w:instrText xml:space="preserve"> PAGEREF _Toc18179065 \h </w:instrText>
            </w:r>
            <w:r w:rsidR="001F17DB" w:rsidRPr="003C526F">
              <w:rPr>
                <w:b w:val="0"/>
                <w:bCs w:val="0"/>
                <w:webHidden/>
              </w:rPr>
            </w:r>
            <w:r w:rsidR="001F17DB" w:rsidRPr="003C526F">
              <w:rPr>
                <w:b w:val="0"/>
                <w:bCs w:val="0"/>
                <w:webHidden/>
              </w:rPr>
              <w:fldChar w:fldCharType="separate"/>
            </w:r>
            <w:r w:rsidR="001F17DB" w:rsidRPr="003C526F">
              <w:rPr>
                <w:b w:val="0"/>
                <w:bCs w:val="0"/>
                <w:webHidden/>
              </w:rPr>
              <w:t>15</w:t>
            </w:r>
            <w:r w:rsidR="001F17DB" w:rsidRPr="003C526F">
              <w:rPr>
                <w:b w:val="0"/>
                <w:bCs w:val="0"/>
                <w:webHidden/>
              </w:rPr>
              <w:fldChar w:fldCharType="end"/>
            </w:r>
          </w:hyperlink>
        </w:p>
        <w:p w14:paraId="7A9DF1E1" w14:textId="62346BFA" w:rsidR="006818F9" w:rsidRPr="003C526F" w:rsidRDefault="00D1617A" w:rsidP="003D5856">
          <w:pPr>
            <w:spacing w:line="360" w:lineRule="auto"/>
            <w:jc w:val="both"/>
            <w:rPr>
              <w:color w:val="000000" w:themeColor="text1"/>
            </w:rPr>
          </w:pPr>
          <w:r w:rsidRPr="003C526F">
            <w:rPr>
              <w:rFonts w:ascii="Times New Roman" w:hAnsi="Times New Roman" w:cs="Times New Roman"/>
              <w:color w:val="000000" w:themeColor="text1"/>
              <w:sz w:val="24"/>
              <w:szCs w:val="24"/>
            </w:rPr>
            <w:fldChar w:fldCharType="end"/>
          </w:r>
        </w:p>
      </w:sdtContent>
    </w:sdt>
    <w:p w14:paraId="18554744" w14:textId="77777777" w:rsidR="0085454A" w:rsidRPr="00F5075C" w:rsidRDefault="0085454A" w:rsidP="003D5856">
      <w:pPr>
        <w:pStyle w:val="Normal1"/>
        <w:spacing w:line="360" w:lineRule="auto"/>
        <w:rPr>
          <w:rFonts w:ascii="Times New Roman" w:eastAsia="Times New Roman" w:hAnsi="Times New Roman" w:cs="Times New Roman"/>
          <w:b/>
          <w:color w:val="000000" w:themeColor="text1"/>
          <w:sz w:val="24"/>
          <w:szCs w:val="24"/>
          <w:highlight w:val="white"/>
          <w:lang w:val="en-GB"/>
        </w:rPr>
      </w:pPr>
    </w:p>
    <w:p w14:paraId="1A9BBF5E" w14:textId="77777777" w:rsidR="0085454A" w:rsidRPr="00F5075C" w:rsidRDefault="0085454A"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64092D72" w14:textId="77777777" w:rsidR="006818F9" w:rsidRPr="00F5075C" w:rsidRDefault="006818F9" w:rsidP="003D5856">
      <w:pPr>
        <w:spacing w:line="360" w:lineRule="auto"/>
        <w:rPr>
          <w:rFonts w:ascii="Times New Roman" w:hAnsi="Times New Roman"/>
          <w:b/>
          <w:color w:val="000000" w:themeColor="text1"/>
          <w:sz w:val="24"/>
          <w:szCs w:val="40"/>
          <w:highlight w:val="white"/>
          <w:lang w:val="en-GB"/>
        </w:rPr>
      </w:pPr>
      <w:r w:rsidRPr="00F5075C">
        <w:rPr>
          <w:color w:val="000000" w:themeColor="text1"/>
          <w:highlight w:val="white"/>
          <w:lang w:val="en-GB"/>
        </w:rPr>
        <w:br w:type="page"/>
      </w:r>
    </w:p>
    <w:p w14:paraId="4F216660" w14:textId="3573421A" w:rsidR="002148A8" w:rsidRPr="00F5075C" w:rsidRDefault="006F07CB" w:rsidP="003D5856">
      <w:pPr>
        <w:pStyle w:val="Heading1"/>
        <w:rPr>
          <w:highlight w:val="white"/>
          <w:lang w:val="en-GB"/>
        </w:rPr>
      </w:pPr>
      <w:bookmarkStart w:id="0" w:name="_Toc18179051"/>
      <w:r w:rsidRPr="00F5075C">
        <w:rPr>
          <w:highlight w:val="white"/>
          <w:lang w:val="en-GB"/>
        </w:rPr>
        <w:lastRenderedPageBreak/>
        <w:t>Introduction</w:t>
      </w:r>
      <w:bookmarkEnd w:id="0"/>
    </w:p>
    <w:p w14:paraId="4F61434C" w14:textId="77777777" w:rsidR="002148A8" w:rsidRPr="00F5075C" w:rsidRDefault="006F07CB" w:rsidP="003D585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Skills and knowledge are crucial part of professional development and </w:t>
      </w:r>
      <w:r w:rsidR="003416DB" w:rsidRPr="00F5075C">
        <w:rPr>
          <w:rFonts w:ascii="Times New Roman" w:eastAsia="Times New Roman" w:hAnsi="Times New Roman" w:cs="Times New Roman"/>
          <w:color w:val="000000" w:themeColor="text1"/>
          <w:sz w:val="24"/>
          <w:szCs w:val="24"/>
          <w:highlight w:val="white"/>
          <w:lang w:val="en-GB"/>
        </w:rPr>
        <w:t>these play</w:t>
      </w:r>
      <w:r w:rsidRPr="00F5075C">
        <w:rPr>
          <w:rFonts w:ascii="Times New Roman" w:eastAsia="Times New Roman" w:hAnsi="Times New Roman" w:cs="Times New Roman"/>
          <w:color w:val="000000" w:themeColor="text1"/>
          <w:sz w:val="24"/>
          <w:szCs w:val="24"/>
          <w:highlight w:val="white"/>
          <w:lang w:val="en-GB"/>
        </w:rPr>
        <w:t xml:space="preserve"> an essential role to gain employment opportunities. These two components </w:t>
      </w:r>
      <w:r w:rsidR="003416DB" w:rsidRPr="00F5075C">
        <w:rPr>
          <w:rFonts w:ascii="Times New Roman" w:eastAsia="Times New Roman" w:hAnsi="Times New Roman" w:cs="Times New Roman"/>
          <w:color w:val="000000" w:themeColor="text1"/>
          <w:sz w:val="24"/>
          <w:szCs w:val="24"/>
          <w:highlight w:val="white"/>
          <w:lang w:val="en-GB"/>
        </w:rPr>
        <w:t>have</w:t>
      </w:r>
      <w:r w:rsidRPr="00F5075C">
        <w:rPr>
          <w:rFonts w:ascii="Times New Roman" w:eastAsia="Times New Roman" w:hAnsi="Times New Roman" w:cs="Times New Roman"/>
          <w:color w:val="000000" w:themeColor="text1"/>
          <w:sz w:val="24"/>
          <w:szCs w:val="24"/>
          <w:highlight w:val="white"/>
          <w:lang w:val="en-GB"/>
        </w:rPr>
        <w:t xml:space="preserve"> helped me to identify the short term and </w:t>
      </w:r>
      <w:proofErr w:type="gramStart"/>
      <w:r w:rsidRPr="00F5075C">
        <w:rPr>
          <w:rFonts w:ascii="Times New Roman" w:eastAsia="Times New Roman" w:hAnsi="Times New Roman" w:cs="Times New Roman"/>
          <w:color w:val="000000" w:themeColor="text1"/>
          <w:sz w:val="24"/>
          <w:szCs w:val="24"/>
          <w:highlight w:val="white"/>
          <w:lang w:val="en-GB"/>
        </w:rPr>
        <w:t>long term</w:t>
      </w:r>
      <w:proofErr w:type="gramEnd"/>
      <w:r w:rsidRPr="00F5075C">
        <w:rPr>
          <w:rFonts w:ascii="Times New Roman" w:eastAsia="Times New Roman" w:hAnsi="Times New Roman" w:cs="Times New Roman"/>
          <w:color w:val="000000" w:themeColor="text1"/>
          <w:sz w:val="24"/>
          <w:szCs w:val="24"/>
          <w:highlight w:val="white"/>
          <w:lang w:val="en-GB"/>
        </w:rPr>
        <w:t xml:space="preserve"> goals, which is used to provide huge chance to accomplish the target. In this study, my self evaluation is being conducted with the help of SWOT analysis and Johari window technique. This will help an individual to understand the relationship between different employees. </w:t>
      </w:r>
      <w:r w:rsidR="003416DB" w:rsidRPr="00F5075C">
        <w:rPr>
          <w:rFonts w:ascii="Times New Roman" w:eastAsia="Times New Roman" w:hAnsi="Times New Roman" w:cs="Times New Roman"/>
          <w:color w:val="000000" w:themeColor="text1"/>
          <w:sz w:val="24"/>
          <w:szCs w:val="24"/>
          <w:highlight w:val="white"/>
          <w:lang w:val="en-GB"/>
        </w:rPr>
        <w:t>Reflective models have</w:t>
      </w:r>
      <w:r w:rsidRPr="00F5075C">
        <w:rPr>
          <w:rFonts w:ascii="Times New Roman" w:eastAsia="Times New Roman" w:hAnsi="Times New Roman" w:cs="Times New Roman"/>
          <w:color w:val="000000" w:themeColor="text1"/>
          <w:sz w:val="24"/>
          <w:szCs w:val="24"/>
          <w:highlight w:val="white"/>
          <w:lang w:val="en-GB"/>
        </w:rPr>
        <w:t xml:space="preserve"> been used to improve the learning styles in professional setting. In order to acquire employment </w:t>
      </w:r>
      <w:proofErr w:type="gramStart"/>
      <w:r w:rsidRPr="00F5075C">
        <w:rPr>
          <w:rFonts w:ascii="Times New Roman" w:eastAsia="Times New Roman" w:hAnsi="Times New Roman" w:cs="Times New Roman"/>
          <w:color w:val="000000" w:themeColor="text1"/>
          <w:sz w:val="24"/>
          <w:szCs w:val="24"/>
          <w:highlight w:val="white"/>
          <w:lang w:val="en-GB"/>
        </w:rPr>
        <w:t>opportunities</w:t>
      </w:r>
      <w:proofErr w:type="gramEnd"/>
      <w:r w:rsidRPr="00F5075C">
        <w:rPr>
          <w:rFonts w:ascii="Times New Roman" w:eastAsia="Times New Roman" w:hAnsi="Times New Roman" w:cs="Times New Roman"/>
          <w:color w:val="000000" w:themeColor="text1"/>
          <w:sz w:val="24"/>
          <w:szCs w:val="24"/>
          <w:highlight w:val="white"/>
          <w:lang w:val="en-GB"/>
        </w:rPr>
        <w:t xml:space="preserve"> it is crucial to develop the skills. Professional development plan has been used in this section for determining the SMART goals through which I can strengthen my </w:t>
      </w:r>
      <w:r w:rsidR="003416DB" w:rsidRPr="00F5075C">
        <w:rPr>
          <w:rFonts w:ascii="Times New Roman" w:eastAsia="Times New Roman" w:hAnsi="Times New Roman" w:cs="Times New Roman"/>
          <w:color w:val="000000" w:themeColor="text1"/>
          <w:sz w:val="24"/>
          <w:szCs w:val="24"/>
          <w:highlight w:val="white"/>
          <w:lang w:val="en-GB"/>
        </w:rPr>
        <w:t>own skills</w:t>
      </w:r>
      <w:r w:rsidRPr="00F5075C">
        <w:rPr>
          <w:rFonts w:ascii="Times New Roman" w:eastAsia="Times New Roman" w:hAnsi="Times New Roman" w:cs="Times New Roman"/>
          <w:color w:val="000000" w:themeColor="text1"/>
          <w:sz w:val="24"/>
          <w:szCs w:val="24"/>
          <w:highlight w:val="white"/>
          <w:lang w:val="en-GB"/>
        </w:rPr>
        <w:t xml:space="preserve"> and reduces the weaknesses. </w:t>
      </w:r>
    </w:p>
    <w:p w14:paraId="615F8CF4" w14:textId="0DB0CF52" w:rsidR="002148A8" w:rsidRDefault="006F07CB" w:rsidP="00EC2BBE">
      <w:pPr>
        <w:pStyle w:val="Heading1"/>
        <w:spacing w:line="240" w:lineRule="auto"/>
        <w:rPr>
          <w:highlight w:val="white"/>
          <w:lang w:val="en-GB"/>
        </w:rPr>
      </w:pPr>
      <w:bookmarkStart w:id="1" w:name="_Toc18179052"/>
      <w:r w:rsidRPr="00F5075C">
        <w:rPr>
          <w:highlight w:val="white"/>
          <w:lang w:val="en-GB"/>
        </w:rPr>
        <w:t>Self-evaluation</w:t>
      </w:r>
      <w:bookmarkEnd w:id="1"/>
    </w:p>
    <w:p w14:paraId="24832D6B" w14:textId="3F42E31F" w:rsidR="00B36F52" w:rsidRPr="00AE4D2F" w:rsidRDefault="00B36F52" w:rsidP="0063587A">
      <w:pPr>
        <w:pStyle w:val="Style3"/>
        <w:spacing w:line="360" w:lineRule="auto"/>
        <w:jc w:val="both"/>
        <w:rPr>
          <w:rFonts w:ascii="Times New Roman" w:hAnsi="Times New Roman" w:cs="Times New Roman"/>
          <w:sz w:val="24"/>
          <w:szCs w:val="24"/>
          <w:highlight w:val="white"/>
        </w:rPr>
      </w:pPr>
      <w:bookmarkStart w:id="2" w:name="_Toc18178889"/>
      <w:r w:rsidRPr="00AE4D2F">
        <w:rPr>
          <w:rFonts w:ascii="Times New Roman" w:hAnsi="Times New Roman" w:cs="Times New Roman"/>
          <w:sz w:val="24"/>
          <w:szCs w:val="24"/>
          <w:highlight w:val="white"/>
        </w:rPr>
        <w:t>I worked as a teacher in a primary school in my country which provides learning for children from 6 to 10 years old. Working in the field of education gave me a theory to sustain the learning principles that I could experiment in my work experience.</w:t>
      </w:r>
      <w:r w:rsidRPr="00AE4D2F">
        <w:rPr>
          <w:rFonts w:ascii="Times New Roman" w:hAnsi="Times New Roman" w:cs="Times New Roman"/>
          <w:sz w:val="24"/>
          <w:szCs w:val="24"/>
          <w:highlight w:val="white"/>
        </w:rPr>
        <w:br/>
        <w:t xml:space="preserve">The year spent working in education turned me into a responsible and </w:t>
      </w:r>
      <w:proofErr w:type="spellStart"/>
      <w:r w:rsidRPr="00AE4D2F">
        <w:rPr>
          <w:rFonts w:ascii="Times New Roman" w:hAnsi="Times New Roman" w:cs="Times New Roman"/>
          <w:sz w:val="24"/>
          <w:szCs w:val="24"/>
          <w:highlight w:val="white"/>
        </w:rPr>
        <w:t>organi</w:t>
      </w:r>
      <w:r w:rsidR="00D4532C">
        <w:rPr>
          <w:rFonts w:ascii="Times New Roman" w:hAnsi="Times New Roman" w:cs="Times New Roman"/>
          <w:sz w:val="24"/>
          <w:szCs w:val="24"/>
          <w:highlight w:val="white"/>
        </w:rPr>
        <w:t>se</w:t>
      </w:r>
      <w:r w:rsidRPr="00AE4D2F">
        <w:rPr>
          <w:rFonts w:ascii="Times New Roman" w:hAnsi="Times New Roman" w:cs="Times New Roman"/>
          <w:sz w:val="24"/>
          <w:szCs w:val="24"/>
          <w:highlight w:val="white"/>
        </w:rPr>
        <w:t>d</w:t>
      </w:r>
      <w:proofErr w:type="spellEnd"/>
      <w:r w:rsidRPr="00AE4D2F">
        <w:rPr>
          <w:rFonts w:ascii="Times New Roman" w:hAnsi="Times New Roman" w:cs="Times New Roman"/>
          <w:sz w:val="24"/>
          <w:szCs w:val="24"/>
          <w:highlight w:val="white"/>
        </w:rPr>
        <w:t xml:space="preserve"> person together with my hardworking skills served as the ramp that drove me up to a greater position of responsibility in the school including administrative tasks. I moved to England in 2008 where I started working in cleaning industry because of my poor communication in English. The cleaning wage was very low which led me to find a college to learn English and this improved my chance to find a better job. I later went to Hackney college where I studied Level 2 Certificate in Preparing to Work in Adult Social Care. This course gave me the support to go to University of Wales Trinity Saint David in London to progress my study in the same field where I am now in second semester.</w:t>
      </w:r>
      <w:bookmarkEnd w:id="2"/>
    </w:p>
    <w:p w14:paraId="29AF5E62" w14:textId="46688051" w:rsidR="002148A8" w:rsidRDefault="006F07CB" w:rsidP="003D5856">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 self-evaluation is considered as an essential factor to develop the skills and build effective career. As per the views of </w:t>
      </w:r>
      <w:proofErr w:type="spellStart"/>
      <w:r w:rsidRPr="00F5075C">
        <w:rPr>
          <w:rFonts w:ascii="Times New Roman" w:eastAsia="Times New Roman" w:hAnsi="Times New Roman" w:cs="Times New Roman"/>
          <w:color w:val="000000" w:themeColor="text1"/>
          <w:sz w:val="24"/>
          <w:szCs w:val="24"/>
          <w:highlight w:val="white"/>
          <w:lang w:val="en-GB"/>
        </w:rPr>
        <w:t>Osterhage</w:t>
      </w:r>
      <w:proofErr w:type="spellEnd"/>
      <w:r w:rsidRPr="00F5075C">
        <w:rPr>
          <w:rFonts w:ascii="Times New Roman" w:eastAsia="Times New Roman" w:hAnsi="Times New Roman" w:cs="Times New Roman"/>
          <w:color w:val="000000" w:themeColor="text1"/>
          <w:sz w:val="24"/>
          <w:szCs w:val="24"/>
          <w:highlight w:val="white"/>
          <w:lang w:val="en-GB"/>
        </w:rPr>
        <w:t xml:space="preserve"> </w:t>
      </w:r>
      <w:r w:rsidRPr="00F5075C">
        <w:rPr>
          <w:rFonts w:ascii="Times New Roman" w:eastAsia="Times New Roman" w:hAnsi="Times New Roman" w:cs="Times New Roman"/>
          <w:i/>
          <w:color w:val="000000" w:themeColor="text1"/>
          <w:sz w:val="24"/>
          <w:szCs w:val="24"/>
          <w:highlight w:val="white"/>
          <w:lang w:val="en-GB"/>
        </w:rPr>
        <w:t xml:space="preserve">et al. </w:t>
      </w:r>
      <w:r w:rsidRPr="00F5075C">
        <w:rPr>
          <w:rFonts w:ascii="Times New Roman" w:eastAsia="Times New Roman" w:hAnsi="Times New Roman" w:cs="Times New Roman"/>
          <w:color w:val="000000" w:themeColor="text1"/>
          <w:sz w:val="24"/>
          <w:szCs w:val="24"/>
          <w:highlight w:val="white"/>
          <w:lang w:val="en-GB"/>
        </w:rPr>
        <w:t xml:space="preserve">(2019), self-evaluation process helps to offer realistic chance to the staff members and the employee’s self-evaluation help to ensure and encourage staff members to accomplish the strategic objectives. I have observed that self-evaluation is essential for developing my knowledge and skills to work effectively in an organization. </w:t>
      </w:r>
    </w:p>
    <w:p w14:paraId="320F83C9" w14:textId="77777777" w:rsidR="00217A21" w:rsidRPr="00F5075C" w:rsidRDefault="00217A21" w:rsidP="003D5856">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p>
    <w:p w14:paraId="47C4A51A"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lastRenderedPageBreak/>
        <w:t>Johari window</w:t>
      </w:r>
    </w:p>
    <w:p w14:paraId="5DFEA591"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Johari window model is essential for personal development and it helps to raise the communication process within an organization. As commented by Oliver and Duncan (2019), these models are being used to maximize the perception of an individual on other human beings. I have understood that this model signifies the feelings, personal data, along with motivation and other unknown information. The four parts of this window model are as follows:</w:t>
      </w:r>
    </w:p>
    <w:p w14:paraId="0D22A4B0"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Open arena</w:t>
      </w:r>
    </w:p>
    <w:p w14:paraId="0514B4D4"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Open arena is a part of window model, which depicts the behaviour of a person which is known and acknowledged by other staff members. I have examined </w:t>
      </w:r>
      <w:proofErr w:type="gramStart"/>
      <w:r w:rsidRPr="00F5075C">
        <w:rPr>
          <w:rFonts w:ascii="Times New Roman" w:eastAsia="Times New Roman" w:hAnsi="Times New Roman" w:cs="Times New Roman"/>
          <w:color w:val="000000" w:themeColor="text1"/>
          <w:sz w:val="24"/>
          <w:szCs w:val="24"/>
          <w:highlight w:val="white"/>
          <w:lang w:val="en-GB"/>
        </w:rPr>
        <w:t>that,</w:t>
      </w:r>
      <w:proofErr w:type="gramEnd"/>
      <w:r w:rsidRPr="00F5075C">
        <w:rPr>
          <w:rFonts w:ascii="Times New Roman" w:eastAsia="Times New Roman" w:hAnsi="Times New Roman" w:cs="Times New Roman"/>
          <w:color w:val="000000" w:themeColor="text1"/>
          <w:sz w:val="24"/>
          <w:szCs w:val="24"/>
          <w:highlight w:val="white"/>
          <w:lang w:val="en-GB"/>
        </w:rPr>
        <w:t xml:space="preserve"> in my past organization I disclose and communicate my experience details and information to an employee and all of them have acknowledged my skills and knowledge. I was patient and cautious while discussing my </w:t>
      </w:r>
      <w:proofErr w:type="gramStart"/>
      <w:r w:rsidRPr="00F5075C">
        <w:rPr>
          <w:rFonts w:ascii="Times New Roman" w:eastAsia="Times New Roman" w:hAnsi="Times New Roman" w:cs="Times New Roman"/>
          <w:color w:val="000000" w:themeColor="text1"/>
          <w:sz w:val="24"/>
          <w:szCs w:val="24"/>
          <w:highlight w:val="white"/>
          <w:lang w:val="en-GB"/>
        </w:rPr>
        <w:t>past experience</w:t>
      </w:r>
      <w:proofErr w:type="gramEnd"/>
      <w:r w:rsidRPr="00F5075C">
        <w:rPr>
          <w:rFonts w:ascii="Times New Roman" w:eastAsia="Times New Roman" w:hAnsi="Times New Roman" w:cs="Times New Roman"/>
          <w:color w:val="000000" w:themeColor="text1"/>
          <w:sz w:val="24"/>
          <w:szCs w:val="24"/>
          <w:highlight w:val="white"/>
          <w:lang w:val="en-GB"/>
        </w:rPr>
        <w:t xml:space="preserve"> with other employees. However, I have encountered various situations when the behaviour of other employees </w:t>
      </w:r>
      <w:r w:rsidR="003416DB" w:rsidRPr="00F5075C">
        <w:rPr>
          <w:rFonts w:ascii="Times New Roman" w:eastAsia="Times New Roman" w:hAnsi="Times New Roman" w:cs="Times New Roman"/>
          <w:color w:val="000000" w:themeColor="text1"/>
          <w:sz w:val="24"/>
          <w:szCs w:val="24"/>
          <w:highlight w:val="white"/>
          <w:lang w:val="en-GB"/>
        </w:rPr>
        <w:t>has</w:t>
      </w:r>
      <w:r w:rsidRPr="00F5075C">
        <w:rPr>
          <w:rFonts w:ascii="Times New Roman" w:eastAsia="Times New Roman" w:hAnsi="Times New Roman" w:cs="Times New Roman"/>
          <w:color w:val="000000" w:themeColor="text1"/>
          <w:sz w:val="24"/>
          <w:szCs w:val="24"/>
          <w:highlight w:val="white"/>
          <w:lang w:val="en-GB"/>
        </w:rPr>
        <w:t xml:space="preserve"> affected my performance. It has been observed that open arena helps to raise conversation process between the high level and </w:t>
      </w:r>
      <w:proofErr w:type="gramStart"/>
      <w:r w:rsidRPr="00F5075C">
        <w:rPr>
          <w:rFonts w:ascii="Times New Roman" w:eastAsia="Times New Roman" w:hAnsi="Times New Roman" w:cs="Times New Roman"/>
          <w:color w:val="000000" w:themeColor="text1"/>
          <w:sz w:val="24"/>
          <w:szCs w:val="24"/>
          <w:highlight w:val="white"/>
          <w:lang w:val="en-GB"/>
        </w:rPr>
        <w:t>low level</w:t>
      </w:r>
      <w:proofErr w:type="gramEnd"/>
      <w:r w:rsidRPr="00F5075C">
        <w:rPr>
          <w:rFonts w:ascii="Times New Roman" w:eastAsia="Times New Roman" w:hAnsi="Times New Roman" w:cs="Times New Roman"/>
          <w:color w:val="000000" w:themeColor="text1"/>
          <w:sz w:val="24"/>
          <w:szCs w:val="24"/>
          <w:highlight w:val="white"/>
          <w:lang w:val="en-GB"/>
        </w:rPr>
        <w:t xml:space="preserve"> employees. It helps to review the target and goals in order to assess the progress of an individual.</w:t>
      </w:r>
    </w:p>
    <w:p w14:paraId="0669E809"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Blind spot</w:t>
      </w:r>
    </w:p>
    <w:p w14:paraId="27F74B88"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Blind spot is a situation when some information is unknown to me whereas those details are known to other employees of the company. As stated by Nguyen </w:t>
      </w:r>
      <w:r w:rsidRPr="00F5075C">
        <w:rPr>
          <w:rFonts w:ascii="Times New Roman" w:eastAsia="Times New Roman" w:hAnsi="Times New Roman" w:cs="Times New Roman"/>
          <w:i/>
          <w:color w:val="000000" w:themeColor="text1"/>
          <w:sz w:val="24"/>
          <w:szCs w:val="24"/>
          <w:highlight w:val="white"/>
          <w:lang w:val="en-GB"/>
        </w:rPr>
        <w:t xml:space="preserve">et al. </w:t>
      </w:r>
      <w:r w:rsidRPr="00F5075C">
        <w:rPr>
          <w:rFonts w:ascii="Times New Roman" w:eastAsia="Times New Roman" w:hAnsi="Times New Roman" w:cs="Times New Roman"/>
          <w:color w:val="000000" w:themeColor="text1"/>
          <w:sz w:val="24"/>
          <w:szCs w:val="24"/>
          <w:highlight w:val="white"/>
          <w:lang w:val="en-GB"/>
        </w:rPr>
        <w:t xml:space="preserve">(2018), blind spot affects the environment and people face difficulty while managing this situation. I have observed that this type of situation might happen in the working environment because there are some people who are not aware of some facts. I have experienced this type of situation in the past because I was unaware of some important facts and this result to decrease my performance level on a large scale. As per my point of view, proper feedback should be given to the employees for improving their behaviour. The </w:t>
      </w:r>
      <w:r w:rsidR="003416DB" w:rsidRPr="00F5075C">
        <w:rPr>
          <w:rFonts w:ascii="Times New Roman" w:eastAsia="Times New Roman" w:hAnsi="Times New Roman" w:cs="Times New Roman"/>
          <w:color w:val="000000" w:themeColor="text1"/>
          <w:sz w:val="24"/>
          <w:szCs w:val="24"/>
          <w:highlight w:val="white"/>
          <w:lang w:val="en-GB"/>
        </w:rPr>
        <w:t>people who are</w:t>
      </w:r>
      <w:r w:rsidRPr="00F5075C">
        <w:rPr>
          <w:rFonts w:ascii="Times New Roman" w:eastAsia="Times New Roman" w:hAnsi="Times New Roman" w:cs="Times New Roman"/>
          <w:color w:val="000000" w:themeColor="text1"/>
          <w:sz w:val="24"/>
          <w:szCs w:val="24"/>
          <w:highlight w:val="white"/>
          <w:lang w:val="en-GB"/>
        </w:rPr>
        <w:t xml:space="preserve"> aware of the situation might affect the performance of the other staff in an organization. </w:t>
      </w:r>
    </w:p>
    <w:p w14:paraId="551964F7"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Hidden areas</w:t>
      </w:r>
    </w:p>
    <w:p w14:paraId="4A433949" w14:textId="77777777" w:rsidR="002148A8" w:rsidRPr="00F5075C" w:rsidRDefault="003416D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Hidden area of J</w:t>
      </w:r>
      <w:r w:rsidR="006F07CB" w:rsidRPr="00F5075C">
        <w:rPr>
          <w:rFonts w:ascii="Times New Roman" w:eastAsia="Times New Roman" w:hAnsi="Times New Roman" w:cs="Times New Roman"/>
          <w:color w:val="000000" w:themeColor="text1"/>
          <w:sz w:val="24"/>
          <w:szCs w:val="24"/>
          <w:highlight w:val="white"/>
          <w:lang w:val="en-GB"/>
        </w:rPr>
        <w:t xml:space="preserve">ohari window model depicts that some facts and information are known to a </w:t>
      </w:r>
      <w:proofErr w:type="gramStart"/>
      <w:r w:rsidR="006F07CB" w:rsidRPr="00F5075C">
        <w:rPr>
          <w:rFonts w:ascii="Times New Roman" w:eastAsia="Times New Roman" w:hAnsi="Times New Roman" w:cs="Times New Roman"/>
          <w:color w:val="000000" w:themeColor="text1"/>
          <w:sz w:val="24"/>
          <w:szCs w:val="24"/>
          <w:highlight w:val="white"/>
          <w:lang w:val="en-GB"/>
        </w:rPr>
        <w:t>person</w:t>
      </w:r>
      <w:proofErr w:type="gramEnd"/>
      <w:r w:rsidR="006F07CB" w:rsidRPr="00F5075C">
        <w:rPr>
          <w:rFonts w:ascii="Times New Roman" w:eastAsia="Times New Roman" w:hAnsi="Times New Roman" w:cs="Times New Roman"/>
          <w:color w:val="000000" w:themeColor="text1"/>
          <w:sz w:val="24"/>
          <w:szCs w:val="24"/>
          <w:highlight w:val="white"/>
          <w:lang w:val="en-GB"/>
        </w:rPr>
        <w:t xml:space="preserve"> but other persons are unaware of those facts. As commented by Khatoon (2018), in this part of window model some </w:t>
      </w:r>
      <w:r w:rsidRPr="00F5075C">
        <w:rPr>
          <w:rFonts w:ascii="Times New Roman" w:eastAsia="Times New Roman" w:hAnsi="Times New Roman" w:cs="Times New Roman"/>
          <w:color w:val="000000" w:themeColor="text1"/>
          <w:sz w:val="24"/>
          <w:szCs w:val="24"/>
          <w:highlight w:val="white"/>
          <w:lang w:val="en-GB"/>
        </w:rPr>
        <w:t>information’s</w:t>
      </w:r>
      <w:r w:rsidR="006F07CB" w:rsidRPr="00F5075C">
        <w:rPr>
          <w:rFonts w:ascii="Times New Roman" w:eastAsia="Times New Roman" w:hAnsi="Times New Roman" w:cs="Times New Roman"/>
          <w:color w:val="000000" w:themeColor="text1"/>
          <w:sz w:val="24"/>
          <w:szCs w:val="24"/>
          <w:highlight w:val="white"/>
          <w:lang w:val="en-GB"/>
        </w:rPr>
        <w:t xml:space="preserve"> </w:t>
      </w:r>
      <w:r w:rsidRPr="00F5075C">
        <w:rPr>
          <w:rFonts w:ascii="Times New Roman" w:eastAsia="Times New Roman" w:hAnsi="Times New Roman" w:cs="Times New Roman"/>
          <w:color w:val="000000" w:themeColor="text1"/>
          <w:sz w:val="24"/>
          <w:szCs w:val="24"/>
          <w:highlight w:val="white"/>
          <w:lang w:val="en-GB"/>
        </w:rPr>
        <w:t>are not</w:t>
      </w:r>
      <w:r w:rsidR="006F07CB" w:rsidRPr="00F5075C">
        <w:rPr>
          <w:rFonts w:ascii="Times New Roman" w:eastAsia="Times New Roman" w:hAnsi="Times New Roman" w:cs="Times New Roman"/>
          <w:color w:val="000000" w:themeColor="text1"/>
          <w:sz w:val="24"/>
          <w:szCs w:val="24"/>
          <w:highlight w:val="white"/>
          <w:lang w:val="en-GB"/>
        </w:rPr>
        <w:t xml:space="preserve"> shared with other staff of the organization. One of my colleagues in my previous organization knows playing guitar and in his free time he used to play guitar. This hidden talent was unknown to the other employees however some of the employees know his hidden talent and acknowledge him. According to </w:t>
      </w:r>
      <w:r w:rsidR="006F07CB" w:rsidRPr="00F5075C">
        <w:rPr>
          <w:rFonts w:ascii="Times New Roman" w:eastAsia="Times New Roman" w:hAnsi="Times New Roman" w:cs="Times New Roman"/>
          <w:color w:val="000000" w:themeColor="text1"/>
          <w:sz w:val="24"/>
          <w:szCs w:val="24"/>
          <w:highlight w:val="white"/>
          <w:lang w:val="en-GB"/>
        </w:rPr>
        <w:lastRenderedPageBreak/>
        <w:t xml:space="preserve">me, the hidden areas might shift towards open arena by raising the communication process.   However, there are some individuals to whom my colleague has expressed his hobbies and interests. </w:t>
      </w:r>
    </w:p>
    <w:p w14:paraId="0FF99265"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Unknown areas</w:t>
      </w:r>
    </w:p>
    <w:p w14:paraId="7471DD3E" w14:textId="7E6FF8F7" w:rsidR="002148A8" w:rsidRDefault="003416D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Unknown areas are</w:t>
      </w:r>
      <w:r w:rsidR="006F07CB" w:rsidRPr="00F5075C">
        <w:rPr>
          <w:rFonts w:ascii="Times New Roman" w:eastAsia="Times New Roman" w:hAnsi="Times New Roman" w:cs="Times New Roman"/>
          <w:color w:val="000000" w:themeColor="text1"/>
          <w:sz w:val="24"/>
          <w:szCs w:val="24"/>
          <w:highlight w:val="white"/>
          <w:lang w:val="en-GB"/>
        </w:rPr>
        <w:t xml:space="preserve"> the last part of window model and this situation lacks communication skills. I have observed that, the absence of communication process within an organization might affect the performance of staff members. According to me, in this situation, the employees are not aware about the changes. It affects the productivity of the workplace and the relationship between both parties might be affected due to lack of communication (Tseng </w:t>
      </w:r>
      <w:r w:rsidR="006F07CB" w:rsidRPr="00F5075C">
        <w:rPr>
          <w:rFonts w:ascii="Times New Roman" w:eastAsia="Times New Roman" w:hAnsi="Times New Roman" w:cs="Times New Roman"/>
          <w:i/>
          <w:color w:val="000000" w:themeColor="text1"/>
          <w:sz w:val="24"/>
          <w:szCs w:val="24"/>
          <w:highlight w:val="white"/>
          <w:lang w:val="en-GB"/>
        </w:rPr>
        <w:t>et al.</w:t>
      </w:r>
      <w:r w:rsidR="006F07CB" w:rsidRPr="00F5075C">
        <w:rPr>
          <w:rFonts w:ascii="Times New Roman" w:eastAsia="Times New Roman" w:hAnsi="Times New Roman" w:cs="Times New Roman"/>
          <w:color w:val="000000" w:themeColor="text1"/>
          <w:sz w:val="24"/>
          <w:szCs w:val="24"/>
          <w:highlight w:val="white"/>
          <w:lang w:val="en-GB"/>
        </w:rPr>
        <w:t xml:space="preserve"> 2019). </w:t>
      </w:r>
    </w:p>
    <w:p w14:paraId="28AF163D" w14:textId="77777777" w:rsidR="00444724" w:rsidRPr="00F5075C" w:rsidRDefault="00444724"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4F418856" w14:textId="77777777" w:rsidR="002148A8" w:rsidRPr="00F5075C" w:rsidRDefault="006F07CB" w:rsidP="003D585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noProof/>
          <w:color w:val="000000" w:themeColor="text1"/>
          <w:sz w:val="24"/>
          <w:szCs w:val="24"/>
          <w:highlight w:val="white"/>
        </w:rPr>
        <w:drawing>
          <wp:inline distT="114300" distB="114300" distL="114300" distR="114300" wp14:anchorId="78E1DBD6" wp14:editId="0BBB9BDA">
            <wp:extent cx="3586163" cy="338177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86163" cy="3381770"/>
                    </a:xfrm>
                    <a:prstGeom prst="rect">
                      <a:avLst/>
                    </a:prstGeom>
                    <a:ln/>
                  </pic:spPr>
                </pic:pic>
              </a:graphicData>
            </a:graphic>
          </wp:inline>
        </w:drawing>
      </w:r>
    </w:p>
    <w:p w14:paraId="20182BFA" w14:textId="77777777" w:rsidR="002148A8" w:rsidRPr="00F5075C" w:rsidRDefault="006F07CB" w:rsidP="003D585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Figure 1: Johari window</w:t>
      </w:r>
    </w:p>
    <w:p w14:paraId="5A5BDC67" w14:textId="77777777" w:rsidR="002148A8" w:rsidRPr="00F5075C" w:rsidRDefault="006F07CB" w:rsidP="003D585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(Source: Nguyen </w:t>
      </w:r>
      <w:r w:rsidRPr="00F5075C">
        <w:rPr>
          <w:rFonts w:ascii="Times New Roman" w:eastAsia="Times New Roman" w:hAnsi="Times New Roman" w:cs="Times New Roman"/>
          <w:i/>
          <w:color w:val="000000" w:themeColor="text1"/>
          <w:sz w:val="24"/>
          <w:szCs w:val="24"/>
          <w:highlight w:val="white"/>
          <w:lang w:val="en-GB"/>
        </w:rPr>
        <w:t>et al.</w:t>
      </w:r>
      <w:r w:rsidR="003416DB" w:rsidRPr="00F5075C">
        <w:rPr>
          <w:rFonts w:ascii="Times New Roman" w:eastAsia="Times New Roman" w:hAnsi="Times New Roman" w:cs="Times New Roman"/>
          <w:i/>
          <w:color w:val="000000" w:themeColor="text1"/>
          <w:sz w:val="24"/>
          <w:szCs w:val="24"/>
          <w:highlight w:val="white"/>
          <w:lang w:val="en-GB"/>
        </w:rPr>
        <w:t xml:space="preserve"> </w:t>
      </w:r>
      <w:r w:rsidRPr="00F5075C">
        <w:rPr>
          <w:rFonts w:ascii="Times New Roman" w:eastAsia="Times New Roman" w:hAnsi="Times New Roman" w:cs="Times New Roman"/>
          <w:color w:val="000000" w:themeColor="text1"/>
          <w:sz w:val="24"/>
          <w:szCs w:val="24"/>
          <w:highlight w:val="white"/>
          <w:lang w:val="en-GB"/>
        </w:rPr>
        <w:t>2018)</w:t>
      </w:r>
    </w:p>
    <w:p w14:paraId="1123394E" w14:textId="6ADEABB1" w:rsidR="002148A8" w:rsidRPr="00F5075C" w:rsidRDefault="006F07CB" w:rsidP="003D5856">
      <w:pPr>
        <w:pStyle w:val="Heading1"/>
        <w:rPr>
          <w:highlight w:val="white"/>
          <w:lang w:val="en-GB"/>
        </w:rPr>
      </w:pPr>
      <w:bookmarkStart w:id="3" w:name="_Toc18179053"/>
      <w:r w:rsidRPr="00F5075C">
        <w:rPr>
          <w:highlight w:val="white"/>
          <w:lang w:val="en-GB"/>
        </w:rPr>
        <w:t>SWOT analysis</w:t>
      </w:r>
      <w:bookmarkEnd w:id="3"/>
      <w:r w:rsidRPr="00F5075C">
        <w:rPr>
          <w:highlight w:val="white"/>
          <w:lang w:val="en-GB"/>
        </w:rPr>
        <w:t xml:space="preserve"> </w:t>
      </w:r>
    </w:p>
    <w:p w14:paraId="0F5A2FAB"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Strengths </w:t>
      </w:r>
    </w:p>
    <w:p w14:paraId="11E36DCB" w14:textId="1FD1919C"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 am entirely committed towards the success of my organization and I am patient and careful. I have completed </w:t>
      </w:r>
      <w:r w:rsidR="00383697">
        <w:rPr>
          <w:rFonts w:ascii="Times New Roman" w:eastAsia="Times New Roman" w:hAnsi="Times New Roman" w:cs="Times New Roman"/>
          <w:color w:val="000000" w:themeColor="text1"/>
          <w:sz w:val="24"/>
          <w:szCs w:val="24"/>
          <w:highlight w:val="white"/>
          <w:lang w:val="en-GB"/>
        </w:rPr>
        <w:t>Level</w:t>
      </w:r>
      <w:r w:rsidRPr="00F5075C">
        <w:rPr>
          <w:rFonts w:ascii="Times New Roman" w:eastAsia="Times New Roman" w:hAnsi="Times New Roman" w:cs="Times New Roman"/>
          <w:color w:val="000000" w:themeColor="text1"/>
          <w:sz w:val="24"/>
          <w:szCs w:val="24"/>
          <w:highlight w:val="white"/>
          <w:lang w:val="en-GB"/>
        </w:rPr>
        <w:t xml:space="preserve"> </w:t>
      </w:r>
      <w:r w:rsidR="00383697">
        <w:rPr>
          <w:rFonts w:ascii="Times New Roman" w:eastAsia="Times New Roman" w:hAnsi="Times New Roman" w:cs="Times New Roman"/>
          <w:color w:val="000000" w:themeColor="text1"/>
          <w:sz w:val="24"/>
          <w:szCs w:val="24"/>
          <w:highlight w:val="white"/>
          <w:lang w:val="en-GB"/>
        </w:rPr>
        <w:t xml:space="preserve">2 </w:t>
      </w:r>
      <w:r w:rsidR="00D2232C">
        <w:rPr>
          <w:rFonts w:ascii="Times New Roman" w:eastAsia="Times New Roman" w:hAnsi="Times New Roman" w:cs="Times New Roman"/>
          <w:color w:val="000000" w:themeColor="text1"/>
          <w:sz w:val="24"/>
          <w:szCs w:val="24"/>
          <w:highlight w:val="white"/>
          <w:lang w:val="en-GB"/>
        </w:rPr>
        <w:t xml:space="preserve">Certificate in </w:t>
      </w:r>
      <w:r w:rsidR="00383697">
        <w:rPr>
          <w:rFonts w:ascii="Times New Roman" w:eastAsia="Times New Roman" w:hAnsi="Times New Roman" w:cs="Times New Roman"/>
          <w:color w:val="000000" w:themeColor="text1"/>
          <w:sz w:val="24"/>
          <w:szCs w:val="24"/>
          <w:highlight w:val="white"/>
          <w:lang w:val="en-GB"/>
        </w:rPr>
        <w:t xml:space="preserve">Preparing </w:t>
      </w:r>
      <w:r w:rsidR="00783385">
        <w:rPr>
          <w:rFonts w:ascii="Times New Roman" w:eastAsia="Times New Roman" w:hAnsi="Times New Roman" w:cs="Times New Roman"/>
          <w:color w:val="000000" w:themeColor="text1"/>
          <w:sz w:val="24"/>
          <w:szCs w:val="24"/>
          <w:highlight w:val="white"/>
          <w:lang w:val="en-GB"/>
        </w:rPr>
        <w:t>to</w:t>
      </w:r>
      <w:r w:rsidR="00383697">
        <w:rPr>
          <w:rFonts w:ascii="Times New Roman" w:eastAsia="Times New Roman" w:hAnsi="Times New Roman" w:cs="Times New Roman"/>
          <w:color w:val="000000" w:themeColor="text1"/>
          <w:sz w:val="24"/>
          <w:szCs w:val="24"/>
          <w:highlight w:val="white"/>
          <w:lang w:val="en-GB"/>
        </w:rPr>
        <w:t xml:space="preserve"> Work</w:t>
      </w:r>
      <w:r w:rsidR="002E2B51">
        <w:rPr>
          <w:rFonts w:ascii="Times New Roman" w:eastAsia="Times New Roman" w:hAnsi="Times New Roman" w:cs="Times New Roman"/>
          <w:color w:val="000000" w:themeColor="text1"/>
          <w:sz w:val="24"/>
          <w:szCs w:val="24"/>
          <w:highlight w:val="white"/>
          <w:lang w:val="en-GB"/>
        </w:rPr>
        <w:t xml:space="preserve"> in</w:t>
      </w:r>
      <w:r w:rsidR="0015684D">
        <w:rPr>
          <w:rFonts w:ascii="Times New Roman" w:eastAsia="Times New Roman" w:hAnsi="Times New Roman" w:cs="Times New Roman"/>
          <w:color w:val="000000" w:themeColor="text1"/>
          <w:sz w:val="24"/>
          <w:szCs w:val="24"/>
          <w:highlight w:val="white"/>
          <w:lang w:val="en-GB"/>
        </w:rPr>
        <w:t xml:space="preserve"> </w:t>
      </w:r>
      <w:r w:rsidR="008D6365">
        <w:rPr>
          <w:rFonts w:ascii="Times New Roman" w:eastAsia="Times New Roman" w:hAnsi="Times New Roman" w:cs="Times New Roman"/>
          <w:color w:val="000000" w:themeColor="text1"/>
          <w:sz w:val="24"/>
          <w:szCs w:val="24"/>
          <w:highlight w:val="white"/>
          <w:lang w:val="en-GB"/>
        </w:rPr>
        <w:t>Adult Social Care</w:t>
      </w:r>
      <w:r w:rsidR="008D6365" w:rsidRPr="00F5075C">
        <w:rPr>
          <w:rFonts w:ascii="Times New Roman" w:eastAsia="Times New Roman" w:hAnsi="Times New Roman" w:cs="Times New Roman"/>
          <w:color w:val="000000" w:themeColor="text1"/>
          <w:sz w:val="24"/>
          <w:szCs w:val="24"/>
          <w:highlight w:val="white"/>
          <w:lang w:val="en-GB"/>
        </w:rPr>
        <w:t xml:space="preserve"> </w:t>
      </w:r>
      <w:r w:rsidRPr="00F5075C">
        <w:rPr>
          <w:rFonts w:ascii="Times New Roman" w:eastAsia="Times New Roman" w:hAnsi="Times New Roman" w:cs="Times New Roman"/>
          <w:color w:val="000000" w:themeColor="text1"/>
          <w:sz w:val="24"/>
          <w:szCs w:val="24"/>
          <w:highlight w:val="white"/>
          <w:lang w:val="en-GB"/>
        </w:rPr>
        <w:t xml:space="preserve">which has helped me to accomplish my goals to become a </w:t>
      </w:r>
      <w:r w:rsidR="0015684D">
        <w:rPr>
          <w:rFonts w:ascii="Times New Roman" w:eastAsia="Times New Roman" w:hAnsi="Times New Roman" w:cs="Times New Roman"/>
          <w:color w:val="000000" w:themeColor="text1"/>
          <w:sz w:val="24"/>
          <w:szCs w:val="24"/>
          <w:highlight w:val="white"/>
          <w:lang w:val="en-GB"/>
        </w:rPr>
        <w:t>social care worker</w:t>
      </w:r>
      <w:r w:rsidRPr="00F5075C">
        <w:rPr>
          <w:rFonts w:ascii="Times New Roman" w:eastAsia="Times New Roman" w:hAnsi="Times New Roman" w:cs="Times New Roman"/>
          <w:color w:val="000000" w:themeColor="text1"/>
          <w:sz w:val="24"/>
          <w:szCs w:val="24"/>
          <w:highlight w:val="white"/>
          <w:lang w:val="en-GB"/>
        </w:rPr>
        <w:t xml:space="preserve">. I always communicate with my colleagues and higher authority with a positive attitude and with the help of my </w:t>
      </w:r>
      <w:r w:rsidRPr="00F5075C">
        <w:rPr>
          <w:rFonts w:ascii="Times New Roman" w:eastAsia="Times New Roman" w:hAnsi="Times New Roman" w:cs="Times New Roman"/>
          <w:color w:val="000000" w:themeColor="text1"/>
          <w:sz w:val="24"/>
          <w:szCs w:val="24"/>
          <w:highlight w:val="white"/>
          <w:lang w:val="en-GB"/>
        </w:rPr>
        <w:lastRenderedPageBreak/>
        <w:t xml:space="preserve">creative ideas I often impress the managers. According to me, a person should have proper communication and listening skills in order to strengthen the behaviour. I believe in teamwork because it will help me to minimize the workload and </w:t>
      </w:r>
      <w:r w:rsidR="003416DB" w:rsidRPr="00F5075C">
        <w:rPr>
          <w:rFonts w:ascii="Times New Roman" w:eastAsia="Times New Roman" w:hAnsi="Times New Roman" w:cs="Times New Roman"/>
          <w:color w:val="000000" w:themeColor="text1"/>
          <w:sz w:val="24"/>
          <w:szCs w:val="24"/>
          <w:highlight w:val="white"/>
          <w:lang w:val="en-GB"/>
        </w:rPr>
        <w:t>improve</w:t>
      </w:r>
      <w:r w:rsidRPr="00F5075C">
        <w:rPr>
          <w:rFonts w:ascii="Times New Roman" w:eastAsia="Times New Roman" w:hAnsi="Times New Roman" w:cs="Times New Roman"/>
          <w:color w:val="000000" w:themeColor="text1"/>
          <w:sz w:val="24"/>
          <w:szCs w:val="24"/>
          <w:highlight w:val="white"/>
          <w:lang w:val="en-GB"/>
        </w:rPr>
        <w:t xml:space="preserve"> my performance. </w:t>
      </w:r>
    </w:p>
    <w:p w14:paraId="5CF7C0D6"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Weaknesses</w:t>
      </w:r>
    </w:p>
    <w:p w14:paraId="27ADC582"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 get nervous while expressing my creative ideas in front of the managers and sometimes due to excessive workload. This is my weakness and it has affected my performance when I was working in previous company. Due to stress and excessive pressure I used to work quickly which affects the quality of my job. I have encountered some problems while speaking in front of public and it leads to minimize my confidence level.  </w:t>
      </w:r>
    </w:p>
    <w:p w14:paraId="507ED80E"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Opportunities </w:t>
      </w:r>
    </w:p>
    <w:p w14:paraId="2D336408" w14:textId="30CD6546" w:rsidR="002148A8" w:rsidRPr="00424321" w:rsidRDefault="006F07CB" w:rsidP="003D5856">
      <w:pPr>
        <w:pStyle w:val="Normal1"/>
        <w:spacing w:line="360" w:lineRule="auto"/>
        <w:jc w:val="both"/>
        <w:rPr>
          <w:rFonts w:ascii="Times New Roman" w:eastAsia="Times New Roman" w:hAnsi="Times New Roman" w:cs="Times New Roman"/>
          <w:color w:val="FF0000"/>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 have </w:t>
      </w:r>
      <w:r w:rsidR="0085454A" w:rsidRPr="00F5075C">
        <w:rPr>
          <w:rFonts w:ascii="Times New Roman" w:eastAsia="Times New Roman" w:hAnsi="Times New Roman" w:cs="Times New Roman"/>
          <w:color w:val="000000" w:themeColor="text1"/>
          <w:sz w:val="24"/>
          <w:szCs w:val="24"/>
          <w:highlight w:val="white"/>
          <w:lang w:val="en-GB"/>
        </w:rPr>
        <w:t>developed</w:t>
      </w:r>
      <w:r w:rsidRPr="00F5075C">
        <w:rPr>
          <w:rFonts w:ascii="Times New Roman" w:eastAsia="Times New Roman" w:hAnsi="Times New Roman" w:cs="Times New Roman"/>
          <w:color w:val="000000" w:themeColor="text1"/>
          <w:sz w:val="24"/>
          <w:szCs w:val="24"/>
          <w:highlight w:val="white"/>
          <w:lang w:val="en-GB"/>
        </w:rPr>
        <w:t xml:space="preserve"> quality communication skills in previous company and this strategy has motivated me to work hard. I believe that motivational skills will minimize my weaknesses and it will help me to overcome my fear</w:t>
      </w:r>
      <w:r w:rsidRPr="00FF4E78">
        <w:rPr>
          <w:rFonts w:ascii="Times New Roman" w:eastAsia="Times New Roman" w:hAnsi="Times New Roman" w:cs="Times New Roman"/>
          <w:color w:val="00B050"/>
          <w:sz w:val="24"/>
          <w:szCs w:val="24"/>
          <w:highlight w:val="white"/>
          <w:lang w:val="en-GB"/>
        </w:rPr>
        <w:t>.</w:t>
      </w:r>
      <w:r w:rsidRPr="00F5075C">
        <w:rPr>
          <w:rFonts w:ascii="Times New Roman" w:eastAsia="Times New Roman" w:hAnsi="Times New Roman" w:cs="Times New Roman"/>
          <w:color w:val="000000" w:themeColor="text1"/>
          <w:sz w:val="24"/>
          <w:szCs w:val="24"/>
          <w:highlight w:val="white"/>
          <w:lang w:val="en-GB"/>
        </w:rPr>
        <w:t xml:space="preserve"> As I have </w:t>
      </w:r>
      <w:proofErr w:type="gramStart"/>
      <w:r w:rsidRPr="00F5075C">
        <w:rPr>
          <w:rFonts w:ascii="Times New Roman" w:eastAsia="Times New Roman" w:hAnsi="Times New Roman" w:cs="Times New Roman"/>
          <w:color w:val="000000" w:themeColor="text1"/>
          <w:sz w:val="24"/>
          <w:szCs w:val="24"/>
          <w:highlight w:val="white"/>
          <w:lang w:val="en-GB"/>
        </w:rPr>
        <w:t xml:space="preserve">completed </w:t>
      </w:r>
      <w:r w:rsidR="00A45E76">
        <w:rPr>
          <w:rFonts w:ascii="Times New Roman" w:eastAsia="Times New Roman" w:hAnsi="Times New Roman" w:cs="Times New Roman"/>
          <w:color w:val="000000" w:themeColor="text1"/>
          <w:sz w:val="24"/>
          <w:szCs w:val="24"/>
          <w:highlight w:val="white"/>
          <w:lang w:val="en-GB"/>
        </w:rPr>
        <w:t xml:space="preserve"> L</w:t>
      </w:r>
      <w:r w:rsidR="00F6784A">
        <w:rPr>
          <w:rFonts w:ascii="Times New Roman" w:eastAsia="Times New Roman" w:hAnsi="Times New Roman" w:cs="Times New Roman"/>
          <w:color w:val="000000" w:themeColor="text1"/>
          <w:sz w:val="24"/>
          <w:szCs w:val="24"/>
          <w:highlight w:val="white"/>
          <w:lang w:val="en-GB"/>
        </w:rPr>
        <w:t>EVEL</w:t>
      </w:r>
      <w:proofErr w:type="gramEnd"/>
      <w:r w:rsidR="00A45E76">
        <w:rPr>
          <w:rFonts w:ascii="Times New Roman" w:eastAsia="Times New Roman" w:hAnsi="Times New Roman" w:cs="Times New Roman"/>
          <w:color w:val="000000" w:themeColor="text1"/>
          <w:sz w:val="24"/>
          <w:szCs w:val="24"/>
          <w:highlight w:val="white"/>
          <w:lang w:val="en-GB"/>
        </w:rPr>
        <w:t xml:space="preserve"> 2</w:t>
      </w:r>
      <w:r w:rsidR="00B2766F">
        <w:rPr>
          <w:rFonts w:ascii="Times New Roman" w:eastAsia="Times New Roman" w:hAnsi="Times New Roman" w:cs="Times New Roman"/>
          <w:color w:val="000000" w:themeColor="text1"/>
          <w:sz w:val="24"/>
          <w:szCs w:val="24"/>
          <w:highlight w:val="white"/>
          <w:lang w:val="en-GB"/>
        </w:rPr>
        <w:t xml:space="preserve"> </w:t>
      </w:r>
      <w:r w:rsidR="0039705F">
        <w:rPr>
          <w:rFonts w:ascii="Times New Roman" w:eastAsia="Times New Roman" w:hAnsi="Times New Roman" w:cs="Times New Roman"/>
          <w:color w:val="000000" w:themeColor="text1"/>
          <w:sz w:val="24"/>
          <w:szCs w:val="24"/>
          <w:highlight w:val="white"/>
          <w:lang w:val="en-GB"/>
        </w:rPr>
        <w:t>CERTIFICATE IN</w:t>
      </w:r>
      <w:r w:rsidR="00A45E76">
        <w:rPr>
          <w:rFonts w:ascii="Times New Roman" w:eastAsia="Times New Roman" w:hAnsi="Times New Roman" w:cs="Times New Roman"/>
          <w:color w:val="000000" w:themeColor="text1"/>
          <w:sz w:val="24"/>
          <w:szCs w:val="24"/>
          <w:highlight w:val="white"/>
          <w:lang w:val="en-GB"/>
        </w:rPr>
        <w:t xml:space="preserve"> </w:t>
      </w:r>
      <w:r w:rsidR="00BF7D08">
        <w:rPr>
          <w:rFonts w:ascii="Times New Roman" w:eastAsia="Times New Roman" w:hAnsi="Times New Roman" w:cs="Times New Roman"/>
          <w:color w:val="000000" w:themeColor="text1"/>
          <w:sz w:val="24"/>
          <w:szCs w:val="24"/>
          <w:highlight w:val="white"/>
          <w:lang w:val="en-GB"/>
        </w:rPr>
        <w:t>PREPARE</w:t>
      </w:r>
      <w:r w:rsidR="00A45E76">
        <w:rPr>
          <w:rFonts w:ascii="Times New Roman" w:eastAsia="Times New Roman" w:hAnsi="Times New Roman" w:cs="Times New Roman"/>
          <w:color w:val="000000" w:themeColor="text1"/>
          <w:sz w:val="24"/>
          <w:szCs w:val="24"/>
          <w:highlight w:val="white"/>
          <w:lang w:val="en-GB"/>
        </w:rPr>
        <w:t xml:space="preserve"> </w:t>
      </w:r>
      <w:r w:rsidR="003047B3">
        <w:rPr>
          <w:rFonts w:ascii="Times New Roman" w:eastAsia="Times New Roman" w:hAnsi="Times New Roman" w:cs="Times New Roman"/>
          <w:color w:val="000000" w:themeColor="text1"/>
          <w:sz w:val="24"/>
          <w:szCs w:val="24"/>
          <w:highlight w:val="white"/>
          <w:lang w:val="en-GB"/>
        </w:rPr>
        <w:t>TO</w:t>
      </w:r>
      <w:r w:rsidR="00A45E76">
        <w:rPr>
          <w:rFonts w:ascii="Times New Roman" w:eastAsia="Times New Roman" w:hAnsi="Times New Roman" w:cs="Times New Roman"/>
          <w:color w:val="000000" w:themeColor="text1"/>
          <w:sz w:val="24"/>
          <w:szCs w:val="24"/>
          <w:highlight w:val="white"/>
          <w:lang w:val="en-GB"/>
        </w:rPr>
        <w:t xml:space="preserve"> W</w:t>
      </w:r>
      <w:r w:rsidR="00BF7D08">
        <w:rPr>
          <w:rFonts w:ascii="Times New Roman" w:eastAsia="Times New Roman" w:hAnsi="Times New Roman" w:cs="Times New Roman"/>
          <w:color w:val="000000" w:themeColor="text1"/>
          <w:sz w:val="24"/>
          <w:szCs w:val="24"/>
          <w:highlight w:val="white"/>
          <w:lang w:val="en-GB"/>
        </w:rPr>
        <w:t>OR</w:t>
      </w:r>
      <w:r w:rsidR="00F6784A">
        <w:rPr>
          <w:rFonts w:ascii="Times New Roman" w:eastAsia="Times New Roman" w:hAnsi="Times New Roman" w:cs="Times New Roman"/>
          <w:color w:val="000000" w:themeColor="text1"/>
          <w:sz w:val="24"/>
          <w:szCs w:val="24"/>
          <w:highlight w:val="white"/>
          <w:lang w:val="en-GB"/>
        </w:rPr>
        <w:t>K</w:t>
      </w:r>
      <w:r w:rsidR="00CE6A75">
        <w:rPr>
          <w:rFonts w:ascii="Times New Roman" w:eastAsia="Times New Roman" w:hAnsi="Times New Roman" w:cs="Times New Roman"/>
          <w:color w:val="000000" w:themeColor="text1"/>
          <w:sz w:val="24"/>
          <w:szCs w:val="24"/>
          <w:highlight w:val="white"/>
          <w:lang w:val="en-GB"/>
        </w:rPr>
        <w:t xml:space="preserve"> IN ADUIT SOCIAL CARE</w:t>
      </w:r>
      <w:r w:rsidR="00A45E76">
        <w:rPr>
          <w:rFonts w:ascii="Times New Roman" w:eastAsia="Times New Roman" w:hAnsi="Times New Roman" w:cs="Times New Roman"/>
          <w:color w:val="000000" w:themeColor="text1"/>
          <w:sz w:val="24"/>
          <w:szCs w:val="24"/>
          <w:highlight w:val="white"/>
          <w:lang w:val="en-GB"/>
        </w:rPr>
        <w:t xml:space="preserve"> </w:t>
      </w:r>
      <w:r w:rsidR="005F72EB">
        <w:rPr>
          <w:rFonts w:ascii="Times New Roman" w:eastAsia="Times New Roman" w:hAnsi="Times New Roman" w:cs="Times New Roman"/>
          <w:color w:val="000000" w:themeColor="text1"/>
          <w:sz w:val="24"/>
          <w:szCs w:val="24"/>
          <w:highlight w:val="white"/>
          <w:lang w:val="en-GB"/>
        </w:rPr>
        <w:t xml:space="preserve"> </w:t>
      </w:r>
      <w:r w:rsidR="003416DB" w:rsidRPr="00F5075C">
        <w:rPr>
          <w:rFonts w:ascii="Times New Roman" w:eastAsia="Times New Roman" w:hAnsi="Times New Roman" w:cs="Times New Roman"/>
          <w:color w:val="000000" w:themeColor="text1"/>
          <w:sz w:val="24"/>
          <w:szCs w:val="24"/>
          <w:highlight w:val="white"/>
          <w:lang w:val="en-GB"/>
        </w:rPr>
        <w:t>has</w:t>
      </w:r>
      <w:r w:rsidRPr="00F5075C">
        <w:rPr>
          <w:rFonts w:ascii="Times New Roman" w:eastAsia="Times New Roman" w:hAnsi="Times New Roman" w:cs="Times New Roman"/>
          <w:color w:val="000000" w:themeColor="text1"/>
          <w:sz w:val="24"/>
          <w:szCs w:val="24"/>
          <w:highlight w:val="white"/>
          <w:lang w:val="en-GB"/>
        </w:rPr>
        <w:t xml:space="preserve"> open the doors of success for me, because I was getting some quality job opportunities. It will help me develop my career and accomplish the strategic objectives. </w:t>
      </w:r>
    </w:p>
    <w:p w14:paraId="279163AB"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Threats </w:t>
      </w:r>
    </w:p>
    <w:p w14:paraId="0FA96C05" w14:textId="038E7920" w:rsidR="002148A8"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my previous company, </w:t>
      </w:r>
      <w:r w:rsidR="003416DB" w:rsidRPr="00F5075C">
        <w:rPr>
          <w:rFonts w:ascii="Times New Roman" w:eastAsia="Times New Roman" w:hAnsi="Times New Roman" w:cs="Times New Roman"/>
          <w:color w:val="000000" w:themeColor="text1"/>
          <w:sz w:val="24"/>
          <w:szCs w:val="24"/>
          <w:highlight w:val="white"/>
          <w:lang w:val="en-GB"/>
        </w:rPr>
        <w:t>one of</w:t>
      </w:r>
      <w:r w:rsidRPr="00F5075C">
        <w:rPr>
          <w:rFonts w:ascii="Times New Roman" w:eastAsia="Times New Roman" w:hAnsi="Times New Roman" w:cs="Times New Roman"/>
          <w:color w:val="000000" w:themeColor="text1"/>
          <w:sz w:val="24"/>
          <w:szCs w:val="24"/>
          <w:highlight w:val="white"/>
          <w:lang w:val="en-GB"/>
        </w:rPr>
        <w:t xml:space="preserve"> my </w:t>
      </w:r>
      <w:r w:rsidR="00F14199" w:rsidRPr="00F5075C">
        <w:rPr>
          <w:rFonts w:ascii="Times New Roman" w:eastAsia="Times New Roman" w:hAnsi="Times New Roman" w:cs="Times New Roman"/>
          <w:color w:val="000000" w:themeColor="text1"/>
          <w:sz w:val="24"/>
          <w:szCs w:val="24"/>
          <w:highlight w:val="white"/>
          <w:lang w:val="en-GB"/>
        </w:rPr>
        <w:t>colleagues</w:t>
      </w:r>
      <w:r w:rsidR="00B8550A">
        <w:rPr>
          <w:rFonts w:ascii="Times New Roman" w:eastAsia="Times New Roman" w:hAnsi="Times New Roman" w:cs="Times New Roman"/>
          <w:color w:val="000000" w:themeColor="text1"/>
          <w:sz w:val="24"/>
          <w:szCs w:val="24"/>
          <w:highlight w:val="white"/>
          <w:lang w:val="en-GB"/>
        </w:rPr>
        <w:t xml:space="preserve"> </w:t>
      </w:r>
      <w:r w:rsidRPr="00F5075C">
        <w:rPr>
          <w:rFonts w:ascii="Times New Roman" w:eastAsia="Times New Roman" w:hAnsi="Times New Roman" w:cs="Times New Roman"/>
          <w:color w:val="000000" w:themeColor="text1"/>
          <w:sz w:val="24"/>
          <w:szCs w:val="24"/>
          <w:highlight w:val="white"/>
          <w:lang w:val="en-GB"/>
        </w:rPr>
        <w:t>was a strong</w:t>
      </w:r>
      <w:r w:rsidR="00654712">
        <w:rPr>
          <w:rFonts w:ascii="Times New Roman" w:eastAsia="Times New Roman" w:hAnsi="Times New Roman" w:cs="Times New Roman"/>
          <w:color w:val="000000" w:themeColor="text1"/>
          <w:sz w:val="24"/>
          <w:szCs w:val="24"/>
          <w:highlight w:val="white"/>
          <w:lang w:val="en-GB"/>
        </w:rPr>
        <w:t>er</w:t>
      </w:r>
      <w:r w:rsidRPr="00F5075C">
        <w:rPr>
          <w:rFonts w:ascii="Times New Roman" w:eastAsia="Times New Roman" w:hAnsi="Times New Roman" w:cs="Times New Roman"/>
          <w:color w:val="000000" w:themeColor="text1"/>
          <w:sz w:val="24"/>
          <w:szCs w:val="24"/>
          <w:highlight w:val="white"/>
          <w:lang w:val="en-GB"/>
        </w:rPr>
        <w:t xml:space="preserve"> speaker than me and there </w:t>
      </w:r>
      <w:r w:rsidR="009227CC">
        <w:rPr>
          <w:rFonts w:ascii="Times New Roman" w:eastAsia="Times New Roman" w:hAnsi="Times New Roman" w:cs="Times New Roman"/>
          <w:color w:val="000000" w:themeColor="text1"/>
          <w:sz w:val="24"/>
          <w:szCs w:val="24"/>
          <w:highlight w:val="white"/>
          <w:lang w:val="en-GB"/>
        </w:rPr>
        <w:t>was</w:t>
      </w:r>
      <w:r w:rsidRPr="00F5075C">
        <w:rPr>
          <w:rFonts w:ascii="Times New Roman" w:eastAsia="Times New Roman" w:hAnsi="Times New Roman" w:cs="Times New Roman"/>
          <w:color w:val="000000" w:themeColor="text1"/>
          <w:sz w:val="24"/>
          <w:szCs w:val="24"/>
          <w:highlight w:val="white"/>
          <w:lang w:val="en-GB"/>
        </w:rPr>
        <w:t xml:space="preserve"> a huge competition between us </w:t>
      </w:r>
      <w:r w:rsidR="009227CC">
        <w:rPr>
          <w:rFonts w:ascii="Times New Roman" w:eastAsia="Times New Roman" w:hAnsi="Times New Roman" w:cs="Times New Roman"/>
          <w:color w:val="000000" w:themeColor="text1"/>
          <w:sz w:val="24"/>
          <w:szCs w:val="24"/>
          <w:highlight w:val="white"/>
          <w:lang w:val="en-GB"/>
        </w:rPr>
        <w:t xml:space="preserve">to </w:t>
      </w:r>
      <w:r w:rsidRPr="00F5075C">
        <w:rPr>
          <w:rFonts w:ascii="Times New Roman" w:eastAsia="Times New Roman" w:hAnsi="Times New Roman" w:cs="Times New Roman"/>
          <w:color w:val="000000" w:themeColor="text1"/>
          <w:sz w:val="24"/>
          <w:szCs w:val="24"/>
          <w:highlight w:val="white"/>
          <w:lang w:val="en-GB"/>
        </w:rPr>
        <w:t xml:space="preserve">obtain the position of </w:t>
      </w:r>
      <w:r w:rsidR="00A60F31">
        <w:rPr>
          <w:rFonts w:ascii="Times New Roman" w:eastAsia="Times New Roman" w:hAnsi="Times New Roman" w:cs="Times New Roman"/>
          <w:color w:val="000000" w:themeColor="text1"/>
          <w:sz w:val="24"/>
          <w:szCs w:val="24"/>
          <w:highlight w:val="white"/>
          <w:lang w:val="en-GB"/>
        </w:rPr>
        <w:t>team leader</w:t>
      </w:r>
      <w:r w:rsidRPr="00F5075C">
        <w:rPr>
          <w:rFonts w:ascii="Times New Roman" w:eastAsia="Times New Roman" w:hAnsi="Times New Roman" w:cs="Times New Roman"/>
          <w:color w:val="000000" w:themeColor="text1"/>
          <w:sz w:val="24"/>
          <w:szCs w:val="24"/>
          <w:highlight w:val="white"/>
          <w:lang w:val="en-GB"/>
        </w:rPr>
        <w:t xml:space="preserve">. </w:t>
      </w:r>
      <w:r w:rsidR="009F3736">
        <w:rPr>
          <w:rFonts w:ascii="Times New Roman" w:eastAsia="Times New Roman" w:hAnsi="Times New Roman" w:cs="Times New Roman"/>
          <w:color w:val="000000" w:themeColor="text1"/>
          <w:sz w:val="24"/>
          <w:szCs w:val="24"/>
          <w:highlight w:val="white"/>
          <w:lang w:val="en-GB"/>
        </w:rPr>
        <w:t xml:space="preserve">My </w:t>
      </w:r>
      <w:r w:rsidR="00A81EE2">
        <w:rPr>
          <w:rFonts w:ascii="Times New Roman" w:eastAsia="Times New Roman" w:hAnsi="Times New Roman" w:cs="Times New Roman"/>
          <w:color w:val="000000" w:themeColor="text1"/>
          <w:sz w:val="24"/>
          <w:szCs w:val="24"/>
          <w:highlight w:val="white"/>
          <w:lang w:val="en-GB"/>
        </w:rPr>
        <w:t xml:space="preserve">communication skills </w:t>
      </w:r>
      <w:r w:rsidR="003C1C10">
        <w:rPr>
          <w:rFonts w:ascii="Times New Roman" w:eastAsia="Times New Roman" w:hAnsi="Times New Roman" w:cs="Times New Roman"/>
          <w:color w:val="000000" w:themeColor="text1"/>
          <w:sz w:val="24"/>
          <w:szCs w:val="24"/>
          <w:highlight w:val="white"/>
          <w:lang w:val="en-GB"/>
        </w:rPr>
        <w:t xml:space="preserve">are </w:t>
      </w:r>
      <w:r w:rsidR="00A81EE2">
        <w:rPr>
          <w:rFonts w:ascii="Times New Roman" w:eastAsia="Times New Roman" w:hAnsi="Times New Roman" w:cs="Times New Roman"/>
          <w:color w:val="000000" w:themeColor="text1"/>
          <w:sz w:val="24"/>
          <w:szCs w:val="24"/>
          <w:highlight w:val="white"/>
          <w:lang w:val="en-GB"/>
        </w:rPr>
        <w:t xml:space="preserve">not </w:t>
      </w:r>
      <w:r w:rsidR="001260FA">
        <w:rPr>
          <w:rFonts w:ascii="Times New Roman" w:eastAsia="Times New Roman" w:hAnsi="Times New Roman" w:cs="Times New Roman"/>
          <w:color w:val="000000" w:themeColor="text1"/>
          <w:sz w:val="24"/>
          <w:szCs w:val="24"/>
          <w:highlight w:val="white"/>
          <w:lang w:val="en-GB"/>
        </w:rPr>
        <w:t>strong</w:t>
      </w:r>
      <w:r w:rsidR="008B3560">
        <w:rPr>
          <w:rFonts w:ascii="Times New Roman" w:eastAsia="Times New Roman" w:hAnsi="Times New Roman" w:cs="Times New Roman"/>
          <w:color w:val="000000" w:themeColor="text1"/>
          <w:sz w:val="24"/>
          <w:szCs w:val="24"/>
          <w:highlight w:val="white"/>
          <w:lang w:val="en-GB"/>
        </w:rPr>
        <w:t xml:space="preserve"> </w:t>
      </w:r>
      <w:r w:rsidR="008B3560" w:rsidRPr="00352DDB">
        <w:rPr>
          <w:rFonts w:ascii="Times New Roman" w:eastAsia="Times New Roman" w:hAnsi="Times New Roman" w:cs="Times New Roman"/>
          <w:sz w:val="24"/>
          <w:szCs w:val="24"/>
          <w:highlight w:val="white"/>
          <w:lang w:val="en-GB"/>
        </w:rPr>
        <w:t xml:space="preserve">as </w:t>
      </w:r>
      <w:r w:rsidRPr="00352DDB">
        <w:rPr>
          <w:rFonts w:ascii="Times New Roman" w:eastAsia="Times New Roman" w:hAnsi="Times New Roman" w:cs="Times New Roman"/>
          <w:sz w:val="24"/>
          <w:szCs w:val="24"/>
          <w:highlight w:val="white"/>
          <w:lang w:val="en-GB"/>
        </w:rPr>
        <w:t>I lack powerful speaking power like other employees. According to me, performance of employees aids to determine the quality and quantity</w:t>
      </w:r>
      <w:r w:rsidRPr="00F5075C">
        <w:rPr>
          <w:rFonts w:ascii="Times New Roman" w:eastAsia="Times New Roman" w:hAnsi="Times New Roman" w:cs="Times New Roman"/>
          <w:color w:val="000000" w:themeColor="text1"/>
          <w:sz w:val="24"/>
          <w:szCs w:val="24"/>
          <w:highlight w:val="white"/>
          <w:lang w:val="en-GB"/>
        </w:rPr>
        <w:t xml:space="preserve"> of work. It is beneficial for developing the career as it helps to identify the next step towards business and personal development. However, I lack some communication skills which </w:t>
      </w:r>
      <w:r w:rsidR="008A7E94" w:rsidRPr="00F5075C">
        <w:rPr>
          <w:rFonts w:ascii="Times New Roman" w:eastAsia="Times New Roman" w:hAnsi="Times New Roman" w:cs="Times New Roman"/>
          <w:color w:val="000000" w:themeColor="text1"/>
          <w:sz w:val="24"/>
          <w:szCs w:val="24"/>
          <w:highlight w:val="white"/>
          <w:lang w:val="en-GB"/>
        </w:rPr>
        <w:t>have</w:t>
      </w:r>
      <w:r w:rsidRPr="00F5075C">
        <w:rPr>
          <w:rFonts w:ascii="Times New Roman" w:eastAsia="Times New Roman" w:hAnsi="Times New Roman" w:cs="Times New Roman"/>
          <w:color w:val="000000" w:themeColor="text1"/>
          <w:sz w:val="24"/>
          <w:szCs w:val="24"/>
          <w:highlight w:val="white"/>
          <w:lang w:val="en-GB"/>
        </w:rPr>
        <w:t xml:space="preserve"> affected my performance on a large scale. </w:t>
      </w:r>
    </w:p>
    <w:p w14:paraId="0BC9747B" w14:textId="014E5993" w:rsidR="00500656" w:rsidRDefault="00500656"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p>
    <w:p w14:paraId="7EAF7ABA" w14:textId="77777777" w:rsidR="003B24A8" w:rsidRPr="00C25C56" w:rsidRDefault="003B24A8" w:rsidP="00AE4D2F">
      <w:pPr>
        <w:pStyle w:val="Style4"/>
        <w:rPr>
          <w:highlight w:val="white"/>
        </w:rPr>
      </w:pPr>
      <w:bookmarkStart w:id="4" w:name="_Toc18179054"/>
      <w:r w:rsidRPr="00C25C56">
        <w:rPr>
          <w:highlight w:val="white"/>
        </w:rPr>
        <w:t>VAK learning style model</w:t>
      </w:r>
      <w:bookmarkEnd w:id="4"/>
    </w:p>
    <w:p w14:paraId="2D041D65" w14:textId="77777777" w:rsidR="003B24A8"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 xml:space="preserve">As per VAK model people mostly learn in one of the three ways such as visual, auditory and kinaesthetic </w:t>
      </w:r>
      <w:r w:rsidRPr="00387805">
        <w:rPr>
          <w:rFonts w:ascii="Times New Roman" w:eastAsia="Times New Roman" w:hAnsi="Times New Roman" w:cs="Times New Roman"/>
          <w:sz w:val="24"/>
          <w:szCs w:val="24"/>
          <w:lang w:val="en-GB"/>
        </w:rPr>
        <w:t>(</w:t>
      </w:r>
      <w:r w:rsidRPr="00387805">
        <w:rPr>
          <w:rFonts w:ascii="Times New Roman" w:hAnsi="Times New Roman" w:cs="Times New Roman"/>
          <w:sz w:val="24"/>
          <w:szCs w:val="24"/>
          <w:shd w:val="clear" w:color="auto" w:fill="FFFFFF"/>
        </w:rPr>
        <w:t>Willis, 2017)</w:t>
      </w:r>
      <w:r w:rsidRPr="00387805">
        <w:rPr>
          <w:rFonts w:ascii="Times New Roman" w:eastAsia="Times New Roman" w:hAnsi="Times New Roman" w:cs="Times New Roman"/>
          <w:sz w:val="24"/>
          <w:szCs w:val="24"/>
          <w:highlight w:val="white"/>
          <w:lang w:val="en-GB"/>
        </w:rPr>
        <w:t xml:space="preserve">. </w:t>
      </w:r>
    </w:p>
    <w:p w14:paraId="11E86DDB" w14:textId="77777777" w:rsidR="003B24A8" w:rsidRPr="00387805" w:rsidRDefault="003B24A8" w:rsidP="003B24A8">
      <w:pPr>
        <w:pStyle w:val="Normal1"/>
        <w:spacing w:line="360" w:lineRule="auto"/>
        <w:jc w:val="both"/>
        <w:rPr>
          <w:rFonts w:ascii="Times New Roman" w:eastAsia="Times New Roman" w:hAnsi="Times New Roman" w:cs="Times New Roman"/>
          <w:b/>
          <w:sz w:val="24"/>
          <w:szCs w:val="24"/>
          <w:highlight w:val="white"/>
          <w:lang w:val="en-GB"/>
        </w:rPr>
      </w:pPr>
      <w:r w:rsidRPr="00387805">
        <w:rPr>
          <w:rFonts w:ascii="Times New Roman" w:eastAsia="Times New Roman" w:hAnsi="Times New Roman" w:cs="Times New Roman"/>
          <w:b/>
          <w:sz w:val="24"/>
          <w:szCs w:val="24"/>
          <w:highlight w:val="white"/>
          <w:lang w:val="en-GB"/>
        </w:rPr>
        <w:t>Visual:</w:t>
      </w:r>
    </w:p>
    <w:p w14:paraId="1CCB2CF3" w14:textId="77777777" w:rsidR="003B24A8"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According to this model I can easily absorb learning materials that are presented in visual form such as in pictures, diagrams, charts and others.</w:t>
      </w:r>
    </w:p>
    <w:p w14:paraId="39881735" w14:textId="77777777" w:rsidR="003B24A8" w:rsidRPr="00387805" w:rsidRDefault="003B24A8" w:rsidP="003B24A8">
      <w:pPr>
        <w:pStyle w:val="Normal1"/>
        <w:spacing w:line="360" w:lineRule="auto"/>
        <w:jc w:val="both"/>
        <w:rPr>
          <w:rFonts w:ascii="Times New Roman" w:eastAsia="Times New Roman" w:hAnsi="Times New Roman" w:cs="Times New Roman"/>
          <w:b/>
          <w:sz w:val="24"/>
          <w:szCs w:val="24"/>
          <w:highlight w:val="white"/>
          <w:lang w:val="en-GB"/>
        </w:rPr>
      </w:pPr>
      <w:r w:rsidRPr="00387805">
        <w:rPr>
          <w:rFonts w:ascii="Times New Roman" w:eastAsia="Times New Roman" w:hAnsi="Times New Roman" w:cs="Times New Roman"/>
          <w:b/>
          <w:sz w:val="24"/>
          <w:szCs w:val="24"/>
          <w:highlight w:val="white"/>
          <w:lang w:val="en-GB"/>
        </w:rPr>
        <w:t>Auditory:</w:t>
      </w:r>
    </w:p>
    <w:p w14:paraId="34EF172F" w14:textId="77777777" w:rsidR="003B24A8"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lastRenderedPageBreak/>
        <w:t xml:space="preserve">I can respond best through auditory learning materials such as auditory </w:t>
      </w:r>
      <w:proofErr w:type="gramStart"/>
      <w:r w:rsidRPr="00387805">
        <w:rPr>
          <w:rFonts w:ascii="Times New Roman" w:eastAsia="Times New Roman" w:hAnsi="Times New Roman" w:cs="Times New Roman"/>
          <w:sz w:val="24"/>
          <w:szCs w:val="24"/>
          <w:highlight w:val="white"/>
          <w:lang w:val="en-GB"/>
        </w:rPr>
        <w:t>presentation,</w:t>
      </w:r>
      <w:proofErr w:type="gramEnd"/>
      <w:r w:rsidRPr="00387805">
        <w:rPr>
          <w:rFonts w:ascii="Times New Roman" w:eastAsia="Times New Roman" w:hAnsi="Times New Roman" w:cs="Times New Roman"/>
          <w:sz w:val="24"/>
          <w:szCs w:val="24"/>
          <w:highlight w:val="white"/>
          <w:lang w:val="en-GB"/>
        </w:rPr>
        <w:t xml:space="preserve"> voice records and others are called auditory-dominant learners. For instance, repeating the same thing after hearing from any source is the best of learning for these learners.</w:t>
      </w:r>
    </w:p>
    <w:p w14:paraId="53593220" w14:textId="77777777" w:rsidR="003B24A8" w:rsidRPr="00387805" w:rsidRDefault="003B24A8" w:rsidP="003B24A8">
      <w:pPr>
        <w:pStyle w:val="Normal1"/>
        <w:spacing w:line="360" w:lineRule="auto"/>
        <w:jc w:val="both"/>
        <w:rPr>
          <w:rFonts w:ascii="Times New Roman" w:eastAsia="Times New Roman" w:hAnsi="Times New Roman" w:cs="Times New Roman"/>
          <w:b/>
          <w:sz w:val="24"/>
          <w:szCs w:val="24"/>
          <w:highlight w:val="white"/>
          <w:lang w:val="en-GB"/>
        </w:rPr>
      </w:pPr>
      <w:r w:rsidRPr="00387805">
        <w:rPr>
          <w:rFonts w:ascii="Times New Roman" w:eastAsia="Times New Roman" w:hAnsi="Times New Roman" w:cs="Times New Roman"/>
          <w:b/>
          <w:sz w:val="24"/>
          <w:szCs w:val="24"/>
          <w:highlight w:val="white"/>
          <w:lang w:val="en-GB"/>
        </w:rPr>
        <w:t>Kinaesthetic:</w:t>
      </w:r>
    </w:p>
    <w:p w14:paraId="171692F6" w14:textId="13FE92EB" w:rsidR="00275904"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 xml:space="preserve">After spending a reasonable amount of </w:t>
      </w:r>
      <w:proofErr w:type="gramStart"/>
      <w:r w:rsidRPr="00387805">
        <w:rPr>
          <w:rFonts w:ascii="Times New Roman" w:eastAsia="Times New Roman" w:hAnsi="Times New Roman" w:cs="Times New Roman"/>
          <w:sz w:val="24"/>
          <w:szCs w:val="24"/>
          <w:highlight w:val="white"/>
          <w:lang w:val="en-GB"/>
        </w:rPr>
        <w:t>time</w:t>
      </w:r>
      <w:proofErr w:type="gramEnd"/>
      <w:r w:rsidRPr="00387805">
        <w:rPr>
          <w:rFonts w:ascii="Times New Roman" w:eastAsia="Times New Roman" w:hAnsi="Times New Roman" w:cs="Times New Roman"/>
          <w:sz w:val="24"/>
          <w:szCs w:val="24"/>
          <w:highlight w:val="white"/>
          <w:lang w:val="en-GB"/>
        </w:rPr>
        <w:t xml:space="preserve"> I could understand that I prefer to learn mostly based on the visual and the kinaesthetic style of learning. For instance, in a workplace I can learn intended material through presentation in a better way. </w:t>
      </w:r>
    </w:p>
    <w:p w14:paraId="77DEA5DC" w14:textId="77777777" w:rsidR="003B24A8" w:rsidRPr="001F17DB" w:rsidRDefault="003B24A8" w:rsidP="00AE4D2F">
      <w:pPr>
        <w:pStyle w:val="Style5"/>
        <w:rPr>
          <w:b/>
          <w:bCs/>
          <w:highlight w:val="white"/>
        </w:rPr>
      </w:pPr>
      <w:bookmarkStart w:id="5" w:name="_Toc18179055"/>
      <w:r w:rsidRPr="001F17DB">
        <w:rPr>
          <w:b/>
          <w:bCs/>
          <w:highlight w:val="white"/>
        </w:rPr>
        <w:t>Honey and Mumford style of learning</w:t>
      </w:r>
      <w:bookmarkEnd w:id="5"/>
    </w:p>
    <w:p w14:paraId="338DD6D8" w14:textId="77777777" w:rsidR="003B24A8"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According to this model there are four learning styles that have different characteristics. I can adopt any of the learning style carry out some specific activities through which I can able to learn.</w:t>
      </w:r>
    </w:p>
    <w:p w14:paraId="6377E1ED" w14:textId="77777777" w:rsidR="003B24A8" w:rsidRPr="00387805" w:rsidRDefault="003B24A8" w:rsidP="003B24A8">
      <w:pPr>
        <w:pStyle w:val="Normal1"/>
        <w:spacing w:line="360" w:lineRule="auto"/>
        <w:jc w:val="both"/>
        <w:rPr>
          <w:rFonts w:ascii="Times New Roman" w:eastAsia="Times New Roman" w:hAnsi="Times New Roman" w:cs="Times New Roman"/>
          <w:b/>
          <w:sz w:val="24"/>
          <w:szCs w:val="24"/>
          <w:highlight w:val="white"/>
          <w:lang w:val="en-GB"/>
        </w:rPr>
      </w:pPr>
      <w:r w:rsidRPr="00387805">
        <w:rPr>
          <w:rFonts w:ascii="Times New Roman" w:eastAsia="Times New Roman" w:hAnsi="Times New Roman" w:cs="Times New Roman"/>
          <w:b/>
          <w:sz w:val="24"/>
          <w:szCs w:val="24"/>
          <w:highlight w:val="white"/>
          <w:lang w:val="en-GB"/>
        </w:rPr>
        <w:t>Activist:</w:t>
      </w:r>
    </w:p>
    <w:p w14:paraId="0923298D" w14:textId="0500D1B0" w:rsidR="003B24A8"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Activists engage in hands-on experiences in order to learn something new. In order to learn they dive in with their full effort and their approach of learning is mostly very open-minded (</w:t>
      </w:r>
      <w:r w:rsidRPr="00387805">
        <w:rPr>
          <w:rFonts w:ascii="Times New Roman" w:hAnsi="Times New Roman" w:cs="Times New Roman"/>
          <w:sz w:val="24"/>
          <w:szCs w:val="24"/>
          <w:shd w:val="clear" w:color="auto" w:fill="FFFFFF"/>
        </w:rPr>
        <w:t>Truong, 2016</w:t>
      </w:r>
      <w:r w:rsidRPr="00387805">
        <w:rPr>
          <w:rFonts w:ascii="Times New Roman" w:eastAsia="Times New Roman" w:hAnsi="Times New Roman" w:cs="Times New Roman"/>
          <w:sz w:val="24"/>
          <w:szCs w:val="24"/>
          <w:highlight w:val="white"/>
          <w:lang w:val="en-GB"/>
        </w:rPr>
        <w:t xml:space="preserve">). For instance, through group discussion, puzzle games, role play and competition I can engage in learning. </w:t>
      </w:r>
    </w:p>
    <w:p w14:paraId="0642E612" w14:textId="77777777" w:rsidR="00B359BF" w:rsidRPr="00387805" w:rsidRDefault="00B359BF" w:rsidP="00B359BF">
      <w:pPr>
        <w:pStyle w:val="Normal1"/>
        <w:spacing w:line="360" w:lineRule="auto"/>
        <w:jc w:val="both"/>
        <w:rPr>
          <w:rFonts w:ascii="Times New Roman" w:eastAsia="Times New Roman" w:hAnsi="Times New Roman" w:cs="Times New Roman"/>
          <w:b/>
          <w:sz w:val="24"/>
          <w:szCs w:val="24"/>
          <w:highlight w:val="white"/>
          <w:lang w:val="en-GB"/>
        </w:rPr>
      </w:pPr>
      <w:r w:rsidRPr="00387805">
        <w:rPr>
          <w:rFonts w:ascii="Times New Roman" w:eastAsia="Times New Roman" w:hAnsi="Times New Roman" w:cs="Times New Roman"/>
          <w:b/>
          <w:sz w:val="24"/>
          <w:szCs w:val="24"/>
          <w:highlight w:val="white"/>
          <w:lang w:val="en-GB"/>
        </w:rPr>
        <w:t>Reflector:</w:t>
      </w:r>
    </w:p>
    <w:p w14:paraId="4F810685" w14:textId="77777777" w:rsidR="00B359BF" w:rsidRPr="00387805" w:rsidRDefault="00B359BF" w:rsidP="00B359BF">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 xml:space="preserve">The reflector is the observers and the thinker; these types of learners sit back and focus on the incidents that have happened earlier to get insight into it. Learners who depend on this style of learning collect important data and take time to get into the conclusion. Therefore, the supportive learning materials for me are the paired discussion, time out and self-analysis. </w:t>
      </w:r>
    </w:p>
    <w:p w14:paraId="0B790A15" w14:textId="3278EE2E" w:rsidR="00B359BF" w:rsidRPr="00387805" w:rsidRDefault="00B359BF"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 xml:space="preserve">As per my observation, I prefer to learn from hands on experiences with background information regarding any incident. </w:t>
      </w:r>
      <w:proofErr w:type="gramStart"/>
      <w:r w:rsidRPr="00387805">
        <w:rPr>
          <w:rFonts w:ascii="Times New Roman" w:eastAsia="Times New Roman" w:hAnsi="Times New Roman" w:cs="Times New Roman"/>
          <w:sz w:val="24"/>
          <w:szCs w:val="24"/>
          <w:highlight w:val="white"/>
          <w:lang w:val="en-GB"/>
        </w:rPr>
        <w:t>Therefore</w:t>
      </w:r>
      <w:proofErr w:type="gramEnd"/>
      <w:r w:rsidRPr="00387805">
        <w:rPr>
          <w:rFonts w:ascii="Times New Roman" w:eastAsia="Times New Roman" w:hAnsi="Times New Roman" w:cs="Times New Roman"/>
          <w:sz w:val="24"/>
          <w:szCs w:val="24"/>
          <w:highlight w:val="white"/>
          <w:lang w:val="en-GB"/>
        </w:rPr>
        <w:t xml:space="preserve"> I feel that my learning style is a hybrid style of activism and theory based learning. I need to know the background information based on with I create my own perception and build knowledge moreover, practical experiences in the workplace would be helpful for my learning. </w:t>
      </w:r>
    </w:p>
    <w:p w14:paraId="24FDC1A5" w14:textId="77777777" w:rsidR="003B24A8" w:rsidRPr="00387805" w:rsidRDefault="003B24A8" w:rsidP="003B24A8">
      <w:pPr>
        <w:pStyle w:val="Normal1"/>
        <w:spacing w:line="360" w:lineRule="auto"/>
        <w:jc w:val="both"/>
        <w:rPr>
          <w:rFonts w:ascii="Times New Roman" w:eastAsia="Times New Roman" w:hAnsi="Times New Roman" w:cs="Times New Roman"/>
          <w:b/>
          <w:sz w:val="24"/>
          <w:szCs w:val="24"/>
          <w:highlight w:val="white"/>
          <w:lang w:val="en-GB"/>
        </w:rPr>
      </w:pPr>
      <w:r w:rsidRPr="00387805">
        <w:rPr>
          <w:rFonts w:ascii="Times New Roman" w:eastAsia="Times New Roman" w:hAnsi="Times New Roman" w:cs="Times New Roman"/>
          <w:b/>
          <w:sz w:val="24"/>
          <w:szCs w:val="24"/>
          <w:highlight w:val="white"/>
          <w:lang w:val="en-GB"/>
        </w:rPr>
        <w:t>Theorists:</w:t>
      </w:r>
    </w:p>
    <w:p w14:paraId="35FA8BFE" w14:textId="77777777" w:rsidR="003B24A8"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Theorists integrate their learning process with the help of the theory behind an action. They learn faster with facts, models and concepts and other supportive contents (</w:t>
      </w:r>
      <w:proofErr w:type="spellStart"/>
      <w:r w:rsidRPr="00387805">
        <w:rPr>
          <w:rFonts w:ascii="Times New Roman" w:hAnsi="Times New Roman" w:cs="Times New Roman"/>
          <w:sz w:val="24"/>
          <w:szCs w:val="24"/>
          <w:shd w:val="clear" w:color="auto" w:fill="FFFFFF"/>
        </w:rPr>
        <w:t>O'Mahony</w:t>
      </w:r>
      <w:proofErr w:type="spellEnd"/>
      <w:r w:rsidRPr="00387805">
        <w:rPr>
          <w:rFonts w:ascii="Times New Roman" w:hAnsi="Times New Roman" w:cs="Times New Roman"/>
          <w:sz w:val="24"/>
          <w:szCs w:val="24"/>
          <w:shd w:val="clear" w:color="auto" w:fill="FFFFFF"/>
        </w:rPr>
        <w:t xml:space="preserve"> </w:t>
      </w:r>
      <w:r w:rsidRPr="00387805">
        <w:rPr>
          <w:rFonts w:ascii="Times New Roman" w:hAnsi="Times New Roman" w:cs="Times New Roman"/>
          <w:i/>
          <w:sz w:val="24"/>
          <w:szCs w:val="24"/>
          <w:shd w:val="clear" w:color="auto" w:fill="FFFFFF"/>
        </w:rPr>
        <w:t xml:space="preserve">et al. </w:t>
      </w:r>
      <w:r w:rsidRPr="00387805">
        <w:rPr>
          <w:rFonts w:ascii="Times New Roman" w:hAnsi="Times New Roman" w:cs="Times New Roman"/>
          <w:sz w:val="24"/>
          <w:szCs w:val="24"/>
          <w:shd w:val="clear" w:color="auto" w:fill="FFFFFF"/>
        </w:rPr>
        <w:t>2016</w:t>
      </w:r>
      <w:r w:rsidRPr="00387805">
        <w:rPr>
          <w:rFonts w:ascii="Times New Roman" w:eastAsia="Times New Roman" w:hAnsi="Times New Roman" w:cs="Times New Roman"/>
          <w:sz w:val="24"/>
          <w:szCs w:val="24"/>
          <w:highlight w:val="white"/>
          <w:lang w:val="en-GB"/>
        </w:rPr>
        <w:t xml:space="preserve">). The materials that help me to learn are stories, models, quotes, information about background of the incident and so on. </w:t>
      </w:r>
    </w:p>
    <w:p w14:paraId="327BAF60" w14:textId="77777777" w:rsidR="00D35F4C" w:rsidRDefault="00D35F4C" w:rsidP="003B24A8">
      <w:pPr>
        <w:pStyle w:val="Normal1"/>
        <w:spacing w:line="360" w:lineRule="auto"/>
        <w:jc w:val="both"/>
        <w:rPr>
          <w:rFonts w:ascii="Times New Roman" w:eastAsia="Times New Roman" w:hAnsi="Times New Roman" w:cs="Times New Roman"/>
          <w:b/>
          <w:sz w:val="24"/>
          <w:szCs w:val="24"/>
          <w:highlight w:val="white"/>
          <w:lang w:val="en-GB"/>
        </w:rPr>
      </w:pPr>
    </w:p>
    <w:p w14:paraId="00D1CD59" w14:textId="77777777" w:rsidR="00D35F4C" w:rsidRDefault="00D35F4C" w:rsidP="003B24A8">
      <w:pPr>
        <w:pStyle w:val="Normal1"/>
        <w:spacing w:line="360" w:lineRule="auto"/>
        <w:jc w:val="both"/>
        <w:rPr>
          <w:rFonts w:ascii="Times New Roman" w:eastAsia="Times New Roman" w:hAnsi="Times New Roman" w:cs="Times New Roman"/>
          <w:b/>
          <w:sz w:val="24"/>
          <w:szCs w:val="24"/>
          <w:highlight w:val="white"/>
          <w:lang w:val="en-GB"/>
        </w:rPr>
      </w:pPr>
    </w:p>
    <w:p w14:paraId="67D959D3" w14:textId="4E03BF61" w:rsidR="003B24A8" w:rsidRPr="00387805" w:rsidRDefault="003B24A8" w:rsidP="003B24A8">
      <w:pPr>
        <w:pStyle w:val="Normal1"/>
        <w:spacing w:line="360" w:lineRule="auto"/>
        <w:jc w:val="both"/>
        <w:rPr>
          <w:rFonts w:ascii="Times New Roman" w:eastAsia="Times New Roman" w:hAnsi="Times New Roman" w:cs="Times New Roman"/>
          <w:b/>
          <w:sz w:val="24"/>
          <w:szCs w:val="24"/>
          <w:highlight w:val="white"/>
          <w:lang w:val="en-GB"/>
        </w:rPr>
      </w:pPr>
      <w:r w:rsidRPr="00387805">
        <w:rPr>
          <w:rFonts w:ascii="Times New Roman" w:eastAsia="Times New Roman" w:hAnsi="Times New Roman" w:cs="Times New Roman"/>
          <w:b/>
          <w:sz w:val="24"/>
          <w:szCs w:val="24"/>
          <w:highlight w:val="white"/>
          <w:lang w:val="en-GB"/>
        </w:rPr>
        <w:t>Pragmatist:</w:t>
      </w:r>
    </w:p>
    <w:p w14:paraId="1857E998" w14:textId="77777777" w:rsidR="003B24A8" w:rsidRPr="00387805" w:rsidRDefault="003B24A8" w:rsidP="003B24A8">
      <w:pPr>
        <w:pStyle w:val="Normal1"/>
        <w:spacing w:line="360" w:lineRule="auto"/>
        <w:jc w:val="both"/>
        <w:rPr>
          <w:rFonts w:ascii="Times New Roman" w:eastAsia="Times New Roman" w:hAnsi="Times New Roman" w:cs="Times New Roman"/>
          <w:sz w:val="24"/>
          <w:szCs w:val="24"/>
          <w:highlight w:val="white"/>
          <w:lang w:val="en-GB"/>
        </w:rPr>
      </w:pPr>
      <w:r w:rsidRPr="00387805">
        <w:rPr>
          <w:rFonts w:ascii="Times New Roman" w:eastAsia="Times New Roman" w:hAnsi="Times New Roman" w:cs="Times New Roman"/>
          <w:sz w:val="24"/>
          <w:szCs w:val="24"/>
          <w:highlight w:val="white"/>
          <w:lang w:val="en-GB"/>
        </w:rPr>
        <w:t xml:space="preserve">According to pragmatist’s concepts that are abstract in nature have very limited use unless they can be practiced in the real world. I need to see the practical implication of the abstract concepts in the real world. Therefore, I need to engage in experimenting, problem solving, and discussion and with other techniques to internalise the learning materials. </w:t>
      </w:r>
    </w:p>
    <w:p w14:paraId="71A1A792" w14:textId="015A682D" w:rsidR="002148A8" w:rsidRPr="00F5075C" w:rsidRDefault="006F07CB" w:rsidP="003D5856">
      <w:pPr>
        <w:pStyle w:val="Heading1"/>
        <w:rPr>
          <w:highlight w:val="white"/>
          <w:lang w:val="en-GB"/>
        </w:rPr>
      </w:pPr>
      <w:bookmarkStart w:id="6" w:name="_Toc18179056"/>
      <w:r w:rsidRPr="00F5075C">
        <w:rPr>
          <w:highlight w:val="white"/>
          <w:lang w:val="en-GB"/>
        </w:rPr>
        <w:t>Gibbs Reflective model</w:t>
      </w:r>
      <w:bookmarkEnd w:id="6"/>
    </w:p>
    <w:p w14:paraId="61A68F3D" w14:textId="77777777" w:rsidR="002148A8" w:rsidRPr="00F5075C" w:rsidRDefault="006F07CB" w:rsidP="003D5856">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F5075C">
        <w:rPr>
          <w:rFonts w:ascii="Times New Roman" w:eastAsia="Times New Roman" w:hAnsi="Times New Roman" w:cs="Times New Roman"/>
          <w:b/>
          <w:i/>
          <w:color w:val="000000" w:themeColor="text1"/>
          <w:sz w:val="24"/>
          <w:szCs w:val="24"/>
          <w:highlight w:val="white"/>
          <w:lang w:val="en-GB"/>
        </w:rPr>
        <w:t xml:space="preserve">Description </w:t>
      </w:r>
    </w:p>
    <w:p w14:paraId="4DD1F319"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Gibbs reflective model is used for self-evaluation and it helps to identify the situation or activity for examining the facts. As per the views of Al-Jubouri </w:t>
      </w:r>
      <w:r w:rsidRPr="00F5075C">
        <w:rPr>
          <w:rFonts w:ascii="Times New Roman" w:eastAsia="Times New Roman" w:hAnsi="Times New Roman" w:cs="Times New Roman"/>
          <w:i/>
          <w:color w:val="000000" w:themeColor="text1"/>
          <w:sz w:val="24"/>
          <w:szCs w:val="24"/>
          <w:highlight w:val="white"/>
          <w:lang w:val="en-GB"/>
        </w:rPr>
        <w:t>et al.</w:t>
      </w:r>
      <w:r w:rsidRPr="00F5075C">
        <w:rPr>
          <w:rFonts w:ascii="Times New Roman" w:eastAsia="Times New Roman" w:hAnsi="Times New Roman" w:cs="Times New Roman"/>
          <w:color w:val="000000" w:themeColor="text1"/>
          <w:sz w:val="24"/>
          <w:szCs w:val="24"/>
          <w:highlight w:val="white"/>
          <w:lang w:val="en-GB"/>
        </w:rPr>
        <w:t xml:space="preserve"> (2019), description is the first stage of this reflective cycle and it helps to depict the event in detail. In my previous company, I have faced difficulties while speaking with other colleagues because everyone belongs to different background and culture. Due to huge variation in language many staff are discriminated; and this process lead to minimize my performance level. It happened in my workplace and managers were involved in this event. I have observed that the other employees of the company supported the viewpoints of manager; which lead to an increase the consequences because employees like me are unaware of the hidden facts.  </w:t>
      </w:r>
    </w:p>
    <w:p w14:paraId="0A67DB0E" w14:textId="77777777" w:rsidR="002148A8" w:rsidRPr="00F5075C" w:rsidRDefault="006F07CB" w:rsidP="003D5856">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F5075C">
        <w:rPr>
          <w:rFonts w:ascii="Times New Roman" w:eastAsia="Times New Roman" w:hAnsi="Times New Roman" w:cs="Times New Roman"/>
          <w:b/>
          <w:i/>
          <w:color w:val="000000" w:themeColor="text1"/>
          <w:sz w:val="24"/>
          <w:szCs w:val="24"/>
          <w:highlight w:val="white"/>
          <w:lang w:val="en-GB"/>
        </w:rPr>
        <w:t xml:space="preserve">Feelings </w:t>
      </w:r>
    </w:p>
    <w:p w14:paraId="4D4B5AD0" w14:textId="7DBC04B1"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 event which took place in my previous </w:t>
      </w:r>
      <w:r w:rsidR="00352DDB">
        <w:rPr>
          <w:rFonts w:ascii="Times New Roman" w:eastAsia="Times New Roman" w:hAnsi="Times New Roman" w:cs="Times New Roman"/>
          <w:color w:val="000000" w:themeColor="text1"/>
          <w:sz w:val="24"/>
          <w:szCs w:val="24"/>
          <w:highlight w:val="white"/>
          <w:lang w:val="en-GB"/>
        </w:rPr>
        <w:t xml:space="preserve">organisations </w:t>
      </w:r>
      <w:r w:rsidRPr="00F5075C">
        <w:rPr>
          <w:rFonts w:ascii="Times New Roman" w:eastAsia="Times New Roman" w:hAnsi="Times New Roman" w:cs="Times New Roman"/>
          <w:color w:val="000000" w:themeColor="text1"/>
          <w:sz w:val="24"/>
          <w:szCs w:val="24"/>
          <w:highlight w:val="white"/>
          <w:lang w:val="en-GB"/>
        </w:rPr>
        <w:t xml:space="preserve">has affected my performance and it results to increase the </w:t>
      </w:r>
      <w:r w:rsidR="003416DB" w:rsidRPr="00F5075C">
        <w:rPr>
          <w:rFonts w:ascii="Times New Roman" w:eastAsia="Times New Roman" w:hAnsi="Times New Roman" w:cs="Times New Roman"/>
          <w:color w:val="000000" w:themeColor="text1"/>
          <w:sz w:val="24"/>
          <w:szCs w:val="24"/>
          <w:highlight w:val="white"/>
          <w:lang w:val="en-GB"/>
        </w:rPr>
        <w:t>employee’s</w:t>
      </w:r>
      <w:r w:rsidRPr="00F5075C">
        <w:rPr>
          <w:rFonts w:ascii="Times New Roman" w:eastAsia="Times New Roman" w:hAnsi="Times New Roman" w:cs="Times New Roman"/>
          <w:color w:val="000000" w:themeColor="text1"/>
          <w:sz w:val="24"/>
          <w:szCs w:val="24"/>
          <w:highlight w:val="white"/>
          <w:lang w:val="en-GB"/>
        </w:rPr>
        <w:t xml:space="preserve"> turnover. As stated by Sweet </w:t>
      </w:r>
      <w:r w:rsidRPr="00F5075C">
        <w:rPr>
          <w:rFonts w:ascii="Times New Roman" w:eastAsia="Times New Roman" w:hAnsi="Times New Roman" w:cs="Times New Roman"/>
          <w:i/>
          <w:color w:val="000000" w:themeColor="text1"/>
          <w:sz w:val="24"/>
          <w:szCs w:val="24"/>
          <w:highlight w:val="white"/>
          <w:lang w:val="en-GB"/>
        </w:rPr>
        <w:t xml:space="preserve">et al. </w:t>
      </w:r>
      <w:r w:rsidRPr="00F5075C">
        <w:rPr>
          <w:rFonts w:ascii="Times New Roman" w:eastAsia="Times New Roman" w:hAnsi="Times New Roman" w:cs="Times New Roman"/>
          <w:color w:val="000000" w:themeColor="text1"/>
          <w:sz w:val="24"/>
          <w:szCs w:val="24"/>
          <w:highlight w:val="white"/>
          <w:lang w:val="en-GB"/>
        </w:rPr>
        <w:t>(2019), during this event I</w:t>
      </w:r>
      <w:r w:rsidR="0085454A" w:rsidRPr="00F5075C">
        <w:rPr>
          <w:rFonts w:ascii="Times New Roman" w:eastAsia="Times New Roman" w:hAnsi="Times New Roman" w:cs="Times New Roman"/>
          <w:color w:val="000000" w:themeColor="text1"/>
          <w:sz w:val="24"/>
          <w:szCs w:val="24"/>
          <w:highlight w:val="white"/>
          <w:lang w:val="en-GB"/>
        </w:rPr>
        <w:t xml:space="preserve"> was nervous and get demotivated</w:t>
      </w:r>
      <w:r w:rsidRPr="00F5075C">
        <w:rPr>
          <w:rFonts w:ascii="Times New Roman" w:eastAsia="Times New Roman" w:hAnsi="Times New Roman" w:cs="Times New Roman"/>
          <w:color w:val="000000" w:themeColor="text1"/>
          <w:sz w:val="24"/>
          <w:szCs w:val="24"/>
          <w:highlight w:val="white"/>
          <w:lang w:val="en-GB"/>
        </w:rPr>
        <w:t xml:space="preserve"> because </w:t>
      </w:r>
      <w:r w:rsidR="003416DB" w:rsidRPr="00F5075C">
        <w:rPr>
          <w:rFonts w:ascii="Times New Roman" w:eastAsia="Times New Roman" w:hAnsi="Times New Roman" w:cs="Times New Roman"/>
          <w:color w:val="000000" w:themeColor="text1"/>
          <w:sz w:val="24"/>
          <w:szCs w:val="24"/>
          <w:highlight w:val="white"/>
          <w:lang w:val="en-GB"/>
        </w:rPr>
        <w:t>I</w:t>
      </w:r>
      <w:r w:rsidRPr="00F5075C">
        <w:rPr>
          <w:rFonts w:ascii="Times New Roman" w:eastAsia="Times New Roman" w:hAnsi="Times New Roman" w:cs="Times New Roman"/>
          <w:color w:val="000000" w:themeColor="text1"/>
          <w:sz w:val="24"/>
          <w:szCs w:val="24"/>
          <w:highlight w:val="white"/>
          <w:lang w:val="en-GB"/>
        </w:rPr>
        <w:t xml:space="preserve"> and my colleagues are unaware of some facts. This has affected my performance because the higher authority of my company did not share the effective information and details regarding new techniques for enhancing and developing the career. After the event </w:t>
      </w:r>
      <w:r w:rsidRPr="007E4D20">
        <w:rPr>
          <w:rFonts w:ascii="Times New Roman" w:eastAsia="Times New Roman" w:hAnsi="Times New Roman" w:cs="Times New Roman"/>
          <w:sz w:val="24"/>
          <w:szCs w:val="24"/>
          <w:highlight w:val="white"/>
          <w:lang w:val="en-GB"/>
        </w:rPr>
        <w:t xml:space="preserve">I felt that by improving my skills and knowledge on </w:t>
      </w:r>
      <w:r w:rsidR="008250AE" w:rsidRPr="007E4D20">
        <w:rPr>
          <w:rFonts w:ascii="Times New Roman" w:eastAsia="Times New Roman" w:hAnsi="Times New Roman" w:cs="Times New Roman"/>
          <w:sz w:val="24"/>
          <w:szCs w:val="24"/>
          <w:highlight w:val="white"/>
          <w:lang w:val="en-GB"/>
        </w:rPr>
        <w:t xml:space="preserve">Health Care </w:t>
      </w:r>
      <w:r w:rsidRPr="007E4D20">
        <w:rPr>
          <w:rFonts w:ascii="Times New Roman" w:eastAsia="Times New Roman" w:hAnsi="Times New Roman" w:cs="Times New Roman"/>
          <w:sz w:val="24"/>
          <w:szCs w:val="24"/>
          <w:highlight w:val="white"/>
          <w:lang w:val="en-GB"/>
        </w:rPr>
        <w:t xml:space="preserve">domain can stabilize the situation. I think that in this situation, other employees </w:t>
      </w:r>
      <w:r w:rsidRPr="00F5075C">
        <w:rPr>
          <w:rFonts w:ascii="Times New Roman" w:eastAsia="Times New Roman" w:hAnsi="Times New Roman" w:cs="Times New Roman"/>
          <w:color w:val="000000" w:themeColor="text1"/>
          <w:sz w:val="24"/>
          <w:szCs w:val="24"/>
          <w:highlight w:val="white"/>
          <w:lang w:val="en-GB"/>
        </w:rPr>
        <w:t xml:space="preserve">might lack motivation. After the occurrence of this event, people might feel motivated because it helps them to get motivated. </w:t>
      </w:r>
    </w:p>
    <w:p w14:paraId="5EE7B647" w14:textId="77777777" w:rsidR="002148A8" w:rsidRPr="00F5075C" w:rsidRDefault="006F07CB" w:rsidP="003D5856">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F5075C">
        <w:rPr>
          <w:rFonts w:ascii="Times New Roman" w:eastAsia="Times New Roman" w:hAnsi="Times New Roman" w:cs="Times New Roman"/>
          <w:b/>
          <w:i/>
          <w:color w:val="000000" w:themeColor="text1"/>
          <w:sz w:val="24"/>
          <w:szCs w:val="24"/>
          <w:highlight w:val="white"/>
          <w:lang w:val="en-GB"/>
        </w:rPr>
        <w:t xml:space="preserve">Evaluation </w:t>
      </w:r>
    </w:p>
    <w:p w14:paraId="7A489E07" w14:textId="37D3B076"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During my</w:t>
      </w:r>
      <w:r w:rsidRPr="000016CA">
        <w:rPr>
          <w:rFonts w:ascii="Times New Roman" w:eastAsia="Times New Roman" w:hAnsi="Times New Roman" w:cs="Times New Roman"/>
          <w:sz w:val="24"/>
          <w:szCs w:val="24"/>
          <w:highlight w:val="white"/>
          <w:lang w:val="en-GB"/>
        </w:rPr>
        <w:t xml:space="preserve"> </w:t>
      </w:r>
      <w:r w:rsidR="009545E0" w:rsidRPr="000016CA">
        <w:rPr>
          <w:rFonts w:ascii="Times New Roman" w:eastAsia="Times New Roman" w:hAnsi="Times New Roman" w:cs="Times New Roman"/>
          <w:sz w:val="24"/>
          <w:szCs w:val="24"/>
          <w:highlight w:val="white"/>
          <w:lang w:val="en-GB"/>
        </w:rPr>
        <w:t>workplace</w:t>
      </w:r>
      <w:r w:rsidR="009545E0">
        <w:rPr>
          <w:rFonts w:ascii="Times New Roman" w:eastAsia="Times New Roman" w:hAnsi="Times New Roman" w:cs="Times New Roman"/>
          <w:color w:val="000000" w:themeColor="text1"/>
          <w:sz w:val="24"/>
          <w:szCs w:val="24"/>
          <w:highlight w:val="white"/>
          <w:lang w:val="en-GB"/>
        </w:rPr>
        <w:t xml:space="preserve"> </w:t>
      </w:r>
      <w:r w:rsidRPr="00F5075C">
        <w:rPr>
          <w:rFonts w:ascii="Times New Roman" w:eastAsia="Times New Roman" w:hAnsi="Times New Roman" w:cs="Times New Roman"/>
          <w:color w:val="000000" w:themeColor="text1"/>
          <w:sz w:val="24"/>
          <w:szCs w:val="24"/>
          <w:highlight w:val="white"/>
          <w:lang w:val="en-GB"/>
        </w:rPr>
        <w:t xml:space="preserve">event I have developed my motivational skills and strengthen my communication and speaking power. It has been observed that, self-evaluation is essential for developing the career as well as it helps to enhance the personal skills. I face difficulty earlier due to poor interaction skills. In my previous company, one of the colleagues </w:t>
      </w:r>
      <w:r w:rsidR="002A5672" w:rsidRPr="00F5075C">
        <w:rPr>
          <w:rFonts w:ascii="Times New Roman" w:eastAsia="Times New Roman" w:hAnsi="Times New Roman" w:cs="Times New Roman"/>
          <w:color w:val="000000" w:themeColor="text1"/>
          <w:sz w:val="24"/>
          <w:szCs w:val="24"/>
          <w:highlight w:val="white"/>
          <w:lang w:val="en-GB"/>
        </w:rPr>
        <w:t>wants</w:t>
      </w:r>
      <w:r w:rsidRPr="00F5075C">
        <w:rPr>
          <w:rFonts w:ascii="Times New Roman" w:eastAsia="Times New Roman" w:hAnsi="Times New Roman" w:cs="Times New Roman"/>
          <w:color w:val="000000" w:themeColor="text1"/>
          <w:sz w:val="24"/>
          <w:szCs w:val="24"/>
          <w:highlight w:val="white"/>
          <w:lang w:val="en-GB"/>
        </w:rPr>
        <w:t xml:space="preserve"> to take </w:t>
      </w:r>
      <w:r w:rsidRPr="00F5075C">
        <w:rPr>
          <w:rFonts w:ascii="Times New Roman" w:eastAsia="Times New Roman" w:hAnsi="Times New Roman" w:cs="Times New Roman"/>
          <w:color w:val="000000" w:themeColor="text1"/>
          <w:sz w:val="24"/>
          <w:szCs w:val="24"/>
          <w:highlight w:val="white"/>
          <w:lang w:val="en-GB"/>
        </w:rPr>
        <w:lastRenderedPageBreak/>
        <w:t xml:space="preserve">my position in order to become successful in his life. I have evaluated both good and bad experiences from the past event; I have observed that in my harsh situation, when no one supported me my family and close friends has helped me to overcome the situation. They have motivated me and encouraged me to improve my performance by learning from my mistakes. My parents have contributed their efforts for reducing my stress level because it is affecting my performance on a large scale. </w:t>
      </w:r>
    </w:p>
    <w:p w14:paraId="4EE36362"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i/>
          <w:color w:val="000000" w:themeColor="text1"/>
          <w:sz w:val="24"/>
          <w:szCs w:val="24"/>
          <w:highlight w:val="white"/>
          <w:lang w:val="en-GB"/>
        </w:rPr>
        <w:t>Analysis</w:t>
      </w:r>
      <w:r w:rsidRPr="00F5075C">
        <w:rPr>
          <w:rFonts w:ascii="Times New Roman" w:eastAsia="Times New Roman" w:hAnsi="Times New Roman" w:cs="Times New Roman"/>
          <w:b/>
          <w:color w:val="000000" w:themeColor="text1"/>
          <w:sz w:val="24"/>
          <w:szCs w:val="24"/>
          <w:highlight w:val="white"/>
          <w:lang w:val="en-GB"/>
        </w:rPr>
        <w:t xml:space="preserve"> </w:t>
      </w:r>
    </w:p>
    <w:p w14:paraId="046895B9"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 have experienced that it is essential to maintain a healthy relationship with colleagues in order to develop the career and skills. Past events help to gain knowledge about different learning styles such as verbal, physical along with intrapersonal and social styles. I have observed that learning styles are essential in order to gain effective skills. In my previous organization my colleagues are cooperative in nature and they have helped me when I was having excessive work pressure. However, the staff of higher authority have not aware us about the essential facts; due to which our performance is affected on a large scale. </w:t>
      </w:r>
    </w:p>
    <w:p w14:paraId="3B449BFF" w14:textId="77777777" w:rsidR="002148A8" w:rsidRPr="00F5075C" w:rsidRDefault="006F07CB" w:rsidP="003D5856">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F5075C">
        <w:rPr>
          <w:rFonts w:ascii="Times New Roman" w:eastAsia="Times New Roman" w:hAnsi="Times New Roman" w:cs="Times New Roman"/>
          <w:b/>
          <w:i/>
          <w:color w:val="000000" w:themeColor="text1"/>
          <w:sz w:val="24"/>
          <w:szCs w:val="24"/>
          <w:highlight w:val="white"/>
          <w:lang w:val="en-GB"/>
        </w:rPr>
        <w:t xml:space="preserve">Conclusion </w:t>
      </w:r>
    </w:p>
    <w:p w14:paraId="52214B8B" w14:textId="67C88928"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After evaluating my </w:t>
      </w:r>
      <w:proofErr w:type="gramStart"/>
      <w:r w:rsidRPr="00F5075C">
        <w:rPr>
          <w:rFonts w:ascii="Times New Roman" w:eastAsia="Times New Roman" w:hAnsi="Times New Roman" w:cs="Times New Roman"/>
          <w:color w:val="000000" w:themeColor="text1"/>
          <w:sz w:val="24"/>
          <w:szCs w:val="24"/>
          <w:highlight w:val="white"/>
          <w:lang w:val="en-GB"/>
        </w:rPr>
        <w:t>past experience</w:t>
      </w:r>
      <w:proofErr w:type="gramEnd"/>
      <w:r w:rsidRPr="00F5075C">
        <w:rPr>
          <w:rFonts w:ascii="Times New Roman" w:eastAsia="Times New Roman" w:hAnsi="Times New Roman" w:cs="Times New Roman"/>
          <w:color w:val="000000" w:themeColor="text1"/>
          <w:sz w:val="24"/>
          <w:szCs w:val="24"/>
          <w:highlight w:val="white"/>
          <w:lang w:val="en-GB"/>
        </w:rPr>
        <w:t xml:space="preserve">, I have encountered that motivation skills and learning styles are essential for minimizing the conflicts. The previous </w:t>
      </w:r>
      <w:r w:rsidR="00DC34C7">
        <w:rPr>
          <w:rFonts w:ascii="Times New Roman" w:eastAsia="Times New Roman" w:hAnsi="Times New Roman" w:cs="Times New Roman"/>
          <w:color w:val="000000" w:themeColor="text1"/>
          <w:sz w:val="24"/>
          <w:szCs w:val="24"/>
          <w:highlight w:val="white"/>
          <w:lang w:val="en-GB"/>
        </w:rPr>
        <w:t>organisation</w:t>
      </w:r>
      <w:r w:rsidRPr="00F5075C">
        <w:rPr>
          <w:rFonts w:ascii="Times New Roman" w:eastAsia="Times New Roman" w:hAnsi="Times New Roman" w:cs="Times New Roman"/>
          <w:color w:val="000000" w:themeColor="text1"/>
          <w:sz w:val="24"/>
          <w:szCs w:val="24"/>
          <w:highlight w:val="white"/>
          <w:lang w:val="en-GB"/>
        </w:rPr>
        <w:t xml:space="preserve"> </w:t>
      </w:r>
      <w:r w:rsidR="002A5672" w:rsidRPr="00F5075C">
        <w:rPr>
          <w:rFonts w:ascii="Times New Roman" w:eastAsia="Times New Roman" w:hAnsi="Times New Roman" w:cs="Times New Roman"/>
          <w:color w:val="000000" w:themeColor="text1"/>
          <w:sz w:val="24"/>
          <w:szCs w:val="24"/>
          <w:highlight w:val="white"/>
          <w:lang w:val="en-GB"/>
        </w:rPr>
        <w:t>event leads</w:t>
      </w:r>
      <w:r w:rsidRPr="00F5075C">
        <w:rPr>
          <w:rFonts w:ascii="Times New Roman" w:eastAsia="Times New Roman" w:hAnsi="Times New Roman" w:cs="Times New Roman"/>
          <w:color w:val="000000" w:themeColor="text1"/>
          <w:sz w:val="24"/>
          <w:szCs w:val="24"/>
          <w:highlight w:val="white"/>
          <w:lang w:val="en-GB"/>
        </w:rPr>
        <w:t xml:space="preserve"> to both positive and negative experience because in some situations my colleagues supported me; whereas the managers and other staff did not help us. If this type of situation occurs in the </w:t>
      </w:r>
      <w:proofErr w:type="gramStart"/>
      <w:r w:rsidRPr="00F5075C">
        <w:rPr>
          <w:rFonts w:ascii="Times New Roman" w:eastAsia="Times New Roman" w:hAnsi="Times New Roman" w:cs="Times New Roman"/>
          <w:color w:val="000000" w:themeColor="text1"/>
          <w:sz w:val="24"/>
          <w:szCs w:val="24"/>
          <w:highlight w:val="white"/>
          <w:lang w:val="en-GB"/>
        </w:rPr>
        <w:t>future</w:t>
      </w:r>
      <w:proofErr w:type="gramEnd"/>
      <w:r w:rsidRPr="00F5075C">
        <w:rPr>
          <w:rFonts w:ascii="Times New Roman" w:eastAsia="Times New Roman" w:hAnsi="Times New Roman" w:cs="Times New Roman"/>
          <w:color w:val="000000" w:themeColor="text1"/>
          <w:sz w:val="24"/>
          <w:szCs w:val="24"/>
          <w:highlight w:val="white"/>
          <w:lang w:val="en-GB"/>
        </w:rPr>
        <w:t xml:space="preserve"> I will confidently handle the situation because I have understood the importance of effective practices for overcoming the conflicts. Due to language barriers staff members are facing huge difficulties and for overcoming this situation I would interact with them and I will try to learn and understand their expressions. In the future, I will use plain language while speaking with my colleagues and proper training classes will be beneficial for the career development. </w:t>
      </w:r>
    </w:p>
    <w:p w14:paraId="625BFF64" w14:textId="77777777" w:rsidR="002148A8" w:rsidRPr="00F5075C" w:rsidRDefault="006F07CB" w:rsidP="003D5856">
      <w:pPr>
        <w:pStyle w:val="Normal1"/>
        <w:spacing w:line="360" w:lineRule="auto"/>
        <w:jc w:val="both"/>
        <w:rPr>
          <w:rFonts w:ascii="Times New Roman" w:eastAsia="Times New Roman" w:hAnsi="Times New Roman" w:cs="Times New Roman"/>
          <w:b/>
          <w:i/>
          <w:color w:val="000000" w:themeColor="text1"/>
          <w:sz w:val="24"/>
          <w:szCs w:val="24"/>
          <w:highlight w:val="white"/>
          <w:lang w:val="en-GB"/>
        </w:rPr>
      </w:pPr>
      <w:r w:rsidRPr="00F5075C">
        <w:rPr>
          <w:rFonts w:ascii="Times New Roman" w:eastAsia="Times New Roman" w:hAnsi="Times New Roman" w:cs="Times New Roman"/>
          <w:b/>
          <w:i/>
          <w:color w:val="000000" w:themeColor="text1"/>
          <w:sz w:val="24"/>
          <w:szCs w:val="24"/>
          <w:highlight w:val="white"/>
          <w:lang w:val="en-GB"/>
        </w:rPr>
        <w:t xml:space="preserve">Action plan </w:t>
      </w:r>
    </w:p>
    <w:p w14:paraId="7E618EBE"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future, I would like to gain knowledge about different learning styles along with communication skills. It will help me to resolve conflicts based on interaction process and by interacting with my colleagues effectively can help me to combat the situation. In my previous organization, </w:t>
      </w:r>
      <w:r w:rsidR="002A5672" w:rsidRPr="00F5075C">
        <w:rPr>
          <w:rFonts w:ascii="Times New Roman" w:eastAsia="Times New Roman" w:hAnsi="Times New Roman" w:cs="Times New Roman"/>
          <w:color w:val="000000" w:themeColor="text1"/>
          <w:sz w:val="24"/>
          <w:szCs w:val="24"/>
          <w:highlight w:val="white"/>
          <w:lang w:val="en-GB"/>
        </w:rPr>
        <w:t>I</w:t>
      </w:r>
      <w:r w:rsidRPr="00F5075C">
        <w:rPr>
          <w:rFonts w:ascii="Times New Roman" w:eastAsia="Times New Roman" w:hAnsi="Times New Roman" w:cs="Times New Roman"/>
          <w:color w:val="000000" w:themeColor="text1"/>
          <w:sz w:val="24"/>
          <w:szCs w:val="24"/>
          <w:highlight w:val="white"/>
          <w:lang w:val="en-GB"/>
        </w:rPr>
        <w:t xml:space="preserve"> and my colleagues are facing language barriers. It can be suggested that, by organizing a training program for us can minimize the problems. Motivation is the</w:t>
      </w:r>
      <w:r w:rsidR="002A5672" w:rsidRPr="00F5075C">
        <w:rPr>
          <w:rFonts w:ascii="Times New Roman" w:eastAsia="Times New Roman" w:hAnsi="Times New Roman" w:cs="Times New Roman"/>
          <w:color w:val="000000" w:themeColor="text1"/>
          <w:sz w:val="24"/>
          <w:szCs w:val="24"/>
          <w:highlight w:val="white"/>
          <w:lang w:val="en-GB"/>
        </w:rPr>
        <w:t xml:space="preserve"> key term which will help me in</w:t>
      </w:r>
      <w:r w:rsidRPr="00F5075C">
        <w:rPr>
          <w:rFonts w:ascii="Times New Roman" w:eastAsia="Times New Roman" w:hAnsi="Times New Roman" w:cs="Times New Roman"/>
          <w:color w:val="000000" w:themeColor="text1"/>
          <w:sz w:val="24"/>
          <w:szCs w:val="24"/>
          <w:highlight w:val="white"/>
          <w:lang w:val="en-GB"/>
        </w:rPr>
        <w:t xml:space="preserve"> a harsh situation. My parents and friends supported me and guided me in a positive manner; and it has helped me to reduce my stress level. </w:t>
      </w:r>
    </w:p>
    <w:p w14:paraId="7FAE130B" w14:textId="77777777" w:rsidR="002148A8" w:rsidRPr="00F5075C" w:rsidRDefault="006F07CB" w:rsidP="003D5856">
      <w:pPr>
        <w:pStyle w:val="Normal1"/>
        <w:spacing w:line="360" w:lineRule="auto"/>
        <w:jc w:val="center"/>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noProof/>
          <w:color w:val="000000" w:themeColor="text1"/>
          <w:sz w:val="24"/>
          <w:szCs w:val="24"/>
          <w:highlight w:val="white"/>
        </w:rPr>
        <w:lastRenderedPageBreak/>
        <w:drawing>
          <wp:inline distT="114300" distB="114300" distL="114300" distR="114300" wp14:anchorId="3756BE75" wp14:editId="15D55431">
            <wp:extent cx="2986088" cy="29575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986088" cy="2957513"/>
                    </a:xfrm>
                    <a:prstGeom prst="rect">
                      <a:avLst/>
                    </a:prstGeom>
                    <a:ln/>
                  </pic:spPr>
                </pic:pic>
              </a:graphicData>
            </a:graphic>
          </wp:inline>
        </w:drawing>
      </w:r>
    </w:p>
    <w:p w14:paraId="541D8F4C" w14:textId="77777777" w:rsidR="002148A8" w:rsidRPr="00F5075C" w:rsidRDefault="003D5856" w:rsidP="003D585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b/>
          <w:color w:val="000000" w:themeColor="text1"/>
          <w:sz w:val="24"/>
          <w:szCs w:val="24"/>
          <w:highlight w:val="white"/>
          <w:lang w:val="en-GB"/>
        </w:rPr>
        <w:t>Figure 2</w:t>
      </w:r>
      <w:r w:rsidR="006F07CB" w:rsidRPr="00F5075C">
        <w:rPr>
          <w:rFonts w:ascii="Times New Roman" w:eastAsia="Times New Roman" w:hAnsi="Times New Roman" w:cs="Times New Roman"/>
          <w:b/>
          <w:color w:val="000000" w:themeColor="text1"/>
          <w:sz w:val="24"/>
          <w:szCs w:val="24"/>
          <w:highlight w:val="white"/>
          <w:lang w:val="en-GB"/>
        </w:rPr>
        <w:t xml:space="preserve">: Gibbs reflective cycle </w:t>
      </w:r>
    </w:p>
    <w:p w14:paraId="0D0F2BA8" w14:textId="77777777" w:rsidR="002148A8" w:rsidRPr="00F5075C" w:rsidRDefault="006F07CB" w:rsidP="003D5856">
      <w:pPr>
        <w:pStyle w:val="Normal1"/>
        <w:spacing w:line="360" w:lineRule="auto"/>
        <w:jc w:val="center"/>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(Source: Sweet </w:t>
      </w:r>
      <w:r w:rsidRPr="00F5075C">
        <w:rPr>
          <w:rFonts w:ascii="Times New Roman" w:eastAsia="Times New Roman" w:hAnsi="Times New Roman" w:cs="Times New Roman"/>
          <w:i/>
          <w:color w:val="000000" w:themeColor="text1"/>
          <w:sz w:val="24"/>
          <w:szCs w:val="24"/>
          <w:highlight w:val="white"/>
          <w:lang w:val="en-GB"/>
        </w:rPr>
        <w:t xml:space="preserve">et al. </w:t>
      </w:r>
      <w:r w:rsidRPr="00F5075C">
        <w:rPr>
          <w:rFonts w:ascii="Times New Roman" w:eastAsia="Times New Roman" w:hAnsi="Times New Roman" w:cs="Times New Roman"/>
          <w:color w:val="000000" w:themeColor="text1"/>
          <w:sz w:val="24"/>
          <w:szCs w:val="24"/>
          <w:highlight w:val="white"/>
          <w:lang w:val="en-GB"/>
        </w:rPr>
        <w:t>2019)</w:t>
      </w:r>
    </w:p>
    <w:p w14:paraId="1A0A85BB" w14:textId="3D182A9B" w:rsidR="002148A8" w:rsidRPr="00F5075C" w:rsidRDefault="006F07CB" w:rsidP="003D5856">
      <w:pPr>
        <w:pStyle w:val="Heading1"/>
        <w:rPr>
          <w:highlight w:val="white"/>
          <w:lang w:val="en-GB"/>
        </w:rPr>
      </w:pPr>
      <w:bookmarkStart w:id="7" w:name="_Toc18179057"/>
      <w:r w:rsidRPr="00F5075C">
        <w:rPr>
          <w:highlight w:val="white"/>
          <w:lang w:val="en-GB"/>
        </w:rPr>
        <w:t>Understanding expectation of employment</w:t>
      </w:r>
      <w:bookmarkEnd w:id="7"/>
    </w:p>
    <w:p w14:paraId="20B9052B"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an organization, the managers and other higher authority have some expectations from their employees. I observed that, every manager wants their staff to be honest and loyal towards their business ventures. As commented by Chen </w:t>
      </w:r>
      <w:r w:rsidRPr="00F5075C">
        <w:rPr>
          <w:rFonts w:ascii="Times New Roman" w:eastAsia="Times New Roman" w:hAnsi="Times New Roman" w:cs="Times New Roman"/>
          <w:i/>
          <w:color w:val="000000" w:themeColor="text1"/>
          <w:sz w:val="24"/>
          <w:szCs w:val="24"/>
          <w:highlight w:val="white"/>
          <w:lang w:val="en-GB"/>
        </w:rPr>
        <w:t xml:space="preserve">et al. </w:t>
      </w:r>
      <w:r w:rsidRPr="00F5075C">
        <w:rPr>
          <w:rFonts w:ascii="Times New Roman" w:eastAsia="Times New Roman" w:hAnsi="Times New Roman" w:cs="Times New Roman"/>
          <w:color w:val="000000" w:themeColor="text1"/>
          <w:sz w:val="24"/>
          <w:szCs w:val="24"/>
          <w:highlight w:val="white"/>
          <w:lang w:val="en-GB"/>
        </w:rPr>
        <w:t xml:space="preserve">(2018), the staff who are honest and loyal does not steal and cheat with other employees. According to me, every employer of my organization </w:t>
      </w:r>
      <w:r w:rsidR="002A5672" w:rsidRPr="00F5075C">
        <w:rPr>
          <w:rFonts w:ascii="Times New Roman" w:eastAsia="Times New Roman" w:hAnsi="Times New Roman" w:cs="Times New Roman"/>
          <w:color w:val="000000" w:themeColor="text1"/>
          <w:sz w:val="24"/>
          <w:szCs w:val="24"/>
          <w:highlight w:val="white"/>
          <w:lang w:val="en-GB"/>
        </w:rPr>
        <w:t>expects</w:t>
      </w:r>
      <w:r w:rsidRPr="00F5075C">
        <w:rPr>
          <w:rFonts w:ascii="Times New Roman" w:eastAsia="Times New Roman" w:hAnsi="Times New Roman" w:cs="Times New Roman"/>
          <w:color w:val="000000" w:themeColor="text1"/>
          <w:sz w:val="24"/>
          <w:szCs w:val="24"/>
          <w:highlight w:val="white"/>
          <w:lang w:val="en-GB"/>
        </w:rPr>
        <w:t xml:space="preserve"> that the employees should have the capability to follow the right direction. I have examined that teamwork is categorised as one of the highest expectations of employers such as managers; because it will help me and my colleagues to raise the productivity of the company. To gain quality employment opportunities, it is essential to understand the needs as well as expectations of the employers. As per my point of view, positive attitude is mandatory for enhancing the performance of the employees.  </w:t>
      </w:r>
    </w:p>
    <w:p w14:paraId="7507F8DE" w14:textId="3BF4B121" w:rsidR="002148A8" w:rsidRPr="00F5075C" w:rsidRDefault="006F07CB" w:rsidP="003D5856">
      <w:pPr>
        <w:pStyle w:val="Heading1"/>
        <w:rPr>
          <w:highlight w:val="white"/>
          <w:lang w:val="en-GB"/>
        </w:rPr>
      </w:pPr>
      <w:bookmarkStart w:id="8" w:name="_Toc18179058"/>
      <w:r w:rsidRPr="00F5075C">
        <w:rPr>
          <w:highlight w:val="white"/>
          <w:lang w:val="en-GB"/>
        </w:rPr>
        <w:t>Career ambitions/ aspirations</w:t>
      </w:r>
      <w:bookmarkEnd w:id="8"/>
    </w:p>
    <w:p w14:paraId="4DE349F8" w14:textId="3AF25D24"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There are various career options for </w:t>
      </w:r>
      <w:r w:rsidR="002A5672" w:rsidRPr="00F5075C">
        <w:rPr>
          <w:rFonts w:ascii="Times New Roman" w:eastAsia="Times New Roman" w:hAnsi="Times New Roman" w:cs="Times New Roman"/>
          <w:color w:val="000000" w:themeColor="text1"/>
          <w:sz w:val="24"/>
          <w:szCs w:val="24"/>
          <w:highlight w:val="white"/>
          <w:lang w:val="en-GB"/>
        </w:rPr>
        <w:t>me;</w:t>
      </w:r>
      <w:r w:rsidRPr="00F5075C">
        <w:rPr>
          <w:rFonts w:ascii="Times New Roman" w:eastAsia="Times New Roman" w:hAnsi="Times New Roman" w:cs="Times New Roman"/>
          <w:color w:val="000000" w:themeColor="text1"/>
          <w:sz w:val="24"/>
          <w:szCs w:val="24"/>
          <w:highlight w:val="white"/>
          <w:lang w:val="en-GB"/>
        </w:rPr>
        <w:t xml:space="preserve"> </w:t>
      </w:r>
      <w:proofErr w:type="gramStart"/>
      <w:r w:rsidRPr="00F5075C">
        <w:rPr>
          <w:rFonts w:ascii="Times New Roman" w:eastAsia="Times New Roman" w:hAnsi="Times New Roman" w:cs="Times New Roman"/>
          <w:color w:val="000000" w:themeColor="text1"/>
          <w:sz w:val="24"/>
          <w:szCs w:val="24"/>
          <w:highlight w:val="white"/>
          <w:lang w:val="en-GB"/>
        </w:rPr>
        <w:t>however</w:t>
      </w:r>
      <w:proofErr w:type="gramEnd"/>
      <w:r w:rsidRPr="00F5075C">
        <w:rPr>
          <w:rFonts w:ascii="Times New Roman" w:eastAsia="Times New Roman" w:hAnsi="Times New Roman" w:cs="Times New Roman"/>
          <w:color w:val="000000" w:themeColor="text1"/>
          <w:sz w:val="24"/>
          <w:szCs w:val="24"/>
          <w:highlight w:val="white"/>
          <w:lang w:val="en-GB"/>
        </w:rPr>
        <w:t xml:space="preserve"> I am interested </w:t>
      </w:r>
      <w:r w:rsidR="00E310AE">
        <w:rPr>
          <w:rFonts w:ascii="Times New Roman" w:eastAsia="Times New Roman" w:hAnsi="Times New Roman" w:cs="Times New Roman"/>
          <w:color w:val="000000" w:themeColor="text1"/>
          <w:sz w:val="24"/>
          <w:szCs w:val="24"/>
          <w:highlight w:val="white"/>
          <w:lang w:val="en-GB"/>
        </w:rPr>
        <w:t xml:space="preserve">social worker </w:t>
      </w:r>
      <w:r w:rsidRPr="00F5075C">
        <w:rPr>
          <w:rFonts w:ascii="Times New Roman" w:eastAsia="Times New Roman" w:hAnsi="Times New Roman" w:cs="Times New Roman"/>
          <w:color w:val="000000" w:themeColor="text1"/>
          <w:sz w:val="24"/>
          <w:szCs w:val="24"/>
          <w:highlight w:val="white"/>
          <w:lang w:val="en-GB"/>
        </w:rPr>
        <w:t xml:space="preserve">as it will help to minimize the problems of the poor and needy. My aspiration is to become a social worker because they support the individuals and family in their difficult time. I want to help the poor and needy person in </w:t>
      </w:r>
      <w:proofErr w:type="gramStart"/>
      <w:r w:rsidRPr="00F5075C">
        <w:rPr>
          <w:rFonts w:ascii="Times New Roman" w:eastAsia="Times New Roman" w:hAnsi="Times New Roman" w:cs="Times New Roman"/>
          <w:color w:val="000000" w:themeColor="text1"/>
          <w:sz w:val="24"/>
          <w:szCs w:val="24"/>
          <w:highlight w:val="white"/>
          <w:lang w:val="en-GB"/>
        </w:rPr>
        <w:t>future</w:t>
      </w:r>
      <w:proofErr w:type="gramEnd"/>
      <w:r w:rsidRPr="00F5075C">
        <w:rPr>
          <w:rFonts w:ascii="Times New Roman" w:eastAsia="Times New Roman" w:hAnsi="Times New Roman" w:cs="Times New Roman"/>
          <w:color w:val="000000" w:themeColor="text1"/>
          <w:sz w:val="24"/>
          <w:szCs w:val="24"/>
          <w:highlight w:val="white"/>
          <w:lang w:val="en-GB"/>
        </w:rPr>
        <w:t xml:space="preserve"> and it will help to improve the lives of those people. As commented by Cohen </w:t>
      </w:r>
      <w:r w:rsidRPr="00F5075C">
        <w:rPr>
          <w:rFonts w:ascii="Times New Roman" w:eastAsia="Times New Roman" w:hAnsi="Times New Roman" w:cs="Times New Roman"/>
          <w:i/>
          <w:color w:val="000000" w:themeColor="text1"/>
          <w:sz w:val="24"/>
          <w:szCs w:val="24"/>
          <w:highlight w:val="white"/>
          <w:lang w:val="en-GB"/>
        </w:rPr>
        <w:t xml:space="preserve">et al. </w:t>
      </w:r>
      <w:r w:rsidRPr="00F5075C">
        <w:rPr>
          <w:rFonts w:ascii="Times New Roman" w:eastAsia="Times New Roman" w:hAnsi="Times New Roman" w:cs="Times New Roman"/>
          <w:color w:val="000000" w:themeColor="text1"/>
          <w:sz w:val="24"/>
          <w:szCs w:val="24"/>
          <w:highlight w:val="white"/>
          <w:lang w:val="en-GB"/>
        </w:rPr>
        <w:t xml:space="preserve">(2019), social worker plays various roles in modern society such </w:t>
      </w:r>
      <w:r w:rsidRPr="00F5075C">
        <w:rPr>
          <w:rFonts w:ascii="Times New Roman" w:eastAsia="Times New Roman" w:hAnsi="Times New Roman" w:cs="Times New Roman"/>
          <w:color w:val="000000" w:themeColor="text1"/>
          <w:sz w:val="24"/>
          <w:szCs w:val="24"/>
          <w:highlight w:val="white"/>
          <w:lang w:val="en-GB"/>
        </w:rPr>
        <w:lastRenderedPageBreak/>
        <w:t xml:space="preserve">as guide, case manager, advocate, educator along with organizer. I have encountered that social workers always fight for the rights of people who are loyal and help the needy. I want to develop my career in this field because it helps people to obtain their rights. </w:t>
      </w:r>
      <w:r w:rsidR="00A81E18" w:rsidRPr="00F5075C">
        <w:rPr>
          <w:rFonts w:ascii="Times New Roman" w:eastAsia="Times New Roman" w:hAnsi="Times New Roman" w:cs="Times New Roman"/>
          <w:color w:val="000000" w:themeColor="text1"/>
          <w:sz w:val="24"/>
          <w:szCs w:val="24"/>
          <w:highlight w:val="white"/>
          <w:lang w:val="en-GB"/>
        </w:rPr>
        <w:t>Case managers are</w:t>
      </w:r>
      <w:r w:rsidRPr="00F5075C">
        <w:rPr>
          <w:rFonts w:ascii="Times New Roman" w:eastAsia="Times New Roman" w:hAnsi="Times New Roman" w:cs="Times New Roman"/>
          <w:color w:val="000000" w:themeColor="text1"/>
          <w:sz w:val="24"/>
          <w:szCs w:val="24"/>
          <w:highlight w:val="white"/>
          <w:lang w:val="en-GB"/>
        </w:rPr>
        <w:t xml:space="preserve"> another domain of social worker who helps to combat the health and crime issues. I want to develop my career as a social worker because it will help adults and children to adopt communication skills; these skills will help the individuals in order to prevent violence. According to me, economic development is crucial to promote the community and social workers helps to regulate these policies. </w:t>
      </w:r>
    </w:p>
    <w:p w14:paraId="23998989" w14:textId="2988C77C" w:rsidR="002148A8" w:rsidRPr="00F5075C" w:rsidRDefault="006F07CB" w:rsidP="003D5856">
      <w:pPr>
        <w:pStyle w:val="Heading1"/>
        <w:rPr>
          <w:highlight w:val="white"/>
          <w:lang w:val="en-GB"/>
        </w:rPr>
      </w:pPr>
      <w:bookmarkStart w:id="9" w:name="_Toc18179059"/>
      <w:r w:rsidRPr="00F5075C">
        <w:rPr>
          <w:highlight w:val="white"/>
          <w:lang w:val="en-GB"/>
        </w:rPr>
        <w:t>Skills</w:t>
      </w:r>
      <w:bookmarkEnd w:id="9"/>
    </w:p>
    <w:p w14:paraId="543E0976" w14:textId="672F780C"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order to become a social </w:t>
      </w:r>
      <w:proofErr w:type="gramStart"/>
      <w:r w:rsidRPr="00F5075C">
        <w:rPr>
          <w:rFonts w:ascii="Times New Roman" w:eastAsia="Times New Roman" w:hAnsi="Times New Roman" w:cs="Times New Roman"/>
          <w:color w:val="000000" w:themeColor="text1"/>
          <w:sz w:val="24"/>
          <w:szCs w:val="24"/>
          <w:highlight w:val="white"/>
          <w:lang w:val="en-GB"/>
        </w:rPr>
        <w:t>worker</w:t>
      </w:r>
      <w:proofErr w:type="gramEnd"/>
      <w:r w:rsidRPr="00F5075C">
        <w:rPr>
          <w:rFonts w:ascii="Times New Roman" w:eastAsia="Times New Roman" w:hAnsi="Times New Roman" w:cs="Times New Roman"/>
          <w:color w:val="000000" w:themeColor="text1"/>
          <w:sz w:val="24"/>
          <w:szCs w:val="24"/>
          <w:highlight w:val="white"/>
          <w:lang w:val="en-GB"/>
        </w:rPr>
        <w:t xml:space="preserve"> I need to follow some skills such as listening skills, critical thinking, and communication skills. </w:t>
      </w:r>
      <w:r w:rsidR="001E51D1">
        <w:rPr>
          <w:rFonts w:ascii="Times New Roman" w:eastAsia="Times New Roman" w:hAnsi="Times New Roman" w:cs="Times New Roman"/>
          <w:color w:val="000000" w:themeColor="text1"/>
          <w:sz w:val="24"/>
          <w:szCs w:val="24"/>
          <w:highlight w:val="white"/>
          <w:lang w:val="en-GB"/>
        </w:rPr>
        <w:t>I</w:t>
      </w:r>
      <w:r w:rsidRPr="00F5075C">
        <w:rPr>
          <w:rFonts w:ascii="Times New Roman" w:eastAsia="Times New Roman" w:hAnsi="Times New Roman" w:cs="Times New Roman"/>
          <w:color w:val="000000" w:themeColor="text1"/>
          <w:sz w:val="24"/>
          <w:szCs w:val="24"/>
          <w:highlight w:val="white"/>
          <w:lang w:val="en-GB"/>
        </w:rPr>
        <w:t>t is the responsibility of social workers to communicate in a transparent manner to resolve the problems</w:t>
      </w:r>
      <w:r w:rsidR="00BB6E15">
        <w:rPr>
          <w:rFonts w:ascii="Times New Roman" w:eastAsia="Times New Roman" w:hAnsi="Times New Roman" w:cs="Times New Roman"/>
          <w:color w:val="000000" w:themeColor="text1"/>
          <w:sz w:val="24"/>
          <w:szCs w:val="24"/>
          <w:highlight w:val="white"/>
          <w:lang w:val="en-GB"/>
        </w:rPr>
        <w:t>.</w:t>
      </w:r>
      <w:r w:rsidRPr="00F5075C">
        <w:rPr>
          <w:rFonts w:ascii="Times New Roman" w:eastAsia="Times New Roman" w:hAnsi="Times New Roman" w:cs="Times New Roman"/>
          <w:color w:val="000000" w:themeColor="text1"/>
          <w:sz w:val="24"/>
          <w:szCs w:val="24"/>
          <w:highlight w:val="white"/>
          <w:lang w:val="en-GB"/>
        </w:rPr>
        <w:t xml:space="preserve"> </w:t>
      </w:r>
    </w:p>
    <w:p w14:paraId="268721E4" w14:textId="58F4DF19" w:rsidR="002148A8" w:rsidRPr="00CE642E" w:rsidRDefault="006F07CB" w:rsidP="00CE642E">
      <w:pPr>
        <w:pStyle w:val="Heading1"/>
        <w:rPr>
          <w:highlight w:val="white"/>
          <w:lang w:val="en-GB"/>
        </w:rPr>
      </w:pPr>
      <w:bookmarkStart w:id="10" w:name="_Toc18179060"/>
      <w:r w:rsidRPr="00F5075C">
        <w:rPr>
          <w:highlight w:val="white"/>
          <w:lang w:val="en-GB"/>
        </w:rPr>
        <w:t>Professional development plan</w:t>
      </w:r>
      <w:bookmarkEnd w:id="10"/>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2148A8" w:rsidRPr="00F5075C" w14:paraId="141A19EB" w14:textId="77777777">
        <w:tc>
          <w:tcPr>
            <w:tcW w:w="1504" w:type="dxa"/>
            <w:shd w:val="clear" w:color="auto" w:fill="auto"/>
            <w:tcMar>
              <w:top w:w="100" w:type="dxa"/>
              <w:left w:w="100" w:type="dxa"/>
              <w:bottom w:w="100" w:type="dxa"/>
              <w:right w:w="100" w:type="dxa"/>
            </w:tcMar>
          </w:tcPr>
          <w:p w14:paraId="292BFDC6" w14:textId="77777777" w:rsidR="002148A8" w:rsidRPr="00F5075C" w:rsidRDefault="006F07CB" w:rsidP="00AF35EF">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Goals </w:t>
            </w:r>
          </w:p>
        </w:tc>
        <w:tc>
          <w:tcPr>
            <w:tcW w:w="1504" w:type="dxa"/>
            <w:shd w:val="clear" w:color="auto" w:fill="auto"/>
            <w:tcMar>
              <w:top w:w="100" w:type="dxa"/>
              <w:left w:w="100" w:type="dxa"/>
              <w:bottom w:w="100" w:type="dxa"/>
              <w:right w:w="100" w:type="dxa"/>
            </w:tcMar>
          </w:tcPr>
          <w:p w14:paraId="17B35585" w14:textId="77777777" w:rsidR="002148A8" w:rsidRPr="00F5075C" w:rsidRDefault="006F07CB" w:rsidP="00AF35EF">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Career goals </w:t>
            </w:r>
          </w:p>
        </w:tc>
        <w:tc>
          <w:tcPr>
            <w:tcW w:w="1504" w:type="dxa"/>
            <w:shd w:val="clear" w:color="auto" w:fill="auto"/>
            <w:tcMar>
              <w:top w:w="100" w:type="dxa"/>
              <w:left w:w="100" w:type="dxa"/>
              <w:bottom w:w="100" w:type="dxa"/>
              <w:right w:w="100" w:type="dxa"/>
            </w:tcMar>
          </w:tcPr>
          <w:p w14:paraId="55E498D2" w14:textId="77777777" w:rsidR="002148A8" w:rsidRPr="00F5075C" w:rsidRDefault="006F07CB" w:rsidP="00AF35EF">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Key skills needed </w:t>
            </w:r>
          </w:p>
        </w:tc>
        <w:tc>
          <w:tcPr>
            <w:tcW w:w="1504" w:type="dxa"/>
            <w:shd w:val="clear" w:color="auto" w:fill="auto"/>
            <w:tcMar>
              <w:top w:w="100" w:type="dxa"/>
              <w:left w:w="100" w:type="dxa"/>
              <w:bottom w:w="100" w:type="dxa"/>
              <w:right w:w="100" w:type="dxa"/>
            </w:tcMar>
          </w:tcPr>
          <w:p w14:paraId="3DC79166" w14:textId="77777777" w:rsidR="002148A8" w:rsidRPr="00F5075C" w:rsidRDefault="006F07CB" w:rsidP="00AF35EF">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Skill gap </w:t>
            </w:r>
          </w:p>
        </w:tc>
        <w:tc>
          <w:tcPr>
            <w:tcW w:w="1504" w:type="dxa"/>
            <w:shd w:val="clear" w:color="auto" w:fill="auto"/>
            <w:tcMar>
              <w:top w:w="100" w:type="dxa"/>
              <w:left w:w="100" w:type="dxa"/>
              <w:bottom w:w="100" w:type="dxa"/>
              <w:right w:w="100" w:type="dxa"/>
            </w:tcMar>
          </w:tcPr>
          <w:p w14:paraId="2C21B91E" w14:textId="77777777" w:rsidR="002148A8" w:rsidRPr="00F5075C" w:rsidRDefault="006F07CB" w:rsidP="00AF35EF">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Action</w:t>
            </w:r>
            <w:r w:rsidR="00A43BB6">
              <w:rPr>
                <w:rFonts w:ascii="Times New Roman" w:eastAsia="Times New Roman" w:hAnsi="Times New Roman" w:cs="Times New Roman"/>
                <w:b/>
                <w:color w:val="000000" w:themeColor="text1"/>
                <w:sz w:val="24"/>
                <w:szCs w:val="24"/>
                <w:highlight w:val="white"/>
                <w:lang w:val="en-GB"/>
              </w:rPr>
              <w:t>s</w:t>
            </w:r>
          </w:p>
        </w:tc>
        <w:tc>
          <w:tcPr>
            <w:tcW w:w="1504" w:type="dxa"/>
            <w:shd w:val="clear" w:color="auto" w:fill="auto"/>
            <w:tcMar>
              <w:top w:w="100" w:type="dxa"/>
              <w:left w:w="100" w:type="dxa"/>
              <w:bottom w:w="100" w:type="dxa"/>
              <w:right w:w="100" w:type="dxa"/>
            </w:tcMar>
          </w:tcPr>
          <w:p w14:paraId="24C77D2E" w14:textId="77777777" w:rsidR="002148A8" w:rsidRPr="00F5075C" w:rsidRDefault="006F07CB" w:rsidP="00AF35EF">
            <w:pPr>
              <w:pStyle w:val="Normal1"/>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Time period </w:t>
            </w:r>
          </w:p>
        </w:tc>
      </w:tr>
      <w:tr w:rsidR="002148A8" w:rsidRPr="00F5075C" w14:paraId="10A4FEF8" w14:textId="77777777">
        <w:trPr>
          <w:trHeight w:val="440"/>
        </w:trPr>
        <w:tc>
          <w:tcPr>
            <w:tcW w:w="1504" w:type="dxa"/>
            <w:vMerge w:val="restart"/>
            <w:shd w:val="clear" w:color="auto" w:fill="auto"/>
            <w:tcMar>
              <w:top w:w="100" w:type="dxa"/>
              <w:left w:w="100" w:type="dxa"/>
              <w:bottom w:w="100" w:type="dxa"/>
              <w:right w:w="100" w:type="dxa"/>
            </w:tcMar>
          </w:tcPr>
          <w:p w14:paraId="4860F56E" w14:textId="77777777" w:rsidR="002148A8" w:rsidRPr="00F5075C" w:rsidRDefault="006F07CB" w:rsidP="003D585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Promotion to an executive manager </w:t>
            </w:r>
          </w:p>
        </w:tc>
        <w:tc>
          <w:tcPr>
            <w:tcW w:w="1504" w:type="dxa"/>
            <w:shd w:val="clear" w:color="auto" w:fill="auto"/>
            <w:tcMar>
              <w:top w:w="100" w:type="dxa"/>
              <w:left w:w="100" w:type="dxa"/>
              <w:bottom w:w="100" w:type="dxa"/>
              <w:right w:w="100" w:type="dxa"/>
            </w:tcMar>
          </w:tcPr>
          <w:p w14:paraId="4AB46B7B"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To become a supervisor </w:t>
            </w:r>
          </w:p>
        </w:tc>
        <w:tc>
          <w:tcPr>
            <w:tcW w:w="1504" w:type="dxa"/>
            <w:shd w:val="clear" w:color="auto" w:fill="auto"/>
            <w:tcMar>
              <w:top w:w="100" w:type="dxa"/>
              <w:left w:w="100" w:type="dxa"/>
              <w:bottom w:w="100" w:type="dxa"/>
              <w:right w:w="100" w:type="dxa"/>
            </w:tcMar>
          </w:tcPr>
          <w:p w14:paraId="068C2474" w14:textId="77777777" w:rsidR="002148A8" w:rsidRPr="00F5075C" w:rsidRDefault="006F07CB" w:rsidP="003D585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 skills required to become a supervisor are leadership skills and communication skills. </w:t>
            </w:r>
          </w:p>
        </w:tc>
        <w:tc>
          <w:tcPr>
            <w:tcW w:w="1504" w:type="dxa"/>
            <w:shd w:val="clear" w:color="auto" w:fill="auto"/>
            <w:tcMar>
              <w:top w:w="100" w:type="dxa"/>
              <w:left w:w="100" w:type="dxa"/>
              <w:bottom w:w="100" w:type="dxa"/>
              <w:right w:w="100" w:type="dxa"/>
            </w:tcMar>
          </w:tcPr>
          <w:p w14:paraId="495F36A7"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 </w:t>
            </w:r>
            <w:r w:rsidR="00A43BB6">
              <w:rPr>
                <w:rFonts w:ascii="Times New Roman" w:eastAsia="Times New Roman" w:hAnsi="Times New Roman" w:cs="Times New Roman"/>
                <w:color w:val="000000" w:themeColor="text1"/>
                <w:sz w:val="24"/>
                <w:szCs w:val="24"/>
                <w:highlight w:val="white"/>
                <w:lang w:val="en-GB"/>
              </w:rPr>
              <w:t xml:space="preserve">have </w:t>
            </w:r>
            <w:r w:rsidRPr="00F5075C">
              <w:rPr>
                <w:rFonts w:ascii="Times New Roman" w:eastAsia="Times New Roman" w:hAnsi="Times New Roman" w:cs="Times New Roman"/>
                <w:color w:val="000000" w:themeColor="text1"/>
                <w:sz w:val="24"/>
                <w:szCs w:val="24"/>
                <w:highlight w:val="white"/>
                <w:lang w:val="en-GB"/>
              </w:rPr>
              <w:t xml:space="preserve">lack </w:t>
            </w:r>
            <w:r w:rsidR="00A43BB6">
              <w:rPr>
                <w:rFonts w:ascii="Times New Roman" w:eastAsia="Times New Roman" w:hAnsi="Times New Roman" w:cs="Times New Roman"/>
                <w:color w:val="000000" w:themeColor="text1"/>
                <w:sz w:val="24"/>
                <w:szCs w:val="24"/>
                <w:highlight w:val="white"/>
                <w:lang w:val="en-GB"/>
              </w:rPr>
              <w:t xml:space="preserve">of </w:t>
            </w:r>
            <w:r w:rsidRPr="00F5075C">
              <w:rPr>
                <w:rFonts w:ascii="Times New Roman" w:eastAsia="Times New Roman" w:hAnsi="Times New Roman" w:cs="Times New Roman"/>
                <w:color w:val="000000" w:themeColor="text1"/>
                <w:sz w:val="24"/>
                <w:szCs w:val="24"/>
                <w:highlight w:val="white"/>
                <w:lang w:val="en-GB"/>
              </w:rPr>
              <w:t xml:space="preserve">leadership skills and proper speaking skills. </w:t>
            </w:r>
          </w:p>
        </w:tc>
        <w:tc>
          <w:tcPr>
            <w:tcW w:w="1504" w:type="dxa"/>
            <w:shd w:val="clear" w:color="auto" w:fill="auto"/>
            <w:tcMar>
              <w:top w:w="100" w:type="dxa"/>
              <w:left w:w="100" w:type="dxa"/>
              <w:bottom w:w="100" w:type="dxa"/>
              <w:right w:w="100" w:type="dxa"/>
            </w:tcMar>
          </w:tcPr>
          <w:p w14:paraId="64C08D91"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order to minimize the skill gaps, it is essential for me to join a training program and leadership course. </w:t>
            </w:r>
          </w:p>
        </w:tc>
        <w:tc>
          <w:tcPr>
            <w:tcW w:w="1504" w:type="dxa"/>
            <w:shd w:val="clear" w:color="auto" w:fill="auto"/>
            <w:tcMar>
              <w:top w:w="100" w:type="dxa"/>
              <w:left w:w="100" w:type="dxa"/>
              <w:bottom w:w="100" w:type="dxa"/>
              <w:right w:w="100" w:type="dxa"/>
            </w:tcMar>
          </w:tcPr>
          <w:p w14:paraId="4A03D8E7"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5 months </w:t>
            </w:r>
          </w:p>
        </w:tc>
      </w:tr>
      <w:tr w:rsidR="002148A8" w:rsidRPr="00F5075C" w14:paraId="15E2D5B6" w14:textId="77777777">
        <w:trPr>
          <w:trHeight w:val="440"/>
        </w:trPr>
        <w:tc>
          <w:tcPr>
            <w:tcW w:w="1504" w:type="dxa"/>
            <w:vMerge/>
            <w:shd w:val="clear" w:color="auto" w:fill="auto"/>
            <w:tcMar>
              <w:top w:w="100" w:type="dxa"/>
              <w:left w:w="100" w:type="dxa"/>
              <w:bottom w:w="100" w:type="dxa"/>
              <w:right w:w="100" w:type="dxa"/>
            </w:tcMar>
          </w:tcPr>
          <w:p w14:paraId="24D63CE6" w14:textId="77777777" w:rsidR="002148A8" w:rsidRPr="00F5075C" w:rsidRDefault="002148A8"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lang w:val="en-GB"/>
              </w:rPr>
            </w:pPr>
          </w:p>
        </w:tc>
        <w:tc>
          <w:tcPr>
            <w:tcW w:w="1504" w:type="dxa"/>
            <w:shd w:val="clear" w:color="auto" w:fill="auto"/>
            <w:tcMar>
              <w:top w:w="100" w:type="dxa"/>
              <w:left w:w="100" w:type="dxa"/>
              <w:bottom w:w="100" w:type="dxa"/>
              <w:right w:w="100" w:type="dxa"/>
            </w:tcMar>
          </w:tcPr>
          <w:p w14:paraId="49EAFE00"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To become a leader </w:t>
            </w:r>
          </w:p>
        </w:tc>
        <w:tc>
          <w:tcPr>
            <w:tcW w:w="1504" w:type="dxa"/>
            <w:shd w:val="clear" w:color="auto" w:fill="auto"/>
            <w:tcMar>
              <w:top w:w="100" w:type="dxa"/>
              <w:left w:w="100" w:type="dxa"/>
              <w:bottom w:w="100" w:type="dxa"/>
              <w:right w:w="100" w:type="dxa"/>
            </w:tcMar>
          </w:tcPr>
          <w:p w14:paraId="571F138D" w14:textId="77777777" w:rsidR="002148A8" w:rsidRPr="00F5075C" w:rsidRDefault="006F07CB" w:rsidP="003D585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order to become a leader, leadership skills and </w:t>
            </w:r>
            <w:r w:rsidRPr="00F5075C">
              <w:rPr>
                <w:rFonts w:ascii="Times New Roman" w:eastAsia="Times New Roman" w:hAnsi="Times New Roman" w:cs="Times New Roman"/>
                <w:color w:val="000000" w:themeColor="text1"/>
                <w:sz w:val="24"/>
                <w:szCs w:val="24"/>
                <w:highlight w:val="white"/>
                <w:lang w:val="en-GB"/>
              </w:rPr>
              <w:lastRenderedPageBreak/>
              <w:t xml:space="preserve">knowledge are crucial; the theories of leadership are also essential for </w:t>
            </w:r>
            <w:r w:rsidR="002A5672" w:rsidRPr="00F5075C">
              <w:rPr>
                <w:rFonts w:ascii="Times New Roman" w:eastAsia="Times New Roman" w:hAnsi="Times New Roman" w:cs="Times New Roman"/>
                <w:color w:val="000000" w:themeColor="text1"/>
                <w:sz w:val="24"/>
                <w:szCs w:val="24"/>
                <w:highlight w:val="white"/>
                <w:lang w:val="en-GB"/>
              </w:rPr>
              <w:t>developing a</w:t>
            </w:r>
            <w:r w:rsidRPr="00F5075C">
              <w:rPr>
                <w:rFonts w:ascii="Times New Roman" w:eastAsia="Times New Roman" w:hAnsi="Times New Roman" w:cs="Times New Roman"/>
                <w:color w:val="000000" w:themeColor="text1"/>
                <w:sz w:val="24"/>
                <w:szCs w:val="24"/>
                <w:highlight w:val="white"/>
                <w:lang w:val="en-GB"/>
              </w:rPr>
              <w:t xml:space="preserve"> career as a leader.</w:t>
            </w:r>
          </w:p>
        </w:tc>
        <w:tc>
          <w:tcPr>
            <w:tcW w:w="1504" w:type="dxa"/>
            <w:shd w:val="clear" w:color="auto" w:fill="auto"/>
            <w:tcMar>
              <w:top w:w="100" w:type="dxa"/>
              <w:left w:w="100" w:type="dxa"/>
              <w:bottom w:w="100" w:type="dxa"/>
              <w:right w:w="100" w:type="dxa"/>
            </w:tcMar>
          </w:tcPr>
          <w:p w14:paraId="5E3DE1FC"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lastRenderedPageBreak/>
              <w:t xml:space="preserve">In my whole career I have observed that leadership skills and </w:t>
            </w:r>
            <w:r w:rsidRPr="00F5075C">
              <w:rPr>
                <w:rFonts w:ascii="Times New Roman" w:eastAsia="Times New Roman" w:hAnsi="Times New Roman" w:cs="Times New Roman"/>
                <w:color w:val="000000" w:themeColor="text1"/>
                <w:sz w:val="24"/>
                <w:szCs w:val="24"/>
                <w:highlight w:val="white"/>
                <w:lang w:val="en-GB"/>
              </w:rPr>
              <w:lastRenderedPageBreak/>
              <w:t xml:space="preserve">motivational skills are absent. The </w:t>
            </w:r>
            <w:r w:rsidR="002A5672" w:rsidRPr="00F5075C">
              <w:rPr>
                <w:rFonts w:ascii="Times New Roman" w:eastAsia="Times New Roman" w:hAnsi="Times New Roman" w:cs="Times New Roman"/>
                <w:color w:val="000000" w:themeColor="text1"/>
                <w:sz w:val="24"/>
                <w:szCs w:val="24"/>
                <w:highlight w:val="white"/>
                <w:lang w:val="en-GB"/>
              </w:rPr>
              <w:t>absence of these skills has</w:t>
            </w:r>
            <w:r w:rsidRPr="00F5075C">
              <w:rPr>
                <w:rFonts w:ascii="Times New Roman" w:eastAsia="Times New Roman" w:hAnsi="Times New Roman" w:cs="Times New Roman"/>
                <w:color w:val="000000" w:themeColor="text1"/>
                <w:sz w:val="24"/>
                <w:szCs w:val="24"/>
                <w:highlight w:val="white"/>
                <w:lang w:val="en-GB"/>
              </w:rPr>
              <w:t xml:space="preserve"> decreased my performance level.  </w:t>
            </w:r>
          </w:p>
        </w:tc>
        <w:tc>
          <w:tcPr>
            <w:tcW w:w="1504" w:type="dxa"/>
            <w:shd w:val="clear" w:color="auto" w:fill="auto"/>
            <w:tcMar>
              <w:top w:w="100" w:type="dxa"/>
              <w:left w:w="100" w:type="dxa"/>
              <w:bottom w:w="100" w:type="dxa"/>
              <w:right w:w="100" w:type="dxa"/>
            </w:tcMar>
          </w:tcPr>
          <w:p w14:paraId="0713719E"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lastRenderedPageBreak/>
              <w:t xml:space="preserve">I should improve my strategic and critical thinking </w:t>
            </w:r>
            <w:r w:rsidRPr="00F5075C">
              <w:rPr>
                <w:rFonts w:ascii="Times New Roman" w:eastAsia="Times New Roman" w:hAnsi="Times New Roman" w:cs="Times New Roman"/>
                <w:color w:val="000000" w:themeColor="text1"/>
                <w:sz w:val="24"/>
                <w:szCs w:val="24"/>
                <w:highlight w:val="white"/>
                <w:lang w:val="en-GB"/>
              </w:rPr>
              <w:lastRenderedPageBreak/>
              <w:t xml:space="preserve">skills for developing my career as a leader. </w:t>
            </w:r>
          </w:p>
        </w:tc>
        <w:tc>
          <w:tcPr>
            <w:tcW w:w="1504" w:type="dxa"/>
            <w:shd w:val="clear" w:color="auto" w:fill="auto"/>
            <w:tcMar>
              <w:top w:w="100" w:type="dxa"/>
              <w:left w:w="100" w:type="dxa"/>
              <w:bottom w:w="100" w:type="dxa"/>
              <w:right w:w="100" w:type="dxa"/>
            </w:tcMar>
          </w:tcPr>
          <w:p w14:paraId="0FFA718D"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lastRenderedPageBreak/>
              <w:t xml:space="preserve">2 months </w:t>
            </w:r>
          </w:p>
        </w:tc>
      </w:tr>
      <w:tr w:rsidR="002148A8" w:rsidRPr="00F5075C" w14:paraId="43EC9A22" w14:textId="77777777">
        <w:trPr>
          <w:trHeight w:val="440"/>
        </w:trPr>
        <w:tc>
          <w:tcPr>
            <w:tcW w:w="1504" w:type="dxa"/>
            <w:vMerge/>
            <w:shd w:val="clear" w:color="auto" w:fill="auto"/>
            <w:tcMar>
              <w:top w:w="100" w:type="dxa"/>
              <w:left w:w="100" w:type="dxa"/>
              <w:bottom w:w="100" w:type="dxa"/>
              <w:right w:w="100" w:type="dxa"/>
            </w:tcMar>
          </w:tcPr>
          <w:p w14:paraId="3A2D7664" w14:textId="77777777" w:rsidR="002148A8" w:rsidRPr="00F5075C" w:rsidRDefault="002148A8"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b/>
                <w:color w:val="000000" w:themeColor="text1"/>
                <w:sz w:val="24"/>
                <w:szCs w:val="24"/>
                <w:highlight w:val="white"/>
                <w:lang w:val="en-GB"/>
              </w:rPr>
            </w:pPr>
          </w:p>
        </w:tc>
        <w:tc>
          <w:tcPr>
            <w:tcW w:w="1504" w:type="dxa"/>
            <w:shd w:val="clear" w:color="auto" w:fill="auto"/>
            <w:tcMar>
              <w:top w:w="100" w:type="dxa"/>
              <w:left w:w="100" w:type="dxa"/>
              <w:bottom w:w="100" w:type="dxa"/>
              <w:right w:w="100" w:type="dxa"/>
            </w:tcMar>
          </w:tcPr>
          <w:p w14:paraId="7D23BAE8"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To become a manager </w:t>
            </w:r>
          </w:p>
        </w:tc>
        <w:tc>
          <w:tcPr>
            <w:tcW w:w="1504" w:type="dxa"/>
            <w:shd w:val="clear" w:color="auto" w:fill="auto"/>
            <w:tcMar>
              <w:top w:w="100" w:type="dxa"/>
              <w:left w:w="100" w:type="dxa"/>
              <w:bottom w:w="100" w:type="dxa"/>
              <w:right w:w="100" w:type="dxa"/>
            </w:tcMar>
          </w:tcPr>
          <w:p w14:paraId="5EC65BA7" w14:textId="77777777" w:rsidR="002148A8" w:rsidRPr="00F5075C" w:rsidRDefault="006F07CB" w:rsidP="003D585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Management skills and communication skills plays an essential role in developing my career as an executive manager.</w:t>
            </w:r>
          </w:p>
        </w:tc>
        <w:tc>
          <w:tcPr>
            <w:tcW w:w="1504" w:type="dxa"/>
            <w:shd w:val="clear" w:color="auto" w:fill="auto"/>
            <w:tcMar>
              <w:top w:w="100" w:type="dxa"/>
              <w:left w:w="100" w:type="dxa"/>
              <w:bottom w:w="100" w:type="dxa"/>
              <w:right w:w="100" w:type="dxa"/>
            </w:tcMar>
          </w:tcPr>
          <w:p w14:paraId="7AB6FBCB" w14:textId="77777777" w:rsidR="002148A8" w:rsidRPr="00F5075C" w:rsidRDefault="006F07CB" w:rsidP="00F4011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 </w:t>
            </w:r>
            <w:r w:rsidR="0059113C">
              <w:rPr>
                <w:rFonts w:ascii="Times New Roman" w:eastAsia="Times New Roman" w:hAnsi="Times New Roman" w:cs="Times New Roman"/>
                <w:color w:val="000000" w:themeColor="text1"/>
                <w:sz w:val="24"/>
                <w:szCs w:val="24"/>
                <w:highlight w:val="white"/>
                <w:lang w:val="en-GB"/>
              </w:rPr>
              <w:t>have lack of</w:t>
            </w:r>
            <w:r w:rsidRPr="00F5075C">
              <w:rPr>
                <w:rFonts w:ascii="Times New Roman" w:eastAsia="Times New Roman" w:hAnsi="Times New Roman" w:cs="Times New Roman"/>
                <w:color w:val="000000" w:themeColor="text1"/>
                <w:sz w:val="24"/>
                <w:szCs w:val="24"/>
                <w:highlight w:val="white"/>
                <w:lang w:val="en-GB"/>
              </w:rPr>
              <w:t xml:space="preserve"> </w:t>
            </w:r>
            <w:r w:rsidR="00F4011C">
              <w:rPr>
                <w:rFonts w:ascii="Times New Roman" w:eastAsia="Times New Roman" w:hAnsi="Times New Roman" w:cs="Times New Roman"/>
                <w:color w:val="000000" w:themeColor="text1"/>
                <w:sz w:val="24"/>
                <w:szCs w:val="24"/>
                <w:highlight w:val="white"/>
                <w:lang w:val="en-GB"/>
              </w:rPr>
              <w:t xml:space="preserve">proper skills on </w:t>
            </w:r>
            <w:r w:rsidRPr="00F5075C">
              <w:rPr>
                <w:rFonts w:ascii="Times New Roman" w:eastAsia="Times New Roman" w:hAnsi="Times New Roman" w:cs="Times New Roman"/>
                <w:color w:val="000000" w:themeColor="text1"/>
                <w:sz w:val="24"/>
                <w:szCs w:val="24"/>
                <w:highlight w:val="white"/>
                <w:lang w:val="en-GB"/>
              </w:rPr>
              <w:t xml:space="preserve">project management and other presentation skills. </w:t>
            </w:r>
          </w:p>
        </w:tc>
        <w:tc>
          <w:tcPr>
            <w:tcW w:w="1504" w:type="dxa"/>
            <w:shd w:val="clear" w:color="auto" w:fill="auto"/>
            <w:tcMar>
              <w:top w:w="100" w:type="dxa"/>
              <w:left w:w="100" w:type="dxa"/>
              <w:bottom w:w="100" w:type="dxa"/>
              <w:right w:w="100" w:type="dxa"/>
            </w:tcMar>
          </w:tcPr>
          <w:p w14:paraId="58E68AB0"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Training on project management skills and communication skills are essential for developing the career. </w:t>
            </w:r>
          </w:p>
        </w:tc>
        <w:tc>
          <w:tcPr>
            <w:tcW w:w="1504" w:type="dxa"/>
            <w:shd w:val="clear" w:color="auto" w:fill="auto"/>
            <w:tcMar>
              <w:top w:w="100" w:type="dxa"/>
              <w:left w:w="100" w:type="dxa"/>
              <w:bottom w:w="100" w:type="dxa"/>
              <w:right w:w="100" w:type="dxa"/>
            </w:tcMar>
          </w:tcPr>
          <w:p w14:paraId="1F636A2A" w14:textId="77777777" w:rsidR="002148A8" w:rsidRPr="00F5075C" w:rsidRDefault="006F07CB" w:rsidP="003D5856">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4 months </w:t>
            </w:r>
          </w:p>
        </w:tc>
      </w:tr>
    </w:tbl>
    <w:p w14:paraId="66E1F220" w14:textId="77777777" w:rsidR="002148A8" w:rsidRPr="00F5075C" w:rsidRDefault="002148A8"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0512A56C" w14:textId="4ADFCC7B" w:rsidR="002148A8" w:rsidRPr="00F5075C" w:rsidRDefault="006F07CB" w:rsidP="003D5856">
      <w:pPr>
        <w:pStyle w:val="Heading1"/>
        <w:rPr>
          <w:highlight w:val="white"/>
          <w:lang w:val="en-GB"/>
        </w:rPr>
      </w:pPr>
      <w:bookmarkStart w:id="11" w:name="_Toc18179061"/>
      <w:r w:rsidRPr="00F5075C">
        <w:rPr>
          <w:highlight w:val="white"/>
          <w:lang w:val="en-GB"/>
        </w:rPr>
        <w:t>Force field analysis</w:t>
      </w:r>
      <w:bookmarkEnd w:id="11"/>
    </w:p>
    <w:p w14:paraId="3760D403"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Desired changes </w:t>
      </w:r>
    </w:p>
    <w:p w14:paraId="18B23E46"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future, I want to develop my career as a social worker because it's my desire to help the needy and poor persons. My vision is to develop my EQ and critical thinking skills as it will help me to overcome future issues. </w:t>
      </w:r>
    </w:p>
    <w:p w14:paraId="090BCC57"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Brainstorming </w:t>
      </w:r>
    </w:p>
    <w:p w14:paraId="24AACEF8"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It is essential to conduct brainstorming as it will help me to illustrate the desirable change and unfavourable change. Leadership skills and communication skills are favourable in order to </w:t>
      </w:r>
      <w:r w:rsidRPr="00F5075C">
        <w:rPr>
          <w:rFonts w:ascii="Times New Roman" w:eastAsia="Times New Roman" w:hAnsi="Times New Roman" w:cs="Times New Roman"/>
          <w:color w:val="000000" w:themeColor="text1"/>
          <w:sz w:val="24"/>
          <w:szCs w:val="24"/>
          <w:highlight w:val="white"/>
          <w:lang w:val="en-GB"/>
        </w:rPr>
        <w:lastRenderedPageBreak/>
        <w:t>become a succ</w:t>
      </w:r>
      <w:r w:rsidR="002A5672" w:rsidRPr="00F5075C">
        <w:rPr>
          <w:rFonts w:ascii="Times New Roman" w:eastAsia="Times New Roman" w:hAnsi="Times New Roman" w:cs="Times New Roman"/>
          <w:color w:val="000000" w:themeColor="text1"/>
          <w:sz w:val="24"/>
          <w:szCs w:val="24"/>
          <w:highlight w:val="white"/>
          <w:lang w:val="en-GB"/>
        </w:rPr>
        <w:t>essful social worker (</w:t>
      </w:r>
      <w:proofErr w:type="spellStart"/>
      <w:r w:rsidR="002A5672" w:rsidRPr="00F5075C">
        <w:rPr>
          <w:rFonts w:ascii="Times New Roman" w:eastAsia="Times New Roman" w:hAnsi="Times New Roman" w:cs="Times New Roman"/>
          <w:color w:val="000000" w:themeColor="text1"/>
          <w:sz w:val="24"/>
          <w:szCs w:val="24"/>
          <w:highlight w:val="white"/>
          <w:lang w:val="en-GB"/>
        </w:rPr>
        <w:t>Okabayashi</w:t>
      </w:r>
      <w:proofErr w:type="spellEnd"/>
      <w:r w:rsidR="002A5672" w:rsidRPr="00F5075C">
        <w:rPr>
          <w:rFonts w:ascii="Times New Roman" w:eastAsia="Times New Roman" w:hAnsi="Times New Roman" w:cs="Times New Roman"/>
          <w:color w:val="000000" w:themeColor="text1"/>
          <w:sz w:val="24"/>
          <w:szCs w:val="24"/>
          <w:highlight w:val="white"/>
          <w:lang w:val="en-GB"/>
        </w:rPr>
        <w:t xml:space="preserve"> </w:t>
      </w:r>
      <w:r w:rsidRPr="00F5075C">
        <w:rPr>
          <w:rFonts w:ascii="Times New Roman" w:eastAsia="Times New Roman" w:hAnsi="Times New Roman" w:cs="Times New Roman"/>
          <w:i/>
          <w:color w:val="000000" w:themeColor="text1"/>
          <w:sz w:val="24"/>
          <w:szCs w:val="24"/>
          <w:highlight w:val="white"/>
          <w:lang w:val="en-GB"/>
        </w:rPr>
        <w:t>et al.</w:t>
      </w:r>
      <w:r w:rsidR="002A5672" w:rsidRPr="00F5075C">
        <w:rPr>
          <w:rFonts w:ascii="Times New Roman" w:eastAsia="Times New Roman" w:hAnsi="Times New Roman" w:cs="Times New Roman"/>
          <w:color w:val="000000" w:themeColor="text1"/>
          <w:sz w:val="24"/>
          <w:szCs w:val="24"/>
          <w:highlight w:val="white"/>
          <w:lang w:val="en-GB"/>
        </w:rPr>
        <w:t xml:space="preserve"> </w:t>
      </w:r>
      <w:r w:rsidRPr="00F5075C">
        <w:rPr>
          <w:rFonts w:ascii="Times New Roman" w:eastAsia="Times New Roman" w:hAnsi="Times New Roman" w:cs="Times New Roman"/>
          <w:color w:val="000000" w:themeColor="text1"/>
          <w:sz w:val="24"/>
          <w:szCs w:val="24"/>
          <w:highlight w:val="white"/>
          <w:lang w:val="en-GB"/>
        </w:rPr>
        <w:t xml:space="preserve">2018). However, it is essential to minimize the unethical behaviour; because it might lead to reduce the effectiveness. </w:t>
      </w:r>
    </w:p>
    <w:p w14:paraId="47D2BDC2"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Evaluate driving forces </w:t>
      </w:r>
    </w:p>
    <w:p w14:paraId="7AC6A81F"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The evaluation of driving forces can be achieved</w:t>
      </w:r>
      <w:r w:rsidR="002A5672" w:rsidRPr="00F5075C">
        <w:rPr>
          <w:rFonts w:ascii="Times New Roman" w:eastAsia="Times New Roman" w:hAnsi="Times New Roman" w:cs="Times New Roman"/>
          <w:color w:val="000000" w:themeColor="text1"/>
          <w:sz w:val="24"/>
          <w:szCs w:val="24"/>
          <w:highlight w:val="white"/>
          <w:lang w:val="en-GB"/>
        </w:rPr>
        <w:t xml:space="preserve"> by rating the selected forces </w:t>
      </w:r>
      <w:r w:rsidRPr="00F5075C">
        <w:rPr>
          <w:rFonts w:ascii="Times New Roman" w:eastAsia="Times New Roman" w:hAnsi="Times New Roman" w:cs="Times New Roman"/>
          <w:color w:val="000000" w:themeColor="text1"/>
          <w:sz w:val="24"/>
          <w:szCs w:val="24"/>
          <w:highlight w:val="white"/>
          <w:lang w:val="en-GB"/>
        </w:rPr>
        <w:t xml:space="preserve">that is from strong to weak force. I have examined that leadership skills </w:t>
      </w:r>
      <w:proofErr w:type="gramStart"/>
      <w:r w:rsidRPr="00F5075C">
        <w:rPr>
          <w:rFonts w:ascii="Times New Roman" w:eastAsia="Times New Roman" w:hAnsi="Times New Roman" w:cs="Times New Roman"/>
          <w:color w:val="000000" w:themeColor="text1"/>
          <w:sz w:val="24"/>
          <w:szCs w:val="24"/>
          <w:highlight w:val="white"/>
          <w:lang w:val="en-GB"/>
        </w:rPr>
        <w:t>is</w:t>
      </w:r>
      <w:proofErr w:type="gramEnd"/>
      <w:r w:rsidRPr="00F5075C">
        <w:rPr>
          <w:rFonts w:ascii="Times New Roman" w:eastAsia="Times New Roman" w:hAnsi="Times New Roman" w:cs="Times New Roman"/>
          <w:color w:val="000000" w:themeColor="text1"/>
          <w:sz w:val="24"/>
          <w:szCs w:val="24"/>
          <w:highlight w:val="white"/>
          <w:lang w:val="en-GB"/>
        </w:rPr>
        <w:t xml:space="preserve"> crucial for decreasing the negative impact from the working environment. </w:t>
      </w:r>
    </w:p>
    <w:p w14:paraId="322C95A3"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Evaluate restraining forces </w:t>
      </w:r>
    </w:p>
    <w:p w14:paraId="7375691A"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my opinion it is mandatory to omit unethical behaviour from the workplace because it might affect the performance of the individuals. As a social worker EQ is an </w:t>
      </w:r>
      <w:proofErr w:type="gramStart"/>
      <w:r w:rsidRPr="00F5075C">
        <w:rPr>
          <w:rFonts w:ascii="Times New Roman" w:eastAsia="Times New Roman" w:hAnsi="Times New Roman" w:cs="Times New Roman"/>
          <w:color w:val="000000" w:themeColor="text1"/>
          <w:sz w:val="24"/>
          <w:szCs w:val="24"/>
          <w:highlight w:val="white"/>
          <w:lang w:val="en-GB"/>
        </w:rPr>
        <w:t>essential skills</w:t>
      </w:r>
      <w:proofErr w:type="gramEnd"/>
      <w:r w:rsidRPr="00F5075C">
        <w:rPr>
          <w:rFonts w:ascii="Times New Roman" w:eastAsia="Times New Roman" w:hAnsi="Times New Roman" w:cs="Times New Roman"/>
          <w:color w:val="000000" w:themeColor="text1"/>
          <w:sz w:val="24"/>
          <w:szCs w:val="24"/>
          <w:highlight w:val="white"/>
          <w:lang w:val="en-GB"/>
        </w:rPr>
        <w:t xml:space="preserve"> and it might affect my development and progress. </w:t>
      </w:r>
    </w:p>
    <w:p w14:paraId="7A4DF0F2"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Review the forces </w:t>
      </w:r>
    </w:p>
    <w:p w14:paraId="1B216056"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 main forces which are crucial for developing my social working skills are listening skills along with communication skills.  </w:t>
      </w:r>
    </w:p>
    <w:p w14:paraId="6A7996C9"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Strategy </w:t>
      </w:r>
    </w:p>
    <w:p w14:paraId="559A8B2A" w14:textId="77777777" w:rsidR="008A7E94"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the current era, critical thinking skills and communication skills should be enhanced for developing the skills of a social worker. I believe that it is essential to regulate the behaviour while speaking with other persons; because it might decrease the performance and productivity. </w:t>
      </w:r>
    </w:p>
    <w:p w14:paraId="24D9A48C" w14:textId="283D5BC5" w:rsidR="002148A8" w:rsidRPr="008A7E94" w:rsidRDefault="006F07CB" w:rsidP="00434490">
      <w:pPr>
        <w:pStyle w:val="Heading1"/>
        <w:rPr>
          <w:rFonts w:eastAsia="Times New Roman"/>
          <w:highlight w:val="white"/>
          <w:lang w:val="en-GB"/>
        </w:rPr>
      </w:pPr>
      <w:bookmarkStart w:id="12" w:name="_Toc18179062"/>
      <w:r w:rsidRPr="008A7E94">
        <w:rPr>
          <w:highlight w:val="white"/>
          <w:lang w:val="en-GB"/>
        </w:rPr>
        <w:t xml:space="preserve">SMART </w:t>
      </w:r>
      <w:r w:rsidR="00434490">
        <w:rPr>
          <w:highlight w:val="white"/>
          <w:lang w:val="en-GB"/>
        </w:rPr>
        <w:t>objectives</w:t>
      </w:r>
      <w:bookmarkEnd w:id="12"/>
    </w:p>
    <w:p w14:paraId="4C8A63FA" w14:textId="36348EBC"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SMART goal setting is crucial in order to develop the career and accomplish the target and this tool is used to enhance the chance for achieving the goal. It has been examined that goal setting is essential in order to become successful in life. </w:t>
      </w:r>
    </w:p>
    <w:p w14:paraId="742A54D8" w14:textId="3D73ABB2"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Objective 1: </w:t>
      </w:r>
      <w:r w:rsidRPr="00F5075C">
        <w:rPr>
          <w:rFonts w:ascii="Times New Roman" w:eastAsia="Times New Roman" w:hAnsi="Times New Roman" w:cs="Times New Roman"/>
          <w:color w:val="000000" w:themeColor="text1"/>
          <w:sz w:val="24"/>
          <w:szCs w:val="24"/>
          <w:highlight w:val="white"/>
          <w:lang w:val="en-GB"/>
        </w:rPr>
        <w:t>I want to develop my management and communication skills</w:t>
      </w:r>
      <w:r w:rsidR="00961F90">
        <w:rPr>
          <w:rFonts w:ascii="Times New Roman" w:eastAsia="Times New Roman" w:hAnsi="Times New Roman" w:cs="Times New Roman"/>
          <w:color w:val="000000" w:themeColor="text1"/>
          <w:sz w:val="24"/>
          <w:szCs w:val="24"/>
          <w:highlight w:val="white"/>
          <w:lang w:val="en-GB"/>
        </w:rPr>
        <w:t xml:space="preserve"> within </w:t>
      </w:r>
      <w:r w:rsidR="00DB33D6">
        <w:rPr>
          <w:rFonts w:ascii="Times New Roman" w:eastAsia="Times New Roman" w:hAnsi="Times New Roman" w:cs="Times New Roman"/>
          <w:color w:val="000000" w:themeColor="text1"/>
          <w:sz w:val="24"/>
          <w:szCs w:val="24"/>
          <w:highlight w:val="white"/>
          <w:lang w:val="en-GB"/>
        </w:rPr>
        <w:t>5</w:t>
      </w:r>
      <w:r w:rsidR="00961F90">
        <w:rPr>
          <w:rFonts w:ascii="Times New Roman" w:eastAsia="Times New Roman" w:hAnsi="Times New Roman" w:cs="Times New Roman"/>
          <w:color w:val="000000" w:themeColor="text1"/>
          <w:sz w:val="24"/>
          <w:szCs w:val="24"/>
          <w:highlight w:val="white"/>
          <w:lang w:val="en-GB"/>
        </w:rPr>
        <w:t xml:space="preserve"> months</w:t>
      </w:r>
      <w:r w:rsidRPr="00F5075C">
        <w:rPr>
          <w:rFonts w:ascii="Times New Roman" w:eastAsia="Times New Roman" w:hAnsi="Times New Roman" w:cs="Times New Roman"/>
          <w:color w:val="000000" w:themeColor="text1"/>
          <w:sz w:val="24"/>
          <w:szCs w:val="24"/>
          <w:highlight w:val="white"/>
          <w:lang w:val="en-GB"/>
        </w:rPr>
        <w:t>.</w:t>
      </w:r>
    </w:p>
    <w:p w14:paraId="1705D94F"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Specific </w:t>
      </w:r>
    </w:p>
    <w:p w14:paraId="566E6279"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 goals should be specific in nature because the things which are specific raise the chance of accomplishment. In my career, my parents are </w:t>
      </w:r>
      <w:proofErr w:type="gramStart"/>
      <w:r w:rsidRPr="00F5075C">
        <w:rPr>
          <w:rFonts w:ascii="Times New Roman" w:eastAsia="Times New Roman" w:hAnsi="Times New Roman" w:cs="Times New Roman"/>
          <w:color w:val="000000" w:themeColor="text1"/>
          <w:sz w:val="24"/>
          <w:szCs w:val="24"/>
          <w:highlight w:val="white"/>
          <w:lang w:val="en-GB"/>
        </w:rPr>
        <w:t>involved</w:t>
      </w:r>
      <w:proofErr w:type="gramEnd"/>
      <w:r w:rsidRPr="00F5075C">
        <w:rPr>
          <w:rFonts w:ascii="Times New Roman" w:eastAsia="Times New Roman" w:hAnsi="Times New Roman" w:cs="Times New Roman"/>
          <w:color w:val="000000" w:themeColor="text1"/>
          <w:sz w:val="24"/>
          <w:szCs w:val="24"/>
          <w:highlight w:val="white"/>
          <w:lang w:val="en-GB"/>
        </w:rPr>
        <w:t xml:space="preserve"> and they have helped me to accomplish the goal. I want to become an executive </w:t>
      </w:r>
      <w:proofErr w:type="gramStart"/>
      <w:r w:rsidRPr="00F5075C">
        <w:rPr>
          <w:rFonts w:ascii="Times New Roman" w:eastAsia="Times New Roman" w:hAnsi="Times New Roman" w:cs="Times New Roman"/>
          <w:color w:val="000000" w:themeColor="text1"/>
          <w:sz w:val="24"/>
          <w:szCs w:val="24"/>
          <w:highlight w:val="white"/>
          <w:lang w:val="en-GB"/>
        </w:rPr>
        <w:t>manager</w:t>
      </w:r>
      <w:proofErr w:type="gramEnd"/>
      <w:r w:rsidRPr="00F5075C">
        <w:rPr>
          <w:rFonts w:ascii="Times New Roman" w:eastAsia="Times New Roman" w:hAnsi="Times New Roman" w:cs="Times New Roman"/>
          <w:color w:val="000000" w:themeColor="text1"/>
          <w:sz w:val="24"/>
          <w:szCs w:val="24"/>
          <w:highlight w:val="white"/>
          <w:lang w:val="en-GB"/>
        </w:rPr>
        <w:t xml:space="preserve"> and this can be achieved by gaining communication and management skills. </w:t>
      </w:r>
    </w:p>
    <w:p w14:paraId="63C48D54"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Measurable </w:t>
      </w:r>
    </w:p>
    <w:p w14:paraId="066EB366"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My progress level can be increased by measuring my performance and skills; in order to develop communication skills, it is essential to organize a training program for the </w:t>
      </w:r>
      <w:r w:rsidRPr="00F5075C">
        <w:rPr>
          <w:rFonts w:ascii="Times New Roman" w:eastAsia="Times New Roman" w:hAnsi="Times New Roman" w:cs="Times New Roman"/>
          <w:color w:val="000000" w:themeColor="text1"/>
          <w:sz w:val="24"/>
          <w:szCs w:val="24"/>
          <w:highlight w:val="white"/>
          <w:lang w:val="en-GB"/>
        </w:rPr>
        <w:lastRenderedPageBreak/>
        <w:t xml:space="preserve">employees. The budget required for organizing a training session should be measured in order to reduce the future challenges. </w:t>
      </w:r>
    </w:p>
    <w:p w14:paraId="5FE50866"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Achievable </w:t>
      </w:r>
    </w:p>
    <w:p w14:paraId="708021AB"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 resources which are required to achieve the goals might result to raise the money; the training program will cost a huge amount of money. I will need to regulate the management skills by setting milestones by motivating the other employees. </w:t>
      </w:r>
    </w:p>
    <w:p w14:paraId="7E989D8B"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Realistic</w:t>
      </w:r>
    </w:p>
    <w:p w14:paraId="3FE0EA96"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Management skills and communication skills require huge number of resources. I can improve the communication process by interacting with the staff effectively as it will help me to know their strengths and weaknesses. </w:t>
      </w:r>
    </w:p>
    <w:p w14:paraId="32945788" w14:textId="75B90309"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Time</w:t>
      </w:r>
      <w:r w:rsidR="00F00A71">
        <w:rPr>
          <w:rFonts w:ascii="Times New Roman" w:eastAsia="Times New Roman" w:hAnsi="Times New Roman" w:cs="Times New Roman"/>
          <w:b/>
          <w:color w:val="000000" w:themeColor="text1"/>
          <w:sz w:val="24"/>
          <w:szCs w:val="24"/>
          <w:highlight w:val="white"/>
          <w:lang w:val="en-GB"/>
        </w:rPr>
        <w:t>-b</w:t>
      </w:r>
      <w:r w:rsidR="00342D9C">
        <w:rPr>
          <w:rFonts w:ascii="Times New Roman" w:eastAsia="Times New Roman" w:hAnsi="Times New Roman" w:cs="Times New Roman"/>
          <w:b/>
          <w:color w:val="000000" w:themeColor="text1"/>
          <w:sz w:val="24"/>
          <w:szCs w:val="24"/>
          <w:highlight w:val="white"/>
          <w:lang w:val="en-GB"/>
        </w:rPr>
        <w:t>ound</w:t>
      </w:r>
    </w:p>
    <w:p w14:paraId="7FEECA7A"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 have setup a deadline for me in order to accomplish this objective and I believe to achieve this target within 2 months. </w:t>
      </w:r>
    </w:p>
    <w:p w14:paraId="06DAB4DE"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Objective 2: </w:t>
      </w:r>
      <w:r w:rsidRPr="00F5075C">
        <w:rPr>
          <w:rFonts w:ascii="Times New Roman" w:eastAsia="Times New Roman" w:hAnsi="Times New Roman" w:cs="Times New Roman"/>
          <w:color w:val="000000" w:themeColor="text1"/>
          <w:sz w:val="24"/>
          <w:szCs w:val="24"/>
          <w:highlight w:val="white"/>
          <w:lang w:val="en-GB"/>
        </w:rPr>
        <w:t>I want to improve my leadership skills</w:t>
      </w:r>
      <w:r w:rsidR="00EF568A">
        <w:rPr>
          <w:rFonts w:ascii="Times New Roman" w:eastAsia="Times New Roman" w:hAnsi="Times New Roman" w:cs="Times New Roman"/>
          <w:color w:val="000000" w:themeColor="text1"/>
          <w:sz w:val="24"/>
          <w:szCs w:val="24"/>
          <w:highlight w:val="white"/>
          <w:lang w:val="en-GB"/>
        </w:rPr>
        <w:t xml:space="preserve"> by 4 months.</w:t>
      </w:r>
      <w:r w:rsidRPr="00F5075C">
        <w:rPr>
          <w:rFonts w:ascii="Times New Roman" w:eastAsia="Times New Roman" w:hAnsi="Times New Roman" w:cs="Times New Roman"/>
          <w:color w:val="000000" w:themeColor="text1"/>
          <w:sz w:val="24"/>
          <w:szCs w:val="24"/>
          <w:highlight w:val="white"/>
          <w:lang w:val="en-GB"/>
        </w:rPr>
        <w:t xml:space="preserve"> </w:t>
      </w:r>
    </w:p>
    <w:p w14:paraId="0F595695"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Specific </w:t>
      </w:r>
    </w:p>
    <w:p w14:paraId="715B52DD" w14:textId="025F94D3" w:rsidR="002148A8" w:rsidRPr="00F5075C" w:rsidRDefault="004A33FA"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T</w:t>
      </w:r>
      <w:r w:rsidR="006F07CB" w:rsidRPr="00F5075C">
        <w:rPr>
          <w:rFonts w:ascii="Times New Roman" w:eastAsia="Times New Roman" w:hAnsi="Times New Roman" w:cs="Times New Roman"/>
          <w:color w:val="000000" w:themeColor="text1"/>
          <w:sz w:val="24"/>
          <w:szCs w:val="24"/>
          <w:highlight w:val="white"/>
          <w:lang w:val="en-GB"/>
        </w:rPr>
        <w:t xml:space="preserve">he </w:t>
      </w:r>
      <w:r w:rsidR="0085454A" w:rsidRPr="00F5075C">
        <w:rPr>
          <w:rFonts w:ascii="Times New Roman" w:eastAsia="Times New Roman" w:hAnsi="Times New Roman" w:cs="Times New Roman"/>
          <w:color w:val="000000" w:themeColor="text1"/>
          <w:sz w:val="24"/>
          <w:szCs w:val="24"/>
          <w:highlight w:val="white"/>
          <w:lang w:val="en-GB"/>
        </w:rPr>
        <w:t>reason behind</w:t>
      </w:r>
      <w:r w:rsidR="006F07CB" w:rsidRPr="00F5075C">
        <w:rPr>
          <w:rFonts w:ascii="Times New Roman" w:eastAsia="Times New Roman" w:hAnsi="Times New Roman" w:cs="Times New Roman"/>
          <w:color w:val="000000" w:themeColor="text1"/>
          <w:sz w:val="24"/>
          <w:szCs w:val="24"/>
          <w:highlight w:val="white"/>
          <w:lang w:val="en-GB"/>
        </w:rPr>
        <w:t xml:space="preserve"> my goal is to develop my skills and knowledge in </w:t>
      </w:r>
      <w:r w:rsidR="002D7ED0">
        <w:rPr>
          <w:rFonts w:ascii="Times New Roman" w:eastAsia="Times New Roman" w:hAnsi="Times New Roman" w:cs="Times New Roman"/>
          <w:color w:val="000000" w:themeColor="text1"/>
          <w:sz w:val="24"/>
          <w:szCs w:val="24"/>
          <w:highlight w:val="white"/>
          <w:lang w:val="en-GB"/>
        </w:rPr>
        <w:t>health</w:t>
      </w:r>
      <w:r w:rsidR="006F07CB" w:rsidRPr="00F5075C">
        <w:rPr>
          <w:rFonts w:ascii="Times New Roman" w:eastAsia="Times New Roman" w:hAnsi="Times New Roman" w:cs="Times New Roman"/>
          <w:color w:val="000000" w:themeColor="text1"/>
          <w:sz w:val="24"/>
          <w:szCs w:val="24"/>
          <w:highlight w:val="white"/>
          <w:lang w:val="en-GB"/>
        </w:rPr>
        <w:t xml:space="preserve"> domain; so that I can become a successful person in life. I want to develop my leadership skills in order to monitor the operations of an organization. </w:t>
      </w:r>
    </w:p>
    <w:p w14:paraId="5786E617"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Measurable </w:t>
      </w:r>
    </w:p>
    <w:p w14:paraId="6D35D94B"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order to estimate the progress </w:t>
      </w:r>
      <w:proofErr w:type="gramStart"/>
      <w:r w:rsidRPr="00F5075C">
        <w:rPr>
          <w:rFonts w:ascii="Times New Roman" w:eastAsia="Times New Roman" w:hAnsi="Times New Roman" w:cs="Times New Roman"/>
          <w:color w:val="000000" w:themeColor="text1"/>
          <w:sz w:val="24"/>
          <w:szCs w:val="24"/>
          <w:highlight w:val="white"/>
          <w:lang w:val="en-GB"/>
        </w:rPr>
        <w:t>level</w:t>
      </w:r>
      <w:proofErr w:type="gramEnd"/>
      <w:r w:rsidRPr="00F5075C">
        <w:rPr>
          <w:rFonts w:ascii="Times New Roman" w:eastAsia="Times New Roman" w:hAnsi="Times New Roman" w:cs="Times New Roman"/>
          <w:color w:val="000000" w:themeColor="text1"/>
          <w:sz w:val="24"/>
          <w:szCs w:val="24"/>
          <w:highlight w:val="white"/>
          <w:lang w:val="en-GB"/>
        </w:rPr>
        <w:t xml:space="preserve"> it is essential to raise performance and leadership skills. I should improve my strategic and critical thinking skills for developing my career as a leader; for this </w:t>
      </w:r>
      <w:proofErr w:type="gramStart"/>
      <w:r w:rsidRPr="00F5075C">
        <w:rPr>
          <w:rFonts w:ascii="Times New Roman" w:eastAsia="Times New Roman" w:hAnsi="Times New Roman" w:cs="Times New Roman"/>
          <w:color w:val="000000" w:themeColor="text1"/>
          <w:sz w:val="24"/>
          <w:szCs w:val="24"/>
          <w:highlight w:val="white"/>
          <w:lang w:val="en-GB"/>
        </w:rPr>
        <w:t>purpose</w:t>
      </w:r>
      <w:proofErr w:type="gramEnd"/>
      <w:r w:rsidRPr="00F5075C">
        <w:rPr>
          <w:rFonts w:ascii="Times New Roman" w:eastAsia="Times New Roman" w:hAnsi="Times New Roman" w:cs="Times New Roman"/>
          <w:color w:val="000000" w:themeColor="text1"/>
          <w:sz w:val="24"/>
          <w:szCs w:val="24"/>
          <w:highlight w:val="white"/>
          <w:lang w:val="en-GB"/>
        </w:rPr>
        <w:t xml:space="preserve"> training program is required. </w:t>
      </w:r>
    </w:p>
    <w:p w14:paraId="45DE0363"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Achievable </w:t>
      </w:r>
    </w:p>
    <w:p w14:paraId="7134D197" w14:textId="77777777" w:rsidR="002148A8" w:rsidRPr="00F5075C" w:rsidRDefault="009C023A"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Pr>
          <w:rFonts w:ascii="Times New Roman" w:eastAsia="Times New Roman" w:hAnsi="Times New Roman" w:cs="Times New Roman"/>
          <w:color w:val="000000" w:themeColor="text1"/>
          <w:sz w:val="24"/>
          <w:szCs w:val="24"/>
          <w:highlight w:val="white"/>
          <w:lang w:val="en-GB"/>
        </w:rPr>
        <w:t xml:space="preserve">There is a </w:t>
      </w:r>
      <w:r w:rsidR="006F07CB" w:rsidRPr="00F5075C">
        <w:rPr>
          <w:rFonts w:ascii="Times New Roman" w:eastAsia="Times New Roman" w:hAnsi="Times New Roman" w:cs="Times New Roman"/>
          <w:color w:val="000000" w:themeColor="text1"/>
          <w:sz w:val="24"/>
          <w:szCs w:val="24"/>
          <w:highlight w:val="white"/>
          <w:lang w:val="en-GB"/>
        </w:rPr>
        <w:t xml:space="preserve">lack </w:t>
      </w:r>
      <w:r>
        <w:rPr>
          <w:rFonts w:ascii="Times New Roman" w:eastAsia="Times New Roman" w:hAnsi="Times New Roman" w:cs="Times New Roman"/>
          <w:color w:val="000000" w:themeColor="text1"/>
          <w:sz w:val="24"/>
          <w:szCs w:val="24"/>
          <w:highlight w:val="white"/>
          <w:lang w:val="en-GB"/>
        </w:rPr>
        <w:t xml:space="preserve">of </w:t>
      </w:r>
      <w:r w:rsidR="006F07CB" w:rsidRPr="00F5075C">
        <w:rPr>
          <w:rFonts w:ascii="Times New Roman" w:eastAsia="Times New Roman" w:hAnsi="Times New Roman" w:cs="Times New Roman"/>
          <w:color w:val="000000" w:themeColor="text1"/>
          <w:sz w:val="24"/>
          <w:szCs w:val="24"/>
          <w:highlight w:val="white"/>
          <w:lang w:val="en-GB"/>
        </w:rPr>
        <w:t xml:space="preserve">the capability to become a leader and in order to achieve this goal it is crucial for me to join a leadership course program. I have the learning capability though which I can easily learns the skills of leaders. </w:t>
      </w:r>
    </w:p>
    <w:p w14:paraId="12598BE3"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Realistic</w:t>
      </w:r>
    </w:p>
    <w:p w14:paraId="10584B06" w14:textId="77777777"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The goal can be reached by joining a leadership course because it will help me to learn the leadership styles. </w:t>
      </w:r>
    </w:p>
    <w:p w14:paraId="2642EA91"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Time-bound </w:t>
      </w:r>
    </w:p>
    <w:p w14:paraId="702D77CB"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order to accomplish this objective a time interval of 4 months will be </w:t>
      </w:r>
      <w:proofErr w:type="gramStart"/>
      <w:r w:rsidRPr="00F5075C">
        <w:rPr>
          <w:rFonts w:ascii="Times New Roman" w:eastAsia="Times New Roman" w:hAnsi="Times New Roman" w:cs="Times New Roman"/>
          <w:color w:val="000000" w:themeColor="text1"/>
          <w:sz w:val="24"/>
          <w:szCs w:val="24"/>
          <w:highlight w:val="white"/>
          <w:lang w:val="en-GB"/>
        </w:rPr>
        <w:t>enough</w:t>
      </w:r>
      <w:proofErr w:type="gramEnd"/>
      <w:r w:rsidRPr="00F5075C">
        <w:rPr>
          <w:rFonts w:ascii="Times New Roman" w:eastAsia="Times New Roman" w:hAnsi="Times New Roman" w:cs="Times New Roman"/>
          <w:color w:val="000000" w:themeColor="text1"/>
          <w:sz w:val="24"/>
          <w:szCs w:val="24"/>
          <w:highlight w:val="white"/>
          <w:lang w:val="en-GB"/>
        </w:rPr>
        <w:t xml:space="preserve"> and it will help me to gain leadership qualities. </w:t>
      </w:r>
    </w:p>
    <w:p w14:paraId="1B598CA7" w14:textId="3C78E2B6" w:rsidR="002148A8" w:rsidRPr="00F5075C" w:rsidRDefault="006F07CB" w:rsidP="003D5856">
      <w:pPr>
        <w:pStyle w:val="Heading1"/>
        <w:rPr>
          <w:highlight w:val="white"/>
          <w:lang w:val="en-GB"/>
        </w:rPr>
      </w:pPr>
      <w:bookmarkStart w:id="13" w:name="_Toc18179063"/>
      <w:r w:rsidRPr="00F5075C">
        <w:rPr>
          <w:highlight w:val="white"/>
          <w:lang w:val="en-GB"/>
        </w:rPr>
        <w:lastRenderedPageBreak/>
        <w:t>Action plan</w:t>
      </w:r>
      <w:bookmarkEnd w:id="13"/>
    </w:p>
    <w:p w14:paraId="55759757" w14:textId="3A6F0AFB" w:rsidR="002148A8" w:rsidRPr="00F5075C" w:rsidRDefault="006F07CB" w:rsidP="003D5856">
      <w:pPr>
        <w:pStyle w:val="Normal1"/>
        <w:spacing w:line="360" w:lineRule="auto"/>
        <w:jc w:val="both"/>
        <w:rPr>
          <w:rFonts w:ascii="Times New Roman" w:eastAsia="Times New Roman" w:hAnsi="Times New Roman" w:cs="Times New Roman"/>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 xml:space="preserve">In order to become a social worker and </w:t>
      </w:r>
      <w:r w:rsidR="00755A7C" w:rsidRPr="00F5075C">
        <w:rPr>
          <w:rFonts w:ascii="Times New Roman" w:eastAsia="Times New Roman" w:hAnsi="Times New Roman" w:cs="Times New Roman"/>
          <w:color w:val="000000" w:themeColor="text1"/>
          <w:sz w:val="24"/>
          <w:szCs w:val="24"/>
          <w:highlight w:val="white"/>
          <w:lang w:val="en-GB"/>
        </w:rPr>
        <w:t>fulfil</w:t>
      </w:r>
      <w:r w:rsidRPr="00F5075C">
        <w:rPr>
          <w:rFonts w:ascii="Times New Roman" w:eastAsia="Times New Roman" w:hAnsi="Times New Roman" w:cs="Times New Roman"/>
          <w:color w:val="000000" w:themeColor="text1"/>
          <w:sz w:val="24"/>
          <w:szCs w:val="24"/>
          <w:highlight w:val="white"/>
          <w:lang w:val="en-GB"/>
        </w:rPr>
        <w:t xml:space="preserve"> my ambitions proper listening and EQ skills are essential. According to me, it is the responsibility of a social worker to listen the statements of needy and poor persons in order to resolve their problems. Emotional intelligence is crucial for balancing the performance; as a social worker it is mandatory to have proper tolerance rate as I might have to deal with diverse people with different beliefs and mentality. I have chosen this career because I want to help the poor people and family who are suffering on a large scale.</w:t>
      </w:r>
    </w:p>
    <w:p w14:paraId="1B3BD90C" w14:textId="198D131A" w:rsidR="002148A8" w:rsidRPr="00F5075C" w:rsidRDefault="006F07CB" w:rsidP="003D5856">
      <w:pPr>
        <w:pStyle w:val="Heading1"/>
        <w:rPr>
          <w:highlight w:val="white"/>
          <w:lang w:val="en-GB"/>
        </w:rPr>
      </w:pPr>
      <w:bookmarkStart w:id="14" w:name="_Toc18179064"/>
      <w:r w:rsidRPr="00F5075C">
        <w:rPr>
          <w:highlight w:val="white"/>
          <w:lang w:val="en-GB"/>
        </w:rPr>
        <w:t>Conclusion</w:t>
      </w:r>
      <w:bookmarkEnd w:id="14"/>
      <w:r w:rsidRPr="00F5075C">
        <w:rPr>
          <w:highlight w:val="white"/>
          <w:lang w:val="en-GB"/>
        </w:rPr>
        <w:t xml:space="preserve"> </w:t>
      </w:r>
    </w:p>
    <w:p w14:paraId="62025F2C" w14:textId="721B3A63"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color w:val="000000" w:themeColor="text1"/>
          <w:sz w:val="24"/>
          <w:szCs w:val="24"/>
          <w:highlight w:val="white"/>
          <w:lang w:val="en-GB"/>
        </w:rPr>
        <w:t>It can be concluded that, to develop the career both communication and leadership skills play</w:t>
      </w:r>
      <w:r w:rsidR="00B91B66">
        <w:rPr>
          <w:rFonts w:ascii="Times New Roman" w:eastAsia="Times New Roman" w:hAnsi="Times New Roman" w:cs="Times New Roman"/>
          <w:color w:val="000000" w:themeColor="text1"/>
          <w:sz w:val="24"/>
          <w:szCs w:val="24"/>
          <w:highlight w:val="white"/>
          <w:lang w:val="en-GB"/>
        </w:rPr>
        <w:t>s</w:t>
      </w:r>
      <w:r w:rsidRPr="00F5075C">
        <w:rPr>
          <w:rFonts w:ascii="Times New Roman" w:eastAsia="Times New Roman" w:hAnsi="Times New Roman" w:cs="Times New Roman"/>
          <w:color w:val="000000" w:themeColor="text1"/>
          <w:sz w:val="24"/>
          <w:szCs w:val="24"/>
          <w:highlight w:val="white"/>
          <w:lang w:val="en-GB"/>
        </w:rPr>
        <w:t xml:space="preserve"> an essential role. Self-evaluation is required for improving the performance of individuals; two models have been used for evaluating the career development </w:t>
      </w:r>
      <w:r w:rsidR="0085454A" w:rsidRPr="00F5075C">
        <w:rPr>
          <w:rFonts w:ascii="Times New Roman" w:eastAsia="Times New Roman" w:hAnsi="Times New Roman" w:cs="Times New Roman"/>
          <w:color w:val="000000" w:themeColor="text1"/>
          <w:sz w:val="24"/>
          <w:szCs w:val="24"/>
          <w:highlight w:val="white"/>
          <w:lang w:val="en-GB"/>
        </w:rPr>
        <w:t>and performance</w:t>
      </w:r>
      <w:r w:rsidRPr="00F5075C">
        <w:rPr>
          <w:rFonts w:ascii="Times New Roman" w:eastAsia="Times New Roman" w:hAnsi="Times New Roman" w:cs="Times New Roman"/>
          <w:color w:val="000000" w:themeColor="text1"/>
          <w:sz w:val="24"/>
          <w:szCs w:val="24"/>
          <w:highlight w:val="white"/>
          <w:lang w:val="en-GB"/>
        </w:rPr>
        <w:t>. Johari window and SWOT analysis has been illustrated in order to depict the learning styles</w:t>
      </w:r>
      <w:r w:rsidR="00B91B66">
        <w:rPr>
          <w:rFonts w:ascii="Times New Roman" w:eastAsia="Times New Roman" w:hAnsi="Times New Roman" w:cs="Times New Roman"/>
          <w:color w:val="000000" w:themeColor="text1"/>
          <w:sz w:val="24"/>
          <w:szCs w:val="24"/>
          <w:highlight w:val="white"/>
          <w:lang w:val="en-GB"/>
        </w:rPr>
        <w:t xml:space="preserve"> and experiences</w:t>
      </w:r>
      <w:r w:rsidRPr="00F5075C">
        <w:rPr>
          <w:rFonts w:ascii="Times New Roman" w:eastAsia="Times New Roman" w:hAnsi="Times New Roman" w:cs="Times New Roman"/>
          <w:color w:val="000000" w:themeColor="text1"/>
          <w:sz w:val="24"/>
          <w:szCs w:val="24"/>
          <w:highlight w:val="white"/>
          <w:lang w:val="en-GB"/>
        </w:rPr>
        <w:t>. Gibbs reflective cycle</w:t>
      </w:r>
      <w:r w:rsidR="0016508D">
        <w:rPr>
          <w:rFonts w:ascii="Times New Roman" w:eastAsia="Times New Roman" w:hAnsi="Times New Roman" w:cs="Times New Roman"/>
          <w:color w:val="000000" w:themeColor="text1"/>
          <w:sz w:val="24"/>
          <w:szCs w:val="24"/>
          <w:highlight w:val="white"/>
          <w:lang w:val="en-GB"/>
        </w:rPr>
        <w:t xml:space="preserve">, VAK and Honey </w:t>
      </w:r>
      <w:r w:rsidR="00B22BEE">
        <w:rPr>
          <w:rFonts w:ascii="Times New Roman" w:eastAsia="Times New Roman" w:hAnsi="Times New Roman" w:cs="Times New Roman"/>
          <w:color w:val="000000" w:themeColor="text1"/>
          <w:sz w:val="24"/>
          <w:szCs w:val="24"/>
          <w:highlight w:val="white"/>
          <w:lang w:val="en-GB"/>
        </w:rPr>
        <w:t xml:space="preserve">and </w:t>
      </w:r>
      <w:r w:rsidR="0016508D">
        <w:rPr>
          <w:rFonts w:ascii="Times New Roman" w:eastAsia="Times New Roman" w:hAnsi="Times New Roman" w:cs="Times New Roman"/>
          <w:color w:val="000000" w:themeColor="text1"/>
          <w:sz w:val="24"/>
          <w:szCs w:val="24"/>
          <w:highlight w:val="white"/>
          <w:lang w:val="en-GB"/>
        </w:rPr>
        <w:t>M</w:t>
      </w:r>
      <w:r w:rsidR="00B22BEE">
        <w:rPr>
          <w:rFonts w:ascii="Times New Roman" w:eastAsia="Times New Roman" w:hAnsi="Times New Roman" w:cs="Times New Roman"/>
          <w:color w:val="000000" w:themeColor="text1"/>
          <w:sz w:val="24"/>
          <w:szCs w:val="24"/>
          <w:highlight w:val="white"/>
          <w:lang w:val="en-GB"/>
        </w:rPr>
        <w:t>um</w:t>
      </w:r>
      <w:r w:rsidR="0016508D">
        <w:rPr>
          <w:rFonts w:ascii="Times New Roman" w:eastAsia="Times New Roman" w:hAnsi="Times New Roman" w:cs="Times New Roman"/>
          <w:color w:val="000000" w:themeColor="text1"/>
          <w:sz w:val="24"/>
          <w:szCs w:val="24"/>
          <w:highlight w:val="white"/>
          <w:lang w:val="en-GB"/>
        </w:rPr>
        <w:t xml:space="preserve">ford </w:t>
      </w:r>
      <w:r w:rsidR="00B22BEE">
        <w:rPr>
          <w:rFonts w:ascii="Times New Roman" w:eastAsia="Times New Roman" w:hAnsi="Times New Roman" w:cs="Times New Roman"/>
          <w:color w:val="000000" w:themeColor="text1"/>
          <w:sz w:val="24"/>
          <w:szCs w:val="24"/>
          <w:highlight w:val="white"/>
          <w:lang w:val="en-GB"/>
        </w:rPr>
        <w:t>lea</w:t>
      </w:r>
      <w:r w:rsidR="00307670">
        <w:rPr>
          <w:rFonts w:ascii="Times New Roman" w:eastAsia="Times New Roman" w:hAnsi="Times New Roman" w:cs="Times New Roman"/>
          <w:color w:val="000000" w:themeColor="text1"/>
          <w:sz w:val="24"/>
          <w:szCs w:val="24"/>
          <w:highlight w:val="white"/>
          <w:lang w:val="en-GB"/>
        </w:rPr>
        <w:t xml:space="preserve">rning styles </w:t>
      </w:r>
      <w:r w:rsidR="00E62053">
        <w:rPr>
          <w:rFonts w:ascii="Times New Roman" w:eastAsia="Times New Roman" w:hAnsi="Times New Roman" w:cs="Times New Roman"/>
          <w:color w:val="000000" w:themeColor="text1"/>
          <w:sz w:val="24"/>
          <w:szCs w:val="24"/>
          <w:highlight w:val="white"/>
          <w:lang w:val="en-GB"/>
        </w:rPr>
        <w:t>are</w:t>
      </w:r>
      <w:r w:rsidRPr="00F5075C">
        <w:rPr>
          <w:rFonts w:ascii="Times New Roman" w:eastAsia="Times New Roman" w:hAnsi="Times New Roman" w:cs="Times New Roman"/>
          <w:color w:val="000000" w:themeColor="text1"/>
          <w:sz w:val="24"/>
          <w:szCs w:val="24"/>
          <w:highlight w:val="white"/>
          <w:lang w:val="en-GB"/>
        </w:rPr>
        <w:t xml:space="preserve"> used in this study as it has improved the experience of the employees. The expectation of employment is essential because it helps to identify the expectations of employers from the employees. My ambition was to become a social worker and the skills which are needed to accomplish my aspirations are mentioned. Force field analysis and SMART goals analysis is important to accomplish the target. </w:t>
      </w:r>
      <w:r w:rsidRPr="00F5075C">
        <w:rPr>
          <w:color w:val="000000" w:themeColor="text1"/>
          <w:lang w:val="en-GB"/>
        </w:rPr>
        <w:br w:type="page"/>
      </w:r>
    </w:p>
    <w:p w14:paraId="100A1592" w14:textId="77777777" w:rsidR="002148A8" w:rsidRPr="00F5075C" w:rsidRDefault="00014FFD" w:rsidP="003D5856">
      <w:pPr>
        <w:pStyle w:val="Heading1"/>
        <w:rPr>
          <w:highlight w:val="white"/>
          <w:lang w:val="en-GB"/>
        </w:rPr>
      </w:pPr>
      <w:bookmarkStart w:id="15" w:name="_Toc18179065"/>
      <w:r>
        <w:rPr>
          <w:highlight w:val="white"/>
          <w:lang w:val="en-GB"/>
        </w:rPr>
        <w:lastRenderedPageBreak/>
        <w:t>References</w:t>
      </w:r>
      <w:bookmarkEnd w:id="15"/>
      <w:r>
        <w:rPr>
          <w:highlight w:val="white"/>
          <w:lang w:val="en-GB"/>
        </w:rPr>
        <w:t xml:space="preserve"> </w:t>
      </w:r>
    </w:p>
    <w:p w14:paraId="6DEA3BCE" w14:textId="77777777" w:rsidR="00B90CFF" w:rsidRPr="00F5075C" w:rsidRDefault="00B90CFF" w:rsidP="003D5856">
      <w:pPr>
        <w:spacing w:line="360" w:lineRule="auto"/>
        <w:jc w:val="both"/>
        <w:rPr>
          <w:rFonts w:ascii="Times New Roman" w:hAnsi="Times New Roman" w:cs="Times New Roman"/>
          <w:color w:val="000000" w:themeColor="text1"/>
          <w:sz w:val="24"/>
          <w:szCs w:val="24"/>
          <w:shd w:val="clear" w:color="auto" w:fill="FFFFFF"/>
        </w:rPr>
      </w:pPr>
      <w:bookmarkStart w:id="16" w:name="_GoBack"/>
      <w:r w:rsidRPr="00F5075C">
        <w:rPr>
          <w:rFonts w:ascii="Times New Roman" w:hAnsi="Times New Roman" w:cs="Times New Roman"/>
          <w:color w:val="000000" w:themeColor="text1"/>
          <w:sz w:val="24"/>
          <w:szCs w:val="24"/>
          <w:shd w:val="clear" w:color="auto" w:fill="FFFFFF"/>
        </w:rPr>
        <w:t>Al-Jubouri, A.H.H. and Al-Jubouri, M.H.M., (2019). The Effectiveness of Teaching in the Gibbs Model in the Decision-Making to Solve the Environmental Problems among Students of College of Education. </w:t>
      </w:r>
      <w:r w:rsidRPr="00F5075C">
        <w:rPr>
          <w:rFonts w:ascii="Times New Roman" w:hAnsi="Times New Roman" w:cs="Times New Roman"/>
          <w:i/>
          <w:iCs/>
          <w:color w:val="000000" w:themeColor="text1"/>
          <w:sz w:val="24"/>
          <w:szCs w:val="24"/>
          <w:shd w:val="clear" w:color="auto" w:fill="FFFFFF"/>
        </w:rPr>
        <w:t>Indian Journal of Public Health Research &amp; Development</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10</w:t>
      </w:r>
      <w:r w:rsidRPr="00F5075C">
        <w:rPr>
          <w:rFonts w:ascii="Times New Roman" w:hAnsi="Times New Roman" w:cs="Times New Roman"/>
          <w:color w:val="000000" w:themeColor="text1"/>
          <w:sz w:val="24"/>
          <w:szCs w:val="24"/>
          <w:shd w:val="clear" w:color="auto" w:fill="FFFFFF"/>
        </w:rPr>
        <w:t>(1), pp.732-736.</w:t>
      </w:r>
    </w:p>
    <w:p w14:paraId="3CD1C47B" w14:textId="77777777" w:rsidR="00B90CFF" w:rsidRPr="00F5075C" w:rsidRDefault="00B90CFF" w:rsidP="003D5856">
      <w:pPr>
        <w:spacing w:line="360" w:lineRule="auto"/>
        <w:jc w:val="both"/>
        <w:rPr>
          <w:rFonts w:ascii="Times New Roman" w:hAnsi="Times New Roman" w:cs="Times New Roman"/>
          <w:color w:val="000000" w:themeColor="text1"/>
          <w:sz w:val="24"/>
          <w:szCs w:val="24"/>
          <w:shd w:val="clear" w:color="auto" w:fill="FFFFFF"/>
        </w:rPr>
      </w:pPr>
      <w:r w:rsidRPr="00F5075C">
        <w:rPr>
          <w:rFonts w:ascii="Times New Roman" w:hAnsi="Times New Roman" w:cs="Times New Roman"/>
          <w:color w:val="000000" w:themeColor="text1"/>
          <w:sz w:val="24"/>
          <w:szCs w:val="24"/>
          <w:shd w:val="clear" w:color="auto" w:fill="FFFFFF"/>
        </w:rPr>
        <w:t>Chen, C.A., Chen, D.Y. and Xu, C., (2018). Applying self-determination theory to understand public employee’s motivation for a public service career: An East Asian case (Taiwan). </w:t>
      </w:r>
      <w:r w:rsidRPr="00F5075C">
        <w:rPr>
          <w:rFonts w:ascii="Times New Roman" w:hAnsi="Times New Roman" w:cs="Times New Roman"/>
          <w:i/>
          <w:iCs/>
          <w:color w:val="000000" w:themeColor="text1"/>
          <w:sz w:val="24"/>
          <w:szCs w:val="24"/>
          <w:shd w:val="clear" w:color="auto" w:fill="FFFFFF"/>
        </w:rPr>
        <w:t>Public Performance &amp; Management Review</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41</w:t>
      </w:r>
      <w:r w:rsidRPr="00F5075C">
        <w:rPr>
          <w:rFonts w:ascii="Times New Roman" w:hAnsi="Times New Roman" w:cs="Times New Roman"/>
          <w:color w:val="000000" w:themeColor="text1"/>
          <w:sz w:val="24"/>
          <w:szCs w:val="24"/>
          <w:shd w:val="clear" w:color="auto" w:fill="FFFFFF"/>
        </w:rPr>
        <w:t>(2), pp.365-389.</w:t>
      </w:r>
    </w:p>
    <w:p w14:paraId="566B77F3" w14:textId="77777777" w:rsidR="00B90CFF" w:rsidRPr="00F5075C" w:rsidRDefault="00B90CFF" w:rsidP="003D5856">
      <w:pPr>
        <w:spacing w:line="360" w:lineRule="auto"/>
        <w:jc w:val="both"/>
        <w:rPr>
          <w:rFonts w:ascii="Times New Roman" w:hAnsi="Times New Roman" w:cs="Times New Roman"/>
          <w:color w:val="000000" w:themeColor="text1"/>
          <w:sz w:val="24"/>
          <w:szCs w:val="24"/>
          <w:shd w:val="clear" w:color="auto" w:fill="FFFFFF"/>
        </w:rPr>
      </w:pPr>
      <w:r w:rsidRPr="00F5075C">
        <w:rPr>
          <w:rFonts w:ascii="Times New Roman" w:hAnsi="Times New Roman" w:cs="Times New Roman"/>
          <w:color w:val="000000" w:themeColor="text1"/>
          <w:sz w:val="24"/>
          <w:szCs w:val="24"/>
          <w:shd w:val="clear" w:color="auto" w:fill="FFFFFF"/>
        </w:rPr>
        <w:t xml:space="preserve">Cohen, L., </w:t>
      </w:r>
      <w:proofErr w:type="spellStart"/>
      <w:r w:rsidRPr="00F5075C">
        <w:rPr>
          <w:rFonts w:ascii="Times New Roman" w:hAnsi="Times New Roman" w:cs="Times New Roman"/>
          <w:color w:val="000000" w:themeColor="text1"/>
          <w:sz w:val="24"/>
          <w:szCs w:val="24"/>
          <w:shd w:val="clear" w:color="auto" w:fill="FFFFFF"/>
        </w:rPr>
        <w:t>Duberley</w:t>
      </w:r>
      <w:proofErr w:type="spellEnd"/>
      <w:r w:rsidRPr="00F5075C">
        <w:rPr>
          <w:rFonts w:ascii="Times New Roman" w:hAnsi="Times New Roman" w:cs="Times New Roman"/>
          <w:color w:val="000000" w:themeColor="text1"/>
          <w:sz w:val="24"/>
          <w:szCs w:val="24"/>
          <w:shd w:val="clear" w:color="auto" w:fill="FFFFFF"/>
        </w:rPr>
        <w:t>, J. and Smith, P., (2019). Losing the faith: Public sector work and the erosion of career calling. </w:t>
      </w:r>
      <w:r w:rsidRPr="00F5075C">
        <w:rPr>
          <w:rFonts w:ascii="Times New Roman" w:hAnsi="Times New Roman" w:cs="Times New Roman"/>
          <w:i/>
          <w:iCs/>
          <w:color w:val="000000" w:themeColor="text1"/>
          <w:sz w:val="24"/>
          <w:szCs w:val="24"/>
          <w:shd w:val="clear" w:color="auto" w:fill="FFFFFF"/>
        </w:rPr>
        <w:t>Work, Employment and Society</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33</w:t>
      </w:r>
      <w:r w:rsidRPr="00F5075C">
        <w:rPr>
          <w:rFonts w:ascii="Times New Roman" w:hAnsi="Times New Roman" w:cs="Times New Roman"/>
          <w:color w:val="000000" w:themeColor="text1"/>
          <w:sz w:val="24"/>
          <w:szCs w:val="24"/>
          <w:shd w:val="clear" w:color="auto" w:fill="FFFFFF"/>
        </w:rPr>
        <w:t>(2), pp.326-335.</w:t>
      </w:r>
    </w:p>
    <w:p w14:paraId="73E59A3D" w14:textId="77777777" w:rsidR="00B90CFF" w:rsidRPr="00F5075C" w:rsidRDefault="00B90CFF" w:rsidP="003D5856">
      <w:pPr>
        <w:spacing w:line="360" w:lineRule="auto"/>
        <w:jc w:val="both"/>
        <w:rPr>
          <w:rFonts w:ascii="Times New Roman" w:hAnsi="Times New Roman" w:cs="Times New Roman"/>
          <w:color w:val="000000" w:themeColor="text1"/>
          <w:sz w:val="24"/>
          <w:szCs w:val="24"/>
          <w:shd w:val="clear" w:color="auto" w:fill="FFFFFF"/>
        </w:rPr>
      </w:pPr>
      <w:r w:rsidRPr="00F5075C">
        <w:rPr>
          <w:rFonts w:ascii="Times New Roman" w:hAnsi="Times New Roman" w:cs="Times New Roman"/>
          <w:color w:val="000000" w:themeColor="text1"/>
          <w:sz w:val="24"/>
          <w:szCs w:val="24"/>
          <w:shd w:val="clear" w:color="auto" w:fill="FFFFFF"/>
        </w:rPr>
        <w:t>Khatoon, S., (2018). Developing life skills approach in the teaching-learning process based on Johari window model: Dealing with change. </w:t>
      </w:r>
      <w:r w:rsidRPr="00F5075C">
        <w:rPr>
          <w:rFonts w:ascii="Times New Roman" w:hAnsi="Times New Roman" w:cs="Times New Roman"/>
          <w:i/>
          <w:iCs/>
          <w:color w:val="000000" w:themeColor="text1"/>
          <w:sz w:val="24"/>
          <w:szCs w:val="24"/>
          <w:shd w:val="clear" w:color="auto" w:fill="FFFFFF"/>
        </w:rPr>
        <w:t>Research Journal of Social Sciences</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9</w:t>
      </w:r>
      <w:r w:rsidRPr="00F5075C">
        <w:rPr>
          <w:rFonts w:ascii="Times New Roman" w:hAnsi="Times New Roman" w:cs="Times New Roman"/>
          <w:color w:val="000000" w:themeColor="text1"/>
          <w:sz w:val="24"/>
          <w:szCs w:val="24"/>
          <w:shd w:val="clear" w:color="auto" w:fill="FFFFFF"/>
        </w:rPr>
        <w:t>(6), pp.135-144.</w:t>
      </w:r>
    </w:p>
    <w:p w14:paraId="3C9B9097" w14:textId="77777777" w:rsidR="00B90CFF" w:rsidRPr="00F5075C" w:rsidRDefault="00B90CFF" w:rsidP="003D5856">
      <w:pPr>
        <w:spacing w:line="360" w:lineRule="auto"/>
        <w:jc w:val="both"/>
        <w:rPr>
          <w:rFonts w:ascii="Times New Roman" w:hAnsi="Times New Roman" w:cs="Times New Roman"/>
          <w:color w:val="000000" w:themeColor="text1"/>
          <w:sz w:val="24"/>
          <w:szCs w:val="24"/>
          <w:shd w:val="clear" w:color="auto" w:fill="FFFFFF"/>
        </w:rPr>
      </w:pPr>
      <w:r w:rsidRPr="00F5075C">
        <w:rPr>
          <w:rFonts w:ascii="Times New Roman" w:hAnsi="Times New Roman" w:cs="Times New Roman"/>
          <w:color w:val="000000" w:themeColor="text1"/>
          <w:sz w:val="24"/>
          <w:szCs w:val="24"/>
          <w:shd w:val="clear" w:color="auto" w:fill="FFFFFF"/>
        </w:rPr>
        <w:t>Nguyen, H.B., Thomson, C.C., Kaminski, N., Schnapp, L.M., Madison, J.M., Glenny, R.W. and Dixon, A.E., (2018). Leadership primer for current and aspiring pulmonary, critical care, and sleep medicine Academic Division Chiefs. </w:t>
      </w:r>
      <w:r w:rsidRPr="00F5075C">
        <w:rPr>
          <w:rFonts w:ascii="Times New Roman" w:hAnsi="Times New Roman" w:cs="Times New Roman"/>
          <w:i/>
          <w:iCs/>
          <w:color w:val="000000" w:themeColor="text1"/>
          <w:sz w:val="24"/>
          <w:szCs w:val="24"/>
          <w:shd w:val="clear" w:color="auto" w:fill="FFFFFF"/>
        </w:rPr>
        <w:t>Annals of the American Thoracic Society</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
          <w:iCs/>
          <w:color w:val="000000" w:themeColor="text1"/>
          <w:sz w:val="24"/>
          <w:szCs w:val="24"/>
          <w:shd w:val="clear" w:color="auto" w:fill="FFFFFF"/>
        </w:rPr>
        <w:t>15</w:t>
      </w:r>
      <w:r w:rsidRPr="00F5075C">
        <w:rPr>
          <w:rFonts w:ascii="Times New Roman" w:hAnsi="Times New Roman" w:cs="Times New Roman"/>
          <w:color w:val="000000" w:themeColor="text1"/>
          <w:sz w:val="24"/>
          <w:szCs w:val="24"/>
          <w:shd w:val="clear" w:color="auto" w:fill="FFFFFF"/>
        </w:rPr>
        <w:t>(6), pp.655-661.</w:t>
      </w:r>
    </w:p>
    <w:p w14:paraId="3706B3C4" w14:textId="77777777" w:rsidR="00B90CFF" w:rsidRPr="00F5075C" w:rsidRDefault="00B90CFF" w:rsidP="003D5856">
      <w:pPr>
        <w:spacing w:line="360" w:lineRule="auto"/>
        <w:jc w:val="both"/>
        <w:rPr>
          <w:rFonts w:ascii="Times New Roman" w:hAnsi="Times New Roman" w:cs="Times New Roman"/>
          <w:color w:val="000000" w:themeColor="text1"/>
          <w:sz w:val="24"/>
          <w:szCs w:val="24"/>
          <w:shd w:val="clear" w:color="auto" w:fill="FFFFFF"/>
        </w:rPr>
      </w:pPr>
      <w:proofErr w:type="spellStart"/>
      <w:r w:rsidRPr="00F5075C">
        <w:rPr>
          <w:rFonts w:ascii="Times New Roman" w:hAnsi="Times New Roman" w:cs="Times New Roman"/>
          <w:color w:val="000000" w:themeColor="text1"/>
          <w:sz w:val="24"/>
          <w:szCs w:val="24"/>
          <w:shd w:val="clear" w:color="auto" w:fill="FFFFFF"/>
        </w:rPr>
        <w:t>Okabayashi</w:t>
      </w:r>
      <w:proofErr w:type="spellEnd"/>
      <w:r w:rsidRPr="00F5075C">
        <w:rPr>
          <w:rFonts w:ascii="Times New Roman" w:hAnsi="Times New Roman" w:cs="Times New Roman"/>
          <w:color w:val="000000" w:themeColor="text1"/>
          <w:sz w:val="24"/>
          <w:szCs w:val="24"/>
          <w:shd w:val="clear" w:color="auto" w:fill="FFFFFF"/>
        </w:rPr>
        <w:t xml:space="preserve">, N., </w:t>
      </w:r>
      <w:proofErr w:type="spellStart"/>
      <w:r w:rsidRPr="00F5075C">
        <w:rPr>
          <w:rFonts w:ascii="Times New Roman" w:hAnsi="Times New Roman" w:cs="Times New Roman"/>
          <w:color w:val="000000" w:themeColor="text1"/>
          <w:sz w:val="24"/>
          <w:szCs w:val="24"/>
          <w:shd w:val="clear" w:color="auto" w:fill="FFFFFF"/>
        </w:rPr>
        <w:t>Peronio</w:t>
      </w:r>
      <w:proofErr w:type="spellEnd"/>
      <w:r w:rsidRPr="00F5075C">
        <w:rPr>
          <w:rFonts w:ascii="Times New Roman" w:hAnsi="Times New Roman" w:cs="Times New Roman"/>
          <w:color w:val="000000" w:themeColor="text1"/>
          <w:sz w:val="24"/>
          <w:szCs w:val="24"/>
          <w:shd w:val="clear" w:color="auto" w:fill="FFFFFF"/>
        </w:rPr>
        <w:t xml:space="preserve">, A., </w:t>
      </w:r>
      <w:proofErr w:type="spellStart"/>
      <w:r w:rsidRPr="00F5075C">
        <w:rPr>
          <w:rFonts w:ascii="Times New Roman" w:hAnsi="Times New Roman" w:cs="Times New Roman"/>
          <w:color w:val="000000" w:themeColor="text1"/>
          <w:sz w:val="24"/>
          <w:szCs w:val="24"/>
          <w:shd w:val="clear" w:color="auto" w:fill="FFFFFF"/>
        </w:rPr>
        <w:t>Paulsson</w:t>
      </w:r>
      <w:proofErr w:type="spellEnd"/>
      <w:r w:rsidRPr="00F5075C">
        <w:rPr>
          <w:rFonts w:ascii="Times New Roman" w:hAnsi="Times New Roman" w:cs="Times New Roman"/>
          <w:color w:val="000000" w:themeColor="text1"/>
          <w:sz w:val="24"/>
          <w:szCs w:val="24"/>
          <w:shd w:val="clear" w:color="auto" w:fill="FFFFFF"/>
        </w:rPr>
        <w:t xml:space="preserve">, M., Arai, T. and </w:t>
      </w:r>
      <w:proofErr w:type="spellStart"/>
      <w:r w:rsidRPr="00F5075C">
        <w:rPr>
          <w:rFonts w:ascii="Times New Roman" w:hAnsi="Times New Roman" w:cs="Times New Roman"/>
          <w:color w:val="000000" w:themeColor="text1"/>
          <w:sz w:val="24"/>
          <w:szCs w:val="24"/>
          <w:shd w:val="clear" w:color="auto" w:fill="FFFFFF"/>
        </w:rPr>
        <w:t>Giessibl</w:t>
      </w:r>
      <w:proofErr w:type="spellEnd"/>
      <w:r w:rsidRPr="00F5075C">
        <w:rPr>
          <w:rFonts w:ascii="Times New Roman" w:hAnsi="Times New Roman" w:cs="Times New Roman"/>
          <w:color w:val="000000" w:themeColor="text1"/>
          <w:sz w:val="24"/>
          <w:szCs w:val="24"/>
          <w:shd w:val="clear" w:color="auto" w:fill="FFFFFF"/>
        </w:rPr>
        <w:t>, F.J., (2018). Vibrations of a molecule in an external force field. </w:t>
      </w:r>
      <w:r w:rsidRPr="00F5075C">
        <w:rPr>
          <w:rFonts w:ascii="Times New Roman" w:hAnsi="Times New Roman" w:cs="Times New Roman"/>
          <w:i/>
          <w:iCs/>
          <w:color w:val="000000" w:themeColor="text1"/>
          <w:sz w:val="24"/>
          <w:szCs w:val="24"/>
          <w:shd w:val="clear" w:color="auto" w:fill="FFFFFF"/>
        </w:rPr>
        <w:t>Proceedings of the National Academy of Sciences</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115</w:t>
      </w:r>
      <w:r w:rsidRPr="00F5075C">
        <w:rPr>
          <w:rFonts w:ascii="Times New Roman" w:hAnsi="Times New Roman" w:cs="Times New Roman"/>
          <w:color w:val="000000" w:themeColor="text1"/>
          <w:sz w:val="24"/>
          <w:szCs w:val="24"/>
          <w:shd w:val="clear" w:color="auto" w:fill="FFFFFF"/>
        </w:rPr>
        <w:t>(18), pp.4571-4576.</w:t>
      </w:r>
    </w:p>
    <w:p w14:paraId="172B47EA" w14:textId="54BE9F40" w:rsidR="00B90CFF" w:rsidRDefault="00B90CFF" w:rsidP="003D5856">
      <w:pPr>
        <w:spacing w:line="360" w:lineRule="auto"/>
        <w:jc w:val="both"/>
        <w:rPr>
          <w:rFonts w:ascii="Times New Roman" w:hAnsi="Times New Roman" w:cs="Times New Roman"/>
          <w:color w:val="000000" w:themeColor="text1"/>
          <w:sz w:val="24"/>
          <w:szCs w:val="24"/>
          <w:shd w:val="clear" w:color="auto" w:fill="FFFFFF"/>
        </w:rPr>
      </w:pPr>
      <w:r w:rsidRPr="00F5075C">
        <w:rPr>
          <w:rFonts w:ascii="Times New Roman" w:hAnsi="Times New Roman" w:cs="Times New Roman"/>
          <w:color w:val="000000" w:themeColor="text1"/>
          <w:sz w:val="24"/>
          <w:szCs w:val="24"/>
          <w:shd w:val="clear" w:color="auto" w:fill="FFFFFF"/>
        </w:rPr>
        <w:t>Oliver, S. and Duncan, S., (2019). Looking through the Johari window. </w:t>
      </w:r>
      <w:r w:rsidRPr="00F5075C">
        <w:rPr>
          <w:rFonts w:ascii="Times New Roman" w:hAnsi="Times New Roman" w:cs="Times New Roman"/>
          <w:i/>
          <w:iCs/>
          <w:color w:val="000000" w:themeColor="text1"/>
          <w:sz w:val="24"/>
          <w:szCs w:val="24"/>
          <w:shd w:val="clear" w:color="auto" w:fill="FFFFFF"/>
        </w:rPr>
        <w:t>Research for All</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3</w:t>
      </w:r>
      <w:r w:rsidRPr="00F5075C">
        <w:rPr>
          <w:rFonts w:ascii="Times New Roman" w:hAnsi="Times New Roman" w:cs="Times New Roman"/>
          <w:color w:val="000000" w:themeColor="text1"/>
          <w:sz w:val="24"/>
          <w:szCs w:val="24"/>
          <w:shd w:val="clear" w:color="auto" w:fill="FFFFFF"/>
        </w:rPr>
        <w:t>(1), pp.1-6.</w:t>
      </w:r>
    </w:p>
    <w:p w14:paraId="2FF034EA" w14:textId="32721031" w:rsidR="009570B6" w:rsidRPr="00387805" w:rsidRDefault="009570B6" w:rsidP="003D5856">
      <w:pPr>
        <w:spacing w:line="360" w:lineRule="auto"/>
        <w:jc w:val="both"/>
        <w:rPr>
          <w:rFonts w:ascii="Times New Roman" w:hAnsi="Times New Roman" w:cs="Times New Roman"/>
          <w:sz w:val="24"/>
          <w:szCs w:val="24"/>
          <w:shd w:val="clear" w:color="auto" w:fill="FFFFFF"/>
        </w:rPr>
      </w:pPr>
      <w:proofErr w:type="spellStart"/>
      <w:r w:rsidRPr="00387805">
        <w:rPr>
          <w:rFonts w:ascii="Times New Roman" w:hAnsi="Times New Roman" w:cs="Times New Roman"/>
          <w:sz w:val="24"/>
          <w:szCs w:val="24"/>
          <w:shd w:val="clear" w:color="auto" w:fill="FFFFFF"/>
        </w:rPr>
        <w:t>O'Mahony</w:t>
      </w:r>
      <w:proofErr w:type="spellEnd"/>
      <w:r w:rsidRPr="00387805">
        <w:rPr>
          <w:rFonts w:ascii="Times New Roman" w:hAnsi="Times New Roman" w:cs="Times New Roman"/>
          <w:sz w:val="24"/>
          <w:szCs w:val="24"/>
          <w:shd w:val="clear" w:color="auto" w:fill="FFFFFF"/>
        </w:rPr>
        <w:t xml:space="preserve">, S.M., </w:t>
      </w:r>
      <w:proofErr w:type="spellStart"/>
      <w:r w:rsidRPr="00387805">
        <w:rPr>
          <w:rFonts w:ascii="Times New Roman" w:hAnsi="Times New Roman" w:cs="Times New Roman"/>
          <w:sz w:val="24"/>
          <w:szCs w:val="24"/>
          <w:shd w:val="clear" w:color="auto" w:fill="FFFFFF"/>
        </w:rPr>
        <w:t>Sbayeh</w:t>
      </w:r>
      <w:proofErr w:type="spellEnd"/>
      <w:r w:rsidRPr="00387805">
        <w:rPr>
          <w:rFonts w:ascii="Times New Roman" w:hAnsi="Times New Roman" w:cs="Times New Roman"/>
          <w:sz w:val="24"/>
          <w:szCs w:val="24"/>
          <w:shd w:val="clear" w:color="auto" w:fill="FFFFFF"/>
        </w:rPr>
        <w:t xml:space="preserve">, A., Horgan, M., </w:t>
      </w:r>
      <w:proofErr w:type="spellStart"/>
      <w:r w:rsidRPr="00387805">
        <w:rPr>
          <w:rFonts w:ascii="Times New Roman" w:hAnsi="Times New Roman" w:cs="Times New Roman"/>
          <w:sz w:val="24"/>
          <w:szCs w:val="24"/>
          <w:shd w:val="clear" w:color="auto" w:fill="FFFFFF"/>
        </w:rPr>
        <w:t>O'Flynn</w:t>
      </w:r>
      <w:proofErr w:type="spellEnd"/>
      <w:r w:rsidRPr="00387805">
        <w:rPr>
          <w:rFonts w:ascii="Times New Roman" w:hAnsi="Times New Roman" w:cs="Times New Roman"/>
          <w:sz w:val="24"/>
          <w:szCs w:val="24"/>
          <w:shd w:val="clear" w:color="auto" w:fill="FFFFFF"/>
        </w:rPr>
        <w:t xml:space="preserve">, S. and </w:t>
      </w:r>
      <w:proofErr w:type="spellStart"/>
      <w:r w:rsidRPr="00387805">
        <w:rPr>
          <w:rFonts w:ascii="Times New Roman" w:hAnsi="Times New Roman" w:cs="Times New Roman"/>
          <w:sz w:val="24"/>
          <w:szCs w:val="24"/>
          <w:shd w:val="clear" w:color="auto" w:fill="FFFFFF"/>
        </w:rPr>
        <w:t>O'Tuathaigh</w:t>
      </w:r>
      <w:proofErr w:type="spellEnd"/>
      <w:r w:rsidRPr="00387805">
        <w:rPr>
          <w:rFonts w:ascii="Times New Roman" w:hAnsi="Times New Roman" w:cs="Times New Roman"/>
          <w:sz w:val="24"/>
          <w:szCs w:val="24"/>
          <w:shd w:val="clear" w:color="auto" w:fill="FFFFFF"/>
        </w:rPr>
        <w:t>, C.M., (2016). Association between learning style preferences and anatomy assessment outcomes in graduate</w:t>
      </w:r>
      <w:r w:rsidRPr="00387805">
        <w:rPr>
          <w:rFonts w:ascii="Cambria Math" w:hAnsi="Cambria Math" w:cs="Cambria Math"/>
          <w:sz w:val="24"/>
          <w:szCs w:val="24"/>
          <w:shd w:val="clear" w:color="auto" w:fill="FFFFFF"/>
        </w:rPr>
        <w:t>‐</w:t>
      </w:r>
      <w:r w:rsidRPr="00387805">
        <w:rPr>
          <w:rFonts w:ascii="Times New Roman" w:hAnsi="Times New Roman" w:cs="Times New Roman"/>
          <w:sz w:val="24"/>
          <w:szCs w:val="24"/>
          <w:shd w:val="clear" w:color="auto" w:fill="FFFFFF"/>
        </w:rPr>
        <w:t>entry and undergraduate medical students. </w:t>
      </w:r>
      <w:r w:rsidRPr="00387805">
        <w:rPr>
          <w:rFonts w:ascii="Times New Roman" w:hAnsi="Times New Roman" w:cs="Times New Roman"/>
          <w:i/>
          <w:iCs/>
          <w:sz w:val="24"/>
          <w:szCs w:val="24"/>
          <w:shd w:val="clear" w:color="auto" w:fill="FFFFFF"/>
        </w:rPr>
        <w:t>Anatomical sciences education</w:t>
      </w:r>
      <w:r w:rsidRPr="00387805">
        <w:rPr>
          <w:rFonts w:ascii="Times New Roman" w:hAnsi="Times New Roman" w:cs="Times New Roman"/>
          <w:sz w:val="24"/>
          <w:szCs w:val="24"/>
          <w:shd w:val="clear" w:color="auto" w:fill="FFFFFF"/>
        </w:rPr>
        <w:t>, </w:t>
      </w:r>
      <w:r w:rsidRPr="00387805">
        <w:rPr>
          <w:rFonts w:ascii="Times New Roman" w:hAnsi="Times New Roman" w:cs="Times New Roman"/>
          <w:iCs/>
          <w:sz w:val="24"/>
          <w:szCs w:val="24"/>
          <w:shd w:val="clear" w:color="auto" w:fill="FFFFFF"/>
        </w:rPr>
        <w:t>9</w:t>
      </w:r>
      <w:r w:rsidRPr="00387805">
        <w:rPr>
          <w:rFonts w:ascii="Times New Roman" w:hAnsi="Times New Roman" w:cs="Times New Roman"/>
          <w:sz w:val="24"/>
          <w:szCs w:val="24"/>
          <w:shd w:val="clear" w:color="auto" w:fill="FFFFFF"/>
        </w:rPr>
        <w:t>(4), pp.391-399.</w:t>
      </w:r>
    </w:p>
    <w:p w14:paraId="72728A16" w14:textId="77777777" w:rsidR="00B90CFF" w:rsidRPr="00F5075C" w:rsidRDefault="00B90CFF" w:rsidP="003D5856">
      <w:pPr>
        <w:spacing w:line="360" w:lineRule="auto"/>
        <w:jc w:val="both"/>
        <w:rPr>
          <w:rFonts w:ascii="Times New Roman" w:hAnsi="Times New Roman" w:cs="Times New Roman"/>
          <w:color w:val="000000" w:themeColor="text1"/>
          <w:sz w:val="24"/>
          <w:szCs w:val="24"/>
          <w:shd w:val="clear" w:color="auto" w:fill="FFFFFF"/>
        </w:rPr>
      </w:pPr>
      <w:proofErr w:type="spellStart"/>
      <w:r w:rsidRPr="00F5075C">
        <w:rPr>
          <w:rFonts w:ascii="Times New Roman" w:hAnsi="Times New Roman" w:cs="Times New Roman"/>
          <w:color w:val="000000" w:themeColor="text1"/>
          <w:sz w:val="24"/>
          <w:szCs w:val="24"/>
          <w:shd w:val="clear" w:color="auto" w:fill="FFFFFF"/>
        </w:rPr>
        <w:t>Osterhage</w:t>
      </w:r>
      <w:proofErr w:type="spellEnd"/>
      <w:r w:rsidRPr="00F5075C">
        <w:rPr>
          <w:rFonts w:ascii="Times New Roman" w:hAnsi="Times New Roman" w:cs="Times New Roman"/>
          <w:color w:val="000000" w:themeColor="text1"/>
          <w:sz w:val="24"/>
          <w:szCs w:val="24"/>
          <w:shd w:val="clear" w:color="auto" w:fill="FFFFFF"/>
        </w:rPr>
        <w:t xml:space="preserve">, J.L., Usher, E.L., </w:t>
      </w:r>
      <w:proofErr w:type="spellStart"/>
      <w:r w:rsidRPr="00F5075C">
        <w:rPr>
          <w:rFonts w:ascii="Times New Roman" w:hAnsi="Times New Roman" w:cs="Times New Roman"/>
          <w:color w:val="000000" w:themeColor="text1"/>
          <w:sz w:val="24"/>
          <w:szCs w:val="24"/>
          <w:shd w:val="clear" w:color="auto" w:fill="FFFFFF"/>
        </w:rPr>
        <w:t>Douin</w:t>
      </w:r>
      <w:proofErr w:type="spellEnd"/>
      <w:r w:rsidRPr="00F5075C">
        <w:rPr>
          <w:rFonts w:ascii="Times New Roman" w:hAnsi="Times New Roman" w:cs="Times New Roman"/>
          <w:color w:val="000000" w:themeColor="text1"/>
          <w:sz w:val="24"/>
          <w:szCs w:val="24"/>
          <w:shd w:val="clear" w:color="auto" w:fill="FFFFFF"/>
        </w:rPr>
        <w:t>, T.A. and Bailey, W.M., (2019). Opportunities for Self-Evaluation Increase Student Calibration in an Introductory Biology Course. </w:t>
      </w:r>
      <w:r w:rsidRPr="00F5075C">
        <w:rPr>
          <w:rFonts w:ascii="Times New Roman" w:hAnsi="Times New Roman" w:cs="Times New Roman"/>
          <w:i/>
          <w:iCs/>
          <w:color w:val="000000" w:themeColor="text1"/>
          <w:sz w:val="24"/>
          <w:szCs w:val="24"/>
          <w:shd w:val="clear" w:color="auto" w:fill="FFFFFF"/>
        </w:rPr>
        <w:t>CBE—Life Sciences Education</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18</w:t>
      </w:r>
      <w:r w:rsidRPr="00F5075C">
        <w:rPr>
          <w:rFonts w:ascii="Times New Roman" w:hAnsi="Times New Roman" w:cs="Times New Roman"/>
          <w:color w:val="000000" w:themeColor="text1"/>
          <w:sz w:val="24"/>
          <w:szCs w:val="24"/>
          <w:shd w:val="clear" w:color="auto" w:fill="FFFFFF"/>
        </w:rPr>
        <w:t>(2), p.ar16.</w:t>
      </w:r>
    </w:p>
    <w:p w14:paraId="38461A2A" w14:textId="059DAC50" w:rsidR="00B90CFF" w:rsidRDefault="00B90CFF" w:rsidP="003D5856">
      <w:pPr>
        <w:spacing w:line="360" w:lineRule="auto"/>
        <w:jc w:val="both"/>
        <w:rPr>
          <w:rFonts w:ascii="Times New Roman" w:hAnsi="Times New Roman" w:cs="Times New Roman"/>
          <w:color w:val="000000" w:themeColor="text1"/>
          <w:sz w:val="24"/>
          <w:szCs w:val="24"/>
          <w:shd w:val="clear" w:color="auto" w:fill="FFFFFF"/>
        </w:rPr>
      </w:pPr>
      <w:r w:rsidRPr="00F5075C">
        <w:rPr>
          <w:rFonts w:ascii="Times New Roman" w:hAnsi="Times New Roman" w:cs="Times New Roman"/>
          <w:color w:val="000000" w:themeColor="text1"/>
          <w:sz w:val="24"/>
          <w:szCs w:val="24"/>
          <w:shd w:val="clear" w:color="auto" w:fill="FFFFFF"/>
        </w:rPr>
        <w:t xml:space="preserve">Sweet, L., Bass, J., </w:t>
      </w:r>
      <w:proofErr w:type="spellStart"/>
      <w:r w:rsidRPr="00F5075C">
        <w:rPr>
          <w:rFonts w:ascii="Times New Roman" w:hAnsi="Times New Roman" w:cs="Times New Roman"/>
          <w:color w:val="000000" w:themeColor="text1"/>
          <w:sz w:val="24"/>
          <w:szCs w:val="24"/>
          <w:shd w:val="clear" w:color="auto" w:fill="FFFFFF"/>
        </w:rPr>
        <w:t>Sidebotham</w:t>
      </w:r>
      <w:proofErr w:type="spellEnd"/>
      <w:r w:rsidRPr="00F5075C">
        <w:rPr>
          <w:rFonts w:ascii="Times New Roman" w:hAnsi="Times New Roman" w:cs="Times New Roman"/>
          <w:color w:val="000000" w:themeColor="text1"/>
          <w:sz w:val="24"/>
          <w:szCs w:val="24"/>
          <w:shd w:val="clear" w:color="auto" w:fill="FFFFFF"/>
        </w:rPr>
        <w:t>, M., Fenwick, J. and Graham, K., (2019). Developing reflective capacities in midwifery students: Enhancing learning through reflective writing. </w:t>
      </w:r>
      <w:r w:rsidRPr="00F5075C">
        <w:rPr>
          <w:rFonts w:ascii="Times New Roman" w:hAnsi="Times New Roman" w:cs="Times New Roman"/>
          <w:i/>
          <w:iCs/>
          <w:color w:val="000000" w:themeColor="text1"/>
          <w:sz w:val="24"/>
          <w:szCs w:val="24"/>
          <w:shd w:val="clear" w:color="auto" w:fill="FFFFFF"/>
        </w:rPr>
        <w:t>Women and Birth</w:t>
      </w:r>
      <w:r w:rsidRPr="00F5075C">
        <w:rPr>
          <w:rFonts w:ascii="Times New Roman" w:hAnsi="Times New Roman" w:cs="Times New Roman"/>
          <w:color w:val="000000" w:themeColor="text1"/>
          <w:sz w:val="24"/>
          <w:szCs w:val="24"/>
          <w:shd w:val="clear" w:color="auto" w:fill="FFFFFF"/>
        </w:rPr>
        <w:t>, </w:t>
      </w:r>
      <w:r w:rsidRPr="00F5075C">
        <w:rPr>
          <w:rFonts w:ascii="Times New Roman" w:hAnsi="Times New Roman" w:cs="Times New Roman"/>
          <w:iCs/>
          <w:color w:val="000000" w:themeColor="text1"/>
          <w:sz w:val="24"/>
          <w:szCs w:val="24"/>
          <w:shd w:val="clear" w:color="auto" w:fill="FFFFFF"/>
        </w:rPr>
        <w:t>32</w:t>
      </w:r>
      <w:r w:rsidRPr="00F5075C">
        <w:rPr>
          <w:rFonts w:ascii="Times New Roman" w:hAnsi="Times New Roman" w:cs="Times New Roman"/>
          <w:color w:val="000000" w:themeColor="text1"/>
          <w:sz w:val="24"/>
          <w:szCs w:val="24"/>
          <w:shd w:val="clear" w:color="auto" w:fill="FFFFFF"/>
        </w:rPr>
        <w:t>(2), pp.119-126.</w:t>
      </w:r>
    </w:p>
    <w:p w14:paraId="0CE83DED" w14:textId="7D47AC94" w:rsidR="00F757CE" w:rsidRPr="00387805" w:rsidRDefault="00F757CE" w:rsidP="003D5856">
      <w:pPr>
        <w:spacing w:line="360" w:lineRule="auto"/>
        <w:jc w:val="both"/>
        <w:rPr>
          <w:rFonts w:ascii="Times New Roman" w:hAnsi="Times New Roman" w:cs="Times New Roman"/>
          <w:sz w:val="24"/>
          <w:szCs w:val="24"/>
          <w:shd w:val="clear" w:color="auto" w:fill="FFFFFF"/>
        </w:rPr>
      </w:pPr>
      <w:r w:rsidRPr="00387805">
        <w:rPr>
          <w:rFonts w:ascii="Times New Roman" w:hAnsi="Times New Roman" w:cs="Times New Roman"/>
          <w:sz w:val="24"/>
          <w:szCs w:val="24"/>
          <w:shd w:val="clear" w:color="auto" w:fill="FFFFFF"/>
        </w:rPr>
        <w:lastRenderedPageBreak/>
        <w:t>Truong, H.M., (2016). Integrating learning styles and adaptive e-learning system: Current developments, problems and opportunities. </w:t>
      </w:r>
      <w:r w:rsidRPr="00387805">
        <w:rPr>
          <w:rFonts w:ascii="Times New Roman" w:hAnsi="Times New Roman" w:cs="Times New Roman"/>
          <w:i/>
          <w:iCs/>
          <w:sz w:val="24"/>
          <w:szCs w:val="24"/>
          <w:shd w:val="clear" w:color="auto" w:fill="FFFFFF"/>
        </w:rPr>
        <w:t>Computers in human behavior</w:t>
      </w:r>
      <w:r w:rsidRPr="00387805">
        <w:rPr>
          <w:rFonts w:ascii="Times New Roman" w:hAnsi="Times New Roman" w:cs="Times New Roman"/>
          <w:sz w:val="24"/>
          <w:szCs w:val="24"/>
          <w:shd w:val="clear" w:color="auto" w:fill="FFFFFF"/>
        </w:rPr>
        <w:t>, </w:t>
      </w:r>
      <w:r w:rsidRPr="00387805">
        <w:rPr>
          <w:rFonts w:ascii="Times New Roman" w:hAnsi="Times New Roman" w:cs="Times New Roman"/>
          <w:iCs/>
          <w:sz w:val="24"/>
          <w:szCs w:val="24"/>
          <w:shd w:val="clear" w:color="auto" w:fill="FFFFFF"/>
        </w:rPr>
        <w:t>55</w:t>
      </w:r>
      <w:r w:rsidRPr="00387805">
        <w:rPr>
          <w:rFonts w:ascii="Times New Roman" w:hAnsi="Times New Roman" w:cs="Times New Roman"/>
          <w:sz w:val="24"/>
          <w:szCs w:val="24"/>
          <w:shd w:val="clear" w:color="auto" w:fill="FFFFFF"/>
        </w:rPr>
        <w:t>(8), pp.1185-1193.</w:t>
      </w:r>
    </w:p>
    <w:p w14:paraId="74669825" w14:textId="77777777" w:rsidR="00B90CFF" w:rsidRPr="00387805" w:rsidRDefault="00B90CFF" w:rsidP="003D5856">
      <w:pPr>
        <w:spacing w:line="360" w:lineRule="auto"/>
        <w:jc w:val="both"/>
        <w:rPr>
          <w:rFonts w:ascii="Times New Roman" w:hAnsi="Times New Roman" w:cs="Times New Roman"/>
          <w:sz w:val="24"/>
          <w:szCs w:val="24"/>
          <w:shd w:val="clear" w:color="auto" w:fill="FFFFFF"/>
        </w:rPr>
      </w:pPr>
      <w:r w:rsidRPr="00387805">
        <w:rPr>
          <w:rFonts w:ascii="Times New Roman" w:hAnsi="Times New Roman" w:cs="Times New Roman"/>
          <w:sz w:val="24"/>
          <w:szCs w:val="24"/>
          <w:shd w:val="clear" w:color="auto" w:fill="FFFFFF"/>
        </w:rPr>
        <w:t xml:space="preserve">Tseng, E.K., Jo, D., Shih, A.W., De Wit, K. and Chan, T.M., (2019). Window to the unknown: using storytelling to identify learning needs for the intrinsic competencies within an online </w:t>
      </w:r>
      <w:proofErr w:type="gramStart"/>
      <w:r w:rsidRPr="00387805">
        <w:rPr>
          <w:rFonts w:ascii="Times New Roman" w:hAnsi="Times New Roman" w:cs="Times New Roman"/>
          <w:sz w:val="24"/>
          <w:szCs w:val="24"/>
          <w:shd w:val="clear" w:color="auto" w:fill="FFFFFF"/>
        </w:rPr>
        <w:t>needs</w:t>
      </w:r>
      <w:proofErr w:type="gramEnd"/>
      <w:r w:rsidRPr="00387805">
        <w:rPr>
          <w:rFonts w:ascii="Times New Roman" w:hAnsi="Times New Roman" w:cs="Times New Roman"/>
          <w:sz w:val="24"/>
          <w:szCs w:val="24"/>
          <w:shd w:val="clear" w:color="auto" w:fill="FFFFFF"/>
        </w:rPr>
        <w:t xml:space="preserve"> assessment. </w:t>
      </w:r>
      <w:r w:rsidRPr="00387805">
        <w:rPr>
          <w:rFonts w:ascii="Times New Roman" w:hAnsi="Times New Roman" w:cs="Times New Roman"/>
          <w:i/>
          <w:iCs/>
          <w:sz w:val="24"/>
          <w:szCs w:val="24"/>
          <w:shd w:val="clear" w:color="auto" w:fill="FFFFFF"/>
        </w:rPr>
        <w:t>AEM education and training</w:t>
      </w:r>
      <w:r w:rsidRPr="00387805">
        <w:rPr>
          <w:rFonts w:ascii="Times New Roman" w:hAnsi="Times New Roman" w:cs="Times New Roman"/>
          <w:sz w:val="24"/>
          <w:szCs w:val="24"/>
          <w:shd w:val="clear" w:color="auto" w:fill="FFFFFF"/>
        </w:rPr>
        <w:t>, </w:t>
      </w:r>
      <w:r w:rsidRPr="00387805">
        <w:rPr>
          <w:rFonts w:ascii="Times New Roman" w:hAnsi="Times New Roman" w:cs="Times New Roman"/>
          <w:iCs/>
          <w:sz w:val="24"/>
          <w:szCs w:val="24"/>
          <w:shd w:val="clear" w:color="auto" w:fill="FFFFFF"/>
        </w:rPr>
        <w:t>3</w:t>
      </w:r>
      <w:r w:rsidRPr="00387805">
        <w:rPr>
          <w:rFonts w:ascii="Times New Roman" w:hAnsi="Times New Roman" w:cs="Times New Roman"/>
          <w:sz w:val="24"/>
          <w:szCs w:val="24"/>
          <w:shd w:val="clear" w:color="auto" w:fill="FFFFFF"/>
        </w:rPr>
        <w:t>(2), pp.179-187.</w:t>
      </w:r>
    </w:p>
    <w:p w14:paraId="5250ABBA" w14:textId="77777777" w:rsidR="00E4097F" w:rsidRPr="00387805" w:rsidRDefault="00E4097F" w:rsidP="00E4097F">
      <w:pPr>
        <w:spacing w:line="360" w:lineRule="auto"/>
        <w:jc w:val="both"/>
        <w:rPr>
          <w:rFonts w:ascii="Times New Roman" w:hAnsi="Times New Roman" w:cs="Times New Roman"/>
          <w:sz w:val="24"/>
          <w:szCs w:val="24"/>
          <w:shd w:val="clear" w:color="auto" w:fill="FFFFFF"/>
        </w:rPr>
      </w:pPr>
      <w:r w:rsidRPr="00387805">
        <w:rPr>
          <w:rFonts w:ascii="Times New Roman" w:hAnsi="Times New Roman" w:cs="Times New Roman"/>
          <w:sz w:val="24"/>
          <w:szCs w:val="24"/>
          <w:shd w:val="clear" w:color="auto" w:fill="FFFFFF"/>
        </w:rPr>
        <w:t>Willis, S., (2017). Literature review on the use of VAK learning strategies. </w:t>
      </w:r>
      <w:r w:rsidRPr="00387805">
        <w:rPr>
          <w:rFonts w:ascii="Times New Roman" w:hAnsi="Times New Roman" w:cs="Times New Roman"/>
          <w:i/>
          <w:iCs/>
          <w:sz w:val="24"/>
          <w:szCs w:val="24"/>
          <w:shd w:val="clear" w:color="auto" w:fill="FFFFFF"/>
        </w:rPr>
        <w:t xml:space="preserve">The </w:t>
      </w:r>
      <w:proofErr w:type="spellStart"/>
      <w:r w:rsidRPr="00387805">
        <w:rPr>
          <w:rFonts w:ascii="Times New Roman" w:hAnsi="Times New Roman" w:cs="Times New Roman"/>
          <w:i/>
          <w:iCs/>
          <w:sz w:val="24"/>
          <w:szCs w:val="24"/>
          <w:shd w:val="clear" w:color="auto" w:fill="FFFFFF"/>
        </w:rPr>
        <w:t>STeP</w:t>
      </w:r>
      <w:proofErr w:type="spellEnd"/>
      <w:r w:rsidRPr="00387805">
        <w:rPr>
          <w:rFonts w:ascii="Times New Roman" w:hAnsi="Times New Roman" w:cs="Times New Roman"/>
          <w:i/>
          <w:iCs/>
          <w:sz w:val="24"/>
          <w:szCs w:val="24"/>
          <w:shd w:val="clear" w:color="auto" w:fill="FFFFFF"/>
        </w:rPr>
        <w:t xml:space="preserve"> Journal</w:t>
      </w:r>
      <w:r w:rsidRPr="00387805">
        <w:rPr>
          <w:rFonts w:ascii="Times New Roman" w:hAnsi="Times New Roman" w:cs="Times New Roman"/>
          <w:sz w:val="24"/>
          <w:szCs w:val="24"/>
          <w:shd w:val="clear" w:color="auto" w:fill="FFFFFF"/>
        </w:rPr>
        <w:t>, </w:t>
      </w:r>
      <w:r w:rsidRPr="00387805">
        <w:rPr>
          <w:rFonts w:ascii="Times New Roman" w:hAnsi="Times New Roman" w:cs="Times New Roman"/>
          <w:iCs/>
          <w:sz w:val="24"/>
          <w:szCs w:val="24"/>
          <w:shd w:val="clear" w:color="auto" w:fill="FFFFFF"/>
        </w:rPr>
        <w:t>4</w:t>
      </w:r>
      <w:r w:rsidRPr="00387805">
        <w:rPr>
          <w:rFonts w:ascii="Times New Roman" w:hAnsi="Times New Roman" w:cs="Times New Roman"/>
          <w:sz w:val="24"/>
          <w:szCs w:val="24"/>
          <w:shd w:val="clear" w:color="auto" w:fill="FFFFFF"/>
        </w:rPr>
        <w:t>(2), pp.90-94.</w:t>
      </w:r>
    </w:p>
    <w:p w14:paraId="386F6EF9" w14:textId="77777777" w:rsidR="002148A8" w:rsidRPr="00F5075C" w:rsidRDefault="002148A8"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p w14:paraId="260119EE" w14:textId="77777777" w:rsidR="002148A8" w:rsidRPr="00F5075C" w:rsidRDefault="006F07CB"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r w:rsidRPr="00F5075C">
        <w:rPr>
          <w:rFonts w:ascii="Times New Roman" w:eastAsia="Times New Roman" w:hAnsi="Times New Roman" w:cs="Times New Roman"/>
          <w:b/>
          <w:color w:val="000000" w:themeColor="text1"/>
          <w:sz w:val="24"/>
          <w:szCs w:val="24"/>
          <w:highlight w:val="white"/>
          <w:lang w:val="en-GB"/>
        </w:rPr>
        <w:t xml:space="preserve"> </w:t>
      </w:r>
    </w:p>
    <w:bookmarkEnd w:id="16"/>
    <w:p w14:paraId="134C8047" w14:textId="77777777" w:rsidR="002148A8" w:rsidRPr="00F5075C" w:rsidRDefault="002148A8" w:rsidP="003D5856">
      <w:pPr>
        <w:pStyle w:val="Normal1"/>
        <w:spacing w:line="360" w:lineRule="auto"/>
        <w:jc w:val="both"/>
        <w:rPr>
          <w:rFonts w:ascii="Times New Roman" w:eastAsia="Times New Roman" w:hAnsi="Times New Roman" w:cs="Times New Roman"/>
          <w:b/>
          <w:color w:val="000000" w:themeColor="text1"/>
          <w:sz w:val="24"/>
          <w:szCs w:val="24"/>
          <w:highlight w:val="white"/>
          <w:lang w:val="en-GB"/>
        </w:rPr>
      </w:pPr>
    </w:p>
    <w:sectPr w:rsidR="002148A8" w:rsidRPr="00F5075C" w:rsidSect="00C10F20">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ED9D18" w14:textId="77777777" w:rsidR="00A93D84" w:rsidRDefault="00A93D84" w:rsidP="003416DB">
      <w:pPr>
        <w:spacing w:line="240" w:lineRule="auto"/>
      </w:pPr>
      <w:r>
        <w:separator/>
      </w:r>
    </w:p>
  </w:endnote>
  <w:endnote w:type="continuationSeparator" w:id="0">
    <w:p w14:paraId="46176CF5" w14:textId="77777777" w:rsidR="00A93D84" w:rsidRDefault="00A93D84" w:rsidP="003416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26916657"/>
      <w:docPartObj>
        <w:docPartGallery w:val="Page Numbers (Bottom of Page)"/>
        <w:docPartUnique/>
      </w:docPartObj>
    </w:sdtPr>
    <w:sdtEndPr/>
    <w:sdtContent>
      <w:p w14:paraId="3518ABC3" w14:textId="77777777" w:rsidR="0085454A" w:rsidRPr="0085454A" w:rsidRDefault="00D1617A">
        <w:pPr>
          <w:pStyle w:val="Footer"/>
          <w:jc w:val="right"/>
          <w:rPr>
            <w:rFonts w:ascii="Times New Roman" w:hAnsi="Times New Roman" w:cs="Times New Roman"/>
            <w:sz w:val="20"/>
            <w:szCs w:val="20"/>
          </w:rPr>
        </w:pPr>
        <w:r w:rsidRPr="0085454A">
          <w:rPr>
            <w:rFonts w:ascii="Times New Roman" w:hAnsi="Times New Roman" w:cs="Times New Roman"/>
            <w:sz w:val="20"/>
            <w:szCs w:val="20"/>
          </w:rPr>
          <w:fldChar w:fldCharType="begin"/>
        </w:r>
        <w:r w:rsidR="0085454A" w:rsidRPr="0085454A">
          <w:rPr>
            <w:rFonts w:ascii="Times New Roman" w:hAnsi="Times New Roman" w:cs="Times New Roman"/>
            <w:sz w:val="20"/>
            <w:szCs w:val="20"/>
          </w:rPr>
          <w:instrText xml:space="preserve"> PAGE   \* MERGEFORMAT </w:instrText>
        </w:r>
        <w:r w:rsidRPr="0085454A">
          <w:rPr>
            <w:rFonts w:ascii="Times New Roman" w:hAnsi="Times New Roman" w:cs="Times New Roman"/>
            <w:sz w:val="20"/>
            <w:szCs w:val="20"/>
          </w:rPr>
          <w:fldChar w:fldCharType="separate"/>
        </w:r>
        <w:r w:rsidR="00120BAD">
          <w:rPr>
            <w:rFonts w:ascii="Times New Roman" w:hAnsi="Times New Roman" w:cs="Times New Roman"/>
            <w:noProof/>
            <w:sz w:val="20"/>
            <w:szCs w:val="20"/>
          </w:rPr>
          <w:t>1</w:t>
        </w:r>
        <w:r w:rsidRPr="0085454A">
          <w:rPr>
            <w:rFonts w:ascii="Times New Roman" w:hAnsi="Times New Roman" w:cs="Times New Roman"/>
            <w:sz w:val="20"/>
            <w:szCs w:val="20"/>
          </w:rPr>
          <w:fldChar w:fldCharType="end"/>
        </w:r>
      </w:p>
    </w:sdtContent>
  </w:sdt>
  <w:p w14:paraId="0E821848" w14:textId="77777777" w:rsidR="0085454A" w:rsidRDefault="008545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E0814" w14:textId="77777777" w:rsidR="00A93D84" w:rsidRDefault="00A93D84" w:rsidP="003416DB">
      <w:pPr>
        <w:spacing w:line="240" w:lineRule="auto"/>
      </w:pPr>
      <w:r>
        <w:separator/>
      </w:r>
    </w:p>
  </w:footnote>
  <w:footnote w:type="continuationSeparator" w:id="0">
    <w:p w14:paraId="07EF0AFB" w14:textId="77777777" w:rsidR="00A93D84" w:rsidRDefault="00A93D84" w:rsidP="003416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148A8"/>
    <w:rsid w:val="000016CA"/>
    <w:rsid w:val="00014FFD"/>
    <w:rsid w:val="00027110"/>
    <w:rsid w:val="00041522"/>
    <w:rsid w:val="000505AD"/>
    <w:rsid w:val="00051108"/>
    <w:rsid w:val="00067801"/>
    <w:rsid w:val="00083A83"/>
    <w:rsid w:val="0009293E"/>
    <w:rsid w:val="00092E2E"/>
    <w:rsid w:val="000F3AD9"/>
    <w:rsid w:val="00120BAD"/>
    <w:rsid w:val="001260FA"/>
    <w:rsid w:val="00130F81"/>
    <w:rsid w:val="00155458"/>
    <w:rsid w:val="0015684D"/>
    <w:rsid w:val="0016508D"/>
    <w:rsid w:val="001778B5"/>
    <w:rsid w:val="001A4C6A"/>
    <w:rsid w:val="001C3D26"/>
    <w:rsid w:val="001D534D"/>
    <w:rsid w:val="001E51D1"/>
    <w:rsid w:val="001F17DB"/>
    <w:rsid w:val="002148A8"/>
    <w:rsid w:val="00217A21"/>
    <w:rsid w:val="00275904"/>
    <w:rsid w:val="00275A7C"/>
    <w:rsid w:val="00283146"/>
    <w:rsid w:val="00293478"/>
    <w:rsid w:val="00294B81"/>
    <w:rsid w:val="002967AA"/>
    <w:rsid w:val="002A5672"/>
    <w:rsid w:val="002C2EC0"/>
    <w:rsid w:val="002D6FA8"/>
    <w:rsid w:val="002D7ED0"/>
    <w:rsid w:val="002E013E"/>
    <w:rsid w:val="002E2B51"/>
    <w:rsid w:val="002F2D5D"/>
    <w:rsid w:val="003047B3"/>
    <w:rsid w:val="00307670"/>
    <w:rsid w:val="00321D6C"/>
    <w:rsid w:val="0032511D"/>
    <w:rsid w:val="003416DB"/>
    <w:rsid w:val="00342D9C"/>
    <w:rsid w:val="00352DDB"/>
    <w:rsid w:val="003563A1"/>
    <w:rsid w:val="00383697"/>
    <w:rsid w:val="00383815"/>
    <w:rsid w:val="00384642"/>
    <w:rsid w:val="00387805"/>
    <w:rsid w:val="0039705F"/>
    <w:rsid w:val="003B24A8"/>
    <w:rsid w:val="003C1C10"/>
    <w:rsid w:val="003C526F"/>
    <w:rsid w:val="003D5856"/>
    <w:rsid w:val="003E0C38"/>
    <w:rsid w:val="00401F8C"/>
    <w:rsid w:val="00424321"/>
    <w:rsid w:val="00434490"/>
    <w:rsid w:val="00444724"/>
    <w:rsid w:val="004600B0"/>
    <w:rsid w:val="004A0D13"/>
    <w:rsid w:val="004A33FA"/>
    <w:rsid w:val="004B666F"/>
    <w:rsid w:val="00500656"/>
    <w:rsid w:val="00514033"/>
    <w:rsid w:val="00516686"/>
    <w:rsid w:val="00545A7D"/>
    <w:rsid w:val="00561316"/>
    <w:rsid w:val="005653E2"/>
    <w:rsid w:val="0059113C"/>
    <w:rsid w:val="005F37E6"/>
    <w:rsid w:val="005F72EB"/>
    <w:rsid w:val="00630344"/>
    <w:rsid w:val="0063587A"/>
    <w:rsid w:val="006542B5"/>
    <w:rsid w:val="00654712"/>
    <w:rsid w:val="00681111"/>
    <w:rsid w:val="006818F9"/>
    <w:rsid w:val="006921A7"/>
    <w:rsid w:val="006E21A2"/>
    <w:rsid w:val="006F07CB"/>
    <w:rsid w:val="006F7F01"/>
    <w:rsid w:val="00704A7A"/>
    <w:rsid w:val="0074037D"/>
    <w:rsid w:val="00752639"/>
    <w:rsid w:val="00753733"/>
    <w:rsid w:val="00755A7C"/>
    <w:rsid w:val="0076368C"/>
    <w:rsid w:val="00783385"/>
    <w:rsid w:val="00793AAA"/>
    <w:rsid w:val="007E4D20"/>
    <w:rsid w:val="007F1C50"/>
    <w:rsid w:val="007F2873"/>
    <w:rsid w:val="008028C5"/>
    <w:rsid w:val="008250AE"/>
    <w:rsid w:val="0085454A"/>
    <w:rsid w:val="008559AC"/>
    <w:rsid w:val="00870CFA"/>
    <w:rsid w:val="00871239"/>
    <w:rsid w:val="00874DD9"/>
    <w:rsid w:val="008A7E94"/>
    <w:rsid w:val="008B3560"/>
    <w:rsid w:val="008D6365"/>
    <w:rsid w:val="009227CC"/>
    <w:rsid w:val="009508D7"/>
    <w:rsid w:val="009545E0"/>
    <w:rsid w:val="009570B6"/>
    <w:rsid w:val="00961F90"/>
    <w:rsid w:val="00975D3E"/>
    <w:rsid w:val="00977CB0"/>
    <w:rsid w:val="009C023A"/>
    <w:rsid w:val="009D7FEA"/>
    <w:rsid w:val="009F3736"/>
    <w:rsid w:val="009F4B6B"/>
    <w:rsid w:val="009F6E21"/>
    <w:rsid w:val="00A43BB6"/>
    <w:rsid w:val="00A45E76"/>
    <w:rsid w:val="00A60F31"/>
    <w:rsid w:val="00A631B3"/>
    <w:rsid w:val="00A70C17"/>
    <w:rsid w:val="00A81E18"/>
    <w:rsid w:val="00A81EE2"/>
    <w:rsid w:val="00A93D84"/>
    <w:rsid w:val="00AE4D2F"/>
    <w:rsid w:val="00AF35EF"/>
    <w:rsid w:val="00B22BEE"/>
    <w:rsid w:val="00B2766F"/>
    <w:rsid w:val="00B359BF"/>
    <w:rsid w:val="00B36F52"/>
    <w:rsid w:val="00B6523D"/>
    <w:rsid w:val="00B65EB2"/>
    <w:rsid w:val="00B8550A"/>
    <w:rsid w:val="00B87773"/>
    <w:rsid w:val="00B90CFF"/>
    <w:rsid w:val="00B91B66"/>
    <w:rsid w:val="00BB6E15"/>
    <w:rsid w:val="00BD58DF"/>
    <w:rsid w:val="00BF7D08"/>
    <w:rsid w:val="00C10F20"/>
    <w:rsid w:val="00C25C56"/>
    <w:rsid w:val="00C32C21"/>
    <w:rsid w:val="00C418C8"/>
    <w:rsid w:val="00C43B8A"/>
    <w:rsid w:val="00C5656C"/>
    <w:rsid w:val="00C775CB"/>
    <w:rsid w:val="00C8441D"/>
    <w:rsid w:val="00CE642E"/>
    <w:rsid w:val="00CE6A75"/>
    <w:rsid w:val="00D042DC"/>
    <w:rsid w:val="00D1617A"/>
    <w:rsid w:val="00D16704"/>
    <w:rsid w:val="00D2232C"/>
    <w:rsid w:val="00D26FFB"/>
    <w:rsid w:val="00D33E34"/>
    <w:rsid w:val="00D35F4C"/>
    <w:rsid w:val="00D4532C"/>
    <w:rsid w:val="00D52B71"/>
    <w:rsid w:val="00D8289D"/>
    <w:rsid w:val="00DB33D6"/>
    <w:rsid w:val="00DC34C7"/>
    <w:rsid w:val="00DF02C8"/>
    <w:rsid w:val="00DF3269"/>
    <w:rsid w:val="00E310AE"/>
    <w:rsid w:val="00E32AE0"/>
    <w:rsid w:val="00E35D2B"/>
    <w:rsid w:val="00E4097F"/>
    <w:rsid w:val="00E62053"/>
    <w:rsid w:val="00E7034C"/>
    <w:rsid w:val="00E90DE7"/>
    <w:rsid w:val="00EB17C6"/>
    <w:rsid w:val="00EB7A83"/>
    <w:rsid w:val="00EC2BBE"/>
    <w:rsid w:val="00EF568A"/>
    <w:rsid w:val="00F00A71"/>
    <w:rsid w:val="00F14199"/>
    <w:rsid w:val="00F258C3"/>
    <w:rsid w:val="00F4011C"/>
    <w:rsid w:val="00F5075C"/>
    <w:rsid w:val="00F6784A"/>
    <w:rsid w:val="00F757CE"/>
    <w:rsid w:val="00F93D7A"/>
    <w:rsid w:val="00FA4E34"/>
    <w:rsid w:val="00FF4E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EADA9"/>
  <w15:docId w15:val="{B9949479-C0C6-488E-BA10-9C9564819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70C17"/>
  </w:style>
  <w:style w:type="paragraph" w:styleId="Heading1">
    <w:name w:val="heading 1"/>
    <w:basedOn w:val="Normal1"/>
    <w:next w:val="Normal1"/>
    <w:link w:val="Heading1Char"/>
    <w:rsid w:val="0085454A"/>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2148A8"/>
    <w:pPr>
      <w:keepNext/>
      <w:keepLines/>
      <w:spacing w:before="360" w:after="120"/>
      <w:outlineLvl w:val="1"/>
    </w:pPr>
    <w:rPr>
      <w:sz w:val="32"/>
      <w:szCs w:val="32"/>
    </w:rPr>
  </w:style>
  <w:style w:type="paragraph" w:styleId="Heading3">
    <w:name w:val="heading 3"/>
    <w:basedOn w:val="Normal1"/>
    <w:next w:val="Normal1"/>
    <w:rsid w:val="002148A8"/>
    <w:pPr>
      <w:keepNext/>
      <w:keepLines/>
      <w:spacing w:before="320" w:after="80"/>
      <w:outlineLvl w:val="2"/>
    </w:pPr>
    <w:rPr>
      <w:color w:val="434343"/>
      <w:sz w:val="28"/>
      <w:szCs w:val="28"/>
    </w:rPr>
  </w:style>
  <w:style w:type="paragraph" w:styleId="Heading4">
    <w:name w:val="heading 4"/>
    <w:basedOn w:val="Normal1"/>
    <w:next w:val="Normal1"/>
    <w:rsid w:val="002148A8"/>
    <w:pPr>
      <w:keepNext/>
      <w:keepLines/>
      <w:spacing w:before="280" w:after="80"/>
      <w:outlineLvl w:val="3"/>
    </w:pPr>
    <w:rPr>
      <w:color w:val="666666"/>
      <w:sz w:val="24"/>
      <w:szCs w:val="24"/>
    </w:rPr>
  </w:style>
  <w:style w:type="paragraph" w:styleId="Heading5">
    <w:name w:val="heading 5"/>
    <w:basedOn w:val="Normal1"/>
    <w:next w:val="Normal1"/>
    <w:rsid w:val="002148A8"/>
    <w:pPr>
      <w:keepNext/>
      <w:keepLines/>
      <w:spacing w:before="240" w:after="80"/>
      <w:outlineLvl w:val="4"/>
    </w:pPr>
    <w:rPr>
      <w:color w:val="666666"/>
    </w:rPr>
  </w:style>
  <w:style w:type="paragraph" w:styleId="Heading6">
    <w:name w:val="heading 6"/>
    <w:basedOn w:val="Normal1"/>
    <w:next w:val="Normal1"/>
    <w:rsid w:val="002148A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link w:val="Normal1Char"/>
    <w:rsid w:val="002148A8"/>
  </w:style>
  <w:style w:type="paragraph" w:styleId="Title">
    <w:name w:val="Title"/>
    <w:basedOn w:val="Normal1"/>
    <w:next w:val="Normal1"/>
    <w:rsid w:val="002148A8"/>
    <w:pPr>
      <w:keepNext/>
      <w:keepLines/>
      <w:spacing w:after="60"/>
    </w:pPr>
    <w:rPr>
      <w:sz w:val="52"/>
      <w:szCs w:val="52"/>
    </w:rPr>
  </w:style>
  <w:style w:type="paragraph" w:styleId="Subtitle">
    <w:name w:val="Subtitle"/>
    <w:basedOn w:val="Normal1"/>
    <w:next w:val="Normal1"/>
    <w:rsid w:val="002148A8"/>
    <w:pPr>
      <w:keepNext/>
      <w:keepLines/>
      <w:spacing w:after="320"/>
    </w:pPr>
    <w:rPr>
      <w:color w:val="666666"/>
      <w:sz w:val="30"/>
      <w:szCs w:val="30"/>
    </w:rPr>
  </w:style>
  <w:style w:type="table" w:customStyle="1" w:styleId="a">
    <w:basedOn w:val="TableNormal"/>
    <w:rsid w:val="002148A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148A8"/>
    <w:pPr>
      <w:spacing w:line="240" w:lineRule="auto"/>
    </w:pPr>
    <w:rPr>
      <w:sz w:val="20"/>
      <w:szCs w:val="20"/>
    </w:rPr>
  </w:style>
  <w:style w:type="character" w:customStyle="1" w:styleId="CommentTextChar">
    <w:name w:val="Comment Text Char"/>
    <w:basedOn w:val="DefaultParagraphFont"/>
    <w:link w:val="CommentText"/>
    <w:uiPriority w:val="99"/>
    <w:semiHidden/>
    <w:rsid w:val="002148A8"/>
    <w:rPr>
      <w:sz w:val="20"/>
      <w:szCs w:val="20"/>
    </w:rPr>
  </w:style>
  <w:style w:type="character" w:styleId="CommentReference">
    <w:name w:val="annotation reference"/>
    <w:basedOn w:val="DefaultParagraphFont"/>
    <w:uiPriority w:val="99"/>
    <w:semiHidden/>
    <w:unhideWhenUsed/>
    <w:rsid w:val="002148A8"/>
    <w:rPr>
      <w:sz w:val="16"/>
      <w:szCs w:val="16"/>
    </w:rPr>
  </w:style>
  <w:style w:type="paragraph" w:styleId="BalloonText">
    <w:name w:val="Balloon Text"/>
    <w:basedOn w:val="Normal"/>
    <w:link w:val="BalloonTextChar"/>
    <w:uiPriority w:val="99"/>
    <w:semiHidden/>
    <w:unhideWhenUsed/>
    <w:rsid w:val="003416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16DB"/>
    <w:rPr>
      <w:rFonts w:ascii="Tahoma" w:hAnsi="Tahoma" w:cs="Tahoma"/>
      <w:sz w:val="16"/>
      <w:szCs w:val="16"/>
    </w:rPr>
  </w:style>
  <w:style w:type="paragraph" w:styleId="Header">
    <w:name w:val="header"/>
    <w:basedOn w:val="Normal"/>
    <w:link w:val="HeaderChar"/>
    <w:uiPriority w:val="99"/>
    <w:semiHidden/>
    <w:unhideWhenUsed/>
    <w:rsid w:val="003416D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416DB"/>
  </w:style>
  <w:style w:type="paragraph" w:styleId="Footer">
    <w:name w:val="footer"/>
    <w:basedOn w:val="Normal"/>
    <w:link w:val="FooterChar"/>
    <w:uiPriority w:val="99"/>
    <w:unhideWhenUsed/>
    <w:rsid w:val="003416DB"/>
    <w:pPr>
      <w:tabs>
        <w:tab w:val="center" w:pos="4680"/>
        <w:tab w:val="right" w:pos="9360"/>
      </w:tabs>
      <w:spacing w:line="240" w:lineRule="auto"/>
    </w:pPr>
  </w:style>
  <w:style w:type="character" w:customStyle="1" w:styleId="FooterChar">
    <w:name w:val="Footer Char"/>
    <w:basedOn w:val="DefaultParagraphFont"/>
    <w:link w:val="Footer"/>
    <w:uiPriority w:val="99"/>
    <w:rsid w:val="003416DB"/>
  </w:style>
  <w:style w:type="paragraph" w:styleId="TOCHeading">
    <w:name w:val="TOC Heading"/>
    <w:basedOn w:val="Heading1"/>
    <w:next w:val="Normal"/>
    <w:uiPriority w:val="39"/>
    <w:unhideWhenUsed/>
    <w:qFormat/>
    <w:rsid w:val="006818F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F17DB"/>
    <w:pPr>
      <w:tabs>
        <w:tab w:val="right" w:leader="dot" w:pos="9019"/>
      </w:tabs>
      <w:spacing w:after="100"/>
    </w:pPr>
    <w:rPr>
      <w:b/>
      <w:bCs/>
      <w:noProof/>
    </w:rPr>
  </w:style>
  <w:style w:type="character" w:styleId="Hyperlink">
    <w:name w:val="Hyperlink"/>
    <w:basedOn w:val="DefaultParagraphFont"/>
    <w:uiPriority w:val="99"/>
    <w:unhideWhenUsed/>
    <w:rsid w:val="006818F9"/>
    <w:rPr>
      <w:color w:val="0000FF" w:themeColor="hyperlink"/>
      <w:u w:val="single"/>
    </w:rPr>
  </w:style>
  <w:style w:type="paragraph" w:styleId="TOC2">
    <w:name w:val="toc 2"/>
    <w:basedOn w:val="Normal"/>
    <w:next w:val="Normal"/>
    <w:autoRedefine/>
    <w:uiPriority w:val="39"/>
    <w:unhideWhenUsed/>
    <w:rsid w:val="001C3D26"/>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1C3D26"/>
    <w:pPr>
      <w:spacing w:after="100" w:line="259" w:lineRule="auto"/>
      <w:ind w:left="440"/>
    </w:pPr>
    <w:rPr>
      <w:rFonts w:asciiTheme="minorHAnsi" w:eastAsiaTheme="minorEastAsia" w:hAnsiTheme="minorHAnsi" w:cs="Times New Roman"/>
    </w:rPr>
  </w:style>
  <w:style w:type="paragraph" w:customStyle="1" w:styleId="Style1">
    <w:name w:val="Style1"/>
    <w:basedOn w:val="Normal1"/>
    <w:link w:val="Style1Char"/>
    <w:qFormat/>
    <w:rsid w:val="00AE4D2F"/>
    <w:pPr>
      <w:spacing w:line="360" w:lineRule="auto"/>
      <w:jc w:val="both"/>
    </w:pPr>
    <w:rPr>
      <w:rFonts w:ascii="Times New Roman" w:eastAsia="Times New Roman" w:hAnsi="Times New Roman" w:cs="Times New Roman"/>
      <w:b/>
      <w:iCs/>
      <w:sz w:val="24"/>
      <w:szCs w:val="24"/>
      <w:lang w:val="en-GB"/>
    </w:rPr>
  </w:style>
  <w:style w:type="paragraph" w:customStyle="1" w:styleId="Style2">
    <w:name w:val="Style2"/>
    <w:basedOn w:val="Normal"/>
    <w:next w:val="Normal1"/>
    <w:link w:val="Style2Char"/>
    <w:qFormat/>
    <w:rsid w:val="00AE4D2F"/>
    <w:pPr>
      <w:keepNext/>
      <w:keepLines/>
      <w:spacing w:before="400" w:after="120" w:line="360" w:lineRule="auto"/>
      <w:jc w:val="both"/>
      <w:outlineLvl w:val="0"/>
    </w:pPr>
    <w:rPr>
      <w:rFonts w:ascii="Times New Roman" w:hAnsi="Times New Roman"/>
      <w:bCs/>
      <w:color w:val="000000"/>
      <w:sz w:val="24"/>
      <w:szCs w:val="40"/>
    </w:rPr>
  </w:style>
  <w:style w:type="character" w:customStyle="1" w:styleId="Normal1Char">
    <w:name w:val="Normal1 Char"/>
    <w:basedOn w:val="DefaultParagraphFont"/>
    <w:link w:val="Normal1"/>
    <w:rsid w:val="00AE4D2F"/>
  </w:style>
  <w:style w:type="character" w:customStyle="1" w:styleId="Style1Char">
    <w:name w:val="Style1 Char"/>
    <w:basedOn w:val="Normal1Char"/>
    <w:link w:val="Style1"/>
    <w:rsid w:val="00AE4D2F"/>
    <w:rPr>
      <w:rFonts w:ascii="Times New Roman" w:eastAsia="Times New Roman" w:hAnsi="Times New Roman" w:cs="Times New Roman"/>
      <w:b/>
      <w:iCs/>
      <w:sz w:val="24"/>
      <w:szCs w:val="24"/>
      <w:lang w:val="en-GB"/>
    </w:rPr>
  </w:style>
  <w:style w:type="paragraph" w:customStyle="1" w:styleId="Style3">
    <w:name w:val="Style3"/>
    <w:basedOn w:val="Normal1"/>
    <w:next w:val="Normal"/>
    <w:link w:val="Style3Char"/>
    <w:qFormat/>
    <w:rsid w:val="00AE4D2F"/>
  </w:style>
  <w:style w:type="character" w:customStyle="1" w:styleId="Style2Char">
    <w:name w:val="Style2 Char"/>
    <w:basedOn w:val="DefaultParagraphFont"/>
    <w:link w:val="Style2"/>
    <w:rsid w:val="00AE4D2F"/>
    <w:rPr>
      <w:rFonts w:ascii="Times New Roman" w:hAnsi="Times New Roman"/>
      <w:bCs/>
      <w:color w:val="000000"/>
      <w:sz w:val="24"/>
      <w:szCs w:val="40"/>
    </w:rPr>
  </w:style>
  <w:style w:type="paragraph" w:customStyle="1" w:styleId="Style4">
    <w:name w:val="Style4"/>
    <w:basedOn w:val="Heading1"/>
    <w:next w:val="Style1"/>
    <w:link w:val="Style4Char"/>
    <w:qFormat/>
    <w:rsid w:val="00AE4D2F"/>
  </w:style>
  <w:style w:type="character" w:customStyle="1" w:styleId="Style3Char">
    <w:name w:val="Style3 Char"/>
    <w:basedOn w:val="Normal1Char"/>
    <w:link w:val="Style3"/>
    <w:rsid w:val="00AE4D2F"/>
  </w:style>
  <w:style w:type="paragraph" w:customStyle="1" w:styleId="Style5">
    <w:name w:val="Style5"/>
    <w:basedOn w:val="Heading1"/>
    <w:next w:val="Style1"/>
    <w:link w:val="Style5Char"/>
    <w:qFormat/>
    <w:rsid w:val="00AE4D2F"/>
    <w:rPr>
      <w:rFonts w:eastAsia="Times New Roman" w:cs="Times New Roman"/>
      <w:b w:val="0"/>
      <w:iCs/>
      <w:szCs w:val="24"/>
      <w:lang w:val="en-GB"/>
    </w:rPr>
  </w:style>
  <w:style w:type="character" w:customStyle="1" w:styleId="Heading1Char">
    <w:name w:val="Heading 1 Char"/>
    <w:basedOn w:val="Normal1Char"/>
    <w:link w:val="Heading1"/>
    <w:rsid w:val="00AE4D2F"/>
    <w:rPr>
      <w:rFonts w:ascii="Times New Roman" w:hAnsi="Times New Roman"/>
      <w:b/>
      <w:color w:val="000000" w:themeColor="text1"/>
      <w:sz w:val="24"/>
      <w:szCs w:val="40"/>
    </w:rPr>
  </w:style>
  <w:style w:type="character" w:customStyle="1" w:styleId="Style4Char">
    <w:name w:val="Style4 Char"/>
    <w:basedOn w:val="Heading1Char"/>
    <w:link w:val="Style4"/>
    <w:rsid w:val="00AE4D2F"/>
    <w:rPr>
      <w:rFonts w:ascii="Times New Roman" w:hAnsi="Times New Roman"/>
      <w:b/>
      <w:color w:val="000000" w:themeColor="text1"/>
      <w:sz w:val="24"/>
      <w:szCs w:val="40"/>
    </w:rPr>
  </w:style>
  <w:style w:type="character" w:customStyle="1" w:styleId="Style5Char">
    <w:name w:val="Style5 Char"/>
    <w:basedOn w:val="Heading1Char"/>
    <w:link w:val="Style5"/>
    <w:rsid w:val="00AE4D2F"/>
    <w:rPr>
      <w:rFonts w:ascii="Times New Roman" w:eastAsia="Times New Roman" w:hAnsi="Times New Roman" w:cs="Times New Roman"/>
      <w:b w:val="0"/>
      <w:iCs/>
      <w:color w:val="000000" w:themeColor="text1"/>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99625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Alphabetical.XSL" StyleName="IEEE - Alphabetical Order*"/>
</file>

<file path=customXml/itemProps1.xml><?xml version="1.0" encoding="utf-8"?>
<ds:datastoreItem xmlns:ds="http://schemas.openxmlformats.org/officeDocument/2006/customXml" ds:itemID="{8B5BBE6F-7CB8-4383-9C83-D4D0906EEC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2774</TotalTime>
  <Pages>17</Pages>
  <Words>4309</Words>
  <Characters>24566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 40</dc:creator>
  <cp:lastModifiedBy>sao pinto neto</cp:lastModifiedBy>
  <cp:revision>143</cp:revision>
  <dcterms:created xsi:type="dcterms:W3CDTF">2019-08-10T19:48:00Z</dcterms:created>
  <dcterms:modified xsi:type="dcterms:W3CDTF">2019-09-05T19:17:00Z</dcterms:modified>
</cp:coreProperties>
</file>