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8FFA6D" w14:textId="45250FB6" w:rsidR="007B0AC0" w:rsidRDefault="009E7416" w:rsidP="000E32CE">
      <w:pPr>
        <w:jc w:val="center"/>
        <w:rPr>
          <w:rFonts w:ascii="Arial" w:hAnsi="Arial" w:cs="Arial"/>
        </w:rPr>
      </w:pPr>
      <w:r>
        <w:rPr>
          <w:rFonts w:ascii="Arial" w:hAnsi="Arial" w:cs="Arial"/>
          <w:noProof/>
        </w:rPr>
        <w:drawing>
          <wp:inline distT="0" distB="0" distL="0" distR="0" wp14:anchorId="5491E2E8" wp14:editId="7BBAB7AB">
            <wp:extent cx="3384550" cy="1352550"/>
            <wp:effectExtent l="0" t="0" r="6350" b="0"/>
            <wp:docPr id="1" name="Picture 1" descr="C:\Users\angel\AppData\Local\Microsoft\Windows\INetCache\Content.MSO\9FA1C8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ppData\Local\Microsoft\Windows\INetCache\Content.MSO\9FA1C8C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3C2FF481" w14:textId="42DB6354" w:rsidR="009E7416" w:rsidRPr="009E7416" w:rsidRDefault="009E7416" w:rsidP="009E7416">
      <w:pPr>
        <w:rPr>
          <w:rFonts w:ascii="Arial" w:hAnsi="Arial" w:cs="Arial"/>
        </w:rPr>
      </w:pPr>
    </w:p>
    <w:p w14:paraId="018D4022" w14:textId="757E67E0" w:rsidR="009E7416" w:rsidRPr="009E7416" w:rsidRDefault="009E7416" w:rsidP="009E7416">
      <w:pPr>
        <w:jc w:val="center"/>
        <w:rPr>
          <w:rFonts w:ascii="Arial" w:hAnsi="Arial" w:cs="Arial"/>
          <w:u w:val="single"/>
        </w:rPr>
      </w:pPr>
      <w:r w:rsidRPr="009E7416">
        <w:rPr>
          <w:rFonts w:ascii="Arial" w:hAnsi="Arial" w:cs="Arial"/>
          <w:u w:val="single"/>
        </w:rPr>
        <w:t>The Impact of Counselling Training on Students Personal Relationships</w:t>
      </w:r>
    </w:p>
    <w:p w14:paraId="5AFC98F7" w14:textId="77777777" w:rsidR="009E7416" w:rsidRDefault="009E7416" w:rsidP="000E32CE">
      <w:pPr>
        <w:jc w:val="center"/>
        <w:rPr>
          <w:rFonts w:ascii="Arial" w:hAnsi="Arial" w:cs="Arial"/>
        </w:rPr>
      </w:pPr>
    </w:p>
    <w:p w14:paraId="05BE6178" w14:textId="77777777" w:rsidR="009E7416" w:rsidRDefault="009E7416" w:rsidP="009E7416">
      <w:pPr>
        <w:jc w:val="center"/>
        <w:rPr>
          <w:rFonts w:ascii="Arial" w:hAnsi="Arial" w:cs="Arial"/>
        </w:rPr>
      </w:pPr>
    </w:p>
    <w:p w14:paraId="6D202C33" w14:textId="73ADE2DA" w:rsidR="009E7416" w:rsidRDefault="009E7416" w:rsidP="009E7416">
      <w:pPr>
        <w:jc w:val="center"/>
        <w:rPr>
          <w:rFonts w:ascii="Arial" w:hAnsi="Arial" w:cs="Arial"/>
        </w:rPr>
      </w:pPr>
      <w:r>
        <w:rPr>
          <w:rFonts w:ascii="Arial" w:hAnsi="Arial" w:cs="Arial"/>
        </w:rPr>
        <w:t>How Does Training to Become a Counsellor Impact Student’s Personal Relationships?</w:t>
      </w:r>
    </w:p>
    <w:p w14:paraId="70E4B01E" w14:textId="0D63FED4" w:rsidR="009E7416" w:rsidRDefault="009E7416" w:rsidP="009E7416">
      <w:pPr>
        <w:jc w:val="center"/>
        <w:rPr>
          <w:rFonts w:ascii="Arial" w:hAnsi="Arial" w:cs="Arial"/>
        </w:rPr>
      </w:pPr>
      <w:r>
        <w:rPr>
          <w:rFonts w:ascii="Arial" w:hAnsi="Arial" w:cs="Arial"/>
        </w:rPr>
        <w:t>For Better or Worse?</w:t>
      </w:r>
    </w:p>
    <w:p w14:paraId="5033C7A2" w14:textId="6D7E69AA" w:rsidR="009E7416" w:rsidRDefault="009E7416" w:rsidP="009E7416">
      <w:pPr>
        <w:jc w:val="center"/>
        <w:rPr>
          <w:rFonts w:ascii="Arial" w:hAnsi="Arial" w:cs="Arial"/>
        </w:rPr>
      </w:pPr>
    </w:p>
    <w:p w14:paraId="25A89A77" w14:textId="503A9CDF" w:rsidR="009E7416" w:rsidRDefault="009E7416" w:rsidP="009E7416">
      <w:pPr>
        <w:jc w:val="center"/>
        <w:rPr>
          <w:rFonts w:ascii="Arial" w:hAnsi="Arial" w:cs="Arial"/>
        </w:rPr>
      </w:pPr>
    </w:p>
    <w:p w14:paraId="73A10873" w14:textId="03CE2422" w:rsidR="009E7416" w:rsidRDefault="009E7416" w:rsidP="009E7416">
      <w:pPr>
        <w:jc w:val="center"/>
        <w:rPr>
          <w:rFonts w:ascii="Arial" w:hAnsi="Arial" w:cs="Arial"/>
        </w:rPr>
      </w:pPr>
    </w:p>
    <w:p w14:paraId="561011CC" w14:textId="6D5CDCEB" w:rsidR="009E7416" w:rsidRDefault="009E7416" w:rsidP="00B70EF5">
      <w:pPr>
        <w:jc w:val="center"/>
        <w:rPr>
          <w:rFonts w:ascii="Arial" w:hAnsi="Arial" w:cs="Arial"/>
        </w:rPr>
      </w:pPr>
      <w:r>
        <w:rPr>
          <w:rFonts w:ascii="Arial" w:hAnsi="Arial" w:cs="Arial"/>
        </w:rPr>
        <w:t>Module: Counselling Major Project</w:t>
      </w:r>
    </w:p>
    <w:p w14:paraId="1E9418C9" w14:textId="722A2CFE" w:rsidR="00B70EF5" w:rsidRDefault="00B70EF5" w:rsidP="009E7416">
      <w:pPr>
        <w:jc w:val="center"/>
        <w:rPr>
          <w:rFonts w:ascii="Arial" w:hAnsi="Arial" w:cs="Arial"/>
        </w:rPr>
      </w:pPr>
      <w:r>
        <w:rPr>
          <w:rFonts w:ascii="Arial" w:hAnsi="Arial" w:cs="Arial"/>
        </w:rPr>
        <w:t>ECHC6003</w:t>
      </w:r>
    </w:p>
    <w:p w14:paraId="570CFE17" w14:textId="287C8EE6" w:rsidR="00B70EF5" w:rsidRDefault="00B70EF5" w:rsidP="009E7416">
      <w:pPr>
        <w:jc w:val="center"/>
        <w:rPr>
          <w:rFonts w:ascii="Arial" w:hAnsi="Arial" w:cs="Arial"/>
        </w:rPr>
      </w:pPr>
    </w:p>
    <w:p w14:paraId="4D82DF87" w14:textId="30C60CF2" w:rsidR="00B70EF5" w:rsidRDefault="00B70EF5" w:rsidP="009E7416">
      <w:pPr>
        <w:jc w:val="center"/>
        <w:rPr>
          <w:rFonts w:ascii="Arial" w:hAnsi="Arial" w:cs="Arial"/>
        </w:rPr>
      </w:pPr>
    </w:p>
    <w:p w14:paraId="38EB5DA8" w14:textId="3874C348" w:rsidR="00B70EF5" w:rsidRDefault="00B70EF5" w:rsidP="009E7416">
      <w:pPr>
        <w:jc w:val="center"/>
        <w:rPr>
          <w:rFonts w:ascii="Arial" w:hAnsi="Arial" w:cs="Arial"/>
        </w:rPr>
      </w:pPr>
    </w:p>
    <w:p w14:paraId="20E89DFC" w14:textId="77777777" w:rsidR="00B70EF5" w:rsidRDefault="00B70EF5" w:rsidP="009E7416">
      <w:pPr>
        <w:jc w:val="center"/>
        <w:rPr>
          <w:rFonts w:ascii="Arial" w:hAnsi="Arial" w:cs="Arial"/>
        </w:rPr>
      </w:pPr>
      <w:r>
        <w:rPr>
          <w:rFonts w:ascii="Arial" w:hAnsi="Arial" w:cs="Arial"/>
        </w:rPr>
        <w:t xml:space="preserve">Angelique Stevens </w:t>
      </w:r>
    </w:p>
    <w:p w14:paraId="5E677E1B" w14:textId="77777777" w:rsidR="00926C8F" w:rsidRDefault="00B70EF5" w:rsidP="00926C8F">
      <w:pPr>
        <w:jc w:val="center"/>
        <w:rPr>
          <w:rFonts w:ascii="Arial" w:hAnsi="Arial" w:cs="Arial"/>
        </w:rPr>
      </w:pPr>
      <w:r>
        <w:rPr>
          <w:rFonts w:ascii="Arial" w:hAnsi="Arial" w:cs="Arial"/>
        </w:rPr>
        <w:t>1708141</w:t>
      </w:r>
    </w:p>
    <w:p w14:paraId="01C88B3E" w14:textId="03E8069C" w:rsidR="00AF5A0E" w:rsidRPr="00926C8F" w:rsidRDefault="00926C8F" w:rsidP="00926C8F">
      <w:pPr>
        <w:rPr>
          <w:rFonts w:ascii="Arial" w:hAnsi="Arial" w:cs="Arial"/>
        </w:rPr>
      </w:pPr>
      <w:r>
        <w:rPr>
          <w:rFonts w:ascii="Arial" w:hAnsi="Arial" w:cs="Arial"/>
        </w:rPr>
        <w:lastRenderedPageBreak/>
        <w:t xml:space="preserve">     </w:t>
      </w:r>
      <w:r w:rsidR="00BF14D7" w:rsidRPr="000C3B47">
        <w:rPr>
          <w:rFonts w:ascii="Times New Roman" w:hAnsi="Times New Roman" w:cs="Times New Roman"/>
          <w:sz w:val="24"/>
          <w:szCs w:val="24"/>
        </w:rPr>
        <w:t>This literature review investigates</w:t>
      </w:r>
      <w:r w:rsidR="00A27803">
        <w:rPr>
          <w:rFonts w:ascii="Times New Roman" w:hAnsi="Times New Roman" w:cs="Times New Roman"/>
          <w:sz w:val="24"/>
          <w:szCs w:val="24"/>
        </w:rPr>
        <w:t xml:space="preserve"> </w:t>
      </w:r>
      <w:r w:rsidR="00071F57" w:rsidRPr="000C3B47">
        <w:rPr>
          <w:rFonts w:ascii="Times New Roman" w:hAnsi="Times New Roman" w:cs="Times New Roman"/>
          <w:sz w:val="24"/>
          <w:szCs w:val="24"/>
        </w:rPr>
        <w:t>the</w:t>
      </w:r>
      <w:r w:rsidR="003B7FB5">
        <w:rPr>
          <w:rFonts w:ascii="Times New Roman" w:hAnsi="Times New Roman" w:cs="Times New Roman"/>
          <w:sz w:val="24"/>
          <w:szCs w:val="24"/>
        </w:rPr>
        <w:t xml:space="preserve"> </w:t>
      </w:r>
      <w:r w:rsidR="00996231" w:rsidRPr="000C3B47">
        <w:rPr>
          <w:rFonts w:ascii="Times New Roman" w:hAnsi="Times New Roman" w:cs="Times New Roman"/>
          <w:sz w:val="24"/>
          <w:szCs w:val="24"/>
        </w:rPr>
        <w:t xml:space="preserve">impact of the personal development </w:t>
      </w:r>
      <w:r w:rsidR="009B5F2C" w:rsidRPr="000C3B47">
        <w:rPr>
          <w:rFonts w:ascii="Times New Roman" w:hAnsi="Times New Roman" w:cs="Times New Roman"/>
          <w:sz w:val="24"/>
          <w:szCs w:val="24"/>
        </w:rPr>
        <w:t>component in counselling training</w:t>
      </w:r>
      <w:r w:rsidR="00D1708F" w:rsidRPr="000C3B47">
        <w:rPr>
          <w:rFonts w:ascii="Times New Roman" w:hAnsi="Times New Roman" w:cs="Times New Roman"/>
          <w:sz w:val="24"/>
          <w:szCs w:val="24"/>
        </w:rPr>
        <w:t xml:space="preserve"> on student’s </w:t>
      </w:r>
      <w:r w:rsidR="00A27803">
        <w:rPr>
          <w:rFonts w:ascii="Times New Roman" w:hAnsi="Times New Roman" w:cs="Times New Roman"/>
          <w:sz w:val="24"/>
          <w:szCs w:val="24"/>
        </w:rPr>
        <w:t>personal</w:t>
      </w:r>
      <w:r w:rsidR="0051452E" w:rsidRPr="000C3B47">
        <w:rPr>
          <w:rFonts w:ascii="Times New Roman" w:hAnsi="Times New Roman" w:cs="Times New Roman"/>
          <w:sz w:val="24"/>
          <w:szCs w:val="24"/>
        </w:rPr>
        <w:t xml:space="preserve"> relationships</w:t>
      </w:r>
      <w:r w:rsidR="00044895" w:rsidRPr="000C3B47">
        <w:rPr>
          <w:rFonts w:ascii="Times New Roman" w:hAnsi="Times New Roman" w:cs="Times New Roman"/>
          <w:sz w:val="24"/>
          <w:szCs w:val="24"/>
        </w:rPr>
        <w:t xml:space="preserve">. </w:t>
      </w:r>
      <w:r w:rsidR="0079556A" w:rsidRPr="000C3B47">
        <w:rPr>
          <w:rFonts w:ascii="Times New Roman" w:hAnsi="Times New Roman" w:cs="Times New Roman"/>
          <w:sz w:val="24"/>
          <w:szCs w:val="24"/>
        </w:rPr>
        <w:t>W</w:t>
      </w:r>
      <w:r w:rsidR="00B56261" w:rsidRPr="000C3B47">
        <w:rPr>
          <w:rFonts w:ascii="Times New Roman" w:hAnsi="Times New Roman" w:cs="Times New Roman"/>
          <w:sz w:val="24"/>
          <w:szCs w:val="24"/>
        </w:rPr>
        <w:t>ith counsell</w:t>
      </w:r>
      <w:r w:rsidR="00CD701A" w:rsidRPr="000C3B47">
        <w:rPr>
          <w:rFonts w:ascii="Times New Roman" w:hAnsi="Times New Roman" w:cs="Times New Roman"/>
          <w:sz w:val="24"/>
          <w:szCs w:val="24"/>
        </w:rPr>
        <w:t>ing</w:t>
      </w:r>
      <w:r w:rsidR="00B56261" w:rsidRPr="000C3B47">
        <w:rPr>
          <w:rFonts w:ascii="Times New Roman" w:hAnsi="Times New Roman" w:cs="Times New Roman"/>
          <w:sz w:val="24"/>
          <w:szCs w:val="24"/>
        </w:rPr>
        <w:t xml:space="preserve"> training</w:t>
      </w:r>
      <w:r w:rsidR="00CD701A" w:rsidRPr="000C3B47">
        <w:rPr>
          <w:rFonts w:ascii="Times New Roman" w:hAnsi="Times New Roman" w:cs="Times New Roman"/>
          <w:sz w:val="24"/>
          <w:szCs w:val="24"/>
        </w:rPr>
        <w:t>,</w:t>
      </w:r>
      <w:r w:rsidR="00C66EF1" w:rsidRPr="000C3B47">
        <w:rPr>
          <w:rFonts w:ascii="Times New Roman" w:hAnsi="Times New Roman" w:cs="Times New Roman"/>
          <w:sz w:val="24"/>
          <w:szCs w:val="24"/>
        </w:rPr>
        <w:t xml:space="preserve"> there</w:t>
      </w:r>
      <w:r w:rsidR="007A5E5F" w:rsidRPr="000C3B47">
        <w:rPr>
          <w:rFonts w:ascii="Times New Roman" w:hAnsi="Times New Roman" w:cs="Times New Roman"/>
          <w:sz w:val="24"/>
          <w:szCs w:val="24"/>
        </w:rPr>
        <w:t xml:space="preserve"> </w:t>
      </w:r>
      <w:r w:rsidR="00490558" w:rsidRPr="000C3B47">
        <w:rPr>
          <w:rFonts w:ascii="Times New Roman" w:hAnsi="Times New Roman" w:cs="Times New Roman"/>
          <w:sz w:val="24"/>
          <w:szCs w:val="24"/>
        </w:rPr>
        <w:t>unmistakably</w:t>
      </w:r>
      <w:r w:rsidR="00CD701A" w:rsidRPr="000C3B47">
        <w:rPr>
          <w:rFonts w:ascii="Times New Roman" w:hAnsi="Times New Roman" w:cs="Times New Roman"/>
          <w:sz w:val="24"/>
          <w:szCs w:val="24"/>
        </w:rPr>
        <w:t xml:space="preserve"> comes expectations of personal growth</w:t>
      </w:r>
      <w:r w:rsidR="00D2236D" w:rsidRPr="000C3B47">
        <w:rPr>
          <w:rFonts w:ascii="Times New Roman" w:hAnsi="Times New Roman" w:cs="Times New Roman"/>
          <w:sz w:val="24"/>
          <w:szCs w:val="24"/>
        </w:rPr>
        <w:t>, self-awareness</w:t>
      </w:r>
      <w:r w:rsidR="00DC2F20" w:rsidRPr="000C3B47">
        <w:rPr>
          <w:rFonts w:ascii="Times New Roman" w:hAnsi="Times New Roman" w:cs="Times New Roman"/>
          <w:sz w:val="24"/>
          <w:szCs w:val="24"/>
        </w:rPr>
        <w:t xml:space="preserve"> and</w:t>
      </w:r>
      <w:r w:rsidR="004E4C93" w:rsidRPr="000C3B47">
        <w:rPr>
          <w:rFonts w:ascii="Times New Roman" w:hAnsi="Times New Roman" w:cs="Times New Roman"/>
          <w:sz w:val="24"/>
          <w:szCs w:val="24"/>
        </w:rPr>
        <w:t xml:space="preserve"> </w:t>
      </w:r>
      <w:r w:rsidR="0083763C" w:rsidRPr="000C3B47">
        <w:rPr>
          <w:rFonts w:ascii="Times New Roman" w:hAnsi="Times New Roman" w:cs="Times New Roman"/>
          <w:sz w:val="24"/>
          <w:szCs w:val="24"/>
        </w:rPr>
        <w:t xml:space="preserve">is </w:t>
      </w:r>
      <w:r w:rsidR="003A6B72" w:rsidRPr="000C3B47">
        <w:rPr>
          <w:rFonts w:ascii="Times New Roman" w:hAnsi="Times New Roman" w:cs="Times New Roman"/>
          <w:sz w:val="24"/>
          <w:szCs w:val="24"/>
        </w:rPr>
        <w:t xml:space="preserve">often </w:t>
      </w:r>
      <w:r w:rsidR="004E4C93" w:rsidRPr="000C3B47">
        <w:rPr>
          <w:rFonts w:ascii="Times New Roman" w:hAnsi="Times New Roman" w:cs="Times New Roman"/>
          <w:sz w:val="24"/>
          <w:szCs w:val="24"/>
        </w:rPr>
        <w:t xml:space="preserve">a time </w:t>
      </w:r>
      <w:r w:rsidR="0083763C" w:rsidRPr="000C3B47">
        <w:rPr>
          <w:rFonts w:ascii="Times New Roman" w:hAnsi="Times New Roman" w:cs="Times New Roman"/>
          <w:sz w:val="24"/>
          <w:szCs w:val="24"/>
        </w:rPr>
        <w:t>of significant</w:t>
      </w:r>
      <w:r w:rsidR="00DC2F20" w:rsidRPr="000C3B47">
        <w:rPr>
          <w:rFonts w:ascii="Times New Roman" w:hAnsi="Times New Roman" w:cs="Times New Roman"/>
          <w:sz w:val="24"/>
          <w:szCs w:val="24"/>
        </w:rPr>
        <w:t xml:space="preserve"> </w:t>
      </w:r>
      <w:r w:rsidR="00D2236D" w:rsidRPr="000C3B47">
        <w:rPr>
          <w:rFonts w:ascii="Times New Roman" w:hAnsi="Times New Roman" w:cs="Times New Roman"/>
          <w:sz w:val="24"/>
          <w:szCs w:val="24"/>
        </w:rPr>
        <w:t>change</w:t>
      </w:r>
      <w:r w:rsidR="005A2001">
        <w:rPr>
          <w:rFonts w:ascii="Times New Roman" w:hAnsi="Times New Roman" w:cs="Times New Roman"/>
          <w:sz w:val="24"/>
          <w:szCs w:val="24"/>
        </w:rPr>
        <w:t xml:space="preserve"> (Folkes-Skinner, 2010)</w:t>
      </w:r>
      <w:r w:rsidR="00D2236D" w:rsidRPr="000C3B47">
        <w:rPr>
          <w:rFonts w:ascii="Times New Roman" w:hAnsi="Times New Roman" w:cs="Times New Roman"/>
          <w:sz w:val="24"/>
          <w:szCs w:val="24"/>
        </w:rPr>
        <w:t>.</w:t>
      </w:r>
      <w:r w:rsidR="00166544" w:rsidRPr="000C3B47">
        <w:rPr>
          <w:rFonts w:ascii="Times New Roman" w:hAnsi="Times New Roman" w:cs="Times New Roman"/>
          <w:sz w:val="24"/>
          <w:szCs w:val="24"/>
        </w:rPr>
        <w:t xml:space="preserve"> </w:t>
      </w:r>
      <w:r w:rsidR="0087010B" w:rsidRPr="000C3B47">
        <w:rPr>
          <w:rFonts w:ascii="Times New Roman" w:hAnsi="Times New Roman" w:cs="Times New Roman"/>
          <w:sz w:val="24"/>
          <w:szCs w:val="24"/>
        </w:rPr>
        <w:t>Th</w:t>
      </w:r>
      <w:r w:rsidR="00216508" w:rsidRPr="000C3B47">
        <w:rPr>
          <w:rFonts w:ascii="Times New Roman" w:hAnsi="Times New Roman" w:cs="Times New Roman"/>
          <w:sz w:val="24"/>
          <w:szCs w:val="24"/>
        </w:rPr>
        <w:t xml:space="preserve">is </w:t>
      </w:r>
      <w:r w:rsidR="00490558" w:rsidRPr="000C3B47">
        <w:rPr>
          <w:rFonts w:ascii="Times New Roman" w:hAnsi="Times New Roman" w:cs="Times New Roman"/>
          <w:sz w:val="24"/>
          <w:szCs w:val="24"/>
        </w:rPr>
        <w:t>transformative</w:t>
      </w:r>
      <w:r w:rsidR="0087010B" w:rsidRPr="000C3B47">
        <w:rPr>
          <w:rFonts w:ascii="Times New Roman" w:hAnsi="Times New Roman" w:cs="Times New Roman"/>
          <w:sz w:val="24"/>
          <w:szCs w:val="24"/>
        </w:rPr>
        <w:t xml:space="preserve"> process is not </w:t>
      </w:r>
      <w:r w:rsidR="00AD570B" w:rsidRPr="000C3B47">
        <w:rPr>
          <w:rFonts w:ascii="Times New Roman" w:hAnsi="Times New Roman" w:cs="Times New Roman"/>
          <w:sz w:val="24"/>
          <w:szCs w:val="24"/>
        </w:rPr>
        <w:t xml:space="preserve">just </w:t>
      </w:r>
      <w:r w:rsidR="0087010B" w:rsidRPr="000C3B47">
        <w:rPr>
          <w:rFonts w:ascii="Times New Roman" w:hAnsi="Times New Roman" w:cs="Times New Roman"/>
          <w:sz w:val="24"/>
          <w:szCs w:val="24"/>
        </w:rPr>
        <w:t xml:space="preserve">restricted to </w:t>
      </w:r>
      <w:r w:rsidR="00035B51" w:rsidRPr="000C3B47">
        <w:rPr>
          <w:rFonts w:ascii="Times New Roman" w:hAnsi="Times New Roman" w:cs="Times New Roman"/>
          <w:sz w:val="24"/>
          <w:szCs w:val="24"/>
        </w:rPr>
        <w:t>academic growth</w:t>
      </w:r>
      <w:r w:rsidR="000A375B" w:rsidRPr="000C3B47">
        <w:rPr>
          <w:rFonts w:ascii="Times New Roman" w:hAnsi="Times New Roman" w:cs="Times New Roman"/>
          <w:sz w:val="24"/>
          <w:szCs w:val="24"/>
        </w:rPr>
        <w:t xml:space="preserve"> </w:t>
      </w:r>
      <w:r w:rsidR="000646BC" w:rsidRPr="000C3B47">
        <w:rPr>
          <w:rFonts w:ascii="Times New Roman" w:hAnsi="Times New Roman" w:cs="Times New Roman"/>
          <w:sz w:val="24"/>
          <w:szCs w:val="24"/>
        </w:rPr>
        <w:t xml:space="preserve">but </w:t>
      </w:r>
      <w:r w:rsidR="0092663E" w:rsidRPr="000C3B47">
        <w:rPr>
          <w:rFonts w:ascii="Times New Roman" w:hAnsi="Times New Roman" w:cs="Times New Roman"/>
          <w:sz w:val="24"/>
          <w:szCs w:val="24"/>
        </w:rPr>
        <w:t>also</w:t>
      </w:r>
      <w:r w:rsidR="000646BC" w:rsidRPr="000C3B47">
        <w:rPr>
          <w:rFonts w:ascii="Times New Roman" w:hAnsi="Times New Roman" w:cs="Times New Roman"/>
          <w:sz w:val="24"/>
          <w:szCs w:val="24"/>
        </w:rPr>
        <w:t xml:space="preserve"> personal growth</w:t>
      </w:r>
      <w:r w:rsidR="007C20A5" w:rsidRPr="000C3B47">
        <w:rPr>
          <w:rFonts w:ascii="Times New Roman" w:hAnsi="Times New Roman" w:cs="Times New Roman"/>
          <w:sz w:val="24"/>
          <w:szCs w:val="24"/>
        </w:rPr>
        <w:t xml:space="preserve"> as students explore </w:t>
      </w:r>
      <w:r w:rsidR="005A3FD0" w:rsidRPr="000C3B47">
        <w:rPr>
          <w:rFonts w:ascii="Times New Roman" w:hAnsi="Times New Roman" w:cs="Times New Roman"/>
          <w:sz w:val="24"/>
          <w:szCs w:val="24"/>
        </w:rPr>
        <w:t xml:space="preserve">their </w:t>
      </w:r>
      <w:r w:rsidR="00E43A19" w:rsidRPr="000C3B47">
        <w:rPr>
          <w:rFonts w:ascii="Times New Roman" w:hAnsi="Times New Roman" w:cs="Times New Roman"/>
          <w:sz w:val="24"/>
          <w:szCs w:val="24"/>
        </w:rPr>
        <w:t>values</w:t>
      </w:r>
      <w:r w:rsidR="00C82C89" w:rsidRPr="000C3B47">
        <w:rPr>
          <w:rFonts w:ascii="Times New Roman" w:hAnsi="Times New Roman" w:cs="Times New Roman"/>
          <w:sz w:val="24"/>
          <w:szCs w:val="24"/>
        </w:rPr>
        <w:t xml:space="preserve"> and</w:t>
      </w:r>
      <w:r w:rsidR="00E43A19" w:rsidRPr="000C3B47">
        <w:rPr>
          <w:rFonts w:ascii="Times New Roman" w:hAnsi="Times New Roman" w:cs="Times New Roman"/>
          <w:sz w:val="24"/>
          <w:szCs w:val="24"/>
        </w:rPr>
        <w:t xml:space="preserve"> beliefs</w:t>
      </w:r>
      <w:r w:rsidR="00775DBA" w:rsidRPr="000C3B47">
        <w:rPr>
          <w:rFonts w:ascii="Times New Roman" w:hAnsi="Times New Roman" w:cs="Times New Roman"/>
          <w:sz w:val="24"/>
          <w:szCs w:val="24"/>
        </w:rPr>
        <w:t xml:space="preserve">, </w:t>
      </w:r>
      <w:r w:rsidR="0019235C" w:rsidRPr="000C3B47">
        <w:rPr>
          <w:rFonts w:ascii="Times New Roman" w:hAnsi="Times New Roman" w:cs="Times New Roman"/>
          <w:sz w:val="24"/>
          <w:szCs w:val="24"/>
        </w:rPr>
        <w:t xml:space="preserve">ways of relating to others, </w:t>
      </w:r>
      <w:r w:rsidR="00775DBA" w:rsidRPr="000C3B47">
        <w:rPr>
          <w:rFonts w:ascii="Times New Roman" w:hAnsi="Times New Roman" w:cs="Times New Roman"/>
          <w:sz w:val="24"/>
          <w:szCs w:val="24"/>
        </w:rPr>
        <w:t xml:space="preserve">as well as </w:t>
      </w:r>
      <w:r w:rsidR="00055DF7" w:rsidRPr="000C3B47">
        <w:rPr>
          <w:rFonts w:ascii="Times New Roman" w:hAnsi="Times New Roman" w:cs="Times New Roman"/>
          <w:sz w:val="24"/>
          <w:szCs w:val="24"/>
        </w:rPr>
        <w:t xml:space="preserve">examining </w:t>
      </w:r>
      <w:r w:rsidR="0038409A" w:rsidRPr="000C3B47">
        <w:rPr>
          <w:rFonts w:ascii="Times New Roman" w:hAnsi="Times New Roman" w:cs="Times New Roman"/>
          <w:sz w:val="24"/>
          <w:szCs w:val="24"/>
        </w:rPr>
        <w:t xml:space="preserve">their own </w:t>
      </w:r>
      <w:r w:rsidR="00775DBA" w:rsidRPr="000C3B47">
        <w:rPr>
          <w:rFonts w:ascii="Times New Roman" w:hAnsi="Times New Roman" w:cs="Times New Roman"/>
          <w:sz w:val="24"/>
          <w:szCs w:val="24"/>
        </w:rPr>
        <w:t>sense of identity</w:t>
      </w:r>
      <w:r w:rsidR="00A169D5">
        <w:rPr>
          <w:rFonts w:ascii="Times New Roman" w:hAnsi="Times New Roman" w:cs="Times New Roman"/>
          <w:sz w:val="24"/>
          <w:szCs w:val="24"/>
        </w:rPr>
        <w:t xml:space="preserve"> (Johns, 2012)</w:t>
      </w:r>
      <w:r w:rsidR="00775DBA" w:rsidRPr="000C3B47">
        <w:rPr>
          <w:rFonts w:ascii="Times New Roman" w:hAnsi="Times New Roman" w:cs="Times New Roman"/>
          <w:sz w:val="24"/>
          <w:szCs w:val="24"/>
        </w:rPr>
        <w:t>.</w:t>
      </w:r>
      <w:r w:rsidR="009519C6">
        <w:rPr>
          <w:rFonts w:ascii="Times New Roman" w:hAnsi="Times New Roman" w:cs="Times New Roman"/>
          <w:sz w:val="24"/>
          <w:szCs w:val="24"/>
        </w:rPr>
        <w:t xml:space="preserve"> </w:t>
      </w:r>
      <w:r w:rsidR="009519C6" w:rsidRPr="009519C6">
        <w:rPr>
          <w:rFonts w:ascii="Times New Roman" w:hAnsi="Times New Roman" w:cs="Times New Roman"/>
          <w:sz w:val="24"/>
          <w:szCs w:val="24"/>
        </w:rPr>
        <w:t xml:space="preserve">The emphasis within person-centred therapy is on the attitudes and qualities of the therapist, such as, being congruent and genuine, demonstrating empathy and understanding and finally unconditional positive regard (Rogers, </w:t>
      </w:r>
      <w:r w:rsidR="000A2938">
        <w:rPr>
          <w:rFonts w:ascii="Times New Roman" w:hAnsi="Times New Roman" w:cs="Times New Roman"/>
          <w:sz w:val="24"/>
          <w:szCs w:val="24"/>
        </w:rPr>
        <w:t>2003</w:t>
      </w:r>
      <w:r w:rsidR="009519C6" w:rsidRPr="009519C6">
        <w:rPr>
          <w:rFonts w:ascii="Times New Roman" w:hAnsi="Times New Roman" w:cs="Times New Roman"/>
          <w:sz w:val="24"/>
          <w:szCs w:val="24"/>
        </w:rPr>
        <w:t>).</w:t>
      </w:r>
      <w:r w:rsidR="00A9473F" w:rsidRPr="00A9473F">
        <w:rPr>
          <w:rFonts w:ascii="Times New Roman" w:hAnsi="Times New Roman" w:cs="Times New Roman"/>
          <w:sz w:val="24"/>
          <w:szCs w:val="24"/>
        </w:rPr>
        <w:t xml:space="preserve"> </w:t>
      </w:r>
      <w:r w:rsidR="00A9473F" w:rsidRPr="000C3B47">
        <w:rPr>
          <w:rFonts w:ascii="Times New Roman" w:hAnsi="Times New Roman" w:cs="Times New Roman"/>
          <w:sz w:val="24"/>
          <w:szCs w:val="24"/>
        </w:rPr>
        <w:t>This change can be exciting and influential as well as disruptive and frightening</w:t>
      </w:r>
      <w:r w:rsidR="00A9473F">
        <w:rPr>
          <w:rFonts w:ascii="Times New Roman" w:hAnsi="Times New Roman" w:cs="Times New Roman"/>
          <w:sz w:val="24"/>
          <w:szCs w:val="24"/>
        </w:rPr>
        <w:t xml:space="preserve"> (Truell, 2010)</w:t>
      </w:r>
      <w:r w:rsidR="00F4395F" w:rsidRPr="000C3B47">
        <w:rPr>
          <w:rFonts w:ascii="Times New Roman" w:hAnsi="Times New Roman" w:cs="Times New Roman"/>
          <w:sz w:val="24"/>
          <w:szCs w:val="24"/>
        </w:rPr>
        <w:t xml:space="preserve">. </w:t>
      </w:r>
      <w:r w:rsidR="00ED19E5" w:rsidRPr="000C3B47">
        <w:rPr>
          <w:rFonts w:ascii="Times New Roman" w:hAnsi="Times New Roman" w:cs="Times New Roman"/>
          <w:sz w:val="24"/>
          <w:szCs w:val="24"/>
        </w:rPr>
        <w:t xml:space="preserve">Whilst </w:t>
      </w:r>
      <w:r w:rsidR="00E86B83" w:rsidRPr="000C3B47">
        <w:rPr>
          <w:rFonts w:ascii="Times New Roman" w:hAnsi="Times New Roman" w:cs="Times New Roman"/>
          <w:sz w:val="24"/>
          <w:szCs w:val="24"/>
        </w:rPr>
        <w:t xml:space="preserve">a large proportion </w:t>
      </w:r>
      <w:r w:rsidR="006F226D" w:rsidRPr="000C3B47">
        <w:rPr>
          <w:rFonts w:ascii="Times New Roman" w:hAnsi="Times New Roman" w:cs="Times New Roman"/>
          <w:sz w:val="24"/>
          <w:szCs w:val="24"/>
        </w:rPr>
        <w:t>of research suggest that</w:t>
      </w:r>
      <w:r w:rsidR="00E86B83" w:rsidRPr="000C3B47">
        <w:rPr>
          <w:rFonts w:ascii="Times New Roman" w:hAnsi="Times New Roman" w:cs="Times New Roman"/>
          <w:sz w:val="24"/>
          <w:szCs w:val="24"/>
        </w:rPr>
        <w:t xml:space="preserve"> these changes can </w:t>
      </w:r>
      <w:r w:rsidR="009519C6">
        <w:rPr>
          <w:rFonts w:ascii="Times New Roman" w:hAnsi="Times New Roman" w:cs="Times New Roman"/>
          <w:sz w:val="24"/>
          <w:szCs w:val="24"/>
        </w:rPr>
        <w:t xml:space="preserve">enhance their </w:t>
      </w:r>
      <w:r w:rsidR="00D50163">
        <w:rPr>
          <w:rFonts w:ascii="Times New Roman" w:hAnsi="Times New Roman" w:cs="Times New Roman"/>
          <w:sz w:val="24"/>
          <w:szCs w:val="24"/>
        </w:rPr>
        <w:t xml:space="preserve">personal </w:t>
      </w:r>
      <w:r w:rsidR="009519C6">
        <w:rPr>
          <w:rFonts w:ascii="Times New Roman" w:hAnsi="Times New Roman" w:cs="Times New Roman"/>
          <w:sz w:val="24"/>
          <w:szCs w:val="24"/>
        </w:rPr>
        <w:t>relationships</w:t>
      </w:r>
      <w:r w:rsidR="00F76CB3" w:rsidRPr="000C3B47">
        <w:rPr>
          <w:rFonts w:ascii="Times New Roman" w:hAnsi="Times New Roman" w:cs="Times New Roman"/>
          <w:sz w:val="24"/>
          <w:szCs w:val="24"/>
        </w:rPr>
        <w:t xml:space="preserve">, </w:t>
      </w:r>
      <w:r w:rsidR="00D570D2" w:rsidRPr="000C3B47">
        <w:rPr>
          <w:rFonts w:ascii="Times New Roman" w:hAnsi="Times New Roman" w:cs="Times New Roman"/>
          <w:sz w:val="24"/>
          <w:szCs w:val="24"/>
        </w:rPr>
        <w:t>there is very limited</w:t>
      </w:r>
      <w:r w:rsidR="00F425DF">
        <w:rPr>
          <w:rFonts w:ascii="Times New Roman" w:hAnsi="Times New Roman" w:cs="Times New Roman"/>
          <w:sz w:val="24"/>
          <w:szCs w:val="24"/>
        </w:rPr>
        <w:t xml:space="preserve"> </w:t>
      </w:r>
      <w:r w:rsidR="00D570D2" w:rsidRPr="000C3B47">
        <w:rPr>
          <w:rFonts w:ascii="Times New Roman" w:hAnsi="Times New Roman" w:cs="Times New Roman"/>
          <w:sz w:val="24"/>
          <w:szCs w:val="24"/>
        </w:rPr>
        <w:t xml:space="preserve">literature on the </w:t>
      </w:r>
      <w:r w:rsidR="0084113A" w:rsidRPr="000C3B47">
        <w:rPr>
          <w:rFonts w:ascii="Times New Roman" w:hAnsi="Times New Roman" w:cs="Times New Roman"/>
          <w:sz w:val="24"/>
          <w:szCs w:val="24"/>
        </w:rPr>
        <w:t xml:space="preserve">negative impacts </w:t>
      </w:r>
      <w:r w:rsidR="00C37DC1" w:rsidRPr="000C3B47">
        <w:rPr>
          <w:rFonts w:ascii="Times New Roman" w:hAnsi="Times New Roman" w:cs="Times New Roman"/>
          <w:sz w:val="24"/>
          <w:szCs w:val="24"/>
        </w:rPr>
        <w:t>w</w:t>
      </w:r>
      <w:r w:rsidR="0005660D" w:rsidRPr="000C3B47">
        <w:rPr>
          <w:rFonts w:ascii="Times New Roman" w:hAnsi="Times New Roman" w:cs="Times New Roman"/>
          <w:sz w:val="24"/>
          <w:szCs w:val="24"/>
        </w:rPr>
        <w:t>hich contributes to</w:t>
      </w:r>
      <w:r w:rsidR="00355098" w:rsidRPr="000C3B47">
        <w:rPr>
          <w:rFonts w:ascii="Times New Roman" w:hAnsi="Times New Roman" w:cs="Times New Roman"/>
          <w:sz w:val="24"/>
          <w:szCs w:val="24"/>
        </w:rPr>
        <w:t xml:space="preserve"> variou</w:t>
      </w:r>
      <w:r w:rsidR="00490558" w:rsidRPr="000C3B47">
        <w:rPr>
          <w:rFonts w:ascii="Times New Roman" w:hAnsi="Times New Roman" w:cs="Times New Roman"/>
          <w:sz w:val="24"/>
          <w:szCs w:val="24"/>
        </w:rPr>
        <w:t>s</w:t>
      </w:r>
      <w:r w:rsidR="00355098" w:rsidRPr="000C3B47">
        <w:rPr>
          <w:rFonts w:ascii="Times New Roman" w:hAnsi="Times New Roman" w:cs="Times New Roman"/>
          <w:sz w:val="24"/>
          <w:szCs w:val="24"/>
        </w:rPr>
        <w:t xml:space="preserve"> predictors of relationship stres</w:t>
      </w:r>
      <w:r w:rsidR="002977AE" w:rsidRPr="000C3B47">
        <w:rPr>
          <w:rFonts w:ascii="Times New Roman" w:hAnsi="Times New Roman" w:cs="Times New Roman"/>
          <w:sz w:val="24"/>
          <w:szCs w:val="24"/>
        </w:rPr>
        <w:t>s.</w:t>
      </w:r>
      <w:r w:rsidR="00CE59AA" w:rsidRPr="000C3B47">
        <w:rPr>
          <w:rFonts w:ascii="Times New Roman" w:hAnsi="Times New Roman" w:cs="Times New Roman"/>
          <w:sz w:val="24"/>
          <w:szCs w:val="24"/>
        </w:rPr>
        <w:t xml:space="preserve"> What are</w:t>
      </w:r>
      <w:r w:rsidR="00F47A25" w:rsidRPr="000C3B47">
        <w:rPr>
          <w:rFonts w:ascii="Times New Roman" w:hAnsi="Times New Roman" w:cs="Times New Roman"/>
          <w:sz w:val="24"/>
          <w:szCs w:val="24"/>
        </w:rPr>
        <w:t xml:space="preserve"> the </w:t>
      </w:r>
      <w:r w:rsidR="00DB49C9" w:rsidRPr="000C3B47">
        <w:rPr>
          <w:rFonts w:ascii="Times New Roman" w:hAnsi="Times New Roman" w:cs="Times New Roman"/>
          <w:sz w:val="24"/>
          <w:szCs w:val="24"/>
        </w:rPr>
        <w:t>negative</w:t>
      </w:r>
      <w:r w:rsidR="00CE59AA" w:rsidRPr="000C3B47">
        <w:rPr>
          <w:rFonts w:ascii="Times New Roman" w:hAnsi="Times New Roman" w:cs="Times New Roman"/>
          <w:sz w:val="24"/>
          <w:szCs w:val="24"/>
        </w:rPr>
        <w:t xml:space="preserve"> impact</w:t>
      </w:r>
      <w:r w:rsidR="00D50163">
        <w:rPr>
          <w:rFonts w:ascii="Times New Roman" w:hAnsi="Times New Roman" w:cs="Times New Roman"/>
          <w:sz w:val="24"/>
          <w:szCs w:val="24"/>
        </w:rPr>
        <w:t>s</w:t>
      </w:r>
      <w:r w:rsidR="004E3897" w:rsidRPr="000C3B47">
        <w:rPr>
          <w:rFonts w:ascii="Times New Roman" w:hAnsi="Times New Roman" w:cs="Times New Roman"/>
          <w:sz w:val="24"/>
          <w:szCs w:val="24"/>
        </w:rPr>
        <w:t xml:space="preserve"> </w:t>
      </w:r>
      <w:r w:rsidR="00CE59AA" w:rsidRPr="000C3B47">
        <w:rPr>
          <w:rFonts w:ascii="Times New Roman" w:hAnsi="Times New Roman" w:cs="Times New Roman"/>
          <w:sz w:val="24"/>
          <w:szCs w:val="24"/>
        </w:rPr>
        <w:t>o</w:t>
      </w:r>
      <w:r w:rsidR="004E3897" w:rsidRPr="000C3B47">
        <w:rPr>
          <w:rFonts w:ascii="Times New Roman" w:hAnsi="Times New Roman" w:cs="Times New Roman"/>
          <w:sz w:val="24"/>
          <w:szCs w:val="24"/>
        </w:rPr>
        <w:t>f personal development on</w:t>
      </w:r>
      <w:r w:rsidR="00CE59AA" w:rsidRPr="000C3B47">
        <w:rPr>
          <w:rFonts w:ascii="Times New Roman" w:hAnsi="Times New Roman" w:cs="Times New Roman"/>
          <w:sz w:val="24"/>
          <w:szCs w:val="24"/>
        </w:rPr>
        <w:t xml:space="preserve"> </w:t>
      </w:r>
      <w:r w:rsidR="00F12303" w:rsidRPr="000C3B47">
        <w:rPr>
          <w:rFonts w:ascii="Times New Roman" w:hAnsi="Times New Roman" w:cs="Times New Roman"/>
          <w:sz w:val="24"/>
          <w:szCs w:val="24"/>
        </w:rPr>
        <w:t>student</w:t>
      </w:r>
      <w:r w:rsidR="00772EC8">
        <w:rPr>
          <w:rFonts w:ascii="Times New Roman" w:hAnsi="Times New Roman" w:cs="Times New Roman"/>
          <w:sz w:val="24"/>
          <w:szCs w:val="24"/>
        </w:rPr>
        <w:t>’</w:t>
      </w:r>
      <w:r w:rsidR="00F12303" w:rsidRPr="000C3B47">
        <w:rPr>
          <w:rFonts w:ascii="Times New Roman" w:hAnsi="Times New Roman" w:cs="Times New Roman"/>
          <w:sz w:val="24"/>
          <w:szCs w:val="24"/>
        </w:rPr>
        <w:t>s</w:t>
      </w:r>
      <w:r w:rsidR="00CE59AA" w:rsidRPr="000C3B47">
        <w:rPr>
          <w:rFonts w:ascii="Times New Roman" w:hAnsi="Times New Roman" w:cs="Times New Roman"/>
          <w:sz w:val="24"/>
          <w:szCs w:val="24"/>
        </w:rPr>
        <w:t xml:space="preserve"> </w:t>
      </w:r>
      <w:r w:rsidR="005D7785" w:rsidRPr="000C3B47">
        <w:rPr>
          <w:rFonts w:ascii="Times New Roman" w:hAnsi="Times New Roman" w:cs="Times New Roman"/>
          <w:sz w:val="24"/>
          <w:szCs w:val="24"/>
        </w:rPr>
        <w:t>inter</w:t>
      </w:r>
      <w:r w:rsidR="00CE59AA" w:rsidRPr="000C3B47">
        <w:rPr>
          <w:rFonts w:ascii="Times New Roman" w:hAnsi="Times New Roman" w:cs="Times New Roman"/>
          <w:sz w:val="24"/>
          <w:szCs w:val="24"/>
        </w:rPr>
        <w:t xml:space="preserve">personal </w:t>
      </w:r>
      <w:r w:rsidR="00A57E99" w:rsidRPr="000C3B47">
        <w:rPr>
          <w:rFonts w:ascii="Times New Roman" w:hAnsi="Times New Roman" w:cs="Times New Roman"/>
          <w:sz w:val="24"/>
          <w:szCs w:val="24"/>
        </w:rPr>
        <w:t>relationships?</w:t>
      </w:r>
      <w:r w:rsidR="004A506D" w:rsidRPr="000C3B47">
        <w:rPr>
          <w:rFonts w:ascii="Times New Roman" w:hAnsi="Times New Roman" w:cs="Times New Roman"/>
          <w:sz w:val="24"/>
          <w:szCs w:val="24"/>
        </w:rPr>
        <w:t xml:space="preserve"> Th</w:t>
      </w:r>
      <w:r w:rsidR="00E6731F">
        <w:rPr>
          <w:rFonts w:ascii="Times New Roman" w:hAnsi="Times New Roman" w:cs="Times New Roman"/>
          <w:sz w:val="24"/>
          <w:szCs w:val="24"/>
        </w:rPr>
        <w:t>is literature</w:t>
      </w:r>
      <w:r w:rsidR="00841FA2" w:rsidRPr="000C3B47">
        <w:rPr>
          <w:rFonts w:ascii="Times New Roman" w:hAnsi="Times New Roman" w:cs="Times New Roman"/>
          <w:sz w:val="24"/>
          <w:szCs w:val="24"/>
        </w:rPr>
        <w:t xml:space="preserve"> review</w:t>
      </w:r>
      <w:r w:rsidR="00E6731F">
        <w:rPr>
          <w:rFonts w:ascii="Times New Roman" w:hAnsi="Times New Roman" w:cs="Times New Roman"/>
          <w:sz w:val="24"/>
          <w:szCs w:val="24"/>
        </w:rPr>
        <w:t xml:space="preserve">, </w:t>
      </w:r>
      <w:r w:rsidR="008C0314">
        <w:rPr>
          <w:rFonts w:ascii="Times New Roman" w:hAnsi="Times New Roman" w:cs="Times New Roman"/>
          <w:sz w:val="24"/>
          <w:szCs w:val="24"/>
        </w:rPr>
        <w:t>investigates</w:t>
      </w:r>
      <w:r w:rsidR="001A0FC5">
        <w:rPr>
          <w:rFonts w:ascii="Times New Roman" w:hAnsi="Times New Roman" w:cs="Times New Roman"/>
          <w:sz w:val="24"/>
          <w:szCs w:val="24"/>
        </w:rPr>
        <w:t xml:space="preserve"> </w:t>
      </w:r>
      <w:r w:rsidR="00841FA2" w:rsidRPr="000C3B47">
        <w:rPr>
          <w:rFonts w:ascii="Times New Roman" w:hAnsi="Times New Roman" w:cs="Times New Roman"/>
          <w:sz w:val="24"/>
          <w:szCs w:val="24"/>
        </w:rPr>
        <w:t xml:space="preserve">relevant </w:t>
      </w:r>
      <w:r w:rsidR="009C272D" w:rsidRPr="000C3B47">
        <w:rPr>
          <w:rFonts w:ascii="Times New Roman" w:hAnsi="Times New Roman" w:cs="Times New Roman"/>
          <w:sz w:val="24"/>
          <w:szCs w:val="24"/>
        </w:rPr>
        <w:t xml:space="preserve">research </w:t>
      </w:r>
      <w:r w:rsidR="001541FC" w:rsidRPr="000C3B47">
        <w:rPr>
          <w:rFonts w:ascii="Times New Roman" w:hAnsi="Times New Roman" w:cs="Times New Roman"/>
          <w:sz w:val="24"/>
          <w:szCs w:val="24"/>
        </w:rPr>
        <w:t>to</w:t>
      </w:r>
      <w:r w:rsidR="009C272D" w:rsidRPr="000C3B47">
        <w:rPr>
          <w:rFonts w:ascii="Times New Roman" w:hAnsi="Times New Roman" w:cs="Times New Roman"/>
          <w:sz w:val="24"/>
          <w:szCs w:val="24"/>
        </w:rPr>
        <w:t xml:space="preserve"> answer the question</w:t>
      </w:r>
      <w:r w:rsidR="00CC35BB" w:rsidRPr="000C3B47">
        <w:rPr>
          <w:rFonts w:ascii="Times New Roman" w:hAnsi="Times New Roman" w:cs="Times New Roman"/>
          <w:sz w:val="24"/>
          <w:szCs w:val="24"/>
        </w:rPr>
        <w:t>s</w:t>
      </w:r>
      <w:r w:rsidR="009C272D" w:rsidRPr="000C3B47">
        <w:rPr>
          <w:rFonts w:ascii="Times New Roman" w:hAnsi="Times New Roman" w:cs="Times New Roman"/>
          <w:sz w:val="24"/>
          <w:szCs w:val="24"/>
        </w:rPr>
        <w:t xml:space="preserve"> raised</w:t>
      </w:r>
      <w:r w:rsidR="007D5788" w:rsidRPr="000C3B47">
        <w:rPr>
          <w:rFonts w:ascii="Times New Roman" w:hAnsi="Times New Roman" w:cs="Times New Roman"/>
          <w:sz w:val="24"/>
          <w:szCs w:val="24"/>
        </w:rPr>
        <w:t xml:space="preserve">, </w:t>
      </w:r>
      <w:r w:rsidR="009C272D" w:rsidRPr="000C3B47">
        <w:rPr>
          <w:rFonts w:ascii="Times New Roman" w:hAnsi="Times New Roman" w:cs="Times New Roman"/>
          <w:sz w:val="24"/>
          <w:szCs w:val="24"/>
        </w:rPr>
        <w:t>discuss the arguments developed</w:t>
      </w:r>
      <w:r w:rsidR="007D5788" w:rsidRPr="000C3B47">
        <w:rPr>
          <w:rFonts w:ascii="Times New Roman" w:hAnsi="Times New Roman" w:cs="Times New Roman"/>
          <w:sz w:val="24"/>
          <w:szCs w:val="24"/>
        </w:rPr>
        <w:t xml:space="preserve"> and contribute to the </w:t>
      </w:r>
      <w:r w:rsidR="00C240BC" w:rsidRPr="000C3B47">
        <w:rPr>
          <w:rFonts w:ascii="Times New Roman" w:hAnsi="Times New Roman" w:cs="Times New Roman"/>
          <w:sz w:val="24"/>
          <w:szCs w:val="24"/>
        </w:rPr>
        <w:t xml:space="preserve">base of literature that is starting to form on the personal lives of </w:t>
      </w:r>
      <w:r w:rsidR="00E82D40" w:rsidRPr="000C3B47">
        <w:rPr>
          <w:rFonts w:ascii="Times New Roman" w:hAnsi="Times New Roman" w:cs="Times New Roman"/>
          <w:sz w:val="24"/>
          <w:szCs w:val="24"/>
        </w:rPr>
        <w:t>counsellors</w:t>
      </w:r>
      <w:r w:rsidR="009F7380" w:rsidRPr="000C3B47">
        <w:rPr>
          <w:rFonts w:ascii="Times New Roman" w:hAnsi="Times New Roman" w:cs="Times New Roman"/>
          <w:sz w:val="24"/>
          <w:szCs w:val="24"/>
        </w:rPr>
        <w:t>.</w:t>
      </w:r>
    </w:p>
    <w:p w14:paraId="719FBB28" w14:textId="6B678CED" w:rsidR="00AF5A0E" w:rsidRDefault="00AF5A0E" w:rsidP="00104EA5">
      <w:pPr>
        <w:rPr>
          <w:rFonts w:ascii="Times New Roman" w:hAnsi="Times New Roman" w:cs="Times New Roman"/>
          <w:sz w:val="24"/>
          <w:szCs w:val="24"/>
        </w:rPr>
      </w:pPr>
    </w:p>
    <w:p w14:paraId="727E26DB" w14:textId="1FC89D8A" w:rsidR="00AF5A0E" w:rsidRDefault="00AF5A0E" w:rsidP="00AF5A0E">
      <w:pPr>
        <w:rPr>
          <w:rFonts w:ascii="Times New Roman" w:hAnsi="Times New Roman" w:cs="Times New Roman"/>
          <w:sz w:val="24"/>
          <w:szCs w:val="24"/>
        </w:rPr>
      </w:pPr>
      <w:r>
        <w:rPr>
          <w:rFonts w:ascii="Times New Roman" w:hAnsi="Times New Roman" w:cs="Times New Roman"/>
          <w:sz w:val="24"/>
          <w:szCs w:val="24"/>
        </w:rPr>
        <w:t xml:space="preserve">     Considerable gaps exist in the literature on how training to become a counsellor impacts student’s </w:t>
      </w:r>
      <w:r w:rsidR="00F1238C">
        <w:rPr>
          <w:rFonts w:ascii="Times New Roman" w:hAnsi="Times New Roman" w:cs="Times New Roman"/>
          <w:sz w:val="24"/>
          <w:szCs w:val="24"/>
        </w:rPr>
        <w:t>personal relationship</w:t>
      </w:r>
      <w:r>
        <w:rPr>
          <w:rFonts w:ascii="Times New Roman" w:hAnsi="Times New Roman" w:cs="Times New Roman"/>
          <w:sz w:val="24"/>
          <w:szCs w:val="24"/>
        </w:rPr>
        <w:t xml:space="preserve">. </w:t>
      </w:r>
      <w:r w:rsidR="00F1238C">
        <w:rPr>
          <w:rFonts w:ascii="Times New Roman" w:hAnsi="Times New Roman" w:cs="Times New Roman"/>
          <w:sz w:val="24"/>
          <w:szCs w:val="24"/>
        </w:rPr>
        <w:t xml:space="preserve">The research will focus on the negative impact of counselling training on </w:t>
      </w:r>
      <w:r w:rsidR="005321EA">
        <w:rPr>
          <w:rFonts w:ascii="Times New Roman" w:hAnsi="Times New Roman" w:cs="Times New Roman"/>
          <w:sz w:val="24"/>
          <w:szCs w:val="24"/>
        </w:rPr>
        <w:t>students’</w:t>
      </w:r>
      <w:r w:rsidR="00F1238C">
        <w:rPr>
          <w:rFonts w:ascii="Times New Roman" w:hAnsi="Times New Roman" w:cs="Times New Roman"/>
          <w:sz w:val="24"/>
          <w:szCs w:val="24"/>
        </w:rPr>
        <w:t xml:space="preserve"> personal relationships, interpersonal change in students as a result of </w:t>
      </w:r>
      <w:r w:rsidR="00E6731F">
        <w:rPr>
          <w:rFonts w:ascii="Times New Roman" w:hAnsi="Times New Roman" w:cs="Times New Roman"/>
          <w:sz w:val="24"/>
          <w:szCs w:val="24"/>
        </w:rPr>
        <w:t>p</w:t>
      </w:r>
      <w:r w:rsidR="00F1238C">
        <w:rPr>
          <w:rFonts w:ascii="Times New Roman" w:hAnsi="Times New Roman" w:cs="Times New Roman"/>
          <w:sz w:val="24"/>
          <w:szCs w:val="24"/>
        </w:rPr>
        <w:t xml:space="preserve">ersonal </w:t>
      </w:r>
      <w:r w:rsidR="00E6731F">
        <w:rPr>
          <w:rFonts w:ascii="Times New Roman" w:hAnsi="Times New Roman" w:cs="Times New Roman"/>
          <w:sz w:val="24"/>
          <w:szCs w:val="24"/>
        </w:rPr>
        <w:t>d</w:t>
      </w:r>
      <w:r w:rsidR="00F1238C">
        <w:rPr>
          <w:rFonts w:ascii="Times New Roman" w:hAnsi="Times New Roman" w:cs="Times New Roman"/>
          <w:sz w:val="24"/>
          <w:szCs w:val="24"/>
        </w:rPr>
        <w:t xml:space="preserve">evelopment and </w:t>
      </w:r>
      <w:r w:rsidR="005321EA">
        <w:rPr>
          <w:rFonts w:ascii="Times New Roman" w:hAnsi="Times New Roman" w:cs="Times New Roman"/>
          <w:sz w:val="24"/>
          <w:szCs w:val="24"/>
        </w:rPr>
        <w:t>student’s</w:t>
      </w:r>
      <w:r w:rsidR="00F1238C">
        <w:rPr>
          <w:rFonts w:ascii="Times New Roman" w:hAnsi="Times New Roman" w:cs="Times New Roman"/>
          <w:sz w:val="24"/>
          <w:szCs w:val="24"/>
        </w:rPr>
        <w:t xml:space="preserve"> awareness of the possible impact on relationships, prior to or in the initial stages of counselling training. </w:t>
      </w:r>
      <w:r>
        <w:rPr>
          <w:rFonts w:ascii="Times New Roman" w:hAnsi="Times New Roman" w:cs="Times New Roman"/>
          <w:sz w:val="24"/>
          <w:szCs w:val="24"/>
        </w:rPr>
        <w:t>A search into the University of Wales Trinity Saint David’s library catalogues and databases includ</w:t>
      </w:r>
      <w:r w:rsidR="00E6731F">
        <w:rPr>
          <w:rFonts w:ascii="Times New Roman" w:hAnsi="Times New Roman" w:cs="Times New Roman"/>
          <w:sz w:val="24"/>
          <w:szCs w:val="24"/>
        </w:rPr>
        <w:t>ed</w:t>
      </w:r>
      <w:r>
        <w:rPr>
          <w:rFonts w:ascii="Times New Roman" w:hAnsi="Times New Roman" w:cs="Times New Roman"/>
          <w:sz w:val="24"/>
          <w:szCs w:val="24"/>
        </w:rPr>
        <w:t>, Academic Search Premiere, Ebso Host, PsychArticles, Google Scholar and read the relevant available literature, using terms such as</w:t>
      </w:r>
      <w:r w:rsidR="00E6731F">
        <w:rPr>
          <w:rFonts w:ascii="Times New Roman" w:hAnsi="Times New Roman" w:cs="Times New Roman"/>
          <w:sz w:val="24"/>
          <w:szCs w:val="24"/>
        </w:rPr>
        <w:t>,</w:t>
      </w:r>
    </w:p>
    <w:p w14:paraId="6CA587EE" w14:textId="77777777" w:rsidR="00AF5A0E" w:rsidRDefault="00AF5A0E" w:rsidP="00AF5A0E">
      <w:pPr>
        <w:rPr>
          <w:rFonts w:ascii="Times New Roman" w:hAnsi="Times New Roman" w:cs="Times New Roman"/>
          <w:sz w:val="24"/>
          <w:szCs w:val="24"/>
        </w:rPr>
      </w:pPr>
      <w:r>
        <w:rPr>
          <w:rFonts w:ascii="Times New Roman" w:hAnsi="Times New Roman" w:cs="Times New Roman"/>
          <w:sz w:val="24"/>
          <w:szCs w:val="24"/>
        </w:rPr>
        <w:lastRenderedPageBreak/>
        <w:t xml:space="preserve">‘Personal development’, ‘counselling training’, ‘student counsellors’, ‘impact of personal development on student’s relationships’, ‘Personal lives of counsellors’, ‘change in counselling students’, ‘personal development in student counsellors’, </w:t>
      </w:r>
    </w:p>
    <w:p w14:paraId="255CB6B7" w14:textId="01041338" w:rsidR="00AF5A0E" w:rsidRPr="000C3B47" w:rsidRDefault="00AF5A0E" w:rsidP="00AF5A0E">
      <w:pPr>
        <w:rPr>
          <w:rFonts w:ascii="Times New Roman" w:hAnsi="Times New Roman" w:cs="Times New Roman"/>
          <w:sz w:val="24"/>
          <w:szCs w:val="24"/>
        </w:rPr>
      </w:pPr>
      <w:r>
        <w:rPr>
          <w:rFonts w:ascii="Times New Roman" w:hAnsi="Times New Roman" w:cs="Times New Roman"/>
          <w:sz w:val="24"/>
          <w:szCs w:val="24"/>
        </w:rPr>
        <w:t>produc</w:t>
      </w:r>
      <w:r w:rsidR="005321EA">
        <w:rPr>
          <w:rFonts w:ascii="Times New Roman" w:hAnsi="Times New Roman" w:cs="Times New Roman"/>
          <w:sz w:val="24"/>
          <w:szCs w:val="24"/>
        </w:rPr>
        <w:t>ed</w:t>
      </w:r>
      <w:r>
        <w:rPr>
          <w:rFonts w:ascii="Times New Roman" w:hAnsi="Times New Roman" w:cs="Times New Roman"/>
          <w:sz w:val="24"/>
          <w:szCs w:val="24"/>
        </w:rPr>
        <w:t xml:space="preserve"> research articles published before 2002 with a few studies after that date.</w:t>
      </w:r>
      <w:r w:rsidR="00743A1C">
        <w:rPr>
          <w:rFonts w:ascii="Times New Roman" w:hAnsi="Times New Roman" w:cs="Times New Roman"/>
          <w:sz w:val="24"/>
          <w:szCs w:val="24"/>
        </w:rPr>
        <w:t xml:space="preserve"> A constructivism research philosophy will be embraced when exploring the impact of counsellor training on student’s personal relationships.</w:t>
      </w:r>
      <w:r w:rsidR="00604910">
        <w:rPr>
          <w:rFonts w:ascii="Times New Roman" w:hAnsi="Times New Roman" w:cs="Times New Roman"/>
          <w:sz w:val="24"/>
          <w:szCs w:val="24"/>
        </w:rPr>
        <w:t xml:space="preserve"> With a view that all knowledge is constructed from human experience as opposed to discovered self-evident knowledge, which fits well with this literature review and the researchers own experience</w:t>
      </w:r>
      <w:r w:rsidR="005321EA">
        <w:rPr>
          <w:rFonts w:ascii="Times New Roman" w:hAnsi="Times New Roman" w:cs="Times New Roman"/>
          <w:sz w:val="24"/>
          <w:szCs w:val="24"/>
        </w:rPr>
        <w:t xml:space="preserve"> (Adon, 2016)</w:t>
      </w:r>
      <w:r w:rsidR="00604910">
        <w:rPr>
          <w:rFonts w:ascii="Times New Roman" w:hAnsi="Times New Roman" w:cs="Times New Roman"/>
          <w:sz w:val="24"/>
          <w:szCs w:val="24"/>
        </w:rPr>
        <w:t>. The literature will be analysed holistically</w:t>
      </w:r>
      <w:r w:rsidR="00527168">
        <w:rPr>
          <w:rFonts w:ascii="Times New Roman" w:hAnsi="Times New Roman" w:cs="Times New Roman"/>
          <w:sz w:val="24"/>
          <w:szCs w:val="24"/>
        </w:rPr>
        <w:t>. L</w:t>
      </w:r>
      <w:r w:rsidR="00604910">
        <w:rPr>
          <w:rFonts w:ascii="Times New Roman" w:hAnsi="Times New Roman" w:cs="Times New Roman"/>
          <w:sz w:val="24"/>
          <w:szCs w:val="24"/>
        </w:rPr>
        <w:t xml:space="preserve">ooking </w:t>
      </w:r>
      <w:r w:rsidR="00527168">
        <w:rPr>
          <w:rFonts w:ascii="Times New Roman" w:hAnsi="Times New Roman" w:cs="Times New Roman"/>
          <w:sz w:val="24"/>
          <w:szCs w:val="24"/>
        </w:rPr>
        <w:t xml:space="preserve">through a humanistic lens, </w:t>
      </w:r>
      <w:r w:rsidR="00604910">
        <w:rPr>
          <w:rFonts w:ascii="Times New Roman" w:hAnsi="Times New Roman" w:cs="Times New Roman"/>
          <w:sz w:val="24"/>
          <w:szCs w:val="24"/>
        </w:rPr>
        <w:t>at the whole p</w:t>
      </w:r>
      <w:r w:rsidR="00527168">
        <w:rPr>
          <w:rFonts w:ascii="Times New Roman" w:hAnsi="Times New Roman" w:cs="Times New Roman"/>
          <w:sz w:val="24"/>
          <w:szCs w:val="24"/>
        </w:rPr>
        <w:t>erson</w:t>
      </w:r>
      <w:r w:rsidR="00604910">
        <w:rPr>
          <w:rFonts w:ascii="Times New Roman" w:hAnsi="Times New Roman" w:cs="Times New Roman"/>
          <w:sz w:val="24"/>
          <w:szCs w:val="24"/>
        </w:rPr>
        <w:t>, with the view that the whole has</w:t>
      </w:r>
      <w:r w:rsidR="00F1238C">
        <w:rPr>
          <w:rFonts w:ascii="Times New Roman" w:hAnsi="Times New Roman" w:cs="Times New Roman"/>
          <w:sz w:val="24"/>
          <w:szCs w:val="24"/>
        </w:rPr>
        <w:t xml:space="preserve"> an effect of all the parts of which it is made up</w:t>
      </w:r>
      <w:r w:rsidR="009C7DC1">
        <w:rPr>
          <w:rFonts w:ascii="Times New Roman" w:hAnsi="Times New Roman" w:cs="Times New Roman"/>
          <w:sz w:val="24"/>
          <w:szCs w:val="24"/>
        </w:rPr>
        <w:t xml:space="preserve"> (</w:t>
      </w:r>
      <w:r w:rsidR="00527168">
        <w:rPr>
          <w:rFonts w:ascii="Times New Roman" w:hAnsi="Times New Roman" w:cs="Times New Roman"/>
          <w:sz w:val="24"/>
          <w:szCs w:val="24"/>
        </w:rPr>
        <w:t>Herman, 1995).</w:t>
      </w:r>
      <w:r w:rsidR="00F1238C">
        <w:rPr>
          <w:rFonts w:ascii="Times New Roman" w:hAnsi="Times New Roman" w:cs="Times New Roman"/>
          <w:sz w:val="24"/>
          <w:szCs w:val="24"/>
        </w:rPr>
        <w:t xml:space="preserve"> </w:t>
      </w:r>
      <w:r w:rsidR="005321EA">
        <w:rPr>
          <w:rFonts w:ascii="Times New Roman" w:hAnsi="Times New Roman" w:cs="Times New Roman"/>
          <w:sz w:val="24"/>
          <w:szCs w:val="24"/>
        </w:rPr>
        <w:t>For this reason,</w:t>
      </w:r>
      <w:r w:rsidR="00743A1C">
        <w:rPr>
          <w:rFonts w:ascii="Times New Roman" w:hAnsi="Times New Roman" w:cs="Times New Roman"/>
          <w:sz w:val="24"/>
          <w:szCs w:val="24"/>
        </w:rPr>
        <w:t xml:space="preserve"> we begin with the researcher’s reflexive statement.</w:t>
      </w:r>
    </w:p>
    <w:p w14:paraId="75774A56" w14:textId="77777777" w:rsidR="00743A1C" w:rsidRDefault="00743A1C" w:rsidP="007327BF">
      <w:pPr>
        <w:rPr>
          <w:rFonts w:ascii="Times New Roman" w:hAnsi="Times New Roman" w:cs="Times New Roman"/>
          <w:sz w:val="24"/>
          <w:szCs w:val="24"/>
        </w:rPr>
      </w:pPr>
    </w:p>
    <w:p w14:paraId="7630A631" w14:textId="4E00FED6" w:rsidR="00290FFB" w:rsidRDefault="00370908" w:rsidP="007327BF">
      <w:pPr>
        <w:rPr>
          <w:rFonts w:ascii="Times New Roman" w:hAnsi="Times New Roman" w:cs="Times New Roman"/>
          <w:sz w:val="24"/>
          <w:szCs w:val="24"/>
        </w:rPr>
      </w:pPr>
      <w:r>
        <w:rPr>
          <w:rFonts w:ascii="Times New Roman" w:hAnsi="Times New Roman" w:cs="Times New Roman"/>
          <w:sz w:val="24"/>
          <w:szCs w:val="24"/>
        </w:rPr>
        <w:t xml:space="preserve">     </w:t>
      </w:r>
      <w:r w:rsidR="000A6AE5" w:rsidRPr="000C3B47">
        <w:rPr>
          <w:rFonts w:ascii="Times New Roman" w:hAnsi="Times New Roman" w:cs="Times New Roman"/>
          <w:sz w:val="24"/>
          <w:szCs w:val="24"/>
        </w:rPr>
        <w:t xml:space="preserve">The researcher is </w:t>
      </w:r>
      <w:r w:rsidR="00BF3DBC" w:rsidRPr="000C3B47">
        <w:rPr>
          <w:rFonts w:ascii="Times New Roman" w:hAnsi="Times New Roman" w:cs="Times New Roman"/>
          <w:sz w:val="24"/>
          <w:szCs w:val="24"/>
        </w:rPr>
        <w:t>approaching</w:t>
      </w:r>
      <w:r w:rsidR="000A6AE5" w:rsidRPr="000C3B47">
        <w:rPr>
          <w:rFonts w:ascii="Times New Roman" w:hAnsi="Times New Roman" w:cs="Times New Roman"/>
          <w:sz w:val="24"/>
          <w:szCs w:val="24"/>
        </w:rPr>
        <w:t xml:space="preserve"> </w:t>
      </w:r>
      <w:r w:rsidR="000B3B16" w:rsidRPr="000C3B47">
        <w:rPr>
          <w:rFonts w:ascii="Times New Roman" w:hAnsi="Times New Roman" w:cs="Times New Roman"/>
          <w:sz w:val="24"/>
          <w:szCs w:val="24"/>
        </w:rPr>
        <w:t>this literature review</w:t>
      </w:r>
      <w:r w:rsidR="000A6AE5" w:rsidRPr="000C3B47">
        <w:rPr>
          <w:rFonts w:ascii="Times New Roman" w:hAnsi="Times New Roman" w:cs="Times New Roman"/>
          <w:sz w:val="24"/>
          <w:szCs w:val="24"/>
        </w:rPr>
        <w:t xml:space="preserve"> via the work of Alfred Schutz, a sociologist from the mid- twentieth century</w:t>
      </w:r>
      <w:r w:rsidR="00D95CB6">
        <w:rPr>
          <w:rFonts w:ascii="Times New Roman" w:hAnsi="Times New Roman" w:cs="Times New Roman"/>
          <w:sz w:val="24"/>
          <w:szCs w:val="24"/>
        </w:rPr>
        <w:t xml:space="preserve"> (Barber, 2018)</w:t>
      </w:r>
      <w:r w:rsidR="000A6AE5" w:rsidRPr="000C3B47">
        <w:rPr>
          <w:rFonts w:ascii="Times New Roman" w:hAnsi="Times New Roman" w:cs="Times New Roman"/>
          <w:sz w:val="24"/>
          <w:szCs w:val="24"/>
        </w:rPr>
        <w:t>.</w:t>
      </w:r>
      <w:r w:rsidR="002264CB" w:rsidRPr="000C3B47">
        <w:rPr>
          <w:rFonts w:ascii="Times New Roman" w:hAnsi="Times New Roman" w:cs="Times New Roman"/>
          <w:sz w:val="24"/>
          <w:szCs w:val="24"/>
        </w:rPr>
        <w:t xml:space="preserve"> He argued that, </w:t>
      </w:r>
      <w:r w:rsidR="008C24F5" w:rsidRPr="000C3B47">
        <w:rPr>
          <w:rFonts w:ascii="Times New Roman" w:hAnsi="Times New Roman" w:cs="Times New Roman"/>
          <w:sz w:val="24"/>
          <w:szCs w:val="24"/>
        </w:rPr>
        <w:t xml:space="preserve">rather trying to avoid bias, </w:t>
      </w:r>
      <w:r w:rsidR="000B3B16" w:rsidRPr="000C3B47">
        <w:rPr>
          <w:rFonts w:ascii="Times New Roman" w:hAnsi="Times New Roman" w:cs="Times New Roman"/>
          <w:sz w:val="24"/>
          <w:szCs w:val="24"/>
        </w:rPr>
        <w:t>researchers</w:t>
      </w:r>
      <w:r w:rsidR="008C24F5" w:rsidRPr="000C3B47">
        <w:rPr>
          <w:rFonts w:ascii="Times New Roman" w:hAnsi="Times New Roman" w:cs="Times New Roman"/>
          <w:sz w:val="24"/>
          <w:szCs w:val="24"/>
        </w:rPr>
        <w:t xml:space="preserve"> need to acknowledge it and use </w:t>
      </w:r>
      <w:r w:rsidR="000B3B16" w:rsidRPr="000C3B47">
        <w:rPr>
          <w:rFonts w:ascii="Times New Roman" w:hAnsi="Times New Roman" w:cs="Times New Roman"/>
          <w:sz w:val="24"/>
          <w:szCs w:val="24"/>
        </w:rPr>
        <w:t>their</w:t>
      </w:r>
      <w:r w:rsidR="008C24F5" w:rsidRPr="000C3B47">
        <w:rPr>
          <w:rFonts w:ascii="Times New Roman" w:hAnsi="Times New Roman" w:cs="Times New Roman"/>
          <w:sz w:val="24"/>
          <w:szCs w:val="24"/>
        </w:rPr>
        <w:t xml:space="preserve"> reflexivity as a human being to add to the richness of the account </w:t>
      </w:r>
      <w:r w:rsidR="000B3B16" w:rsidRPr="000C3B47">
        <w:rPr>
          <w:rFonts w:ascii="Times New Roman" w:hAnsi="Times New Roman" w:cs="Times New Roman"/>
          <w:sz w:val="24"/>
          <w:szCs w:val="24"/>
        </w:rPr>
        <w:t>the researcher</w:t>
      </w:r>
      <w:r w:rsidR="008C24F5" w:rsidRPr="000C3B47">
        <w:rPr>
          <w:rFonts w:ascii="Times New Roman" w:hAnsi="Times New Roman" w:cs="Times New Roman"/>
          <w:sz w:val="24"/>
          <w:szCs w:val="24"/>
        </w:rPr>
        <w:t xml:space="preserve"> offer</w:t>
      </w:r>
      <w:r w:rsidR="000B3B16" w:rsidRPr="000C3B47">
        <w:rPr>
          <w:rFonts w:ascii="Times New Roman" w:hAnsi="Times New Roman" w:cs="Times New Roman"/>
          <w:sz w:val="24"/>
          <w:szCs w:val="24"/>
        </w:rPr>
        <w:t>s</w:t>
      </w:r>
      <w:r w:rsidR="008C24F5" w:rsidRPr="000C3B47">
        <w:rPr>
          <w:rFonts w:ascii="Times New Roman" w:hAnsi="Times New Roman" w:cs="Times New Roman"/>
          <w:sz w:val="24"/>
          <w:szCs w:val="24"/>
        </w:rPr>
        <w:t xml:space="preserve"> when reporting </w:t>
      </w:r>
      <w:r w:rsidR="000B3B16" w:rsidRPr="000C3B47">
        <w:rPr>
          <w:rFonts w:ascii="Times New Roman" w:hAnsi="Times New Roman" w:cs="Times New Roman"/>
          <w:sz w:val="24"/>
          <w:szCs w:val="24"/>
        </w:rPr>
        <w:t xml:space="preserve">the </w:t>
      </w:r>
      <w:r w:rsidR="00BE4548" w:rsidRPr="000C3B47">
        <w:rPr>
          <w:rFonts w:ascii="Times New Roman" w:hAnsi="Times New Roman" w:cs="Times New Roman"/>
          <w:sz w:val="24"/>
          <w:szCs w:val="24"/>
        </w:rPr>
        <w:t>information</w:t>
      </w:r>
      <w:r w:rsidR="000B3B16" w:rsidRPr="000C3B47">
        <w:rPr>
          <w:rFonts w:ascii="Times New Roman" w:hAnsi="Times New Roman" w:cs="Times New Roman"/>
          <w:sz w:val="24"/>
          <w:szCs w:val="24"/>
        </w:rPr>
        <w:t xml:space="preserve"> that has been collected</w:t>
      </w:r>
      <w:r w:rsidR="00880DFB" w:rsidRPr="000C3B47">
        <w:rPr>
          <w:rFonts w:ascii="Times New Roman" w:hAnsi="Times New Roman" w:cs="Times New Roman"/>
          <w:sz w:val="24"/>
          <w:szCs w:val="24"/>
        </w:rPr>
        <w:t>. Goffman</w:t>
      </w:r>
      <w:r w:rsidR="0052516B">
        <w:rPr>
          <w:rFonts w:ascii="Times New Roman" w:hAnsi="Times New Roman" w:cs="Times New Roman"/>
          <w:sz w:val="24"/>
          <w:szCs w:val="24"/>
        </w:rPr>
        <w:t>,</w:t>
      </w:r>
      <w:r w:rsidR="00880DFB" w:rsidRPr="000C3B47">
        <w:rPr>
          <w:rFonts w:ascii="Times New Roman" w:hAnsi="Times New Roman" w:cs="Times New Roman"/>
          <w:sz w:val="24"/>
          <w:szCs w:val="24"/>
        </w:rPr>
        <w:t xml:space="preserve"> (1989) agrees, that to</w:t>
      </w:r>
      <w:r w:rsidR="007A33AD" w:rsidRPr="000C3B47">
        <w:rPr>
          <w:rFonts w:ascii="Times New Roman" w:hAnsi="Times New Roman" w:cs="Times New Roman"/>
          <w:sz w:val="24"/>
          <w:szCs w:val="24"/>
        </w:rPr>
        <w:t xml:space="preserve"> </w:t>
      </w:r>
      <w:r w:rsidR="00AD3AA2" w:rsidRPr="000C3B47">
        <w:rPr>
          <w:rFonts w:ascii="Times New Roman" w:hAnsi="Times New Roman" w:cs="Times New Roman"/>
          <w:sz w:val="24"/>
          <w:szCs w:val="24"/>
        </w:rPr>
        <w:t>try</w:t>
      </w:r>
      <w:r w:rsidR="007A33AD" w:rsidRPr="000C3B47">
        <w:rPr>
          <w:rFonts w:ascii="Times New Roman" w:hAnsi="Times New Roman" w:cs="Times New Roman"/>
          <w:sz w:val="24"/>
          <w:szCs w:val="24"/>
        </w:rPr>
        <w:t xml:space="preserve"> to</w:t>
      </w:r>
      <w:r w:rsidR="00880DFB" w:rsidRPr="000C3B47">
        <w:rPr>
          <w:rFonts w:ascii="Times New Roman" w:hAnsi="Times New Roman" w:cs="Times New Roman"/>
          <w:sz w:val="24"/>
          <w:szCs w:val="24"/>
        </w:rPr>
        <w:t xml:space="preserve"> remove it from a given conte</w:t>
      </w:r>
      <w:r w:rsidR="007A33AD" w:rsidRPr="000C3B47">
        <w:rPr>
          <w:rFonts w:ascii="Times New Roman" w:hAnsi="Times New Roman" w:cs="Times New Roman"/>
          <w:sz w:val="24"/>
          <w:szCs w:val="24"/>
        </w:rPr>
        <w:t xml:space="preserve">xt could weaken the quality of the study. </w:t>
      </w:r>
      <w:r w:rsidR="00AD3AA2" w:rsidRPr="000C3B47">
        <w:rPr>
          <w:rFonts w:ascii="Times New Roman" w:hAnsi="Times New Roman" w:cs="Times New Roman"/>
          <w:sz w:val="24"/>
          <w:szCs w:val="24"/>
        </w:rPr>
        <w:t xml:space="preserve">This reflexive statement therefore aims to highlight the researcher’s subjectivity in her research. </w:t>
      </w:r>
      <w:r w:rsidR="009B4B18" w:rsidRPr="000C3B47">
        <w:rPr>
          <w:rFonts w:ascii="Times New Roman" w:hAnsi="Times New Roman" w:cs="Times New Roman"/>
          <w:sz w:val="24"/>
          <w:szCs w:val="24"/>
        </w:rPr>
        <w:t>The researcher has chosen to begin with the idea of reflexivity, so that the reader is aware of her relationship to the research</w:t>
      </w:r>
      <w:r w:rsidR="00354A13">
        <w:rPr>
          <w:rFonts w:ascii="Times New Roman" w:hAnsi="Times New Roman" w:cs="Times New Roman"/>
          <w:sz w:val="24"/>
          <w:szCs w:val="24"/>
        </w:rPr>
        <w:t>.</w:t>
      </w:r>
      <w:r w:rsidR="00733DB3" w:rsidRPr="000C3B47">
        <w:rPr>
          <w:rFonts w:ascii="Times New Roman" w:hAnsi="Times New Roman" w:cs="Times New Roman"/>
          <w:sz w:val="24"/>
          <w:szCs w:val="24"/>
        </w:rPr>
        <w:t xml:space="preserve"> </w:t>
      </w:r>
      <w:r w:rsidR="005E0355">
        <w:rPr>
          <w:rFonts w:ascii="Times New Roman" w:hAnsi="Times New Roman" w:cs="Times New Roman"/>
          <w:sz w:val="24"/>
          <w:szCs w:val="24"/>
        </w:rPr>
        <w:t>Secondly</w:t>
      </w:r>
      <w:r w:rsidR="00D90BB6">
        <w:rPr>
          <w:rFonts w:ascii="Times New Roman" w:hAnsi="Times New Roman" w:cs="Times New Roman"/>
          <w:sz w:val="24"/>
          <w:szCs w:val="24"/>
        </w:rPr>
        <w:t xml:space="preserve">, </w:t>
      </w:r>
      <w:r w:rsidR="00733DB3" w:rsidRPr="000C3B47">
        <w:rPr>
          <w:rFonts w:ascii="Times New Roman" w:hAnsi="Times New Roman" w:cs="Times New Roman"/>
          <w:sz w:val="24"/>
          <w:szCs w:val="24"/>
        </w:rPr>
        <w:t>how her experience has shaped</w:t>
      </w:r>
      <w:r w:rsidR="00300713">
        <w:rPr>
          <w:rFonts w:ascii="Times New Roman" w:hAnsi="Times New Roman" w:cs="Times New Roman"/>
          <w:sz w:val="24"/>
          <w:szCs w:val="24"/>
        </w:rPr>
        <w:t xml:space="preserve"> </w:t>
      </w:r>
      <w:r w:rsidR="003507B6">
        <w:rPr>
          <w:rFonts w:ascii="Times New Roman" w:hAnsi="Times New Roman" w:cs="Times New Roman"/>
          <w:sz w:val="24"/>
          <w:szCs w:val="24"/>
        </w:rPr>
        <w:t>the research</w:t>
      </w:r>
      <w:r w:rsidR="004468AA">
        <w:rPr>
          <w:rFonts w:ascii="Times New Roman" w:hAnsi="Times New Roman" w:cs="Times New Roman"/>
          <w:sz w:val="24"/>
          <w:szCs w:val="24"/>
        </w:rPr>
        <w:t xml:space="preserve"> and </w:t>
      </w:r>
      <w:r w:rsidR="001305D8">
        <w:rPr>
          <w:rFonts w:ascii="Times New Roman" w:hAnsi="Times New Roman" w:cs="Times New Roman"/>
          <w:sz w:val="24"/>
          <w:szCs w:val="24"/>
        </w:rPr>
        <w:t>f</w:t>
      </w:r>
      <w:r w:rsidR="004468AA">
        <w:rPr>
          <w:rFonts w:ascii="Times New Roman" w:hAnsi="Times New Roman" w:cs="Times New Roman"/>
          <w:sz w:val="24"/>
          <w:szCs w:val="24"/>
        </w:rPr>
        <w:t>inally</w:t>
      </w:r>
      <w:r w:rsidR="00D72F1C">
        <w:rPr>
          <w:rFonts w:ascii="Times New Roman" w:hAnsi="Times New Roman" w:cs="Times New Roman"/>
          <w:sz w:val="24"/>
          <w:szCs w:val="24"/>
        </w:rPr>
        <w:t xml:space="preserve">, </w:t>
      </w:r>
      <w:r w:rsidR="00733DB3" w:rsidRPr="000C3B47">
        <w:rPr>
          <w:rFonts w:ascii="Times New Roman" w:hAnsi="Times New Roman" w:cs="Times New Roman"/>
          <w:sz w:val="24"/>
          <w:szCs w:val="24"/>
        </w:rPr>
        <w:t xml:space="preserve">how the </w:t>
      </w:r>
      <w:r w:rsidR="00DD64BF">
        <w:rPr>
          <w:rFonts w:ascii="Times New Roman" w:hAnsi="Times New Roman" w:cs="Times New Roman"/>
          <w:sz w:val="24"/>
          <w:szCs w:val="24"/>
        </w:rPr>
        <w:t>process</w:t>
      </w:r>
      <w:r w:rsidR="00733DB3" w:rsidRPr="000C3B47">
        <w:rPr>
          <w:rFonts w:ascii="Times New Roman" w:hAnsi="Times New Roman" w:cs="Times New Roman"/>
          <w:sz w:val="24"/>
          <w:szCs w:val="24"/>
        </w:rPr>
        <w:t xml:space="preserve"> has </w:t>
      </w:r>
      <w:r w:rsidR="00CB48E2">
        <w:rPr>
          <w:rFonts w:ascii="Times New Roman" w:hAnsi="Times New Roman" w:cs="Times New Roman"/>
          <w:sz w:val="24"/>
          <w:szCs w:val="24"/>
        </w:rPr>
        <w:t>change</w:t>
      </w:r>
      <w:r w:rsidR="00A84991">
        <w:rPr>
          <w:rFonts w:ascii="Times New Roman" w:hAnsi="Times New Roman" w:cs="Times New Roman"/>
          <w:sz w:val="24"/>
          <w:szCs w:val="24"/>
        </w:rPr>
        <w:t>d</w:t>
      </w:r>
      <w:r w:rsidR="00733DB3" w:rsidRPr="000C3B47">
        <w:rPr>
          <w:rFonts w:ascii="Times New Roman" w:hAnsi="Times New Roman" w:cs="Times New Roman"/>
          <w:sz w:val="24"/>
          <w:szCs w:val="24"/>
        </w:rPr>
        <w:t xml:space="preserve"> </w:t>
      </w:r>
      <w:r w:rsidR="00EA370C">
        <w:rPr>
          <w:rFonts w:ascii="Times New Roman" w:hAnsi="Times New Roman" w:cs="Times New Roman"/>
          <w:sz w:val="24"/>
          <w:szCs w:val="24"/>
        </w:rPr>
        <w:t>the researcher</w:t>
      </w:r>
      <w:r w:rsidR="00290FFB">
        <w:rPr>
          <w:rFonts w:ascii="Times New Roman" w:hAnsi="Times New Roman" w:cs="Times New Roman"/>
          <w:sz w:val="24"/>
          <w:szCs w:val="24"/>
        </w:rPr>
        <w:t>’</w:t>
      </w:r>
      <w:r w:rsidR="00EA370C">
        <w:rPr>
          <w:rFonts w:ascii="Times New Roman" w:hAnsi="Times New Roman" w:cs="Times New Roman"/>
          <w:sz w:val="24"/>
          <w:szCs w:val="24"/>
        </w:rPr>
        <w:t xml:space="preserve">s belief </w:t>
      </w:r>
      <w:r w:rsidR="00733DB3" w:rsidRPr="000C3B47">
        <w:rPr>
          <w:rFonts w:ascii="Times New Roman" w:hAnsi="Times New Roman" w:cs="Times New Roman"/>
          <w:sz w:val="24"/>
          <w:szCs w:val="24"/>
        </w:rPr>
        <w:t xml:space="preserve">about the </w:t>
      </w:r>
      <w:r w:rsidR="00BE4548" w:rsidRPr="000C3B47">
        <w:rPr>
          <w:rFonts w:ascii="Times New Roman" w:hAnsi="Times New Roman" w:cs="Times New Roman"/>
          <w:sz w:val="24"/>
          <w:szCs w:val="24"/>
        </w:rPr>
        <w:t>subjec</w:t>
      </w:r>
      <w:r w:rsidR="00C979A9">
        <w:rPr>
          <w:rFonts w:ascii="Times New Roman" w:hAnsi="Times New Roman" w:cs="Times New Roman"/>
          <w:sz w:val="24"/>
          <w:szCs w:val="24"/>
        </w:rPr>
        <w:t xml:space="preserve">t area </w:t>
      </w:r>
      <w:r w:rsidR="00BC4D0B">
        <w:rPr>
          <w:rFonts w:ascii="Times New Roman" w:hAnsi="Times New Roman" w:cs="Times New Roman"/>
          <w:sz w:val="24"/>
          <w:szCs w:val="24"/>
        </w:rPr>
        <w:t>(Palaganas,</w:t>
      </w:r>
      <w:r w:rsidR="008A620D">
        <w:rPr>
          <w:rFonts w:ascii="Times New Roman" w:hAnsi="Times New Roman" w:cs="Times New Roman"/>
          <w:sz w:val="24"/>
          <w:szCs w:val="24"/>
        </w:rPr>
        <w:t xml:space="preserve"> </w:t>
      </w:r>
      <w:r w:rsidR="00BC4D0B">
        <w:rPr>
          <w:rFonts w:ascii="Times New Roman" w:hAnsi="Times New Roman" w:cs="Times New Roman"/>
          <w:sz w:val="24"/>
          <w:szCs w:val="24"/>
        </w:rPr>
        <w:t>2017)</w:t>
      </w:r>
      <w:r w:rsidR="00290FFB">
        <w:rPr>
          <w:rFonts w:ascii="Times New Roman" w:hAnsi="Times New Roman" w:cs="Times New Roman"/>
          <w:sz w:val="24"/>
          <w:szCs w:val="24"/>
        </w:rPr>
        <w:t>.</w:t>
      </w:r>
    </w:p>
    <w:p w14:paraId="35D96986" w14:textId="77777777" w:rsidR="00743A1C" w:rsidRDefault="00743A1C" w:rsidP="007327BF">
      <w:pPr>
        <w:rPr>
          <w:rFonts w:ascii="Times New Roman" w:hAnsi="Times New Roman" w:cs="Times New Roman"/>
          <w:sz w:val="24"/>
          <w:szCs w:val="24"/>
        </w:rPr>
      </w:pPr>
    </w:p>
    <w:p w14:paraId="069E2727" w14:textId="2704EE38" w:rsidR="00C57934" w:rsidRPr="000C3B47" w:rsidRDefault="00743A1C" w:rsidP="007327BF">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327BF" w:rsidRPr="000C3B47">
        <w:rPr>
          <w:rFonts w:ascii="Times New Roman" w:hAnsi="Times New Roman" w:cs="Times New Roman"/>
          <w:sz w:val="24"/>
          <w:szCs w:val="24"/>
        </w:rPr>
        <w:t>As a counsellor in training, the topic of personal development in counselling education is of great interest to the researcher and directly applies to the researcher’s own life. As the researcher is coming to the end of her counselling training, she naturally wants to stand back</w:t>
      </w:r>
      <w:r w:rsidR="009D0DD7">
        <w:rPr>
          <w:rFonts w:ascii="Times New Roman" w:hAnsi="Times New Roman" w:cs="Times New Roman"/>
          <w:sz w:val="24"/>
          <w:szCs w:val="24"/>
        </w:rPr>
        <w:t xml:space="preserve">, </w:t>
      </w:r>
      <w:r w:rsidR="007327BF" w:rsidRPr="000C3B47">
        <w:rPr>
          <w:rFonts w:ascii="Times New Roman" w:hAnsi="Times New Roman" w:cs="Times New Roman"/>
          <w:sz w:val="24"/>
          <w:szCs w:val="24"/>
        </w:rPr>
        <w:t xml:space="preserve">reflect </w:t>
      </w:r>
      <w:r w:rsidR="009D0DD7">
        <w:rPr>
          <w:rFonts w:ascii="Times New Roman" w:hAnsi="Times New Roman" w:cs="Times New Roman"/>
          <w:sz w:val="24"/>
          <w:szCs w:val="24"/>
        </w:rPr>
        <w:t>and make sense of</w:t>
      </w:r>
      <w:r w:rsidR="007327BF" w:rsidRPr="000C3B47">
        <w:rPr>
          <w:rFonts w:ascii="Times New Roman" w:hAnsi="Times New Roman" w:cs="Times New Roman"/>
          <w:sz w:val="24"/>
          <w:szCs w:val="24"/>
        </w:rPr>
        <w:t xml:space="preserve"> the process of ‘becoming a counsellor’. As the researcher began to reflect on her own experience, there was one word that would summarize her journey to becoming a counsellor, and that was ‘change’. This change brought about enriched openness, growth, self-awareness, creativity and congruency</w:t>
      </w:r>
      <w:r w:rsidR="00736C53">
        <w:rPr>
          <w:rFonts w:ascii="Times New Roman" w:hAnsi="Times New Roman" w:cs="Times New Roman"/>
          <w:sz w:val="24"/>
          <w:szCs w:val="24"/>
        </w:rPr>
        <w:t xml:space="preserve"> (Johns, </w:t>
      </w:r>
      <w:r w:rsidR="007D5EB4">
        <w:rPr>
          <w:rFonts w:ascii="Times New Roman" w:hAnsi="Times New Roman" w:cs="Times New Roman"/>
          <w:sz w:val="24"/>
          <w:szCs w:val="24"/>
        </w:rPr>
        <w:t>2012)</w:t>
      </w:r>
      <w:r w:rsidR="007327BF" w:rsidRPr="000C3B47">
        <w:rPr>
          <w:rFonts w:ascii="Times New Roman" w:hAnsi="Times New Roman" w:cs="Times New Roman"/>
          <w:sz w:val="24"/>
          <w:szCs w:val="24"/>
        </w:rPr>
        <w:t xml:space="preserve">. However, this process of change was not always easy or comfortable and had </w:t>
      </w:r>
      <w:r w:rsidR="0086341A">
        <w:rPr>
          <w:rFonts w:ascii="Times New Roman" w:hAnsi="Times New Roman" w:cs="Times New Roman"/>
          <w:sz w:val="24"/>
          <w:szCs w:val="24"/>
        </w:rPr>
        <w:t xml:space="preserve">a </w:t>
      </w:r>
      <w:r w:rsidR="007327BF" w:rsidRPr="000C3B47">
        <w:rPr>
          <w:rFonts w:ascii="Times New Roman" w:hAnsi="Times New Roman" w:cs="Times New Roman"/>
          <w:sz w:val="24"/>
          <w:szCs w:val="24"/>
        </w:rPr>
        <w:t>negative and disruptive impact on her general well-being and personal relationships</w:t>
      </w:r>
      <w:r w:rsidR="00115AAF">
        <w:rPr>
          <w:rFonts w:ascii="Times New Roman" w:hAnsi="Times New Roman" w:cs="Times New Roman"/>
          <w:sz w:val="24"/>
          <w:szCs w:val="24"/>
        </w:rPr>
        <w:t xml:space="preserve">, </w:t>
      </w:r>
      <w:r w:rsidR="007327BF" w:rsidRPr="000C3B47">
        <w:rPr>
          <w:rFonts w:ascii="Times New Roman" w:hAnsi="Times New Roman" w:cs="Times New Roman"/>
          <w:sz w:val="24"/>
          <w:szCs w:val="24"/>
        </w:rPr>
        <w:t xml:space="preserve">leading to feelings of inadequacy, self-doubt, and in some instances </w:t>
      </w:r>
      <w:r w:rsidR="0075199C">
        <w:rPr>
          <w:rFonts w:ascii="Times New Roman" w:hAnsi="Times New Roman" w:cs="Times New Roman"/>
          <w:sz w:val="24"/>
          <w:szCs w:val="24"/>
        </w:rPr>
        <w:t>q</w:t>
      </w:r>
      <w:r w:rsidR="00475057">
        <w:rPr>
          <w:rFonts w:ascii="Times New Roman" w:hAnsi="Times New Roman" w:cs="Times New Roman"/>
          <w:sz w:val="24"/>
          <w:szCs w:val="24"/>
        </w:rPr>
        <w:t>uestioning</w:t>
      </w:r>
      <w:r w:rsidR="0075199C">
        <w:rPr>
          <w:rFonts w:ascii="Times New Roman" w:hAnsi="Times New Roman" w:cs="Times New Roman"/>
          <w:sz w:val="24"/>
          <w:szCs w:val="24"/>
        </w:rPr>
        <w:t xml:space="preserve"> whether this is the right profession</w:t>
      </w:r>
      <w:r w:rsidR="00475057">
        <w:rPr>
          <w:rFonts w:ascii="Times New Roman" w:hAnsi="Times New Roman" w:cs="Times New Roman"/>
          <w:sz w:val="24"/>
          <w:szCs w:val="24"/>
        </w:rPr>
        <w:t xml:space="preserve"> for her</w:t>
      </w:r>
      <w:r w:rsidR="007327BF" w:rsidRPr="000C3B47">
        <w:rPr>
          <w:rFonts w:ascii="Times New Roman" w:hAnsi="Times New Roman" w:cs="Times New Roman"/>
          <w:sz w:val="24"/>
          <w:szCs w:val="24"/>
        </w:rPr>
        <w:t xml:space="preserve">. </w:t>
      </w:r>
      <w:r w:rsidR="00330B59" w:rsidRPr="000C3B47">
        <w:rPr>
          <w:rFonts w:ascii="Times New Roman" w:hAnsi="Times New Roman" w:cs="Times New Roman"/>
          <w:sz w:val="24"/>
          <w:szCs w:val="24"/>
        </w:rPr>
        <w:t>T</w:t>
      </w:r>
      <w:r w:rsidR="007327BF" w:rsidRPr="000C3B47">
        <w:rPr>
          <w:rFonts w:ascii="Times New Roman" w:hAnsi="Times New Roman" w:cs="Times New Roman"/>
          <w:sz w:val="24"/>
          <w:szCs w:val="24"/>
        </w:rPr>
        <w:t xml:space="preserve">he researcher </w:t>
      </w:r>
      <w:r w:rsidR="0053012D">
        <w:rPr>
          <w:rFonts w:ascii="Times New Roman" w:hAnsi="Times New Roman" w:cs="Times New Roman"/>
          <w:sz w:val="24"/>
          <w:szCs w:val="24"/>
        </w:rPr>
        <w:t xml:space="preserve">believes, she </w:t>
      </w:r>
      <w:r w:rsidR="007327BF" w:rsidRPr="000C3B47">
        <w:rPr>
          <w:rFonts w:ascii="Times New Roman" w:hAnsi="Times New Roman" w:cs="Times New Roman"/>
          <w:sz w:val="24"/>
          <w:szCs w:val="24"/>
        </w:rPr>
        <w:t xml:space="preserve">chose to embark on this process of self-discovery and change, not </w:t>
      </w:r>
      <w:r w:rsidR="002E62BD">
        <w:rPr>
          <w:rFonts w:ascii="Times New Roman" w:hAnsi="Times New Roman" w:cs="Times New Roman"/>
          <w:sz w:val="24"/>
          <w:szCs w:val="24"/>
        </w:rPr>
        <w:t>her</w:t>
      </w:r>
      <w:r w:rsidR="007327BF" w:rsidRPr="000C3B47">
        <w:rPr>
          <w:rFonts w:ascii="Times New Roman" w:hAnsi="Times New Roman" w:cs="Times New Roman"/>
          <w:sz w:val="24"/>
          <w:szCs w:val="24"/>
        </w:rPr>
        <w:t xml:space="preserve"> partner</w:t>
      </w:r>
      <w:r w:rsidR="000E23CE" w:rsidRPr="000C3B47">
        <w:rPr>
          <w:rFonts w:ascii="Times New Roman" w:hAnsi="Times New Roman" w:cs="Times New Roman"/>
          <w:sz w:val="24"/>
          <w:szCs w:val="24"/>
        </w:rPr>
        <w:t>s</w:t>
      </w:r>
      <w:r w:rsidR="007327BF" w:rsidRPr="000C3B47">
        <w:rPr>
          <w:rFonts w:ascii="Times New Roman" w:hAnsi="Times New Roman" w:cs="Times New Roman"/>
          <w:sz w:val="24"/>
          <w:szCs w:val="24"/>
        </w:rPr>
        <w:t>, famil</w:t>
      </w:r>
      <w:r w:rsidR="004300A8" w:rsidRPr="000C3B47">
        <w:rPr>
          <w:rFonts w:ascii="Times New Roman" w:hAnsi="Times New Roman" w:cs="Times New Roman"/>
          <w:sz w:val="24"/>
          <w:szCs w:val="24"/>
        </w:rPr>
        <w:t>y</w:t>
      </w:r>
      <w:r w:rsidR="007327BF" w:rsidRPr="000C3B47">
        <w:rPr>
          <w:rFonts w:ascii="Times New Roman" w:hAnsi="Times New Roman" w:cs="Times New Roman"/>
          <w:sz w:val="24"/>
          <w:szCs w:val="24"/>
        </w:rPr>
        <w:t xml:space="preserve"> or friends</w:t>
      </w:r>
      <w:r w:rsidR="00D07BBF">
        <w:rPr>
          <w:rFonts w:ascii="Times New Roman" w:hAnsi="Times New Roman" w:cs="Times New Roman"/>
          <w:sz w:val="24"/>
          <w:szCs w:val="24"/>
        </w:rPr>
        <w:t xml:space="preserve">. </w:t>
      </w:r>
      <w:r w:rsidR="00BF29C3">
        <w:rPr>
          <w:rFonts w:ascii="Times New Roman" w:hAnsi="Times New Roman" w:cs="Times New Roman"/>
          <w:sz w:val="24"/>
          <w:szCs w:val="24"/>
        </w:rPr>
        <w:t>Wagner</w:t>
      </w:r>
      <w:r w:rsidR="003512AB">
        <w:rPr>
          <w:rFonts w:ascii="Times New Roman" w:hAnsi="Times New Roman" w:cs="Times New Roman"/>
          <w:sz w:val="24"/>
          <w:szCs w:val="24"/>
        </w:rPr>
        <w:t xml:space="preserve">, </w:t>
      </w:r>
      <w:r w:rsidR="00BA40E9">
        <w:rPr>
          <w:rFonts w:ascii="Times New Roman" w:hAnsi="Times New Roman" w:cs="Times New Roman"/>
          <w:sz w:val="24"/>
          <w:szCs w:val="24"/>
        </w:rPr>
        <w:t>(</w:t>
      </w:r>
      <w:r w:rsidR="003512AB">
        <w:rPr>
          <w:rFonts w:ascii="Times New Roman" w:hAnsi="Times New Roman" w:cs="Times New Roman"/>
          <w:sz w:val="24"/>
          <w:szCs w:val="24"/>
        </w:rPr>
        <w:t>2015</w:t>
      </w:r>
      <w:r w:rsidR="00BA40E9">
        <w:rPr>
          <w:rFonts w:ascii="Times New Roman" w:hAnsi="Times New Roman" w:cs="Times New Roman"/>
          <w:sz w:val="24"/>
          <w:szCs w:val="24"/>
        </w:rPr>
        <w:t>)</w:t>
      </w:r>
      <w:r w:rsidR="0018085E">
        <w:rPr>
          <w:rFonts w:ascii="Times New Roman" w:hAnsi="Times New Roman" w:cs="Times New Roman"/>
          <w:sz w:val="24"/>
          <w:szCs w:val="24"/>
        </w:rPr>
        <w:t xml:space="preserve">; </w:t>
      </w:r>
      <w:r w:rsidR="00280B55">
        <w:rPr>
          <w:rFonts w:ascii="Times New Roman" w:hAnsi="Times New Roman" w:cs="Times New Roman"/>
          <w:sz w:val="24"/>
          <w:szCs w:val="24"/>
        </w:rPr>
        <w:t xml:space="preserve">Folks-Skinner &amp; Wheeler, </w:t>
      </w:r>
      <w:r w:rsidR="006A61B8">
        <w:rPr>
          <w:rFonts w:ascii="Times New Roman" w:hAnsi="Times New Roman" w:cs="Times New Roman"/>
          <w:sz w:val="24"/>
          <w:szCs w:val="24"/>
        </w:rPr>
        <w:t>(</w:t>
      </w:r>
      <w:r w:rsidR="00280B55">
        <w:rPr>
          <w:rFonts w:ascii="Times New Roman" w:hAnsi="Times New Roman" w:cs="Times New Roman"/>
          <w:sz w:val="24"/>
          <w:szCs w:val="24"/>
        </w:rPr>
        <w:t>2010)</w:t>
      </w:r>
      <w:r w:rsidR="003512AB">
        <w:rPr>
          <w:rFonts w:ascii="Times New Roman" w:hAnsi="Times New Roman" w:cs="Times New Roman"/>
          <w:sz w:val="24"/>
          <w:szCs w:val="24"/>
        </w:rPr>
        <w:t xml:space="preserve"> </w:t>
      </w:r>
      <w:r w:rsidR="00391441">
        <w:rPr>
          <w:rFonts w:ascii="Times New Roman" w:hAnsi="Times New Roman" w:cs="Times New Roman"/>
          <w:sz w:val="24"/>
          <w:szCs w:val="24"/>
        </w:rPr>
        <w:t xml:space="preserve">description of </w:t>
      </w:r>
      <w:r w:rsidR="005D2549">
        <w:rPr>
          <w:rFonts w:ascii="Times New Roman" w:hAnsi="Times New Roman" w:cs="Times New Roman"/>
          <w:sz w:val="24"/>
          <w:szCs w:val="24"/>
        </w:rPr>
        <w:t xml:space="preserve">change and growth through </w:t>
      </w:r>
      <w:r w:rsidR="00C408A1">
        <w:rPr>
          <w:rFonts w:ascii="Times New Roman" w:hAnsi="Times New Roman" w:cs="Times New Roman"/>
          <w:sz w:val="24"/>
          <w:szCs w:val="24"/>
        </w:rPr>
        <w:t>entry phase of counselling education</w:t>
      </w:r>
      <w:r w:rsidR="00066A38">
        <w:rPr>
          <w:rFonts w:ascii="Times New Roman" w:hAnsi="Times New Roman" w:cs="Times New Roman"/>
          <w:sz w:val="24"/>
          <w:szCs w:val="24"/>
        </w:rPr>
        <w:t xml:space="preserve">, </w:t>
      </w:r>
      <w:r w:rsidR="0068735C">
        <w:rPr>
          <w:rFonts w:ascii="Times New Roman" w:hAnsi="Times New Roman" w:cs="Times New Roman"/>
          <w:sz w:val="24"/>
          <w:szCs w:val="24"/>
        </w:rPr>
        <w:t>suggest</w:t>
      </w:r>
      <w:r w:rsidR="006A61B8">
        <w:rPr>
          <w:rFonts w:ascii="Times New Roman" w:hAnsi="Times New Roman" w:cs="Times New Roman"/>
          <w:sz w:val="24"/>
          <w:szCs w:val="24"/>
        </w:rPr>
        <w:t>s</w:t>
      </w:r>
      <w:r w:rsidR="0068735C">
        <w:rPr>
          <w:rFonts w:ascii="Times New Roman" w:hAnsi="Times New Roman" w:cs="Times New Roman"/>
          <w:sz w:val="24"/>
          <w:szCs w:val="24"/>
        </w:rPr>
        <w:t xml:space="preserve"> that </w:t>
      </w:r>
      <w:r w:rsidR="00D413C4">
        <w:rPr>
          <w:rFonts w:ascii="Times New Roman" w:hAnsi="Times New Roman" w:cs="Times New Roman"/>
          <w:sz w:val="24"/>
          <w:szCs w:val="24"/>
        </w:rPr>
        <w:t>training</w:t>
      </w:r>
      <w:r w:rsidR="001744A6">
        <w:rPr>
          <w:rFonts w:ascii="Times New Roman" w:hAnsi="Times New Roman" w:cs="Times New Roman"/>
          <w:sz w:val="24"/>
          <w:szCs w:val="24"/>
        </w:rPr>
        <w:t xml:space="preserve"> to become a counsellor</w:t>
      </w:r>
      <w:r w:rsidR="00D413C4">
        <w:rPr>
          <w:rFonts w:ascii="Times New Roman" w:hAnsi="Times New Roman" w:cs="Times New Roman"/>
          <w:sz w:val="24"/>
          <w:szCs w:val="24"/>
        </w:rPr>
        <w:t xml:space="preserve"> is potentially painful</w:t>
      </w:r>
      <w:r w:rsidR="005D605F">
        <w:rPr>
          <w:rFonts w:ascii="Times New Roman" w:hAnsi="Times New Roman" w:cs="Times New Roman"/>
          <w:sz w:val="24"/>
          <w:szCs w:val="24"/>
        </w:rPr>
        <w:t xml:space="preserve">, </w:t>
      </w:r>
      <w:r w:rsidR="009C14F2">
        <w:rPr>
          <w:rFonts w:ascii="Times New Roman" w:hAnsi="Times New Roman" w:cs="Times New Roman"/>
          <w:sz w:val="24"/>
          <w:szCs w:val="24"/>
        </w:rPr>
        <w:t xml:space="preserve">experiencing </w:t>
      </w:r>
      <w:r w:rsidR="00D50163">
        <w:rPr>
          <w:rFonts w:ascii="Times New Roman" w:hAnsi="Times New Roman" w:cs="Times New Roman"/>
          <w:sz w:val="24"/>
          <w:szCs w:val="24"/>
        </w:rPr>
        <w:t xml:space="preserve">varied degrees of </w:t>
      </w:r>
      <w:r w:rsidR="00CA0245">
        <w:rPr>
          <w:rFonts w:ascii="Times New Roman" w:hAnsi="Times New Roman" w:cs="Times New Roman"/>
          <w:sz w:val="24"/>
          <w:szCs w:val="24"/>
        </w:rPr>
        <w:t>fear and anxiety</w:t>
      </w:r>
      <w:r w:rsidR="00D07A9D">
        <w:rPr>
          <w:rFonts w:ascii="Times New Roman" w:hAnsi="Times New Roman" w:cs="Times New Roman"/>
          <w:sz w:val="24"/>
          <w:szCs w:val="24"/>
        </w:rPr>
        <w:t>. However, as</w:t>
      </w:r>
      <w:r w:rsidR="008B4D18">
        <w:rPr>
          <w:rFonts w:ascii="Times New Roman" w:hAnsi="Times New Roman" w:cs="Times New Roman"/>
          <w:sz w:val="24"/>
          <w:szCs w:val="24"/>
        </w:rPr>
        <w:t xml:space="preserve"> students progressed through this process</w:t>
      </w:r>
      <w:r w:rsidR="002E568F">
        <w:rPr>
          <w:rFonts w:ascii="Times New Roman" w:hAnsi="Times New Roman" w:cs="Times New Roman"/>
          <w:sz w:val="24"/>
          <w:szCs w:val="24"/>
        </w:rPr>
        <w:t>,</w:t>
      </w:r>
      <w:r w:rsidR="008677B1">
        <w:rPr>
          <w:rFonts w:ascii="Times New Roman" w:hAnsi="Times New Roman" w:cs="Times New Roman"/>
          <w:sz w:val="24"/>
          <w:szCs w:val="24"/>
        </w:rPr>
        <w:t xml:space="preserve"> </w:t>
      </w:r>
      <w:r w:rsidR="00D4364A">
        <w:rPr>
          <w:rFonts w:ascii="Times New Roman" w:hAnsi="Times New Roman" w:cs="Times New Roman"/>
          <w:sz w:val="24"/>
          <w:szCs w:val="24"/>
        </w:rPr>
        <w:t>they found</w:t>
      </w:r>
      <w:r w:rsidR="008677B1">
        <w:rPr>
          <w:rFonts w:ascii="Times New Roman" w:hAnsi="Times New Roman" w:cs="Times New Roman"/>
          <w:sz w:val="24"/>
          <w:szCs w:val="24"/>
        </w:rPr>
        <w:t xml:space="preserve"> comfort, trust, self-awareness and self-confidence</w:t>
      </w:r>
      <w:r w:rsidR="001D4B60">
        <w:rPr>
          <w:rFonts w:ascii="Times New Roman" w:hAnsi="Times New Roman" w:cs="Times New Roman"/>
          <w:sz w:val="24"/>
          <w:szCs w:val="24"/>
        </w:rPr>
        <w:t xml:space="preserve">. </w:t>
      </w:r>
      <w:r w:rsidR="00961016">
        <w:rPr>
          <w:rFonts w:ascii="Times New Roman" w:hAnsi="Times New Roman" w:cs="Times New Roman"/>
          <w:sz w:val="24"/>
          <w:szCs w:val="24"/>
        </w:rPr>
        <w:t>A</w:t>
      </w:r>
      <w:r w:rsidR="00370908">
        <w:rPr>
          <w:rFonts w:ascii="Times New Roman" w:hAnsi="Times New Roman" w:cs="Times New Roman"/>
          <w:sz w:val="24"/>
          <w:szCs w:val="24"/>
        </w:rPr>
        <w:t>s</w:t>
      </w:r>
      <w:r w:rsidR="00AE1767">
        <w:rPr>
          <w:rFonts w:ascii="Times New Roman" w:hAnsi="Times New Roman" w:cs="Times New Roman"/>
          <w:sz w:val="24"/>
          <w:szCs w:val="24"/>
        </w:rPr>
        <w:t xml:space="preserve"> the researcher tried to </w:t>
      </w:r>
      <w:r w:rsidR="00370908">
        <w:rPr>
          <w:rFonts w:ascii="Times New Roman" w:hAnsi="Times New Roman" w:cs="Times New Roman"/>
          <w:sz w:val="24"/>
          <w:szCs w:val="24"/>
        </w:rPr>
        <w:t>acknowledge</w:t>
      </w:r>
      <w:r w:rsidR="00AE1767">
        <w:rPr>
          <w:rFonts w:ascii="Times New Roman" w:hAnsi="Times New Roman" w:cs="Times New Roman"/>
          <w:sz w:val="24"/>
          <w:szCs w:val="24"/>
        </w:rPr>
        <w:t xml:space="preserve"> her biases through</w:t>
      </w:r>
      <w:r w:rsidR="002740DA">
        <w:rPr>
          <w:rFonts w:ascii="Times New Roman" w:hAnsi="Times New Roman" w:cs="Times New Roman"/>
          <w:sz w:val="24"/>
          <w:szCs w:val="24"/>
        </w:rPr>
        <w:t>out</w:t>
      </w:r>
      <w:r w:rsidR="00AE1767">
        <w:rPr>
          <w:rFonts w:ascii="Times New Roman" w:hAnsi="Times New Roman" w:cs="Times New Roman"/>
          <w:sz w:val="24"/>
          <w:szCs w:val="24"/>
        </w:rPr>
        <w:t xml:space="preserve"> the research process, the </w:t>
      </w:r>
      <w:r w:rsidR="0083268A">
        <w:rPr>
          <w:rFonts w:ascii="Times New Roman" w:hAnsi="Times New Roman" w:cs="Times New Roman"/>
          <w:sz w:val="24"/>
          <w:szCs w:val="24"/>
        </w:rPr>
        <w:t>findings of the research</w:t>
      </w:r>
      <w:r w:rsidR="007C2982">
        <w:rPr>
          <w:rFonts w:ascii="Times New Roman" w:hAnsi="Times New Roman" w:cs="Times New Roman"/>
          <w:sz w:val="24"/>
          <w:szCs w:val="24"/>
        </w:rPr>
        <w:t xml:space="preserve"> could have been affected and driven by</w:t>
      </w:r>
      <w:r w:rsidR="00596C4E">
        <w:rPr>
          <w:rFonts w:ascii="Times New Roman" w:hAnsi="Times New Roman" w:cs="Times New Roman"/>
          <w:sz w:val="24"/>
          <w:szCs w:val="24"/>
        </w:rPr>
        <w:t xml:space="preserve"> </w:t>
      </w:r>
      <w:r w:rsidR="007C2982">
        <w:rPr>
          <w:rFonts w:ascii="Times New Roman" w:hAnsi="Times New Roman" w:cs="Times New Roman"/>
          <w:sz w:val="24"/>
          <w:szCs w:val="24"/>
        </w:rPr>
        <w:t>the researcher</w:t>
      </w:r>
      <w:r w:rsidR="0083268A">
        <w:rPr>
          <w:rFonts w:ascii="Times New Roman" w:hAnsi="Times New Roman" w:cs="Times New Roman"/>
          <w:sz w:val="24"/>
          <w:szCs w:val="24"/>
        </w:rPr>
        <w:t>’</w:t>
      </w:r>
      <w:r w:rsidR="007C2982">
        <w:rPr>
          <w:rFonts w:ascii="Times New Roman" w:hAnsi="Times New Roman" w:cs="Times New Roman"/>
          <w:sz w:val="24"/>
          <w:szCs w:val="24"/>
        </w:rPr>
        <w:t>s</w:t>
      </w:r>
      <w:r w:rsidR="00596C4E">
        <w:rPr>
          <w:rFonts w:ascii="Times New Roman" w:hAnsi="Times New Roman" w:cs="Times New Roman"/>
          <w:sz w:val="24"/>
          <w:szCs w:val="24"/>
        </w:rPr>
        <w:t xml:space="preserve"> </w:t>
      </w:r>
      <w:r w:rsidR="00E622D0">
        <w:rPr>
          <w:rFonts w:ascii="Times New Roman" w:hAnsi="Times New Roman" w:cs="Times New Roman"/>
          <w:sz w:val="24"/>
          <w:szCs w:val="24"/>
        </w:rPr>
        <w:t xml:space="preserve">own </w:t>
      </w:r>
      <w:r w:rsidR="00596C4E">
        <w:rPr>
          <w:rFonts w:ascii="Times New Roman" w:hAnsi="Times New Roman" w:cs="Times New Roman"/>
          <w:sz w:val="24"/>
          <w:szCs w:val="24"/>
        </w:rPr>
        <w:t>experience</w:t>
      </w:r>
      <w:r w:rsidR="00305E2F">
        <w:rPr>
          <w:rFonts w:ascii="Times New Roman" w:hAnsi="Times New Roman" w:cs="Times New Roman"/>
          <w:sz w:val="24"/>
          <w:szCs w:val="24"/>
        </w:rPr>
        <w:t xml:space="preserve">, her </w:t>
      </w:r>
      <w:r w:rsidR="00507EDE">
        <w:rPr>
          <w:rFonts w:ascii="Times New Roman" w:hAnsi="Times New Roman" w:cs="Times New Roman"/>
          <w:sz w:val="24"/>
          <w:szCs w:val="24"/>
        </w:rPr>
        <w:t xml:space="preserve">tendency to </w:t>
      </w:r>
      <w:r w:rsidR="00CC0B8C">
        <w:rPr>
          <w:rFonts w:ascii="Times New Roman" w:hAnsi="Times New Roman" w:cs="Times New Roman"/>
          <w:sz w:val="24"/>
          <w:szCs w:val="24"/>
        </w:rPr>
        <w:t>search for clear answers and similarities</w:t>
      </w:r>
      <w:r w:rsidR="005500E7">
        <w:rPr>
          <w:rFonts w:ascii="Times New Roman" w:hAnsi="Times New Roman" w:cs="Times New Roman"/>
          <w:sz w:val="24"/>
          <w:szCs w:val="24"/>
        </w:rPr>
        <w:t xml:space="preserve"> and strong</w:t>
      </w:r>
      <w:r w:rsidR="00305E2F">
        <w:rPr>
          <w:rFonts w:ascii="Times New Roman" w:hAnsi="Times New Roman" w:cs="Times New Roman"/>
          <w:sz w:val="24"/>
          <w:szCs w:val="24"/>
        </w:rPr>
        <w:t xml:space="preserve"> feelings towards this topic</w:t>
      </w:r>
      <w:r w:rsidR="00CC0B8C">
        <w:rPr>
          <w:rFonts w:ascii="Times New Roman" w:hAnsi="Times New Roman" w:cs="Times New Roman"/>
          <w:sz w:val="24"/>
          <w:szCs w:val="24"/>
        </w:rPr>
        <w:t>.</w:t>
      </w:r>
      <w:r w:rsidR="005A69A9">
        <w:rPr>
          <w:rFonts w:ascii="Times New Roman" w:hAnsi="Times New Roman" w:cs="Times New Roman"/>
          <w:sz w:val="24"/>
          <w:szCs w:val="24"/>
        </w:rPr>
        <w:t xml:space="preserve"> Therefore, </w:t>
      </w:r>
      <w:r w:rsidR="00C57111">
        <w:rPr>
          <w:rFonts w:ascii="Times New Roman" w:hAnsi="Times New Roman" w:cs="Times New Roman"/>
          <w:sz w:val="24"/>
          <w:szCs w:val="24"/>
        </w:rPr>
        <w:t>emphasising the importan</w:t>
      </w:r>
      <w:r w:rsidR="00F43DB3">
        <w:rPr>
          <w:rFonts w:ascii="Times New Roman" w:hAnsi="Times New Roman" w:cs="Times New Roman"/>
          <w:sz w:val="24"/>
          <w:szCs w:val="24"/>
        </w:rPr>
        <w:t>ce of researcher reflexivity</w:t>
      </w:r>
      <w:r w:rsidR="009F7E7C">
        <w:rPr>
          <w:rFonts w:ascii="Times New Roman" w:hAnsi="Times New Roman" w:cs="Times New Roman"/>
          <w:sz w:val="24"/>
          <w:szCs w:val="24"/>
        </w:rPr>
        <w:t xml:space="preserve"> (Palaganas, 2017)</w:t>
      </w:r>
      <w:r w:rsidR="00F43DB3">
        <w:rPr>
          <w:rFonts w:ascii="Times New Roman" w:hAnsi="Times New Roman" w:cs="Times New Roman"/>
          <w:sz w:val="24"/>
          <w:szCs w:val="24"/>
        </w:rPr>
        <w:t>.</w:t>
      </w:r>
    </w:p>
    <w:p w14:paraId="42D9E098" w14:textId="77777777" w:rsidR="00EF3285" w:rsidRDefault="00EF3285" w:rsidP="007327BF">
      <w:pPr>
        <w:rPr>
          <w:rFonts w:ascii="Times New Roman" w:hAnsi="Times New Roman" w:cs="Times New Roman"/>
          <w:sz w:val="24"/>
          <w:szCs w:val="24"/>
        </w:rPr>
      </w:pPr>
    </w:p>
    <w:p w14:paraId="3F20B6EB" w14:textId="77777777" w:rsidR="006A61B8" w:rsidRDefault="00EF3285" w:rsidP="007327BF">
      <w:pPr>
        <w:rPr>
          <w:rFonts w:ascii="Times New Roman" w:hAnsi="Times New Roman" w:cs="Times New Roman"/>
          <w:sz w:val="24"/>
          <w:szCs w:val="24"/>
        </w:rPr>
      </w:pPr>
      <w:r>
        <w:rPr>
          <w:rFonts w:ascii="Times New Roman" w:hAnsi="Times New Roman" w:cs="Times New Roman"/>
          <w:sz w:val="24"/>
          <w:szCs w:val="24"/>
        </w:rPr>
        <w:t xml:space="preserve">     </w:t>
      </w:r>
    </w:p>
    <w:p w14:paraId="1D40D1C2" w14:textId="77777777" w:rsidR="006A61B8" w:rsidRDefault="006A61B8" w:rsidP="007327BF">
      <w:pPr>
        <w:rPr>
          <w:rFonts w:ascii="Times New Roman" w:hAnsi="Times New Roman" w:cs="Times New Roman"/>
          <w:sz w:val="24"/>
          <w:szCs w:val="24"/>
        </w:rPr>
      </w:pPr>
    </w:p>
    <w:p w14:paraId="79581FF5" w14:textId="77777777" w:rsidR="00CC432F" w:rsidRDefault="006A61B8" w:rsidP="00E741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C78B1">
        <w:rPr>
          <w:rFonts w:ascii="Times New Roman" w:hAnsi="Times New Roman" w:cs="Times New Roman"/>
          <w:sz w:val="24"/>
          <w:szCs w:val="24"/>
        </w:rPr>
        <w:t>Furthermore</w:t>
      </w:r>
      <w:r w:rsidR="009C7278">
        <w:rPr>
          <w:rFonts w:ascii="Times New Roman" w:hAnsi="Times New Roman" w:cs="Times New Roman"/>
          <w:sz w:val="24"/>
          <w:szCs w:val="24"/>
        </w:rPr>
        <w:t>,</w:t>
      </w:r>
      <w:r w:rsidR="00F57EF0">
        <w:rPr>
          <w:rFonts w:ascii="Times New Roman" w:hAnsi="Times New Roman" w:cs="Times New Roman"/>
          <w:sz w:val="24"/>
          <w:szCs w:val="24"/>
        </w:rPr>
        <w:t xml:space="preserve"> t</w:t>
      </w:r>
      <w:r w:rsidR="004300A8" w:rsidRPr="000C3B47">
        <w:rPr>
          <w:rFonts w:ascii="Times New Roman" w:hAnsi="Times New Roman" w:cs="Times New Roman"/>
          <w:sz w:val="24"/>
          <w:szCs w:val="24"/>
        </w:rPr>
        <w:t>he researcher’s initial beliefs about personal development were idealistic. Whilst there was an expectation to experience academic challenges</w:t>
      </w:r>
      <w:r w:rsidR="004D4117" w:rsidRPr="000C3B47">
        <w:rPr>
          <w:rFonts w:ascii="Times New Roman" w:hAnsi="Times New Roman" w:cs="Times New Roman"/>
          <w:sz w:val="24"/>
          <w:szCs w:val="24"/>
        </w:rPr>
        <w:t>, the</w:t>
      </w:r>
      <w:r w:rsidR="00F863D4" w:rsidRPr="000C3B47">
        <w:rPr>
          <w:rFonts w:ascii="Times New Roman" w:hAnsi="Times New Roman" w:cs="Times New Roman"/>
          <w:sz w:val="24"/>
          <w:szCs w:val="24"/>
        </w:rPr>
        <w:t xml:space="preserve"> researcher did not </w:t>
      </w:r>
      <w:r w:rsidR="00DA3F1F" w:rsidRPr="000C3B47">
        <w:rPr>
          <w:rFonts w:ascii="Times New Roman" w:hAnsi="Times New Roman" w:cs="Times New Roman"/>
          <w:sz w:val="24"/>
          <w:szCs w:val="24"/>
        </w:rPr>
        <w:t>anticipate</w:t>
      </w:r>
      <w:r w:rsidR="00F863D4" w:rsidRPr="000C3B47">
        <w:rPr>
          <w:rFonts w:ascii="Times New Roman" w:hAnsi="Times New Roman" w:cs="Times New Roman"/>
          <w:sz w:val="24"/>
          <w:szCs w:val="24"/>
        </w:rPr>
        <w:t xml:space="preserve"> </w:t>
      </w:r>
      <w:r w:rsidR="00F34016" w:rsidRPr="000C3B47">
        <w:rPr>
          <w:rFonts w:ascii="Times New Roman" w:hAnsi="Times New Roman" w:cs="Times New Roman"/>
          <w:sz w:val="24"/>
          <w:szCs w:val="24"/>
        </w:rPr>
        <w:t xml:space="preserve">that the process of personal development would be </w:t>
      </w:r>
      <w:r w:rsidR="006A539D" w:rsidRPr="000C3B47">
        <w:rPr>
          <w:rFonts w:ascii="Times New Roman" w:hAnsi="Times New Roman" w:cs="Times New Roman"/>
          <w:sz w:val="24"/>
          <w:szCs w:val="24"/>
        </w:rPr>
        <w:t xml:space="preserve">as personally challenging as </w:t>
      </w:r>
      <w:r w:rsidR="000E23CE" w:rsidRPr="000C3B47">
        <w:rPr>
          <w:rFonts w:ascii="Times New Roman" w:hAnsi="Times New Roman" w:cs="Times New Roman"/>
          <w:sz w:val="24"/>
          <w:szCs w:val="24"/>
        </w:rPr>
        <w:t>she later experienced it to be</w:t>
      </w:r>
      <w:r w:rsidR="00C36457">
        <w:rPr>
          <w:rFonts w:ascii="Times New Roman" w:hAnsi="Times New Roman" w:cs="Times New Roman"/>
          <w:sz w:val="24"/>
          <w:szCs w:val="24"/>
        </w:rPr>
        <w:t xml:space="preserve"> (</w:t>
      </w:r>
      <w:r w:rsidR="00064685">
        <w:rPr>
          <w:rFonts w:ascii="Times New Roman" w:hAnsi="Times New Roman" w:cs="Times New Roman"/>
          <w:sz w:val="24"/>
          <w:szCs w:val="24"/>
        </w:rPr>
        <w:t>Mackenzie &amp; Hamilton, 2007)</w:t>
      </w:r>
      <w:r w:rsidR="000E23CE" w:rsidRPr="000C3B47">
        <w:rPr>
          <w:rFonts w:ascii="Times New Roman" w:hAnsi="Times New Roman" w:cs="Times New Roman"/>
          <w:sz w:val="24"/>
          <w:szCs w:val="24"/>
        </w:rPr>
        <w:t>.</w:t>
      </w:r>
      <w:r w:rsidR="00451424" w:rsidRPr="000C3B47">
        <w:rPr>
          <w:rFonts w:ascii="Times New Roman" w:hAnsi="Times New Roman" w:cs="Times New Roman"/>
          <w:sz w:val="24"/>
          <w:szCs w:val="24"/>
        </w:rPr>
        <w:t xml:space="preserve"> </w:t>
      </w:r>
      <w:r w:rsidR="00904563">
        <w:rPr>
          <w:rFonts w:ascii="Times New Roman" w:hAnsi="Times New Roman" w:cs="Times New Roman"/>
          <w:sz w:val="24"/>
          <w:szCs w:val="24"/>
        </w:rPr>
        <w:t>W</w:t>
      </w:r>
      <w:r w:rsidR="00451424" w:rsidRPr="000C3B47">
        <w:rPr>
          <w:rFonts w:ascii="Times New Roman" w:hAnsi="Times New Roman" w:cs="Times New Roman"/>
          <w:sz w:val="24"/>
          <w:szCs w:val="24"/>
        </w:rPr>
        <w:t>hen the researcher started her journey to becoming a counsellor, many lecturers and other counsellors</w:t>
      </w:r>
      <w:r w:rsidR="00FE6984">
        <w:rPr>
          <w:rFonts w:ascii="Times New Roman" w:hAnsi="Times New Roman" w:cs="Times New Roman"/>
          <w:sz w:val="24"/>
          <w:szCs w:val="24"/>
        </w:rPr>
        <w:t>, informally</w:t>
      </w:r>
      <w:r w:rsidR="00451424" w:rsidRPr="000C3B47">
        <w:rPr>
          <w:rFonts w:ascii="Times New Roman" w:hAnsi="Times New Roman" w:cs="Times New Roman"/>
          <w:sz w:val="24"/>
          <w:szCs w:val="24"/>
        </w:rPr>
        <w:t xml:space="preserve"> </w:t>
      </w:r>
      <w:r w:rsidR="00FE6984">
        <w:rPr>
          <w:rFonts w:ascii="Times New Roman" w:hAnsi="Times New Roman" w:cs="Times New Roman"/>
          <w:sz w:val="24"/>
          <w:szCs w:val="24"/>
        </w:rPr>
        <w:t>‘</w:t>
      </w:r>
      <w:r w:rsidR="00451424" w:rsidRPr="000C3B47">
        <w:rPr>
          <w:rFonts w:ascii="Times New Roman" w:hAnsi="Times New Roman" w:cs="Times New Roman"/>
          <w:sz w:val="24"/>
          <w:szCs w:val="24"/>
        </w:rPr>
        <w:t>warned</w:t>
      </w:r>
      <w:r w:rsidR="00FE6984">
        <w:rPr>
          <w:rFonts w:ascii="Times New Roman" w:hAnsi="Times New Roman" w:cs="Times New Roman"/>
          <w:sz w:val="24"/>
          <w:szCs w:val="24"/>
        </w:rPr>
        <w:t>’</w:t>
      </w:r>
      <w:r w:rsidR="00451424" w:rsidRPr="000C3B47">
        <w:rPr>
          <w:rFonts w:ascii="Times New Roman" w:hAnsi="Times New Roman" w:cs="Times New Roman"/>
          <w:sz w:val="24"/>
          <w:szCs w:val="24"/>
        </w:rPr>
        <w:t xml:space="preserve"> </w:t>
      </w:r>
      <w:r w:rsidR="00247EA3">
        <w:rPr>
          <w:rFonts w:ascii="Times New Roman" w:hAnsi="Times New Roman" w:cs="Times New Roman"/>
          <w:sz w:val="24"/>
          <w:szCs w:val="24"/>
        </w:rPr>
        <w:t>the</w:t>
      </w:r>
      <w:r w:rsidR="00451424" w:rsidRPr="000C3B47">
        <w:rPr>
          <w:rFonts w:ascii="Times New Roman" w:hAnsi="Times New Roman" w:cs="Times New Roman"/>
          <w:sz w:val="24"/>
          <w:szCs w:val="24"/>
        </w:rPr>
        <w:t xml:space="preserve"> cohort of the risks and costs of embarking on counselling training and suggesting that training courses ‘should come with a health warning’ and may impose strains on personal relationships, with some relationships surviving and some ending. This </w:t>
      </w:r>
      <w:r w:rsidR="00FE6984">
        <w:rPr>
          <w:rFonts w:ascii="Times New Roman" w:hAnsi="Times New Roman" w:cs="Times New Roman"/>
          <w:sz w:val="24"/>
          <w:szCs w:val="24"/>
        </w:rPr>
        <w:t>informal</w:t>
      </w:r>
      <w:r w:rsidR="00451424" w:rsidRPr="000C3B47">
        <w:rPr>
          <w:rFonts w:ascii="Times New Roman" w:hAnsi="Times New Roman" w:cs="Times New Roman"/>
          <w:sz w:val="24"/>
          <w:szCs w:val="24"/>
        </w:rPr>
        <w:t xml:space="preserve"> </w:t>
      </w:r>
      <w:r w:rsidR="00FE6984">
        <w:rPr>
          <w:rFonts w:ascii="Times New Roman" w:hAnsi="Times New Roman" w:cs="Times New Roman"/>
          <w:sz w:val="24"/>
          <w:szCs w:val="24"/>
        </w:rPr>
        <w:t>‘</w:t>
      </w:r>
      <w:r w:rsidR="00451424" w:rsidRPr="000C3B47">
        <w:rPr>
          <w:rFonts w:ascii="Times New Roman" w:hAnsi="Times New Roman" w:cs="Times New Roman"/>
          <w:sz w:val="24"/>
          <w:szCs w:val="24"/>
        </w:rPr>
        <w:t>warning</w:t>
      </w:r>
      <w:r w:rsidR="00FE6984">
        <w:rPr>
          <w:rFonts w:ascii="Times New Roman" w:hAnsi="Times New Roman" w:cs="Times New Roman"/>
          <w:sz w:val="24"/>
          <w:szCs w:val="24"/>
        </w:rPr>
        <w:t>’</w:t>
      </w:r>
      <w:r w:rsidR="00451424" w:rsidRPr="000C3B47">
        <w:rPr>
          <w:rFonts w:ascii="Times New Roman" w:hAnsi="Times New Roman" w:cs="Times New Roman"/>
          <w:sz w:val="24"/>
          <w:szCs w:val="24"/>
        </w:rPr>
        <w:t xml:space="preserve"> was shared for a few reasons</w:t>
      </w:r>
      <w:r w:rsidR="00CF0417">
        <w:rPr>
          <w:rFonts w:ascii="Times New Roman" w:hAnsi="Times New Roman" w:cs="Times New Roman"/>
          <w:sz w:val="24"/>
          <w:szCs w:val="24"/>
        </w:rPr>
        <w:t xml:space="preserve">. </w:t>
      </w:r>
      <w:r w:rsidR="00D72BAB">
        <w:rPr>
          <w:rFonts w:ascii="Times New Roman" w:hAnsi="Times New Roman" w:cs="Times New Roman"/>
          <w:sz w:val="24"/>
          <w:szCs w:val="24"/>
        </w:rPr>
        <w:t>To start with</w:t>
      </w:r>
      <w:r w:rsidR="00244096">
        <w:rPr>
          <w:rFonts w:ascii="Times New Roman" w:hAnsi="Times New Roman" w:cs="Times New Roman"/>
          <w:sz w:val="24"/>
          <w:szCs w:val="24"/>
        </w:rPr>
        <w:t xml:space="preserve">, it is widely known that </w:t>
      </w:r>
      <w:r w:rsidR="00451424" w:rsidRPr="000C3B47">
        <w:rPr>
          <w:rFonts w:ascii="Times New Roman" w:hAnsi="Times New Roman" w:cs="Times New Roman"/>
          <w:sz w:val="24"/>
          <w:szCs w:val="24"/>
        </w:rPr>
        <w:t>throughout the history of counselling education, it has been observed that personal development is an essential element in counselling training and is widely known that students studying to be counsellors change as they progress through the educational process</w:t>
      </w:r>
      <w:r w:rsidR="00191D2A">
        <w:rPr>
          <w:rFonts w:ascii="Times New Roman" w:hAnsi="Times New Roman" w:cs="Times New Roman"/>
          <w:sz w:val="24"/>
          <w:szCs w:val="24"/>
        </w:rPr>
        <w:t>, a</w:t>
      </w:r>
      <w:r w:rsidR="00451424" w:rsidRPr="000C3B47">
        <w:rPr>
          <w:rFonts w:ascii="Times New Roman" w:hAnsi="Times New Roman" w:cs="Times New Roman"/>
          <w:sz w:val="24"/>
          <w:szCs w:val="24"/>
        </w:rPr>
        <w:t xml:space="preserve">s a </w:t>
      </w:r>
      <w:r w:rsidR="00501309" w:rsidRPr="000C3B47">
        <w:rPr>
          <w:rFonts w:ascii="Times New Roman" w:hAnsi="Times New Roman" w:cs="Times New Roman"/>
          <w:sz w:val="24"/>
          <w:szCs w:val="24"/>
        </w:rPr>
        <w:t>result</w:t>
      </w:r>
      <w:r w:rsidR="00451424" w:rsidRPr="000C3B47">
        <w:rPr>
          <w:rFonts w:ascii="Times New Roman" w:hAnsi="Times New Roman" w:cs="Times New Roman"/>
          <w:sz w:val="24"/>
          <w:szCs w:val="24"/>
        </w:rPr>
        <w:t xml:space="preserve"> from their own experience in counselling training </w:t>
      </w:r>
      <w:r w:rsidR="00D714E8">
        <w:rPr>
          <w:rFonts w:ascii="Times New Roman" w:hAnsi="Times New Roman" w:cs="Times New Roman"/>
          <w:sz w:val="24"/>
          <w:szCs w:val="24"/>
        </w:rPr>
        <w:t>and</w:t>
      </w:r>
      <w:r w:rsidR="00451424" w:rsidRPr="000C3B47">
        <w:rPr>
          <w:rFonts w:ascii="Times New Roman" w:hAnsi="Times New Roman" w:cs="Times New Roman"/>
          <w:sz w:val="24"/>
          <w:szCs w:val="24"/>
        </w:rPr>
        <w:t xml:space="preserve"> </w:t>
      </w:r>
      <w:r w:rsidR="0070756A">
        <w:rPr>
          <w:rFonts w:ascii="Times New Roman" w:hAnsi="Times New Roman" w:cs="Times New Roman"/>
          <w:sz w:val="24"/>
          <w:szCs w:val="24"/>
        </w:rPr>
        <w:t xml:space="preserve">from </w:t>
      </w:r>
      <w:r w:rsidR="00451424" w:rsidRPr="000C3B47">
        <w:rPr>
          <w:rFonts w:ascii="Times New Roman" w:hAnsi="Times New Roman" w:cs="Times New Roman"/>
          <w:sz w:val="24"/>
          <w:szCs w:val="24"/>
        </w:rPr>
        <w:t>their observations of students in training, witnessing the stressors that impacted the students and their personal lives</w:t>
      </w:r>
      <w:r w:rsidR="00CD56BA">
        <w:rPr>
          <w:rFonts w:ascii="Times New Roman" w:hAnsi="Times New Roman" w:cs="Times New Roman"/>
          <w:sz w:val="24"/>
          <w:szCs w:val="24"/>
        </w:rPr>
        <w:t xml:space="preserve"> </w:t>
      </w:r>
      <w:r w:rsidR="005F3D3D">
        <w:rPr>
          <w:rFonts w:ascii="Times New Roman" w:hAnsi="Times New Roman" w:cs="Times New Roman"/>
          <w:sz w:val="24"/>
          <w:szCs w:val="24"/>
        </w:rPr>
        <w:t>(</w:t>
      </w:r>
      <w:r w:rsidR="00CD56BA">
        <w:rPr>
          <w:rFonts w:ascii="Times New Roman" w:hAnsi="Times New Roman" w:cs="Times New Roman"/>
          <w:sz w:val="24"/>
          <w:szCs w:val="24"/>
        </w:rPr>
        <w:t xml:space="preserve">Johns, </w:t>
      </w:r>
      <w:r w:rsidR="005F3D3D">
        <w:rPr>
          <w:rFonts w:ascii="Times New Roman" w:hAnsi="Times New Roman" w:cs="Times New Roman"/>
          <w:sz w:val="24"/>
          <w:szCs w:val="24"/>
        </w:rPr>
        <w:t>2012)</w:t>
      </w:r>
      <w:r w:rsidR="00451424" w:rsidRPr="000C3B47">
        <w:rPr>
          <w:rFonts w:ascii="Times New Roman" w:hAnsi="Times New Roman" w:cs="Times New Roman"/>
          <w:sz w:val="24"/>
          <w:szCs w:val="24"/>
        </w:rPr>
        <w:t>.</w:t>
      </w:r>
      <w:r w:rsidR="001768F3" w:rsidRPr="000C3B47">
        <w:rPr>
          <w:rFonts w:ascii="Times New Roman" w:hAnsi="Times New Roman" w:cs="Times New Roman"/>
          <w:sz w:val="24"/>
          <w:szCs w:val="24"/>
        </w:rPr>
        <w:t xml:space="preserve"> </w:t>
      </w:r>
    </w:p>
    <w:p w14:paraId="51116FA4" w14:textId="77777777" w:rsidR="00CC432F" w:rsidRDefault="00CC432F" w:rsidP="00E741CD">
      <w:pPr>
        <w:rPr>
          <w:rFonts w:ascii="Times New Roman" w:hAnsi="Times New Roman" w:cs="Times New Roman"/>
          <w:sz w:val="24"/>
          <w:szCs w:val="24"/>
        </w:rPr>
      </w:pPr>
    </w:p>
    <w:p w14:paraId="1DCF4A66" w14:textId="06912A83" w:rsidR="00297600" w:rsidRDefault="00CC432F" w:rsidP="00E741CD">
      <w:pPr>
        <w:rPr>
          <w:rFonts w:ascii="Times New Roman" w:hAnsi="Times New Roman" w:cs="Times New Roman"/>
          <w:sz w:val="24"/>
          <w:szCs w:val="24"/>
        </w:rPr>
      </w:pPr>
      <w:r>
        <w:rPr>
          <w:rFonts w:ascii="Times New Roman" w:hAnsi="Times New Roman" w:cs="Times New Roman"/>
          <w:sz w:val="24"/>
          <w:szCs w:val="24"/>
        </w:rPr>
        <w:t xml:space="preserve">     </w:t>
      </w:r>
      <w:r w:rsidR="007327BF" w:rsidRPr="000C3B47">
        <w:rPr>
          <w:rFonts w:ascii="Times New Roman" w:hAnsi="Times New Roman" w:cs="Times New Roman"/>
          <w:sz w:val="24"/>
          <w:szCs w:val="24"/>
        </w:rPr>
        <w:t xml:space="preserve">Whilst </w:t>
      </w:r>
      <w:r w:rsidR="004300A8" w:rsidRPr="000C3B47">
        <w:rPr>
          <w:rFonts w:ascii="Times New Roman" w:hAnsi="Times New Roman" w:cs="Times New Roman"/>
          <w:sz w:val="24"/>
          <w:szCs w:val="24"/>
        </w:rPr>
        <w:t>tutors</w:t>
      </w:r>
      <w:r w:rsidR="007327BF" w:rsidRPr="000C3B47">
        <w:rPr>
          <w:rFonts w:ascii="Times New Roman" w:hAnsi="Times New Roman" w:cs="Times New Roman"/>
          <w:sz w:val="24"/>
          <w:szCs w:val="24"/>
        </w:rPr>
        <w:t xml:space="preserve"> were encouraging and helpful, </w:t>
      </w:r>
      <w:r w:rsidR="00C6444C">
        <w:rPr>
          <w:rFonts w:ascii="Times New Roman" w:hAnsi="Times New Roman" w:cs="Times New Roman"/>
          <w:sz w:val="24"/>
          <w:szCs w:val="24"/>
        </w:rPr>
        <w:t>however,</w:t>
      </w:r>
      <w:r w:rsidR="007327BF" w:rsidRPr="000C3B47">
        <w:rPr>
          <w:rFonts w:ascii="Times New Roman" w:hAnsi="Times New Roman" w:cs="Times New Roman"/>
          <w:sz w:val="24"/>
          <w:szCs w:val="24"/>
        </w:rPr>
        <w:t xml:space="preserve"> </w:t>
      </w:r>
      <w:r w:rsidR="004163ED">
        <w:rPr>
          <w:rFonts w:ascii="Times New Roman" w:hAnsi="Times New Roman" w:cs="Times New Roman"/>
          <w:sz w:val="24"/>
          <w:szCs w:val="24"/>
        </w:rPr>
        <w:t>some</w:t>
      </w:r>
      <w:r w:rsidR="007327BF" w:rsidRPr="000C3B47">
        <w:rPr>
          <w:rFonts w:ascii="Times New Roman" w:hAnsi="Times New Roman" w:cs="Times New Roman"/>
          <w:sz w:val="24"/>
          <w:szCs w:val="24"/>
        </w:rPr>
        <w:t xml:space="preserve"> theorize</w:t>
      </w:r>
      <w:r w:rsidR="004163ED">
        <w:rPr>
          <w:rFonts w:ascii="Times New Roman" w:hAnsi="Times New Roman" w:cs="Times New Roman"/>
          <w:sz w:val="24"/>
          <w:szCs w:val="24"/>
        </w:rPr>
        <w:t>d</w:t>
      </w:r>
      <w:r w:rsidR="007327BF" w:rsidRPr="000C3B47">
        <w:rPr>
          <w:rFonts w:ascii="Times New Roman" w:hAnsi="Times New Roman" w:cs="Times New Roman"/>
          <w:sz w:val="24"/>
          <w:szCs w:val="24"/>
        </w:rPr>
        <w:t xml:space="preserve"> that students need to go on their own journey and experience it for themselves. </w:t>
      </w:r>
      <w:r w:rsidR="001F4737">
        <w:rPr>
          <w:rFonts w:ascii="Times New Roman" w:hAnsi="Times New Roman" w:cs="Times New Roman"/>
          <w:sz w:val="24"/>
          <w:szCs w:val="24"/>
        </w:rPr>
        <w:t>P</w:t>
      </w:r>
      <w:r w:rsidR="007327BF" w:rsidRPr="000C3B47">
        <w:rPr>
          <w:rFonts w:ascii="Times New Roman" w:hAnsi="Times New Roman" w:cs="Times New Roman"/>
          <w:sz w:val="24"/>
          <w:szCs w:val="24"/>
        </w:rPr>
        <w:t xml:space="preserve">eers in the same </w:t>
      </w:r>
      <w:r w:rsidR="00602660">
        <w:rPr>
          <w:rFonts w:ascii="Times New Roman" w:hAnsi="Times New Roman" w:cs="Times New Roman"/>
          <w:sz w:val="24"/>
          <w:szCs w:val="24"/>
        </w:rPr>
        <w:t>cohort</w:t>
      </w:r>
      <w:r w:rsidR="007327BF" w:rsidRPr="000C3B47">
        <w:rPr>
          <w:rFonts w:ascii="Times New Roman" w:hAnsi="Times New Roman" w:cs="Times New Roman"/>
          <w:sz w:val="24"/>
          <w:szCs w:val="24"/>
        </w:rPr>
        <w:t xml:space="preserve">, although understanding, may have been struggling with similar issues. Furthermore, even though the provision of PD group provides much support and encouragement, </w:t>
      </w:r>
      <w:r w:rsidR="00A21CED">
        <w:rPr>
          <w:rFonts w:ascii="Times New Roman" w:hAnsi="Times New Roman" w:cs="Times New Roman"/>
          <w:sz w:val="24"/>
          <w:szCs w:val="24"/>
        </w:rPr>
        <w:t>it</w:t>
      </w:r>
      <w:r w:rsidR="006C78E0">
        <w:rPr>
          <w:rFonts w:ascii="Times New Roman" w:hAnsi="Times New Roman" w:cs="Times New Roman"/>
          <w:sz w:val="24"/>
          <w:szCs w:val="24"/>
        </w:rPr>
        <w:t xml:space="preserve"> can</w:t>
      </w:r>
      <w:r w:rsidR="007327BF" w:rsidRPr="000C3B47">
        <w:rPr>
          <w:rFonts w:ascii="Times New Roman" w:hAnsi="Times New Roman" w:cs="Times New Roman"/>
          <w:sz w:val="24"/>
          <w:szCs w:val="24"/>
        </w:rPr>
        <w:t xml:space="preserve"> also be a place filled with </w:t>
      </w:r>
      <w:r w:rsidR="00CC1370">
        <w:rPr>
          <w:rFonts w:ascii="Times New Roman" w:hAnsi="Times New Roman" w:cs="Times New Roman"/>
          <w:sz w:val="24"/>
          <w:szCs w:val="24"/>
        </w:rPr>
        <w:t>tense</w:t>
      </w:r>
      <w:r w:rsidR="007327BF" w:rsidRPr="000C3B47">
        <w:rPr>
          <w:rFonts w:ascii="Times New Roman" w:hAnsi="Times New Roman" w:cs="Times New Roman"/>
          <w:sz w:val="24"/>
          <w:szCs w:val="24"/>
        </w:rPr>
        <w:t xml:space="preserve"> dynamics, resulting in students not wanting to share or take risks unless they feel safe</w:t>
      </w:r>
      <w:r w:rsidR="00D605AA">
        <w:rPr>
          <w:rFonts w:ascii="Times New Roman" w:hAnsi="Times New Roman" w:cs="Times New Roman"/>
          <w:sz w:val="24"/>
          <w:szCs w:val="24"/>
        </w:rPr>
        <w:t xml:space="preserve"> (Robson, 2008)</w:t>
      </w:r>
      <w:r w:rsidR="007327BF" w:rsidRPr="000C3B47">
        <w:rPr>
          <w:rFonts w:ascii="Times New Roman" w:hAnsi="Times New Roman" w:cs="Times New Roman"/>
          <w:sz w:val="24"/>
          <w:szCs w:val="24"/>
        </w:rPr>
        <w:t xml:space="preserve">. </w:t>
      </w:r>
      <w:r w:rsidR="00AE7BCE" w:rsidRPr="000C3B47">
        <w:rPr>
          <w:rFonts w:ascii="Times New Roman" w:hAnsi="Times New Roman" w:cs="Times New Roman"/>
          <w:sz w:val="24"/>
          <w:szCs w:val="24"/>
        </w:rPr>
        <w:t xml:space="preserve">On reflection, although the researcher welcomed this </w:t>
      </w:r>
      <w:r w:rsidR="00927A57">
        <w:rPr>
          <w:rFonts w:ascii="Times New Roman" w:hAnsi="Times New Roman" w:cs="Times New Roman"/>
          <w:sz w:val="24"/>
          <w:szCs w:val="24"/>
        </w:rPr>
        <w:t>‘</w:t>
      </w:r>
      <w:r w:rsidR="00AE7BCE" w:rsidRPr="000C3B47">
        <w:rPr>
          <w:rFonts w:ascii="Times New Roman" w:hAnsi="Times New Roman" w:cs="Times New Roman"/>
          <w:sz w:val="24"/>
          <w:szCs w:val="24"/>
        </w:rPr>
        <w:t>warning</w:t>
      </w:r>
      <w:r w:rsidR="00927A57">
        <w:rPr>
          <w:rFonts w:ascii="Times New Roman" w:hAnsi="Times New Roman" w:cs="Times New Roman"/>
          <w:sz w:val="24"/>
          <w:szCs w:val="24"/>
        </w:rPr>
        <w:t>’</w:t>
      </w:r>
      <w:r w:rsidR="00757A2D">
        <w:rPr>
          <w:rFonts w:ascii="Times New Roman" w:hAnsi="Times New Roman" w:cs="Times New Roman"/>
          <w:sz w:val="24"/>
          <w:szCs w:val="24"/>
        </w:rPr>
        <w:t xml:space="preserve"> and support</w:t>
      </w:r>
      <w:r w:rsidR="00AE7BCE" w:rsidRPr="000C3B47">
        <w:rPr>
          <w:rFonts w:ascii="Times New Roman" w:hAnsi="Times New Roman" w:cs="Times New Roman"/>
          <w:sz w:val="24"/>
          <w:szCs w:val="24"/>
        </w:rPr>
        <w:t xml:space="preserve">, she felt that she was unprepared to what she was about to experience.  </w:t>
      </w:r>
    </w:p>
    <w:p w14:paraId="5DAC206D" w14:textId="77777777" w:rsidR="00EF3285" w:rsidRDefault="00AB5A79" w:rsidP="00E741CD">
      <w:pPr>
        <w:rPr>
          <w:rFonts w:ascii="Times New Roman" w:hAnsi="Times New Roman" w:cs="Times New Roman"/>
          <w:sz w:val="24"/>
          <w:szCs w:val="24"/>
        </w:rPr>
      </w:pPr>
      <w:r>
        <w:rPr>
          <w:rFonts w:ascii="Times New Roman" w:hAnsi="Times New Roman" w:cs="Times New Roman"/>
          <w:sz w:val="24"/>
          <w:szCs w:val="24"/>
        </w:rPr>
        <w:t xml:space="preserve">    </w:t>
      </w:r>
    </w:p>
    <w:p w14:paraId="74AF3021" w14:textId="77777777" w:rsidR="006A61B8" w:rsidRDefault="00EF3285" w:rsidP="00E741CD">
      <w:pPr>
        <w:rPr>
          <w:rFonts w:ascii="Times New Roman" w:hAnsi="Times New Roman" w:cs="Times New Roman"/>
          <w:sz w:val="24"/>
          <w:szCs w:val="24"/>
        </w:rPr>
      </w:pPr>
      <w:r>
        <w:rPr>
          <w:rFonts w:ascii="Times New Roman" w:hAnsi="Times New Roman" w:cs="Times New Roman"/>
          <w:sz w:val="24"/>
          <w:szCs w:val="24"/>
        </w:rPr>
        <w:t xml:space="preserve">     </w:t>
      </w:r>
    </w:p>
    <w:p w14:paraId="0AEB3583" w14:textId="62EA047B" w:rsidR="007866D4" w:rsidRDefault="006A61B8" w:rsidP="00E741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96417">
        <w:rPr>
          <w:rFonts w:ascii="Times New Roman" w:hAnsi="Times New Roman" w:cs="Times New Roman"/>
          <w:sz w:val="24"/>
          <w:szCs w:val="24"/>
        </w:rPr>
        <w:t>R</w:t>
      </w:r>
      <w:r w:rsidR="007327BF" w:rsidRPr="000C3B47">
        <w:rPr>
          <w:rFonts w:ascii="Times New Roman" w:hAnsi="Times New Roman" w:cs="Times New Roman"/>
          <w:sz w:val="24"/>
          <w:szCs w:val="24"/>
        </w:rPr>
        <w:t>ais</w:t>
      </w:r>
      <w:r w:rsidR="00525719">
        <w:rPr>
          <w:rFonts w:ascii="Times New Roman" w:hAnsi="Times New Roman" w:cs="Times New Roman"/>
          <w:sz w:val="24"/>
          <w:szCs w:val="24"/>
        </w:rPr>
        <w:t>ing</w:t>
      </w:r>
      <w:r w:rsidR="007327BF" w:rsidRPr="000C3B47">
        <w:rPr>
          <w:rFonts w:ascii="Times New Roman" w:hAnsi="Times New Roman" w:cs="Times New Roman"/>
          <w:sz w:val="24"/>
          <w:szCs w:val="24"/>
        </w:rPr>
        <w:t xml:space="preserve"> </w:t>
      </w:r>
      <w:r w:rsidR="00FF43E4">
        <w:rPr>
          <w:rFonts w:ascii="Times New Roman" w:hAnsi="Times New Roman" w:cs="Times New Roman"/>
          <w:sz w:val="24"/>
          <w:szCs w:val="24"/>
        </w:rPr>
        <w:t>a</w:t>
      </w:r>
      <w:r w:rsidR="00DE4940">
        <w:rPr>
          <w:rFonts w:ascii="Times New Roman" w:hAnsi="Times New Roman" w:cs="Times New Roman"/>
          <w:sz w:val="24"/>
          <w:szCs w:val="24"/>
        </w:rPr>
        <w:t>n interesting</w:t>
      </w:r>
      <w:r w:rsidR="003D44C9">
        <w:rPr>
          <w:rFonts w:ascii="Times New Roman" w:hAnsi="Times New Roman" w:cs="Times New Roman"/>
          <w:sz w:val="24"/>
          <w:szCs w:val="24"/>
        </w:rPr>
        <w:t xml:space="preserve"> question</w:t>
      </w:r>
      <w:r w:rsidR="00AA07C8">
        <w:rPr>
          <w:rFonts w:ascii="Times New Roman" w:hAnsi="Times New Roman" w:cs="Times New Roman"/>
          <w:sz w:val="24"/>
          <w:szCs w:val="24"/>
        </w:rPr>
        <w:t>,</w:t>
      </w:r>
      <w:r w:rsidR="00A03AA2">
        <w:rPr>
          <w:rFonts w:ascii="Times New Roman" w:hAnsi="Times New Roman" w:cs="Times New Roman"/>
          <w:sz w:val="24"/>
          <w:szCs w:val="24"/>
        </w:rPr>
        <w:t xml:space="preserve"> </w:t>
      </w:r>
      <w:r w:rsidR="00AA07C8">
        <w:rPr>
          <w:rFonts w:ascii="Times New Roman" w:hAnsi="Times New Roman" w:cs="Times New Roman"/>
          <w:sz w:val="24"/>
          <w:szCs w:val="24"/>
        </w:rPr>
        <w:t xml:space="preserve">‘Was the </w:t>
      </w:r>
      <w:r w:rsidR="00AF7D60">
        <w:rPr>
          <w:rFonts w:ascii="Times New Roman" w:hAnsi="Times New Roman" w:cs="Times New Roman"/>
          <w:sz w:val="24"/>
          <w:szCs w:val="24"/>
        </w:rPr>
        <w:t xml:space="preserve">researchers </w:t>
      </w:r>
      <w:r w:rsidR="00A03AA2">
        <w:rPr>
          <w:rFonts w:ascii="Times New Roman" w:hAnsi="Times New Roman" w:cs="Times New Roman"/>
          <w:sz w:val="24"/>
          <w:szCs w:val="24"/>
        </w:rPr>
        <w:t>experience</w:t>
      </w:r>
      <w:r w:rsidR="00AF7D60">
        <w:rPr>
          <w:rFonts w:ascii="Times New Roman" w:hAnsi="Times New Roman" w:cs="Times New Roman"/>
          <w:sz w:val="24"/>
          <w:szCs w:val="24"/>
        </w:rPr>
        <w:t>s</w:t>
      </w:r>
      <w:r w:rsidR="00A03AA2">
        <w:rPr>
          <w:rFonts w:ascii="Times New Roman" w:hAnsi="Times New Roman" w:cs="Times New Roman"/>
          <w:sz w:val="24"/>
          <w:szCs w:val="24"/>
        </w:rPr>
        <w:t xml:space="preserve"> </w:t>
      </w:r>
      <w:r w:rsidR="00AF7D60">
        <w:rPr>
          <w:rFonts w:ascii="Times New Roman" w:hAnsi="Times New Roman" w:cs="Times New Roman"/>
          <w:sz w:val="24"/>
          <w:szCs w:val="24"/>
        </w:rPr>
        <w:t>‘</w:t>
      </w:r>
      <w:r w:rsidR="00A03AA2">
        <w:rPr>
          <w:rFonts w:ascii="Times New Roman" w:hAnsi="Times New Roman" w:cs="Times New Roman"/>
          <w:sz w:val="24"/>
          <w:szCs w:val="24"/>
        </w:rPr>
        <w:t>normal</w:t>
      </w:r>
      <w:r w:rsidR="00AF7D60">
        <w:rPr>
          <w:rFonts w:ascii="Times New Roman" w:hAnsi="Times New Roman" w:cs="Times New Roman"/>
          <w:sz w:val="24"/>
          <w:szCs w:val="24"/>
        </w:rPr>
        <w:t>’</w:t>
      </w:r>
      <w:r w:rsidR="00A03AA2">
        <w:rPr>
          <w:rFonts w:ascii="Times New Roman" w:hAnsi="Times New Roman" w:cs="Times New Roman"/>
          <w:sz w:val="24"/>
          <w:szCs w:val="24"/>
        </w:rPr>
        <w:t xml:space="preserve">? </w:t>
      </w:r>
      <w:r w:rsidR="00633C7F">
        <w:rPr>
          <w:rFonts w:ascii="Times New Roman" w:hAnsi="Times New Roman" w:cs="Times New Roman"/>
          <w:sz w:val="24"/>
          <w:szCs w:val="24"/>
        </w:rPr>
        <w:t xml:space="preserve">and </w:t>
      </w:r>
      <w:r w:rsidR="00CA1837">
        <w:rPr>
          <w:rFonts w:ascii="Times New Roman" w:hAnsi="Times New Roman" w:cs="Times New Roman"/>
          <w:sz w:val="24"/>
          <w:szCs w:val="24"/>
        </w:rPr>
        <w:t>sensing that something was missing</w:t>
      </w:r>
      <w:r w:rsidR="00037BB9">
        <w:rPr>
          <w:rFonts w:ascii="Times New Roman" w:hAnsi="Times New Roman" w:cs="Times New Roman"/>
          <w:sz w:val="24"/>
          <w:szCs w:val="24"/>
        </w:rPr>
        <w:t xml:space="preserve"> </w:t>
      </w:r>
      <w:r w:rsidR="00150F47">
        <w:rPr>
          <w:rFonts w:ascii="Times New Roman" w:hAnsi="Times New Roman" w:cs="Times New Roman"/>
          <w:sz w:val="24"/>
          <w:szCs w:val="24"/>
        </w:rPr>
        <w:t>during her training</w:t>
      </w:r>
      <w:r w:rsidR="00037BB9">
        <w:rPr>
          <w:rFonts w:ascii="Times New Roman" w:hAnsi="Times New Roman" w:cs="Times New Roman"/>
          <w:sz w:val="24"/>
          <w:szCs w:val="24"/>
        </w:rPr>
        <w:t xml:space="preserve">. </w:t>
      </w:r>
      <w:r w:rsidR="00C472B5">
        <w:rPr>
          <w:rFonts w:ascii="Times New Roman" w:hAnsi="Times New Roman" w:cs="Times New Roman"/>
          <w:sz w:val="24"/>
          <w:szCs w:val="24"/>
        </w:rPr>
        <w:t>In related research</w:t>
      </w:r>
      <w:r w:rsidR="00481227">
        <w:rPr>
          <w:rFonts w:ascii="Times New Roman" w:hAnsi="Times New Roman" w:cs="Times New Roman"/>
          <w:sz w:val="24"/>
          <w:szCs w:val="24"/>
        </w:rPr>
        <w:t>,</w:t>
      </w:r>
      <w:r w:rsidR="00C472B5">
        <w:rPr>
          <w:rFonts w:ascii="Times New Roman" w:hAnsi="Times New Roman" w:cs="Times New Roman"/>
          <w:sz w:val="24"/>
          <w:szCs w:val="24"/>
        </w:rPr>
        <w:t xml:space="preserve"> </w:t>
      </w:r>
      <w:r w:rsidR="00EB2F34">
        <w:rPr>
          <w:rFonts w:ascii="Times New Roman" w:hAnsi="Times New Roman" w:cs="Times New Roman"/>
          <w:sz w:val="24"/>
          <w:szCs w:val="24"/>
        </w:rPr>
        <w:t>W</w:t>
      </w:r>
      <w:r w:rsidR="006573E7">
        <w:rPr>
          <w:rFonts w:ascii="Times New Roman" w:hAnsi="Times New Roman" w:cs="Times New Roman"/>
          <w:sz w:val="24"/>
          <w:szCs w:val="24"/>
        </w:rPr>
        <w:t>a</w:t>
      </w:r>
      <w:r w:rsidR="00EB2F34">
        <w:rPr>
          <w:rFonts w:ascii="Times New Roman" w:hAnsi="Times New Roman" w:cs="Times New Roman"/>
          <w:sz w:val="24"/>
          <w:szCs w:val="24"/>
        </w:rPr>
        <w:t xml:space="preserve">gner, </w:t>
      </w:r>
      <w:r w:rsidR="006573E7">
        <w:rPr>
          <w:rFonts w:ascii="Times New Roman" w:hAnsi="Times New Roman" w:cs="Times New Roman"/>
          <w:sz w:val="24"/>
          <w:szCs w:val="24"/>
        </w:rPr>
        <w:t>(</w:t>
      </w:r>
      <w:r w:rsidR="00EB2F34">
        <w:rPr>
          <w:rFonts w:ascii="Times New Roman" w:hAnsi="Times New Roman" w:cs="Times New Roman"/>
          <w:sz w:val="24"/>
          <w:szCs w:val="24"/>
        </w:rPr>
        <w:t>20</w:t>
      </w:r>
      <w:r w:rsidR="006573E7">
        <w:rPr>
          <w:rFonts w:ascii="Times New Roman" w:hAnsi="Times New Roman" w:cs="Times New Roman"/>
          <w:sz w:val="24"/>
          <w:szCs w:val="24"/>
        </w:rPr>
        <w:t xml:space="preserve">15) </w:t>
      </w:r>
      <w:r w:rsidR="00556B72">
        <w:rPr>
          <w:rFonts w:ascii="Times New Roman" w:hAnsi="Times New Roman" w:cs="Times New Roman"/>
          <w:sz w:val="24"/>
          <w:szCs w:val="24"/>
        </w:rPr>
        <w:t>study</w:t>
      </w:r>
      <w:r w:rsidR="006573E7">
        <w:rPr>
          <w:rFonts w:ascii="Times New Roman" w:hAnsi="Times New Roman" w:cs="Times New Roman"/>
          <w:sz w:val="24"/>
          <w:szCs w:val="24"/>
        </w:rPr>
        <w:t xml:space="preserve"> </w:t>
      </w:r>
      <w:r w:rsidR="006D5DC2">
        <w:rPr>
          <w:rFonts w:ascii="Times New Roman" w:hAnsi="Times New Roman" w:cs="Times New Roman"/>
          <w:sz w:val="24"/>
          <w:szCs w:val="24"/>
        </w:rPr>
        <w:t>identified</w:t>
      </w:r>
      <w:r w:rsidR="00556B72">
        <w:rPr>
          <w:rFonts w:ascii="Times New Roman" w:hAnsi="Times New Roman" w:cs="Times New Roman"/>
          <w:sz w:val="24"/>
          <w:szCs w:val="24"/>
        </w:rPr>
        <w:t xml:space="preserve"> that </w:t>
      </w:r>
      <w:r w:rsidR="00D50163">
        <w:rPr>
          <w:rFonts w:ascii="Times New Roman" w:hAnsi="Times New Roman" w:cs="Times New Roman"/>
          <w:sz w:val="24"/>
          <w:szCs w:val="24"/>
        </w:rPr>
        <w:t>students</w:t>
      </w:r>
      <w:r w:rsidR="00556B72">
        <w:rPr>
          <w:rFonts w:ascii="Times New Roman" w:hAnsi="Times New Roman" w:cs="Times New Roman"/>
          <w:sz w:val="24"/>
          <w:szCs w:val="24"/>
        </w:rPr>
        <w:t xml:space="preserve"> </w:t>
      </w:r>
      <w:r w:rsidR="006D5DC2">
        <w:rPr>
          <w:rFonts w:ascii="Times New Roman" w:hAnsi="Times New Roman" w:cs="Times New Roman"/>
          <w:sz w:val="24"/>
          <w:szCs w:val="24"/>
        </w:rPr>
        <w:t xml:space="preserve">emphasised the </w:t>
      </w:r>
      <w:r w:rsidR="00F457BA">
        <w:rPr>
          <w:rFonts w:ascii="Times New Roman" w:hAnsi="Times New Roman" w:cs="Times New Roman"/>
          <w:sz w:val="24"/>
          <w:szCs w:val="24"/>
        </w:rPr>
        <w:t>importance of educating and informing incoming students about the beginning stages of the process</w:t>
      </w:r>
      <w:r w:rsidR="002D3361">
        <w:rPr>
          <w:rFonts w:ascii="Times New Roman" w:hAnsi="Times New Roman" w:cs="Times New Roman"/>
          <w:sz w:val="24"/>
          <w:szCs w:val="24"/>
        </w:rPr>
        <w:t xml:space="preserve"> of couns</w:t>
      </w:r>
      <w:r w:rsidR="00AE3763">
        <w:rPr>
          <w:rFonts w:ascii="Times New Roman" w:hAnsi="Times New Roman" w:cs="Times New Roman"/>
          <w:sz w:val="24"/>
          <w:szCs w:val="24"/>
        </w:rPr>
        <w:t>ellor</w:t>
      </w:r>
      <w:r w:rsidR="002D3361">
        <w:rPr>
          <w:rFonts w:ascii="Times New Roman" w:hAnsi="Times New Roman" w:cs="Times New Roman"/>
          <w:sz w:val="24"/>
          <w:szCs w:val="24"/>
        </w:rPr>
        <w:t xml:space="preserve"> development</w:t>
      </w:r>
      <w:r w:rsidR="00B84694">
        <w:rPr>
          <w:rFonts w:ascii="Times New Roman" w:hAnsi="Times New Roman" w:cs="Times New Roman"/>
          <w:sz w:val="24"/>
          <w:szCs w:val="24"/>
        </w:rPr>
        <w:t xml:space="preserve"> to de</w:t>
      </w:r>
      <w:r w:rsidR="00AE3763">
        <w:rPr>
          <w:rFonts w:ascii="Times New Roman" w:hAnsi="Times New Roman" w:cs="Times New Roman"/>
          <w:sz w:val="24"/>
          <w:szCs w:val="24"/>
        </w:rPr>
        <w:t xml:space="preserve">mystifying what was contributing to their fear and anxiety. </w:t>
      </w:r>
      <w:r w:rsidR="00266CE2">
        <w:rPr>
          <w:rFonts w:ascii="Times New Roman" w:hAnsi="Times New Roman" w:cs="Times New Roman"/>
          <w:sz w:val="24"/>
          <w:szCs w:val="24"/>
        </w:rPr>
        <w:t>This is when</w:t>
      </w:r>
      <w:r w:rsidR="007327BF" w:rsidRPr="000C3B47">
        <w:rPr>
          <w:rFonts w:ascii="Times New Roman" w:hAnsi="Times New Roman" w:cs="Times New Roman"/>
          <w:sz w:val="24"/>
          <w:szCs w:val="24"/>
        </w:rPr>
        <w:t xml:space="preserve"> the emerging idea for this literature review came into being</w:t>
      </w:r>
      <w:r w:rsidR="00DF26E5">
        <w:rPr>
          <w:rFonts w:ascii="Times New Roman" w:hAnsi="Times New Roman" w:cs="Times New Roman"/>
          <w:sz w:val="24"/>
          <w:szCs w:val="24"/>
        </w:rPr>
        <w:t>.</w:t>
      </w:r>
      <w:r w:rsidR="00931A96">
        <w:rPr>
          <w:rFonts w:ascii="Times New Roman" w:hAnsi="Times New Roman" w:cs="Times New Roman"/>
          <w:sz w:val="24"/>
          <w:szCs w:val="24"/>
        </w:rPr>
        <w:t xml:space="preserve"> </w:t>
      </w:r>
      <w:r w:rsidR="00DF26E5">
        <w:rPr>
          <w:rFonts w:ascii="Times New Roman" w:hAnsi="Times New Roman" w:cs="Times New Roman"/>
          <w:sz w:val="24"/>
          <w:szCs w:val="24"/>
        </w:rPr>
        <w:t>S</w:t>
      </w:r>
      <w:r w:rsidR="00931A96">
        <w:rPr>
          <w:rFonts w:ascii="Times New Roman" w:hAnsi="Times New Roman" w:cs="Times New Roman"/>
          <w:sz w:val="24"/>
          <w:szCs w:val="24"/>
        </w:rPr>
        <w:t xml:space="preserve">ome </w:t>
      </w:r>
      <w:r w:rsidR="00772086">
        <w:rPr>
          <w:rFonts w:ascii="Times New Roman" w:hAnsi="Times New Roman" w:cs="Times New Roman"/>
          <w:sz w:val="24"/>
          <w:szCs w:val="24"/>
        </w:rPr>
        <w:t xml:space="preserve">of the researcher’s biases that </w:t>
      </w:r>
      <w:r w:rsidR="00717FD9">
        <w:rPr>
          <w:rFonts w:ascii="Times New Roman" w:hAnsi="Times New Roman" w:cs="Times New Roman"/>
          <w:sz w:val="24"/>
          <w:szCs w:val="24"/>
        </w:rPr>
        <w:t>were</w:t>
      </w:r>
      <w:r w:rsidR="00772086">
        <w:rPr>
          <w:rFonts w:ascii="Times New Roman" w:hAnsi="Times New Roman" w:cs="Times New Roman"/>
          <w:sz w:val="24"/>
          <w:szCs w:val="24"/>
        </w:rPr>
        <w:t xml:space="preserve"> experienced at the beginning of the</w:t>
      </w:r>
      <w:r w:rsidR="00CE7B1C">
        <w:rPr>
          <w:rFonts w:ascii="Times New Roman" w:hAnsi="Times New Roman" w:cs="Times New Roman"/>
          <w:sz w:val="24"/>
          <w:szCs w:val="24"/>
        </w:rPr>
        <w:t xml:space="preserve"> research</w:t>
      </w:r>
      <w:r w:rsidR="0064113F">
        <w:rPr>
          <w:rFonts w:ascii="Times New Roman" w:hAnsi="Times New Roman" w:cs="Times New Roman"/>
          <w:sz w:val="24"/>
          <w:szCs w:val="24"/>
        </w:rPr>
        <w:t xml:space="preserve">, such as </w:t>
      </w:r>
      <w:r w:rsidR="00930FB3">
        <w:rPr>
          <w:rFonts w:ascii="Times New Roman" w:hAnsi="Times New Roman" w:cs="Times New Roman"/>
          <w:sz w:val="24"/>
          <w:szCs w:val="24"/>
        </w:rPr>
        <w:t>searching for</w:t>
      </w:r>
      <w:r w:rsidR="005333C3">
        <w:rPr>
          <w:rFonts w:ascii="Times New Roman" w:hAnsi="Times New Roman" w:cs="Times New Roman"/>
          <w:sz w:val="24"/>
          <w:szCs w:val="24"/>
        </w:rPr>
        <w:t xml:space="preserve"> clear answers</w:t>
      </w:r>
      <w:r w:rsidR="00930FB3">
        <w:rPr>
          <w:rFonts w:ascii="Times New Roman" w:hAnsi="Times New Roman" w:cs="Times New Roman"/>
          <w:sz w:val="24"/>
          <w:szCs w:val="24"/>
        </w:rPr>
        <w:t xml:space="preserve"> and </w:t>
      </w:r>
      <w:r w:rsidR="009C7278">
        <w:rPr>
          <w:rFonts w:ascii="Times New Roman" w:hAnsi="Times New Roman" w:cs="Times New Roman"/>
          <w:sz w:val="24"/>
          <w:szCs w:val="24"/>
        </w:rPr>
        <w:t>similarities</w:t>
      </w:r>
      <w:r w:rsidR="00F62088">
        <w:rPr>
          <w:rFonts w:ascii="Times New Roman" w:hAnsi="Times New Roman" w:cs="Times New Roman"/>
          <w:sz w:val="24"/>
          <w:szCs w:val="24"/>
        </w:rPr>
        <w:t xml:space="preserve"> became less prevalent throughout </w:t>
      </w:r>
      <w:r w:rsidR="009C7278">
        <w:rPr>
          <w:rFonts w:ascii="Times New Roman" w:hAnsi="Times New Roman" w:cs="Times New Roman"/>
          <w:sz w:val="24"/>
          <w:szCs w:val="24"/>
        </w:rPr>
        <w:t>the research process</w:t>
      </w:r>
      <w:r w:rsidR="00D14AB1">
        <w:rPr>
          <w:rFonts w:ascii="Times New Roman" w:hAnsi="Times New Roman" w:cs="Times New Roman"/>
          <w:sz w:val="24"/>
          <w:szCs w:val="24"/>
        </w:rPr>
        <w:t xml:space="preserve"> and </w:t>
      </w:r>
      <w:r w:rsidR="00AB4261">
        <w:rPr>
          <w:rFonts w:ascii="Times New Roman" w:hAnsi="Times New Roman" w:cs="Times New Roman"/>
          <w:sz w:val="24"/>
          <w:szCs w:val="24"/>
        </w:rPr>
        <w:t xml:space="preserve">she </w:t>
      </w:r>
      <w:r w:rsidR="00D14AB1">
        <w:rPr>
          <w:rFonts w:ascii="Times New Roman" w:hAnsi="Times New Roman" w:cs="Times New Roman"/>
          <w:sz w:val="24"/>
          <w:szCs w:val="24"/>
        </w:rPr>
        <w:t xml:space="preserve">became to </w:t>
      </w:r>
      <w:r w:rsidR="000031E7">
        <w:rPr>
          <w:rFonts w:ascii="Times New Roman" w:hAnsi="Times New Roman" w:cs="Times New Roman"/>
          <w:sz w:val="24"/>
          <w:szCs w:val="24"/>
        </w:rPr>
        <w:t>recognise</w:t>
      </w:r>
      <w:r w:rsidR="006052EB">
        <w:rPr>
          <w:rFonts w:ascii="Times New Roman" w:hAnsi="Times New Roman" w:cs="Times New Roman"/>
          <w:sz w:val="24"/>
          <w:szCs w:val="24"/>
        </w:rPr>
        <w:t xml:space="preserve"> and </w:t>
      </w:r>
      <w:r w:rsidR="000031E7">
        <w:rPr>
          <w:rFonts w:ascii="Times New Roman" w:hAnsi="Times New Roman" w:cs="Times New Roman"/>
          <w:sz w:val="24"/>
          <w:szCs w:val="24"/>
        </w:rPr>
        <w:t>value</w:t>
      </w:r>
      <w:r w:rsidR="006052EB">
        <w:rPr>
          <w:rFonts w:ascii="Times New Roman" w:hAnsi="Times New Roman" w:cs="Times New Roman"/>
          <w:sz w:val="24"/>
          <w:szCs w:val="24"/>
        </w:rPr>
        <w:t xml:space="preserve"> the complexities of the process</w:t>
      </w:r>
      <w:r w:rsidR="00AB4261">
        <w:rPr>
          <w:rFonts w:ascii="Times New Roman" w:hAnsi="Times New Roman" w:cs="Times New Roman"/>
          <w:sz w:val="24"/>
          <w:szCs w:val="24"/>
        </w:rPr>
        <w:t xml:space="preserve"> involved in the development of new counsellors</w:t>
      </w:r>
      <w:r w:rsidR="00861387">
        <w:rPr>
          <w:rFonts w:ascii="Times New Roman" w:hAnsi="Times New Roman" w:cs="Times New Roman"/>
          <w:sz w:val="24"/>
          <w:szCs w:val="24"/>
        </w:rPr>
        <w:t xml:space="preserve"> and </w:t>
      </w:r>
      <w:r w:rsidR="00751E5C">
        <w:rPr>
          <w:rFonts w:ascii="Times New Roman" w:hAnsi="Times New Roman" w:cs="Times New Roman"/>
          <w:sz w:val="24"/>
          <w:szCs w:val="24"/>
        </w:rPr>
        <w:t xml:space="preserve">more importantly, </w:t>
      </w:r>
      <w:r w:rsidR="002A1824">
        <w:rPr>
          <w:rFonts w:ascii="Times New Roman" w:hAnsi="Times New Roman" w:cs="Times New Roman"/>
          <w:sz w:val="24"/>
          <w:szCs w:val="24"/>
        </w:rPr>
        <w:t xml:space="preserve">found </w:t>
      </w:r>
      <w:r w:rsidR="00751E5C">
        <w:rPr>
          <w:rFonts w:ascii="Times New Roman" w:hAnsi="Times New Roman" w:cs="Times New Roman"/>
          <w:sz w:val="24"/>
          <w:szCs w:val="24"/>
        </w:rPr>
        <w:t xml:space="preserve">some </w:t>
      </w:r>
      <w:r w:rsidR="002A1824">
        <w:rPr>
          <w:rFonts w:ascii="Times New Roman" w:hAnsi="Times New Roman" w:cs="Times New Roman"/>
          <w:sz w:val="24"/>
          <w:szCs w:val="24"/>
        </w:rPr>
        <w:t xml:space="preserve">comfort </w:t>
      </w:r>
      <w:r w:rsidR="00751E5C">
        <w:rPr>
          <w:rFonts w:ascii="Times New Roman" w:hAnsi="Times New Roman" w:cs="Times New Roman"/>
          <w:sz w:val="24"/>
          <w:szCs w:val="24"/>
        </w:rPr>
        <w:t>from</w:t>
      </w:r>
      <w:r w:rsidR="003D7DE3">
        <w:rPr>
          <w:rFonts w:ascii="Times New Roman" w:hAnsi="Times New Roman" w:cs="Times New Roman"/>
          <w:sz w:val="24"/>
          <w:szCs w:val="24"/>
        </w:rPr>
        <w:t xml:space="preserve"> the research</w:t>
      </w:r>
      <w:r w:rsidR="00751E5C">
        <w:rPr>
          <w:rFonts w:ascii="Times New Roman" w:hAnsi="Times New Roman" w:cs="Times New Roman"/>
          <w:sz w:val="24"/>
          <w:szCs w:val="24"/>
        </w:rPr>
        <w:t>,</w:t>
      </w:r>
      <w:r w:rsidR="001A77B7">
        <w:rPr>
          <w:rFonts w:ascii="Times New Roman" w:hAnsi="Times New Roman" w:cs="Times New Roman"/>
          <w:sz w:val="24"/>
          <w:szCs w:val="24"/>
        </w:rPr>
        <w:t xml:space="preserve"> learning</w:t>
      </w:r>
      <w:r w:rsidR="00751E5C">
        <w:rPr>
          <w:rFonts w:ascii="Times New Roman" w:hAnsi="Times New Roman" w:cs="Times New Roman"/>
          <w:sz w:val="24"/>
          <w:szCs w:val="24"/>
        </w:rPr>
        <w:t xml:space="preserve"> </w:t>
      </w:r>
      <w:r w:rsidR="00257C4A">
        <w:rPr>
          <w:rFonts w:ascii="Times New Roman" w:hAnsi="Times New Roman" w:cs="Times New Roman"/>
          <w:sz w:val="24"/>
          <w:szCs w:val="24"/>
        </w:rPr>
        <w:t>that her experience</w:t>
      </w:r>
      <w:r w:rsidR="00861387">
        <w:rPr>
          <w:rFonts w:ascii="Times New Roman" w:hAnsi="Times New Roman" w:cs="Times New Roman"/>
          <w:sz w:val="24"/>
          <w:szCs w:val="24"/>
        </w:rPr>
        <w:t xml:space="preserve"> was in fact normal</w:t>
      </w:r>
      <w:r w:rsidR="00AB4261">
        <w:rPr>
          <w:rFonts w:ascii="Times New Roman" w:hAnsi="Times New Roman" w:cs="Times New Roman"/>
          <w:sz w:val="24"/>
          <w:szCs w:val="24"/>
        </w:rPr>
        <w:t>.</w:t>
      </w:r>
      <w:r w:rsidR="007866D4">
        <w:rPr>
          <w:rFonts w:ascii="Times New Roman" w:hAnsi="Times New Roman" w:cs="Times New Roman"/>
          <w:sz w:val="24"/>
          <w:szCs w:val="24"/>
        </w:rPr>
        <w:t xml:space="preserve"> </w:t>
      </w:r>
      <w:r w:rsidR="00BE0C0D">
        <w:rPr>
          <w:rFonts w:ascii="Times New Roman" w:hAnsi="Times New Roman" w:cs="Times New Roman"/>
          <w:sz w:val="24"/>
          <w:szCs w:val="24"/>
        </w:rPr>
        <w:t>This lit</w:t>
      </w:r>
      <w:r w:rsidR="00DB622E">
        <w:rPr>
          <w:rFonts w:ascii="Times New Roman" w:hAnsi="Times New Roman" w:cs="Times New Roman"/>
          <w:sz w:val="24"/>
          <w:szCs w:val="24"/>
        </w:rPr>
        <w:t>erature</w:t>
      </w:r>
      <w:r w:rsidR="00BE0C0D">
        <w:rPr>
          <w:rFonts w:ascii="Times New Roman" w:hAnsi="Times New Roman" w:cs="Times New Roman"/>
          <w:sz w:val="24"/>
          <w:szCs w:val="24"/>
        </w:rPr>
        <w:t xml:space="preserve"> review be</w:t>
      </w:r>
      <w:r w:rsidR="009318D9">
        <w:rPr>
          <w:rFonts w:ascii="Times New Roman" w:hAnsi="Times New Roman" w:cs="Times New Roman"/>
          <w:sz w:val="24"/>
          <w:szCs w:val="24"/>
        </w:rPr>
        <w:t>gins by providing a defini</w:t>
      </w:r>
      <w:r w:rsidR="00DB622E">
        <w:rPr>
          <w:rFonts w:ascii="Times New Roman" w:hAnsi="Times New Roman" w:cs="Times New Roman"/>
          <w:sz w:val="24"/>
          <w:szCs w:val="24"/>
        </w:rPr>
        <w:t xml:space="preserve">tion of </w:t>
      </w:r>
      <w:r w:rsidR="00501143">
        <w:rPr>
          <w:rFonts w:ascii="Times New Roman" w:hAnsi="Times New Roman" w:cs="Times New Roman"/>
          <w:sz w:val="24"/>
          <w:szCs w:val="24"/>
        </w:rPr>
        <w:t>the concep</w:t>
      </w:r>
      <w:r w:rsidR="000F3E30">
        <w:rPr>
          <w:rFonts w:ascii="Times New Roman" w:hAnsi="Times New Roman" w:cs="Times New Roman"/>
          <w:sz w:val="24"/>
          <w:szCs w:val="24"/>
        </w:rPr>
        <w:t xml:space="preserve">ts of </w:t>
      </w:r>
      <w:r w:rsidR="00576693">
        <w:rPr>
          <w:rFonts w:ascii="Times New Roman" w:hAnsi="Times New Roman" w:cs="Times New Roman"/>
          <w:sz w:val="24"/>
          <w:szCs w:val="24"/>
        </w:rPr>
        <w:t>‘</w:t>
      </w:r>
      <w:r w:rsidR="00DB622E">
        <w:rPr>
          <w:rFonts w:ascii="Times New Roman" w:hAnsi="Times New Roman" w:cs="Times New Roman"/>
          <w:sz w:val="24"/>
          <w:szCs w:val="24"/>
        </w:rPr>
        <w:t>personal development</w:t>
      </w:r>
      <w:r w:rsidR="00576693">
        <w:rPr>
          <w:rFonts w:ascii="Times New Roman" w:hAnsi="Times New Roman" w:cs="Times New Roman"/>
          <w:sz w:val="24"/>
          <w:szCs w:val="24"/>
        </w:rPr>
        <w:t>’</w:t>
      </w:r>
      <w:r w:rsidR="004662C5">
        <w:rPr>
          <w:rFonts w:ascii="Times New Roman" w:hAnsi="Times New Roman" w:cs="Times New Roman"/>
          <w:sz w:val="24"/>
          <w:szCs w:val="24"/>
        </w:rPr>
        <w:t xml:space="preserve"> </w:t>
      </w:r>
      <w:r w:rsidR="000F3E30">
        <w:rPr>
          <w:rFonts w:ascii="Times New Roman" w:hAnsi="Times New Roman" w:cs="Times New Roman"/>
          <w:sz w:val="24"/>
          <w:szCs w:val="24"/>
        </w:rPr>
        <w:t xml:space="preserve">to </w:t>
      </w:r>
      <w:r w:rsidR="00275BF9">
        <w:rPr>
          <w:rFonts w:ascii="Times New Roman" w:hAnsi="Times New Roman" w:cs="Times New Roman"/>
          <w:sz w:val="24"/>
          <w:szCs w:val="24"/>
        </w:rPr>
        <w:t>shed light on the topic of research.</w:t>
      </w:r>
    </w:p>
    <w:p w14:paraId="59343D69" w14:textId="4424D6A9" w:rsidR="007866D4" w:rsidRDefault="007866D4" w:rsidP="00E741CD">
      <w:pPr>
        <w:rPr>
          <w:rFonts w:ascii="Times New Roman" w:hAnsi="Times New Roman" w:cs="Times New Roman"/>
          <w:sz w:val="24"/>
          <w:szCs w:val="24"/>
        </w:rPr>
      </w:pPr>
    </w:p>
    <w:p w14:paraId="6C9382C7" w14:textId="0D374A8D" w:rsidR="006A61B8" w:rsidRDefault="007866D4" w:rsidP="00E741CD">
      <w:pPr>
        <w:rPr>
          <w:rFonts w:ascii="Times New Roman" w:hAnsi="Times New Roman" w:cs="Times New Roman"/>
          <w:sz w:val="24"/>
          <w:szCs w:val="24"/>
        </w:rPr>
      </w:pPr>
      <w:r>
        <w:rPr>
          <w:rFonts w:ascii="Times New Roman" w:hAnsi="Times New Roman" w:cs="Times New Roman"/>
          <w:sz w:val="24"/>
          <w:szCs w:val="24"/>
        </w:rPr>
        <w:t xml:space="preserve">     </w:t>
      </w:r>
      <w:r w:rsidR="000D4ECE" w:rsidRPr="00CD4816">
        <w:rPr>
          <w:rFonts w:ascii="Times New Roman" w:hAnsi="Times New Roman" w:cs="Times New Roman"/>
          <w:sz w:val="24"/>
          <w:szCs w:val="24"/>
        </w:rPr>
        <w:t xml:space="preserve">Over the years, research studies have confirmed what so many therapists of all theoretical orientations have known intuitively, is that the therapeutic relationship is the most </w:t>
      </w:r>
      <w:r w:rsidR="005C4DDD">
        <w:rPr>
          <w:rFonts w:ascii="Times New Roman" w:hAnsi="Times New Roman" w:cs="Times New Roman"/>
          <w:sz w:val="24"/>
          <w:szCs w:val="24"/>
        </w:rPr>
        <w:t>important aspect</w:t>
      </w:r>
      <w:r w:rsidR="000D4ECE" w:rsidRPr="00CD4816">
        <w:rPr>
          <w:rFonts w:ascii="Times New Roman" w:hAnsi="Times New Roman" w:cs="Times New Roman"/>
          <w:sz w:val="24"/>
          <w:szCs w:val="24"/>
        </w:rPr>
        <w:t xml:space="preserve"> in terms of client outcomes</w:t>
      </w:r>
      <w:r w:rsidR="00E12231">
        <w:rPr>
          <w:rFonts w:ascii="Times New Roman" w:hAnsi="Times New Roman" w:cs="Times New Roman"/>
          <w:sz w:val="24"/>
          <w:szCs w:val="24"/>
        </w:rPr>
        <w:t xml:space="preserve"> (Donati &amp; Watts</w:t>
      </w:r>
      <w:r w:rsidR="00DA558A">
        <w:rPr>
          <w:rFonts w:ascii="Times New Roman" w:hAnsi="Times New Roman" w:cs="Times New Roman"/>
          <w:sz w:val="24"/>
          <w:szCs w:val="24"/>
        </w:rPr>
        <w:t>, 2005</w:t>
      </w:r>
      <w:r w:rsidR="00050E6B">
        <w:rPr>
          <w:rFonts w:ascii="Times New Roman" w:hAnsi="Times New Roman" w:cs="Times New Roman"/>
          <w:sz w:val="24"/>
          <w:szCs w:val="24"/>
        </w:rPr>
        <w:t xml:space="preserve">; </w:t>
      </w:r>
      <w:r w:rsidR="00F01D09">
        <w:rPr>
          <w:rFonts w:ascii="Times New Roman" w:hAnsi="Times New Roman" w:cs="Times New Roman"/>
          <w:sz w:val="24"/>
          <w:szCs w:val="24"/>
        </w:rPr>
        <w:t>Sleater &amp; Sh</w:t>
      </w:r>
      <w:r w:rsidR="000811FB">
        <w:rPr>
          <w:rFonts w:ascii="Times New Roman" w:hAnsi="Times New Roman" w:cs="Times New Roman"/>
          <w:sz w:val="24"/>
          <w:szCs w:val="24"/>
        </w:rPr>
        <w:t>einer</w:t>
      </w:r>
      <w:r w:rsidR="00AA5779">
        <w:rPr>
          <w:rFonts w:ascii="Times New Roman" w:hAnsi="Times New Roman" w:cs="Times New Roman"/>
          <w:sz w:val="24"/>
          <w:szCs w:val="24"/>
        </w:rPr>
        <w:t>, 2019</w:t>
      </w:r>
      <w:r w:rsidR="00DA558A">
        <w:rPr>
          <w:rFonts w:ascii="Times New Roman" w:hAnsi="Times New Roman" w:cs="Times New Roman"/>
          <w:sz w:val="24"/>
          <w:szCs w:val="24"/>
        </w:rPr>
        <w:t>)</w:t>
      </w:r>
      <w:r w:rsidR="000D4ECE" w:rsidRPr="00CD4816">
        <w:rPr>
          <w:rFonts w:ascii="Times New Roman" w:hAnsi="Times New Roman" w:cs="Times New Roman"/>
          <w:sz w:val="24"/>
          <w:szCs w:val="24"/>
        </w:rPr>
        <w:t>. And this relationship is directly affected by the counsellor’s ability to be present as him or herself, thus recognizing the increased emphasis on self-awareness in counselling training with a focus on the importance of the ‘person’ of the therapist.</w:t>
      </w:r>
      <w:r w:rsidR="00376805">
        <w:rPr>
          <w:rFonts w:ascii="Times New Roman" w:hAnsi="Times New Roman" w:cs="Times New Roman"/>
          <w:sz w:val="24"/>
          <w:szCs w:val="24"/>
        </w:rPr>
        <w:t xml:space="preserve"> </w:t>
      </w:r>
      <w:r w:rsidR="00927D54">
        <w:rPr>
          <w:rFonts w:ascii="Times New Roman" w:hAnsi="Times New Roman" w:cs="Times New Roman"/>
          <w:sz w:val="24"/>
          <w:szCs w:val="24"/>
        </w:rPr>
        <w:t xml:space="preserve">Today, </w:t>
      </w:r>
      <w:r w:rsidR="00DB3151">
        <w:rPr>
          <w:rFonts w:ascii="Times New Roman" w:hAnsi="Times New Roman" w:cs="Times New Roman"/>
          <w:sz w:val="24"/>
          <w:szCs w:val="24"/>
        </w:rPr>
        <w:t>this view i</w:t>
      </w:r>
      <w:r w:rsidR="00502D05">
        <w:rPr>
          <w:rFonts w:ascii="Times New Roman" w:hAnsi="Times New Roman" w:cs="Times New Roman"/>
          <w:sz w:val="24"/>
          <w:szCs w:val="24"/>
        </w:rPr>
        <w:t xml:space="preserve">s </w:t>
      </w:r>
      <w:r w:rsidR="00FB0C93">
        <w:rPr>
          <w:rFonts w:ascii="Times New Roman" w:hAnsi="Times New Roman" w:cs="Times New Roman"/>
          <w:sz w:val="24"/>
          <w:szCs w:val="24"/>
        </w:rPr>
        <w:t xml:space="preserve">reflected </w:t>
      </w:r>
      <w:r w:rsidR="00224E55">
        <w:rPr>
          <w:rFonts w:ascii="Times New Roman" w:hAnsi="Times New Roman" w:cs="Times New Roman"/>
          <w:sz w:val="24"/>
          <w:szCs w:val="24"/>
        </w:rPr>
        <w:t xml:space="preserve">in </w:t>
      </w:r>
      <w:r w:rsidR="004403FC">
        <w:rPr>
          <w:rFonts w:ascii="Times New Roman" w:hAnsi="Times New Roman" w:cs="Times New Roman"/>
          <w:sz w:val="24"/>
          <w:szCs w:val="24"/>
        </w:rPr>
        <w:t>the form of</w:t>
      </w:r>
      <w:r w:rsidR="00C33762">
        <w:rPr>
          <w:rFonts w:ascii="Times New Roman" w:hAnsi="Times New Roman" w:cs="Times New Roman"/>
          <w:sz w:val="24"/>
          <w:szCs w:val="24"/>
        </w:rPr>
        <w:t xml:space="preserve"> </w:t>
      </w:r>
      <w:r w:rsidR="004403FC">
        <w:rPr>
          <w:rFonts w:ascii="Times New Roman" w:hAnsi="Times New Roman" w:cs="Times New Roman"/>
          <w:sz w:val="24"/>
          <w:szCs w:val="24"/>
        </w:rPr>
        <w:t>‘personal developm</w:t>
      </w:r>
      <w:r w:rsidR="008F36C8">
        <w:rPr>
          <w:rFonts w:ascii="Times New Roman" w:hAnsi="Times New Roman" w:cs="Times New Roman"/>
          <w:sz w:val="24"/>
          <w:szCs w:val="24"/>
        </w:rPr>
        <w:t>en</w:t>
      </w:r>
      <w:r w:rsidR="004403FC">
        <w:rPr>
          <w:rFonts w:ascii="Times New Roman" w:hAnsi="Times New Roman" w:cs="Times New Roman"/>
          <w:sz w:val="24"/>
          <w:szCs w:val="24"/>
        </w:rPr>
        <w:t>t</w:t>
      </w:r>
      <w:r w:rsidR="00F3150E">
        <w:rPr>
          <w:rFonts w:ascii="Times New Roman" w:hAnsi="Times New Roman" w:cs="Times New Roman"/>
          <w:sz w:val="24"/>
          <w:szCs w:val="24"/>
        </w:rPr>
        <w:t>’</w:t>
      </w:r>
      <w:r w:rsidR="004403FC">
        <w:rPr>
          <w:rFonts w:ascii="Times New Roman" w:hAnsi="Times New Roman" w:cs="Times New Roman"/>
          <w:sz w:val="24"/>
          <w:szCs w:val="24"/>
        </w:rPr>
        <w:t xml:space="preserve"> in</w:t>
      </w:r>
      <w:r w:rsidR="009E213E">
        <w:rPr>
          <w:rFonts w:ascii="Times New Roman" w:hAnsi="Times New Roman" w:cs="Times New Roman"/>
          <w:sz w:val="24"/>
          <w:szCs w:val="24"/>
        </w:rPr>
        <w:t xml:space="preserve"> </w:t>
      </w:r>
      <w:r w:rsidR="00F3150E">
        <w:rPr>
          <w:rFonts w:ascii="Times New Roman" w:hAnsi="Times New Roman" w:cs="Times New Roman"/>
          <w:sz w:val="24"/>
          <w:szCs w:val="24"/>
        </w:rPr>
        <w:t>counselling training</w:t>
      </w:r>
      <w:r w:rsidR="00D03511">
        <w:rPr>
          <w:rFonts w:ascii="Times New Roman" w:hAnsi="Times New Roman" w:cs="Times New Roman"/>
          <w:sz w:val="24"/>
          <w:szCs w:val="24"/>
        </w:rPr>
        <w:t xml:space="preserve"> and is </w:t>
      </w:r>
      <w:r w:rsidR="00502D05">
        <w:rPr>
          <w:rFonts w:ascii="Times New Roman" w:hAnsi="Times New Roman" w:cs="Times New Roman"/>
          <w:sz w:val="24"/>
          <w:szCs w:val="24"/>
        </w:rPr>
        <w:t>seen as central</w:t>
      </w:r>
      <w:r w:rsidR="00D03511">
        <w:rPr>
          <w:rFonts w:ascii="Times New Roman" w:hAnsi="Times New Roman" w:cs="Times New Roman"/>
          <w:sz w:val="24"/>
          <w:szCs w:val="24"/>
        </w:rPr>
        <w:t xml:space="preserve"> </w:t>
      </w:r>
      <w:r w:rsidR="00502D05">
        <w:rPr>
          <w:rFonts w:ascii="Times New Roman" w:hAnsi="Times New Roman" w:cs="Times New Roman"/>
          <w:sz w:val="24"/>
          <w:szCs w:val="24"/>
        </w:rPr>
        <w:t>to becoming a counsellor</w:t>
      </w:r>
      <w:r w:rsidR="00C202A7">
        <w:rPr>
          <w:rFonts w:ascii="Times New Roman" w:hAnsi="Times New Roman" w:cs="Times New Roman"/>
          <w:sz w:val="24"/>
          <w:szCs w:val="24"/>
        </w:rPr>
        <w:t>,</w:t>
      </w:r>
      <w:r w:rsidR="00CC432F">
        <w:rPr>
          <w:rFonts w:ascii="Times New Roman" w:hAnsi="Times New Roman" w:cs="Times New Roman"/>
          <w:sz w:val="24"/>
          <w:szCs w:val="24"/>
        </w:rPr>
        <w:t xml:space="preserve"> and embodied in the mission statement of the British Association for Counselling Practice </w:t>
      </w:r>
      <w:r w:rsidR="005040BD">
        <w:rPr>
          <w:rFonts w:ascii="Times New Roman" w:hAnsi="Times New Roman" w:cs="Times New Roman"/>
          <w:sz w:val="24"/>
          <w:szCs w:val="24"/>
        </w:rPr>
        <w:t>(BACP, 2020)</w:t>
      </w:r>
      <w:r w:rsidR="00537662">
        <w:rPr>
          <w:rFonts w:ascii="Times New Roman" w:hAnsi="Times New Roman" w:cs="Times New Roman"/>
          <w:sz w:val="24"/>
          <w:szCs w:val="24"/>
        </w:rPr>
        <w:t xml:space="preserve"> which benefits </w:t>
      </w:r>
      <w:r w:rsidR="00836D77">
        <w:rPr>
          <w:rFonts w:ascii="Times New Roman" w:hAnsi="Times New Roman" w:cs="Times New Roman"/>
          <w:sz w:val="24"/>
          <w:szCs w:val="24"/>
        </w:rPr>
        <w:t>both c</w:t>
      </w:r>
      <w:r w:rsidR="00183738">
        <w:rPr>
          <w:rFonts w:ascii="Times New Roman" w:hAnsi="Times New Roman" w:cs="Times New Roman"/>
          <w:sz w:val="24"/>
          <w:szCs w:val="24"/>
        </w:rPr>
        <w:t>ounsellor</w:t>
      </w:r>
      <w:r w:rsidR="00836D77">
        <w:rPr>
          <w:rFonts w:ascii="Times New Roman" w:hAnsi="Times New Roman" w:cs="Times New Roman"/>
          <w:sz w:val="24"/>
          <w:szCs w:val="24"/>
        </w:rPr>
        <w:t xml:space="preserve"> and client</w:t>
      </w:r>
      <w:r w:rsidR="00D03511">
        <w:rPr>
          <w:rFonts w:ascii="Times New Roman" w:hAnsi="Times New Roman" w:cs="Times New Roman"/>
          <w:sz w:val="24"/>
          <w:szCs w:val="24"/>
        </w:rPr>
        <w:t xml:space="preserve">. </w:t>
      </w:r>
      <w:r w:rsidR="00502D05">
        <w:rPr>
          <w:rFonts w:ascii="Times New Roman" w:hAnsi="Times New Roman" w:cs="Times New Roman"/>
          <w:sz w:val="24"/>
          <w:szCs w:val="24"/>
        </w:rPr>
        <w:t>To become a counsellor,</w:t>
      </w:r>
      <w:r w:rsidR="001A5001">
        <w:rPr>
          <w:rFonts w:ascii="Times New Roman" w:hAnsi="Times New Roman" w:cs="Times New Roman"/>
          <w:sz w:val="24"/>
          <w:szCs w:val="24"/>
        </w:rPr>
        <w:t xml:space="preserve"> students need to engage in self-aw</w:t>
      </w:r>
      <w:r w:rsidR="004872C0">
        <w:rPr>
          <w:rFonts w:ascii="Times New Roman" w:hAnsi="Times New Roman" w:cs="Times New Roman"/>
          <w:sz w:val="24"/>
          <w:szCs w:val="24"/>
        </w:rPr>
        <w:t>a</w:t>
      </w:r>
      <w:r w:rsidR="001A5001">
        <w:rPr>
          <w:rFonts w:ascii="Times New Roman" w:hAnsi="Times New Roman" w:cs="Times New Roman"/>
          <w:sz w:val="24"/>
          <w:szCs w:val="24"/>
        </w:rPr>
        <w:t>reness and self-discovery</w:t>
      </w:r>
      <w:r w:rsidR="004872C0">
        <w:rPr>
          <w:rFonts w:ascii="Times New Roman" w:hAnsi="Times New Roman" w:cs="Times New Roman"/>
          <w:sz w:val="24"/>
          <w:szCs w:val="24"/>
        </w:rPr>
        <w:t xml:space="preserve"> </w:t>
      </w:r>
      <w:r w:rsidR="00114606">
        <w:rPr>
          <w:rFonts w:ascii="Times New Roman" w:hAnsi="Times New Roman" w:cs="Times New Roman"/>
          <w:sz w:val="24"/>
          <w:szCs w:val="24"/>
        </w:rPr>
        <w:t xml:space="preserve">to help understand and recognise their own </w:t>
      </w:r>
      <w:r w:rsidR="00B0349C">
        <w:rPr>
          <w:rFonts w:ascii="Times New Roman" w:hAnsi="Times New Roman" w:cs="Times New Roman"/>
          <w:sz w:val="24"/>
          <w:szCs w:val="24"/>
        </w:rPr>
        <w:t>personality,</w:t>
      </w:r>
      <w:r w:rsidR="00295856">
        <w:rPr>
          <w:rFonts w:ascii="Times New Roman" w:hAnsi="Times New Roman" w:cs="Times New Roman"/>
          <w:sz w:val="24"/>
          <w:szCs w:val="24"/>
        </w:rPr>
        <w:t xml:space="preserve"> </w:t>
      </w:r>
      <w:r w:rsidR="001777BE">
        <w:rPr>
          <w:rFonts w:ascii="Times New Roman" w:hAnsi="Times New Roman" w:cs="Times New Roman"/>
          <w:sz w:val="24"/>
          <w:szCs w:val="24"/>
        </w:rPr>
        <w:t>thoughts</w:t>
      </w:r>
      <w:r w:rsidR="00627114">
        <w:rPr>
          <w:rFonts w:ascii="Times New Roman" w:hAnsi="Times New Roman" w:cs="Times New Roman"/>
          <w:sz w:val="24"/>
          <w:szCs w:val="24"/>
        </w:rPr>
        <w:t xml:space="preserve"> and </w:t>
      </w:r>
      <w:r w:rsidR="001777BE">
        <w:rPr>
          <w:rFonts w:ascii="Times New Roman" w:hAnsi="Times New Roman" w:cs="Times New Roman"/>
          <w:sz w:val="24"/>
          <w:szCs w:val="24"/>
        </w:rPr>
        <w:t xml:space="preserve">feelings, </w:t>
      </w:r>
      <w:r w:rsidR="005F4B1F">
        <w:rPr>
          <w:rFonts w:ascii="Times New Roman" w:hAnsi="Times New Roman" w:cs="Times New Roman"/>
          <w:sz w:val="24"/>
          <w:szCs w:val="24"/>
        </w:rPr>
        <w:t xml:space="preserve">behaviours and </w:t>
      </w:r>
      <w:r w:rsidR="006C6FF5">
        <w:rPr>
          <w:rFonts w:ascii="Times New Roman" w:hAnsi="Times New Roman" w:cs="Times New Roman"/>
          <w:sz w:val="24"/>
          <w:szCs w:val="24"/>
        </w:rPr>
        <w:t>attitudes</w:t>
      </w:r>
      <w:r w:rsidR="00C93505">
        <w:rPr>
          <w:rFonts w:ascii="Times New Roman" w:hAnsi="Times New Roman" w:cs="Times New Roman"/>
          <w:sz w:val="24"/>
          <w:szCs w:val="24"/>
        </w:rPr>
        <w:t xml:space="preserve"> to others</w:t>
      </w:r>
      <w:r w:rsidR="006C6FF5">
        <w:rPr>
          <w:rFonts w:ascii="Times New Roman" w:hAnsi="Times New Roman" w:cs="Times New Roman"/>
          <w:sz w:val="24"/>
          <w:szCs w:val="24"/>
        </w:rPr>
        <w:t xml:space="preserve"> to be</w:t>
      </w:r>
      <w:r w:rsidR="00BA0800">
        <w:rPr>
          <w:rFonts w:ascii="Times New Roman" w:hAnsi="Times New Roman" w:cs="Times New Roman"/>
          <w:sz w:val="24"/>
          <w:szCs w:val="24"/>
        </w:rPr>
        <w:t xml:space="preserve"> </w:t>
      </w:r>
      <w:r w:rsidR="006C6FF5">
        <w:rPr>
          <w:rFonts w:ascii="Times New Roman" w:hAnsi="Times New Roman" w:cs="Times New Roman"/>
          <w:sz w:val="24"/>
          <w:szCs w:val="24"/>
        </w:rPr>
        <w:t>able to work ethically and safely with clients</w:t>
      </w:r>
      <w:r w:rsidR="001179BD">
        <w:rPr>
          <w:rFonts w:ascii="Times New Roman" w:hAnsi="Times New Roman" w:cs="Times New Roman"/>
          <w:sz w:val="24"/>
          <w:szCs w:val="24"/>
        </w:rPr>
        <w:t xml:space="preserve"> (</w:t>
      </w:r>
      <w:r w:rsidR="00C41193">
        <w:rPr>
          <w:rFonts w:ascii="Times New Roman" w:hAnsi="Times New Roman" w:cs="Times New Roman"/>
          <w:sz w:val="24"/>
          <w:szCs w:val="24"/>
        </w:rPr>
        <w:t xml:space="preserve">Johns, </w:t>
      </w:r>
      <w:r w:rsidR="006E262D">
        <w:rPr>
          <w:rFonts w:ascii="Times New Roman" w:hAnsi="Times New Roman" w:cs="Times New Roman"/>
          <w:sz w:val="24"/>
          <w:szCs w:val="24"/>
        </w:rPr>
        <w:t>2012)</w:t>
      </w:r>
      <w:r w:rsidR="001179BD">
        <w:rPr>
          <w:rFonts w:ascii="Times New Roman" w:hAnsi="Times New Roman" w:cs="Times New Roman"/>
          <w:sz w:val="24"/>
          <w:szCs w:val="24"/>
        </w:rPr>
        <w:t xml:space="preserve">. </w:t>
      </w:r>
    </w:p>
    <w:p w14:paraId="544BF25A" w14:textId="2ED4C26E" w:rsidR="007866D4" w:rsidRPr="00CD4816" w:rsidRDefault="006A61B8" w:rsidP="00E741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F36C8">
        <w:rPr>
          <w:rFonts w:ascii="Times New Roman" w:hAnsi="Times New Roman" w:cs="Times New Roman"/>
          <w:sz w:val="24"/>
          <w:szCs w:val="24"/>
        </w:rPr>
        <w:t xml:space="preserve">This </w:t>
      </w:r>
      <w:r w:rsidR="0026443A">
        <w:rPr>
          <w:rFonts w:ascii="Times New Roman" w:hAnsi="Times New Roman" w:cs="Times New Roman"/>
          <w:sz w:val="24"/>
          <w:szCs w:val="24"/>
        </w:rPr>
        <w:t xml:space="preserve">emphasis of personal development within counselling training is founded on the belief that </w:t>
      </w:r>
      <w:r w:rsidR="004A6979">
        <w:rPr>
          <w:rFonts w:ascii="Times New Roman" w:hAnsi="Times New Roman" w:cs="Times New Roman"/>
          <w:sz w:val="24"/>
          <w:szCs w:val="24"/>
        </w:rPr>
        <w:t xml:space="preserve">therapist </w:t>
      </w:r>
      <w:r w:rsidR="002A57E8">
        <w:rPr>
          <w:rFonts w:ascii="Times New Roman" w:hAnsi="Times New Roman" w:cs="Times New Roman"/>
          <w:sz w:val="24"/>
          <w:szCs w:val="24"/>
        </w:rPr>
        <w:t>‘</w:t>
      </w:r>
      <w:r w:rsidR="00887051">
        <w:rPr>
          <w:rFonts w:ascii="Times New Roman" w:hAnsi="Times New Roman" w:cs="Times New Roman"/>
          <w:sz w:val="24"/>
          <w:szCs w:val="24"/>
        </w:rPr>
        <w:t>can only take their clients as far as they have been themselves</w:t>
      </w:r>
      <w:r w:rsidR="002A57E8">
        <w:rPr>
          <w:rFonts w:ascii="Times New Roman" w:hAnsi="Times New Roman" w:cs="Times New Roman"/>
          <w:sz w:val="24"/>
          <w:szCs w:val="24"/>
        </w:rPr>
        <w:t>’ (</w:t>
      </w:r>
      <w:r w:rsidR="00D93F51">
        <w:rPr>
          <w:rFonts w:ascii="Times New Roman" w:hAnsi="Times New Roman" w:cs="Times New Roman"/>
          <w:sz w:val="24"/>
          <w:szCs w:val="24"/>
        </w:rPr>
        <w:t>Johns, 2012</w:t>
      </w:r>
      <w:r w:rsidR="002A57E8">
        <w:rPr>
          <w:rFonts w:ascii="Times New Roman" w:hAnsi="Times New Roman" w:cs="Times New Roman"/>
          <w:sz w:val="24"/>
          <w:szCs w:val="24"/>
        </w:rPr>
        <w:t>).</w:t>
      </w:r>
      <w:r w:rsidR="003532A4">
        <w:rPr>
          <w:rFonts w:ascii="Times New Roman" w:hAnsi="Times New Roman" w:cs="Times New Roman"/>
          <w:sz w:val="24"/>
          <w:szCs w:val="24"/>
        </w:rPr>
        <w:t xml:space="preserve"> </w:t>
      </w:r>
      <w:r w:rsidR="00401649">
        <w:rPr>
          <w:rFonts w:ascii="Times New Roman" w:hAnsi="Times New Roman" w:cs="Times New Roman"/>
          <w:sz w:val="24"/>
          <w:szCs w:val="24"/>
        </w:rPr>
        <w:t xml:space="preserve">Despite </w:t>
      </w:r>
      <w:r w:rsidR="00746856">
        <w:rPr>
          <w:rFonts w:ascii="Times New Roman" w:hAnsi="Times New Roman" w:cs="Times New Roman"/>
          <w:sz w:val="24"/>
          <w:szCs w:val="24"/>
        </w:rPr>
        <w:t xml:space="preserve">the </w:t>
      </w:r>
      <w:r w:rsidR="001031A7">
        <w:rPr>
          <w:rFonts w:ascii="Times New Roman" w:hAnsi="Times New Roman" w:cs="Times New Roman"/>
          <w:sz w:val="24"/>
          <w:szCs w:val="24"/>
        </w:rPr>
        <w:t xml:space="preserve">increased </w:t>
      </w:r>
      <w:r w:rsidR="00746856">
        <w:rPr>
          <w:rFonts w:ascii="Times New Roman" w:hAnsi="Times New Roman" w:cs="Times New Roman"/>
          <w:sz w:val="24"/>
          <w:szCs w:val="24"/>
        </w:rPr>
        <w:t>central position of personal development in counselling training</w:t>
      </w:r>
      <w:r w:rsidR="001031A7">
        <w:rPr>
          <w:rFonts w:ascii="Times New Roman" w:hAnsi="Times New Roman" w:cs="Times New Roman"/>
          <w:sz w:val="24"/>
          <w:szCs w:val="24"/>
        </w:rPr>
        <w:t>, personal development remains</w:t>
      </w:r>
      <w:r w:rsidR="00A84FB4">
        <w:rPr>
          <w:rFonts w:ascii="Times New Roman" w:hAnsi="Times New Roman" w:cs="Times New Roman"/>
          <w:sz w:val="24"/>
          <w:szCs w:val="24"/>
        </w:rPr>
        <w:t xml:space="preserve"> the least acknowledged</w:t>
      </w:r>
      <w:r w:rsidR="00DC0258">
        <w:rPr>
          <w:rFonts w:ascii="Times New Roman" w:hAnsi="Times New Roman" w:cs="Times New Roman"/>
          <w:sz w:val="24"/>
          <w:szCs w:val="24"/>
        </w:rPr>
        <w:t xml:space="preserve"> and</w:t>
      </w:r>
      <w:r w:rsidR="00CB5100">
        <w:rPr>
          <w:rFonts w:ascii="Times New Roman" w:hAnsi="Times New Roman" w:cs="Times New Roman"/>
          <w:sz w:val="24"/>
          <w:szCs w:val="24"/>
        </w:rPr>
        <w:t xml:space="preserve"> that it remains a ‘poorly articulated</w:t>
      </w:r>
      <w:r w:rsidR="0088258D">
        <w:rPr>
          <w:rFonts w:ascii="Times New Roman" w:hAnsi="Times New Roman" w:cs="Times New Roman"/>
          <w:sz w:val="24"/>
          <w:szCs w:val="24"/>
        </w:rPr>
        <w:t>’</w:t>
      </w:r>
      <w:r w:rsidR="00297AAE">
        <w:rPr>
          <w:rFonts w:ascii="Times New Roman" w:hAnsi="Times New Roman" w:cs="Times New Roman"/>
          <w:sz w:val="24"/>
          <w:szCs w:val="24"/>
        </w:rPr>
        <w:t xml:space="preserve"> </w:t>
      </w:r>
      <w:r w:rsidR="00A84FB4">
        <w:rPr>
          <w:rFonts w:ascii="Times New Roman" w:hAnsi="Times New Roman" w:cs="Times New Roman"/>
          <w:sz w:val="24"/>
          <w:szCs w:val="24"/>
        </w:rPr>
        <w:t xml:space="preserve">area </w:t>
      </w:r>
      <w:r w:rsidR="0088258D">
        <w:rPr>
          <w:rFonts w:ascii="Times New Roman" w:hAnsi="Times New Roman" w:cs="Times New Roman"/>
          <w:sz w:val="24"/>
          <w:szCs w:val="24"/>
        </w:rPr>
        <w:t xml:space="preserve">(Donati, 2002) </w:t>
      </w:r>
      <w:r w:rsidR="00A84FB4">
        <w:rPr>
          <w:rFonts w:ascii="Times New Roman" w:hAnsi="Times New Roman" w:cs="Times New Roman"/>
          <w:sz w:val="24"/>
          <w:szCs w:val="24"/>
        </w:rPr>
        <w:t>that suffers</w:t>
      </w:r>
      <w:r w:rsidR="0065574E">
        <w:rPr>
          <w:rFonts w:ascii="Times New Roman" w:hAnsi="Times New Roman" w:cs="Times New Roman"/>
          <w:sz w:val="24"/>
          <w:szCs w:val="24"/>
        </w:rPr>
        <w:t xml:space="preserve"> from </w:t>
      </w:r>
      <w:r w:rsidR="00040EC1">
        <w:rPr>
          <w:rFonts w:ascii="Times New Roman" w:hAnsi="Times New Roman" w:cs="Times New Roman"/>
          <w:sz w:val="24"/>
          <w:szCs w:val="24"/>
        </w:rPr>
        <w:t>a</w:t>
      </w:r>
      <w:r w:rsidR="00444C76">
        <w:rPr>
          <w:rFonts w:ascii="Times New Roman" w:hAnsi="Times New Roman" w:cs="Times New Roman"/>
          <w:sz w:val="24"/>
          <w:szCs w:val="24"/>
        </w:rPr>
        <w:t xml:space="preserve"> </w:t>
      </w:r>
      <w:r w:rsidR="00EE7A81">
        <w:rPr>
          <w:rFonts w:ascii="Times New Roman" w:hAnsi="Times New Roman" w:cs="Times New Roman"/>
          <w:sz w:val="24"/>
          <w:szCs w:val="24"/>
        </w:rPr>
        <w:t>surprisingly</w:t>
      </w:r>
      <w:r w:rsidR="00040EC1">
        <w:rPr>
          <w:rFonts w:ascii="Times New Roman" w:hAnsi="Times New Roman" w:cs="Times New Roman"/>
          <w:sz w:val="24"/>
          <w:szCs w:val="24"/>
        </w:rPr>
        <w:t xml:space="preserve"> lack of literature</w:t>
      </w:r>
      <w:r w:rsidR="006448F6">
        <w:rPr>
          <w:rFonts w:ascii="Times New Roman" w:hAnsi="Times New Roman" w:cs="Times New Roman"/>
          <w:sz w:val="24"/>
          <w:szCs w:val="24"/>
        </w:rPr>
        <w:t>.</w:t>
      </w:r>
      <w:r w:rsidR="00C20BA0">
        <w:rPr>
          <w:rFonts w:ascii="Times New Roman" w:hAnsi="Times New Roman" w:cs="Times New Roman"/>
          <w:sz w:val="24"/>
          <w:szCs w:val="24"/>
        </w:rPr>
        <w:t xml:space="preserve"> </w:t>
      </w:r>
      <w:r w:rsidR="00DA25B1">
        <w:rPr>
          <w:rFonts w:ascii="Times New Roman" w:hAnsi="Times New Roman" w:cs="Times New Roman"/>
          <w:sz w:val="24"/>
          <w:szCs w:val="24"/>
        </w:rPr>
        <w:t>I</w:t>
      </w:r>
      <w:r w:rsidR="00DC38B6">
        <w:rPr>
          <w:rFonts w:ascii="Times New Roman" w:hAnsi="Times New Roman" w:cs="Times New Roman"/>
          <w:sz w:val="24"/>
          <w:szCs w:val="24"/>
        </w:rPr>
        <w:t xml:space="preserve">n </w:t>
      </w:r>
      <w:r w:rsidR="00C20BA0">
        <w:rPr>
          <w:rFonts w:ascii="Times New Roman" w:hAnsi="Times New Roman" w:cs="Times New Roman"/>
          <w:sz w:val="24"/>
          <w:szCs w:val="24"/>
        </w:rPr>
        <w:t>Donat</w:t>
      </w:r>
      <w:r w:rsidR="004825F8">
        <w:rPr>
          <w:rFonts w:ascii="Times New Roman" w:hAnsi="Times New Roman" w:cs="Times New Roman"/>
          <w:sz w:val="24"/>
          <w:szCs w:val="24"/>
        </w:rPr>
        <w:t>i, (2002)</w:t>
      </w:r>
      <w:r w:rsidR="00DA25B1">
        <w:rPr>
          <w:rFonts w:ascii="Times New Roman" w:hAnsi="Times New Roman" w:cs="Times New Roman"/>
          <w:sz w:val="24"/>
          <w:szCs w:val="24"/>
        </w:rPr>
        <w:t xml:space="preserve"> study</w:t>
      </w:r>
      <w:r w:rsidR="004005B2">
        <w:rPr>
          <w:rFonts w:ascii="Times New Roman" w:hAnsi="Times New Roman" w:cs="Times New Roman"/>
          <w:sz w:val="24"/>
          <w:szCs w:val="24"/>
        </w:rPr>
        <w:t xml:space="preserve"> </w:t>
      </w:r>
      <w:r w:rsidR="00BD2967">
        <w:rPr>
          <w:rFonts w:ascii="Times New Roman" w:hAnsi="Times New Roman" w:cs="Times New Roman"/>
          <w:sz w:val="24"/>
          <w:szCs w:val="24"/>
        </w:rPr>
        <w:t xml:space="preserve">set out to </w:t>
      </w:r>
      <w:r w:rsidR="00DC7CC4">
        <w:rPr>
          <w:rFonts w:ascii="Times New Roman" w:hAnsi="Times New Roman" w:cs="Times New Roman"/>
          <w:sz w:val="24"/>
          <w:szCs w:val="24"/>
        </w:rPr>
        <w:t>investigate</w:t>
      </w:r>
      <w:r w:rsidR="00995C76">
        <w:rPr>
          <w:rFonts w:ascii="Times New Roman" w:hAnsi="Times New Roman" w:cs="Times New Roman"/>
          <w:sz w:val="24"/>
          <w:szCs w:val="24"/>
        </w:rPr>
        <w:t xml:space="preserve"> </w:t>
      </w:r>
      <w:r w:rsidR="00EC5EEF">
        <w:rPr>
          <w:rFonts w:ascii="Times New Roman" w:hAnsi="Times New Roman" w:cs="Times New Roman"/>
          <w:sz w:val="24"/>
          <w:szCs w:val="24"/>
        </w:rPr>
        <w:t>and address this imbalance</w:t>
      </w:r>
      <w:r w:rsidR="00C12868">
        <w:rPr>
          <w:rFonts w:ascii="Times New Roman" w:hAnsi="Times New Roman" w:cs="Times New Roman"/>
          <w:sz w:val="24"/>
          <w:szCs w:val="24"/>
        </w:rPr>
        <w:t>, e</w:t>
      </w:r>
      <w:r w:rsidR="00CE3A07">
        <w:rPr>
          <w:rFonts w:ascii="Times New Roman" w:hAnsi="Times New Roman" w:cs="Times New Roman"/>
          <w:sz w:val="24"/>
          <w:szCs w:val="24"/>
        </w:rPr>
        <w:t xml:space="preserve">ighty-eight </w:t>
      </w:r>
      <w:r w:rsidR="00DC7CC4">
        <w:rPr>
          <w:rFonts w:ascii="Times New Roman" w:hAnsi="Times New Roman" w:cs="Times New Roman"/>
          <w:sz w:val="24"/>
          <w:szCs w:val="24"/>
        </w:rPr>
        <w:t>respondents,</w:t>
      </w:r>
      <w:r w:rsidR="00E33F59">
        <w:rPr>
          <w:rFonts w:ascii="Times New Roman" w:hAnsi="Times New Roman" w:cs="Times New Roman"/>
          <w:sz w:val="24"/>
          <w:szCs w:val="24"/>
        </w:rPr>
        <w:t xml:space="preserve"> compr</w:t>
      </w:r>
      <w:r w:rsidR="004D7071">
        <w:rPr>
          <w:rFonts w:ascii="Times New Roman" w:hAnsi="Times New Roman" w:cs="Times New Roman"/>
          <w:sz w:val="24"/>
          <w:szCs w:val="24"/>
        </w:rPr>
        <w:t xml:space="preserve">ising trainer and trainees from four training institutions </w:t>
      </w:r>
      <w:r w:rsidR="001A1018">
        <w:rPr>
          <w:rFonts w:ascii="Times New Roman" w:hAnsi="Times New Roman" w:cs="Times New Roman"/>
          <w:sz w:val="24"/>
          <w:szCs w:val="24"/>
        </w:rPr>
        <w:t>were surveyed in eight in-depth interviews</w:t>
      </w:r>
      <w:r w:rsidR="00017EFD">
        <w:rPr>
          <w:rFonts w:ascii="Times New Roman" w:hAnsi="Times New Roman" w:cs="Times New Roman"/>
          <w:sz w:val="24"/>
          <w:szCs w:val="24"/>
        </w:rPr>
        <w:t>.</w:t>
      </w:r>
      <w:r w:rsidR="004111EC">
        <w:rPr>
          <w:rFonts w:ascii="Times New Roman" w:hAnsi="Times New Roman" w:cs="Times New Roman"/>
          <w:sz w:val="24"/>
          <w:szCs w:val="24"/>
        </w:rPr>
        <w:t xml:space="preserve"> </w:t>
      </w:r>
      <w:r w:rsidR="0037135D">
        <w:rPr>
          <w:rFonts w:ascii="Times New Roman" w:hAnsi="Times New Roman" w:cs="Times New Roman"/>
          <w:sz w:val="24"/>
          <w:szCs w:val="24"/>
        </w:rPr>
        <w:t>The f</w:t>
      </w:r>
      <w:r w:rsidR="00017EFD">
        <w:rPr>
          <w:rFonts w:ascii="Times New Roman" w:hAnsi="Times New Roman" w:cs="Times New Roman"/>
          <w:sz w:val="24"/>
          <w:szCs w:val="24"/>
        </w:rPr>
        <w:t>indings</w:t>
      </w:r>
      <w:r w:rsidR="002F47CC">
        <w:rPr>
          <w:rFonts w:ascii="Times New Roman" w:hAnsi="Times New Roman" w:cs="Times New Roman"/>
          <w:sz w:val="24"/>
          <w:szCs w:val="24"/>
        </w:rPr>
        <w:t xml:space="preserve"> </w:t>
      </w:r>
      <w:r w:rsidR="00D74466">
        <w:rPr>
          <w:rFonts w:ascii="Times New Roman" w:hAnsi="Times New Roman" w:cs="Times New Roman"/>
          <w:sz w:val="24"/>
          <w:szCs w:val="24"/>
        </w:rPr>
        <w:t>found</w:t>
      </w:r>
      <w:r w:rsidR="0025385E">
        <w:rPr>
          <w:rFonts w:ascii="Times New Roman" w:hAnsi="Times New Roman" w:cs="Times New Roman"/>
          <w:sz w:val="24"/>
          <w:szCs w:val="24"/>
        </w:rPr>
        <w:t xml:space="preserve"> a</w:t>
      </w:r>
      <w:r w:rsidR="00367AA4">
        <w:rPr>
          <w:rFonts w:ascii="Times New Roman" w:hAnsi="Times New Roman" w:cs="Times New Roman"/>
          <w:sz w:val="24"/>
          <w:szCs w:val="24"/>
        </w:rPr>
        <w:t xml:space="preserve"> considerable difference in the way</w:t>
      </w:r>
      <w:r w:rsidR="000C59D7">
        <w:rPr>
          <w:rFonts w:ascii="Times New Roman" w:hAnsi="Times New Roman" w:cs="Times New Roman"/>
          <w:sz w:val="24"/>
          <w:szCs w:val="24"/>
        </w:rPr>
        <w:t>s that</w:t>
      </w:r>
      <w:r w:rsidR="00367AA4">
        <w:rPr>
          <w:rFonts w:ascii="Times New Roman" w:hAnsi="Times New Roman" w:cs="Times New Roman"/>
          <w:sz w:val="24"/>
          <w:szCs w:val="24"/>
        </w:rPr>
        <w:t xml:space="preserve"> </w:t>
      </w:r>
      <w:r w:rsidR="00B63CA0">
        <w:rPr>
          <w:rFonts w:ascii="Times New Roman" w:hAnsi="Times New Roman" w:cs="Times New Roman"/>
          <w:sz w:val="24"/>
          <w:szCs w:val="24"/>
        </w:rPr>
        <w:t>trainers and trainee</w:t>
      </w:r>
      <w:r w:rsidR="00367AA4">
        <w:rPr>
          <w:rFonts w:ascii="Times New Roman" w:hAnsi="Times New Roman" w:cs="Times New Roman"/>
          <w:sz w:val="24"/>
          <w:szCs w:val="24"/>
        </w:rPr>
        <w:t xml:space="preserve">s defined personal </w:t>
      </w:r>
      <w:r w:rsidR="002A2A36">
        <w:rPr>
          <w:rFonts w:ascii="Times New Roman" w:hAnsi="Times New Roman" w:cs="Times New Roman"/>
          <w:sz w:val="24"/>
          <w:szCs w:val="24"/>
        </w:rPr>
        <w:t xml:space="preserve">development, </w:t>
      </w:r>
      <w:r w:rsidR="00F553C7">
        <w:rPr>
          <w:rFonts w:ascii="Times New Roman" w:hAnsi="Times New Roman" w:cs="Times New Roman"/>
          <w:sz w:val="24"/>
          <w:szCs w:val="24"/>
        </w:rPr>
        <w:t>highlight</w:t>
      </w:r>
      <w:r w:rsidR="002A2A36">
        <w:rPr>
          <w:rFonts w:ascii="Times New Roman" w:hAnsi="Times New Roman" w:cs="Times New Roman"/>
          <w:sz w:val="24"/>
          <w:szCs w:val="24"/>
        </w:rPr>
        <w:t>ing</w:t>
      </w:r>
      <w:r w:rsidR="00F553C7">
        <w:rPr>
          <w:rFonts w:ascii="Times New Roman" w:hAnsi="Times New Roman" w:cs="Times New Roman"/>
          <w:sz w:val="24"/>
          <w:szCs w:val="24"/>
        </w:rPr>
        <w:t xml:space="preserve"> </w:t>
      </w:r>
      <w:r w:rsidR="008F433A">
        <w:rPr>
          <w:rFonts w:ascii="Times New Roman" w:hAnsi="Times New Roman" w:cs="Times New Roman"/>
          <w:sz w:val="24"/>
          <w:szCs w:val="24"/>
        </w:rPr>
        <w:t xml:space="preserve">that </w:t>
      </w:r>
      <w:r w:rsidR="00630D21">
        <w:rPr>
          <w:rFonts w:ascii="Times New Roman" w:hAnsi="Times New Roman" w:cs="Times New Roman"/>
          <w:sz w:val="24"/>
          <w:szCs w:val="24"/>
        </w:rPr>
        <w:t>the concept of personal d</w:t>
      </w:r>
      <w:r w:rsidR="008E106F">
        <w:rPr>
          <w:rFonts w:ascii="Times New Roman" w:hAnsi="Times New Roman" w:cs="Times New Roman"/>
          <w:sz w:val="24"/>
          <w:szCs w:val="24"/>
        </w:rPr>
        <w:t>e</w:t>
      </w:r>
      <w:r w:rsidR="00630D21">
        <w:rPr>
          <w:rFonts w:ascii="Times New Roman" w:hAnsi="Times New Roman" w:cs="Times New Roman"/>
          <w:sz w:val="24"/>
          <w:szCs w:val="24"/>
        </w:rPr>
        <w:t>velo</w:t>
      </w:r>
      <w:r w:rsidR="008E106F">
        <w:rPr>
          <w:rFonts w:ascii="Times New Roman" w:hAnsi="Times New Roman" w:cs="Times New Roman"/>
          <w:sz w:val="24"/>
          <w:szCs w:val="24"/>
        </w:rPr>
        <w:t>p</w:t>
      </w:r>
      <w:r w:rsidR="00630D21">
        <w:rPr>
          <w:rFonts w:ascii="Times New Roman" w:hAnsi="Times New Roman" w:cs="Times New Roman"/>
          <w:sz w:val="24"/>
          <w:szCs w:val="24"/>
        </w:rPr>
        <w:t>ment</w:t>
      </w:r>
      <w:r w:rsidR="00711788">
        <w:rPr>
          <w:rFonts w:ascii="Times New Roman" w:hAnsi="Times New Roman" w:cs="Times New Roman"/>
          <w:sz w:val="24"/>
          <w:szCs w:val="24"/>
        </w:rPr>
        <w:t xml:space="preserve"> </w:t>
      </w:r>
      <w:r w:rsidR="00D05A24">
        <w:rPr>
          <w:rFonts w:ascii="Times New Roman" w:hAnsi="Times New Roman" w:cs="Times New Roman"/>
          <w:sz w:val="24"/>
          <w:szCs w:val="24"/>
        </w:rPr>
        <w:t>is</w:t>
      </w:r>
      <w:r w:rsidR="00711788">
        <w:rPr>
          <w:rFonts w:ascii="Times New Roman" w:hAnsi="Times New Roman" w:cs="Times New Roman"/>
          <w:sz w:val="24"/>
          <w:szCs w:val="24"/>
        </w:rPr>
        <w:t xml:space="preserve"> </w:t>
      </w:r>
      <w:r w:rsidR="004B7F53">
        <w:rPr>
          <w:rFonts w:ascii="Times New Roman" w:hAnsi="Times New Roman" w:cs="Times New Roman"/>
          <w:sz w:val="24"/>
          <w:szCs w:val="24"/>
        </w:rPr>
        <w:t xml:space="preserve">widely used within the profession, however nobody </w:t>
      </w:r>
      <w:r w:rsidR="004B33AE">
        <w:rPr>
          <w:rFonts w:ascii="Times New Roman" w:hAnsi="Times New Roman" w:cs="Times New Roman"/>
          <w:sz w:val="24"/>
          <w:szCs w:val="24"/>
        </w:rPr>
        <w:t>can define</w:t>
      </w:r>
      <w:r w:rsidR="00F0301F">
        <w:rPr>
          <w:rFonts w:ascii="Times New Roman" w:hAnsi="Times New Roman" w:cs="Times New Roman"/>
          <w:sz w:val="24"/>
          <w:szCs w:val="24"/>
        </w:rPr>
        <w:t xml:space="preserve"> </w:t>
      </w:r>
      <w:r w:rsidR="00631BE0">
        <w:rPr>
          <w:rFonts w:ascii="Times New Roman" w:hAnsi="Times New Roman" w:cs="Times New Roman"/>
          <w:sz w:val="24"/>
          <w:szCs w:val="24"/>
        </w:rPr>
        <w:t xml:space="preserve">it </w:t>
      </w:r>
      <w:r w:rsidR="00F0301F">
        <w:rPr>
          <w:rFonts w:ascii="Times New Roman" w:hAnsi="Times New Roman" w:cs="Times New Roman"/>
          <w:sz w:val="24"/>
          <w:szCs w:val="24"/>
        </w:rPr>
        <w:t>(Donati &amp; Watts, 2005).</w:t>
      </w:r>
      <w:r w:rsidR="00A41025">
        <w:rPr>
          <w:rFonts w:ascii="Times New Roman" w:hAnsi="Times New Roman" w:cs="Times New Roman"/>
          <w:sz w:val="24"/>
          <w:szCs w:val="24"/>
        </w:rPr>
        <w:t xml:space="preserve"> However, </w:t>
      </w:r>
      <w:r w:rsidR="007B45B5">
        <w:rPr>
          <w:rFonts w:ascii="Times New Roman" w:hAnsi="Times New Roman" w:cs="Times New Roman"/>
          <w:sz w:val="24"/>
          <w:szCs w:val="24"/>
        </w:rPr>
        <w:t>tutors</w:t>
      </w:r>
      <w:r w:rsidR="00A41025">
        <w:rPr>
          <w:rFonts w:ascii="Times New Roman" w:hAnsi="Times New Roman" w:cs="Times New Roman"/>
          <w:sz w:val="24"/>
          <w:szCs w:val="24"/>
        </w:rPr>
        <w:t xml:space="preserve"> suggest that it is </w:t>
      </w:r>
      <w:r w:rsidR="004349C7">
        <w:rPr>
          <w:rFonts w:ascii="Times New Roman" w:hAnsi="Times New Roman" w:cs="Times New Roman"/>
          <w:sz w:val="24"/>
          <w:szCs w:val="24"/>
        </w:rPr>
        <w:t>crucial</w:t>
      </w:r>
      <w:r w:rsidR="00A41025">
        <w:rPr>
          <w:rFonts w:ascii="Times New Roman" w:hAnsi="Times New Roman" w:cs="Times New Roman"/>
          <w:sz w:val="24"/>
          <w:szCs w:val="24"/>
        </w:rPr>
        <w:t xml:space="preserve"> to define personal developmen</w:t>
      </w:r>
      <w:r w:rsidR="009B55C8">
        <w:rPr>
          <w:rFonts w:ascii="Times New Roman" w:hAnsi="Times New Roman" w:cs="Times New Roman"/>
          <w:sz w:val="24"/>
          <w:szCs w:val="24"/>
        </w:rPr>
        <w:t xml:space="preserve">t as this </w:t>
      </w:r>
      <w:r w:rsidR="00BB63E8">
        <w:rPr>
          <w:rFonts w:ascii="Times New Roman" w:hAnsi="Times New Roman" w:cs="Times New Roman"/>
          <w:sz w:val="24"/>
          <w:szCs w:val="24"/>
        </w:rPr>
        <w:t xml:space="preserve">lack of </w:t>
      </w:r>
      <w:r w:rsidR="0064357A">
        <w:rPr>
          <w:rFonts w:ascii="Times New Roman" w:hAnsi="Times New Roman" w:cs="Times New Roman"/>
          <w:sz w:val="24"/>
          <w:szCs w:val="24"/>
        </w:rPr>
        <w:t>certainty</w:t>
      </w:r>
      <w:r w:rsidR="00BB63E8">
        <w:rPr>
          <w:rFonts w:ascii="Times New Roman" w:hAnsi="Times New Roman" w:cs="Times New Roman"/>
          <w:sz w:val="24"/>
          <w:szCs w:val="24"/>
        </w:rPr>
        <w:t xml:space="preserve"> </w:t>
      </w:r>
      <w:r w:rsidR="009B55C8">
        <w:rPr>
          <w:rFonts w:ascii="Times New Roman" w:hAnsi="Times New Roman" w:cs="Times New Roman"/>
          <w:sz w:val="24"/>
          <w:szCs w:val="24"/>
        </w:rPr>
        <w:t>can cause practical and ethical problem</w:t>
      </w:r>
      <w:r>
        <w:rPr>
          <w:rFonts w:ascii="Times New Roman" w:hAnsi="Times New Roman" w:cs="Times New Roman"/>
          <w:sz w:val="24"/>
          <w:szCs w:val="24"/>
        </w:rPr>
        <w:t>s</w:t>
      </w:r>
      <w:r w:rsidR="009B55C8">
        <w:rPr>
          <w:rFonts w:ascii="Times New Roman" w:hAnsi="Times New Roman" w:cs="Times New Roman"/>
          <w:sz w:val="24"/>
          <w:szCs w:val="24"/>
        </w:rPr>
        <w:t xml:space="preserve"> for t</w:t>
      </w:r>
      <w:r w:rsidR="00007389">
        <w:rPr>
          <w:rFonts w:ascii="Times New Roman" w:hAnsi="Times New Roman" w:cs="Times New Roman"/>
          <w:sz w:val="24"/>
          <w:szCs w:val="24"/>
        </w:rPr>
        <w:t>utors</w:t>
      </w:r>
      <w:r w:rsidR="009B55C8">
        <w:rPr>
          <w:rFonts w:ascii="Times New Roman" w:hAnsi="Times New Roman" w:cs="Times New Roman"/>
          <w:sz w:val="24"/>
          <w:szCs w:val="24"/>
        </w:rPr>
        <w:t xml:space="preserve"> and </w:t>
      </w:r>
      <w:r w:rsidR="00007389">
        <w:rPr>
          <w:rFonts w:ascii="Times New Roman" w:hAnsi="Times New Roman" w:cs="Times New Roman"/>
          <w:sz w:val="24"/>
          <w:szCs w:val="24"/>
        </w:rPr>
        <w:t>students</w:t>
      </w:r>
      <w:r w:rsidR="00370908">
        <w:rPr>
          <w:rFonts w:ascii="Times New Roman" w:hAnsi="Times New Roman" w:cs="Times New Roman"/>
          <w:sz w:val="24"/>
          <w:szCs w:val="24"/>
        </w:rPr>
        <w:t xml:space="preserve"> (Johns, 2012)</w:t>
      </w:r>
      <w:r w:rsidR="00007389">
        <w:rPr>
          <w:rFonts w:ascii="Times New Roman" w:hAnsi="Times New Roman" w:cs="Times New Roman"/>
          <w:sz w:val="24"/>
          <w:szCs w:val="24"/>
        </w:rPr>
        <w:t>.</w:t>
      </w:r>
      <w:r w:rsidR="000F1B8F">
        <w:rPr>
          <w:rFonts w:ascii="Times New Roman" w:hAnsi="Times New Roman" w:cs="Times New Roman"/>
          <w:sz w:val="24"/>
          <w:szCs w:val="24"/>
        </w:rPr>
        <w:t xml:space="preserve"> The findings supported the view that personal development during training is complex, broad and a holistic concept and process. </w:t>
      </w:r>
    </w:p>
    <w:p w14:paraId="1FEF338A" w14:textId="77777777" w:rsidR="00AB5A79" w:rsidRDefault="00AB5A79" w:rsidP="00E741CD">
      <w:pPr>
        <w:rPr>
          <w:rFonts w:ascii="Times New Roman" w:hAnsi="Times New Roman" w:cs="Times New Roman"/>
          <w:sz w:val="24"/>
          <w:szCs w:val="24"/>
        </w:rPr>
      </w:pPr>
    </w:p>
    <w:p w14:paraId="545452A9" w14:textId="6152C607" w:rsidR="000F5710" w:rsidRDefault="00AB5A79" w:rsidP="00E741CD">
      <w:pPr>
        <w:rPr>
          <w:rFonts w:ascii="Times New Roman" w:hAnsi="Times New Roman" w:cs="Times New Roman"/>
          <w:sz w:val="24"/>
          <w:szCs w:val="24"/>
        </w:rPr>
      </w:pPr>
      <w:r>
        <w:rPr>
          <w:rFonts w:ascii="Times New Roman" w:hAnsi="Times New Roman" w:cs="Times New Roman"/>
          <w:sz w:val="24"/>
          <w:szCs w:val="24"/>
        </w:rPr>
        <w:t xml:space="preserve">     </w:t>
      </w:r>
      <w:r w:rsidR="00971AA8">
        <w:rPr>
          <w:rFonts w:ascii="Times New Roman" w:hAnsi="Times New Roman" w:cs="Times New Roman"/>
          <w:sz w:val="24"/>
          <w:szCs w:val="24"/>
        </w:rPr>
        <w:t>A</w:t>
      </w:r>
      <w:r w:rsidR="00E741CD" w:rsidRPr="000C3B47">
        <w:rPr>
          <w:rFonts w:ascii="Times New Roman" w:hAnsi="Times New Roman" w:cs="Times New Roman"/>
          <w:sz w:val="24"/>
          <w:szCs w:val="24"/>
        </w:rPr>
        <w:t xml:space="preserve">s the researcher has tried to gather knowledge </w:t>
      </w:r>
      <w:r w:rsidR="00870F02">
        <w:rPr>
          <w:rFonts w:ascii="Times New Roman" w:hAnsi="Times New Roman" w:cs="Times New Roman"/>
          <w:sz w:val="24"/>
          <w:szCs w:val="24"/>
        </w:rPr>
        <w:t>in the topic area</w:t>
      </w:r>
      <w:r w:rsidR="00E741CD" w:rsidRPr="000C3B47">
        <w:rPr>
          <w:rFonts w:ascii="Times New Roman" w:hAnsi="Times New Roman" w:cs="Times New Roman"/>
          <w:sz w:val="24"/>
          <w:szCs w:val="24"/>
        </w:rPr>
        <w:t xml:space="preserve">, </w:t>
      </w:r>
      <w:r w:rsidR="00E741CD">
        <w:rPr>
          <w:rFonts w:ascii="Times New Roman" w:hAnsi="Times New Roman" w:cs="Times New Roman"/>
          <w:sz w:val="24"/>
          <w:szCs w:val="24"/>
        </w:rPr>
        <w:t>it did little to alleviate the researcher</w:t>
      </w:r>
      <w:r w:rsidR="00163408">
        <w:rPr>
          <w:rFonts w:ascii="Times New Roman" w:hAnsi="Times New Roman" w:cs="Times New Roman"/>
          <w:sz w:val="24"/>
          <w:szCs w:val="24"/>
        </w:rPr>
        <w:t>’</w:t>
      </w:r>
      <w:r w:rsidR="00E741CD">
        <w:rPr>
          <w:rFonts w:ascii="Times New Roman" w:hAnsi="Times New Roman" w:cs="Times New Roman"/>
          <w:sz w:val="24"/>
          <w:szCs w:val="24"/>
        </w:rPr>
        <w:t xml:space="preserve">s </w:t>
      </w:r>
      <w:r w:rsidR="00E97087">
        <w:rPr>
          <w:rFonts w:ascii="Times New Roman" w:hAnsi="Times New Roman" w:cs="Times New Roman"/>
          <w:sz w:val="24"/>
          <w:szCs w:val="24"/>
        </w:rPr>
        <w:t>curiosity</w:t>
      </w:r>
      <w:r w:rsidR="00E741CD">
        <w:rPr>
          <w:rFonts w:ascii="Times New Roman" w:hAnsi="Times New Roman" w:cs="Times New Roman"/>
          <w:sz w:val="24"/>
          <w:szCs w:val="24"/>
        </w:rPr>
        <w:t xml:space="preserve">, </w:t>
      </w:r>
      <w:r w:rsidR="004E7187">
        <w:rPr>
          <w:rFonts w:ascii="Times New Roman" w:hAnsi="Times New Roman" w:cs="Times New Roman"/>
          <w:sz w:val="24"/>
          <w:szCs w:val="24"/>
        </w:rPr>
        <w:t xml:space="preserve">the researcher wanted clear </w:t>
      </w:r>
      <w:r w:rsidR="00A6541B">
        <w:rPr>
          <w:rFonts w:ascii="Times New Roman" w:hAnsi="Times New Roman" w:cs="Times New Roman"/>
          <w:sz w:val="24"/>
          <w:szCs w:val="24"/>
        </w:rPr>
        <w:t>answers,</w:t>
      </w:r>
      <w:r w:rsidR="004E7187">
        <w:rPr>
          <w:rFonts w:ascii="Times New Roman" w:hAnsi="Times New Roman" w:cs="Times New Roman"/>
          <w:sz w:val="24"/>
          <w:szCs w:val="24"/>
        </w:rPr>
        <w:t xml:space="preserve"> but</w:t>
      </w:r>
      <w:r w:rsidR="00E741CD">
        <w:rPr>
          <w:rFonts w:ascii="Times New Roman" w:hAnsi="Times New Roman" w:cs="Times New Roman"/>
          <w:sz w:val="24"/>
          <w:szCs w:val="24"/>
        </w:rPr>
        <w:t xml:space="preserve"> </w:t>
      </w:r>
      <w:r w:rsidR="00CB4B36">
        <w:rPr>
          <w:rFonts w:ascii="Times New Roman" w:hAnsi="Times New Roman" w:cs="Times New Roman"/>
          <w:sz w:val="24"/>
          <w:szCs w:val="24"/>
        </w:rPr>
        <w:t xml:space="preserve">the information was </w:t>
      </w:r>
      <w:r w:rsidR="003E11E7">
        <w:rPr>
          <w:rFonts w:ascii="Times New Roman" w:hAnsi="Times New Roman" w:cs="Times New Roman"/>
          <w:sz w:val="24"/>
          <w:szCs w:val="24"/>
        </w:rPr>
        <w:t xml:space="preserve">broad and </w:t>
      </w:r>
      <w:r w:rsidR="00163408">
        <w:rPr>
          <w:rFonts w:ascii="Times New Roman" w:hAnsi="Times New Roman" w:cs="Times New Roman"/>
          <w:sz w:val="24"/>
          <w:szCs w:val="24"/>
        </w:rPr>
        <w:t>complicated. I</w:t>
      </w:r>
      <w:r w:rsidR="000564ED">
        <w:rPr>
          <w:rFonts w:ascii="Times New Roman" w:hAnsi="Times New Roman" w:cs="Times New Roman"/>
          <w:sz w:val="24"/>
          <w:szCs w:val="24"/>
        </w:rPr>
        <w:t>t</w:t>
      </w:r>
      <w:r w:rsidR="00163408">
        <w:rPr>
          <w:rFonts w:ascii="Times New Roman" w:hAnsi="Times New Roman" w:cs="Times New Roman"/>
          <w:sz w:val="24"/>
          <w:szCs w:val="24"/>
        </w:rPr>
        <w:t xml:space="preserve"> was</w:t>
      </w:r>
      <w:r w:rsidR="00E741CD">
        <w:rPr>
          <w:rFonts w:ascii="Times New Roman" w:hAnsi="Times New Roman" w:cs="Times New Roman"/>
          <w:sz w:val="24"/>
          <w:szCs w:val="24"/>
        </w:rPr>
        <w:t xml:space="preserve"> </w:t>
      </w:r>
      <w:r w:rsidR="00E741CD" w:rsidRPr="000C3B47">
        <w:rPr>
          <w:rFonts w:ascii="Times New Roman" w:hAnsi="Times New Roman" w:cs="Times New Roman"/>
          <w:sz w:val="24"/>
          <w:szCs w:val="24"/>
        </w:rPr>
        <w:t>clear that whilst some aspects of counselling tra</w:t>
      </w:r>
      <w:r w:rsidR="00EA5AAB">
        <w:rPr>
          <w:rFonts w:ascii="Times New Roman" w:hAnsi="Times New Roman" w:cs="Times New Roman"/>
          <w:sz w:val="24"/>
          <w:szCs w:val="24"/>
        </w:rPr>
        <w:t>ining</w:t>
      </w:r>
      <w:r w:rsidR="00E741CD" w:rsidRPr="000C3B47">
        <w:rPr>
          <w:rFonts w:ascii="Times New Roman" w:hAnsi="Times New Roman" w:cs="Times New Roman"/>
          <w:sz w:val="24"/>
          <w:szCs w:val="24"/>
        </w:rPr>
        <w:t xml:space="preserve"> </w:t>
      </w:r>
      <w:r w:rsidR="00A6541B" w:rsidRPr="000C3B47">
        <w:rPr>
          <w:rFonts w:ascii="Times New Roman" w:hAnsi="Times New Roman" w:cs="Times New Roman"/>
          <w:sz w:val="24"/>
          <w:szCs w:val="24"/>
        </w:rPr>
        <w:t>have</w:t>
      </w:r>
      <w:r w:rsidR="00E741CD" w:rsidRPr="000C3B47">
        <w:rPr>
          <w:rFonts w:ascii="Times New Roman" w:hAnsi="Times New Roman" w:cs="Times New Roman"/>
          <w:sz w:val="24"/>
          <w:szCs w:val="24"/>
        </w:rPr>
        <w:t xml:space="preserve"> been focused on</w:t>
      </w:r>
      <w:r w:rsidR="00BC5870">
        <w:rPr>
          <w:rFonts w:ascii="Times New Roman" w:hAnsi="Times New Roman" w:cs="Times New Roman"/>
          <w:sz w:val="24"/>
          <w:szCs w:val="24"/>
        </w:rPr>
        <w:t>,</w:t>
      </w:r>
      <w:r w:rsidR="00EA5AAB">
        <w:rPr>
          <w:rFonts w:ascii="Times New Roman" w:hAnsi="Times New Roman" w:cs="Times New Roman"/>
          <w:sz w:val="24"/>
          <w:szCs w:val="24"/>
        </w:rPr>
        <w:t xml:space="preserve"> such as The </w:t>
      </w:r>
      <w:r w:rsidR="00370908">
        <w:rPr>
          <w:rFonts w:ascii="Times New Roman" w:hAnsi="Times New Roman" w:cs="Times New Roman"/>
          <w:sz w:val="24"/>
          <w:szCs w:val="24"/>
        </w:rPr>
        <w:t>p</w:t>
      </w:r>
      <w:r w:rsidR="00EA5AAB">
        <w:rPr>
          <w:rFonts w:ascii="Times New Roman" w:hAnsi="Times New Roman" w:cs="Times New Roman"/>
          <w:sz w:val="24"/>
          <w:szCs w:val="24"/>
        </w:rPr>
        <w:t xml:space="preserve">rofessional </w:t>
      </w:r>
      <w:r w:rsidR="00370908">
        <w:rPr>
          <w:rFonts w:ascii="Times New Roman" w:hAnsi="Times New Roman" w:cs="Times New Roman"/>
          <w:sz w:val="24"/>
          <w:szCs w:val="24"/>
        </w:rPr>
        <w:t>d</w:t>
      </w:r>
      <w:r w:rsidR="00EA5AAB">
        <w:rPr>
          <w:rFonts w:ascii="Times New Roman" w:hAnsi="Times New Roman" w:cs="Times New Roman"/>
          <w:sz w:val="24"/>
          <w:szCs w:val="24"/>
        </w:rPr>
        <w:t xml:space="preserve">evelopment of </w:t>
      </w:r>
      <w:r w:rsidR="00370908">
        <w:rPr>
          <w:rFonts w:ascii="Times New Roman" w:hAnsi="Times New Roman" w:cs="Times New Roman"/>
          <w:sz w:val="24"/>
          <w:szCs w:val="24"/>
        </w:rPr>
        <w:t>c</w:t>
      </w:r>
      <w:r w:rsidR="00EA5AAB">
        <w:rPr>
          <w:rFonts w:ascii="Times New Roman" w:hAnsi="Times New Roman" w:cs="Times New Roman"/>
          <w:sz w:val="24"/>
          <w:szCs w:val="24"/>
        </w:rPr>
        <w:t>ounsellors</w:t>
      </w:r>
      <w:r w:rsidR="004349C7">
        <w:rPr>
          <w:rFonts w:ascii="Times New Roman" w:hAnsi="Times New Roman" w:cs="Times New Roman"/>
          <w:sz w:val="24"/>
          <w:szCs w:val="24"/>
        </w:rPr>
        <w:t xml:space="preserve"> (Ronnastad &amp;</w:t>
      </w:r>
      <w:r w:rsidR="000A2938">
        <w:rPr>
          <w:rFonts w:ascii="Times New Roman" w:hAnsi="Times New Roman" w:cs="Times New Roman"/>
          <w:sz w:val="24"/>
          <w:szCs w:val="24"/>
        </w:rPr>
        <w:t xml:space="preserve"> </w:t>
      </w:r>
      <w:r w:rsidR="004349C7">
        <w:rPr>
          <w:rFonts w:ascii="Times New Roman" w:hAnsi="Times New Roman" w:cs="Times New Roman"/>
          <w:sz w:val="24"/>
          <w:szCs w:val="24"/>
        </w:rPr>
        <w:t>Orlinsky, 2018)</w:t>
      </w:r>
      <w:r w:rsidR="00EA5AAB">
        <w:rPr>
          <w:rFonts w:ascii="Times New Roman" w:hAnsi="Times New Roman" w:cs="Times New Roman"/>
          <w:sz w:val="24"/>
          <w:szCs w:val="24"/>
        </w:rPr>
        <w:t>, The motivators</w:t>
      </w:r>
      <w:r w:rsidR="00BC5870">
        <w:rPr>
          <w:rFonts w:ascii="Times New Roman" w:hAnsi="Times New Roman" w:cs="Times New Roman"/>
          <w:sz w:val="24"/>
          <w:szCs w:val="24"/>
        </w:rPr>
        <w:t xml:space="preserve"> </w:t>
      </w:r>
      <w:r w:rsidR="00C01E8F">
        <w:rPr>
          <w:rFonts w:ascii="Times New Roman" w:hAnsi="Times New Roman" w:cs="Times New Roman"/>
          <w:sz w:val="24"/>
          <w:szCs w:val="24"/>
        </w:rPr>
        <w:t>th</w:t>
      </w:r>
      <w:r w:rsidR="00EA5AAB">
        <w:rPr>
          <w:rFonts w:ascii="Times New Roman" w:hAnsi="Times New Roman" w:cs="Times New Roman"/>
          <w:sz w:val="24"/>
          <w:szCs w:val="24"/>
        </w:rPr>
        <w:t>at people choose to become a counsellor</w:t>
      </w:r>
      <w:r w:rsidR="00370908">
        <w:rPr>
          <w:rFonts w:ascii="Times New Roman" w:hAnsi="Times New Roman" w:cs="Times New Roman"/>
          <w:sz w:val="24"/>
          <w:szCs w:val="24"/>
        </w:rPr>
        <w:t>s</w:t>
      </w:r>
      <w:r w:rsidR="004349C7">
        <w:rPr>
          <w:rFonts w:ascii="Times New Roman" w:hAnsi="Times New Roman" w:cs="Times New Roman"/>
          <w:sz w:val="24"/>
          <w:szCs w:val="24"/>
        </w:rPr>
        <w:t xml:space="preserve"> (Barnett, 2007)</w:t>
      </w:r>
      <w:r w:rsidR="00EA5AAB">
        <w:rPr>
          <w:rFonts w:ascii="Times New Roman" w:hAnsi="Times New Roman" w:cs="Times New Roman"/>
          <w:sz w:val="24"/>
          <w:szCs w:val="24"/>
        </w:rPr>
        <w:t xml:space="preserve">, The characteristics, qualities and personality </w:t>
      </w:r>
      <w:r w:rsidR="00370908">
        <w:rPr>
          <w:rFonts w:ascii="Times New Roman" w:hAnsi="Times New Roman" w:cs="Times New Roman"/>
          <w:sz w:val="24"/>
          <w:szCs w:val="24"/>
        </w:rPr>
        <w:t xml:space="preserve">traits </w:t>
      </w:r>
      <w:r w:rsidR="00EA5AAB">
        <w:rPr>
          <w:rFonts w:ascii="Times New Roman" w:hAnsi="Times New Roman" w:cs="Times New Roman"/>
          <w:sz w:val="24"/>
          <w:szCs w:val="24"/>
        </w:rPr>
        <w:t>that make a person best suited to counselling</w:t>
      </w:r>
      <w:r w:rsidR="004349C7">
        <w:rPr>
          <w:rFonts w:ascii="Times New Roman" w:hAnsi="Times New Roman" w:cs="Times New Roman"/>
          <w:sz w:val="24"/>
          <w:szCs w:val="24"/>
        </w:rPr>
        <w:t xml:space="preserve"> (Patterson, 2000)</w:t>
      </w:r>
      <w:r w:rsidR="00EA5AAB">
        <w:rPr>
          <w:rFonts w:ascii="Times New Roman" w:hAnsi="Times New Roman" w:cs="Times New Roman"/>
          <w:sz w:val="24"/>
          <w:szCs w:val="24"/>
        </w:rPr>
        <w:t xml:space="preserve"> and The </w:t>
      </w:r>
      <w:r w:rsidR="00370908">
        <w:rPr>
          <w:rFonts w:ascii="Times New Roman" w:hAnsi="Times New Roman" w:cs="Times New Roman"/>
          <w:sz w:val="24"/>
          <w:szCs w:val="24"/>
        </w:rPr>
        <w:t>t</w:t>
      </w:r>
      <w:r w:rsidR="00EA5AAB">
        <w:rPr>
          <w:rFonts w:ascii="Times New Roman" w:hAnsi="Times New Roman" w:cs="Times New Roman"/>
          <w:sz w:val="24"/>
          <w:szCs w:val="24"/>
        </w:rPr>
        <w:t xml:space="preserve">herapeutic </w:t>
      </w:r>
      <w:r w:rsidR="00370908">
        <w:rPr>
          <w:rFonts w:ascii="Times New Roman" w:hAnsi="Times New Roman" w:cs="Times New Roman"/>
          <w:sz w:val="24"/>
          <w:szCs w:val="24"/>
        </w:rPr>
        <w:t>r</w:t>
      </w:r>
      <w:r w:rsidR="00EA5AAB">
        <w:rPr>
          <w:rFonts w:ascii="Times New Roman" w:hAnsi="Times New Roman" w:cs="Times New Roman"/>
          <w:sz w:val="24"/>
          <w:szCs w:val="24"/>
        </w:rPr>
        <w:t>elationship</w:t>
      </w:r>
      <w:r w:rsidR="004349C7">
        <w:rPr>
          <w:rFonts w:ascii="Times New Roman" w:hAnsi="Times New Roman" w:cs="Times New Roman"/>
          <w:sz w:val="24"/>
          <w:szCs w:val="24"/>
        </w:rPr>
        <w:t xml:space="preserve"> (Av</w:t>
      </w:r>
      <w:r w:rsidR="00B15256">
        <w:rPr>
          <w:rFonts w:ascii="Times New Roman" w:hAnsi="Times New Roman" w:cs="Times New Roman"/>
          <w:sz w:val="24"/>
          <w:szCs w:val="24"/>
        </w:rPr>
        <w:t>e</w:t>
      </w:r>
      <w:r w:rsidR="004349C7">
        <w:rPr>
          <w:rFonts w:ascii="Times New Roman" w:hAnsi="Times New Roman" w:cs="Times New Roman"/>
          <w:sz w:val="24"/>
          <w:szCs w:val="24"/>
        </w:rPr>
        <w:t>line, 2005)</w:t>
      </w:r>
      <w:r w:rsidR="00EA5AAB">
        <w:rPr>
          <w:rFonts w:ascii="Times New Roman" w:hAnsi="Times New Roman" w:cs="Times New Roman"/>
          <w:sz w:val="24"/>
          <w:szCs w:val="24"/>
        </w:rPr>
        <w:t>.</w:t>
      </w:r>
      <w:r w:rsidR="00792882">
        <w:rPr>
          <w:rFonts w:ascii="Times New Roman" w:hAnsi="Times New Roman" w:cs="Times New Roman"/>
          <w:sz w:val="24"/>
          <w:szCs w:val="24"/>
        </w:rPr>
        <w:t xml:space="preserve"> </w:t>
      </w:r>
    </w:p>
    <w:p w14:paraId="4A4908F9" w14:textId="77777777" w:rsidR="000F5710" w:rsidRDefault="000F5710" w:rsidP="00E741CD">
      <w:pPr>
        <w:rPr>
          <w:rFonts w:ascii="Times New Roman" w:hAnsi="Times New Roman" w:cs="Times New Roman"/>
          <w:sz w:val="24"/>
          <w:szCs w:val="24"/>
        </w:rPr>
      </w:pPr>
    </w:p>
    <w:p w14:paraId="021A09F3" w14:textId="77777777" w:rsidR="000F5710" w:rsidRDefault="000F5710" w:rsidP="00E741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E39BD">
        <w:rPr>
          <w:rFonts w:ascii="Times New Roman" w:hAnsi="Times New Roman" w:cs="Times New Roman"/>
          <w:sz w:val="24"/>
          <w:szCs w:val="24"/>
        </w:rPr>
        <w:t>The literature also refers to</w:t>
      </w:r>
      <w:r w:rsidR="00792882">
        <w:rPr>
          <w:rFonts w:ascii="Times New Roman" w:hAnsi="Times New Roman" w:cs="Times New Roman"/>
          <w:sz w:val="24"/>
          <w:szCs w:val="24"/>
        </w:rPr>
        <w:t xml:space="preserve"> a different sid</w:t>
      </w:r>
      <w:r w:rsidR="000E39BD">
        <w:rPr>
          <w:rFonts w:ascii="Times New Roman" w:hAnsi="Times New Roman" w:cs="Times New Roman"/>
          <w:sz w:val="24"/>
          <w:szCs w:val="24"/>
        </w:rPr>
        <w:t>e of the counselling profession, the risks and hazards of working as a professional counsellor, including counsellor burnout</w:t>
      </w:r>
      <w:r w:rsidR="004349C7">
        <w:rPr>
          <w:rFonts w:ascii="Times New Roman" w:hAnsi="Times New Roman" w:cs="Times New Roman"/>
          <w:sz w:val="24"/>
          <w:szCs w:val="24"/>
        </w:rPr>
        <w:t xml:space="preserve"> (Emerson, 1996)</w:t>
      </w:r>
      <w:r w:rsidR="000E39BD">
        <w:rPr>
          <w:rFonts w:ascii="Times New Roman" w:hAnsi="Times New Roman" w:cs="Times New Roman"/>
          <w:sz w:val="24"/>
          <w:szCs w:val="24"/>
        </w:rPr>
        <w:t>, vicarious traumatization, compassion fatigue</w:t>
      </w:r>
      <w:r w:rsidR="004349C7">
        <w:rPr>
          <w:rFonts w:ascii="Times New Roman" w:hAnsi="Times New Roman" w:cs="Times New Roman"/>
          <w:sz w:val="24"/>
          <w:szCs w:val="24"/>
        </w:rPr>
        <w:t xml:space="preserve"> (Baird, 2006)</w:t>
      </w:r>
      <w:r w:rsidR="000E39BD">
        <w:rPr>
          <w:rFonts w:ascii="Times New Roman" w:hAnsi="Times New Roman" w:cs="Times New Roman"/>
          <w:sz w:val="24"/>
          <w:szCs w:val="24"/>
        </w:rPr>
        <w:t xml:space="preserve"> and The Wounded Healer </w:t>
      </w:r>
      <w:r w:rsidR="004349C7">
        <w:rPr>
          <w:rFonts w:ascii="Times New Roman" w:hAnsi="Times New Roman" w:cs="Times New Roman"/>
          <w:sz w:val="24"/>
          <w:szCs w:val="24"/>
        </w:rPr>
        <w:t>(Adame,</w:t>
      </w:r>
      <w:r w:rsidR="00AD007D">
        <w:rPr>
          <w:rFonts w:ascii="Times New Roman" w:hAnsi="Times New Roman" w:cs="Times New Roman"/>
          <w:sz w:val="24"/>
          <w:szCs w:val="24"/>
        </w:rPr>
        <w:t xml:space="preserve"> </w:t>
      </w:r>
      <w:r w:rsidR="004349C7">
        <w:rPr>
          <w:rFonts w:ascii="Times New Roman" w:hAnsi="Times New Roman" w:cs="Times New Roman"/>
          <w:sz w:val="24"/>
          <w:szCs w:val="24"/>
        </w:rPr>
        <w:t xml:space="preserve">2017) </w:t>
      </w:r>
      <w:r w:rsidR="000E39BD">
        <w:rPr>
          <w:rFonts w:ascii="Times New Roman" w:hAnsi="Times New Roman" w:cs="Times New Roman"/>
          <w:sz w:val="24"/>
          <w:szCs w:val="24"/>
        </w:rPr>
        <w:t>h</w:t>
      </w:r>
      <w:r w:rsidR="00370908">
        <w:rPr>
          <w:rFonts w:ascii="Times New Roman" w:hAnsi="Times New Roman" w:cs="Times New Roman"/>
          <w:sz w:val="24"/>
          <w:szCs w:val="24"/>
        </w:rPr>
        <w:t>as</w:t>
      </w:r>
      <w:r w:rsidR="000E39BD">
        <w:rPr>
          <w:rFonts w:ascii="Times New Roman" w:hAnsi="Times New Roman" w:cs="Times New Roman"/>
          <w:sz w:val="24"/>
          <w:szCs w:val="24"/>
        </w:rPr>
        <w:t xml:space="preserve"> been well documented. All the research </w:t>
      </w:r>
      <w:r w:rsidR="00282085">
        <w:rPr>
          <w:rFonts w:ascii="Times New Roman" w:hAnsi="Times New Roman" w:cs="Times New Roman"/>
          <w:sz w:val="24"/>
          <w:szCs w:val="24"/>
        </w:rPr>
        <w:t>highlights the previous point made that the ‘person’ of the therapist is also of significance. This is enough to raise concern given the ‘person’ is there professional tool and need</w:t>
      </w:r>
      <w:r w:rsidR="000467A5">
        <w:rPr>
          <w:rFonts w:ascii="Times New Roman" w:hAnsi="Times New Roman" w:cs="Times New Roman"/>
          <w:sz w:val="24"/>
          <w:szCs w:val="24"/>
        </w:rPr>
        <w:t>s</w:t>
      </w:r>
      <w:r w:rsidR="00282085">
        <w:rPr>
          <w:rFonts w:ascii="Times New Roman" w:hAnsi="Times New Roman" w:cs="Times New Roman"/>
          <w:sz w:val="24"/>
          <w:szCs w:val="24"/>
        </w:rPr>
        <w:t xml:space="preserve"> to be in ‘good shape’ in order to provide help to others. The impact of personal development and connecting with clients on the inner person, may also be influencing the personal lives of students in </w:t>
      </w:r>
      <w:r w:rsidR="00E42271">
        <w:rPr>
          <w:rFonts w:ascii="Times New Roman" w:hAnsi="Times New Roman" w:cs="Times New Roman"/>
          <w:sz w:val="24"/>
          <w:szCs w:val="24"/>
        </w:rPr>
        <w:t>a</w:t>
      </w:r>
      <w:r w:rsidR="00282085">
        <w:rPr>
          <w:rFonts w:ascii="Times New Roman" w:hAnsi="Times New Roman" w:cs="Times New Roman"/>
          <w:sz w:val="24"/>
          <w:szCs w:val="24"/>
        </w:rPr>
        <w:t xml:space="preserve"> negative way. </w:t>
      </w:r>
      <w:r w:rsidR="00E42271">
        <w:rPr>
          <w:rFonts w:ascii="Times New Roman" w:hAnsi="Times New Roman" w:cs="Times New Roman"/>
          <w:sz w:val="24"/>
          <w:szCs w:val="24"/>
        </w:rPr>
        <w:t xml:space="preserve">Skovholt, (2005) discusses the concept of the ‘cycle of caring’, where the therapist are required to </w:t>
      </w:r>
      <w:r w:rsidR="003B1080">
        <w:rPr>
          <w:rFonts w:ascii="Times New Roman" w:hAnsi="Times New Roman" w:cs="Times New Roman"/>
          <w:sz w:val="24"/>
          <w:szCs w:val="24"/>
        </w:rPr>
        <w:t xml:space="preserve">empathically </w:t>
      </w:r>
      <w:r w:rsidR="00E42271">
        <w:rPr>
          <w:rFonts w:ascii="Times New Roman" w:hAnsi="Times New Roman" w:cs="Times New Roman"/>
          <w:sz w:val="24"/>
          <w:szCs w:val="24"/>
        </w:rPr>
        <w:t>connect</w:t>
      </w:r>
      <w:r w:rsidR="003B1080">
        <w:rPr>
          <w:rFonts w:ascii="Times New Roman" w:hAnsi="Times New Roman" w:cs="Times New Roman"/>
          <w:sz w:val="24"/>
          <w:szCs w:val="24"/>
        </w:rPr>
        <w:t xml:space="preserve">/attach, get involved and stay close to, then detach/separate with a client, only to start again with another and then another. This ‘cycle of caring’ may have an impact on the personal relationships of students, including the lack of emotional availability to </w:t>
      </w:r>
      <w:r w:rsidR="007D37EB">
        <w:rPr>
          <w:rFonts w:ascii="Times New Roman" w:hAnsi="Times New Roman" w:cs="Times New Roman"/>
          <w:sz w:val="24"/>
          <w:szCs w:val="24"/>
        </w:rPr>
        <w:t xml:space="preserve">their </w:t>
      </w:r>
      <w:r w:rsidR="003B1080">
        <w:rPr>
          <w:rFonts w:ascii="Times New Roman" w:hAnsi="Times New Roman" w:cs="Times New Roman"/>
          <w:sz w:val="24"/>
          <w:szCs w:val="24"/>
        </w:rPr>
        <w:t>partners (Rabu, 2016).</w:t>
      </w:r>
      <w:r w:rsidR="0076402C">
        <w:rPr>
          <w:rFonts w:ascii="Times New Roman" w:hAnsi="Times New Roman" w:cs="Times New Roman"/>
          <w:sz w:val="24"/>
          <w:szCs w:val="24"/>
        </w:rPr>
        <w:t xml:space="preserve"> </w:t>
      </w:r>
    </w:p>
    <w:p w14:paraId="5E4B21EE" w14:textId="77777777" w:rsidR="000F5710" w:rsidRDefault="000F5710" w:rsidP="00E741CD">
      <w:pPr>
        <w:rPr>
          <w:rFonts w:ascii="Times New Roman" w:hAnsi="Times New Roman" w:cs="Times New Roman"/>
          <w:sz w:val="24"/>
          <w:szCs w:val="24"/>
        </w:rPr>
      </w:pPr>
    </w:p>
    <w:p w14:paraId="7BB26757" w14:textId="658F9D7A" w:rsidR="00E741CD" w:rsidRDefault="000F5710" w:rsidP="00E741CD">
      <w:pPr>
        <w:rPr>
          <w:rFonts w:ascii="Times New Roman" w:hAnsi="Times New Roman" w:cs="Times New Roman"/>
          <w:sz w:val="24"/>
          <w:szCs w:val="24"/>
        </w:rPr>
      </w:pPr>
      <w:r>
        <w:rPr>
          <w:rFonts w:ascii="Times New Roman" w:hAnsi="Times New Roman" w:cs="Times New Roman"/>
          <w:sz w:val="24"/>
          <w:szCs w:val="24"/>
        </w:rPr>
        <w:t xml:space="preserve">     </w:t>
      </w:r>
      <w:r w:rsidR="00282085">
        <w:rPr>
          <w:rFonts w:ascii="Times New Roman" w:hAnsi="Times New Roman" w:cs="Times New Roman"/>
          <w:sz w:val="24"/>
          <w:szCs w:val="24"/>
        </w:rPr>
        <w:t xml:space="preserve">The </w:t>
      </w:r>
      <w:r w:rsidR="00C01E8F">
        <w:rPr>
          <w:rFonts w:ascii="Times New Roman" w:hAnsi="Times New Roman" w:cs="Times New Roman"/>
          <w:sz w:val="24"/>
          <w:szCs w:val="24"/>
        </w:rPr>
        <w:t xml:space="preserve">negative impact of </w:t>
      </w:r>
      <w:r w:rsidR="00E741CD" w:rsidRPr="000C3B47">
        <w:rPr>
          <w:rFonts w:ascii="Times New Roman" w:hAnsi="Times New Roman" w:cs="Times New Roman"/>
          <w:sz w:val="24"/>
          <w:szCs w:val="24"/>
        </w:rPr>
        <w:t xml:space="preserve">personal development on students was </w:t>
      </w:r>
      <w:r w:rsidR="00282085">
        <w:rPr>
          <w:rFonts w:ascii="Times New Roman" w:hAnsi="Times New Roman" w:cs="Times New Roman"/>
          <w:sz w:val="24"/>
          <w:szCs w:val="24"/>
        </w:rPr>
        <w:t>sparse</w:t>
      </w:r>
      <w:r w:rsidR="00E741CD" w:rsidRPr="000C3B47">
        <w:rPr>
          <w:rFonts w:ascii="Times New Roman" w:hAnsi="Times New Roman" w:cs="Times New Roman"/>
          <w:sz w:val="24"/>
          <w:szCs w:val="24"/>
        </w:rPr>
        <w:t xml:space="preserve"> and e</w:t>
      </w:r>
      <w:r w:rsidR="0009375C">
        <w:rPr>
          <w:rFonts w:ascii="Times New Roman" w:hAnsi="Times New Roman" w:cs="Times New Roman"/>
          <w:sz w:val="24"/>
          <w:szCs w:val="24"/>
        </w:rPr>
        <w:t>ven less</w:t>
      </w:r>
      <w:r w:rsidR="00E741CD">
        <w:rPr>
          <w:rFonts w:ascii="Times New Roman" w:hAnsi="Times New Roman" w:cs="Times New Roman"/>
          <w:sz w:val="24"/>
          <w:szCs w:val="24"/>
        </w:rPr>
        <w:t>,</w:t>
      </w:r>
      <w:r w:rsidR="00E741CD" w:rsidRPr="000C3B47">
        <w:rPr>
          <w:rFonts w:ascii="Times New Roman" w:hAnsi="Times New Roman" w:cs="Times New Roman"/>
          <w:sz w:val="24"/>
          <w:szCs w:val="24"/>
        </w:rPr>
        <w:t xml:space="preserve"> on how it</w:t>
      </w:r>
      <w:r w:rsidR="00E741CD">
        <w:rPr>
          <w:rFonts w:ascii="Times New Roman" w:hAnsi="Times New Roman" w:cs="Times New Roman"/>
          <w:sz w:val="24"/>
          <w:szCs w:val="24"/>
        </w:rPr>
        <w:t xml:space="preserve"> possibly</w:t>
      </w:r>
      <w:r w:rsidR="00E741CD" w:rsidRPr="000C3B47">
        <w:rPr>
          <w:rFonts w:ascii="Times New Roman" w:hAnsi="Times New Roman" w:cs="Times New Roman"/>
          <w:sz w:val="24"/>
          <w:szCs w:val="24"/>
        </w:rPr>
        <w:t xml:space="preserve"> impacted on student’s personal relationships. </w:t>
      </w:r>
      <w:r w:rsidR="000730B0">
        <w:rPr>
          <w:rFonts w:ascii="Times New Roman" w:hAnsi="Times New Roman" w:cs="Times New Roman"/>
          <w:sz w:val="24"/>
          <w:szCs w:val="24"/>
        </w:rPr>
        <w:t xml:space="preserve">If we ignore the negative side of counselling training, we may be responding in ways that is either damaging clients or to ourselves and we are </w:t>
      </w:r>
      <w:r w:rsidR="00A835F0">
        <w:rPr>
          <w:rFonts w:ascii="Times New Roman" w:hAnsi="Times New Roman" w:cs="Times New Roman"/>
          <w:sz w:val="24"/>
          <w:szCs w:val="24"/>
        </w:rPr>
        <w:t>inadequately</w:t>
      </w:r>
      <w:r w:rsidR="000730B0">
        <w:rPr>
          <w:rFonts w:ascii="Times New Roman" w:hAnsi="Times New Roman" w:cs="Times New Roman"/>
          <w:sz w:val="24"/>
          <w:szCs w:val="24"/>
        </w:rPr>
        <w:t xml:space="preserve"> contributing to the problem. </w:t>
      </w:r>
      <w:r w:rsidR="00E741CD" w:rsidRPr="000C3B47">
        <w:rPr>
          <w:rFonts w:ascii="Times New Roman" w:hAnsi="Times New Roman" w:cs="Times New Roman"/>
          <w:sz w:val="24"/>
          <w:szCs w:val="24"/>
        </w:rPr>
        <w:t>This leads to the gap in the literature that is aimed by this review.</w:t>
      </w:r>
      <w:r w:rsidR="00191710">
        <w:rPr>
          <w:rFonts w:ascii="Times New Roman" w:hAnsi="Times New Roman" w:cs="Times New Roman"/>
          <w:sz w:val="24"/>
          <w:szCs w:val="24"/>
        </w:rPr>
        <w:t xml:space="preserve"> Here the researcher begins with a summ</w:t>
      </w:r>
      <w:r w:rsidR="002473DC">
        <w:rPr>
          <w:rFonts w:ascii="Times New Roman" w:hAnsi="Times New Roman" w:cs="Times New Roman"/>
          <w:sz w:val="24"/>
          <w:szCs w:val="24"/>
        </w:rPr>
        <w:t>a</w:t>
      </w:r>
      <w:r w:rsidR="00191710">
        <w:rPr>
          <w:rFonts w:ascii="Times New Roman" w:hAnsi="Times New Roman" w:cs="Times New Roman"/>
          <w:sz w:val="24"/>
          <w:szCs w:val="24"/>
        </w:rPr>
        <w:t>ry of</w:t>
      </w:r>
      <w:r w:rsidR="001830FC">
        <w:rPr>
          <w:rFonts w:ascii="Times New Roman" w:hAnsi="Times New Roman" w:cs="Times New Roman"/>
          <w:sz w:val="24"/>
          <w:szCs w:val="24"/>
        </w:rPr>
        <w:t xml:space="preserve"> past literature to establish context for the present study.</w:t>
      </w:r>
    </w:p>
    <w:p w14:paraId="4DF2DA39" w14:textId="77777777" w:rsidR="00EF3285" w:rsidRDefault="00EF3285" w:rsidP="00E741CD">
      <w:pPr>
        <w:rPr>
          <w:rFonts w:ascii="Times New Roman" w:hAnsi="Times New Roman" w:cs="Times New Roman"/>
          <w:sz w:val="24"/>
          <w:szCs w:val="24"/>
        </w:rPr>
      </w:pPr>
    </w:p>
    <w:p w14:paraId="7E66DB0D" w14:textId="77777777" w:rsidR="000F5710" w:rsidRDefault="00EF3285" w:rsidP="00E741CD">
      <w:pPr>
        <w:rPr>
          <w:rFonts w:ascii="Times New Roman" w:hAnsi="Times New Roman" w:cs="Times New Roman"/>
          <w:sz w:val="24"/>
          <w:szCs w:val="24"/>
        </w:rPr>
      </w:pPr>
      <w:r>
        <w:rPr>
          <w:rFonts w:ascii="Times New Roman" w:hAnsi="Times New Roman" w:cs="Times New Roman"/>
          <w:sz w:val="24"/>
          <w:szCs w:val="24"/>
        </w:rPr>
        <w:t xml:space="preserve">     </w:t>
      </w:r>
    </w:p>
    <w:p w14:paraId="3ACA551E" w14:textId="77777777" w:rsidR="000F5710" w:rsidRDefault="000F5710" w:rsidP="00E741CD">
      <w:pPr>
        <w:rPr>
          <w:rFonts w:ascii="Times New Roman" w:hAnsi="Times New Roman" w:cs="Times New Roman"/>
          <w:sz w:val="24"/>
          <w:szCs w:val="24"/>
        </w:rPr>
      </w:pPr>
    </w:p>
    <w:p w14:paraId="2B177A77" w14:textId="7B505575" w:rsidR="00771872" w:rsidRDefault="000F5710" w:rsidP="00E741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63AB9">
        <w:rPr>
          <w:rFonts w:ascii="Times New Roman" w:hAnsi="Times New Roman" w:cs="Times New Roman"/>
          <w:sz w:val="24"/>
          <w:szCs w:val="24"/>
        </w:rPr>
        <w:t>An initial search of the literature revealed</w:t>
      </w:r>
      <w:r w:rsidR="004A4732">
        <w:rPr>
          <w:rFonts w:ascii="Times New Roman" w:hAnsi="Times New Roman" w:cs="Times New Roman"/>
          <w:sz w:val="24"/>
          <w:szCs w:val="24"/>
        </w:rPr>
        <w:t xml:space="preserve"> studies from a</w:t>
      </w:r>
      <w:r w:rsidR="007D37EB">
        <w:rPr>
          <w:rFonts w:ascii="Times New Roman" w:hAnsi="Times New Roman" w:cs="Times New Roman"/>
          <w:sz w:val="24"/>
          <w:szCs w:val="24"/>
        </w:rPr>
        <w:t>n</w:t>
      </w:r>
      <w:r w:rsidR="004A4732">
        <w:rPr>
          <w:rFonts w:ascii="Times New Roman" w:hAnsi="Times New Roman" w:cs="Times New Roman"/>
          <w:sz w:val="24"/>
          <w:szCs w:val="24"/>
        </w:rPr>
        <w:t xml:space="preserve"> historical era. </w:t>
      </w:r>
      <w:r w:rsidR="00A1677B">
        <w:rPr>
          <w:rFonts w:ascii="Times New Roman" w:hAnsi="Times New Roman" w:cs="Times New Roman"/>
          <w:sz w:val="24"/>
          <w:szCs w:val="24"/>
        </w:rPr>
        <w:t>For instance, the following studies by Guy, (1987) and Faber, (19</w:t>
      </w:r>
      <w:r w:rsidR="001146B9">
        <w:rPr>
          <w:rFonts w:ascii="Times New Roman" w:hAnsi="Times New Roman" w:cs="Times New Roman"/>
          <w:sz w:val="24"/>
          <w:szCs w:val="24"/>
        </w:rPr>
        <w:t>8</w:t>
      </w:r>
      <w:r w:rsidR="00284E30">
        <w:rPr>
          <w:rFonts w:ascii="Times New Roman" w:hAnsi="Times New Roman" w:cs="Times New Roman"/>
          <w:sz w:val="24"/>
          <w:szCs w:val="24"/>
        </w:rPr>
        <w:t>9</w:t>
      </w:r>
      <w:r w:rsidR="00A1677B">
        <w:rPr>
          <w:rFonts w:ascii="Times New Roman" w:hAnsi="Times New Roman" w:cs="Times New Roman"/>
          <w:sz w:val="24"/>
          <w:szCs w:val="24"/>
        </w:rPr>
        <w:t>)</w:t>
      </w:r>
      <w:r w:rsidR="00DE4940">
        <w:rPr>
          <w:rFonts w:ascii="Times New Roman" w:hAnsi="Times New Roman" w:cs="Times New Roman"/>
          <w:sz w:val="24"/>
          <w:szCs w:val="24"/>
        </w:rPr>
        <w:t xml:space="preserve"> </w:t>
      </w:r>
      <w:r w:rsidR="00A1677B">
        <w:rPr>
          <w:rFonts w:ascii="Times New Roman" w:hAnsi="Times New Roman" w:cs="Times New Roman"/>
          <w:sz w:val="24"/>
          <w:szCs w:val="24"/>
        </w:rPr>
        <w:t>were conducted on the common stresses experienced as part of counsellor education</w:t>
      </w:r>
      <w:r w:rsidR="00DE4940">
        <w:rPr>
          <w:rFonts w:ascii="Times New Roman" w:hAnsi="Times New Roman" w:cs="Times New Roman"/>
          <w:sz w:val="24"/>
          <w:szCs w:val="24"/>
        </w:rPr>
        <w:t xml:space="preserve">. </w:t>
      </w:r>
      <w:r w:rsidR="00335C8D">
        <w:rPr>
          <w:rFonts w:ascii="Times New Roman" w:hAnsi="Times New Roman" w:cs="Times New Roman"/>
          <w:sz w:val="24"/>
          <w:szCs w:val="24"/>
        </w:rPr>
        <w:t xml:space="preserve">According to </w:t>
      </w:r>
      <w:r w:rsidR="00270A8D">
        <w:rPr>
          <w:rFonts w:ascii="Times New Roman" w:hAnsi="Times New Roman" w:cs="Times New Roman"/>
          <w:sz w:val="24"/>
          <w:szCs w:val="24"/>
        </w:rPr>
        <w:t xml:space="preserve">Guy, (1987) as a result of </w:t>
      </w:r>
      <w:r w:rsidR="00472D97">
        <w:rPr>
          <w:rFonts w:ascii="Times New Roman" w:hAnsi="Times New Roman" w:cs="Times New Roman"/>
          <w:sz w:val="24"/>
          <w:szCs w:val="24"/>
        </w:rPr>
        <w:t>students’</w:t>
      </w:r>
      <w:r w:rsidR="00270A8D">
        <w:rPr>
          <w:rFonts w:ascii="Times New Roman" w:hAnsi="Times New Roman" w:cs="Times New Roman"/>
          <w:sz w:val="24"/>
          <w:szCs w:val="24"/>
        </w:rPr>
        <w:t xml:space="preserve"> academic studies, supervision, personal therapy and early client work, counselling students suffer a high degree of stress</w:t>
      </w:r>
      <w:r w:rsidR="006E56AA">
        <w:rPr>
          <w:rFonts w:ascii="Times New Roman" w:hAnsi="Times New Roman" w:cs="Times New Roman"/>
          <w:sz w:val="24"/>
          <w:szCs w:val="24"/>
        </w:rPr>
        <w:t xml:space="preserve">, </w:t>
      </w:r>
      <w:r w:rsidR="004C08BD">
        <w:rPr>
          <w:rFonts w:ascii="Times New Roman" w:hAnsi="Times New Roman" w:cs="Times New Roman"/>
          <w:sz w:val="24"/>
          <w:szCs w:val="24"/>
        </w:rPr>
        <w:t xml:space="preserve">increased risk of </w:t>
      </w:r>
      <w:r w:rsidR="00270A8D">
        <w:rPr>
          <w:rFonts w:ascii="Times New Roman" w:hAnsi="Times New Roman" w:cs="Times New Roman"/>
          <w:sz w:val="24"/>
          <w:szCs w:val="24"/>
        </w:rPr>
        <w:t>burnout, become more emotionally and intellectually tired</w:t>
      </w:r>
      <w:r w:rsidR="005B7DCF">
        <w:rPr>
          <w:rFonts w:ascii="Times New Roman" w:hAnsi="Times New Roman" w:cs="Times New Roman"/>
          <w:sz w:val="24"/>
          <w:szCs w:val="24"/>
        </w:rPr>
        <w:t xml:space="preserve"> and become</w:t>
      </w:r>
      <w:r w:rsidR="00270A8D">
        <w:rPr>
          <w:rFonts w:ascii="Times New Roman" w:hAnsi="Times New Roman" w:cs="Times New Roman"/>
          <w:sz w:val="24"/>
          <w:szCs w:val="24"/>
        </w:rPr>
        <w:t xml:space="preserve"> more internally focused, causing trainees to loose themselves in endless analysis</w:t>
      </w:r>
      <w:r w:rsidR="00771872">
        <w:rPr>
          <w:rFonts w:ascii="Times New Roman" w:hAnsi="Times New Roman" w:cs="Times New Roman"/>
          <w:sz w:val="24"/>
          <w:szCs w:val="24"/>
        </w:rPr>
        <w:t xml:space="preserve"> (Owen, 1993)</w:t>
      </w:r>
      <w:r w:rsidR="00190AA1">
        <w:rPr>
          <w:rFonts w:ascii="Times New Roman" w:hAnsi="Times New Roman" w:cs="Times New Roman"/>
          <w:sz w:val="24"/>
          <w:szCs w:val="24"/>
        </w:rPr>
        <w:t>, which can</w:t>
      </w:r>
      <w:r w:rsidR="008C1ADA">
        <w:rPr>
          <w:rFonts w:ascii="Times New Roman" w:hAnsi="Times New Roman" w:cs="Times New Roman"/>
          <w:sz w:val="24"/>
          <w:szCs w:val="24"/>
        </w:rPr>
        <w:t xml:space="preserve"> impact on the </w:t>
      </w:r>
      <w:r w:rsidR="00684991">
        <w:rPr>
          <w:rFonts w:ascii="Times New Roman" w:hAnsi="Times New Roman" w:cs="Times New Roman"/>
          <w:sz w:val="24"/>
          <w:szCs w:val="24"/>
        </w:rPr>
        <w:t>student’s</w:t>
      </w:r>
      <w:r w:rsidR="008C1ADA">
        <w:rPr>
          <w:rFonts w:ascii="Times New Roman" w:hAnsi="Times New Roman" w:cs="Times New Roman"/>
          <w:sz w:val="24"/>
          <w:szCs w:val="24"/>
        </w:rPr>
        <w:t xml:space="preserve"> personal relationships in a negative way.</w:t>
      </w:r>
    </w:p>
    <w:p w14:paraId="2BF0B168" w14:textId="77777777" w:rsidR="000F5710" w:rsidRDefault="00771872" w:rsidP="00E741CD">
      <w:pPr>
        <w:rPr>
          <w:rFonts w:ascii="Times New Roman" w:hAnsi="Times New Roman" w:cs="Times New Roman"/>
          <w:sz w:val="24"/>
          <w:szCs w:val="24"/>
        </w:rPr>
      </w:pPr>
      <w:r>
        <w:rPr>
          <w:rFonts w:ascii="Times New Roman" w:hAnsi="Times New Roman" w:cs="Times New Roman"/>
          <w:sz w:val="24"/>
          <w:szCs w:val="24"/>
        </w:rPr>
        <w:t xml:space="preserve">     </w:t>
      </w:r>
    </w:p>
    <w:p w14:paraId="0FFF0561" w14:textId="026354C4" w:rsidR="00256CFB" w:rsidRDefault="000F5710" w:rsidP="00E741CD">
      <w:pPr>
        <w:rPr>
          <w:rFonts w:ascii="Times New Roman" w:hAnsi="Times New Roman" w:cs="Times New Roman"/>
          <w:sz w:val="24"/>
          <w:szCs w:val="24"/>
        </w:rPr>
      </w:pPr>
      <w:r>
        <w:rPr>
          <w:rFonts w:ascii="Times New Roman" w:hAnsi="Times New Roman" w:cs="Times New Roman"/>
          <w:sz w:val="24"/>
          <w:szCs w:val="24"/>
        </w:rPr>
        <w:t xml:space="preserve">     </w:t>
      </w:r>
      <w:r w:rsidR="00A835F0">
        <w:rPr>
          <w:rFonts w:ascii="Times New Roman" w:hAnsi="Times New Roman" w:cs="Times New Roman"/>
          <w:sz w:val="24"/>
          <w:szCs w:val="24"/>
        </w:rPr>
        <w:t>Merklin &amp; Little</w:t>
      </w:r>
      <w:r w:rsidR="002973DE">
        <w:rPr>
          <w:rFonts w:ascii="Times New Roman" w:hAnsi="Times New Roman" w:cs="Times New Roman"/>
          <w:sz w:val="24"/>
          <w:szCs w:val="24"/>
        </w:rPr>
        <w:t>,</w:t>
      </w:r>
      <w:r w:rsidR="00335C8D">
        <w:rPr>
          <w:rFonts w:ascii="Times New Roman" w:hAnsi="Times New Roman" w:cs="Times New Roman"/>
          <w:sz w:val="24"/>
          <w:szCs w:val="24"/>
        </w:rPr>
        <w:t xml:space="preserve"> (1967)</w:t>
      </w:r>
      <w:r w:rsidR="002973DE">
        <w:rPr>
          <w:rFonts w:ascii="Times New Roman" w:hAnsi="Times New Roman" w:cs="Times New Roman"/>
          <w:sz w:val="24"/>
          <w:szCs w:val="24"/>
        </w:rPr>
        <w:t xml:space="preserve"> </w:t>
      </w:r>
      <w:r w:rsidR="00FF5071">
        <w:rPr>
          <w:rFonts w:ascii="Times New Roman" w:hAnsi="Times New Roman" w:cs="Times New Roman"/>
          <w:sz w:val="24"/>
          <w:szCs w:val="24"/>
        </w:rPr>
        <w:t xml:space="preserve">also </w:t>
      </w:r>
      <w:r w:rsidR="00A835F0">
        <w:rPr>
          <w:rFonts w:ascii="Times New Roman" w:hAnsi="Times New Roman" w:cs="Times New Roman"/>
          <w:sz w:val="24"/>
          <w:szCs w:val="24"/>
        </w:rPr>
        <w:t>discuss</w:t>
      </w:r>
      <w:r w:rsidR="00335C8D">
        <w:rPr>
          <w:rFonts w:ascii="Times New Roman" w:hAnsi="Times New Roman" w:cs="Times New Roman"/>
          <w:sz w:val="24"/>
          <w:szCs w:val="24"/>
        </w:rPr>
        <w:t>es</w:t>
      </w:r>
      <w:r w:rsidR="00A835F0">
        <w:rPr>
          <w:rFonts w:ascii="Times New Roman" w:hAnsi="Times New Roman" w:cs="Times New Roman"/>
          <w:sz w:val="24"/>
          <w:szCs w:val="24"/>
        </w:rPr>
        <w:t xml:space="preserve"> the effects of training on the personal lives of therapists</w:t>
      </w:r>
      <w:r w:rsidR="00335C8D">
        <w:rPr>
          <w:rFonts w:ascii="Times New Roman" w:hAnsi="Times New Roman" w:cs="Times New Roman"/>
          <w:sz w:val="24"/>
          <w:szCs w:val="24"/>
        </w:rPr>
        <w:t xml:space="preserve">, who found that students </w:t>
      </w:r>
      <w:r w:rsidR="008C1ADA">
        <w:rPr>
          <w:rFonts w:ascii="Times New Roman" w:hAnsi="Times New Roman" w:cs="Times New Roman"/>
          <w:sz w:val="24"/>
          <w:szCs w:val="24"/>
        </w:rPr>
        <w:t xml:space="preserve">can </w:t>
      </w:r>
      <w:r w:rsidR="00335C8D">
        <w:rPr>
          <w:rFonts w:ascii="Times New Roman" w:hAnsi="Times New Roman" w:cs="Times New Roman"/>
          <w:sz w:val="24"/>
          <w:szCs w:val="24"/>
        </w:rPr>
        <w:t xml:space="preserve">experience short lived neurosis and psychosomatic disturbances. Legako, </w:t>
      </w:r>
      <w:r w:rsidR="002973DE">
        <w:rPr>
          <w:rFonts w:ascii="Times New Roman" w:hAnsi="Times New Roman" w:cs="Times New Roman"/>
          <w:sz w:val="24"/>
          <w:szCs w:val="24"/>
        </w:rPr>
        <w:t xml:space="preserve">Lawrence &amp; Sorenson et al, </w:t>
      </w:r>
      <w:r w:rsidR="003A74CC">
        <w:rPr>
          <w:rFonts w:ascii="Times New Roman" w:hAnsi="Times New Roman" w:cs="Times New Roman"/>
          <w:sz w:val="24"/>
          <w:szCs w:val="24"/>
        </w:rPr>
        <w:t>(2000)</w:t>
      </w:r>
      <w:r w:rsidR="00873EC2">
        <w:rPr>
          <w:rFonts w:ascii="Times New Roman" w:hAnsi="Times New Roman" w:cs="Times New Roman"/>
          <w:sz w:val="24"/>
          <w:szCs w:val="24"/>
        </w:rPr>
        <w:t xml:space="preserve"> </w:t>
      </w:r>
      <w:r w:rsidR="00335C8D">
        <w:rPr>
          <w:rFonts w:ascii="Times New Roman" w:hAnsi="Times New Roman" w:cs="Times New Roman"/>
          <w:sz w:val="24"/>
          <w:szCs w:val="24"/>
        </w:rPr>
        <w:t xml:space="preserve">also </w:t>
      </w:r>
      <w:r w:rsidR="00A835F0">
        <w:rPr>
          <w:rFonts w:ascii="Times New Roman" w:hAnsi="Times New Roman" w:cs="Times New Roman"/>
          <w:sz w:val="24"/>
          <w:szCs w:val="24"/>
        </w:rPr>
        <w:t>comments on</w:t>
      </w:r>
      <w:r w:rsidR="00873EC2">
        <w:rPr>
          <w:rFonts w:ascii="Times New Roman" w:hAnsi="Times New Roman" w:cs="Times New Roman"/>
          <w:sz w:val="24"/>
          <w:szCs w:val="24"/>
        </w:rPr>
        <w:t xml:space="preserve"> further negative consequences </w:t>
      </w:r>
      <w:r w:rsidR="00E7692C">
        <w:rPr>
          <w:rFonts w:ascii="Times New Roman" w:hAnsi="Times New Roman" w:cs="Times New Roman"/>
          <w:sz w:val="24"/>
          <w:szCs w:val="24"/>
        </w:rPr>
        <w:t xml:space="preserve">of counselling training, </w:t>
      </w:r>
      <w:r w:rsidR="00873EC2">
        <w:rPr>
          <w:rFonts w:ascii="Times New Roman" w:hAnsi="Times New Roman" w:cs="Times New Roman"/>
          <w:sz w:val="24"/>
          <w:szCs w:val="24"/>
        </w:rPr>
        <w:t xml:space="preserve">such as, isolation, depression, alcohol abuse and even suicide. </w:t>
      </w:r>
      <w:r w:rsidR="00B04EDE">
        <w:rPr>
          <w:rFonts w:ascii="Times New Roman" w:hAnsi="Times New Roman" w:cs="Times New Roman"/>
          <w:sz w:val="24"/>
          <w:szCs w:val="24"/>
        </w:rPr>
        <w:t xml:space="preserve">Suggesting </w:t>
      </w:r>
      <w:r w:rsidR="00873EC2">
        <w:rPr>
          <w:rFonts w:ascii="Times New Roman" w:hAnsi="Times New Roman" w:cs="Times New Roman"/>
          <w:sz w:val="24"/>
          <w:szCs w:val="24"/>
        </w:rPr>
        <w:t xml:space="preserve">that </w:t>
      </w:r>
      <w:r w:rsidR="00B04EDE">
        <w:rPr>
          <w:rFonts w:ascii="Times New Roman" w:hAnsi="Times New Roman" w:cs="Times New Roman"/>
          <w:sz w:val="24"/>
          <w:szCs w:val="24"/>
        </w:rPr>
        <w:t>counselling students</w:t>
      </w:r>
      <w:r w:rsidR="00873EC2">
        <w:rPr>
          <w:rFonts w:ascii="Times New Roman" w:hAnsi="Times New Roman" w:cs="Times New Roman"/>
          <w:sz w:val="24"/>
          <w:szCs w:val="24"/>
        </w:rPr>
        <w:t xml:space="preserve"> are not immune to some mental health problems, including suicidality</w:t>
      </w:r>
      <w:r w:rsidR="00B04EDE">
        <w:rPr>
          <w:rFonts w:ascii="Times New Roman" w:hAnsi="Times New Roman" w:cs="Times New Roman"/>
          <w:sz w:val="24"/>
          <w:szCs w:val="24"/>
        </w:rPr>
        <w:t xml:space="preserve"> (Kleespies, Van Orden &amp; Bongar at el, 2011)</w:t>
      </w:r>
      <w:r w:rsidR="000467A5">
        <w:rPr>
          <w:rFonts w:ascii="Times New Roman" w:hAnsi="Times New Roman" w:cs="Times New Roman"/>
          <w:sz w:val="24"/>
          <w:szCs w:val="24"/>
        </w:rPr>
        <w:t xml:space="preserve"> and that all aspects of counselling training such as personal therapy, supervision,</w:t>
      </w:r>
      <w:r w:rsidR="003D12CB">
        <w:rPr>
          <w:rFonts w:ascii="Times New Roman" w:hAnsi="Times New Roman" w:cs="Times New Roman"/>
          <w:sz w:val="24"/>
          <w:szCs w:val="24"/>
        </w:rPr>
        <w:t xml:space="preserve"> early</w:t>
      </w:r>
      <w:r w:rsidR="000467A5">
        <w:rPr>
          <w:rFonts w:ascii="Times New Roman" w:hAnsi="Times New Roman" w:cs="Times New Roman"/>
          <w:sz w:val="24"/>
          <w:szCs w:val="24"/>
        </w:rPr>
        <w:t xml:space="preserve"> client work and academic studies could potentially impact students personal </w:t>
      </w:r>
      <w:r w:rsidR="003D12CB">
        <w:rPr>
          <w:rFonts w:ascii="Times New Roman" w:hAnsi="Times New Roman" w:cs="Times New Roman"/>
          <w:sz w:val="24"/>
          <w:szCs w:val="24"/>
        </w:rPr>
        <w:t xml:space="preserve">lives and </w:t>
      </w:r>
      <w:r w:rsidR="000467A5">
        <w:rPr>
          <w:rFonts w:ascii="Times New Roman" w:hAnsi="Times New Roman" w:cs="Times New Roman"/>
          <w:sz w:val="24"/>
          <w:szCs w:val="24"/>
        </w:rPr>
        <w:t xml:space="preserve">relationships in a negative way. </w:t>
      </w:r>
      <w:r w:rsidR="00F71A07">
        <w:rPr>
          <w:rFonts w:ascii="Times New Roman" w:hAnsi="Times New Roman" w:cs="Times New Roman"/>
          <w:sz w:val="24"/>
          <w:szCs w:val="24"/>
        </w:rPr>
        <w:t>Controversially</w:t>
      </w:r>
      <w:r w:rsidR="00A42D02">
        <w:rPr>
          <w:rFonts w:ascii="Times New Roman" w:hAnsi="Times New Roman" w:cs="Times New Roman"/>
          <w:sz w:val="24"/>
          <w:szCs w:val="24"/>
        </w:rPr>
        <w:t xml:space="preserve">, </w:t>
      </w:r>
      <w:r w:rsidR="00F71A07">
        <w:rPr>
          <w:rFonts w:ascii="Times New Roman" w:hAnsi="Times New Roman" w:cs="Times New Roman"/>
          <w:sz w:val="24"/>
          <w:szCs w:val="24"/>
        </w:rPr>
        <w:t xml:space="preserve">other </w:t>
      </w:r>
      <w:r w:rsidR="00A42D02">
        <w:rPr>
          <w:rFonts w:ascii="Times New Roman" w:hAnsi="Times New Roman" w:cs="Times New Roman"/>
          <w:sz w:val="24"/>
          <w:szCs w:val="24"/>
        </w:rPr>
        <w:t xml:space="preserve">studies found that personal therapy </w:t>
      </w:r>
      <w:r w:rsidR="004B3DF6">
        <w:rPr>
          <w:rFonts w:ascii="Times New Roman" w:hAnsi="Times New Roman" w:cs="Times New Roman"/>
          <w:sz w:val="24"/>
          <w:szCs w:val="24"/>
        </w:rPr>
        <w:t>to be</w:t>
      </w:r>
      <w:r w:rsidR="000B102C">
        <w:rPr>
          <w:rFonts w:ascii="Times New Roman" w:hAnsi="Times New Roman" w:cs="Times New Roman"/>
          <w:sz w:val="24"/>
          <w:szCs w:val="24"/>
        </w:rPr>
        <w:t xml:space="preserve"> </w:t>
      </w:r>
      <w:r w:rsidR="00A42D02">
        <w:rPr>
          <w:rFonts w:ascii="Times New Roman" w:hAnsi="Times New Roman" w:cs="Times New Roman"/>
          <w:sz w:val="24"/>
          <w:szCs w:val="24"/>
        </w:rPr>
        <w:t>a positive</w:t>
      </w:r>
      <w:r w:rsidR="000B102C">
        <w:rPr>
          <w:rFonts w:ascii="Times New Roman" w:hAnsi="Times New Roman" w:cs="Times New Roman"/>
          <w:sz w:val="24"/>
          <w:szCs w:val="24"/>
        </w:rPr>
        <w:t xml:space="preserve"> and enriching </w:t>
      </w:r>
      <w:r w:rsidR="00A42D02">
        <w:rPr>
          <w:rFonts w:ascii="Times New Roman" w:hAnsi="Times New Roman" w:cs="Times New Roman"/>
          <w:sz w:val="24"/>
          <w:szCs w:val="24"/>
        </w:rPr>
        <w:t>experience for students</w:t>
      </w:r>
      <w:r w:rsidR="000B102C">
        <w:rPr>
          <w:rFonts w:ascii="Times New Roman" w:hAnsi="Times New Roman" w:cs="Times New Roman"/>
          <w:sz w:val="24"/>
          <w:szCs w:val="24"/>
        </w:rPr>
        <w:t xml:space="preserve"> and </w:t>
      </w:r>
      <w:r w:rsidR="00F71A07">
        <w:rPr>
          <w:rFonts w:ascii="Times New Roman" w:hAnsi="Times New Roman" w:cs="Times New Roman"/>
          <w:sz w:val="24"/>
          <w:szCs w:val="24"/>
        </w:rPr>
        <w:t>helps to</w:t>
      </w:r>
      <w:r w:rsidR="00C40FC6">
        <w:rPr>
          <w:rFonts w:ascii="Times New Roman" w:hAnsi="Times New Roman" w:cs="Times New Roman"/>
          <w:sz w:val="24"/>
          <w:szCs w:val="24"/>
        </w:rPr>
        <w:t xml:space="preserve"> </w:t>
      </w:r>
      <w:r w:rsidR="000B102C">
        <w:rPr>
          <w:rFonts w:ascii="Times New Roman" w:hAnsi="Times New Roman" w:cs="Times New Roman"/>
          <w:sz w:val="24"/>
          <w:szCs w:val="24"/>
        </w:rPr>
        <w:t>improve the emotional and mental functioning</w:t>
      </w:r>
      <w:r w:rsidR="00C40FC6">
        <w:rPr>
          <w:rFonts w:ascii="Times New Roman" w:hAnsi="Times New Roman" w:cs="Times New Roman"/>
          <w:sz w:val="24"/>
          <w:szCs w:val="24"/>
        </w:rPr>
        <w:t xml:space="preserve"> of the therapist and alleviates the emotional stress of the profession</w:t>
      </w:r>
      <w:r w:rsidR="00F71A07">
        <w:rPr>
          <w:rFonts w:ascii="Times New Roman" w:hAnsi="Times New Roman" w:cs="Times New Roman"/>
          <w:sz w:val="24"/>
          <w:szCs w:val="24"/>
        </w:rPr>
        <w:t xml:space="preserve"> (Malikiosi-Loizos, 2013)</w:t>
      </w:r>
      <w:r w:rsidR="00945537">
        <w:rPr>
          <w:rFonts w:ascii="Times New Roman" w:hAnsi="Times New Roman" w:cs="Times New Roman"/>
          <w:sz w:val="24"/>
          <w:szCs w:val="24"/>
        </w:rPr>
        <w:t>.</w:t>
      </w:r>
      <w:r w:rsidR="00E7692C">
        <w:rPr>
          <w:rFonts w:ascii="Times New Roman" w:hAnsi="Times New Roman" w:cs="Times New Roman"/>
          <w:sz w:val="24"/>
          <w:szCs w:val="24"/>
        </w:rPr>
        <w:t xml:space="preserve"> And that p</w:t>
      </w:r>
      <w:r w:rsidR="00C40FC6">
        <w:rPr>
          <w:rFonts w:ascii="Times New Roman" w:hAnsi="Times New Roman" w:cs="Times New Roman"/>
          <w:sz w:val="24"/>
          <w:szCs w:val="24"/>
        </w:rPr>
        <w:t xml:space="preserve">ersonal </w:t>
      </w:r>
      <w:r w:rsidR="003A74CC">
        <w:rPr>
          <w:rFonts w:ascii="Times New Roman" w:hAnsi="Times New Roman" w:cs="Times New Roman"/>
          <w:sz w:val="24"/>
          <w:szCs w:val="24"/>
        </w:rPr>
        <w:t>therapy</w:t>
      </w:r>
      <w:r w:rsidR="00C40FC6">
        <w:rPr>
          <w:rFonts w:ascii="Times New Roman" w:hAnsi="Times New Roman" w:cs="Times New Roman"/>
          <w:sz w:val="24"/>
          <w:szCs w:val="24"/>
        </w:rPr>
        <w:t xml:space="preserve"> </w:t>
      </w:r>
      <w:r w:rsidR="004B3DF6">
        <w:rPr>
          <w:rFonts w:ascii="Times New Roman" w:hAnsi="Times New Roman" w:cs="Times New Roman"/>
          <w:sz w:val="24"/>
          <w:szCs w:val="24"/>
        </w:rPr>
        <w:t>helps</w:t>
      </w:r>
      <w:r w:rsidR="00C40FC6">
        <w:rPr>
          <w:rFonts w:ascii="Times New Roman" w:hAnsi="Times New Roman" w:cs="Times New Roman"/>
          <w:sz w:val="24"/>
          <w:szCs w:val="24"/>
        </w:rPr>
        <w:t xml:space="preserve"> with handling their personal issues</w:t>
      </w:r>
      <w:r w:rsidR="004A3789">
        <w:rPr>
          <w:rFonts w:ascii="Times New Roman" w:hAnsi="Times New Roman" w:cs="Times New Roman"/>
          <w:sz w:val="24"/>
          <w:szCs w:val="24"/>
        </w:rPr>
        <w:t xml:space="preserve">, </w:t>
      </w:r>
      <w:r w:rsidR="00C40FC6">
        <w:rPr>
          <w:rFonts w:ascii="Times New Roman" w:hAnsi="Times New Roman" w:cs="Times New Roman"/>
          <w:sz w:val="24"/>
          <w:szCs w:val="24"/>
        </w:rPr>
        <w:t>dealing with difficulties experienced in their training</w:t>
      </w:r>
      <w:r w:rsidR="00F71A07">
        <w:rPr>
          <w:rFonts w:ascii="Times New Roman" w:hAnsi="Times New Roman" w:cs="Times New Roman"/>
          <w:sz w:val="24"/>
          <w:szCs w:val="24"/>
        </w:rPr>
        <w:t xml:space="preserve"> </w:t>
      </w:r>
      <w:r w:rsidR="004A3789">
        <w:rPr>
          <w:rFonts w:ascii="Times New Roman" w:hAnsi="Times New Roman" w:cs="Times New Roman"/>
          <w:sz w:val="24"/>
          <w:szCs w:val="24"/>
        </w:rPr>
        <w:t xml:space="preserve">and increase their self-understanding </w:t>
      </w:r>
      <w:r w:rsidR="00F71A07">
        <w:rPr>
          <w:rFonts w:ascii="Times New Roman" w:hAnsi="Times New Roman" w:cs="Times New Roman"/>
          <w:sz w:val="24"/>
          <w:szCs w:val="24"/>
        </w:rPr>
        <w:t>(Williams, Coyle &amp; Lyons, 1999)</w:t>
      </w:r>
      <w:r w:rsidR="00945537">
        <w:rPr>
          <w:rFonts w:ascii="Times New Roman" w:hAnsi="Times New Roman" w:cs="Times New Roman"/>
          <w:sz w:val="24"/>
          <w:szCs w:val="24"/>
        </w:rPr>
        <w:t>, which suggests that personal therapy could potentially have a positive effect on student</w:t>
      </w:r>
      <w:r w:rsidR="000467A5">
        <w:rPr>
          <w:rFonts w:ascii="Times New Roman" w:hAnsi="Times New Roman" w:cs="Times New Roman"/>
          <w:sz w:val="24"/>
          <w:szCs w:val="24"/>
        </w:rPr>
        <w:t>’</w:t>
      </w:r>
      <w:r w:rsidR="00945537">
        <w:rPr>
          <w:rFonts w:ascii="Times New Roman" w:hAnsi="Times New Roman" w:cs="Times New Roman"/>
          <w:sz w:val="24"/>
          <w:szCs w:val="24"/>
        </w:rPr>
        <w:t>s personal relationship</w:t>
      </w:r>
      <w:r w:rsidR="00AA5546">
        <w:rPr>
          <w:rFonts w:ascii="Times New Roman" w:hAnsi="Times New Roman" w:cs="Times New Roman"/>
          <w:sz w:val="24"/>
          <w:szCs w:val="24"/>
        </w:rPr>
        <w:t xml:space="preserve">. </w:t>
      </w:r>
      <w:r w:rsidR="00256CFB">
        <w:rPr>
          <w:rFonts w:ascii="Times New Roman" w:hAnsi="Times New Roman" w:cs="Times New Roman"/>
          <w:sz w:val="24"/>
          <w:szCs w:val="24"/>
        </w:rPr>
        <w:t xml:space="preserve">However, </w:t>
      </w:r>
      <w:r w:rsidR="003D5F72">
        <w:rPr>
          <w:rFonts w:ascii="Times New Roman" w:hAnsi="Times New Roman" w:cs="Times New Roman"/>
          <w:sz w:val="24"/>
          <w:szCs w:val="24"/>
        </w:rPr>
        <w:t>Wiseman &amp; Shefler, (2001)</w:t>
      </w:r>
      <w:r w:rsidR="00256CFB">
        <w:rPr>
          <w:rFonts w:ascii="Times New Roman" w:hAnsi="Times New Roman" w:cs="Times New Roman"/>
          <w:sz w:val="24"/>
          <w:szCs w:val="24"/>
        </w:rPr>
        <w:t xml:space="preserve">, </w:t>
      </w:r>
      <w:r w:rsidR="003D5F72">
        <w:rPr>
          <w:rFonts w:ascii="Times New Roman" w:hAnsi="Times New Roman" w:cs="Times New Roman"/>
          <w:sz w:val="24"/>
          <w:szCs w:val="24"/>
        </w:rPr>
        <w:t xml:space="preserve">postulated a different </w:t>
      </w:r>
      <w:r w:rsidR="003D5F72">
        <w:rPr>
          <w:rFonts w:ascii="Times New Roman" w:hAnsi="Times New Roman" w:cs="Times New Roman"/>
          <w:sz w:val="24"/>
          <w:szCs w:val="24"/>
        </w:rPr>
        <w:lastRenderedPageBreak/>
        <w:t xml:space="preserve">view, </w:t>
      </w:r>
      <w:r w:rsidR="00256CFB">
        <w:rPr>
          <w:rFonts w:ascii="Times New Roman" w:hAnsi="Times New Roman" w:cs="Times New Roman"/>
          <w:sz w:val="24"/>
          <w:szCs w:val="24"/>
        </w:rPr>
        <w:t xml:space="preserve">as to whether personal therapy should be a mandatory requirement during counselling training and has long been debated and is still being discussed. </w:t>
      </w:r>
    </w:p>
    <w:p w14:paraId="0ED5A32F" w14:textId="77777777" w:rsidR="00256CFB" w:rsidRDefault="00256CFB" w:rsidP="00E741CD">
      <w:pPr>
        <w:rPr>
          <w:rFonts w:ascii="Times New Roman" w:hAnsi="Times New Roman" w:cs="Times New Roman"/>
          <w:sz w:val="24"/>
          <w:szCs w:val="24"/>
        </w:rPr>
      </w:pPr>
    </w:p>
    <w:p w14:paraId="1ECD394B" w14:textId="08791D00" w:rsidR="000467A5" w:rsidRDefault="00256CFB" w:rsidP="00E741CD">
      <w:pPr>
        <w:rPr>
          <w:rFonts w:ascii="Times New Roman" w:hAnsi="Times New Roman" w:cs="Times New Roman"/>
          <w:sz w:val="24"/>
          <w:szCs w:val="24"/>
        </w:rPr>
      </w:pPr>
      <w:r>
        <w:rPr>
          <w:rFonts w:ascii="Times New Roman" w:hAnsi="Times New Roman" w:cs="Times New Roman"/>
          <w:sz w:val="24"/>
          <w:szCs w:val="24"/>
        </w:rPr>
        <w:t xml:space="preserve">     In counselling </w:t>
      </w:r>
      <w:r w:rsidR="00025EBD">
        <w:rPr>
          <w:rFonts w:ascii="Times New Roman" w:hAnsi="Times New Roman" w:cs="Times New Roman"/>
          <w:sz w:val="24"/>
          <w:szCs w:val="24"/>
        </w:rPr>
        <w:t>training,</w:t>
      </w:r>
      <w:r>
        <w:rPr>
          <w:rFonts w:ascii="Times New Roman" w:hAnsi="Times New Roman" w:cs="Times New Roman"/>
          <w:sz w:val="24"/>
          <w:szCs w:val="24"/>
        </w:rPr>
        <w:t xml:space="preserve"> it is expected for </w:t>
      </w:r>
      <w:r w:rsidR="008C1ADA">
        <w:rPr>
          <w:rFonts w:ascii="Times New Roman" w:hAnsi="Times New Roman" w:cs="Times New Roman"/>
          <w:sz w:val="24"/>
          <w:szCs w:val="24"/>
        </w:rPr>
        <w:t xml:space="preserve">students </w:t>
      </w:r>
      <w:r>
        <w:rPr>
          <w:rFonts w:ascii="Times New Roman" w:hAnsi="Times New Roman" w:cs="Times New Roman"/>
          <w:sz w:val="24"/>
          <w:szCs w:val="24"/>
        </w:rPr>
        <w:t>to</w:t>
      </w:r>
      <w:r w:rsidR="008C1ADA">
        <w:rPr>
          <w:rFonts w:ascii="Times New Roman" w:hAnsi="Times New Roman" w:cs="Times New Roman"/>
          <w:sz w:val="24"/>
          <w:szCs w:val="24"/>
        </w:rPr>
        <w:t xml:space="preserve"> gain a significant level of psychological maturation and personal awareness to be able to help clients do the same (Malikiosi-Loizos, 2013)</w:t>
      </w:r>
      <w:r w:rsidR="00025EBD">
        <w:rPr>
          <w:rFonts w:ascii="Times New Roman" w:hAnsi="Times New Roman" w:cs="Times New Roman"/>
          <w:sz w:val="24"/>
          <w:szCs w:val="24"/>
        </w:rPr>
        <w:t>, however can be another source of stress for counsellors in training.</w:t>
      </w:r>
      <w:r w:rsidR="000F5710">
        <w:rPr>
          <w:rFonts w:ascii="Times New Roman" w:hAnsi="Times New Roman" w:cs="Times New Roman"/>
          <w:sz w:val="24"/>
          <w:szCs w:val="24"/>
        </w:rPr>
        <w:t xml:space="preserve"> </w:t>
      </w:r>
      <w:r w:rsidR="008C1ADA">
        <w:rPr>
          <w:rFonts w:ascii="Times New Roman" w:hAnsi="Times New Roman" w:cs="Times New Roman"/>
          <w:sz w:val="24"/>
          <w:szCs w:val="24"/>
        </w:rPr>
        <w:t xml:space="preserve">Faber, (1989) identified that students in counselling training become more psychologically minded, however </w:t>
      </w:r>
      <w:r w:rsidR="00684991">
        <w:rPr>
          <w:rFonts w:ascii="Times New Roman" w:hAnsi="Times New Roman" w:cs="Times New Roman"/>
          <w:sz w:val="24"/>
          <w:szCs w:val="24"/>
        </w:rPr>
        <w:t>it</w:t>
      </w:r>
      <w:r w:rsidR="008C1ADA">
        <w:rPr>
          <w:rFonts w:ascii="Times New Roman" w:hAnsi="Times New Roman" w:cs="Times New Roman"/>
          <w:sz w:val="24"/>
          <w:szCs w:val="24"/>
        </w:rPr>
        <w:t xml:space="preserve"> comes with a price: and can specifically interfere with spontaneity, self-esteem, emotional health, and emotional responsiveness. Furthermore, therapists who adopt a highly psychological perspective, are contributing to other’s perceptions as emotionally neutral or detached in their interpersonal relationships</w:t>
      </w:r>
      <w:r w:rsidR="000F5710">
        <w:rPr>
          <w:rFonts w:ascii="Times New Roman" w:hAnsi="Times New Roman" w:cs="Times New Roman"/>
          <w:sz w:val="24"/>
          <w:szCs w:val="24"/>
        </w:rPr>
        <w:t xml:space="preserve"> (Faber, 1989)</w:t>
      </w:r>
      <w:r w:rsidR="008C1ADA">
        <w:rPr>
          <w:rFonts w:ascii="Times New Roman" w:hAnsi="Times New Roman" w:cs="Times New Roman"/>
          <w:sz w:val="24"/>
          <w:szCs w:val="24"/>
        </w:rPr>
        <w:t>. Controversially, other studies argued that, counsellors who are involved with constant self-examination and examination of relationships, tend to take more responsibility in their personal relationships (Hall, 2006)</w:t>
      </w:r>
      <w:bookmarkStart w:id="0" w:name="_Hlk39848553"/>
      <w:r w:rsidR="00684991">
        <w:rPr>
          <w:rFonts w:ascii="Times New Roman" w:hAnsi="Times New Roman" w:cs="Times New Roman"/>
          <w:sz w:val="24"/>
          <w:szCs w:val="24"/>
        </w:rPr>
        <w:t xml:space="preserve"> and can externalize conflict. Psychologically mindedness thus requires the student to step back and observe oneself</w:t>
      </w:r>
      <w:r w:rsidR="00562F4F">
        <w:rPr>
          <w:rFonts w:ascii="Times New Roman" w:hAnsi="Times New Roman" w:cs="Times New Roman"/>
          <w:sz w:val="24"/>
          <w:szCs w:val="24"/>
        </w:rPr>
        <w:t>, meaning i</w:t>
      </w:r>
      <w:r w:rsidR="00684991">
        <w:rPr>
          <w:rFonts w:ascii="Times New Roman" w:hAnsi="Times New Roman" w:cs="Times New Roman"/>
          <w:sz w:val="24"/>
          <w:szCs w:val="24"/>
        </w:rPr>
        <w:t xml:space="preserve">f the </w:t>
      </w:r>
      <w:r w:rsidR="00562F4F">
        <w:rPr>
          <w:rFonts w:ascii="Times New Roman" w:hAnsi="Times New Roman" w:cs="Times New Roman"/>
          <w:sz w:val="24"/>
          <w:szCs w:val="24"/>
        </w:rPr>
        <w:t>counsellor</w:t>
      </w:r>
      <w:r w:rsidR="00684991">
        <w:rPr>
          <w:rFonts w:ascii="Times New Roman" w:hAnsi="Times New Roman" w:cs="Times New Roman"/>
          <w:sz w:val="24"/>
          <w:szCs w:val="24"/>
        </w:rPr>
        <w:t xml:space="preserve"> gets into conflict with you, they wonder if they are </w:t>
      </w:r>
      <w:r w:rsidR="00562F4F">
        <w:rPr>
          <w:rFonts w:ascii="Times New Roman" w:hAnsi="Times New Roman" w:cs="Times New Roman"/>
          <w:sz w:val="24"/>
          <w:szCs w:val="24"/>
        </w:rPr>
        <w:t xml:space="preserve">really </w:t>
      </w:r>
      <w:r w:rsidR="00684991">
        <w:rPr>
          <w:rFonts w:ascii="Times New Roman" w:hAnsi="Times New Roman" w:cs="Times New Roman"/>
          <w:sz w:val="24"/>
          <w:szCs w:val="24"/>
        </w:rPr>
        <w:t>in conflict</w:t>
      </w:r>
      <w:r w:rsidR="004B3DF6">
        <w:rPr>
          <w:rFonts w:ascii="Times New Roman" w:hAnsi="Times New Roman" w:cs="Times New Roman"/>
          <w:sz w:val="24"/>
          <w:szCs w:val="24"/>
        </w:rPr>
        <w:t xml:space="preserve"> </w:t>
      </w:r>
      <w:bookmarkEnd w:id="0"/>
      <w:r w:rsidR="00562F4F">
        <w:rPr>
          <w:rFonts w:ascii="Times New Roman" w:hAnsi="Times New Roman" w:cs="Times New Roman"/>
          <w:sz w:val="24"/>
          <w:szCs w:val="24"/>
        </w:rPr>
        <w:t xml:space="preserve">with themselves and dragging you into it. </w:t>
      </w:r>
      <w:r w:rsidR="00190AA1">
        <w:rPr>
          <w:rFonts w:ascii="Times New Roman" w:hAnsi="Times New Roman" w:cs="Times New Roman"/>
          <w:sz w:val="24"/>
          <w:szCs w:val="24"/>
        </w:rPr>
        <w:t>Suggesting t</w:t>
      </w:r>
      <w:r w:rsidR="00562F4F">
        <w:rPr>
          <w:rFonts w:ascii="Times New Roman" w:hAnsi="Times New Roman" w:cs="Times New Roman"/>
          <w:sz w:val="24"/>
          <w:szCs w:val="24"/>
        </w:rPr>
        <w:t>his could potentially have a positive impact on student</w:t>
      </w:r>
      <w:r w:rsidR="00C20FF7">
        <w:rPr>
          <w:rFonts w:ascii="Times New Roman" w:hAnsi="Times New Roman" w:cs="Times New Roman"/>
          <w:sz w:val="24"/>
          <w:szCs w:val="24"/>
        </w:rPr>
        <w:t>’</w:t>
      </w:r>
      <w:r w:rsidR="00562F4F">
        <w:rPr>
          <w:rFonts w:ascii="Times New Roman" w:hAnsi="Times New Roman" w:cs="Times New Roman"/>
          <w:sz w:val="24"/>
          <w:szCs w:val="24"/>
        </w:rPr>
        <w:t>s interpersonal relationships,</w:t>
      </w:r>
    </w:p>
    <w:p w14:paraId="49F89E76" w14:textId="77777777" w:rsidR="00372F52" w:rsidRDefault="00372F52" w:rsidP="00E741CD">
      <w:pPr>
        <w:rPr>
          <w:rFonts w:ascii="Times New Roman" w:hAnsi="Times New Roman" w:cs="Times New Roman"/>
          <w:sz w:val="24"/>
          <w:szCs w:val="24"/>
        </w:rPr>
      </w:pPr>
    </w:p>
    <w:p w14:paraId="79803F5C" w14:textId="14A0593A" w:rsidR="00FC7A4B" w:rsidRDefault="00372F52" w:rsidP="00E741CD">
      <w:pPr>
        <w:rPr>
          <w:rFonts w:ascii="Times New Roman" w:hAnsi="Times New Roman" w:cs="Times New Roman"/>
          <w:sz w:val="24"/>
          <w:szCs w:val="24"/>
        </w:rPr>
      </w:pPr>
      <w:r>
        <w:rPr>
          <w:rFonts w:ascii="Times New Roman" w:hAnsi="Times New Roman" w:cs="Times New Roman"/>
          <w:sz w:val="24"/>
          <w:szCs w:val="24"/>
        </w:rPr>
        <w:t xml:space="preserve">     </w:t>
      </w:r>
      <w:r w:rsidR="00D319FC">
        <w:rPr>
          <w:rFonts w:ascii="Times New Roman" w:hAnsi="Times New Roman" w:cs="Times New Roman"/>
          <w:sz w:val="24"/>
          <w:szCs w:val="24"/>
        </w:rPr>
        <w:t>Supervision was suggested to be another major stressor of counselling training and</w:t>
      </w:r>
      <w:r w:rsidR="009F28A3">
        <w:rPr>
          <w:rFonts w:ascii="Times New Roman" w:hAnsi="Times New Roman" w:cs="Times New Roman"/>
          <w:sz w:val="24"/>
          <w:szCs w:val="24"/>
        </w:rPr>
        <w:t xml:space="preserve"> is typically mandatory for students and plays an important role in their </w:t>
      </w:r>
      <w:r w:rsidR="005F1CEF">
        <w:rPr>
          <w:rFonts w:ascii="Times New Roman" w:hAnsi="Times New Roman" w:cs="Times New Roman"/>
          <w:sz w:val="24"/>
          <w:szCs w:val="24"/>
        </w:rPr>
        <w:t xml:space="preserve">personal and </w:t>
      </w:r>
      <w:r w:rsidR="009F28A3">
        <w:rPr>
          <w:rFonts w:ascii="Times New Roman" w:hAnsi="Times New Roman" w:cs="Times New Roman"/>
          <w:sz w:val="24"/>
          <w:szCs w:val="24"/>
        </w:rPr>
        <w:t>professional development</w:t>
      </w:r>
      <w:r w:rsidR="000F5710">
        <w:rPr>
          <w:rFonts w:ascii="Times New Roman" w:hAnsi="Times New Roman" w:cs="Times New Roman"/>
          <w:sz w:val="24"/>
          <w:szCs w:val="24"/>
        </w:rPr>
        <w:t xml:space="preserve"> (BACP, 2020)</w:t>
      </w:r>
      <w:r w:rsidR="00D319FC">
        <w:rPr>
          <w:rFonts w:ascii="Times New Roman" w:hAnsi="Times New Roman" w:cs="Times New Roman"/>
          <w:sz w:val="24"/>
          <w:szCs w:val="24"/>
        </w:rPr>
        <w:t>.</w:t>
      </w:r>
      <w:r w:rsidR="009F28A3">
        <w:rPr>
          <w:rFonts w:ascii="Times New Roman" w:hAnsi="Times New Roman" w:cs="Times New Roman"/>
          <w:sz w:val="24"/>
          <w:szCs w:val="24"/>
        </w:rPr>
        <w:t xml:space="preserve"> </w:t>
      </w:r>
      <w:r w:rsidR="00D319FC">
        <w:rPr>
          <w:rFonts w:ascii="Times New Roman" w:hAnsi="Times New Roman" w:cs="Times New Roman"/>
          <w:sz w:val="24"/>
          <w:szCs w:val="24"/>
        </w:rPr>
        <w:t>Supervision is</w:t>
      </w:r>
      <w:r w:rsidR="00DB3F4E">
        <w:rPr>
          <w:rFonts w:ascii="Times New Roman" w:hAnsi="Times New Roman" w:cs="Times New Roman"/>
          <w:sz w:val="24"/>
          <w:szCs w:val="24"/>
        </w:rPr>
        <w:t xml:space="preserve"> </w:t>
      </w:r>
      <w:r w:rsidR="009F28A3">
        <w:rPr>
          <w:rFonts w:ascii="Times New Roman" w:hAnsi="Times New Roman" w:cs="Times New Roman"/>
          <w:sz w:val="24"/>
          <w:szCs w:val="24"/>
        </w:rPr>
        <w:t xml:space="preserve">seen </w:t>
      </w:r>
      <w:r w:rsidR="00DB3F4E">
        <w:rPr>
          <w:rFonts w:ascii="Times New Roman" w:hAnsi="Times New Roman" w:cs="Times New Roman"/>
          <w:sz w:val="24"/>
          <w:szCs w:val="24"/>
        </w:rPr>
        <w:t>a</w:t>
      </w:r>
      <w:r w:rsidR="009F28A3">
        <w:rPr>
          <w:rFonts w:ascii="Times New Roman" w:hAnsi="Times New Roman" w:cs="Times New Roman"/>
          <w:sz w:val="24"/>
          <w:szCs w:val="24"/>
        </w:rPr>
        <w:t>s</w:t>
      </w:r>
      <w:r w:rsidR="00DB3F4E">
        <w:rPr>
          <w:rFonts w:ascii="Times New Roman" w:hAnsi="Times New Roman" w:cs="Times New Roman"/>
          <w:sz w:val="24"/>
          <w:szCs w:val="24"/>
        </w:rPr>
        <w:t xml:space="preserve"> </w:t>
      </w:r>
      <w:r w:rsidR="009F28A3">
        <w:rPr>
          <w:rFonts w:ascii="Times New Roman" w:hAnsi="Times New Roman" w:cs="Times New Roman"/>
          <w:sz w:val="24"/>
          <w:szCs w:val="24"/>
        </w:rPr>
        <w:t xml:space="preserve">a </w:t>
      </w:r>
      <w:r w:rsidR="00DB3F4E">
        <w:rPr>
          <w:rFonts w:ascii="Times New Roman" w:hAnsi="Times New Roman" w:cs="Times New Roman"/>
          <w:sz w:val="24"/>
          <w:szCs w:val="24"/>
        </w:rPr>
        <w:t xml:space="preserve">place where students </w:t>
      </w:r>
      <w:r w:rsidR="002469A4">
        <w:rPr>
          <w:rFonts w:ascii="Times New Roman" w:hAnsi="Times New Roman" w:cs="Times New Roman"/>
          <w:sz w:val="24"/>
          <w:szCs w:val="24"/>
        </w:rPr>
        <w:t xml:space="preserve">can </w:t>
      </w:r>
      <w:r w:rsidR="00DB3F4E">
        <w:rPr>
          <w:rFonts w:ascii="Times New Roman" w:hAnsi="Times New Roman" w:cs="Times New Roman"/>
          <w:sz w:val="24"/>
          <w:szCs w:val="24"/>
        </w:rPr>
        <w:t xml:space="preserve">reflect, feel contained and holding what </w:t>
      </w:r>
      <w:r w:rsidR="002469A4">
        <w:rPr>
          <w:rFonts w:ascii="Times New Roman" w:hAnsi="Times New Roman" w:cs="Times New Roman"/>
          <w:sz w:val="24"/>
          <w:szCs w:val="24"/>
        </w:rPr>
        <w:t>might otherwise spill over into other areas (Henderson, 2018)</w:t>
      </w:r>
      <w:r w:rsidR="000F5710">
        <w:rPr>
          <w:rFonts w:ascii="Times New Roman" w:hAnsi="Times New Roman" w:cs="Times New Roman"/>
          <w:sz w:val="24"/>
          <w:szCs w:val="24"/>
        </w:rPr>
        <w:t xml:space="preserve"> b</w:t>
      </w:r>
      <w:r w:rsidR="00B04EDE">
        <w:rPr>
          <w:rFonts w:ascii="Times New Roman" w:hAnsi="Times New Roman" w:cs="Times New Roman"/>
          <w:sz w:val="24"/>
          <w:szCs w:val="24"/>
        </w:rPr>
        <w:t xml:space="preserve">ut it can also have a detrimental effect on students well-being, leading to </w:t>
      </w:r>
      <w:r w:rsidR="00B04EDE">
        <w:rPr>
          <w:rFonts w:ascii="Times New Roman" w:hAnsi="Times New Roman" w:cs="Times New Roman"/>
          <w:sz w:val="24"/>
          <w:szCs w:val="24"/>
        </w:rPr>
        <w:lastRenderedPageBreak/>
        <w:t>feelings of distress</w:t>
      </w:r>
      <w:r w:rsidR="009A7538">
        <w:rPr>
          <w:rFonts w:ascii="Times New Roman" w:hAnsi="Times New Roman" w:cs="Times New Roman"/>
          <w:sz w:val="24"/>
          <w:szCs w:val="24"/>
        </w:rPr>
        <w:t xml:space="preserve">, </w:t>
      </w:r>
      <w:r w:rsidR="00B04EDE">
        <w:rPr>
          <w:rFonts w:ascii="Times New Roman" w:hAnsi="Times New Roman" w:cs="Times New Roman"/>
          <w:sz w:val="24"/>
          <w:szCs w:val="24"/>
        </w:rPr>
        <w:t>self-doubt</w:t>
      </w:r>
      <w:r w:rsidR="009A7538">
        <w:rPr>
          <w:rFonts w:ascii="Times New Roman" w:hAnsi="Times New Roman" w:cs="Times New Roman"/>
          <w:sz w:val="24"/>
          <w:szCs w:val="24"/>
        </w:rPr>
        <w:t xml:space="preserve"> and at times wanting to leave the profession</w:t>
      </w:r>
      <w:r w:rsidR="00B04EDE">
        <w:rPr>
          <w:rFonts w:ascii="Times New Roman" w:hAnsi="Times New Roman" w:cs="Times New Roman"/>
          <w:sz w:val="24"/>
          <w:szCs w:val="24"/>
        </w:rPr>
        <w:t xml:space="preserve"> (Wilson, Davies &amp;</w:t>
      </w:r>
      <w:r w:rsidR="000F5710">
        <w:rPr>
          <w:rFonts w:ascii="Times New Roman" w:hAnsi="Times New Roman" w:cs="Times New Roman"/>
          <w:sz w:val="24"/>
          <w:szCs w:val="24"/>
        </w:rPr>
        <w:t xml:space="preserve"> </w:t>
      </w:r>
      <w:r w:rsidR="00B04EDE">
        <w:rPr>
          <w:rFonts w:ascii="Times New Roman" w:hAnsi="Times New Roman" w:cs="Times New Roman"/>
          <w:sz w:val="24"/>
          <w:szCs w:val="24"/>
        </w:rPr>
        <w:t>Weatherhead, 2015)</w:t>
      </w:r>
      <w:r w:rsidR="003D12CB">
        <w:rPr>
          <w:rFonts w:ascii="Times New Roman" w:hAnsi="Times New Roman" w:cs="Times New Roman"/>
          <w:sz w:val="24"/>
          <w:szCs w:val="24"/>
        </w:rPr>
        <w:t>,</w:t>
      </w:r>
      <w:r w:rsidR="004604E8">
        <w:rPr>
          <w:rFonts w:ascii="Times New Roman" w:hAnsi="Times New Roman" w:cs="Times New Roman"/>
          <w:sz w:val="24"/>
          <w:szCs w:val="24"/>
        </w:rPr>
        <w:t xml:space="preserve"> suggesting there are helpful and unhelpful aspects of supervision</w:t>
      </w:r>
      <w:r w:rsidR="001B6477">
        <w:rPr>
          <w:rFonts w:ascii="Times New Roman" w:hAnsi="Times New Roman" w:cs="Times New Roman"/>
          <w:sz w:val="24"/>
          <w:szCs w:val="24"/>
        </w:rPr>
        <w:t xml:space="preserve"> (Ronnestad et al</w:t>
      </w:r>
      <w:r w:rsidR="004604E8">
        <w:rPr>
          <w:rFonts w:ascii="Times New Roman" w:hAnsi="Times New Roman" w:cs="Times New Roman"/>
          <w:sz w:val="24"/>
          <w:szCs w:val="24"/>
        </w:rPr>
        <w:t>,</w:t>
      </w:r>
      <w:r w:rsidR="001B6477">
        <w:rPr>
          <w:rFonts w:ascii="Times New Roman" w:hAnsi="Times New Roman" w:cs="Times New Roman"/>
          <w:sz w:val="24"/>
          <w:szCs w:val="24"/>
        </w:rPr>
        <w:t xml:space="preserve"> 2018)</w:t>
      </w:r>
      <w:r w:rsidR="004604E8">
        <w:rPr>
          <w:rFonts w:ascii="Times New Roman" w:hAnsi="Times New Roman" w:cs="Times New Roman"/>
          <w:sz w:val="24"/>
          <w:szCs w:val="24"/>
        </w:rPr>
        <w:t xml:space="preserve"> which could potentially impact on the students personal </w:t>
      </w:r>
      <w:r w:rsidR="009A7538">
        <w:rPr>
          <w:rFonts w:ascii="Times New Roman" w:hAnsi="Times New Roman" w:cs="Times New Roman"/>
          <w:sz w:val="24"/>
          <w:szCs w:val="24"/>
        </w:rPr>
        <w:t xml:space="preserve">life and </w:t>
      </w:r>
      <w:r w:rsidR="004604E8">
        <w:rPr>
          <w:rFonts w:ascii="Times New Roman" w:hAnsi="Times New Roman" w:cs="Times New Roman"/>
          <w:sz w:val="24"/>
          <w:szCs w:val="24"/>
        </w:rPr>
        <w:t>relationships</w:t>
      </w:r>
      <w:r w:rsidR="00B04EDE">
        <w:rPr>
          <w:rFonts w:ascii="Times New Roman" w:hAnsi="Times New Roman" w:cs="Times New Roman"/>
          <w:sz w:val="24"/>
          <w:szCs w:val="24"/>
        </w:rPr>
        <w:t>.</w:t>
      </w:r>
      <w:r w:rsidR="00ED3A72">
        <w:rPr>
          <w:rFonts w:ascii="Times New Roman" w:hAnsi="Times New Roman" w:cs="Times New Roman"/>
          <w:sz w:val="24"/>
          <w:szCs w:val="24"/>
        </w:rPr>
        <w:t xml:space="preserve"> From the short review above, </w:t>
      </w:r>
      <w:r w:rsidR="00D319FC">
        <w:rPr>
          <w:rFonts w:ascii="Times New Roman" w:hAnsi="Times New Roman" w:cs="Times New Roman"/>
          <w:sz w:val="24"/>
          <w:szCs w:val="24"/>
        </w:rPr>
        <w:t xml:space="preserve">a </w:t>
      </w:r>
      <w:r w:rsidR="00ED3A72">
        <w:rPr>
          <w:rFonts w:ascii="Times New Roman" w:hAnsi="Times New Roman" w:cs="Times New Roman"/>
          <w:sz w:val="24"/>
          <w:szCs w:val="24"/>
        </w:rPr>
        <w:t>key finding emerge</w:t>
      </w:r>
      <w:r w:rsidR="00D319FC">
        <w:rPr>
          <w:rFonts w:ascii="Times New Roman" w:hAnsi="Times New Roman" w:cs="Times New Roman"/>
          <w:sz w:val="24"/>
          <w:szCs w:val="24"/>
        </w:rPr>
        <w:t>s</w:t>
      </w:r>
      <w:r w:rsidR="00ED3A72">
        <w:rPr>
          <w:rFonts w:ascii="Times New Roman" w:hAnsi="Times New Roman" w:cs="Times New Roman"/>
          <w:sz w:val="24"/>
          <w:szCs w:val="24"/>
        </w:rPr>
        <w:t xml:space="preserve">: </w:t>
      </w:r>
      <w:r w:rsidR="00D319FC">
        <w:rPr>
          <w:rFonts w:ascii="Times New Roman" w:hAnsi="Times New Roman" w:cs="Times New Roman"/>
          <w:sz w:val="24"/>
          <w:szCs w:val="24"/>
        </w:rPr>
        <w:t>It is clear to see that t</w:t>
      </w:r>
      <w:r w:rsidR="00ED3A72">
        <w:rPr>
          <w:rFonts w:ascii="Times New Roman" w:hAnsi="Times New Roman" w:cs="Times New Roman"/>
          <w:sz w:val="24"/>
          <w:szCs w:val="24"/>
        </w:rPr>
        <w:t>he demands of the work on oneself</w:t>
      </w:r>
      <w:r w:rsidR="00D319FC">
        <w:rPr>
          <w:rFonts w:ascii="Times New Roman" w:hAnsi="Times New Roman" w:cs="Times New Roman"/>
          <w:sz w:val="24"/>
          <w:szCs w:val="24"/>
        </w:rPr>
        <w:t xml:space="preserve"> </w:t>
      </w:r>
      <w:r w:rsidR="00ED3A72">
        <w:rPr>
          <w:rFonts w:ascii="Times New Roman" w:hAnsi="Times New Roman" w:cs="Times New Roman"/>
          <w:sz w:val="24"/>
          <w:szCs w:val="24"/>
        </w:rPr>
        <w:t xml:space="preserve">and those at home can be in conflict. This is an important finding in the understanding of how training to become a counselling can have an impact on </w:t>
      </w:r>
      <w:r w:rsidR="00341A19">
        <w:rPr>
          <w:rFonts w:ascii="Times New Roman" w:hAnsi="Times New Roman" w:cs="Times New Roman"/>
          <w:sz w:val="24"/>
          <w:szCs w:val="24"/>
        </w:rPr>
        <w:t>students’</w:t>
      </w:r>
      <w:r w:rsidR="00ED3A72">
        <w:rPr>
          <w:rFonts w:ascii="Times New Roman" w:hAnsi="Times New Roman" w:cs="Times New Roman"/>
          <w:sz w:val="24"/>
          <w:szCs w:val="24"/>
        </w:rPr>
        <w:t xml:space="preserve"> personal lives and relationships.</w:t>
      </w:r>
      <w:r w:rsidR="002B0A9E">
        <w:rPr>
          <w:rFonts w:ascii="Times New Roman" w:hAnsi="Times New Roman" w:cs="Times New Roman"/>
          <w:sz w:val="24"/>
          <w:szCs w:val="24"/>
        </w:rPr>
        <w:t xml:space="preserve"> </w:t>
      </w:r>
      <w:r w:rsidR="002521EA">
        <w:rPr>
          <w:rFonts w:ascii="Times New Roman" w:hAnsi="Times New Roman" w:cs="Times New Roman"/>
          <w:sz w:val="24"/>
          <w:szCs w:val="24"/>
        </w:rPr>
        <w:t>Based on these historical studies</w:t>
      </w:r>
      <w:r w:rsidR="004C08BD">
        <w:rPr>
          <w:rFonts w:ascii="Times New Roman" w:hAnsi="Times New Roman" w:cs="Times New Roman"/>
          <w:sz w:val="24"/>
          <w:szCs w:val="24"/>
        </w:rPr>
        <w:t>,</w:t>
      </w:r>
      <w:r w:rsidR="002521EA">
        <w:rPr>
          <w:rFonts w:ascii="Times New Roman" w:hAnsi="Times New Roman" w:cs="Times New Roman"/>
          <w:sz w:val="24"/>
          <w:szCs w:val="24"/>
        </w:rPr>
        <w:t xml:space="preserve"> </w:t>
      </w:r>
      <w:r w:rsidR="004C08BD">
        <w:rPr>
          <w:rFonts w:ascii="Times New Roman" w:hAnsi="Times New Roman" w:cs="Times New Roman"/>
          <w:sz w:val="24"/>
          <w:szCs w:val="24"/>
        </w:rPr>
        <w:t>whil</w:t>
      </w:r>
      <w:r w:rsidR="001146B9">
        <w:rPr>
          <w:rFonts w:ascii="Times New Roman" w:hAnsi="Times New Roman" w:cs="Times New Roman"/>
          <w:sz w:val="24"/>
          <w:szCs w:val="24"/>
        </w:rPr>
        <w:t>st</w:t>
      </w:r>
      <w:r w:rsidR="002521EA">
        <w:rPr>
          <w:rFonts w:ascii="Times New Roman" w:hAnsi="Times New Roman" w:cs="Times New Roman"/>
          <w:sz w:val="24"/>
          <w:szCs w:val="24"/>
        </w:rPr>
        <w:t xml:space="preserve"> training to become a counsellor can be </w:t>
      </w:r>
      <w:r w:rsidR="004C08BD">
        <w:rPr>
          <w:rFonts w:ascii="Times New Roman" w:hAnsi="Times New Roman" w:cs="Times New Roman"/>
          <w:sz w:val="24"/>
          <w:szCs w:val="24"/>
        </w:rPr>
        <w:t>an inspiring and powerful time of growth for students, it also can be a time of filled with many stressors</w:t>
      </w:r>
      <w:r>
        <w:rPr>
          <w:rFonts w:ascii="Times New Roman" w:hAnsi="Times New Roman" w:cs="Times New Roman"/>
          <w:sz w:val="24"/>
          <w:szCs w:val="24"/>
        </w:rPr>
        <w:t xml:space="preserve"> which could potentially impact on the student</w:t>
      </w:r>
      <w:r w:rsidR="007E2A48">
        <w:rPr>
          <w:rFonts w:ascii="Times New Roman" w:hAnsi="Times New Roman" w:cs="Times New Roman"/>
          <w:sz w:val="24"/>
          <w:szCs w:val="24"/>
        </w:rPr>
        <w:t>’</w:t>
      </w:r>
      <w:r>
        <w:rPr>
          <w:rFonts w:ascii="Times New Roman" w:hAnsi="Times New Roman" w:cs="Times New Roman"/>
          <w:sz w:val="24"/>
          <w:szCs w:val="24"/>
        </w:rPr>
        <w:t>s personal relationships</w:t>
      </w:r>
      <w:r w:rsidR="004C08BD">
        <w:rPr>
          <w:rFonts w:ascii="Times New Roman" w:hAnsi="Times New Roman" w:cs="Times New Roman"/>
          <w:sz w:val="24"/>
          <w:szCs w:val="24"/>
        </w:rPr>
        <w:t>.</w:t>
      </w:r>
    </w:p>
    <w:p w14:paraId="05C4C28F" w14:textId="77777777" w:rsidR="000F5710" w:rsidRDefault="00FC7A4B" w:rsidP="00E741CD">
      <w:pPr>
        <w:rPr>
          <w:rFonts w:ascii="Times New Roman" w:hAnsi="Times New Roman" w:cs="Times New Roman"/>
          <w:sz w:val="24"/>
          <w:szCs w:val="24"/>
        </w:rPr>
      </w:pPr>
      <w:r>
        <w:rPr>
          <w:rFonts w:ascii="Times New Roman" w:hAnsi="Times New Roman" w:cs="Times New Roman"/>
          <w:sz w:val="24"/>
          <w:szCs w:val="24"/>
        </w:rPr>
        <w:t xml:space="preserve">     </w:t>
      </w:r>
    </w:p>
    <w:p w14:paraId="72286439" w14:textId="064C5F72" w:rsidR="00FC7A4B" w:rsidRDefault="000F5710" w:rsidP="00E741CD">
      <w:pPr>
        <w:rPr>
          <w:rFonts w:ascii="Times New Roman" w:hAnsi="Times New Roman" w:cs="Times New Roman"/>
          <w:sz w:val="24"/>
          <w:szCs w:val="24"/>
        </w:rPr>
      </w:pPr>
      <w:r>
        <w:rPr>
          <w:rFonts w:ascii="Times New Roman" w:hAnsi="Times New Roman" w:cs="Times New Roman"/>
          <w:sz w:val="24"/>
          <w:szCs w:val="24"/>
        </w:rPr>
        <w:t xml:space="preserve">     </w:t>
      </w:r>
      <w:r w:rsidR="00FC7A4B">
        <w:rPr>
          <w:rFonts w:ascii="Times New Roman" w:hAnsi="Times New Roman" w:cs="Times New Roman"/>
          <w:sz w:val="24"/>
          <w:szCs w:val="24"/>
        </w:rPr>
        <w:t>L</w:t>
      </w:r>
      <w:r w:rsidR="006B1F49">
        <w:rPr>
          <w:rFonts w:ascii="Times New Roman" w:hAnsi="Times New Roman" w:cs="Times New Roman"/>
          <w:sz w:val="24"/>
          <w:szCs w:val="24"/>
        </w:rPr>
        <w:t xml:space="preserve">ooking </w:t>
      </w:r>
      <w:r w:rsidR="001146B9">
        <w:rPr>
          <w:rFonts w:ascii="Times New Roman" w:hAnsi="Times New Roman" w:cs="Times New Roman"/>
          <w:sz w:val="24"/>
          <w:szCs w:val="24"/>
        </w:rPr>
        <w:t>further</w:t>
      </w:r>
      <w:r w:rsidR="006B1F49">
        <w:rPr>
          <w:rFonts w:ascii="Times New Roman" w:hAnsi="Times New Roman" w:cs="Times New Roman"/>
          <w:sz w:val="24"/>
          <w:szCs w:val="24"/>
        </w:rPr>
        <w:t xml:space="preserve"> at the literature on the personal lives of </w:t>
      </w:r>
      <w:r w:rsidR="007E71FD">
        <w:rPr>
          <w:rFonts w:ascii="Times New Roman" w:hAnsi="Times New Roman" w:cs="Times New Roman"/>
          <w:sz w:val="24"/>
          <w:szCs w:val="24"/>
        </w:rPr>
        <w:t>counsellors</w:t>
      </w:r>
      <w:r w:rsidR="001146B9">
        <w:rPr>
          <w:rFonts w:ascii="Times New Roman" w:hAnsi="Times New Roman" w:cs="Times New Roman"/>
          <w:sz w:val="24"/>
          <w:szCs w:val="24"/>
        </w:rPr>
        <w:t xml:space="preserve">, </w:t>
      </w:r>
      <w:r w:rsidR="00500482">
        <w:rPr>
          <w:rFonts w:ascii="Times New Roman" w:hAnsi="Times New Roman" w:cs="Times New Roman"/>
          <w:sz w:val="24"/>
          <w:szCs w:val="24"/>
        </w:rPr>
        <w:t xml:space="preserve">two studies </w:t>
      </w:r>
      <w:r w:rsidR="00B2165D">
        <w:rPr>
          <w:rFonts w:ascii="Times New Roman" w:hAnsi="Times New Roman" w:cs="Times New Roman"/>
          <w:sz w:val="24"/>
          <w:szCs w:val="24"/>
        </w:rPr>
        <w:t>available</w:t>
      </w:r>
      <w:r w:rsidR="00A51B2C">
        <w:rPr>
          <w:rFonts w:ascii="Times New Roman" w:hAnsi="Times New Roman" w:cs="Times New Roman"/>
          <w:sz w:val="24"/>
          <w:szCs w:val="24"/>
        </w:rPr>
        <w:t xml:space="preserve"> </w:t>
      </w:r>
      <w:r w:rsidR="00500482">
        <w:rPr>
          <w:rFonts w:ascii="Times New Roman" w:hAnsi="Times New Roman" w:cs="Times New Roman"/>
          <w:sz w:val="24"/>
          <w:szCs w:val="24"/>
        </w:rPr>
        <w:t xml:space="preserve">appear to </w:t>
      </w:r>
      <w:r w:rsidR="00A3772E">
        <w:rPr>
          <w:rFonts w:ascii="Times New Roman" w:hAnsi="Times New Roman" w:cs="Times New Roman"/>
          <w:sz w:val="24"/>
          <w:szCs w:val="24"/>
        </w:rPr>
        <w:t>be key</w:t>
      </w:r>
      <w:r w:rsidR="00A51B2C">
        <w:rPr>
          <w:rFonts w:ascii="Times New Roman" w:hAnsi="Times New Roman" w:cs="Times New Roman"/>
          <w:sz w:val="24"/>
          <w:szCs w:val="24"/>
        </w:rPr>
        <w:t xml:space="preserve">. </w:t>
      </w:r>
      <w:r w:rsidR="00172093">
        <w:rPr>
          <w:rFonts w:ascii="Times New Roman" w:hAnsi="Times New Roman" w:cs="Times New Roman"/>
          <w:sz w:val="24"/>
          <w:szCs w:val="24"/>
        </w:rPr>
        <w:t>First, a</w:t>
      </w:r>
      <w:r w:rsidR="00A51B2C">
        <w:rPr>
          <w:rFonts w:ascii="Times New Roman" w:hAnsi="Times New Roman" w:cs="Times New Roman"/>
          <w:sz w:val="24"/>
          <w:szCs w:val="24"/>
        </w:rPr>
        <w:t xml:space="preserve"> study by Truell</w:t>
      </w:r>
      <w:r w:rsidR="008E41B9">
        <w:rPr>
          <w:rFonts w:ascii="Times New Roman" w:hAnsi="Times New Roman" w:cs="Times New Roman"/>
          <w:sz w:val="24"/>
          <w:szCs w:val="24"/>
        </w:rPr>
        <w:t>,</w:t>
      </w:r>
      <w:r w:rsidR="00A51B2C">
        <w:rPr>
          <w:rFonts w:ascii="Times New Roman" w:hAnsi="Times New Roman" w:cs="Times New Roman"/>
          <w:sz w:val="24"/>
          <w:szCs w:val="24"/>
        </w:rPr>
        <w:t xml:space="preserve"> (2001)</w:t>
      </w:r>
      <w:r w:rsidR="00A3772E">
        <w:rPr>
          <w:rFonts w:ascii="Times New Roman" w:hAnsi="Times New Roman" w:cs="Times New Roman"/>
          <w:sz w:val="24"/>
          <w:szCs w:val="24"/>
        </w:rPr>
        <w:t xml:space="preserve"> </w:t>
      </w:r>
      <w:r w:rsidR="00910B0A">
        <w:rPr>
          <w:rFonts w:ascii="Times New Roman" w:hAnsi="Times New Roman" w:cs="Times New Roman"/>
          <w:sz w:val="24"/>
          <w:szCs w:val="24"/>
        </w:rPr>
        <w:t>examin</w:t>
      </w:r>
      <w:r w:rsidR="002B1926">
        <w:rPr>
          <w:rFonts w:ascii="Times New Roman" w:hAnsi="Times New Roman" w:cs="Times New Roman"/>
          <w:sz w:val="24"/>
          <w:szCs w:val="24"/>
        </w:rPr>
        <w:t>ing</w:t>
      </w:r>
      <w:r w:rsidR="00910B0A">
        <w:rPr>
          <w:rFonts w:ascii="Times New Roman" w:hAnsi="Times New Roman" w:cs="Times New Roman"/>
          <w:sz w:val="24"/>
          <w:szCs w:val="24"/>
        </w:rPr>
        <w:t xml:space="preserve"> the nega</w:t>
      </w:r>
      <w:r w:rsidR="00935F5C">
        <w:rPr>
          <w:rFonts w:ascii="Times New Roman" w:hAnsi="Times New Roman" w:cs="Times New Roman"/>
          <w:sz w:val="24"/>
          <w:szCs w:val="24"/>
        </w:rPr>
        <w:t xml:space="preserve">tive and stressful aspects of </w:t>
      </w:r>
      <w:r w:rsidR="0075499A">
        <w:rPr>
          <w:rFonts w:ascii="Times New Roman" w:hAnsi="Times New Roman" w:cs="Times New Roman"/>
          <w:sz w:val="24"/>
          <w:szCs w:val="24"/>
        </w:rPr>
        <w:t>counsellor training</w:t>
      </w:r>
      <w:r w:rsidR="007262F8">
        <w:rPr>
          <w:rFonts w:ascii="Times New Roman" w:hAnsi="Times New Roman" w:cs="Times New Roman"/>
          <w:sz w:val="24"/>
          <w:szCs w:val="24"/>
        </w:rPr>
        <w:t xml:space="preserve"> and methods of </w:t>
      </w:r>
      <w:r w:rsidR="0075499A">
        <w:rPr>
          <w:rFonts w:ascii="Times New Roman" w:hAnsi="Times New Roman" w:cs="Times New Roman"/>
          <w:sz w:val="24"/>
          <w:szCs w:val="24"/>
        </w:rPr>
        <w:t xml:space="preserve">reducing harm. </w:t>
      </w:r>
      <w:r w:rsidR="00065D1C">
        <w:rPr>
          <w:rFonts w:ascii="Times New Roman" w:hAnsi="Times New Roman" w:cs="Times New Roman"/>
          <w:sz w:val="24"/>
          <w:szCs w:val="24"/>
        </w:rPr>
        <w:t>Truell, (20</w:t>
      </w:r>
      <w:r w:rsidR="00423C10">
        <w:rPr>
          <w:rFonts w:ascii="Times New Roman" w:hAnsi="Times New Roman" w:cs="Times New Roman"/>
          <w:sz w:val="24"/>
          <w:szCs w:val="24"/>
        </w:rPr>
        <w:t>0</w:t>
      </w:r>
      <w:r w:rsidR="001146B9">
        <w:rPr>
          <w:rFonts w:ascii="Times New Roman" w:hAnsi="Times New Roman" w:cs="Times New Roman"/>
          <w:sz w:val="24"/>
          <w:szCs w:val="24"/>
        </w:rPr>
        <w:t>1</w:t>
      </w:r>
      <w:r w:rsidR="00423C10">
        <w:rPr>
          <w:rFonts w:ascii="Times New Roman" w:hAnsi="Times New Roman" w:cs="Times New Roman"/>
          <w:sz w:val="24"/>
          <w:szCs w:val="24"/>
        </w:rPr>
        <w:t xml:space="preserve">) </w:t>
      </w:r>
      <w:r w:rsidR="00065D1C">
        <w:rPr>
          <w:rFonts w:ascii="Times New Roman" w:hAnsi="Times New Roman" w:cs="Times New Roman"/>
          <w:sz w:val="24"/>
          <w:szCs w:val="24"/>
        </w:rPr>
        <w:t>interviewed</w:t>
      </w:r>
      <w:r w:rsidR="00423C10">
        <w:rPr>
          <w:rFonts w:ascii="Times New Roman" w:hAnsi="Times New Roman" w:cs="Times New Roman"/>
          <w:sz w:val="24"/>
          <w:szCs w:val="24"/>
        </w:rPr>
        <w:t xml:space="preserve"> 6 </w:t>
      </w:r>
      <w:r w:rsidR="005116E4">
        <w:rPr>
          <w:rFonts w:ascii="Times New Roman" w:hAnsi="Times New Roman" w:cs="Times New Roman"/>
          <w:sz w:val="24"/>
          <w:szCs w:val="24"/>
        </w:rPr>
        <w:t>newly</w:t>
      </w:r>
      <w:r w:rsidR="00423C10">
        <w:rPr>
          <w:rFonts w:ascii="Times New Roman" w:hAnsi="Times New Roman" w:cs="Times New Roman"/>
          <w:sz w:val="24"/>
          <w:szCs w:val="24"/>
        </w:rPr>
        <w:t xml:space="preserve"> graduated</w:t>
      </w:r>
      <w:r w:rsidR="00697A7C">
        <w:rPr>
          <w:rFonts w:ascii="Times New Roman" w:hAnsi="Times New Roman" w:cs="Times New Roman"/>
          <w:sz w:val="24"/>
          <w:szCs w:val="24"/>
        </w:rPr>
        <w:t xml:space="preserve"> </w:t>
      </w:r>
      <w:r w:rsidR="005116E4">
        <w:rPr>
          <w:rFonts w:ascii="Times New Roman" w:hAnsi="Times New Roman" w:cs="Times New Roman"/>
          <w:sz w:val="24"/>
          <w:szCs w:val="24"/>
        </w:rPr>
        <w:t xml:space="preserve">counselling </w:t>
      </w:r>
      <w:r w:rsidR="00697A7C">
        <w:rPr>
          <w:rFonts w:ascii="Times New Roman" w:hAnsi="Times New Roman" w:cs="Times New Roman"/>
          <w:sz w:val="24"/>
          <w:szCs w:val="24"/>
        </w:rPr>
        <w:t xml:space="preserve">students from a U.K </w:t>
      </w:r>
      <w:r w:rsidR="00AB4CA8">
        <w:rPr>
          <w:rFonts w:ascii="Times New Roman" w:hAnsi="Times New Roman" w:cs="Times New Roman"/>
          <w:sz w:val="24"/>
          <w:szCs w:val="24"/>
        </w:rPr>
        <w:t>University</w:t>
      </w:r>
      <w:r w:rsidR="005116E4">
        <w:rPr>
          <w:rFonts w:ascii="Times New Roman" w:hAnsi="Times New Roman" w:cs="Times New Roman"/>
          <w:sz w:val="24"/>
          <w:szCs w:val="24"/>
        </w:rPr>
        <w:t xml:space="preserve">. </w:t>
      </w:r>
      <w:r w:rsidR="00334C53">
        <w:rPr>
          <w:rFonts w:ascii="Times New Roman" w:hAnsi="Times New Roman" w:cs="Times New Roman"/>
          <w:sz w:val="24"/>
          <w:szCs w:val="24"/>
        </w:rPr>
        <w:t>Research methods that helped guide the study included, in-</w:t>
      </w:r>
      <w:r w:rsidR="00021D31">
        <w:rPr>
          <w:rFonts w:ascii="Times New Roman" w:hAnsi="Times New Roman" w:cs="Times New Roman"/>
          <w:sz w:val="24"/>
          <w:szCs w:val="24"/>
        </w:rPr>
        <w:t>depth</w:t>
      </w:r>
      <w:r w:rsidR="00334C53">
        <w:rPr>
          <w:rFonts w:ascii="Times New Roman" w:hAnsi="Times New Roman" w:cs="Times New Roman"/>
          <w:sz w:val="24"/>
          <w:szCs w:val="24"/>
        </w:rPr>
        <w:t xml:space="preserve"> semi-</w:t>
      </w:r>
      <w:r w:rsidR="00021D31">
        <w:rPr>
          <w:rFonts w:ascii="Times New Roman" w:hAnsi="Times New Roman" w:cs="Times New Roman"/>
          <w:sz w:val="24"/>
          <w:szCs w:val="24"/>
        </w:rPr>
        <w:t>structured</w:t>
      </w:r>
      <w:r w:rsidR="005D265A">
        <w:rPr>
          <w:rFonts w:ascii="Times New Roman" w:hAnsi="Times New Roman" w:cs="Times New Roman"/>
          <w:sz w:val="24"/>
          <w:szCs w:val="24"/>
        </w:rPr>
        <w:t xml:space="preserve"> interviews, grounded theory</w:t>
      </w:r>
      <w:r w:rsidR="00604EF2">
        <w:rPr>
          <w:rFonts w:ascii="Times New Roman" w:hAnsi="Times New Roman" w:cs="Times New Roman"/>
          <w:sz w:val="24"/>
          <w:szCs w:val="24"/>
        </w:rPr>
        <w:t>, ex post facto research, and action research methods</w:t>
      </w:r>
      <w:r w:rsidR="00021D31">
        <w:rPr>
          <w:rFonts w:ascii="Times New Roman" w:hAnsi="Times New Roman" w:cs="Times New Roman"/>
          <w:sz w:val="24"/>
          <w:szCs w:val="24"/>
        </w:rPr>
        <w:t xml:space="preserve">. </w:t>
      </w:r>
      <w:r w:rsidR="00A62DE6">
        <w:rPr>
          <w:rFonts w:ascii="Times New Roman" w:hAnsi="Times New Roman" w:cs="Times New Roman"/>
          <w:sz w:val="24"/>
          <w:szCs w:val="24"/>
        </w:rPr>
        <w:t>Truell</w:t>
      </w:r>
      <w:r w:rsidR="001146B9">
        <w:rPr>
          <w:rFonts w:ascii="Times New Roman" w:hAnsi="Times New Roman" w:cs="Times New Roman"/>
          <w:sz w:val="24"/>
          <w:szCs w:val="24"/>
        </w:rPr>
        <w:t>,</w:t>
      </w:r>
      <w:r w:rsidR="00740F07">
        <w:rPr>
          <w:rFonts w:ascii="Times New Roman" w:hAnsi="Times New Roman" w:cs="Times New Roman"/>
          <w:sz w:val="24"/>
          <w:szCs w:val="24"/>
        </w:rPr>
        <w:t xml:space="preserve"> found that training to become a counsellor</w:t>
      </w:r>
      <w:r w:rsidR="0055217A">
        <w:rPr>
          <w:rFonts w:ascii="Times New Roman" w:hAnsi="Times New Roman" w:cs="Times New Roman"/>
          <w:sz w:val="24"/>
          <w:szCs w:val="24"/>
        </w:rPr>
        <w:t xml:space="preserve"> can cause </w:t>
      </w:r>
      <w:r w:rsidR="00257408">
        <w:rPr>
          <w:rFonts w:ascii="Times New Roman" w:hAnsi="Times New Roman" w:cs="Times New Roman"/>
          <w:sz w:val="24"/>
          <w:szCs w:val="24"/>
        </w:rPr>
        <w:t>significant disruption</w:t>
      </w:r>
      <w:r w:rsidR="00353DD7">
        <w:rPr>
          <w:rFonts w:ascii="Times New Roman" w:hAnsi="Times New Roman" w:cs="Times New Roman"/>
          <w:sz w:val="24"/>
          <w:szCs w:val="24"/>
        </w:rPr>
        <w:t xml:space="preserve"> </w:t>
      </w:r>
      <w:r w:rsidR="00907C59">
        <w:rPr>
          <w:rFonts w:ascii="Times New Roman" w:hAnsi="Times New Roman" w:cs="Times New Roman"/>
          <w:sz w:val="24"/>
          <w:szCs w:val="24"/>
        </w:rPr>
        <w:t>for</w:t>
      </w:r>
      <w:r w:rsidR="00353DD7">
        <w:rPr>
          <w:rFonts w:ascii="Times New Roman" w:hAnsi="Times New Roman" w:cs="Times New Roman"/>
          <w:sz w:val="24"/>
          <w:szCs w:val="24"/>
        </w:rPr>
        <w:t xml:space="preserve"> the trainee</w:t>
      </w:r>
      <w:r w:rsidR="001146B9">
        <w:rPr>
          <w:rFonts w:ascii="Times New Roman" w:hAnsi="Times New Roman" w:cs="Times New Roman"/>
          <w:sz w:val="24"/>
          <w:szCs w:val="24"/>
        </w:rPr>
        <w:t xml:space="preserve"> and their spouse</w:t>
      </w:r>
      <w:r w:rsidR="00E770D4">
        <w:rPr>
          <w:rFonts w:ascii="Times New Roman" w:hAnsi="Times New Roman" w:cs="Times New Roman"/>
          <w:sz w:val="24"/>
          <w:szCs w:val="24"/>
        </w:rPr>
        <w:t>.</w:t>
      </w:r>
      <w:r w:rsidR="001146B9">
        <w:rPr>
          <w:rFonts w:ascii="Times New Roman" w:hAnsi="Times New Roman" w:cs="Times New Roman"/>
          <w:sz w:val="24"/>
          <w:szCs w:val="24"/>
        </w:rPr>
        <w:t xml:space="preserve"> </w:t>
      </w:r>
      <w:r w:rsidR="00037812">
        <w:rPr>
          <w:rFonts w:ascii="Times New Roman" w:hAnsi="Times New Roman" w:cs="Times New Roman"/>
          <w:sz w:val="24"/>
          <w:szCs w:val="24"/>
        </w:rPr>
        <w:t xml:space="preserve">Legako &amp; Sorenson, (2000) study </w:t>
      </w:r>
      <w:r w:rsidR="00FC7A4B">
        <w:rPr>
          <w:rFonts w:ascii="Times New Roman" w:hAnsi="Times New Roman" w:cs="Times New Roman"/>
          <w:sz w:val="24"/>
          <w:szCs w:val="24"/>
        </w:rPr>
        <w:t>supports</w:t>
      </w:r>
      <w:r w:rsidR="00F46042">
        <w:rPr>
          <w:rFonts w:ascii="Times New Roman" w:hAnsi="Times New Roman" w:cs="Times New Roman"/>
          <w:sz w:val="24"/>
          <w:szCs w:val="24"/>
        </w:rPr>
        <w:t xml:space="preserve"> Truell, (2001) </w:t>
      </w:r>
      <w:r w:rsidR="00AC5425">
        <w:rPr>
          <w:rFonts w:ascii="Times New Roman" w:hAnsi="Times New Roman" w:cs="Times New Roman"/>
          <w:sz w:val="24"/>
          <w:szCs w:val="24"/>
        </w:rPr>
        <w:t xml:space="preserve">and Guy, (1987) </w:t>
      </w:r>
      <w:r w:rsidR="00F46042">
        <w:rPr>
          <w:rFonts w:ascii="Times New Roman" w:hAnsi="Times New Roman" w:cs="Times New Roman"/>
          <w:sz w:val="24"/>
          <w:szCs w:val="24"/>
        </w:rPr>
        <w:t xml:space="preserve">in </w:t>
      </w:r>
      <w:r w:rsidR="00037812">
        <w:rPr>
          <w:rFonts w:ascii="Times New Roman" w:hAnsi="Times New Roman" w:cs="Times New Roman"/>
          <w:sz w:val="24"/>
          <w:szCs w:val="24"/>
        </w:rPr>
        <w:t xml:space="preserve">that the stresses of academic commitments and long hours required to study had a detrimental effect on their relationship, stating that </w:t>
      </w:r>
      <w:r w:rsidR="00FA6588">
        <w:rPr>
          <w:rFonts w:ascii="Times New Roman" w:hAnsi="Times New Roman" w:cs="Times New Roman"/>
          <w:sz w:val="24"/>
          <w:szCs w:val="24"/>
        </w:rPr>
        <w:t>this</w:t>
      </w:r>
      <w:r w:rsidR="00037812">
        <w:rPr>
          <w:rFonts w:ascii="Times New Roman" w:hAnsi="Times New Roman" w:cs="Times New Roman"/>
          <w:sz w:val="24"/>
          <w:szCs w:val="24"/>
        </w:rPr>
        <w:t xml:space="preserve"> pulled the student away from their relationship</w:t>
      </w:r>
      <w:bookmarkStart w:id="1" w:name="_Hlk39343199"/>
      <w:r w:rsidR="00333ED9">
        <w:rPr>
          <w:rFonts w:ascii="Times New Roman" w:hAnsi="Times New Roman" w:cs="Times New Roman"/>
          <w:sz w:val="24"/>
          <w:szCs w:val="24"/>
        </w:rPr>
        <w:t>.</w:t>
      </w:r>
      <w:r w:rsidR="00E208A5">
        <w:rPr>
          <w:rFonts w:ascii="Times New Roman" w:hAnsi="Times New Roman" w:cs="Times New Roman"/>
          <w:sz w:val="24"/>
          <w:szCs w:val="24"/>
        </w:rPr>
        <w:t xml:space="preserve"> </w:t>
      </w:r>
      <w:bookmarkEnd w:id="1"/>
      <w:r w:rsidR="00E208A5">
        <w:rPr>
          <w:rFonts w:ascii="Times New Roman" w:hAnsi="Times New Roman" w:cs="Times New Roman"/>
          <w:sz w:val="24"/>
          <w:szCs w:val="24"/>
        </w:rPr>
        <w:t xml:space="preserve">Additionally, </w:t>
      </w:r>
      <w:r w:rsidR="00E349A6">
        <w:rPr>
          <w:rFonts w:ascii="Times New Roman" w:hAnsi="Times New Roman" w:cs="Times New Roman"/>
          <w:sz w:val="24"/>
          <w:szCs w:val="24"/>
        </w:rPr>
        <w:t>the results indicated that train</w:t>
      </w:r>
      <w:r w:rsidR="001C074F">
        <w:rPr>
          <w:rFonts w:ascii="Times New Roman" w:hAnsi="Times New Roman" w:cs="Times New Roman"/>
          <w:sz w:val="24"/>
          <w:szCs w:val="24"/>
        </w:rPr>
        <w:t>ing</w:t>
      </w:r>
      <w:r w:rsidR="00245E7C">
        <w:rPr>
          <w:rFonts w:ascii="Times New Roman" w:hAnsi="Times New Roman" w:cs="Times New Roman"/>
          <w:sz w:val="24"/>
          <w:szCs w:val="24"/>
        </w:rPr>
        <w:t xml:space="preserve"> led to a change in self-expectations</w:t>
      </w:r>
      <w:r w:rsidR="002621AF">
        <w:rPr>
          <w:rFonts w:ascii="Times New Roman" w:hAnsi="Times New Roman" w:cs="Times New Roman"/>
          <w:sz w:val="24"/>
          <w:szCs w:val="24"/>
        </w:rPr>
        <w:t xml:space="preserve"> in students</w:t>
      </w:r>
      <w:r w:rsidR="00300CF5">
        <w:rPr>
          <w:rFonts w:ascii="Times New Roman" w:hAnsi="Times New Roman" w:cs="Times New Roman"/>
          <w:sz w:val="24"/>
          <w:szCs w:val="24"/>
        </w:rPr>
        <w:t xml:space="preserve">, </w:t>
      </w:r>
      <w:r w:rsidR="00EA1FA6">
        <w:rPr>
          <w:rFonts w:ascii="Times New Roman" w:hAnsi="Times New Roman" w:cs="Times New Roman"/>
          <w:sz w:val="24"/>
          <w:szCs w:val="24"/>
        </w:rPr>
        <w:t xml:space="preserve">which </w:t>
      </w:r>
      <w:r w:rsidR="00A85432">
        <w:rPr>
          <w:rFonts w:ascii="Times New Roman" w:hAnsi="Times New Roman" w:cs="Times New Roman"/>
          <w:sz w:val="24"/>
          <w:szCs w:val="24"/>
        </w:rPr>
        <w:t>led to</w:t>
      </w:r>
      <w:r w:rsidR="00080BD0">
        <w:rPr>
          <w:rFonts w:ascii="Times New Roman" w:hAnsi="Times New Roman" w:cs="Times New Roman"/>
          <w:sz w:val="24"/>
          <w:szCs w:val="24"/>
        </w:rPr>
        <w:t xml:space="preserve"> </w:t>
      </w:r>
      <w:r w:rsidR="00A03265">
        <w:rPr>
          <w:rFonts w:ascii="Times New Roman" w:hAnsi="Times New Roman" w:cs="Times New Roman"/>
          <w:sz w:val="24"/>
          <w:szCs w:val="24"/>
        </w:rPr>
        <w:t>feelings of depression, anxiety</w:t>
      </w:r>
      <w:r w:rsidR="007A1331">
        <w:rPr>
          <w:rFonts w:ascii="Times New Roman" w:hAnsi="Times New Roman" w:cs="Times New Roman"/>
          <w:sz w:val="24"/>
          <w:szCs w:val="24"/>
        </w:rPr>
        <w:t>, sadness and excessive crying</w:t>
      </w:r>
      <w:r w:rsidR="00EA1FA6">
        <w:rPr>
          <w:rFonts w:ascii="Times New Roman" w:hAnsi="Times New Roman" w:cs="Times New Roman"/>
          <w:sz w:val="24"/>
          <w:szCs w:val="24"/>
        </w:rPr>
        <w:t>.</w:t>
      </w:r>
      <w:r w:rsidR="0008311D">
        <w:rPr>
          <w:rFonts w:ascii="Times New Roman" w:hAnsi="Times New Roman" w:cs="Times New Roman"/>
          <w:sz w:val="24"/>
          <w:szCs w:val="24"/>
        </w:rPr>
        <w:t xml:space="preserve"> </w:t>
      </w:r>
    </w:p>
    <w:p w14:paraId="31ECFAB5" w14:textId="77777777" w:rsidR="00FC7A4B" w:rsidRDefault="00FC7A4B" w:rsidP="00E741CD">
      <w:pPr>
        <w:rPr>
          <w:rFonts w:ascii="Times New Roman" w:hAnsi="Times New Roman" w:cs="Times New Roman"/>
          <w:sz w:val="24"/>
          <w:szCs w:val="24"/>
        </w:rPr>
      </w:pPr>
    </w:p>
    <w:p w14:paraId="58236D2B" w14:textId="6E0E3431" w:rsidR="00E270F1" w:rsidRDefault="00FC7A4B" w:rsidP="00E741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46042">
        <w:rPr>
          <w:rFonts w:ascii="Times New Roman" w:hAnsi="Times New Roman" w:cs="Times New Roman"/>
          <w:sz w:val="24"/>
          <w:szCs w:val="24"/>
        </w:rPr>
        <w:t xml:space="preserve">However, students also reported </w:t>
      </w:r>
      <w:r>
        <w:rPr>
          <w:rFonts w:ascii="Times New Roman" w:hAnsi="Times New Roman" w:cs="Times New Roman"/>
          <w:sz w:val="24"/>
          <w:szCs w:val="24"/>
        </w:rPr>
        <w:t>some positive</w:t>
      </w:r>
      <w:r w:rsidR="00F46042">
        <w:rPr>
          <w:rFonts w:ascii="Times New Roman" w:hAnsi="Times New Roman" w:cs="Times New Roman"/>
          <w:sz w:val="24"/>
          <w:szCs w:val="24"/>
        </w:rPr>
        <w:t xml:space="preserve"> changes in their relationships. </w:t>
      </w:r>
      <w:r w:rsidR="008E52AF">
        <w:rPr>
          <w:rFonts w:ascii="Times New Roman" w:hAnsi="Times New Roman" w:cs="Times New Roman"/>
          <w:sz w:val="24"/>
          <w:szCs w:val="24"/>
        </w:rPr>
        <w:t>S</w:t>
      </w:r>
      <w:r w:rsidR="00F46042">
        <w:rPr>
          <w:rFonts w:ascii="Times New Roman" w:hAnsi="Times New Roman" w:cs="Times New Roman"/>
          <w:sz w:val="24"/>
          <w:szCs w:val="24"/>
        </w:rPr>
        <w:t xml:space="preserve">tudents reported in becoming more selective </w:t>
      </w:r>
      <w:r w:rsidR="008E52AF">
        <w:rPr>
          <w:rFonts w:ascii="Times New Roman" w:hAnsi="Times New Roman" w:cs="Times New Roman"/>
          <w:sz w:val="24"/>
          <w:szCs w:val="24"/>
        </w:rPr>
        <w:t xml:space="preserve">of their friends and having a lack of intolerance of ‘superficial’ </w:t>
      </w:r>
      <w:r w:rsidR="00F46042">
        <w:rPr>
          <w:rFonts w:ascii="Times New Roman" w:hAnsi="Times New Roman" w:cs="Times New Roman"/>
          <w:sz w:val="24"/>
          <w:szCs w:val="24"/>
        </w:rPr>
        <w:t xml:space="preserve">relationships. </w:t>
      </w:r>
      <w:r w:rsidR="00E25E4B">
        <w:rPr>
          <w:rFonts w:ascii="Times New Roman" w:hAnsi="Times New Roman" w:cs="Times New Roman"/>
          <w:sz w:val="24"/>
          <w:szCs w:val="24"/>
        </w:rPr>
        <w:t xml:space="preserve">From these </w:t>
      </w:r>
      <w:r w:rsidR="00901E20">
        <w:rPr>
          <w:rFonts w:ascii="Times New Roman" w:hAnsi="Times New Roman" w:cs="Times New Roman"/>
          <w:sz w:val="24"/>
          <w:szCs w:val="24"/>
        </w:rPr>
        <w:t>studies,</w:t>
      </w:r>
      <w:r w:rsidR="00E25E4B">
        <w:rPr>
          <w:rFonts w:ascii="Times New Roman" w:hAnsi="Times New Roman" w:cs="Times New Roman"/>
          <w:sz w:val="24"/>
          <w:szCs w:val="24"/>
        </w:rPr>
        <w:t xml:space="preserve"> </w:t>
      </w:r>
      <w:r w:rsidR="00901E20">
        <w:rPr>
          <w:rFonts w:ascii="Times New Roman" w:hAnsi="Times New Roman" w:cs="Times New Roman"/>
          <w:sz w:val="24"/>
          <w:szCs w:val="24"/>
        </w:rPr>
        <w:t>becoming</w:t>
      </w:r>
      <w:r w:rsidR="00E25E4B">
        <w:rPr>
          <w:rFonts w:ascii="Times New Roman" w:hAnsi="Times New Roman" w:cs="Times New Roman"/>
          <w:sz w:val="24"/>
          <w:szCs w:val="24"/>
        </w:rPr>
        <w:t xml:space="preserve"> a counsellor involves students to </w:t>
      </w:r>
      <w:r w:rsidR="00901E20">
        <w:rPr>
          <w:rFonts w:ascii="Times New Roman" w:hAnsi="Times New Roman" w:cs="Times New Roman"/>
          <w:sz w:val="24"/>
          <w:szCs w:val="24"/>
        </w:rPr>
        <w:t>become</w:t>
      </w:r>
      <w:r w:rsidR="009713F2">
        <w:rPr>
          <w:rFonts w:ascii="Times New Roman" w:hAnsi="Times New Roman" w:cs="Times New Roman"/>
          <w:sz w:val="24"/>
          <w:szCs w:val="24"/>
        </w:rPr>
        <w:t xml:space="preserve"> well-developed in their interpersonal skills, </w:t>
      </w:r>
      <w:r w:rsidR="00901E20">
        <w:rPr>
          <w:rFonts w:ascii="Times New Roman" w:hAnsi="Times New Roman" w:cs="Times New Roman"/>
          <w:sz w:val="24"/>
          <w:szCs w:val="24"/>
        </w:rPr>
        <w:t>which forms a fundamental part of their counselling training.</w:t>
      </w:r>
      <w:r w:rsidR="001B4494">
        <w:rPr>
          <w:rFonts w:ascii="Times New Roman" w:hAnsi="Times New Roman" w:cs="Times New Roman"/>
          <w:sz w:val="24"/>
          <w:szCs w:val="24"/>
        </w:rPr>
        <w:t xml:space="preserve"> </w:t>
      </w:r>
      <w:r>
        <w:rPr>
          <w:rFonts w:ascii="Times New Roman" w:hAnsi="Times New Roman" w:cs="Times New Roman"/>
          <w:sz w:val="24"/>
          <w:szCs w:val="24"/>
        </w:rPr>
        <w:t>As such, it is not surprising that</w:t>
      </w:r>
      <w:r w:rsidR="001B4494">
        <w:rPr>
          <w:rFonts w:ascii="Times New Roman" w:hAnsi="Times New Roman" w:cs="Times New Roman"/>
          <w:sz w:val="24"/>
          <w:szCs w:val="24"/>
        </w:rPr>
        <w:t xml:space="preserve"> </w:t>
      </w:r>
      <w:r w:rsidR="009713F2">
        <w:rPr>
          <w:rFonts w:ascii="Times New Roman" w:hAnsi="Times New Roman" w:cs="Times New Roman"/>
          <w:sz w:val="24"/>
          <w:szCs w:val="24"/>
        </w:rPr>
        <w:t xml:space="preserve">the effect of </w:t>
      </w:r>
      <w:r w:rsidR="00E72CE2">
        <w:rPr>
          <w:rFonts w:ascii="Times New Roman" w:hAnsi="Times New Roman" w:cs="Times New Roman"/>
          <w:sz w:val="24"/>
          <w:szCs w:val="24"/>
        </w:rPr>
        <w:t xml:space="preserve">any practice of these skills on family, friends and partners is liable to have significant social </w:t>
      </w:r>
      <w:r w:rsidR="00945537">
        <w:rPr>
          <w:rFonts w:ascii="Times New Roman" w:hAnsi="Times New Roman" w:cs="Times New Roman"/>
          <w:sz w:val="24"/>
          <w:szCs w:val="24"/>
        </w:rPr>
        <w:t>repercussions</w:t>
      </w:r>
      <w:r>
        <w:rPr>
          <w:rFonts w:ascii="Times New Roman" w:hAnsi="Times New Roman" w:cs="Times New Roman"/>
          <w:sz w:val="24"/>
          <w:szCs w:val="24"/>
        </w:rPr>
        <w:t xml:space="preserve">. </w:t>
      </w:r>
      <w:r w:rsidR="003D5F72">
        <w:rPr>
          <w:rFonts w:ascii="Times New Roman" w:hAnsi="Times New Roman" w:cs="Times New Roman"/>
          <w:sz w:val="24"/>
          <w:szCs w:val="24"/>
        </w:rPr>
        <w:t>Evidently</w:t>
      </w:r>
      <w:r>
        <w:rPr>
          <w:rFonts w:ascii="Times New Roman" w:hAnsi="Times New Roman" w:cs="Times New Roman"/>
          <w:sz w:val="24"/>
          <w:szCs w:val="24"/>
        </w:rPr>
        <w:t xml:space="preserve">, practicing the skill of empathy on those they interact with including </w:t>
      </w:r>
      <w:r w:rsidR="00267693">
        <w:rPr>
          <w:rFonts w:ascii="Times New Roman" w:hAnsi="Times New Roman" w:cs="Times New Roman"/>
          <w:sz w:val="24"/>
          <w:szCs w:val="24"/>
        </w:rPr>
        <w:t>personal relationships</w:t>
      </w:r>
      <w:r>
        <w:rPr>
          <w:rFonts w:ascii="Times New Roman" w:hAnsi="Times New Roman" w:cs="Times New Roman"/>
          <w:sz w:val="24"/>
          <w:szCs w:val="24"/>
        </w:rPr>
        <w:t>, would presumably notice the difference and have a noticeable affect</w:t>
      </w:r>
      <w:r w:rsidR="003D5F72">
        <w:rPr>
          <w:rFonts w:ascii="Times New Roman" w:hAnsi="Times New Roman" w:cs="Times New Roman"/>
          <w:sz w:val="24"/>
          <w:szCs w:val="24"/>
        </w:rPr>
        <w:t xml:space="preserve"> (Dexter, 1996)</w:t>
      </w:r>
      <w:r>
        <w:rPr>
          <w:rFonts w:ascii="Times New Roman" w:hAnsi="Times New Roman" w:cs="Times New Roman"/>
          <w:sz w:val="24"/>
          <w:szCs w:val="24"/>
        </w:rPr>
        <w:t>. Suggesting that</w:t>
      </w:r>
      <w:r w:rsidR="0038021D">
        <w:rPr>
          <w:rFonts w:ascii="Times New Roman" w:hAnsi="Times New Roman" w:cs="Times New Roman"/>
          <w:sz w:val="24"/>
          <w:szCs w:val="24"/>
        </w:rPr>
        <w:t xml:space="preserve"> counselling training involves the student in becoming more influential in interpersonal relationships and can come to affect the student in a personal way. </w:t>
      </w:r>
      <w:r w:rsidR="00FA6588">
        <w:rPr>
          <w:rFonts w:ascii="Times New Roman" w:hAnsi="Times New Roman" w:cs="Times New Roman"/>
          <w:sz w:val="24"/>
          <w:szCs w:val="24"/>
        </w:rPr>
        <w:t>T</w:t>
      </w:r>
      <w:r w:rsidR="00104BE1">
        <w:rPr>
          <w:rFonts w:ascii="Times New Roman" w:hAnsi="Times New Roman" w:cs="Times New Roman"/>
          <w:sz w:val="24"/>
          <w:szCs w:val="24"/>
        </w:rPr>
        <w:t>h</w:t>
      </w:r>
      <w:r w:rsidR="00C9266D">
        <w:rPr>
          <w:rFonts w:ascii="Times New Roman" w:hAnsi="Times New Roman" w:cs="Times New Roman"/>
          <w:sz w:val="24"/>
          <w:szCs w:val="24"/>
        </w:rPr>
        <w:t xml:space="preserve">ese results </w:t>
      </w:r>
      <w:r w:rsidR="00F80844">
        <w:rPr>
          <w:rFonts w:ascii="Times New Roman" w:hAnsi="Times New Roman" w:cs="Times New Roman"/>
          <w:sz w:val="24"/>
          <w:szCs w:val="24"/>
        </w:rPr>
        <w:t>tie</w:t>
      </w:r>
      <w:r w:rsidR="00C9266D">
        <w:rPr>
          <w:rFonts w:ascii="Times New Roman" w:hAnsi="Times New Roman" w:cs="Times New Roman"/>
          <w:sz w:val="24"/>
          <w:szCs w:val="24"/>
        </w:rPr>
        <w:t xml:space="preserve"> well</w:t>
      </w:r>
      <w:r w:rsidR="00FA6588">
        <w:rPr>
          <w:rFonts w:ascii="Times New Roman" w:hAnsi="Times New Roman" w:cs="Times New Roman"/>
          <w:sz w:val="24"/>
          <w:szCs w:val="24"/>
        </w:rPr>
        <w:t xml:space="preserve"> with previous research, </w:t>
      </w:r>
      <w:r w:rsidR="00C9266D">
        <w:rPr>
          <w:rFonts w:ascii="Times New Roman" w:hAnsi="Times New Roman" w:cs="Times New Roman"/>
          <w:sz w:val="24"/>
          <w:szCs w:val="24"/>
        </w:rPr>
        <w:t>wherein</w:t>
      </w:r>
      <w:r w:rsidR="00104BE1">
        <w:rPr>
          <w:rFonts w:ascii="Times New Roman" w:hAnsi="Times New Roman" w:cs="Times New Roman"/>
          <w:sz w:val="24"/>
          <w:szCs w:val="24"/>
        </w:rPr>
        <w:t xml:space="preserve"> </w:t>
      </w:r>
      <w:r w:rsidR="00BA468C">
        <w:rPr>
          <w:rFonts w:ascii="Times New Roman" w:hAnsi="Times New Roman" w:cs="Times New Roman"/>
          <w:sz w:val="24"/>
          <w:szCs w:val="24"/>
        </w:rPr>
        <w:t xml:space="preserve">training to become a counsellor, </w:t>
      </w:r>
      <w:r w:rsidR="00C41EBE">
        <w:rPr>
          <w:rFonts w:ascii="Times New Roman" w:hAnsi="Times New Roman" w:cs="Times New Roman"/>
          <w:sz w:val="24"/>
          <w:szCs w:val="24"/>
        </w:rPr>
        <w:t xml:space="preserve">can </w:t>
      </w:r>
      <w:r w:rsidR="00FB1D20">
        <w:rPr>
          <w:rFonts w:ascii="Times New Roman" w:hAnsi="Times New Roman" w:cs="Times New Roman"/>
          <w:sz w:val="24"/>
          <w:szCs w:val="24"/>
        </w:rPr>
        <w:t>add</w:t>
      </w:r>
      <w:r w:rsidR="004266D8">
        <w:rPr>
          <w:rFonts w:ascii="Times New Roman" w:hAnsi="Times New Roman" w:cs="Times New Roman"/>
          <w:sz w:val="24"/>
          <w:szCs w:val="24"/>
        </w:rPr>
        <w:t xml:space="preserve"> extra </w:t>
      </w:r>
      <w:r w:rsidR="00FB1D20">
        <w:rPr>
          <w:rFonts w:ascii="Times New Roman" w:hAnsi="Times New Roman" w:cs="Times New Roman"/>
          <w:sz w:val="24"/>
          <w:szCs w:val="24"/>
        </w:rPr>
        <w:t>pressure</w:t>
      </w:r>
      <w:r w:rsidR="004266D8">
        <w:rPr>
          <w:rFonts w:ascii="Times New Roman" w:hAnsi="Times New Roman" w:cs="Times New Roman"/>
          <w:sz w:val="24"/>
          <w:szCs w:val="24"/>
        </w:rPr>
        <w:t xml:space="preserve"> on student</w:t>
      </w:r>
      <w:r w:rsidR="00A85432">
        <w:rPr>
          <w:rFonts w:ascii="Times New Roman" w:hAnsi="Times New Roman" w:cs="Times New Roman"/>
          <w:sz w:val="24"/>
          <w:szCs w:val="24"/>
        </w:rPr>
        <w:t>’</w:t>
      </w:r>
      <w:r w:rsidR="004266D8">
        <w:rPr>
          <w:rFonts w:ascii="Times New Roman" w:hAnsi="Times New Roman" w:cs="Times New Roman"/>
          <w:sz w:val="24"/>
          <w:szCs w:val="24"/>
        </w:rPr>
        <w:t>s personal relationships</w:t>
      </w:r>
      <w:r w:rsidR="00C41EBE">
        <w:rPr>
          <w:rFonts w:ascii="Times New Roman" w:hAnsi="Times New Roman" w:cs="Times New Roman"/>
          <w:sz w:val="24"/>
          <w:szCs w:val="24"/>
        </w:rPr>
        <w:t xml:space="preserve"> </w:t>
      </w:r>
      <w:r w:rsidR="00F10CC8">
        <w:rPr>
          <w:rFonts w:ascii="Times New Roman" w:hAnsi="Times New Roman" w:cs="Times New Roman"/>
          <w:sz w:val="24"/>
          <w:szCs w:val="24"/>
        </w:rPr>
        <w:t xml:space="preserve">which </w:t>
      </w:r>
      <w:r w:rsidR="00A62491">
        <w:rPr>
          <w:rFonts w:ascii="Times New Roman" w:hAnsi="Times New Roman" w:cs="Times New Roman"/>
          <w:sz w:val="24"/>
          <w:szCs w:val="24"/>
        </w:rPr>
        <w:t>could</w:t>
      </w:r>
      <w:r w:rsidR="00F10CC8">
        <w:rPr>
          <w:rFonts w:ascii="Times New Roman" w:hAnsi="Times New Roman" w:cs="Times New Roman"/>
          <w:sz w:val="24"/>
          <w:szCs w:val="24"/>
        </w:rPr>
        <w:t xml:space="preserve"> create</w:t>
      </w:r>
      <w:r w:rsidR="00C41EBE">
        <w:rPr>
          <w:rFonts w:ascii="Times New Roman" w:hAnsi="Times New Roman" w:cs="Times New Roman"/>
          <w:sz w:val="24"/>
          <w:szCs w:val="24"/>
        </w:rPr>
        <w:t xml:space="preserve"> </w:t>
      </w:r>
      <w:r w:rsidR="00001DC4">
        <w:rPr>
          <w:rFonts w:ascii="Times New Roman" w:hAnsi="Times New Roman" w:cs="Times New Roman"/>
          <w:sz w:val="24"/>
          <w:szCs w:val="24"/>
        </w:rPr>
        <w:t>problems</w:t>
      </w:r>
      <w:r w:rsidR="00F10CC8">
        <w:rPr>
          <w:rFonts w:ascii="Times New Roman" w:hAnsi="Times New Roman" w:cs="Times New Roman"/>
          <w:sz w:val="24"/>
          <w:szCs w:val="24"/>
        </w:rPr>
        <w:t>.</w:t>
      </w:r>
    </w:p>
    <w:p w14:paraId="7BC5FD76" w14:textId="77777777" w:rsidR="00E270F1" w:rsidRDefault="00E270F1" w:rsidP="00E741CD">
      <w:pPr>
        <w:rPr>
          <w:rFonts w:ascii="Times New Roman" w:hAnsi="Times New Roman" w:cs="Times New Roman"/>
          <w:sz w:val="24"/>
          <w:szCs w:val="24"/>
        </w:rPr>
      </w:pPr>
    </w:p>
    <w:p w14:paraId="6A75AA8F" w14:textId="77777777" w:rsidR="000F5710" w:rsidRDefault="00E270F1" w:rsidP="00E741CD">
      <w:pPr>
        <w:rPr>
          <w:rFonts w:ascii="Times New Roman" w:hAnsi="Times New Roman" w:cs="Times New Roman"/>
          <w:sz w:val="24"/>
          <w:szCs w:val="24"/>
        </w:rPr>
      </w:pPr>
      <w:r>
        <w:rPr>
          <w:rFonts w:ascii="Times New Roman" w:hAnsi="Times New Roman" w:cs="Times New Roman"/>
          <w:sz w:val="24"/>
          <w:szCs w:val="24"/>
        </w:rPr>
        <w:t xml:space="preserve">     </w:t>
      </w:r>
      <w:r w:rsidR="0008311D">
        <w:rPr>
          <w:rFonts w:ascii="Times New Roman" w:hAnsi="Times New Roman" w:cs="Times New Roman"/>
          <w:sz w:val="24"/>
          <w:szCs w:val="24"/>
        </w:rPr>
        <w:t>Another study</w:t>
      </w:r>
      <w:r w:rsidR="00626508">
        <w:rPr>
          <w:rFonts w:ascii="Times New Roman" w:hAnsi="Times New Roman" w:cs="Times New Roman"/>
          <w:sz w:val="24"/>
          <w:szCs w:val="24"/>
        </w:rPr>
        <w:t xml:space="preserve"> by M</w:t>
      </w:r>
      <w:r w:rsidR="00B0346E">
        <w:rPr>
          <w:rFonts w:ascii="Times New Roman" w:hAnsi="Times New Roman" w:cs="Times New Roman"/>
          <w:sz w:val="24"/>
          <w:szCs w:val="24"/>
        </w:rPr>
        <w:t>cAuliffe, (2002)</w:t>
      </w:r>
      <w:r w:rsidR="006C34AE">
        <w:rPr>
          <w:rFonts w:ascii="Times New Roman" w:hAnsi="Times New Roman" w:cs="Times New Roman"/>
          <w:sz w:val="24"/>
          <w:szCs w:val="24"/>
        </w:rPr>
        <w:t xml:space="preserve"> explored how students in one </w:t>
      </w:r>
      <w:r w:rsidR="00A51294">
        <w:rPr>
          <w:rFonts w:ascii="Times New Roman" w:hAnsi="Times New Roman" w:cs="Times New Roman"/>
          <w:sz w:val="24"/>
          <w:szCs w:val="24"/>
        </w:rPr>
        <w:t xml:space="preserve">counselling </w:t>
      </w:r>
      <w:r w:rsidR="006C34AE">
        <w:rPr>
          <w:rFonts w:ascii="Times New Roman" w:hAnsi="Times New Roman" w:cs="Times New Roman"/>
          <w:sz w:val="24"/>
          <w:szCs w:val="24"/>
        </w:rPr>
        <w:t>programme</w:t>
      </w:r>
      <w:r w:rsidR="00677141">
        <w:rPr>
          <w:rFonts w:ascii="Times New Roman" w:hAnsi="Times New Roman" w:cs="Times New Roman"/>
          <w:sz w:val="24"/>
          <w:szCs w:val="24"/>
        </w:rPr>
        <w:t xml:space="preserve"> changed as a result of their educational experience</w:t>
      </w:r>
      <w:r w:rsidR="00E52628">
        <w:rPr>
          <w:rFonts w:ascii="Times New Roman" w:hAnsi="Times New Roman" w:cs="Times New Roman"/>
          <w:sz w:val="24"/>
          <w:szCs w:val="24"/>
        </w:rPr>
        <w:t>. McAuliffe</w:t>
      </w:r>
      <w:r w:rsidR="00B6690B">
        <w:rPr>
          <w:rFonts w:ascii="Times New Roman" w:hAnsi="Times New Roman" w:cs="Times New Roman"/>
          <w:sz w:val="24"/>
          <w:szCs w:val="24"/>
        </w:rPr>
        <w:t>, (2002)</w:t>
      </w:r>
      <w:r w:rsidR="00E52628">
        <w:rPr>
          <w:rFonts w:ascii="Times New Roman" w:hAnsi="Times New Roman" w:cs="Times New Roman"/>
          <w:sz w:val="24"/>
          <w:szCs w:val="24"/>
        </w:rPr>
        <w:t xml:space="preserve"> interviewed fifteen students</w:t>
      </w:r>
      <w:r w:rsidR="009470C6">
        <w:rPr>
          <w:rFonts w:ascii="Times New Roman" w:hAnsi="Times New Roman" w:cs="Times New Roman"/>
          <w:sz w:val="24"/>
          <w:szCs w:val="24"/>
        </w:rPr>
        <w:t xml:space="preserve"> in a semi</w:t>
      </w:r>
      <w:r w:rsidR="001334A8">
        <w:rPr>
          <w:rFonts w:ascii="Times New Roman" w:hAnsi="Times New Roman" w:cs="Times New Roman"/>
          <w:sz w:val="24"/>
          <w:szCs w:val="24"/>
        </w:rPr>
        <w:t>-</w:t>
      </w:r>
      <w:r w:rsidR="009470C6">
        <w:rPr>
          <w:rFonts w:ascii="Times New Roman" w:hAnsi="Times New Roman" w:cs="Times New Roman"/>
          <w:sz w:val="24"/>
          <w:szCs w:val="24"/>
        </w:rPr>
        <w:t>structured way</w:t>
      </w:r>
      <w:r w:rsidR="001334A8">
        <w:rPr>
          <w:rFonts w:ascii="Times New Roman" w:hAnsi="Times New Roman" w:cs="Times New Roman"/>
          <w:sz w:val="24"/>
          <w:szCs w:val="24"/>
        </w:rPr>
        <w:t>. Twelve students</w:t>
      </w:r>
      <w:r w:rsidR="00C41D01">
        <w:rPr>
          <w:rFonts w:ascii="Times New Roman" w:hAnsi="Times New Roman" w:cs="Times New Roman"/>
          <w:sz w:val="24"/>
          <w:szCs w:val="24"/>
        </w:rPr>
        <w:t xml:space="preserve"> were </w:t>
      </w:r>
      <w:r w:rsidR="003D44C9">
        <w:rPr>
          <w:rFonts w:ascii="Times New Roman" w:hAnsi="Times New Roman" w:cs="Times New Roman"/>
          <w:sz w:val="24"/>
          <w:szCs w:val="24"/>
        </w:rPr>
        <w:t>interviewed</w:t>
      </w:r>
      <w:r w:rsidR="00C41D01">
        <w:rPr>
          <w:rFonts w:ascii="Times New Roman" w:hAnsi="Times New Roman" w:cs="Times New Roman"/>
          <w:sz w:val="24"/>
          <w:szCs w:val="24"/>
        </w:rPr>
        <w:t xml:space="preserve"> in a focus group and three </w:t>
      </w:r>
      <w:r w:rsidR="00556470">
        <w:rPr>
          <w:rFonts w:ascii="Times New Roman" w:hAnsi="Times New Roman" w:cs="Times New Roman"/>
          <w:sz w:val="24"/>
          <w:szCs w:val="24"/>
        </w:rPr>
        <w:t>other students from</w:t>
      </w:r>
      <w:r w:rsidR="007E3C6A">
        <w:rPr>
          <w:rFonts w:ascii="Times New Roman" w:hAnsi="Times New Roman" w:cs="Times New Roman"/>
          <w:sz w:val="24"/>
          <w:szCs w:val="24"/>
        </w:rPr>
        <w:t xml:space="preserve"> </w:t>
      </w:r>
      <w:r w:rsidR="00556470">
        <w:rPr>
          <w:rFonts w:ascii="Times New Roman" w:hAnsi="Times New Roman" w:cs="Times New Roman"/>
          <w:sz w:val="24"/>
          <w:szCs w:val="24"/>
        </w:rPr>
        <w:t>a senior internship</w:t>
      </w:r>
      <w:r w:rsidR="007E3C6A">
        <w:rPr>
          <w:rFonts w:ascii="Times New Roman" w:hAnsi="Times New Roman" w:cs="Times New Roman"/>
          <w:sz w:val="24"/>
          <w:szCs w:val="24"/>
        </w:rPr>
        <w:t xml:space="preserve"> were interviewed individually. </w:t>
      </w:r>
      <w:r w:rsidR="00E93B5F">
        <w:rPr>
          <w:rFonts w:ascii="Times New Roman" w:hAnsi="Times New Roman" w:cs="Times New Roman"/>
          <w:sz w:val="24"/>
          <w:szCs w:val="24"/>
        </w:rPr>
        <w:t xml:space="preserve">A text analysis </w:t>
      </w:r>
      <w:r w:rsidR="004001FC">
        <w:rPr>
          <w:rFonts w:ascii="Times New Roman" w:hAnsi="Times New Roman" w:cs="Times New Roman"/>
          <w:sz w:val="24"/>
          <w:szCs w:val="24"/>
        </w:rPr>
        <w:t xml:space="preserve">computer programme was </w:t>
      </w:r>
      <w:r w:rsidR="00850AE3">
        <w:rPr>
          <w:rFonts w:ascii="Times New Roman" w:hAnsi="Times New Roman" w:cs="Times New Roman"/>
          <w:sz w:val="24"/>
          <w:szCs w:val="24"/>
        </w:rPr>
        <w:t>used,</w:t>
      </w:r>
      <w:r w:rsidR="00183454">
        <w:rPr>
          <w:rFonts w:ascii="Times New Roman" w:hAnsi="Times New Roman" w:cs="Times New Roman"/>
          <w:sz w:val="24"/>
          <w:szCs w:val="24"/>
        </w:rPr>
        <w:t xml:space="preserve"> and </w:t>
      </w:r>
      <w:r w:rsidR="002F685D">
        <w:rPr>
          <w:rFonts w:ascii="Times New Roman" w:hAnsi="Times New Roman" w:cs="Times New Roman"/>
          <w:sz w:val="24"/>
          <w:szCs w:val="24"/>
        </w:rPr>
        <w:t>the responses were clustered</w:t>
      </w:r>
      <w:r w:rsidR="00183454">
        <w:rPr>
          <w:rFonts w:ascii="Times New Roman" w:hAnsi="Times New Roman" w:cs="Times New Roman"/>
          <w:sz w:val="24"/>
          <w:szCs w:val="24"/>
        </w:rPr>
        <w:t xml:space="preserve"> identifying three </w:t>
      </w:r>
      <w:r w:rsidR="00890005">
        <w:rPr>
          <w:rFonts w:ascii="Times New Roman" w:hAnsi="Times New Roman" w:cs="Times New Roman"/>
          <w:sz w:val="24"/>
          <w:szCs w:val="24"/>
        </w:rPr>
        <w:t xml:space="preserve">broad change themes a) increased </w:t>
      </w:r>
      <w:r w:rsidR="00FF0DBA">
        <w:rPr>
          <w:rFonts w:ascii="Times New Roman" w:hAnsi="Times New Roman" w:cs="Times New Roman"/>
          <w:sz w:val="24"/>
          <w:szCs w:val="24"/>
        </w:rPr>
        <w:t>reflexivity, b) increased autonomy, and c</w:t>
      </w:r>
      <w:r w:rsidR="00850AE3">
        <w:rPr>
          <w:rFonts w:ascii="Times New Roman" w:hAnsi="Times New Roman" w:cs="Times New Roman"/>
          <w:sz w:val="24"/>
          <w:szCs w:val="24"/>
        </w:rPr>
        <w:t>)</w:t>
      </w:r>
      <w:r w:rsidR="00FF0DBA">
        <w:rPr>
          <w:rFonts w:ascii="Times New Roman" w:hAnsi="Times New Roman" w:cs="Times New Roman"/>
          <w:sz w:val="24"/>
          <w:szCs w:val="24"/>
        </w:rPr>
        <w:t xml:space="preserve"> valuing dialogue.</w:t>
      </w:r>
      <w:r w:rsidR="00DA2E6B">
        <w:rPr>
          <w:rFonts w:ascii="Times New Roman" w:hAnsi="Times New Roman" w:cs="Times New Roman"/>
          <w:sz w:val="24"/>
          <w:szCs w:val="24"/>
        </w:rPr>
        <w:t xml:space="preserve"> </w:t>
      </w:r>
      <w:r w:rsidR="00522AAF">
        <w:rPr>
          <w:rFonts w:ascii="Times New Roman" w:hAnsi="Times New Roman" w:cs="Times New Roman"/>
          <w:sz w:val="24"/>
          <w:szCs w:val="24"/>
        </w:rPr>
        <w:t>Interestingly, p</w:t>
      </w:r>
      <w:r w:rsidR="00F46042">
        <w:rPr>
          <w:rFonts w:ascii="Times New Roman" w:hAnsi="Times New Roman" w:cs="Times New Roman"/>
          <w:sz w:val="24"/>
          <w:szCs w:val="24"/>
        </w:rPr>
        <w:t xml:space="preserve">revious studies have almost exclusively focused on gathering their data through individual </w:t>
      </w:r>
      <w:r w:rsidR="00522AAF">
        <w:rPr>
          <w:rFonts w:ascii="Times New Roman" w:hAnsi="Times New Roman" w:cs="Times New Roman"/>
          <w:sz w:val="24"/>
          <w:szCs w:val="24"/>
        </w:rPr>
        <w:t xml:space="preserve">or in-depth </w:t>
      </w:r>
      <w:r w:rsidR="00F46042">
        <w:rPr>
          <w:rFonts w:ascii="Times New Roman" w:hAnsi="Times New Roman" w:cs="Times New Roman"/>
          <w:sz w:val="24"/>
          <w:szCs w:val="24"/>
        </w:rPr>
        <w:t>interviews,</w:t>
      </w:r>
      <w:r w:rsidR="00522AAF">
        <w:rPr>
          <w:rFonts w:ascii="Times New Roman" w:hAnsi="Times New Roman" w:cs="Times New Roman"/>
          <w:sz w:val="24"/>
          <w:szCs w:val="24"/>
        </w:rPr>
        <w:t xml:space="preserve"> with results suggesting that training to become a counsellor has positive and negative </w:t>
      </w:r>
      <w:r w:rsidR="004278D2">
        <w:rPr>
          <w:rFonts w:ascii="Times New Roman" w:hAnsi="Times New Roman" w:cs="Times New Roman"/>
          <w:sz w:val="24"/>
          <w:szCs w:val="24"/>
        </w:rPr>
        <w:t>effects</w:t>
      </w:r>
      <w:r w:rsidR="00522AAF">
        <w:rPr>
          <w:rFonts w:ascii="Times New Roman" w:hAnsi="Times New Roman" w:cs="Times New Roman"/>
          <w:sz w:val="24"/>
          <w:szCs w:val="24"/>
        </w:rPr>
        <w:t xml:space="preserve"> on student’s relationships. However, McAuliffe</w:t>
      </w:r>
      <w:r w:rsidR="00B6690B">
        <w:rPr>
          <w:rFonts w:ascii="Times New Roman" w:hAnsi="Times New Roman" w:cs="Times New Roman"/>
          <w:sz w:val="24"/>
          <w:szCs w:val="24"/>
        </w:rPr>
        <w:t>, (2002) found</w:t>
      </w:r>
      <w:r w:rsidR="004278D2">
        <w:rPr>
          <w:rFonts w:ascii="Times New Roman" w:hAnsi="Times New Roman" w:cs="Times New Roman"/>
          <w:sz w:val="24"/>
          <w:szCs w:val="24"/>
        </w:rPr>
        <w:t xml:space="preserve"> that training to become a counsellor brings about</w:t>
      </w:r>
      <w:r w:rsidR="00522AAF">
        <w:rPr>
          <w:rFonts w:ascii="Times New Roman" w:hAnsi="Times New Roman" w:cs="Times New Roman"/>
          <w:sz w:val="24"/>
          <w:szCs w:val="24"/>
        </w:rPr>
        <w:t xml:space="preserve"> </w:t>
      </w:r>
      <w:r w:rsidR="004278D2">
        <w:rPr>
          <w:rFonts w:ascii="Times New Roman" w:hAnsi="Times New Roman" w:cs="Times New Roman"/>
          <w:sz w:val="24"/>
          <w:szCs w:val="24"/>
        </w:rPr>
        <w:t xml:space="preserve">only positive change, including improved interpersonal relations and greater tolerance. </w:t>
      </w:r>
    </w:p>
    <w:p w14:paraId="371FAF33" w14:textId="2F9160EE" w:rsidR="000F5710" w:rsidRDefault="000F5710" w:rsidP="00E741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278D2">
        <w:rPr>
          <w:rFonts w:ascii="Times New Roman" w:hAnsi="Times New Roman" w:cs="Times New Roman"/>
          <w:sz w:val="24"/>
          <w:szCs w:val="24"/>
        </w:rPr>
        <w:t xml:space="preserve">Could this be because the data was collected </w:t>
      </w:r>
      <w:r w:rsidR="00522AAF">
        <w:rPr>
          <w:rFonts w:ascii="Times New Roman" w:hAnsi="Times New Roman" w:cs="Times New Roman"/>
          <w:sz w:val="24"/>
          <w:szCs w:val="24"/>
        </w:rPr>
        <w:t xml:space="preserve">in a semi-structured way, using a focus </w:t>
      </w:r>
      <w:r w:rsidR="004278D2">
        <w:rPr>
          <w:rFonts w:ascii="Times New Roman" w:hAnsi="Times New Roman" w:cs="Times New Roman"/>
          <w:sz w:val="24"/>
          <w:szCs w:val="24"/>
        </w:rPr>
        <w:t>group?</w:t>
      </w:r>
      <w:r w:rsidR="00522AAF">
        <w:rPr>
          <w:rFonts w:ascii="Times New Roman" w:hAnsi="Times New Roman" w:cs="Times New Roman"/>
          <w:sz w:val="24"/>
          <w:szCs w:val="24"/>
        </w:rPr>
        <w:t xml:space="preserve"> </w:t>
      </w:r>
      <w:r w:rsidR="004278D2">
        <w:rPr>
          <w:rFonts w:ascii="Times New Roman" w:hAnsi="Times New Roman" w:cs="Times New Roman"/>
          <w:sz w:val="24"/>
          <w:szCs w:val="24"/>
        </w:rPr>
        <w:t xml:space="preserve">Focus groups </w:t>
      </w:r>
      <w:r>
        <w:rPr>
          <w:rFonts w:ascii="Times New Roman" w:hAnsi="Times New Roman" w:cs="Times New Roman"/>
          <w:sz w:val="24"/>
          <w:szCs w:val="24"/>
        </w:rPr>
        <w:t>are</w:t>
      </w:r>
      <w:r w:rsidR="004278D2">
        <w:rPr>
          <w:rFonts w:ascii="Times New Roman" w:hAnsi="Times New Roman" w:cs="Times New Roman"/>
          <w:sz w:val="24"/>
          <w:szCs w:val="24"/>
        </w:rPr>
        <w:t xml:space="preserve"> widely used within qualitative studies</w:t>
      </w:r>
      <w:r w:rsidR="003B7E40">
        <w:rPr>
          <w:rFonts w:ascii="Times New Roman" w:hAnsi="Times New Roman" w:cs="Times New Roman"/>
          <w:sz w:val="24"/>
          <w:szCs w:val="24"/>
        </w:rPr>
        <w:t xml:space="preserve"> for revealing through interactions the richness of participants feelings, beliefs and attitudes of their experience, which may not be </w:t>
      </w:r>
      <w:r w:rsidR="00656194">
        <w:rPr>
          <w:rFonts w:ascii="Times New Roman" w:hAnsi="Times New Roman" w:cs="Times New Roman"/>
          <w:sz w:val="24"/>
          <w:szCs w:val="24"/>
        </w:rPr>
        <w:t>achievable</w:t>
      </w:r>
      <w:r w:rsidR="003B7E40">
        <w:rPr>
          <w:rFonts w:ascii="Times New Roman" w:hAnsi="Times New Roman" w:cs="Times New Roman"/>
          <w:sz w:val="24"/>
          <w:szCs w:val="24"/>
        </w:rPr>
        <w:t xml:space="preserve"> using other methods </w:t>
      </w:r>
      <w:r w:rsidR="00656194">
        <w:rPr>
          <w:rFonts w:ascii="Times New Roman" w:hAnsi="Times New Roman" w:cs="Times New Roman"/>
          <w:sz w:val="24"/>
          <w:szCs w:val="24"/>
        </w:rPr>
        <w:t xml:space="preserve">such as interviews </w:t>
      </w:r>
      <w:r w:rsidR="003B7E40">
        <w:rPr>
          <w:rFonts w:ascii="Times New Roman" w:hAnsi="Times New Roman" w:cs="Times New Roman"/>
          <w:sz w:val="24"/>
          <w:szCs w:val="24"/>
        </w:rPr>
        <w:t xml:space="preserve">(Litosseliti, 2003). </w:t>
      </w:r>
      <w:r w:rsidR="007F24CD">
        <w:rPr>
          <w:rFonts w:ascii="Times New Roman" w:hAnsi="Times New Roman" w:cs="Times New Roman"/>
          <w:sz w:val="24"/>
          <w:szCs w:val="24"/>
        </w:rPr>
        <w:t>Controversially</w:t>
      </w:r>
      <w:r w:rsidR="003B7E40">
        <w:rPr>
          <w:rFonts w:ascii="Times New Roman" w:hAnsi="Times New Roman" w:cs="Times New Roman"/>
          <w:sz w:val="24"/>
          <w:szCs w:val="24"/>
        </w:rPr>
        <w:t xml:space="preserve">, </w:t>
      </w:r>
      <w:r w:rsidR="00656194">
        <w:rPr>
          <w:rFonts w:ascii="Times New Roman" w:hAnsi="Times New Roman" w:cs="Times New Roman"/>
          <w:sz w:val="24"/>
          <w:szCs w:val="24"/>
        </w:rPr>
        <w:t xml:space="preserve">the </w:t>
      </w:r>
      <w:r w:rsidR="003D229B">
        <w:rPr>
          <w:rFonts w:ascii="Times New Roman" w:hAnsi="Times New Roman" w:cs="Times New Roman"/>
          <w:sz w:val="24"/>
          <w:szCs w:val="24"/>
        </w:rPr>
        <w:t xml:space="preserve">data collection and analysis </w:t>
      </w:r>
      <w:r w:rsidR="00656194">
        <w:rPr>
          <w:rFonts w:ascii="Times New Roman" w:hAnsi="Times New Roman" w:cs="Times New Roman"/>
          <w:sz w:val="24"/>
          <w:szCs w:val="24"/>
        </w:rPr>
        <w:t>through focus group</w:t>
      </w:r>
      <w:r w:rsidR="003D229B">
        <w:rPr>
          <w:rFonts w:ascii="Times New Roman" w:hAnsi="Times New Roman" w:cs="Times New Roman"/>
          <w:sz w:val="24"/>
          <w:szCs w:val="24"/>
        </w:rPr>
        <w:t>s</w:t>
      </w:r>
      <w:r w:rsidR="00656194">
        <w:rPr>
          <w:rFonts w:ascii="Times New Roman" w:hAnsi="Times New Roman" w:cs="Times New Roman"/>
          <w:sz w:val="24"/>
          <w:szCs w:val="24"/>
        </w:rPr>
        <w:t xml:space="preserve"> could potentially be influenced </w:t>
      </w:r>
      <w:r w:rsidR="0092424A">
        <w:rPr>
          <w:rFonts w:ascii="Times New Roman" w:hAnsi="Times New Roman" w:cs="Times New Roman"/>
          <w:sz w:val="24"/>
          <w:szCs w:val="24"/>
        </w:rPr>
        <w:t xml:space="preserve">and manipulated </w:t>
      </w:r>
      <w:r w:rsidR="00656194">
        <w:rPr>
          <w:rFonts w:ascii="Times New Roman" w:hAnsi="Times New Roman" w:cs="Times New Roman"/>
          <w:sz w:val="24"/>
          <w:szCs w:val="24"/>
        </w:rPr>
        <w:t xml:space="preserve">by the presence, role, perceived background and </w:t>
      </w:r>
      <w:r w:rsidR="0092424A">
        <w:rPr>
          <w:rFonts w:ascii="Times New Roman" w:hAnsi="Times New Roman" w:cs="Times New Roman"/>
          <w:sz w:val="24"/>
          <w:szCs w:val="24"/>
        </w:rPr>
        <w:t>biases of</w:t>
      </w:r>
      <w:r w:rsidR="00656194">
        <w:rPr>
          <w:rFonts w:ascii="Times New Roman" w:hAnsi="Times New Roman" w:cs="Times New Roman"/>
          <w:sz w:val="24"/>
          <w:szCs w:val="24"/>
        </w:rPr>
        <w:t xml:space="preserve"> the group facilitator</w:t>
      </w:r>
      <w:r w:rsidR="0092424A">
        <w:rPr>
          <w:rFonts w:ascii="Times New Roman" w:hAnsi="Times New Roman" w:cs="Times New Roman"/>
          <w:sz w:val="24"/>
          <w:szCs w:val="24"/>
        </w:rPr>
        <w:t xml:space="preserve"> and participants (Litosseliti, 2003). For this reason, it would be sensible to suggest that focus groups not to be used as the only source of information</w:t>
      </w:r>
      <w:r w:rsidR="00DC6DC5">
        <w:rPr>
          <w:rFonts w:ascii="Times New Roman" w:hAnsi="Times New Roman" w:cs="Times New Roman"/>
          <w:sz w:val="24"/>
          <w:szCs w:val="24"/>
        </w:rPr>
        <w:t xml:space="preserve">. </w:t>
      </w:r>
    </w:p>
    <w:p w14:paraId="379F287B" w14:textId="77777777" w:rsidR="000F5710" w:rsidRDefault="000F5710" w:rsidP="00E741CD">
      <w:pPr>
        <w:rPr>
          <w:rFonts w:ascii="Times New Roman" w:hAnsi="Times New Roman" w:cs="Times New Roman"/>
          <w:sz w:val="24"/>
          <w:szCs w:val="24"/>
        </w:rPr>
      </w:pPr>
    </w:p>
    <w:p w14:paraId="19738F46" w14:textId="495AF0A4" w:rsidR="000F5710" w:rsidRDefault="000F5710" w:rsidP="00104EA5">
      <w:pPr>
        <w:rPr>
          <w:rFonts w:ascii="Times New Roman" w:hAnsi="Times New Roman" w:cs="Times New Roman"/>
          <w:sz w:val="24"/>
          <w:szCs w:val="24"/>
        </w:rPr>
      </w:pPr>
      <w:r>
        <w:rPr>
          <w:rFonts w:ascii="Times New Roman" w:hAnsi="Times New Roman" w:cs="Times New Roman"/>
          <w:sz w:val="24"/>
          <w:szCs w:val="24"/>
        </w:rPr>
        <w:t xml:space="preserve">     </w:t>
      </w:r>
      <w:r w:rsidR="00DC6DC5">
        <w:rPr>
          <w:rFonts w:ascii="Times New Roman" w:hAnsi="Times New Roman" w:cs="Times New Roman"/>
          <w:sz w:val="24"/>
          <w:szCs w:val="24"/>
        </w:rPr>
        <w:t xml:space="preserve">The act of journal writing is often used in counselling training to help students refine ideas, beliefs and process their </w:t>
      </w:r>
      <w:r w:rsidR="00F97DFD">
        <w:rPr>
          <w:rFonts w:ascii="Times New Roman" w:hAnsi="Times New Roman" w:cs="Times New Roman"/>
          <w:sz w:val="24"/>
          <w:szCs w:val="24"/>
        </w:rPr>
        <w:t xml:space="preserve">own </w:t>
      </w:r>
      <w:r w:rsidR="00DC6DC5">
        <w:rPr>
          <w:rFonts w:ascii="Times New Roman" w:hAnsi="Times New Roman" w:cs="Times New Roman"/>
          <w:sz w:val="24"/>
          <w:szCs w:val="24"/>
        </w:rPr>
        <w:t>experience to enable them to become more self-reflective</w:t>
      </w:r>
      <w:r w:rsidR="00F5785F">
        <w:rPr>
          <w:rFonts w:ascii="Times New Roman" w:hAnsi="Times New Roman" w:cs="Times New Roman"/>
          <w:sz w:val="24"/>
          <w:szCs w:val="24"/>
        </w:rPr>
        <w:t>. J</w:t>
      </w:r>
      <w:r w:rsidR="00F97DFD">
        <w:rPr>
          <w:rFonts w:ascii="Times New Roman" w:hAnsi="Times New Roman" w:cs="Times New Roman"/>
          <w:sz w:val="24"/>
          <w:szCs w:val="24"/>
        </w:rPr>
        <w:t xml:space="preserve">ournaling </w:t>
      </w:r>
      <w:r w:rsidR="00DC6DC5">
        <w:rPr>
          <w:rFonts w:ascii="Times New Roman" w:hAnsi="Times New Roman" w:cs="Times New Roman"/>
          <w:sz w:val="24"/>
          <w:szCs w:val="24"/>
        </w:rPr>
        <w:t>has also been incorporated in previous studies</w:t>
      </w:r>
      <w:r w:rsidR="00F97DFD">
        <w:rPr>
          <w:rFonts w:ascii="Times New Roman" w:hAnsi="Times New Roman" w:cs="Times New Roman"/>
          <w:sz w:val="24"/>
          <w:szCs w:val="24"/>
        </w:rPr>
        <w:t>, reflecting</w:t>
      </w:r>
      <w:r w:rsidR="00DC6DC5">
        <w:rPr>
          <w:rFonts w:ascii="Times New Roman" w:hAnsi="Times New Roman" w:cs="Times New Roman"/>
          <w:sz w:val="24"/>
          <w:szCs w:val="24"/>
        </w:rPr>
        <w:t xml:space="preserve"> on the experiences of student counsellors (Hill, Sullivan &amp; Knox et al, 2007)</w:t>
      </w:r>
      <w:r w:rsidR="005B1FF1">
        <w:rPr>
          <w:rFonts w:ascii="Times New Roman" w:hAnsi="Times New Roman" w:cs="Times New Roman"/>
          <w:sz w:val="24"/>
          <w:szCs w:val="24"/>
        </w:rPr>
        <w:t xml:space="preserve"> and has long been accepted as a valid method of accessing rich qualitative data (</w:t>
      </w:r>
      <w:r w:rsidR="00F27987">
        <w:rPr>
          <w:rFonts w:ascii="Times New Roman" w:hAnsi="Times New Roman" w:cs="Times New Roman"/>
          <w:sz w:val="24"/>
          <w:szCs w:val="24"/>
        </w:rPr>
        <w:t>Hayman, Wilkes &amp; Jackson, 2012)</w:t>
      </w:r>
      <w:r w:rsidR="00F97DFD">
        <w:rPr>
          <w:rFonts w:ascii="Times New Roman" w:hAnsi="Times New Roman" w:cs="Times New Roman"/>
          <w:sz w:val="24"/>
          <w:szCs w:val="24"/>
        </w:rPr>
        <w:t xml:space="preserve">. Information from students journals </w:t>
      </w:r>
      <w:r w:rsidR="00D7097D">
        <w:rPr>
          <w:rFonts w:ascii="Times New Roman" w:hAnsi="Times New Roman" w:cs="Times New Roman"/>
          <w:sz w:val="24"/>
          <w:szCs w:val="24"/>
        </w:rPr>
        <w:t>could</w:t>
      </w:r>
      <w:r w:rsidR="00F97DFD">
        <w:rPr>
          <w:rFonts w:ascii="Times New Roman" w:hAnsi="Times New Roman" w:cs="Times New Roman"/>
          <w:sz w:val="24"/>
          <w:szCs w:val="24"/>
        </w:rPr>
        <w:t xml:space="preserve"> provide </w:t>
      </w:r>
      <w:r w:rsidR="00D7097D">
        <w:rPr>
          <w:rFonts w:ascii="Times New Roman" w:hAnsi="Times New Roman" w:cs="Times New Roman"/>
          <w:sz w:val="24"/>
          <w:szCs w:val="24"/>
        </w:rPr>
        <w:t>a more rich sense of the students experiences, specifically regarding their feelings and concerns about becoming a counsellor and how it has impacted on their personal relationships, having access to important thoughts and feelings that might not surface within focus groups or interviews</w:t>
      </w:r>
      <w:r w:rsidR="00844303">
        <w:rPr>
          <w:rFonts w:ascii="Times New Roman" w:hAnsi="Times New Roman" w:cs="Times New Roman"/>
          <w:sz w:val="24"/>
          <w:szCs w:val="24"/>
        </w:rPr>
        <w:t xml:space="preserve"> (Hill, 2007)</w:t>
      </w:r>
      <w:r w:rsidR="003D229B">
        <w:rPr>
          <w:rFonts w:ascii="Times New Roman" w:hAnsi="Times New Roman" w:cs="Times New Roman"/>
          <w:sz w:val="24"/>
          <w:szCs w:val="24"/>
        </w:rPr>
        <w:t>.</w:t>
      </w:r>
      <w:r>
        <w:rPr>
          <w:rFonts w:ascii="Times New Roman" w:hAnsi="Times New Roman" w:cs="Times New Roman"/>
          <w:sz w:val="24"/>
          <w:szCs w:val="24"/>
        </w:rPr>
        <w:t xml:space="preserve"> </w:t>
      </w:r>
      <w:r w:rsidR="009A7760">
        <w:rPr>
          <w:rFonts w:ascii="Times New Roman" w:hAnsi="Times New Roman" w:cs="Times New Roman"/>
          <w:sz w:val="24"/>
          <w:szCs w:val="24"/>
        </w:rPr>
        <w:t>Whilst the results</w:t>
      </w:r>
      <w:r w:rsidR="004E759D">
        <w:rPr>
          <w:rFonts w:ascii="Times New Roman" w:hAnsi="Times New Roman" w:cs="Times New Roman"/>
          <w:sz w:val="24"/>
          <w:szCs w:val="24"/>
        </w:rPr>
        <w:t xml:space="preserve"> from </w:t>
      </w:r>
      <w:r w:rsidR="009F2310">
        <w:rPr>
          <w:rFonts w:ascii="Times New Roman" w:hAnsi="Times New Roman" w:cs="Times New Roman"/>
          <w:sz w:val="24"/>
          <w:szCs w:val="24"/>
        </w:rPr>
        <w:t>these</w:t>
      </w:r>
      <w:r w:rsidR="004E759D">
        <w:rPr>
          <w:rFonts w:ascii="Times New Roman" w:hAnsi="Times New Roman" w:cs="Times New Roman"/>
          <w:sz w:val="24"/>
          <w:szCs w:val="24"/>
        </w:rPr>
        <w:t xml:space="preserve"> studies</w:t>
      </w:r>
      <w:r w:rsidR="00850AE3">
        <w:rPr>
          <w:rFonts w:ascii="Times New Roman" w:hAnsi="Times New Roman" w:cs="Times New Roman"/>
          <w:sz w:val="24"/>
          <w:szCs w:val="24"/>
        </w:rPr>
        <w:t xml:space="preserve"> </w:t>
      </w:r>
      <w:r w:rsidR="00EF4F4C">
        <w:rPr>
          <w:rFonts w:ascii="Times New Roman" w:hAnsi="Times New Roman" w:cs="Times New Roman"/>
          <w:sz w:val="24"/>
          <w:szCs w:val="24"/>
        </w:rPr>
        <w:t xml:space="preserve">are interesting and help </w:t>
      </w:r>
      <w:r w:rsidR="00E02859">
        <w:rPr>
          <w:rFonts w:ascii="Times New Roman" w:hAnsi="Times New Roman" w:cs="Times New Roman"/>
          <w:sz w:val="24"/>
          <w:szCs w:val="24"/>
        </w:rPr>
        <w:t xml:space="preserve">shed </w:t>
      </w:r>
      <w:r w:rsidR="00181172">
        <w:rPr>
          <w:rFonts w:ascii="Times New Roman" w:hAnsi="Times New Roman" w:cs="Times New Roman"/>
          <w:sz w:val="24"/>
          <w:szCs w:val="24"/>
        </w:rPr>
        <w:t xml:space="preserve">light </w:t>
      </w:r>
      <w:r w:rsidR="003C3885">
        <w:rPr>
          <w:rFonts w:ascii="Times New Roman" w:hAnsi="Times New Roman" w:cs="Times New Roman"/>
          <w:sz w:val="24"/>
          <w:szCs w:val="24"/>
        </w:rPr>
        <w:t xml:space="preserve">on the experiences of student counsellors, </w:t>
      </w:r>
      <w:r w:rsidR="00C30CA4">
        <w:rPr>
          <w:rFonts w:ascii="Times New Roman" w:hAnsi="Times New Roman" w:cs="Times New Roman"/>
          <w:sz w:val="24"/>
          <w:szCs w:val="24"/>
        </w:rPr>
        <w:t xml:space="preserve">these studies were </w:t>
      </w:r>
      <w:r w:rsidR="00943B3D">
        <w:rPr>
          <w:rFonts w:ascii="Times New Roman" w:hAnsi="Times New Roman" w:cs="Times New Roman"/>
          <w:sz w:val="24"/>
          <w:szCs w:val="24"/>
        </w:rPr>
        <w:t xml:space="preserve">done over </w:t>
      </w:r>
      <w:r w:rsidR="000C5CD7">
        <w:rPr>
          <w:rFonts w:ascii="Times New Roman" w:hAnsi="Times New Roman" w:cs="Times New Roman"/>
          <w:sz w:val="24"/>
          <w:szCs w:val="24"/>
        </w:rPr>
        <w:t xml:space="preserve">nearly </w:t>
      </w:r>
      <w:r w:rsidR="00943B3D">
        <w:rPr>
          <w:rFonts w:ascii="Times New Roman" w:hAnsi="Times New Roman" w:cs="Times New Roman"/>
          <w:sz w:val="24"/>
          <w:szCs w:val="24"/>
        </w:rPr>
        <w:t>twenty years ago</w:t>
      </w:r>
      <w:r w:rsidR="00693E82">
        <w:rPr>
          <w:rFonts w:ascii="Times New Roman" w:hAnsi="Times New Roman" w:cs="Times New Roman"/>
          <w:sz w:val="24"/>
          <w:szCs w:val="24"/>
        </w:rPr>
        <w:t xml:space="preserve">, we cannot assume </w:t>
      </w:r>
      <w:r w:rsidR="007B5A55">
        <w:rPr>
          <w:rFonts w:ascii="Times New Roman" w:hAnsi="Times New Roman" w:cs="Times New Roman"/>
          <w:sz w:val="24"/>
          <w:szCs w:val="24"/>
        </w:rPr>
        <w:t xml:space="preserve">that it is reflective of student counsellors today. </w:t>
      </w:r>
      <w:r w:rsidR="00553FA0">
        <w:rPr>
          <w:rFonts w:ascii="Times New Roman" w:hAnsi="Times New Roman" w:cs="Times New Roman"/>
          <w:sz w:val="24"/>
          <w:szCs w:val="24"/>
        </w:rPr>
        <w:t>Many changes have</w:t>
      </w:r>
      <w:r w:rsidR="000714E6">
        <w:rPr>
          <w:rFonts w:ascii="Times New Roman" w:hAnsi="Times New Roman" w:cs="Times New Roman"/>
          <w:sz w:val="24"/>
          <w:szCs w:val="24"/>
        </w:rPr>
        <w:t xml:space="preserve"> o</w:t>
      </w:r>
      <w:r w:rsidR="00553FA0">
        <w:rPr>
          <w:rFonts w:ascii="Times New Roman" w:hAnsi="Times New Roman" w:cs="Times New Roman"/>
          <w:sz w:val="24"/>
          <w:szCs w:val="24"/>
        </w:rPr>
        <w:t>ccurred since then</w:t>
      </w:r>
      <w:r w:rsidR="00820943">
        <w:rPr>
          <w:rFonts w:ascii="Times New Roman" w:hAnsi="Times New Roman" w:cs="Times New Roman"/>
          <w:sz w:val="24"/>
          <w:szCs w:val="24"/>
        </w:rPr>
        <w:t>,</w:t>
      </w:r>
      <w:r w:rsidR="00684E15">
        <w:rPr>
          <w:rFonts w:ascii="Times New Roman" w:hAnsi="Times New Roman" w:cs="Times New Roman"/>
          <w:sz w:val="24"/>
          <w:szCs w:val="24"/>
        </w:rPr>
        <w:t xml:space="preserve"> such as, </w:t>
      </w:r>
      <w:r w:rsidR="003165EC">
        <w:rPr>
          <w:rFonts w:ascii="Times New Roman" w:hAnsi="Times New Roman" w:cs="Times New Roman"/>
          <w:sz w:val="24"/>
          <w:szCs w:val="24"/>
        </w:rPr>
        <w:t xml:space="preserve">economic climate, </w:t>
      </w:r>
      <w:r w:rsidR="005A4255">
        <w:rPr>
          <w:rFonts w:ascii="Times New Roman" w:hAnsi="Times New Roman" w:cs="Times New Roman"/>
          <w:sz w:val="24"/>
          <w:szCs w:val="24"/>
        </w:rPr>
        <w:t>professional training and practice standards</w:t>
      </w:r>
      <w:r w:rsidR="003165EC">
        <w:rPr>
          <w:rFonts w:ascii="Times New Roman" w:hAnsi="Times New Roman" w:cs="Times New Roman"/>
          <w:sz w:val="24"/>
          <w:szCs w:val="24"/>
        </w:rPr>
        <w:t xml:space="preserve"> and </w:t>
      </w:r>
      <w:r w:rsidR="00820943">
        <w:rPr>
          <w:rFonts w:ascii="Times New Roman" w:hAnsi="Times New Roman" w:cs="Times New Roman"/>
          <w:sz w:val="24"/>
          <w:szCs w:val="24"/>
        </w:rPr>
        <w:t>counsellor</w:t>
      </w:r>
      <w:r w:rsidR="002A554C">
        <w:rPr>
          <w:rFonts w:ascii="Times New Roman" w:hAnsi="Times New Roman" w:cs="Times New Roman"/>
          <w:sz w:val="24"/>
          <w:szCs w:val="24"/>
        </w:rPr>
        <w:t>’</w:t>
      </w:r>
      <w:r w:rsidR="00820943">
        <w:rPr>
          <w:rFonts w:ascii="Times New Roman" w:hAnsi="Times New Roman" w:cs="Times New Roman"/>
          <w:sz w:val="24"/>
          <w:szCs w:val="24"/>
        </w:rPr>
        <w:t xml:space="preserve">s </w:t>
      </w:r>
      <w:r w:rsidR="00423C55">
        <w:rPr>
          <w:rFonts w:ascii="Times New Roman" w:hAnsi="Times New Roman" w:cs="Times New Roman"/>
          <w:sz w:val="24"/>
          <w:szCs w:val="24"/>
        </w:rPr>
        <w:t>theoretical orientations</w:t>
      </w:r>
      <w:r w:rsidR="00987E67">
        <w:rPr>
          <w:rFonts w:ascii="Times New Roman" w:hAnsi="Times New Roman" w:cs="Times New Roman"/>
          <w:sz w:val="24"/>
          <w:szCs w:val="24"/>
        </w:rPr>
        <w:t>, making a comparison to today</w:t>
      </w:r>
      <w:r w:rsidR="00941E2A">
        <w:rPr>
          <w:rFonts w:ascii="Times New Roman" w:hAnsi="Times New Roman" w:cs="Times New Roman"/>
          <w:sz w:val="24"/>
          <w:szCs w:val="24"/>
        </w:rPr>
        <w:t>’</w:t>
      </w:r>
      <w:r w:rsidR="00987E67">
        <w:rPr>
          <w:rFonts w:ascii="Times New Roman" w:hAnsi="Times New Roman" w:cs="Times New Roman"/>
          <w:sz w:val="24"/>
          <w:szCs w:val="24"/>
        </w:rPr>
        <w:t xml:space="preserve">s </w:t>
      </w:r>
      <w:r w:rsidR="00941E2A">
        <w:rPr>
          <w:rFonts w:ascii="Times New Roman" w:hAnsi="Times New Roman" w:cs="Times New Roman"/>
          <w:sz w:val="24"/>
          <w:szCs w:val="24"/>
        </w:rPr>
        <w:t xml:space="preserve">counselling </w:t>
      </w:r>
      <w:r w:rsidR="00EF18E1">
        <w:rPr>
          <w:rFonts w:ascii="Times New Roman" w:hAnsi="Times New Roman" w:cs="Times New Roman"/>
          <w:sz w:val="24"/>
          <w:szCs w:val="24"/>
        </w:rPr>
        <w:t xml:space="preserve">students </w:t>
      </w:r>
      <w:r w:rsidR="00DE59F5">
        <w:rPr>
          <w:rFonts w:ascii="Times New Roman" w:hAnsi="Times New Roman" w:cs="Times New Roman"/>
          <w:sz w:val="24"/>
          <w:szCs w:val="24"/>
        </w:rPr>
        <w:t>out</w:t>
      </w:r>
      <w:r w:rsidR="00935F9B">
        <w:rPr>
          <w:rFonts w:ascii="Times New Roman" w:hAnsi="Times New Roman" w:cs="Times New Roman"/>
          <w:sz w:val="24"/>
          <w:szCs w:val="24"/>
        </w:rPr>
        <w:t>dated.</w:t>
      </w:r>
      <w:r w:rsidR="00B6690B">
        <w:rPr>
          <w:rFonts w:ascii="Times New Roman" w:hAnsi="Times New Roman" w:cs="Times New Roman"/>
          <w:sz w:val="24"/>
          <w:szCs w:val="24"/>
        </w:rPr>
        <w:t xml:space="preserve"> </w:t>
      </w:r>
    </w:p>
    <w:p w14:paraId="31F3DA27" w14:textId="31CBC7E6" w:rsidR="00C07368" w:rsidRDefault="00441FC0" w:rsidP="00104EA5">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6690B">
        <w:rPr>
          <w:rFonts w:ascii="Times New Roman" w:hAnsi="Times New Roman" w:cs="Times New Roman"/>
          <w:sz w:val="24"/>
          <w:szCs w:val="24"/>
        </w:rPr>
        <w:t>M</w:t>
      </w:r>
      <w:r w:rsidR="00C9414D">
        <w:rPr>
          <w:rFonts w:ascii="Times New Roman" w:hAnsi="Times New Roman" w:cs="Times New Roman"/>
          <w:sz w:val="24"/>
          <w:szCs w:val="24"/>
        </w:rPr>
        <w:t xml:space="preserve">ore recent </w:t>
      </w:r>
      <w:r w:rsidR="00AB5A79">
        <w:rPr>
          <w:rFonts w:ascii="Times New Roman" w:hAnsi="Times New Roman" w:cs="Times New Roman"/>
          <w:sz w:val="24"/>
          <w:szCs w:val="24"/>
        </w:rPr>
        <w:t>research</w:t>
      </w:r>
      <w:r w:rsidR="00AA18F3">
        <w:rPr>
          <w:rFonts w:ascii="Times New Roman" w:hAnsi="Times New Roman" w:cs="Times New Roman"/>
          <w:sz w:val="24"/>
          <w:szCs w:val="24"/>
        </w:rPr>
        <w:t xml:space="preserve"> includes</w:t>
      </w:r>
      <w:r w:rsidR="00937304">
        <w:rPr>
          <w:rFonts w:ascii="Times New Roman" w:hAnsi="Times New Roman" w:cs="Times New Roman"/>
          <w:sz w:val="24"/>
          <w:szCs w:val="24"/>
        </w:rPr>
        <w:t>,</w:t>
      </w:r>
      <w:r w:rsidR="00AA18F3">
        <w:rPr>
          <w:rFonts w:ascii="Times New Roman" w:hAnsi="Times New Roman" w:cs="Times New Roman"/>
          <w:sz w:val="24"/>
          <w:szCs w:val="24"/>
        </w:rPr>
        <w:t xml:space="preserve"> two key papers</w:t>
      </w:r>
      <w:r w:rsidR="00C57565">
        <w:rPr>
          <w:rFonts w:ascii="Times New Roman" w:hAnsi="Times New Roman" w:cs="Times New Roman"/>
          <w:sz w:val="24"/>
          <w:szCs w:val="24"/>
        </w:rPr>
        <w:t xml:space="preserve"> which</w:t>
      </w:r>
      <w:r w:rsidR="0082035D">
        <w:rPr>
          <w:rFonts w:ascii="Times New Roman" w:hAnsi="Times New Roman" w:cs="Times New Roman"/>
          <w:sz w:val="24"/>
          <w:szCs w:val="24"/>
        </w:rPr>
        <w:t xml:space="preserve"> suggest </w:t>
      </w:r>
      <w:r w:rsidR="00943B03">
        <w:rPr>
          <w:rFonts w:ascii="Times New Roman" w:hAnsi="Times New Roman" w:cs="Times New Roman"/>
          <w:sz w:val="24"/>
          <w:szCs w:val="24"/>
        </w:rPr>
        <w:t>a different view</w:t>
      </w:r>
      <w:r w:rsidR="00C57565">
        <w:rPr>
          <w:rFonts w:ascii="Times New Roman" w:hAnsi="Times New Roman" w:cs="Times New Roman"/>
          <w:sz w:val="24"/>
          <w:szCs w:val="24"/>
        </w:rPr>
        <w:t>,</w:t>
      </w:r>
      <w:r w:rsidR="007F38F9">
        <w:rPr>
          <w:rFonts w:ascii="Times New Roman" w:hAnsi="Times New Roman" w:cs="Times New Roman"/>
          <w:sz w:val="24"/>
          <w:szCs w:val="24"/>
        </w:rPr>
        <w:t xml:space="preserve"> each one unique in bringing forward different </w:t>
      </w:r>
      <w:r w:rsidR="00117B5B">
        <w:rPr>
          <w:rFonts w:ascii="Times New Roman" w:hAnsi="Times New Roman" w:cs="Times New Roman"/>
          <w:sz w:val="24"/>
          <w:szCs w:val="24"/>
        </w:rPr>
        <w:t xml:space="preserve">methodology and exploring key aspects of </w:t>
      </w:r>
      <w:r w:rsidR="00503EFB">
        <w:rPr>
          <w:rFonts w:ascii="Times New Roman" w:hAnsi="Times New Roman" w:cs="Times New Roman"/>
          <w:sz w:val="24"/>
          <w:szCs w:val="24"/>
        </w:rPr>
        <w:t>the impact of counsellor training on student’s personal relationsh</w:t>
      </w:r>
      <w:r w:rsidR="00F55B19">
        <w:rPr>
          <w:rFonts w:ascii="Times New Roman" w:hAnsi="Times New Roman" w:cs="Times New Roman"/>
          <w:sz w:val="24"/>
          <w:szCs w:val="24"/>
        </w:rPr>
        <w:t xml:space="preserve">ips. </w:t>
      </w:r>
      <w:r w:rsidR="00C57565">
        <w:rPr>
          <w:rFonts w:ascii="Times New Roman" w:hAnsi="Times New Roman" w:cs="Times New Roman"/>
          <w:sz w:val="24"/>
          <w:szCs w:val="24"/>
        </w:rPr>
        <w:t>Murray</w:t>
      </w:r>
      <w:r w:rsidR="00D24367">
        <w:rPr>
          <w:rFonts w:ascii="Times New Roman" w:hAnsi="Times New Roman" w:cs="Times New Roman"/>
          <w:sz w:val="24"/>
          <w:szCs w:val="24"/>
        </w:rPr>
        <w:t xml:space="preserve"> &amp; Kleist</w:t>
      </w:r>
      <w:r w:rsidR="00C57565">
        <w:rPr>
          <w:rFonts w:ascii="Times New Roman" w:hAnsi="Times New Roman" w:cs="Times New Roman"/>
          <w:sz w:val="24"/>
          <w:szCs w:val="24"/>
        </w:rPr>
        <w:t>, (2011) conducted a qualitative analysis of the impact of counsellor training on four student’s couple relationships. Student’s took part in three rounds of interviews, at the beginning, middle and end of training and the evidence was analysed using a grounded theory methodology.</w:t>
      </w:r>
      <w:r w:rsidR="00F46042">
        <w:rPr>
          <w:rFonts w:ascii="Times New Roman" w:hAnsi="Times New Roman" w:cs="Times New Roman"/>
          <w:sz w:val="24"/>
          <w:szCs w:val="24"/>
        </w:rPr>
        <w:t xml:space="preserve"> </w:t>
      </w:r>
      <w:r w:rsidR="00C57565">
        <w:rPr>
          <w:rFonts w:ascii="Times New Roman" w:hAnsi="Times New Roman" w:cs="Times New Roman"/>
          <w:sz w:val="24"/>
          <w:szCs w:val="24"/>
        </w:rPr>
        <w:t>Findings indicated</w:t>
      </w:r>
      <w:r w:rsidR="005A2FCD">
        <w:rPr>
          <w:rFonts w:ascii="Times New Roman" w:hAnsi="Times New Roman" w:cs="Times New Roman"/>
          <w:sz w:val="24"/>
          <w:szCs w:val="24"/>
        </w:rPr>
        <w:t>,</w:t>
      </w:r>
      <w:r w:rsidR="00A13F48">
        <w:rPr>
          <w:rFonts w:ascii="Times New Roman" w:hAnsi="Times New Roman" w:cs="Times New Roman"/>
          <w:sz w:val="24"/>
          <w:szCs w:val="24"/>
        </w:rPr>
        <w:t xml:space="preserve"> an obvious</w:t>
      </w:r>
      <w:r w:rsidR="00561F8A">
        <w:rPr>
          <w:rFonts w:ascii="Times New Roman" w:hAnsi="Times New Roman" w:cs="Times New Roman"/>
          <w:sz w:val="24"/>
          <w:szCs w:val="24"/>
        </w:rPr>
        <w:t xml:space="preserve"> impact on counsellor training on student</w:t>
      </w:r>
      <w:r w:rsidR="009D23C6">
        <w:rPr>
          <w:rFonts w:ascii="Times New Roman" w:hAnsi="Times New Roman" w:cs="Times New Roman"/>
          <w:sz w:val="24"/>
          <w:szCs w:val="24"/>
        </w:rPr>
        <w:t>’</w:t>
      </w:r>
      <w:r w:rsidR="00561F8A">
        <w:rPr>
          <w:rFonts w:ascii="Times New Roman" w:hAnsi="Times New Roman" w:cs="Times New Roman"/>
          <w:sz w:val="24"/>
          <w:szCs w:val="24"/>
        </w:rPr>
        <w:t xml:space="preserve">s </w:t>
      </w:r>
      <w:r w:rsidR="008F6248">
        <w:rPr>
          <w:rFonts w:ascii="Times New Roman" w:hAnsi="Times New Roman" w:cs="Times New Roman"/>
          <w:sz w:val="24"/>
          <w:szCs w:val="24"/>
        </w:rPr>
        <w:t>personal relationships.</w:t>
      </w:r>
      <w:r w:rsidR="00E92F7F">
        <w:rPr>
          <w:rFonts w:ascii="Times New Roman" w:hAnsi="Times New Roman" w:cs="Times New Roman"/>
          <w:sz w:val="24"/>
          <w:szCs w:val="24"/>
        </w:rPr>
        <w:t xml:space="preserve"> Students report</w:t>
      </w:r>
      <w:r w:rsidR="003A2A41">
        <w:rPr>
          <w:rFonts w:ascii="Times New Roman" w:hAnsi="Times New Roman" w:cs="Times New Roman"/>
          <w:sz w:val="24"/>
          <w:szCs w:val="24"/>
        </w:rPr>
        <w:t>ed</w:t>
      </w:r>
      <w:r w:rsidR="008C3826">
        <w:rPr>
          <w:rFonts w:ascii="Times New Roman" w:hAnsi="Times New Roman" w:cs="Times New Roman"/>
          <w:sz w:val="24"/>
          <w:szCs w:val="24"/>
        </w:rPr>
        <w:t>,</w:t>
      </w:r>
      <w:r w:rsidR="00E77359">
        <w:rPr>
          <w:rFonts w:ascii="Times New Roman" w:hAnsi="Times New Roman" w:cs="Times New Roman"/>
          <w:sz w:val="24"/>
          <w:szCs w:val="24"/>
        </w:rPr>
        <w:t xml:space="preserve"> </w:t>
      </w:r>
      <w:r w:rsidR="00726BEA">
        <w:rPr>
          <w:rFonts w:ascii="Times New Roman" w:hAnsi="Times New Roman" w:cs="Times New Roman"/>
          <w:sz w:val="24"/>
          <w:szCs w:val="24"/>
        </w:rPr>
        <w:t>having a greater understanding of their re</w:t>
      </w:r>
      <w:r w:rsidR="00E318CA">
        <w:rPr>
          <w:rFonts w:ascii="Times New Roman" w:hAnsi="Times New Roman" w:cs="Times New Roman"/>
          <w:sz w:val="24"/>
          <w:szCs w:val="24"/>
        </w:rPr>
        <w:t>la</w:t>
      </w:r>
      <w:r w:rsidR="00726BEA">
        <w:rPr>
          <w:rFonts w:ascii="Times New Roman" w:hAnsi="Times New Roman" w:cs="Times New Roman"/>
          <w:sz w:val="24"/>
          <w:szCs w:val="24"/>
        </w:rPr>
        <w:t>t</w:t>
      </w:r>
      <w:r w:rsidR="00E318CA">
        <w:rPr>
          <w:rFonts w:ascii="Times New Roman" w:hAnsi="Times New Roman" w:cs="Times New Roman"/>
          <w:sz w:val="24"/>
          <w:szCs w:val="24"/>
        </w:rPr>
        <w:t>i</w:t>
      </w:r>
      <w:r w:rsidR="00726BEA">
        <w:rPr>
          <w:rFonts w:ascii="Times New Roman" w:hAnsi="Times New Roman" w:cs="Times New Roman"/>
          <w:sz w:val="24"/>
          <w:szCs w:val="24"/>
        </w:rPr>
        <w:t>onships</w:t>
      </w:r>
      <w:r w:rsidR="009D23C6">
        <w:rPr>
          <w:rFonts w:ascii="Times New Roman" w:hAnsi="Times New Roman" w:cs="Times New Roman"/>
          <w:sz w:val="24"/>
          <w:szCs w:val="24"/>
        </w:rPr>
        <w:t xml:space="preserve"> </w:t>
      </w:r>
      <w:r w:rsidR="00E318CA">
        <w:rPr>
          <w:rFonts w:ascii="Times New Roman" w:hAnsi="Times New Roman" w:cs="Times New Roman"/>
          <w:sz w:val="24"/>
          <w:szCs w:val="24"/>
        </w:rPr>
        <w:t>as a result of their training</w:t>
      </w:r>
      <w:r w:rsidR="00DA60B7">
        <w:rPr>
          <w:rFonts w:ascii="Times New Roman" w:hAnsi="Times New Roman" w:cs="Times New Roman"/>
          <w:sz w:val="24"/>
          <w:szCs w:val="24"/>
        </w:rPr>
        <w:t>, found that these changes led to an enhanced sense of connection with their partners</w:t>
      </w:r>
      <w:r w:rsidR="00C8275B">
        <w:rPr>
          <w:rFonts w:ascii="Times New Roman" w:hAnsi="Times New Roman" w:cs="Times New Roman"/>
          <w:sz w:val="24"/>
          <w:szCs w:val="24"/>
        </w:rPr>
        <w:t xml:space="preserve"> and </w:t>
      </w:r>
      <w:r w:rsidR="005E1342">
        <w:rPr>
          <w:rFonts w:ascii="Times New Roman" w:hAnsi="Times New Roman" w:cs="Times New Roman"/>
          <w:sz w:val="24"/>
          <w:szCs w:val="24"/>
        </w:rPr>
        <w:t>expressed a great deal of gratitude</w:t>
      </w:r>
      <w:r w:rsidR="0081057E">
        <w:rPr>
          <w:rFonts w:ascii="Times New Roman" w:hAnsi="Times New Roman" w:cs="Times New Roman"/>
          <w:sz w:val="24"/>
          <w:szCs w:val="24"/>
        </w:rPr>
        <w:t xml:space="preserve"> for the support that was provide by their partners</w:t>
      </w:r>
      <w:r w:rsidR="002458DB">
        <w:rPr>
          <w:rFonts w:ascii="Times New Roman" w:hAnsi="Times New Roman" w:cs="Times New Roman"/>
          <w:sz w:val="24"/>
          <w:szCs w:val="24"/>
        </w:rPr>
        <w:t xml:space="preserve"> (Murray &amp; Kleist, 2001)</w:t>
      </w:r>
      <w:r w:rsidR="0081057E">
        <w:rPr>
          <w:rFonts w:ascii="Times New Roman" w:hAnsi="Times New Roman" w:cs="Times New Roman"/>
          <w:sz w:val="24"/>
          <w:szCs w:val="24"/>
        </w:rPr>
        <w:t>.</w:t>
      </w:r>
      <w:r w:rsidR="00975617">
        <w:rPr>
          <w:rFonts w:ascii="Times New Roman" w:hAnsi="Times New Roman" w:cs="Times New Roman"/>
          <w:sz w:val="24"/>
          <w:szCs w:val="24"/>
        </w:rPr>
        <w:t xml:space="preserve"> </w:t>
      </w:r>
      <w:r w:rsidR="00E32069">
        <w:rPr>
          <w:rFonts w:ascii="Times New Roman" w:hAnsi="Times New Roman" w:cs="Times New Roman"/>
          <w:sz w:val="24"/>
          <w:szCs w:val="24"/>
        </w:rPr>
        <w:t>Highlighting that</w:t>
      </w:r>
      <w:r w:rsidR="002458DB">
        <w:rPr>
          <w:rFonts w:ascii="Times New Roman" w:hAnsi="Times New Roman" w:cs="Times New Roman"/>
          <w:sz w:val="24"/>
          <w:szCs w:val="24"/>
        </w:rPr>
        <w:t>,</w:t>
      </w:r>
      <w:r w:rsidR="00E32069">
        <w:rPr>
          <w:rFonts w:ascii="Times New Roman" w:hAnsi="Times New Roman" w:cs="Times New Roman"/>
          <w:sz w:val="24"/>
          <w:szCs w:val="24"/>
        </w:rPr>
        <w:t xml:space="preserve"> the </w:t>
      </w:r>
      <w:r w:rsidR="00975617">
        <w:rPr>
          <w:rFonts w:ascii="Times New Roman" w:hAnsi="Times New Roman" w:cs="Times New Roman"/>
          <w:sz w:val="24"/>
          <w:szCs w:val="24"/>
        </w:rPr>
        <w:t>support</w:t>
      </w:r>
      <w:r w:rsidR="00E32069">
        <w:rPr>
          <w:rFonts w:ascii="Times New Roman" w:hAnsi="Times New Roman" w:cs="Times New Roman"/>
          <w:sz w:val="24"/>
          <w:szCs w:val="24"/>
        </w:rPr>
        <w:t xml:space="preserve"> that is received by their </w:t>
      </w:r>
      <w:r w:rsidR="00975617">
        <w:rPr>
          <w:rFonts w:ascii="Times New Roman" w:hAnsi="Times New Roman" w:cs="Times New Roman"/>
          <w:sz w:val="24"/>
          <w:szCs w:val="24"/>
        </w:rPr>
        <w:t>spouse</w:t>
      </w:r>
      <w:r w:rsidR="00E32069">
        <w:rPr>
          <w:rFonts w:ascii="Times New Roman" w:hAnsi="Times New Roman" w:cs="Times New Roman"/>
          <w:sz w:val="24"/>
          <w:szCs w:val="24"/>
        </w:rPr>
        <w:t xml:space="preserve"> is critical in the relationship.</w:t>
      </w:r>
      <w:r w:rsidR="00704AD0">
        <w:rPr>
          <w:rFonts w:ascii="Times New Roman" w:hAnsi="Times New Roman" w:cs="Times New Roman"/>
          <w:sz w:val="24"/>
          <w:szCs w:val="24"/>
        </w:rPr>
        <w:t xml:space="preserve"> </w:t>
      </w:r>
      <w:r w:rsidR="000B506B">
        <w:rPr>
          <w:rFonts w:ascii="Times New Roman" w:hAnsi="Times New Roman" w:cs="Times New Roman"/>
          <w:sz w:val="24"/>
          <w:szCs w:val="24"/>
        </w:rPr>
        <w:t xml:space="preserve">However, some interesting questions </w:t>
      </w:r>
      <w:r w:rsidR="005A6A10">
        <w:rPr>
          <w:rFonts w:ascii="Times New Roman" w:hAnsi="Times New Roman" w:cs="Times New Roman"/>
          <w:sz w:val="24"/>
          <w:szCs w:val="24"/>
        </w:rPr>
        <w:t xml:space="preserve">that </w:t>
      </w:r>
      <w:r w:rsidR="002F0A48">
        <w:rPr>
          <w:rFonts w:ascii="Times New Roman" w:hAnsi="Times New Roman" w:cs="Times New Roman"/>
          <w:sz w:val="24"/>
          <w:szCs w:val="24"/>
        </w:rPr>
        <w:t xml:space="preserve">naturally </w:t>
      </w:r>
      <w:r w:rsidR="005A6A10">
        <w:rPr>
          <w:rFonts w:ascii="Times New Roman" w:hAnsi="Times New Roman" w:cs="Times New Roman"/>
          <w:sz w:val="24"/>
          <w:szCs w:val="24"/>
        </w:rPr>
        <w:t>arise</w:t>
      </w:r>
      <w:r w:rsidR="002F0A48">
        <w:rPr>
          <w:rFonts w:ascii="Times New Roman" w:hAnsi="Times New Roman" w:cs="Times New Roman"/>
          <w:sz w:val="24"/>
          <w:szCs w:val="24"/>
        </w:rPr>
        <w:t>s</w:t>
      </w:r>
      <w:r w:rsidR="0042796B">
        <w:rPr>
          <w:rFonts w:ascii="Times New Roman" w:hAnsi="Times New Roman" w:cs="Times New Roman"/>
          <w:sz w:val="24"/>
          <w:szCs w:val="24"/>
        </w:rPr>
        <w:t xml:space="preserve"> </w:t>
      </w:r>
      <w:r w:rsidR="002F0A48">
        <w:rPr>
          <w:rFonts w:ascii="Times New Roman" w:hAnsi="Times New Roman" w:cs="Times New Roman"/>
          <w:sz w:val="24"/>
          <w:szCs w:val="24"/>
        </w:rPr>
        <w:t>is</w:t>
      </w:r>
      <w:r w:rsidR="000B506B">
        <w:rPr>
          <w:rFonts w:ascii="Times New Roman" w:hAnsi="Times New Roman" w:cs="Times New Roman"/>
          <w:sz w:val="24"/>
          <w:szCs w:val="24"/>
        </w:rPr>
        <w:t xml:space="preserve">, </w:t>
      </w:r>
      <w:r w:rsidR="00D0640E">
        <w:rPr>
          <w:rFonts w:ascii="Times New Roman" w:hAnsi="Times New Roman" w:cs="Times New Roman"/>
          <w:sz w:val="24"/>
          <w:szCs w:val="24"/>
        </w:rPr>
        <w:t>wh</w:t>
      </w:r>
      <w:r w:rsidR="000B506B">
        <w:rPr>
          <w:rFonts w:ascii="Times New Roman" w:hAnsi="Times New Roman" w:cs="Times New Roman"/>
          <w:sz w:val="24"/>
          <w:szCs w:val="24"/>
        </w:rPr>
        <w:t xml:space="preserve">at </w:t>
      </w:r>
      <w:r w:rsidR="0042796B">
        <w:rPr>
          <w:rFonts w:ascii="Times New Roman" w:hAnsi="Times New Roman" w:cs="Times New Roman"/>
          <w:sz w:val="24"/>
          <w:szCs w:val="24"/>
        </w:rPr>
        <w:t>are</w:t>
      </w:r>
      <w:r w:rsidR="000B506B">
        <w:rPr>
          <w:rFonts w:ascii="Times New Roman" w:hAnsi="Times New Roman" w:cs="Times New Roman"/>
          <w:sz w:val="24"/>
          <w:szCs w:val="24"/>
        </w:rPr>
        <w:t xml:space="preserve"> the partners perception</w:t>
      </w:r>
      <w:r w:rsidR="0042796B">
        <w:rPr>
          <w:rFonts w:ascii="Times New Roman" w:hAnsi="Times New Roman" w:cs="Times New Roman"/>
          <w:sz w:val="24"/>
          <w:szCs w:val="24"/>
        </w:rPr>
        <w:t>s</w:t>
      </w:r>
      <w:r w:rsidR="000B506B">
        <w:rPr>
          <w:rFonts w:ascii="Times New Roman" w:hAnsi="Times New Roman" w:cs="Times New Roman"/>
          <w:sz w:val="24"/>
          <w:szCs w:val="24"/>
        </w:rPr>
        <w:t xml:space="preserve"> of the impact of counselling training on their relationship? </w:t>
      </w:r>
      <w:r w:rsidR="009B55C8">
        <w:rPr>
          <w:rFonts w:ascii="Times New Roman" w:hAnsi="Times New Roman" w:cs="Times New Roman"/>
          <w:sz w:val="24"/>
          <w:szCs w:val="24"/>
        </w:rPr>
        <w:t>a</w:t>
      </w:r>
      <w:r w:rsidR="002F0A48">
        <w:rPr>
          <w:rFonts w:ascii="Times New Roman" w:hAnsi="Times New Roman" w:cs="Times New Roman"/>
          <w:sz w:val="24"/>
          <w:szCs w:val="24"/>
        </w:rPr>
        <w:t>s only counselling students themselves were interviewed in this study a</w:t>
      </w:r>
      <w:r w:rsidR="00EF20B6">
        <w:rPr>
          <w:rFonts w:ascii="Times New Roman" w:hAnsi="Times New Roman" w:cs="Times New Roman"/>
          <w:sz w:val="24"/>
          <w:szCs w:val="24"/>
        </w:rPr>
        <w:t xml:space="preserve">nd </w:t>
      </w:r>
      <w:r w:rsidR="000B506B">
        <w:rPr>
          <w:rFonts w:ascii="Times New Roman" w:hAnsi="Times New Roman" w:cs="Times New Roman"/>
          <w:sz w:val="24"/>
          <w:szCs w:val="24"/>
        </w:rPr>
        <w:t xml:space="preserve">what if </w:t>
      </w:r>
      <w:r w:rsidR="00AA08A7">
        <w:rPr>
          <w:rFonts w:ascii="Times New Roman" w:hAnsi="Times New Roman" w:cs="Times New Roman"/>
          <w:sz w:val="24"/>
          <w:szCs w:val="24"/>
        </w:rPr>
        <w:t>the students spouse</w:t>
      </w:r>
      <w:r w:rsidR="000B506B">
        <w:rPr>
          <w:rFonts w:ascii="Times New Roman" w:hAnsi="Times New Roman" w:cs="Times New Roman"/>
          <w:sz w:val="24"/>
          <w:szCs w:val="24"/>
        </w:rPr>
        <w:t xml:space="preserve"> </w:t>
      </w:r>
      <w:r w:rsidR="007B5D2A">
        <w:rPr>
          <w:rFonts w:ascii="Times New Roman" w:hAnsi="Times New Roman" w:cs="Times New Roman"/>
          <w:sz w:val="24"/>
          <w:szCs w:val="24"/>
        </w:rPr>
        <w:t>f</w:t>
      </w:r>
      <w:r w:rsidR="00A62491">
        <w:rPr>
          <w:rFonts w:ascii="Times New Roman" w:hAnsi="Times New Roman" w:cs="Times New Roman"/>
          <w:sz w:val="24"/>
          <w:szCs w:val="24"/>
        </w:rPr>
        <w:t>ound</w:t>
      </w:r>
      <w:r w:rsidR="000B506B">
        <w:rPr>
          <w:rFonts w:ascii="Times New Roman" w:hAnsi="Times New Roman" w:cs="Times New Roman"/>
          <w:sz w:val="24"/>
          <w:szCs w:val="24"/>
        </w:rPr>
        <w:t xml:space="preserve"> th</w:t>
      </w:r>
      <w:r w:rsidR="00E32069">
        <w:rPr>
          <w:rFonts w:ascii="Times New Roman" w:hAnsi="Times New Roman" w:cs="Times New Roman"/>
          <w:sz w:val="24"/>
          <w:szCs w:val="24"/>
        </w:rPr>
        <w:t>is</w:t>
      </w:r>
      <w:r w:rsidR="000B506B">
        <w:rPr>
          <w:rFonts w:ascii="Times New Roman" w:hAnsi="Times New Roman" w:cs="Times New Roman"/>
          <w:sz w:val="24"/>
          <w:szCs w:val="24"/>
        </w:rPr>
        <w:t xml:space="preserve"> transformative process difficult, which could </w:t>
      </w:r>
      <w:r w:rsidR="007B5D2A">
        <w:rPr>
          <w:rFonts w:ascii="Times New Roman" w:hAnsi="Times New Roman" w:cs="Times New Roman"/>
          <w:sz w:val="24"/>
          <w:szCs w:val="24"/>
        </w:rPr>
        <w:t>affect</w:t>
      </w:r>
      <w:r w:rsidR="0042796B">
        <w:rPr>
          <w:rFonts w:ascii="Times New Roman" w:hAnsi="Times New Roman" w:cs="Times New Roman"/>
          <w:sz w:val="24"/>
          <w:szCs w:val="24"/>
        </w:rPr>
        <w:t xml:space="preserve"> the support their spouses provide</w:t>
      </w:r>
      <w:r w:rsidR="00E32069">
        <w:rPr>
          <w:rFonts w:ascii="Times New Roman" w:hAnsi="Times New Roman" w:cs="Times New Roman"/>
          <w:sz w:val="24"/>
          <w:szCs w:val="24"/>
        </w:rPr>
        <w:t>, therefore</w:t>
      </w:r>
      <w:r w:rsidR="0042796B">
        <w:rPr>
          <w:rFonts w:ascii="Times New Roman" w:hAnsi="Times New Roman" w:cs="Times New Roman"/>
          <w:sz w:val="24"/>
          <w:szCs w:val="24"/>
        </w:rPr>
        <w:t xml:space="preserve"> </w:t>
      </w:r>
      <w:r w:rsidR="002F0A48">
        <w:rPr>
          <w:rFonts w:ascii="Times New Roman" w:hAnsi="Times New Roman" w:cs="Times New Roman"/>
          <w:sz w:val="24"/>
          <w:szCs w:val="24"/>
        </w:rPr>
        <w:t xml:space="preserve">could </w:t>
      </w:r>
      <w:r w:rsidR="0042796B">
        <w:rPr>
          <w:rFonts w:ascii="Times New Roman" w:hAnsi="Times New Roman" w:cs="Times New Roman"/>
          <w:sz w:val="24"/>
          <w:szCs w:val="24"/>
        </w:rPr>
        <w:t>potentially</w:t>
      </w:r>
      <w:r w:rsidR="00A62491">
        <w:rPr>
          <w:rFonts w:ascii="Times New Roman" w:hAnsi="Times New Roman" w:cs="Times New Roman"/>
          <w:sz w:val="24"/>
          <w:szCs w:val="24"/>
        </w:rPr>
        <w:t xml:space="preserve"> </w:t>
      </w:r>
      <w:r w:rsidR="00EF20B6">
        <w:rPr>
          <w:rFonts w:ascii="Times New Roman" w:hAnsi="Times New Roman" w:cs="Times New Roman"/>
          <w:sz w:val="24"/>
          <w:szCs w:val="24"/>
        </w:rPr>
        <w:t>influence the outcome.</w:t>
      </w:r>
      <w:r w:rsidR="00E32069">
        <w:rPr>
          <w:rFonts w:ascii="Times New Roman" w:hAnsi="Times New Roman" w:cs="Times New Roman"/>
          <w:sz w:val="24"/>
          <w:szCs w:val="24"/>
        </w:rPr>
        <w:t xml:space="preserve"> This assumption might be addressed in future studies.</w:t>
      </w:r>
    </w:p>
    <w:p w14:paraId="6F337B04" w14:textId="77777777" w:rsidR="00EF3285" w:rsidRDefault="00EF3285" w:rsidP="00104EA5">
      <w:pPr>
        <w:rPr>
          <w:rFonts w:ascii="Times New Roman" w:hAnsi="Times New Roman" w:cs="Times New Roman"/>
          <w:sz w:val="24"/>
          <w:szCs w:val="24"/>
        </w:rPr>
      </w:pPr>
    </w:p>
    <w:p w14:paraId="1025D1D2" w14:textId="5C92904D" w:rsidR="005102E4" w:rsidRDefault="00EF3285" w:rsidP="00104EA5">
      <w:pPr>
        <w:rPr>
          <w:rFonts w:ascii="Times New Roman" w:hAnsi="Times New Roman" w:cs="Times New Roman"/>
          <w:sz w:val="24"/>
          <w:szCs w:val="24"/>
        </w:rPr>
      </w:pPr>
      <w:r>
        <w:rPr>
          <w:rFonts w:ascii="Times New Roman" w:hAnsi="Times New Roman" w:cs="Times New Roman"/>
          <w:sz w:val="24"/>
          <w:szCs w:val="24"/>
        </w:rPr>
        <w:t xml:space="preserve">     </w:t>
      </w:r>
      <w:r w:rsidR="00C33D23">
        <w:rPr>
          <w:rFonts w:ascii="Times New Roman" w:hAnsi="Times New Roman" w:cs="Times New Roman"/>
          <w:sz w:val="24"/>
          <w:szCs w:val="24"/>
        </w:rPr>
        <w:t xml:space="preserve">There are several strength’s in this study, which produced rich and </w:t>
      </w:r>
      <w:r w:rsidR="00D153DD">
        <w:rPr>
          <w:rFonts w:ascii="Times New Roman" w:hAnsi="Times New Roman" w:cs="Times New Roman"/>
          <w:sz w:val="24"/>
          <w:szCs w:val="24"/>
        </w:rPr>
        <w:t>unique</w:t>
      </w:r>
      <w:r w:rsidR="00C33D23">
        <w:rPr>
          <w:rFonts w:ascii="Times New Roman" w:hAnsi="Times New Roman" w:cs="Times New Roman"/>
          <w:sz w:val="24"/>
          <w:szCs w:val="24"/>
        </w:rPr>
        <w:t xml:space="preserve"> results of student’s experiences in counselling training and how training has impacted on their relationships, furthermore</w:t>
      </w:r>
      <w:r w:rsidR="00BD3FAE">
        <w:rPr>
          <w:rFonts w:ascii="Times New Roman" w:hAnsi="Times New Roman" w:cs="Times New Roman"/>
          <w:sz w:val="24"/>
          <w:szCs w:val="24"/>
        </w:rPr>
        <w:t>,</w:t>
      </w:r>
      <w:r w:rsidR="00C33D23">
        <w:rPr>
          <w:rFonts w:ascii="Times New Roman" w:hAnsi="Times New Roman" w:cs="Times New Roman"/>
          <w:sz w:val="24"/>
          <w:szCs w:val="24"/>
        </w:rPr>
        <w:t xml:space="preserve"> provided a flexible framework</w:t>
      </w:r>
      <w:r w:rsidR="00BD3FAE">
        <w:rPr>
          <w:rFonts w:ascii="Times New Roman" w:hAnsi="Times New Roman" w:cs="Times New Roman"/>
          <w:sz w:val="24"/>
          <w:szCs w:val="24"/>
        </w:rPr>
        <w:t xml:space="preserve"> of possible expectations and consequences for counselling students and their partners</w:t>
      </w:r>
      <w:r w:rsidR="00C33D23">
        <w:rPr>
          <w:rFonts w:ascii="Times New Roman" w:hAnsi="Times New Roman" w:cs="Times New Roman"/>
          <w:sz w:val="24"/>
          <w:szCs w:val="24"/>
        </w:rPr>
        <w:t>. However, the use of grounded theory</w:t>
      </w:r>
      <w:r w:rsidR="000C43A1">
        <w:rPr>
          <w:rFonts w:ascii="Times New Roman" w:hAnsi="Times New Roman" w:cs="Times New Roman"/>
          <w:sz w:val="24"/>
          <w:szCs w:val="24"/>
        </w:rPr>
        <w:t xml:space="preserve"> has its implications</w:t>
      </w:r>
      <w:r w:rsidR="00D153DD">
        <w:rPr>
          <w:rFonts w:ascii="Times New Roman" w:hAnsi="Times New Roman" w:cs="Times New Roman"/>
          <w:sz w:val="24"/>
          <w:szCs w:val="24"/>
        </w:rPr>
        <w:t xml:space="preserve"> and whilst some of the experiences and processes speak to similarities, other components of the grounded theory could lead to the discovery of differences</w:t>
      </w:r>
      <w:r w:rsidR="00610EA5">
        <w:rPr>
          <w:rFonts w:ascii="Times New Roman" w:hAnsi="Times New Roman" w:cs="Times New Roman"/>
          <w:sz w:val="24"/>
          <w:szCs w:val="24"/>
        </w:rPr>
        <w:t xml:space="preserve"> (Hussin, 2014)</w:t>
      </w:r>
      <w:r w:rsidR="00D153DD">
        <w:rPr>
          <w:rFonts w:ascii="Times New Roman" w:hAnsi="Times New Roman" w:cs="Times New Roman"/>
          <w:sz w:val="24"/>
          <w:szCs w:val="24"/>
        </w:rPr>
        <w:t xml:space="preserve">. </w:t>
      </w:r>
    </w:p>
    <w:p w14:paraId="106D7133" w14:textId="77777777" w:rsidR="005102E4" w:rsidRDefault="00D153DD" w:rsidP="00104EA5">
      <w:pPr>
        <w:rPr>
          <w:rFonts w:ascii="Times New Roman" w:hAnsi="Times New Roman" w:cs="Times New Roman"/>
          <w:sz w:val="24"/>
          <w:szCs w:val="24"/>
        </w:rPr>
      </w:pPr>
      <w:r>
        <w:rPr>
          <w:rFonts w:ascii="Times New Roman" w:hAnsi="Times New Roman" w:cs="Times New Roman"/>
          <w:sz w:val="24"/>
          <w:szCs w:val="24"/>
        </w:rPr>
        <w:lastRenderedPageBreak/>
        <w:t>Perhaps students engaged in making interpersonal changes finds that these changes lead to the deterioration of their couple relationships instead of an enhanced sense of connection</w:t>
      </w:r>
      <w:r w:rsidR="003C5BD8">
        <w:rPr>
          <w:rFonts w:ascii="Times New Roman" w:hAnsi="Times New Roman" w:cs="Times New Roman"/>
          <w:sz w:val="24"/>
          <w:szCs w:val="24"/>
        </w:rPr>
        <w:t>.</w:t>
      </w:r>
      <w:r w:rsidR="00B6690B">
        <w:rPr>
          <w:rFonts w:ascii="Times New Roman" w:hAnsi="Times New Roman" w:cs="Times New Roman"/>
          <w:sz w:val="24"/>
          <w:szCs w:val="24"/>
        </w:rPr>
        <w:t xml:space="preserve"> </w:t>
      </w:r>
      <w:r w:rsidR="00F12156">
        <w:rPr>
          <w:rFonts w:ascii="Times New Roman" w:hAnsi="Times New Roman" w:cs="Times New Roman"/>
          <w:sz w:val="24"/>
          <w:szCs w:val="24"/>
        </w:rPr>
        <w:t>While this study produced significant results showing</w:t>
      </w:r>
      <w:r w:rsidR="00021F57">
        <w:rPr>
          <w:rFonts w:ascii="Times New Roman" w:hAnsi="Times New Roman" w:cs="Times New Roman"/>
          <w:sz w:val="24"/>
          <w:szCs w:val="24"/>
        </w:rPr>
        <w:t xml:space="preserve"> that counselling training</w:t>
      </w:r>
      <w:r w:rsidR="00745000">
        <w:rPr>
          <w:rFonts w:ascii="Times New Roman" w:hAnsi="Times New Roman" w:cs="Times New Roman"/>
          <w:sz w:val="24"/>
          <w:szCs w:val="24"/>
        </w:rPr>
        <w:t xml:space="preserve"> can have a </w:t>
      </w:r>
      <w:r w:rsidR="00E74ACC">
        <w:rPr>
          <w:rFonts w:ascii="Times New Roman" w:hAnsi="Times New Roman" w:cs="Times New Roman"/>
          <w:sz w:val="24"/>
          <w:szCs w:val="24"/>
        </w:rPr>
        <w:t>positive effect</w:t>
      </w:r>
      <w:r w:rsidR="00745000">
        <w:rPr>
          <w:rFonts w:ascii="Times New Roman" w:hAnsi="Times New Roman" w:cs="Times New Roman"/>
          <w:sz w:val="24"/>
          <w:szCs w:val="24"/>
        </w:rPr>
        <w:t xml:space="preserve"> on </w:t>
      </w:r>
      <w:r w:rsidR="00E74ACC">
        <w:rPr>
          <w:rFonts w:ascii="Times New Roman" w:hAnsi="Times New Roman" w:cs="Times New Roman"/>
          <w:sz w:val="24"/>
          <w:szCs w:val="24"/>
        </w:rPr>
        <w:t>student’s</w:t>
      </w:r>
      <w:r w:rsidR="00745000">
        <w:rPr>
          <w:rFonts w:ascii="Times New Roman" w:hAnsi="Times New Roman" w:cs="Times New Roman"/>
          <w:sz w:val="24"/>
          <w:szCs w:val="24"/>
        </w:rPr>
        <w:t xml:space="preserve"> personal relationships, </w:t>
      </w:r>
      <w:r w:rsidR="00D0640E">
        <w:rPr>
          <w:rFonts w:ascii="Times New Roman" w:hAnsi="Times New Roman" w:cs="Times New Roman"/>
          <w:sz w:val="24"/>
          <w:szCs w:val="24"/>
        </w:rPr>
        <w:t xml:space="preserve">a closer look to the literature reveals several gaps and shortcomings. </w:t>
      </w:r>
    </w:p>
    <w:p w14:paraId="7A0897FA" w14:textId="77777777" w:rsidR="005102E4" w:rsidRDefault="005102E4" w:rsidP="00104EA5">
      <w:pPr>
        <w:rPr>
          <w:rFonts w:ascii="Times New Roman" w:hAnsi="Times New Roman" w:cs="Times New Roman"/>
          <w:sz w:val="24"/>
          <w:szCs w:val="24"/>
        </w:rPr>
      </w:pPr>
    </w:p>
    <w:p w14:paraId="66704730" w14:textId="6797A950" w:rsidR="00D244B9" w:rsidRDefault="005102E4" w:rsidP="00104EA5">
      <w:pPr>
        <w:rPr>
          <w:rFonts w:ascii="Times New Roman" w:hAnsi="Times New Roman" w:cs="Times New Roman"/>
          <w:sz w:val="24"/>
          <w:szCs w:val="24"/>
        </w:rPr>
      </w:pPr>
      <w:r>
        <w:rPr>
          <w:rFonts w:ascii="Times New Roman" w:hAnsi="Times New Roman" w:cs="Times New Roman"/>
          <w:sz w:val="24"/>
          <w:szCs w:val="24"/>
        </w:rPr>
        <w:t xml:space="preserve">     </w:t>
      </w:r>
      <w:r w:rsidR="00D0640E">
        <w:rPr>
          <w:rFonts w:ascii="Times New Roman" w:hAnsi="Times New Roman" w:cs="Times New Roman"/>
          <w:sz w:val="24"/>
          <w:szCs w:val="24"/>
        </w:rPr>
        <w:t>T</w:t>
      </w:r>
      <w:r w:rsidR="00745000">
        <w:rPr>
          <w:rFonts w:ascii="Times New Roman" w:hAnsi="Times New Roman" w:cs="Times New Roman"/>
          <w:sz w:val="24"/>
          <w:szCs w:val="24"/>
        </w:rPr>
        <w:t>here are limitations</w:t>
      </w:r>
      <w:r w:rsidR="004F61B4">
        <w:rPr>
          <w:rFonts w:ascii="Times New Roman" w:hAnsi="Times New Roman" w:cs="Times New Roman"/>
          <w:sz w:val="24"/>
          <w:szCs w:val="24"/>
        </w:rPr>
        <w:t xml:space="preserve"> related to the sample</w:t>
      </w:r>
      <w:r w:rsidR="00906D85">
        <w:rPr>
          <w:rFonts w:ascii="Times New Roman" w:hAnsi="Times New Roman" w:cs="Times New Roman"/>
          <w:sz w:val="24"/>
          <w:szCs w:val="24"/>
        </w:rPr>
        <w:t xml:space="preserve"> and genera</w:t>
      </w:r>
      <w:r w:rsidR="0025630F">
        <w:rPr>
          <w:rFonts w:ascii="Times New Roman" w:hAnsi="Times New Roman" w:cs="Times New Roman"/>
          <w:sz w:val="24"/>
          <w:szCs w:val="24"/>
        </w:rPr>
        <w:t>lizability of results</w:t>
      </w:r>
      <w:r w:rsidR="003A767A">
        <w:rPr>
          <w:rFonts w:ascii="Times New Roman" w:hAnsi="Times New Roman" w:cs="Times New Roman"/>
          <w:sz w:val="24"/>
          <w:szCs w:val="24"/>
        </w:rPr>
        <w:t>. Out of 86 enrolle</w:t>
      </w:r>
      <w:r w:rsidR="00BE3AA3">
        <w:rPr>
          <w:rFonts w:ascii="Times New Roman" w:hAnsi="Times New Roman" w:cs="Times New Roman"/>
          <w:sz w:val="24"/>
          <w:szCs w:val="24"/>
        </w:rPr>
        <w:t>d counselling students at master level,</w:t>
      </w:r>
      <w:r w:rsidR="00567838">
        <w:rPr>
          <w:rFonts w:ascii="Times New Roman" w:hAnsi="Times New Roman" w:cs="Times New Roman"/>
          <w:sz w:val="24"/>
          <w:szCs w:val="24"/>
        </w:rPr>
        <w:t xml:space="preserve"> </w:t>
      </w:r>
      <w:r w:rsidR="0059717F">
        <w:rPr>
          <w:rFonts w:ascii="Times New Roman" w:hAnsi="Times New Roman" w:cs="Times New Roman"/>
          <w:sz w:val="24"/>
          <w:szCs w:val="24"/>
        </w:rPr>
        <w:t xml:space="preserve">who </w:t>
      </w:r>
      <w:r w:rsidR="00567838">
        <w:rPr>
          <w:rFonts w:ascii="Times New Roman" w:hAnsi="Times New Roman" w:cs="Times New Roman"/>
          <w:sz w:val="24"/>
          <w:szCs w:val="24"/>
        </w:rPr>
        <w:t xml:space="preserve">were </w:t>
      </w:r>
      <w:r w:rsidR="00B24E24">
        <w:rPr>
          <w:rFonts w:ascii="Times New Roman" w:hAnsi="Times New Roman" w:cs="Times New Roman"/>
          <w:sz w:val="24"/>
          <w:szCs w:val="24"/>
        </w:rPr>
        <w:t xml:space="preserve">emailed soliciting participants </w:t>
      </w:r>
      <w:r w:rsidR="00567838">
        <w:rPr>
          <w:rFonts w:ascii="Times New Roman" w:hAnsi="Times New Roman" w:cs="Times New Roman"/>
          <w:sz w:val="24"/>
          <w:szCs w:val="24"/>
        </w:rPr>
        <w:t xml:space="preserve">identifying themselves </w:t>
      </w:r>
      <w:r w:rsidR="00C10B5B">
        <w:rPr>
          <w:rFonts w:ascii="Times New Roman" w:hAnsi="Times New Roman" w:cs="Times New Roman"/>
          <w:sz w:val="24"/>
          <w:szCs w:val="24"/>
        </w:rPr>
        <w:t>as a partner in a</w:t>
      </w:r>
      <w:r w:rsidR="00B24E24">
        <w:rPr>
          <w:rFonts w:ascii="Times New Roman" w:hAnsi="Times New Roman" w:cs="Times New Roman"/>
          <w:sz w:val="24"/>
          <w:szCs w:val="24"/>
        </w:rPr>
        <w:t xml:space="preserve"> </w:t>
      </w:r>
      <w:r w:rsidR="00C10B5B">
        <w:rPr>
          <w:rFonts w:ascii="Times New Roman" w:hAnsi="Times New Roman" w:cs="Times New Roman"/>
          <w:sz w:val="24"/>
          <w:szCs w:val="24"/>
        </w:rPr>
        <w:t xml:space="preserve">couple relationships, </w:t>
      </w:r>
      <w:r w:rsidR="00E74ACC">
        <w:rPr>
          <w:rFonts w:ascii="Times New Roman" w:hAnsi="Times New Roman" w:cs="Times New Roman"/>
          <w:sz w:val="24"/>
          <w:szCs w:val="24"/>
        </w:rPr>
        <w:t>twenty-two</w:t>
      </w:r>
      <w:r w:rsidR="00C10B5B">
        <w:rPr>
          <w:rFonts w:ascii="Times New Roman" w:hAnsi="Times New Roman" w:cs="Times New Roman"/>
          <w:sz w:val="24"/>
          <w:szCs w:val="24"/>
        </w:rPr>
        <w:t xml:space="preserve"> volunteer</w:t>
      </w:r>
      <w:r w:rsidR="0059717F">
        <w:rPr>
          <w:rFonts w:ascii="Times New Roman" w:hAnsi="Times New Roman" w:cs="Times New Roman"/>
          <w:sz w:val="24"/>
          <w:szCs w:val="24"/>
        </w:rPr>
        <w:t>s responded</w:t>
      </w:r>
      <w:r w:rsidR="006F63C7">
        <w:rPr>
          <w:rFonts w:ascii="Times New Roman" w:hAnsi="Times New Roman" w:cs="Times New Roman"/>
          <w:sz w:val="24"/>
          <w:szCs w:val="24"/>
        </w:rPr>
        <w:t>.</w:t>
      </w:r>
      <w:r w:rsidR="005942FA">
        <w:rPr>
          <w:rFonts w:ascii="Times New Roman" w:hAnsi="Times New Roman" w:cs="Times New Roman"/>
          <w:sz w:val="24"/>
          <w:szCs w:val="24"/>
        </w:rPr>
        <w:t xml:space="preserve"> However, out of </w:t>
      </w:r>
      <w:r w:rsidR="00E74ACC">
        <w:rPr>
          <w:rFonts w:ascii="Times New Roman" w:hAnsi="Times New Roman" w:cs="Times New Roman"/>
          <w:sz w:val="24"/>
          <w:szCs w:val="24"/>
        </w:rPr>
        <w:t>twenty-two</w:t>
      </w:r>
      <w:r w:rsidR="00BE4ADB">
        <w:rPr>
          <w:rFonts w:ascii="Times New Roman" w:hAnsi="Times New Roman" w:cs="Times New Roman"/>
          <w:sz w:val="24"/>
          <w:szCs w:val="24"/>
        </w:rPr>
        <w:t xml:space="preserve"> students, </w:t>
      </w:r>
      <w:r w:rsidR="00E92C36">
        <w:rPr>
          <w:rFonts w:ascii="Times New Roman" w:hAnsi="Times New Roman" w:cs="Times New Roman"/>
          <w:sz w:val="24"/>
          <w:szCs w:val="24"/>
        </w:rPr>
        <w:t>only four</w:t>
      </w:r>
      <w:r w:rsidR="00BE4ADB">
        <w:rPr>
          <w:rFonts w:ascii="Times New Roman" w:hAnsi="Times New Roman" w:cs="Times New Roman"/>
          <w:sz w:val="24"/>
          <w:szCs w:val="24"/>
        </w:rPr>
        <w:t xml:space="preserve"> students were purposefully selected.</w:t>
      </w:r>
      <w:r w:rsidR="00E168E9">
        <w:rPr>
          <w:rFonts w:ascii="Times New Roman" w:hAnsi="Times New Roman" w:cs="Times New Roman"/>
          <w:sz w:val="24"/>
          <w:szCs w:val="24"/>
        </w:rPr>
        <w:t xml:space="preserve"> </w:t>
      </w:r>
      <w:r w:rsidR="00D50163">
        <w:rPr>
          <w:rFonts w:ascii="Times New Roman" w:hAnsi="Times New Roman" w:cs="Times New Roman"/>
          <w:sz w:val="24"/>
          <w:szCs w:val="24"/>
        </w:rPr>
        <w:t>Although</w:t>
      </w:r>
      <w:r w:rsidR="00D777C6">
        <w:rPr>
          <w:rFonts w:ascii="Times New Roman" w:hAnsi="Times New Roman" w:cs="Times New Roman"/>
          <w:sz w:val="24"/>
          <w:szCs w:val="24"/>
        </w:rPr>
        <w:t xml:space="preserve"> </w:t>
      </w:r>
      <w:r w:rsidR="009136C7">
        <w:rPr>
          <w:rFonts w:ascii="Times New Roman" w:hAnsi="Times New Roman" w:cs="Times New Roman"/>
          <w:sz w:val="24"/>
          <w:szCs w:val="24"/>
        </w:rPr>
        <w:t>Murray</w:t>
      </w:r>
      <w:r w:rsidR="00D24367">
        <w:rPr>
          <w:rFonts w:ascii="Times New Roman" w:hAnsi="Times New Roman" w:cs="Times New Roman"/>
          <w:sz w:val="24"/>
          <w:szCs w:val="24"/>
        </w:rPr>
        <w:t xml:space="preserve"> &amp; Kleist</w:t>
      </w:r>
      <w:r w:rsidR="009136C7">
        <w:rPr>
          <w:rFonts w:ascii="Times New Roman" w:hAnsi="Times New Roman" w:cs="Times New Roman"/>
          <w:sz w:val="24"/>
          <w:szCs w:val="24"/>
        </w:rPr>
        <w:t xml:space="preserve">, (2011) </w:t>
      </w:r>
      <w:r w:rsidR="00EC0E1C">
        <w:rPr>
          <w:rFonts w:ascii="Times New Roman" w:hAnsi="Times New Roman" w:cs="Times New Roman"/>
          <w:sz w:val="24"/>
          <w:szCs w:val="24"/>
        </w:rPr>
        <w:t>sta</w:t>
      </w:r>
      <w:r w:rsidR="00180576">
        <w:rPr>
          <w:rFonts w:ascii="Times New Roman" w:hAnsi="Times New Roman" w:cs="Times New Roman"/>
          <w:sz w:val="24"/>
          <w:szCs w:val="24"/>
        </w:rPr>
        <w:t>t</w:t>
      </w:r>
      <w:r w:rsidR="00EC0E1C">
        <w:rPr>
          <w:rFonts w:ascii="Times New Roman" w:hAnsi="Times New Roman" w:cs="Times New Roman"/>
          <w:sz w:val="24"/>
          <w:szCs w:val="24"/>
        </w:rPr>
        <w:t>es that the sound size rested in achieving saturation</w:t>
      </w:r>
      <w:r w:rsidR="002D6699">
        <w:rPr>
          <w:rFonts w:ascii="Times New Roman" w:hAnsi="Times New Roman" w:cs="Times New Roman"/>
          <w:sz w:val="24"/>
          <w:szCs w:val="24"/>
        </w:rPr>
        <w:t xml:space="preserve"> of data instead of the number of participants them</w:t>
      </w:r>
      <w:r w:rsidR="00180576">
        <w:rPr>
          <w:rFonts w:ascii="Times New Roman" w:hAnsi="Times New Roman" w:cs="Times New Roman"/>
          <w:sz w:val="24"/>
          <w:szCs w:val="24"/>
        </w:rPr>
        <w:t>s</w:t>
      </w:r>
      <w:r w:rsidR="002D6699">
        <w:rPr>
          <w:rFonts w:ascii="Times New Roman" w:hAnsi="Times New Roman" w:cs="Times New Roman"/>
          <w:sz w:val="24"/>
          <w:szCs w:val="24"/>
        </w:rPr>
        <w:t>elves</w:t>
      </w:r>
      <w:r w:rsidR="000E580F">
        <w:rPr>
          <w:rFonts w:ascii="Times New Roman" w:hAnsi="Times New Roman" w:cs="Times New Roman"/>
          <w:sz w:val="24"/>
          <w:szCs w:val="24"/>
        </w:rPr>
        <w:t xml:space="preserve"> and is widely used for </w:t>
      </w:r>
      <w:r w:rsidR="00484E4C">
        <w:rPr>
          <w:rFonts w:ascii="Times New Roman" w:hAnsi="Times New Roman" w:cs="Times New Roman"/>
          <w:sz w:val="24"/>
          <w:szCs w:val="24"/>
        </w:rPr>
        <w:t>qualitative</w:t>
      </w:r>
      <w:r w:rsidR="000E580F">
        <w:rPr>
          <w:rFonts w:ascii="Times New Roman" w:hAnsi="Times New Roman" w:cs="Times New Roman"/>
          <w:sz w:val="24"/>
          <w:szCs w:val="24"/>
        </w:rPr>
        <w:t xml:space="preserve"> research</w:t>
      </w:r>
      <w:r w:rsidR="001C27A7">
        <w:rPr>
          <w:rFonts w:ascii="Times New Roman" w:hAnsi="Times New Roman" w:cs="Times New Roman"/>
          <w:sz w:val="24"/>
          <w:szCs w:val="24"/>
        </w:rPr>
        <w:t>.</w:t>
      </w:r>
      <w:r w:rsidR="00255803">
        <w:rPr>
          <w:rFonts w:ascii="Times New Roman" w:hAnsi="Times New Roman" w:cs="Times New Roman"/>
          <w:sz w:val="24"/>
          <w:szCs w:val="24"/>
        </w:rPr>
        <w:t xml:space="preserve"> </w:t>
      </w:r>
      <w:r w:rsidR="001E2742">
        <w:rPr>
          <w:rFonts w:ascii="Times New Roman" w:hAnsi="Times New Roman" w:cs="Times New Roman"/>
          <w:sz w:val="24"/>
          <w:szCs w:val="24"/>
        </w:rPr>
        <w:t>With such a small sample size</w:t>
      </w:r>
      <w:r w:rsidR="00635FB4">
        <w:rPr>
          <w:rFonts w:ascii="Times New Roman" w:hAnsi="Times New Roman" w:cs="Times New Roman"/>
          <w:sz w:val="24"/>
          <w:szCs w:val="24"/>
        </w:rPr>
        <w:t xml:space="preserve"> it is difficult to generalize these findings to the </w:t>
      </w:r>
      <w:r w:rsidR="00C039C0">
        <w:rPr>
          <w:rFonts w:ascii="Times New Roman" w:hAnsi="Times New Roman" w:cs="Times New Roman"/>
          <w:sz w:val="24"/>
          <w:szCs w:val="24"/>
        </w:rPr>
        <w:t xml:space="preserve">larger </w:t>
      </w:r>
      <w:r w:rsidR="00606C6D">
        <w:rPr>
          <w:rFonts w:ascii="Times New Roman" w:hAnsi="Times New Roman" w:cs="Times New Roman"/>
          <w:sz w:val="24"/>
          <w:szCs w:val="24"/>
        </w:rPr>
        <w:t xml:space="preserve">counselling </w:t>
      </w:r>
      <w:r w:rsidR="0094730B">
        <w:rPr>
          <w:rFonts w:ascii="Times New Roman" w:hAnsi="Times New Roman" w:cs="Times New Roman"/>
          <w:sz w:val="24"/>
          <w:szCs w:val="24"/>
        </w:rPr>
        <w:t>student population</w:t>
      </w:r>
      <w:r w:rsidR="0040204F">
        <w:rPr>
          <w:rFonts w:ascii="Times New Roman" w:hAnsi="Times New Roman" w:cs="Times New Roman"/>
          <w:sz w:val="24"/>
          <w:szCs w:val="24"/>
        </w:rPr>
        <w:t xml:space="preserve">. Also, all </w:t>
      </w:r>
      <w:r w:rsidR="00E74ACC">
        <w:rPr>
          <w:rFonts w:ascii="Times New Roman" w:hAnsi="Times New Roman" w:cs="Times New Roman"/>
          <w:sz w:val="24"/>
          <w:szCs w:val="24"/>
        </w:rPr>
        <w:t>participants</w:t>
      </w:r>
      <w:r w:rsidR="0040204F">
        <w:rPr>
          <w:rFonts w:ascii="Times New Roman" w:hAnsi="Times New Roman" w:cs="Times New Roman"/>
          <w:sz w:val="24"/>
          <w:szCs w:val="24"/>
        </w:rPr>
        <w:t xml:space="preserve"> were purposefully s</w:t>
      </w:r>
      <w:r w:rsidR="00FE55C7">
        <w:rPr>
          <w:rFonts w:ascii="Times New Roman" w:hAnsi="Times New Roman" w:cs="Times New Roman"/>
          <w:sz w:val="24"/>
          <w:szCs w:val="24"/>
        </w:rPr>
        <w:t xml:space="preserve">elected which </w:t>
      </w:r>
      <w:r w:rsidR="00154635">
        <w:rPr>
          <w:rFonts w:ascii="Times New Roman" w:hAnsi="Times New Roman" w:cs="Times New Roman"/>
          <w:sz w:val="24"/>
          <w:szCs w:val="24"/>
        </w:rPr>
        <w:t>increases</w:t>
      </w:r>
      <w:r w:rsidR="00FE55C7">
        <w:rPr>
          <w:rFonts w:ascii="Times New Roman" w:hAnsi="Times New Roman" w:cs="Times New Roman"/>
          <w:sz w:val="24"/>
          <w:szCs w:val="24"/>
        </w:rPr>
        <w:t xml:space="preserve"> the potential for bia</w:t>
      </w:r>
      <w:r w:rsidR="000453BD">
        <w:rPr>
          <w:rFonts w:ascii="Times New Roman" w:hAnsi="Times New Roman" w:cs="Times New Roman"/>
          <w:sz w:val="24"/>
          <w:szCs w:val="24"/>
        </w:rPr>
        <w:t>s in selection and potential</w:t>
      </w:r>
      <w:r w:rsidR="004B66B1">
        <w:rPr>
          <w:rFonts w:ascii="Times New Roman" w:hAnsi="Times New Roman" w:cs="Times New Roman"/>
          <w:sz w:val="24"/>
          <w:szCs w:val="24"/>
        </w:rPr>
        <w:t>ly</w:t>
      </w:r>
      <w:r w:rsidR="000453BD">
        <w:rPr>
          <w:rFonts w:ascii="Times New Roman" w:hAnsi="Times New Roman" w:cs="Times New Roman"/>
          <w:sz w:val="24"/>
          <w:szCs w:val="24"/>
        </w:rPr>
        <w:t xml:space="preserve"> influence</w:t>
      </w:r>
      <w:r w:rsidR="0006564A">
        <w:rPr>
          <w:rFonts w:ascii="Times New Roman" w:hAnsi="Times New Roman" w:cs="Times New Roman"/>
          <w:sz w:val="24"/>
          <w:szCs w:val="24"/>
        </w:rPr>
        <w:t xml:space="preserve"> the </w:t>
      </w:r>
      <w:r w:rsidR="00206D9D">
        <w:rPr>
          <w:rFonts w:ascii="Times New Roman" w:hAnsi="Times New Roman" w:cs="Times New Roman"/>
          <w:sz w:val="24"/>
          <w:szCs w:val="24"/>
        </w:rPr>
        <w:t>outcome</w:t>
      </w:r>
      <w:r w:rsidR="003D13D0">
        <w:rPr>
          <w:rFonts w:ascii="Times New Roman" w:hAnsi="Times New Roman" w:cs="Times New Roman"/>
          <w:sz w:val="24"/>
          <w:szCs w:val="24"/>
        </w:rPr>
        <w:t xml:space="preserve"> (Palinkas, 2015).</w:t>
      </w:r>
      <w:r w:rsidR="00A9463F">
        <w:rPr>
          <w:rFonts w:ascii="Times New Roman" w:hAnsi="Times New Roman" w:cs="Times New Roman"/>
          <w:sz w:val="24"/>
          <w:szCs w:val="24"/>
        </w:rPr>
        <w:t xml:space="preserve"> This could affect the results</w:t>
      </w:r>
      <w:r w:rsidR="00126B77">
        <w:rPr>
          <w:rFonts w:ascii="Times New Roman" w:hAnsi="Times New Roman" w:cs="Times New Roman"/>
          <w:sz w:val="24"/>
          <w:szCs w:val="24"/>
        </w:rPr>
        <w:t xml:space="preserve"> in determining the </w:t>
      </w:r>
      <w:r w:rsidR="00C805EF">
        <w:rPr>
          <w:rFonts w:ascii="Times New Roman" w:hAnsi="Times New Roman" w:cs="Times New Roman"/>
          <w:sz w:val="24"/>
          <w:szCs w:val="24"/>
        </w:rPr>
        <w:t>impact of counselling training on the student’s personal relationship</w:t>
      </w:r>
      <w:r w:rsidR="00A669C3">
        <w:rPr>
          <w:rFonts w:ascii="Times New Roman" w:hAnsi="Times New Roman" w:cs="Times New Roman"/>
          <w:sz w:val="24"/>
          <w:szCs w:val="24"/>
        </w:rPr>
        <w:t xml:space="preserve"> as positive rather than negative.</w:t>
      </w:r>
      <w:r w:rsidR="002E4DAE">
        <w:rPr>
          <w:rFonts w:ascii="Times New Roman" w:hAnsi="Times New Roman" w:cs="Times New Roman"/>
          <w:sz w:val="24"/>
          <w:szCs w:val="24"/>
        </w:rPr>
        <w:t xml:space="preserve"> </w:t>
      </w:r>
      <w:r w:rsidR="00F33436">
        <w:rPr>
          <w:rFonts w:ascii="Times New Roman" w:hAnsi="Times New Roman" w:cs="Times New Roman"/>
          <w:sz w:val="24"/>
          <w:szCs w:val="24"/>
        </w:rPr>
        <w:t>A</w:t>
      </w:r>
      <w:r w:rsidR="005D44C7">
        <w:rPr>
          <w:rFonts w:ascii="Times New Roman" w:hAnsi="Times New Roman" w:cs="Times New Roman"/>
          <w:sz w:val="24"/>
          <w:szCs w:val="24"/>
        </w:rPr>
        <w:t xml:space="preserve">s well as this, </w:t>
      </w:r>
      <w:r w:rsidR="00664F8B">
        <w:rPr>
          <w:rFonts w:ascii="Times New Roman" w:hAnsi="Times New Roman" w:cs="Times New Roman"/>
          <w:sz w:val="24"/>
          <w:szCs w:val="24"/>
        </w:rPr>
        <w:t xml:space="preserve">a limited </w:t>
      </w:r>
      <w:r w:rsidR="00863600">
        <w:rPr>
          <w:rFonts w:ascii="Times New Roman" w:hAnsi="Times New Roman" w:cs="Times New Roman"/>
          <w:sz w:val="24"/>
          <w:szCs w:val="24"/>
        </w:rPr>
        <w:t>representation of participants also emerged</w:t>
      </w:r>
      <w:r w:rsidR="00110D76">
        <w:rPr>
          <w:rFonts w:ascii="Times New Roman" w:hAnsi="Times New Roman" w:cs="Times New Roman"/>
          <w:sz w:val="24"/>
          <w:szCs w:val="24"/>
        </w:rPr>
        <w:t xml:space="preserve"> alo</w:t>
      </w:r>
      <w:r w:rsidR="00327C8D">
        <w:rPr>
          <w:rFonts w:ascii="Times New Roman" w:hAnsi="Times New Roman" w:cs="Times New Roman"/>
          <w:sz w:val="24"/>
          <w:szCs w:val="24"/>
        </w:rPr>
        <w:t xml:space="preserve">ng the continua of </w:t>
      </w:r>
      <w:r w:rsidR="00FF4DE2">
        <w:rPr>
          <w:rFonts w:ascii="Times New Roman" w:hAnsi="Times New Roman" w:cs="Times New Roman"/>
          <w:sz w:val="24"/>
          <w:szCs w:val="24"/>
        </w:rPr>
        <w:t>race and sexual orientation.</w:t>
      </w:r>
      <w:r w:rsidR="00E00DD7">
        <w:rPr>
          <w:rFonts w:ascii="Times New Roman" w:hAnsi="Times New Roman" w:cs="Times New Roman"/>
          <w:sz w:val="24"/>
          <w:szCs w:val="24"/>
        </w:rPr>
        <w:t xml:space="preserve"> All participants</w:t>
      </w:r>
      <w:r w:rsidR="009614B5">
        <w:rPr>
          <w:rFonts w:ascii="Times New Roman" w:hAnsi="Times New Roman" w:cs="Times New Roman"/>
          <w:sz w:val="24"/>
          <w:szCs w:val="24"/>
        </w:rPr>
        <w:t xml:space="preserve"> identified as </w:t>
      </w:r>
      <w:r w:rsidR="00A26D00">
        <w:rPr>
          <w:rFonts w:ascii="Times New Roman" w:hAnsi="Times New Roman" w:cs="Times New Roman"/>
          <w:sz w:val="24"/>
          <w:szCs w:val="24"/>
        </w:rPr>
        <w:t>Caucasian</w:t>
      </w:r>
      <w:r w:rsidR="00B1292E">
        <w:rPr>
          <w:rFonts w:ascii="Times New Roman" w:hAnsi="Times New Roman" w:cs="Times New Roman"/>
          <w:sz w:val="24"/>
          <w:szCs w:val="24"/>
        </w:rPr>
        <w:t xml:space="preserve">, </w:t>
      </w:r>
      <w:r w:rsidR="00226D7A">
        <w:rPr>
          <w:rFonts w:ascii="Times New Roman" w:hAnsi="Times New Roman" w:cs="Times New Roman"/>
          <w:sz w:val="24"/>
          <w:szCs w:val="24"/>
        </w:rPr>
        <w:t>m</w:t>
      </w:r>
      <w:r w:rsidR="00B1292E">
        <w:rPr>
          <w:rFonts w:ascii="Times New Roman" w:hAnsi="Times New Roman" w:cs="Times New Roman"/>
          <w:sz w:val="24"/>
          <w:szCs w:val="24"/>
        </w:rPr>
        <w:t>arrie</w:t>
      </w:r>
      <w:r w:rsidR="00800ADE">
        <w:rPr>
          <w:rFonts w:ascii="Times New Roman" w:hAnsi="Times New Roman" w:cs="Times New Roman"/>
          <w:sz w:val="24"/>
          <w:szCs w:val="24"/>
        </w:rPr>
        <w:t xml:space="preserve">d </w:t>
      </w:r>
      <w:r w:rsidR="00C43DEE">
        <w:rPr>
          <w:rFonts w:ascii="Times New Roman" w:hAnsi="Times New Roman" w:cs="Times New Roman"/>
          <w:sz w:val="24"/>
          <w:szCs w:val="24"/>
        </w:rPr>
        <w:t xml:space="preserve">and </w:t>
      </w:r>
      <w:r w:rsidR="00184D37">
        <w:rPr>
          <w:rFonts w:ascii="Times New Roman" w:hAnsi="Times New Roman" w:cs="Times New Roman"/>
          <w:sz w:val="24"/>
          <w:szCs w:val="24"/>
        </w:rPr>
        <w:t xml:space="preserve">in </w:t>
      </w:r>
      <w:r w:rsidR="00475BE5">
        <w:rPr>
          <w:rFonts w:ascii="Times New Roman" w:hAnsi="Times New Roman" w:cs="Times New Roman"/>
          <w:sz w:val="24"/>
          <w:szCs w:val="24"/>
        </w:rPr>
        <w:t xml:space="preserve">a </w:t>
      </w:r>
      <w:r w:rsidR="00C43DEE">
        <w:rPr>
          <w:rFonts w:ascii="Times New Roman" w:hAnsi="Times New Roman" w:cs="Times New Roman"/>
          <w:sz w:val="24"/>
          <w:szCs w:val="24"/>
        </w:rPr>
        <w:t>heterosexual</w:t>
      </w:r>
      <w:r w:rsidR="00184D37">
        <w:rPr>
          <w:rFonts w:ascii="Times New Roman" w:hAnsi="Times New Roman" w:cs="Times New Roman"/>
          <w:sz w:val="24"/>
          <w:szCs w:val="24"/>
        </w:rPr>
        <w:t xml:space="preserve"> relationship</w:t>
      </w:r>
      <w:r w:rsidR="002D5B77">
        <w:rPr>
          <w:rFonts w:ascii="Times New Roman" w:hAnsi="Times New Roman" w:cs="Times New Roman"/>
          <w:sz w:val="24"/>
          <w:szCs w:val="24"/>
        </w:rPr>
        <w:t>. N</w:t>
      </w:r>
      <w:r w:rsidR="00CF1C96">
        <w:rPr>
          <w:rFonts w:ascii="Times New Roman" w:hAnsi="Times New Roman" w:cs="Times New Roman"/>
          <w:sz w:val="24"/>
          <w:szCs w:val="24"/>
        </w:rPr>
        <w:t xml:space="preserve">o unmarried, </w:t>
      </w:r>
      <w:r w:rsidR="008F67FC">
        <w:rPr>
          <w:rFonts w:ascii="Times New Roman" w:hAnsi="Times New Roman" w:cs="Times New Roman"/>
          <w:sz w:val="24"/>
          <w:szCs w:val="24"/>
        </w:rPr>
        <w:t>divorced</w:t>
      </w:r>
      <w:r w:rsidR="00421817">
        <w:rPr>
          <w:rFonts w:ascii="Times New Roman" w:hAnsi="Times New Roman" w:cs="Times New Roman"/>
          <w:sz w:val="24"/>
          <w:szCs w:val="24"/>
        </w:rPr>
        <w:t xml:space="preserve"> or separated </w:t>
      </w:r>
      <w:r w:rsidR="00E14AE0">
        <w:rPr>
          <w:rFonts w:ascii="Times New Roman" w:hAnsi="Times New Roman" w:cs="Times New Roman"/>
          <w:sz w:val="24"/>
          <w:szCs w:val="24"/>
        </w:rPr>
        <w:t xml:space="preserve">counselling students </w:t>
      </w:r>
      <w:r w:rsidR="004E78C7">
        <w:rPr>
          <w:rFonts w:ascii="Times New Roman" w:hAnsi="Times New Roman" w:cs="Times New Roman"/>
          <w:sz w:val="24"/>
          <w:szCs w:val="24"/>
        </w:rPr>
        <w:t>were included</w:t>
      </w:r>
      <w:r w:rsidR="00EA6781">
        <w:rPr>
          <w:rFonts w:ascii="Times New Roman" w:hAnsi="Times New Roman" w:cs="Times New Roman"/>
          <w:sz w:val="24"/>
          <w:szCs w:val="24"/>
        </w:rPr>
        <w:t xml:space="preserve">, </w:t>
      </w:r>
      <w:r w:rsidR="00B354E3">
        <w:rPr>
          <w:rFonts w:ascii="Times New Roman" w:hAnsi="Times New Roman" w:cs="Times New Roman"/>
          <w:sz w:val="24"/>
          <w:szCs w:val="24"/>
        </w:rPr>
        <w:t>n</w:t>
      </w:r>
      <w:r w:rsidR="00EA6781">
        <w:rPr>
          <w:rFonts w:ascii="Times New Roman" w:hAnsi="Times New Roman" w:cs="Times New Roman"/>
          <w:sz w:val="24"/>
          <w:szCs w:val="24"/>
        </w:rPr>
        <w:t xml:space="preserve">or </w:t>
      </w:r>
      <w:r w:rsidR="00CF1C96">
        <w:rPr>
          <w:rFonts w:ascii="Times New Roman" w:hAnsi="Times New Roman" w:cs="Times New Roman"/>
          <w:sz w:val="24"/>
          <w:szCs w:val="24"/>
        </w:rPr>
        <w:t xml:space="preserve">gay, lesbian </w:t>
      </w:r>
      <w:r w:rsidR="006640F6">
        <w:rPr>
          <w:rFonts w:ascii="Times New Roman" w:hAnsi="Times New Roman" w:cs="Times New Roman"/>
          <w:sz w:val="24"/>
          <w:szCs w:val="24"/>
        </w:rPr>
        <w:t>and</w:t>
      </w:r>
      <w:r w:rsidR="00CF1C96">
        <w:rPr>
          <w:rFonts w:ascii="Times New Roman" w:hAnsi="Times New Roman" w:cs="Times New Roman"/>
          <w:sz w:val="24"/>
          <w:szCs w:val="24"/>
        </w:rPr>
        <w:t xml:space="preserve"> bisexual students </w:t>
      </w:r>
      <w:r w:rsidR="00800ADE">
        <w:rPr>
          <w:rFonts w:ascii="Times New Roman" w:hAnsi="Times New Roman" w:cs="Times New Roman"/>
          <w:sz w:val="24"/>
          <w:szCs w:val="24"/>
        </w:rPr>
        <w:t>volunteered or participated</w:t>
      </w:r>
      <w:r w:rsidR="00226D7A">
        <w:rPr>
          <w:rFonts w:ascii="Times New Roman" w:hAnsi="Times New Roman" w:cs="Times New Roman"/>
          <w:sz w:val="24"/>
          <w:szCs w:val="24"/>
        </w:rPr>
        <w:t>.</w:t>
      </w:r>
      <w:r w:rsidR="004B775E">
        <w:rPr>
          <w:rFonts w:ascii="Times New Roman" w:hAnsi="Times New Roman" w:cs="Times New Roman"/>
          <w:sz w:val="24"/>
          <w:szCs w:val="24"/>
        </w:rPr>
        <w:t xml:space="preserve"> Furthermore, all participants in this study were</w:t>
      </w:r>
      <w:r w:rsidR="00383AC5">
        <w:rPr>
          <w:rFonts w:ascii="Times New Roman" w:hAnsi="Times New Roman" w:cs="Times New Roman"/>
          <w:sz w:val="24"/>
          <w:szCs w:val="24"/>
        </w:rPr>
        <w:t xml:space="preserve"> from a university in </w:t>
      </w:r>
      <w:r w:rsidR="00151BE3">
        <w:rPr>
          <w:rFonts w:ascii="Times New Roman" w:hAnsi="Times New Roman" w:cs="Times New Roman"/>
          <w:sz w:val="24"/>
          <w:szCs w:val="24"/>
        </w:rPr>
        <w:t>N</w:t>
      </w:r>
      <w:r w:rsidR="00383AC5">
        <w:rPr>
          <w:rFonts w:ascii="Times New Roman" w:hAnsi="Times New Roman" w:cs="Times New Roman"/>
          <w:sz w:val="24"/>
          <w:szCs w:val="24"/>
        </w:rPr>
        <w:t>orth</w:t>
      </w:r>
      <w:r w:rsidR="00151BE3">
        <w:rPr>
          <w:rFonts w:ascii="Times New Roman" w:hAnsi="Times New Roman" w:cs="Times New Roman"/>
          <w:sz w:val="24"/>
          <w:szCs w:val="24"/>
        </w:rPr>
        <w:t>-</w:t>
      </w:r>
      <w:r w:rsidR="00E43D38">
        <w:rPr>
          <w:rFonts w:ascii="Times New Roman" w:hAnsi="Times New Roman" w:cs="Times New Roman"/>
          <w:sz w:val="24"/>
          <w:szCs w:val="24"/>
        </w:rPr>
        <w:t>w</w:t>
      </w:r>
      <w:r w:rsidR="00383AC5">
        <w:rPr>
          <w:rFonts w:ascii="Times New Roman" w:hAnsi="Times New Roman" w:cs="Times New Roman"/>
          <w:sz w:val="24"/>
          <w:szCs w:val="24"/>
        </w:rPr>
        <w:t>est</w:t>
      </w:r>
      <w:r w:rsidR="00E43D38">
        <w:rPr>
          <w:rFonts w:ascii="Times New Roman" w:hAnsi="Times New Roman" w:cs="Times New Roman"/>
          <w:sz w:val="24"/>
          <w:szCs w:val="24"/>
        </w:rPr>
        <w:t>ern</w:t>
      </w:r>
      <w:r w:rsidR="00383AC5">
        <w:rPr>
          <w:rFonts w:ascii="Times New Roman" w:hAnsi="Times New Roman" w:cs="Times New Roman"/>
          <w:sz w:val="24"/>
          <w:szCs w:val="24"/>
        </w:rPr>
        <w:t xml:space="preserve"> United Sta</w:t>
      </w:r>
      <w:r w:rsidR="00E43D38">
        <w:rPr>
          <w:rFonts w:ascii="Times New Roman" w:hAnsi="Times New Roman" w:cs="Times New Roman"/>
          <w:sz w:val="24"/>
          <w:szCs w:val="24"/>
        </w:rPr>
        <w:t>t</w:t>
      </w:r>
      <w:r w:rsidR="00383AC5">
        <w:rPr>
          <w:rFonts w:ascii="Times New Roman" w:hAnsi="Times New Roman" w:cs="Times New Roman"/>
          <w:sz w:val="24"/>
          <w:szCs w:val="24"/>
        </w:rPr>
        <w:t>es</w:t>
      </w:r>
      <w:r w:rsidR="004467CC">
        <w:rPr>
          <w:rFonts w:ascii="Times New Roman" w:hAnsi="Times New Roman" w:cs="Times New Roman"/>
          <w:sz w:val="24"/>
          <w:szCs w:val="24"/>
        </w:rPr>
        <w:t xml:space="preserve">; </w:t>
      </w:r>
      <w:r w:rsidR="00EC7FC5">
        <w:rPr>
          <w:rFonts w:ascii="Times New Roman" w:hAnsi="Times New Roman" w:cs="Times New Roman"/>
          <w:sz w:val="24"/>
          <w:szCs w:val="24"/>
        </w:rPr>
        <w:t xml:space="preserve">whilst accepting its relevance, </w:t>
      </w:r>
      <w:r w:rsidR="00AD1F29">
        <w:rPr>
          <w:rFonts w:ascii="Times New Roman" w:hAnsi="Times New Roman" w:cs="Times New Roman"/>
          <w:sz w:val="24"/>
          <w:szCs w:val="24"/>
        </w:rPr>
        <w:t>this also limits the generalizability</w:t>
      </w:r>
      <w:r w:rsidR="00503348">
        <w:rPr>
          <w:rFonts w:ascii="Times New Roman" w:hAnsi="Times New Roman" w:cs="Times New Roman"/>
          <w:sz w:val="24"/>
          <w:szCs w:val="24"/>
        </w:rPr>
        <w:t xml:space="preserve"> of these finding</w:t>
      </w:r>
      <w:r w:rsidR="0043796C">
        <w:rPr>
          <w:rFonts w:ascii="Times New Roman" w:hAnsi="Times New Roman" w:cs="Times New Roman"/>
          <w:sz w:val="24"/>
          <w:szCs w:val="24"/>
        </w:rPr>
        <w:t>s</w:t>
      </w:r>
      <w:r w:rsidR="00312428">
        <w:rPr>
          <w:rFonts w:ascii="Times New Roman" w:hAnsi="Times New Roman" w:cs="Times New Roman"/>
          <w:sz w:val="24"/>
          <w:szCs w:val="24"/>
        </w:rPr>
        <w:t xml:space="preserve">, </w:t>
      </w:r>
      <w:r w:rsidR="006E0EBF">
        <w:rPr>
          <w:rFonts w:ascii="Times New Roman" w:hAnsi="Times New Roman" w:cs="Times New Roman"/>
          <w:sz w:val="24"/>
          <w:szCs w:val="24"/>
        </w:rPr>
        <w:t xml:space="preserve">McLeod, (1999) </w:t>
      </w:r>
      <w:r w:rsidR="00635E97">
        <w:rPr>
          <w:rFonts w:ascii="Times New Roman" w:hAnsi="Times New Roman" w:cs="Times New Roman"/>
          <w:sz w:val="24"/>
          <w:szCs w:val="24"/>
        </w:rPr>
        <w:t xml:space="preserve">states that </w:t>
      </w:r>
      <w:r w:rsidR="0032440A">
        <w:rPr>
          <w:rFonts w:ascii="Times New Roman" w:hAnsi="Times New Roman" w:cs="Times New Roman"/>
          <w:sz w:val="24"/>
          <w:szCs w:val="24"/>
        </w:rPr>
        <w:t>there is a need</w:t>
      </w:r>
      <w:r w:rsidR="007616DE">
        <w:rPr>
          <w:rFonts w:ascii="Times New Roman" w:hAnsi="Times New Roman" w:cs="Times New Roman"/>
          <w:sz w:val="24"/>
          <w:szCs w:val="24"/>
        </w:rPr>
        <w:t xml:space="preserve"> for </w:t>
      </w:r>
      <w:r w:rsidR="001E7591">
        <w:rPr>
          <w:rFonts w:ascii="Times New Roman" w:hAnsi="Times New Roman" w:cs="Times New Roman"/>
          <w:sz w:val="24"/>
          <w:szCs w:val="24"/>
        </w:rPr>
        <w:t>more research in England</w:t>
      </w:r>
      <w:r w:rsidR="005F0D6A">
        <w:rPr>
          <w:rFonts w:ascii="Times New Roman" w:hAnsi="Times New Roman" w:cs="Times New Roman"/>
          <w:sz w:val="24"/>
          <w:szCs w:val="24"/>
        </w:rPr>
        <w:t>.</w:t>
      </w:r>
    </w:p>
    <w:p w14:paraId="5BF3B8AD" w14:textId="77777777" w:rsidR="005102E4" w:rsidRDefault="005102E4" w:rsidP="00104EA5">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F67DF">
        <w:rPr>
          <w:rFonts w:ascii="Times New Roman" w:hAnsi="Times New Roman" w:cs="Times New Roman"/>
          <w:sz w:val="24"/>
          <w:szCs w:val="24"/>
        </w:rPr>
        <w:t xml:space="preserve">In the </w:t>
      </w:r>
      <w:r w:rsidR="004765A8">
        <w:rPr>
          <w:rFonts w:ascii="Times New Roman" w:hAnsi="Times New Roman" w:cs="Times New Roman"/>
          <w:sz w:val="24"/>
          <w:szCs w:val="24"/>
        </w:rPr>
        <w:t xml:space="preserve">Kennedy &amp; Black, (2010) </w:t>
      </w:r>
      <w:r w:rsidR="00DF0FCE">
        <w:rPr>
          <w:rFonts w:ascii="Times New Roman" w:hAnsi="Times New Roman" w:cs="Times New Roman"/>
          <w:sz w:val="24"/>
          <w:szCs w:val="24"/>
        </w:rPr>
        <w:t xml:space="preserve">qualitative </w:t>
      </w:r>
      <w:r w:rsidR="004765A8">
        <w:rPr>
          <w:rFonts w:ascii="Times New Roman" w:hAnsi="Times New Roman" w:cs="Times New Roman"/>
          <w:sz w:val="24"/>
          <w:szCs w:val="24"/>
        </w:rPr>
        <w:t xml:space="preserve">study, </w:t>
      </w:r>
      <w:r w:rsidR="00AB0E9A">
        <w:rPr>
          <w:rFonts w:ascii="Times New Roman" w:hAnsi="Times New Roman" w:cs="Times New Roman"/>
          <w:sz w:val="24"/>
          <w:szCs w:val="24"/>
        </w:rPr>
        <w:t>six professional counsellors were asked how their training and professional practice has affected their personal lives</w:t>
      </w:r>
      <w:r w:rsidR="00946497">
        <w:rPr>
          <w:rFonts w:ascii="Times New Roman" w:hAnsi="Times New Roman" w:cs="Times New Roman"/>
          <w:sz w:val="24"/>
          <w:szCs w:val="24"/>
        </w:rPr>
        <w:t xml:space="preserve"> in semi-structured interviews</w:t>
      </w:r>
      <w:r w:rsidR="00DF0FCE">
        <w:rPr>
          <w:rFonts w:ascii="Times New Roman" w:hAnsi="Times New Roman" w:cs="Times New Roman"/>
          <w:sz w:val="24"/>
          <w:szCs w:val="24"/>
        </w:rPr>
        <w:t>.</w:t>
      </w:r>
      <w:r w:rsidR="00F81727">
        <w:rPr>
          <w:rFonts w:ascii="Times New Roman" w:hAnsi="Times New Roman" w:cs="Times New Roman"/>
          <w:sz w:val="24"/>
          <w:szCs w:val="24"/>
        </w:rPr>
        <w:t xml:space="preserve"> </w:t>
      </w:r>
      <w:r w:rsidR="00002339">
        <w:rPr>
          <w:rFonts w:ascii="Times New Roman" w:hAnsi="Times New Roman" w:cs="Times New Roman"/>
          <w:sz w:val="24"/>
          <w:szCs w:val="24"/>
        </w:rPr>
        <w:t xml:space="preserve">Recruitment methods included purposeful sampling by randomly selecting professional counsellors from the Yellow Pages. </w:t>
      </w:r>
      <w:r w:rsidR="00F81727">
        <w:rPr>
          <w:rFonts w:ascii="Times New Roman" w:hAnsi="Times New Roman" w:cs="Times New Roman"/>
          <w:sz w:val="24"/>
          <w:szCs w:val="24"/>
        </w:rPr>
        <w:t>The method of th</w:t>
      </w:r>
      <w:r w:rsidR="00661CF5">
        <w:rPr>
          <w:rFonts w:ascii="Times New Roman" w:hAnsi="Times New Roman" w:cs="Times New Roman"/>
          <w:sz w:val="24"/>
          <w:szCs w:val="24"/>
        </w:rPr>
        <w:t xml:space="preserve">ematic data analysis was used. </w:t>
      </w:r>
      <w:r w:rsidR="005E1C58">
        <w:rPr>
          <w:rFonts w:ascii="Times New Roman" w:hAnsi="Times New Roman" w:cs="Times New Roman"/>
          <w:sz w:val="24"/>
          <w:szCs w:val="24"/>
        </w:rPr>
        <w:t>Seventeen themes emerge</w:t>
      </w:r>
      <w:r w:rsidR="005A0388">
        <w:rPr>
          <w:rFonts w:ascii="Times New Roman" w:hAnsi="Times New Roman" w:cs="Times New Roman"/>
          <w:sz w:val="24"/>
          <w:szCs w:val="24"/>
        </w:rPr>
        <w:t>d from the analysis. These included, 1)</w:t>
      </w:r>
      <w:r w:rsidR="00EE1A6B">
        <w:rPr>
          <w:rFonts w:ascii="Times New Roman" w:hAnsi="Times New Roman" w:cs="Times New Roman"/>
          <w:sz w:val="24"/>
          <w:szCs w:val="24"/>
        </w:rPr>
        <w:t xml:space="preserve"> Better Relationship with Self, 2) Improved Communication</w:t>
      </w:r>
      <w:r w:rsidR="001942D4">
        <w:rPr>
          <w:rFonts w:ascii="Times New Roman" w:hAnsi="Times New Roman" w:cs="Times New Roman"/>
          <w:sz w:val="24"/>
          <w:szCs w:val="24"/>
        </w:rPr>
        <w:t>, 3) Greater Self-Awareness and Self-Understanding</w:t>
      </w:r>
      <w:r w:rsidR="00E346EE">
        <w:rPr>
          <w:rFonts w:ascii="Times New Roman" w:hAnsi="Times New Roman" w:cs="Times New Roman"/>
          <w:sz w:val="24"/>
          <w:szCs w:val="24"/>
        </w:rPr>
        <w:t xml:space="preserve"> 4)</w:t>
      </w:r>
      <w:r w:rsidR="00BF63C9">
        <w:rPr>
          <w:rFonts w:ascii="Times New Roman" w:hAnsi="Times New Roman" w:cs="Times New Roman"/>
          <w:sz w:val="24"/>
          <w:szCs w:val="24"/>
        </w:rPr>
        <w:t xml:space="preserve"> Better Interpersonal Relationships, 5)</w:t>
      </w:r>
      <w:r w:rsidR="00F43773">
        <w:rPr>
          <w:rFonts w:ascii="Times New Roman" w:hAnsi="Times New Roman" w:cs="Times New Roman"/>
          <w:sz w:val="24"/>
          <w:szCs w:val="24"/>
        </w:rPr>
        <w:t xml:space="preserve"> Evaluation of Integrity of Self, 6) Increased Acceptance of Others, 7) </w:t>
      </w:r>
      <w:r w:rsidR="007B5F60">
        <w:rPr>
          <w:rFonts w:ascii="Times New Roman" w:hAnsi="Times New Roman" w:cs="Times New Roman"/>
          <w:sz w:val="24"/>
          <w:szCs w:val="24"/>
        </w:rPr>
        <w:t>Richer Life, 8) More Presence, 9) Better Boundaries, 10)</w:t>
      </w:r>
      <w:r w:rsidR="006C0750">
        <w:rPr>
          <w:rFonts w:ascii="Times New Roman" w:hAnsi="Times New Roman" w:cs="Times New Roman"/>
          <w:sz w:val="24"/>
          <w:szCs w:val="24"/>
        </w:rPr>
        <w:t xml:space="preserve"> Better Self-Care, 11)</w:t>
      </w:r>
      <w:r w:rsidR="00F5785F">
        <w:rPr>
          <w:rFonts w:ascii="Times New Roman" w:hAnsi="Times New Roman" w:cs="Times New Roman"/>
          <w:sz w:val="24"/>
          <w:szCs w:val="24"/>
        </w:rPr>
        <w:t xml:space="preserve"> </w:t>
      </w:r>
      <w:r w:rsidR="006C0750">
        <w:rPr>
          <w:rFonts w:ascii="Times New Roman" w:hAnsi="Times New Roman" w:cs="Times New Roman"/>
          <w:sz w:val="24"/>
          <w:szCs w:val="24"/>
        </w:rPr>
        <w:t xml:space="preserve">Better </w:t>
      </w:r>
      <w:r w:rsidR="00A22B83">
        <w:rPr>
          <w:rFonts w:ascii="Times New Roman" w:hAnsi="Times New Roman" w:cs="Times New Roman"/>
          <w:sz w:val="24"/>
          <w:szCs w:val="24"/>
        </w:rPr>
        <w:t>Understanding</w:t>
      </w:r>
      <w:r w:rsidR="006C0750">
        <w:rPr>
          <w:rFonts w:ascii="Times New Roman" w:hAnsi="Times New Roman" w:cs="Times New Roman"/>
          <w:sz w:val="24"/>
          <w:szCs w:val="24"/>
        </w:rPr>
        <w:t xml:space="preserve"> of Immediate Family Members</w:t>
      </w:r>
      <w:r w:rsidR="00364B39">
        <w:rPr>
          <w:rFonts w:ascii="Times New Roman" w:hAnsi="Times New Roman" w:cs="Times New Roman"/>
          <w:sz w:val="24"/>
          <w:szCs w:val="24"/>
        </w:rPr>
        <w:t xml:space="preserve">, 11) Clarification of Values, 12) </w:t>
      </w:r>
      <w:r w:rsidR="00A22B83">
        <w:rPr>
          <w:rFonts w:ascii="Times New Roman" w:hAnsi="Times New Roman" w:cs="Times New Roman"/>
          <w:sz w:val="24"/>
          <w:szCs w:val="24"/>
        </w:rPr>
        <w:t>Interweaving</w:t>
      </w:r>
      <w:r w:rsidR="00364B39">
        <w:rPr>
          <w:rFonts w:ascii="Times New Roman" w:hAnsi="Times New Roman" w:cs="Times New Roman"/>
          <w:sz w:val="24"/>
          <w:szCs w:val="24"/>
        </w:rPr>
        <w:t xml:space="preserve"> of Personal and Professional Lives, </w:t>
      </w:r>
      <w:r w:rsidR="00942EB6">
        <w:rPr>
          <w:rFonts w:ascii="Times New Roman" w:hAnsi="Times New Roman" w:cs="Times New Roman"/>
          <w:sz w:val="24"/>
          <w:szCs w:val="24"/>
        </w:rPr>
        <w:t xml:space="preserve">13) Selective Investment of Personal Energy into Relationships, </w:t>
      </w:r>
      <w:r w:rsidR="008C4B3E">
        <w:rPr>
          <w:rFonts w:ascii="Times New Roman" w:hAnsi="Times New Roman" w:cs="Times New Roman"/>
          <w:sz w:val="24"/>
          <w:szCs w:val="24"/>
        </w:rPr>
        <w:t>14) Sen</w:t>
      </w:r>
      <w:r w:rsidR="00D00E3E">
        <w:rPr>
          <w:rFonts w:ascii="Times New Roman" w:hAnsi="Times New Roman" w:cs="Times New Roman"/>
          <w:sz w:val="24"/>
          <w:szCs w:val="24"/>
        </w:rPr>
        <w:t>se</w:t>
      </w:r>
      <w:r w:rsidR="008C4B3E">
        <w:rPr>
          <w:rFonts w:ascii="Times New Roman" w:hAnsi="Times New Roman" w:cs="Times New Roman"/>
          <w:sz w:val="24"/>
          <w:szCs w:val="24"/>
        </w:rPr>
        <w:t xml:space="preserve"> of Gratitude, 15) Decreased Personal Resources</w:t>
      </w:r>
      <w:r w:rsidR="00D00E3E">
        <w:rPr>
          <w:rFonts w:ascii="Times New Roman" w:hAnsi="Times New Roman" w:cs="Times New Roman"/>
          <w:sz w:val="24"/>
          <w:szCs w:val="24"/>
        </w:rPr>
        <w:t>, 16) Increased Spiritual Connection</w:t>
      </w:r>
      <w:r w:rsidR="00766169">
        <w:rPr>
          <w:rFonts w:ascii="Times New Roman" w:hAnsi="Times New Roman" w:cs="Times New Roman"/>
          <w:sz w:val="24"/>
          <w:szCs w:val="24"/>
        </w:rPr>
        <w:t xml:space="preserve">, </w:t>
      </w:r>
      <w:r w:rsidR="00254D08">
        <w:rPr>
          <w:rFonts w:ascii="Times New Roman" w:hAnsi="Times New Roman" w:cs="Times New Roman"/>
          <w:sz w:val="24"/>
          <w:szCs w:val="24"/>
        </w:rPr>
        <w:t xml:space="preserve">and finally </w:t>
      </w:r>
      <w:r w:rsidR="002738C9">
        <w:rPr>
          <w:rFonts w:ascii="Times New Roman" w:hAnsi="Times New Roman" w:cs="Times New Roman"/>
          <w:sz w:val="24"/>
          <w:szCs w:val="24"/>
        </w:rPr>
        <w:t xml:space="preserve">some students reported certain </w:t>
      </w:r>
      <w:r w:rsidR="00254D08">
        <w:rPr>
          <w:rFonts w:ascii="Times New Roman" w:hAnsi="Times New Roman" w:cs="Times New Roman"/>
          <w:sz w:val="24"/>
          <w:szCs w:val="24"/>
        </w:rPr>
        <w:t>17)</w:t>
      </w:r>
      <w:r w:rsidR="00227C23">
        <w:rPr>
          <w:rFonts w:ascii="Times New Roman" w:hAnsi="Times New Roman" w:cs="Times New Roman"/>
          <w:sz w:val="24"/>
          <w:szCs w:val="24"/>
        </w:rPr>
        <w:t xml:space="preserve"> </w:t>
      </w:r>
      <w:r w:rsidR="00766169">
        <w:rPr>
          <w:rFonts w:ascii="Times New Roman" w:hAnsi="Times New Roman" w:cs="Times New Roman"/>
          <w:sz w:val="24"/>
          <w:szCs w:val="24"/>
        </w:rPr>
        <w:t>Financia</w:t>
      </w:r>
      <w:r w:rsidR="00227C23">
        <w:rPr>
          <w:rFonts w:ascii="Times New Roman" w:hAnsi="Times New Roman" w:cs="Times New Roman"/>
          <w:sz w:val="24"/>
          <w:szCs w:val="24"/>
        </w:rPr>
        <w:t>l Aspects</w:t>
      </w:r>
      <w:r w:rsidR="00A22B83">
        <w:rPr>
          <w:rFonts w:ascii="Times New Roman" w:hAnsi="Times New Roman" w:cs="Times New Roman"/>
          <w:sz w:val="24"/>
          <w:szCs w:val="24"/>
        </w:rPr>
        <w:t xml:space="preserve"> that emerged</w:t>
      </w:r>
      <w:r>
        <w:rPr>
          <w:rFonts w:ascii="Times New Roman" w:hAnsi="Times New Roman" w:cs="Times New Roman"/>
          <w:sz w:val="24"/>
          <w:szCs w:val="24"/>
        </w:rPr>
        <w:t xml:space="preserve"> (Kennedy &amp; Black, 2010)</w:t>
      </w:r>
      <w:r w:rsidR="00A22B83">
        <w:rPr>
          <w:rFonts w:ascii="Times New Roman" w:hAnsi="Times New Roman" w:cs="Times New Roman"/>
          <w:sz w:val="24"/>
          <w:szCs w:val="24"/>
        </w:rPr>
        <w:t>.</w:t>
      </w:r>
    </w:p>
    <w:p w14:paraId="4E086540" w14:textId="77777777" w:rsidR="005102E4" w:rsidRDefault="005102E4" w:rsidP="00104EA5">
      <w:pPr>
        <w:rPr>
          <w:rFonts w:ascii="Times New Roman" w:hAnsi="Times New Roman" w:cs="Times New Roman"/>
          <w:sz w:val="24"/>
          <w:szCs w:val="24"/>
        </w:rPr>
      </w:pPr>
    </w:p>
    <w:p w14:paraId="01A548C7" w14:textId="5D9D889F" w:rsidR="004A471C" w:rsidRDefault="005102E4" w:rsidP="00104EA5">
      <w:pPr>
        <w:rPr>
          <w:rFonts w:ascii="Times New Roman" w:hAnsi="Times New Roman" w:cs="Times New Roman"/>
          <w:sz w:val="24"/>
          <w:szCs w:val="24"/>
        </w:rPr>
      </w:pPr>
      <w:r>
        <w:rPr>
          <w:rFonts w:ascii="Times New Roman" w:hAnsi="Times New Roman" w:cs="Times New Roman"/>
          <w:sz w:val="24"/>
          <w:szCs w:val="24"/>
        </w:rPr>
        <w:t xml:space="preserve">     </w:t>
      </w:r>
      <w:r w:rsidR="00C54689">
        <w:rPr>
          <w:rFonts w:ascii="Times New Roman" w:hAnsi="Times New Roman" w:cs="Times New Roman"/>
          <w:sz w:val="24"/>
          <w:szCs w:val="24"/>
        </w:rPr>
        <w:t>Overall</w:t>
      </w:r>
      <w:r w:rsidR="0030539C">
        <w:rPr>
          <w:rFonts w:ascii="Times New Roman" w:hAnsi="Times New Roman" w:cs="Times New Roman"/>
          <w:sz w:val="24"/>
          <w:szCs w:val="24"/>
        </w:rPr>
        <w:t>, the</w:t>
      </w:r>
      <w:r w:rsidR="00007A05">
        <w:rPr>
          <w:rFonts w:ascii="Times New Roman" w:hAnsi="Times New Roman" w:cs="Times New Roman"/>
          <w:sz w:val="24"/>
          <w:szCs w:val="24"/>
        </w:rPr>
        <w:t xml:space="preserve"> results suggested that the participants</w:t>
      </w:r>
      <w:r w:rsidR="0030539C">
        <w:rPr>
          <w:rFonts w:ascii="Times New Roman" w:hAnsi="Times New Roman" w:cs="Times New Roman"/>
          <w:sz w:val="24"/>
          <w:szCs w:val="24"/>
        </w:rPr>
        <w:t xml:space="preserve"> experienced </w:t>
      </w:r>
      <w:r w:rsidR="00D4156C">
        <w:rPr>
          <w:rFonts w:ascii="Times New Roman" w:hAnsi="Times New Roman" w:cs="Times New Roman"/>
          <w:sz w:val="24"/>
          <w:szCs w:val="24"/>
        </w:rPr>
        <w:t>positive improvements to their relationships and in their lives in general.</w:t>
      </w:r>
      <w:r w:rsidR="009213F6">
        <w:rPr>
          <w:rFonts w:ascii="Times New Roman" w:hAnsi="Times New Roman" w:cs="Times New Roman"/>
          <w:sz w:val="24"/>
          <w:szCs w:val="24"/>
        </w:rPr>
        <w:t xml:space="preserve"> </w:t>
      </w:r>
      <w:r w:rsidR="00DB6449">
        <w:rPr>
          <w:rFonts w:ascii="Times New Roman" w:hAnsi="Times New Roman" w:cs="Times New Roman"/>
          <w:sz w:val="24"/>
          <w:szCs w:val="24"/>
        </w:rPr>
        <w:t xml:space="preserve">However, this study suffers the same limitations associated with the Murray &amp; Kleist, (2000) study, </w:t>
      </w:r>
      <w:r w:rsidR="009213F6">
        <w:rPr>
          <w:rFonts w:ascii="Times New Roman" w:hAnsi="Times New Roman" w:cs="Times New Roman"/>
          <w:sz w:val="24"/>
          <w:szCs w:val="24"/>
        </w:rPr>
        <w:t xml:space="preserve">is the self- selection bias which may have influenced the results. Regarding the limitations of purposeful selection, it could be argued that the professional counsellors that chose to participate in the study, had been positively affected by their training experience, whilst those whose personal lives </w:t>
      </w:r>
      <w:r w:rsidR="00A117F5">
        <w:rPr>
          <w:rFonts w:ascii="Times New Roman" w:hAnsi="Times New Roman" w:cs="Times New Roman"/>
          <w:sz w:val="24"/>
          <w:szCs w:val="24"/>
        </w:rPr>
        <w:t>had not been affected or had a negative experience, were not interested in participating.</w:t>
      </w:r>
      <w:r w:rsidR="00DB6449">
        <w:rPr>
          <w:rFonts w:ascii="Times New Roman" w:hAnsi="Times New Roman" w:cs="Times New Roman"/>
          <w:sz w:val="24"/>
          <w:szCs w:val="24"/>
        </w:rPr>
        <w:t xml:space="preserve"> As well as this, due to the purposeful sampling by randomly selecting professionals from the Yellow Pages, counsellors who are unemployed </w:t>
      </w:r>
      <w:r w:rsidR="00A3194D">
        <w:rPr>
          <w:rFonts w:ascii="Times New Roman" w:hAnsi="Times New Roman" w:cs="Times New Roman"/>
          <w:sz w:val="24"/>
          <w:szCs w:val="24"/>
        </w:rPr>
        <w:t>or</w:t>
      </w:r>
      <w:r w:rsidR="00DB6449">
        <w:rPr>
          <w:rFonts w:ascii="Times New Roman" w:hAnsi="Times New Roman" w:cs="Times New Roman"/>
          <w:sz w:val="24"/>
          <w:szCs w:val="24"/>
        </w:rPr>
        <w:t xml:space="preserve"> counsellors in training were excluded.</w:t>
      </w:r>
      <w:r w:rsidR="00AC5524">
        <w:rPr>
          <w:rFonts w:ascii="Times New Roman" w:hAnsi="Times New Roman" w:cs="Times New Roman"/>
          <w:sz w:val="24"/>
          <w:szCs w:val="24"/>
        </w:rPr>
        <w:t xml:space="preserve"> </w:t>
      </w:r>
      <w:r w:rsidR="00674216">
        <w:rPr>
          <w:rFonts w:ascii="Times New Roman" w:hAnsi="Times New Roman" w:cs="Times New Roman"/>
          <w:sz w:val="24"/>
          <w:szCs w:val="24"/>
        </w:rPr>
        <w:t xml:space="preserve">Future studies could fruitfully explore this issue further by replicating this study using different </w:t>
      </w:r>
      <w:r w:rsidR="00674216">
        <w:rPr>
          <w:rFonts w:ascii="Times New Roman" w:hAnsi="Times New Roman" w:cs="Times New Roman"/>
          <w:sz w:val="24"/>
          <w:szCs w:val="24"/>
        </w:rPr>
        <w:lastRenderedPageBreak/>
        <w:t>sampling and recruitment strategies, a greater number and variety of participants, which will further strengthen the current findings</w:t>
      </w:r>
      <w:r w:rsidR="00AD007D">
        <w:rPr>
          <w:rFonts w:ascii="Times New Roman" w:hAnsi="Times New Roman" w:cs="Times New Roman"/>
          <w:sz w:val="24"/>
          <w:szCs w:val="24"/>
        </w:rPr>
        <w:t>.</w:t>
      </w:r>
    </w:p>
    <w:p w14:paraId="1511054E" w14:textId="49054DFD" w:rsidR="00B35F9A" w:rsidRDefault="00B35F9A" w:rsidP="00104EA5">
      <w:pPr>
        <w:rPr>
          <w:rFonts w:ascii="Times New Roman" w:hAnsi="Times New Roman" w:cs="Times New Roman"/>
          <w:sz w:val="24"/>
          <w:szCs w:val="24"/>
        </w:rPr>
      </w:pPr>
    </w:p>
    <w:p w14:paraId="1BD5D123" w14:textId="16D307BF" w:rsidR="00803C99" w:rsidRDefault="00B35F9A" w:rsidP="00104EA5">
      <w:pPr>
        <w:rPr>
          <w:rFonts w:ascii="Times New Roman" w:hAnsi="Times New Roman" w:cs="Times New Roman"/>
          <w:sz w:val="24"/>
          <w:szCs w:val="24"/>
        </w:rPr>
      </w:pPr>
      <w:r>
        <w:rPr>
          <w:rFonts w:ascii="Times New Roman" w:hAnsi="Times New Roman" w:cs="Times New Roman"/>
          <w:sz w:val="24"/>
          <w:szCs w:val="24"/>
        </w:rPr>
        <w:t xml:space="preserve">     </w:t>
      </w:r>
      <w:r w:rsidR="00ED7EE6">
        <w:rPr>
          <w:rFonts w:ascii="Times New Roman" w:hAnsi="Times New Roman" w:cs="Times New Roman"/>
          <w:sz w:val="24"/>
          <w:szCs w:val="24"/>
        </w:rPr>
        <w:t xml:space="preserve"> </w:t>
      </w:r>
      <w:r w:rsidR="00C9266D">
        <w:rPr>
          <w:rFonts w:ascii="Times New Roman" w:hAnsi="Times New Roman" w:cs="Times New Roman"/>
          <w:sz w:val="24"/>
          <w:szCs w:val="24"/>
        </w:rPr>
        <w:t>It is important to highlight the fact that</w:t>
      </w:r>
      <w:r w:rsidR="00ED7EE6">
        <w:rPr>
          <w:rFonts w:ascii="Times New Roman" w:hAnsi="Times New Roman" w:cs="Times New Roman"/>
          <w:sz w:val="24"/>
          <w:szCs w:val="24"/>
        </w:rPr>
        <w:t xml:space="preserve"> </w:t>
      </w:r>
      <w:r w:rsidR="004768C7">
        <w:rPr>
          <w:rFonts w:ascii="Times New Roman" w:hAnsi="Times New Roman" w:cs="Times New Roman"/>
          <w:sz w:val="24"/>
          <w:szCs w:val="24"/>
        </w:rPr>
        <w:t>the effects of counselling training described in the literature suggests that training involves transformative learning and development.</w:t>
      </w:r>
      <w:r w:rsidR="004F64E1">
        <w:rPr>
          <w:rFonts w:ascii="Times New Roman" w:hAnsi="Times New Roman" w:cs="Times New Roman"/>
          <w:sz w:val="24"/>
          <w:szCs w:val="24"/>
        </w:rPr>
        <w:t xml:space="preserve"> This is particularly important when investigating how </w:t>
      </w:r>
      <w:r w:rsidR="005102E4">
        <w:rPr>
          <w:rFonts w:ascii="Times New Roman" w:hAnsi="Times New Roman" w:cs="Times New Roman"/>
          <w:sz w:val="24"/>
          <w:szCs w:val="24"/>
        </w:rPr>
        <w:t>counselling training</w:t>
      </w:r>
      <w:r w:rsidR="004F64E1">
        <w:rPr>
          <w:rFonts w:ascii="Times New Roman" w:hAnsi="Times New Roman" w:cs="Times New Roman"/>
          <w:sz w:val="24"/>
          <w:szCs w:val="24"/>
        </w:rPr>
        <w:t xml:space="preserve"> can impact on student’s personal relationships.</w:t>
      </w:r>
      <w:r w:rsidR="004768C7">
        <w:rPr>
          <w:rFonts w:ascii="Times New Roman" w:hAnsi="Times New Roman" w:cs="Times New Roman"/>
          <w:sz w:val="24"/>
          <w:szCs w:val="24"/>
        </w:rPr>
        <w:t xml:space="preserve"> Transformative learning </w:t>
      </w:r>
      <w:r w:rsidR="00EE0906">
        <w:rPr>
          <w:rFonts w:ascii="Times New Roman" w:hAnsi="Times New Roman" w:cs="Times New Roman"/>
          <w:sz w:val="24"/>
          <w:szCs w:val="24"/>
        </w:rPr>
        <w:t xml:space="preserve">and development, as a theory originally developed by Mezirow, (1991) </w:t>
      </w:r>
      <w:r w:rsidR="004F64E1">
        <w:rPr>
          <w:rFonts w:ascii="Times New Roman" w:hAnsi="Times New Roman" w:cs="Times New Roman"/>
          <w:sz w:val="24"/>
          <w:szCs w:val="24"/>
        </w:rPr>
        <w:t xml:space="preserve">and </w:t>
      </w:r>
      <w:r w:rsidR="00EE0906">
        <w:rPr>
          <w:rFonts w:ascii="Times New Roman" w:hAnsi="Times New Roman" w:cs="Times New Roman"/>
          <w:sz w:val="24"/>
          <w:szCs w:val="24"/>
        </w:rPr>
        <w:t xml:space="preserve">is based on the principle that personal experience is an integral part of the learning process. It suggests that a </w:t>
      </w:r>
      <w:r w:rsidR="00C35E51">
        <w:rPr>
          <w:rFonts w:ascii="Times New Roman" w:hAnsi="Times New Roman" w:cs="Times New Roman"/>
          <w:sz w:val="24"/>
          <w:szCs w:val="24"/>
        </w:rPr>
        <w:t>learner’s</w:t>
      </w:r>
      <w:r w:rsidR="00EE0906">
        <w:rPr>
          <w:rFonts w:ascii="Times New Roman" w:hAnsi="Times New Roman" w:cs="Times New Roman"/>
          <w:sz w:val="24"/>
          <w:szCs w:val="24"/>
        </w:rPr>
        <w:t xml:space="preserve"> interpretation of the experience, creates meaning, which leads to change in behaviour, mindset and beliefs</w:t>
      </w:r>
      <w:r w:rsidR="009B1D67">
        <w:rPr>
          <w:rFonts w:ascii="Times New Roman" w:hAnsi="Times New Roman" w:cs="Times New Roman"/>
          <w:sz w:val="24"/>
          <w:szCs w:val="24"/>
        </w:rPr>
        <w:t xml:space="preserve"> (</w:t>
      </w:r>
      <w:r w:rsidR="00E04A31">
        <w:rPr>
          <w:rFonts w:ascii="Times New Roman" w:hAnsi="Times New Roman" w:cs="Times New Roman"/>
          <w:sz w:val="24"/>
          <w:szCs w:val="24"/>
        </w:rPr>
        <w:t>Hoshmand, 2005)</w:t>
      </w:r>
      <w:r w:rsidR="00EE0906">
        <w:rPr>
          <w:rFonts w:ascii="Times New Roman" w:hAnsi="Times New Roman" w:cs="Times New Roman"/>
          <w:sz w:val="24"/>
          <w:szCs w:val="24"/>
        </w:rPr>
        <w:t>.</w:t>
      </w:r>
      <w:r w:rsidR="00184F27">
        <w:rPr>
          <w:rFonts w:ascii="Times New Roman" w:hAnsi="Times New Roman" w:cs="Times New Roman"/>
          <w:sz w:val="24"/>
          <w:szCs w:val="24"/>
        </w:rPr>
        <w:t xml:space="preserve"> Stemming directly from Rogers, (</w:t>
      </w:r>
      <w:r w:rsidR="00472D97">
        <w:rPr>
          <w:rFonts w:ascii="Times New Roman" w:hAnsi="Times New Roman" w:cs="Times New Roman"/>
          <w:sz w:val="24"/>
          <w:szCs w:val="24"/>
        </w:rPr>
        <w:t>2003</w:t>
      </w:r>
      <w:r w:rsidR="00184F27">
        <w:rPr>
          <w:rFonts w:ascii="Times New Roman" w:hAnsi="Times New Roman" w:cs="Times New Roman"/>
          <w:sz w:val="24"/>
          <w:szCs w:val="24"/>
        </w:rPr>
        <w:t>) concept of self-actualisation.</w:t>
      </w:r>
      <w:r w:rsidR="009B1D67">
        <w:rPr>
          <w:rFonts w:ascii="Times New Roman" w:hAnsi="Times New Roman" w:cs="Times New Roman"/>
          <w:sz w:val="24"/>
          <w:szCs w:val="24"/>
        </w:rPr>
        <w:t xml:space="preserve"> </w:t>
      </w:r>
      <w:r w:rsidR="00184F27">
        <w:rPr>
          <w:rFonts w:ascii="Times New Roman" w:hAnsi="Times New Roman" w:cs="Times New Roman"/>
          <w:sz w:val="24"/>
          <w:szCs w:val="24"/>
        </w:rPr>
        <w:t>Rogers, (</w:t>
      </w:r>
      <w:r w:rsidR="00472D97">
        <w:rPr>
          <w:rFonts w:ascii="Times New Roman" w:hAnsi="Times New Roman" w:cs="Times New Roman"/>
          <w:sz w:val="24"/>
          <w:szCs w:val="24"/>
        </w:rPr>
        <w:t>2003</w:t>
      </w:r>
      <w:r w:rsidR="00184F27">
        <w:rPr>
          <w:rFonts w:ascii="Times New Roman" w:hAnsi="Times New Roman" w:cs="Times New Roman"/>
          <w:sz w:val="24"/>
          <w:szCs w:val="24"/>
        </w:rPr>
        <w:t>) wrote: ‘it is a very paradoxical thing—that to the degree that each one of us is willing to change himself, then he finds not only himself changing; but he finds that other people to whom he relates are also changing’.</w:t>
      </w:r>
      <w:r w:rsidR="00184F27" w:rsidRPr="00184F27">
        <w:rPr>
          <w:rFonts w:ascii="Times New Roman" w:hAnsi="Times New Roman" w:cs="Times New Roman"/>
          <w:sz w:val="24"/>
          <w:szCs w:val="24"/>
        </w:rPr>
        <w:t xml:space="preserve"> </w:t>
      </w:r>
      <w:r w:rsidR="00184F27">
        <w:rPr>
          <w:rFonts w:ascii="Times New Roman" w:hAnsi="Times New Roman" w:cs="Times New Roman"/>
          <w:sz w:val="24"/>
          <w:szCs w:val="24"/>
        </w:rPr>
        <w:t xml:space="preserve">Hence, it is fair to assume, that </w:t>
      </w:r>
      <w:r w:rsidR="004B1212">
        <w:rPr>
          <w:rFonts w:ascii="Times New Roman" w:hAnsi="Times New Roman" w:cs="Times New Roman"/>
          <w:sz w:val="24"/>
          <w:szCs w:val="24"/>
        </w:rPr>
        <w:t>personal development</w:t>
      </w:r>
      <w:r w:rsidR="00BC2C51">
        <w:rPr>
          <w:rFonts w:ascii="Times New Roman" w:hAnsi="Times New Roman" w:cs="Times New Roman"/>
          <w:sz w:val="24"/>
          <w:szCs w:val="24"/>
        </w:rPr>
        <w:t xml:space="preserve"> </w:t>
      </w:r>
      <w:r w:rsidR="004B1212">
        <w:rPr>
          <w:rFonts w:ascii="Times New Roman" w:hAnsi="Times New Roman" w:cs="Times New Roman"/>
          <w:sz w:val="24"/>
          <w:szCs w:val="24"/>
        </w:rPr>
        <w:t>in</w:t>
      </w:r>
      <w:r w:rsidR="00BC2C51">
        <w:rPr>
          <w:rFonts w:ascii="Times New Roman" w:hAnsi="Times New Roman" w:cs="Times New Roman"/>
          <w:sz w:val="24"/>
          <w:szCs w:val="24"/>
        </w:rPr>
        <w:t xml:space="preserve"> </w:t>
      </w:r>
      <w:r w:rsidR="004B1212">
        <w:rPr>
          <w:rFonts w:ascii="Times New Roman" w:hAnsi="Times New Roman" w:cs="Times New Roman"/>
          <w:sz w:val="24"/>
          <w:szCs w:val="24"/>
        </w:rPr>
        <w:t>student counsellors</w:t>
      </w:r>
      <w:r w:rsidR="00184F27">
        <w:rPr>
          <w:rFonts w:ascii="Times New Roman" w:hAnsi="Times New Roman" w:cs="Times New Roman"/>
          <w:sz w:val="24"/>
          <w:szCs w:val="24"/>
        </w:rPr>
        <w:t xml:space="preserve"> </w:t>
      </w:r>
      <w:r w:rsidR="004B1212">
        <w:rPr>
          <w:rFonts w:ascii="Times New Roman" w:hAnsi="Times New Roman" w:cs="Times New Roman"/>
          <w:sz w:val="24"/>
          <w:szCs w:val="24"/>
        </w:rPr>
        <w:t xml:space="preserve">are </w:t>
      </w:r>
      <w:r w:rsidR="00184F27">
        <w:rPr>
          <w:rFonts w:ascii="Times New Roman" w:hAnsi="Times New Roman" w:cs="Times New Roman"/>
          <w:sz w:val="24"/>
          <w:szCs w:val="24"/>
        </w:rPr>
        <w:t xml:space="preserve">likely to experience abrupt changes in their personal relationships. </w:t>
      </w:r>
      <w:r w:rsidR="00F80844">
        <w:rPr>
          <w:rFonts w:ascii="Times New Roman" w:hAnsi="Times New Roman" w:cs="Times New Roman"/>
          <w:sz w:val="24"/>
          <w:szCs w:val="24"/>
        </w:rPr>
        <w:t>Interestingly, Rogers</w:t>
      </w:r>
      <w:r w:rsidR="001B487E">
        <w:rPr>
          <w:rFonts w:ascii="Times New Roman" w:hAnsi="Times New Roman" w:cs="Times New Roman"/>
          <w:sz w:val="24"/>
          <w:szCs w:val="24"/>
        </w:rPr>
        <w:t>, (</w:t>
      </w:r>
      <w:r w:rsidR="00472D97">
        <w:rPr>
          <w:rFonts w:ascii="Times New Roman" w:hAnsi="Times New Roman" w:cs="Times New Roman"/>
          <w:sz w:val="24"/>
          <w:szCs w:val="24"/>
        </w:rPr>
        <w:t>2003</w:t>
      </w:r>
      <w:r w:rsidR="001B487E">
        <w:rPr>
          <w:rFonts w:ascii="Times New Roman" w:hAnsi="Times New Roman" w:cs="Times New Roman"/>
          <w:sz w:val="24"/>
          <w:szCs w:val="24"/>
        </w:rPr>
        <w:t>)</w:t>
      </w:r>
      <w:r w:rsidR="00F80844">
        <w:rPr>
          <w:rFonts w:ascii="Times New Roman" w:hAnsi="Times New Roman" w:cs="Times New Roman"/>
          <w:sz w:val="24"/>
          <w:szCs w:val="24"/>
        </w:rPr>
        <w:t xml:space="preserve"> himself admits that outcomes are not always </w:t>
      </w:r>
      <w:r w:rsidR="008221C6">
        <w:rPr>
          <w:rFonts w:ascii="Times New Roman" w:hAnsi="Times New Roman" w:cs="Times New Roman"/>
          <w:sz w:val="24"/>
          <w:szCs w:val="24"/>
        </w:rPr>
        <w:t xml:space="preserve">positive, and that sometimes there is a failure to self-actualisation. </w:t>
      </w:r>
      <w:r w:rsidR="00D72B39">
        <w:rPr>
          <w:rFonts w:ascii="Times New Roman" w:hAnsi="Times New Roman" w:cs="Times New Roman"/>
          <w:sz w:val="24"/>
          <w:szCs w:val="24"/>
        </w:rPr>
        <w:t xml:space="preserve">Williams &amp; Irving, (1996) shares Rogers view, that for a person to fully reach their potential and </w:t>
      </w:r>
      <w:r w:rsidR="001B487E">
        <w:rPr>
          <w:rFonts w:ascii="Times New Roman" w:hAnsi="Times New Roman" w:cs="Times New Roman"/>
          <w:sz w:val="24"/>
          <w:szCs w:val="24"/>
        </w:rPr>
        <w:t>to self-actualise, greatly depends on their interactions with the</w:t>
      </w:r>
      <w:r w:rsidR="005102E4">
        <w:rPr>
          <w:rFonts w:ascii="Times New Roman" w:hAnsi="Times New Roman" w:cs="Times New Roman"/>
          <w:sz w:val="24"/>
          <w:szCs w:val="24"/>
        </w:rPr>
        <w:t>ir</w:t>
      </w:r>
      <w:r w:rsidR="001B487E">
        <w:rPr>
          <w:rFonts w:ascii="Times New Roman" w:hAnsi="Times New Roman" w:cs="Times New Roman"/>
          <w:sz w:val="24"/>
          <w:szCs w:val="24"/>
        </w:rPr>
        <w:t xml:space="preserve"> environment, which needs careful structuring, nurturing and support (Rogers, </w:t>
      </w:r>
      <w:r w:rsidR="00472D97">
        <w:rPr>
          <w:rFonts w:ascii="Times New Roman" w:hAnsi="Times New Roman" w:cs="Times New Roman"/>
          <w:sz w:val="24"/>
          <w:szCs w:val="24"/>
        </w:rPr>
        <w:t>2003</w:t>
      </w:r>
      <w:r w:rsidR="001B487E">
        <w:rPr>
          <w:rFonts w:ascii="Times New Roman" w:hAnsi="Times New Roman" w:cs="Times New Roman"/>
          <w:sz w:val="24"/>
          <w:szCs w:val="24"/>
        </w:rPr>
        <w:t>)</w:t>
      </w:r>
      <w:r w:rsidR="00BD54A5">
        <w:rPr>
          <w:rFonts w:ascii="Times New Roman" w:hAnsi="Times New Roman" w:cs="Times New Roman"/>
          <w:sz w:val="24"/>
          <w:szCs w:val="24"/>
        </w:rPr>
        <w:t>-</w:t>
      </w:r>
      <w:r w:rsidR="00803C99">
        <w:rPr>
          <w:rFonts w:ascii="Times New Roman" w:hAnsi="Times New Roman" w:cs="Times New Roman"/>
          <w:sz w:val="24"/>
          <w:szCs w:val="24"/>
        </w:rPr>
        <w:t xml:space="preserve"> </w:t>
      </w:r>
      <w:r w:rsidR="009A7E3D">
        <w:rPr>
          <w:rFonts w:ascii="Times New Roman" w:hAnsi="Times New Roman" w:cs="Times New Roman"/>
          <w:sz w:val="24"/>
          <w:szCs w:val="24"/>
        </w:rPr>
        <w:t>t</w:t>
      </w:r>
      <w:r w:rsidR="001B487E">
        <w:rPr>
          <w:rFonts w:ascii="Times New Roman" w:hAnsi="Times New Roman" w:cs="Times New Roman"/>
          <w:sz w:val="24"/>
          <w:szCs w:val="24"/>
        </w:rPr>
        <w:t>herefore, the probability of negative outcomes</w:t>
      </w:r>
      <w:r w:rsidR="00F330AA">
        <w:rPr>
          <w:rFonts w:ascii="Times New Roman" w:hAnsi="Times New Roman" w:cs="Times New Roman"/>
          <w:sz w:val="24"/>
          <w:szCs w:val="24"/>
        </w:rPr>
        <w:t xml:space="preserve">. This means the environment in counselling training </w:t>
      </w:r>
      <w:r w:rsidR="00CD1553">
        <w:rPr>
          <w:rFonts w:ascii="Times New Roman" w:hAnsi="Times New Roman" w:cs="Times New Roman"/>
          <w:sz w:val="24"/>
          <w:szCs w:val="24"/>
        </w:rPr>
        <w:t>must</w:t>
      </w:r>
      <w:r w:rsidR="00F330AA">
        <w:rPr>
          <w:rFonts w:ascii="Times New Roman" w:hAnsi="Times New Roman" w:cs="Times New Roman"/>
          <w:sz w:val="24"/>
          <w:szCs w:val="24"/>
        </w:rPr>
        <w:t xml:space="preserve"> be ‘right’ (Williams &amp; Irving, 1996). </w:t>
      </w:r>
    </w:p>
    <w:p w14:paraId="421D30AB" w14:textId="77777777" w:rsidR="00803C99" w:rsidRDefault="00803C99" w:rsidP="00104EA5">
      <w:pPr>
        <w:rPr>
          <w:rFonts w:ascii="Times New Roman" w:hAnsi="Times New Roman" w:cs="Times New Roman"/>
          <w:sz w:val="24"/>
          <w:szCs w:val="24"/>
        </w:rPr>
      </w:pPr>
    </w:p>
    <w:p w14:paraId="57073508" w14:textId="77777777" w:rsidR="00803C99" w:rsidRDefault="00803C99" w:rsidP="00104EA5">
      <w:pPr>
        <w:rPr>
          <w:rFonts w:ascii="Times New Roman" w:hAnsi="Times New Roman" w:cs="Times New Roman"/>
          <w:sz w:val="24"/>
          <w:szCs w:val="24"/>
        </w:rPr>
      </w:pPr>
    </w:p>
    <w:p w14:paraId="6B8DB5C7" w14:textId="5D09607B" w:rsidR="00B35F9A" w:rsidRDefault="00803C99" w:rsidP="00104EA5">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B487E">
        <w:rPr>
          <w:rFonts w:ascii="Times New Roman" w:hAnsi="Times New Roman" w:cs="Times New Roman"/>
          <w:sz w:val="24"/>
          <w:szCs w:val="24"/>
        </w:rPr>
        <w:t xml:space="preserve">This is consistent with what has been found in previous studies, </w:t>
      </w:r>
      <w:r w:rsidR="009A7E3D">
        <w:rPr>
          <w:rFonts w:ascii="Times New Roman" w:hAnsi="Times New Roman" w:cs="Times New Roman"/>
          <w:sz w:val="24"/>
          <w:szCs w:val="24"/>
        </w:rPr>
        <w:t xml:space="preserve">that students training experiences are clearly influenced by </w:t>
      </w:r>
      <w:r w:rsidR="004B1212">
        <w:rPr>
          <w:rFonts w:ascii="Times New Roman" w:hAnsi="Times New Roman" w:cs="Times New Roman"/>
          <w:sz w:val="24"/>
          <w:szCs w:val="24"/>
        </w:rPr>
        <w:t>the education programme, supervision, client work and personal therapy</w:t>
      </w:r>
      <w:r w:rsidR="009A7E3D">
        <w:rPr>
          <w:rFonts w:ascii="Times New Roman" w:hAnsi="Times New Roman" w:cs="Times New Roman"/>
          <w:sz w:val="24"/>
          <w:szCs w:val="24"/>
        </w:rPr>
        <w:t xml:space="preserve"> (Hill, 2007</w:t>
      </w:r>
      <w:r w:rsidR="00FD172D">
        <w:rPr>
          <w:rFonts w:ascii="Times New Roman" w:hAnsi="Times New Roman" w:cs="Times New Roman"/>
          <w:sz w:val="24"/>
          <w:szCs w:val="24"/>
        </w:rPr>
        <w:t>; Guy, 1987</w:t>
      </w:r>
      <w:r w:rsidR="009A7E3D">
        <w:rPr>
          <w:rFonts w:ascii="Times New Roman" w:hAnsi="Times New Roman" w:cs="Times New Roman"/>
          <w:sz w:val="24"/>
          <w:szCs w:val="24"/>
        </w:rPr>
        <w:t>)</w:t>
      </w:r>
      <w:r w:rsidR="00F330AA">
        <w:rPr>
          <w:rFonts w:ascii="Times New Roman" w:hAnsi="Times New Roman" w:cs="Times New Roman"/>
          <w:sz w:val="24"/>
          <w:szCs w:val="24"/>
        </w:rPr>
        <w:t>, as well as the</w:t>
      </w:r>
      <w:r w:rsidR="004B1212">
        <w:rPr>
          <w:rFonts w:ascii="Times New Roman" w:hAnsi="Times New Roman" w:cs="Times New Roman"/>
          <w:sz w:val="24"/>
          <w:szCs w:val="24"/>
        </w:rPr>
        <w:t>ir personal lives, including the</w:t>
      </w:r>
      <w:r w:rsidR="00F330AA">
        <w:rPr>
          <w:rFonts w:ascii="Times New Roman" w:hAnsi="Times New Roman" w:cs="Times New Roman"/>
          <w:sz w:val="24"/>
          <w:szCs w:val="24"/>
        </w:rPr>
        <w:t xml:space="preserve"> </w:t>
      </w:r>
      <w:r>
        <w:rPr>
          <w:rFonts w:ascii="Times New Roman" w:hAnsi="Times New Roman" w:cs="Times New Roman"/>
          <w:sz w:val="24"/>
          <w:szCs w:val="24"/>
        </w:rPr>
        <w:t xml:space="preserve">level of </w:t>
      </w:r>
      <w:r w:rsidR="00F330AA">
        <w:rPr>
          <w:rFonts w:ascii="Times New Roman" w:hAnsi="Times New Roman" w:cs="Times New Roman"/>
          <w:sz w:val="24"/>
          <w:szCs w:val="24"/>
        </w:rPr>
        <w:t xml:space="preserve">support </w:t>
      </w:r>
      <w:r>
        <w:rPr>
          <w:rFonts w:ascii="Times New Roman" w:hAnsi="Times New Roman" w:cs="Times New Roman"/>
          <w:sz w:val="24"/>
          <w:szCs w:val="24"/>
        </w:rPr>
        <w:t>provided from</w:t>
      </w:r>
      <w:r w:rsidR="00F330AA">
        <w:rPr>
          <w:rFonts w:ascii="Times New Roman" w:hAnsi="Times New Roman" w:cs="Times New Roman"/>
          <w:sz w:val="24"/>
          <w:szCs w:val="24"/>
        </w:rPr>
        <w:t xml:space="preserve"> their spouse</w:t>
      </w:r>
      <w:r w:rsidR="00FD172D">
        <w:rPr>
          <w:rFonts w:ascii="Times New Roman" w:hAnsi="Times New Roman" w:cs="Times New Roman"/>
          <w:sz w:val="24"/>
          <w:szCs w:val="24"/>
        </w:rPr>
        <w:t xml:space="preserve"> (Murray &amp; Kleist, 2001)</w:t>
      </w:r>
      <w:r w:rsidR="00F330AA">
        <w:rPr>
          <w:rFonts w:ascii="Times New Roman" w:hAnsi="Times New Roman" w:cs="Times New Roman"/>
          <w:sz w:val="24"/>
          <w:szCs w:val="24"/>
        </w:rPr>
        <w:t>. Suggesting that an unsupportive environment, can be damaging</w:t>
      </w:r>
      <w:r w:rsidR="00CD1553">
        <w:rPr>
          <w:rFonts w:ascii="Times New Roman" w:hAnsi="Times New Roman" w:cs="Times New Roman"/>
          <w:sz w:val="24"/>
          <w:szCs w:val="24"/>
        </w:rPr>
        <w:t xml:space="preserve"> to </w:t>
      </w:r>
      <w:r w:rsidR="00BC2C51">
        <w:rPr>
          <w:rFonts w:ascii="Times New Roman" w:hAnsi="Times New Roman" w:cs="Times New Roman"/>
          <w:sz w:val="24"/>
          <w:szCs w:val="24"/>
        </w:rPr>
        <w:t xml:space="preserve">counselling </w:t>
      </w:r>
      <w:r w:rsidR="00CD1553">
        <w:rPr>
          <w:rFonts w:ascii="Times New Roman" w:hAnsi="Times New Roman" w:cs="Times New Roman"/>
          <w:sz w:val="24"/>
          <w:szCs w:val="24"/>
        </w:rPr>
        <w:t xml:space="preserve">students, which can </w:t>
      </w:r>
      <w:r w:rsidR="00780EB6">
        <w:rPr>
          <w:rFonts w:ascii="Times New Roman" w:hAnsi="Times New Roman" w:cs="Times New Roman"/>
          <w:sz w:val="24"/>
          <w:szCs w:val="24"/>
        </w:rPr>
        <w:t xml:space="preserve">undoubtably </w:t>
      </w:r>
      <w:r w:rsidR="00CD1553">
        <w:rPr>
          <w:rFonts w:ascii="Times New Roman" w:hAnsi="Times New Roman" w:cs="Times New Roman"/>
          <w:sz w:val="24"/>
          <w:szCs w:val="24"/>
        </w:rPr>
        <w:t>impact on their personal relationships.</w:t>
      </w:r>
      <w:r>
        <w:rPr>
          <w:rFonts w:ascii="Times New Roman" w:hAnsi="Times New Roman" w:cs="Times New Roman"/>
          <w:sz w:val="24"/>
          <w:szCs w:val="24"/>
        </w:rPr>
        <w:t xml:space="preserve"> </w:t>
      </w:r>
      <w:r w:rsidR="004B1212">
        <w:rPr>
          <w:rFonts w:ascii="Times New Roman" w:hAnsi="Times New Roman" w:cs="Times New Roman"/>
          <w:sz w:val="24"/>
          <w:szCs w:val="24"/>
        </w:rPr>
        <w:t>D</w:t>
      </w:r>
      <w:r w:rsidR="00BC2C51">
        <w:rPr>
          <w:rFonts w:ascii="Times New Roman" w:hAnsi="Times New Roman" w:cs="Times New Roman"/>
          <w:sz w:val="24"/>
          <w:szCs w:val="24"/>
        </w:rPr>
        <w:t>emonstrat</w:t>
      </w:r>
      <w:r w:rsidR="004B1212">
        <w:rPr>
          <w:rFonts w:ascii="Times New Roman" w:hAnsi="Times New Roman" w:cs="Times New Roman"/>
          <w:sz w:val="24"/>
          <w:szCs w:val="24"/>
        </w:rPr>
        <w:t>ing</w:t>
      </w:r>
      <w:r w:rsidR="00BC2C51">
        <w:rPr>
          <w:rFonts w:ascii="Times New Roman" w:hAnsi="Times New Roman" w:cs="Times New Roman"/>
          <w:sz w:val="24"/>
          <w:szCs w:val="24"/>
        </w:rPr>
        <w:t xml:space="preserve">, that </w:t>
      </w:r>
      <w:r w:rsidR="0005178E">
        <w:rPr>
          <w:rFonts w:ascii="Times New Roman" w:hAnsi="Times New Roman" w:cs="Times New Roman"/>
          <w:sz w:val="24"/>
          <w:szCs w:val="24"/>
        </w:rPr>
        <w:t xml:space="preserve">counselling training and entering in the </w:t>
      </w:r>
      <w:r w:rsidR="00BC2C51">
        <w:rPr>
          <w:rFonts w:ascii="Times New Roman" w:hAnsi="Times New Roman" w:cs="Times New Roman"/>
          <w:sz w:val="24"/>
          <w:szCs w:val="24"/>
        </w:rPr>
        <w:t xml:space="preserve">process of personal development can be </w:t>
      </w:r>
      <w:r w:rsidR="004B1212">
        <w:rPr>
          <w:rFonts w:ascii="Times New Roman" w:hAnsi="Times New Roman" w:cs="Times New Roman"/>
          <w:sz w:val="24"/>
          <w:szCs w:val="24"/>
        </w:rPr>
        <w:t>‘</w:t>
      </w:r>
      <w:r w:rsidR="00BC2C51">
        <w:rPr>
          <w:rFonts w:ascii="Times New Roman" w:hAnsi="Times New Roman" w:cs="Times New Roman"/>
          <w:sz w:val="24"/>
          <w:szCs w:val="24"/>
        </w:rPr>
        <w:t>risky</w:t>
      </w:r>
      <w:r w:rsidR="004B1212">
        <w:rPr>
          <w:rFonts w:ascii="Times New Roman" w:hAnsi="Times New Roman" w:cs="Times New Roman"/>
          <w:sz w:val="24"/>
          <w:szCs w:val="24"/>
        </w:rPr>
        <w:t>’</w:t>
      </w:r>
      <w:r w:rsidR="00BC2C51">
        <w:rPr>
          <w:rFonts w:ascii="Times New Roman" w:hAnsi="Times New Roman" w:cs="Times New Roman"/>
          <w:sz w:val="24"/>
          <w:szCs w:val="24"/>
        </w:rPr>
        <w:t xml:space="preserve"> as there is evidence that a negative outcome is a possibility</w:t>
      </w:r>
      <w:r w:rsidR="0005178E">
        <w:rPr>
          <w:rFonts w:ascii="Times New Roman" w:hAnsi="Times New Roman" w:cs="Times New Roman"/>
          <w:sz w:val="24"/>
          <w:szCs w:val="24"/>
        </w:rPr>
        <w:t>. Few studies suggest, that</w:t>
      </w:r>
      <w:r w:rsidR="00BC2C51">
        <w:rPr>
          <w:rFonts w:ascii="Times New Roman" w:hAnsi="Times New Roman" w:cs="Times New Roman"/>
          <w:sz w:val="24"/>
          <w:szCs w:val="24"/>
        </w:rPr>
        <w:t xml:space="preserve"> </w:t>
      </w:r>
      <w:r w:rsidR="0005178E">
        <w:rPr>
          <w:rFonts w:ascii="Times New Roman" w:hAnsi="Times New Roman" w:cs="Times New Roman"/>
          <w:sz w:val="24"/>
          <w:szCs w:val="24"/>
        </w:rPr>
        <w:t xml:space="preserve">due to this risk, counselling educators needs to pay more attention to the negative impacts of counselling training on </w:t>
      </w:r>
      <w:r w:rsidR="00522387">
        <w:rPr>
          <w:rFonts w:ascii="Times New Roman" w:hAnsi="Times New Roman" w:cs="Times New Roman"/>
          <w:sz w:val="24"/>
          <w:szCs w:val="24"/>
        </w:rPr>
        <w:t>student’s</w:t>
      </w:r>
      <w:r w:rsidR="0005178E">
        <w:rPr>
          <w:rFonts w:ascii="Times New Roman" w:hAnsi="Times New Roman" w:cs="Times New Roman"/>
          <w:sz w:val="24"/>
          <w:szCs w:val="24"/>
        </w:rPr>
        <w:t xml:space="preserve"> personal relationships</w:t>
      </w:r>
      <w:r w:rsidR="004B1212">
        <w:rPr>
          <w:rFonts w:ascii="Times New Roman" w:hAnsi="Times New Roman" w:cs="Times New Roman"/>
          <w:sz w:val="24"/>
          <w:szCs w:val="24"/>
        </w:rPr>
        <w:t>, w</w:t>
      </w:r>
      <w:r w:rsidR="00522387">
        <w:rPr>
          <w:rFonts w:ascii="Times New Roman" w:hAnsi="Times New Roman" w:cs="Times New Roman"/>
          <w:sz w:val="24"/>
          <w:szCs w:val="24"/>
        </w:rPr>
        <w:t>hen equipped with this knowledge, tutors can foresee possible challenges for students (Murray &amp; Kleist, 2011)</w:t>
      </w:r>
      <w:r w:rsidR="00BD54A5">
        <w:rPr>
          <w:rFonts w:ascii="Times New Roman" w:hAnsi="Times New Roman" w:cs="Times New Roman"/>
          <w:sz w:val="24"/>
          <w:szCs w:val="24"/>
        </w:rPr>
        <w:t xml:space="preserve">, </w:t>
      </w:r>
      <w:r w:rsidR="00522387">
        <w:rPr>
          <w:rFonts w:ascii="Times New Roman" w:hAnsi="Times New Roman" w:cs="Times New Roman"/>
          <w:sz w:val="24"/>
          <w:szCs w:val="24"/>
        </w:rPr>
        <w:t xml:space="preserve">educate and inform incoming students </w:t>
      </w:r>
      <w:r w:rsidR="00691238">
        <w:rPr>
          <w:rFonts w:ascii="Times New Roman" w:hAnsi="Times New Roman" w:cs="Times New Roman"/>
          <w:sz w:val="24"/>
          <w:szCs w:val="24"/>
        </w:rPr>
        <w:t>to the sorts of changes to expect and how these changes can impact on their personal relationships</w:t>
      </w:r>
      <w:r w:rsidR="00CC61AC">
        <w:rPr>
          <w:rFonts w:ascii="Times New Roman" w:hAnsi="Times New Roman" w:cs="Times New Roman"/>
          <w:sz w:val="24"/>
          <w:szCs w:val="24"/>
        </w:rPr>
        <w:t xml:space="preserve"> (Wagner &amp; Hill</w:t>
      </w:r>
      <w:r w:rsidR="00522387">
        <w:rPr>
          <w:rFonts w:ascii="Times New Roman" w:hAnsi="Times New Roman" w:cs="Times New Roman"/>
          <w:sz w:val="24"/>
          <w:szCs w:val="24"/>
        </w:rPr>
        <w:t>,</w:t>
      </w:r>
      <w:r w:rsidR="00CC61AC">
        <w:rPr>
          <w:rFonts w:ascii="Times New Roman" w:hAnsi="Times New Roman" w:cs="Times New Roman"/>
          <w:sz w:val="24"/>
          <w:szCs w:val="24"/>
        </w:rPr>
        <w:t xml:space="preserve"> 2015),</w:t>
      </w:r>
      <w:r w:rsidR="00522387">
        <w:rPr>
          <w:rFonts w:ascii="Times New Roman" w:hAnsi="Times New Roman" w:cs="Times New Roman"/>
          <w:sz w:val="24"/>
          <w:szCs w:val="24"/>
        </w:rPr>
        <w:t xml:space="preserve"> minimise the negative outcomes (William &amp; Irving, 1996) </w:t>
      </w:r>
      <w:r w:rsidR="00CC61AC">
        <w:rPr>
          <w:rFonts w:ascii="Times New Roman" w:hAnsi="Times New Roman" w:cs="Times New Roman"/>
          <w:sz w:val="24"/>
          <w:szCs w:val="24"/>
        </w:rPr>
        <w:t>and establish educational structures to best support and nurture their development.</w:t>
      </w:r>
    </w:p>
    <w:p w14:paraId="53C633DF" w14:textId="75C0DFA1" w:rsidR="00896700" w:rsidRDefault="00896700" w:rsidP="00104EA5">
      <w:pPr>
        <w:rPr>
          <w:rFonts w:ascii="Times New Roman" w:hAnsi="Times New Roman" w:cs="Times New Roman"/>
          <w:sz w:val="24"/>
          <w:szCs w:val="24"/>
        </w:rPr>
      </w:pPr>
    </w:p>
    <w:p w14:paraId="41397A0D" w14:textId="748F8A97" w:rsidR="00F23F3F" w:rsidRDefault="00534184" w:rsidP="00104EA5">
      <w:pPr>
        <w:rPr>
          <w:rFonts w:ascii="Times New Roman" w:hAnsi="Times New Roman" w:cs="Times New Roman"/>
          <w:sz w:val="24"/>
          <w:szCs w:val="24"/>
        </w:rPr>
      </w:pPr>
      <w:r>
        <w:rPr>
          <w:rFonts w:ascii="Times New Roman" w:hAnsi="Times New Roman" w:cs="Times New Roman"/>
          <w:sz w:val="24"/>
          <w:szCs w:val="24"/>
        </w:rPr>
        <w:t xml:space="preserve">     </w:t>
      </w:r>
      <w:r w:rsidR="00691238">
        <w:rPr>
          <w:rFonts w:ascii="Times New Roman" w:hAnsi="Times New Roman" w:cs="Times New Roman"/>
          <w:sz w:val="24"/>
          <w:szCs w:val="24"/>
        </w:rPr>
        <w:t xml:space="preserve">In conclusion, </w:t>
      </w:r>
      <w:r w:rsidR="00786EC1">
        <w:rPr>
          <w:rFonts w:ascii="Times New Roman" w:hAnsi="Times New Roman" w:cs="Times New Roman"/>
          <w:sz w:val="24"/>
          <w:szCs w:val="24"/>
        </w:rPr>
        <w:t>although</w:t>
      </w:r>
      <w:r w:rsidR="00691238">
        <w:rPr>
          <w:rFonts w:ascii="Times New Roman" w:hAnsi="Times New Roman" w:cs="Times New Roman"/>
          <w:sz w:val="24"/>
          <w:szCs w:val="24"/>
        </w:rPr>
        <w:t xml:space="preserve"> there remains much about the impacts of counselling training </w:t>
      </w:r>
      <w:r w:rsidR="00243B1A">
        <w:rPr>
          <w:rFonts w:ascii="Times New Roman" w:hAnsi="Times New Roman" w:cs="Times New Roman"/>
          <w:sz w:val="24"/>
          <w:szCs w:val="24"/>
        </w:rPr>
        <w:t xml:space="preserve">on student’s personal relationships </w:t>
      </w:r>
      <w:r w:rsidR="00691238">
        <w:rPr>
          <w:rFonts w:ascii="Times New Roman" w:hAnsi="Times New Roman" w:cs="Times New Roman"/>
          <w:sz w:val="24"/>
          <w:szCs w:val="24"/>
        </w:rPr>
        <w:t xml:space="preserve">to be uncovered, the results from the literature indicate an obvious impact of counselling training on student’s personal relationships- for better and for worse. </w:t>
      </w:r>
      <w:r w:rsidR="00786EC1">
        <w:rPr>
          <w:rFonts w:ascii="Times New Roman" w:hAnsi="Times New Roman" w:cs="Times New Roman"/>
          <w:sz w:val="24"/>
          <w:szCs w:val="24"/>
        </w:rPr>
        <w:t xml:space="preserve">The results from the </w:t>
      </w:r>
      <w:r w:rsidR="008B3BAA">
        <w:rPr>
          <w:rFonts w:ascii="Times New Roman" w:hAnsi="Times New Roman" w:cs="Times New Roman"/>
          <w:sz w:val="24"/>
          <w:szCs w:val="24"/>
        </w:rPr>
        <w:t>literature</w:t>
      </w:r>
      <w:r w:rsidR="00786EC1">
        <w:rPr>
          <w:rFonts w:ascii="Times New Roman" w:hAnsi="Times New Roman" w:cs="Times New Roman"/>
          <w:sz w:val="24"/>
          <w:szCs w:val="24"/>
        </w:rPr>
        <w:t xml:space="preserve"> indicate that the personal relationships of counselling students are enriched through personal learning in such areas of self-awareness, personal development, and quality of interpersonal relationships. When welcoming this change, students found that these changes led to an enhanced connection with their partners. </w:t>
      </w:r>
      <w:r w:rsidR="000A5775">
        <w:rPr>
          <w:rFonts w:ascii="Times New Roman" w:hAnsi="Times New Roman" w:cs="Times New Roman"/>
          <w:sz w:val="24"/>
          <w:szCs w:val="24"/>
        </w:rPr>
        <w:t xml:space="preserve">However, this change can also be very challenging and disruptive for </w:t>
      </w:r>
      <w:r w:rsidR="00F23F3F">
        <w:rPr>
          <w:rFonts w:ascii="Times New Roman" w:hAnsi="Times New Roman" w:cs="Times New Roman"/>
          <w:sz w:val="24"/>
          <w:szCs w:val="24"/>
        </w:rPr>
        <w:t xml:space="preserve">some </w:t>
      </w:r>
      <w:r w:rsidR="00DE3F2D">
        <w:rPr>
          <w:rFonts w:ascii="Times New Roman" w:hAnsi="Times New Roman" w:cs="Times New Roman"/>
          <w:sz w:val="24"/>
          <w:szCs w:val="24"/>
        </w:rPr>
        <w:t>students</w:t>
      </w:r>
      <w:r w:rsidR="000A5775">
        <w:rPr>
          <w:rFonts w:ascii="Times New Roman" w:hAnsi="Times New Roman" w:cs="Times New Roman"/>
          <w:sz w:val="24"/>
          <w:szCs w:val="24"/>
        </w:rPr>
        <w:t xml:space="preserve"> </w:t>
      </w:r>
      <w:r w:rsidR="00DE3F2D">
        <w:rPr>
          <w:rFonts w:ascii="Times New Roman" w:hAnsi="Times New Roman" w:cs="Times New Roman"/>
          <w:sz w:val="24"/>
          <w:szCs w:val="24"/>
        </w:rPr>
        <w:t xml:space="preserve">and their </w:t>
      </w:r>
      <w:r w:rsidR="000A5775">
        <w:rPr>
          <w:rFonts w:ascii="Times New Roman" w:hAnsi="Times New Roman" w:cs="Times New Roman"/>
          <w:sz w:val="24"/>
          <w:szCs w:val="24"/>
        </w:rPr>
        <w:t xml:space="preserve">personal relationships. </w:t>
      </w:r>
    </w:p>
    <w:p w14:paraId="035019BB" w14:textId="45D77835" w:rsidR="00896700" w:rsidRDefault="00BD54A5" w:rsidP="00104EA5">
      <w:pPr>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2" w:name="_GoBack"/>
      <w:bookmarkEnd w:id="2"/>
      <w:r w:rsidR="000A5775">
        <w:rPr>
          <w:rFonts w:ascii="Times New Roman" w:hAnsi="Times New Roman" w:cs="Times New Roman"/>
          <w:sz w:val="24"/>
          <w:szCs w:val="24"/>
        </w:rPr>
        <w:t xml:space="preserve">The results also indicate that student’s training experience is undoubtably influenced by their learning </w:t>
      </w:r>
      <w:r w:rsidR="00243B1A">
        <w:rPr>
          <w:rFonts w:ascii="Times New Roman" w:hAnsi="Times New Roman" w:cs="Times New Roman"/>
          <w:sz w:val="24"/>
          <w:szCs w:val="24"/>
        </w:rPr>
        <w:t xml:space="preserve">environment </w:t>
      </w:r>
      <w:r w:rsidR="000A5775">
        <w:rPr>
          <w:rFonts w:ascii="Times New Roman" w:hAnsi="Times New Roman" w:cs="Times New Roman"/>
          <w:sz w:val="24"/>
          <w:szCs w:val="24"/>
        </w:rPr>
        <w:t>and p</w:t>
      </w:r>
      <w:r w:rsidR="00243B1A">
        <w:rPr>
          <w:rFonts w:ascii="Times New Roman" w:hAnsi="Times New Roman" w:cs="Times New Roman"/>
          <w:sz w:val="24"/>
          <w:szCs w:val="24"/>
        </w:rPr>
        <w:t>ersonal lives.</w:t>
      </w:r>
      <w:r w:rsidR="000A5775">
        <w:rPr>
          <w:rFonts w:ascii="Times New Roman" w:hAnsi="Times New Roman" w:cs="Times New Roman"/>
          <w:sz w:val="24"/>
          <w:szCs w:val="24"/>
        </w:rPr>
        <w:t xml:space="preserve"> </w:t>
      </w:r>
      <w:r w:rsidR="00DE3F2D">
        <w:rPr>
          <w:rFonts w:ascii="Times New Roman" w:hAnsi="Times New Roman" w:cs="Times New Roman"/>
          <w:sz w:val="24"/>
          <w:szCs w:val="24"/>
        </w:rPr>
        <w:t xml:space="preserve">What is clear is, although there is a body of literature starting to form on this topic, there is still nothing in place to educate, support or inform </w:t>
      </w:r>
      <w:r w:rsidR="008B3BAA">
        <w:rPr>
          <w:rFonts w:ascii="Times New Roman" w:hAnsi="Times New Roman" w:cs="Times New Roman"/>
          <w:sz w:val="24"/>
          <w:szCs w:val="24"/>
        </w:rPr>
        <w:t xml:space="preserve">incoming </w:t>
      </w:r>
      <w:r w:rsidR="00DE3F2D">
        <w:rPr>
          <w:rFonts w:ascii="Times New Roman" w:hAnsi="Times New Roman" w:cs="Times New Roman"/>
          <w:sz w:val="24"/>
          <w:szCs w:val="24"/>
        </w:rPr>
        <w:t xml:space="preserve">counselling students to the sorts of changes to expect. It is suggested that this review to be used as part of counselling training, proposing a training component to be incorporated into existing frameworks that focuses on the process of ‘becoming a counsellor’. </w:t>
      </w:r>
      <w:r w:rsidR="00F23F3F">
        <w:rPr>
          <w:rFonts w:ascii="Times New Roman" w:hAnsi="Times New Roman" w:cs="Times New Roman"/>
          <w:sz w:val="24"/>
          <w:szCs w:val="24"/>
        </w:rPr>
        <w:t>This investigation has been interesting and incredibly personally relevant for the researcher, who is finishing her counselling training and</w:t>
      </w:r>
      <w:r w:rsidR="008B3BAA">
        <w:rPr>
          <w:rFonts w:ascii="Times New Roman" w:hAnsi="Times New Roman" w:cs="Times New Roman"/>
          <w:sz w:val="24"/>
          <w:szCs w:val="24"/>
        </w:rPr>
        <w:t xml:space="preserve"> is</w:t>
      </w:r>
      <w:r w:rsidR="00F23F3F">
        <w:rPr>
          <w:rFonts w:ascii="Times New Roman" w:hAnsi="Times New Roman" w:cs="Times New Roman"/>
          <w:sz w:val="24"/>
          <w:szCs w:val="24"/>
        </w:rPr>
        <w:t xml:space="preserve"> about to start</w:t>
      </w:r>
      <w:r w:rsidR="00EA4549">
        <w:rPr>
          <w:rFonts w:ascii="Times New Roman" w:hAnsi="Times New Roman" w:cs="Times New Roman"/>
          <w:sz w:val="24"/>
          <w:szCs w:val="24"/>
        </w:rPr>
        <w:t xml:space="preserve"> her journey into professional practice. It is hoped that this review inspires other researchers to further explore the negative impacts of counselling training on </w:t>
      </w:r>
      <w:r w:rsidR="008B3BAA">
        <w:rPr>
          <w:rFonts w:ascii="Times New Roman" w:hAnsi="Times New Roman" w:cs="Times New Roman"/>
          <w:sz w:val="24"/>
          <w:szCs w:val="24"/>
        </w:rPr>
        <w:t>students’</w:t>
      </w:r>
      <w:r w:rsidR="00EA4549">
        <w:rPr>
          <w:rFonts w:ascii="Times New Roman" w:hAnsi="Times New Roman" w:cs="Times New Roman"/>
          <w:sz w:val="24"/>
          <w:szCs w:val="24"/>
        </w:rPr>
        <w:t xml:space="preserve"> personal relationships.</w:t>
      </w:r>
      <w:r w:rsidR="008B3BAA">
        <w:rPr>
          <w:rFonts w:ascii="Times New Roman" w:hAnsi="Times New Roman" w:cs="Times New Roman"/>
          <w:sz w:val="24"/>
          <w:szCs w:val="24"/>
        </w:rPr>
        <w:t xml:space="preserve"> A few recommendations for future research have been suggested such as addressing limitations and others simply as interesting avenues for further discovery. To conclude, the literature on the impact of counselling training on </w:t>
      </w:r>
      <w:r w:rsidR="00472D97">
        <w:rPr>
          <w:rFonts w:ascii="Times New Roman" w:hAnsi="Times New Roman" w:cs="Times New Roman"/>
          <w:sz w:val="24"/>
          <w:szCs w:val="24"/>
        </w:rPr>
        <w:t>students’</w:t>
      </w:r>
      <w:r w:rsidR="008B3BAA">
        <w:rPr>
          <w:rFonts w:ascii="Times New Roman" w:hAnsi="Times New Roman" w:cs="Times New Roman"/>
          <w:sz w:val="24"/>
          <w:szCs w:val="24"/>
        </w:rPr>
        <w:t xml:space="preserve"> personal relationships has found to </w:t>
      </w:r>
      <w:r w:rsidR="00405A71">
        <w:rPr>
          <w:rFonts w:ascii="Times New Roman" w:hAnsi="Times New Roman" w:cs="Times New Roman"/>
          <w:sz w:val="24"/>
          <w:szCs w:val="24"/>
        </w:rPr>
        <w:t>be</w:t>
      </w:r>
      <w:r w:rsidR="008B3BAA">
        <w:rPr>
          <w:rFonts w:ascii="Times New Roman" w:hAnsi="Times New Roman" w:cs="Times New Roman"/>
          <w:sz w:val="24"/>
          <w:szCs w:val="24"/>
        </w:rPr>
        <w:t xml:space="preserve"> both positive and negative.</w:t>
      </w:r>
    </w:p>
    <w:p w14:paraId="778FCA47" w14:textId="6250064B" w:rsidR="0001301C" w:rsidRDefault="0001301C" w:rsidP="00104EA5">
      <w:pPr>
        <w:rPr>
          <w:rFonts w:ascii="Times New Roman" w:hAnsi="Times New Roman" w:cs="Times New Roman"/>
          <w:sz w:val="24"/>
          <w:szCs w:val="24"/>
        </w:rPr>
      </w:pPr>
    </w:p>
    <w:p w14:paraId="330E58DE" w14:textId="16DDF517" w:rsidR="0001301C" w:rsidRDefault="0001301C" w:rsidP="00104EA5">
      <w:pPr>
        <w:rPr>
          <w:rFonts w:ascii="Times New Roman" w:hAnsi="Times New Roman" w:cs="Times New Roman"/>
          <w:sz w:val="24"/>
          <w:szCs w:val="24"/>
        </w:rPr>
      </w:pPr>
    </w:p>
    <w:p w14:paraId="5CA41528" w14:textId="71E76C3F" w:rsidR="00DF4916" w:rsidRDefault="00DF4916" w:rsidP="00104EA5">
      <w:pPr>
        <w:rPr>
          <w:rFonts w:ascii="Times New Roman" w:hAnsi="Times New Roman" w:cs="Times New Roman"/>
          <w:sz w:val="24"/>
          <w:szCs w:val="24"/>
        </w:rPr>
      </w:pPr>
    </w:p>
    <w:p w14:paraId="5630A778" w14:textId="77777777" w:rsidR="00B4346D" w:rsidRDefault="00B4346D" w:rsidP="00104EA5">
      <w:pPr>
        <w:rPr>
          <w:rFonts w:ascii="Times New Roman" w:hAnsi="Times New Roman" w:cs="Times New Roman"/>
          <w:sz w:val="24"/>
          <w:szCs w:val="24"/>
        </w:rPr>
      </w:pPr>
    </w:p>
    <w:p w14:paraId="2603FE3C" w14:textId="023D11F4" w:rsidR="00521E02" w:rsidRDefault="00521E02" w:rsidP="00104EA5">
      <w:pPr>
        <w:rPr>
          <w:rFonts w:ascii="Times New Roman" w:hAnsi="Times New Roman" w:cs="Times New Roman"/>
          <w:sz w:val="24"/>
          <w:szCs w:val="24"/>
        </w:rPr>
      </w:pPr>
    </w:p>
    <w:p w14:paraId="7BE65C0F" w14:textId="2219F744" w:rsidR="00521E02" w:rsidRPr="000C3B47" w:rsidRDefault="00521E02" w:rsidP="00104EA5">
      <w:pPr>
        <w:rPr>
          <w:rFonts w:ascii="Times New Roman" w:hAnsi="Times New Roman" w:cs="Times New Roman"/>
          <w:sz w:val="24"/>
          <w:szCs w:val="24"/>
        </w:rPr>
      </w:pPr>
      <w:r>
        <w:rPr>
          <w:rFonts w:ascii="Times New Roman" w:hAnsi="Times New Roman" w:cs="Times New Roman"/>
          <w:sz w:val="24"/>
          <w:szCs w:val="24"/>
        </w:rPr>
        <w:t xml:space="preserve">    </w:t>
      </w:r>
    </w:p>
    <w:p w14:paraId="4E6DD7E0" w14:textId="4C1D81FB" w:rsidR="00B750B8" w:rsidRDefault="009D5F70" w:rsidP="0015060E">
      <w:pPr>
        <w:rPr>
          <w:rFonts w:ascii="Times New Roman" w:hAnsi="Times New Roman" w:cs="Times New Roman"/>
          <w:sz w:val="24"/>
          <w:szCs w:val="24"/>
        </w:rPr>
      </w:pPr>
      <w:r w:rsidRPr="000C3B47">
        <w:rPr>
          <w:rFonts w:ascii="Times New Roman" w:hAnsi="Times New Roman" w:cs="Times New Roman"/>
          <w:sz w:val="24"/>
          <w:szCs w:val="24"/>
        </w:rPr>
        <w:t xml:space="preserve"> </w:t>
      </w:r>
    </w:p>
    <w:p w14:paraId="23105320" w14:textId="4451BD67" w:rsidR="00CA1CA0" w:rsidRDefault="00CA1CA0" w:rsidP="0015060E">
      <w:pPr>
        <w:rPr>
          <w:rFonts w:ascii="Times New Roman" w:hAnsi="Times New Roman" w:cs="Times New Roman"/>
          <w:sz w:val="24"/>
          <w:szCs w:val="24"/>
        </w:rPr>
      </w:pPr>
    </w:p>
    <w:p w14:paraId="0EDBFCE6" w14:textId="2881CD49" w:rsidR="00CA1CA0" w:rsidRDefault="00CA1CA0" w:rsidP="0015060E">
      <w:pPr>
        <w:rPr>
          <w:rFonts w:ascii="Times New Roman" w:hAnsi="Times New Roman" w:cs="Times New Roman"/>
          <w:sz w:val="24"/>
          <w:szCs w:val="24"/>
        </w:rPr>
      </w:pPr>
    </w:p>
    <w:sdt>
      <w:sdtPr>
        <w:rPr>
          <w:rFonts w:asciiTheme="majorHAnsi" w:eastAsiaTheme="majorEastAsia" w:hAnsiTheme="majorHAnsi" w:cstheme="majorBidi"/>
          <w:color w:val="2F5496" w:themeColor="accent1" w:themeShade="BF"/>
          <w:sz w:val="32"/>
          <w:szCs w:val="32"/>
          <w:lang w:val="en-US"/>
        </w:rPr>
        <w:id w:val="821622918"/>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12B756B0" w14:textId="77777777" w:rsidR="00472D97" w:rsidRPr="00472D97" w:rsidRDefault="00472D97" w:rsidP="00472D97">
          <w:pPr>
            <w:keepNext/>
            <w:keepLines/>
            <w:spacing w:before="240" w:after="0" w:line="259" w:lineRule="auto"/>
            <w:outlineLvl w:val="0"/>
            <w:rPr>
              <w:rFonts w:ascii="Times New Roman" w:eastAsiaTheme="majorEastAsia" w:hAnsi="Times New Roman" w:cs="Times New Roman"/>
              <w:color w:val="000000" w:themeColor="text1"/>
              <w:sz w:val="24"/>
              <w:szCs w:val="24"/>
              <w:u w:val="single"/>
              <w:lang w:val="en-US"/>
            </w:rPr>
          </w:pPr>
          <w:r w:rsidRPr="00472D97">
            <w:rPr>
              <w:rFonts w:ascii="Times New Roman" w:eastAsiaTheme="majorEastAsia" w:hAnsi="Times New Roman" w:cs="Times New Roman"/>
              <w:color w:val="000000" w:themeColor="text1"/>
              <w:sz w:val="24"/>
              <w:szCs w:val="24"/>
              <w:u w:val="single"/>
              <w:lang w:val="en-US"/>
            </w:rPr>
            <w:t>References</w:t>
          </w:r>
        </w:p>
        <w:sdt>
          <w:sdtPr>
            <w:rPr>
              <w:rFonts w:ascii="Times New Roman" w:hAnsi="Times New Roman" w:cs="Times New Roman"/>
              <w:sz w:val="24"/>
              <w:szCs w:val="24"/>
            </w:rPr>
            <w:id w:val="-573587230"/>
            <w:bibliography/>
          </w:sdtPr>
          <w:sdtContent>
            <w:p w14:paraId="1E854AF9" w14:textId="77777777" w:rsidR="00472D97" w:rsidRPr="00472D97" w:rsidRDefault="00472D97" w:rsidP="00472D97">
              <w:pPr>
                <w:spacing w:line="259" w:lineRule="auto"/>
                <w:rPr>
                  <w:rFonts w:ascii="Times New Roman" w:hAnsi="Times New Roman" w:cs="Times New Roman"/>
                  <w:sz w:val="24"/>
                  <w:szCs w:val="24"/>
                </w:rPr>
              </w:pPr>
            </w:p>
            <w:p w14:paraId="7A99EC4C"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sz w:val="24"/>
                  <w:szCs w:val="24"/>
                </w:rPr>
                <w:fldChar w:fldCharType="begin"/>
              </w:r>
              <w:r w:rsidRPr="00472D97">
                <w:rPr>
                  <w:rFonts w:ascii="Times New Roman" w:hAnsi="Times New Roman" w:cs="Times New Roman"/>
                  <w:sz w:val="24"/>
                  <w:szCs w:val="24"/>
                </w:rPr>
                <w:instrText xml:space="preserve"> BIBLIOGRAPHY </w:instrText>
              </w:r>
              <w:r w:rsidRPr="00472D97">
                <w:rPr>
                  <w:rFonts w:ascii="Times New Roman" w:hAnsi="Times New Roman" w:cs="Times New Roman"/>
                  <w:sz w:val="24"/>
                  <w:szCs w:val="24"/>
                </w:rPr>
                <w:fldChar w:fldCharType="separate"/>
              </w:r>
              <w:r w:rsidRPr="00472D97">
                <w:rPr>
                  <w:rFonts w:ascii="Times New Roman" w:hAnsi="Times New Roman" w:cs="Times New Roman"/>
                  <w:noProof/>
                  <w:sz w:val="24"/>
                  <w:szCs w:val="24"/>
                  <w:lang w:val="en-US"/>
                </w:rPr>
                <w:t xml:space="preserve">Adame, M. E. C., 2017. The Wounded Therapist: Understanding the relationship between persoanl suffering and clinical practice. </w:t>
              </w:r>
              <w:r w:rsidRPr="00472D97">
                <w:rPr>
                  <w:rFonts w:ascii="Times New Roman" w:hAnsi="Times New Roman" w:cs="Times New Roman"/>
                  <w:i/>
                  <w:iCs/>
                  <w:noProof/>
                  <w:sz w:val="24"/>
                  <w:szCs w:val="24"/>
                  <w:lang w:val="en-US"/>
                </w:rPr>
                <w:t xml:space="preserve">Humanistic Psychologist, </w:t>
              </w:r>
              <w:r w:rsidRPr="00472D97">
                <w:rPr>
                  <w:rFonts w:ascii="Times New Roman" w:hAnsi="Times New Roman" w:cs="Times New Roman"/>
                  <w:noProof/>
                  <w:sz w:val="24"/>
                  <w:szCs w:val="24"/>
                  <w:lang w:val="en-US"/>
                </w:rPr>
                <w:t>45(4), pp. 348-366.</w:t>
              </w:r>
            </w:p>
            <w:p w14:paraId="7E0B2880"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Adom, D. Y. A. A. K. A., 2016. Constructivism Philosophical Paradigm: Implication for Research, Teaching and Learning. </w:t>
              </w:r>
              <w:r w:rsidRPr="00472D97">
                <w:rPr>
                  <w:rFonts w:ascii="Times New Roman" w:hAnsi="Times New Roman" w:cs="Times New Roman"/>
                  <w:i/>
                  <w:iCs/>
                  <w:noProof/>
                  <w:sz w:val="24"/>
                  <w:szCs w:val="24"/>
                  <w:lang w:val="en-US"/>
                </w:rPr>
                <w:t xml:space="preserve">Global Journal of Arts Humanities and Social Sciences, </w:t>
              </w:r>
              <w:r w:rsidRPr="00472D97">
                <w:rPr>
                  <w:rFonts w:ascii="Times New Roman" w:hAnsi="Times New Roman" w:cs="Times New Roman"/>
                  <w:noProof/>
                  <w:sz w:val="24"/>
                  <w:szCs w:val="24"/>
                  <w:lang w:val="en-US"/>
                </w:rPr>
                <w:t>4(10), pp. 1-9.</w:t>
              </w:r>
            </w:p>
            <w:p w14:paraId="0D1DB150"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Aveline, M., 2005. The person of the therapist. </w:t>
              </w:r>
              <w:r w:rsidRPr="00472D97">
                <w:rPr>
                  <w:rFonts w:ascii="Times New Roman" w:hAnsi="Times New Roman" w:cs="Times New Roman"/>
                  <w:i/>
                  <w:iCs/>
                  <w:noProof/>
                  <w:sz w:val="24"/>
                  <w:szCs w:val="24"/>
                  <w:lang w:val="en-US"/>
                </w:rPr>
                <w:t xml:space="preserve">Psychotherapy Research, </w:t>
              </w:r>
              <w:r w:rsidRPr="00472D97">
                <w:rPr>
                  <w:rFonts w:ascii="Times New Roman" w:hAnsi="Times New Roman" w:cs="Times New Roman"/>
                  <w:noProof/>
                  <w:sz w:val="24"/>
                  <w:szCs w:val="24"/>
                  <w:lang w:val="en-US"/>
                </w:rPr>
                <w:t>Volume 15, pp. 155-164.</w:t>
              </w:r>
            </w:p>
            <w:p w14:paraId="4727F273"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BACP, 2020. </w:t>
              </w:r>
              <w:r w:rsidRPr="00472D97">
                <w:rPr>
                  <w:rFonts w:ascii="Times New Roman" w:hAnsi="Times New Roman" w:cs="Times New Roman"/>
                  <w:i/>
                  <w:iCs/>
                  <w:noProof/>
                  <w:sz w:val="24"/>
                  <w:szCs w:val="24"/>
                  <w:lang w:val="en-US"/>
                </w:rPr>
                <w:t xml:space="preserve">BACP. </w:t>
              </w:r>
              <w:r w:rsidRPr="00472D97">
                <w:rPr>
                  <w:rFonts w:ascii="Times New Roman" w:hAnsi="Times New Roman" w:cs="Times New Roman"/>
                  <w:noProof/>
                  <w:sz w:val="24"/>
                  <w:szCs w:val="24"/>
                  <w:lang w:val="en-US"/>
                </w:rPr>
                <w:t xml:space="preserve">[Online] </w:t>
              </w:r>
              <w:r w:rsidRPr="00472D97">
                <w:rPr>
                  <w:rFonts w:ascii="Times New Roman" w:hAnsi="Times New Roman" w:cs="Times New Roman"/>
                  <w:noProof/>
                  <w:sz w:val="24"/>
                  <w:szCs w:val="24"/>
                  <w:lang w:val="en-US"/>
                </w:rPr>
                <w:br/>
                <w:t xml:space="preserve">Available at: </w:t>
              </w:r>
              <w:r w:rsidRPr="00472D97">
                <w:rPr>
                  <w:rFonts w:ascii="Times New Roman" w:hAnsi="Times New Roman" w:cs="Times New Roman"/>
                  <w:noProof/>
                  <w:sz w:val="24"/>
                  <w:szCs w:val="24"/>
                  <w:u w:val="single"/>
                  <w:lang w:val="en-US"/>
                </w:rPr>
                <w:t>https://www.bacp.co.uk/media/2022/bacp-introduction-supervision-commonly-asked-questions-gpia054.pdf</w:t>
              </w:r>
              <w:r w:rsidRPr="00472D97">
                <w:rPr>
                  <w:rFonts w:ascii="Times New Roman" w:hAnsi="Times New Roman" w:cs="Times New Roman"/>
                  <w:noProof/>
                  <w:sz w:val="24"/>
                  <w:szCs w:val="24"/>
                  <w:lang w:val="en-US"/>
                </w:rPr>
                <w:br/>
                <w:t>[Accessed 10 May 2020].</w:t>
              </w:r>
            </w:p>
            <w:p w14:paraId="628CFBF1"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BACP, 2020. </w:t>
              </w:r>
              <w:r w:rsidRPr="00472D97">
                <w:rPr>
                  <w:rFonts w:ascii="Times New Roman" w:hAnsi="Times New Roman" w:cs="Times New Roman"/>
                  <w:i/>
                  <w:iCs/>
                  <w:noProof/>
                  <w:sz w:val="24"/>
                  <w:szCs w:val="24"/>
                  <w:lang w:val="en-US"/>
                </w:rPr>
                <w:t xml:space="preserve">BACP. </w:t>
              </w:r>
              <w:r w:rsidRPr="00472D97">
                <w:rPr>
                  <w:rFonts w:ascii="Times New Roman" w:hAnsi="Times New Roman" w:cs="Times New Roman"/>
                  <w:noProof/>
                  <w:sz w:val="24"/>
                  <w:szCs w:val="24"/>
                  <w:lang w:val="en-US"/>
                </w:rPr>
                <w:t xml:space="preserve">[Online] </w:t>
              </w:r>
              <w:r w:rsidRPr="00472D97">
                <w:rPr>
                  <w:rFonts w:ascii="Times New Roman" w:hAnsi="Times New Roman" w:cs="Times New Roman"/>
                  <w:noProof/>
                  <w:sz w:val="24"/>
                  <w:szCs w:val="24"/>
                  <w:lang w:val="en-US"/>
                </w:rPr>
                <w:br/>
                <w:t xml:space="preserve">Available at: </w:t>
              </w:r>
              <w:r w:rsidRPr="00472D97">
                <w:rPr>
                  <w:rFonts w:ascii="Times New Roman" w:hAnsi="Times New Roman" w:cs="Times New Roman"/>
                  <w:noProof/>
                  <w:sz w:val="24"/>
                  <w:szCs w:val="24"/>
                  <w:u w:val="single"/>
                  <w:lang w:val="en-US"/>
                </w:rPr>
                <w:t>https://www.bacp.co.uk/media/3103/bacp-ethical-framework-for-the-counselling-professions-2018.pdf</w:t>
              </w:r>
              <w:r w:rsidRPr="00472D97">
                <w:rPr>
                  <w:rFonts w:ascii="Times New Roman" w:hAnsi="Times New Roman" w:cs="Times New Roman"/>
                  <w:noProof/>
                  <w:sz w:val="24"/>
                  <w:szCs w:val="24"/>
                  <w:lang w:val="en-US"/>
                </w:rPr>
                <w:br/>
                <w:t>[Accessed 10 May 2020].</w:t>
              </w:r>
            </w:p>
            <w:p w14:paraId="55AA4868"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Baird, K. K. A. C., 2006. Vicarious traumatisation and secondary traumatic stress: A research synthesis. </w:t>
              </w:r>
              <w:r w:rsidRPr="00472D97">
                <w:rPr>
                  <w:rFonts w:ascii="Times New Roman" w:hAnsi="Times New Roman" w:cs="Times New Roman"/>
                  <w:i/>
                  <w:iCs/>
                  <w:noProof/>
                  <w:sz w:val="24"/>
                  <w:szCs w:val="24"/>
                  <w:lang w:val="en-US"/>
                </w:rPr>
                <w:t xml:space="preserve">Counselling Psychology Quarterly, </w:t>
              </w:r>
              <w:r w:rsidRPr="00472D97">
                <w:rPr>
                  <w:rFonts w:ascii="Times New Roman" w:hAnsi="Times New Roman" w:cs="Times New Roman"/>
                  <w:noProof/>
                  <w:sz w:val="24"/>
                  <w:szCs w:val="24"/>
                  <w:lang w:val="en-US"/>
                </w:rPr>
                <w:t>19(2), pp. 181-188.</w:t>
              </w:r>
            </w:p>
            <w:p w14:paraId="00A8A14A"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Barber, M., 2018. </w:t>
              </w:r>
              <w:r w:rsidRPr="00472D97">
                <w:rPr>
                  <w:rFonts w:ascii="Times New Roman" w:hAnsi="Times New Roman" w:cs="Times New Roman"/>
                  <w:i/>
                  <w:iCs/>
                  <w:noProof/>
                  <w:sz w:val="24"/>
                  <w:szCs w:val="24"/>
                  <w:lang w:val="en-US"/>
                </w:rPr>
                <w:t xml:space="preserve">Alfred Schutz, </w:t>
              </w:r>
              <w:r w:rsidRPr="00472D97">
                <w:rPr>
                  <w:rFonts w:ascii="Times New Roman" w:hAnsi="Times New Roman" w:cs="Times New Roman"/>
                  <w:noProof/>
                  <w:sz w:val="24"/>
                  <w:szCs w:val="24"/>
                  <w:lang w:val="en-US"/>
                </w:rPr>
                <w:t>s.l.: The Stanford Encylopedia of Philosophy.</w:t>
              </w:r>
            </w:p>
            <w:p w14:paraId="60404FC0"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Barnett, M., 2007. What brings you here? An exploration of the unconscious motivations of those who choose to train and work as psychotherapists and counsellors. </w:t>
              </w:r>
              <w:r w:rsidRPr="00472D97">
                <w:rPr>
                  <w:rFonts w:ascii="Times New Roman" w:hAnsi="Times New Roman" w:cs="Times New Roman"/>
                  <w:i/>
                  <w:iCs/>
                  <w:noProof/>
                  <w:sz w:val="24"/>
                  <w:szCs w:val="24"/>
                  <w:lang w:val="en-US"/>
                </w:rPr>
                <w:t xml:space="preserve">Psychodynamic Practice, </w:t>
              </w:r>
              <w:r w:rsidRPr="00472D97">
                <w:rPr>
                  <w:rFonts w:ascii="Times New Roman" w:hAnsi="Times New Roman" w:cs="Times New Roman"/>
                  <w:noProof/>
                  <w:sz w:val="24"/>
                  <w:szCs w:val="24"/>
                  <w:lang w:val="en-US"/>
                </w:rPr>
                <w:t>13(3), pp. 257-274.</w:t>
              </w:r>
            </w:p>
            <w:p w14:paraId="1E40579D"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Dexter, G. L., 1996. Acritical review of the impact of counseling training: courses on trainees. </w:t>
              </w:r>
              <w:r w:rsidRPr="00472D97">
                <w:rPr>
                  <w:rFonts w:ascii="Times New Roman" w:hAnsi="Times New Roman" w:cs="Times New Roman"/>
                  <w:i/>
                  <w:iCs/>
                  <w:noProof/>
                  <w:sz w:val="24"/>
                  <w:szCs w:val="24"/>
                  <w:lang w:val="en-US"/>
                </w:rPr>
                <w:t>Durham University.</w:t>
              </w:r>
            </w:p>
            <w:p w14:paraId="256DDF54"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Donati, M., 2002. Personal development in counselling psychology training: a critical investigation of the views and experiences of trainers and trainees. </w:t>
              </w:r>
              <w:r w:rsidRPr="00472D97">
                <w:rPr>
                  <w:rFonts w:ascii="Times New Roman" w:hAnsi="Times New Roman" w:cs="Times New Roman"/>
                  <w:i/>
                  <w:iCs/>
                  <w:noProof/>
                  <w:sz w:val="24"/>
                  <w:szCs w:val="24"/>
                  <w:lang w:val="en-US"/>
                </w:rPr>
                <w:t>Doctoral Thesis.</w:t>
              </w:r>
            </w:p>
            <w:p w14:paraId="031D6353"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Donati, M. &amp; Watts, M., 2005. Personal development in counselling training: towards a clarification of inter-related concepts. </w:t>
              </w:r>
              <w:r w:rsidRPr="00472D97">
                <w:rPr>
                  <w:rFonts w:ascii="Times New Roman" w:hAnsi="Times New Roman" w:cs="Times New Roman"/>
                  <w:i/>
                  <w:iCs/>
                  <w:noProof/>
                  <w:sz w:val="24"/>
                  <w:szCs w:val="24"/>
                  <w:lang w:val="en-US"/>
                </w:rPr>
                <w:t xml:space="preserve">British Journal of Guidance and Counselling, </w:t>
              </w:r>
              <w:r w:rsidRPr="00472D97">
                <w:rPr>
                  <w:rFonts w:ascii="Times New Roman" w:hAnsi="Times New Roman" w:cs="Times New Roman"/>
                  <w:noProof/>
                  <w:sz w:val="24"/>
                  <w:szCs w:val="24"/>
                  <w:lang w:val="en-US"/>
                </w:rPr>
                <w:t>33(4), pp. 475-484.</w:t>
              </w:r>
            </w:p>
            <w:p w14:paraId="19781769"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Emerson, S. M. P. A., 1996. Signs dn symptoms of the impaired counselor. </w:t>
              </w:r>
              <w:r w:rsidRPr="00472D97">
                <w:rPr>
                  <w:rFonts w:ascii="Times New Roman" w:hAnsi="Times New Roman" w:cs="Times New Roman"/>
                  <w:i/>
                  <w:iCs/>
                  <w:noProof/>
                  <w:sz w:val="24"/>
                  <w:szCs w:val="24"/>
                  <w:lang w:val="en-US"/>
                </w:rPr>
                <w:t xml:space="preserve">Journal of Humanistic Education and Development, </w:t>
              </w:r>
              <w:r w:rsidRPr="00472D97">
                <w:rPr>
                  <w:rFonts w:ascii="Times New Roman" w:hAnsi="Times New Roman" w:cs="Times New Roman"/>
                  <w:noProof/>
                  <w:sz w:val="24"/>
                  <w:szCs w:val="24"/>
                  <w:lang w:val="en-US"/>
                </w:rPr>
                <w:t>Volume 34, pp. 108-117.</w:t>
              </w:r>
            </w:p>
            <w:p w14:paraId="2F26C9BA"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Faber, A. B., 1989. Psychological-Mindfulness: Can there be too much of a good thing?. </w:t>
              </w:r>
              <w:r w:rsidRPr="00472D97">
                <w:rPr>
                  <w:rFonts w:ascii="Times New Roman" w:hAnsi="Times New Roman" w:cs="Times New Roman"/>
                  <w:i/>
                  <w:iCs/>
                  <w:noProof/>
                  <w:sz w:val="24"/>
                  <w:szCs w:val="24"/>
                  <w:lang w:val="en-US"/>
                </w:rPr>
                <w:t xml:space="preserve">Psychotherapy, </w:t>
              </w:r>
              <w:r w:rsidRPr="00472D97">
                <w:rPr>
                  <w:rFonts w:ascii="Times New Roman" w:hAnsi="Times New Roman" w:cs="Times New Roman"/>
                  <w:noProof/>
                  <w:sz w:val="24"/>
                  <w:szCs w:val="24"/>
                  <w:lang w:val="en-US"/>
                </w:rPr>
                <w:t>26(2).</w:t>
              </w:r>
            </w:p>
            <w:p w14:paraId="7E159FFC"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Goffman, E., 1989. ON FIELDWORK. </w:t>
              </w:r>
              <w:r w:rsidRPr="00472D97">
                <w:rPr>
                  <w:rFonts w:ascii="Times New Roman" w:hAnsi="Times New Roman" w:cs="Times New Roman"/>
                  <w:i/>
                  <w:iCs/>
                  <w:noProof/>
                  <w:sz w:val="24"/>
                  <w:szCs w:val="24"/>
                  <w:lang w:val="en-US"/>
                </w:rPr>
                <w:t xml:space="preserve">Journal of Comtemporary Ethnography, </w:t>
              </w:r>
              <w:r w:rsidRPr="00472D97">
                <w:rPr>
                  <w:rFonts w:ascii="Times New Roman" w:hAnsi="Times New Roman" w:cs="Times New Roman"/>
                  <w:noProof/>
                  <w:sz w:val="24"/>
                  <w:szCs w:val="24"/>
                  <w:lang w:val="en-US"/>
                </w:rPr>
                <w:t>18(2), pp. 123-132.</w:t>
              </w:r>
            </w:p>
            <w:p w14:paraId="1EA78853"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Guy, J., 1986. The impact of conducting psychotherapy upon interpersonal relationships of the psychotherapist. </w:t>
              </w:r>
              <w:r w:rsidRPr="00472D97">
                <w:rPr>
                  <w:rFonts w:ascii="Times New Roman" w:hAnsi="Times New Roman" w:cs="Times New Roman"/>
                  <w:i/>
                  <w:iCs/>
                  <w:noProof/>
                  <w:sz w:val="24"/>
                  <w:szCs w:val="24"/>
                  <w:lang w:val="en-US"/>
                </w:rPr>
                <w:t xml:space="preserve">Professional Psychology: Research and Practice, </w:t>
              </w:r>
              <w:r w:rsidRPr="00472D97">
                <w:rPr>
                  <w:rFonts w:ascii="Times New Roman" w:hAnsi="Times New Roman" w:cs="Times New Roman"/>
                  <w:noProof/>
                  <w:sz w:val="24"/>
                  <w:szCs w:val="24"/>
                  <w:lang w:val="en-US"/>
                </w:rPr>
                <w:t>17(2), pp. 111-114.</w:t>
              </w:r>
            </w:p>
            <w:p w14:paraId="1C25A2B5"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lastRenderedPageBreak/>
                <w:t xml:space="preserve">Guy, J., 1987. The Private Life of the Psychotherapist. </w:t>
              </w:r>
              <w:r w:rsidRPr="00472D97">
                <w:rPr>
                  <w:rFonts w:ascii="Times New Roman" w:hAnsi="Times New Roman" w:cs="Times New Roman"/>
                  <w:i/>
                  <w:iCs/>
                  <w:noProof/>
                  <w:sz w:val="24"/>
                  <w:szCs w:val="24"/>
                  <w:lang w:val="en-US"/>
                </w:rPr>
                <w:t>Wiley.</w:t>
              </w:r>
            </w:p>
            <w:p w14:paraId="6ADFC953"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Hall, J., 2006. Eating the apple: the impact of becoming a clinical psychologist on personal relationships. </w:t>
              </w:r>
              <w:r w:rsidRPr="00472D97">
                <w:rPr>
                  <w:rFonts w:ascii="Times New Roman" w:hAnsi="Times New Roman" w:cs="Times New Roman"/>
                  <w:i/>
                  <w:iCs/>
                  <w:noProof/>
                  <w:sz w:val="24"/>
                  <w:szCs w:val="24"/>
                  <w:lang w:val="en-US"/>
                </w:rPr>
                <w:t>UPSpace.</w:t>
              </w:r>
            </w:p>
            <w:p w14:paraId="263B719C"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Hayman, B. W. L. J. D., 2012. Journaling: identification of challenges and reflection on strategies. </w:t>
              </w:r>
              <w:r w:rsidRPr="00472D97">
                <w:rPr>
                  <w:rFonts w:ascii="Times New Roman" w:hAnsi="Times New Roman" w:cs="Times New Roman"/>
                  <w:i/>
                  <w:iCs/>
                  <w:noProof/>
                  <w:sz w:val="24"/>
                  <w:szCs w:val="24"/>
                  <w:lang w:val="en-US"/>
                </w:rPr>
                <w:t xml:space="preserve">Nurse Researcher, </w:t>
              </w:r>
              <w:r w:rsidRPr="00472D97">
                <w:rPr>
                  <w:rFonts w:ascii="Times New Roman" w:hAnsi="Times New Roman" w:cs="Times New Roman"/>
                  <w:noProof/>
                  <w:sz w:val="24"/>
                  <w:szCs w:val="24"/>
                  <w:lang w:val="en-US"/>
                </w:rPr>
                <w:t>19(3).</w:t>
              </w:r>
            </w:p>
            <w:p w14:paraId="51823C45"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Henderson, P., 2009. </w:t>
              </w:r>
              <w:r w:rsidRPr="00472D97">
                <w:rPr>
                  <w:rFonts w:ascii="Times New Roman" w:hAnsi="Times New Roman" w:cs="Times New Roman"/>
                  <w:i/>
                  <w:iCs/>
                  <w:noProof/>
                  <w:sz w:val="24"/>
                  <w:szCs w:val="24"/>
                  <w:lang w:val="en-US"/>
                </w:rPr>
                <w:t xml:space="preserve">A Different Wisdom:Reflections on Supervision Practice. </w:t>
              </w:r>
              <w:r w:rsidRPr="00472D97">
                <w:rPr>
                  <w:rFonts w:ascii="Times New Roman" w:hAnsi="Times New Roman" w:cs="Times New Roman"/>
                  <w:noProof/>
                  <w:sz w:val="24"/>
                  <w:szCs w:val="24"/>
                  <w:lang w:val="en-US"/>
                </w:rPr>
                <w:t>New York: Routledge.</w:t>
              </w:r>
            </w:p>
            <w:p w14:paraId="0C4F11AA"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Herman, W. E., 1995. Humanistic Influences on a Constructivist Approach to Teaching and Learning. </w:t>
              </w:r>
              <w:r w:rsidRPr="00472D97">
                <w:rPr>
                  <w:rFonts w:ascii="Times New Roman" w:hAnsi="Times New Roman" w:cs="Times New Roman"/>
                  <w:i/>
                  <w:iCs/>
                  <w:noProof/>
                  <w:sz w:val="24"/>
                  <w:szCs w:val="24"/>
                  <w:lang w:val="en-US"/>
                </w:rPr>
                <w:t>American Educational Research Association.</w:t>
              </w:r>
            </w:p>
            <w:p w14:paraId="50655E21"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Hill, C. S. C. K. S. S., 2007. Becoming Psychotherapists: Experiences of novice trainees in a beginning graduate class. </w:t>
              </w:r>
              <w:r w:rsidRPr="00472D97">
                <w:rPr>
                  <w:rFonts w:ascii="Times New Roman" w:hAnsi="Times New Roman" w:cs="Times New Roman"/>
                  <w:i/>
                  <w:iCs/>
                  <w:noProof/>
                  <w:sz w:val="24"/>
                  <w:szCs w:val="24"/>
                  <w:lang w:val="en-US"/>
                </w:rPr>
                <w:t xml:space="preserve">Psychotherapy, </w:t>
              </w:r>
              <w:r w:rsidRPr="00472D97">
                <w:rPr>
                  <w:rFonts w:ascii="Times New Roman" w:hAnsi="Times New Roman" w:cs="Times New Roman"/>
                  <w:noProof/>
                  <w:sz w:val="24"/>
                  <w:szCs w:val="24"/>
                  <w:lang w:val="en-US"/>
                </w:rPr>
                <w:t>44(4), pp. 434-449.</w:t>
              </w:r>
            </w:p>
            <w:p w14:paraId="5BD8FABE"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Hoshman, T. S., 2004. The Transformative of Counseling Education. </w:t>
              </w:r>
              <w:r w:rsidRPr="00472D97">
                <w:rPr>
                  <w:rFonts w:ascii="Times New Roman" w:hAnsi="Times New Roman" w:cs="Times New Roman"/>
                  <w:i/>
                  <w:iCs/>
                  <w:noProof/>
                  <w:sz w:val="24"/>
                  <w:szCs w:val="24"/>
                  <w:lang w:val="en-US"/>
                </w:rPr>
                <w:t xml:space="preserve">Journal of Humanistic Counseling, Education and Development, </w:t>
              </w:r>
              <w:r w:rsidRPr="00472D97">
                <w:rPr>
                  <w:rFonts w:ascii="Times New Roman" w:hAnsi="Times New Roman" w:cs="Times New Roman"/>
                  <w:noProof/>
                  <w:sz w:val="24"/>
                  <w:szCs w:val="24"/>
                  <w:lang w:val="en-US"/>
                </w:rPr>
                <w:t>Volume 43, pp. 82-89.</w:t>
              </w:r>
            </w:p>
            <w:p w14:paraId="2E18344D"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Hussin, E. M. H. S. S. V. O. J., 2014. Using Grounded Theory as a Method of Inquiry: Advantages and Disadvantages. </w:t>
              </w:r>
              <w:r w:rsidRPr="00472D97">
                <w:rPr>
                  <w:rFonts w:ascii="Times New Roman" w:hAnsi="Times New Roman" w:cs="Times New Roman"/>
                  <w:i/>
                  <w:iCs/>
                  <w:noProof/>
                  <w:sz w:val="24"/>
                  <w:szCs w:val="24"/>
                  <w:lang w:val="en-US"/>
                </w:rPr>
                <w:t xml:space="preserve">The Qualitative Report, </w:t>
              </w:r>
              <w:r w:rsidRPr="00472D97">
                <w:rPr>
                  <w:rFonts w:ascii="Times New Roman" w:hAnsi="Times New Roman" w:cs="Times New Roman"/>
                  <w:noProof/>
                  <w:sz w:val="24"/>
                  <w:szCs w:val="24"/>
                  <w:lang w:val="en-US"/>
                </w:rPr>
                <w:t>19(27), pp. 1-15.</w:t>
              </w:r>
            </w:p>
            <w:p w14:paraId="719B2950"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Johns, H., 2012. </w:t>
              </w:r>
              <w:r w:rsidRPr="00472D97">
                <w:rPr>
                  <w:rFonts w:ascii="Times New Roman" w:hAnsi="Times New Roman" w:cs="Times New Roman"/>
                  <w:i/>
                  <w:iCs/>
                  <w:noProof/>
                  <w:sz w:val="24"/>
                  <w:szCs w:val="24"/>
                  <w:lang w:val="en-US"/>
                </w:rPr>
                <w:t xml:space="preserve">Personal Development in Counselling Training. </w:t>
              </w:r>
              <w:r w:rsidRPr="00472D97">
                <w:rPr>
                  <w:rFonts w:ascii="Times New Roman" w:hAnsi="Times New Roman" w:cs="Times New Roman"/>
                  <w:noProof/>
                  <w:sz w:val="24"/>
                  <w:szCs w:val="24"/>
                  <w:lang w:val="en-US"/>
                </w:rPr>
                <w:t>2nd ed. London: SAGE.</w:t>
              </w:r>
            </w:p>
            <w:p w14:paraId="688CDCDE"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Kaplan, D. M. G. S. T., 2011. A Vision for the Future of Counseling: The 20/20 Principles for Unifying and Strengthening the Profession. </w:t>
              </w:r>
              <w:r w:rsidRPr="00472D97">
                <w:rPr>
                  <w:rFonts w:ascii="Times New Roman" w:hAnsi="Times New Roman" w:cs="Times New Roman"/>
                  <w:i/>
                  <w:iCs/>
                  <w:noProof/>
                  <w:sz w:val="24"/>
                  <w:szCs w:val="24"/>
                  <w:lang w:val="en-US"/>
                </w:rPr>
                <w:t xml:space="preserve">Journal of Counselling and Development, </w:t>
              </w:r>
              <w:r w:rsidRPr="00472D97">
                <w:rPr>
                  <w:rFonts w:ascii="Times New Roman" w:hAnsi="Times New Roman" w:cs="Times New Roman"/>
                  <w:noProof/>
                  <w:sz w:val="24"/>
                  <w:szCs w:val="24"/>
                  <w:lang w:val="en-US"/>
                </w:rPr>
                <w:t>89(3), p. 367.</w:t>
              </w:r>
            </w:p>
            <w:p w14:paraId="7F0225C2"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Kennedy, B. S. A. &amp; Black, T., 2010. Life Outside the 50-Minute Hour: The Personal Lives of Counsellors. </w:t>
              </w:r>
              <w:r w:rsidRPr="00472D97">
                <w:rPr>
                  <w:rFonts w:ascii="Times New Roman" w:hAnsi="Times New Roman" w:cs="Times New Roman"/>
                  <w:i/>
                  <w:iCs/>
                  <w:noProof/>
                  <w:sz w:val="24"/>
                  <w:szCs w:val="24"/>
                  <w:lang w:val="en-US"/>
                </w:rPr>
                <w:t xml:space="preserve">Canadian Journal of Counselling and Psychotherapy, </w:t>
              </w:r>
              <w:r w:rsidRPr="00472D97">
                <w:rPr>
                  <w:rFonts w:ascii="Times New Roman" w:hAnsi="Times New Roman" w:cs="Times New Roman"/>
                  <w:noProof/>
                  <w:sz w:val="24"/>
                  <w:szCs w:val="24"/>
                  <w:lang w:val="en-US"/>
                </w:rPr>
                <w:t>44(4), pp. 421-437.</w:t>
              </w:r>
            </w:p>
            <w:p w14:paraId="106F8003"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Kleespies, M. P., Van Orden, A. K., Bongar, B. &amp; Bridgeman, D. G. I. D. H. M. Y. I. R., 2011. Psychologist suicide: Incidence, impact, and suggestions for prevention, intervention, and postvention. </w:t>
              </w:r>
              <w:r w:rsidRPr="00472D97">
                <w:rPr>
                  <w:rFonts w:ascii="Times New Roman" w:hAnsi="Times New Roman" w:cs="Times New Roman"/>
                  <w:i/>
                  <w:iCs/>
                  <w:noProof/>
                  <w:sz w:val="24"/>
                  <w:szCs w:val="24"/>
                  <w:lang w:val="en-US"/>
                </w:rPr>
                <w:t xml:space="preserve">Prof Psychol Res Pr, </w:t>
              </w:r>
              <w:r w:rsidRPr="00472D97">
                <w:rPr>
                  <w:rFonts w:ascii="Times New Roman" w:hAnsi="Times New Roman" w:cs="Times New Roman"/>
                  <w:noProof/>
                  <w:sz w:val="24"/>
                  <w:szCs w:val="24"/>
                  <w:lang w:val="en-US"/>
                </w:rPr>
                <w:t>42(3), pp. 244-251.</w:t>
              </w:r>
            </w:p>
            <w:p w14:paraId="208EA25F"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Legako, A. M. S. L. R., 2000. Christian Psycholofy Graduate School's Impact on Marriage: Nonstudent Spouses Speak. </w:t>
              </w:r>
              <w:r w:rsidRPr="00472D97">
                <w:rPr>
                  <w:rFonts w:ascii="Times New Roman" w:hAnsi="Times New Roman" w:cs="Times New Roman"/>
                  <w:i/>
                  <w:iCs/>
                  <w:noProof/>
                  <w:sz w:val="24"/>
                  <w:szCs w:val="24"/>
                  <w:lang w:val="en-US"/>
                </w:rPr>
                <w:t xml:space="preserve">Journal of Psychology, </w:t>
              </w:r>
              <w:r w:rsidRPr="00472D97">
                <w:rPr>
                  <w:rFonts w:ascii="Times New Roman" w:hAnsi="Times New Roman" w:cs="Times New Roman"/>
                  <w:noProof/>
                  <w:sz w:val="24"/>
                  <w:szCs w:val="24"/>
                  <w:lang w:val="en-US"/>
                </w:rPr>
                <w:t>28(3), pp. 212-220.</w:t>
              </w:r>
            </w:p>
            <w:p w14:paraId="1AF7E198"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Litosseliti, L., 2007. </w:t>
              </w:r>
              <w:r w:rsidRPr="00472D97">
                <w:rPr>
                  <w:rFonts w:ascii="Times New Roman" w:hAnsi="Times New Roman" w:cs="Times New Roman"/>
                  <w:i/>
                  <w:iCs/>
                  <w:noProof/>
                  <w:sz w:val="24"/>
                  <w:szCs w:val="24"/>
                  <w:lang w:val="en-US"/>
                </w:rPr>
                <w:t xml:space="preserve">Using Focus Gropus in Research. </w:t>
              </w:r>
              <w:r w:rsidRPr="00472D97">
                <w:rPr>
                  <w:rFonts w:ascii="Times New Roman" w:hAnsi="Times New Roman" w:cs="Times New Roman"/>
                  <w:noProof/>
                  <w:sz w:val="24"/>
                  <w:szCs w:val="24"/>
                  <w:lang w:val="en-US"/>
                </w:rPr>
                <w:t>New York: Continuum.</w:t>
              </w:r>
            </w:p>
            <w:p w14:paraId="329637D8"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Malacrida, C., 2007. Reflexive Journal on Emotional Research Topics: Ethical Issues for Team Researchers. </w:t>
              </w:r>
              <w:r w:rsidRPr="00472D97">
                <w:rPr>
                  <w:rFonts w:ascii="Times New Roman" w:hAnsi="Times New Roman" w:cs="Times New Roman"/>
                  <w:i/>
                  <w:iCs/>
                  <w:noProof/>
                  <w:sz w:val="24"/>
                  <w:szCs w:val="24"/>
                  <w:lang w:val="en-US"/>
                </w:rPr>
                <w:t>Qualitative Health Research.</w:t>
              </w:r>
            </w:p>
            <w:p w14:paraId="47E93914"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Malikiosi-Loizos, M., 2013. Personal Therapy for Future Therapists: Reflections on a Still Debated Issue. </w:t>
              </w:r>
              <w:r w:rsidRPr="00472D97">
                <w:rPr>
                  <w:rFonts w:ascii="Times New Roman" w:hAnsi="Times New Roman" w:cs="Times New Roman"/>
                  <w:i/>
                  <w:iCs/>
                  <w:noProof/>
                  <w:sz w:val="24"/>
                  <w:szCs w:val="24"/>
                  <w:lang w:val="en-US"/>
                </w:rPr>
                <w:t xml:space="preserve">The European Journal of Counselling Psychology, </w:t>
              </w:r>
              <w:r w:rsidRPr="00472D97">
                <w:rPr>
                  <w:rFonts w:ascii="Times New Roman" w:hAnsi="Times New Roman" w:cs="Times New Roman"/>
                  <w:noProof/>
                  <w:sz w:val="24"/>
                  <w:szCs w:val="24"/>
                  <w:lang w:val="en-US"/>
                </w:rPr>
                <w:t>2(1), pp. 33-50.</w:t>
              </w:r>
            </w:p>
            <w:p w14:paraId="593F8569"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McAuliffe, G. J., 2002. Student changes, programs influences, and adult development in one program of counsellor training: An exploratory inductive inquiry. </w:t>
              </w:r>
              <w:r w:rsidRPr="00472D97">
                <w:rPr>
                  <w:rFonts w:ascii="Times New Roman" w:hAnsi="Times New Roman" w:cs="Times New Roman"/>
                  <w:i/>
                  <w:iCs/>
                  <w:noProof/>
                  <w:sz w:val="24"/>
                  <w:szCs w:val="24"/>
                  <w:lang w:val="en-US"/>
                </w:rPr>
                <w:t xml:space="preserve">Jouranl of Adult Development, </w:t>
              </w:r>
              <w:r w:rsidRPr="00472D97">
                <w:rPr>
                  <w:rFonts w:ascii="Times New Roman" w:hAnsi="Times New Roman" w:cs="Times New Roman"/>
                  <w:noProof/>
                  <w:sz w:val="24"/>
                  <w:szCs w:val="24"/>
                  <w:lang w:val="en-US"/>
                </w:rPr>
                <w:t>9(3), pp. 205-216.</w:t>
              </w:r>
            </w:p>
            <w:p w14:paraId="74EE027B"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McLeod, J., 1999. </w:t>
              </w:r>
              <w:r w:rsidRPr="00472D97">
                <w:rPr>
                  <w:rFonts w:ascii="Times New Roman" w:hAnsi="Times New Roman" w:cs="Times New Roman"/>
                  <w:i/>
                  <w:iCs/>
                  <w:noProof/>
                  <w:sz w:val="24"/>
                  <w:szCs w:val="24"/>
                  <w:lang w:val="en-US"/>
                </w:rPr>
                <w:t xml:space="preserve">Practitioner Research in Counselling. </w:t>
              </w:r>
              <w:r w:rsidRPr="00472D97">
                <w:rPr>
                  <w:rFonts w:ascii="Times New Roman" w:hAnsi="Times New Roman" w:cs="Times New Roman"/>
                  <w:noProof/>
                  <w:sz w:val="24"/>
                  <w:szCs w:val="24"/>
                  <w:lang w:val="en-US"/>
                </w:rPr>
                <w:t>London: SAGE.</w:t>
              </w:r>
            </w:p>
            <w:p w14:paraId="69E213C1"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Merklin, L. &amp;. L. R. B., 1967. Beginning psychiatry training syndrome. </w:t>
              </w:r>
              <w:r w:rsidRPr="00472D97">
                <w:rPr>
                  <w:rFonts w:ascii="Times New Roman" w:hAnsi="Times New Roman" w:cs="Times New Roman"/>
                  <w:i/>
                  <w:iCs/>
                  <w:noProof/>
                  <w:sz w:val="24"/>
                  <w:szCs w:val="24"/>
                  <w:lang w:val="en-US"/>
                </w:rPr>
                <w:t xml:space="preserve">American Journal of Psychiatry, </w:t>
              </w:r>
              <w:r w:rsidRPr="00472D97">
                <w:rPr>
                  <w:rFonts w:ascii="Times New Roman" w:hAnsi="Times New Roman" w:cs="Times New Roman"/>
                  <w:noProof/>
                  <w:sz w:val="24"/>
                  <w:szCs w:val="24"/>
                  <w:lang w:val="en-US"/>
                </w:rPr>
                <w:t>Volume 124, pp. 193-197.</w:t>
              </w:r>
            </w:p>
            <w:p w14:paraId="211CC2AF"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lastRenderedPageBreak/>
                <w:t xml:space="preserve">Murray, W. K. &amp; Kleist, M. D., 2011. The Impact of Counselor Training on Students' Couple Relationships: A Qualitative Inquiry. </w:t>
              </w:r>
              <w:r w:rsidRPr="00472D97">
                <w:rPr>
                  <w:rFonts w:ascii="Times New Roman" w:hAnsi="Times New Roman" w:cs="Times New Roman"/>
                  <w:i/>
                  <w:iCs/>
                  <w:noProof/>
                  <w:sz w:val="24"/>
                  <w:szCs w:val="24"/>
                  <w:lang w:val="en-US"/>
                </w:rPr>
                <w:t xml:space="preserve">The Family Journal: Counseling and Therapy for Couples and Families, </w:t>
              </w:r>
              <w:r w:rsidRPr="00472D97">
                <w:rPr>
                  <w:rFonts w:ascii="Times New Roman" w:hAnsi="Times New Roman" w:cs="Times New Roman"/>
                  <w:noProof/>
                  <w:sz w:val="24"/>
                  <w:szCs w:val="24"/>
                  <w:lang w:val="en-US"/>
                </w:rPr>
                <w:t>19(2), pp. 122-131.</w:t>
              </w:r>
            </w:p>
            <w:p w14:paraId="676578CE"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Owen, I., 1993. On 'The Private Life of the Psychotherapist' and the psychology of caring. </w:t>
              </w:r>
              <w:r w:rsidRPr="00472D97">
                <w:rPr>
                  <w:rFonts w:ascii="Times New Roman" w:hAnsi="Times New Roman" w:cs="Times New Roman"/>
                  <w:i/>
                  <w:iCs/>
                  <w:noProof/>
                  <w:sz w:val="24"/>
                  <w:szCs w:val="24"/>
                  <w:lang w:val="en-US"/>
                </w:rPr>
                <w:t xml:space="preserve">Counselling Psychology Quarterly, </w:t>
              </w:r>
              <w:r w:rsidRPr="00472D97">
                <w:rPr>
                  <w:rFonts w:ascii="Times New Roman" w:hAnsi="Times New Roman" w:cs="Times New Roman"/>
                  <w:noProof/>
                  <w:sz w:val="24"/>
                  <w:szCs w:val="24"/>
                  <w:lang w:val="en-US"/>
                </w:rPr>
                <w:t>6(3), pp. 251-264.</w:t>
              </w:r>
            </w:p>
            <w:p w14:paraId="3AD870BF"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Patterson, L. W. E., 2000. </w:t>
              </w:r>
              <w:r w:rsidRPr="00472D97">
                <w:rPr>
                  <w:rFonts w:ascii="Times New Roman" w:hAnsi="Times New Roman" w:cs="Times New Roman"/>
                  <w:i/>
                  <w:iCs/>
                  <w:noProof/>
                  <w:sz w:val="24"/>
                  <w:szCs w:val="24"/>
                  <w:lang w:val="en-US"/>
                </w:rPr>
                <w:t xml:space="preserve">Counselling Process. </w:t>
              </w:r>
              <w:r w:rsidRPr="00472D97">
                <w:rPr>
                  <w:rFonts w:ascii="Times New Roman" w:hAnsi="Times New Roman" w:cs="Times New Roman"/>
                  <w:noProof/>
                  <w:sz w:val="24"/>
                  <w:szCs w:val="24"/>
                  <w:lang w:val="en-US"/>
                </w:rPr>
                <w:t>5th ed. CA: Pacific Grove.</w:t>
              </w:r>
            </w:p>
            <w:p w14:paraId="1C6A172C"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Rabu, M., Moltu, C., Binder, P. &amp; McLeod, J., 2016. How does practicing psychotherapy affect the personal life of the therapist? A qualitative inquiry of senior therapists' experiences. </w:t>
              </w:r>
              <w:r w:rsidRPr="00472D97">
                <w:rPr>
                  <w:rFonts w:ascii="Times New Roman" w:hAnsi="Times New Roman" w:cs="Times New Roman"/>
                  <w:i/>
                  <w:iCs/>
                  <w:noProof/>
                  <w:sz w:val="24"/>
                  <w:szCs w:val="24"/>
                  <w:lang w:val="en-US"/>
                </w:rPr>
                <w:t xml:space="preserve">Psychotherapy Research, </w:t>
              </w:r>
              <w:r w:rsidRPr="00472D97">
                <w:rPr>
                  <w:rFonts w:ascii="Times New Roman" w:hAnsi="Times New Roman" w:cs="Times New Roman"/>
                  <w:noProof/>
                  <w:sz w:val="24"/>
                  <w:szCs w:val="24"/>
                  <w:lang w:val="en-US"/>
                </w:rPr>
                <w:t>26(6), pp. 737-749.</w:t>
              </w:r>
            </w:p>
            <w:p w14:paraId="2D07A6E9"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Robson, M. R. J., 2008. Explorations of participants' experiences of a Personal Development Group held as part of a counselling psychology training group: Is it safe in here?. </w:t>
              </w:r>
              <w:r w:rsidRPr="00472D97">
                <w:rPr>
                  <w:rFonts w:ascii="Times New Roman" w:hAnsi="Times New Roman" w:cs="Times New Roman"/>
                  <w:i/>
                  <w:iCs/>
                  <w:noProof/>
                  <w:sz w:val="24"/>
                  <w:szCs w:val="24"/>
                  <w:lang w:val="en-US"/>
                </w:rPr>
                <w:t xml:space="preserve">Counselling Psychology Quarterly, </w:t>
              </w:r>
              <w:r w:rsidRPr="00472D97">
                <w:rPr>
                  <w:rFonts w:ascii="Times New Roman" w:hAnsi="Times New Roman" w:cs="Times New Roman"/>
                  <w:noProof/>
                  <w:sz w:val="24"/>
                  <w:szCs w:val="24"/>
                  <w:lang w:val="en-US"/>
                </w:rPr>
                <w:t>21(4), pp. 371-382.</w:t>
              </w:r>
            </w:p>
            <w:p w14:paraId="199B0DC4"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Rogers, C., 2003. </w:t>
              </w:r>
              <w:r w:rsidRPr="00472D97">
                <w:rPr>
                  <w:rFonts w:ascii="Times New Roman" w:hAnsi="Times New Roman" w:cs="Times New Roman"/>
                  <w:i/>
                  <w:iCs/>
                  <w:noProof/>
                  <w:sz w:val="24"/>
                  <w:szCs w:val="24"/>
                  <w:lang w:val="en-US"/>
                </w:rPr>
                <w:t xml:space="preserve">Client-Centered Therapy. </w:t>
              </w:r>
              <w:r w:rsidRPr="00472D97">
                <w:rPr>
                  <w:rFonts w:ascii="Times New Roman" w:hAnsi="Times New Roman" w:cs="Times New Roman"/>
                  <w:noProof/>
                  <w:sz w:val="24"/>
                  <w:szCs w:val="24"/>
                  <w:lang w:val="en-US"/>
                </w:rPr>
                <w:t>s.l.:Little Brown Book Group.</w:t>
              </w:r>
            </w:p>
            <w:p w14:paraId="6C6BD8DD"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Ronnestad, H. M. O. E. S. A. T. S. M. T. W. U., 2018. The Professional Development of Counselling and Psychotherapists: Implications of Emperical Studies for Supervision, Training and Practice. </w:t>
              </w:r>
              <w:r w:rsidRPr="00472D97">
                <w:rPr>
                  <w:rFonts w:ascii="Times New Roman" w:hAnsi="Times New Roman" w:cs="Times New Roman"/>
                  <w:i/>
                  <w:iCs/>
                  <w:noProof/>
                  <w:sz w:val="24"/>
                  <w:szCs w:val="24"/>
                  <w:lang w:val="en-US"/>
                </w:rPr>
                <w:t xml:space="preserve">Counselling and Psychotherapy Research BACP, </w:t>
              </w:r>
              <w:r w:rsidRPr="00472D97">
                <w:rPr>
                  <w:rFonts w:ascii="Times New Roman" w:hAnsi="Times New Roman" w:cs="Times New Roman"/>
                  <w:noProof/>
                  <w:sz w:val="24"/>
                  <w:szCs w:val="24"/>
                  <w:lang w:val="en-US"/>
                </w:rPr>
                <w:t>19(3), pp. 214-230.</w:t>
              </w:r>
            </w:p>
            <w:p w14:paraId="006B8D20"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Skovholt, T., 2005. The Cycle of Caring: A Modelof Experstise in the Helping Professions. </w:t>
              </w:r>
              <w:r w:rsidRPr="00472D97">
                <w:rPr>
                  <w:rFonts w:ascii="Times New Roman" w:hAnsi="Times New Roman" w:cs="Times New Roman"/>
                  <w:i/>
                  <w:iCs/>
                  <w:noProof/>
                  <w:sz w:val="24"/>
                  <w:szCs w:val="24"/>
                  <w:lang w:val="en-US"/>
                </w:rPr>
                <w:t xml:space="preserve">Journal of Mental Health Counseling, </w:t>
              </w:r>
              <w:r w:rsidRPr="00472D97">
                <w:rPr>
                  <w:rFonts w:ascii="Times New Roman" w:hAnsi="Times New Roman" w:cs="Times New Roman"/>
                  <w:noProof/>
                  <w:sz w:val="24"/>
                  <w:szCs w:val="24"/>
                  <w:lang w:val="en-US"/>
                </w:rPr>
                <w:t>27(1), pp. 82-93.</w:t>
              </w:r>
            </w:p>
            <w:p w14:paraId="3911BB66"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Truell, R., 2001. The stresses of learning counselling: Six recent graduates comment on their personal experience of learning counselling and what can be done to reduce associated harm. </w:t>
              </w:r>
              <w:r w:rsidRPr="00472D97">
                <w:rPr>
                  <w:rFonts w:ascii="Times New Roman" w:hAnsi="Times New Roman" w:cs="Times New Roman"/>
                  <w:i/>
                  <w:iCs/>
                  <w:noProof/>
                  <w:sz w:val="24"/>
                  <w:szCs w:val="24"/>
                  <w:lang w:val="en-US"/>
                </w:rPr>
                <w:t xml:space="preserve">Counselling Psychology, </w:t>
              </w:r>
              <w:r w:rsidRPr="00472D97">
                <w:rPr>
                  <w:rFonts w:ascii="Times New Roman" w:hAnsi="Times New Roman" w:cs="Times New Roman"/>
                  <w:noProof/>
                  <w:sz w:val="24"/>
                  <w:szCs w:val="24"/>
                  <w:lang w:val="en-US"/>
                </w:rPr>
                <w:t>14(1), pp. 67-89.</w:t>
              </w:r>
            </w:p>
            <w:p w14:paraId="784F096D"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Wagner, H. H. H. R. N., 2015. Becoming Counselors Through Growth and Learning: The Entry Transition Process. </w:t>
              </w:r>
              <w:r w:rsidRPr="00472D97">
                <w:rPr>
                  <w:rFonts w:ascii="Times New Roman" w:hAnsi="Times New Roman" w:cs="Times New Roman"/>
                  <w:i/>
                  <w:iCs/>
                  <w:noProof/>
                  <w:sz w:val="24"/>
                  <w:szCs w:val="24"/>
                  <w:lang w:val="en-US"/>
                </w:rPr>
                <w:t xml:space="preserve">Counselor Education &amp; Supervision, </w:t>
              </w:r>
              <w:r w:rsidRPr="00472D97">
                <w:rPr>
                  <w:rFonts w:ascii="Times New Roman" w:hAnsi="Times New Roman" w:cs="Times New Roman"/>
                  <w:noProof/>
                  <w:sz w:val="24"/>
                  <w:szCs w:val="24"/>
                  <w:lang w:val="en-US"/>
                </w:rPr>
                <w:t>Volume 54, pp. 189-202.</w:t>
              </w:r>
            </w:p>
            <w:p w14:paraId="0B2989F2"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Whitfield, M., 1980. Emotional Stresses on the Psychotherapist. </w:t>
              </w:r>
            </w:p>
            <w:p w14:paraId="539DB964"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Williams, D. I. I. J. A., 1996. Personal growth: Rogerian paradoxes. </w:t>
              </w:r>
              <w:r w:rsidRPr="00472D97">
                <w:rPr>
                  <w:rFonts w:ascii="Times New Roman" w:hAnsi="Times New Roman" w:cs="Times New Roman"/>
                  <w:i/>
                  <w:iCs/>
                  <w:noProof/>
                  <w:sz w:val="24"/>
                  <w:szCs w:val="24"/>
                  <w:lang w:val="en-US"/>
                </w:rPr>
                <w:t xml:space="preserve">British Journal of Guidance &amp; Counselling, </w:t>
              </w:r>
              <w:r w:rsidRPr="00472D97">
                <w:rPr>
                  <w:rFonts w:ascii="Times New Roman" w:hAnsi="Times New Roman" w:cs="Times New Roman"/>
                  <w:noProof/>
                  <w:sz w:val="24"/>
                  <w:szCs w:val="24"/>
                  <w:lang w:val="en-US"/>
                </w:rPr>
                <w:t>24(2), pp. 165-168.</w:t>
              </w:r>
            </w:p>
            <w:p w14:paraId="64DE1F2C" w14:textId="77777777" w:rsidR="00472D97" w:rsidRPr="00472D97" w:rsidRDefault="00472D97" w:rsidP="00472D97">
              <w:pPr>
                <w:spacing w:line="259" w:lineRule="auto"/>
                <w:rPr>
                  <w:rFonts w:ascii="Times New Roman" w:hAnsi="Times New Roman" w:cs="Times New Roman"/>
                  <w:noProof/>
                  <w:sz w:val="24"/>
                  <w:szCs w:val="24"/>
                  <w:lang w:val="en-US"/>
                </w:rPr>
              </w:pPr>
              <w:r w:rsidRPr="00472D97">
                <w:rPr>
                  <w:rFonts w:ascii="Times New Roman" w:hAnsi="Times New Roman" w:cs="Times New Roman"/>
                  <w:noProof/>
                  <w:sz w:val="24"/>
                  <w:szCs w:val="24"/>
                  <w:lang w:val="en-US"/>
                </w:rPr>
                <w:t xml:space="preserve">Wilson, W. M. H. D. S. J. W. S., 2015. Trainee Therapists Experience of Supervision During Training. </w:t>
              </w:r>
              <w:r w:rsidRPr="00472D97">
                <w:rPr>
                  <w:rFonts w:ascii="Times New Roman" w:hAnsi="Times New Roman" w:cs="Times New Roman"/>
                  <w:i/>
                  <w:iCs/>
                  <w:noProof/>
                  <w:sz w:val="24"/>
                  <w:szCs w:val="24"/>
                  <w:lang w:val="en-US"/>
                </w:rPr>
                <w:t xml:space="preserve">Clinical Psychology and Psychotherapy, </w:t>
              </w:r>
              <w:r w:rsidRPr="00472D97">
                <w:rPr>
                  <w:rFonts w:ascii="Times New Roman" w:hAnsi="Times New Roman" w:cs="Times New Roman"/>
                  <w:noProof/>
                  <w:sz w:val="24"/>
                  <w:szCs w:val="24"/>
                  <w:lang w:val="en-US"/>
                </w:rPr>
                <w:t>23(4), pp. 340-351.</w:t>
              </w:r>
            </w:p>
            <w:p w14:paraId="385EBFC4" w14:textId="77777777" w:rsidR="00472D97" w:rsidRPr="00472D97" w:rsidRDefault="00472D97" w:rsidP="00472D97">
              <w:pPr>
                <w:spacing w:line="259" w:lineRule="auto"/>
                <w:rPr>
                  <w:rFonts w:ascii="Times New Roman" w:hAnsi="Times New Roman" w:cs="Times New Roman"/>
                  <w:sz w:val="24"/>
                  <w:szCs w:val="24"/>
                </w:rPr>
              </w:pPr>
              <w:r w:rsidRPr="00472D97">
                <w:rPr>
                  <w:rFonts w:ascii="Times New Roman" w:hAnsi="Times New Roman" w:cs="Times New Roman"/>
                  <w:b/>
                  <w:bCs/>
                  <w:noProof/>
                  <w:sz w:val="24"/>
                  <w:szCs w:val="24"/>
                </w:rPr>
                <w:fldChar w:fldCharType="end"/>
              </w:r>
            </w:p>
          </w:sdtContent>
        </w:sdt>
      </w:sdtContent>
    </w:sdt>
    <w:p w14:paraId="16AD392C" w14:textId="77777777" w:rsidR="00CA1CA0" w:rsidRDefault="00CA1CA0" w:rsidP="0015060E">
      <w:pPr>
        <w:rPr>
          <w:rFonts w:ascii="Times New Roman" w:hAnsi="Times New Roman" w:cs="Times New Roman"/>
          <w:sz w:val="24"/>
          <w:szCs w:val="24"/>
        </w:rPr>
      </w:pPr>
    </w:p>
    <w:p w14:paraId="16CD0B98" w14:textId="206BEB46" w:rsidR="00270419" w:rsidRPr="000C3B47" w:rsidRDefault="00270419" w:rsidP="00104EA5">
      <w:pPr>
        <w:rPr>
          <w:rFonts w:ascii="Times New Roman" w:hAnsi="Times New Roman" w:cs="Times New Roman"/>
          <w:sz w:val="24"/>
          <w:szCs w:val="24"/>
        </w:rPr>
      </w:pPr>
    </w:p>
    <w:sectPr w:rsidR="00270419" w:rsidRPr="000C3B4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C69CAB" w14:textId="77777777" w:rsidR="00EE05D7" w:rsidRDefault="00EE05D7" w:rsidP="00534184">
      <w:pPr>
        <w:spacing w:after="0" w:line="240" w:lineRule="auto"/>
      </w:pPr>
      <w:r>
        <w:separator/>
      </w:r>
    </w:p>
  </w:endnote>
  <w:endnote w:type="continuationSeparator" w:id="0">
    <w:p w14:paraId="6C0DC4C4" w14:textId="77777777" w:rsidR="00EE05D7" w:rsidRDefault="00EE05D7" w:rsidP="00534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0734975"/>
      <w:docPartObj>
        <w:docPartGallery w:val="Page Numbers (Bottom of Page)"/>
        <w:docPartUnique/>
      </w:docPartObj>
    </w:sdtPr>
    <w:sdtEndPr>
      <w:rPr>
        <w:noProof/>
      </w:rPr>
    </w:sdtEndPr>
    <w:sdtContent>
      <w:p w14:paraId="7E8DE7D4" w14:textId="42E53D70" w:rsidR="000A5775" w:rsidRDefault="000A5775">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Angelique Stevens 1708141</w:t>
        </w:r>
      </w:p>
    </w:sdtContent>
  </w:sdt>
  <w:p w14:paraId="7D92EA1A" w14:textId="77777777" w:rsidR="000A5775" w:rsidRDefault="000A5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24045" w14:textId="77777777" w:rsidR="00EE05D7" w:rsidRDefault="00EE05D7" w:rsidP="00534184">
      <w:pPr>
        <w:spacing w:after="0" w:line="240" w:lineRule="auto"/>
      </w:pPr>
      <w:r>
        <w:separator/>
      </w:r>
    </w:p>
  </w:footnote>
  <w:footnote w:type="continuationSeparator" w:id="0">
    <w:p w14:paraId="306C525F" w14:textId="77777777" w:rsidR="00EE05D7" w:rsidRDefault="00EE05D7" w:rsidP="005341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A5"/>
    <w:rsid w:val="00001DC4"/>
    <w:rsid w:val="00002049"/>
    <w:rsid w:val="000022FD"/>
    <w:rsid w:val="00002339"/>
    <w:rsid w:val="000031E7"/>
    <w:rsid w:val="00004C85"/>
    <w:rsid w:val="00007389"/>
    <w:rsid w:val="00007A05"/>
    <w:rsid w:val="00007C1B"/>
    <w:rsid w:val="000100F2"/>
    <w:rsid w:val="000107C8"/>
    <w:rsid w:val="000121F7"/>
    <w:rsid w:val="0001301C"/>
    <w:rsid w:val="000133A2"/>
    <w:rsid w:val="00013440"/>
    <w:rsid w:val="00013E1E"/>
    <w:rsid w:val="00017EFD"/>
    <w:rsid w:val="00020840"/>
    <w:rsid w:val="00020C90"/>
    <w:rsid w:val="00021D31"/>
    <w:rsid w:val="00021D41"/>
    <w:rsid w:val="00021F57"/>
    <w:rsid w:val="00025EBD"/>
    <w:rsid w:val="0002629A"/>
    <w:rsid w:val="00026FDE"/>
    <w:rsid w:val="00030620"/>
    <w:rsid w:val="00033A45"/>
    <w:rsid w:val="00033EBE"/>
    <w:rsid w:val="00035261"/>
    <w:rsid w:val="00035B51"/>
    <w:rsid w:val="000363D7"/>
    <w:rsid w:val="00037812"/>
    <w:rsid w:val="00037BB9"/>
    <w:rsid w:val="00037EAA"/>
    <w:rsid w:val="00040EC1"/>
    <w:rsid w:val="000423A5"/>
    <w:rsid w:val="00042732"/>
    <w:rsid w:val="00044895"/>
    <w:rsid w:val="000453BD"/>
    <w:rsid w:val="000461D9"/>
    <w:rsid w:val="000467A5"/>
    <w:rsid w:val="000467D4"/>
    <w:rsid w:val="000477F0"/>
    <w:rsid w:val="00047913"/>
    <w:rsid w:val="00047E1A"/>
    <w:rsid w:val="00050E6B"/>
    <w:rsid w:val="0005178E"/>
    <w:rsid w:val="00054D22"/>
    <w:rsid w:val="00055DF7"/>
    <w:rsid w:val="00056220"/>
    <w:rsid w:val="00056276"/>
    <w:rsid w:val="000564ED"/>
    <w:rsid w:val="0005660D"/>
    <w:rsid w:val="00056D8C"/>
    <w:rsid w:val="000620B1"/>
    <w:rsid w:val="00064685"/>
    <w:rsid w:val="000646BC"/>
    <w:rsid w:val="0006564A"/>
    <w:rsid w:val="00065D1C"/>
    <w:rsid w:val="00066A38"/>
    <w:rsid w:val="000705BF"/>
    <w:rsid w:val="000714E6"/>
    <w:rsid w:val="00071F57"/>
    <w:rsid w:val="000730B0"/>
    <w:rsid w:val="0007330E"/>
    <w:rsid w:val="00073779"/>
    <w:rsid w:val="00074E46"/>
    <w:rsid w:val="00076953"/>
    <w:rsid w:val="00080ADA"/>
    <w:rsid w:val="00080BD0"/>
    <w:rsid w:val="000811FB"/>
    <w:rsid w:val="000818EF"/>
    <w:rsid w:val="000822B1"/>
    <w:rsid w:val="0008311D"/>
    <w:rsid w:val="00083357"/>
    <w:rsid w:val="00083376"/>
    <w:rsid w:val="00083C3B"/>
    <w:rsid w:val="00087B94"/>
    <w:rsid w:val="000936DC"/>
    <w:rsid w:val="0009375C"/>
    <w:rsid w:val="00095028"/>
    <w:rsid w:val="000A1566"/>
    <w:rsid w:val="000A1AEC"/>
    <w:rsid w:val="000A254A"/>
    <w:rsid w:val="000A2938"/>
    <w:rsid w:val="000A375B"/>
    <w:rsid w:val="000A3954"/>
    <w:rsid w:val="000A4652"/>
    <w:rsid w:val="000A5775"/>
    <w:rsid w:val="000A6AE5"/>
    <w:rsid w:val="000A71DD"/>
    <w:rsid w:val="000B06CC"/>
    <w:rsid w:val="000B102C"/>
    <w:rsid w:val="000B3B16"/>
    <w:rsid w:val="000B3D68"/>
    <w:rsid w:val="000B506B"/>
    <w:rsid w:val="000B53A0"/>
    <w:rsid w:val="000B6C81"/>
    <w:rsid w:val="000B7BF1"/>
    <w:rsid w:val="000C0272"/>
    <w:rsid w:val="000C064C"/>
    <w:rsid w:val="000C1938"/>
    <w:rsid w:val="000C3B47"/>
    <w:rsid w:val="000C43A1"/>
    <w:rsid w:val="000C4832"/>
    <w:rsid w:val="000C59D7"/>
    <w:rsid w:val="000C5CD7"/>
    <w:rsid w:val="000C6064"/>
    <w:rsid w:val="000C7D7D"/>
    <w:rsid w:val="000D16CB"/>
    <w:rsid w:val="000D1FC0"/>
    <w:rsid w:val="000D4ECE"/>
    <w:rsid w:val="000D513D"/>
    <w:rsid w:val="000D75D8"/>
    <w:rsid w:val="000E055E"/>
    <w:rsid w:val="000E23CE"/>
    <w:rsid w:val="000E28FD"/>
    <w:rsid w:val="000E32CE"/>
    <w:rsid w:val="000E39BD"/>
    <w:rsid w:val="000E54DA"/>
    <w:rsid w:val="000E580F"/>
    <w:rsid w:val="000E6D17"/>
    <w:rsid w:val="000F1A35"/>
    <w:rsid w:val="000F1B8F"/>
    <w:rsid w:val="000F3068"/>
    <w:rsid w:val="000F3E30"/>
    <w:rsid w:val="000F5710"/>
    <w:rsid w:val="0010041F"/>
    <w:rsid w:val="00101434"/>
    <w:rsid w:val="001018EC"/>
    <w:rsid w:val="001031A7"/>
    <w:rsid w:val="00104BE1"/>
    <w:rsid w:val="00104EA5"/>
    <w:rsid w:val="001050BE"/>
    <w:rsid w:val="0010560B"/>
    <w:rsid w:val="00105E9A"/>
    <w:rsid w:val="00110D76"/>
    <w:rsid w:val="001112E3"/>
    <w:rsid w:val="00114515"/>
    <w:rsid w:val="00114606"/>
    <w:rsid w:val="001146B9"/>
    <w:rsid w:val="001159A6"/>
    <w:rsid w:val="00115AAF"/>
    <w:rsid w:val="001162D9"/>
    <w:rsid w:val="00116A21"/>
    <w:rsid w:val="001179BD"/>
    <w:rsid w:val="00117B5B"/>
    <w:rsid w:val="00121F57"/>
    <w:rsid w:val="00122886"/>
    <w:rsid w:val="001235CD"/>
    <w:rsid w:val="0012423C"/>
    <w:rsid w:val="001246A3"/>
    <w:rsid w:val="00124F40"/>
    <w:rsid w:val="0012624C"/>
    <w:rsid w:val="00126AD9"/>
    <w:rsid w:val="00126B77"/>
    <w:rsid w:val="0013043D"/>
    <w:rsid w:val="001305D8"/>
    <w:rsid w:val="001334A8"/>
    <w:rsid w:val="00135525"/>
    <w:rsid w:val="001364FF"/>
    <w:rsid w:val="00140291"/>
    <w:rsid w:val="00141DB4"/>
    <w:rsid w:val="00143C8D"/>
    <w:rsid w:val="00144738"/>
    <w:rsid w:val="001500F8"/>
    <w:rsid w:val="0015060E"/>
    <w:rsid w:val="00150F47"/>
    <w:rsid w:val="00150FE9"/>
    <w:rsid w:val="001511BD"/>
    <w:rsid w:val="001518D9"/>
    <w:rsid w:val="00151BE3"/>
    <w:rsid w:val="001534E1"/>
    <w:rsid w:val="001541FC"/>
    <w:rsid w:val="00154635"/>
    <w:rsid w:val="00155DAB"/>
    <w:rsid w:val="001578B4"/>
    <w:rsid w:val="00162582"/>
    <w:rsid w:val="0016289B"/>
    <w:rsid w:val="00162980"/>
    <w:rsid w:val="00163408"/>
    <w:rsid w:val="00163644"/>
    <w:rsid w:val="00164298"/>
    <w:rsid w:val="0016584C"/>
    <w:rsid w:val="00165DDE"/>
    <w:rsid w:val="0016647A"/>
    <w:rsid w:val="00166544"/>
    <w:rsid w:val="001672FA"/>
    <w:rsid w:val="00172093"/>
    <w:rsid w:val="0017268B"/>
    <w:rsid w:val="00172FFD"/>
    <w:rsid w:val="001744A6"/>
    <w:rsid w:val="001745FD"/>
    <w:rsid w:val="001768F3"/>
    <w:rsid w:val="001777BE"/>
    <w:rsid w:val="001800D2"/>
    <w:rsid w:val="00180576"/>
    <w:rsid w:val="00180646"/>
    <w:rsid w:val="0018085E"/>
    <w:rsid w:val="00180CAF"/>
    <w:rsid w:val="00180ECD"/>
    <w:rsid w:val="00181172"/>
    <w:rsid w:val="00181E93"/>
    <w:rsid w:val="001830FC"/>
    <w:rsid w:val="00183454"/>
    <w:rsid w:val="00183738"/>
    <w:rsid w:val="00184D37"/>
    <w:rsid w:val="00184F27"/>
    <w:rsid w:val="001850CF"/>
    <w:rsid w:val="00185DDE"/>
    <w:rsid w:val="001863F8"/>
    <w:rsid w:val="00186F72"/>
    <w:rsid w:val="00187509"/>
    <w:rsid w:val="00187DDD"/>
    <w:rsid w:val="00190AA1"/>
    <w:rsid w:val="0019108E"/>
    <w:rsid w:val="00191710"/>
    <w:rsid w:val="00191D2A"/>
    <w:rsid w:val="0019235C"/>
    <w:rsid w:val="00192380"/>
    <w:rsid w:val="001942D4"/>
    <w:rsid w:val="00196999"/>
    <w:rsid w:val="001A0786"/>
    <w:rsid w:val="001A0FC5"/>
    <w:rsid w:val="001A1018"/>
    <w:rsid w:val="001A301B"/>
    <w:rsid w:val="001A32DE"/>
    <w:rsid w:val="001A3B0E"/>
    <w:rsid w:val="001A42F8"/>
    <w:rsid w:val="001A5001"/>
    <w:rsid w:val="001A528A"/>
    <w:rsid w:val="001A5A0D"/>
    <w:rsid w:val="001A77B7"/>
    <w:rsid w:val="001B18BB"/>
    <w:rsid w:val="001B2559"/>
    <w:rsid w:val="001B2E79"/>
    <w:rsid w:val="001B4494"/>
    <w:rsid w:val="001B4669"/>
    <w:rsid w:val="001B487E"/>
    <w:rsid w:val="001B6477"/>
    <w:rsid w:val="001B7009"/>
    <w:rsid w:val="001B7893"/>
    <w:rsid w:val="001C074F"/>
    <w:rsid w:val="001C27A7"/>
    <w:rsid w:val="001C35D3"/>
    <w:rsid w:val="001C688E"/>
    <w:rsid w:val="001C7A6A"/>
    <w:rsid w:val="001D0027"/>
    <w:rsid w:val="001D06B7"/>
    <w:rsid w:val="001D2238"/>
    <w:rsid w:val="001D30F9"/>
    <w:rsid w:val="001D3800"/>
    <w:rsid w:val="001D4B60"/>
    <w:rsid w:val="001E0223"/>
    <w:rsid w:val="001E0A07"/>
    <w:rsid w:val="001E2742"/>
    <w:rsid w:val="001E7591"/>
    <w:rsid w:val="001F0338"/>
    <w:rsid w:val="001F2657"/>
    <w:rsid w:val="001F4737"/>
    <w:rsid w:val="001F7B9A"/>
    <w:rsid w:val="00202BBB"/>
    <w:rsid w:val="00204005"/>
    <w:rsid w:val="00205B7D"/>
    <w:rsid w:val="00206D9D"/>
    <w:rsid w:val="002079D0"/>
    <w:rsid w:val="00213D69"/>
    <w:rsid w:val="0021514F"/>
    <w:rsid w:val="00215DF1"/>
    <w:rsid w:val="00215EE5"/>
    <w:rsid w:val="00216508"/>
    <w:rsid w:val="00220B2E"/>
    <w:rsid w:val="00224E55"/>
    <w:rsid w:val="002264CB"/>
    <w:rsid w:val="00226D7A"/>
    <w:rsid w:val="00227C23"/>
    <w:rsid w:val="002308E6"/>
    <w:rsid w:val="00230C55"/>
    <w:rsid w:val="0023122E"/>
    <w:rsid w:val="00243B1A"/>
    <w:rsid w:val="00244096"/>
    <w:rsid w:val="002446BE"/>
    <w:rsid w:val="002458DB"/>
    <w:rsid w:val="00245E7C"/>
    <w:rsid w:val="0024681F"/>
    <w:rsid w:val="002469A4"/>
    <w:rsid w:val="00246BEE"/>
    <w:rsid w:val="002473DC"/>
    <w:rsid w:val="00247EA3"/>
    <w:rsid w:val="00250B3F"/>
    <w:rsid w:val="002517A1"/>
    <w:rsid w:val="002518CA"/>
    <w:rsid w:val="002521EA"/>
    <w:rsid w:val="0025385E"/>
    <w:rsid w:val="00254D08"/>
    <w:rsid w:val="00255803"/>
    <w:rsid w:val="0025630F"/>
    <w:rsid w:val="00256CFB"/>
    <w:rsid w:val="00257408"/>
    <w:rsid w:val="00257C4A"/>
    <w:rsid w:val="00257F7A"/>
    <w:rsid w:val="00260E31"/>
    <w:rsid w:val="00261C9E"/>
    <w:rsid w:val="002621AF"/>
    <w:rsid w:val="002642F5"/>
    <w:rsid w:val="0026443A"/>
    <w:rsid w:val="00264A22"/>
    <w:rsid w:val="00264FE9"/>
    <w:rsid w:val="00265382"/>
    <w:rsid w:val="002667CF"/>
    <w:rsid w:val="00266CE2"/>
    <w:rsid w:val="00267693"/>
    <w:rsid w:val="00270419"/>
    <w:rsid w:val="00270588"/>
    <w:rsid w:val="00270859"/>
    <w:rsid w:val="00270A8D"/>
    <w:rsid w:val="00270EC9"/>
    <w:rsid w:val="00271555"/>
    <w:rsid w:val="00272D4B"/>
    <w:rsid w:val="00273662"/>
    <w:rsid w:val="002738C9"/>
    <w:rsid w:val="002740DA"/>
    <w:rsid w:val="00275BF9"/>
    <w:rsid w:val="00275C0A"/>
    <w:rsid w:val="00276035"/>
    <w:rsid w:val="00280B55"/>
    <w:rsid w:val="00282085"/>
    <w:rsid w:val="00282709"/>
    <w:rsid w:val="00284E30"/>
    <w:rsid w:val="00285928"/>
    <w:rsid w:val="00286D15"/>
    <w:rsid w:val="00290C26"/>
    <w:rsid w:val="00290FFB"/>
    <w:rsid w:val="00291431"/>
    <w:rsid w:val="00292231"/>
    <w:rsid w:val="00292CE4"/>
    <w:rsid w:val="00292F9A"/>
    <w:rsid w:val="00294AC0"/>
    <w:rsid w:val="00295856"/>
    <w:rsid w:val="00295AFD"/>
    <w:rsid w:val="00296264"/>
    <w:rsid w:val="002967FD"/>
    <w:rsid w:val="002973DE"/>
    <w:rsid w:val="00297600"/>
    <w:rsid w:val="002977AE"/>
    <w:rsid w:val="00297AAE"/>
    <w:rsid w:val="002A0BE9"/>
    <w:rsid w:val="002A1824"/>
    <w:rsid w:val="002A2A36"/>
    <w:rsid w:val="002A2B4B"/>
    <w:rsid w:val="002A3741"/>
    <w:rsid w:val="002A52EB"/>
    <w:rsid w:val="002A554C"/>
    <w:rsid w:val="002A57E8"/>
    <w:rsid w:val="002A5911"/>
    <w:rsid w:val="002B0A9E"/>
    <w:rsid w:val="002B1926"/>
    <w:rsid w:val="002B3EBA"/>
    <w:rsid w:val="002B42B6"/>
    <w:rsid w:val="002B5E2B"/>
    <w:rsid w:val="002B5FA6"/>
    <w:rsid w:val="002B6CB7"/>
    <w:rsid w:val="002C3FD0"/>
    <w:rsid w:val="002C506D"/>
    <w:rsid w:val="002C6838"/>
    <w:rsid w:val="002C7DCF"/>
    <w:rsid w:val="002D0524"/>
    <w:rsid w:val="002D25B0"/>
    <w:rsid w:val="002D2ABE"/>
    <w:rsid w:val="002D3361"/>
    <w:rsid w:val="002D5B77"/>
    <w:rsid w:val="002D6699"/>
    <w:rsid w:val="002D7802"/>
    <w:rsid w:val="002D7FC1"/>
    <w:rsid w:val="002E0663"/>
    <w:rsid w:val="002E3196"/>
    <w:rsid w:val="002E33B1"/>
    <w:rsid w:val="002E4DAE"/>
    <w:rsid w:val="002E568F"/>
    <w:rsid w:val="002E62BD"/>
    <w:rsid w:val="002F0092"/>
    <w:rsid w:val="002F09D3"/>
    <w:rsid w:val="002F0A48"/>
    <w:rsid w:val="002F16A9"/>
    <w:rsid w:val="002F2D32"/>
    <w:rsid w:val="002F3FC7"/>
    <w:rsid w:val="002F47CC"/>
    <w:rsid w:val="002F4991"/>
    <w:rsid w:val="002F6178"/>
    <w:rsid w:val="002F685D"/>
    <w:rsid w:val="00300713"/>
    <w:rsid w:val="00300CF5"/>
    <w:rsid w:val="0030446D"/>
    <w:rsid w:val="0030539C"/>
    <w:rsid w:val="00305E2F"/>
    <w:rsid w:val="00306B08"/>
    <w:rsid w:val="003106E2"/>
    <w:rsid w:val="00312428"/>
    <w:rsid w:val="00312502"/>
    <w:rsid w:val="00312FA7"/>
    <w:rsid w:val="00314FA2"/>
    <w:rsid w:val="003165EC"/>
    <w:rsid w:val="0032440A"/>
    <w:rsid w:val="003269D1"/>
    <w:rsid w:val="00327C8D"/>
    <w:rsid w:val="00327CFE"/>
    <w:rsid w:val="00330B59"/>
    <w:rsid w:val="00331919"/>
    <w:rsid w:val="003329AB"/>
    <w:rsid w:val="00333ED9"/>
    <w:rsid w:val="00334C53"/>
    <w:rsid w:val="003357EF"/>
    <w:rsid w:val="00335C8D"/>
    <w:rsid w:val="00336774"/>
    <w:rsid w:val="003410D9"/>
    <w:rsid w:val="00341A19"/>
    <w:rsid w:val="00343C78"/>
    <w:rsid w:val="003462E1"/>
    <w:rsid w:val="003507B6"/>
    <w:rsid w:val="003512AB"/>
    <w:rsid w:val="003517A1"/>
    <w:rsid w:val="00351C51"/>
    <w:rsid w:val="003532A4"/>
    <w:rsid w:val="00353DD7"/>
    <w:rsid w:val="00354A13"/>
    <w:rsid w:val="00355098"/>
    <w:rsid w:val="00361486"/>
    <w:rsid w:val="00364B39"/>
    <w:rsid w:val="00365BBA"/>
    <w:rsid w:val="00366437"/>
    <w:rsid w:val="00366A7C"/>
    <w:rsid w:val="00367AA4"/>
    <w:rsid w:val="00370908"/>
    <w:rsid w:val="0037135D"/>
    <w:rsid w:val="00372F52"/>
    <w:rsid w:val="00376805"/>
    <w:rsid w:val="0038021D"/>
    <w:rsid w:val="00382913"/>
    <w:rsid w:val="00383662"/>
    <w:rsid w:val="00383AC5"/>
    <w:rsid w:val="0038409A"/>
    <w:rsid w:val="003875A5"/>
    <w:rsid w:val="0039081C"/>
    <w:rsid w:val="00391441"/>
    <w:rsid w:val="0039186C"/>
    <w:rsid w:val="00391A41"/>
    <w:rsid w:val="00393463"/>
    <w:rsid w:val="00393958"/>
    <w:rsid w:val="003951A2"/>
    <w:rsid w:val="0039619C"/>
    <w:rsid w:val="003A00D3"/>
    <w:rsid w:val="003A192F"/>
    <w:rsid w:val="003A2A41"/>
    <w:rsid w:val="003A3F77"/>
    <w:rsid w:val="003A444C"/>
    <w:rsid w:val="003A5697"/>
    <w:rsid w:val="003A6B72"/>
    <w:rsid w:val="003A7202"/>
    <w:rsid w:val="003A74CC"/>
    <w:rsid w:val="003A767A"/>
    <w:rsid w:val="003B1080"/>
    <w:rsid w:val="003B1767"/>
    <w:rsid w:val="003B5204"/>
    <w:rsid w:val="003B5548"/>
    <w:rsid w:val="003B697D"/>
    <w:rsid w:val="003B7DAE"/>
    <w:rsid w:val="003B7E40"/>
    <w:rsid w:val="003B7FB5"/>
    <w:rsid w:val="003C1556"/>
    <w:rsid w:val="003C1DB2"/>
    <w:rsid w:val="003C3885"/>
    <w:rsid w:val="003C3D7E"/>
    <w:rsid w:val="003C5343"/>
    <w:rsid w:val="003C5BD8"/>
    <w:rsid w:val="003C5D2D"/>
    <w:rsid w:val="003C7428"/>
    <w:rsid w:val="003D12CB"/>
    <w:rsid w:val="003D13D0"/>
    <w:rsid w:val="003D229B"/>
    <w:rsid w:val="003D44C9"/>
    <w:rsid w:val="003D4601"/>
    <w:rsid w:val="003D5EBF"/>
    <w:rsid w:val="003D5F72"/>
    <w:rsid w:val="003D7DE3"/>
    <w:rsid w:val="003E008D"/>
    <w:rsid w:val="003E01B9"/>
    <w:rsid w:val="003E0799"/>
    <w:rsid w:val="003E0C1F"/>
    <w:rsid w:val="003E0EF2"/>
    <w:rsid w:val="003E11E7"/>
    <w:rsid w:val="003E247E"/>
    <w:rsid w:val="003E3636"/>
    <w:rsid w:val="003F3743"/>
    <w:rsid w:val="003F57CE"/>
    <w:rsid w:val="003F634F"/>
    <w:rsid w:val="003F6A9A"/>
    <w:rsid w:val="003F6E4B"/>
    <w:rsid w:val="003F7333"/>
    <w:rsid w:val="003F7499"/>
    <w:rsid w:val="004001FC"/>
    <w:rsid w:val="004005B2"/>
    <w:rsid w:val="00401649"/>
    <w:rsid w:val="0040204F"/>
    <w:rsid w:val="004022E8"/>
    <w:rsid w:val="0040263B"/>
    <w:rsid w:val="00402728"/>
    <w:rsid w:val="00405A71"/>
    <w:rsid w:val="004065CC"/>
    <w:rsid w:val="00407A69"/>
    <w:rsid w:val="004111EC"/>
    <w:rsid w:val="00412C70"/>
    <w:rsid w:val="004136C6"/>
    <w:rsid w:val="004163ED"/>
    <w:rsid w:val="004172EF"/>
    <w:rsid w:val="00421817"/>
    <w:rsid w:val="0042348B"/>
    <w:rsid w:val="004234D0"/>
    <w:rsid w:val="00423C10"/>
    <w:rsid w:val="00423C55"/>
    <w:rsid w:val="00423FA3"/>
    <w:rsid w:val="00425251"/>
    <w:rsid w:val="00426077"/>
    <w:rsid w:val="004266D8"/>
    <w:rsid w:val="004278D2"/>
    <w:rsid w:val="0042796B"/>
    <w:rsid w:val="00427F4C"/>
    <w:rsid w:val="004300A8"/>
    <w:rsid w:val="0043392A"/>
    <w:rsid w:val="004343D9"/>
    <w:rsid w:val="004349C7"/>
    <w:rsid w:val="00435730"/>
    <w:rsid w:val="00435754"/>
    <w:rsid w:val="00435908"/>
    <w:rsid w:val="004362F2"/>
    <w:rsid w:val="0043796C"/>
    <w:rsid w:val="004403FC"/>
    <w:rsid w:val="00441FC0"/>
    <w:rsid w:val="00444C76"/>
    <w:rsid w:val="004467CC"/>
    <w:rsid w:val="004468AA"/>
    <w:rsid w:val="00447F62"/>
    <w:rsid w:val="00451424"/>
    <w:rsid w:val="004542D6"/>
    <w:rsid w:val="00454520"/>
    <w:rsid w:val="00454755"/>
    <w:rsid w:val="004553B3"/>
    <w:rsid w:val="004604E8"/>
    <w:rsid w:val="0046179A"/>
    <w:rsid w:val="00463896"/>
    <w:rsid w:val="004662C5"/>
    <w:rsid w:val="00467260"/>
    <w:rsid w:val="0046751B"/>
    <w:rsid w:val="004704C3"/>
    <w:rsid w:val="00470A66"/>
    <w:rsid w:val="00471E81"/>
    <w:rsid w:val="00472D97"/>
    <w:rsid w:val="00474AA9"/>
    <w:rsid w:val="00475057"/>
    <w:rsid w:val="00475BE5"/>
    <w:rsid w:val="004765A8"/>
    <w:rsid w:val="004768C7"/>
    <w:rsid w:val="004804F2"/>
    <w:rsid w:val="00481227"/>
    <w:rsid w:val="004825F8"/>
    <w:rsid w:val="004827F9"/>
    <w:rsid w:val="00484A4B"/>
    <w:rsid w:val="00484E4C"/>
    <w:rsid w:val="004859DA"/>
    <w:rsid w:val="004872C0"/>
    <w:rsid w:val="004904BA"/>
    <w:rsid w:val="00490558"/>
    <w:rsid w:val="004909F5"/>
    <w:rsid w:val="004913A7"/>
    <w:rsid w:val="00492330"/>
    <w:rsid w:val="00493043"/>
    <w:rsid w:val="00493088"/>
    <w:rsid w:val="004970C5"/>
    <w:rsid w:val="00497B7D"/>
    <w:rsid w:val="004A1B4F"/>
    <w:rsid w:val="004A2DE8"/>
    <w:rsid w:val="004A3789"/>
    <w:rsid w:val="004A471C"/>
    <w:rsid w:val="004A4732"/>
    <w:rsid w:val="004A4B5F"/>
    <w:rsid w:val="004A4CA7"/>
    <w:rsid w:val="004A506D"/>
    <w:rsid w:val="004A6414"/>
    <w:rsid w:val="004A6550"/>
    <w:rsid w:val="004A6979"/>
    <w:rsid w:val="004A6D7F"/>
    <w:rsid w:val="004B1212"/>
    <w:rsid w:val="004B15B5"/>
    <w:rsid w:val="004B1C79"/>
    <w:rsid w:val="004B33AE"/>
    <w:rsid w:val="004B375D"/>
    <w:rsid w:val="004B3DF6"/>
    <w:rsid w:val="004B66B1"/>
    <w:rsid w:val="004B775E"/>
    <w:rsid w:val="004B7F53"/>
    <w:rsid w:val="004C08BD"/>
    <w:rsid w:val="004C12B8"/>
    <w:rsid w:val="004C1592"/>
    <w:rsid w:val="004C22DE"/>
    <w:rsid w:val="004C2E29"/>
    <w:rsid w:val="004C2E79"/>
    <w:rsid w:val="004C767E"/>
    <w:rsid w:val="004D4117"/>
    <w:rsid w:val="004D4B17"/>
    <w:rsid w:val="004D7071"/>
    <w:rsid w:val="004E2A7D"/>
    <w:rsid w:val="004E3897"/>
    <w:rsid w:val="004E3C0B"/>
    <w:rsid w:val="004E4773"/>
    <w:rsid w:val="004E4C93"/>
    <w:rsid w:val="004E7187"/>
    <w:rsid w:val="004E759D"/>
    <w:rsid w:val="004E78C7"/>
    <w:rsid w:val="004E7A4F"/>
    <w:rsid w:val="004F61B4"/>
    <w:rsid w:val="004F6333"/>
    <w:rsid w:val="004F64E1"/>
    <w:rsid w:val="004F67DF"/>
    <w:rsid w:val="004F7442"/>
    <w:rsid w:val="004F75B4"/>
    <w:rsid w:val="00500482"/>
    <w:rsid w:val="005010F8"/>
    <w:rsid w:val="00501143"/>
    <w:rsid w:val="0050129C"/>
    <w:rsid w:val="00501309"/>
    <w:rsid w:val="005015B7"/>
    <w:rsid w:val="00502D05"/>
    <w:rsid w:val="00503348"/>
    <w:rsid w:val="00503EFB"/>
    <w:rsid w:val="005040BD"/>
    <w:rsid w:val="00505EF9"/>
    <w:rsid w:val="00506724"/>
    <w:rsid w:val="0050796E"/>
    <w:rsid w:val="00507EDE"/>
    <w:rsid w:val="00507FA1"/>
    <w:rsid w:val="005102E4"/>
    <w:rsid w:val="0051103D"/>
    <w:rsid w:val="005116E4"/>
    <w:rsid w:val="0051452E"/>
    <w:rsid w:val="00521E02"/>
    <w:rsid w:val="00522387"/>
    <w:rsid w:val="00522AAF"/>
    <w:rsid w:val="0052516B"/>
    <w:rsid w:val="00525719"/>
    <w:rsid w:val="00525BCE"/>
    <w:rsid w:val="00527168"/>
    <w:rsid w:val="00527FBB"/>
    <w:rsid w:val="0053012D"/>
    <w:rsid w:val="0053060F"/>
    <w:rsid w:val="005321EA"/>
    <w:rsid w:val="005326E5"/>
    <w:rsid w:val="00533216"/>
    <w:rsid w:val="005333C3"/>
    <w:rsid w:val="00534184"/>
    <w:rsid w:val="005347E6"/>
    <w:rsid w:val="00535557"/>
    <w:rsid w:val="005373BE"/>
    <w:rsid w:val="00537662"/>
    <w:rsid w:val="00537A48"/>
    <w:rsid w:val="00541966"/>
    <w:rsid w:val="005429C2"/>
    <w:rsid w:val="00542F82"/>
    <w:rsid w:val="005437C5"/>
    <w:rsid w:val="00544094"/>
    <w:rsid w:val="00546DE3"/>
    <w:rsid w:val="00547A22"/>
    <w:rsid w:val="005500E7"/>
    <w:rsid w:val="00551617"/>
    <w:rsid w:val="0055217A"/>
    <w:rsid w:val="00552DE9"/>
    <w:rsid w:val="00553FA0"/>
    <w:rsid w:val="00556470"/>
    <w:rsid w:val="00556B72"/>
    <w:rsid w:val="00556CE1"/>
    <w:rsid w:val="00560AD3"/>
    <w:rsid w:val="00561F8A"/>
    <w:rsid w:val="005622B8"/>
    <w:rsid w:val="00562F4F"/>
    <w:rsid w:val="00565667"/>
    <w:rsid w:val="00566A00"/>
    <w:rsid w:val="0056738C"/>
    <w:rsid w:val="005674EE"/>
    <w:rsid w:val="00567838"/>
    <w:rsid w:val="00576693"/>
    <w:rsid w:val="00580492"/>
    <w:rsid w:val="0058231A"/>
    <w:rsid w:val="00584917"/>
    <w:rsid w:val="00584F0D"/>
    <w:rsid w:val="0058629C"/>
    <w:rsid w:val="005902E1"/>
    <w:rsid w:val="005915CE"/>
    <w:rsid w:val="0059175D"/>
    <w:rsid w:val="005942FA"/>
    <w:rsid w:val="00596C4E"/>
    <w:rsid w:val="0059717F"/>
    <w:rsid w:val="00597D73"/>
    <w:rsid w:val="005A0388"/>
    <w:rsid w:val="005A2001"/>
    <w:rsid w:val="005A2018"/>
    <w:rsid w:val="005A2E06"/>
    <w:rsid w:val="005A2FCD"/>
    <w:rsid w:val="005A3FD0"/>
    <w:rsid w:val="005A4255"/>
    <w:rsid w:val="005A4FC8"/>
    <w:rsid w:val="005A525A"/>
    <w:rsid w:val="005A69A9"/>
    <w:rsid w:val="005A6A10"/>
    <w:rsid w:val="005A722B"/>
    <w:rsid w:val="005B1FF1"/>
    <w:rsid w:val="005B361A"/>
    <w:rsid w:val="005B36B7"/>
    <w:rsid w:val="005B52CD"/>
    <w:rsid w:val="005B7DCF"/>
    <w:rsid w:val="005C123E"/>
    <w:rsid w:val="005C22F4"/>
    <w:rsid w:val="005C3216"/>
    <w:rsid w:val="005C36AD"/>
    <w:rsid w:val="005C4DDD"/>
    <w:rsid w:val="005C5F34"/>
    <w:rsid w:val="005C7FCF"/>
    <w:rsid w:val="005D2549"/>
    <w:rsid w:val="005D265A"/>
    <w:rsid w:val="005D2EC0"/>
    <w:rsid w:val="005D44C7"/>
    <w:rsid w:val="005D605F"/>
    <w:rsid w:val="005D7785"/>
    <w:rsid w:val="005E0355"/>
    <w:rsid w:val="005E1342"/>
    <w:rsid w:val="005E1C58"/>
    <w:rsid w:val="005E1CB7"/>
    <w:rsid w:val="005E234D"/>
    <w:rsid w:val="005E5007"/>
    <w:rsid w:val="005E50F5"/>
    <w:rsid w:val="005F0D6A"/>
    <w:rsid w:val="005F19ED"/>
    <w:rsid w:val="005F1CEF"/>
    <w:rsid w:val="005F2031"/>
    <w:rsid w:val="005F3D3D"/>
    <w:rsid w:val="005F4B1F"/>
    <w:rsid w:val="005F52B1"/>
    <w:rsid w:val="005F5B00"/>
    <w:rsid w:val="006005E5"/>
    <w:rsid w:val="00600EF0"/>
    <w:rsid w:val="006011A6"/>
    <w:rsid w:val="00602660"/>
    <w:rsid w:val="00604910"/>
    <w:rsid w:val="00604EF2"/>
    <w:rsid w:val="006052EB"/>
    <w:rsid w:val="00605909"/>
    <w:rsid w:val="00606C6D"/>
    <w:rsid w:val="00610EA5"/>
    <w:rsid w:val="00611975"/>
    <w:rsid w:val="00613E2F"/>
    <w:rsid w:val="00620A5F"/>
    <w:rsid w:val="00620C11"/>
    <w:rsid w:val="0062645C"/>
    <w:rsid w:val="00626508"/>
    <w:rsid w:val="00627114"/>
    <w:rsid w:val="006274D0"/>
    <w:rsid w:val="00630D21"/>
    <w:rsid w:val="00631801"/>
    <w:rsid w:val="00631BE0"/>
    <w:rsid w:val="00632D51"/>
    <w:rsid w:val="00633C45"/>
    <w:rsid w:val="00633C7F"/>
    <w:rsid w:val="00635E97"/>
    <w:rsid w:val="00635FB4"/>
    <w:rsid w:val="0064113F"/>
    <w:rsid w:val="0064357A"/>
    <w:rsid w:val="0064401F"/>
    <w:rsid w:val="006448F6"/>
    <w:rsid w:val="006457DB"/>
    <w:rsid w:val="00645FC8"/>
    <w:rsid w:val="00651A82"/>
    <w:rsid w:val="0065442B"/>
    <w:rsid w:val="0065574E"/>
    <w:rsid w:val="00656194"/>
    <w:rsid w:val="006573E7"/>
    <w:rsid w:val="00657E38"/>
    <w:rsid w:val="00661CF5"/>
    <w:rsid w:val="006640F6"/>
    <w:rsid w:val="00664F8B"/>
    <w:rsid w:val="006656D8"/>
    <w:rsid w:val="006702E7"/>
    <w:rsid w:val="00671FA6"/>
    <w:rsid w:val="00674216"/>
    <w:rsid w:val="0067603D"/>
    <w:rsid w:val="006762EC"/>
    <w:rsid w:val="00677141"/>
    <w:rsid w:val="00680279"/>
    <w:rsid w:val="00680299"/>
    <w:rsid w:val="00680E3C"/>
    <w:rsid w:val="00682CFC"/>
    <w:rsid w:val="00684991"/>
    <w:rsid w:val="00684E15"/>
    <w:rsid w:val="0068735C"/>
    <w:rsid w:val="00690EE3"/>
    <w:rsid w:val="0069119D"/>
    <w:rsid w:val="00691238"/>
    <w:rsid w:val="006914E7"/>
    <w:rsid w:val="00691AC8"/>
    <w:rsid w:val="00693356"/>
    <w:rsid w:val="00693E82"/>
    <w:rsid w:val="0069699F"/>
    <w:rsid w:val="00697A7C"/>
    <w:rsid w:val="00697CFE"/>
    <w:rsid w:val="006A0F6E"/>
    <w:rsid w:val="006A39BE"/>
    <w:rsid w:val="006A4442"/>
    <w:rsid w:val="006A50CC"/>
    <w:rsid w:val="006A50D0"/>
    <w:rsid w:val="006A5125"/>
    <w:rsid w:val="006A539D"/>
    <w:rsid w:val="006A61B8"/>
    <w:rsid w:val="006B1F49"/>
    <w:rsid w:val="006B3B81"/>
    <w:rsid w:val="006B3E59"/>
    <w:rsid w:val="006C0750"/>
    <w:rsid w:val="006C3272"/>
    <w:rsid w:val="006C34AE"/>
    <w:rsid w:val="006C389B"/>
    <w:rsid w:val="006C3B30"/>
    <w:rsid w:val="006C6FF5"/>
    <w:rsid w:val="006C78E0"/>
    <w:rsid w:val="006D5DC2"/>
    <w:rsid w:val="006E0EBF"/>
    <w:rsid w:val="006E262D"/>
    <w:rsid w:val="006E2D73"/>
    <w:rsid w:val="006E43D2"/>
    <w:rsid w:val="006E471E"/>
    <w:rsid w:val="006E5636"/>
    <w:rsid w:val="006E56AA"/>
    <w:rsid w:val="006F226D"/>
    <w:rsid w:val="006F63C7"/>
    <w:rsid w:val="006F79A9"/>
    <w:rsid w:val="007025BF"/>
    <w:rsid w:val="0070439A"/>
    <w:rsid w:val="00704AD0"/>
    <w:rsid w:val="00705018"/>
    <w:rsid w:val="00705CAB"/>
    <w:rsid w:val="007064A3"/>
    <w:rsid w:val="0070756A"/>
    <w:rsid w:val="0071147C"/>
    <w:rsid w:val="00711788"/>
    <w:rsid w:val="0071348A"/>
    <w:rsid w:val="00715E67"/>
    <w:rsid w:val="00717FD9"/>
    <w:rsid w:val="00721A3B"/>
    <w:rsid w:val="007262F8"/>
    <w:rsid w:val="00726BEA"/>
    <w:rsid w:val="00727E86"/>
    <w:rsid w:val="007327BF"/>
    <w:rsid w:val="007328CA"/>
    <w:rsid w:val="00733B30"/>
    <w:rsid w:val="00733DB3"/>
    <w:rsid w:val="00736C53"/>
    <w:rsid w:val="00736DA0"/>
    <w:rsid w:val="00740F07"/>
    <w:rsid w:val="00741504"/>
    <w:rsid w:val="00742024"/>
    <w:rsid w:val="007425BA"/>
    <w:rsid w:val="00743A1C"/>
    <w:rsid w:val="00744F5B"/>
    <w:rsid w:val="00745000"/>
    <w:rsid w:val="00746856"/>
    <w:rsid w:val="007471EA"/>
    <w:rsid w:val="007515D9"/>
    <w:rsid w:val="0075199C"/>
    <w:rsid w:val="00751E5C"/>
    <w:rsid w:val="00752A02"/>
    <w:rsid w:val="00754020"/>
    <w:rsid w:val="0075428B"/>
    <w:rsid w:val="00754781"/>
    <w:rsid w:val="0075499A"/>
    <w:rsid w:val="007568F2"/>
    <w:rsid w:val="007571C1"/>
    <w:rsid w:val="00757A2D"/>
    <w:rsid w:val="007611C9"/>
    <w:rsid w:val="007616DE"/>
    <w:rsid w:val="00761C33"/>
    <w:rsid w:val="00762E60"/>
    <w:rsid w:val="00763AC5"/>
    <w:rsid w:val="0076402C"/>
    <w:rsid w:val="00766169"/>
    <w:rsid w:val="00771872"/>
    <w:rsid w:val="00772086"/>
    <w:rsid w:val="00772EC8"/>
    <w:rsid w:val="00775DBA"/>
    <w:rsid w:val="00777C25"/>
    <w:rsid w:val="00780EB6"/>
    <w:rsid w:val="0078544B"/>
    <w:rsid w:val="007866D4"/>
    <w:rsid w:val="00786EC1"/>
    <w:rsid w:val="0078760E"/>
    <w:rsid w:val="0079058B"/>
    <w:rsid w:val="007925B4"/>
    <w:rsid w:val="00792882"/>
    <w:rsid w:val="0079556A"/>
    <w:rsid w:val="0079575F"/>
    <w:rsid w:val="00795ECB"/>
    <w:rsid w:val="007966DB"/>
    <w:rsid w:val="00797106"/>
    <w:rsid w:val="0079718F"/>
    <w:rsid w:val="007A0979"/>
    <w:rsid w:val="007A1331"/>
    <w:rsid w:val="007A2073"/>
    <w:rsid w:val="007A33AD"/>
    <w:rsid w:val="007A4EE1"/>
    <w:rsid w:val="007A5E5F"/>
    <w:rsid w:val="007A5F11"/>
    <w:rsid w:val="007B0AC0"/>
    <w:rsid w:val="007B2A4E"/>
    <w:rsid w:val="007B384E"/>
    <w:rsid w:val="007B3952"/>
    <w:rsid w:val="007B45B5"/>
    <w:rsid w:val="007B5A55"/>
    <w:rsid w:val="007B5D2A"/>
    <w:rsid w:val="007B5F60"/>
    <w:rsid w:val="007B632A"/>
    <w:rsid w:val="007B7883"/>
    <w:rsid w:val="007B7B2F"/>
    <w:rsid w:val="007C1CDA"/>
    <w:rsid w:val="007C1FD5"/>
    <w:rsid w:val="007C20A5"/>
    <w:rsid w:val="007C2982"/>
    <w:rsid w:val="007C334C"/>
    <w:rsid w:val="007C33F2"/>
    <w:rsid w:val="007C3E61"/>
    <w:rsid w:val="007C7380"/>
    <w:rsid w:val="007D0330"/>
    <w:rsid w:val="007D105F"/>
    <w:rsid w:val="007D12D8"/>
    <w:rsid w:val="007D2270"/>
    <w:rsid w:val="007D37EB"/>
    <w:rsid w:val="007D5788"/>
    <w:rsid w:val="007D5EB4"/>
    <w:rsid w:val="007E14F4"/>
    <w:rsid w:val="007E15FC"/>
    <w:rsid w:val="007E2A48"/>
    <w:rsid w:val="007E3205"/>
    <w:rsid w:val="007E3C6A"/>
    <w:rsid w:val="007E527A"/>
    <w:rsid w:val="007E558B"/>
    <w:rsid w:val="007E680A"/>
    <w:rsid w:val="007E6858"/>
    <w:rsid w:val="007E71FD"/>
    <w:rsid w:val="007F061B"/>
    <w:rsid w:val="007F151C"/>
    <w:rsid w:val="007F1653"/>
    <w:rsid w:val="007F20D7"/>
    <w:rsid w:val="007F24CD"/>
    <w:rsid w:val="007F2502"/>
    <w:rsid w:val="007F3797"/>
    <w:rsid w:val="007F38F9"/>
    <w:rsid w:val="007F3B86"/>
    <w:rsid w:val="007F546A"/>
    <w:rsid w:val="007F7CF9"/>
    <w:rsid w:val="00800ADE"/>
    <w:rsid w:val="008020ED"/>
    <w:rsid w:val="0080277A"/>
    <w:rsid w:val="00802F46"/>
    <w:rsid w:val="00803C99"/>
    <w:rsid w:val="0081057E"/>
    <w:rsid w:val="00815633"/>
    <w:rsid w:val="00816070"/>
    <w:rsid w:val="008179FB"/>
    <w:rsid w:val="0082035D"/>
    <w:rsid w:val="00820943"/>
    <w:rsid w:val="008221C6"/>
    <w:rsid w:val="00823C3D"/>
    <w:rsid w:val="00825208"/>
    <w:rsid w:val="008303D3"/>
    <w:rsid w:val="0083268A"/>
    <w:rsid w:val="00835D2A"/>
    <w:rsid w:val="00836D77"/>
    <w:rsid w:val="0083763C"/>
    <w:rsid w:val="0084113A"/>
    <w:rsid w:val="00841FA2"/>
    <w:rsid w:val="00844303"/>
    <w:rsid w:val="00844D45"/>
    <w:rsid w:val="0084599D"/>
    <w:rsid w:val="00845E2E"/>
    <w:rsid w:val="008460FF"/>
    <w:rsid w:val="00846ABE"/>
    <w:rsid w:val="0084726C"/>
    <w:rsid w:val="008473FC"/>
    <w:rsid w:val="00850AE3"/>
    <w:rsid w:val="0085475E"/>
    <w:rsid w:val="008552CB"/>
    <w:rsid w:val="00861387"/>
    <w:rsid w:val="0086341A"/>
    <w:rsid w:val="00863600"/>
    <w:rsid w:val="00864478"/>
    <w:rsid w:val="008644BF"/>
    <w:rsid w:val="008647ED"/>
    <w:rsid w:val="00864F45"/>
    <w:rsid w:val="0086739D"/>
    <w:rsid w:val="008677B1"/>
    <w:rsid w:val="0087010B"/>
    <w:rsid w:val="00870F02"/>
    <w:rsid w:val="00872FEE"/>
    <w:rsid w:val="00873951"/>
    <w:rsid w:val="00873EC2"/>
    <w:rsid w:val="00874205"/>
    <w:rsid w:val="008775B6"/>
    <w:rsid w:val="0088019E"/>
    <w:rsid w:val="00880DFB"/>
    <w:rsid w:val="0088258D"/>
    <w:rsid w:val="008859CC"/>
    <w:rsid w:val="00886679"/>
    <w:rsid w:val="00887051"/>
    <w:rsid w:val="00887657"/>
    <w:rsid w:val="00890005"/>
    <w:rsid w:val="00891001"/>
    <w:rsid w:val="00892541"/>
    <w:rsid w:val="00893E9B"/>
    <w:rsid w:val="00894F33"/>
    <w:rsid w:val="008954A6"/>
    <w:rsid w:val="00896700"/>
    <w:rsid w:val="00896B0F"/>
    <w:rsid w:val="008A09B1"/>
    <w:rsid w:val="008A1306"/>
    <w:rsid w:val="008A3B3E"/>
    <w:rsid w:val="008A620D"/>
    <w:rsid w:val="008B25D9"/>
    <w:rsid w:val="008B2858"/>
    <w:rsid w:val="008B3BAA"/>
    <w:rsid w:val="008B49C9"/>
    <w:rsid w:val="008B4D18"/>
    <w:rsid w:val="008B5281"/>
    <w:rsid w:val="008B5F9A"/>
    <w:rsid w:val="008C0314"/>
    <w:rsid w:val="008C1ADA"/>
    <w:rsid w:val="008C24F5"/>
    <w:rsid w:val="008C2A85"/>
    <w:rsid w:val="008C3826"/>
    <w:rsid w:val="008C3AEA"/>
    <w:rsid w:val="008C4B3E"/>
    <w:rsid w:val="008C58D9"/>
    <w:rsid w:val="008C6748"/>
    <w:rsid w:val="008C7408"/>
    <w:rsid w:val="008D0723"/>
    <w:rsid w:val="008D15C4"/>
    <w:rsid w:val="008D1E51"/>
    <w:rsid w:val="008D3072"/>
    <w:rsid w:val="008D335D"/>
    <w:rsid w:val="008D532A"/>
    <w:rsid w:val="008D5D4C"/>
    <w:rsid w:val="008D6775"/>
    <w:rsid w:val="008D6FF0"/>
    <w:rsid w:val="008D71DE"/>
    <w:rsid w:val="008D7C05"/>
    <w:rsid w:val="008E106F"/>
    <w:rsid w:val="008E3F6D"/>
    <w:rsid w:val="008E41B9"/>
    <w:rsid w:val="008E42F7"/>
    <w:rsid w:val="008E52AF"/>
    <w:rsid w:val="008E5A61"/>
    <w:rsid w:val="008E7684"/>
    <w:rsid w:val="008F0D65"/>
    <w:rsid w:val="008F10B5"/>
    <w:rsid w:val="008F2609"/>
    <w:rsid w:val="008F33B3"/>
    <w:rsid w:val="008F34B6"/>
    <w:rsid w:val="008F36C8"/>
    <w:rsid w:val="008F433A"/>
    <w:rsid w:val="008F6248"/>
    <w:rsid w:val="008F67FC"/>
    <w:rsid w:val="008F6D96"/>
    <w:rsid w:val="008F708D"/>
    <w:rsid w:val="008F72F2"/>
    <w:rsid w:val="00900555"/>
    <w:rsid w:val="009009FE"/>
    <w:rsid w:val="00900C08"/>
    <w:rsid w:val="00901068"/>
    <w:rsid w:val="00901CF8"/>
    <w:rsid w:val="00901E20"/>
    <w:rsid w:val="00904563"/>
    <w:rsid w:val="009049D6"/>
    <w:rsid w:val="0090596C"/>
    <w:rsid w:val="00906D85"/>
    <w:rsid w:val="00906F9F"/>
    <w:rsid w:val="0090773E"/>
    <w:rsid w:val="00907C59"/>
    <w:rsid w:val="00910B0A"/>
    <w:rsid w:val="00911689"/>
    <w:rsid w:val="009136C7"/>
    <w:rsid w:val="00913A00"/>
    <w:rsid w:val="00916085"/>
    <w:rsid w:val="00916784"/>
    <w:rsid w:val="00920A98"/>
    <w:rsid w:val="009213F6"/>
    <w:rsid w:val="00921C50"/>
    <w:rsid w:val="0092424A"/>
    <w:rsid w:val="009255BA"/>
    <w:rsid w:val="0092663E"/>
    <w:rsid w:val="00926C8F"/>
    <w:rsid w:val="00926F96"/>
    <w:rsid w:val="00927A57"/>
    <w:rsid w:val="00927D54"/>
    <w:rsid w:val="00930FB3"/>
    <w:rsid w:val="009311C1"/>
    <w:rsid w:val="009318D9"/>
    <w:rsid w:val="00931A96"/>
    <w:rsid w:val="00932CF9"/>
    <w:rsid w:val="009334F7"/>
    <w:rsid w:val="009341A0"/>
    <w:rsid w:val="009358CE"/>
    <w:rsid w:val="00935F5C"/>
    <w:rsid w:val="00935F9B"/>
    <w:rsid w:val="00936F57"/>
    <w:rsid w:val="00937304"/>
    <w:rsid w:val="00941E2A"/>
    <w:rsid w:val="00942EB6"/>
    <w:rsid w:val="0094368D"/>
    <w:rsid w:val="00943B03"/>
    <w:rsid w:val="00943B3D"/>
    <w:rsid w:val="00943B46"/>
    <w:rsid w:val="00945537"/>
    <w:rsid w:val="00946497"/>
    <w:rsid w:val="009470C6"/>
    <w:rsid w:val="0094730B"/>
    <w:rsid w:val="009519C6"/>
    <w:rsid w:val="009602FE"/>
    <w:rsid w:val="00961016"/>
    <w:rsid w:val="009614B5"/>
    <w:rsid w:val="009619D3"/>
    <w:rsid w:val="00962199"/>
    <w:rsid w:val="009643E4"/>
    <w:rsid w:val="00964506"/>
    <w:rsid w:val="009645CA"/>
    <w:rsid w:val="00964D8E"/>
    <w:rsid w:val="00970AF5"/>
    <w:rsid w:val="009713F2"/>
    <w:rsid w:val="00971938"/>
    <w:rsid w:val="00971AA8"/>
    <w:rsid w:val="00975617"/>
    <w:rsid w:val="00976E03"/>
    <w:rsid w:val="00977BFD"/>
    <w:rsid w:val="0098391E"/>
    <w:rsid w:val="00984A17"/>
    <w:rsid w:val="009850C0"/>
    <w:rsid w:val="0098655D"/>
    <w:rsid w:val="00987B72"/>
    <w:rsid w:val="00987E67"/>
    <w:rsid w:val="009949AA"/>
    <w:rsid w:val="00995C76"/>
    <w:rsid w:val="00996231"/>
    <w:rsid w:val="00997010"/>
    <w:rsid w:val="009A3D93"/>
    <w:rsid w:val="009A434F"/>
    <w:rsid w:val="009A535F"/>
    <w:rsid w:val="009A6FDF"/>
    <w:rsid w:val="009A7538"/>
    <w:rsid w:val="009A7760"/>
    <w:rsid w:val="009A7E3D"/>
    <w:rsid w:val="009B04B0"/>
    <w:rsid w:val="009B1D67"/>
    <w:rsid w:val="009B4B18"/>
    <w:rsid w:val="009B55C8"/>
    <w:rsid w:val="009B5C1F"/>
    <w:rsid w:val="009B5F2C"/>
    <w:rsid w:val="009B670B"/>
    <w:rsid w:val="009C14F2"/>
    <w:rsid w:val="009C16E9"/>
    <w:rsid w:val="009C2353"/>
    <w:rsid w:val="009C272D"/>
    <w:rsid w:val="009C4D70"/>
    <w:rsid w:val="009C4DBC"/>
    <w:rsid w:val="009C51B6"/>
    <w:rsid w:val="009C593C"/>
    <w:rsid w:val="009C5EEA"/>
    <w:rsid w:val="009C7278"/>
    <w:rsid w:val="009C7DC1"/>
    <w:rsid w:val="009D0DD7"/>
    <w:rsid w:val="009D19FE"/>
    <w:rsid w:val="009D1E62"/>
    <w:rsid w:val="009D23C6"/>
    <w:rsid w:val="009D2D81"/>
    <w:rsid w:val="009D45A1"/>
    <w:rsid w:val="009D4B03"/>
    <w:rsid w:val="009D571A"/>
    <w:rsid w:val="009D5F70"/>
    <w:rsid w:val="009D66D0"/>
    <w:rsid w:val="009D69D2"/>
    <w:rsid w:val="009E0316"/>
    <w:rsid w:val="009E213E"/>
    <w:rsid w:val="009E2BA3"/>
    <w:rsid w:val="009E32D2"/>
    <w:rsid w:val="009E7416"/>
    <w:rsid w:val="009F0672"/>
    <w:rsid w:val="009F2310"/>
    <w:rsid w:val="009F28A3"/>
    <w:rsid w:val="009F47A3"/>
    <w:rsid w:val="009F7380"/>
    <w:rsid w:val="009F7E7C"/>
    <w:rsid w:val="00A03265"/>
    <w:rsid w:val="00A03AA2"/>
    <w:rsid w:val="00A04024"/>
    <w:rsid w:val="00A04E9F"/>
    <w:rsid w:val="00A117F5"/>
    <w:rsid w:val="00A1188E"/>
    <w:rsid w:val="00A11A3D"/>
    <w:rsid w:val="00A1376F"/>
    <w:rsid w:val="00A13F48"/>
    <w:rsid w:val="00A1677B"/>
    <w:rsid w:val="00A169D5"/>
    <w:rsid w:val="00A203C4"/>
    <w:rsid w:val="00A21CED"/>
    <w:rsid w:val="00A22B83"/>
    <w:rsid w:val="00A232E9"/>
    <w:rsid w:val="00A25251"/>
    <w:rsid w:val="00A26CBA"/>
    <w:rsid w:val="00A26D00"/>
    <w:rsid w:val="00A27803"/>
    <w:rsid w:val="00A27DEF"/>
    <w:rsid w:val="00A30417"/>
    <w:rsid w:val="00A30E2F"/>
    <w:rsid w:val="00A3194D"/>
    <w:rsid w:val="00A32AD1"/>
    <w:rsid w:val="00A36239"/>
    <w:rsid w:val="00A3772E"/>
    <w:rsid w:val="00A37844"/>
    <w:rsid w:val="00A41025"/>
    <w:rsid w:val="00A41B90"/>
    <w:rsid w:val="00A42D02"/>
    <w:rsid w:val="00A4362E"/>
    <w:rsid w:val="00A43BEF"/>
    <w:rsid w:val="00A474C6"/>
    <w:rsid w:val="00A51294"/>
    <w:rsid w:val="00A51B2C"/>
    <w:rsid w:val="00A5237E"/>
    <w:rsid w:val="00A5401E"/>
    <w:rsid w:val="00A56D87"/>
    <w:rsid w:val="00A572C9"/>
    <w:rsid w:val="00A57ACD"/>
    <w:rsid w:val="00A57E99"/>
    <w:rsid w:val="00A62491"/>
    <w:rsid w:val="00A62DE6"/>
    <w:rsid w:val="00A63BD4"/>
    <w:rsid w:val="00A64E8B"/>
    <w:rsid w:val="00A6541B"/>
    <w:rsid w:val="00A669C3"/>
    <w:rsid w:val="00A66AEC"/>
    <w:rsid w:val="00A70AE2"/>
    <w:rsid w:val="00A730E3"/>
    <w:rsid w:val="00A74351"/>
    <w:rsid w:val="00A74440"/>
    <w:rsid w:val="00A759AC"/>
    <w:rsid w:val="00A75A59"/>
    <w:rsid w:val="00A83441"/>
    <w:rsid w:val="00A835F0"/>
    <w:rsid w:val="00A84991"/>
    <w:rsid w:val="00A84D81"/>
    <w:rsid w:val="00A84E60"/>
    <w:rsid w:val="00A84FB4"/>
    <w:rsid w:val="00A85432"/>
    <w:rsid w:val="00A85C68"/>
    <w:rsid w:val="00A90D1A"/>
    <w:rsid w:val="00A91E5B"/>
    <w:rsid w:val="00A94424"/>
    <w:rsid w:val="00A9463F"/>
    <w:rsid w:val="00A9473F"/>
    <w:rsid w:val="00A9650F"/>
    <w:rsid w:val="00A97AE6"/>
    <w:rsid w:val="00AA07C8"/>
    <w:rsid w:val="00AA08A7"/>
    <w:rsid w:val="00AA097D"/>
    <w:rsid w:val="00AA18F3"/>
    <w:rsid w:val="00AA3BBD"/>
    <w:rsid w:val="00AA5546"/>
    <w:rsid w:val="00AA5779"/>
    <w:rsid w:val="00AA5A35"/>
    <w:rsid w:val="00AA61D7"/>
    <w:rsid w:val="00AB0E9A"/>
    <w:rsid w:val="00AB4063"/>
    <w:rsid w:val="00AB4261"/>
    <w:rsid w:val="00AB4CA8"/>
    <w:rsid w:val="00AB50E1"/>
    <w:rsid w:val="00AB5A79"/>
    <w:rsid w:val="00AB5C88"/>
    <w:rsid w:val="00AB6DBF"/>
    <w:rsid w:val="00AC083B"/>
    <w:rsid w:val="00AC11AC"/>
    <w:rsid w:val="00AC1ACF"/>
    <w:rsid w:val="00AC5425"/>
    <w:rsid w:val="00AC5524"/>
    <w:rsid w:val="00AC79D8"/>
    <w:rsid w:val="00AD007D"/>
    <w:rsid w:val="00AD1F29"/>
    <w:rsid w:val="00AD256A"/>
    <w:rsid w:val="00AD3AA2"/>
    <w:rsid w:val="00AD570B"/>
    <w:rsid w:val="00AD5969"/>
    <w:rsid w:val="00AD61B5"/>
    <w:rsid w:val="00AD7175"/>
    <w:rsid w:val="00AE08E3"/>
    <w:rsid w:val="00AE105E"/>
    <w:rsid w:val="00AE1767"/>
    <w:rsid w:val="00AE1A78"/>
    <w:rsid w:val="00AE3763"/>
    <w:rsid w:val="00AE5E03"/>
    <w:rsid w:val="00AE7811"/>
    <w:rsid w:val="00AE7BCE"/>
    <w:rsid w:val="00AF17F7"/>
    <w:rsid w:val="00AF19DD"/>
    <w:rsid w:val="00AF37FB"/>
    <w:rsid w:val="00AF40F4"/>
    <w:rsid w:val="00AF5081"/>
    <w:rsid w:val="00AF5A0E"/>
    <w:rsid w:val="00AF7D60"/>
    <w:rsid w:val="00B003FD"/>
    <w:rsid w:val="00B028C8"/>
    <w:rsid w:val="00B0346E"/>
    <w:rsid w:val="00B0349C"/>
    <w:rsid w:val="00B035C3"/>
    <w:rsid w:val="00B048E4"/>
    <w:rsid w:val="00B04EDE"/>
    <w:rsid w:val="00B10D94"/>
    <w:rsid w:val="00B127A8"/>
    <w:rsid w:val="00B1292E"/>
    <w:rsid w:val="00B15256"/>
    <w:rsid w:val="00B163AA"/>
    <w:rsid w:val="00B1642D"/>
    <w:rsid w:val="00B17170"/>
    <w:rsid w:val="00B2165D"/>
    <w:rsid w:val="00B23314"/>
    <w:rsid w:val="00B24E24"/>
    <w:rsid w:val="00B2529D"/>
    <w:rsid w:val="00B31801"/>
    <w:rsid w:val="00B3511F"/>
    <w:rsid w:val="00B354E3"/>
    <w:rsid w:val="00B35F9A"/>
    <w:rsid w:val="00B4216E"/>
    <w:rsid w:val="00B43059"/>
    <w:rsid w:val="00B4346D"/>
    <w:rsid w:val="00B4741D"/>
    <w:rsid w:val="00B51C6F"/>
    <w:rsid w:val="00B52222"/>
    <w:rsid w:val="00B52EDA"/>
    <w:rsid w:val="00B542E9"/>
    <w:rsid w:val="00B5481D"/>
    <w:rsid w:val="00B56261"/>
    <w:rsid w:val="00B56603"/>
    <w:rsid w:val="00B56D71"/>
    <w:rsid w:val="00B6305D"/>
    <w:rsid w:val="00B63920"/>
    <w:rsid w:val="00B63BEF"/>
    <w:rsid w:val="00B63CA0"/>
    <w:rsid w:val="00B64EF5"/>
    <w:rsid w:val="00B65647"/>
    <w:rsid w:val="00B66709"/>
    <w:rsid w:val="00B6690B"/>
    <w:rsid w:val="00B670B3"/>
    <w:rsid w:val="00B700B9"/>
    <w:rsid w:val="00B7064B"/>
    <w:rsid w:val="00B70DF6"/>
    <w:rsid w:val="00B70EF5"/>
    <w:rsid w:val="00B712D2"/>
    <w:rsid w:val="00B71CBA"/>
    <w:rsid w:val="00B72FA9"/>
    <w:rsid w:val="00B73C01"/>
    <w:rsid w:val="00B74E21"/>
    <w:rsid w:val="00B750B8"/>
    <w:rsid w:val="00B825C2"/>
    <w:rsid w:val="00B837CC"/>
    <w:rsid w:val="00B840C0"/>
    <w:rsid w:val="00B84175"/>
    <w:rsid w:val="00B84694"/>
    <w:rsid w:val="00B86F53"/>
    <w:rsid w:val="00B87D0A"/>
    <w:rsid w:val="00B87F06"/>
    <w:rsid w:val="00B91BD0"/>
    <w:rsid w:val="00B96417"/>
    <w:rsid w:val="00B9732E"/>
    <w:rsid w:val="00B973A3"/>
    <w:rsid w:val="00BA0800"/>
    <w:rsid w:val="00BA247C"/>
    <w:rsid w:val="00BA40E9"/>
    <w:rsid w:val="00BA468C"/>
    <w:rsid w:val="00BA46E1"/>
    <w:rsid w:val="00BA4A13"/>
    <w:rsid w:val="00BA7E0D"/>
    <w:rsid w:val="00BB00FD"/>
    <w:rsid w:val="00BB0312"/>
    <w:rsid w:val="00BB2868"/>
    <w:rsid w:val="00BB40C9"/>
    <w:rsid w:val="00BB584E"/>
    <w:rsid w:val="00BB63E8"/>
    <w:rsid w:val="00BC0D2F"/>
    <w:rsid w:val="00BC0D6E"/>
    <w:rsid w:val="00BC1C79"/>
    <w:rsid w:val="00BC2C51"/>
    <w:rsid w:val="00BC3F3A"/>
    <w:rsid w:val="00BC4D0B"/>
    <w:rsid w:val="00BC5870"/>
    <w:rsid w:val="00BC6712"/>
    <w:rsid w:val="00BC78B1"/>
    <w:rsid w:val="00BD02EB"/>
    <w:rsid w:val="00BD2967"/>
    <w:rsid w:val="00BD32B7"/>
    <w:rsid w:val="00BD3DF5"/>
    <w:rsid w:val="00BD3FAE"/>
    <w:rsid w:val="00BD54A5"/>
    <w:rsid w:val="00BD5BDF"/>
    <w:rsid w:val="00BD76B1"/>
    <w:rsid w:val="00BE01F7"/>
    <w:rsid w:val="00BE0C0D"/>
    <w:rsid w:val="00BE225E"/>
    <w:rsid w:val="00BE2C3D"/>
    <w:rsid w:val="00BE3AA3"/>
    <w:rsid w:val="00BE3F26"/>
    <w:rsid w:val="00BE4548"/>
    <w:rsid w:val="00BE4ADB"/>
    <w:rsid w:val="00BF14D7"/>
    <w:rsid w:val="00BF267B"/>
    <w:rsid w:val="00BF29C3"/>
    <w:rsid w:val="00BF3DBC"/>
    <w:rsid w:val="00BF5A72"/>
    <w:rsid w:val="00BF63C9"/>
    <w:rsid w:val="00BF6AA4"/>
    <w:rsid w:val="00BF772C"/>
    <w:rsid w:val="00C000D6"/>
    <w:rsid w:val="00C007D6"/>
    <w:rsid w:val="00C01CB8"/>
    <w:rsid w:val="00C01E8F"/>
    <w:rsid w:val="00C02AD5"/>
    <w:rsid w:val="00C03197"/>
    <w:rsid w:val="00C039C0"/>
    <w:rsid w:val="00C0496E"/>
    <w:rsid w:val="00C07368"/>
    <w:rsid w:val="00C07D1C"/>
    <w:rsid w:val="00C10B5B"/>
    <w:rsid w:val="00C10DE6"/>
    <w:rsid w:val="00C11584"/>
    <w:rsid w:val="00C12868"/>
    <w:rsid w:val="00C13C69"/>
    <w:rsid w:val="00C16184"/>
    <w:rsid w:val="00C170E6"/>
    <w:rsid w:val="00C17DDC"/>
    <w:rsid w:val="00C202A7"/>
    <w:rsid w:val="00C20BA0"/>
    <w:rsid w:val="00C20FF7"/>
    <w:rsid w:val="00C225AE"/>
    <w:rsid w:val="00C22C09"/>
    <w:rsid w:val="00C240BC"/>
    <w:rsid w:val="00C26FB4"/>
    <w:rsid w:val="00C30CA4"/>
    <w:rsid w:val="00C316DD"/>
    <w:rsid w:val="00C31E8A"/>
    <w:rsid w:val="00C33762"/>
    <w:rsid w:val="00C33D23"/>
    <w:rsid w:val="00C35E51"/>
    <w:rsid w:val="00C36108"/>
    <w:rsid w:val="00C36457"/>
    <w:rsid w:val="00C37DC1"/>
    <w:rsid w:val="00C408A1"/>
    <w:rsid w:val="00C40FC6"/>
    <w:rsid w:val="00C41193"/>
    <w:rsid w:val="00C415F4"/>
    <w:rsid w:val="00C41D01"/>
    <w:rsid w:val="00C41EBE"/>
    <w:rsid w:val="00C43DEE"/>
    <w:rsid w:val="00C445D0"/>
    <w:rsid w:val="00C46274"/>
    <w:rsid w:val="00C470DE"/>
    <w:rsid w:val="00C472B5"/>
    <w:rsid w:val="00C515BE"/>
    <w:rsid w:val="00C52C43"/>
    <w:rsid w:val="00C54689"/>
    <w:rsid w:val="00C56D70"/>
    <w:rsid w:val="00C57111"/>
    <w:rsid w:val="00C574D0"/>
    <w:rsid w:val="00C57565"/>
    <w:rsid w:val="00C57934"/>
    <w:rsid w:val="00C63AB9"/>
    <w:rsid w:val="00C63E83"/>
    <w:rsid w:val="00C6444C"/>
    <w:rsid w:val="00C6511D"/>
    <w:rsid w:val="00C66EF1"/>
    <w:rsid w:val="00C67785"/>
    <w:rsid w:val="00C71681"/>
    <w:rsid w:val="00C71F09"/>
    <w:rsid w:val="00C72290"/>
    <w:rsid w:val="00C746C0"/>
    <w:rsid w:val="00C74D60"/>
    <w:rsid w:val="00C805EF"/>
    <w:rsid w:val="00C82027"/>
    <w:rsid w:val="00C821CD"/>
    <w:rsid w:val="00C8275B"/>
    <w:rsid w:val="00C82C89"/>
    <w:rsid w:val="00C85795"/>
    <w:rsid w:val="00C85D17"/>
    <w:rsid w:val="00C90106"/>
    <w:rsid w:val="00C91A1F"/>
    <w:rsid w:val="00C9266D"/>
    <w:rsid w:val="00C93505"/>
    <w:rsid w:val="00C9414D"/>
    <w:rsid w:val="00C95252"/>
    <w:rsid w:val="00C964A8"/>
    <w:rsid w:val="00C979A9"/>
    <w:rsid w:val="00CA0245"/>
    <w:rsid w:val="00CA112B"/>
    <w:rsid w:val="00CA1837"/>
    <w:rsid w:val="00CA1CA0"/>
    <w:rsid w:val="00CA2458"/>
    <w:rsid w:val="00CA252B"/>
    <w:rsid w:val="00CA2A44"/>
    <w:rsid w:val="00CA3F1B"/>
    <w:rsid w:val="00CA5DB6"/>
    <w:rsid w:val="00CB46A7"/>
    <w:rsid w:val="00CB48E2"/>
    <w:rsid w:val="00CB4B36"/>
    <w:rsid w:val="00CB5100"/>
    <w:rsid w:val="00CC0B8C"/>
    <w:rsid w:val="00CC1370"/>
    <w:rsid w:val="00CC1525"/>
    <w:rsid w:val="00CC1ACE"/>
    <w:rsid w:val="00CC28FE"/>
    <w:rsid w:val="00CC35BB"/>
    <w:rsid w:val="00CC432F"/>
    <w:rsid w:val="00CC4AC0"/>
    <w:rsid w:val="00CC5BEF"/>
    <w:rsid w:val="00CC61AC"/>
    <w:rsid w:val="00CC7D41"/>
    <w:rsid w:val="00CD1553"/>
    <w:rsid w:val="00CD4816"/>
    <w:rsid w:val="00CD56BA"/>
    <w:rsid w:val="00CD6C9B"/>
    <w:rsid w:val="00CD701A"/>
    <w:rsid w:val="00CE06FA"/>
    <w:rsid w:val="00CE1D00"/>
    <w:rsid w:val="00CE1F32"/>
    <w:rsid w:val="00CE2640"/>
    <w:rsid w:val="00CE26C4"/>
    <w:rsid w:val="00CE3399"/>
    <w:rsid w:val="00CE3A07"/>
    <w:rsid w:val="00CE4554"/>
    <w:rsid w:val="00CE4EF1"/>
    <w:rsid w:val="00CE4FB1"/>
    <w:rsid w:val="00CE59AA"/>
    <w:rsid w:val="00CE76E9"/>
    <w:rsid w:val="00CE7B1C"/>
    <w:rsid w:val="00CF0417"/>
    <w:rsid w:val="00CF1400"/>
    <w:rsid w:val="00CF1C96"/>
    <w:rsid w:val="00CF3285"/>
    <w:rsid w:val="00CF5608"/>
    <w:rsid w:val="00CF5DA0"/>
    <w:rsid w:val="00D00E3E"/>
    <w:rsid w:val="00D01C93"/>
    <w:rsid w:val="00D02786"/>
    <w:rsid w:val="00D03511"/>
    <w:rsid w:val="00D05A24"/>
    <w:rsid w:val="00D05DBE"/>
    <w:rsid w:val="00D0640E"/>
    <w:rsid w:val="00D07A9D"/>
    <w:rsid w:val="00D07BBF"/>
    <w:rsid w:val="00D10790"/>
    <w:rsid w:val="00D1293B"/>
    <w:rsid w:val="00D14AB1"/>
    <w:rsid w:val="00D14E9A"/>
    <w:rsid w:val="00D153DD"/>
    <w:rsid w:val="00D1708F"/>
    <w:rsid w:val="00D1746C"/>
    <w:rsid w:val="00D217FE"/>
    <w:rsid w:val="00D2236D"/>
    <w:rsid w:val="00D2284F"/>
    <w:rsid w:val="00D238C1"/>
    <w:rsid w:val="00D24367"/>
    <w:rsid w:val="00D244B9"/>
    <w:rsid w:val="00D24952"/>
    <w:rsid w:val="00D2603F"/>
    <w:rsid w:val="00D26954"/>
    <w:rsid w:val="00D26A08"/>
    <w:rsid w:val="00D319FC"/>
    <w:rsid w:val="00D32350"/>
    <w:rsid w:val="00D33830"/>
    <w:rsid w:val="00D36786"/>
    <w:rsid w:val="00D37008"/>
    <w:rsid w:val="00D40154"/>
    <w:rsid w:val="00D413C4"/>
    <w:rsid w:val="00D4156C"/>
    <w:rsid w:val="00D4364A"/>
    <w:rsid w:val="00D43F69"/>
    <w:rsid w:val="00D44FBC"/>
    <w:rsid w:val="00D45C05"/>
    <w:rsid w:val="00D46586"/>
    <w:rsid w:val="00D473B2"/>
    <w:rsid w:val="00D50163"/>
    <w:rsid w:val="00D5574D"/>
    <w:rsid w:val="00D565F6"/>
    <w:rsid w:val="00D570D2"/>
    <w:rsid w:val="00D6028B"/>
    <w:rsid w:val="00D605AA"/>
    <w:rsid w:val="00D6082B"/>
    <w:rsid w:val="00D63364"/>
    <w:rsid w:val="00D653B1"/>
    <w:rsid w:val="00D65E09"/>
    <w:rsid w:val="00D6634A"/>
    <w:rsid w:val="00D673F2"/>
    <w:rsid w:val="00D70221"/>
    <w:rsid w:val="00D7097D"/>
    <w:rsid w:val="00D714E8"/>
    <w:rsid w:val="00D72B39"/>
    <w:rsid w:val="00D72BAB"/>
    <w:rsid w:val="00D72D9F"/>
    <w:rsid w:val="00D72F1C"/>
    <w:rsid w:val="00D732D2"/>
    <w:rsid w:val="00D73CF5"/>
    <w:rsid w:val="00D74466"/>
    <w:rsid w:val="00D76F40"/>
    <w:rsid w:val="00D777C6"/>
    <w:rsid w:val="00D8192B"/>
    <w:rsid w:val="00D81D07"/>
    <w:rsid w:val="00D84CF9"/>
    <w:rsid w:val="00D90BB6"/>
    <w:rsid w:val="00D9191E"/>
    <w:rsid w:val="00D92D1A"/>
    <w:rsid w:val="00D93F51"/>
    <w:rsid w:val="00D95CB6"/>
    <w:rsid w:val="00D96B31"/>
    <w:rsid w:val="00D975AC"/>
    <w:rsid w:val="00DA25B1"/>
    <w:rsid w:val="00DA2E6B"/>
    <w:rsid w:val="00DA3F1F"/>
    <w:rsid w:val="00DA47B4"/>
    <w:rsid w:val="00DA558A"/>
    <w:rsid w:val="00DA5E31"/>
    <w:rsid w:val="00DA60B7"/>
    <w:rsid w:val="00DA6B29"/>
    <w:rsid w:val="00DA7125"/>
    <w:rsid w:val="00DA7698"/>
    <w:rsid w:val="00DA7909"/>
    <w:rsid w:val="00DA7CB8"/>
    <w:rsid w:val="00DB23AB"/>
    <w:rsid w:val="00DB3151"/>
    <w:rsid w:val="00DB3F4E"/>
    <w:rsid w:val="00DB49B5"/>
    <w:rsid w:val="00DB49C9"/>
    <w:rsid w:val="00DB49D7"/>
    <w:rsid w:val="00DB622E"/>
    <w:rsid w:val="00DB6449"/>
    <w:rsid w:val="00DB7081"/>
    <w:rsid w:val="00DC0258"/>
    <w:rsid w:val="00DC2F20"/>
    <w:rsid w:val="00DC315C"/>
    <w:rsid w:val="00DC32D2"/>
    <w:rsid w:val="00DC38B6"/>
    <w:rsid w:val="00DC6DC5"/>
    <w:rsid w:val="00DC7CC4"/>
    <w:rsid w:val="00DD0ACB"/>
    <w:rsid w:val="00DD0BFA"/>
    <w:rsid w:val="00DD1EA4"/>
    <w:rsid w:val="00DD2245"/>
    <w:rsid w:val="00DD2A1F"/>
    <w:rsid w:val="00DD64BF"/>
    <w:rsid w:val="00DD7DB6"/>
    <w:rsid w:val="00DE0D39"/>
    <w:rsid w:val="00DE10EF"/>
    <w:rsid w:val="00DE1BC5"/>
    <w:rsid w:val="00DE3F2D"/>
    <w:rsid w:val="00DE46DE"/>
    <w:rsid w:val="00DE4940"/>
    <w:rsid w:val="00DE57D4"/>
    <w:rsid w:val="00DE59F5"/>
    <w:rsid w:val="00DE72E5"/>
    <w:rsid w:val="00DF0836"/>
    <w:rsid w:val="00DF0FCE"/>
    <w:rsid w:val="00DF1F95"/>
    <w:rsid w:val="00DF26E5"/>
    <w:rsid w:val="00DF44FA"/>
    <w:rsid w:val="00DF4916"/>
    <w:rsid w:val="00DF56FC"/>
    <w:rsid w:val="00DF7622"/>
    <w:rsid w:val="00DF7880"/>
    <w:rsid w:val="00DF78D7"/>
    <w:rsid w:val="00DF7D1F"/>
    <w:rsid w:val="00E00DD7"/>
    <w:rsid w:val="00E00E5B"/>
    <w:rsid w:val="00E02859"/>
    <w:rsid w:val="00E04A31"/>
    <w:rsid w:val="00E1010A"/>
    <w:rsid w:val="00E10472"/>
    <w:rsid w:val="00E11997"/>
    <w:rsid w:val="00E12231"/>
    <w:rsid w:val="00E146E6"/>
    <w:rsid w:val="00E14AE0"/>
    <w:rsid w:val="00E1599A"/>
    <w:rsid w:val="00E161E6"/>
    <w:rsid w:val="00E16462"/>
    <w:rsid w:val="00E168E9"/>
    <w:rsid w:val="00E173F4"/>
    <w:rsid w:val="00E20259"/>
    <w:rsid w:val="00E208A5"/>
    <w:rsid w:val="00E20A95"/>
    <w:rsid w:val="00E25E4B"/>
    <w:rsid w:val="00E26349"/>
    <w:rsid w:val="00E26AFC"/>
    <w:rsid w:val="00E270F1"/>
    <w:rsid w:val="00E30BFE"/>
    <w:rsid w:val="00E318C5"/>
    <w:rsid w:val="00E318CA"/>
    <w:rsid w:val="00E32069"/>
    <w:rsid w:val="00E32507"/>
    <w:rsid w:val="00E33F59"/>
    <w:rsid w:val="00E346EE"/>
    <w:rsid w:val="00E349A6"/>
    <w:rsid w:val="00E36084"/>
    <w:rsid w:val="00E3653F"/>
    <w:rsid w:val="00E377E1"/>
    <w:rsid w:val="00E40496"/>
    <w:rsid w:val="00E40B9B"/>
    <w:rsid w:val="00E42271"/>
    <w:rsid w:val="00E42BF5"/>
    <w:rsid w:val="00E43A19"/>
    <w:rsid w:val="00E43D38"/>
    <w:rsid w:val="00E448D9"/>
    <w:rsid w:val="00E47023"/>
    <w:rsid w:val="00E50186"/>
    <w:rsid w:val="00E51CFB"/>
    <w:rsid w:val="00E52628"/>
    <w:rsid w:val="00E53BD7"/>
    <w:rsid w:val="00E53E7A"/>
    <w:rsid w:val="00E55E03"/>
    <w:rsid w:val="00E56D23"/>
    <w:rsid w:val="00E61908"/>
    <w:rsid w:val="00E61981"/>
    <w:rsid w:val="00E622D0"/>
    <w:rsid w:val="00E631D3"/>
    <w:rsid w:val="00E66D1F"/>
    <w:rsid w:val="00E6731F"/>
    <w:rsid w:val="00E72CE2"/>
    <w:rsid w:val="00E741CD"/>
    <w:rsid w:val="00E74ACC"/>
    <w:rsid w:val="00E7692C"/>
    <w:rsid w:val="00E770D4"/>
    <w:rsid w:val="00E77359"/>
    <w:rsid w:val="00E7793F"/>
    <w:rsid w:val="00E80C83"/>
    <w:rsid w:val="00E8158B"/>
    <w:rsid w:val="00E82D40"/>
    <w:rsid w:val="00E845E1"/>
    <w:rsid w:val="00E863EA"/>
    <w:rsid w:val="00E86B83"/>
    <w:rsid w:val="00E90121"/>
    <w:rsid w:val="00E91498"/>
    <w:rsid w:val="00E92C36"/>
    <w:rsid w:val="00E92F7F"/>
    <w:rsid w:val="00E93AEF"/>
    <w:rsid w:val="00E93B5F"/>
    <w:rsid w:val="00E93D91"/>
    <w:rsid w:val="00E97087"/>
    <w:rsid w:val="00E97102"/>
    <w:rsid w:val="00EA0AEE"/>
    <w:rsid w:val="00EA1FA6"/>
    <w:rsid w:val="00EA370C"/>
    <w:rsid w:val="00EA3F07"/>
    <w:rsid w:val="00EA4549"/>
    <w:rsid w:val="00EA5AAB"/>
    <w:rsid w:val="00EA5B5A"/>
    <w:rsid w:val="00EA6781"/>
    <w:rsid w:val="00EA7A3A"/>
    <w:rsid w:val="00EB2403"/>
    <w:rsid w:val="00EB2F34"/>
    <w:rsid w:val="00EB39DD"/>
    <w:rsid w:val="00EB43A6"/>
    <w:rsid w:val="00EB550C"/>
    <w:rsid w:val="00EB73D7"/>
    <w:rsid w:val="00EB7652"/>
    <w:rsid w:val="00EC01B7"/>
    <w:rsid w:val="00EC0E1C"/>
    <w:rsid w:val="00EC2EDB"/>
    <w:rsid w:val="00EC3BCC"/>
    <w:rsid w:val="00EC5EEF"/>
    <w:rsid w:val="00EC7FC5"/>
    <w:rsid w:val="00ED1855"/>
    <w:rsid w:val="00ED18F6"/>
    <w:rsid w:val="00ED19E5"/>
    <w:rsid w:val="00ED3A72"/>
    <w:rsid w:val="00ED7EE6"/>
    <w:rsid w:val="00ED7F15"/>
    <w:rsid w:val="00EE05D7"/>
    <w:rsid w:val="00EE0906"/>
    <w:rsid w:val="00EE1A6B"/>
    <w:rsid w:val="00EE1EB8"/>
    <w:rsid w:val="00EE2CA4"/>
    <w:rsid w:val="00EE35C1"/>
    <w:rsid w:val="00EE45D7"/>
    <w:rsid w:val="00EE4D9E"/>
    <w:rsid w:val="00EE7A81"/>
    <w:rsid w:val="00EF0180"/>
    <w:rsid w:val="00EF18E1"/>
    <w:rsid w:val="00EF20B6"/>
    <w:rsid w:val="00EF27A8"/>
    <w:rsid w:val="00EF3073"/>
    <w:rsid w:val="00EF31E8"/>
    <w:rsid w:val="00EF3285"/>
    <w:rsid w:val="00EF4F4C"/>
    <w:rsid w:val="00EF5307"/>
    <w:rsid w:val="00EF6FD3"/>
    <w:rsid w:val="00F01D09"/>
    <w:rsid w:val="00F0301F"/>
    <w:rsid w:val="00F07148"/>
    <w:rsid w:val="00F10CC8"/>
    <w:rsid w:val="00F11CAF"/>
    <w:rsid w:val="00F12156"/>
    <w:rsid w:val="00F12303"/>
    <w:rsid w:val="00F1238C"/>
    <w:rsid w:val="00F12515"/>
    <w:rsid w:val="00F12D81"/>
    <w:rsid w:val="00F17EBB"/>
    <w:rsid w:val="00F213FB"/>
    <w:rsid w:val="00F23F3F"/>
    <w:rsid w:val="00F27987"/>
    <w:rsid w:val="00F3150E"/>
    <w:rsid w:val="00F32459"/>
    <w:rsid w:val="00F330AA"/>
    <w:rsid w:val="00F33436"/>
    <w:rsid w:val="00F34016"/>
    <w:rsid w:val="00F35546"/>
    <w:rsid w:val="00F37E56"/>
    <w:rsid w:val="00F410C9"/>
    <w:rsid w:val="00F418C8"/>
    <w:rsid w:val="00F425DF"/>
    <w:rsid w:val="00F43773"/>
    <w:rsid w:val="00F4395F"/>
    <w:rsid w:val="00F43DB3"/>
    <w:rsid w:val="00F457BA"/>
    <w:rsid w:val="00F46042"/>
    <w:rsid w:val="00F47A25"/>
    <w:rsid w:val="00F47EC0"/>
    <w:rsid w:val="00F5084D"/>
    <w:rsid w:val="00F53009"/>
    <w:rsid w:val="00F553C7"/>
    <w:rsid w:val="00F55B19"/>
    <w:rsid w:val="00F5785F"/>
    <w:rsid w:val="00F57EF0"/>
    <w:rsid w:val="00F60294"/>
    <w:rsid w:val="00F611CF"/>
    <w:rsid w:val="00F62088"/>
    <w:rsid w:val="00F633B3"/>
    <w:rsid w:val="00F65488"/>
    <w:rsid w:val="00F65CEA"/>
    <w:rsid w:val="00F6641A"/>
    <w:rsid w:val="00F718B1"/>
    <w:rsid w:val="00F71A07"/>
    <w:rsid w:val="00F733FF"/>
    <w:rsid w:val="00F768F0"/>
    <w:rsid w:val="00F76CB3"/>
    <w:rsid w:val="00F800BA"/>
    <w:rsid w:val="00F80844"/>
    <w:rsid w:val="00F81727"/>
    <w:rsid w:val="00F86093"/>
    <w:rsid w:val="00F863D4"/>
    <w:rsid w:val="00F921DC"/>
    <w:rsid w:val="00F95511"/>
    <w:rsid w:val="00F95907"/>
    <w:rsid w:val="00F97DFD"/>
    <w:rsid w:val="00FA0286"/>
    <w:rsid w:val="00FA0D32"/>
    <w:rsid w:val="00FA3C19"/>
    <w:rsid w:val="00FA6588"/>
    <w:rsid w:val="00FA7391"/>
    <w:rsid w:val="00FB0C93"/>
    <w:rsid w:val="00FB1D20"/>
    <w:rsid w:val="00FB38E2"/>
    <w:rsid w:val="00FC093F"/>
    <w:rsid w:val="00FC1285"/>
    <w:rsid w:val="00FC1FA0"/>
    <w:rsid w:val="00FC3155"/>
    <w:rsid w:val="00FC320D"/>
    <w:rsid w:val="00FC440F"/>
    <w:rsid w:val="00FC4D16"/>
    <w:rsid w:val="00FC7A4B"/>
    <w:rsid w:val="00FD172D"/>
    <w:rsid w:val="00FD2916"/>
    <w:rsid w:val="00FD31F1"/>
    <w:rsid w:val="00FE067D"/>
    <w:rsid w:val="00FE071F"/>
    <w:rsid w:val="00FE3A2E"/>
    <w:rsid w:val="00FE55C7"/>
    <w:rsid w:val="00FE6984"/>
    <w:rsid w:val="00FF02FD"/>
    <w:rsid w:val="00FF0DBA"/>
    <w:rsid w:val="00FF1A61"/>
    <w:rsid w:val="00FF43E4"/>
    <w:rsid w:val="00FF4DE2"/>
    <w:rsid w:val="00FF5071"/>
    <w:rsid w:val="00FF5EA2"/>
    <w:rsid w:val="00FF6311"/>
    <w:rsid w:val="00FF638B"/>
    <w:rsid w:val="00FF7613"/>
    <w:rsid w:val="00FF7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2281A"/>
  <w15:chartTrackingRefBased/>
  <w15:docId w15:val="{9A939015-FCD9-4613-A2D4-38F6470E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4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184"/>
  </w:style>
  <w:style w:type="paragraph" w:styleId="Footer">
    <w:name w:val="footer"/>
    <w:basedOn w:val="Normal"/>
    <w:link w:val="FooterChar"/>
    <w:uiPriority w:val="99"/>
    <w:unhideWhenUsed/>
    <w:rsid w:val="00534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e1c0c321115153be7a5381368aacc5a5">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204b24da74da0c27546a167db1aa5f9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Rab16</b:Tag>
    <b:SourceType>JournalArticle</b:SourceType>
    <b:Guid>{1F0125C2-60A6-40C2-9F8D-2E9F11EF1D57}</b:Guid>
    <b:Author>
      <b:Author>
        <b:NameList>
          <b:Person>
            <b:Last>Rabu</b:Last>
            <b:First>M.</b:First>
          </b:Person>
          <b:Person>
            <b:Last>Moltu</b:Last>
            <b:First>C.</b:First>
          </b:Person>
          <b:Person>
            <b:Last>Binder</b:Last>
            <b:First>P.</b:First>
          </b:Person>
          <b:Person>
            <b:Last>McLeod</b:Last>
            <b:First>J.</b:First>
          </b:Person>
        </b:NameList>
      </b:Author>
    </b:Author>
    <b:Title>How does practicing psychotherapy affect the personal life of the therapist? A qualitative inquiry of senior therapists' experiences</b:Title>
    <b:JournalName>Psychotherapy Research</b:JournalName>
    <b:Year>2016</b:Year>
    <b:Pages>737-749</b:Pages>
    <b:Volume>26</b:Volume>
    <b:Issue>6</b:Issue>
    <b:RefOrder>1</b:RefOrder>
  </b:Source>
  <b:Source>
    <b:Tag>Ken10</b:Tag>
    <b:SourceType>JournalArticle</b:SourceType>
    <b:Guid>{D334796A-574E-4E45-90F4-BC9E1A9EF195}</b:Guid>
    <b:Author>
      <b:Author>
        <b:NameList>
          <b:Person>
            <b:Last>Kennedy</b:Last>
            <b:First>B.</b:First>
            <b:Middle>S. A.</b:Middle>
          </b:Person>
          <b:Person>
            <b:Last>Black</b:Last>
            <b:First>T.</b:First>
          </b:Person>
        </b:NameList>
      </b:Author>
    </b:Author>
    <b:Title>Life Outside the 50-Minute Hour: The Personal Lives of Counsellors</b:Title>
    <b:JournalName>Canadian Journal of Counselling and Psychotherapy</b:JournalName>
    <b:Year>2010</b:Year>
    <b:Pages>421-437</b:Pages>
    <b:Volume>44</b:Volume>
    <b:Issue>4</b:Issue>
    <b:RefOrder>2</b:RefOrder>
  </b:Source>
  <b:Source>
    <b:Tag>Mur11</b:Tag>
    <b:SourceType>JournalArticle</b:SourceType>
    <b:Guid>{4868B24B-863B-42B5-BBD3-2C2B9409C349}</b:Guid>
    <b:Author>
      <b:Author>
        <b:NameList>
          <b:Person>
            <b:Last>Murray</b:Last>
            <b:First>W.</b:First>
            <b:Middle>K.</b:Middle>
          </b:Person>
          <b:Person>
            <b:Last>Kleist</b:Last>
            <b:First>M.</b:First>
            <b:Middle>D.</b:Middle>
          </b:Person>
        </b:NameList>
      </b:Author>
    </b:Author>
    <b:Title>The Impact of Counselor Training on Students' Couple Relationships: A Qualitative Inquiry</b:Title>
    <b:JournalName>The Family Journal: Counseling and Therapy for Couples and Families</b:JournalName>
    <b:Year>2011</b:Year>
    <b:Pages>122-131</b:Pages>
    <b:Volume>19</b:Volume>
    <b:Issue>2</b:Issue>
    <b:RefOrder>3</b:RefOrder>
  </b:Source>
  <b:Source>
    <b:Tag>Wag15</b:Tag>
    <b:SourceType>JournalArticle</b:SourceType>
    <b:Guid>{C9C2904E-0F12-4C26-A827-56A60B0D713A}</b:Guid>
    <b:Author>
      <b:Author>
        <b:NameList>
          <b:Person>
            <b:Last>Wagner</b:Last>
            <b:First>H.</b:First>
            <b:Middle>H., Hill, R. N.</b:Middle>
          </b:Person>
        </b:NameList>
      </b:Author>
    </b:Author>
    <b:Title>Becoming Counselors Through Growth and Learning: The Entry Transition Process</b:Title>
    <b:JournalName>Counselor Education &amp; Supervision</b:JournalName>
    <b:Year>2015</b:Year>
    <b:Pages>189-202</b:Pages>
    <b:Volume>54</b:Volume>
    <b:RefOrder>4</b:RefOrder>
  </b:Source>
  <b:Source>
    <b:Tag>Mal13</b:Tag>
    <b:SourceType>JournalArticle</b:SourceType>
    <b:Guid>{8965F576-0824-457F-8A18-E8470E8FDCAD}</b:Guid>
    <b:Author>
      <b:Author>
        <b:NameList>
          <b:Person>
            <b:Last>Malikiosi-Loizos</b:Last>
            <b:First>M.</b:First>
          </b:Person>
        </b:NameList>
      </b:Author>
    </b:Author>
    <b:Title>Personal Therapy for Future Therapists: Reflections on a Still Debated Issue</b:Title>
    <b:JournalName>The European Journal of Counselling Psychology</b:JournalName>
    <b:Year>2013</b:Year>
    <b:Pages>33-50</b:Pages>
    <b:Volume>2</b:Volume>
    <b:Issue>1</b:Issue>
    <b:RefOrder>5</b:RefOrder>
  </b:Source>
  <b:Source>
    <b:Tag>Don02</b:Tag>
    <b:SourceType>JournalArticle</b:SourceType>
    <b:Guid>{F68212C2-2C1C-464A-89DA-6D8A1152D297}</b:Guid>
    <b:Author>
      <b:Author>
        <b:NameList>
          <b:Person>
            <b:Last>Donati</b:Last>
            <b:First>M.A.</b:First>
          </b:Person>
        </b:NameList>
      </b:Author>
    </b:Author>
    <b:Title>Personal development in counselling psychology training: a critical investigation of the views and experiences of trainers and trainees</b:Title>
    <b:JournalName>Doctoral Thesis</b:JournalName>
    <b:Year>2002</b:Year>
    <b:RefOrder>6</b:RefOrder>
  </b:Source>
  <b:Source>
    <b:Tag>Kle11</b:Tag>
    <b:SourceType>JournalArticle</b:SourceType>
    <b:Guid>{9FF3E56C-6BDA-4E03-B105-2B159A778674}</b:Guid>
    <b:Author>
      <b:Author>
        <b:NameList>
          <b:Person>
            <b:Last>Kleespies</b:Last>
            <b:First>M.</b:First>
            <b:Middle>P,</b:Middle>
          </b:Person>
          <b:Person>
            <b:Last>Van Orden</b:Last>
            <b:First>A.</b:First>
            <b:Middle>K.</b:Middle>
          </b:Person>
          <b:Person>
            <b:Last>Bongar</b:Last>
            <b:First>B.</b:First>
          </b:Person>
          <b:Person>
            <b:Last>Bridgeman</b:Last>
            <b:First>D.,</b:First>
            <b:Middle>Galpaer, I. D., Hillbrand, M., Yufit, I. R.</b:Middle>
          </b:Person>
        </b:NameList>
      </b:Author>
    </b:Author>
    <b:Title>Psychologist suicide: Incidence, impact, and suggestions for prevention, intervention, and postvention</b:Title>
    <b:JournalName>Prof Psychol Res Pr</b:JournalName>
    <b:Year>2011</b:Year>
    <b:Pages>244-251</b:Pages>
    <b:Volume>42</b:Volume>
    <b:Issue>3</b:Issue>
    <b:RefOrder>7</b:RefOrder>
  </b:Source>
  <b:Source>
    <b:Tag>Don05</b:Tag>
    <b:SourceType>JournalArticle</b:SourceType>
    <b:Guid>{3771B96B-FBF2-438A-A0DC-C5E3C5EE0B20}</b:Guid>
    <b:Author>
      <b:Author>
        <b:NameList>
          <b:Person>
            <b:Last>Donati</b:Last>
            <b:First>M.</b:First>
          </b:Person>
          <b:Person>
            <b:Last>Watts</b:Last>
            <b:First>M.</b:First>
          </b:Person>
        </b:NameList>
      </b:Author>
    </b:Author>
    <b:Title>Personal development in counselling training: towards a clarification of inter-related concepts</b:Title>
    <b:JournalName>British Journal of Guidance and Counselling</b:JournalName>
    <b:Year>2005</b:Year>
    <b:Pages>475-484</b:Pages>
    <b:Volume>33</b:Volume>
    <b:Issue>4</b:Issue>
    <b:RefOrder>8</b:RefOrder>
  </b:Source>
  <b:Source>
    <b:Tag>Hil07</b:Tag>
    <b:SourceType>JournalArticle</b:SourceType>
    <b:Guid>{1B724719-C2D5-40F7-A462-EA60516D2BC8}</b:Guid>
    <b:Author>
      <b:Author>
        <b:NameList>
          <b:Person>
            <b:Last>Hill</b:Last>
            <b:First>C.,</b:First>
            <b:Middle>Sullivan, C., Knox, S., Schloser</b:Middle>
          </b:Person>
        </b:NameList>
      </b:Author>
    </b:Author>
    <b:Title>Becoming Psychotherapists: Experiences of novice trainees in a beginning graduate class</b:Title>
    <b:JournalName>Psychotherapy</b:JournalName>
    <b:Year>2007</b:Year>
    <b:Pages>434-449</b:Pages>
    <b:Volume>44</b:Volume>
    <b:Issue>4</b:Issue>
    <b:RefOrder>9</b:RefOrder>
  </b:Source>
  <b:Source>
    <b:Tag>Dex96</b:Tag>
    <b:SourceType>JournalArticle</b:SourceType>
    <b:Guid>{89E3C601-62CA-4D62-9397-994886235FAE}</b:Guid>
    <b:Author>
      <b:Author>
        <b:NameList>
          <b:Person>
            <b:Last>Dexter</b:Last>
            <b:First>G.</b:First>
            <b:Middle>L.</b:Middle>
          </b:Person>
        </b:NameList>
      </b:Author>
    </b:Author>
    <b:Title>Acritical review of the impact of counseling training: courses on trainees</b:Title>
    <b:JournalName>Durham University</b:JournalName>
    <b:Year>1996</b:Year>
    <b:RefOrder>10</b:RefOrder>
  </b:Source>
  <b:Source>
    <b:Tag>Fab89</b:Tag>
    <b:SourceType>JournalArticle</b:SourceType>
    <b:Guid>{07A6AC78-D712-4EE3-91CC-14AA1F84E249}</b:Guid>
    <b:Author>
      <b:Author>
        <b:NameList>
          <b:Person>
            <b:Last>Faber</b:Last>
            <b:First>A.</b:First>
            <b:Middle>B.</b:Middle>
          </b:Person>
        </b:NameList>
      </b:Author>
    </b:Author>
    <b:Title>Psychological-Mindfulness: Can there be too much of a good thing?</b:Title>
    <b:JournalName>Psychotherapy</b:JournalName>
    <b:Year>1989</b:Year>
    <b:Volume>26</b:Volume>
    <b:Issue>2</b:Issue>
    <b:RefOrder>11</b:RefOrder>
  </b:Source>
  <b:Source>
    <b:Tag>Sko05</b:Tag>
    <b:SourceType>JournalArticle</b:SourceType>
    <b:Guid>{8328971C-54CA-4EFF-BDE0-571B47391A30}</b:Guid>
    <b:Author>
      <b:Author>
        <b:NameList>
          <b:Person>
            <b:Last>Skovholt</b:Last>
            <b:First>T.</b:First>
          </b:Person>
        </b:NameList>
      </b:Author>
    </b:Author>
    <b:Title>The Cycle of Caring: A Modelof Experstise in the Helping Professions</b:Title>
    <b:JournalName>Journal of Mental Health Counseling</b:JournalName>
    <b:Year>2005</b:Year>
    <b:Pages>82-93</b:Pages>
    <b:Volume>27</b:Volume>
    <b:Issue>1</b:Issue>
    <b:RefOrder>12</b:RefOrder>
  </b:Source>
  <b:Source>
    <b:Tag>Hay12</b:Tag>
    <b:SourceType>JournalArticle</b:SourceType>
    <b:Guid>{C373899D-48D4-45FF-8A44-6318D09DD801}</b:Guid>
    <b:Author>
      <b:Author>
        <b:NameList>
          <b:Person>
            <b:Last>Hayman</b:Last>
            <b:First>B.,</b:First>
            <b:Middle>Wilkes, L., Jackson, D.</b:Middle>
          </b:Person>
        </b:NameList>
      </b:Author>
    </b:Author>
    <b:Title>Journaling: identification of challenges and reflection on strategies</b:Title>
    <b:JournalName>Nurse Researcher</b:JournalName>
    <b:Year>2012</b:Year>
    <b:Volume>19</b:Volume>
    <b:Issue>3</b:Issue>
    <b:RefOrder>13</b:RefOrder>
  </b:Source>
  <b:Source>
    <b:Tag>Mal07</b:Tag>
    <b:SourceType>JournalArticle</b:SourceType>
    <b:Guid>{02272017-98A6-4FAC-8E8D-DB2F308236C7}</b:Guid>
    <b:Author>
      <b:Author>
        <b:NameList>
          <b:Person>
            <b:Last>Malacrida</b:Last>
            <b:First>C.</b:First>
          </b:Person>
        </b:NameList>
      </b:Author>
    </b:Author>
    <b:Title>Reflexive Journal on Emotional Research Topics: Ethical Issues for Team Researchers</b:Title>
    <b:JournalName>Qualitative Health Research</b:JournalName>
    <b:Year>2007</b:Year>
    <b:RefOrder>14</b:RefOrder>
  </b:Source>
  <b:Source>
    <b:Tag>Rob08</b:Tag>
    <b:SourceType>JournalArticle</b:SourceType>
    <b:Guid>{75641D0D-5D48-405C-96E4-E9D6C7768CD9}</b:Guid>
    <b:Author>
      <b:Author>
        <b:NameList>
          <b:Person>
            <b:Last>Robson</b:Last>
            <b:First>M.,</b:First>
            <b:Middle>Robson, J.</b:Middle>
          </b:Person>
        </b:NameList>
      </b:Author>
    </b:Author>
    <b:Title>Explorations of participants' experiences of a Personal Development Group held as part of a counselling psychology training group: Is it safe in here?</b:Title>
    <b:JournalName>Counselling Psychology Quarterly</b:JournalName>
    <b:Year>2008</b:Year>
    <b:Pages>371-382</b:Pages>
    <b:Volume>21</b:Volume>
    <b:Issue>4</b:Issue>
    <b:RefOrder>15</b:RefOrder>
  </b:Source>
  <b:Source>
    <b:Tag>Leg00</b:Tag>
    <b:SourceType>JournalArticle</b:SourceType>
    <b:Guid>{3B3AF028-F16F-47EC-A52F-1806C72D8283}</b:Guid>
    <b:Author>
      <b:Author>
        <b:NameList>
          <b:Person>
            <b:Last>Legako</b:Last>
            <b:First>A.</b:First>
            <b:Middle>M., Sorenson, L. R.</b:Middle>
          </b:Person>
        </b:NameList>
      </b:Author>
    </b:Author>
    <b:Title>Christian Psycholofy Graduate School's Impact on Marriage: Nonstudent Spouses Speak</b:Title>
    <b:JournalName>Journal of Psychology</b:JournalName>
    <b:Year>2000</b:Year>
    <b:Pages>212-220</b:Pages>
    <b:Volume>28</b:Volume>
    <b:Issue>3</b:Issue>
    <b:RefOrder>16</b:RefOrder>
  </b:Source>
  <b:Source>
    <b:Tag>Ado16</b:Tag>
    <b:SourceType>JournalArticle</b:SourceType>
    <b:Guid>{82F57DD3-DBF4-4A28-A632-28380686EDC6}</b:Guid>
    <b:Author>
      <b:Author>
        <b:NameList>
          <b:Person>
            <b:Last>Adom</b:Last>
            <b:First>D.,</b:First>
            <b:Middle>Yeboah, A., Ankrah, K. A.</b:Middle>
          </b:Person>
        </b:NameList>
      </b:Author>
    </b:Author>
    <b:Title>Constructivism Philosophical Paradigm: Implication for Research, Teaching and Learning</b:Title>
    <b:JournalName>Global Journal of Arts Humanities and Social Sciences</b:JournalName>
    <b:Year>2016</b:Year>
    <b:Pages>1-9</b:Pages>
    <b:Volume>4</b:Volume>
    <b:Issue>10</b:Issue>
    <b:RefOrder>17</b:RefOrder>
  </b:Source>
  <b:Source>
    <b:Tag>Her95</b:Tag>
    <b:SourceType>JournalArticle</b:SourceType>
    <b:Guid>{E84BB9E8-D97F-4AD5-B57B-F6E864C31472}</b:Guid>
    <b:Author>
      <b:Author>
        <b:NameList>
          <b:Person>
            <b:Last>Herman</b:Last>
            <b:First>W.</b:First>
            <b:Middle>E.</b:Middle>
          </b:Person>
        </b:NameList>
      </b:Author>
    </b:Author>
    <b:Title>Humanistic Influences on a Constructivist Approach to Teaching and Learning</b:Title>
    <b:JournalName>American Educational Research Association</b:JournalName>
    <b:Year>1995</b:Year>
    <b:RefOrder>18</b:RefOrder>
  </b:Source>
  <b:Source>
    <b:Tag>Guy87</b:Tag>
    <b:SourceType>JournalArticle</b:SourceType>
    <b:Guid>{0C4CE3DF-2881-4C04-B8DB-C1C75639155F}</b:Guid>
    <b:Author>
      <b:Author>
        <b:NameList>
          <b:Person>
            <b:Last>Guy</b:Last>
            <b:First>J.</b:First>
          </b:Person>
        </b:NameList>
      </b:Author>
    </b:Author>
    <b:Title>The Private Life of the Psychotherapist</b:Title>
    <b:JournalName>Wiley</b:JournalName>
    <b:Year>1987</b:Year>
    <b:RefOrder>19</b:RefOrder>
  </b:Source>
  <b:Source>
    <b:Tag>Guy86</b:Tag>
    <b:SourceType>JournalArticle</b:SourceType>
    <b:Guid>{6C37E432-FEA3-4892-AF73-FFC7E02E98E0}</b:Guid>
    <b:Author>
      <b:Author>
        <b:NameList>
          <b:Person>
            <b:Last>Guy</b:Last>
            <b:First>J.</b:First>
          </b:Person>
        </b:NameList>
      </b:Author>
    </b:Author>
    <b:Title>The impact of conducting psychotherapy upon interpersonal relationships of the psychotherapist</b:Title>
    <b:JournalName>Professional Psychology: Research and Practice</b:JournalName>
    <b:Year>1986</b:Year>
    <b:Pages>111-114</b:Pages>
    <b:Volume>17</b:Volume>
    <b:Issue>2</b:Issue>
    <b:RefOrder>20</b:RefOrder>
  </b:Source>
  <b:Source>
    <b:Tag>McA021</b:Tag>
    <b:SourceType>JournalArticle</b:SourceType>
    <b:Guid>{3EDF50C9-243A-44C6-920E-742E551759FB}</b:Guid>
    <b:Title>Student changes, programs influences, and adult development in one program of counsellor training: An exploratory inductive inquiry</b:Title>
    <b:JournalName>Jouranl of Adult Development</b:JournalName>
    <b:Year>2002</b:Year>
    <b:Pages>205-216</b:Pages>
    <b:Volume>9</b:Volume>
    <b:Issue>3</b:Issue>
    <b:Author>
      <b:Author>
        <b:NameList>
          <b:Person>
            <b:Last>McAuliffe</b:Last>
            <b:First>G.</b:First>
            <b:Middle>J.</b:Middle>
          </b:Person>
        </b:NameList>
      </b:Author>
    </b:Author>
    <b:RefOrder>21</b:RefOrder>
  </b:Source>
  <b:Source>
    <b:Tag>Ave051</b:Tag>
    <b:SourceType>JournalArticle</b:SourceType>
    <b:Guid>{A5E98B70-C4C1-4249-8FB0-E1A7E6948B1E}</b:Guid>
    <b:Author>
      <b:Author>
        <b:NameList>
          <b:Person>
            <b:Last>Aveline</b:Last>
            <b:First>M.</b:First>
          </b:Person>
        </b:NameList>
      </b:Author>
    </b:Author>
    <b:Title>The person of the therapist</b:Title>
    <b:JournalName>Psychotherapy Research</b:JournalName>
    <b:Year>2005</b:Year>
    <b:Pages>155-164</b:Pages>
    <b:Volume>15</b:Volume>
    <b:RefOrder>22</b:RefOrder>
  </b:Source>
  <b:Source>
    <b:Tag>Bai061</b:Tag>
    <b:SourceType>JournalArticle</b:SourceType>
    <b:Guid>{E0D8C88F-946E-4D43-A6ED-A0CAB4AA05D7}</b:Guid>
    <b:Author>
      <b:Author>
        <b:NameList>
          <b:Person>
            <b:Last>Baird</b:Last>
            <b:First>K.,</b:First>
            <b:Middle>Kracen, A. C.</b:Middle>
          </b:Person>
        </b:NameList>
      </b:Author>
    </b:Author>
    <b:Title>Vicarious traumatisation and secondary traumatic stress: A research synthesis</b:Title>
    <b:JournalName>Counselling Psychology Quarterly</b:JournalName>
    <b:Year>2006</b:Year>
    <b:Pages>181-188</b:Pages>
    <b:Volume>19</b:Volume>
    <b:Issue>2</b:Issue>
    <b:RefOrder>23</b:RefOrder>
  </b:Source>
  <b:Source>
    <b:Tag>Tru011</b:Tag>
    <b:SourceType>JournalArticle</b:SourceType>
    <b:Guid>{9DB2EC74-36E3-4582-8D51-B9584B32878B}</b:Guid>
    <b:Author>
      <b:Author>
        <b:NameList>
          <b:Person>
            <b:Last>Truell</b:Last>
            <b:First>R.</b:First>
          </b:Person>
        </b:NameList>
      </b:Author>
    </b:Author>
    <b:Title>The stresses of learning counselling: Six recent graduates comment on their personal experience of learning counselling and what can be done to reduce associated harm</b:Title>
    <b:JournalName>Counselling Psychology</b:JournalName>
    <b:Year>2001</b:Year>
    <b:Pages>67-89</b:Pages>
    <b:Volume>14</b:Volume>
    <b:Issue>1</b:Issue>
    <b:RefOrder>24</b:RefOrder>
  </b:Source>
  <b:Source>
    <b:Tag>Bar071</b:Tag>
    <b:SourceType>JournalArticle</b:SourceType>
    <b:Guid>{632B39F5-7E3A-4C8D-9B8F-9797A71524FD}</b:Guid>
    <b:Author>
      <b:Author>
        <b:NameList>
          <b:Person>
            <b:Last>Barnett</b:Last>
            <b:First>M.</b:First>
          </b:Person>
        </b:NameList>
      </b:Author>
    </b:Author>
    <b:Title>What brings you here? An exploration of the unconscious motivations of those who choose to train and work as psychotherapists and counsellors</b:Title>
    <b:JournalName>Psychodynamic Practice</b:JournalName>
    <b:Year>2007</b:Year>
    <b:Pages>257-274</b:Pages>
    <b:Volume>13</b:Volume>
    <b:Issue>3</b:Issue>
    <b:RefOrder>25</b:RefOrder>
  </b:Source>
  <b:Source>
    <b:Tag>Eme961</b:Tag>
    <b:SourceType>JournalArticle</b:SourceType>
    <b:Guid>{84CB224E-C2B8-4F28-9B53-674E2AD6105C}</b:Guid>
    <b:Author>
      <b:Author>
        <b:NameList>
          <b:Person>
            <b:Last>Emerson</b:Last>
            <b:First>S.,</b:First>
            <b:Middle>Markos, P A.</b:Middle>
          </b:Person>
        </b:NameList>
      </b:Author>
    </b:Author>
    <b:Title>Signs dn symptoms of the impaired counselor</b:Title>
    <b:JournalName>Journal of Humanistic Education and Development</b:JournalName>
    <b:Year>1996</b:Year>
    <b:Pages>108-117</b:Pages>
    <b:Volume>34</b:Volume>
    <b:RefOrder>26</b:RefOrder>
  </b:Source>
  <b:Source>
    <b:Tag>Wil96</b:Tag>
    <b:SourceType>JournalArticle</b:SourceType>
    <b:Guid>{DFCBE2D1-0FFE-4320-81CD-6FFF1C90A8D9}</b:Guid>
    <b:Author>
      <b:Author>
        <b:NameList>
          <b:Person>
            <b:Last>Williams</b:Last>
            <b:First>D.</b:First>
            <b:Middle>I., Irving, J. A.</b:Middle>
          </b:Person>
        </b:NameList>
      </b:Author>
    </b:Author>
    <b:Title>Personal growth: Rogerian paradoxes</b:Title>
    <b:JournalName>British Journal of Guidance &amp; Counselling</b:JournalName>
    <b:Year>1996</b:Year>
    <b:Pages>165-168</b:Pages>
    <b:Volume>24</b:Volume>
    <b:Issue>2</b:Issue>
    <b:RefOrder>27</b:RefOrder>
  </b:Source>
  <b:Source>
    <b:Tag>Whi80</b:Tag>
    <b:SourceType>JournalArticle</b:SourceType>
    <b:Guid>{544E1595-BF8F-42C6-A077-4FBB71D796D6}</b:Guid>
    <b:Author>
      <b:Author>
        <b:NameList>
          <b:Person>
            <b:Last>Whitfield</b:Last>
            <b:First>M.</b:First>
          </b:Person>
        </b:NameList>
      </b:Author>
    </b:Author>
    <b:Title>Emotional Stresses on the Psychotherapist</b:Title>
    <b:Year>1980</b:Year>
    <b:RefOrder>28</b:RefOrder>
  </b:Source>
  <b:Source>
    <b:Tag>Lit07</b:Tag>
    <b:SourceType>Book</b:SourceType>
    <b:Guid>{D4409B69-2758-4E2F-8450-5AA557B0C97E}</b:Guid>
    <b:Title>Using Focus Gropus in Research</b:Title>
    <b:Year>2007</b:Year>
    <b:Author>
      <b:Author>
        <b:NameList>
          <b:Person>
            <b:Last>Litosseliti</b:Last>
            <b:First>L.</b:First>
          </b:Person>
        </b:NameList>
      </b:Author>
    </b:Author>
    <b:City>New York</b:City>
    <b:Publisher>Continuum</b:Publisher>
    <b:RefOrder>29</b:RefOrder>
  </b:Source>
  <b:Source>
    <b:Tag>Rog03</b:Tag>
    <b:SourceType>Book</b:SourceType>
    <b:Guid>{0A6E8E75-28A9-4002-AE99-05362546F609}</b:Guid>
    <b:Author>
      <b:Author>
        <b:NameList>
          <b:Person>
            <b:Last>Rogers</b:Last>
            <b:First>C.</b:First>
          </b:Person>
        </b:NameList>
      </b:Author>
    </b:Author>
    <b:Title>Client-Centered Therapy</b:Title>
    <b:Year>2003</b:Year>
    <b:Publisher>Little Brown Book Group</b:Publisher>
    <b:RefOrder>30</b:RefOrder>
  </b:Source>
  <b:Source>
    <b:Tag>Pat001</b:Tag>
    <b:SourceType>Book</b:SourceType>
    <b:Guid>{4FFC64D6-6AEA-46C0-83A2-21BE303B6C70}</b:Guid>
    <b:Author>
      <b:Author>
        <b:NameList>
          <b:Person>
            <b:Last>Patterson</b:Last>
            <b:First>L.E.,</b:First>
            <b:Middle>Welfel, E.R.</b:Middle>
          </b:Person>
        </b:NameList>
      </b:Author>
    </b:Author>
    <b:Title>Counselling Process</b:Title>
    <b:Year>2000</b:Year>
    <b:City>CA</b:City>
    <b:Publisher>Pacific Grove</b:Publisher>
    <b:Edition>5th</b:Edition>
    <b:RefOrder>31</b:RefOrder>
  </b:Source>
  <b:Source>
    <b:Tag>Ada17</b:Tag>
    <b:SourceType>JournalArticle</b:SourceType>
    <b:Guid>{8047D767-2235-48A4-A1A6-C63CBF979860}</b:Guid>
    <b:Author>
      <b:Author>
        <b:NameList>
          <b:Person>
            <b:Last>Adame</b:Last>
            <b:First>M.</b:First>
            <b:Middle>E. C.</b:Middle>
          </b:Person>
        </b:NameList>
      </b:Author>
    </b:Author>
    <b:Title>The Wounded Therapist: Understanding the relationship between persoanl suffering and clinical practice</b:Title>
    <b:Year>2017</b:Year>
    <b:JournalName>Humanistic Psychologist</b:JournalName>
    <b:Pages>348-366</b:Pages>
    <b:Volume>45</b:Volume>
    <b:Issue>4</b:Issue>
    <b:RefOrder>32</b:RefOrder>
  </b:Source>
  <b:Source>
    <b:Tag>Kap11</b:Tag>
    <b:SourceType>JournalArticle</b:SourceType>
    <b:Guid>{64CC422C-03F0-4474-BE48-712BC8D1EE89}</b:Guid>
    <b:Author>
      <b:Author>
        <b:NameList>
          <b:Person>
            <b:Last>Kaplan</b:Last>
            <b:First>D.</b:First>
            <b:Middle>M., Gladding, S. T.</b:Middle>
          </b:Person>
        </b:NameList>
      </b:Author>
    </b:Author>
    <b:Title>A Vision for the Future of Counseling: The 20/20 Principles for Unifying and Strengthening the Profession</b:Title>
    <b:JournalName>Journal of Counselling and Development</b:JournalName>
    <b:Year>2011</b:Year>
    <b:Pages>367</b:Pages>
    <b:Volume>89</b:Volume>
    <b:Issue>3</b:Issue>
    <b:RefOrder>33</b:RefOrder>
  </b:Source>
  <b:Source>
    <b:Tag>Mer67</b:Tag>
    <b:SourceType>JournalArticle</b:SourceType>
    <b:Guid>{5A94EBA0-5E49-461C-BAB8-26045B8F1BF5}</b:Guid>
    <b:Author>
      <b:Author>
        <b:NameList>
          <b:Person>
            <b:Last>Merklin</b:Last>
            <b:First>L.</b:First>
            <b:Middle>&amp; Little, R. B.</b:Middle>
          </b:Person>
        </b:NameList>
      </b:Author>
    </b:Author>
    <b:Title>Beginning psychiatry training syndrome</b:Title>
    <b:JournalName>American Journal of Psychiatry</b:JournalName>
    <b:Year>1967</b:Year>
    <b:Pages>193-197</b:Pages>
    <b:Volume>124</b:Volume>
    <b:RefOrder>34</b:RefOrder>
  </b:Source>
  <b:Source>
    <b:Tag>Wis15</b:Tag>
    <b:SourceType>JournalArticle</b:SourceType>
    <b:Guid>{B06B18B8-5206-4C74-A68B-371C45130370}</b:Guid>
    <b:Author>
      <b:Author>
        <b:NameList>
          <b:Person>
            <b:Last>Wilson</b:Last>
            <b:First>W.</b:First>
            <b:Middle>M. H., Davies, S., J., Weatherhead, S.</b:Middle>
          </b:Person>
        </b:NameList>
      </b:Author>
    </b:Author>
    <b:Title>Trainee Therapists Experience of Supervision During Training</b:Title>
    <b:JournalName>Clinical Psychology and Psychotherapy</b:JournalName>
    <b:Year>2015</b:Year>
    <b:Pages>340-351</b:Pages>
    <b:Volume>23</b:Volume>
    <b:Issue>4</b:Issue>
    <b:RefOrder>35</b:RefOrder>
  </b:Source>
  <b:Source>
    <b:Tag>Joh12</b:Tag>
    <b:SourceType>Book</b:SourceType>
    <b:Guid>{79C57A8E-E173-487A-9759-A4F87EFDA501}</b:Guid>
    <b:Title>Personal Development in Counselling Training</b:Title>
    <b:Year>2012</b:Year>
    <b:Author>
      <b:Author>
        <b:NameList>
          <b:Person>
            <b:Last>Johns</b:Last>
            <b:First>H.</b:First>
          </b:Person>
        </b:NameList>
      </b:Author>
    </b:Author>
    <b:City>London</b:City>
    <b:Publisher>SAGE</b:Publisher>
    <b:Edition>2nd</b:Edition>
    <b:RefOrder>36</b:RefOrder>
  </b:Source>
  <b:Source>
    <b:Tag>Hus14</b:Tag>
    <b:SourceType>JournalArticle</b:SourceType>
    <b:Guid>{EC61103A-38E5-411C-8A2B-6106CF749234}</b:Guid>
    <b:Title>Using Grounded Theory as a Method of Inquiry: Advantages and Disadvantages</b:Title>
    <b:Year>2014</b:Year>
    <b:Author>
      <b:Author>
        <b:NameList>
          <b:Person>
            <b:Last>Hussin</b:Last>
            <b:First>E.</b:First>
            <b:Middle>M., Hirst, S., Salyers, V., Osuji, J.</b:Middle>
          </b:Person>
        </b:NameList>
      </b:Author>
    </b:Author>
    <b:JournalName>The Qualitative Report</b:JournalName>
    <b:Pages>1-15</b:Pages>
    <b:Volume>19</b:Volume>
    <b:Issue>27</b:Issue>
    <b:RefOrder>37</b:RefOrder>
  </b:Source>
  <b:Source>
    <b:Tag>Hen09</b:Tag>
    <b:SourceType>Book</b:SourceType>
    <b:Guid>{B57BF242-901E-4286-9701-A95399A845CF}</b:Guid>
    <b:Title>A Different Wisdom:Reflections on Supervision Practice</b:Title>
    <b:Year>2009</b:Year>
    <b:Author>
      <b:Author>
        <b:NameList>
          <b:Person>
            <b:Last>Henderson</b:Last>
            <b:First>P.</b:First>
          </b:Person>
        </b:NameList>
      </b:Author>
    </b:Author>
    <b:City>New York</b:City>
    <b:Publisher>Routledge</b:Publisher>
    <b:RefOrder>38</b:RefOrder>
  </b:Source>
  <b:Source>
    <b:Tag>Ron18</b:Tag>
    <b:SourceType>JournalArticle</b:SourceType>
    <b:Guid>{DE352291-E211-462F-930E-0B167681AD74}</b:Guid>
    <b:Title>The Professional Development of Counselling and Psychotherapists: Implications of Emperical Studies for Supervision, Training and Practice</b:Title>
    <b:Year>2018</b:Year>
    <b:Author>
      <b:Author>
        <b:NameList>
          <b:Person>
            <b:Last>Ronnestad</b:Last>
            <b:First>H.</b:First>
            <b:Middle>M., Orlinsky, E.D, Sohrodr, A. T., Skovolt, M. T., Willutzki, U.</b:Middle>
          </b:Person>
        </b:NameList>
      </b:Author>
    </b:Author>
    <b:JournalName>Counselling and Psychotherapy Research BACP</b:JournalName>
    <b:Pages>214-230</b:Pages>
    <b:Volume>19</b:Volume>
    <b:Issue>3</b:Issue>
    <b:RefOrder>39</b:RefOrder>
  </b:Source>
  <b:Source>
    <b:Tag>Hos04</b:Tag>
    <b:SourceType>JournalArticle</b:SourceType>
    <b:Guid>{663F64F0-031E-419A-90BE-592FA175674B}</b:Guid>
    <b:Author>
      <b:Author>
        <b:NameList>
          <b:Person>
            <b:Last>Hoshman</b:Last>
            <b:First>T.</b:First>
            <b:Middle>S.</b:Middle>
          </b:Person>
        </b:NameList>
      </b:Author>
    </b:Author>
    <b:Title>The Transformative of Counseling Education</b:Title>
    <b:JournalName>Journal of Humanistic Counseling, Education and Development</b:JournalName>
    <b:Year>2004</b:Year>
    <b:Pages>82-89</b:Pages>
    <b:Volume>43</b:Volume>
    <b:RefOrder>40</b:RefOrder>
  </b:Source>
  <b:Source>
    <b:Tag>Owe93</b:Tag>
    <b:SourceType>JournalArticle</b:SourceType>
    <b:Guid>{F46C7F22-CFE5-4792-81FF-80F9772C0A5F}</b:Guid>
    <b:Author>
      <b:Author>
        <b:NameList>
          <b:Person>
            <b:Last>Owen</b:Last>
            <b:First>I.</b:First>
          </b:Person>
        </b:NameList>
      </b:Author>
    </b:Author>
    <b:Title>On 'The Private Life of the Psychotherapist' and the psychology of caring</b:Title>
    <b:JournalName>Counselling Psychology Quarterly</b:JournalName>
    <b:Year>1993</b:Year>
    <b:Pages>251-264</b:Pages>
    <b:Volume>6</b:Volume>
    <b:Issue>3</b:Issue>
    <b:RefOrder>41</b:RefOrder>
  </b:Source>
  <b:Source>
    <b:Tag>McL99</b:Tag>
    <b:SourceType>Book</b:SourceType>
    <b:Guid>{9FD6F2C8-4DE9-41AD-B061-837A2F814306}</b:Guid>
    <b:Title>Practitioner Research in Counselling</b:Title>
    <b:Year>1999</b:Year>
    <b:Author>
      <b:Author>
        <b:NameList>
          <b:Person>
            <b:Last>McLeod</b:Last>
            <b:First>J.</b:First>
          </b:Person>
        </b:NameList>
      </b:Author>
    </b:Author>
    <b:City>London</b:City>
    <b:Publisher>SAGE</b:Publisher>
    <b:RefOrder>42</b:RefOrder>
  </b:Source>
  <b:Source>
    <b:Tag>BAC202</b:Tag>
    <b:SourceType>DocumentFromInternetSite</b:SourceType>
    <b:Guid>{23E0B469-8806-4C25-9F00-574F3AFF22D1}</b:Guid>
    <b:Title>BACP</b:Title>
    <b:Year>2020</b:Year>
    <b:Author>
      <b:Author>
        <b:NameList>
          <b:Person>
            <b:Last>BACP</b:Last>
          </b:Person>
        </b:NameList>
      </b:Author>
    </b:Author>
    <b:YearAccessed>2020</b:YearAccessed>
    <b:MonthAccessed>May</b:MonthAccessed>
    <b:DayAccessed>10</b:DayAccessed>
    <b:URL>https://www.bacp.co.uk/media/2022/bacp-introduction-supervision-commonly-asked-questions-gpia054.pdf</b:URL>
    <b:RefOrder>43</b:RefOrder>
  </b:Source>
  <b:Source>
    <b:Tag>BAC203</b:Tag>
    <b:SourceType>DocumentFromInternetSite</b:SourceType>
    <b:Guid>{A261AE6B-3004-4A17-8B5B-FECFF727CDE8}</b:Guid>
    <b:Author>
      <b:Author>
        <b:NameList>
          <b:Person>
            <b:Last>BACP</b:Last>
          </b:Person>
        </b:NameList>
      </b:Author>
    </b:Author>
    <b:Title>BACP</b:Title>
    <b:Year>2020</b:Year>
    <b:YearAccessed>2020</b:YearAccessed>
    <b:MonthAccessed>May</b:MonthAccessed>
    <b:DayAccessed>10</b:DayAccessed>
    <b:URL>https://www.bacp.co.uk/media/3103/bacp-ethical-framework-for-the-counselling-professions-2018.pdf</b:URL>
    <b:RefOrder>44</b:RefOrder>
  </b:Source>
  <b:Source>
    <b:Tag>Hal06</b:Tag>
    <b:SourceType>JournalArticle</b:SourceType>
    <b:Guid>{D59125AC-91F7-4D53-8854-D3DCFCE4194C}</b:Guid>
    <b:Title>Eating the apple: the impact of becoming a clinical psychologist on personal relationships</b:Title>
    <b:Year>2006</b:Year>
    <b:Author>
      <b:Author>
        <b:NameList>
          <b:Person>
            <b:Last>Hall</b:Last>
            <b:First>J.</b:First>
          </b:Person>
        </b:NameList>
      </b:Author>
    </b:Author>
    <b:JournalName>UPSpace</b:JournalName>
    <b:RefOrder>45</b:RefOrder>
  </b:Source>
  <b:Source>
    <b:Tag>Bar18</b:Tag>
    <b:SourceType>Report</b:SourceType>
    <b:Guid>{104FDCB9-393E-4524-90AB-83D480E81A19}</b:Guid>
    <b:Title>Alfred Schutz</b:Title>
    <b:JournalName>Stanford Encyclopedia</b:JournalName>
    <b:Year>2018</b:Year>
    <b:Publisher>The Stanford Encylopedia of Philosophy</b:Publisher>
    <b:Author>
      <b:Author>
        <b:NameList>
          <b:Person>
            <b:Last>Barber</b:Last>
            <b:First>M.</b:First>
          </b:Person>
        </b:NameList>
      </b:Author>
    </b:Author>
    <b:RefOrder>46</b:RefOrder>
  </b:Source>
  <b:Source>
    <b:Tag>Gof89</b:Tag>
    <b:SourceType>JournalArticle</b:SourceType>
    <b:Guid>{5B8DF106-6DE5-44BE-820A-AE5A2400AFAF}</b:Guid>
    <b:Title>ON FIELDWORK</b:Title>
    <b:Year>1989</b:Year>
    <b:Author>
      <b:Author>
        <b:NameList>
          <b:Person>
            <b:Last>Goffman</b:Last>
            <b:First>E.</b:First>
          </b:Person>
        </b:NameList>
      </b:Author>
    </b:Author>
    <b:JournalName>Journal of Comtemporary Ethnography</b:JournalName>
    <b:Pages>123-132</b:Pages>
    <b:Volume>18</b:Volume>
    <b:Issue>2</b:Issue>
    <b:RefOrder>47</b:RefOrder>
  </b:Source>
</b:Sources>
</file>

<file path=customXml/itemProps1.xml><?xml version="1.0" encoding="utf-8"?>
<ds:datastoreItem xmlns:ds="http://schemas.openxmlformats.org/officeDocument/2006/customXml" ds:itemID="{9483CD87-5851-417C-B992-1928AE7FA9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848175-9814-4D17-8302-DF889D9AD8D0}">
  <ds:schemaRefs>
    <ds:schemaRef ds:uri="http://schemas.microsoft.com/sharepoint/v3/contenttype/forms"/>
  </ds:schemaRefs>
</ds:datastoreItem>
</file>

<file path=customXml/itemProps3.xml><?xml version="1.0" encoding="utf-8"?>
<ds:datastoreItem xmlns:ds="http://schemas.openxmlformats.org/officeDocument/2006/customXml" ds:itemID="{16D22EAD-4B0C-408C-B39D-3025B975D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AE7F18-B420-4F66-AB46-75EAD1792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12456</TotalTime>
  <Pages>22</Pages>
  <Words>6202</Words>
  <Characters>35354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angelique yallop</dc:creator>
  <cp:keywords/>
  <dc:description/>
  <cp:lastModifiedBy>angelique yallop</cp:lastModifiedBy>
  <cp:revision>136</cp:revision>
  <dcterms:created xsi:type="dcterms:W3CDTF">2020-04-29T19:14:00Z</dcterms:created>
  <dcterms:modified xsi:type="dcterms:W3CDTF">2020-05-10T17:53:00Z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