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18B2" w:rsidP="1017FDA1" w:rsidRDefault="6E0514E6" w14:paraId="76EF4621" w14:textId="49399F44">
      <w:pPr>
        <w:spacing w:before="0" w:beforeAutospacing="off" w:line="480" w:lineRule="auto"/>
        <w:ind w:left="720" w:hanging="720"/>
        <w:rPr>
          <w:rFonts w:ascii="Times New Roman" w:hAnsi="Times New Roman" w:eastAsia="Times New Roman" w:cs="Times New Roman"/>
          <w:sz w:val="24"/>
          <w:szCs w:val="24"/>
        </w:rPr>
      </w:pPr>
      <w:r w:rsidRPr="1017FDA1" w:rsidR="7766DA19">
        <w:rPr>
          <w:rFonts w:ascii="Times New Roman" w:hAnsi="Times New Roman" w:eastAsia="Times New Roman" w:cs="Times New Roman"/>
          <w:sz w:val="24"/>
          <w:szCs w:val="24"/>
        </w:rPr>
        <w:t xml:space="preserve">This essay will explore and evaluate the role and history behind the core conditions, if they continue to have </w:t>
      </w:r>
      <w:r w:rsidRPr="1017FDA1" w:rsidR="4005BC6C">
        <w:rPr>
          <w:rFonts w:ascii="Times New Roman" w:hAnsi="Times New Roman" w:eastAsia="Times New Roman" w:cs="Times New Roman"/>
          <w:sz w:val="24"/>
          <w:szCs w:val="24"/>
        </w:rPr>
        <w:t xml:space="preserve">an </w:t>
      </w:r>
      <w:r w:rsidRPr="1017FDA1" w:rsidR="7766DA19">
        <w:rPr>
          <w:rFonts w:ascii="Times New Roman" w:hAnsi="Times New Roman" w:eastAsia="Times New Roman" w:cs="Times New Roman"/>
          <w:sz w:val="24"/>
          <w:szCs w:val="24"/>
        </w:rPr>
        <w:t>impact within therapeutic environments</w:t>
      </w:r>
      <w:r w:rsidRPr="1017FDA1" w:rsidR="5E6ED419">
        <w:rPr>
          <w:rFonts w:ascii="Times New Roman" w:hAnsi="Times New Roman" w:eastAsia="Times New Roman" w:cs="Times New Roman"/>
          <w:sz w:val="24"/>
          <w:szCs w:val="24"/>
        </w:rPr>
        <w:t>,</w:t>
      </w:r>
      <w:r w:rsidRPr="1017FDA1" w:rsidR="7766DA19">
        <w:rPr>
          <w:rFonts w:ascii="Times New Roman" w:hAnsi="Times New Roman" w:eastAsia="Times New Roman" w:cs="Times New Roman"/>
          <w:sz w:val="24"/>
          <w:szCs w:val="24"/>
        </w:rPr>
        <w:t xml:space="preserve"> and if they still have an influence on a therapist's skills today. </w:t>
      </w:r>
      <w:r w:rsidRPr="1017FDA1" w:rsidR="3A8F6831">
        <w:rPr>
          <w:rFonts w:ascii="Times New Roman" w:hAnsi="Times New Roman" w:eastAsia="Times New Roman" w:cs="Times New Roman"/>
          <w:sz w:val="24"/>
          <w:szCs w:val="24"/>
        </w:rPr>
        <w:t xml:space="preserve">Carl Rogers is best known for his work and ideas in psychotherapy in the early 1940s, mainly focusing on the role of the relationship </w:t>
      </w:r>
      <w:r w:rsidRPr="1017FDA1" w:rsidR="46C2493C">
        <w:rPr>
          <w:rFonts w:ascii="Times New Roman" w:hAnsi="Times New Roman" w:eastAsia="Times New Roman" w:cs="Times New Roman"/>
          <w:sz w:val="24"/>
          <w:szCs w:val="24"/>
        </w:rPr>
        <w:t>between</w:t>
      </w:r>
      <w:r w:rsidRPr="1017FDA1" w:rsidR="3A8F6831">
        <w:rPr>
          <w:rFonts w:ascii="Times New Roman" w:hAnsi="Times New Roman" w:eastAsia="Times New Roman" w:cs="Times New Roman"/>
          <w:sz w:val="24"/>
          <w:szCs w:val="24"/>
        </w:rPr>
        <w:t xml:space="preserve"> the counselor and the client as </w:t>
      </w:r>
      <w:r w:rsidRPr="1017FDA1" w:rsidR="48FCE68E">
        <w:rPr>
          <w:rFonts w:ascii="Times New Roman" w:hAnsi="Times New Roman" w:eastAsia="Times New Roman" w:cs="Times New Roman"/>
          <w:sz w:val="24"/>
          <w:szCs w:val="24"/>
        </w:rPr>
        <w:t>a key element within the</w:t>
      </w:r>
      <w:r w:rsidRPr="1017FDA1" w:rsidR="4488AF46">
        <w:rPr>
          <w:rFonts w:ascii="Times New Roman" w:hAnsi="Times New Roman" w:eastAsia="Times New Roman" w:cs="Times New Roman"/>
          <w:sz w:val="24"/>
          <w:szCs w:val="24"/>
        </w:rPr>
        <w:t xml:space="preserve"> the</w:t>
      </w:r>
      <w:r w:rsidRPr="1017FDA1" w:rsidR="48FCE68E">
        <w:rPr>
          <w:rFonts w:ascii="Times New Roman" w:hAnsi="Times New Roman" w:eastAsia="Times New Roman" w:cs="Times New Roman"/>
          <w:sz w:val="24"/>
          <w:szCs w:val="24"/>
        </w:rPr>
        <w:t>rapeutic practice</w:t>
      </w:r>
      <w:r w:rsidRPr="1017FDA1" w:rsidR="005A18B2">
        <w:rPr>
          <w:rFonts w:ascii="Times New Roman" w:hAnsi="Times New Roman" w:eastAsia="Times New Roman" w:cs="Times New Roman"/>
          <w:sz w:val="24"/>
          <w:szCs w:val="24"/>
        </w:rPr>
        <w:t>.</w:t>
      </w:r>
      <w:r w:rsidRPr="1017FDA1" w:rsidR="48FCE68E">
        <w:rPr>
          <w:rFonts w:ascii="Times New Roman" w:hAnsi="Times New Roman" w:eastAsia="Times New Roman" w:cs="Times New Roman"/>
          <w:sz w:val="24"/>
          <w:szCs w:val="24"/>
        </w:rPr>
        <w:t xml:space="preserve"> </w:t>
      </w:r>
      <w:r w:rsidRPr="1017FDA1" w:rsidR="151A7593">
        <w:rPr>
          <w:rFonts w:ascii="Times New Roman" w:hAnsi="Times New Roman" w:eastAsia="Times New Roman" w:cs="Times New Roman"/>
          <w:sz w:val="24"/>
          <w:szCs w:val="24"/>
        </w:rPr>
        <w:t>In 1956, in June, Carl Rogers aired his article “The Necessary and Sufficient Conditions of Therapeutic Personality Change” in a journal of Consulting Psychology. Rogers stated in his article the ingredients he perceived necessary for successful client-centered therapy.</w:t>
      </w:r>
      <w:r w:rsidRPr="1017FDA1" w:rsidR="151A7593">
        <w:rPr>
          <w:rFonts w:ascii="Times New Roman" w:hAnsi="Times New Roman" w:eastAsia="Times New Roman" w:cs="Times New Roman"/>
          <w:sz w:val="24"/>
          <w:szCs w:val="24"/>
        </w:rPr>
        <w:t xml:space="preserve"> </w:t>
      </w:r>
    </w:p>
    <w:p w:rsidR="005A18B2" w:rsidP="1017FDA1" w:rsidRDefault="6E0514E6" w14:paraId="428152F5" w14:textId="24911AA7">
      <w:pPr>
        <w:spacing w:before="0" w:beforeAutospacing="off" w:line="480" w:lineRule="auto"/>
        <w:ind w:left="720" w:hanging="720"/>
        <w:rPr>
          <w:rFonts w:ascii="Times New Roman" w:hAnsi="Times New Roman" w:eastAsia="Times New Roman" w:cs="Times New Roman"/>
          <w:sz w:val="24"/>
          <w:szCs w:val="24"/>
        </w:rPr>
      </w:pPr>
    </w:p>
    <w:p w:rsidR="005A18B2" w:rsidP="1017FDA1" w:rsidRDefault="6E0514E6" w14:paraId="36B3ECCD" w14:textId="1DF3711A">
      <w:pPr>
        <w:spacing w:before="0" w:beforeAutospacing="off" w:line="480" w:lineRule="auto"/>
        <w:ind w:left="720" w:hanging="720"/>
        <w:rPr>
          <w:rFonts w:ascii="Times New Roman" w:hAnsi="Times New Roman" w:eastAsia="Times New Roman" w:cs="Times New Roman"/>
          <w:sz w:val="24"/>
          <w:szCs w:val="24"/>
        </w:rPr>
      </w:pPr>
      <w:r w:rsidRPr="1017FDA1" w:rsidR="4FD8BCD5">
        <w:rPr>
          <w:rFonts w:ascii="Times New Roman" w:hAnsi="Times New Roman" w:eastAsia="Times New Roman" w:cs="Times New Roman"/>
          <w:sz w:val="24"/>
          <w:szCs w:val="24"/>
        </w:rPr>
        <w:t xml:space="preserve">The six conditions </w:t>
      </w:r>
      <w:r w:rsidRPr="1017FDA1" w:rsidR="2D4F32A7">
        <w:rPr>
          <w:rFonts w:ascii="Times New Roman" w:hAnsi="Times New Roman" w:eastAsia="Times New Roman" w:cs="Times New Roman"/>
          <w:sz w:val="24"/>
          <w:szCs w:val="24"/>
        </w:rPr>
        <w:t>involved; Psychological</w:t>
      </w:r>
      <w:r w:rsidRPr="1017FDA1" w:rsidR="4FD8BCD5">
        <w:rPr>
          <w:rFonts w:ascii="Times New Roman" w:hAnsi="Times New Roman" w:eastAsia="Times New Roman" w:cs="Times New Roman"/>
          <w:sz w:val="24"/>
          <w:szCs w:val="24"/>
        </w:rPr>
        <w:t xml:space="preserve"> contract</w:t>
      </w:r>
      <w:r w:rsidRPr="1017FDA1" w:rsidR="005A18B2">
        <w:rPr>
          <w:rFonts w:ascii="Times New Roman" w:hAnsi="Times New Roman" w:eastAsia="Times New Roman" w:cs="Times New Roman"/>
          <w:sz w:val="24"/>
          <w:szCs w:val="24"/>
        </w:rPr>
        <w:t>,</w:t>
      </w:r>
      <w:r w:rsidRPr="1017FDA1" w:rsidR="4FD8BCD5">
        <w:rPr>
          <w:rFonts w:ascii="Times New Roman" w:hAnsi="Times New Roman" w:eastAsia="Times New Roman" w:cs="Times New Roman"/>
          <w:sz w:val="24"/>
          <w:szCs w:val="24"/>
        </w:rPr>
        <w:t xml:space="preserve"> </w:t>
      </w:r>
      <w:r w:rsidRPr="1017FDA1" w:rsidR="708B95DD">
        <w:rPr>
          <w:rFonts w:ascii="Times New Roman" w:hAnsi="Times New Roman" w:eastAsia="Times New Roman" w:cs="Times New Roman"/>
          <w:sz w:val="24"/>
          <w:szCs w:val="24"/>
        </w:rPr>
        <w:t xml:space="preserve">basically </w:t>
      </w:r>
      <w:r w:rsidRPr="1017FDA1" w:rsidR="07679A49">
        <w:rPr>
          <w:rFonts w:ascii="Times New Roman" w:hAnsi="Times New Roman" w:eastAsia="Times New Roman" w:cs="Times New Roman"/>
          <w:sz w:val="24"/>
          <w:szCs w:val="24"/>
        </w:rPr>
        <w:t xml:space="preserve">means awareness of both the client and the therapist as a minimal requirement; </w:t>
      </w:r>
      <w:r w:rsidRPr="1017FDA1" w:rsidR="54AC2DF8">
        <w:rPr>
          <w:rFonts w:ascii="Times New Roman" w:hAnsi="Times New Roman" w:eastAsia="Times New Roman" w:cs="Times New Roman"/>
          <w:sz w:val="24"/>
          <w:szCs w:val="24"/>
        </w:rPr>
        <w:t xml:space="preserve">Client incongruence, </w:t>
      </w:r>
      <w:r w:rsidRPr="1017FDA1" w:rsidR="005A18B2">
        <w:rPr>
          <w:rFonts w:ascii="Times New Roman" w:hAnsi="Times New Roman" w:eastAsia="Times New Roman" w:cs="Times New Roman"/>
          <w:sz w:val="24"/>
          <w:szCs w:val="24"/>
        </w:rPr>
        <w:t xml:space="preserve">which </w:t>
      </w:r>
      <w:r w:rsidRPr="1017FDA1" w:rsidR="54AC2DF8">
        <w:rPr>
          <w:rFonts w:ascii="Times New Roman" w:hAnsi="Times New Roman" w:eastAsia="Times New Roman" w:cs="Times New Roman"/>
          <w:sz w:val="24"/>
          <w:szCs w:val="24"/>
        </w:rPr>
        <w:t>Rogers (1957) defined as a ‘discrepancy between the actual</w:t>
      </w:r>
      <w:r w:rsidRPr="1017FDA1" w:rsidR="5A8C8A6B">
        <w:rPr>
          <w:rFonts w:ascii="Times New Roman" w:hAnsi="Times New Roman" w:eastAsia="Times New Roman" w:cs="Times New Roman"/>
          <w:sz w:val="24"/>
          <w:szCs w:val="24"/>
        </w:rPr>
        <w:t xml:space="preserve"> experience of the organism and the </w:t>
      </w:r>
      <w:r w:rsidRPr="1017FDA1" w:rsidR="68EDB577">
        <w:rPr>
          <w:rFonts w:ascii="Times New Roman" w:hAnsi="Times New Roman" w:eastAsia="Times New Roman" w:cs="Times New Roman"/>
          <w:sz w:val="24"/>
          <w:szCs w:val="24"/>
        </w:rPr>
        <w:t>self-picture</w:t>
      </w:r>
      <w:r w:rsidRPr="1017FDA1" w:rsidR="5A8C8A6B">
        <w:rPr>
          <w:rFonts w:ascii="Times New Roman" w:hAnsi="Times New Roman" w:eastAsia="Times New Roman" w:cs="Times New Roman"/>
          <w:sz w:val="24"/>
          <w:szCs w:val="24"/>
        </w:rPr>
        <w:t xml:space="preserve"> of the individuals experience’ (p.222)</w:t>
      </w:r>
      <w:r w:rsidRPr="1017FDA1" w:rsidR="47737D1B">
        <w:rPr>
          <w:rFonts w:ascii="Times New Roman" w:hAnsi="Times New Roman" w:eastAsia="Times New Roman" w:cs="Times New Roman"/>
          <w:sz w:val="24"/>
          <w:szCs w:val="24"/>
        </w:rPr>
        <w:t xml:space="preserve"> that results in denial or distortion of organismic experiences an</w:t>
      </w:r>
      <w:r w:rsidRPr="1017FDA1" w:rsidR="4BB8092D">
        <w:rPr>
          <w:rFonts w:ascii="Times New Roman" w:hAnsi="Times New Roman" w:eastAsia="Times New Roman" w:cs="Times New Roman"/>
          <w:sz w:val="24"/>
          <w:szCs w:val="24"/>
        </w:rPr>
        <w:t xml:space="preserve">d </w:t>
      </w:r>
      <w:r w:rsidRPr="1017FDA1" w:rsidR="08BD3F81">
        <w:rPr>
          <w:rFonts w:ascii="Times New Roman" w:hAnsi="Times New Roman" w:eastAsia="Times New Roman" w:cs="Times New Roman"/>
          <w:sz w:val="24"/>
          <w:szCs w:val="24"/>
        </w:rPr>
        <w:t xml:space="preserve">results in the client left vulnerable to depression and anxiety; Congruence </w:t>
      </w:r>
      <w:r w:rsidRPr="1017FDA1" w:rsidR="5F1478DA">
        <w:rPr>
          <w:rFonts w:ascii="Times New Roman" w:hAnsi="Times New Roman" w:eastAsia="Times New Roman" w:cs="Times New Roman"/>
          <w:sz w:val="24"/>
          <w:szCs w:val="24"/>
        </w:rPr>
        <w:t>defined as genuineness</w:t>
      </w:r>
      <w:r w:rsidRPr="1017FDA1" w:rsidR="5B991019">
        <w:rPr>
          <w:rFonts w:ascii="Times New Roman" w:hAnsi="Times New Roman" w:eastAsia="Times New Roman" w:cs="Times New Roman"/>
          <w:sz w:val="24"/>
          <w:szCs w:val="24"/>
        </w:rPr>
        <w:t xml:space="preserve"> shown by the counsellor, described as consistency </w:t>
      </w:r>
      <w:r w:rsidRPr="1017FDA1" w:rsidR="3EB5A41E">
        <w:rPr>
          <w:rFonts w:ascii="Times New Roman" w:hAnsi="Times New Roman" w:eastAsia="Times New Roman" w:cs="Times New Roman"/>
          <w:sz w:val="24"/>
          <w:szCs w:val="24"/>
        </w:rPr>
        <w:t>between a</w:t>
      </w:r>
      <w:r w:rsidRPr="1017FDA1" w:rsidR="5B991019">
        <w:rPr>
          <w:rFonts w:ascii="Times New Roman" w:hAnsi="Times New Roman" w:eastAsia="Times New Roman" w:cs="Times New Roman"/>
          <w:sz w:val="24"/>
          <w:szCs w:val="24"/>
        </w:rPr>
        <w:t xml:space="preserve"> counsellor’s inner experience and their responses to thei</w:t>
      </w:r>
      <w:r w:rsidRPr="1017FDA1" w:rsidR="3A741143">
        <w:rPr>
          <w:rFonts w:ascii="Times New Roman" w:hAnsi="Times New Roman" w:eastAsia="Times New Roman" w:cs="Times New Roman"/>
          <w:sz w:val="24"/>
          <w:szCs w:val="24"/>
        </w:rPr>
        <w:t>r client</w:t>
      </w:r>
      <w:r w:rsidRPr="1017FDA1" w:rsidR="47F521ED">
        <w:rPr>
          <w:rFonts w:ascii="Times New Roman" w:hAnsi="Times New Roman" w:eastAsia="Times New Roman" w:cs="Times New Roman"/>
          <w:sz w:val="24"/>
          <w:szCs w:val="24"/>
        </w:rPr>
        <w:t>; Unconditional positive regard</w:t>
      </w:r>
      <w:r w:rsidRPr="1017FDA1" w:rsidR="2BFAE8EB">
        <w:rPr>
          <w:rFonts w:ascii="Times New Roman" w:hAnsi="Times New Roman" w:eastAsia="Times New Roman" w:cs="Times New Roman"/>
          <w:sz w:val="24"/>
          <w:szCs w:val="24"/>
        </w:rPr>
        <w:t xml:space="preserve"> (UPR) </w:t>
      </w:r>
      <w:r w:rsidRPr="1017FDA1" w:rsidR="005A18B2">
        <w:rPr>
          <w:rFonts w:ascii="Times New Roman" w:hAnsi="Times New Roman" w:eastAsia="Times New Roman" w:cs="Times New Roman"/>
          <w:sz w:val="24"/>
          <w:szCs w:val="24"/>
        </w:rPr>
        <w:t xml:space="preserve">which </w:t>
      </w:r>
      <w:r w:rsidRPr="1017FDA1" w:rsidR="2BFAE8EB">
        <w:rPr>
          <w:rFonts w:ascii="Times New Roman" w:hAnsi="Times New Roman" w:eastAsia="Times New Roman" w:cs="Times New Roman"/>
          <w:sz w:val="24"/>
          <w:szCs w:val="24"/>
        </w:rPr>
        <w:t xml:space="preserve">means viewing the </w:t>
      </w:r>
      <w:r w:rsidRPr="1017FDA1" w:rsidR="53F89C97">
        <w:rPr>
          <w:rFonts w:ascii="Times New Roman" w:hAnsi="Times New Roman" w:eastAsia="Times New Roman" w:cs="Times New Roman"/>
          <w:sz w:val="24"/>
          <w:szCs w:val="24"/>
        </w:rPr>
        <w:t>client's</w:t>
      </w:r>
      <w:r w:rsidRPr="1017FDA1" w:rsidR="2BFAE8EB">
        <w:rPr>
          <w:rFonts w:ascii="Times New Roman" w:hAnsi="Times New Roman" w:eastAsia="Times New Roman" w:cs="Times New Roman"/>
          <w:sz w:val="24"/>
          <w:szCs w:val="24"/>
        </w:rPr>
        <w:t xml:space="preserve"> situation in a </w:t>
      </w:r>
      <w:r w:rsidRPr="1017FDA1" w:rsidR="2B80A529">
        <w:rPr>
          <w:rFonts w:ascii="Times New Roman" w:hAnsi="Times New Roman" w:eastAsia="Times New Roman" w:cs="Times New Roman"/>
          <w:sz w:val="24"/>
          <w:szCs w:val="24"/>
        </w:rPr>
        <w:t>nonjudgmental</w:t>
      </w:r>
      <w:r w:rsidRPr="1017FDA1" w:rsidR="2BFAE8EB">
        <w:rPr>
          <w:rFonts w:ascii="Times New Roman" w:hAnsi="Times New Roman" w:eastAsia="Times New Roman" w:cs="Times New Roman"/>
          <w:sz w:val="24"/>
          <w:szCs w:val="24"/>
        </w:rPr>
        <w:t xml:space="preserve"> manner</w:t>
      </w:r>
      <w:r w:rsidRPr="1017FDA1" w:rsidR="482E59F2">
        <w:rPr>
          <w:rFonts w:ascii="Times New Roman" w:hAnsi="Times New Roman" w:eastAsia="Times New Roman" w:cs="Times New Roman"/>
          <w:sz w:val="24"/>
          <w:szCs w:val="24"/>
        </w:rPr>
        <w:t>; Empathy</w:t>
      </w:r>
      <w:r w:rsidRPr="1017FDA1" w:rsidR="005A18B2">
        <w:rPr>
          <w:rFonts w:ascii="Times New Roman" w:hAnsi="Times New Roman" w:eastAsia="Times New Roman" w:cs="Times New Roman"/>
          <w:sz w:val="24"/>
          <w:szCs w:val="24"/>
        </w:rPr>
        <w:t>,</w:t>
      </w:r>
      <w:r w:rsidRPr="1017FDA1" w:rsidR="482E59F2">
        <w:rPr>
          <w:rFonts w:ascii="Times New Roman" w:hAnsi="Times New Roman" w:eastAsia="Times New Roman" w:cs="Times New Roman"/>
          <w:sz w:val="24"/>
          <w:szCs w:val="24"/>
        </w:rPr>
        <w:t xml:space="preserve"> Rogers’ (1957, 1959) view</w:t>
      </w:r>
      <w:r w:rsidRPr="1017FDA1" w:rsidR="047CD7B7">
        <w:rPr>
          <w:rFonts w:ascii="Times New Roman" w:hAnsi="Times New Roman" w:eastAsia="Times New Roman" w:cs="Times New Roman"/>
          <w:sz w:val="24"/>
          <w:szCs w:val="24"/>
        </w:rPr>
        <w:t>ed empathy as a</w:t>
      </w:r>
      <w:r w:rsidRPr="1017FDA1" w:rsidR="07B47879">
        <w:rPr>
          <w:rFonts w:ascii="Times New Roman" w:hAnsi="Times New Roman" w:eastAsia="Times New Roman" w:cs="Times New Roman"/>
          <w:sz w:val="24"/>
          <w:szCs w:val="24"/>
        </w:rPr>
        <w:t>n</w:t>
      </w:r>
      <w:r w:rsidRPr="1017FDA1" w:rsidR="047CD7B7">
        <w:rPr>
          <w:rFonts w:ascii="Times New Roman" w:hAnsi="Times New Roman" w:eastAsia="Times New Roman" w:cs="Times New Roman"/>
          <w:sz w:val="24"/>
          <w:szCs w:val="24"/>
        </w:rPr>
        <w:t xml:space="preserve"> attitude</w:t>
      </w:r>
      <w:r w:rsidRPr="1017FDA1" w:rsidR="12871791">
        <w:rPr>
          <w:rFonts w:ascii="Times New Roman" w:hAnsi="Times New Roman" w:eastAsia="Times New Roman" w:cs="Times New Roman"/>
          <w:sz w:val="24"/>
          <w:szCs w:val="24"/>
        </w:rPr>
        <w:t>, by the client feeling accepted</w:t>
      </w:r>
      <w:r w:rsidRPr="1017FDA1" w:rsidR="51D53C38">
        <w:rPr>
          <w:rFonts w:ascii="Times New Roman" w:hAnsi="Times New Roman" w:eastAsia="Times New Roman" w:cs="Times New Roman"/>
          <w:sz w:val="24"/>
          <w:szCs w:val="24"/>
        </w:rPr>
        <w:t xml:space="preserve"> and</w:t>
      </w:r>
      <w:r w:rsidRPr="1017FDA1" w:rsidR="12871791">
        <w:rPr>
          <w:rFonts w:ascii="Times New Roman" w:hAnsi="Times New Roman" w:eastAsia="Times New Roman" w:cs="Times New Roman"/>
          <w:sz w:val="24"/>
          <w:szCs w:val="24"/>
        </w:rPr>
        <w:t xml:space="preserve"> </w:t>
      </w:r>
      <w:r w:rsidRPr="1017FDA1" w:rsidR="3660D39D">
        <w:rPr>
          <w:rFonts w:ascii="Times New Roman" w:hAnsi="Times New Roman" w:eastAsia="Times New Roman" w:cs="Times New Roman"/>
          <w:sz w:val="24"/>
          <w:szCs w:val="24"/>
        </w:rPr>
        <w:t xml:space="preserve">feeling </w:t>
      </w:r>
      <w:r w:rsidRPr="1017FDA1" w:rsidR="12871791">
        <w:rPr>
          <w:rFonts w:ascii="Times New Roman" w:hAnsi="Times New Roman" w:eastAsia="Times New Roman" w:cs="Times New Roman"/>
          <w:sz w:val="24"/>
          <w:szCs w:val="24"/>
        </w:rPr>
        <w:t>safe</w:t>
      </w:r>
      <w:r w:rsidRPr="1017FDA1" w:rsidR="2A391D03">
        <w:rPr>
          <w:rFonts w:ascii="Times New Roman" w:hAnsi="Times New Roman" w:eastAsia="Times New Roman" w:cs="Times New Roman"/>
          <w:sz w:val="24"/>
          <w:szCs w:val="24"/>
        </w:rPr>
        <w:t xml:space="preserve"> in an </w:t>
      </w:r>
      <w:r w:rsidRPr="1017FDA1" w:rsidR="08B4D952">
        <w:rPr>
          <w:rFonts w:ascii="Times New Roman" w:hAnsi="Times New Roman" w:eastAsia="Times New Roman" w:cs="Times New Roman"/>
          <w:sz w:val="24"/>
          <w:szCs w:val="24"/>
        </w:rPr>
        <w:t>environment</w:t>
      </w:r>
      <w:r w:rsidRPr="1017FDA1" w:rsidR="2A391D03">
        <w:rPr>
          <w:rFonts w:ascii="Times New Roman" w:hAnsi="Times New Roman" w:eastAsia="Times New Roman" w:cs="Times New Roman"/>
          <w:sz w:val="24"/>
          <w:szCs w:val="24"/>
        </w:rPr>
        <w:t>,</w:t>
      </w:r>
      <w:r w:rsidRPr="1017FDA1" w:rsidR="12871791">
        <w:rPr>
          <w:rFonts w:ascii="Times New Roman" w:hAnsi="Times New Roman" w:eastAsia="Times New Roman" w:cs="Times New Roman"/>
          <w:sz w:val="24"/>
          <w:szCs w:val="24"/>
        </w:rPr>
        <w:t xml:space="preserve"> they will be able to explore painful or difficult experiences</w:t>
      </w:r>
      <w:r w:rsidRPr="1017FDA1" w:rsidR="463E1D38">
        <w:rPr>
          <w:rFonts w:ascii="Times New Roman" w:hAnsi="Times New Roman" w:eastAsia="Times New Roman" w:cs="Times New Roman"/>
          <w:sz w:val="24"/>
          <w:szCs w:val="24"/>
        </w:rPr>
        <w:t>; Client’s per</w:t>
      </w:r>
      <w:r w:rsidRPr="1017FDA1" w:rsidR="4AB66467">
        <w:rPr>
          <w:rFonts w:ascii="Times New Roman" w:hAnsi="Times New Roman" w:eastAsia="Times New Roman" w:cs="Times New Roman"/>
          <w:sz w:val="24"/>
          <w:szCs w:val="24"/>
        </w:rPr>
        <w:t>c</w:t>
      </w:r>
      <w:r w:rsidRPr="1017FDA1" w:rsidR="463E1D38">
        <w:rPr>
          <w:rFonts w:ascii="Times New Roman" w:hAnsi="Times New Roman" w:eastAsia="Times New Roman" w:cs="Times New Roman"/>
          <w:sz w:val="24"/>
          <w:szCs w:val="24"/>
        </w:rPr>
        <w:t>eption</w:t>
      </w:r>
      <w:r w:rsidRPr="1017FDA1" w:rsidR="1A82021A">
        <w:rPr>
          <w:rFonts w:ascii="Times New Roman" w:hAnsi="Times New Roman" w:eastAsia="Times New Roman" w:cs="Times New Roman"/>
          <w:sz w:val="24"/>
          <w:szCs w:val="24"/>
        </w:rPr>
        <w:t>, the accuracy of the person-</w:t>
      </w:r>
      <w:r w:rsidRPr="1017FDA1" w:rsidR="005A18B2">
        <w:rPr>
          <w:rFonts w:ascii="Times New Roman" w:hAnsi="Times New Roman" w:eastAsia="Times New Roman" w:cs="Times New Roman"/>
          <w:sz w:val="24"/>
          <w:szCs w:val="24"/>
        </w:rPr>
        <w:t>centered</w:t>
      </w:r>
      <w:r w:rsidRPr="1017FDA1" w:rsidR="1A82021A">
        <w:rPr>
          <w:rFonts w:ascii="Times New Roman" w:hAnsi="Times New Roman" w:eastAsia="Times New Roman" w:cs="Times New Roman"/>
          <w:sz w:val="24"/>
          <w:szCs w:val="24"/>
        </w:rPr>
        <w:t xml:space="preserve"> approach </w:t>
      </w:r>
      <w:r w:rsidRPr="1017FDA1" w:rsidR="005A18B2">
        <w:rPr>
          <w:rFonts w:ascii="Times New Roman" w:hAnsi="Times New Roman" w:eastAsia="Times New Roman" w:cs="Times New Roman"/>
          <w:sz w:val="24"/>
          <w:szCs w:val="24"/>
        </w:rPr>
        <w:t xml:space="preserve">that </w:t>
      </w:r>
      <w:r w:rsidRPr="1017FDA1" w:rsidR="1A82021A">
        <w:rPr>
          <w:rFonts w:ascii="Times New Roman" w:hAnsi="Times New Roman" w:eastAsia="Times New Roman" w:cs="Times New Roman"/>
          <w:sz w:val="24"/>
          <w:szCs w:val="24"/>
        </w:rPr>
        <w:t xml:space="preserve">depends on the client </w:t>
      </w:r>
      <w:r w:rsidRPr="1017FDA1" w:rsidR="368A6ED8">
        <w:rPr>
          <w:rFonts w:ascii="Times New Roman" w:hAnsi="Times New Roman" w:eastAsia="Times New Roman" w:cs="Times New Roman"/>
          <w:sz w:val="24"/>
          <w:szCs w:val="24"/>
        </w:rPr>
        <w:t>recognizing the counsellors UPR communicated by the</w:t>
      </w:r>
      <w:r w:rsidRPr="1017FDA1" w:rsidR="115828F9">
        <w:rPr>
          <w:rFonts w:ascii="Times New Roman" w:hAnsi="Times New Roman" w:eastAsia="Times New Roman" w:cs="Times New Roman"/>
          <w:sz w:val="24"/>
          <w:szCs w:val="24"/>
        </w:rPr>
        <w:t xml:space="preserve"> empathic understanding of the clients internal frame of reference</w:t>
      </w:r>
      <w:r w:rsidRPr="1017FDA1" w:rsidR="0E9B9823">
        <w:rPr>
          <w:rFonts w:ascii="Times New Roman" w:hAnsi="Times New Roman" w:eastAsia="Times New Roman" w:cs="Times New Roman"/>
          <w:sz w:val="24"/>
          <w:szCs w:val="24"/>
        </w:rPr>
        <w:t xml:space="preserve"> (Crisp, 2011). </w:t>
      </w:r>
      <w:r w:rsidRPr="1017FDA1" w:rsidR="115828F9">
        <w:rPr>
          <w:rFonts w:ascii="Times New Roman" w:hAnsi="Times New Roman" w:eastAsia="Times New Roman" w:cs="Times New Roman"/>
          <w:sz w:val="24"/>
          <w:szCs w:val="24"/>
        </w:rPr>
        <w:t xml:space="preserve"> </w:t>
      </w:r>
      <w:r w:rsidRPr="1017FDA1" w:rsidR="368A6ED8">
        <w:rPr>
          <w:rFonts w:ascii="Times New Roman" w:hAnsi="Times New Roman" w:eastAsia="Times New Roman" w:cs="Times New Roman"/>
          <w:sz w:val="24"/>
          <w:szCs w:val="24"/>
        </w:rPr>
        <w:t xml:space="preserve"> </w:t>
      </w:r>
    </w:p>
    <w:p w:rsidR="005A18B2" w:rsidP="1017FDA1" w:rsidRDefault="6E0514E6" w14:paraId="61B3ECE0" w14:textId="0987D5BE">
      <w:pPr>
        <w:spacing w:before="0" w:beforeAutospacing="off" w:line="480" w:lineRule="auto"/>
        <w:ind w:left="720" w:hanging="720"/>
        <w:rPr>
          <w:rFonts w:ascii="Times New Roman" w:hAnsi="Times New Roman" w:eastAsia="Times New Roman" w:cs="Times New Roman"/>
          <w:sz w:val="24"/>
          <w:szCs w:val="24"/>
        </w:rPr>
      </w:pPr>
    </w:p>
    <w:p w:rsidR="005A18B2" w:rsidP="1017FDA1" w:rsidRDefault="6E0514E6" w14:paraId="43761C09" w14:textId="7F7D1798">
      <w:pPr>
        <w:pStyle w:val="Normal"/>
        <w:spacing w:before="0" w:beforeAutospacing="off" w:line="480" w:lineRule="auto"/>
        <w:ind w:left="720" w:hanging="720"/>
        <w:rPr>
          <w:rFonts w:ascii="Times New Roman" w:hAnsi="Times New Roman" w:eastAsia="Times New Roman" w:cs="Times New Roman"/>
          <w:sz w:val="24"/>
          <w:szCs w:val="24"/>
        </w:rPr>
      </w:pPr>
    </w:p>
    <w:p w:rsidR="005A18B2" w:rsidP="1017FDA1" w:rsidRDefault="6E0514E6" w14:paraId="4B17BAB5" w14:textId="0A29A5F2">
      <w:pPr>
        <w:pStyle w:val="Normal"/>
        <w:spacing w:before="0" w:beforeAutospacing="off" w:line="480" w:lineRule="auto"/>
        <w:ind w:left="720" w:hanging="720"/>
        <w:rPr>
          <w:rFonts w:ascii="Times New Roman" w:hAnsi="Times New Roman" w:eastAsia="Times New Roman" w:cs="Times New Roman"/>
          <w:sz w:val="24"/>
          <w:szCs w:val="24"/>
        </w:rPr>
      </w:pPr>
    </w:p>
    <w:p w:rsidR="005A18B2" w:rsidP="1017FDA1" w:rsidRDefault="6E0514E6" w14:paraId="56AB6A02" w14:textId="08FD6D76">
      <w:pPr>
        <w:spacing w:before="0" w:beforeAutospacing="off" w:line="480" w:lineRule="auto"/>
        <w:ind w:left="720" w:hanging="720"/>
        <w:rPr>
          <w:rFonts w:ascii="Times New Roman" w:hAnsi="Times New Roman" w:eastAsia="Times New Roman" w:cs="Times New Roman"/>
          <w:sz w:val="24"/>
          <w:szCs w:val="24"/>
        </w:rPr>
      </w:pPr>
      <w:r w:rsidRPr="1017FDA1" w:rsidR="005A18B2">
        <w:rPr>
          <w:rFonts w:ascii="Times New Roman" w:hAnsi="Times New Roman" w:eastAsia="Times New Roman" w:cs="Times New Roman"/>
          <w:sz w:val="24"/>
          <w:szCs w:val="24"/>
        </w:rPr>
        <w:t>Finally, a</w:t>
      </w:r>
      <w:r w:rsidRPr="1017FDA1" w:rsidR="6E0514E6">
        <w:rPr>
          <w:rFonts w:ascii="Times New Roman" w:hAnsi="Times New Roman" w:eastAsia="Times New Roman" w:cs="Times New Roman"/>
          <w:sz w:val="24"/>
          <w:szCs w:val="24"/>
        </w:rPr>
        <w:t>ccording to Rogers, (2013), despite there being a lot of interest for researchers to source the answer to questions in relation to the effectiveness and efficacy of the client</w:t>
      </w:r>
      <w:r w:rsidRPr="1017FDA1" w:rsidR="1B44D561">
        <w:rPr>
          <w:rFonts w:ascii="Times New Roman" w:hAnsi="Times New Roman" w:eastAsia="Times New Roman" w:cs="Times New Roman"/>
          <w:sz w:val="24"/>
          <w:szCs w:val="24"/>
        </w:rPr>
        <w:t>-</w:t>
      </w:r>
      <w:r w:rsidRPr="1017FDA1" w:rsidR="6E0514E6">
        <w:rPr>
          <w:rFonts w:ascii="Times New Roman" w:hAnsi="Times New Roman" w:eastAsia="Times New Roman" w:cs="Times New Roman"/>
          <w:sz w:val="24"/>
          <w:szCs w:val="24"/>
        </w:rPr>
        <w:t>centered approach, in recent decades there ha</w:t>
      </w:r>
      <w:r w:rsidRPr="1017FDA1" w:rsidR="5330CBD7">
        <w:rPr>
          <w:rFonts w:ascii="Times New Roman" w:hAnsi="Times New Roman" w:eastAsia="Times New Roman" w:cs="Times New Roman"/>
          <w:sz w:val="24"/>
          <w:szCs w:val="24"/>
        </w:rPr>
        <w:t>ve</w:t>
      </w:r>
      <w:r w:rsidRPr="1017FDA1" w:rsidR="6E0514E6">
        <w:rPr>
          <w:rFonts w:ascii="Times New Roman" w:hAnsi="Times New Roman" w:eastAsia="Times New Roman" w:cs="Times New Roman"/>
          <w:sz w:val="24"/>
          <w:szCs w:val="24"/>
        </w:rPr>
        <w:t xml:space="preserve"> been no large</w:t>
      </w:r>
      <w:r w:rsidRPr="1017FDA1" w:rsidR="63FA6FB7">
        <w:rPr>
          <w:rFonts w:ascii="Times New Roman" w:hAnsi="Times New Roman" w:eastAsia="Times New Roman" w:cs="Times New Roman"/>
          <w:sz w:val="24"/>
          <w:szCs w:val="24"/>
        </w:rPr>
        <w:t>-</w:t>
      </w:r>
      <w:r w:rsidRPr="1017FDA1" w:rsidR="6E0514E6">
        <w:rPr>
          <w:rFonts w:ascii="Times New Roman" w:hAnsi="Times New Roman" w:eastAsia="Times New Roman" w:cs="Times New Roman"/>
          <w:sz w:val="24"/>
          <w:szCs w:val="24"/>
        </w:rPr>
        <w:t>scale quantitatively focus</w:t>
      </w:r>
      <w:r w:rsidRPr="1017FDA1" w:rsidR="3F39F052">
        <w:rPr>
          <w:rFonts w:ascii="Times New Roman" w:hAnsi="Times New Roman" w:eastAsia="Times New Roman" w:cs="Times New Roman"/>
          <w:sz w:val="24"/>
          <w:szCs w:val="24"/>
        </w:rPr>
        <w:t>ed</w:t>
      </w:r>
      <w:r w:rsidRPr="1017FDA1" w:rsidR="6E0514E6">
        <w:rPr>
          <w:rFonts w:ascii="Times New Roman" w:hAnsi="Times New Roman" w:eastAsia="Times New Roman" w:cs="Times New Roman"/>
          <w:sz w:val="24"/>
          <w:szCs w:val="24"/>
        </w:rPr>
        <w:t xml:space="preserve"> studies conducted to suggest </w:t>
      </w:r>
      <w:r w:rsidRPr="1017FDA1" w:rsidR="005A18B2">
        <w:rPr>
          <w:rFonts w:ascii="Times New Roman" w:hAnsi="Times New Roman" w:eastAsia="Times New Roman" w:cs="Times New Roman"/>
          <w:sz w:val="24"/>
          <w:szCs w:val="24"/>
        </w:rPr>
        <w:t xml:space="preserve">its </w:t>
      </w:r>
      <w:r w:rsidRPr="1017FDA1" w:rsidR="6E0514E6">
        <w:rPr>
          <w:rFonts w:ascii="Times New Roman" w:hAnsi="Times New Roman" w:eastAsia="Times New Roman" w:cs="Times New Roman"/>
          <w:sz w:val="24"/>
          <w:szCs w:val="24"/>
        </w:rPr>
        <w:t>effectiveness.</w:t>
      </w:r>
      <w:r w:rsidRPr="1017FDA1" w:rsidR="1A128059">
        <w:rPr>
          <w:rFonts w:ascii="Times New Roman" w:hAnsi="Times New Roman" w:eastAsia="Times New Roman" w:cs="Times New Roman"/>
          <w:sz w:val="24"/>
          <w:szCs w:val="24"/>
        </w:rPr>
        <w:t xml:space="preserve"> </w:t>
      </w:r>
      <w:r w:rsidRPr="1017FDA1" w:rsidR="6E0514E6">
        <w:rPr>
          <w:rFonts w:ascii="Times New Roman" w:hAnsi="Times New Roman" w:eastAsia="Times New Roman" w:cs="Times New Roman"/>
          <w:sz w:val="24"/>
          <w:szCs w:val="24"/>
        </w:rPr>
        <w:t>Out</w:t>
      </w:r>
      <w:r w:rsidRPr="1017FDA1" w:rsidR="6E0514E6">
        <w:rPr>
          <w:rFonts w:ascii="Times New Roman" w:hAnsi="Times New Roman" w:eastAsia="Times New Roman" w:cs="Times New Roman"/>
          <w:sz w:val="24"/>
          <w:szCs w:val="24"/>
        </w:rPr>
        <w:t xml:space="preserve"> of the six conditions, Rogers deemed three of them to be the most crucial: to be </w:t>
      </w:r>
      <w:r w:rsidRPr="1017FDA1" w:rsidR="4FCE6777">
        <w:rPr>
          <w:rFonts w:ascii="Times New Roman" w:hAnsi="Times New Roman" w:eastAsia="Times New Roman" w:cs="Times New Roman"/>
          <w:sz w:val="24"/>
          <w:szCs w:val="24"/>
        </w:rPr>
        <w:t>congruent</w:t>
      </w:r>
      <w:r w:rsidRPr="1017FDA1" w:rsidR="6E0514E6">
        <w:rPr>
          <w:rFonts w:ascii="Times New Roman" w:hAnsi="Times New Roman" w:eastAsia="Times New Roman" w:cs="Times New Roman"/>
          <w:sz w:val="24"/>
          <w:szCs w:val="24"/>
        </w:rPr>
        <w:t xml:space="preserve">, empathetic, and </w:t>
      </w:r>
      <w:bookmarkStart w:name="_Int_5jWclvMd" w:id="0"/>
      <w:r w:rsidRPr="1017FDA1" w:rsidR="6E0514E6">
        <w:rPr>
          <w:rFonts w:ascii="Times New Roman" w:hAnsi="Times New Roman" w:eastAsia="Times New Roman" w:cs="Times New Roman"/>
          <w:sz w:val="24"/>
          <w:szCs w:val="24"/>
        </w:rPr>
        <w:t>unconditional</w:t>
      </w:r>
      <w:bookmarkEnd w:id="0"/>
      <w:r w:rsidRPr="1017FDA1" w:rsidR="6E0514E6">
        <w:rPr>
          <w:rFonts w:ascii="Times New Roman" w:hAnsi="Times New Roman" w:eastAsia="Times New Roman" w:cs="Times New Roman"/>
          <w:sz w:val="24"/>
          <w:szCs w:val="24"/>
        </w:rPr>
        <w:t xml:space="preserve"> positive regard (Tag, L. 2007). In his 1957 paper, the six conditions identified by Rogers that he deemed were crucial and adequate to </w:t>
      </w:r>
      <w:r w:rsidRPr="1017FDA1" w:rsidR="005A18B2">
        <w:rPr>
          <w:rFonts w:ascii="Times New Roman" w:hAnsi="Times New Roman" w:eastAsia="Times New Roman" w:cs="Times New Roman"/>
          <w:sz w:val="24"/>
          <w:szCs w:val="24"/>
        </w:rPr>
        <w:t>e</w:t>
      </w:r>
      <w:r w:rsidRPr="1017FDA1" w:rsidR="6E0514E6">
        <w:rPr>
          <w:rFonts w:ascii="Times New Roman" w:hAnsi="Times New Roman" w:eastAsia="Times New Roman" w:cs="Times New Roman"/>
          <w:sz w:val="24"/>
          <w:szCs w:val="24"/>
        </w:rPr>
        <w:t>motion</w:t>
      </w:r>
      <w:r w:rsidRPr="1017FDA1" w:rsidR="005A18B2">
        <w:rPr>
          <w:rFonts w:ascii="Times New Roman" w:hAnsi="Times New Roman" w:eastAsia="Times New Roman" w:cs="Times New Roman"/>
          <w:sz w:val="24"/>
          <w:szCs w:val="24"/>
        </w:rPr>
        <w:t>al</w:t>
      </w:r>
      <w:r w:rsidRPr="1017FDA1" w:rsidR="6E0514E6">
        <w:rPr>
          <w:rFonts w:ascii="Times New Roman" w:hAnsi="Times New Roman" w:eastAsia="Times New Roman" w:cs="Times New Roman"/>
          <w:sz w:val="24"/>
          <w:szCs w:val="24"/>
        </w:rPr>
        <w:t xml:space="preserve"> change within a client</w:t>
      </w:r>
      <w:r w:rsidRPr="1017FDA1" w:rsidR="005A18B2">
        <w:rPr>
          <w:rFonts w:ascii="Times New Roman" w:hAnsi="Times New Roman" w:eastAsia="Times New Roman" w:cs="Times New Roman"/>
          <w:sz w:val="24"/>
          <w:szCs w:val="24"/>
        </w:rPr>
        <w:t xml:space="preserve"> included</w:t>
      </w:r>
      <w:r w:rsidRPr="1017FDA1" w:rsidR="6E0514E6">
        <w:rPr>
          <w:rFonts w:ascii="Times New Roman" w:hAnsi="Times New Roman" w:eastAsia="Times New Roman" w:cs="Times New Roman"/>
          <w:sz w:val="24"/>
          <w:szCs w:val="24"/>
        </w:rPr>
        <w:t>. Reflective listening</w:t>
      </w:r>
      <w:r w:rsidRPr="1017FDA1" w:rsidR="005A18B2">
        <w:rPr>
          <w:rFonts w:ascii="Times New Roman" w:hAnsi="Times New Roman" w:eastAsia="Times New Roman" w:cs="Times New Roman"/>
          <w:sz w:val="24"/>
          <w:szCs w:val="24"/>
        </w:rPr>
        <w:t>. He</w:t>
      </w:r>
      <w:r w:rsidRPr="1017FDA1" w:rsidR="6E0514E6">
        <w:rPr>
          <w:rFonts w:ascii="Times New Roman" w:hAnsi="Times New Roman" w:eastAsia="Times New Roman" w:cs="Times New Roman"/>
          <w:sz w:val="24"/>
          <w:szCs w:val="24"/>
        </w:rPr>
        <w:t xml:space="preserve"> stated </w:t>
      </w:r>
      <w:r w:rsidRPr="1017FDA1" w:rsidR="005A18B2">
        <w:rPr>
          <w:rFonts w:ascii="Times New Roman" w:hAnsi="Times New Roman" w:eastAsia="Times New Roman" w:cs="Times New Roman"/>
          <w:sz w:val="24"/>
          <w:szCs w:val="24"/>
        </w:rPr>
        <w:t xml:space="preserve">this </w:t>
      </w:r>
      <w:r w:rsidRPr="1017FDA1" w:rsidR="6E0514E6">
        <w:rPr>
          <w:rFonts w:ascii="Times New Roman" w:hAnsi="Times New Roman" w:eastAsia="Times New Roman" w:cs="Times New Roman"/>
          <w:sz w:val="24"/>
          <w:szCs w:val="24"/>
        </w:rPr>
        <w:t xml:space="preserve">was required by the therapist to compassionately listen and mirror back what has been said to the client, something they may not be able to articulate. </w:t>
      </w:r>
    </w:p>
    <w:p w:rsidR="1017FDA1" w:rsidP="1017FDA1" w:rsidRDefault="1017FDA1" w14:paraId="2F76BC88" w14:textId="5A316A63">
      <w:pPr>
        <w:pStyle w:val="Normal"/>
        <w:spacing w:before="0" w:beforeAutospacing="off" w:line="480" w:lineRule="auto"/>
        <w:ind w:left="720" w:hanging="720"/>
        <w:rPr>
          <w:rFonts w:ascii="Times New Roman" w:hAnsi="Times New Roman" w:eastAsia="Times New Roman" w:cs="Times New Roman"/>
          <w:sz w:val="24"/>
          <w:szCs w:val="24"/>
        </w:rPr>
      </w:pPr>
    </w:p>
    <w:p w:rsidR="3A8F6831" w:rsidP="1017FDA1" w:rsidRDefault="6E0514E6" w14:paraId="709ABF57" w14:textId="15D80CA6">
      <w:pPr>
        <w:spacing w:before="0" w:beforeAutospacing="off" w:line="480" w:lineRule="auto"/>
        <w:ind w:left="720" w:hanging="720"/>
        <w:rPr>
          <w:rFonts w:ascii="Times New Roman" w:hAnsi="Times New Roman" w:eastAsia="Times New Roman" w:cs="Times New Roman"/>
          <w:sz w:val="24"/>
          <w:szCs w:val="24"/>
        </w:rPr>
      </w:pPr>
      <w:r w:rsidRPr="1017FDA1" w:rsidR="6E0514E6">
        <w:rPr>
          <w:rFonts w:ascii="Times New Roman" w:hAnsi="Times New Roman" w:eastAsia="Times New Roman" w:cs="Times New Roman"/>
          <w:sz w:val="24"/>
          <w:szCs w:val="24"/>
        </w:rPr>
        <w:t xml:space="preserve">Despite Carl Rogers having a strong impact within the counselling sector, critics have regularly claimed that Rogers’ ‘nondirective’ style is needed but not enough and other therapeutic techniques should be implemented (e.g., </w:t>
      </w:r>
      <w:r w:rsidRPr="1017FDA1" w:rsidR="6E0514E6">
        <w:rPr>
          <w:rFonts w:ascii="Times New Roman" w:hAnsi="Times New Roman" w:eastAsia="Times New Roman" w:cs="Times New Roman"/>
          <w:sz w:val="24"/>
          <w:szCs w:val="24"/>
        </w:rPr>
        <w:t>Goldfried</w:t>
      </w:r>
      <w:r w:rsidRPr="1017FDA1" w:rsidR="6E0514E6">
        <w:rPr>
          <w:rFonts w:ascii="Times New Roman" w:hAnsi="Times New Roman" w:eastAsia="Times New Roman" w:cs="Times New Roman"/>
          <w:sz w:val="24"/>
          <w:szCs w:val="24"/>
        </w:rPr>
        <w:t>, 2007; Watson, 2007). The essential element of Rogers's client-centered approach was that the client was inspired to self-actualize and achieve his or her best potential possible. Roger states that clients knew best what was wrong and how best to resolve the issue. However, Kahn, (1999) argued that this non-directivity in terms of person-centered theory, makes the therapist submissive to the client's intentions, not to mention dismissing a counselor's own perceptions of the counseling procedures.</w:t>
      </w:r>
      <w:r w:rsidRPr="1017FDA1" w:rsidR="16048A60">
        <w:rPr>
          <w:rFonts w:ascii="Times New Roman" w:hAnsi="Times New Roman" w:eastAsia="Times New Roman" w:cs="Times New Roman"/>
          <w:sz w:val="24"/>
          <w:szCs w:val="24"/>
        </w:rPr>
        <w:t xml:space="preserve"> Meta-analyses completed of Rogers' (1957</w:t>
      </w:r>
      <w:r w:rsidRPr="1017FDA1" w:rsidR="57516C14">
        <w:rPr>
          <w:rFonts w:ascii="Times New Roman" w:hAnsi="Times New Roman" w:eastAsia="Times New Roman" w:cs="Times New Roman"/>
          <w:sz w:val="24"/>
          <w:szCs w:val="24"/>
        </w:rPr>
        <w:t>) core</w:t>
      </w:r>
      <w:r w:rsidRPr="1017FDA1" w:rsidR="16048A60">
        <w:rPr>
          <w:rFonts w:ascii="Times New Roman" w:hAnsi="Times New Roman" w:eastAsia="Times New Roman" w:cs="Times New Roman"/>
          <w:sz w:val="24"/>
          <w:szCs w:val="24"/>
        </w:rPr>
        <w:t xml:space="preserve"> conditions</w:t>
      </w:r>
      <w:r w:rsidRPr="1017FDA1" w:rsidR="005A18B2">
        <w:rPr>
          <w:rFonts w:ascii="Times New Roman" w:hAnsi="Times New Roman" w:eastAsia="Times New Roman" w:cs="Times New Roman"/>
          <w:sz w:val="24"/>
          <w:szCs w:val="24"/>
        </w:rPr>
        <w:t>,</w:t>
      </w:r>
      <w:r w:rsidRPr="1017FDA1" w:rsidR="16048A60">
        <w:rPr>
          <w:rFonts w:ascii="Times New Roman" w:hAnsi="Times New Roman" w:eastAsia="Times New Roman" w:cs="Times New Roman"/>
          <w:sz w:val="24"/>
          <w:szCs w:val="24"/>
        </w:rPr>
        <w:t xml:space="preserve"> established that </w:t>
      </w:r>
      <w:r w:rsidRPr="1017FDA1" w:rsidR="36A2CF40">
        <w:rPr>
          <w:rFonts w:ascii="Times New Roman" w:hAnsi="Times New Roman" w:eastAsia="Times New Roman" w:cs="Times New Roman"/>
          <w:sz w:val="24"/>
          <w:szCs w:val="24"/>
        </w:rPr>
        <w:t>congruence</w:t>
      </w:r>
      <w:r w:rsidRPr="1017FDA1" w:rsidR="16048A60">
        <w:rPr>
          <w:rFonts w:ascii="Times New Roman" w:hAnsi="Times New Roman" w:eastAsia="Times New Roman" w:cs="Times New Roman"/>
          <w:sz w:val="24"/>
          <w:szCs w:val="24"/>
        </w:rPr>
        <w:t xml:space="preserve">, </w:t>
      </w:r>
      <w:r w:rsidRPr="1017FDA1" w:rsidR="6D0AE74F">
        <w:rPr>
          <w:rFonts w:ascii="Times New Roman" w:hAnsi="Times New Roman" w:eastAsia="Times New Roman" w:cs="Times New Roman"/>
          <w:sz w:val="24"/>
          <w:szCs w:val="24"/>
        </w:rPr>
        <w:t>empathy</w:t>
      </w:r>
      <w:r w:rsidRPr="1017FDA1" w:rsidR="16048A60">
        <w:rPr>
          <w:rFonts w:ascii="Times New Roman" w:hAnsi="Times New Roman" w:eastAsia="Times New Roman" w:cs="Times New Roman"/>
          <w:sz w:val="24"/>
          <w:szCs w:val="24"/>
        </w:rPr>
        <w:t xml:space="preserve"> and unconditional positive regard are strongly and </w:t>
      </w:r>
      <w:r w:rsidRPr="1017FDA1" w:rsidR="6FE692F7">
        <w:rPr>
          <w:rFonts w:ascii="Times New Roman" w:hAnsi="Times New Roman" w:eastAsia="Times New Roman" w:cs="Times New Roman"/>
          <w:sz w:val="24"/>
          <w:szCs w:val="24"/>
        </w:rPr>
        <w:t>unquestionably</w:t>
      </w:r>
      <w:r w:rsidRPr="1017FDA1" w:rsidR="16048A60">
        <w:rPr>
          <w:rFonts w:ascii="Times New Roman" w:hAnsi="Times New Roman" w:eastAsia="Times New Roman" w:cs="Times New Roman"/>
          <w:sz w:val="24"/>
          <w:szCs w:val="24"/>
        </w:rPr>
        <w:t xml:space="preserve"> </w:t>
      </w:r>
      <w:r w:rsidRPr="1017FDA1" w:rsidR="4E42D92D">
        <w:rPr>
          <w:rFonts w:ascii="Times New Roman" w:hAnsi="Times New Roman" w:eastAsia="Times New Roman" w:cs="Times New Roman"/>
          <w:sz w:val="24"/>
          <w:szCs w:val="24"/>
        </w:rPr>
        <w:t>linked</w:t>
      </w:r>
      <w:r w:rsidRPr="1017FDA1" w:rsidR="16048A60">
        <w:rPr>
          <w:rFonts w:ascii="Times New Roman" w:hAnsi="Times New Roman" w:eastAsia="Times New Roman" w:cs="Times New Roman"/>
          <w:sz w:val="24"/>
          <w:szCs w:val="24"/>
        </w:rPr>
        <w:t xml:space="preserve"> with therapeutic outcome (</w:t>
      </w:r>
      <w:r w:rsidRPr="1017FDA1" w:rsidR="16048A60">
        <w:rPr>
          <w:rFonts w:ascii="Times New Roman" w:hAnsi="Times New Roman" w:eastAsia="Times New Roman" w:cs="Times New Roman"/>
          <w:sz w:val="24"/>
          <w:szCs w:val="24"/>
        </w:rPr>
        <w:t>Gelso</w:t>
      </w:r>
      <w:r w:rsidRPr="1017FDA1" w:rsidR="16048A60">
        <w:rPr>
          <w:rFonts w:ascii="Times New Roman" w:hAnsi="Times New Roman" w:eastAsia="Times New Roman" w:cs="Times New Roman"/>
          <w:sz w:val="24"/>
          <w:szCs w:val="24"/>
        </w:rPr>
        <w:t xml:space="preserve"> et al., </w:t>
      </w:r>
      <w:r w:rsidRPr="1017FDA1" w:rsidR="16048A60">
        <w:rPr>
          <w:rFonts w:ascii="Times New Roman" w:hAnsi="Times New Roman" w:eastAsia="Times New Roman" w:cs="Times New Roman"/>
          <w:sz w:val="24"/>
          <w:szCs w:val="24"/>
        </w:rPr>
        <w:t>2018)</w:t>
      </w:r>
      <w:r w:rsidRPr="1017FDA1" w:rsidR="3D0965A4">
        <w:rPr>
          <w:rFonts w:ascii="Times New Roman" w:hAnsi="Times New Roman" w:eastAsia="Times New Roman" w:cs="Times New Roman"/>
          <w:sz w:val="24"/>
          <w:szCs w:val="24"/>
        </w:rPr>
        <w:t xml:space="preserve">. This statement states that the core conditions are essential in aiding the therapeutic results for the client. </w:t>
      </w:r>
    </w:p>
    <w:p w:rsidR="3A8F6831" w:rsidP="1017FDA1" w:rsidRDefault="3A8F6831" w14:paraId="33747FF9" w14:textId="1B2CC580" w14:noSpellErr="1">
      <w:pPr>
        <w:spacing w:before="0" w:beforeAutospacing="off" w:line="480" w:lineRule="auto"/>
        <w:ind w:left="720" w:hanging="720"/>
        <w:rPr>
          <w:rFonts w:ascii="Times New Roman" w:hAnsi="Times New Roman" w:eastAsia="Times New Roman" w:cs="Times New Roman"/>
          <w:sz w:val="24"/>
          <w:szCs w:val="24"/>
        </w:rPr>
      </w:pPr>
    </w:p>
    <w:p w:rsidR="3A8F6831" w:rsidP="1017FDA1" w:rsidRDefault="00D27E2C" w14:paraId="54097D89" w14:textId="24AA1860">
      <w:pPr>
        <w:spacing w:before="0" w:beforeAutospacing="off" w:line="480" w:lineRule="auto"/>
        <w:ind w:left="720" w:hanging="720"/>
        <w:rPr>
          <w:rFonts w:ascii="Times New Roman" w:hAnsi="Times New Roman" w:eastAsia="Times New Roman" w:cs="Times New Roman"/>
          <w:sz w:val="24"/>
          <w:szCs w:val="24"/>
        </w:rPr>
      </w:pPr>
      <w:r w:rsidRPr="1017FDA1" w:rsidR="13026DA1">
        <w:rPr>
          <w:rFonts w:ascii="Times New Roman" w:hAnsi="Times New Roman" w:eastAsia="Times New Roman" w:cs="Times New Roman"/>
          <w:sz w:val="24"/>
          <w:szCs w:val="24"/>
        </w:rPr>
        <w:t>Nonetheless</w:t>
      </w:r>
      <w:r w:rsidRPr="1017FDA1" w:rsidR="005A18B2">
        <w:rPr>
          <w:rFonts w:ascii="Times New Roman" w:hAnsi="Times New Roman" w:eastAsia="Times New Roman" w:cs="Times New Roman"/>
          <w:sz w:val="24"/>
          <w:szCs w:val="24"/>
        </w:rPr>
        <w:t>, o</w:t>
      </w:r>
      <w:r w:rsidRPr="1017FDA1" w:rsidR="15A0C78C">
        <w:rPr>
          <w:rFonts w:ascii="Times New Roman" w:hAnsi="Times New Roman" w:eastAsia="Times New Roman" w:cs="Times New Roman"/>
          <w:sz w:val="24"/>
          <w:szCs w:val="24"/>
        </w:rPr>
        <w:t>ver 60 years ago</w:t>
      </w:r>
      <w:r w:rsidRPr="1017FDA1" w:rsidR="005A18B2">
        <w:rPr>
          <w:rFonts w:ascii="Times New Roman" w:hAnsi="Times New Roman" w:eastAsia="Times New Roman" w:cs="Times New Roman"/>
          <w:sz w:val="24"/>
          <w:szCs w:val="24"/>
        </w:rPr>
        <w:t>,</w:t>
      </w:r>
      <w:r w:rsidRPr="1017FDA1" w:rsidR="15A0C78C">
        <w:rPr>
          <w:rFonts w:ascii="Times New Roman" w:hAnsi="Times New Roman" w:eastAsia="Times New Roman" w:cs="Times New Roman"/>
          <w:sz w:val="24"/>
          <w:szCs w:val="24"/>
        </w:rPr>
        <w:t xml:space="preserve"> </w:t>
      </w:r>
      <w:r w:rsidRPr="1017FDA1" w:rsidR="03F26A68">
        <w:rPr>
          <w:rFonts w:ascii="Times New Roman" w:hAnsi="Times New Roman" w:eastAsia="Times New Roman" w:cs="Times New Roman"/>
          <w:sz w:val="24"/>
          <w:szCs w:val="24"/>
        </w:rPr>
        <w:t xml:space="preserve">Rogers hypothesized that the core conditions were </w:t>
      </w:r>
      <w:r w:rsidRPr="1017FDA1" w:rsidR="69AB7364">
        <w:rPr>
          <w:rFonts w:ascii="Times New Roman" w:hAnsi="Times New Roman" w:eastAsia="Times New Roman" w:cs="Times New Roman"/>
          <w:sz w:val="24"/>
          <w:szCs w:val="24"/>
        </w:rPr>
        <w:t>necessary an</w:t>
      </w:r>
      <w:r w:rsidRPr="1017FDA1" w:rsidR="7B59D088">
        <w:rPr>
          <w:rFonts w:ascii="Times New Roman" w:hAnsi="Times New Roman" w:eastAsia="Times New Roman" w:cs="Times New Roman"/>
          <w:sz w:val="24"/>
          <w:szCs w:val="24"/>
        </w:rPr>
        <w:t>d</w:t>
      </w:r>
      <w:r w:rsidRPr="1017FDA1" w:rsidR="69AB7364">
        <w:rPr>
          <w:rFonts w:ascii="Times New Roman" w:hAnsi="Times New Roman" w:eastAsia="Times New Roman" w:cs="Times New Roman"/>
          <w:sz w:val="24"/>
          <w:szCs w:val="24"/>
        </w:rPr>
        <w:t xml:space="preserve"> sufficient for personality change to happen</w:t>
      </w:r>
      <w:r w:rsidRPr="1017FDA1" w:rsidR="520A0A4B">
        <w:rPr>
          <w:rFonts w:ascii="Times New Roman" w:hAnsi="Times New Roman" w:eastAsia="Times New Roman" w:cs="Times New Roman"/>
          <w:sz w:val="24"/>
          <w:szCs w:val="24"/>
        </w:rPr>
        <w:t>, but do these still stand in evidence now?</w:t>
      </w:r>
      <w:r w:rsidRPr="1017FDA1" w:rsidR="33981F56">
        <w:rPr>
          <w:rFonts w:ascii="Times New Roman" w:hAnsi="Times New Roman" w:eastAsia="Times New Roman" w:cs="Times New Roman"/>
          <w:sz w:val="24"/>
          <w:szCs w:val="24"/>
        </w:rPr>
        <w:t xml:space="preserve"> Are the core cond</w:t>
      </w:r>
      <w:r w:rsidRPr="1017FDA1" w:rsidR="4FE49871">
        <w:rPr>
          <w:rFonts w:ascii="Times New Roman" w:hAnsi="Times New Roman" w:eastAsia="Times New Roman" w:cs="Times New Roman"/>
          <w:sz w:val="24"/>
          <w:szCs w:val="24"/>
        </w:rPr>
        <w:t>i</w:t>
      </w:r>
      <w:r w:rsidRPr="1017FDA1" w:rsidR="33981F56">
        <w:rPr>
          <w:rFonts w:ascii="Times New Roman" w:hAnsi="Times New Roman" w:eastAsia="Times New Roman" w:cs="Times New Roman"/>
          <w:sz w:val="24"/>
          <w:szCs w:val="24"/>
        </w:rPr>
        <w:t xml:space="preserve">tions necessary? According to research </w:t>
      </w:r>
      <w:r w:rsidRPr="1017FDA1" w:rsidR="31E31D9F">
        <w:rPr>
          <w:rFonts w:ascii="Times New Roman" w:hAnsi="Times New Roman" w:eastAsia="Times New Roman" w:cs="Times New Roman"/>
          <w:sz w:val="24"/>
          <w:szCs w:val="24"/>
        </w:rPr>
        <w:t xml:space="preserve">in a blog </w:t>
      </w:r>
      <w:r w:rsidRPr="1017FDA1" w:rsidR="10345C52">
        <w:rPr>
          <w:rFonts w:ascii="Times New Roman" w:hAnsi="Times New Roman" w:eastAsia="Times New Roman" w:cs="Times New Roman"/>
          <w:sz w:val="24"/>
          <w:szCs w:val="24"/>
        </w:rPr>
        <w:t xml:space="preserve">produced </w:t>
      </w:r>
      <w:r w:rsidRPr="1017FDA1" w:rsidR="31E31D9F">
        <w:rPr>
          <w:rFonts w:ascii="Times New Roman" w:hAnsi="Times New Roman" w:eastAsia="Times New Roman" w:cs="Times New Roman"/>
          <w:sz w:val="24"/>
          <w:szCs w:val="24"/>
        </w:rPr>
        <w:t xml:space="preserve">by Cooper (2019) the answer would </w:t>
      </w:r>
      <w:r w:rsidRPr="1017FDA1" w:rsidR="28421F7C">
        <w:rPr>
          <w:rFonts w:ascii="Times New Roman" w:hAnsi="Times New Roman" w:eastAsia="Times New Roman" w:cs="Times New Roman"/>
          <w:sz w:val="24"/>
          <w:szCs w:val="24"/>
        </w:rPr>
        <w:t>suggest no they are not necessary</w:t>
      </w:r>
      <w:r w:rsidRPr="1017FDA1" w:rsidR="66211201">
        <w:rPr>
          <w:rFonts w:ascii="Times New Roman" w:hAnsi="Times New Roman" w:eastAsia="Times New Roman" w:cs="Times New Roman"/>
          <w:sz w:val="24"/>
          <w:szCs w:val="24"/>
        </w:rPr>
        <w:t>.</w:t>
      </w:r>
      <w:r w:rsidRPr="1017FDA1" w:rsidR="6946CDC2">
        <w:rPr>
          <w:rFonts w:ascii="Times New Roman" w:hAnsi="Times New Roman" w:eastAsia="Times New Roman" w:cs="Times New Roman"/>
          <w:sz w:val="24"/>
          <w:szCs w:val="24"/>
        </w:rPr>
        <w:t xml:space="preserve"> It</w:t>
      </w:r>
      <w:r w:rsidRPr="1017FDA1" w:rsidR="005A18B2">
        <w:rPr>
          <w:rFonts w:ascii="Times New Roman" w:hAnsi="Times New Roman" w:eastAsia="Times New Roman" w:cs="Times New Roman"/>
          <w:sz w:val="24"/>
          <w:szCs w:val="24"/>
        </w:rPr>
        <w:t xml:space="preserve"> is</w:t>
      </w:r>
      <w:r w:rsidRPr="1017FDA1" w:rsidR="6946CDC2">
        <w:rPr>
          <w:rFonts w:ascii="Times New Roman" w:hAnsi="Times New Roman" w:eastAsia="Times New Roman" w:cs="Times New Roman"/>
          <w:sz w:val="24"/>
          <w:szCs w:val="24"/>
        </w:rPr>
        <w:t xml:space="preserve"> obvious that therapeutic personality change can occur </w:t>
      </w:r>
      <w:r w:rsidRPr="1017FDA1" w:rsidR="4899405B">
        <w:rPr>
          <w:rFonts w:ascii="Times New Roman" w:hAnsi="Times New Roman" w:eastAsia="Times New Roman" w:cs="Times New Roman"/>
          <w:sz w:val="24"/>
          <w:szCs w:val="24"/>
        </w:rPr>
        <w:t xml:space="preserve">by </w:t>
      </w:r>
      <w:r w:rsidRPr="1017FDA1" w:rsidR="2E524958">
        <w:rPr>
          <w:rFonts w:ascii="Times New Roman" w:hAnsi="Times New Roman" w:eastAsia="Times New Roman" w:cs="Times New Roman"/>
          <w:sz w:val="24"/>
          <w:szCs w:val="24"/>
        </w:rPr>
        <w:t>implementing a</w:t>
      </w:r>
      <w:r w:rsidRPr="1017FDA1" w:rsidR="4899405B">
        <w:rPr>
          <w:rFonts w:ascii="Times New Roman" w:hAnsi="Times New Roman" w:eastAsia="Times New Roman" w:cs="Times New Roman"/>
          <w:sz w:val="24"/>
          <w:szCs w:val="24"/>
        </w:rPr>
        <w:t xml:space="preserve"> mixture of </w:t>
      </w:r>
      <w:r w:rsidRPr="1017FDA1" w:rsidR="7816EB61">
        <w:rPr>
          <w:rFonts w:ascii="Times New Roman" w:hAnsi="Times New Roman" w:eastAsia="Times New Roman" w:cs="Times New Roman"/>
          <w:sz w:val="24"/>
          <w:szCs w:val="24"/>
        </w:rPr>
        <w:t>techniques</w:t>
      </w:r>
      <w:r w:rsidRPr="1017FDA1" w:rsidR="0DA4BBF1">
        <w:rPr>
          <w:rFonts w:ascii="Times New Roman" w:hAnsi="Times New Roman" w:eastAsia="Times New Roman" w:cs="Times New Roman"/>
          <w:sz w:val="24"/>
          <w:szCs w:val="24"/>
        </w:rPr>
        <w:t>, but this is</w:t>
      </w:r>
      <w:r w:rsidRPr="1017FDA1" w:rsidR="005A18B2">
        <w:rPr>
          <w:rFonts w:ascii="Times New Roman" w:hAnsi="Times New Roman" w:eastAsia="Times New Roman" w:cs="Times New Roman"/>
          <w:sz w:val="24"/>
          <w:szCs w:val="24"/>
        </w:rPr>
        <w:t xml:space="preserve"> </w:t>
      </w:r>
      <w:r w:rsidRPr="1017FDA1" w:rsidR="69EEA584">
        <w:rPr>
          <w:rFonts w:ascii="Times New Roman" w:hAnsi="Times New Roman" w:eastAsia="Times New Roman" w:cs="Times New Roman"/>
          <w:sz w:val="24"/>
          <w:szCs w:val="24"/>
        </w:rPr>
        <w:t>not much</w:t>
      </w:r>
      <w:r w:rsidRPr="1017FDA1" w:rsidR="0DA4BBF1">
        <w:rPr>
          <w:rFonts w:ascii="Times New Roman" w:hAnsi="Times New Roman" w:eastAsia="Times New Roman" w:cs="Times New Roman"/>
          <w:sz w:val="24"/>
          <w:szCs w:val="24"/>
        </w:rPr>
        <w:t xml:space="preserve"> of a </w:t>
      </w:r>
      <w:r w:rsidRPr="1017FDA1" w:rsidR="611CFC8D">
        <w:rPr>
          <w:rFonts w:ascii="Times New Roman" w:hAnsi="Times New Roman" w:eastAsia="Times New Roman" w:cs="Times New Roman"/>
          <w:sz w:val="24"/>
          <w:szCs w:val="24"/>
        </w:rPr>
        <w:t xml:space="preserve">relationship. </w:t>
      </w:r>
      <w:r w:rsidRPr="1017FDA1" w:rsidR="1BE14858">
        <w:rPr>
          <w:rFonts w:ascii="Times New Roman" w:hAnsi="Times New Roman" w:eastAsia="Times New Roman" w:cs="Times New Roman"/>
          <w:sz w:val="24"/>
          <w:szCs w:val="24"/>
        </w:rPr>
        <w:t>A</w:t>
      </w:r>
      <w:r w:rsidRPr="1017FDA1" w:rsidR="611CFC8D">
        <w:rPr>
          <w:rFonts w:ascii="Times New Roman" w:hAnsi="Times New Roman" w:eastAsia="Times New Roman" w:cs="Times New Roman"/>
          <w:sz w:val="24"/>
          <w:szCs w:val="24"/>
        </w:rPr>
        <w:t xml:space="preserve"> </w:t>
      </w:r>
      <w:r w:rsidRPr="1017FDA1" w:rsidR="40CFB456">
        <w:rPr>
          <w:rFonts w:ascii="Times New Roman" w:hAnsi="Times New Roman" w:eastAsia="Times New Roman" w:cs="Times New Roman"/>
          <w:sz w:val="24"/>
          <w:szCs w:val="24"/>
        </w:rPr>
        <w:t>writer</w:t>
      </w:r>
      <w:r w:rsidRPr="1017FDA1" w:rsidR="40CFB456">
        <w:rPr>
          <w:rFonts w:ascii="Times New Roman" w:hAnsi="Times New Roman" w:eastAsia="Times New Roman" w:cs="Times New Roman"/>
          <w:sz w:val="24"/>
          <w:szCs w:val="24"/>
        </w:rPr>
        <w:t>,</w:t>
      </w:r>
      <w:r w:rsidRPr="1017FDA1" w:rsidR="611CFC8D">
        <w:rPr>
          <w:rFonts w:ascii="Times New Roman" w:hAnsi="Times New Roman" w:eastAsia="Times New Roman" w:cs="Times New Roman"/>
          <w:sz w:val="24"/>
          <w:szCs w:val="24"/>
        </w:rPr>
        <w:t xml:space="preserve"> James </w:t>
      </w:r>
      <w:r w:rsidRPr="1017FDA1" w:rsidR="4539A9EC">
        <w:rPr>
          <w:rFonts w:ascii="Times New Roman" w:hAnsi="Times New Roman" w:eastAsia="Times New Roman" w:cs="Times New Roman"/>
          <w:sz w:val="24"/>
          <w:szCs w:val="24"/>
        </w:rPr>
        <w:t>Pennebaker</w:t>
      </w:r>
      <w:r w:rsidRPr="1017FDA1" w:rsidR="4539A9EC">
        <w:rPr>
          <w:rFonts w:ascii="Times New Roman" w:hAnsi="Times New Roman" w:eastAsia="Times New Roman" w:cs="Times New Roman"/>
          <w:sz w:val="24"/>
          <w:szCs w:val="24"/>
        </w:rPr>
        <w:t>,</w:t>
      </w:r>
      <w:r w:rsidRPr="1017FDA1" w:rsidR="611CFC8D">
        <w:rPr>
          <w:rFonts w:ascii="Times New Roman" w:hAnsi="Times New Roman" w:eastAsia="Times New Roman" w:cs="Times New Roman"/>
          <w:sz w:val="24"/>
          <w:szCs w:val="24"/>
        </w:rPr>
        <w:t xml:space="preserve"> wrote about emotional experiences and </w:t>
      </w:r>
      <w:r w:rsidRPr="1017FDA1" w:rsidR="76BF0307">
        <w:rPr>
          <w:rFonts w:ascii="Times New Roman" w:hAnsi="Times New Roman" w:eastAsia="Times New Roman" w:cs="Times New Roman"/>
          <w:sz w:val="24"/>
          <w:szCs w:val="24"/>
        </w:rPr>
        <w:t xml:space="preserve">keeping </w:t>
      </w:r>
      <w:r w:rsidRPr="1017FDA1" w:rsidR="611CFC8D">
        <w:rPr>
          <w:rFonts w:ascii="Times New Roman" w:hAnsi="Times New Roman" w:eastAsia="Times New Roman" w:cs="Times New Roman"/>
          <w:sz w:val="24"/>
          <w:szCs w:val="24"/>
        </w:rPr>
        <w:t xml:space="preserve">a diary </w:t>
      </w:r>
      <w:r w:rsidRPr="1017FDA1" w:rsidR="3E2F2F02">
        <w:rPr>
          <w:rFonts w:ascii="Times New Roman" w:hAnsi="Times New Roman" w:eastAsia="Times New Roman" w:cs="Times New Roman"/>
          <w:sz w:val="24"/>
          <w:szCs w:val="24"/>
        </w:rPr>
        <w:t>which was found to be a de</w:t>
      </w:r>
      <w:r w:rsidRPr="1017FDA1" w:rsidR="3853D70B">
        <w:rPr>
          <w:rFonts w:ascii="Times New Roman" w:hAnsi="Times New Roman" w:eastAsia="Times New Roman" w:cs="Times New Roman"/>
          <w:sz w:val="24"/>
          <w:szCs w:val="24"/>
        </w:rPr>
        <w:t>eply therapeutic experience. It</w:t>
      </w:r>
      <w:r w:rsidRPr="1017FDA1" w:rsidR="005A18B2">
        <w:rPr>
          <w:rFonts w:ascii="Times New Roman" w:hAnsi="Times New Roman" w:eastAsia="Times New Roman" w:cs="Times New Roman"/>
          <w:sz w:val="24"/>
          <w:szCs w:val="24"/>
        </w:rPr>
        <w:t xml:space="preserve"> is</w:t>
      </w:r>
      <w:r w:rsidRPr="1017FDA1" w:rsidR="3853D70B">
        <w:rPr>
          <w:rFonts w:ascii="Times New Roman" w:hAnsi="Times New Roman" w:eastAsia="Times New Roman" w:cs="Times New Roman"/>
          <w:sz w:val="24"/>
          <w:szCs w:val="24"/>
        </w:rPr>
        <w:t xml:space="preserve"> not possible to </w:t>
      </w:r>
      <w:r w:rsidRPr="1017FDA1" w:rsidR="0558B337">
        <w:rPr>
          <w:rFonts w:ascii="Times New Roman" w:hAnsi="Times New Roman" w:eastAsia="Times New Roman" w:cs="Times New Roman"/>
          <w:sz w:val="24"/>
          <w:szCs w:val="24"/>
        </w:rPr>
        <w:t>allege</w:t>
      </w:r>
      <w:r w:rsidRPr="1017FDA1" w:rsidR="3DB93989">
        <w:rPr>
          <w:rFonts w:ascii="Times New Roman" w:hAnsi="Times New Roman" w:eastAsia="Times New Roman" w:cs="Times New Roman"/>
          <w:sz w:val="24"/>
          <w:szCs w:val="24"/>
        </w:rPr>
        <w:t xml:space="preserve"> any sort of relationship, </w:t>
      </w:r>
      <w:r w:rsidRPr="1017FDA1" w:rsidR="005A18B2">
        <w:rPr>
          <w:rFonts w:ascii="Times New Roman" w:hAnsi="Times New Roman" w:eastAsia="Times New Roman" w:cs="Times New Roman"/>
          <w:sz w:val="24"/>
          <w:szCs w:val="24"/>
        </w:rPr>
        <w:t xml:space="preserve">but </w:t>
      </w:r>
      <w:r w:rsidRPr="1017FDA1" w:rsidR="4CF161DB">
        <w:rPr>
          <w:rFonts w:ascii="Times New Roman" w:hAnsi="Times New Roman" w:eastAsia="Times New Roman" w:cs="Times New Roman"/>
          <w:sz w:val="24"/>
          <w:szCs w:val="24"/>
        </w:rPr>
        <w:t>those</w:t>
      </w:r>
      <w:r w:rsidRPr="1017FDA1" w:rsidR="3DB93989">
        <w:rPr>
          <w:rFonts w:ascii="Times New Roman" w:hAnsi="Times New Roman" w:eastAsia="Times New Roman" w:cs="Times New Roman"/>
          <w:sz w:val="24"/>
          <w:szCs w:val="24"/>
        </w:rPr>
        <w:t xml:space="preserve"> elements are necessary conditions </w:t>
      </w:r>
      <w:r w:rsidRPr="1017FDA1" w:rsidR="2FBB3D2C">
        <w:rPr>
          <w:rFonts w:ascii="Times New Roman" w:hAnsi="Times New Roman" w:eastAsia="Times New Roman" w:cs="Times New Roman"/>
          <w:sz w:val="24"/>
          <w:szCs w:val="24"/>
        </w:rPr>
        <w:t>for</w:t>
      </w:r>
      <w:r w:rsidRPr="1017FDA1" w:rsidR="3DB93989">
        <w:rPr>
          <w:rFonts w:ascii="Times New Roman" w:hAnsi="Times New Roman" w:eastAsia="Times New Roman" w:cs="Times New Roman"/>
          <w:sz w:val="24"/>
          <w:szCs w:val="24"/>
        </w:rPr>
        <w:t xml:space="preserve"> </w:t>
      </w:r>
      <w:r w:rsidRPr="1017FDA1" w:rsidR="03B4B790">
        <w:rPr>
          <w:rFonts w:ascii="Times New Roman" w:hAnsi="Times New Roman" w:eastAsia="Times New Roman" w:cs="Times New Roman"/>
          <w:sz w:val="24"/>
          <w:szCs w:val="24"/>
        </w:rPr>
        <w:t>therapeutic change</w:t>
      </w:r>
      <w:r w:rsidRPr="1017FDA1" w:rsidR="0F353657">
        <w:rPr>
          <w:rFonts w:ascii="Times New Roman" w:hAnsi="Times New Roman" w:eastAsia="Times New Roman" w:cs="Times New Roman"/>
          <w:sz w:val="24"/>
          <w:szCs w:val="24"/>
        </w:rPr>
        <w:t>.</w:t>
      </w:r>
      <w:r w:rsidRPr="1017FDA1" w:rsidR="03B4B790">
        <w:rPr>
          <w:rFonts w:ascii="Times New Roman" w:hAnsi="Times New Roman" w:eastAsia="Times New Roman" w:cs="Times New Roman"/>
          <w:sz w:val="24"/>
          <w:szCs w:val="24"/>
        </w:rPr>
        <w:t xml:space="preserve"> </w:t>
      </w:r>
      <w:r w:rsidRPr="1017FDA1" w:rsidR="468ACB77">
        <w:rPr>
          <w:rFonts w:ascii="Times New Roman" w:hAnsi="Times New Roman" w:eastAsia="Times New Roman" w:cs="Times New Roman"/>
          <w:sz w:val="24"/>
          <w:szCs w:val="24"/>
        </w:rPr>
        <w:t xml:space="preserve">Cooper (2019) states that the core conditions are sufficient </w:t>
      </w:r>
      <w:r w:rsidRPr="1017FDA1" w:rsidR="37184DD8">
        <w:rPr>
          <w:rFonts w:ascii="Times New Roman" w:hAnsi="Times New Roman" w:eastAsia="Times New Roman" w:cs="Times New Roman"/>
          <w:sz w:val="24"/>
          <w:szCs w:val="24"/>
        </w:rPr>
        <w:t xml:space="preserve">due to the reason </w:t>
      </w:r>
      <w:r w:rsidRPr="1017FDA1" w:rsidR="64822341">
        <w:rPr>
          <w:rFonts w:ascii="Times New Roman" w:hAnsi="Times New Roman" w:eastAsia="Times New Roman" w:cs="Times New Roman"/>
          <w:sz w:val="24"/>
          <w:szCs w:val="24"/>
        </w:rPr>
        <w:t>being, the core conditions are linked to positive therapeutic outcomes</w:t>
      </w:r>
      <w:r w:rsidRPr="1017FDA1" w:rsidR="37408E99">
        <w:rPr>
          <w:rFonts w:ascii="Times New Roman" w:hAnsi="Times New Roman" w:eastAsia="Times New Roman" w:cs="Times New Roman"/>
          <w:sz w:val="24"/>
          <w:szCs w:val="24"/>
        </w:rPr>
        <w:t xml:space="preserve">, </w:t>
      </w:r>
      <w:r w:rsidRPr="1017FDA1" w:rsidR="00C83ACB">
        <w:rPr>
          <w:rFonts w:ascii="Times New Roman" w:hAnsi="Times New Roman" w:eastAsia="Times New Roman" w:cs="Times New Roman"/>
          <w:sz w:val="24"/>
          <w:szCs w:val="24"/>
        </w:rPr>
        <w:t xml:space="preserve">and much of the </w:t>
      </w:r>
      <w:r w:rsidRPr="1017FDA1" w:rsidR="37408E99">
        <w:rPr>
          <w:rFonts w:ascii="Times New Roman" w:hAnsi="Times New Roman" w:eastAsia="Times New Roman" w:cs="Times New Roman"/>
          <w:sz w:val="24"/>
          <w:szCs w:val="24"/>
        </w:rPr>
        <w:t>literature mentioned in this essay would back up this claim. Although</w:t>
      </w:r>
      <w:r w:rsidRPr="1017FDA1" w:rsidR="00C83ACB">
        <w:rPr>
          <w:rFonts w:ascii="Times New Roman" w:hAnsi="Times New Roman" w:eastAsia="Times New Roman" w:cs="Times New Roman"/>
          <w:sz w:val="24"/>
          <w:szCs w:val="24"/>
        </w:rPr>
        <w:t>,</w:t>
      </w:r>
      <w:r w:rsidRPr="1017FDA1" w:rsidR="37408E99">
        <w:rPr>
          <w:rFonts w:ascii="Times New Roman" w:hAnsi="Times New Roman" w:eastAsia="Times New Roman" w:cs="Times New Roman"/>
          <w:sz w:val="24"/>
          <w:szCs w:val="24"/>
        </w:rPr>
        <w:t xml:space="preserve"> it would be con</w:t>
      </w:r>
      <w:r w:rsidRPr="1017FDA1" w:rsidR="37388A33">
        <w:rPr>
          <w:rFonts w:ascii="Times New Roman" w:hAnsi="Times New Roman" w:eastAsia="Times New Roman" w:cs="Times New Roman"/>
          <w:sz w:val="24"/>
          <w:szCs w:val="24"/>
        </w:rPr>
        <w:t>s</w:t>
      </w:r>
      <w:r w:rsidRPr="1017FDA1" w:rsidR="37408E99">
        <w:rPr>
          <w:rFonts w:ascii="Times New Roman" w:hAnsi="Times New Roman" w:eastAsia="Times New Roman" w:cs="Times New Roman"/>
          <w:sz w:val="24"/>
          <w:szCs w:val="24"/>
        </w:rPr>
        <w:t xml:space="preserve">idered </w:t>
      </w:r>
      <w:r w:rsidRPr="1017FDA1" w:rsidR="3FC51004">
        <w:rPr>
          <w:rFonts w:ascii="Times New Roman" w:hAnsi="Times New Roman" w:eastAsia="Times New Roman" w:cs="Times New Roman"/>
          <w:sz w:val="24"/>
          <w:szCs w:val="24"/>
        </w:rPr>
        <w:t xml:space="preserve">by </w:t>
      </w:r>
      <w:r w:rsidRPr="1017FDA1" w:rsidR="37408E99">
        <w:rPr>
          <w:rFonts w:ascii="Times New Roman" w:hAnsi="Times New Roman" w:eastAsia="Times New Roman" w:cs="Times New Roman"/>
          <w:sz w:val="24"/>
          <w:szCs w:val="24"/>
        </w:rPr>
        <w:t>Cooper (2019) that Roger does</w:t>
      </w:r>
      <w:r w:rsidRPr="1017FDA1" w:rsidR="00C83ACB">
        <w:rPr>
          <w:rFonts w:ascii="Times New Roman" w:hAnsi="Times New Roman" w:eastAsia="Times New Roman" w:cs="Times New Roman"/>
          <w:sz w:val="24"/>
          <w:szCs w:val="24"/>
        </w:rPr>
        <w:t xml:space="preserve"> not</w:t>
      </w:r>
      <w:r w:rsidRPr="1017FDA1" w:rsidR="37408E99">
        <w:rPr>
          <w:rFonts w:ascii="Times New Roman" w:hAnsi="Times New Roman" w:eastAsia="Times New Roman" w:cs="Times New Roman"/>
          <w:sz w:val="24"/>
          <w:szCs w:val="24"/>
        </w:rPr>
        <w:t xml:space="preserve"> </w:t>
      </w:r>
      <w:r w:rsidRPr="1017FDA1" w:rsidR="356C9C9E">
        <w:rPr>
          <w:rFonts w:ascii="Times New Roman" w:hAnsi="Times New Roman" w:eastAsia="Times New Roman" w:cs="Times New Roman"/>
          <w:sz w:val="24"/>
          <w:szCs w:val="24"/>
        </w:rPr>
        <w:t>consider</w:t>
      </w:r>
      <w:r w:rsidRPr="1017FDA1" w:rsidR="37408E99">
        <w:rPr>
          <w:rFonts w:ascii="Times New Roman" w:hAnsi="Times New Roman" w:eastAsia="Times New Roman" w:cs="Times New Roman"/>
          <w:sz w:val="24"/>
          <w:szCs w:val="24"/>
        </w:rPr>
        <w:t xml:space="preserve"> individual differences and other therapies may work better fo</w:t>
      </w:r>
      <w:r w:rsidRPr="1017FDA1" w:rsidR="3FF73119">
        <w:rPr>
          <w:rFonts w:ascii="Times New Roman" w:hAnsi="Times New Roman" w:eastAsia="Times New Roman" w:cs="Times New Roman"/>
          <w:sz w:val="24"/>
          <w:szCs w:val="24"/>
        </w:rPr>
        <w:t>r</w:t>
      </w:r>
      <w:r w:rsidRPr="1017FDA1" w:rsidR="37408E99">
        <w:rPr>
          <w:rFonts w:ascii="Times New Roman" w:hAnsi="Times New Roman" w:eastAsia="Times New Roman" w:cs="Times New Roman"/>
          <w:sz w:val="24"/>
          <w:szCs w:val="24"/>
        </w:rPr>
        <w:t xml:space="preserve"> others than just the core conditions. </w:t>
      </w:r>
    </w:p>
    <w:p w:rsidR="36763183" w:rsidP="1017FDA1" w:rsidRDefault="36763183" w14:paraId="17A72C83" w14:noSpellErr="1" w14:textId="50C15ACA">
      <w:pPr>
        <w:pStyle w:val="Normal"/>
        <w:spacing w:before="0" w:beforeAutospacing="off" w:line="480" w:lineRule="auto"/>
        <w:ind w:left="720" w:hanging="720"/>
        <w:rPr>
          <w:rFonts w:ascii="Times New Roman" w:hAnsi="Times New Roman" w:eastAsia="Times New Roman" w:cs="Times New Roman"/>
          <w:sz w:val="24"/>
          <w:szCs w:val="24"/>
        </w:rPr>
      </w:pPr>
    </w:p>
    <w:p w:rsidR="549A270A" w:rsidP="1017FDA1" w:rsidRDefault="1B2279AB" w14:paraId="516F41ED" w14:textId="73A69731">
      <w:pPr>
        <w:spacing w:before="0" w:beforeAutospacing="off" w:line="480" w:lineRule="auto"/>
        <w:ind w:left="720" w:hanging="720"/>
        <w:rPr>
          <w:rFonts w:ascii="Times New Roman" w:hAnsi="Times New Roman" w:eastAsia="Times New Roman" w:cs="Times New Roman"/>
          <w:sz w:val="24"/>
          <w:szCs w:val="24"/>
        </w:rPr>
      </w:pPr>
      <w:r w:rsidRPr="1017FDA1" w:rsidR="2D4964A4">
        <w:rPr>
          <w:rFonts w:ascii="Times New Roman" w:hAnsi="Times New Roman" w:eastAsia="Times New Roman" w:cs="Times New Roman"/>
          <w:sz w:val="24"/>
          <w:szCs w:val="24"/>
        </w:rPr>
        <w:t xml:space="preserve">Although, Farber (2007) stated that </w:t>
      </w:r>
      <w:bookmarkStart w:name="_Int_sD7nxbv5" w:id="1193481633"/>
      <w:r w:rsidRPr="1017FDA1" w:rsidR="1B2279AB">
        <w:rPr>
          <w:rFonts w:ascii="Times New Roman" w:hAnsi="Times New Roman" w:eastAsia="Times New Roman" w:cs="Times New Roman"/>
          <w:sz w:val="24"/>
          <w:szCs w:val="24"/>
        </w:rPr>
        <w:t>“</w:t>
      </w:r>
      <w:r w:rsidRPr="1017FDA1" w:rsidR="1B2279AB">
        <w:rPr>
          <w:rFonts w:ascii="Times New Roman" w:hAnsi="Times New Roman" w:eastAsia="Times New Roman" w:cs="Times New Roman"/>
          <w:sz w:val="24"/>
          <w:szCs w:val="24"/>
        </w:rPr>
        <w:t>while</w:t>
      </w:r>
      <w:r w:rsidRPr="1017FDA1" w:rsidR="1B2279AB">
        <w:rPr>
          <w:rFonts w:ascii="Times New Roman" w:hAnsi="Times New Roman" w:eastAsia="Times New Roman" w:cs="Times New Roman"/>
          <w:sz w:val="24"/>
          <w:szCs w:val="24"/>
        </w:rPr>
        <w:t xml:space="preserve"> each of the conditions that Rogers postulated has been linked to positive therapeutic outcome, tak</w:t>
      </w:r>
      <w:r w:rsidRPr="1017FDA1" w:rsidR="17794942">
        <w:rPr>
          <w:rFonts w:ascii="Times New Roman" w:hAnsi="Times New Roman" w:eastAsia="Times New Roman" w:cs="Times New Roman"/>
          <w:sz w:val="24"/>
          <w:szCs w:val="24"/>
        </w:rPr>
        <w:t>en together they have never been conclusively proved (nor disproved) to be either necessary or sufficient for positive outcome”</w:t>
      </w:r>
      <w:r w:rsidRPr="1017FDA1" w:rsidR="2BE0227F">
        <w:rPr>
          <w:rFonts w:ascii="Times New Roman" w:hAnsi="Times New Roman" w:eastAsia="Times New Roman" w:cs="Times New Roman"/>
          <w:sz w:val="24"/>
          <w:szCs w:val="24"/>
        </w:rPr>
        <w:t>.</w:t>
      </w:r>
      <w:bookmarkEnd w:id="1193481633"/>
      <w:r w:rsidRPr="1017FDA1" w:rsidR="2BE0227F">
        <w:rPr>
          <w:rFonts w:ascii="Times New Roman" w:hAnsi="Times New Roman" w:eastAsia="Times New Roman" w:cs="Times New Roman"/>
          <w:sz w:val="24"/>
          <w:szCs w:val="24"/>
        </w:rPr>
        <w:t xml:space="preserve"> This would suggest that there is</w:t>
      </w:r>
      <w:r w:rsidRPr="1017FDA1" w:rsidR="3897E5CF">
        <w:rPr>
          <w:rFonts w:ascii="Times New Roman" w:hAnsi="Times New Roman" w:eastAsia="Times New Roman" w:cs="Times New Roman"/>
          <w:sz w:val="24"/>
          <w:szCs w:val="24"/>
        </w:rPr>
        <w:t xml:space="preserve"> no</w:t>
      </w:r>
      <w:r w:rsidRPr="1017FDA1" w:rsidR="2BE0227F">
        <w:rPr>
          <w:rFonts w:ascii="Times New Roman" w:hAnsi="Times New Roman" w:eastAsia="Times New Roman" w:cs="Times New Roman"/>
          <w:sz w:val="24"/>
          <w:szCs w:val="24"/>
        </w:rPr>
        <w:t xml:space="preserve"> evidence that has proved the effect of the </w:t>
      </w:r>
      <w:r w:rsidRPr="1017FDA1" w:rsidR="5780AE31">
        <w:rPr>
          <w:rFonts w:ascii="Times New Roman" w:hAnsi="Times New Roman" w:eastAsia="Times New Roman" w:cs="Times New Roman"/>
          <w:sz w:val="24"/>
          <w:szCs w:val="24"/>
        </w:rPr>
        <w:t>conditions in the outcome.</w:t>
      </w:r>
      <w:r w:rsidRPr="1017FDA1" w:rsidR="0E5C7D41">
        <w:rPr>
          <w:rFonts w:ascii="Times New Roman" w:hAnsi="Times New Roman" w:eastAsia="Times New Roman" w:cs="Times New Roman"/>
          <w:sz w:val="24"/>
          <w:szCs w:val="24"/>
        </w:rPr>
        <w:t xml:space="preserve"> </w:t>
      </w:r>
      <w:r w:rsidRPr="1017FDA1" w:rsidR="6A8507B0">
        <w:rPr>
          <w:rFonts w:ascii="Times New Roman" w:hAnsi="Times New Roman" w:eastAsia="Times New Roman" w:cs="Times New Roman"/>
          <w:sz w:val="24"/>
          <w:szCs w:val="24"/>
        </w:rPr>
        <w:t xml:space="preserve"> </w:t>
      </w:r>
      <w:r w:rsidRPr="1017FDA1" w:rsidR="0E5C7D41">
        <w:rPr>
          <w:rFonts w:ascii="Times New Roman" w:hAnsi="Times New Roman" w:eastAsia="Times New Roman" w:cs="Times New Roman"/>
          <w:sz w:val="24"/>
          <w:szCs w:val="24"/>
        </w:rPr>
        <w:t xml:space="preserve">On the other hand, </w:t>
      </w:r>
      <w:r w:rsidRPr="1017FDA1" w:rsidR="0E5C7D41">
        <w:rPr>
          <w:rFonts w:ascii="Times New Roman" w:hAnsi="Times New Roman" w:eastAsia="Times New Roman" w:cs="Times New Roman"/>
          <w:sz w:val="24"/>
          <w:szCs w:val="24"/>
        </w:rPr>
        <w:t>Silberschatz</w:t>
      </w:r>
      <w:r w:rsidRPr="1017FDA1" w:rsidR="0E5C7D41">
        <w:rPr>
          <w:rFonts w:ascii="Times New Roman" w:hAnsi="Times New Roman" w:eastAsia="Times New Roman" w:cs="Times New Roman"/>
          <w:sz w:val="24"/>
          <w:szCs w:val="24"/>
        </w:rPr>
        <w:t xml:space="preserve"> (2007) </w:t>
      </w:r>
      <w:r w:rsidRPr="1017FDA1" w:rsidR="14D76DB0">
        <w:rPr>
          <w:rFonts w:ascii="Times New Roman" w:hAnsi="Times New Roman" w:eastAsia="Times New Roman" w:cs="Times New Roman"/>
          <w:sz w:val="24"/>
          <w:szCs w:val="24"/>
        </w:rPr>
        <w:t xml:space="preserve">established that Rogers’ six conditions were necessary </w:t>
      </w:r>
      <w:r w:rsidRPr="1017FDA1" w:rsidR="4D15BC7D">
        <w:rPr>
          <w:rFonts w:ascii="Times New Roman" w:hAnsi="Times New Roman" w:eastAsia="Times New Roman" w:cs="Times New Roman"/>
          <w:sz w:val="24"/>
          <w:szCs w:val="24"/>
        </w:rPr>
        <w:t xml:space="preserve">within therapeutic </w:t>
      </w:r>
      <w:r w:rsidRPr="1017FDA1" w:rsidR="201F3470">
        <w:rPr>
          <w:rFonts w:ascii="Times New Roman" w:hAnsi="Times New Roman" w:eastAsia="Times New Roman" w:cs="Times New Roman"/>
          <w:sz w:val="24"/>
          <w:szCs w:val="24"/>
        </w:rPr>
        <w:t xml:space="preserve">settings at the beginning but not sufficient amongst all cases. </w:t>
      </w:r>
      <w:r w:rsidRPr="1017FDA1" w:rsidR="6D3B3D4D">
        <w:rPr>
          <w:rFonts w:ascii="Times New Roman" w:hAnsi="Times New Roman" w:eastAsia="Times New Roman" w:cs="Times New Roman"/>
          <w:sz w:val="24"/>
          <w:szCs w:val="24"/>
        </w:rPr>
        <w:t xml:space="preserve"> </w:t>
      </w:r>
      <w:r w:rsidRPr="1017FDA1" w:rsidR="180DBF5D">
        <w:rPr>
          <w:rFonts w:ascii="Times New Roman" w:hAnsi="Times New Roman" w:eastAsia="Times New Roman" w:cs="Times New Roman"/>
          <w:sz w:val="24"/>
          <w:szCs w:val="24"/>
        </w:rPr>
        <w:t>Silberschatz</w:t>
      </w:r>
      <w:r w:rsidRPr="1017FDA1" w:rsidR="180DBF5D">
        <w:rPr>
          <w:rFonts w:ascii="Times New Roman" w:hAnsi="Times New Roman" w:eastAsia="Times New Roman" w:cs="Times New Roman"/>
          <w:sz w:val="24"/>
          <w:szCs w:val="24"/>
        </w:rPr>
        <w:t xml:space="preserve"> (2007) hypothesized that </w:t>
      </w:r>
      <w:r w:rsidRPr="1017FDA1" w:rsidR="00C83ACB">
        <w:rPr>
          <w:rFonts w:ascii="Times New Roman" w:hAnsi="Times New Roman" w:eastAsia="Times New Roman" w:cs="Times New Roman"/>
          <w:sz w:val="24"/>
          <w:szCs w:val="24"/>
        </w:rPr>
        <w:t xml:space="preserve">while </w:t>
      </w:r>
      <w:r w:rsidRPr="1017FDA1" w:rsidR="180DBF5D">
        <w:rPr>
          <w:rFonts w:ascii="Times New Roman" w:hAnsi="Times New Roman" w:eastAsia="Times New Roman" w:cs="Times New Roman"/>
          <w:sz w:val="24"/>
          <w:szCs w:val="24"/>
        </w:rPr>
        <w:t xml:space="preserve">Rogers maintained that the relationship alone could guide the </w:t>
      </w:r>
      <w:r w:rsidRPr="1017FDA1" w:rsidR="62FB9F34">
        <w:rPr>
          <w:rFonts w:ascii="Times New Roman" w:hAnsi="Times New Roman" w:eastAsia="Times New Roman" w:cs="Times New Roman"/>
          <w:sz w:val="24"/>
          <w:szCs w:val="24"/>
        </w:rPr>
        <w:t>victory within therapy, the author discovered “although many patients undoubtedly benefit enormously from</w:t>
      </w:r>
      <w:r w:rsidRPr="1017FDA1" w:rsidR="3C6BAD8B">
        <w:rPr>
          <w:rFonts w:ascii="Times New Roman" w:hAnsi="Times New Roman" w:eastAsia="Times New Roman" w:cs="Times New Roman"/>
          <w:sz w:val="24"/>
          <w:szCs w:val="24"/>
        </w:rPr>
        <w:t xml:space="preserve"> the therapist-offered conditions and relationships qualities that Rogers </w:t>
      </w:r>
      <w:r w:rsidRPr="1017FDA1" w:rsidR="334EE18A">
        <w:rPr>
          <w:rFonts w:ascii="Times New Roman" w:hAnsi="Times New Roman" w:eastAsia="Times New Roman" w:cs="Times New Roman"/>
          <w:sz w:val="24"/>
          <w:szCs w:val="24"/>
        </w:rPr>
        <w:t>described, there are patients who require more technical approaches (</w:t>
      </w:r>
      <w:r w:rsidRPr="1017FDA1" w:rsidR="3199DFD3">
        <w:rPr>
          <w:rFonts w:ascii="Times New Roman" w:hAnsi="Times New Roman" w:eastAsia="Times New Roman" w:cs="Times New Roman"/>
          <w:sz w:val="24"/>
          <w:szCs w:val="24"/>
        </w:rPr>
        <w:t>e.g.,</w:t>
      </w:r>
      <w:r w:rsidRPr="1017FDA1" w:rsidR="334EE18A">
        <w:rPr>
          <w:rFonts w:ascii="Times New Roman" w:hAnsi="Times New Roman" w:eastAsia="Times New Roman" w:cs="Times New Roman"/>
          <w:sz w:val="24"/>
          <w:szCs w:val="24"/>
        </w:rPr>
        <w:t xml:space="preserve"> interpretations, homework, relaxation, techniques, </w:t>
      </w:r>
      <w:r w:rsidRPr="1017FDA1" w:rsidR="77FEDF13">
        <w:rPr>
          <w:rFonts w:ascii="Times New Roman" w:hAnsi="Times New Roman" w:eastAsia="Times New Roman" w:cs="Times New Roman"/>
          <w:sz w:val="24"/>
          <w:szCs w:val="24"/>
        </w:rPr>
        <w:t>mindfulness</w:t>
      </w:r>
      <w:r w:rsidRPr="1017FDA1" w:rsidR="58BDEA66">
        <w:rPr>
          <w:rFonts w:ascii="Times New Roman" w:hAnsi="Times New Roman" w:eastAsia="Times New Roman" w:cs="Times New Roman"/>
          <w:sz w:val="24"/>
          <w:szCs w:val="24"/>
        </w:rPr>
        <w:t xml:space="preserve"> training, </w:t>
      </w:r>
      <w:r w:rsidRPr="1017FDA1" w:rsidR="08C14FBB">
        <w:rPr>
          <w:rFonts w:ascii="Times New Roman" w:hAnsi="Times New Roman" w:eastAsia="Times New Roman" w:cs="Times New Roman"/>
          <w:sz w:val="24"/>
          <w:szCs w:val="24"/>
        </w:rPr>
        <w:t>etc.</w:t>
      </w:r>
      <w:r w:rsidRPr="1017FDA1" w:rsidR="58BDEA66">
        <w:rPr>
          <w:rFonts w:ascii="Times New Roman" w:hAnsi="Times New Roman" w:eastAsia="Times New Roman" w:cs="Times New Roman"/>
          <w:sz w:val="24"/>
          <w:szCs w:val="24"/>
        </w:rPr>
        <w:t>)” (p.266).</w:t>
      </w:r>
      <w:r w:rsidRPr="1017FDA1" w:rsidR="7AA55F42">
        <w:rPr>
          <w:rFonts w:ascii="Times New Roman" w:hAnsi="Times New Roman" w:eastAsia="Times New Roman" w:cs="Times New Roman"/>
          <w:sz w:val="24"/>
          <w:szCs w:val="24"/>
        </w:rPr>
        <w:t xml:space="preserve"> </w:t>
      </w:r>
      <w:r w:rsidRPr="1017FDA1" w:rsidR="7AA55F42">
        <w:rPr>
          <w:rFonts w:ascii="Times New Roman" w:hAnsi="Times New Roman" w:eastAsia="Times New Roman" w:cs="Times New Roman"/>
          <w:sz w:val="24"/>
          <w:szCs w:val="24"/>
        </w:rPr>
        <w:t>Silberschatz</w:t>
      </w:r>
      <w:r w:rsidRPr="1017FDA1" w:rsidR="7AA55F42">
        <w:rPr>
          <w:rFonts w:ascii="Times New Roman" w:hAnsi="Times New Roman" w:eastAsia="Times New Roman" w:cs="Times New Roman"/>
          <w:sz w:val="24"/>
          <w:szCs w:val="24"/>
        </w:rPr>
        <w:t xml:space="preserve"> (2007) also takes into consideration that the conditions are not universally </w:t>
      </w:r>
      <w:r w:rsidRPr="1017FDA1" w:rsidR="36FF4251">
        <w:rPr>
          <w:rFonts w:ascii="Times New Roman" w:hAnsi="Times New Roman" w:eastAsia="Times New Roman" w:cs="Times New Roman"/>
          <w:sz w:val="24"/>
          <w:szCs w:val="24"/>
        </w:rPr>
        <w:t xml:space="preserve">supportive in terms of the relationship being accepting, warm and unconditional and it may at times </w:t>
      </w:r>
      <w:r w:rsidRPr="1017FDA1" w:rsidR="4E9003B7">
        <w:rPr>
          <w:rFonts w:ascii="Times New Roman" w:hAnsi="Times New Roman" w:eastAsia="Times New Roman" w:cs="Times New Roman"/>
          <w:sz w:val="24"/>
          <w:szCs w:val="24"/>
        </w:rPr>
        <w:t xml:space="preserve">be damaging. </w:t>
      </w:r>
      <w:r w:rsidRPr="1017FDA1" w:rsidR="4E9003B7">
        <w:rPr>
          <w:rFonts w:ascii="Times New Roman" w:hAnsi="Times New Roman" w:eastAsia="Times New Roman" w:cs="Times New Roman"/>
          <w:sz w:val="24"/>
          <w:szCs w:val="24"/>
        </w:rPr>
        <w:t>Silberschatz</w:t>
      </w:r>
      <w:r w:rsidRPr="1017FDA1" w:rsidR="4E9003B7">
        <w:rPr>
          <w:rFonts w:ascii="Times New Roman" w:hAnsi="Times New Roman" w:eastAsia="Times New Roman" w:cs="Times New Roman"/>
          <w:sz w:val="24"/>
          <w:szCs w:val="24"/>
        </w:rPr>
        <w:t xml:space="preserve"> (2007) also discovered that Rogers model </w:t>
      </w:r>
      <w:r w:rsidRPr="1017FDA1" w:rsidR="197DE38F">
        <w:rPr>
          <w:rFonts w:ascii="Times New Roman" w:hAnsi="Times New Roman" w:eastAsia="Times New Roman" w:cs="Times New Roman"/>
          <w:sz w:val="24"/>
          <w:szCs w:val="24"/>
        </w:rPr>
        <w:t xml:space="preserve">does not </w:t>
      </w:r>
      <w:r w:rsidRPr="1017FDA1" w:rsidR="5822C8C0">
        <w:rPr>
          <w:rFonts w:ascii="Times New Roman" w:hAnsi="Times New Roman" w:eastAsia="Times New Roman" w:cs="Times New Roman"/>
          <w:sz w:val="24"/>
          <w:szCs w:val="24"/>
        </w:rPr>
        <w:t>include</w:t>
      </w:r>
      <w:r w:rsidRPr="1017FDA1" w:rsidR="197DE38F">
        <w:rPr>
          <w:rFonts w:ascii="Times New Roman" w:hAnsi="Times New Roman" w:eastAsia="Times New Roman" w:cs="Times New Roman"/>
          <w:sz w:val="24"/>
          <w:szCs w:val="24"/>
        </w:rPr>
        <w:t xml:space="preserve"> client's factors in the p</w:t>
      </w:r>
      <w:r w:rsidRPr="1017FDA1" w:rsidR="1FE479F3">
        <w:rPr>
          <w:rFonts w:ascii="Times New Roman" w:hAnsi="Times New Roman" w:eastAsia="Times New Roman" w:cs="Times New Roman"/>
          <w:sz w:val="24"/>
          <w:szCs w:val="24"/>
        </w:rPr>
        <w:t xml:space="preserve">rocess of therapeutic change. </w:t>
      </w:r>
      <w:r w:rsidRPr="1017FDA1" w:rsidR="4737E533">
        <w:rPr>
          <w:rFonts w:ascii="Times New Roman" w:hAnsi="Times New Roman" w:eastAsia="Times New Roman" w:cs="Times New Roman"/>
          <w:sz w:val="24"/>
          <w:szCs w:val="24"/>
        </w:rPr>
        <w:t xml:space="preserve"> </w:t>
      </w:r>
      <w:r w:rsidRPr="1017FDA1" w:rsidR="4737E533">
        <w:rPr>
          <w:rFonts w:ascii="Times New Roman" w:hAnsi="Times New Roman" w:eastAsia="Times New Roman" w:cs="Times New Roman"/>
          <w:sz w:val="24"/>
          <w:szCs w:val="24"/>
        </w:rPr>
        <w:t>Silberschatz</w:t>
      </w:r>
      <w:r w:rsidRPr="1017FDA1" w:rsidR="4737E533">
        <w:rPr>
          <w:rFonts w:ascii="Times New Roman" w:hAnsi="Times New Roman" w:eastAsia="Times New Roman" w:cs="Times New Roman"/>
          <w:sz w:val="24"/>
          <w:szCs w:val="24"/>
        </w:rPr>
        <w:t xml:space="preserve"> (2007) also stated that </w:t>
      </w:r>
      <w:r w:rsidRPr="1017FDA1" w:rsidR="4737E533">
        <w:rPr>
          <w:rFonts w:ascii="Times New Roman" w:hAnsi="Times New Roman" w:eastAsia="Times New Roman" w:cs="Times New Roman"/>
          <w:sz w:val="24"/>
          <w:szCs w:val="24"/>
        </w:rPr>
        <w:t>every client is different and their abilities in how they accept treatment</w:t>
      </w:r>
      <w:r w:rsidRPr="1017FDA1" w:rsidR="58621035">
        <w:rPr>
          <w:rFonts w:ascii="Times New Roman" w:hAnsi="Times New Roman" w:eastAsia="Times New Roman" w:cs="Times New Roman"/>
          <w:sz w:val="24"/>
          <w:szCs w:val="24"/>
        </w:rPr>
        <w:t xml:space="preserve">, and how they process therapeutic change, client factors must be </w:t>
      </w:r>
      <w:r w:rsidRPr="1017FDA1" w:rsidR="2F98EAB3">
        <w:rPr>
          <w:rFonts w:ascii="Times New Roman" w:hAnsi="Times New Roman" w:eastAsia="Times New Roman" w:cs="Times New Roman"/>
          <w:sz w:val="24"/>
          <w:szCs w:val="24"/>
        </w:rPr>
        <w:t>considered such as readiness for change, motivation, level of attachment style, emotional regulation and the seriousness of issues all contribute to the pre</w:t>
      </w:r>
      <w:r w:rsidRPr="1017FDA1" w:rsidR="5C1270FC">
        <w:rPr>
          <w:rFonts w:ascii="Times New Roman" w:hAnsi="Times New Roman" w:eastAsia="Times New Roman" w:cs="Times New Roman"/>
          <w:sz w:val="24"/>
          <w:szCs w:val="24"/>
        </w:rPr>
        <w:t xml:space="preserve">dicted therapy outcome (Eager, E., </w:t>
      </w:r>
      <w:r w:rsidRPr="1017FDA1" w:rsidR="3B64E395">
        <w:rPr>
          <w:rFonts w:ascii="Times New Roman" w:hAnsi="Times New Roman" w:eastAsia="Times New Roman" w:cs="Times New Roman"/>
          <w:sz w:val="24"/>
          <w:szCs w:val="24"/>
        </w:rPr>
        <w:t xml:space="preserve">2010). </w:t>
      </w:r>
      <w:proofErr w:type="gramStart"/>
      <w:proofErr w:type="gramEnd"/>
      <w:proofErr w:type="spellStart"/>
      <w:proofErr w:type="spellEnd"/>
      <w:proofErr w:type="spellStart"/>
      <w:proofErr w:type="spellEnd"/>
      <w:proofErr w:type="spellStart"/>
      <w:proofErr w:type="spellEnd"/>
      <w:proofErr w:type="spellStart"/>
      <w:proofErr w:type="spellEnd"/>
      <w:proofErr w:type="spellStart"/>
      <w:proofErr w:type="spellEnd"/>
    </w:p>
    <w:p w:rsidR="38445DCD" w:rsidP="1017FDA1" w:rsidRDefault="38445DCD" w14:paraId="07A9A7C1" w14:noSpellErr="1" w14:textId="6BCFB85E">
      <w:pPr>
        <w:pStyle w:val="Normal"/>
        <w:spacing w:before="0" w:beforeAutospacing="off" w:line="480" w:lineRule="auto"/>
        <w:ind w:left="720" w:hanging="720"/>
        <w:rPr>
          <w:rFonts w:ascii="Times New Roman" w:hAnsi="Times New Roman" w:eastAsia="Times New Roman" w:cs="Times New Roman"/>
          <w:sz w:val="24"/>
          <w:szCs w:val="24"/>
        </w:rPr>
      </w:pPr>
    </w:p>
    <w:p w:rsidR="10EF301F" w:rsidP="1017FDA1" w:rsidRDefault="10EF301F" w14:paraId="22FF6B5F" w14:textId="37A062AE">
      <w:pPr>
        <w:spacing w:before="0" w:beforeAutospacing="off" w:line="480" w:lineRule="auto"/>
        <w:ind w:left="720" w:hanging="720"/>
        <w:rPr>
          <w:rFonts w:ascii="Times New Roman" w:hAnsi="Times New Roman" w:eastAsia="Times New Roman" w:cs="Times New Roman"/>
          <w:sz w:val="24"/>
          <w:szCs w:val="24"/>
        </w:rPr>
      </w:pPr>
      <w:r w:rsidRPr="1017FDA1" w:rsidR="10EF301F">
        <w:rPr>
          <w:rFonts w:ascii="Times New Roman" w:hAnsi="Times New Roman" w:eastAsia="Times New Roman" w:cs="Times New Roman"/>
          <w:sz w:val="24"/>
          <w:szCs w:val="24"/>
        </w:rPr>
        <w:t xml:space="preserve">Identified as the fourth </w:t>
      </w:r>
      <w:r w:rsidRPr="1017FDA1" w:rsidR="55FAABB4">
        <w:rPr>
          <w:rFonts w:ascii="Times New Roman" w:hAnsi="Times New Roman" w:eastAsia="Times New Roman" w:cs="Times New Roman"/>
          <w:sz w:val="24"/>
          <w:szCs w:val="24"/>
        </w:rPr>
        <w:t>condition out of the six,</w:t>
      </w:r>
      <w:r w:rsidRPr="1017FDA1" w:rsidR="10EF301F">
        <w:rPr>
          <w:rFonts w:ascii="Times New Roman" w:hAnsi="Times New Roman" w:eastAsia="Times New Roman" w:cs="Times New Roman"/>
          <w:sz w:val="24"/>
          <w:szCs w:val="24"/>
        </w:rPr>
        <w:t xml:space="preserve"> it </w:t>
      </w:r>
      <w:r w:rsidRPr="1017FDA1" w:rsidR="354D1E4D">
        <w:rPr>
          <w:rFonts w:ascii="Times New Roman" w:hAnsi="Times New Roman" w:eastAsia="Times New Roman" w:cs="Times New Roman"/>
          <w:sz w:val="24"/>
          <w:szCs w:val="24"/>
        </w:rPr>
        <w:t>highlights</w:t>
      </w:r>
      <w:r w:rsidRPr="1017FDA1" w:rsidR="10EF301F">
        <w:rPr>
          <w:rFonts w:ascii="Times New Roman" w:hAnsi="Times New Roman" w:eastAsia="Times New Roman" w:cs="Times New Roman"/>
          <w:sz w:val="24"/>
          <w:szCs w:val="24"/>
        </w:rPr>
        <w:t xml:space="preserve"> the therapist must strive to have unconditional positive regard (UPR) for the client. </w:t>
      </w:r>
      <w:r w:rsidRPr="1017FDA1" w:rsidR="287FF185">
        <w:rPr>
          <w:rFonts w:ascii="Times New Roman" w:hAnsi="Times New Roman" w:eastAsia="Times New Roman" w:cs="Times New Roman"/>
          <w:sz w:val="24"/>
          <w:szCs w:val="24"/>
        </w:rPr>
        <w:t xml:space="preserve">Rogers (1957, p. 829) terms UPR as “it means </w:t>
      </w:r>
      <w:r w:rsidRPr="1017FDA1" w:rsidR="555AFCB9">
        <w:rPr>
          <w:rFonts w:ascii="Times New Roman" w:hAnsi="Times New Roman" w:eastAsia="Times New Roman" w:cs="Times New Roman"/>
          <w:sz w:val="24"/>
          <w:szCs w:val="24"/>
        </w:rPr>
        <w:t>caring for the client, but not in a possessive way or in such a way as simply to satisfy the therapist's own needs. It means caring for the client as a separate person, with permission to have his own feelings, his own experiences.”</w:t>
      </w:r>
      <w:r w:rsidRPr="1017FDA1" w:rsidR="3296E8B0">
        <w:rPr>
          <w:rFonts w:ascii="Times New Roman" w:hAnsi="Times New Roman" w:eastAsia="Times New Roman" w:cs="Times New Roman"/>
          <w:sz w:val="24"/>
          <w:szCs w:val="24"/>
        </w:rPr>
        <w:t xml:space="preserve"> Known to others in reference </w:t>
      </w:r>
      <w:r w:rsidRPr="1017FDA1" w:rsidR="138CB5D9">
        <w:rPr>
          <w:rFonts w:ascii="Times New Roman" w:hAnsi="Times New Roman" w:eastAsia="Times New Roman" w:cs="Times New Roman"/>
          <w:sz w:val="24"/>
          <w:szCs w:val="24"/>
        </w:rPr>
        <w:t>to</w:t>
      </w:r>
      <w:r w:rsidRPr="1017FDA1" w:rsidR="3296E8B0">
        <w:rPr>
          <w:rFonts w:ascii="Times New Roman" w:hAnsi="Times New Roman" w:eastAsia="Times New Roman" w:cs="Times New Roman"/>
          <w:sz w:val="24"/>
          <w:szCs w:val="24"/>
        </w:rPr>
        <w:t xml:space="preserve"> warmth, love</w:t>
      </w:r>
      <w:r w:rsidRPr="1017FDA1" w:rsidR="2A21FFE2">
        <w:rPr>
          <w:rFonts w:ascii="Times New Roman" w:hAnsi="Times New Roman" w:eastAsia="Times New Roman" w:cs="Times New Roman"/>
          <w:sz w:val="24"/>
          <w:szCs w:val="24"/>
        </w:rPr>
        <w:t>,</w:t>
      </w:r>
      <w:r w:rsidRPr="1017FDA1" w:rsidR="3296E8B0">
        <w:rPr>
          <w:rFonts w:ascii="Times New Roman" w:hAnsi="Times New Roman" w:eastAsia="Times New Roman" w:cs="Times New Roman"/>
          <w:sz w:val="24"/>
          <w:szCs w:val="24"/>
        </w:rPr>
        <w:t xml:space="preserve"> and respect. UPR aids to </w:t>
      </w:r>
      <w:r w:rsidRPr="1017FDA1" w:rsidR="500A0E58">
        <w:rPr>
          <w:rFonts w:ascii="Times New Roman" w:hAnsi="Times New Roman" w:eastAsia="Times New Roman" w:cs="Times New Roman"/>
          <w:sz w:val="24"/>
          <w:szCs w:val="24"/>
        </w:rPr>
        <w:t>develop a foundation of mutual trust that helps the therapeutic relationship</w:t>
      </w:r>
      <w:r w:rsidRPr="1017FDA1" w:rsidR="7BC96A42">
        <w:rPr>
          <w:rFonts w:ascii="Times New Roman" w:hAnsi="Times New Roman" w:eastAsia="Times New Roman" w:cs="Times New Roman"/>
          <w:sz w:val="24"/>
          <w:szCs w:val="24"/>
        </w:rPr>
        <w:t xml:space="preserve"> to grow. </w:t>
      </w:r>
      <w:r w:rsidRPr="1017FDA1" w:rsidR="76DA00CC">
        <w:rPr>
          <w:rFonts w:ascii="Times New Roman" w:hAnsi="Times New Roman" w:eastAsia="Times New Roman" w:cs="Times New Roman"/>
          <w:sz w:val="24"/>
          <w:szCs w:val="24"/>
        </w:rPr>
        <w:t xml:space="preserve">Defined by </w:t>
      </w:r>
      <w:r w:rsidRPr="1017FDA1" w:rsidR="7BC96A42">
        <w:rPr>
          <w:rFonts w:ascii="Times New Roman" w:hAnsi="Times New Roman" w:eastAsia="Times New Roman" w:cs="Times New Roman"/>
          <w:sz w:val="24"/>
          <w:szCs w:val="24"/>
        </w:rPr>
        <w:t>Tudor and Merry (2006</w:t>
      </w:r>
      <w:r w:rsidRPr="1017FDA1" w:rsidR="64AEA1E4">
        <w:rPr>
          <w:rFonts w:ascii="Times New Roman" w:hAnsi="Times New Roman" w:eastAsia="Times New Roman" w:cs="Times New Roman"/>
          <w:sz w:val="24"/>
          <w:szCs w:val="24"/>
        </w:rPr>
        <w:t xml:space="preserve">) UPR is basically an acceptance of a person’s experience for both negative and positive </w:t>
      </w:r>
      <w:r w:rsidRPr="1017FDA1" w:rsidR="23538716">
        <w:rPr>
          <w:rFonts w:ascii="Times New Roman" w:hAnsi="Times New Roman" w:eastAsia="Times New Roman" w:cs="Times New Roman"/>
          <w:sz w:val="24"/>
          <w:szCs w:val="24"/>
        </w:rPr>
        <w:t>features of a person and conveyed in a non-</w:t>
      </w:r>
      <w:r w:rsidRPr="1017FDA1" w:rsidR="209D5179">
        <w:rPr>
          <w:rFonts w:ascii="Times New Roman" w:hAnsi="Times New Roman" w:eastAsia="Times New Roman" w:cs="Times New Roman"/>
          <w:sz w:val="24"/>
          <w:szCs w:val="24"/>
        </w:rPr>
        <w:t>possessive</w:t>
      </w:r>
      <w:r w:rsidRPr="1017FDA1" w:rsidR="23538716">
        <w:rPr>
          <w:rFonts w:ascii="Times New Roman" w:hAnsi="Times New Roman" w:eastAsia="Times New Roman" w:cs="Times New Roman"/>
          <w:sz w:val="24"/>
          <w:szCs w:val="24"/>
        </w:rPr>
        <w:t xml:space="preserve"> </w:t>
      </w:r>
      <w:r w:rsidRPr="1017FDA1" w:rsidR="32C8B061">
        <w:rPr>
          <w:rFonts w:ascii="Times New Roman" w:hAnsi="Times New Roman" w:eastAsia="Times New Roman" w:cs="Times New Roman"/>
          <w:sz w:val="24"/>
          <w:szCs w:val="24"/>
        </w:rPr>
        <w:t xml:space="preserve">manner. </w:t>
      </w:r>
      <w:r w:rsidRPr="1017FDA1" w:rsidR="3DFCD66C">
        <w:rPr>
          <w:rFonts w:ascii="Times New Roman" w:hAnsi="Times New Roman" w:eastAsia="Times New Roman" w:cs="Times New Roman"/>
          <w:sz w:val="24"/>
          <w:szCs w:val="24"/>
        </w:rPr>
        <w:t xml:space="preserve">According to </w:t>
      </w:r>
      <w:r w:rsidRPr="1017FDA1" w:rsidR="3DFCD66C">
        <w:rPr>
          <w:rFonts w:ascii="Times New Roman" w:hAnsi="Times New Roman" w:eastAsia="Times New Roman" w:cs="Times New Roman"/>
          <w:sz w:val="24"/>
          <w:szCs w:val="24"/>
        </w:rPr>
        <w:t>Bozarth</w:t>
      </w:r>
      <w:r w:rsidRPr="1017FDA1" w:rsidR="3DFCD66C">
        <w:rPr>
          <w:rFonts w:ascii="Times New Roman" w:hAnsi="Times New Roman" w:eastAsia="Times New Roman" w:cs="Times New Roman"/>
          <w:sz w:val="24"/>
          <w:szCs w:val="24"/>
        </w:rPr>
        <w:t xml:space="preserve">, J. (2007) UPR has been generally explored </w:t>
      </w:r>
      <w:r w:rsidRPr="1017FDA1" w:rsidR="7EDAEF76">
        <w:rPr>
          <w:rFonts w:ascii="Times New Roman" w:hAnsi="Times New Roman" w:eastAsia="Times New Roman" w:cs="Times New Roman"/>
          <w:sz w:val="24"/>
          <w:szCs w:val="24"/>
        </w:rPr>
        <w:t xml:space="preserve">as quantitative research </w:t>
      </w:r>
      <w:r w:rsidRPr="1017FDA1" w:rsidR="3D7FD4A8">
        <w:rPr>
          <w:rFonts w:ascii="Times New Roman" w:hAnsi="Times New Roman" w:eastAsia="Times New Roman" w:cs="Times New Roman"/>
          <w:sz w:val="24"/>
          <w:szCs w:val="24"/>
        </w:rPr>
        <w:t xml:space="preserve">amongst the other core conditions, although studies on UPR alone </w:t>
      </w:r>
      <w:r w:rsidRPr="1017FDA1" w:rsidR="7C24B9D9">
        <w:rPr>
          <w:rFonts w:ascii="Times New Roman" w:hAnsi="Times New Roman" w:eastAsia="Times New Roman" w:cs="Times New Roman"/>
          <w:sz w:val="24"/>
          <w:szCs w:val="24"/>
        </w:rPr>
        <w:t>are</w:t>
      </w:r>
      <w:r w:rsidRPr="1017FDA1" w:rsidR="3D7FD4A8">
        <w:rPr>
          <w:rFonts w:ascii="Times New Roman" w:hAnsi="Times New Roman" w:eastAsia="Times New Roman" w:cs="Times New Roman"/>
          <w:sz w:val="24"/>
          <w:szCs w:val="24"/>
        </w:rPr>
        <w:t xml:space="preserve"> quite limited</w:t>
      </w:r>
      <w:r w:rsidRPr="1017FDA1" w:rsidR="502F65B2">
        <w:rPr>
          <w:rFonts w:ascii="Times New Roman" w:hAnsi="Times New Roman" w:eastAsia="Times New Roman" w:cs="Times New Roman"/>
          <w:sz w:val="24"/>
          <w:szCs w:val="24"/>
        </w:rPr>
        <w:t xml:space="preserve">. </w:t>
      </w:r>
      <w:r w:rsidRPr="1017FDA1" w:rsidR="5B772C72">
        <w:rPr>
          <w:rFonts w:ascii="Times New Roman" w:hAnsi="Times New Roman" w:eastAsia="Times New Roman" w:cs="Times New Roman"/>
          <w:sz w:val="24"/>
          <w:szCs w:val="24"/>
        </w:rPr>
        <w:t xml:space="preserve">UPR in research has been known to </w:t>
      </w:r>
      <w:r w:rsidRPr="1017FDA1" w:rsidR="13EC368F">
        <w:rPr>
          <w:rFonts w:ascii="Times New Roman" w:hAnsi="Times New Roman" w:eastAsia="Times New Roman" w:cs="Times New Roman"/>
          <w:sz w:val="24"/>
          <w:szCs w:val="24"/>
        </w:rPr>
        <w:t xml:space="preserve">be </w:t>
      </w:r>
      <w:r w:rsidRPr="1017FDA1" w:rsidR="5B772C72">
        <w:rPr>
          <w:rFonts w:ascii="Times New Roman" w:hAnsi="Times New Roman" w:eastAsia="Times New Roman" w:cs="Times New Roman"/>
          <w:sz w:val="24"/>
          <w:szCs w:val="24"/>
        </w:rPr>
        <w:t>conceptually hard to figure out as a single variable (Barrett-</w:t>
      </w:r>
      <w:r w:rsidRPr="1017FDA1" w:rsidR="5B772C72">
        <w:rPr>
          <w:rFonts w:ascii="Times New Roman" w:hAnsi="Times New Roman" w:eastAsia="Times New Roman" w:cs="Times New Roman"/>
          <w:sz w:val="24"/>
          <w:szCs w:val="24"/>
        </w:rPr>
        <w:t>Lennard</w:t>
      </w:r>
      <w:r w:rsidRPr="1017FDA1" w:rsidR="5B772C72">
        <w:rPr>
          <w:rFonts w:ascii="Times New Roman" w:hAnsi="Times New Roman" w:eastAsia="Times New Roman" w:cs="Times New Roman"/>
          <w:sz w:val="24"/>
          <w:szCs w:val="24"/>
        </w:rPr>
        <w:t>, 1998, p.81)</w:t>
      </w:r>
      <w:r w:rsidRPr="1017FDA1" w:rsidR="715FBB9C">
        <w:rPr>
          <w:rFonts w:ascii="Times New Roman" w:hAnsi="Times New Roman" w:eastAsia="Times New Roman" w:cs="Times New Roman"/>
          <w:sz w:val="24"/>
          <w:szCs w:val="24"/>
        </w:rPr>
        <w:t xml:space="preserve">. </w:t>
      </w:r>
      <w:r w:rsidRPr="1017FDA1" w:rsidR="21EDB69B">
        <w:rPr>
          <w:rFonts w:ascii="Times New Roman" w:hAnsi="Times New Roman" w:eastAsia="Times New Roman" w:cs="Times New Roman"/>
          <w:sz w:val="24"/>
          <w:szCs w:val="24"/>
        </w:rPr>
        <w:t>An evaluation completed by Patterson (1984) which reviewed the research studies based on the core conditions which inclu</w:t>
      </w:r>
      <w:r w:rsidRPr="1017FDA1" w:rsidR="07A6BF98">
        <w:rPr>
          <w:rFonts w:ascii="Times New Roman" w:hAnsi="Times New Roman" w:eastAsia="Times New Roman" w:cs="Times New Roman"/>
          <w:sz w:val="24"/>
          <w:szCs w:val="24"/>
        </w:rPr>
        <w:t xml:space="preserve">ded UPR, found positive evidence to suggest that the core conditions are deemed necessary for the therapist. </w:t>
      </w:r>
      <w:r w:rsidRPr="1017FDA1" w:rsidR="2564F0DE">
        <w:rPr>
          <w:rFonts w:ascii="Times New Roman" w:hAnsi="Times New Roman" w:eastAsia="Times New Roman" w:cs="Times New Roman"/>
          <w:sz w:val="24"/>
          <w:szCs w:val="24"/>
        </w:rPr>
        <w:t>To further add,</w:t>
      </w:r>
      <w:r w:rsidRPr="1017FDA1" w:rsidR="6CA9A04C">
        <w:rPr>
          <w:rFonts w:ascii="Times New Roman" w:hAnsi="Times New Roman" w:eastAsia="Times New Roman" w:cs="Times New Roman"/>
          <w:sz w:val="24"/>
          <w:szCs w:val="24"/>
        </w:rPr>
        <w:t xml:space="preserve"> more</w:t>
      </w:r>
      <w:r w:rsidRPr="1017FDA1" w:rsidR="2564F0DE">
        <w:rPr>
          <w:rFonts w:ascii="Times New Roman" w:hAnsi="Times New Roman" w:eastAsia="Times New Roman" w:cs="Times New Roman"/>
          <w:sz w:val="24"/>
          <w:szCs w:val="24"/>
        </w:rPr>
        <w:t xml:space="preserve"> analysis was repeated </w:t>
      </w:r>
      <w:r w:rsidRPr="1017FDA1" w:rsidR="664309E8">
        <w:rPr>
          <w:rFonts w:ascii="Times New Roman" w:hAnsi="Times New Roman" w:eastAsia="Times New Roman" w:cs="Times New Roman"/>
          <w:sz w:val="24"/>
          <w:szCs w:val="24"/>
        </w:rPr>
        <w:t>later</w:t>
      </w:r>
      <w:r w:rsidRPr="1017FDA1" w:rsidR="2564F0DE">
        <w:rPr>
          <w:rFonts w:ascii="Times New Roman" w:hAnsi="Times New Roman" w:eastAsia="Times New Roman" w:cs="Times New Roman"/>
          <w:sz w:val="24"/>
          <w:szCs w:val="24"/>
        </w:rPr>
        <w:t xml:space="preserve"> and found th</w:t>
      </w:r>
      <w:r w:rsidRPr="1017FDA1" w:rsidR="3BE11B1B">
        <w:rPr>
          <w:rFonts w:ascii="Times New Roman" w:hAnsi="Times New Roman" w:eastAsia="Times New Roman" w:cs="Times New Roman"/>
          <w:sz w:val="24"/>
          <w:szCs w:val="24"/>
        </w:rPr>
        <w:t>e same</w:t>
      </w:r>
      <w:r w:rsidRPr="1017FDA1" w:rsidR="2564F0DE">
        <w:rPr>
          <w:rFonts w:ascii="Times New Roman" w:hAnsi="Times New Roman" w:eastAsia="Times New Roman" w:cs="Times New Roman"/>
          <w:sz w:val="24"/>
          <w:szCs w:val="24"/>
        </w:rPr>
        <w:t xml:space="preserve"> conclusion</w:t>
      </w:r>
      <w:r w:rsidRPr="1017FDA1" w:rsidR="66DCF81D">
        <w:rPr>
          <w:rFonts w:ascii="Times New Roman" w:hAnsi="Times New Roman" w:eastAsia="Times New Roman" w:cs="Times New Roman"/>
          <w:sz w:val="24"/>
          <w:szCs w:val="24"/>
        </w:rPr>
        <w:t xml:space="preserve"> (</w:t>
      </w:r>
      <w:r w:rsidRPr="1017FDA1" w:rsidR="66DCF81D">
        <w:rPr>
          <w:rFonts w:ascii="Times New Roman" w:hAnsi="Times New Roman" w:eastAsia="Times New Roman" w:cs="Times New Roman"/>
          <w:sz w:val="24"/>
          <w:szCs w:val="24"/>
        </w:rPr>
        <w:t>Bozarth</w:t>
      </w:r>
      <w:r w:rsidRPr="1017FDA1" w:rsidR="66DCF81D">
        <w:rPr>
          <w:rFonts w:ascii="Times New Roman" w:hAnsi="Times New Roman" w:eastAsia="Times New Roman" w:cs="Times New Roman"/>
          <w:sz w:val="24"/>
          <w:szCs w:val="24"/>
        </w:rPr>
        <w:t xml:space="preserve">, </w:t>
      </w:r>
      <w:r w:rsidRPr="1017FDA1" w:rsidR="66DCF81D">
        <w:rPr>
          <w:rFonts w:ascii="Times New Roman" w:hAnsi="Times New Roman" w:eastAsia="Times New Roman" w:cs="Times New Roman"/>
          <w:sz w:val="24"/>
          <w:szCs w:val="24"/>
        </w:rPr>
        <w:t>Zimring</w:t>
      </w:r>
      <w:r w:rsidRPr="1017FDA1" w:rsidR="66DCF81D">
        <w:rPr>
          <w:rFonts w:ascii="Times New Roman" w:hAnsi="Times New Roman" w:eastAsia="Times New Roman" w:cs="Times New Roman"/>
          <w:sz w:val="24"/>
          <w:szCs w:val="24"/>
        </w:rPr>
        <w:t xml:space="preserve">, &amp; </w:t>
      </w:r>
      <w:r w:rsidRPr="1017FDA1" w:rsidR="66DCF81D">
        <w:rPr>
          <w:rFonts w:ascii="Times New Roman" w:hAnsi="Times New Roman" w:eastAsia="Times New Roman" w:cs="Times New Roman"/>
          <w:sz w:val="24"/>
          <w:szCs w:val="24"/>
        </w:rPr>
        <w:t>Tausch</w:t>
      </w:r>
      <w:r w:rsidRPr="1017FDA1" w:rsidR="66DCF81D">
        <w:rPr>
          <w:rFonts w:ascii="Times New Roman" w:hAnsi="Times New Roman" w:eastAsia="Times New Roman" w:cs="Times New Roman"/>
          <w:sz w:val="24"/>
          <w:szCs w:val="24"/>
        </w:rPr>
        <w:t xml:space="preserve">, 2002; Page, Weiss, &amp; </w:t>
      </w:r>
      <w:proofErr w:type="spellStart"/>
      <w:r w:rsidRPr="1017FDA1" w:rsidR="66DCF81D">
        <w:rPr>
          <w:rFonts w:ascii="Times New Roman" w:hAnsi="Times New Roman" w:eastAsia="Times New Roman" w:cs="Times New Roman"/>
          <w:sz w:val="24"/>
          <w:szCs w:val="24"/>
        </w:rPr>
        <w:t>Lietaer</w:t>
      </w:r>
      <w:proofErr w:type="spellEnd"/>
      <w:r w:rsidRPr="1017FDA1" w:rsidR="66DCF81D">
        <w:rPr>
          <w:rFonts w:ascii="Times New Roman" w:hAnsi="Times New Roman" w:eastAsia="Times New Roman" w:cs="Times New Roman"/>
          <w:sz w:val="24"/>
          <w:szCs w:val="24"/>
        </w:rPr>
        <w:t xml:space="preserve">, 2002; Watson &amp; </w:t>
      </w:r>
      <w:r w:rsidRPr="1017FDA1" w:rsidR="66DCF81D">
        <w:rPr>
          <w:rFonts w:ascii="Times New Roman" w:hAnsi="Times New Roman" w:eastAsia="Times New Roman" w:cs="Times New Roman"/>
          <w:sz w:val="24"/>
          <w:szCs w:val="24"/>
        </w:rPr>
        <w:t>Steckley</w:t>
      </w:r>
      <w:r w:rsidRPr="1017FDA1" w:rsidR="66DCF81D">
        <w:rPr>
          <w:rFonts w:ascii="Times New Roman" w:hAnsi="Times New Roman" w:eastAsia="Times New Roman" w:cs="Times New Roman"/>
          <w:sz w:val="24"/>
          <w:szCs w:val="24"/>
        </w:rPr>
        <w:t xml:space="preserve"> 2001). </w:t>
      </w:r>
      <w:r w:rsidRPr="1017FDA1" w:rsidR="2564F0DE">
        <w:rPr>
          <w:rFonts w:ascii="Times New Roman" w:hAnsi="Times New Roman" w:eastAsia="Times New Roman" w:cs="Times New Roman"/>
          <w:sz w:val="24"/>
          <w:szCs w:val="24"/>
        </w:rPr>
        <w:t xml:space="preserve"> </w:t>
      </w:r>
    </w:p>
    <w:p w:rsidR="36763183" w:rsidP="1017FDA1" w:rsidRDefault="36763183" w14:paraId="5FEEE7CE" w14:textId="28F4F501" w14:noSpellErr="1">
      <w:pPr>
        <w:spacing w:before="0" w:beforeAutospacing="off" w:line="480" w:lineRule="auto"/>
        <w:ind w:left="720" w:hanging="720"/>
        <w:rPr>
          <w:rFonts w:ascii="Times New Roman" w:hAnsi="Times New Roman" w:eastAsia="Times New Roman" w:cs="Times New Roman"/>
          <w:sz w:val="24"/>
          <w:szCs w:val="24"/>
        </w:rPr>
      </w:pPr>
    </w:p>
    <w:p w:rsidR="3AF357A0" w:rsidP="1017FDA1" w:rsidRDefault="3AF357A0" w14:paraId="18D012F2" w14:textId="3E4D7481">
      <w:pPr>
        <w:spacing w:before="0" w:beforeAutospacing="off" w:line="480" w:lineRule="auto"/>
        <w:ind w:left="720" w:hanging="720"/>
      </w:pPr>
      <w:r w:rsidRPr="1017FDA1" w:rsidR="3AF357A0">
        <w:rPr>
          <w:rFonts w:ascii="Times New Roman" w:hAnsi="Times New Roman" w:eastAsia="Times New Roman" w:cs="Times New Roman"/>
          <w:sz w:val="24"/>
          <w:szCs w:val="24"/>
        </w:rPr>
        <w:t>Quantitative research was conducted by Farber and Lane (2002)</w:t>
      </w:r>
      <w:r w:rsidRPr="1017FDA1" w:rsidR="78EBB9D8">
        <w:rPr>
          <w:rFonts w:ascii="Times New Roman" w:hAnsi="Times New Roman" w:eastAsia="Times New Roman" w:cs="Times New Roman"/>
          <w:sz w:val="24"/>
          <w:szCs w:val="24"/>
        </w:rPr>
        <w:t xml:space="preserve"> which relatively supported, the</w:t>
      </w:r>
      <w:r w:rsidRPr="1017FDA1" w:rsidR="103ABED9">
        <w:rPr>
          <w:rFonts w:ascii="Times New Roman" w:hAnsi="Times New Roman" w:eastAsia="Times New Roman" w:cs="Times New Roman"/>
          <w:sz w:val="24"/>
          <w:szCs w:val="24"/>
        </w:rPr>
        <w:t xml:space="preserve"> </w:t>
      </w:r>
      <w:r w:rsidRPr="1017FDA1" w:rsidR="6DD82FBA">
        <w:rPr>
          <w:rFonts w:ascii="Times New Roman" w:hAnsi="Times New Roman" w:eastAsia="Times New Roman" w:cs="Times New Roman"/>
          <w:sz w:val="24"/>
          <w:szCs w:val="24"/>
        </w:rPr>
        <w:t>result</w:t>
      </w:r>
      <w:r w:rsidRPr="1017FDA1" w:rsidR="103ABED9">
        <w:rPr>
          <w:rFonts w:ascii="Times New Roman" w:hAnsi="Times New Roman" w:eastAsia="Times New Roman" w:cs="Times New Roman"/>
          <w:sz w:val="24"/>
          <w:szCs w:val="24"/>
        </w:rPr>
        <w:t xml:space="preserve"> displayed substantial </w:t>
      </w:r>
      <w:r w:rsidRPr="1017FDA1" w:rsidR="16A1553D">
        <w:rPr>
          <w:rFonts w:ascii="Times New Roman" w:hAnsi="Times New Roman" w:eastAsia="Times New Roman" w:cs="Times New Roman"/>
          <w:sz w:val="24"/>
          <w:szCs w:val="24"/>
        </w:rPr>
        <w:t>difference associating positive regard</w:t>
      </w:r>
      <w:r w:rsidRPr="1017FDA1" w:rsidR="01C7A2C2">
        <w:rPr>
          <w:rFonts w:ascii="Times New Roman" w:hAnsi="Times New Roman" w:eastAsia="Times New Roman" w:cs="Times New Roman"/>
          <w:sz w:val="24"/>
          <w:szCs w:val="24"/>
        </w:rPr>
        <w:t xml:space="preserve"> to outcome. </w:t>
      </w:r>
      <w:r w:rsidRPr="1017FDA1" w:rsidR="0D84893C">
        <w:rPr>
          <w:rFonts w:ascii="Times New Roman" w:hAnsi="Times New Roman" w:eastAsia="Times New Roman" w:cs="Times New Roman"/>
          <w:sz w:val="24"/>
          <w:szCs w:val="24"/>
        </w:rPr>
        <w:t xml:space="preserve">Their examination is that positive regard appears to be linked with the success of the therapeutic relationship. </w:t>
      </w:r>
      <w:r w:rsidRPr="1017FDA1" w:rsidR="13EB1FA0">
        <w:rPr>
          <w:rFonts w:ascii="Times New Roman" w:hAnsi="Times New Roman" w:eastAsia="Times New Roman" w:cs="Times New Roman"/>
          <w:sz w:val="24"/>
          <w:szCs w:val="24"/>
        </w:rPr>
        <w:t xml:space="preserve">Yet, they also stated fair </w:t>
      </w:r>
      <w:r w:rsidRPr="1017FDA1" w:rsidR="5ED8FF77">
        <w:rPr>
          <w:rFonts w:ascii="Times New Roman" w:hAnsi="Times New Roman" w:eastAsia="Times New Roman" w:cs="Times New Roman"/>
          <w:sz w:val="24"/>
          <w:szCs w:val="24"/>
        </w:rPr>
        <w:t xml:space="preserve">results (a newer examination done by Farber and </w:t>
      </w:r>
      <w:r w:rsidRPr="1017FDA1" w:rsidR="5ED8FF77">
        <w:rPr>
          <w:rFonts w:ascii="Times New Roman" w:hAnsi="Times New Roman" w:eastAsia="Times New Roman" w:cs="Times New Roman"/>
          <w:sz w:val="24"/>
          <w:szCs w:val="24"/>
        </w:rPr>
        <w:t>Doolin</w:t>
      </w:r>
      <w:r w:rsidRPr="1017FDA1" w:rsidR="5ED8FF77">
        <w:rPr>
          <w:rFonts w:ascii="Times New Roman" w:hAnsi="Times New Roman" w:eastAsia="Times New Roman" w:cs="Times New Roman"/>
          <w:sz w:val="24"/>
          <w:szCs w:val="24"/>
        </w:rPr>
        <w:t xml:space="preserve">, 2011, </w:t>
      </w:r>
      <w:r w:rsidRPr="1017FDA1" w:rsidR="29C6DF4F">
        <w:rPr>
          <w:rFonts w:ascii="Times New Roman" w:hAnsi="Times New Roman" w:eastAsia="Times New Roman" w:cs="Times New Roman"/>
          <w:sz w:val="24"/>
          <w:szCs w:val="24"/>
        </w:rPr>
        <w:t xml:space="preserve">also verifying this conclusion). </w:t>
      </w:r>
      <w:r w:rsidRPr="1017FDA1" w:rsidR="6B25A61D">
        <w:rPr>
          <w:rFonts w:ascii="Times New Roman" w:hAnsi="Times New Roman" w:eastAsia="Times New Roman" w:cs="Times New Roman"/>
          <w:sz w:val="24"/>
          <w:szCs w:val="24"/>
        </w:rPr>
        <w:t xml:space="preserve">According to Watson and </w:t>
      </w:r>
      <w:r w:rsidRPr="1017FDA1" w:rsidR="6B25A61D">
        <w:rPr>
          <w:rFonts w:ascii="Times New Roman" w:hAnsi="Times New Roman" w:eastAsia="Times New Roman" w:cs="Times New Roman"/>
          <w:sz w:val="24"/>
          <w:szCs w:val="24"/>
        </w:rPr>
        <w:t>Steckley</w:t>
      </w:r>
      <w:r w:rsidRPr="1017FDA1" w:rsidR="6B25A61D">
        <w:rPr>
          <w:rFonts w:ascii="Times New Roman" w:hAnsi="Times New Roman" w:eastAsia="Times New Roman" w:cs="Times New Roman"/>
          <w:sz w:val="24"/>
          <w:szCs w:val="24"/>
        </w:rPr>
        <w:t xml:space="preserve"> (2001) there is a </w:t>
      </w:r>
      <w:r w:rsidRPr="1017FDA1" w:rsidR="11389603">
        <w:rPr>
          <w:rFonts w:ascii="Times New Roman" w:hAnsi="Times New Roman" w:eastAsia="Times New Roman" w:cs="Times New Roman"/>
          <w:sz w:val="24"/>
          <w:szCs w:val="24"/>
        </w:rPr>
        <w:t xml:space="preserve">mass of research that </w:t>
      </w:r>
      <w:r w:rsidRPr="1017FDA1" w:rsidR="22E6F327">
        <w:rPr>
          <w:rFonts w:ascii="Times New Roman" w:hAnsi="Times New Roman" w:eastAsia="Times New Roman" w:cs="Times New Roman"/>
          <w:sz w:val="24"/>
          <w:szCs w:val="24"/>
        </w:rPr>
        <w:t xml:space="preserve">focuses on the strength of UPR </w:t>
      </w:r>
      <w:r w:rsidRPr="1017FDA1" w:rsidR="14E8F6CA">
        <w:rPr>
          <w:rFonts w:ascii="Times New Roman" w:hAnsi="Times New Roman" w:eastAsia="Times New Roman" w:cs="Times New Roman"/>
          <w:sz w:val="24"/>
          <w:szCs w:val="24"/>
        </w:rPr>
        <w:t>considering</w:t>
      </w:r>
      <w:r w:rsidRPr="1017FDA1" w:rsidR="22E6F327">
        <w:rPr>
          <w:rFonts w:ascii="Times New Roman" w:hAnsi="Times New Roman" w:eastAsia="Times New Roman" w:cs="Times New Roman"/>
          <w:sz w:val="24"/>
          <w:szCs w:val="24"/>
        </w:rPr>
        <w:t xml:space="preserve"> the other conditions which </w:t>
      </w:r>
      <w:r w:rsidRPr="1017FDA1" w:rsidR="65153291">
        <w:rPr>
          <w:rFonts w:ascii="Times New Roman" w:hAnsi="Times New Roman" w:eastAsia="Times New Roman" w:cs="Times New Roman"/>
          <w:sz w:val="24"/>
          <w:szCs w:val="24"/>
        </w:rPr>
        <w:t>help</w:t>
      </w:r>
      <w:r w:rsidRPr="1017FDA1" w:rsidR="22E6F327">
        <w:rPr>
          <w:rFonts w:ascii="Times New Roman" w:hAnsi="Times New Roman" w:eastAsia="Times New Roman" w:cs="Times New Roman"/>
          <w:sz w:val="24"/>
          <w:szCs w:val="24"/>
        </w:rPr>
        <w:t xml:space="preserve"> to promote growth and </w:t>
      </w:r>
      <w:r w:rsidRPr="1017FDA1" w:rsidR="22E6F327">
        <w:rPr>
          <w:rFonts w:ascii="Times New Roman" w:hAnsi="Times New Roman" w:eastAsia="Times New Roman" w:cs="Times New Roman"/>
          <w:sz w:val="24"/>
          <w:szCs w:val="24"/>
        </w:rPr>
        <w:t>health</w:t>
      </w:r>
      <w:r w:rsidRPr="1017FDA1" w:rsidR="73B73740">
        <w:rPr>
          <w:rFonts w:ascii="Times New Roman" w:hAnsi="Times New Roman" w:eastAsia="Times New Roman" w:cs="Times New Roman"/>
          <w:sz w:val="24"/>
          <w:szCs w:val="24"/>
        </w:rPr>
        <w:t>.</w:t>
      </w:r>
      <w:r w:rsidRPr="1017FDA1" w:rsidR="73B73740">
        <w:rPr>
          <w:rFonts w:ascii="Times New Roman" w:hAnsi="Times New Roman" w:eastAsia="Times New Roman" w:cs="Times New Roman"/>
          <w:sz w:val="24"/>
          <w:szCs w:val="24"/>
        </w:rPr>
        <w:t xml:space="preserve"> </w:t>
      </w:r>
      <w:r w:rsidRPr="1017FDA1" w:rsidR="29C6DF4F">
        <w:rPr>
          <w:rFonts w:ascii="Times New Roman" w:hAnsi="Times New Roman" w:eastAsia="Times New Roman" w:cs="Times New Roman"/>
          <w:sz w:val="24"/>
          <w:szCs w:val="24"/>
        </w:rPr>
        <w:t xml:space="preserve"> </w:t>
      </w:r>
      <w:r w:rsidRPr="1017FDA1" w:rsidR="25C58754">
        <w:rPr>
          <w:rFonts w:ascii="Times New Roman" w:hAnsi="Times New Roman" w:eastAsia="Times New Roman" w:cs="Times New Roman"/>
          <w:sz w:val="24"/>
          <w:szCs w:val="24"/>
        </w:rPr>
        <w:t xml:space="preserve">This conclusion is compelling as the </w:t>
      </w:r>
      <w:r w:rsidRPr="1017FDA1" w:rsidR="2030BD8A">
        <w:rPr>
          <w:rFonts w:ascii="Times New Roman" w:hAnsi="Times New Roman" w:eastAsia="Times New Roman" w:cs="Times New Roman"/>
          <w:sz w:val="24"/>
          <w:szCs w:val="24"/>
        </w:rPr>
        <w:t>author's</w:t>
      </w:r>
      <w:r w:rsidRPr="1017FDA1" w:rsidR="25C58754">
        <w:rPr>
          <w:rFonts w:ascii="Times New Roman" w:hAnsi="Times New Roman" w:eastAsia="Times New Roman" w:cs="Times New Roman"/>
          <w:sz w:val="24"/>
          <w:szCs w:val="24"/>
        </w:rPr>
        <w:t xml:space="preserve"> </w:t>
      </w:r>
      <w:r w:rsidRPr="1017FDA1" w:rsidR="0BCC2AC9">
        <w:rPr>
          <w:rFonts w:ascii="Times New Roman" w:hAnsi="Times New Roman" w:eastAsia="Times New Roman" w:cs="Times New Roman"/>
          <w:sz w:val="24"/>
          <w:szCs w:val="24"/>
        </w:rPr>
        <w:t>review of</w:t>
      </w:r>
      <w:r w:rsidRPr="1017FDA1" w:rsidR="2C0C60C5">
        <w:rPr>
          <w:rFonts w:ascii="Times New Roman" w:hAnsi="Times New Roman" w:eastAsia="Times New Roman" w:cs="Times New Roman"/>
          <w:sz w:val="24"/>
          <w:szCs w:val="24"/>
        </w:rPr>
        <w:t xml:space="preserve"> </w:t>
      </w:r>
      <w:r w:rsidRPr="1017FDA1" w:rsidR="43920367">
        <w:rPr>
          <w:rFonts w:ascii="Times New Roman" w:hAnsi="Times New Roman" w:eastAsia="Times New Roman" w:cs="Times New Roman"/>
          <w:sz w:val="24"/>
          <w:szCs w:val="24"/>
        </w:rPr>
        <w:t xml:space="preserve">some of the crucial issues in terms of examining and measuring the concept. </w:t>
      </w:r>
      <w:r w:rsidRPr="1017FDA1" w:rsidR="24F78012">
        <w:rPr>
          <w:rFonts w:ascii="Times New Roman" w:hAnsi="Times New Roman" w:eastAsia="Times New Roman" w:cs="Times New Roman"/>
          <w:sz w:val="24"/>
          <w:szCs w:val="24"/>
        </w:rPr>
        <w:t xml:space="preserve">The conducted quantitative research studies have displayed the significance and validity of the </w:t>
      </w:r>
      <w:r w:rsidRPr="1017FDA1" w:rsidR="6A02FBA7">
        <w:rPr>
          <w:rFonts w:ascii="Times New Roman" w:hAnsi="Times New Roman" w:eastAsia="Times New Roman" w:cs="Times New Roman"/>
          <w:sz w:val="24"/>
          <w:szCs w:val="24"/>
        </w:rPr>
        <w:t>concept;</w:t>
      </w:r>
      <w:r w:rsidRPr="1017FDA1" w:rsidR="24F78012">
        <w:rPr>
          <w:rFonts w:ascii="Times New Roman" w:hAnsi="Times New Roman" w:eastAsia="Times New Roman" w:cs="Times New Roman"/>
          <w:sz w:val="24"/>
          <w:szCs w:val="24"/>
        </w:rPr>
        <w:t xml:space="preserve"> </w:t>
      </w:r>
      <w:r w:rsidRPr="1017FDA1" w:rsidR="327EB15A">
        <w:rPr>
          <w:rFonts w:ascii="Times New Roman" w:hAnsi="Times New Roman" w:eastAsia="Times New Roman" w:cs="Times New Roman"/>
          <w:sz w:val="24"/>
          <w:szCs w:val="24"/>
        </w:rPr>
        <w:t>however,</w:t>
      </w:r>
      <w:r w:rsidRPr="1017FDA1" w:rsidR="24F78012">
        <w:rPr>
          <w:rFonts w:ascii="Times New Roman" w:hAnsi="Times New Roman" w:eastAsia="Times New Roman" w:cs="Times New Roman"/>
          <w:sz w:val="24"/>
          <w:szCs w:val="24"/>
        </w:rPr>
        <w:t xml:space="preserve"> </w:t>
      </w:r>
      <w:r w:rsidRPr="1017FDA1" w:rsidR="2B5E1676">
        <w:rPr>
          <w:rFonts w:ascii="Times New Roman" w:hAnsi="Times New Roman" w:eastAsia="Times New Roman" w:cs="Times New Roman"/>
          <w:sz w:val="24"/>
          <w:szCs w:val="24"/>
        </w:rPr>
        <w:t xml:space="preserve">the authors also establish that these types of studies do not </w:t>
      </w:r>
      <w:r w:rsidRPr="1017FDA1" w:rsidR="3DCEB670">
        <w:rPr>
          <w:rFonts w:ascii="Times New Roman" w:hAnsi="Times New Roman" w:eastAsia="Times New Roman" w:cs="Times New Roman"/>
          <w:sz w:val="24"/>
          <w:szCs w:val="24"/>
        </w:rPr>
        <w:t xml:space="preserve">sufficiently permit a </w:t>
      </w:r>
      <w:r w:rsidRPr="1017FDA1" w:rsidR="6984EA76">
        <w:rPr>
          <w:rFonts w:ascii="Times New Roman" w:hAnsi="Times New Roman" w:eastAsia="Times New Roman" w:cs="Times New Roman"/>
          <w:sz w:val="24"/>
          <w:szCs w:val="24"/>
        </w:rPr>
        <w:t>study interactive effect</w:t>
      </w:r>
      <w:r w:rsidRPr="1017FDA1" w:rsidR="28A7E0D9">
        <w:rPr>
          <w:rFonts w:ascii="Times New Roman" w:hAnsi="Times New Roman" w:eastAsia="Times New Roman" w:cs="Times New Roman"/>
          <w:sz w:val="24"/>
          <w:szCs w:val="24"/>
        </w:rPr>
        <w:t xml:space="preserve"> between the client and therapist, neither do they seize </w:t>
      </w:r>
      <w:r w:rsidRPr="1017FDA1" w:rsidR="60E62FA6">
        <w:rPr>
          <w:rFonts w:ascii="Times New Roman" w:hAnsi="Times New Roman" w:eastAsia="Times New Roman" w:cs="Times New Roman"/>
          <w:sz w:val="24"/>
          <w:szCs w:val="24"/>
        </w:rPr>
        <w:t xml:space="preserve">the essence of non-linear relationships. </w:t>
      </w:r>
      <w:r w:rsidRPr="1017FDA1" w:rsidR="7CF21A55">
        <w:rPr>
          <w:rFonts w:ascii="Times New Roman" w:hAnsi="Times New Roman" w:eastAsia="Times New Roman" w:cs="Times New Roman"/>
          <w:sz w:val="24"/>
          <w:szCs w:val="24"/>
        </w:rPr>
        <w:t xml:space="preserve">They propose that qualitative research should also be conducted (Cooper, 2013). </w:t>
      </w:r>
    </w:p>
    <w:p w:rsidR="36763183" w:rsidP="1017FDA1" w:rsidRDefault="36763183" w14:paraId="3D5C7983" w14:textId="458D58BA" w14:noSpellErr="1">
      <w:pPr>
        <w:spacing w:before="0" w:beforeAutospacing="off" w:line="480" w:lineRule="auto"/>
        <w:ind w:left="720" w:hanging="720"/>
        <w:rPr>
          <w:rFonts w:ascii="Times New Roman" w:hAnsi="Times New Roman" w:eastAsia="Times New Roman" w:cs="Times New Roman"/>
          <w:sz w:val="24"/>
          <w:szCs w:val="24"/>
        </w:rPr>
      </w:pPr>
    </w:p>
    <w:p w:rsidR="5A820C37" w:rsidP="1017FDA1" w:rsidRDefault="5A820C37" w14:paraId="502954A3" w14:textId="17B17C06">
      <w:pPr>
        <w:spacing w:before="0" w:beforeAutospacing="off" w:line="480" w:lineRule="auto"/>
        <w:ind w:left="720" w:hanging="720"/>
        <w:rPr>
          <w:rFonts w:ascii="Times New Roman" w:hAnsi="Times New Roman" w:eastAsia="Times New Roman" w:cs="Times New Roman"/>
          <w:sz w:val="24"/>
          <w:szCs w:val="24"/>
        </w:rPr>
      </w:pPr>
      <w:r w:rsidRPr="1017FDA1" w:rsidR="5A820C37">
        <w:rPr>
          <w:rFonts w:ascii="Times New Roman" w:hAnsi="Times New Roman" w:eastAsia="Times New Roman" w:cs="Times New Roman"/>
          <w:sz w:val="24"/>
          <w:szCs w:val="24"/>
        </w:rPr>
        <w:t>Empathy, the fifth condition</w:t>
      </w:r>
      <w:r w:rsidRPr="1017FDA1" w:rsidR="5A820C37">
        <w:rPr>
          <w:rFonts w:ascii="Times New Roman" w:hAnsi="Times New Roman" w:eastAsia="Times New Roman" w:cs="Times New Roman"/>
          <w:b w:val="1"/>
          <w:bCs w:val="1"/>
          <w:sz w:val="24"/>
          <w:szCs w:val="24"/>
        </w:rPr>
        <w:t xml:space="preserve">, </w:t>
      </w:r>
      <w:r w:rsidRPr="1017FDA1" w:rsidR="5A820C37">
        <w:rPr>
          <w:rFonts w:ascii="Times New Roman" w:hAnsi="Times New Roman" w:eastAsia="Times New Roman" w:cs="Times New Roman"/>
          <w:sz w:val="24"/>
          <w:szCs w:val="24"/>
        </w:rPr>
        <w:t>is the most popular out of Rogers’ conditions and certainly the one that was more observed (</w:t>
      </w:r>
      <w:r w:rsidRPr="1017FDA1" w:rsidR="5A820C37">
        <w:rPr>
          <w:rFonts w:ascii="Times New Roman" w:hAnsi="Times New Roman" w:eastAsia="Times New Roman" w:cs="Times New Roman"/>
          <w:sz w:val="24"/>
          <w:szCs w:val="24"/>
        </w:rPr>
        <w:t>Raskin</w:t>
      </w:r>
      <w:r w:rsidRPr="1017FDA1" w:rsidR="5A820C37">
        <w:rPr>
          <w:rFonts w:ascii="Times New Roman" w:hAnsi="Times New Roman" w:eastAsia="Times New Roman" w:cs="Times New Roman"/>
          <w:sz w:val="24"/>
          <w:szCs w:val="24"/>
        </w:rPr>
        <w:t xml:space="preserve">, 1948; Patterson, 2000). The meaning of empathy is an understanding of an individual's real life as they are going through it. The therapist must attempt to “enter the client’s private perceptual world and [become] thoroughly at home within” (Rogers, 1980, p142). This quote implies that empathy is the experience of trying to perceive and understand that person’s world. Unlike sympathy which means sharing an experience, empathy needs ‘bracketing’ (Cooper,2004) or the therapist putting aside their own views, ideas, and experiences and concentrating on how their client may be feeling. Based on a therapist's perspective an empathic outlook is understanding the client's view of the world as if it were her own (Rogers, 1959). </w:t>
      </w:r>
    </w:p>
    <w:p w:rsidR="5A820C37" w:rsidP="1017FDA1" w:rsidRDefault="5A820C37" w14:paraId="587FE80A" w14:textId="4CEB2F28">
      <w:pPr>
        <w:spacing w:before="0" w:beforeAutospacing="off" w:line="480" w:lineRule="auto"/>
        <w:ind w:left="720" w:hanging="720"/>
        <w:rPr>
          <w:rFonts w:ascii="Times New Roman" w:hAnsi="Times New Roman" w:eastAsia="Times New Roman" w:cs="Times New Roman"/>
          <w:sz w:val="24"/>
          <w:szCs w:val="24"/>
        </w:rPr>
      </w:pPr>
    </w:p>
    <w:p w:rsidR="5A820C37" w:rsidP="1017FDA1" w:rsidRDefault="5A820C37" w14:paraId="78812264" w14:textId="45758EBA">
      <w:pPr>
        <w:spacing w:before="0" w:beforeAutospacing="off" w:line="480" w:lineRule="auto"/>
        <w:ind w:left="720" w:hanging="720"/>
        <w:rPr>
          <w:rFonts w:ascii="Times New Roman" w:hAnsi="Times New Roman" w:eastAsia="Times New Roman" w:cs="Times New Roman"/>
          <w:sz w:val="24"/>
          <w:szCs w:val="24"/>
        </w:rPr>
      </w:pPr>
      <w:r w:rsidRPr="1017FDA1" w:rsidR="5A820C37">
        <w:rPr>
          <w:rFonts w:ascii="Times New Roman" w:hAnsi="Times New Roman" w:eastAsia="Times New Roman" w:cs="Times New Roman"/>
          <w:sz w:val="24"/>
          <w:szCs w:val="24"/>
        </w:rPr>
        <w:t>Bohart</w:t>
      </w:r>
      <w:r w:rsidRPr="1017FDA1" w:rsidR="5A820C37">
        <w:rPr>
          <w:rFonts w:ascii="Times New Roman" w:hAnsi="Times New Roman" w:eastAsia="Times New Roman" w:cs="Times New Roman"/>
          <w:sz w:val="24"/>
          <w:szCs w:val="24"/>
        </w:rPr>
        <w:t xml:space="preserve">, Elliott, Greenberg, &amp; Watson (2002) suggested that empathy could potentially cause positive results for various reasons. Empathy improves client fulfillment within therapy, it potentially could help improve compliance with therapeutic interventions. Potentially </w:t>
      </w:r>
      <w:r w:rsidRPr="1017FDA1" w:rsidR="00C83ACB">
        <w:rPr>
          <w:rFonts w:ascii="Times New Roman" w:hAnsi="Times New Roman" w:eastAsia="Times New Roman" w:cs="Times New Roman"/>
          <w:sz w:val="24"/>
          <w:szCs w:val="24"/>
        </w:rPr>
        <w:t xml:space="preserve">this would </w:t>
      </w:r>
      <w:r w:rsidRPr="1017FDA1" w:rsidR="25550DF3">
        <w:rPr>
          <w:rFonts w:ascii="Times New Roman" w:hAnsi="Times New Roman" w:eastAsia="Times New Roman" w:cs="Times New Roman"/>
          <w:sz w:val="24"/>
          <w:szCs w:val="24"/>
        </w:rPr>
        <w:t>result in</w:t>
      </w:r>
      <w:r w:rsidRPr="1017FDA1" w:rsidR="5A820C37">
        <w:rPr>
          <w:rFonts w:ascii="Times New Roman" w:hAnsi="Times New Roman" w:eastAsia="Times New Roman" w:cs="Times New Roman"/>
          <w:sz w:val="24"/>
          <w:szCs w:val="24"/>
        </w:rPr>
        <w:t xml:space="preserve"> a healing, emotional experience, which will help clients to feel worthy of respect. Empathy enables the client to explore their feelings, regulate emotional re-processing, and inspire the clients’ attempts for personality change (Eager, E, 2010). Although empathy has shown positive results, Hill, (2007) </w:t>
      </w:r>
      <w:r w:rsidRPr="1017FDA1" w:rsidR="00C83ACB">
        <w:rPr>
          <w:rFonts w:ascii="Times New Roman" w:hAnsi="Times New Roman" w:eastAsia="Times New Roman" w:cs="Times New Roman"/>
          <w:sz w:val="24"/>
          <w:szCs w:val="24"/>
        </w:rPr>
        <w:t xml:space="preserve">has </w:t>
      </w:r>
      <w:r w:rsidRPr="1017FDA1" w:rsidR="5A820C37">
        <w:rPr>
          <w:rFonts w:ascii="Times New Roman" w:hAnsi="Times New Roman" w:eastAsia="Times New Roman" w:cs="Times New Roman"/>
          <w:sz w:val="24"/>
          <w:szCs w:val="24"/>
        </w:rPr>
        <w:t>argued that empathy can</w:t>
      </w:r>
      <w:r w:rsidRPr="1017FDA1" w:rsidR="00C83ACB">
        <w:rPr>
          <w:rFonts w:ascii="Times New Roman" w:hAnsi="Times New Roman" w:eastAsia="Times New Roman" w:cs="Times New Roman"/>
          <w:sz w:val="24"/>
          <w:szCs w:val="24"/>
        </w:rPr>
        <w:t>not</w:t>
      </w:r>
      <w:r w:rsidRPr="1017FDA1" w:rsidR="5A820C37">
        <w:rPr>
          <w:rFonts w:ascii="Times New Roman" w:hAnsi="Times New Roman" w:eastAsia="Times New Roman" w:cs="Times New Roman"/>
          <w:sz w:val="24"/>
          <w:szCs w:val="24"/>
        </w:rPr>
        <w:t xml:space="preserve"> simply be the same for every client and believes that clients may have different preferences in terms of empathy; based on history of attachment they may prefer a distant relationship with the therapist. On the other hand, patients who are dependent or insecure might prefer a closer therapeutic relationship. This would suggest it depends on the individual and their background in terms of </w:t>
      </w:r>
      <w:r w:rsidRPr="1017FDA1" w:rsidR="2C333FE7">
        <w:rPr>
          <w:rFonts w:ascii="Times New Roman" w:hAnsi="Times New Roman" w:eastAsia="Times New Roman" w:cs="Times New Roman"/>
          <w:sz w:val="24"/>
          <w:szCs w:val="24"/>
        </w:rPr>
        <w:t>historical</w:t>
      </w:r>
      <w:r w:rsidRPr="1017FDA1" w:rsidR="5A820C37">
        <w:rPr>
          <w:rFonts w:ascii="Times New Roman" w:hAnsi="Times New Roman" w:eastAsia="Times New Roman" w:cs="Times New Roman"/>
          <w:sz w:val="24"/>
          <w:szCs w:val="24"/>
        </w:rPr>
        <w:t xml:space="preserve"> attachments </w:t>
      </w:r>
      <w:r w:rsidRPr="1017FDA1" w:rsidR="7F549642">
        <w:rPr>
          <w:rFonts w:ascii="Times New Roman" w:hAnsi="Times New Roman" w:eastAsia="Times New Roman" w:cs="Times New Roman"/>
          <w:sz w:val="24"/>
          <w:szCs w:val="24"/>
        </w:rPr>
        <w:t xml:space="preserve">and that it doesn’t consider </w:t>
      </w:r>
      <w:r w:rsidRPr="1017FDA1" w:rsidR="7F549642">
        <w:rPr>
          <w:rFonts w:ascii="Times New Roman" w:hAnsi="Times New Roman" w:eastAsia="Times New Roman" w:cs="Times New Roman"/>
          <w:sz w:val="24"/>
          <w:szCs w:val="24"/>
        </w:rPr>
        <w:t>individuals</w:t>
      </w:r>
      <w:r w:rsidRPr="1017FDA1" w:rsidR="395FEED8">
        <w:rPr>
          <w:rFonts w:ascii="Times New Roman" w:hAnsi="Times New Roman" w:eastAsia="Times New Roman" w:cs="Times New Roman"/>
          <w:sz w:val="24"/>
          <w:szCs w:val="24"/>
        </w:rPr>
        <w:t>'</w:t>
      </w:r>
      <w:r w:rsidRPr="1017FDA1" w:rsidR="7F549642">
        <w:rPr>
          <w:rFonts w:ascii="Times New Roman" w:hAnsi="Times New Roman" w:eastAsia="Times New Roman" w:cs="Times New Roman"/>
          <w:sz w:val="24"/>
          <w:szCs w:val="24"/>
        </w:rPr>
        <w:t xml:space="preserve"> differences. </w:t>
      </w:r>
    </w:p>
    <w:p w:rsidR="36763183" w:rsidP="1017FDA1" w:rsidRDefault="36763183" w14:paraId="75886962" w14:textId="7B081963" w14:noSpellErr="1">
      <w:pPr>
        <w:spacing w:before="0" w:beforeAutospacing="off" w:line="480" w:lineRule="auto"/>
        <w:ind w:left="720" w:hanging="720"/>
        <w:rPr>
          <w:rFonts w:ascii="Times New Roman" w:hAnsi="Times New Roman" w:eastAsia="Times New Roman" w:cs="Times New Roman"/>
          <w:sz w:val="24"/>
          <w:szCs w:val="24"/>
        </w:rPr>
      </w:pPr>
    </w:p>
    <w:p w:rsidR="5A820C37" w:rsidP="1017FDA1" w:rsidRDefault="5A820C37" w14:paraId="0215FBF7" w14:textId="00011083">
      <w:pPr>
        <w:spacing w:before="0" w:beforeAutospacing="off" w:line="480" w:lineRule="auto"/>
        <w:ind w:left="720" w:hanging="720"/>
        <w:rPr>
          <w:rFonts w:ascii="Times New Roman" w:hAnsi="Times New Roman" w:eastAsia="Times New Roman" w:cs="Times New Roman"/>
          <w:sz w:val="24"/>
          <w:szCs w:val="24"/>
        </w:rPr>
      </w:pPr>
      <w:r w:rsidRPr="1017FDA1" w:rsidR="5A820C37">
        <w:rPr>
          <w:rFonts w:ascii="Times New Roman" w:hAnsi="Times New Roman" w:eastAsia="Times New Roman" w:cs="Times New Roman"/>
          <w:sz w:val="24"/>
          <w:szCs w:val="24"/>
        </w:rPr>
        <w:t>Glauser</w:t>
      </w:r>
      <w:r w:rsidRPr="1017FDA1" w:rsidR="5A820C37">
        <w:rPr>
          <w:rFonts w:ascii="Times New Roman" w:hAnsi="Times New Roman" w:eastAsia="Times New Roman" w:cs="Times New Roman"/>
          <w:sz w:val="24"/>
          <w:szCs w:val="24"/>
        </w:rPr>
        <w:t xml:space="preserve"> and </w:t>
      </w:r>
      <w:r w:rsidRPr="1017FDA1" w:rsidR="5A820C37">
        <w:rPr>
          <w:rFonts w:ascii="Times New Roman" w:hAnsi="Times New Roman" w:eastAsia="Times New Roman" w:cs="Times New Roman"/>
          <w:sz w:val="24"/>
          <w:szCs w:val="24"/>
        </w:rPr>
        <w:t>Bozarth</w:t>
      </w:r>
      <w:r w:rsidRPr="1017FDA1" w:rsidR="5A820C37">
        <w:rPr>
          <w:rFonts w:ascii="Times New Roman" w:hAnsi="Times New Roman" w:eastAsia="Times New Roman" w:cs="Times New Roman"/>
          <w:sz w:val="24"/>
          <w:szCs w:val="24"/>
        </w:rPr>
        <w:t xml:space="preserve"> (2001) perceived empathy as an extra therapeutic component, highlighting the counselor’s ability to gain an understanding of their client's world, whilst validating their existence and promoting the relationship that encourages growth and development. Despite empathy being a popular core condition, there appears to have been a lack of attention to empathy as a notion to examine across different cultures. Literature based on empathy has sorely focused on mainstream populations, so how significant in terms of the use of empathy detailed in the main bulk of literature to cross cultural counseling? This would suggest the main literature on empathy is biased and not considering the cultural differences. This would also suggest that what may be an effective counselling process for the mainstream will not be effective and at times could be offensive if utilized in the same manner with different ethnic or cultural groups. Cultural difference can be a complex issue for a counsellor; therefore, the counsellor should consider how they should deliver empathy effectively across different cultures (</w:t>
      </w:r>
      <w:r w:rsidRPr="1017FDA1" w:rsidR="5A820C37">
        <w:rPr>
          <w:rFonts w:ascii="Times New Roman" w:hAnsi="Times New Roman" w:eastAsia="Times New Roman" w:cs="Times New Roman"/>
          <w:color w:val="222222"/>
          <w:sz w:val="24"/>
          <w:szCs w:val="24"/>
        </w:rPr>
        <w:t xml:space="preserve">Chung, R. C. Y., &amp; </w:t>
      </w:r>
      <w:proofErr w:type="spellStart"/>
      <w:r w:rsidRPr="1017FDA1" w:rsidR="5A820C37">
        <w:rPr>
          <w:rFonts w:ascii="Times New Roman" w:hAnsi="Times New Roman" w:eastAsia="Times New Roman" w:cs="Times New Roman"/>
          <w:sz w:val="24"/>
          <w:szCs w:val="24"/>
        </w:rPr>
        <w:t>Bemak</w:t>
      </w:r>
      <w:proofErr w:type="spellEnd"/>
      <w:r w:rsidRPr="1017FDA1" w:rsidR="5A820C37">
        <w:rPr>
          <w:rFonts w:ascii="Times New Roman" w:hAnsi="Times New Roman" w:eastAsia="Times New Roman" w:cs="Times New Roman"/>
          <w:color w:val="222222"/>
          <w:sz w:val="24"/>
          <w:szCs w:val="24"/>
        </w:rPr>
        <w:t>, F., 2002).</w:t>
      </w:r>
    </w:p>
    <w:p w:rsidR="5A820C37" w:rsidP="1017FDA1" w:rsidRDefault="5A820C37" w14:paraId="1B1D8313" w14:textId="588C953E">
      <w:pPr>
        <w:spacing w:before="0" w:beforeAutospacing="off" w:line="480" w:lineRule="auto"/>
        <w:ind w:left="720" w:hanging="720"/>
        <w:rPr>
          <w:rFonts w:ascii="Times New Roman" w:hAnsi="Times New Roman" w:eastAsia="Times New Roman" w:cs="Times New Roman"/>
          <w:color w:val="222222"/>
          <w:sz w:val="24"/>
          <w:szCs w:val="24"/>
        </w:rPr>
      </w:pPr>
    </w:p>
    <w:p w:rsidR="5A820C37" w:rsidP="1017FDA1" w:rsidRDefault="5A820C37" w14:paraId="623E20C7" w14:textId="43430256">
      <w:pPr>
        <w:spacing w:before="0" w:beforeAutospacing="off" w:line="480" w:lineRule="auto"/>
        <w:ind w:left="720" w:hanging="720"/>
        <w:rPr>
          <w:rFonts w:ascii="Times New Roman" w:hAnsi="Times New Roman" w:eastAsia="Times New Roman" w:cs="Times New Roman"/>
          <w:sz w:val="24"/>
          <w:szCs w:val="24"/>
        </w:rPr>
      </w:pPr>
      <w:r w:rsidRPr="1017FDA1" w:rsidR="5A820C37">
        <w:rPr>
          <w:rFonts w:ascii="Times New Roman" w:hAnsi="Times New Roman" w:eastAsia="Times New Roman" w:cs="Times New Roman"/>
          <w:color w:val="222222"/>
          <w:sz w:val="24"/>
          <w:szCs w:val="24"/>
        </w:rPr>
        <w:t xml:space="preserve"> </w:t>
      </w:r>
      <w:r w:rsidRPr="1017FDA1" w:rsidR="5A820C37">
        <w:rPr>
          <w:rFonts w:ascii="Times New Roman" w:hAnsi="Times New Roman" w:eastAsia="Times New Roman" w:cs="Times New Roman"/>
          <w:sz w:val="24"/>
          <w:szCs w:val="24"/>
        </w:rPr>
        <w:t xml:space="preserve">There is a lot of evidence based-based on empathy, although the focus has been on the components of the therapeutic association and common elements in counseling. Patterson (1984) completed a meta-analysis exploring the empirical studies of the background on empathy. Patterson critiqued the research and found that the research involved bias of the reviewers, differing standards implied to methodology, procedures and analysis, overemphasis on the studies that agree with reviewers' bias, positives results being rejected that displayed mixed results. Criticisms like this involved inexperienced therapists included in the studies. </w:t>
      </w:r>
      <w:r w:rsidRPr="1017FDA1" w:rsidR="5A820C37">
        <w:rPr>
          <w:rFonts w:ascii="Times New Roman" w:hAnsi="Times New Roman" w:eastAsia="Times New Roman" w:cs="Times New Roman"/>
          <w:sz w:val="24"/>
          <w:szCs w:val="24"/>
        </w:rPr>
        <w:t>Despite the criticisms mentioned, Patterson (1984) concluded that it supported the value of empathy and other core conditions, and which lead to positive therapeutic results.</w:t>
      </w:r>
    </w:p>
    <w:p w:rsidR="36763183" w:rsidP="1017FDA1" w:rsidRDefault="36763183" w14:paraId="37306E0C" w14:textId="497F37EE" w14:noSpellErr="1">
      <w:pPr>
        <w:spacing w:before="0" w:beforeAutospacing="off" w:line="480" w:lineRule="auto"/>
        <w:ind w:left="720" w:hanging="720"/>
        <w:rPr>
          <w:highlight w:val="cyan"/>
        </w:rPr>
      </w:pPr>
    </w:p>
    <w:p w:rsidR="3106F7C0" w:rsidP="1017FDA1" w:rsidRDefault="3106F7C0" w14:paraId="34E2D9F8" w14:textId="37A24B19">
      <w:pPr>
        <w:spacing w:before="0" w:beforeAutospacing="off" w:line="480" w:lineRule="auto"/>
        <w:ind w:left="720" w:hanging="720"/>
        <w:rPr>
          <w:rFonts w:ascii="Times New Roman" w:hAnsi="Times New Roman" w:eastAsia="Times New Roman" w:cs="Times New Roman"/>
          <w:sz w:val="24"/>
          <w:szCs w:val="24"/>
        </w:rPr>
      </w:pPr>
      <w:r w:rsidRPr="1017FDA1" w:rsidR="3106F7C0">
        <w:rPr>
          <w:rFonts w:ascii="Times New Roman" w:hAnsi="Times New Roman" w:eastAsia="Times New Roman" w:cs="Times New Roman"/>
          <w:sz w:val="24"/>
          <w:szCs w:val="24"/>
        </w:rPr>
        <w:t xml:space="preserve">The effects of empathy in therapeutic settings </w:t>
      </w:r>
      <w:r w:rsidRPr="1017FDA1" w:rsidR="79B4B5F4">
        <w:rPr>
          <w:rFonts w:ascii="Times New Roman" w:hAnsi="Times New Roman" w:eastAsia="Times New Roman" w:cs="Times New Roman"/>
          <w:sz w:val="24"/>
          <w:szCs w:val="24"/>
        </w:rPr>
        <w:t>are</w:t>
      </w:r>
      <w:r w:rsidRPr="1017FDA1" w:rsidR="3106F7C0">
        <w:rPr>
          <w:rFonts w:ascii="Times New Roman" w:hAnsi="Times New Roman" w:eastAsia="Times New Roman" w:cs="Times New Roman"/>
          <w:sz w:val="24"/>
          <w:szCs w:val="24"/>
        </w:rPr>
        <w:t xml:space="preserve"> supported by evidence that’s b</w:t>
      </w:r>
      <w:r w:rsidRPr="1017FDA1" w:rsidR="376D8E24">
        <w:rPr>
          <w:rFonts w:ascii="Times New Roman" w:hAnsi="Times New Roman" w:eastAsia="Times New Roman" w:cs="Times New Roman"/>
          <w:sz w:val="24"/>
          <w:szCs w:val="24"/>
        </w:rPr>
        <w:t xml:space="preserve">een collected through psychotherapy research, which greatly </w:t>
      </w:r>
      <w:r w:rsidRPr="1017FDA1" w:rsidR="5B474A30">
        <w:rPr>
          <w:rFonts w:ascii="Times New Roman" w:hAnsi="Times New Roman" w:eastAsia="Times New Roman" w:cs="Times New Roman"/>
          <w:sz w:val="24"/>
          <w:szCs w:val="24"/>
        </w:rPr>
        <w:t>proposes a positive connection between therapy outcome and empathy</w:t>
      </w:r>
      <w:r w:rsidRPr="1017FDA1" w:rsidR="440EF8EA">
        <w:rPr>
          <w:rFonts w:ascii="Times New Roman" w:hAnsi="Times New Roman" w:eastAsia="Times New Roman" w:cs="Times New Roman"/>
          <w:sz w:val="24"/>
          <w:szCs w:val="24"/>
        </w:rPr>
        <w:t xml:space="preserve"> (</w:t>
      </w:r>
      <w:r w:rsidRPr="1017FDA1" w:rsidR="440EF8EA">
        <w:rPr>
          <w:rFonts w:ascii="Times New Roman" w:hAnsi="Times New Roman" w:eastAsia="Times New Roman" w:cs="Times New Roman"/>
          <w:sz w:val="24"/>
          <w:szCs w:val="24"/>
        </w:rPr>
        <w:t>Bohart</w:t>
      </w:r>
      <w:r w:rsidRPr="1017FDA1" w:rsidR="440EF8EA">
        <w:rPr>
          <w:rFonts w:ascii="Times New Roman" w:hAnsi="Times New Roman" w:eastAsia="Times New Roman" w:cs="Times New Roman"/>
          <w:sz w:val="24"/>
          <w:szCs w:val="24"/>
        </w:rPr>
        <w:t xml:space="preserve">, Elliot, Greenberg, &amp; Watson, 2002; </w:t>
      </w:r>
      <w:r w:rsidRPr="1017FDA1" w:rsidR="440EF8EA">
        <w:rPr>
          <w:rFonts w:ascii="Times New Roman" w:hAnsi="Times New Roman" w:eastAsia="Times New Roman" w:cs="Times New Roman"/>
          <w:sz w:val="24"/>
          <w:szCs w:val="24"/>
        </w:rPr>
        <w:t>Orlinsky</w:t>
      </w:r>
      <w:r w:rsidRPr="1017FDA1" w:rsidR="440EF8EA">
        <w:rPr>
          <w:rFonts w:ascii="Times New Roman" w:hAnsi="Times New Roman" w:eastAsia="Times New Roman" w:cs="Times New Roman"/>
          <w:sz w:val="24"/>
          <w:szCs w:val="24"/>
        </w:rPr>
        <w:t xml:space="preserve">, </w:t>
      </w:r>
      <w:r w:rsidRPr="1017FDA1" w:rsidR="440EF8EA">
        <w:rPr>
          <w:rFonts w:ascii="Times New Roman" w:hAnsi="Times New Roman" w:eastAsia="Times New Roman" w:cs="Times New Roman"/>
          <w:sz w:val="24"/>
          <w:szCs w:val="24"/>
        </w:rPr>
        <w:t>Grawe</w:t>
      </w:r>
      <w:r w:rsidRPr="1017FDA1" w:rsidR="440EF8EA">
        <w:rPr>
          <w:rFonts w:ascii="Times New Roman" w:hAnsi="Times New Roman" w:eastAsia="Times New Roman" w:cs="Times New Roman"/>
          <w:sz w:val="24"/>
          <w:szCs w:val="24"/>
        </w:rPr>
        <w:t xml:space="preserve"> &amp; Parks, 1994; Stubbs &amp; </w:t>
      </w:r>
      <w:r w:rsidRPr="1017FDA1" w:rsidR="440EF8EA">
        <w:rPr>
          <w:rFonts w:ascii="Times New Roman" w:hAnsi="Times New Roman" w:eastAsia="Times New Roman" w:cs="Times New Roman"/>
          <w:sz w:val="24"/>
          <w:szCs w:val="24"/>
        </w:rPr>
        <w:t>Bozarth</w:t>
      </w:r>
      <w:r w:rsidRPr="1017FDA1" w:rsidR="440EF8EA">
        <w:rPr>
          <w:rFonts w:ascii="Times New Roman" w:hAnsi="Times New Roman" w:eastAsia="Times New Roman" w:cs="Times New Roman"/>
          <w:sz w:val="24"/>
          <w:szCs w:val="24"/>
        </w:rPr>
        <w:t>, 1994). A meta-analysis on the effica</w:t>
      </w:r>
      <w:r w:rsidRPr="1017FDA1" w:rsidR="64BC8651">
        <w:rPr>
          <w:rFonts w:ascii="Times New Roman" w:hAnsi="Times New Roman" w:eastAsia="Times New Roman" w:cs="Times New Roman"/>
          <w:sz w:val="24"/>
          <w:szCs w:val="24"/>
        </w:rPr>
        <w:t xml:space="preserve">cy of empathy was done by Elliot, </w:t>
      </w:r>
      <w:r w:rsidRPr="1017FDA1" w:rsidR="64BC8651">
        <w:rPr>
          <w:rFonts w:ascii="Times New Roman" w:hAnsi="Times New Roman" w:eastAsia="Times New Roman" w:cs="Times New Roman"/>
          <w:sz w:val="24"/>
          <w:szCs w:val="24"/>
        </w:rPr>
        <w:t>Bohart</w:t>
      </w:r>
      <w:r w:rsidRPr="1017FDA1" w:rsidR="64BC8651">
        <w:rPr>
          <w:rFonts w:ascii="Times New Roman" w:hAnsi="Times New Roman" w:eastAsia="Times New Roman" w:cs="Times New Roman"/>
          <w:sz w:val="24"/>
          <w:szCs w:val="24"/>
        </w:rPr>
        <w:t>, Watson</w:t>
      </w:r>
      <w:r w:rsidRPr="1017FDA1" w:rsidR="61535D86">
        <w:rPr>
          <w:rFonts w:ascii="Times New Roman" w:hAnsi="Times New Roman" w:eastAsia="Times New Roman" w:cs="Times New Roman"/>
          <w:sz w:val="24"/>
          <w:szCs w:val="24"/>
        </w:rPr>
        <w:t>,</w:t>
      </w:r>
      <w:r w:rsidRPr="1017FDA1" w:rsidR="64BC8651">
        <w:rPr>
          <w:rFonts w:ascii="Times New Roman" w:hAnsi="Times New Roman" w:eastAsia="Times New Roman" w:cs="Times New Roman"/>
          <w:sz w:val="24"/>
          <w:szCs w:val="24"/>
        </w:rPr>
        <w:t xml:space="preserve"> and Greenberg (2010) on </w:t>
      </w:r>
      <w:r w:rsidRPr="1017FDA1" w:rsidR="46C52E87">
        <w:rPr>
          <w:rFonts w:ascii="Times New Roman" w:hAnsi="Times New Roman" w:eastAsia="Times New Roman" w:cs="Times New Roman"/>
          <w:sz w:val="24"/>
          <w:szCs w:val="24"/>
        </w:rPr>
        <w:t>evidence-based</w:t>
      </w:r>
      <w:r w:rsidRPr="1017FDA1" w:rsidR="64BC8651">
        <w:rPr>
          <w:rFonts w:ascii="Times New Roman" w:hAnsi="Times New Roman" w:eastAsia="Times New Roman" w:cs="Times New Roman"/>
          <w:sz w:val="24"/>
          <w:szCs w:val="24"/>
        </w:rPr>
        <w:t xml:space="preserve"> t</w:t>
      </w:r>
      <w:r w:rsidRPr="1017FDA1" w:rsidR="743FE8B6">
        <w:rPr>
          <w:rFonts w:ascii="Times New Roman" w:hAnsi="Times New Roman" w:eastAsia="Times New Roman" w:cs="Times New Roman"/>
          <w:sz w:val="24"/>
          <w:szCs w:val="24"/>
        </w:rPr>
        <w:t>herapy relationships which w</w:t>
      </w:r>
      <w:r w:rsidRPr="1017FDA1" w:rsidR="26AD8377">
        <w:rPr>
          <w:rFonts w:ascii="Times New Roman" w:hAnsi="Times New Roman" w:eastAsia="Times New Roman" w:cs="Times New Roman"/>
          <w:sz w:val="24"/>
          <w:szCs w:val="24"/>
        </w:rPr>
        <w:t>ere</w:t>
      </w:r>
      <w:r w:rsidRPr="1017FDA1" w:rsidR="743FE8B6">
        <w:rPr>
          <w:rFonts w:ascii="Times New Roman" w:hAnsi="Times New Roman" w:eastAsia="Times New Roman" w:cs="Times New Roman"/>
          <w:sz w:val="24"/>
          <w:szCs w:val="24"/>
        </w:rPr>
        <w:t xml:space="preserve"> also sponsored by the American Psychological </w:t>
      </w:r>
      <w:r w:rsidRPr="1017FDA1" w:rsidR="38FFCF6A">
        <w:rPr>
          <w:rFonts w:ascii="Times New Roman" w:hAnsi="Times New Roman" w:eastAsia="Times New Roman" w:cs="Times New Roman"/>
          <w:sz w:val="24"/>
          <w:szCs w:val="24"/>
        </w:rPr>
        <w:t>Associations</w:t>
      </w:r>
      <w:r w:rsidRPr="1017FDA1" w:rsidR="5AECC722">
        <w:rPr>
          <w:rFonts w:ascii="Times New Roman" w:hAnsi="Times New Roman" w:eastAsia="Times New Roman" w:cs="Times New Roman"/>
          <w:sz w:val="24"/>
          <w:szCs w:val="24"/>
        </w:rPr>
        <w:t>'</w:t>
      </w:r>
      <w:r w:rsidRPr="1017FDA1" w:rsidR="743FE8B6">
        <w:rPr>
          <w:rFonts w:ascii="Times New Roman" w:hAnsi="Times New Roman" w:eastAsia="Times New Roman" w:cs="Times New Roman"/>
          <w:sz w:val="24"/>
          <w:szCs w:val="24"/>
        </w:rPr>
        <w:t xml:space="preserve"> </w:t>
      </w:r>
      <w:r w:rsidRPr="1017FDA1" w:rsidR="5DD59862">
        <w:rPr>
          <w:rFonts w:ascii="Times New Roman" w:hAnsi="Times New Roman" w:eastAsia="Times New Roman" w:cs="Times New Roman"/>
          <w:sz w:val="24"/>
          <w:szCs w:val="24"/>
        </w:rPr>
        <w:t xml:space="preserve">division of Psychotherapy and clinical psychology. </w:t>
      </w:r>
      <w:r w:rsidRPr="1017FDA1" w:rsidR="388B9D88">
        <w:rPr>
          <w:rFonts w:ascii="Times New Roman" w:hAnsi="Times New Roman" w:eastAsia="Times New Roman" w:cs="Times New Roman"/>
          <w:sz w:val="24"/>
          <w:szCs w:val="24"/>
        </w:rPr>
        <w:t xml:space="preserve">The aim of this study was to </w:t>
      </w:r>
      <w:r w:rsidRPr="1017FDA1" w:rsidR="113B9A65">
        <w:rPr>
          <w:rFonts w:ascii="Times New Roman" w:hAnsi="Times New Roman" w:eastAsia="Times New Roman" w:cs="Times New Roman"/>
          <w:sz w:val="24"/>
          <w:szCs w:val="24"/>
        </w:rPr>
        <w:t xml:space="preserve">broadcast what </w:t>
      </w:r>
      <w:r w:rsidRPr="1017FDA1" w:rsidR="1E0598E6">
        <w:rPr>
          <w:rFonts w:ascii="Times New Roman" w:hAnsi="Times New Roman" w:eastAsia="Times New Roman" w:cs="Times New Roman"/>
          <w:sz w:val="24"/>
          <w:szCs w:val="24"/>
        </w:rPr>
        <w:t>is effective in the therapy relationship (Norcross</w:t>
      </w:r>
      <w:r w:rsidRPr="1017FDA1" w:rsidR="1E0598E6">
        <w:rPr>
          <w:rFonts w:ascii="Times New Roman" w:hAnsi="Times New Roman" w:eastAsia="Times New Roman" w:cs="Times New Roman"/>
          <w:sz w:val="24"/>
          <w:szCs w:val="24"/>
        </w:rPr>
        <w:t>,2010</w:t>
      </w:r>
      <w:r w:rsidRPr="1017FDA1" w:rsidR="1E0598E6">
        <w:rPr>
          <w:rFonts w:ascii="Times New Roman" w:hAnsi="Times New Roman" w:eastAsia="Times New Roman" w:cs="Times New Roman"/>
          <w:sz w:val="24"/>
          <w:szCs w:val="24"/>
        </w:rPr>
        <w:t xml:space="preserve">). Elliot et al, (2010) examined 57 studies </w:t>
      </w:r>
      <w:r w:rsidRPr="1017FDA1" w:rsidR="0D5F4CCC">
        <w:rPr>
          <w:rFonts w:ascii="Times New Roman" w:hAnsi="Times New Roman" w:eastAsia="Times New Roman" w:cs="Times New Roman"/>
          <w:sz w:val="24"/>
          <w:szCs w:val="24"/>
        </w:rPr>
        <w:t>that</w:t>
      </w:r>
      <w:r w:rsidRPr="1017FDA1" w:rsidR="1855526C">
        <w:rPr>
          <w:rFonts w:ascii="Times New Roman" w:hAnsi="Times New Roman" w:eastAsia="Times New Roman" w:cs="Times New Roman"/>
          <w:sz w:val="24"/>
          <w:szCs w:val="24"/>
        </w:rPr>
        <w:t xml:space="preserve"> included a total of 3,599 patients, measuring therapist</w:t>
      </w:r>
      <w:r w:rsidRPr="1017FDA1" w:rsidR="25EE9E70">
        <w:rPr>
          <w:rFonts w:ascii="Times New Roman" w:hAnsi="Times New Roman" w:eastAsia="Times New Roman" w:cs="Times New Roman"/>
          <w:sz w:val="24"/>
          <w:szCs w:val="24"/>
        </w:rPr>
        <w:t>s’</w:t>
      </w:r>
      <w:r w:rsidRPr="1017FDA1" w:rsidR="1855526C">
        <w:rPr>
          <w:rFonts w:ascii="Times New Roman" w:hAnsi="Times New Roman" w:eastAsia="Times New Roman" w:cs="Times New Roman"/>
          <w:sz w:val="24"/>
          <w:szCs w:val="24"/>
        </w:rPr>
        <w:t xml:space="preserve"> empathy </w:t>
      </w:r>
      <w:r w:rsidRPr="1017FDA1" w:rsidR="092ADEA8">
        <w:rPr>
          <w:rFonts w:ascii="Times New Roman" w:hAnsi="Times New Roman" w:eastAsia="Times New Roman" w:cs="Times New Roman"/>
          <w:sz w:val="24"/>
          <w:szCs w:val="24"/>
        </w:rPr>
        <w:t xml:space="preserve">and established that empathy prevised </w:t>
      </w:r>
      <w:r w:rsidRPr="1017FDA1" w:rsidR="69C8B2A9">
        <w:rPr>
          <w:rFonts w:ascii="Times New Roman" w:hAnsi="Times New Roman" w:eastAsia="Times New Roman" w:cs="Times New Roman"/>
          <w:sz w:val="24"/>
          <w:szCs w:val="24"/>
        </w:rPr>
        <w:t>treatment outcome</w:t>
      </w:r>
      <w:r w:rsidRPr="1017FDA1" w:rsidR="795235FF">
        <w:rPr>
          <w:rFonts w:ascii="Times New Roman" w:hAnsi="Times New Roman" w:eastAsia="Times New Roman" w:cs="Times New Roman"/>
          <w:sz w:val="24"/>
          <w:szCs w:val="24"/>
        </w:rPr>
        <w:t>s</w:t>
      </w:r>
      <w:r w:rsidRPr="1017FDA1" w:rsidR="69C8B2A9">
        <w:rPr>
          <w:rFonts w:ascii="Times New Roman" w:hAnsi="Times New Roman" w:eastAsia="Times New Roman" w:cs="Times New Roman"/>
          <w:sz w:val="24"/>
          <w:szCs w:val="24"/>
        </w:rPr>
        <w:t xml:space="preserve">, </w:t>
      </w:r>
      <w:r w:rsidRPr="1017FDA1" w:rsidR="17436CD9">
        <w:rPr>
          <w:rFonts w:ascii="Times New Roman" w:hAnsi="Times New Roman" w:eastAsia="Times New Roman" w:cs="Times New Roman"/>
          <w:sz w:val="24"/>
          <w:szCs w:val="24"/>
        </w:rPr>
        <w:t xml:space="preserve">firmly </w:t>
      </w:r>
      <w:r w:rsidRPr="1017FDA1" w:rsidR="292677B5">
        <w:rPr>
          <w:rFonts w:ascii="Times New Roman" w:hAnsi="Times New Roman" w:eastAsia="Times New Roman" w:cs="Times New Roman"/>
          <w:sz w:val="24"/>
          <w:szCs w:val="24"/>
        </w:rPr>
        <w:t>amongst</w:t>
      </w:r>
      <w:r w:rsidRPr="1017FDA1" w:rsidR="17436CD9">
        <w:rPr>
          <w:rFonts w:ascii="Times New Roman" w:hAnsi="Times New Roman" w:eastAsia="Times New Roman" w:cs="Times New Roman"/>
          <w:sz w:val="24"/>
          <w:szCs w:val="24"/>
        </w:rPr>
        <w:t xml:space="preserve"> various theoretical </w:t>
      </w:r>
      <w:r w:rsidRPr="1017FDA1" w:rsidR="314FD7D4">
        <w:rPr>
          <w:rFonts w:ascii="Times New Roman" w:hAnsi="Times New Roman" w:eastAsia="Times New Roman" w:cs="Times New Roman"/>
          <w:sz w:val="24"/>
          <w:szCs w:val="24"/>
        </w:rPr>
        <w:t>alignments such as humanistic, cognitive</w:t>
      </w:r>
      <w:r w:rsidRPr="1017FDA1" w:rsidR="6F0ADB1E">
        <w:rPr>
          <w:rFonts w:ascii="Times New Roman" w:hAnsi="Times New Roman" w:eastAsia="Times New Roman" w:cs="Times New Roman"/>
          <w:sz w:val="24"/>
          <w:szCs w:val="24"/>
        </w:rPr>
        <w:t>,</w:t>
      </w:r>
      <w:r w:rsidRPr="1017FDA1" w:rsidR="314FD7D4">
        <w:rPr>
          <w:rFonts w:ascii="Times New Roman" w:hAnsi="Times New Roman" w:eastAsia="Times New Roman" w:cs="Times New Roman"/>
          <w:sz w:val="24"/>
          <w:szCs w:val="24"/>
        </w:rPr>
        <w:t xml:space="preserve"> and behavioral</w:t>
      </w:r>
      <w:r w:rsidRPr="1017FDA1" w:rsidR="1E59D219">
        <w:rPr>
          <w:rFonts w:ascii="Times New Roman" w:hAnsi="Times New Roman" w:eastAsia="Times New Roman" w:cs="Times New Roman"/>
          <w:sz w:val="24"/>
          <w:szCs w:val="24"/>
        </w:rPr>
        <w:t xml:space="preserve">. Treatment layout </w:t>
      </w:r>
      <w:r w:rsidRPr="1017FDA1" w:rsidR="51A476E8">
        <w:rPr>
          <w:rFonts w:ascii="Times New Roman" w:hAnsi="Times New Roman" w:eastAsia="Times New Roman" w:cs="Times New Roman"/>
          <w:sz w:val="24"/>
          <w:szCs w:val="24"/>
        </w:rPr>
        <w:t>in groups and individuals and the levels of client problem intensity. The results</w:t>
      </w:r>
      <w:r w:rsidRPr="1017FDA1" w:rsidR="166DDFB3">
        <w:rPr>
          <w:rFonts w:ascii="Times New Roman" w:hAnsi="Times New Roman" w:eastAsia="Times New Roman" w:cs="Times New Roman"/>
          <w:sz w:val="24"/>
          <w:szCs w:val="24"/>
        </w:rPr>
        <w:t xml:space="preserve"> displayed overall </w:t>
      </w:r>
      <w:r w:rsidRPr="1017FDA1" w:rsidR="0582FC26">
        <w:rPr>
          <w:rFonts w:ascii="Times New Roman" w:hAnsi="Times New Roman" w:eastAsia="Times New Roman" w:cs="Times New Roman"/>
          <w:sz w:val="24"/>
          <w:szCs w:val="24"/>
        </w:rPr>
        <w:t xml:space="preserve">results shown for between the therapists’ empathy and the </w:t>
      </w:r>
      <w:r w:rsidRPr="1017FDA1" w:rsidR="4C437972">
        <w:rPr>
          <w:rFonts w:ascii="Times New Roman" w:hAnsi="Times New Roman" w:eastAsia="Times New Roman" w:cs="Times New Roman"/>
          <w:sz w:val="24"/>
          <w:szCs w:val="24"/>
        </w:rPr>
        <w:t xml:space="preserve">successful conclusion estimated at </w:t>
      </w:r>
      <w:r w:rsidRPr="1017FDA1" w:rsidR="4C437972">
        <w:rPr>
          <w:rFonts w:ascii="Times New Roman" w:hAnsi="Times New Roman" w:eastAsia="Times New Roman" w:cs="Times New Roman"/>
          <w:i w:val="1"/>
          <w:iCs w:val="1"/>
          <w:sz w:val="24"/>
          <w:szCs w:val="24"/>
        </w:rPr>
        <w:t xml:space="preserve">r </w:t>
      </w:r>
      <w:r w:rsidRPr="1017FDA1" w:rsidR="4C437972">
        <w:rPr>
          <w:rFonts w:ascii="Times New Roman" w:hAnsi="Times New Roman" w:eastAsia="Times New Roman" w:cs="Times New Roman"/>
          <w:sz w:val="24"/>
          <w:szCs w:val="24"/>
        </w:rPr>
        <w:t>=</w:t>
      </w:r>
      <w:r w:rsidRPr="1017FDA1" w:rsidR="001B4C59">
        <w:rPr>
          <w:rFonts w:ascii="Times New Roman" w:hAnsi="Times New Roman" w:eastAsia="Times New Roman" w:cs="Times New Roman"/>
          <w:sz w:val="24"/>
          <w:szCs w:val="24"/>
        </w:rPr>
        <w:t xml:space="preserve">= 0.30, which reveals a medium </w:t>
      </w:r>
      <w:r w:rsidRPr="1017FDA1" w:rsidR="553A4EA3">
        <w:rPr>
          <w:rFonts w:ascii="Times New Roman" w:hAnsi="Times New Roman" w:eastAsia="Times New Roman" w:cs="Times New Roman"/>
          <w:sz w:val="24"/>
          <w:szCs w:val="24"/>
        </w:rPr>
        <w:t>e</w:t>
      </w:r>
      <w:r w:rsidRPr="1017FDA1" w:rsidR="7C663024">
        <w:rPr>
          <w:rFonts w:ascii="Times New Roman" w:hAnsi="Times New Roman" w:eastAsia="Times New Roman" w:cs="Times New Roman"/>
          <w:sz w:val="24"/>
          <w:szCs w:val="24"/>
        </w:rPr>
        <w:t>ffect. In the opinion of Norcross &amp; Lambert (2010)</w:t>
      </w:r>
      <w:r w:rsidRPr="1017FDA1" w:rsidR="1E61FF1B">
        <w:rPr>
          <w:rFonts w:ascii="Times New Roman" w:hAnsi="Times New Roman" w:eastAsia="Times New Roman" w:cs="Times New Roman"/>
          <w:sz w:val="24"/>
          <w:szCs w:val="24"/>
        </w:rPr>
        <w:t>,</w:t>
      </w:r>
      <w:r w:rsidRPr="1017FDA1" w:rsidR="7C663024">
        <w:rPr>
          <w:rFonts w:ascii="Times New Roman" w:hAnsi="Times New Roman" w:eastAsia="Times New Roman" w:cs="Times New Roman"/>
          <w:sz w:val="24"/>
          <w:szCs w:val="24"/>
        </w:rPr>
        <w:t xml:space="preserve"> the meaning </w:t>
      </w:r>
      <w:r w:rsidRPr="1017FDA1" w:rsidR="1D97EFAE">
        <w:rPr>
          <w:rFonts w:ascii="Times New Roman" w:hAnsi="Times New Roman" w:eastAsia="Times New Roman" w:cs="Times New Roman"/>
          <w:sz w:val="24"/>
          <w:szCs w:val="24"/>
        </w:rPr>
        <w:t>of th</w:t>
      </w:r>
      <w:r w:rsidRPr="1017FDA1" w:rsidR="3B8F4778">
        <w:rPr>
          <w:rFonts w:ascii="Times New Roman" w:hAnsi="Times New Roman" w:eastAsia="Times New Roman" w:cs="Times New Roman"/>
          <w:sz w:val="24"/>
          <w:szCs w:val="24"/>
        </w:rPr>
        <w:t>ese</w:t>
      </w:r>
      <w:r w:rsidRPr="1017FDA1" w:rsidR="1D97EFAE">
        <w:rPr>
          <w:rFonts w:ascii="Times New Roman" w:hAnsi="Times New Roman" w:eastAsia="Times New Roman" w:cs="Times New Roman"/>
          <w:sz w:val="24"/>
          <w:szCs w:val="24"/>
        </w:rPr>
        <w:t xml:space="preserve"> </w:t>
      </w:r>
      <w:r w:rsidRPr="1017FDA1" w:rsidR="310361F2">
        <w:rPr>
          <w:rFonts w:ascii="Times New Roman" w:hAnsi="Times New Roman" w:eastAsia="Times New Roman" w:cs="Times New Roman"/>
          <w:sz w:val="24"/>
          <w:szCs w:val="24"/>
        </w:rPr>
        <w:t xml:space="preserve">results shows that a client with an empathetic </w:t>
      </w:r>
      <w:r w:rsidRPr="1017FDA1" w:rsidR="433F4EF5">
        <w:rPr>
          <w:rFonts w:ascii="Times New Roman" w:hAnsi="Times New Roman" w:eastAsia="Times New Roman" w:cs="Times New Roman"/>
          <w:sz w:val="24"/>
          <w:szCs w:val="24"/>
        </w:rPr>
        <w:t>t</w:t>
      </w:r>
      <w:r w:rsidRPr="1017FDA1" w:rsidR="28DFB66E">
        <w:rPr>
          <w:rFonts w:ascii="Times New Roman" w:hAnsi="Times New Roman" w:eastAsia="Times New Roman" w:cs="Times New Roman"/>
          <w:sz w:val="24"/>
          <w:szCs w:val="24"/>
        </w:rPr>
        <w:t xml:space="preserve">herapist is likely to respond better to treatment and achieve </w:t>
      </w:r>
      <w:r w:rsidRPr="1017FDA1" w:rsidR="368A748A">
        <w:rPr>
          <w:rFonts w:ascii="Times New Roman" w:hAnsi="Times New Roman" w:eastAsia="Times New Roman" w:cs="Times New Roman"/>
          <w:sz w:val="24"/>
          <w:szCs w:val="24"/>
        </w:rPr>
        <w:t>a higher</w:t>
      </w:r>
      <w:r w:rsidRPr="1017FDA1" w:rsidR="28DFB66E">
        <w:rPr>
          <w:rFonts w:ascii="Times New Roman" w:hAnsi="Times New Roman" w:eastAsia="Times New Roman" w:cs="Times New Roman"/>
          <w:sz w:val="24"/>
          <w:szCs w:val="24"/>
        </w:rPr>
        <w:t xml:space="preserve"> chance of improving</w:t>
      </w:r>
      <w:r w:rsidRPr="1017FDA1" w:rsidR="7366221E">
        <w:rPr>
          <w:rFonts w:ascii="Times New Roman" w:hAnsi="Times New Roman" w:eastAsia="Times New Roman" w:cs="Times New Roman"/>
          <w:sz w:val="24"/>
          <w:szCs w:val="24"/>
        </w:rPr>
        <w:t xml:space="preserve"> (Cooper, 2013).</w:t>
      </w:r>
    </w:p>
    <w:p w:rsidR="36763183" w:rsidP="1017FDA1" w:rsidRDefault="36763183" w14:paraId="6AABD6CC" w14:noSpellErr="1" w14:textId="09F7BB5A">
      <w:pPr>
        <w:pStyle w:val="Normal"/>
        <w:spacing w:before="0" w:beforeAutospacing="off" w:line="480" w:lineRule="auto"/>
        <w:ind w:left="720" w:hanging="720"/>
        <w:rPr>
          <w:rFonts w:ascii="Times New Roman" w:hAnsi="Times New Roman" w:eastAsia="Times New Roman" w:cs="Times New Roman"/>
          <w:sz w:val="24"/>
          <w:szCs w:val="24"/>
          <w:highlight w:val="cyan"/>
        </w:rPr>
      </w:pPr>
    </w:p>
    <w:p w:rsidR="4C93FFB8" w:rsidP="1017FDA1" w:rsidRDefault="4C93FFB8" w14:paraId="4F0391B3" w14:textId="686E639E">
      <w:pPr>
        <w:spacing w:before="0" w:beforeAutospacing="off" w:line="480" w:lineRule="auto"/>
        <w:ind w:left="720" w:hanging="720"/>
      </w:pPr>
      <w:r w:rsidRPr="1017FDA1" w:rsidR="4C93FFB8">
        <w:rPr>
          <w:rFonts w:ascii="Times New Roman" w:hAnsi="Times New Roman" w:eastAsia="Times New Roman" w:cs="Times New Roman"/>
          <w:sz w:val="24"/>
          <w:szCs w:val="24"/>
        </w:rPr>
        <w:t xml:space="preserve">Congruence </w:t>
      </w:r>
      <w:r w:rsidRPr="1017FDA1" w:rsidR="444BD912">
        <w:rPr>
          <w:rFonts w:ascii="Times New Roman" w:hAnsi="Times New Roman" w:eastAsia="Times New Roman" w:cs="Times New Roman"/>
          <w:sz w:val="24"/>
          <w:szCs w:val="24"/>
        </w:rPr>
        <w:t>is known</w:t>
      </w:r>
      <w:r w:rsidRPr="1017FDA1" w:rsidR="7724C561">
        <w:rPr>
          <w:rFonts w:ascii="Times New Roman" w:hAnsi="Times New Roman" w:eastAsia="Times New Roman" w:cs="Times New Roman"/>
          <w:sz w:val="24"/>
          <w:szCs w:val="24"/>
        </w:rPr>
        <w:t xml:space="preserve"> as one of the most difficult of the core conditions to understand, develop, measure</w:t>
      </w:r>
      <w:r w:rsidRPr="1017FDA1" w:rsidR="26DA9B1C">
        <w:rPr>
          <w:rFonts w:ascii="Times New Roman" w:hAnsi="Times New Roman" w:eastAsia="Times New Roman" w:cs="Times New Roman"/>
          <w:sz w:val="24"/>
          <w:szCs w:val="24"/>
        </w:rPr>
        <w:t>,</w:t>
      </w:r>
      <w:r w:rsidRPr="1017FDA1" w:rsidR="7724C561">
        <w:rPr>
          <w:rFonts w:ascii="Times New Roman" w:hAnsi="Times New Roman" w:eastAsia="Times New Roman" w:cs="Times New Roman"/>
          <w:sz w:val="24"/>
          <w:szCs w:val="24"/>
        </w:rPr>
        <w:t xml:space="preserve"> and utilize (</w:t>
      </w:r>
      <w:r w:rsidRPr="1017FDA1" w:rsidR="249F7F91">
        <w:rPr>
          <w:rFonts w:ascii="Times New Roman" w:hAnsi="Times New Roman" w:eastAsia="Times New Roman" w:cs="Times New Roman"/>
          <w:sz w:val="24"/>
          <w:szCs w:val="24"/>
        </w:rPr>
        <w:t xml:space="preserve">Cooper, 2013). </w:t>
      </w:r>
      <w:r w:rsidRPr="1017FDA1" w:rsidR="4AB26F76">
        <w:rPr>
          <w:rFonts w:ascii="Times New Roman" w:hAnsi="Times New Roman" w:eastAsia="Times New Roman" w:cs="Times New Roman"/>
          <w:sz w:val="24"/>
          <w:szCs w:val="24"/>
        </w:rPr>
        <w:t>Congruence is also known as the internal, relational</w:t>
      </w:r>
      <w:r w:rsidRPr="1017FDA1" w:rsidR="560330ED">
        <w:rPr>
          <w:rFonts w:ascii="Times New Roman" w:hAnsi="Times New Roman" w:eastAsia="Times New Roman" w:cs="Times New Roman"/>
          <w:sz w:val="24"/>
          <w:szCs w:val="24"/>
        </w:rPr>
        <w:t>,</w:t>
      </w:r>
      <w:r w:rsidRPr="1017FDA1" w:rsidR="4AB26F76">
        <w:rPr>
          <w:rFonts w:ascii="Times New Roman" w:hAnsi="Times New Roman" w:eastAsia="Times New Roman" w:cs="Times New Roman"/>
          <w:sz w:val="24"/>
          <w:szCs w:val="24"/>
        </w:rPr>
        <w:t xml:space="preserve"> and ecolog</w:t>
      </w:r>
      <w:r w:rsidRPr="1017FDA1" w:rsidR="7AD52628">
        <w:rPr>
          <w:rFonts w:ascii="Times New Roman" w:hAnsi="Times New Roman" w:eastAsia="Times New Roman" w:cs="Times New Roman"/>
          <w:sz w:val="24"/>
          <w:szCs w:val="24"/>
        </w:rPr>
        <w:t xml:space="preserve">ical integration of a person. It’s a </w:t>
      </w:r>
      <w:r w:rsidRPr="1017FDA1" w:rsidR="20E8160E">
        <w:rPr>
          <w:rFonts w:ascii="Times New Roman" w:hAnsi="Times New Roman" w:eastAsia="Times New Roman" w:cs="Times New Roman"/>
          <w:sz w:val="24"/>
          <w:szCs w:val="24"/>
        </w:rPr>
        <w:t>‘broad-based construct that describes who we are and who</w:t>
      </w:r>
      <w:r w:rsidRPr="1017FDA1" w:rsidR="0E3F39EE">
        <w:rPr>
          <w:rFonts w:ascii="Times New Roman" w:hAnsi="Times New Roman" w:eastAsia="Times New Roman" w:cs="Times New Roman"/>
          <w:sz w:val="24"/>
          <w:szCs w:val="24"/>
        </w:rPr>
        <w:t>m</w:t>
      </w:r>
      <w:r w:rsidRPr="1017FDA1" w:rsidR="20E8160E">
        <w:rPr>
          <w:rFonts w:ascii="Times New Roman" w:hAnsi="Times New Roman" w:eastAsia="Times New Roman" w:cs="Times New Roman"/>
          <w:sz w:val="24"/>
          <w:szCs w:val="24"/>
        </w:rPr>
        <w:t xml:space="preserve"> we may become’ (</w:t>
      </w:r>
      <w:r w:rsidRPr="1017FDA1" w:rsidR="20E8160E">
        <w:rPr>
          <w:rFonts w:ascii="Times New Roman" w:hAnsi="Times New Roman" w:eastAsia="Times New Roman" w:cs="Times New Roman"/>
          <w:sz w:val="24"/>
          <w:szCs w:val="24"/>
        </w:rPr>
        <w:t>Seeman</w:t>
      </w:r>
      <w:r w:rsidRPr="1017FDA1" w:rsidR="20E8160E">
        <w:rPr>
          <w:rFonts w:ascii="Times New Roman" w:hAnsi="Times New Roman" w:eastAsia="Times New Roman" w:cs="Times New Roman"/>
          <w:sz w:val="24"/>
          <w:szCs w:val="24"/>
        </w:rPr>
        <w:t xml:space="preserve">, 2001, p. 211). </w:t>
      </w:r>
      <w:r w:rsidRPr="1017FDA1" w:rsidR="0467EB32">
        <w:rPr>
          <w:rFonts w:ascii="Times New Roman" w:hAnsi="Times New Roman" w:eastAsia="Times New Roman" w:cs="Times New Roman"/>
          <w:sz w:val="24"/>
          <w:szCs w:val="24"/>
        </w:rPr>
        <w:t xml:space="preserve">However, Roger labels </w:t>
      </w:r>
      <w:r w:rsidRPr="1017FDA1" w:rsidR="0467EB32">
        <w:rPr>
          <w:rFonts w:ascii="Times New Roman" w:hAnsi="Times New Roman" w:eastAsia="Times New Roman" w:cs="Times New Roman"/>
          <w:sz w:val="24"/>
          <w:szCs w:val="24"/>
        </w:rPr>
        <w:t>congruences</w:t>
      </w:r>
      <w:r w:rsidRPr="1017FDA1" w:rsidR="0467EB32">
        <w:rPr>
          <w:rFonts w:ascii="Times New Roman" w:hAnsi="Times New Roman" w:eastAsia="Times New Roman" w:cs="Times New Roman"/>
          <w:sz w:val="24"/>
          <w:szCs w:val="24"/>
        </w:rPr>
        <w:t xml:space="preserve"> in many forms such as genuine, real, transparent</w:t>
      </w:r>
      <w:r w:rsidRPr="1017FDA1" w:rsidR="5E6AC695">
        <w:rPr>
          <w:rFonts w:ascii="Times New Roman" w:hAnsi="Times New Roman" w:eastAsia="Times New Roman" w:cs="Times New Roman"/>
          <w:sz w:val="24"/>
          <w:szCs w:val="24"/>
        </w:rPr>
        <w:t>,</w:t>
      </w:r>
      <w:r w:rsidRPr="1017FDA1" w:rsidR="0467EB32">
        <w:rPr>
          <w:rFonts w:ascii="Times New Roman" w:hAnsi="Times New Roman" w:eastAsia="Times New Roman" w:cs="Times New Roman"/>
          <w:sz w:val="24"/>
          <w:szCs w:val="24"/>
        </w:rPr>
        <w:t xml:space="preserve"> etc. Rogers first </w:t>
      </w:r>
      <w:r w:rsidRPr="1017FDA1" w:rsidR="2A7ADB17">
        <w:rPr>
          <w:rFonts w:ascii="Times New Roman" w:hAnsi="Times New Roman" w:eastAsia="Times New Roman" w:cs="Times New Roman"/>
          <w:sz w:val="24"/>
          <w:szCs w:val="24"/>
        </w:rPr>
        <w:t>introduced</w:t>
      </w:r>
      <w:r w:rsidRPr="1017FDA1" w:rsidR="0467EB32">
        <w:rPr>
          <w:rFonts w:ascii="Times New Roman" w:hAnsi="Times New Roman" w:eastAsia="Times New Roman" w:cs="Times New Roman"/>
          <w:sz w:val="24"/>
          <w:szCs w:val="24"/>
        </w:rPr>
        <w:t xml:space="preserve"> congruence back in 1951</w:t>
      </w:r>
      <w:r w:rsidRPr="1017FDA1" w:rsidR="67A91E3B">
        <w:rPr>
          <w:rFonts w:ascii="Times New Roman" w:hAnsi="Times New Roman" w:eastAsia="Times New Roman" w:cs="Times New Roman"/>
          <w:sz w:val="24"/>
          <w:szCs w:val="24"/>
        </w:rPr>
        <w:t xml:space="preserve"> in his personality theory describing congruence as a consistency between the self and ideal self</w:t>
      </w:r>
      <w:r w:rsidRPr="1017FDA1" w:rsidR="0467EB32">
        <w:rPr>
          <w:rFonts w:ascii="Times New Roman" w:hAnsi="Times New Roman" w:eastAsia="Times New Roman" w:cs="Times New Roman"/>
          <w:sz w:val="24"/>
          <w:szCs w:val="24"/>
        </w:rPr>
        <w:t xml:space="preserve">, yet </w:t>
      </w:r>
      <w:r w:rsidRPr="1017FDA1" w:rsidR="09CD4DB0">
        <w:rPr>
          <w:rFonts w:ascii="Times New Roman" w:hAnsi="Times New Roman" w:eastAsia="Times New Roman" w:cs="Times New Roman"/>
          <w:sz w:val="24"/>
          <w:szCs w:val="24"/>
        </w:rPr>
        <w:t>it is</w:t>
      </w:r>
      <w:r w:rsidRPr="1017FDA1" w:rsidR="0467EB32">
        <w:rPr>
          <w:rFonts w:ascii="Times New Roman" w:hAnsi="Times New Roman" w:eastAsia="Times New Roman" w:cs="Times New Roman"/>
          <w:sz w:val="24"/>
          <w:szCs w:val="24"/>
        </w:rPr>
        <w:t xml:space="preserve"> mention</w:t>
      </w:r>
      <w:r w:rsidRPr="1017FDA1" w:rsidR="73DF78E2">
        <w:rPr>
          <w:rFonts w:ascii="Times New Roman" w:hAnsi="Times New Roman" w:eastAsia="Times New Roman" w:cs="Times New Roman"/>
          <w:sz w:val="24"/>
          <w:szCs w:val="24"/>
        </w:rPr>
        <w:t>ed</w:t>
      </w:r>
      <w:r w:rsidRPr="1017FDA1" w:rsidR="0467EB32">
        <w:rPr>
          <w:rFonts w:ascii="Times New Roman" w:hAnsi="Times New Roman" w:eastAsia="Times New Roman" w:cs="Times New Roman"/>
          <w:sz w:val="24"/>
          <w:szCs w:val="24"/>
        </w:rPr>
        <w:t xml:space="preserve"> prior </w:t>
      </w:r>
      <w:r w:rsidRPr="1017FDA1" w:rsidR="3E53C5E6">
        <w:rPr>
          <w:rFonts w:ascii="Times New Roman" w:hAnsi="Times New Roman" w:eastAsia="Times New Roman" w:cs="Times New Roman"/>
          <w:sz w:val="24"/>
          <w:szCs w:val="24"/>
        </w:rPr>
        <w:t xml:space="preserve">to this </w:t>
      </w:r>
      <w:r w:rsidRPr="1017FDA1" w:rsidR="0467EB32">
        <w:rPr>
          <w:rFonts w:ascii="Times New Roman" w:hAnsi="Times New Roman" w:eastAsia="Times New Roman" w:cs="Times New Roman"/>
          <w:sz w:val="24"/>
          <w:szCs w:val="24"/>
        </w:rPr>
        <w:t>in 1939</w:t>
      </w:r>
      <w:r w:rsidRPr="1017FDA1" w:rsidR="0B46C7B2">
        <w:rPr>
          <w:rFonts w:ascii="Times New Roman" w:hAnsi="Times New Roman" w:eastAsia="Times New Roman" w:cs="Times New Roman"/>
          <w:sz w:val="24"/>
          <w:szCs w:val="24"/>
        </w:rPr>
        <w:t xml:space="preserve"> with the therapist</w:t>
      </w:r>
      <w:r w:rsidRPr="1017FDA1" w:rsidR="490CE707">
        <w:rPr>
          <w:rFonts w:ascii="Times New Roman" w:hAnsi="Times New Roman" w:eastAsia="Times New Roman" w:cs="Times New Roman"/>
          <w:sz w:val="24"/>
          <w:szCs w:val="24"/>
        </w:rPr>
        <w:t>'s</w:t>
      </w:r>
      <w:r w:rsidRPr="1017FDA1" w:rsidR="0B46C7B2">
        <w:rPr>
          <w:rFonts w:ascii="Times New Roman" w:hAnsi="Times New Roman" w:eastAsia="Times New Roman" w:cs="Times New Roman"/>
          <w:sz w:val="24"/>
          <w:szCs w:val="24"/>
        </w:rPr>
        <w:t xml:space="preserve"> </w:t>
      </w:r>
      <w:r w:rsidRPr="1017FDA1" w:rsidR="7A7139DC">
        <w:rPr>
          <w:rFonts w:ascii="Times New Roman" w:hAnsi="Times New Roman" w:eastAsia="Times New Roman" w:cs="Times New Roman"/>
          <w:sz w:val="24"/>
          <w:szCs w:val="24"/>
        </w:rPr>
        <w:t>understanding</w:t>
      </w:r>
      <w:r w:rsidRPr="1017FDA1" w:rsidR="39128CD6">
        <w:rPr>
          <w:rFonts w:ascii="Times New Roman" w:hAnsi="Times New Roman" w:eastAsia="Times New Roman" w:cs="Times New Roman"/>
          <w:sz w:val="24"/>
          <w:szCs w:val="24"/>
        </w:rPr>
        <w:t xml:space="preserve"> of</w:t>
      </w:r>
      <w:r w:rsidRPr="1017FDA1" w:rsidR="0B46C7B2">
        <w:rPr>
          <w:rFonts w:ascii="Times New Roman" w:hAnsi="Times New Roman" w:eastAsia="Times New Roman" w:cs="Times New Roman"/>
          <w:sz w:val="24"/>
          <w:szCs w:val="24"/>
        </w:rPr>
        <w:t xml:space="preserve"> self as </w:t>
      </w:r>
      <w:r w:rsidRPr="1017FDA1" w:rsidR="67DBF601">
        <w:rPr>
          <w:rFonts w:ascii="Times New Roman" w:hAnsi="Times New Roman" w:eastAsia="Times New Roman" w:cs="Times New Roman"/>
          <w:sz w:val="24"/>
          <w:szCs w:val="24"/>
        </w:rPr>
        <w:t>an</w:t>
      </w:r>
      <w:r w:rsidRPr="1017FDA1" w:rsidR="0B46C7B2">
        <w:rPr>
          <w:rFonts w:ascii="Times New Roman" w:hAnsi="Times New Roman" w:eastAsia="Times New Roman" w:cs="Times New Roman"/>
          <w:sz w:val="24"/>
          <w:szCs w:val="24"/>
        </w:rPr>
        <w:t xml:space="preserve"> essential method. </w:t>
      </w:r>
      <w:r w:rsidRPr="1017FDA1" w:rsidR="74DA18CC">
        <w:rPr>
          <w:rFonts w:ascii="Times New Roman" w:hAnsi="Times New Roman" w:eastAsia="Times New Roman" w:cs="Times New Roman"/>
          <w:sz w:val="24"/>
          <w:szCs w:val="24"/>
        </w:rPr>
        <w:t xml:space="preserve">Congruence is suggested to have developed into </w:t>
      </w:r>
      <w:r w:rsidRPr="1017FDA1" w:rsidR="66DC1C6F">
        <w:rPr>
          <w:rFonts w:ascii="Times New Roman" w:hAnsi="Times New Roman" w:eastAsia="Times New Roman" w:cs="Times New Roman"/>
          <w:sz w:val="24"/>
          <w:szCs w:val="24"/>
        </w:rPr>
        <w:t xml:space="preserve">the notion of </w:t>
      </w:r>
      <w:r w:rsidRPr="1017FDA1" w:rsidR="74DA18CC">
        <w:rPr>
          <w:rFonts w:ascii="Times New Roman" w:hAnsi="Times New Roman" w:eastAsia="Times New Roman" w:cs="Times New Roman"/>
          <w:sz w:val="24"/>
          <w:szCs w:val="24"/>
        </w:rPr>
        <w:t xml:space="preserve">presence </w:t>
      </w:r>
      <w:r w:rsidRPr="1017FDA1" w:rsidR="5CF3FA4B">
        <w:rPr>
          <w:rFonts w:ascii="Times New Roman" w:hAnsi="Times New Roman" w:eastAsia="Times New Roman" w:cs="Times New Roman"/>
          <w:sz w:val="24"/>
          <w:szCs w:val="24"/>
        </w:rPr>
        <w:t xml:space="preserve">(Cooper, 2013). </w:t>
      </w:r>
      <w:r w:rsidRPr="1017FDA1" w:rsidR="74C5F5FE">
        <w:rPr>
          <w:rFonts w:ascii="Times New Roman" w:hAnsi="Times New Roman" w:eastAsia="Times New Roman" w:cs="Times New Roman"/>
          <w:sz w:val="24"/>
          <w:szCs w:val="24"/>
        </w:rPr>
        <w:t xml:space="preserve"> In an</w:t>
      </w:r>
      <w:r w:rsidRPr="1017FDA1" w:rsidR="0F576B4C">
        <w:rPr>
          <w:rFonts w:ascii="Times New Roman" w:hAnsi="Times New Roman" w:eastAsia="Times New Roman" w:cs="Times New Roman"/>
          <w:sz w:val="24"/>
          <w:szCs w:val="24"/>
        </w:rPr>
        <w:t xml:space="preserve"> interview that was done by Baldwin (1987) towards the end of his life, Roger stated, </w:t>
      </w:r>
      <w:r w:rsidRPr="1017FDA1" w:rsidR="53DEB4BF">
        <w:rPr>
          <w:rFonts w:ascii="Times New Roman" w:hAnsi="Times New Roman" w:eastAsia="Times New Roman" w:cs="Times New Roman"/>
          <w:sz w:val="24"/>
          <w:szCs w:val="24"/>
        </w:rPr>
        <w:t xml:space="preserve">“perhaps I have stressed too much the three basic conditions (congruence, unconditional positive regard and </w:t>
      </w:r>
      <w:r w:rsidRPr="1017FDA1" w:rsidR="2D4EC316">
        <w:rPr>
          <w:rFonts w:ascii="Times New Roman" w:hAnsi="Times New Roman" w:eastAsia="Times New Roman" w:cs="Times New Roman"/>
          <w:sz w:val="24"/>
          <w:szCs w:val="24"/>
        </w:rPr>
        <w:t xml:space="preserve">empathetic understanding). </w:t>
      </w:r>
      <w:r w:rsidRPr="1017FDA1" w:rsidR="2D4EC316">
        <w:rPr>
          <w:rFonts w:ascii="Times New Roman" w:hAnsi="Times New Roman" w:eastAsia="Times New Roman" w:cs="Times New Roman"/>
          <w:sz w:val="24"/>
          <w:szCs w:val="24"/>
        </w:rPr>
        <w:t>Perhaps it is something around the edges of those cond</w:t>
      </w:r>
      <w:r w:rsidRPr="1017FDA1" w:rsidR="0212F5E9">
        <w:rPr>
          <w:rFonts w:ascii="Times New Roman" w:hAnsi="Times New Roman" w:eastAsia="Times New Roman" w:cs="Times New Roman"/>
          <w:sz w:val="24"/>
          <w:szCs w:val="24"/>
        </w:rPr>
        <w:t>i</w:t>
      </w:r>
      <w:r w:rsidRPr="1017FDA1" w:rsidR="2D4EC316">
        <w:rPr>
          <w:rFonts w:ascii="Times New Roman" w:hAnsi="Times New Roman" w:eastAsia="Times New Roman" w:cs="Times New Roman"/>
          <w:sz w:val="24"/>
          <w:szCs w:val="24"/>
        </w:rPr>
        <w:t>tions that is really the most important element</w:t>
      </w:r>
      <w:r w:rsidRPr="1017FDA1" w:rsidR="25332AFB">
        <w:rPr>
          <w:rFonts w:ascii="Times New Roman" w:hAnsi="Times New Roman" w:eastAsia="Times New Roman" w:cs="Times New Roman"/>
          <w:sz w:val="24"/>
          <w:szCs w:val="24"/>
        </w:rPr>
        <w:t xml:space="preserve"> of therapy – when </w:t>
      </w:r>
      <w:r w:rsidRPr="1017FDA1" w:rsidR="25332AFB">
        <w:rPr>
          <w:rFonts w:ascii="Times New Roman" w:hAnsi="Times New Roman" w:eastAsia="Times New Roman" w:cs="Times New Roman"/>
          <w:sz w:val="24"/>
          <w:szCs w:val="24"/>
        </w:rPr>
        <w:t>myself</w:t>
      </w:r>
      <w:r w:rsidRPr="1017FDA1" w:rsidR="25332AFB">
        <w:rPr>
          <w:rFonts w:ascii="Times New Roman" w:hAnsi="Times New Roman" w:eastAsia="Times New Roman" w:cs="Times New Roman"/>
          <w:sz w:val="24"/>
          <w:szCs w:val="24"/>
        </w:rPr>
        <w:t xml:space="preserve"> is clearly, obviously present” (p.45).</w:t>
      </w:r>
      <w:r w:rsidRPr="1017FDA1" w:rsidR="2BE85A03">
        <w:rPr>
          <w:rFonts w:ascii="Times New Roman" w:hAnsi="Times New Roman" w:eastAsia="Times New Roman" w:cs="Times New Roman"/>
          <w:sz w:val="24"/>
          <w:szCs w:val="24"/>
        </w:rPr>
        <w:t xml:space="preserve"> </w:t>
      </w:r>
      <w:r w:rsidRPr="1017FDA1" w:rsidR="3E27AFB7">
        <w:rPr>
          <w:rFonts w:ascii="Times New Roman" w:hAnsi="Times New Roman" w:eastAsia="Times New Roman" w:cs="Times New Roman"/>
          <w:sz w:val="24"/>
          <w:szCs w:val="24"/>
        </w:rPr>
        <w:t>Despite Congruence being hard to measure as a variable in studies, it has been condensed to a simpler format in quantitative studies, which congruence appears to be possibly effective. Congruence has shown to have more of an impact than empathy, respect and the overall relationship (Cornelius-White, 2002).</w:t>
      </w:r>
    </w:p>
    <w:p w:rsidR="36763183" w:rsidP="1017FDA1" w:rsidRDefault="36763183" w14:paraId="725A77EA" w14:textId="30FD5DA2" w14:noSpellErr="1">
      <w:pPr>
        <w:spacing w:before="0" w:beforeAutospacing="off" w:line="480" w:lineRule="auto"/>
        <w:ind w:left="720" w:hanging="720"/>
      </w:pPr>
    </w:p>
    <w:p w:rsidR="36763183" w:rsidP="1017FDA1" w:rsidRDefault="36763183" w14:paraId="6C77CAB3" w14:textId="238D146D" w14:noSpellErr="1">
      <w:pPr>
        <w:spacing w:before="0" w:beforeAutospacing="off" w:line="480" w:lineRule="auto"/>
        <w:ind w:left="720" w:hanging="720"/>
      </w:pPr>
    </w:p>
    <w:p w:rsidR="1A4DF3AB" w:rsidP="1017FDA1" w:rsidRDefault="1A4DF3AB" w14:paraId="5495CCE5" w14:textId="04E45068">
      <w:pPr>
        <w:spacing w:before="0" w:beforeAutospacing="off" w:line="480" w:lineRule="auto"/>
        <w:ind w:left="720" w:hanging="720"/>
        <w:rPr>
          <w:rFonts w:ascii="Times New Roman" w:hAnsi="Times New Roman" w:eastAsia="Times New Roman" w:cs="Times New Roman"/>
          <w:sz w:val="24"/>
          <w:szCs w:val="24"/>
        </w:rPr>
      </w:pPr>
      <w:r w:rsidRPr="1017FDA1" w:rsidR="1A4DF3AB">
        <w:rPr>
          <w:rFonts w:ascii="Times New Roman" w:hAnsi="Times New Roman" w:eastAsia="Times New Roman" w:cs="Times New Roman"/>
          <w:sz w:val="24"/>
          <w:szCs w:val="24"/>
        </w:rPr>
        <w:t xml:space="preserve">A meta-analysis was performed by </w:t>
      </w:r>
      <w:r w:rsidRPr="1017FDA1" w:rsidR="1A4DF3AB">
        <w:rPr>
          <w:rFonts w:ascii="Times New Roman" w:hAnsi="Times New Roman" w:eastAsia="Times New Roman" w:cs="Times New Roman"/>
          <w:sz w:val="24"/>
          <w:szCs w:val="24"/>
        </w:rPr>
        <w:t>Kolden</w:t>
      </w:r>
      <w:r w:rsidRPr="1017FDA1" w:rsidR="1A4DF3AB">
        <w:rPr>
          <w:rFonts w:ascii="Times New Roman" w:hAnsi="Times New Roman" w:eastAsia="Times New Roman" w:cs="Times New Roman"/>
          <w:sz w:val="24"/>
          <w:szCs w:val="24"/>
        </w:rPr>
        <w:t>, Klein, Wang</w:t>
      </w:r>
      <w:r w:rsidRPr="1017FDA1" w:rsidR="58733A85">
        <w:rPr>
          <w:rFonts w:ascii="Times New Roman" w:hAnsi="Times New Roman" w:eastAsia="Times New Roman" w:cs="Times New Roman"/>
          <w:sz w:val="24"/>
          <w:szCs w:val="24"/>
        </w:rPr>
        <w:t>,</w:t>
      </w:r>
      <w:r w:rsidRPr="1017FDA1" w:rsidR="1A4DF3AB">
        <w:rPr>
          <w:rFonts w:ascii="Times New Roman" w:hAnsi="Times New Roman" w:eastAsia="Times New Roman" w:cs="Times New Roman"/>
          <w:sz w:val="24"/>
          <w:szCs w:val="24"/>
        </w:rPr>
        <w:t xml:space="preserve"> and Austin (2011)</w:t>
      </w:r>
      <w:r w:rsidRPr="1017FDA1" w:rsidR="40DDE554">
        <w:rPr>
          <w:rFonts w:ascii="Times New Roman" w:hAnsi="Times New Roman" w:eastAsia="Times New Roman" w:cs="Times New Roman"/>
          <w:sz w:val="24"/>
          <w:szCs w:val="24"/>
        </w:rPr>
        <w:t xml:space="preserve"> wh</w:t>
      </w:r>
      <w:r w:rsidRPr="1017FDA1" w:rsidR="0F4DD592">
        <w:rPr>
          <w:rFonts w:ascii="Times New Roman" w:hAnsi="Times New Roman" w:eastAsia="Times New Roman" w:cs="Times New Roman"/>
          <w:sz w:val="24"/>
          <w:szCs w:val="24"/>
        </w:rPr>
        <w:t>ich looked</w:t>
      </w:r>
      <w:r w:rsidRPr="1017FDA1" w:rsidR="40DDE554">
        <w:rPr>
          <w:rFonts w:ascii="Times New Roman" w:hAnsi="Times New Roman" w:eastAsia="Times New Roman" w:cs="Times New Roman"/>
          <w:sz w:val="24"/>
          <w:szCs w:val="24"/>
        </w:rPr>
        <w:t xml:space="preserve"> at therapist congruence </w:t>
      </w:r>
      <w:r w:rsidRPr="1017FDA1" w:rsidR="3C6056D3">
        <w:rPr>
          <w:rFonts w:ascii="Times New Roman" w:hAnsi="Times New Roman" w:eastAsia="Times New Roman" w:cs="Times New Roman"/>
          <w:sz w:val="24"/>
          <w:szCs w:val="24"/>
        </w:rPr>
        <w:t>regarding</w:t>
      </w:r>
      <w:r w:rsidRPr="1017FDA1" w:rsidR="40DDE554">
        <w:rPr>
          <w:rFonts w:ascii="Times New Roman" w:hAnsi="Times New Roman" w:eastAsia="Times New Roman" w:cs="Times New Roman"/>
          <w:sz w:val="24"/>
          <w:szCs w:val="24"/>
        </w:rPr>
        <w:t xml:space="preserve"> client outcomes. </w:t>
      </w:r>
      <w:r w:rsidRPr="1017FDA1" w:rsidR="47490F83">
        <w:rPr>
          <w:rFonts w:ascii="Times New Roman" w:hAnsi="Times New Roman" w:eastAsia="Times New Roman" w:cs="Times New Roman"/>
          <w:sz w:val="24"/>
          <w:szCs w:val="24"/>
        </w:rPr>
        <w:t xml:space="preserve">There were 16 studies found which included 863 clients </w:t>
      </w:r>
      <w:r w:rsidRPr="1017FDA1" w:rsidR="3A7BE2BB">
        <w:rPr>
          <w:rFonts w:ascii="Times New Roman" w:hAnsi="Times New Roman" w:eastAsia="Times New Roman" w:cs="Times New Roman"/>
          <w:sz w:val="24"/>
          <w:szCs w:val="24"/>
        </w:rPr>
        <w:t xml:space="preserve">with data ample </w:t>
      </w:r>
      <w:r w:rsidRPr="1017FDA1" w:rsidR="578720D3">
        <w:rPr>
          <w:rFonts w:ascii="Times New Roman" w:hAnsi="Times New Roman" w:eastAsia="Times New Roman" w:cs="Times New Roman"/>
          <w:sz w:val="24"/>
          <w:szCs w:val="24"/>
        </w:rPr>
        <w:t xml:space="preserve">for inclusion. The outcome effect size was </w:t>
      </w:r>
      <w:r w:rsidRPr="1017FDA1" w:rsidR="578720D3">
        <w:rPr>
          <w:rFonts w:ascii="Times New Roman" w:hAnsi="Times New Roman" w:eastAsia="Times New Roman" w:cs="Times New Roman"/>
          <w:i w:val="1"/>
          <w:iCs w:val="1"/>
          <w:sz w:val="24"/>
          <w:szCs w:val="24"/>
        </w:rPr>
        <w:t xml:space="preserve">r </w:t>
      </w:r>
      <w:r w:rsidRPr="1017FDA1" w:rsidR="578720D3">
        <w:rPr>
          <w:rFonts w:ascii="Times New Roman" w:hAnsi="Times New Roman" w:eastAsia="Times New Roman" w:cs="Times New Roman"/>
          <w:sz w:val="24"/>
          <w:szCs w:val="24"/>
        </w:rPr>
        <w:t xml:space="preserve">= 0.24, </w:t>
      </w:r>
      <w:r w:rsidRPr="1017FDA1" w:rsidR="67AF441F">
        <w:rPr>
          <w:rFonts w:ascii="Times New Roman" w:hAnsi="Times New Roman" w:eastAsia="Times New Roman" w:cs="Times New Roman"/>
          <w:sz w:val="24"/>
          <w:szCs w:val="24"/>
        </w:rPr>
        <w:t>reflecting</w:t>
      </w:r>
      <w:r w:rsidRPr="1017FDA1" w:rsidR="12FFD760">
        <w:rPr>
          <w:rFonts w:ascii="Times New Roman" w:hAnsi="Times New Roman" w:eastAsia="Times New Roman" w:cs="Times New Roman"/>
          <w:sz w:val="24"/>
          <w:szCs w:val="24"/>
        </w:rPr>
        <w:t xml:space="preserve"> medium effect</w:t>
      </w:r>
      <w:r w:rsidRPr="1017FDA1" w:rsidR="4C007D8A">
        <w:rPr>
          <w:rFonts w:ascii="Times New Roman" w:hAnsi="Times New Roman" w:eastAsia="Times New Roman" w:cs="Times New Roman"/>
          <w:sz w:val="24"/>
          <w:szCs w:val="24"/>
        </w:rPr>
        <w:t xml:space="preserve"> </w:t>
      </w:r>
      <w:r w:rsidRPr="1017FDA1" w:rsidR="6A6579BC">
        <w:rPr>
          <w:rFonts w:ascii="Times New Roman" w:hAnsi="Times New Roman" w:eastAsia="Times New Roman" w:cs="Times New Roman"/>
          <w:sz w:val="24"/>
          <w:szCs w:val="24"/>
        </w:rPr>
        <w:t>results</w:t>
      </w:r>
      <w:r w:rsidRPr="1017FDA1" w:rsidR="538B5F21">
        <w:rPr>
          <w:rFonts w:ascii="Times New Roman" w:hAnsi="Times New Roman" w:eastAsia="Times New Roman" w:cs="Times New Roman"/>
          <w:sz w:val="24"/>
          <w:szCs w:val="24"/>
        </w:rPr>
        <w:t>. Additionally</w:t>
      </w:r>
      <w:r w:rsidRPr="1017FDA1" w:rsidR="20E6E67D">
        <w:rPr>
          <w:rFonts w:ascii="Times New Roman" w:hAnsi="Times New Roman" w:eastAsia="Times New Roman" w:cs="Times New Roman"/>
          <w:sz w:val="24"/>
          <w:szCs w:val="24"/>
        </w:rPr>
        <w:t xml:space="preserve">, </w:t>
      </w:r>
      <w:r w:rsidRPr="1017FDA1" w:rsidR="70CC1020">
        <w:rPr>
          <w:rFonts w:ascii="Times New Roman" w:hAnsi="Times New Roman" w:eastAsia="Times New Roman" w:cs="Times New Roman"/>
          <w:sz w:val="24"/>
          <w:szCs w:val="24"/>
        </w:rPr>
        <w:t>outcome r</w:t>
      </w:r>
      <w:r w:rsidRPr="1017FDA1" w:rsidR="20E6E67D">
        <w:rPr>
          <w:rFonts w:ascii="Times New Roman" w:hAnsi="Times New Roman" w:eastAsia="Times New Roman" w:cs="Times New Roman"/>
          <w:sz w:val="24"/>
          <w:szCs w:val="24"/>
        </w:rPr>
        <w:t xml:space="preserve">esearch </w:t>
      </w:r>
      <w:r w:rsidRPr="1017FDA1" w:rsidR="107869A2">
        <w:rPr>
          <w:rFonts w:ascii="Times New Roman" w:hAnsi="Times New Roman" w:eastAsia="Times New Roman" w:cs="Times New Roman"/>
          <w:sz w:val="24"/>
          <w:szCs w:val="24"/>
        </w:rPr>
        <w:t xml:space="preserve">proposes </w:t>
      </w:r>
      <w:r w:rsidRPr="1017FDA1" w:rsidR="6CF0D6AE">
        <w:rPr>
          <w:rFonts w:ascii="Times New Roman" w:hAnsi="Times New Roman" w:eastAsia="Times New Roman" w:cs="Times New Roman"/>
          <w:sz w:val="24"/>
          <w:szCs w:val="24"/>
        </w:rPr>
        <w:t xml:space="preserve">that </w:t>
      </w:r>
      <w:r w:rsidRPr="1017FDA1" w:rsidR="0B130724">
        <w:rPr>
          <w:rFonts w:ascii="Times New Roman" w:hAnsi="Times New Roman" w:eastAsia="Times New Roman" w:cs="Times New Roman"/>
          <w:sz w:val="24"/>
          <w:szCs w:val="24"/>
        </w:rPr>
        <w:t>when incongruence is</w:t>
      </w:r>
      <w:r w:rsidRPr="1017FDA1" w:rsidR="4C6E21F2">
        <w:rPr>
          <w:rFonts w:ascii="Times New Roman" w:hAnsi="Times New Roman" w:eastAsia="Times New Roman" w:cs="Times New Roman"/>
          <w:sz w:val="24"/>
          <w:szCs w:val="24"/>
        </w:rPr>
        <w:t xml:space="preserve"> not involved that’s when good therapy takes place (Cooper, 2013). </w:t>
      </w:r>
      <w:r w:rsidRPr="1017FDA1" w:rsidR="31784C0C">
        <w:rPr>
          <w:rFonts w:ascii="Times New Roman" w:hAnsi="Times New Roman" w:eastAsia="Times New Roman" w:cs="Times New Roman"/>
          <w:sz w:val="24"/>
          <w:szCs w:val="24"/>
        </w:rPr>
        <w:t>A</w:t>
      </w:r>
      <w:r w:rsidRPr="1017FDA1" w:rsidR="236F3E09">
        <w:rPr>
          <w:rFonts w:ascii="Times New Roman" w:hAnsi="Times New Roman" w:eastAsia="Times New Roman" w:cs="Times New Roman"/>
          <w:sz w:val="24"/>
          <w:szCs w:val="24"/>
        </w:rPr>
        <w:t>nother</w:t>
      </w:r>
      <w:r w:rsidRPr="1017FDA1" w:rsidR="31784C0C">
        <w:rPr>
          <w:rFonts w:ascii="Times New Roman" w:hAnsi="Times New Roman" w:eastAsia="Times New Roman" w:cs="Times New Roman"/>
          <w:sz w:val="24"/>
          <w:szCs w:val="24"/>
        </w:rPr>
        <w:t xml:space="preserve"> study by </w:t>
      </w:r>
      <w:r w:rsidRPr="1017FDA1" w:rsidR="00F8B1CA">
        <w:rPr>
          <w:rFonts w:ascii="Times New Roman" w:hAnsi="Times New Roman" w:eastAsia="Times New Roman" w:cs="Times New Roman"/>
          <w:sz w:val="24"/>
          <w:szCs w:val="24"/>
        </w:rPr>
        <w:t xml:space="preserve">Golden et al, </w:t>
      </w:r>
      <w:r w:rsidRPr="1017FDA1" w:rsidR="1185C9FC">
        <w:rPr>
          <w:rFonts w:ascii="Times New Roman" w:hAnsi="Times New Roman" w:eastAsia="Times New Roman" w:cs="Times New Roman"/>
          <w:sz w:val="24"/>
          <w:szCs w:val="24"/>
        </w:rPr>
        <w:t>(</w:t>
      </w:r>
      <w:r w:rsidRPr="1017FDA1" w:rsidR="00F8B1CA">
        <w:rPr>
          <w:rFonts w:ascii="Times New Roman" w:hAnsi="Times New Roman" w:eastAsia="Times New Roman" w:cs="Times New Roman"/>
          <w:sz w:val="24"/>
          <w:szCs w:val="24"/>
        </w:rPr>
        <w:t>2011</w:t>
      </w:r>
      <w:r w:rsidRPr="1017FDA1" w:rsidR="52E1CE3E">
        <w:rPr>
          <w:rFonts w:ascii="Times New Roman" w:hAnsi="Times New Roman" w:eastAsia="Times New Roman" w:cs="Times New Roman"/>
          <w:sz w:val="24"/>
          <w:szCs w:val="24"/>
        </w:rPr>
        <w:t>)</w:t>
      </w:r>
      <w:r w:rsidRPr="1017FDA1" w:rsidR="00F8B1CA">
        <w:rPr>
          <w:rFonts w:ascii="Times New Roman" w:hAnsi="Times New Roman" w:eastAsia="Times New Roman" w:cs="Times New Roman"/>
          <w:sz w:val="24"/>
          <w:szCs w:val="24"/>
        </w:rPr>
        <w:t>, examined empirical evidence to look at the relationship between therapist congruence</w:t>
      </w:r>
      <w:r w:rsidRPr="1017FDA1" w:rsidR="2CEE05F1">
        <w:rPr>
          <w:rFonts w:ascii="Times New Roman" w:hAnsi="Times New Roman" w:eastAsia="Times New Roman" w:cs="Times New Roman"/>
          <w:sz w:val="24"/>
          <w:szCs w:val="24"/>
        </w:rPr>
        <w:t xml:space="preserve"> and the client result. This subject had been examined by </w:t>
      </w:r>
      <w:r w:rsidRPr="1017FDA1" w:rsidR="77DBE5C8">
        <w:rPr>
          <w:rFonts w:ascii="Times New Roman" w:hAnsi="Times New Roman" w:eastAsia="Times New Roman" w:cs="Times New Roman"/>
          <w:sz w:val="24"/>
          <w:szCs w:val="24"/>
        </w:rPr>
        <w:t>various researchers (</w:t>
      </w:r>
      <w:r w:rsidRPr="1017FDA1" w:rsidR="77DBE5C8">
        <w:rPr>
          <w:rFonts w:ascii="Times New Roman" w:hAnsi="Times New Roman" w:eastAsia="Times New Roman" w:cs="Times New Roman"/>
          <w:sz w:val="24"/>
          <w:szCs w:val="24"/>
        </w:rPr>
        <w:t>Meltzoff</w:t>
      </w:r>
      <w:r w:rsidRPr="1017FDA1" w:rsidR="77DBE5C8">
        <w:rPr>
          <w:rFonts w:ascii="Times New Roman" w:hAnsi="Times New Roman" w:eastAsia="Times New Roman" w:cs="Times New Roman"/>
          <w:sz w:val="24"/>
          <w:szCs w:val="24"/>
        </w:rPr>
        <w:t xml:space="preserve"> </w:t>
      </w:r>
      <w:r w:rsidRPr="1017FDA1" w:rsidR="3CE7615E">
        <w:rPr>
          <w:rFonts w:ascii="Times New Roman" w:hAnsi="Times New Roman" w:eastAsia="Times New Roman" w:cs="Times New Roman"/>
          <w:sz w:val="24"/>
          <w:szCs w:val="24"/>
        </w:rPr>
        <w:t xml:space="preserve">&amp; </w:t>
      </w:r>
      <w:r w:rsidRPr="1017FDA1" w:rsidR="3CE7615E">
        <w:rPr>
          <w:rFonts w:ascii="Times New Roman" w:hAnsi="Times New Roman" w:eastAsia="Times New Roman" w:cs="Times New Roman"/>
          <w:sz w:val="24"/>
          <w:szCs w:val="24"/>
        </w:rPr>
        <w:t>Kornreich</w:t>
      </w:r>
      <w:r w:rsidRPr="1017FDA1" w:rsidR="77DBE5C8">
        <w:rPr>
          <w:rFonts w:ascii="Times New Roman" w:hAnsi="Times New Roman" w:eastAsia="Times New Roman" w:cs="Times New Roman"/>
          <w:sz w:val="24"/>
          <w:szCs w:val="24"/>
        </w:rPr>
        <w:t xml:space="preserve">, 1970; Cohen &amp; </w:t>
      </w:r>
      <w:r w:rsidRPr="1017FDA1" w:rsidR="77DBE5C8">
        <w:rPr>
          <w:rFonts w:ascii="Times New Roman" w:hAnsi="Times New Roman" w:eastAsia="Times New Roman" w:cs="Times New Roman"/>
          <w:sz w:val="24"/>
          <w:szCs w:val="24"/>
        </w:rPr>
        <w:t>Bachrach</w:t>
      </w:r>
      <w:r w:rsidRPr="1017FDA1" w:rsidR="3A8F73E4">
        <w:rPr>
          <w:rFonts w:ascii="Times New Roman" w:hAnsi="Times New Roman" w:eastAsia="Times New Roman" w:cs="Times New Roman"/>
          <w:sz w:val="24"/>
          <w:szCs w:val="24"/>
        </w:rPr>
        <w:t xml:space="preserve"> </w:t>
      </w:r>
      <w:r w:rsidRPr="1017FDA1" w:rsidR="77DBE5C8">
        <w:rPr>
          <w:rFonts w:ascii="Times New Roman" w:hAnsi="Times New Roman" w:eastAsia="Times New Roman" w:cs="Times New Roman"/>
          <w:sz w:val="24"/>
          <w:szCs w:val="24"/>
        </w:rPr>
        <w:t xml:space="preserve">1971; Mitchell, </w:t>
      </w:r>
      <w:r w:rsidRPr="1017FDA1" w:rsidR="77DBE5C8">
        <w:rPr>
          <w:rFonts w:ascii="Times New Roman" w:hAnsi="Times New Roman" w:eastAsia="Times New Roman" w:cs="Times New Roman"/>
          <w:sz w:val="24"/>
          <w:szCs w:val="24"/>
        </w:rPr>
        <w:t>Boz</w:t>
      </w:r>
      <w:r w:rsidRPr="1017FDA1" w:rsidR="5D94EEC5">
        <w:rPr>
          <w:rFonts w:ascii="Times New Roman" w:hAnsi="Times New Roman" w:eastAsia="Times New Roman" w:cs="Times New Roman"/>
          <w:sz w:val="24"/>
          <w:szCs w:val="24"/>
        </w:rPr>
        <w:t>arth</w:t>
      </w:r>
      <w:r w:rsidRPr="1017FDA1" w:rsidR="5D94EEC5">
        <w:rPr>
          <w:rFonts w:ascii="Times New Roman" w:hAnsi="Times New Roman" w:eastAsia="Times New Roman" w:cs="Times New Roman"/>
          <w:sz w:val="24"/>
          <w:szCs w:val="24"/>
        </w:rPr>
        <w:t xml:space="preserve">, &amp;. </w:t>
      </w:r>
      <w:proofErr w:type="spellStart"/>
      <w:r w:rsidRPr="1017FDA1" w:rsidR="5D94EEC5">
        <w:rPr>
          <w:rFonts w:ascii="Times New Roman" w:hAnsi="Times New Roman" w:eastAsia="Times New Roman" w:cs="Times New Roman"/>
          <w:sz w:val="24"/>
          <w:szCs w:val="24"/>
        </w:rPr>
        <w:t>Krauft</w:t>
      </w:r>
      <w:proofErr w:type="spellEnd"/>
      <w:r w:rsidRPr="1017FDA1" w:rsidR="5D94EEC5">
        <w:rPr>
          <w:rFonts w:ascii="Times New Roman" w:hAnsi="Times New Roman" w:eastAsia="Times New Roman" w:cs="Times New Roman"/>
          <w:sz w:val="24"/>
          <w:szCs w:val="24"/>
        </w:rPr>
        <w:t xml:space="preserve">, 1977; </w:t>
      </w:r>
      <w:r w:rsidRPr="1017FDA1" w:rsidR="5D94EEC5">
        <w:rPr>
          <w:rFonts w:ascii="Times New Roman" w:hAnsi="Times New Roman" w:eastAsia="Times New Roman" w:cs="Times New Roman"/>
          <w:sz w:val="24"/>
          <w:szCs w:val="24"/>
        </w:rPr>
        <w:t>Orlinsky</w:t>
      </w:r>
      <w:r w:rsidRPr="1017FDA1" w:rsidR="5D94EEC5">
        <w:rPr>
          <w:rFonts w:ascii="Times New Roman" w:hAnsi="Times New Roman" w:eastAsia="Times New Roman" w:cs="Times New Roman"/>
          <w:sz w:val="24"/>
          <w:szCs w:val="24"/>
        </w:rPr>
        <w:t xml:space="preserve">, </w:t>
      </w:r>
      <w:r w:rsidRPr="1017FDA1" w:rsidR="5D94EEC5">
        <w:rPr>
          <w:rFonts w:ascii="Times New Roman" w:hAnsi="Times New Roman" w:eastAsia="Times New Roman" w:cs="Times New Roman"/>
          <w:sz w:val="24"/>
          <w:szCs w:val="24"/>
        </w:rPr>
        <w:t>Grawe</w:t>
      </w:r>
      <w:r w:rsidRPr="1017FDA1" w:rsidR="5D94EEC5">
        <w:rPr>
          <w:rFonts w:ascii="Times New Roman" w:hAnsi="Times New Roman" w:eastAsia="Times New Roman" w:cs="Times New Roman"/>
          <w:sz w:val="24"/>
          <w:szCs w:val="24"/>
        </w:rPr>
        <w:t xml:space="preserve"> &amp; Parks, 1994). </w:t>
      </w:r>
      <w:r w:rsidRPr="1017FDA1" w:rsidR="2E856B8D">
        <w:rPr>
          <w:rFonts w:ascii="Times New Roman" w:hAnsi="Times New Roman" w:eastAsia="Times New Roman" w:cs="Times New Roman"/>
          <w:sz w:val="24"/>
          <w:szCs w:val="24"/>
        </w:rPr>
        <w:t xml:space="preserve">The overall conclusion of these reviews is that the findings </w:t>
      </w:r>
      <w:r w:rsidRPr="1017FDA1" w:rsidR="6FDE116A">
        <w:rPr>
          <w:rFonts w:ascii="Times New Roman" w:hAnsi="Times New Roman" w:eastAsia="Times New Roman" w:cs="Times New Roman"/>
          <w:sz w:val="24"/>
          <w:szCs w:val="24"/>
        </w:rPr>
        <w:t xml:space="preserve">were mixed </w:t>
      </w:r>
      <w:r w:rsidRPr="1017FDA1" w:rsidR="7062438C">
        <w:rPr>
          <w:rFonts w:ascii="Times New Roman" w:hAnsi="Times New Roman" w:eastAsia="Times New Roman" w:cs="Times New Roman"/>
          <w:sz w:val="24"/>
          <w:szCs w:val="24"/>
        </w:rPr>
        <w:t>for congruence</w:t>
      </w:r>
      <w:r w:rsidRPr="1017FDA1" w:rsidR="5651CA7D">
        <w:rPr>
          <w:rFonts w:ascii="Times New Roman" w:hAnsi="Times New Roman" w:eastAsia="Times New Roman" w:cs="Times New Roman"/>
          <w:sz w:val="24"/>
          <w:szCs w:val="24"/>
        </w:rPr>
        <w:t xml:space="preserve"> for client outcome</w:t>
      </w:r>
      <w:r w:rsidRPr="1017FDA1" w:rsidR="56B3ECBF">
        <w:rPr>
          <w:rFonts w:ascii="Times New Roman" w:hAnsi="Times New Roman" w:eastAsia="Times New Roman" w:cs="Times New Roman"/>
          <w:sz w:val="24"/>
          <w:szCs w:val="24"/>
        </w:rPr>
        <w:t>s</w:t>
      </w:r>
      <w:r w:rsidRPr="1017FDA1" w:rsidR="4F308403">
        <w:rPr>
          <w:rFonts w:ascii="Times New Roman" w:hAnsi="Times New Roman" w:eastAsia="Times New Roman" w:cs="Times New Roman"/>
          <w:sz w:val="24"/>
          <w:szCs w:val="24"/>
        </w:rPr>
        <w:t xml:space="preserve"> but </w:t>
      </w:r>
      <w:r w:rsidRPr="1017FDA1" w:rsidR="2CB45675">
        <w:rPr>
          <w:rFonts w:ascii="Times New Roman" w:hAnsi="Times New Roman" w:eastAsia="Times New Roman" w:cs="Times New Roman"/>
          <w:sz w:val="24"/>
          <w:szCs w:val="24"/>
        </w:rPr>
        <w:t xml:space="preserve">generally lean towards positive </w:t>
      </w:r>
      <w:r w:rsidRPr="1017FDA1" w:rsidR="07F304F3">
        <w:rPr>
          <w:rFonts w:ascii="Times New Roman" w:hAnsi="Times New Roman" w:eastAsia="Times New Roman" w:cs="Times New Roman"/>
          <w:sz w:val="24"/>
          <w:szCs w:val="24"/>
        </w:rPr>
        <w:t xml:space="preserve">advocacy.  This </w:t>
      </w:r>
      <w:r w:rsidRPr="1017FDA1" w:rsidR="32335763">
        <w:rPr>
          <w:rFonts w:ascii="Times New Roman" w:hAnsi="Times New Roman" w:eastAsia="Times New Roman" w:cs="Times New Roman"/>
          <w:sz w:val="24"/>
          <w:szCs w:val="24"/>
        </w:rPr>
        <w:t>does not suggest</w:t>
      </w:r>
      <w:r w:rsidRPr="1017FDA1" w:rsidR="07F304F3">
        <w:rPr>
          <w:rFonts w:ascii="Times New Roman" w:hAnsi="Times New Roman" w:eastAsia="Times New Roman" w:cs="Times New Roman"/>
          <w:sz w:val="24"/>
          <w:szCs w:val="24"/>
        </w:rPr>
        <w:t xml:space="preserve"> a strong backing for congruence for client outcome</w:t>
      </w:r>
      <w:r w:rsidRPr="1017FDA1" w:rsidR="52E0E4CA">
        <w:rPr>
          <w:rFonts w:ascii="Times New Roman" w:hAnsi="Times New Roman" w:eastAsia="Times New Roman" w:cs="Times New Roman"/>
          <w:sz w:val="24"/>
          <w:szCs w:val="24"/>
        </w:rPr>
        <w:t>, although the findings are slightly positive, it's not strong evidence to back that congruence helps the therapeutic relationship.</w:t>
      </w:r>
    </w:p>
    <w:p w:rsidR="1017FDA1" w:rsidP="1017FDA1" w:rsidRDefault="1017FDA1" w14:paraId="3D26829C" w14:textId="344A085F">
      <w:pPr>
        <w:spacing w:before="0" w:beforeAutospacing="off" w:line="480" w:lineRule="auto"/>
        <w:ind w:left="720" w:hanging="720"/>
        <w:rPr>
          <w:rFonts w:ascii="Times New Roman" w:hAnsi="Times New Roman" w:eastAsia="Times New Roman" w:cs="Times New Roman"/>
          <w:sz w:val="24"/>
          <w:szCs w:val="24"/>
        </w:rPr>
      </w:pPr>
    </w:p>
    <w:p w:rsidR="52E0E4CA" w:rsidP="1017FDA1" w:rsidRDefault="52E0E4CA" w14:paraId="79670CDF" w14:textId="63BEE0BA">
      <w:pPr>
        <w:spacing w:before="0" w:beforeAutospacing="off" w:line="480" w:lineRule="auto"/>
        <w:ind w:left="720" w:hanging="720"/>
        <w:rPr>
          <w:rFonts w:ascii="Times New Roman" w:hAnsi="Times New Roman" w:eastAsia="Times New Roman" w:cs="Times New Roman"/>
          <w:sz w:val="24"/>
          <w:szCs w:val="24"/>
        </w:rPr>
      </w:pPr>
      <w:r w:rsidRPr="1017FDA1" w:rsidR="52E0E4CA">
        <w:rPr>
          <w:rFonts w:ascii="Times New Roman" w:hAnsi="Times New Roman" w:eastAsia="Times New Roman" w:cs="Times New Roman"/>
          <w:sz w:val="24"/>
          <w:szCs w:val="24"/>
        </w:rPr>
        <w:t xml:space="preserve"> </w:t>
      </w:r>
      <w:r w:rsidRPr="1017FDA1" w:rsidR="4892C968">
        <w:rPr>
          <w:rFonts w:ascii="Times New Roman" w:hAnsi="Times New Roman" w:eastAsia="Times New Roman" w:cs="Times New Roman"/>
          <w:sz w:val="24"/>
          <w:szCs w:val="24"/>
        </w:rPr>
        <w:t xml:space="preserve">Congruence has also been linked </w:t>
      </w:r>
      <w:r w:rsidRPr="1017FDA1" w:rsidR="72A8AC27">
        <w:rPr>
          <w:rFonts w:ascii="Times New Roman" w:hAnsi="Times New Roman" w:eastAsia="Times New Roman" w:cs="Times New Roman"/>
          <w:sz w:val="24"/>
          <w:szCs w:val="24"/>
        </w:rPr>
        <w:t>to</w:t>
      </w:r>
      <w:r w:rsidRPr="1017FDA1" w:rsidR="4892C968">
        <w:rPr>
          <w:rFonts w:ascii="Times New Roman" w:hAnsi="Times New Roman" w:eastAsia="Times New Roman" w:cs="Times New Roman"/>
          <w:sz w:val="24"/>
          <w:szCs w:val="24"/>
        </w:rPr>
        <w:t xml:space="preserve"> therapeutic presence</w:t>
      </w:r>
      <w:r w:rsidRPr="1017FDA1" w:rsidR="1C730590">
        <w:rPr>
          <w:rFonts w:ascii="Times New Roman" w:hAnsi="Times New Roman" w:eastAsia="Times New Roman" w:cs="Times New Roman"/>
          <w:sz w:val="24"/>
          <w:szCs w:val="24"/>
        </w:rPr>
        <w:t>, according to Greenberg</w:t>
      </w:r>
      <w:r w:rsidRPr="1017FDA1" w:rsidR="5B17EAC1">
        <w:rPr>
          <w:rFonts w:ascii="Times New Roman" w:hAnsi="Times New Roman" w:eastAsia="Times New Roman" w:cs="Times New Roman"/>
          <w:sz w:val="24"/>
          <w:szCs w:val="24"/>
        </w:rPr>
        <w:t xml:space="preserve"> &amp; Geller, (2001) for congruence to be therapeutic, the therapist is </w:t>
      </w:r>
      <w:r w:rsidRPr="1017FDA1" w:rsidR="1356398F">
        <w:rPr>
          <w:rFonts w:ascii="Times New Roman" w:hAnsi="Times New Roman" w:eastAsia="Times New Roman" w:cs="Times New Roman"/>
          <w:sz w:val="24"/>
          <w:szCs w:val="24"/>
        </w:rPr>
        <w:t>required</w:t>
      </w:r>
      <w:r w:rsidRPr="1017FDA1" w:rsidR="5B17EAC1">
        <w:rPr>
          <w:rFonts w:ascii="Times New Roman" w:hAnsi="Times New Roman" w:eastAsia="Times New Roman" w:cs="Times New Roman"/>
          <w:sz w:val="24"/>
          <w:szCs w:val="24"/>
        </w:rPr>
        <w:t xml:space="preserve"> to be fully present </w:t>
      </w:r>
      <w:r w:rsidRPr="1017FDA1" w:rsidR="3D96A6F9">
        <w:rPr>
          <w:rFonts w:ascii="Times New Roman" w:hAnsi="Times New Roman" w:eastAsia="Times New Roman" w:cs="Times New Roman"/>
          <w:sz w:val="24"/>
          <w:szCs w:val="24"/>
        </w:rPr>
        <w:t>within the therapy session. Therapists shouldn’t bring their own personal issues, needs</w:t>
      </w:r>
      <w:r w:rsidRPr="1017FDA1" w:rsidR="4F44E923">
        <w:rPr>
          <w:rFonts w:ascii="Times New Roman" w:hAnsi="Times New Roman" w:eastAsia="Times New Roman" w:cs="Times New Roman"/>
          <w:sz w:val="24"/>
          <w:szCs w:val="24"/>
        </w:rPr>
        <w:t>,</w:t>
      </w:r>
      <w:r w:rsidRPr="1017FDA1" w:rsidR="3D96A6F9">
        <w:rPr>
          <w:rFonts w:ascii="Times New Roman" w:hAnsi="Times New Roman" w:eastAsia="Times New Roman" w:cs="Times New Roman"/>
          <w:sz w:val="24"/>
          <w:szCs w:val="24"/>
        </w:rPr>
        <w:t xml:space="preserve"> or agendas into the </w:t>
      </w:r>
      <w:r w:rsidRPr="1017FDA1" w:rsidR="3D968BFF">
        <w:rPr>
          <w:rFonts w:ascii="Times New Roman" w:hAnsi="Times New Roman" w:eastAsia="Times New Roman" w:cs="Times New Roman"/>
          <w:sz w:val="24"/>
          <w:szCs w:val="24"/>
        </w:rPr>
        <w:t>session. To be fully present is deemed as a highly developed skill and within that moment, the therapist</w:t>
      </w:r>
      <w:r w:rsidRPr="1017FDA1" w:rsidR="7C3B7130">
        <w:rPr>
          <w:rFonts w:ascii="Times New Roman" w:hAnsi="Times New Roman" w:eastAsia="Times New Roman" w:cs="Times New Roman"/>
          <w:sz w:val="24"/>
          <w:szCs w:val="24"/>
        </w:rPr>
        <w:t xml:space="preserve"> is expected to put aside their perceptions and give their full attention.</w:t>
      </w:r>
      <w:r w:rsidRPr="1017FDA1" w:rsidR="24519CB2">
        <w:rPr>
          <w:rFonts w:ascii="Times New Roman" w:hAnsi="Times New Roman" w:eastAsia="Times New Roman" w:cs="Times New Roman"/>
          <w:sz w:val="24"/>
          <w:szCs w:val="24"/>
        </w:rPr>
        <w:t xml:space="preserve"> Various humanistic theorists propose that therapist's presence is a necessary condition needed in </w:t>
      </w:r>
      <w:r w:rsidRPr="1017FDA1" w:rsidR="775B14A4">
        <w:rPr>
          <w:rFonts w:ascii="Times New Roman" w:hAnsi="Times New Roman" w:eastAsia="Times New Roman" w:cs="Times New Roman"/>
          <w:sz w:val="24"/>
          <w:szCs w:val="24"/>
        </w:rPr>
        <w:t xml:space="preserve">order to create a supportive and positive environment. </w:t>
      </w:r>
    </w:p>
    <w:p w:rsidR="1017FDA1" w:rsidP="1017FDA1" w:rsidRDefault="1017FDA1" w14:paraId="76C3D56E" w14:textId="27BA4075">
      <w:pPr>
        <w:pStyle w:val="Normal"/>
        <w:spacing w:before="0" w:beforeAutospacing="off" w:line="480" w:lineRule="auto"/>
        <w:ind w:left="720" w:hanging="720"/>
        <w:rPr>
          <w:rFonts w:ascii="Times New Roman" w:hAnsi="Times New Roman" w:eastAsia="Times New Roman" w:cs="Times New Roman"/>
          <w:sz w:val="24"/>
          <w:szCs w:val="24"/>
        </w:rPr>
      </w:pPr>
    </w:p>
    <w:p w:rsidR="0DC93CC1" w:rsidP="1017FDA1" w:rsidRDefault="0DC93CC1" w14:paraId="5A687286" w14:noSpellErr="1" w14:textId="66AF90C1">
      <w:pPr>
        <w:pStyle w:val="Normal"/>
        <w:spacing w:before="0" w:beforeAutospacing="off" w:line="480" w:lineRule="auto"/>
        <w:ind w:left="720" w:hanging="720"/>
        <w:rPr>
          <w:rFonts w:ascii="Times New Roman" w:hAnsi="Times New Roman" w:eastAsia="Times New Roman" w:cs="Times New Roman"/>
          <w:sz w:val="24"/>
          <w:szCs w:val="24"/>
        </w:rPr>
      </w:pPr>
    </w:p>
    <w:p w:rsidR="00C83ACB" w:rsidP="1017FDA1" w:rsidRDefault="5DBD550A" w14:paraId="488A3296" w14:textId="7F529D19">
      <w:pPr>
        <w:pStyle w:val="Normal"/>
        <w:spacing w:before="0" w:beforeAutospacing="off" w:line="480" w:lineRule="auto"/>
        <w:ind w:left="720" w:hanging="720"/>
        <w:rPr>
          <w:rFonts w:ascii="Times New Roman" w:hAnsi="Times New Roman" w:eastAsia="Times New Roman" w:cs="Times New Roman"/>
          <w:sz w:val="24"/>
          <w:szCs w:val="24"/>
        </w:rPr>
      </w:pPr>
      <w:r w:rsidRPr="1017FDA1" w:rsidR="5DBD550A">
        <w:rPr>
          <w:rFonts w:ascii="Times New Roman" w:hAnsi="Times New Roman" w:eastAsia="Times New Roman" w:cs="Times New Roman"/>
          <w:sz w:val="24"/>
          <w:szCs w:val="24"/>
        </w:rPr>
        <w:t xml:space="preserve">There is a lot of </w:t>
      </w:r>
      <w:r w:rsidRPr="1017FDA1" w:rsidR="56ED0E53">
        <w:rPr>
          <w:rFonts w:ascii="Times New Roman" w:hAnsi="Times New Roman" w:eastAsia="Times New Roman" w:cs="Times New Roman"/>
          <w:sz w:val="24"/>
          <w:szCs w:val="24"/>
        </w:rPr>
        <w:t xml:space="preserve">interesting </w:t>
      </w:r>
      <w:r w:rsidRPr="1017FDA1" w:rsidR="00C83ACB">
        <w:rPr>
          <w:rFonts w:ascii="Times New Roman" w:hAnsi="Times New Roman" w:eastAsia="Times New Roman" w:cs="Times New Roman"/>
          <w:sz w:val="24"/>
          <w:szCs w:val="24"/>
        </w:rPr>
        <w:t xml:space="preserve">and significant </w:t>
      </w:r>
      <w:r w:rsidRPr="1017FDA1" w:rsidR="5DBD550A">
        <w:rPr>
          <w:rFonts w:ascii="Times New Roman" w:hAnsi="Times New Roman" w:eastAsia="Times New Roman" w:cs="Times New Roman"/>
          <w:sz w:val="24"/>
          <w:szCs w:val="24"/>
        </w:rPr>
        <w:t>research, literature</w:t>
      </w:r>
      <w:r w:rsidRPr="1017FDA1" w:rsidR="1E42BB11">
        <w:rPr>
          <w:rFonts w:ascii="Times New Roman" w:hAnsi="Times New Roman" w:eastAsia="Times New Roman" w:cs="Times New Roman"/>
          <w:sz w:val="24"/>
          <w:szCs w:val="24"/>
        </w:rPr>
        <w:t>,</w:t>
      </w:r>
      <w:r w:rsidRPr="1017FDA1" w:rsidR="5DBD550A">
        <w:rPr>
          <w:rFonts w:ascii="Times New Roman" w:hAnsi="Times New Roman" w:eastAsia="Times New Roman" w:cs="Times New Roman"/>
          <w:sz w:val="24"/>
          <w:szCs w:val="24"/>
        </w:rPr>
        <w:t xml:space="preserve"> and studies based on the core conditions, and a </w:t>
      </w:r>
      <w:r w:rsidRPr="1017FDA1" w:rsidR="00C83ACB">
        <w:rPr>
          <w:rFonts w:ascii="Times New Roman" w:hAnsi="Times New Roman" w:eastAsia="Times New Roman" w:cs="Times New Roman"/>
          <w:sz w:val="24"/>
          <w:szCs w:val="24"/>
        </w:rPr>
        <w:t>great deal</w:t>
      </w:r>
      <w:r w:rsidRPr="1017FDA1" w:rsidR="5DBD550A">
        <w:rPr>
          <w:rFonts w:ascii="Times New Roman" w:hAnsi="Times New Roman" w:eastAsia="Times New Roman" w:cs="Times New Roman"/>
          <w:sz w:val="24"/>
          <w:szCs w:val="24"/>
        </w:rPr>
        <w:t xml:space="preserve"> of the research on each condition </w:t>
      </w:r>
      <w:r w:rsidRPr="1017FDA1" w:rsidR="5756BEA6">
        <w:rPr>
          <w:rFonts w:ascii="Times New Roman" w:hAnsi="Times New Roman" w:eastAsia="Times New Roman" w:cs="Times New Roman"/>
          <w:sz w:val="24"/>
          <w:szCs w:val="24"/>
        </w:rPr>
        <w:t xml:space="preserve">has a strong outcome on the effects of the therapeutic relationship. This would suggest that overall, the core conditions hold a strong influence </w:t>
      </w:r>
      <w:r w:rsidRPr="1017FDA1" w:rsidR="24A95175">
        <w:rPr>
          <w:rFonts w:ascii="Times New Roman" w:hAnsi="Times New Roman" w:eastAsia="Times New Roman" w:cs="Times New Roman"/>
          <w:sz w:val="24"/>
          <w:szCs w:val="24"/>
        </w:rPr>
        <w:t xml:space="preserve">on the success rate of the therapeutic relationship. </w:t>
      </w:r>
      <w:r w:rsidRPr="1017FDA1" w:rsidR="0C1E64E5">
        <w:rPr>
          <w:rFonts w:ascii="Times New Roman" w:hAnsi="Times New Roman" w:eastAsia="Times New Roman" w:cs="Times New Roman"/>
          <w:sz w:val="24"/>
          <w:szCs w:val="24"/>
        </w:rPr>
        <w:t xml:space="preserve"> Yet,</w:t>
      </w:r>
      <w:r w:rsidRPr="1017FDA1" w:rsidR="2CCBF24C">
        <w:rPr>
          <w:rFonts w:ascii="Times New Roman" w:hAnsi="Times New Roman" w:eastAsia="Times New Roman" w:cs="Times New Roman"/>
          <w:sz w:val="24"/>
          <w:szCs w:val="24"/>
        </w:rPr>
        <w:t xml:space="preserve"> Farber (2007) states</w:t>
      </w:r>
      <w:r w:rsidRPr="1017FDA1" w:rsidR="00C83ACB">
        <w:rPr>
          <w:rFonts w:ascii="Times New Roman" w:hAnsi="Times New Roman" w:eastAsia="Times New Roman" w:cs="Times New Roman"/>
          <w:sz w:val="24"/>
          <w:szCs w:val="24"/>
        </w:rPr>
        <w:t>,</w:t>
      </w:r>
      <w:r w:rsidRPr="1017FDA1" w:rsidR="2CCBF24C">
        <w:rPr>
          <w:rFonts w:ascii="Times New Roman" w:hAnsi="Times New Roman" w:eastAsia="Times New Roman" w:cs="Times New Roman"/>
          <w:sz w:val="24"/>
          <w:szCs w:val="24"/>
        </w:rPr>
        <w:t xml:space="preserve"> </w:t>
      </w:r>
      <w:r w:rsidRPr="1017FDA1" w:rsidR="25EF62E0">
        <w:rPr>
          <w:rFonts w:ascii="Times New Roman" w:hAnsi="Times New Roman" w:eastAsia="Times New Roman" w:cs="Times New Roman"/>
          <w:sz w:val="24"/>
          <w:szCs w:val="24"/>
        </w:rPr>
        <w:t>considering</w:t>
      </w:r>
      <w:r w:rsidRPr="1017FDA1" w:rsidR="2CCBF24C">
        <w:rPr>
          <w:rFonts w:ascii="Times New Roman" w:hAnsi="Times New Roman" w:eastAsia="Times New Roman" w:cs="Times New Roman"/>
          <w:sz w:val="24"/>
          <w:szCs w:val="24"/>
        </w:rPr>
        <w:t xml:space="preserve"> the core conditions, they have yet to </w:t>
      </w:r>
      <w:r w:rsidRPr="1017FDA1" w:rsidR="4712E94F">
        <w:rPr>
          <w:rFonts w:ascii="Times New Roman" w:hAnsi="Times New Roman" w:eastAsia="Times New Roman" w:cs="Times New Roman"/>
          <w:sz w:val="24"/>
          <w:szCs w:val="24"/>
        </w:rPr>
        <w:t xml:space="preserve">be </w:t>
      </w:r>
      <w:r w:rsidRPr="1017FDA1" w:rsidR="2CCBF24C">
        <w:rPr>
          <w:rFonts w:ascii="Times New Roman" w:hAnsi="Times New Roman" w:eastAsia="Times New Roman" w:cs="Times New Roman"/>
          <w:sz w:val="24"/>
          <w:szCs w:val="24"/>
        </w:rPr>
        <w:t>prove</w:t>
      </w:r>
      <w:r w:rsidRPr="1017FDA1" w:rsidR="11B980CC">
        <w:rPr>
          <w:rFonts w:ascii="Times New Roman" w:hAnsi="Times New Roman" w:eastAsia="Times New Roman" w:cs="Times New Roman"/>
          <w:sz w:val="24"/>
          <w:szCs w:val="24"/>
        </w:rPr>
        <w:t>n</w:t>
      </w:r>
      <w:r w:rsidRPr="1017FDA1" w:rsidR="2CCBF24C">
        <w:rPr>
          <w:rFonts w:ascii="Times New Roman" w:hAnsi="Times New Roman" w:eastAsia="Times New Roman" w:cs="Times New Roman"/>
          <w:sz w:val="24"/>
          <w:szCs w:val="24"/>
        </w:rPr>
        <w:t xml:space="preserve"> or disproved</w:t>
      </w:r>
      <w:r w:rsidRPr="1017FDA1" w:rsidR="0C1E64E5">
        <w:rPr>
          <w:rFonts w:ascii="Times New Roman" w:hAnsi="Times New Roman" w:eastAsia="Times New Roman" w:cs="Times New Roman"/>
          <w:sz w:val="24"/>
          <w:szCs w:val="24"/>
        </w:rPr>
        <w:t xml:space="preserve"> </w:t>
      </w:r>
      <w:r w:rsidRPr="1017FDA1" w:rsidR="0F589667">
        <w:rPr>
          <w:rFonts w:ascii="Times New Roman" w:hAnsi="Times New Roman" w:eastAsia="Times New Roman" w:cs="Times New Roman"/>
          <w:sz w:val="24"/>
          <w:szCs w:val="24"/>
        </w:rPr>
        <w:t xml:space="preserve">to be sufficient or necessary </w:t>
      </w:r>
      <w:r w:rsidRPr="1017FDA1" w:rsidR="40AC52EB">
        <w:rPr>
          <w:rFonts w:ascii="Times New Roman" w:hAnsi="Times New Roman" w:eastAsia="Times New Roman" w:cs="Times New Roman"/>
          <w:sz w:val="24"/>
          <w:szCs w:val="24"/>
        </w:rPr>
        <w:t xml:space="preserve">for positive results. </w:t>
      </w:r>
      <w:r w:rsidRPr="1017FDA1" w:rsidR="725EED5D">
        <w:rPr>
          <w:rFonts w:ascii="Times New Roman" w:hAnsi="Times New Roman" w:eastAsia="Times New Roman" w:cs="Times New Roman"/>
          <w:sz w:val="24"/>
          <w:szCs w:val="24"/>
        </w:rPr>
        <w:t xml:space="preserve"> </w:t>
      </w:r>
      <w:r w:rsidRPr="1017FDA1" w:rsidR="560B10D6">
        <w:rPr>
          <w:rFonts w:ascii="Times New Roman" w:hAnsi="Times New Roman" w:eastAsia="Times New Roman" w:cs="Times New Roman"/>
          <w:sz w:val="24"/>
          <w:szCs w:val="24"/>
        </w:rPr>
        <w:t xml:space="preserve">The literature also states that the core conditions as single variables are hard to measure, this </w:t>
      </w:r>
      <w:r w:rsidRPr="1017FDA1" w:rsidR="7C9B027F">
        <w:rPr>
          <w:rFonts w:ascii="Times New Roman" w:hAnsi="Times New Roman" w:eastAsia="Times New Roman" w:cs="Times New Roman"/>
          <w:sz w:val="24"/>
          <w:szCs w:val="24"/>
        </w:rPr>
        <w:t>statement was repeated throughout the studies.</w:t>
      </w:r>
      <w:r w:rsidRPr="1017FDA1" w:rsidR="752CBADB">
        <w:rPr>
          <w:rFonts w:ascii="Times New Roman" w:hAnsi="Times New Roman" w:eastAsia="Times New Roman" w:cs="Times New Roman"/>
          <w:sz w:val="24"/>
          <w:szCs w:val="24"/>
        </w:rPr>
        <w:t xml:space="preserve"> Further research containing all three core conditions needs to be produced </w:t>
      </w:r>
      <w:r w:rsidRPr="1017FDA1" w:rsidR="158B9F4D">
        <w:rPr>
          <w:rFonts w:ascii="Times New Roman" w:hAnsi="Times New Roman" w:eastAsia="Times New Roman" w:cs="Times New Roman"/>
          <w:sz w:val="24"/>
          <w:szCs w:val="24"/>
        </w:rPr>
        <w:t>in order</w:t>
      </w:r>
      <w:r w:rsidRPr="1017FDA1" w:rsidR="1CD296DF">
        <w:rPr>
          <w:rFonts w:ascii="Times New Roman" w:hAnsi="Times New Roman" w:eastAsia="Times New Roman" w:cs="Times New Roman"/>
          <w:sz w:val="24"/>
          <w:szCs w:val="24"/>
        </w:rPr>
        <w:t xml:space="preserve"> to gain a better understanding </w:t>
      </w:r>
      <w:r w:rsidRPr="1017FDA1" w:rsidR="64721F45">
        <w:rPr>
          <w:rFonts w:ascii="Times New Roman" w:hAnsi="Times New Roman" w:eastAsia="Times New Roman" w:cs="Times New Roman"/>
          <w:sz w:val="24"/>
          <w:szCs w:val="24"/>
        </w:rPr>
        <w:t>and to</w:t>
      </w:r>
      <w:r w:rsidRPr="1017FDA1" w:rsidR="1CD296DF">
        <w:rPr>
          <w:rFonts w:ascii="Times New Roman" w:hAnsi="Times New Roman" w:eastAsia="Times New Roman" w:cs="Times New Roman"/>
          <w:sz w:val="24"/>
          <w:szCs w:val="24"/>
        </w:rPr>
        <w:t xml:space="preserve"> gain more accurate validity. </w:t>
      </w:r>
      <w:r w:rsidRPr="1017FDA1" w:rsidR="469CF047">
        <w:rPr>
          <w:rFonts w:ascii="Times New Roman" w:hAnsi="Times New Roman" w:eastAsia="Times New Roman" w:cs="Times New Roman"/>
          <w:sz w:val="24"/>
          <w:szCs w:val="24"/>
        </w:rPr>
        <w:t>It was also noticeable that most research conducted was qualitatively based and there was a lack of quantitative research.</w:t>
      </w:r>
      <w:r w:rsidRPr="1017FDA1" w:rsidR="1591F385">
        <w:rPr>
          <w:rFonts w:ascii="Times New Roman" w:hAnsi="Times New Roman" w:eastAsia="Times New Roman" w:cs="Times New Roman"/>
          <w:sz w:val="24"/>
          <w:szCs w:val="24"/>
        </w:rPr>
        <w:t xml:space="preserve"> The core conditions appear to be broad</w:t>
      </w:r>
      <w:r w:rsidRPr="1017FDA1" w:rsidR="3D692DA8">
        <w:rPr>
          <w:rFonts w:ascii="Times New Roman" w:hAnsi="Times New Roman" w:eastAsia="Times New Roman" w:cs="Times New Roman"/>
          <w:sz w:val="24"/>
          <w:szCs w:val="24"/>
        </w:rPr>
        <w:t xml:space="preserve"> and adaptable</w:t>
      </w:r>
      <w:r w:rsidRPr="1017FDA1" w:rsidR="1591F385">
        <w:rPr>
          <w:rFonts w:ascii="Times New Roman" w:hAnsi="Times New Roman" w:eastAsia="Times New Roman" w:cs="Times New Roman"/>
          <w:sz w:val="24"/>
          <w:szCs w:val="24"/>
        </w:rPr>
        <w:t xml:space="preserve"> in terms of how the therapist can utilize them in a </w:t>
      </w:r>
      <w:r w:rsidRPr="1017FDA1" w:rsidR="0281B15C">
        <w:rPr>
          <w:rFonts w:ascii="Times New Roman" w:hAnsi="Times New Roman" w:eastAsia="Times New Roman" w:cs="Times New Roman"/>
          <w:sz w:val="24"/>
          <w:szCs w:val="24"/>
        </w:rPr>
        <w:t xml:space="preserve">therapy session, there is no strict format. </w:t>
      </w:r>
    </w:p>
    <w:p w:rsidR="00C83ACB" w:rsidP="1017FDA1" w:rsidRDefault="5DBD550A" w14:paraId="6EC04919" w14:textId="29F8B23F">
      <w:pPr>
        <w:pStyle w:val="Normal"/>
        <w:spacing w:before="0" w:beforeAutospacing="off" w:line="480" w:lineRule="auto"/>
        <w:ind w:left="720" w:hanging="720"/>
        <w:rPr>
          <w:rFonts w:ascii="Times New Roman" w:hAnsi="Times New Roman" w:eastAsia="Times New Roman" w:cs="Times New Roman"/>
          <w:sz w:val="24"/>
          <w:szCs w:val="24"/>
        </w:rPr>
      </w:pPr>
      <w:r w:rsidRPr="1017FDA1" w:rsidR="25D86C42">
        <w:rPr>
          <w:rFonts w:ascii="Times New Roman" w:hAnsi="Times New Roman" w:eastAsia="Times New Roman" w:cs="Times New Roman"/>
          <w:sz w:val="24"/>
          <w:szCs w:val="24"/>
        </w:rPr>
        <w:t>Despite some of the crit</w:t>
      </w:r>
      <w:r w:rsidRPr="1017FDA1" w:rsidR="2D7B9664">
        <w:rPr>
          <w:rFonts w:ascii="Times New Roman" w:hAnsi="Times New Roman" w:eastAsia="Times New Roman" w:cs="Times New Roman"/>
          <w:sz w:val="24"/>
          <w:szCs w:val="24"/>
        </w:rPr>
        <w:t>ique</w:t>
      </w:r>
      <w:r w:rsidRPr="1017FDA1" w:rsidR="25D86C42">
        <w:rPr>
          <w:rFonts w:ascii="Times New Roman" w:hAnsi="Times New Roman" w:eastAsia="Times New Roman" w:cs="Times New Roman"/>
          <w:sz w:val="24"/>
          <w:szCs w:val="24"/>
        </w:rPr>
        <w:t xml:space="preserve"> in this essay, the overall literature supports the core conditions and the positive outcome effects</w:t>
      </w:r>
      <w:r w:rsidRPr="1017FDA1" w:rsidR="2702331E">
        <w:rPr>
          <w:rFonts w:ascii="Times New Roman" w:hAnsi="Times New Roman" w:eastAsia="Times New Roman" w:cs="Times New Roman"/>
          <w:sz w:val="24"/>
          <w:szCs w:val="24"/>
        </w:rPr>
        <w:t>. Emp</w:t>
      </w:r>
      <w:r w:rsidRPr="1017FDA1" w:rsidR="573C0EE3">
        <w:rPr>
          <w:rFonts w:ascii="Times New Roman" w:hAnsi="Times New Roman" w:eastAsia="Times New Roman" w:cs="Times New Roman"/>
          <w:sz w:val="24"/>
          <w:szCs w:val="24"/>
        </w:rPr>
        <w:t>. Empathy has also been shown to have a positive effect on the therapeutic relationship (</w:t>
      </w:r>
      <w:r w:rsidRPr="1017FDA1" w:rsidR="7DBAEA2A">
        <w:rPr>
          <w:rFonts w:ascii="Times New Roman" w:hAnsi="Times New Roman" w:eastAsia="Times New Roman" w:cs="Times New Roman"/>
          <w:sz w:val="24"/>
          <w:szCs w:val="24"/>
        </w:rPr>
        <w:t>Patte</w:t>
      </w:r>
      <w:r w:rsidRPr="1017FDA1" w:rsidR="1834D482">
        <w:rPr>
          <w:rFonts w:ascii="Times New Roman" w:hAnsi="Times New Roman" w:eastAsia="Times New Roman" w:cs="Times New Roman"/>
          <w:sz w:val="24"/>
          <w:szCs w:val="24"/>
        </w:rPr>
        <w:t xml:space="preserve">rson, 1984), although despite it having </w:t>
      </w:r>
      <w:r w:rsidRPr="1017FDA1" w:rsidR="30448C07">
        <w:rPr>
          <w:rFonts w:ascii="Times New Roman" w:hAnsi="Times New Roman" w:eastAsia="Times New Roman" w:cs="Times New Roman"/>
          <w:sz w:val="24"/>
          <w:szCs w:val="24"/>
        </w:rPr>
        <w:t>a</w:t>
      </w:r>
      <w:r w:rsidRPr="1017FDA1" w:rsidR="1834D482">
        <w:rPr>
          <w:rFonts w:ascii="Times New Roman" w:hAnsi="Times New Roman" w:eastAsia="Times New Roman" w:cs="Times New Roman"/>
          <w:sz w:val="24"/>
          <w:szCs w:val="24"/>
        </w:rPr>
        <w:t xml:space="preserve"> healing effect it doesn’t work on every client</w:t>
      </w:r>
      <w:r w:rsidRPr="1017FDA1" w:rsidR="5D0D5CC3">
        <w:rPr>
          <w:rFonts w:ascii="Times New Roman" w:hAnsi="Times New Roman" w:eastAsia="Times New Roman" w:cs="Times New Roman"/>
          <w:sz w:val="24"/>
          <w:szCs w:val="24"/>
        </w:rPr>
        <w:t xml:space="preserve"> as they have their own preferences (Hill, 2007).</w:t>
      </w:r>
      <w:r w:rsidRPr="1017FDA1" w:rsidR="698B33F8">
        <w:rPr>
          <w:rFonts w:ascii="Times New Roman" w:hAnsi="Times New Roman" w:eastAsia="Times New Roman" w:cs="Times New Roman"/>
          <w:sz w:val="24"/>
          <w:szCs w:val="24"/>
        </w:rPr>
        <w:t xml:space="preserve"> Empathy also doesn’t </w:t>
      </w:r>
      <w:proofErr w:type="gramStart"/>
      <w:r w:rsidRPr="1017FDA1" w:rsidR="698B33F8">
        <w:rPr>
          <w:rFonts w:ascii="Times New Roman" w:hAnsi="Times New Roman" w:eastAsia="Times New Roman" w:cs="Times New Roman"/>
          <w:sz w:val="24"/>
          <w:szCs w:val="24"/>
        </w:rPr>
        <w:t>consider</w:t>
      </w:r>
      <w:proofErr w:type="gramEnd"/>
      <w:r w:rsidRPr="1017FDA1" w:rsidR="698B33F8">
        <w:rPr>
          <w:rFonts w:ascii="Times New Roman" w:hAnsi="Times New Roman" w:eastAsia="Times New Roman" w:cs="Times New Roman"/>
          <w:sz w:val="24"/>
          <w:szCs w:val="24"/>
        </w:rPr>
        <w:t xml:space="preserve"> cultur</w:t>
      </w:r>
      <w:r w:rsidRPr="1017FDA1" w:rsidR="4C1016F6">
        <w:rPr>
          <w:rFonts w:ascii="Times New Roman" w:hAnsi="Times New Roman" w:eastAsia="Times New Roman" w:cs="Times New Roman"/>
          <w:sz w:val="24"/>
          <w:szCs w:val="24"/>
        </w:rPr>
        <w:t>al</w:t>
      </w:r>
      <w:r w:rsidRPr="1017FDA1" w:rsidR="698B33F8">
        <w:rPr>
          <w:rFonts w:ascii="Times New Roman" w:hAnsi="Times New Roman" w:eastAsia="Times New Roman" w:cs="Times New Roman"/>
          <w:sz w:val="24"/>
          <w:szCs w:val="24"/>
        </w:rPr>
        <w:t xml:space="preserve"> differences into account</w:t>
      </w:r>
      <w:r w:rsidRPr="1017FDA1" w:rsidR="5EBFA800">
        <w:rPr>
          <w:rFonts w:ascii="Times New Roman" w:hAnsi="Times New Roman" w:eastAsia="Times New Roman" w:cs="Times New Roman"/>
          <w:sz w:val="24"/>
          <w:szCs w:val="24"/>
        </w:rPr>
        <w:t>.</w:t>
      </w:r>
      <w:r w:rsidRPr="1017FDA1" w:rsidR="5D0D5CC3">
        <w:rPr>
          <w:rFonts w:ascii="Times New Roman" w:hAnsi="Times New Roman" w:eastAsia="Times New Roman" w:cs="Times New Roman"/>
          <w:sz w:val="24"/>
          <w:szCs w:val="24"/>
        </w:rPr>
        <w:t xml:space="preserve"> </w:t>
      </w:r>
      <w:r w:rsidRPr="1017FDA1" w:rsidR="5D0D5CC3">
        <w:rPr>
          <w:rFonts w:ascii="Times New Roman" w:hAnsi="Times New Roman" w:eastAsia="Times New Roman" w:cs="Times New Roman"/>
          <w:sz w:val="24"/>
          <w:szCs w:val="24"/>
        </w:rPr>
        <w:t>According to Hill (2007)</w:t>
      </w:r>
      <w:r w:rsidRPr="1017FDA1" w:rsidR="68552383">
        <w:rPr>
          <w:rFonts w:ascii="Times New Roman" w:hAnsi="Times New Roman" w:eastAsia="Times New Roman" w:cs="Times New Roman"/>
          <w:sz w:val="24"/>
          <w:szCs w:val="24"/>
        </w:rPr>
        <w:t xml:space="preserve">, it depends on the </w:t>
      </w:r>
      <w:r w:rsidRPr="1017FDA1" w:rsidR="4E0E2C80">
        <w:rPr>
          <w:rFonts w:ascii="Times New Roman" w:hAnsi="Times New Roman" w:eastAsia="Times New Roman" w:cs="Times New Roman"/>
          <w:sz w:val="24"/>
          <w:szCs w:val="24"/>
        </w:rPr>
        <w:t>client's</w:t>
      </w:r>
      <w:r w:rsidRPr="1017FDA1" w:rsidR="4E0E2C80">
        <w:rPr>
          <w:rFonts w:ascii="Times New Roman" w:hAnsi="Times New Roman" w:eastAsia="Times New Roman" w:cs="Times New Roman"/>
          <w:sz w:val="24"/>
          <w:szCs w:val="24"/>
        </w:rPr>
        <w:t xml:space="preserve"> attachment history to whether they would prefer a distant or close therapy relationship. So, despite there being studies t</w:t>
      </w:r>
      <w:r w:rsidRPr="1017FDA1" w:rsidR="77DD976C">
        <w:rPr>
          <w:rFonts w:ascii="Times New Roman" w:hAnsi="Times New Roman" w:eastAsia="Times New Roman" w:cs="Times New Roman"/>
          <w:sz w:val="24"/>
          <w:szCs w:val="24"/>
        </w:rPr>
        <w:t xml:space="preserve">hat prove </w:t>
      </w:r>
      <w:r w:rsidRPr="1017FDA1" w:rsidR="0F6E58D3">
        <w:rPr>
          <w:rFonts w:ascii="Times New Roman" w:hAnsi="Times New Roman" w:eastAsia="Times New Roman" w:cs="Times New Roman"/>
          <w:sz w:val="24"/>
          <w:szCs w:val="24"/>
        </w:rPr>
        <w:t>empathy’s</w:t>
      </w:r>
      <w:r w:rsidRPr="1017FDA1" w:rsidR="77DD976C">
        <w:rPr>
          <w:rFonts w:ascii="Times New Roman" w:hAnsi="Times New Roman" w:eastAsia="Times New Roman" w:cs="Times New Roman"/>
          <w:sz w:val="24"/>
          <w:szCs w:val="24"/>
        </w:rPr>
        <w:t xml:space="preserve"> validity it's also evident that empathy doesn’t </w:t>
      </w:r>
      <w:r w:rsidRPr="1017FDA1" w:rsidR="52FCB29B">
        <w:rPr>
          <w:rFonts w:ascii="Times New Roman" w:hAnsi="Times New Roman" w:eastAsia="Times New Roman" w:cs="Times New Roman"/>
          <w:sz w:val="24"/>
          <w:szCs w:val="24"/>
        </w:rPr>
        <w:t>consider</w:t>
      </w:r>
      <w:r w:rsidRPr="1017FDA1" w:rsidR="77DD976C">
        <w:rPr>
          <w:rFonts w:ascii="Times New Roman" w:hAnsi="Times New Roman" w:eastAsia="Times New Roman" w:cs="Times New Roman"/>
          <w:sz w:val="24"/>
          <w:szCs w:val="24"/>
        </w:rPr>
        <w:t xml:space="preserve"> individual differences and is quite generic</w:t>
      </w:r>
      <w:r w:rsidRPr="1017FDA1" w:rsidR="2EB1176B">
        <w:rPr>
          <w:rFonts w:ascii="Times New Roman" w:hAnsi="Times New Roman" w:eastAsia="Times New Roman" w:cs="Times New Roman"/>
          <w:sz w:val="24"/>
          <w:szCs w:val="24"/>
        </w:rPr>
        <w:t>.</w:t>
      </w:r>
    </w:p>
    <w:p w:rsidR="00C83ACB" w:rsidP="1017FDA1" w:rsidRDefault="5DBD550A" w14:paraId="67642298" w14:textId="6932D855">
      <w:pPr>
        <w:pStyle w:val="Normal"/>
        <w:spacing w:before="0" w:beforeAutospacing="off" w:line="480" w:lineRule="auto"/>
        <w:ind w:left="720" w:hanging="720"/>
        <w:rPr>
          <w:rFonts w:ascii="Times New Roman" w:hAnsi="Times New Roman" w:eastAsia="Times New Roman" w:cs="Times New Roman"/>
          <w:sz w:val="24"/>
          <w:szCs w:val="24"/>
        </w:rPr>
      </w:pPr>
    </w:p>
    <w:p w:rsidR="00C83ACB" w:rsidP="1017FDA1" w:rsidRDefault="5DBD550A" w14:paraId="55704499" w14:textId="7FEF2572">
      <w:pPr>
        <w:pStyle w:val="Normal"/>
        <w:spacing w:before="0" w:beforeAutospacing="off" w:line="480" w:lineRule="auto"/>
        <w:ind w:left="720" w:hanging="720"/>
        <w:rPr>
          <w:rFonts w:ascii="Times New Roman" w:hAnsi="Times New Roman" w:eastAsia="Times New Roman" w:cs="Times New Roman"/>
          <w:sz w:val="24"/>
          <w:szCs w:val="24"/>
        </w:rPr>
      </w:pPr>
      <w:r w:rsidRPr="1017FDA1" w:rsidR="2EB1176B">
        <w:rPr>
          <w:rFonts w:ascii="Times New Roman" w:hAnsi="Times New Roman" w:eastAsia="Times New Roman" w:cs="Times New Roman"/>
          <w:sz w:val="24"/>
          <w:szCs w:val="24"/>
        </w:rPr>
        <w:t xml:space="preserve"> </w:t>
      </w:r>
      <w:r w:rsidRPr="1017FDA1" w:rsidR="7A145654">
        <w:rPr>
          <w:rFonts w:ascii="Times New Roman" w:hAnsi="Times New Roman" w:eastAsia="Times New Roman" w:cs="Times New Roman"/>
          <w:sz w:val="24"/>
          <w:szCs w:val="24"/>
        </w:rPr>
        <w:t xml:space="preserve">Positive regard was found to </w:t>
      </w:r>
      <w:r w:rsidRPr="1017FDA1" w:rsidR="0536FA85">
        <w:rPr>
          <w:rFonts w:ascii="Times New Roman" w:hAnsi="Times New Roman" w:eastAsia="Times New Roman" w:cs="Times New Roman"/>
          <w:sz w:val="24"/>
          <w:szCs w:val="24"/>
        </w:rPr>
        <w:t>play</w:t>
      </w:r>
      <w:r w:rsidRPr="1017FDA1" w:rsidR="7A145654">
        <w:rPr>
          <w:rFonts w:ascii="Times New Roman" w:hAnsi="Times New Roman" w:eastAsia="Times New Roman" w:cs="Times New Roman"/>
          <w:sz w:val="24"/>
          <w:szCs w:val="24"/>
        </w:rPr>
        <w:t xml:space="preserve"> </w:t>
      </w:r>
      <w:r w:rsidRPr="1017FDA1" w:rsidR="1009D7AA">
        <w:rPr>
          <w:rFonts w:ascii="Times New Roman" w:hAnsi="Times New Roman" w:eastAsia="Times New Roman" w:cs="Times New Roman"/>
          <w:sz w:val="24"/>
          <w:szCs w:val="24"/>
        </w:rPr>
        <w:t>a significant role in achieving a successful therapeutic relationship (Farber and Lane, 2002)</w:t>
      </w:r>
      <w:r w:rsidRPr="1017FDA1" w:rsidR="1B0914E5">
        <w:rPr>
          <w:rFonts w:ascii="Times New Roman" w:hAnsi="Times New Roman" w:eastAsia="Times New Roman" w:cs="Times New Roman"/>
          <w:sz w:val="24"/>
          <w:szCs w:val="24"/>
        </w:rPr>
        <w:t>, t</w:t>
      </w:r>
      <w:r w:rsidRPr="1017FDA1" w:rsidR="0533A036">
        <w:rPr>
          <w:rFonts w:ascii="Times New Roman" w:hAnsi="Times New Roman" w:eastAsia="Times New Roman" w:cs="Times New Roman"/>
          <w:sz w:val="24"/>
          <w:szCs w:val="24"/>
        </w:rPr>
        <w:t>here was a limitation found</w:t>
      </w:r>
      <w:r w:rsidRPr="1017FDA1" w:rsidR="47CF05EA">
        <w:rPr>
          <w:rFonts w:ascii="Times New Roman" w:hAnsi="Times New Roman" w:eastAsia="Times New Roman" w:cs="Times New Roman"/>
          <w:sz w:val="24"/>
          <w:szCs w:val="24"/>
        </w:rPr>
        <w:t xml:space="preserve"> due to it being a quantitative study it didn’t capture the essence of the relationship between the therapist and the client</w:t>
      </w:r>
      <w:r w:rsidRPr="1017FDA1" w:rsidR="17CEAD26">
        <w:rPr>
          <w:rFonts w:ascii="Times New Roman" w:hAnsi="Times New Roman" w:eastAsia="Times New Roman" w:cs="Times New Roman"/>
          <w:sz w:val="24"/>
          <w:szCs w:val="24"/>
        </w:rPr>
        <w:t xml:space="preserve">. A qualitative study exploring the relationship a bit closer would </w:t>
      </w:r>
      <w:proofErr w:type="gramStart"/>
      <w:r w:rsidRPr="1017FDA1" w:rsidR="17CEAD26">
        <w:rPr>
          <w:rFonts w:ascii="Times New Roman" w:hAnsi="Times New Roman" w:eastAsia="Times New Roman" w:cs="Times New Roman"/>
          <w:sz w:val="24"/>
          <w:szCs w:val="24"/>
        </w:rPr>
        <w:t>be also</w:t>
      </w:r>
      <w:proofErr w:type="gramEnd"/>
      <w:r w:rsidRPr="1017FDA1" w:rsidR="17CEAD26">
        <w:rPr>
          <w:rFonts w:ascii="Times New Roman" w:hAnsi="Times New Roman" w:eastAsia="Times New Roman" w:cs="Times New Roman"/>
          <w:sz w:val="24"/>
          <w:szCs w:val="24"/>
        </w:rPr>
        <w:t xml:space="preserve"> beneficial </w:t>
      </w:r>
      <w:r w:rsidRPr="1017FDA1" w:rsidR="39006CAF">
        <w:rPr>
          <w:rFonts w:ascii="Times New Roman" w:hAnsi="Times New Roman" w:eastAsia="Times New Roman" w:cs="Times New Roman"/>
          <w:sz w:val="24"/>
          <w:szCs w:val="24"/>
        </w:rPr>
        <w:t>for future recommendations.</w:t>
      </w:r>
      <w:r w:rsidRPr="1017FDA1" w:rsidR="39006CAF">
        <w:rPr>
          <w:rFonts w:ascii="Times New Roman" w:hAnsi="Times New Roman" w:eastAsia="Times New Roman" w:cs="Times New Roman"/>
          <w:sz w:val="24"/>
          <w:szCs w:val="24"/>
        </w:rPr>
        <w:t xml:space="preserve"> Congruence </w:t>
      </w:r>
      <w:r w:rsidRPr="1017FDA1" w:rsidR="50EF3019">
        <w:rPr>
          <w:rFonts w:ascii="Times New Roman" w:hAnsi="Times New Roman" w:eastAsia="Times New Roman" w:cs="Times New Roman"/>
          <w:sz w:val="24"/>
          <w:szCs w:val="24"/>
        </w:rPr>
        <w:t xml:space="preserve">as a condition is known for its difficulties to understand, </w:t>
      </w:r>
      <w:r w:rsidRPr="1017FDA1" w:rsidR="52A77344">
        <w:rPr>
          <w:rFonts w:ascii="Times New Roman" w:hAnsi="Times New Roman" w:eastAsia="Times New Roman" w:cs="Times New Roman"/>
          <w:sz w:val="24"/>
          <w:szCs w:val="24"/>
        </w:rPr>
        <w:t xml:space="preserve">yet study results advocate positive findings for this condition and the therapeutic relationship. </w:t>
      </w:r>
      <w:r w:rsidRPr="1017FDA1" w:rsidR="0AE5C212">
        <w:rPr>
          <w:rFonts w:ascii="Times New Roman" w:hAnsi="Times New Roman" w:eastAsia="Times New Roman" w:cs="Times New Roman"/>
          <w:sz w:val="24"/>
          <w:szCs w:val="24"/>
        </w:rPr>
        <w:t xml:space="preserve">The empirical or critical literature for congruence appeared to be lacking. To conclude overall, </w:t>
      </w:r>
      <w:r w:rsidRPr="1017FDA1" w:rsidR="709ECB0E">
        <w:rPr>
          <w:rFonts w:ascii="Times New Roman" w:hAnsi="Times New Roman" w:eastAsia="Times New Roman" w:cs="Times New Roman"/>
          <w:sz w:val="24"/>
          <w:szCs w:val="24"/>
        </w:rPr>
        <w:t xml:space="preserve">it's evident that the core conditions have a positive effect on the therapeutic </w:t>
      </w:r>
      <w:r w:rsidRPr="1017FDA1" w:rsidR="6DE89571">
        <w:rPr>
          <w:rFonts w:ascii="Times New Roman" w:hAnsi="Times New Roman" w:eastAsia="Times New Roman" w:cs="Times New Roman"/>
          <w:sz w:val="24"/>
          <w:szCs w:val="24"/>
        </w:rPr>
        <w:t>relationship and</w:t>
      </w:r>
      <w:r w:rsidRPr="1017FDA1" w:rsidR="2F43B040">
        <w:rPr>
          <w:rFonts w:ascii="Times New Roman" w:hAnsi="Times New Roman" w:eastAsia="Times New Roman" w:cs="Times New Roman"/>
          <w:sz w:val="24"/>
          <w:szCs w:val="24"/>
        </w:rPr>
        <w:t xml:space="preserve"> </w:t>
      </w:r>
      <w:r w:rsidRPr="1017FDA1" w:rsidR="183C8074">
        <w:rPr>
          <w:rFonts w:ascii="Times New Roman" w:hAnsi="Times New Roman" w:eastAsia="Times New Roman" w:cs="Times New Roman"/>
          <w:sz w:val="24"/>
          <w:szCs w:val="24"/>
        </w:rPr>
        <w:t xml:space="preserve">are </w:t>
      </w:r>
      <w:r w:rsidRPr="1017FDA1" w:rsidR="2F43B040">
        <w:rPr>
          <w:rFonts w:ascii="Times New Roman" w:hAnsi="Times New Roman" w:eastAsia="Times New Roman" w:cs="Times New Roman"/>
          <w:sz w:val="24"/>
          <w:szCs w:val="24"/>
        </w:rPr>
        <w:t>a</w:t>
      </w:r>
      <w:r w:rsidRPr="1017FDA1" w:rsidR="709ECB0E">
        <w:rPr>
          <w:rFonts w:ascii="Times New Roman" w:hAnsi="Times New Roman" w:eastAsia="Times New Roman" w:cs="Times New Roman"/>
          <w:sz w:val="24"/>
          <w:szCs w:val="24"/>
        </w:rPr>
        <w:t xml:space="preserve"> good framework to use </w:t>
      </w:r>
      <w:r w:rsidRPr="1017FDA1" w:rsidR="1336BE85">
        <w:rPr>
          <w:rFonts w:ascii="Times New Roman" w:hAnsi="Times New Roman" w:eastAsia="Times New Roman" w:cs="Times New Roman"/>
          <w:sz w:val="24"/>
          <w:szCs w:val="24"/>
        </w:rPr>
        <w:t xml:space="preserve">for therapists </w:t>
      </w:r>
      <w:r w:rsidRPr="1017FDA1" w:rsidR="47A0FCFE">
        <w:rPr>
          <w:rFonts w:ascii="Times New Roman" w:hAnsi="Times New Roman" w:eastAsia="Times New Roman" w:cs="Times New Roman"/>
          <w:sz w:val="24"/>
          <w:szCs w:val="24"/>
        </w:rPr>
        <w:t>although they do appear to be quite generic based and don’t consider individual differences</w:t>
      </w:r>
      <w:r w:rsidRPr="1017FDA1" w:rsidR="64CBC970">
        <w:rPr>
          <w:rFonts w:ascii="Times New Roman" w:hAnsi="Times New Roman" w:eastAsia="Times New Roman" w:cs="Times New Roman"/>
          <w:sz w:val="24"/>
          <w:szCs w:val="24"/>
        </w:rPr>
        <w:t xml:space="preserve">. </w:t>
      </w:r>
      <w:r w:rsidRPr="1017FDA1" w:rsidR="675841DF">
        <w:rPr>
          <w:rFonts w:ascii="Times New Roman" w:hAnsi="Times New Roman" w:eastAsia="Times New Roman" w:cs="Times New Roman"/>
          <w:sz w:val="24"/>
          <w:szCs w:val="24"/>
        </w:rPr>
        <w:t>The core conditions can be used quite freely and broadly by the therapist</w:t>
      </w:r>
      <w:r w:rsidRPr="1017FDA1" w:rsidR="6CBDA45D">
        <w:rPr>
          <w:rFonts w:ascii="Times New Roman" w:hAnsi="Times New Roman" w:eastAsia="Times New Roman" w:cs="Times New Roman"/>
          <w:sz w:val="24"/>
          <w:szCs w:val="24"/>
        </w:rPr>
        <w:t xml:space="preserve">, </w:t>
      </w:r>
      <w:r w:rsidRPr="1017FDA1" w:rsidR="675841DF">
        <w:rPr>
          <w:rFonts w:ascii="Times New Roman" w:hAnsi="Times New Roman" w:eastAsia="Times New Roman" w:cs="Times New Roman"/>
          <w:sz w:val="24"/>
          <w:szCs w:val="24"/>
        </w:rPr>
        <w:t>for individual differences that should come down to the therapist adapt</w:t>
      </w:r>
      <w:r w:rsidRPr="1017FDA1" w:rsidR="0D6B31C5">
        <w:rPr>
          <w:rFonts w:ascii="Times New Roman" w:hAnsi="Times New Roman" w:eastAsia="Times New Roman" w:cs="Times New Roman"/>
          <w:sz w:val="24"/>
          <w:szCs w:val="24"/>
        </w:rPr>
        <w:t xml:space="preserve">ing their skills and attitudes </w:t>
      </w:r>
      <w:r w:rsidRPr="1017FDA1" w:rsidR="6E71A131">
        <w:rPr>
          <w:rFonts w:ascii="Times New Roman" w:hAnsi="Times New Roman" w:eastAsia="Times New Roman" w:cs="Times New Roman"/>
          <w:sz w:val="24"/>
          <w:szCs w:val="24"/>
        </w:rPr>
        <w:t xml:space="preserve">to establish what works best for the client and their background. </w:t>
      </w:r>
    </w:p>
    <w:p w:rsidR="0016441E" w:rsidP="1017FDA1" w:rsidRDefault="0016441E" w14:paraId="5FB17352" w14:textId="0EE0DB49">
      <w:pPr>
        <w:spacing w:before="0" w:beforeAutospacing="off" w:line="480" w:lineRule="auto"/>
        <w:ind w:left="720" w:hanging="720"/>
        <w:rPr>
          <w:rFonts w:ascii="Times New Roman" w:hAnsi="Times New Roman" w:eastAsia="Times New Roman" w:cs="Times New Roman"/>
          <w:sz w:val="24"/>
          <w:szCs w:val="24"/>
        </w:rPr>
      </w:pPr>
      <w:bookmarkStart w:name="_GoBack" w:id="2"/>
      <w:bookmarkEnd w:id="2"/>
      <w:r>
        <w:br/>
      </w:r>
    </w:p>
    <w:p w:rsidR="0016441E" w:rsidP="1017FDA1" w:rsidRDefault="0016441E" w14:paraId="7BE01C7A" w14:textId="77777777" w14:noSpellErr="1">
      <w:pPr>
        <w:spacing w:before="0" w:beforeAutospacing="off" w:line="480" w:lineRule="auto"/>
        <w:ind w:left="720" w:hanging="720"/>
        <w:rPr>
          <w:rFonts w:ascii="Times New Roman" w:hAnsi="Times New Roman" w:eastAsia="Times New Roman" w:cs="Times New Roman"/>
          <w:sz w:val="24"/>
          <w:szCs w:val="24"/>
        </w:rPr>
      </w:pPr>
    </w:p>
    <w:p w:rsidR="36763183" w:rsidP="1017FDA1" w:rsidRDefault="36763183" w14:paraId="569CA2CE" w14:textId="45A23DED" w14:noSpellErr="1">
      <w:pPr>
        <w:spacing w:before="0" w:beforeAutospacing="off" w:line="480" w:lineRule="auto"/>
        <w:ind w:left="720" w:hanging="720"/>
        <w:rPr>
          <w:rFonts w:ascii="Times New Roman" w:hAnsi="Times New Roman" w:eastAsia="Times New Roman" w:cs="Times New Roman"/>
          <w:sz w:val="24"/>
          <w:szCs w:val="24"/>
          <w:highlight w:val="cyan"/>
        </w:rPr>
      </w:pPr>
    </w:p>
    <w:p w:rsidR="52EC4A83" w:rsidP="1017FDA1" w:rsidRDefault="52EC4A83" w14:paraId="319DF1F6" w14:textId="5CC89E3C" w14:noSpellErr="1">
      <w:pPr>
        <w:spacing w:before="0" w:beforeAutospacing="off" w:line="480" w:lineRule="auto"/>
        <w:ind w:left="720" w:hanging="720"/>
      </w:pPr>
    </w:p>
    <w:p w:rsidR="52EC4A83" w:rsidP="1017FDA1" w:rsidRDefault="52EC4A83" w14:paraId="480842F5" w14:textId="36DA8487" w14:noSpellErr="1">
      <w:pPr>
        <w:spacing w:before="0" w:beforeAutospacing="off" w:line="480" w:lineRule="auto"/>
        <w:ind w:left="720" w:hanging="720"/>
      </w:pPr>
    </w:p>
    <w:p w:rsidR="52EC4A83" w:rsidP="1017FDA1" w:rsidRDefault="52EC4A83" w14:paraId="16245FCC" w14:textId="0FE29D97" w14:noSpellErr="1">
      <w:pPr>
        <w:spacing w:before="0" w:beforeAutospacing="off" w:line="480" w:lineRule="auto"/>
        <w:ind w:left="720" w:hanging="720"/>
      </w:pPr>
    </w:p>
    <w:p w:rsidR="52EC4A83" w:rsidP="1017FDA1" w:rsidRDefault="52EC4A83" w14:paraId="24844AD2" w14:textId="58269937" w14:noSpellErr="1">
      <w:pPr>
        <w:spacing w:before="0" w:beforeAutospacing="off" w:line="480" w:lineRule="auto"/>
        <w:ind w:left="720" w:hanging="720"/>
      </w:pPr>
    </w:p>
    <w:p w:rsidR="52EC4A83" w:rsidP="1017FDA1" w:rsidRDefault="52EC4A83" w14:paraId="5C6365E7" w14:textId="62680519" w14:noSpellErr="1">
      <w:pPr>
        <w:ind w:left="720" w:hanging="720"/>
      </w:pPr>
    </w:p>
    <w:p w:rsidR="192598FF" w:rsidP="1017FDA1" w:rsidRDefault="192598FF" w14:paraId="42A80970" w14:noSpellErr="1" w14:textId="491D977F">
      <w:pPr>
        <w:pStyle w:val="Normal"/>
        <w:ind w:left="720" w:hanging="720"/>
      </w:pPr>
    </w:p>
    <w:p w:rsidR="5313596A" w:rsidP="1017FDA1" w:rsidRDefault="5313596A" w14:paraId="59431A17" w14:textId="61D6620E" w14:noSpellErr="1">
      <w:pPr>
        <w:ind w:left="720" w:hanging="720"/>
        <w:rPr>
          <w:rFonts w:ascii="Calibri" w:hAnsi="Calibri" w:eastAsia="Calibri" w:cs="Calibri"/>
          <w:highlight w:val="yellow"/>
        </w:rPr>
      </w:pPr>
    </w:p>
    <w:p w:rsidR="5313596A" w:rsidP="1017FDA1" w:rsidRDefault="5313596A" w14:paraId="36F7C707" w14:textId="6905B577" w14:noSpellErr="1">
      <w:pPr>
        <w:ind w:left="720" w:hanging="720"/>
        <w:rPr>
          <w:rFonts w:ascii="Calibri" w:hAnsi="Calibri" w:eastAsia="Calibri" w:cs="Calibri"/>
          <w:highlight w:val="yellow"/>
        </w:rPr>
      </w:pPr>
    </w:p>
    <w:p w:rsidR="5313596A" w:rsidP="1017FDA1" w:rsidRDefault="5313596A" w14:paraId="4983F30C" w14:textId="43FC8A44" w14:noSpellErr="1">
      <w:pPr>
        <w:ind w:left="720" w:hanging="720"/>
      </w:pPr>
    </w:p>
    <w:p w:rsidR="5313596A" w:rsidP="1017FDA1" w:rsidRDefault="5313596A" w14:paraId="4CE44480" w14:textId="65DE6543" w14:noSpellErr="1">
      <w:pPr>
        <w:ind w:left="720" w:hanging="720"/>
      </w:pPr>
    </w:p>
    <w:p w:rsidR="00F87918" w:rsidP="31F9CE38" w:rsidRDefault="00F87918" w14:paraId="5C73AD44" w14:textId="7FD17769">
      <w:pPr>
        <w:spacing w:line="255" w:lineRule="exact"/>
        <w:jc w:val="center"/>
      </w:pPr>
    </w:p>
    <w:p w:rsidR="00F87918" w:rsidP="31F9CE38" w:rsidRDefault="00F87918" w14:paraId="2C078E63" w14:textId="19CC3D9A">
      <w:pPr>
        <w:rPr>
          <w:rFonts w:ascii="Roboto" w:hAnsi="Roboto" w:eastAsia="Roboto" w:cs="Roboto"/>
          <w:color w:val="333333"/>
          <w:sz w:val="27"/>
          <w:szCs w:val="27"/>
        </w:rPr>
      </w:pPr>
    </w:p>
    <w:sectPr w:rsidR="00F87918">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Roboto">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elHViuYgl2QhPA" int2:id="htGMndKc">
      <int2:state int2:type="LegacyProofing" int2:value="Rejected"/>
    </int2:textHash>
    <int2:textHash int2:hashCode="Dji+abMBs/wxDx" int2:id="KAcI1u0e">
      <int2:state int2:type="LegacyProofing" int2:value="Rejected"/>
    </int2:textHash>
    <int2:bookmark int2:bookmarkName="_Int_sD7nxbv5" int2:invalidationBookmarkName="" int2:hashCode="8ecLddpaHHzOiL" int2:id="4RQ7dRQ7">
      <int2:state int2:type="WordDesignerPullQuotesAnnotation" int2:value="Reviewed"/>
    </int2:bookmark>
    <int2:bookmark int2:bookmarkName="_Int_5jWclvMd" int2:invalidationBookmarkName="" int2:hashCode="jG68j/OXmun6Vs" int2:id="o52dniRg">
      <int2:state int2:type="LegacyProofing" int2:value="Rejected"/>
    </int2:bookmark>
  </int2:observations>
  <int2:intelligenceSetting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09C908"/>
    <w:multiLevelType w:val="hybridMultilevel"/>
    <w:tmpl w:val="4DB6B0A4"/>
    <w:lvl w:ilvl="0" w:tplc="23084256">
      <w:start w:val="1"/>
      <w:numFmt w:val="bullet"/>
      <w:lvlText w:val=""/>
      <w:lvlJc w:val="left"/>
      <w:pPr>
        <w:ind w:left="720" w:hanging="360"/>
      </w:pPr>
      <w:rPr>
        <w:rFonts w:hint="default" w:ascii="Symbol" w:hAnsi="Symbol"/>
      </w:rPr>
    </w:lvl>
    <w:lvl w:ilvl="1" w:tplc="636A427C">
      <w:start w:val="1"/>
      <w:numFmt w:val="bullet"/>
      <w:lvlText w:val="o"/>
      <w:lvlJc w:val="left"/>
      <w:pPr>
        <w:ind w:left="1440" w:hanging="360"/>
      </w:pPr>
      <w:rPr>
        <w:rFonts w:hint="default" w:ascii="Courier New" w:hAnsi="Courier New"/>
      </w:rPr>
    </w:lvl>
    <w:lvl w:ilvl="2" w:tplc="FE1876A6">
      <w:start w:val="1"/>
      <w:numFmt w:val="bullet"/>
      <w:lvlText w:val=""/>
      <w:lvlJc w:val="left"/>
      <w:pPr>
        <w:ind w:left="2160" w:hanging="360"/>
      </w:pPr>
      <w:rPr>
        <w:rFonts w:hint="default" w:ascii="Wingdings" w:hAnsi="Wingdings"/>
      </w:rPr>
    </w:lvl>
    <w:lvl w:ilvl="3" w:tplc="5E72A660">
      <w:start w:val="1"/>
      <w:numFmt w:val="bullet"/>
      <w:lvlText w:val=""/>
      <w:lvlJc w:val="left"/>
      <w:pPr>
        <w:ind w:left="2880" w:hanging="360"/>
      </w:pPr>
      <w:rPr>
        <w:rFonts w:hint="default" w:ascii="Symbol" w:hAnsi="Symbol"/>
      </w:rPr>
    </w:lvl>
    <w:lvl w:ilvl="4" w:tplc="32DEED56">
      <w:start w:val="1"/>
      <w:numFmt w:val="bullet"/>
      <w:lvlText w:val="o"/>
      <w:lvlJc w:val="left"/>
      <w:pPr>
        <w:ind w:left="3600" w:hanging="360"/>
      </w:pPr>
      <w:rPr>
        <w:rFonts w:hint="default" w:ascii="Courier New" w:hAnsi="Courier New"/>
      </w:rPr>
    </w:lvl>
    <w:lvl w:ilvl="5" w:tplc="C4FA2B16">
      <w:start w:val="1"/>
      <w:numFmt w:val="bullet"/>
      <w:lvlText w:val=""/>
      <w:lvlJc w:val="left"/>
      <w:pPr>
        <w:ind w:left="4320" w:hanging="360"/>
      </w:pPr>
      <w:rPr>
        <w:rFonts w:hint="default" w:ascii="Wingdings" w:hAnsi="Wingdings"/>
      </w:rPr>
    </w:lvl>
    <w:lvl w:ilvl="6" w:tplc="59C2E792">
      <w:start w:val="1"/>
      <w:numFmt w:val="bullet"/>
      <w:lvlText w:val=""/>
      <w:lvlJc w:val="left"/>
      <w:pPr>
        <w:ind w:left="5040" w:hanging="360"/>
      </w:pPr>
      <w:rPr>
        <w:rFonts w:hint="default" w:ascii="Symbol" w:hAnsi="Symbol"/>
      </w:rPr>
    </w:lvl>
    <w:lvl w:ilvl="7" w:tplc="6FCAF46C">
      <w:start w:val="1"/>
      <w:numFmt w:val="bullet"/>
      <w:lvlText w:val="o"/>
      <w:lvlJc w:val="left"/>
      <w:pPr>
        <w:ind w:left="5760" w:hanging="360"/>
      </w:pPr>
      <w:rPr>
        <w:rFonts w:hint="default" w:ascii="Courier New" w:hAnsi="Courier New"/>
      </w:rPr>
    </w:lvl>
    <w:lvl w:ilvl="8" w:tplc="6C4E6B90">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3EC03AB"/>
    <w:rsid w:val="0016441E"/>
    <w:rsid w:val="001B4C59"/>
    <w:rsid w:val="0023FAB5"/>
    <w:rsid w:val="003B7494"/>
    <w:rsid w:val="004B9CE1"/>
    <w:rsid w:val="0055C04E"/>
    <w:rsid w:val="005A18B2"/>
    <w:rsid w:val="0072EE57"/>
    <w:rsid w:val="00AE007D"/>
    <w:rsid w:val="00BB1C51"/>
    <w:rsid w:val="00C83ACB"/>
    <w:rsid w:val="00D27E2C"/>
    <w:rsid w:val="00EAD55E"/>
    <w:rsid w:val="00F87918"/>
    <w:rsid w:val="00F8B1CA"/>
    <w:rsid w:val="0105FFF4"/>
    <w:rsid w:val="010726A0"/>
    <w:rsid w:val="0117B231"/>
    <w:rsid w:val="0123355F"/>
    <w:rsid w:val="014D1821"/>
    <w:rsid w:val="015E84CE"/>
    <w:rsid w:val="018AF4A4"/>
    <w:rsid w:val="01939861"/>
    <w:rsid w:val="01C7A2C2"/>
    <w:rsid w:val="01D0AC4A"/>
    <w:rsid w:val="01E76D42"/>
    <w:rsid w:val="020F85AD"/>
    <w:rsid w:val="0212F5E9"/>
    <w:rsid w:val="0281B15C"/>
    <w:rsid w:val="02835427"/>
    <w:rsid w:val="0286A5BF"/>
    <w:rsid w:val="02BC8C25"/>
    <w:rsid w:val="033A6761"/>
    <w:rsid w:val="033E514C"/>
    <w:rsid w:val="036F2994"/>
    <w:rsid w:val="03833DA3"/>
    <w:rsid w:val="03A45019"/>
    <w:rsid w:val="03AB560E"/>
    <w:rsid w:val="03B4B790"/>
    <w:rsid w:val="03B8FDCB"/>
    <w:rsid w:val="03E48D59"/>
    <w:rsid w:val="03EC03AB"/>
    <w:rsid w:val="03F26A68"/>
    <w:rsid w:val="04093362"/>
    <w:rsid w:val="0467EB32"/>
    <w:rsid w:val="046C326C"/>
    <w:rsid w:val="047CD7B7"/>
    <w:rsid w:val="04814560"/>
    <w:rsid w:val="048C24E8"/>
    <w:rsid w:val="04AAC4FE"/>
    <w:rsid w:val="04D54AFA"/>
    <w:rsid w:val="04E683E0"/>
    <w:rsid w:val="04EBF813"/>
    <w:rsid w:val="04EEEC0C"/>
    <w:rsid w:val="051F0E04"/>
    <w:rsid w:val="0533A036"/>
    <w:rsid w:val="0536FA85"/>
    <w:rsid w:val="054F14C1"/>
    <w:rsid w:val="0558B337"/>
    <w:rsid w:val="057265A1"/>
    <w:rsid w:val="057B1F2A"/>
    <w:rsid w:val="0582FC26"/>
    <w:rsid w:val="058E8D74"/>
    <w:rsid w:val="05A35A71"/>
    <w:rsid w:val="05DA7088"/>
    <w:rsid w:val="05DA97C3"/>
    <w:rsid w:val="060EADEA"/>
    <w:rsid w:val="0612DB8F"/>
    <w:rsid w:val="06208944"/>
    <w:rsid w:val="062A8AB3"/>
    <w:rsid w:val="0631D48E"/>
    <w:rsid w:val="063DF4CA"/>
    <w:rsid w:val="06522A3B"/>
    <w:rsid w:val="066AE7A0"/>
    <w:rsid w:val="067A13DC"/>
    <w:rsid w:val="06CFF8E5"/>
    <w:rsid w:val="0702252F"/>
    <w:rsid w:val="07218AFF"/>
    <w:rsid w:val="0752295C"/>
    <w:rsid w:val="0760A2A7"/>
    <w:rsid w:val="07679A49"/>
    <w:rsid w:val="07766824"/>
    <w:rsid w:val="0799ED6A"/>
    <w:rsid w:val="07A6BF98"/>
    <w:rsid w:val="07B47879"/>
    <w:rsid w:val="07BC59A5"/>
    <w:rsid w:val="07C3C5AA"/>
    <w:rsid w:val="07C65B14"/>
    <w:rsid w:val="07D9C52B"/>
    <w:rsid w:val="07F304F3"/>
    <w:rsid w:val="07F7514C"/>
    <w:rsid w:val="07F9FADD"/>
    <w:rsid w:val="080CEBBC"/>
    <w:rsid w:val="0844B2F1"/>
    <w:rsid w:val="08556C51"/>
    <w:rsid w:val="0884C6B8"/>
    <w:rsid w:val="0899091F"/>
    <w:rsid w:val="08B4D952"/>
    <w:rsid w:val="08BD3F81"/>
    <w:rsid w:val="08C12C26"/>
    <w:rsid w:val="08C14FBB"/>
    <w:rsid w:val="08C26D2A"/>
    <w:rsid w:val="08DB92FB"/>
    <w:rsid w:val="08EC5742"/>
    <w:rsid w:val="091D37E4"/>
    <w:rsid w:val="09237058"/>
    <w:rsid w:val="09279268"/>
    <w:rsid w:val="092ADEA8"/>
    <w:rsid w:val="093FA38F"/>
    <w:rsid w:val="0940E57E"/>
    <w:rsid w:val="09431F85"/>
    <w:rsid w:val="09608858"/>
    <w:rsid w:val="09900870"/>
    <w:rsid w:val="0998AD51"/>
    <w:rsid w:val="09A8BC1D"/>
    <w:rsid w:val="09CD4DB0"/>
    <w:rsid w:val="09E08352"/>
    <w:rsid w:val="0A0799A7"/>
    <w:rsid w:val="0A13919D"/>
    <w:rsid w:val="0A21BE23"/>
    <w:rsid w:val="0A21D682"/>
    <w:rsid w:val="0A3885EE"/>
    <w:rsid w:val="0A515A91"/>
    <w:rsid w:val="0A7C6E94"/>
    <w:rsid w:val="0A85EAB5"/>
    <w:rsid w:val="0A8FAAB2"/>
    <w:rsid w:val="0A9F1312"/>
    <w:rsid w:val="0AB69A7A"/>
    <w:rsid w:val="0AC5A99F"/>
    <w:rsid w:val="0AD6E058"/>
    <w:rsid w:val="0AE5C212"/>
    <w:rsid w:val="0B0695EE"/>
    <w:rsid w:val="0B098B2A"/>
    <w:rsid w:val="0B0D4CAC"/>
    <w:rsid w:val="0B130724"/>
    <w:rsid w:val="0B202D6E"/>
    <w:rsid w:val="0B3E58C3"/>
    <w:rsid w:val="0B448C7E"/>
    <w:rsid w:val="0B46BDC5"/>
    <w:rsid w:val="0B46C7B2"/>
    <w:rsid w:val="0B5D9A90"/>
    <w:rsid w:val="0B660A59"/>
    <w:rsid w:val="0B68D86B"/>
    <w:rsid w:val="0B7C53B3"/>
    <w:rsid w:val="0B8CCE42"/>
    <w:rsid w:val="0B8E4F88"/>
    <w:rsid w:val="0B9C1CDB"/>
    <w:rsid w:val="0BBB2DF2"/>
    <w:rsid w:val="0BBD8E84"/>
    <w:rsid w:val="0BCC2AC9"/>
    <w:rsid w:val="0C1E64E5"/>
    <w:rsid w:val="0C21BB16"/>
    <w:rsid w:val="0C2D8805"/>
    <w:rsid w:val="0C55984C"/>
    <w:rsid w:val="0CC3E75F"/>
    <w:rsid w:val="0CE05CDF"/>
    <w:rsid w:val="0CF96AF1"/>
    <w:rsid w:val="0D01DABA"/>
    <w:rsid w:val="0D04A8CC"/>
    <w:rsid w:val="0D2A1FE9"/>
    <w:rsid w:val="0D539CD7"/>
    <w:rsid w:val="0D595EE5"/>
    <w:rsid w:val="0D5F4CCC"/>
    <w:rsid w:val="0D633316"/>
    <w:rsid w:val="0D6B31C5"/>
    <w:rsid w:val="0D800B83"/>
    <w:rsid w:val="0D82683E"/>
    <w:rsid w:val="0D84893C"/>
    <w:rsid w:val="0D86310F"/>
    <w:rsid w:val="0D90CC83"/>
    <w:rsid w:val="0DA07945"/>
    <w:rsid w:val="0DA4BBF1"/>
    <w:rsid w:val="0DC93CC1"/>
    <w:rsid w:val="0DFBEA03"/>
    <w:rsid w:val="0E33ABEB"/>
    <w:rsid w:val="0E3F39EE"/>
    <w:rsid w:val="0E5C7D41"/>
    <w:rsid w:val="0E5D3C20"/>
    <w:rsid w:val="0E6E3AB9"/>
    <w:rsid w:val="0E8CF6D3"/>
    <w:rsid w:val="0E953B52"/>
    <w:rsid w:val="0E95CB9A"/>
    <w:rsid w:val="0E9B9823"/>
    <w:rsid w:val="0EB3F475"/>
    <w:rsid w:val="0EBE0799"/>
    <w:rsid w:val="0EC365B1"/>
    <w:rsid w:val="0F20D5D4"/>
    <w:rsid w:val="0F2B5D21"/>
    <w:rsid w:val="0F2C9CE4"/>
    <w:rsid w:val="0F353657"/>
    <w:rsid w:val="0F3BE7FA"/>
    <w:rsid w:val="0F454AD7"/>
    <w:rsid w:val="0F4DD592"/>
    <w:rsid w:val="0F4F6C59"/>
    <w:rsid w:val="0F576B4C"/>
    <w:rsid w:val="0F589667"/>
    <w:rsid w:val="0F617886"/>
    <w:rsid w:val="0F6E58D3"/>
    <w:rsid w:val="0F79DA25"/>
    <w:rsid w:val="0F85F4C7"/>
    <w:rsid w:val="0F8A06BC"/>
    <w:rsid w:val="0F9D833C"/>
    <w:rsid w:val="0FC49997"/>
    <w:rsid w:val="0FF90C81"/>
    <w:rsid w:val="1009D7AA"/>
    <w:rsid w:val="1017FDA1"/>
    <w:rsid w:val="1028CD7E"/>
    <w:rsid w:val="10319BFB"/>
    <w:rsid w:val="10345C52"/>
    <w:rsid w:val="103ABED9"/>
    <w:rsid w:val="1059D7FA"/>
    <w:rsid w:val="107869A2"/>
    <w:rsid w:val="10C86D45"/>
    <w:rsid w:val="10EF301F"/>
    <w:rsid w:val="10FDA17F"/>
    <w:rsid w:val="11389603"/>
    <w:rsid w:val="113B9A65"/>
    <w:rsid w:val="115828F9"/>
    <w:rsid w:val="116B9A3D"/>
    <w:rsid w:val="117E0404"/>
    <w:rsid w:val="1185C9FC"/>
    <w:rsid w:val="11B980CC"/>
    <w:rsid w:val="11C5D687"/>
    <w:rsid w:val="11CC4E95"/>
    <w:rsid w:val="11D3A638"/>
    <w:rsid w:val="122CD008"/>
    <w:rsid w:val="125222E8"/>
    <w:rsid w:val="126421C7"/>
    <w:rsid w:val="127E8C9B"/>
    <w:rsid w:val="12871791"/>
    <w:rsid w:val="1290FC9A"/>
    <w:rsid w:val="1293870E"/>
    <w:rsid w:val="12A7F927"/>
    <w:rsid w:val="12CB6083"/>
    <w:rsid w:val="12CE9F67"/>
    <w:rsid w:val="12EE8658"/>
    <w:rsid w:val="12FFD760"/>
    <w:rsid w:val="13026DA1"/>
    <w:rsid w:val="130A5463"/>
    <w:rsid w:val="1336BE85"/>
    <w:rsid w:val="13392936"/>
    <w:rsid w:val="1356398F"/>
    <w:rsid w:val="135AC1F3"/>
    <w:rsid w:val="136F7699"/>
    <w:rsid w:val="138CB5D9"/>
    <w:rsid w:val="13C22B58"/>
    <w:rsid w:val="13C59CD1"/>
    <w:rsid w:val="13DCEF3C"/>
    <w:rsid w:val="13EB1FA0"/>
    <w:rsid w:val="13EC368F"/>
    <w:rsid w:val="140FFF9D"/>
    <w:rsid w:val="14165382"/>
    <w:rsid w:val="1499521C"/>
    <w:rsid w:val="14A624C4"/>
    <w:rsid w:val="14A858AC"/>
    <w:rsid w:val="14AFF608"/>
    <w:rsid w:val="14CC7DA4"/>
    <w:rsid w:val="14D4F997"/>
    <w:rsid w:val="14D76DB0"/>
    <w:rsid w:val="14D8138C"/>
    <w:rsid w:val="14E43D40"/>
    <w:rsid w:val="14E8F6CA"/>
    <w:rsid w:val="1510BE65"/>
    <w:rsid w:val="151A7593"/>
    <w:rsid w:val="15757743"/>
    <w:rsid w:val="15770E70"/>
    <w:rsid w:val="158B9F4D"/>
    <w:rsid w:val="1591F385"/>
    <w:rsid w:val="15A0C78C"/>
    <w:rsid w:val="15A33DE9"/>
    <w:rsid w:val="15D7BB29"/>
    <w:rsid w:val="15E76A8F"/>
    <w:rsid w:val="16048A60"/>
    <w:rsid w:val="16064029"/>
    <w:rsid w:val="160FCC64"/>
    <w:rsid w:val="16255870"/>
    <w:rsid w:val="166DDFB3"/>
    <w:rsid w:val="166F1826"/>
    <w:rsid w:val="16921FDA"/>
    <w:rsid w:val="16A1553D"/>
    <w:rsid w:val="16AF0C2C"/>
    <w:rsid w:val="16B8EF2F"/>
    <w:rsid w:val="16B9712D"/>
    <w:rsid w:val="17347170"/>
    <w:rsid w:val="173A8E5E"/>
    <w:rsid w:val="17436CD9"/>
    <w:rsid w:val="174F2427"/>
    <w:rsid w:val="17665258"/>
    <w:rsid w:val="17703AAC"/>
    <w:rsid w:val="1775CA34"/>
    <w:rsid w:val="17794942"/>
    <w:rsid w:val="1797BE0E"/>
    <w:rsid w:val="17B40E7C"/>
    <w:rsid w:val="17CEAD26"/>
    <w:rsid w:val="17CF24FD"/>
    <w:rsid w:val="17D0F2DE"/>
    <w:rsid w:val="17DADBC1"/>
    <w:rsid w:val="17E8BF6C"/>
    <w:rsid w:val="17FB70F1"/>
    <w:rsid w:val="180A5BD9"/>
    <w:rsid w:val="180DBF5D"/>
    <w:rsid w:val="1820EB35"/>
    <w:rsid w:val="18213A6D"/>
    <w:rsid w:val="1834D482"/>
    <w:rsid w:val="183C8074"/>
    <w:rsid w:val="18477E5D"/>
    <w:rsid w:val="1855526C"/>
    <w:rsid w:val="1864E9DF"/>
    <w:rsid w:val="18935B1F"/>
    <w:rsid w:val="18A59A60"/>
    <w:rsid w:val="18CD523C"/>
    <w:rsid w:val="18FDECC4"/>
    <w:rsid w:val="19119A95"/>
    <w:rsid w:val="192598FF"/>
    <w:rsid w:val="1927E2A7"/>
    <w:rsid w:val="1954A748"/>
    <w:rsid w:val="19627547"/>
    <w:rsid w:val="196CC33F"/>
    <w:rsid w:val="1976AC22"/>
    <w:rsid w:val="197DE38F"/>
    <w:rsid w:val="198AA9EB"/>
    <w:rsid w:val="19A86ABA"/>
    <w:rsid w:val="19B7B6DF"/>
    <w:rsid w:val="19C2765F"/>
    <w:rsid w:val="19D0E86C"/>
    <w:rsid w:val="19D75483"/>
    <w:rsid w:val="19DCC66E"/>
    <w:rsid w:val="19DCD201"/>
    <w:rsid w:val="19E37D0D"/>
    <w:rsid w:val="1A128059"/>
    <w:rsid w:val="1A3D6EE1"/>
    <w:rsid w:val="1A4DF3AB"/>
    <w:rsid w:val="1A722F20"/>
    <w:rsid w:val="1A82021A"/>
    <w:rsid w:val="1A875B6E"/>
    <w:rsid w:val="1A96A9C7"/>
    <w:rsid w:val="1AD3153A"/>
    <w:rsid w:val="1B091484"/>
    <w:rsid w:val="1B0914E5"/>
    <w:rsid w:val="1B1185FC"/>
    <w:rsid w:val="1B2279AB"/>
    <w:rsid w:val="1B252FE0"/>
    <w:rsid w:val="1B26DCC9"/>
    <w:rsid w:val="1B3F1933"/>
    <w:rsid w:val="1B44D561"/>
    <w:rsid w:val="1B65D3D8"/>
    <w:rsid w:val="1B6C7A5A"/>
    <w:rsid w:val="1B78A262"/>
    <w:rsid w:val="1B8387D9"/>
    <w:rsid w:val="1BB1847D"/>
    <w:rsid w:val="1BCC27B0"/>
    <w:rsid w:val="1BCC3250"/>
    <w:rsid w:val="1BD151BC"/>
    <w:rsid w:val="1BE14858"/>
    <w:rsid w:val="1C0DFF81"/>
    <w:rsid w:val="1C1DD27B"/>
    <w:rsid w:val="1C2EB8CD"/>
    <w:rsid w:val="1C327A28"/>
    <w:rsid w:val="1C46FCAD"/>
    <w:rsid w:val="1C6C05EB"/>
    <w:rsid w:val="1C6EE59B"/>
    <w:rsid w:val="1C730590"/>
    <w:rsid w:val="1C754DFF"/>
    <w:rsid w:val="1C883E41"/>
    <w:rsid w:val="1CBECCE2"/>
    <w:rsid w:val="1CC10041"/>
    <w:rsid w:val="1CC6E31F"/>
    <w:rsid w:val="1CD296DF"/>
    <w:rsid w:val="1CDDCCFC"/>
    <w:rsid w:val="1D1E4665"/>
    <w:rsid w:val="1D51E19C"/>
    <w:rsid w:val="1D5356BA"/>
    <w:rsid w:val="1D6EADCE"/>
    <w:rsid w:val="1D72DB73"/>
    <w:rsid w:val="1D97EFAE"/>
    <w:rsid w:val="1DAA7D6F"/>
    <w:rsid w:val="1DB6B6F7"/>
    <w:rsid w:val="1DE55CC4"/>
    <w:rsid w:val="1DFFF4CE"/>
    <w:rsid w:val="1E0598E6"/>
    <w:rsid w:val="1E28186B"/>
    <w:rsid w:val="1E42BB11"/>
    <w:rsid w:val="1E59D219"/>
    <w:rsid w:val="1E61FF1B"/>
    <w:rsid w:val="1EC0A28B"/>
    <w:rsid w:val="1F14785D"/>
    <w:rsid w:val="1F464DD0"/>
    <w:rsid w:val="1F5A360C"/>
    <w:rsid w:val="1F6DE9D7"/>
    <w:rsid w:val="1FB56C35"/>
    <w:rsid w:val="1FDEC715"/>
    <w:rsid w:val="1FE479F3"/>
    <w:rsid w:val="201C6121"/>
    <w:rsid w:val="201F3470"/>
    <w:rsid w:val="2030BD8A"/>
    <w:rsid w:val="2032EB28"/>
    <w:rsid w:val="20371C66"/>
    <w:rsid w:val="209D5179"/>
    <w:rsid w:val="20CBBD30"/>
    <w:rsid w:val="20E21E31"/>
    <w:rsid w:val="20E6E67D"/>
    <w:rsid w:val="20E8160E"/>
    <w:rsid w:val="20EF07BF"/>
    <w:rsid w:val="20F6066D"/>
    <w:rsid w:val="21094E0A"/>
    <w:rsid w:val="2118BD0D"/>
    <w:rsid w:val="211CFD86"/>
    <w:rsid w:val="212BF4FE"/>
    <w:rsid w:val="2133ECE3"/>
    <w:rsid w:val="217A9776"/>
    <w:rsid w:val="218CAE4B"/>
    <w:rsid w:val="218CD76E"/>
    <w:rsid w:val="219A5442"/>
    <w:rsid w:val="21ABC1CA"/>
    <w:rsid w:val="21AE2956"/>
    <w:rsid w:val="21D874CA"/>
    <w:rsid w:val="21D88514"/>
    <w:rsid w:val="21EDB69B"/>
    <w:rsid w:val="21F8434D"/>
    <w:rsid w:val="21FF7526"/>
    <w:rsid w:val="2226C7DD"/>
    <w:rsid w:val="22335449"/>
    <w:rsid w:val="224C191F"/>
    <w:rsid w:val="2253FA4B"/>
    <w:rsid w:val="22919B83"/>
    <w:rsid w:val="22986C38"/>
    <w:rsid w:val="229DFA51"/>
    <w:rsid w:val="22DF4A7C"/>
    <w:rsid w:val="22E48F83"/>
    <w:rsid w:val="22E6F327"/>
    <w:rsid w:val="22ED0CF7"/>
    <w:rsid w:val="231667D7"/>
    <w:rsid w:val="2330A9C5"/>
    <w:rsid w:val="23538716"/>
    <w:rsid w:val="2364471C"/>
    <w:rsid w:val="236A8BEA"/>
    <w:rsid w:val="236F3E09"/>
    <w:rsid w:val="2376A834"/>
    <w:rsid w:val="239C7718"/>
    <w:rsid w:val="23C2983E"/>
    <w:rsid w:val="24035DF2"/>
    <w:rsid w:val="24292C58"/>
    <w:rsid w:val="244ADE4B"/>
    <w:rsid w:val="24519CB2"/>
    <w:rsid w:val="2482371C"/>
    <w:rsid w:val="249F7F91"/>
    <w:rsid w:val="24A95175"/>
    <w:rsid w:val="24C44F0D"/>
    <w:rsid w:val="24CF7905"/>
    <w:rsid w:val="24EDA407"/>
    <w:rsid w:val="24F78012"/>
    <w:rsid w:val="250C43D6"/>
    <w:rsid w:val="251B8899"/>
    <w:rsid w:val="252FE40F"/>
    <w:rsid w:val="25332AFB"/>
    <w:rsid w:val="253C2C3D"/>
    <w:rsid w:val="25458251"/>
    <w:rsid w:val="25550DF3"/>
    <w:rsid w:val="2564F0DE"/>
    <w:rsid w:val="256AF50B"/>
    <w:rsid w:val="25C58754"/>
    <w:rsid w:val="25D86C42"/>
    <w:rsid w:val="25DCBF2D"/>
    <w:rsid w:val="25EE9E70"/>
    <w:rsid w:val="25EF62E0"/>
    <w:rsid w:val="2626E43F"/>
    <w:rsid w:val="266DCA36"/>
    <w:rsid w:val="269BE7DE"/>
    <w:rsid w:val="26A4814B"/>
    <w:rsid w:val="26AD8377"/>
    <w:rsid w:val="26D0FA66"/>
    <w:rsid w:val="26DA9B1C"/>
    <w:rsid w:val="26FD8320"/>
    <w:rsid w:val="2702331E"/>
    <w:rsid w:val="2707973C"/>
    <w:rsid w:val="2723D3D4"/>
    <w:rsid w:val="27788F8E"/>
    <w:rsid w:val="27AFF759"/>
    <w:rsid w:val="28090759"/>
    <w:rsid w:val="280B6A8F"/>
    <w:rsid w:val="28421F7C"/>
    <w:rsid w:val="2847C698"/>
    <w:rsid w:val="287FF185"/>
    <w:rsid w:val="28A5BC88"/>
    <w:rsid w:val="28A7E0D9"/>
    <w:rsid w:val="28DD5F3A"/>
    <w:rsid w:val="28DFB66E"/>
    <w:rsid w:val="290D3BD5"/>
    <w:rsid w:val="291E4F6E"/>
    <w:rsid w:val="291EF176"/>
    <w:rsid w:val="292677B5"/>
    <w:rsid w:val="298CCFEC"/>
    <w:rsid w:val="299CC7F0"/>
    <w:rsid w:val="29A4D7BA"/>
    <w:rsid w:val="29C44DE2"/>
    <w:rsid w:val="29C6DF4F"/>
    <w:rsid w:val="29D61A47"/>
    <w:rsid w:val="29F0FC7E"/>
    <w:rsid w:val="29F6C897"/>
    <w:rsid w:val="2A21FFE2"/>
    <w:rsid w:val="2A322124"/>
    <w:rsid w:val="2A391D03"/>
    <w:rsid w:val="2A5B7496"/>
    <w:rsid w:val="2A6A5447"/>
    <w:rsid w:val="2A7ADB17"/>
    <w:rsid w:val="2A8B8323"/>
    <w:rsid w:val="2A99D1CC"/>
    <w:rsid w:val="2B0E88F9"/>
    <w:rsid w:val="2B144422"/>
    <w:rsid w:val="2B1F2581"/>
    <w:rsid w:val="2B339091"/>
    <w:rsid w:val="2B3E717E"/>
    <w:rsid w:val="2B40A81B"/>
    <w:rsid w:val="2B5E1676"/>
    <w:rsid w:val="2B6F5901"/>
    <w:rsid w:val="2B80A529"/>
    <w:rsid w:val="2B9D35BC"/>
    <w:rsid w:val="2BAE3638"/>
    <w:rsid w:val="2BAE4793"/>
    <w:rsid w:val="2BE0227F"/>
    <w:rsid w:val="2BE85A03"/>
    <w:rsid w:val="2BEF614F"/>
    <w:rsid w:val="2BEF630C"/>
    <w:rsid w:val="2BF744F7"/>
    <w:rsid w:val="2BFAE8EB"/>
    <w:rsid w:val="2C085890"/>
    <w:rsid w:val="2C0C60C5"/>
    <w:rsid w:val="2C333FE7"/>
    <w:rsid w:val="2C55F030"/>
    <w:rsid w:val="2C8A173B"/>
    <w:rsid w:val="2C8D4901"/>
    <w:rsid w:val="2C9392FD"/>
    <w:rsid w:val="2CB45675"/>
    <w:rsid w:val="2CC39BCD"/>
    <w:rsid w:val="2CC470AE"/>
    <w:rsid w:val="2CCBF24C"/>
    <w:rsid w:val="2CD94CBF"/>
    <w:rsid w:val="2CEE05F1"/>
    <w:rsid w:val="2D39061D"/>
    <w:rsid w:val="2D4964A4"/>
    <w:rsid w:val="2D4A0699"/>
    <w:rsid w:val="2D4EC316"/>
    <w:rsid w:val="2D4F32A7"/>
    <w:rsid w:val="2D71680A"/>
    <w:rsid w:val="2D7B9664"/>
    <w:rsid w:val="2D8A0CA2"/>
    <w:rsid w:val="2D962EC7"/>
    <w:rsid w:val="2DC2F193"/>
    <w:rsid w:val="2DDC76FB"/>
    <w:rsid w:val="2DE51AB8"/>
    <w:rsid w:val="2DF2440A"/>
    <w:rsid w:val="2E3318E3"/>
    <w:rsid w:val="2E524958"/>
    <w:rsid w:val="2E7AE1F2"/>
    <w:rsid w:val="2E856B8D"/>
    <w:rsid w:val="2E97AEAD"/>
    <w:rsid w:val="2EB1176B"/>
    <w:rsid w:val="2EBB85EA"/>
    <w:rsid w:val="2ED33C3A"/>
    <w:rsid w:val="2ED4D67E"/>
    <w:rsid w:val="2F2CBD24"/>
    <w:rsid w:val="2F43B040"/>
    <w:rsid w:val="2F645F20"/>
    <w:rsid w:val="2F699445"/>
    <w:rsid w:val="2F6FB432"/>
    <w:rsid w:val="2F8227E9"/>
    <w:rsid w:val="2F844431"/>
    <w:rsid w:val="2F98EAB3"/>
    <w:rsid w:val="2F9EED69"/>
    <w:rsid w:val="2FAE51F2"/>
    <w:rsid w:val="2FAFCE78"/>
    <w:rsid w:val="2FBB3D2C"/>
    <w:rsid w:val="2FBEA0D8"/>
    <w:rsid w:val="2FC4E9C3"/>
    <w:rsid w:val="2FE1FA1C"/>
    <w:rsid w:val="2FF2084B"/>
    <w:rsid w:val="30337F0E"/>
    <w:rsid w:val="303ADE8F"/>
    <w:rsid w:val="30448C07"/>
    <w:rsid w:val="305DECA8"/>
    <w:rsid w:val="3070CFE1"/>
    <w:rsid w:val="3092298E"/>
    <w:rsid w:val="30A162A8"/>
    <w:rsid w:val="30AAF20D"/>
    <w:rsid w:val="30B1AF3B"/>
    <w:rsid w:val="30B76511"/>
    <w:rsid w:val="30C1B777"/>
    <w:rsid w:val="30C88D85"/>
    <w:rsid w:val="30D2C7B7"/>
    <w:rsid w:val="310361F2"/>
    <w:rsid w:val="3106F7C0"/>
    <w:rsid w:val="314FD7D4"/>
    <w:rsid w:val="31784C0C"/>
    <w:rsid w:val="3199DFD3"/>
    <w:rsid w:val="31AFE99F"/>
    <w:rsid w:val="31C2A875"/>
    <w:rsid w:val="31E31D9F"/>
    <w:rsid w:val="31F9CE38"/>
    <w:rsid w:val="3207DB52"/>
    <w:rsid w:val="320CA042"/>
    <w:rsid w:val="3222105E"/>
    <w:rsid w:val="32335763"/>
    <w:rsid w:val="326B1923"/>
    <w:rsid w:val="327EB15A"/>
    <w:rsid w:val="3296E8B0"/>
    <w:rsid w:val="3297F856"/>
    <w:rsid w:val="32A6A5E5"/>
    <w:rsid w:val="32C8B061"/>
    <w:rsid w:val="33468FFC"/>
    <w:rsid w:val="334BBA00"/>
    <w:rsid w:val="334EE18A"/>
    <w:rsid w:val="33727F51"/>
    <w:rsid w:val="338C4A9B"/>
    <w:rsid w:val="33981F56"/>
    <w:rsid w:val="339D45DE"/>
    <w:rsid w:val="33A3ABB3"/>
    <w:rsid w:val="33A6AD5D"/>
    <w:rsid w:val="33A7A7C2"/>
    <w:rsid w:val="33C1DADA"/>
    <w:rsid w:val="343EECD1"/>
    <w:rsid w:val="347BE6F7"/>
    <w:rsid w:val="34963548"/>
    <w:rsid w:val="34E2605D"/>
    <w:rsid w:val="34EA8B76"/>
    <w:rsid w:val="352032CF"/>
    <w:rsid w:val="352E3726"/>
    <w:rsid w:val="353593C0"/>
    <w:rsid w:val="35455CA8"/>
    <w:rsid w:val="354D1E4D"/>
    <w:rsid w:val="355A448C"/>
    <w:rsid w:val="355B1E10"/>
    <w:rsid w:val="356C9C9E"/>
    <w:rsid w:val="357C79EF"/>
    <w:rsid w:val="359BFEA8"/>
    <w:rsid w:val="35D2F317"/>
    <w:rsid w:val="35FF7310"/>
    <w:rsid w:val="36134C86"/>
    <w:rsid w:val="36591BFE"/>
    <w:rsid w:val="3660D39D"/>
    <w:rsid w:val="36763183"/>
    <w:rsid w:val="367ADCAD"/>
    <w:rsid w:val="368A6ED8"/>
    <w:rsid w:val="368A748A"/>
    <w:rsid w:val="369B22DA"/>
    <w:rsid w:val="36A2CF40"/>
    <w:rsid w:val="36A5A027"/>
    <w:rsid w:val="36DB4C75"/>
    <w:rsid w:val="36DE9D53"/>
    <w:rsid w:val="36E95C02"/>
    <w:rsid w:val="36FF4251"/>
    <w:rsid w:val="37184DD8"/>
    <w:rsid w:val="37388A33"/>
    <w:rsid w:val="37408E99"/>
    <w:rsid w:val="376A0C09"/>
    <w:rsid w:val="376D8E24"/>
    <w:rsid w:val="376F7105"/>
    <w:rsid w:val="37AF1CE7"/>
    <w:rsid w:val="37D51039"/>
    <w:rsid w:val="38058DE9"/>
    <w:rsid w:val="380CB049"/>
    <w:rsid w:val="3816BF62"/>
    <w:rsid w:val="381A011F"/>
    <w:rsid w:val="3827A716"/>
    <w:rsid w:val="382A7BD6"/>
    <w:rsid w:val="382BBD14"/>
    <w:rsid w:val="3832C930"/>
    <w:rsid w:val="383BE305"/>
    <w:rsid w:val="38445DCD"/>
    <w:rsid w:val="3853D70B"/>
    <w:rsid w:val="3865D7E8"/>
    <w:rsid w:val="3868BBE5"/>
    <w:rsid w:val="38850333"/>
    <w:rsid w:val="388B9D88"/>
    <w:rsid w:val="3897E5CF"/>
    <w:rsid w:val="38A8BF06"/>
    <w:rsid w:val="38B5244A"/>
    <w:rsid w:val="38D39165"/>
    <w:rsid w:val="38DA5AA7"/>
    <w:rsid w:val="38FFCF6A"/>
    <w:rsid w:val="39006CAF"/>
    <w:rsid w:val="39128CD6"/>
    <w:rsid w:val="3940E886"/>
    <w:rsid w:val="39503C2F"/>
    <w:rsid w:val="395FEED8"/>
    <w:rsid w:val="396B5DE7"/>
    <w:rsid w:val="397A1FD2"/>
    <w:rsid w:val="399069CC"/>
    <w:rsid w:val="3993542D"/>
    <w:rsid w:val="39D40FE2"/>
    <w:rsid w:val="39F199F0"/>
    <w:rsid w:val="3A058A7D"/>
    <w:rsid w:val="3A741143"/>
    <w:rsid w:val="3A7BE2BB"/>
    <w:rsid w:val="3A8F6831"/>
    <w:rsid w:val="3A8F73E4"/>
    <w:rsid w:val="3A932D39"/>
    <w:rsid w:val="3AC67FBD"/>
    <w:rsid w:val="3AD2E433"/>
    <w:rsid w:val="3AF357A0"/>
    <w:rsid w:val="3B0576CC"/>
    <w:rsid w:val="3B05A96B"/>
    <w:rsid w:val="3B072E48"/>
    <w:rsid w:val="3B09B1D4"/>
    <w:rsid w:val="3B51A1E1"/>
    <w:rsid w:val="3B5E8049"/>
    <w:rsid w:val="3B64E395"/>
    <w:rsid w:val="3B8F4778"/>
    <w:rsid w:val="3B98E619"/>
    <w:rsid w:val="3B9D78AA"/>
    <w:rsid w:val="3BAADE2F"/>
    <w:rsid w:val="3BB9EDBE"/>
    <w:rsid w:val="3BCB5C7C"/>
    <w:rsid w:val="3BE11B1B"/>
    <w:rsid w:val="3C0FDE02"/>
    <w:rsid w:val="3C3D101B"/>
    <w:rsid w:val="3C6056D3"/>
    <w:rsid w:val="3C6BAD8B"/>
    <w:rsid w:val="3C8E635B"/>
    <w:rsid w:val="3CAEA2F2"/>
    <w:rsid w:val="3CC6F90F"/>
    <w:rsid w:val="3CCA2162"/>
    <w:rsid w:val="3CE7615E"/>
    <w:rsid w:val="3CED7242"/>
    <w:rsid w:val="3D0965A4"/>
    <w:rsid w:val="3D214F1D"/>
    <w:rsid w:val="3D2D3AD9"/>
    <w:rsid w:val="3D3045EE"/>
    <w:rsid w:val="3D34B67A"/>
    <w:rsid w:val="3D34FD2E"/>
    <w:rsid w:val="3D3D2B3F"/>
    <w:rsid w:val="3D3FA30A"/>
    <w:rsid w:val="3D4C704B"/>
    <w:rsid w:val="3D4F61F2"/>
    <w:rsid w:val="3D587456"/>
    <w:rsid w:val="3D692DA8"/>
    <w:rsid w:val="3D733BEC"/>
    <w:rsid w:val="3D7C3029"/>
    <w:rsid w:val="3D7FD4A8"/>
    <w:rsid w:val="3D968BFF"/>
    <w:rsid w:val="3D96A6F9"/>
    <w:rsid w:val="3DA6FB44"/>
    <w:rsid w:val="3DB93989"/>
    <w:rsid w:val="3DC23A41"/>
    <w:rsid w:val="3DCEB670"/>
    <w:rsid w:val="3DEC9CAC"/>
    <w:rsid w:val="3DFCD66C"/>
    <w:rsid w:val="3E0A84F5"/>
    <w:rsid w:val="3E16B847"/>
    <w:rsid w:val="3E27AFB7"/>
    <w:rsid w:val="3E2F2F02"/>
    <w:rsid w:val="3E3D178E"/>
    <w:rsid w:val="3E53C5E6"/>
    <w:rsid w:val="3EB5A41E"/>
    <w:rsid w:val="3EBD1F7E"/>
    <w:rsid w:val="3EC50B13"/>
    <w:rsid w:val="3ECF1749"/>
    <w:rsid w:val="3EF813A2"/>
    <w:rsid w:val="3F281A62"/>
    <w:rsid w:val="3F397260"/>
    <w:rsid w:val="3F39F052"/>
    <w:rsid w:val="3F5E0AA2"/>
    <w:rsid w:val="3F88C83F"/>
    <w:rsid w:val="3FA65556"/>
    <w:rsid w:val="3FAC444A"/>
    <w:rsid w:val="3FB44B92"/>
    <w:rsid w:val="3FC51004"/>
    <w:rsid w:val="3FD2D0C4"/>
    <w:rsid w:val="3FD3CCE3"/>
    <w:rsid w:val="3FF650A7"/>
    <w:rsid w:val="3FF73119"/>
    <w:rsid w:val="3FFFDACF"/>
    <w:rsid w:val="4005BC6C"/>
    <w:rsid w:val="401F6345"/>
    <w:rsid w:val="4033B18A"/>
    <w:rsid w:val="40413AD7"/>
    <w:rsid w:val="4058EFDF"/>
    <w:rsid w:val="4060B0A1"/>
    <w:rsid w:val="406D3BB9"/>
    <w:rsid w:val="40AC52EB"/>
    <w:rsid w:val="40CFB456"/>
    <w:rsid w:val="40DDE554"/>
    <w:rsid w:val="40DDFBF8"/>
    <w:rsid w:val="40E2FB54"/>
    <w:rsid w:val="4103979B"/>
    <w:rsid w:val="414225B7"/>
    <w:rsid w:val="4162CFD6"/>
    <w:rsid w:val="416EA125"/>
    <w:rsid w:val="41EFE3BD"/>
    <w:rsid w:val="41F4F9AC"/>
    <w:rsid w:val="42496931"/>
    <w:rsid w:val="42594F31"/>
    <w:rsid w:val="4267151B"/>
    <w:rsid w:val="426C9776"/>
    <w:rsid w:val="4276730D"/>
    <w:rsid w:val="428497CB"/>
    <w:rsid w:val="42E3E50C"/>
    <w:rsid w:val="43039BA0"/>
    <w:rsid w:val="433962E6"/>
    <w:rsid w:val="433D5D2E"/>
    <w:rsid w:val="433F4EF5"/>
    <w:rsid w:val="4350EEA1"/>
    <w:rsid w:val="438BB41E"/>
    <w:rsid w:val="43920367"/>
    <w:rsid w:val="43A3F7FE"/>
    <w:rsid w:val="440EF8EA"/>
    <w:rsid w:val="440F3E11"/>
    <w:rsid w:val="44227535"/>
    <w:rsid w:val="44253787"/>
    <w:rsid w:val="442C5E18"/>
    <w:rsid w:val="442F47DD"/>
    <w:rsid w:val="4435770B"/>
    <w:rsid w:val="444BD912"/>
    <w:rsid w:val="4488089C"/>
    <w:rsid w:val="4488AF46"/>
    <w:rsid w:val="448E693D"/>
    <w:rsid w:val="44D6B9BF"/>
    <w:rsid w:val="44ECBF02"/>
    <w:rsid w:val="45013DB0"/>
    <w:rsid w:val="450C3ABE"/>
    <w:rsid w:val="4515670D"/>
    <w:rsid w:val="45344C97"/>
    <w:rsid w:val="4539A9EC"/>
    <w:rsid w:val="454EF7B1"/>
    <w:rsid w:val="4588C730"/>
    <w:rsid w:val="45AF061C"/>
    <w:rsid w:val="45C0CB35"/>
    <w:rsid w:val="45C107E8"/>
    <w:rsid w:val="45D400A8"/>
    <w:rsid w:val="4606F9A7"/>
    <w:rsid w:val="4634FF64"/>
    <w:rsid w:val="463E1D38"/>
    <w:rsid w:val="4647B060"/>
    <w:rsid w:val="468ACB77"/>
    <w:rsid w:val="469CF047"/>
    <w:rsid w:val="46AA5519"/>
    <w:rsid w:val="46AD4550"/>
    <w:rsid w:val="46C2493C"/>
    <w:rsid w:val="46C52E87"/>
    <w:rsid w:val="46C83163"/>
    <w:rsid w:val="46CA78FA"/>
    <w:rsid w:val="46D01CF8"/>
    <w:rsid w:val="4712E94F"/>
    <w:rsid w:val="4720ABCF"/>
    <w:rsid w:val="4737E533"/>
    <w:rsid w:val="47490F83"/>
    <w:rsid w:val="474AD67D"/>
    <w:rsid w:val="474DC042"/>
    <w:rsid w:val="47520EB2"/>
    <w:rsid w:val="47737D1B"/>
    <w:rsid w:val="47953B89"/>
    <w:rsid w:val="47A0FCFE"/>
    <w:rsid w:val="47C5B66B"/>
    <w:rsid w:val="47C609FF"/>
    <w:rsid w:val="47CC7799"/>
    <w:rsid w:val="47CF05EA"/>
    <w:rsid w:val="47F45FB4"/>
    <w:rsid w:val="47F521ED"/>
    <w:rsid w:val="4801628C"/>
    <w:rsid w:val="480CD409"/>
    <w:rsid w:val="4816D562"/>
    <w:rsid w:val="48245FC4"/>
    <w:rsid w:val="482E59F2"/>
    <w:rsid w:val="48435E07"/>
    <w:rsid w:val="486BFE6C"/>
    <w:rsid w:val="48786E29"/>
    <w:rsid w:val="4892C968"/>
    <w:rsid w:val="4899405B"/>
    <w:rsid w:val="48FCE68E"/>
    <w:rsid w:val="490A3CE3"/>
    <w:rsid w:val="490CE707"/>
    <w:rsid w:val="495685FE"/>
    <w:rsid w:val="496BD745"/>
    <w:rsid w:val="49A57C17"/>
    <w:rsid w:val="49C03025"/>
    <w:rsid w:val="49D4AED3"/>
    <w:rsid w:val="49FAF5A2"/>
    <w:rsid w:val="4A0FE802"/>
    <w:rsid w:val="4A4AD90C"/>
    <w:rsid w:val="4A69755C"/>
    <w:rsid w:val="4AA719AE"/>
    <w:rsid w:val="4AB26F76"/>
    <w:rsid w:val="4AB66467"/>
    <w:rsid w:val="4AC9D287"/>
    <w:rsid w:val="4AF266A9"/>
    <w:rsid w:val="4B1D51E8"/>
    <w:rsid w:val="4B59581D"/>
    <w:rsid w:val="4BA63E8B"/>
    <w:rsid w:val="4BB8092D"/>
    <w:rsid w:val="4BCE89B5"/>
    <w:rsid w:val="4BF808B4"/>
    <w:rsid w:val="4C007D8A"/>
    <w:rsid w:val="4C1016F6"/>
    <w:rsid w:val="4C300CB9"/>
    <w:rsid w:val="4C30496C"/>
    <w:rsid w:val="4C376FFD"/>
    <w:rsid w:val="4C437972"/>
    <w:rsid w:val="4C6E21F2"/>
    <w:rsid w:val="4C8E370A"/>
    <w:rsid w:val="4C93FFB8"/>
    <w:rsid w:val="4C99278E"/>
    <w:rsid w:val="4CBB1DF4"/>
    <w:rsid w:val="4CBDC756"/>
    <w:rsid w:val="4CF083E4"/>
    <w:rsid w:val="4CF161DB"/>
    <w:rsid w:val="4D15BC7D"/>
    <w:rsid w:val="4D32F2FB"/>
    <w:rsid w:val="4D46FBF4"/>
    <w:rsid w:val="4DA8223D"/>
    <w:rsid w:val="4DD3405E"/>
    <w:rsid w:val="4E0E2C80"/>
    <w:rsid w:val="4E19F912"/>
    <w:rsid w:val="4E289645"/>
    <w:rsid w:val="4E29F721"/>
    <w:rsid w:val="4E330DFD"/>
    <w:rsid w:val="4E33FBD0"/>
    <w:rsid w:val="4E34F7EF"/>
    <w:rsid w:val="4E42D92D"/>
    <w:rsid w:val="4E5AD26B"/>
    <w:rsid w:val="4E9003B7"/>
    <w:rsid w:val="4E94EE87"/>
    <w:rsid w:val="4EDD2904"/>
    <w:rsid w:val="4EE49671"/>
    <w:rsid w:val="4EF5D9F7"/>
    <w:rsid w:val="4F308403"/>
    <w:rsid w:val="4F43F29E"/>
    <w:rsid w:val="4F44E923"/>
    <w:rsid w:val="4F4D0BE5"/>
    <w:rsid w:val="4F6CB02D"/>
    <w:rsid w:val="4F87188D"/>
    <w:rsid w:val="4F9544A3"/>
    <w:rsid w:val="4FB5C973"/>
    <w:rsid w:val="4FCE6777"/>
    <w:rsid w:val="4FD8BCD5"/>
    <w:rsid w:val="4FDBB8A8"/>
    <w:rsid w:val="4FE23325"/>
    <w:rsid w:val="4FE39FD5"/>
    <w:rsid w:val="4FE49871"/>
    <w:rsid w:val="5008BEEA"/>
    <w:rsid w:val="500A0E58"/>
    <w:rsid w:val="502824A6"/>
    <w:rsid w:val="502F65B2"/>
    <w:rsid w:val="50339F4E"/>
    <w:rsid w:val="509AD79B"/>
    <w:rsid w:val="50EE8883"/>
    <w:rsid w:val="50EF3019"/>
    <w:rsid w:val="50F4A288"/>
    <w:rsid w:val="512AEBA4"/>
    <w:rsid w:val="5156FA51"/>
    <w:rsid w:val="5164D148"/>
    <w:rsid w:val="516F01F6"/>
    <w:rsid w:val="518E8F17"/>
    <w:rsid w:val="51A476E8"/>
    <w:rsid w:val="51B03258"/>
    <w:rsid w:val="51BCE05B"/>
    <w:rsid w:val="51D53C38"/>
    <w:rsid w:val="51DB40BB"/>
    <w:rsid w:val="51E48969"/>
    <w:rsid w:val="520A0A4B"/>
    <w:rsid w:val="520D3A6E"/>
    <w:rsid w:val="521EDD1B"/>
    <w:rsid w:val="524726D7"/>
    <w:rsid w:val="5258E05D"/>
    <w:rsid w:val="52784BAC"/>
    <w:rsid w:val="52866293"/>
    <w:rsid w:val="52A77344"/>
    <w:rsid w:val="52B9CCDE"/>
    <w:rsid w:val="52E0E4CA"/>
    <w:rsid w:val="52E1CE3E"/>
    <w:rsid w:val="52EC4A83"/>
    <w:rsid w:val="52FCB29B"/>
    <w:rsid w:val="52FD788E"/>
    <w:rsid w:val="5313596A"/>
    <w:rsid w:val="53186889"/>
    <w:rsid w:val="5330CBD7"/>
    <w:rsid w:val="534C02B9"/>
    <w:rsid w:val="538059CA"/>
    <w:rsid w:val="538B5F21"/>
    <w:rsid w:val="53903D27"/>
    <w:rsid w:val="53BAC469"/>
    <w:rsid w:val="53D12937"/>
    <w:rsid w:val="53D2785D"/>
    <w:rsid w:val="53DCB4C6"/>
    <w:rsid w:val="53DEB4BF"/>
    <w:rsid w:val="53E2325F"/>
    <w:rsid w:val="53F89C97"/>
    <w:rsid w:val="5434DDF0"/>
    <w:rsid w:val="54541FA1"/>
    <w:rsid w:val="54634D08"/>
    <w:rsid w:val="5465A6D3"/>
    <w:rsid w:val="54723477"/>
    <w:rsid w:val="549A270A"/>
    <w:rsid w:val="54AC2DF8"/>
    <w:rsid w:val="54B5A448"/>
    <w:rsid w:val="54C817CD"/>
    <w:rsid w:val="54DDF855"/>
    <w:rsid w:val="551F4F00"/>
    <w:rsid w:val="553A4EA3"/>
    <w:rsid w:val="555AFCB9"/>
    <w:rsid w:val="557F005F"/>
    <w:rsid w:val="558CBDD6"/>
    <w:rsid w:val="55D491FE"/>
    <w:rsid w:val="55E49A32"/>
    <w:rsid w:val="55FAABB4"/>
    <w:rsid w:val="560330ED"/>
    <w:rsid w:val="560B10D6"/>
    <w:rsid w:val="56484AEE"/>
    <w:rsid w:val="564AF41B"/>
    <w:rsid w:val="5651CA7D"/>
    <w:rsid w:val="567ED513"/>
    <w:rsid w:val="56A16799"/>
    <w:rsid w:val="56B3ECBF"/>
    <w:rsid w:val="56E8E509"/>
    <w:rsid w:val="56ED0E53"/>
    <w:rsid w:val="56F8EB9A"/>
    <w:rsid w:val="572278B2"/>
    <w:rsid w:val="573078D6"/>
    <w:rsid w:val="573C0EE3"/>
    <w:rsid w:val="57516C14"/>
    <w:rsid w:val="57551EE7"/>
    <w:rsid w:val="5756BEA6"/>
    <w:rsid w:val="5780AE31"/>
    <w:rsid w:val="578720D3"/>
    <w:rsid w:val="57B7B10A"/>
    <w:rsid w:val="57D0F3C8"/>
    <w:rsid w:val="5820E34A"/>
    <w:rsid w:val="5822769A"/>
    <w:rsid w:val="5822A870"/>
    <w:rsid w:val="5822C8C0"/>
    <w:rsid w:val="58288779"/>
    <w:rsid w:val="58621035"/>
    <w:rsid w:val="58668253"/>
    <w:rsid w:val="58733A85"/>
    <w:rsid w:val="58BDEA66"/>
    <w:rsid w:val="58D9EDA1"/>
    <w:rsid w:val="595CBCCC"/>
    <w:rsid w:val="596CC429"/>
    <w:rsid w:val="59A9E6B5"/>
    <w:rsid w:val="59B68075"/>
    <w:rsid w:val="59D6211E"/>
    <w:rsid w:val="59E1A273"/>
    <w:rsid w:val="59EE75ED"/>
    <w:rsid w:val="5A196548"/>
    <w:rsid w:val="5A314AD2"/>
    <w:rsid w:val="5A37BF9B"/>
    <w:rsid w:val="5A695C0D"/>
    <w:rsid w:val="5A820C37"/>
    <w:rsid w:val="5A8C8A6B"/>
    <w:rsid w:val="5AC9CB34"/>
    <w:rsid w:val="5AD008A7"/>
    <w:rsid w:val="5AECC722"/>
    <w:rsid w:val="5AF88D2D"/>
    <w:rsid w:val="5B08948A"/>
    <w:rsid w:val="5B17EAC1"/>
    <w:rsid w:val="5B1BBC11"/>
    <w:rsid w:val="5B2FD9C0"/>
    <w:rsid w:val="5B474A30"/>
    <w:rsid w:val="5B57149E"/>
    <w:rsid w:val="5B772C72"/>
    <w:rsid w:val="5B991019"/>
    <w:rsid w:val="5BB535A9"/>
    <w:rsid w:val="5BBF6881"/>
    <w:rsid w:val="5BC2A676"/>
    <w:rsid w:val="5BE6CEEF"/>
    <w:rsid w:val="5BF23085"/>
    <w:rsid w:val="5BF905E5"/>
    <w:rsid w:val="5BFD43BD"/>
    <w:rsid w:val="5C1270FC"/>
    <w:rsid w:val="5C12F9C1"/>
    <w:rsid w:val="5C605515"/>
    <w:rsid w:val="5C945D8E"/>
    <w:rsid w:val="5CF3FA4B"/>
    <w:rsid w:val="5D0D5CC3"/>
    <w:rsid w:val="5D1339CE"/>
    <w:rsid w:val="5D22AB7A"/>
    <w:rsid w:val="5D2A60E5"/>
    <w:rsid w:val="5D4DC9AC"/>
    <w:rsid w:val="5D50A7B4"/>
    <w:rsid w:val="5D57AE75"/>
    <w:rsid w:val="5D592566"/>
    <w:rsid w:val="5D94EEC5"/>
    <w:rsid w:val="5D9A715E"/>
    <w:rsid w:val="5DBD550A"/>
    <w:rsid w:val="5DD59862"/>
    <w:rsid w:val="5DFC2576"/>
    <w:rsid w:val="5E078D8A"/>
    <w:rsid w:val="5E58086B"/>
    <w:rsid w:val="5E6AC695"/>
    <w:rsid w:val="5E6ED419"/>
    <w:rsid w:val="5EB208FA"/>
    <w:rsid w:val="5EB808D2"/>
    <w:rsid w:val="5EBFA800"/>
    <w:rsid w:val="5ED8FF77"/>
    <w:rsid w:val="5EE2D018"/>
    <w:rsid w:val="5F0CA880"/>
    <w:rsid w:val="5F0F3256"/>
    <w:rsid w:val="5F1478DA"/>
    <w:rsid w:val="5F34E47F"/>
    <w:rsid w:val="5F4A9A83"/>
    <w:rsid w:val="5F6128BC"/>
    <w:rsid w:val="5F616ADB"/>
    <w:rsid w:val="5F6CD3ED"/>
    <w:rsid w:val="5F80952F"/>
    <w:rsid w:val="5F9DD5DF"/>
    <w:rsid w:val="5FA15953"/>
    <w:rsid w:val="5FC02F49"/>
    <w:rsid w:val="5FE99A0E"/>
    <w:rsid w:val="600616CB"/>
    <w:rsid w:val="604BC46F"/>
    <w:rsid w:val="6054185B"/>
    <w:rsid w:val="60E62FA6"/>
    <w:rsid w:val="6104D8F5"/>
    <w:rsid w:val="611CFC8D"/>
    <w:rsid w:val="61535D86"/>
    <w:rsid w:val="61871617"/>
    <w:rsid w:val="619C14D6"/>
    <w:rsid w:val="61E27723"/>
    <w:rsid w:val="61E560E8"/>
    <w:rsid w:val="61E6AAF1"/>
    <w:rsid w:val="61EC81DF"/>
    <w:rsid w:val="620C9B61"/>
    <w:rsid w:val="621CE071"/>
    <w:rsid w:val="622CDC2F"/>
    <w:rsid w:val="62A0A956"/>
    <w:rsid w:val="62CDDBC4"/>
    <w:rsid w:val="62CF537C"/>
    <w:rsid w:val="62F7D00B"/>
    <w:rsid w:val="62FB9F34"/>
    <w:rsid w:val="6306DC98"/>
    <w:rsid w:val="632942D9"/>
    <w:rsid w:val="63756B07"/>
    <w:rsid w:val="63BA8358"/>
    <w:rsid w:val="63CEDD7F"/>
    <w:rsid w:val="63F089AD"/>
    <w:rsid w:val="63FA6FB7"/>
    <w:rsid w:val="640855A2"/>
    <w:rsid w:val="643499DF"/>
    <w:rsid w:val="64721F45"/>
    <w:rsid w:val="64822341"/>
    <w:rsid w:val="64988A06"/>
    <w:rsid w:val="64AEA1E4"/>
    <w:rsid w:val="64BC8651"/>
    <w:rsid w:val="64CBC970"/>
    <w:rsid w:val="65153291"/>
    <w:rsid w:val="652513BC"/>
    <w:rsid w:val="6549B44B"/>
    <w:rsid w:val="65889629"/>
    <w:rsid w:val="65B3FC3A"/>
    <w:rsid w:val="661A1ACF"/>
    <w:rsid w:val="66211201"/>
    <w:rsid w:val="664309E8"/>
    <w:rsid w:val="664B4731"/>
    <w:rsid w:val="66739C10"/>
    <w:rsid w:val="669B7BC9"/>
    <w:rsid w:val="66B5E846"/>
    <w:rsid w:val="66DC1C6F"/>
    <w:rsid w:val="66DCF81D"/>
    <w:rsid w:val="67232065"/>
    <w:rsid w:val="675841DF"/>
    <w:rsid w:val="67A91E3B"/>
    <w:rsid w:val="67AF441F"/>
    <w:rsid w:val="67B002A0"/>
    <w:rsid w:val="67DBF601"/>
    <w:rsid w:val="67E71792"/>
    <w:rsid w:val="67EC724A"/>
    <w:rsid w:val="682C9D18"/>
    <w:rsid w:val="68552383"/>
    <w:rsid w:val="6855D8A0"/>
    <w:rsid w:val="68567E02"/>
    <w:rsid w:val="68E21981"/>
    <w:rsid w:val="68E6157C"/>
    <w:rsid w:val="68EDB577"/>
    <w:rsid w:val="691BA3B9"/>
    <w:rsid w:val="69320CCF"/>
    <w:rsid w:val="6946CDC2"/>
    <w:rsid w:val="694FB8CF"/>
    <w:rsid w:val="695B1C6C"/>
    <w:rsid w:val="696CFFCC"/>
    <w:rsid w:val="6974142C"/>
    <w:rsid w:val="6984EA76"/>
    <w:rsid w:val="698B33F8"/>
    <w:rsid w:val="69A9F6AD"/>
    <w:rsid w:val="69AB7364"/>
    <w:rsid w:val="69AFF237"/>
    <w:rsid w:val="69C8B2A9"/>
    <w:rsid w:val="69D3D618"/>
    <w:rsid w:val="69E53710"/>
    <w:rsid w:val="69EEA584"/>
    <w:rsid w:val="69F27DF4"/>
    <w:rsid w:val="6A02FBA7"/>
    <w:rsid w:val="6A331CB4"/>
    <w:rsid w:val="6A5C074C"/>
    <w:rsid w:val="6A6579BC"/>
    <w:rsid w:val="6A669276"/>
    <w:rsid w:val="6A74A2FB"/>
    <w:rsid w:val="6A8507B0"/>
    <w:rsid w:val="6A862AE8"/>
    <w:rsid w:val="6AAE2DB2"/>
    <w:rsid w:val="6ABFC54C"/>
    <w:rsid w:val="6AE3E7D7"/>
    <w:rsid w:val="6AF6ECCD"/>
    <w:rsid w:val="6B09C552"/>
    <w:rsid w:val="6B25A61D"/>
    <w:rsid w:val="6B3980CC"/>
    <w:rsid w:val="6B5631E0"/>
    <w:rsid w:val="6B665FC7"/>
    <w:rsid w:val="6BA29A25"/>
    <w:rsid w:val="6BA65423"/>
    <w:rsid w:val="6BBBB247"/>
    <w:rsid w:val="6C430F36"/>
    <w:rsid w:val="6C924783"/>
    <w:rsid w:val="6CA595B3"/>
    <w:rsid w:val="6CA9A04C"/>
    <w:rsid w:val="6CB42C8F"/>
    <w:rsid w:val="6CBDA45D"/>
    <w:rsid w:val="6CBDD993"/>
    <w:rsid w:val="6CF0D6AE"/>
    <w:rsid w:val="6CF4A859"/>
    <w:rsid w:val="6D0AE74F"/>
    <w:rsid w:val="6D2529CA"/>
    <w:rsid w:val="6D3B3D4D"/>
    <w:rsid w:val="6D3EBD1F"/>
    <w:rsid w:val="6D84B9B9"/>
    <w:rsid w:val="6D9A32F6"/>
    <w:rsid w:val="6DB4522D"/>
    <w:rsid w:val="6DD82FBA"/>
    <w:rsid w:val="6DE13EBD"/>
    <w:rsid w:val="6DE89571"/>
    <w:rsid w:val="6DEBEC89"/>
    <w:rsid w:val="6E0514E6"/>
    <w:rsid w:val="6E2F7562"/>
    <w:rsid w:val="6E47F825"/>
    <w:rsid w:val="6E71A131"/>
    <w:rsid w:val="6E858BD2"/>
    <w:rsid w:val="6EC0FA2B"/>
    <w:rsid w:val="6ED79CC0"/>
    <w:rsid w:val="6F0ADB1E"/>
    <w:rsid w:val="6F377F71"/>
    <w:rsid w:val="6F3A4E7C"/>
    <w:rsid w:val="6F486FB3"/>
    <w:rsid w:val="6F6CEBF0"/>
    <w:rsid w:val="6F7BF0F6"/>
    <w:rsid w:val="6F7F73C0"/>
    <w:rsid w:val="6F892564"/>
    <w:rsid w:val="6F8AE53D"/>
    <w:rsid w:val="6F93366F"/>
    <w:rsid w:val="6FA8C732"/>
    <w:rsid w:val="6FB6EFA6"/>
    <w:rsid w:val="6FDE116A"/>
    <w:rsid w:val="6FE692F7"/>
    <w:rsid w:val="6FF2E863"/>
    <w:rsid w:val="7004A9A7"/>
    <w:rsid w:val="7062438C"/>
    <w:rsid w:val="708B95DD"/>
    <w:rsid w:val="709ECB0E"/>
    <w:rsid w:val="70A8E38D"/>
    <w:rsid w:val="70CB48D0"/>
    <w:rsid w:val="70CC1020"/>
    <w:rsid w:val="70CE69B2"/>
    <w:rsid w:val="70F4BFBC"/>
    <w:rsid w:val="70FFB56F"/>
    <w:rsid w:val="71168059"/>
    <w:rsid w:val="7130402E"/>
    <w:rsid w:val="714CD0F2"/>
    <w:rsid w:val="715FBB9C"/>
    <w:rsid w:val="7166C123"/>
    <w:rsid w:val="717586BE"/>
    <w:rsid w:val="7185660C"/>
    <w:rsid w:val="71A07A08"/>
    <w:rsid w:val="71B933A4"/>
    <w:rsid w:val="71D0FF33"/>
    <w:rsid w:val="71D28C4A"/>
    <w:rsid w:val="71D65DC5"/>
    <w:rsid w:val="71F962AE"/>
    <w:rsid w:val="72008873"/>
    <w:rsid w:val="7212D971"/>
    <w:rsid w:val="72511DFD"/>
    <w:rsid w:val="725EED5D"/>
    <w:rsid w:val="7279CEA3"/>
    <w:rsid w:val="72A8AC27"/>
    <w:rsid w:val="72B83B4C"/>
    <w:rsid w:val="72BC9B2C"/>
    <w:rsid w:val="72D8EC9C"/>
    <w:rsid w:val="72FEC7A7"/>
    <w:rsid w:val="7314D737"/>
    <w:rsid w:val="731F6865"/>
    <w:rsid w:val="7321B062"/>
    <w:rsid w:val="733DD9CF"/>
    <w:rsid w:val="7366221E"/>
    <w:rsid w:val="736E5CAB"/>
    <w:rsid w:val="73937C57"/>
    <w:rsid w:val="73946B4E"/>
    <w:rsid w:val="739483AD"/>
    <w:rsid w:val="73B4F2FF"/>
    <w:rsid w:val="73B73740"/>
    <w:rsid w:val="73DE58DE"/>
    <w:rsid w:val="73DF78E2"/>
    <w:rsid w:val="73E59A0E"/>
    <w:rsid w:val="7402E992"/>
    <w:rsid w:val="74055680"/>
    <w:rsid w:val="740FBD7B"/>
    <w:rsid w:val="743FE8B6"/>
    <w:rsid w:val="745B2E0D"/>
    <w:rsid w:val="747A0FC0"/>
    <w:rsid w:val="747A3AD8"/>
    <w:rsid w:val="747FCB29"/>
    <w:rsid w:val="74B837E0"/>
    <w:rsid w:val="74BD80C3"/>
    <w:rsid w:val="74C5F5FE"/>
    <w:rsid w:val="74D57ED6"/>
    <w:rsid w:val="74DA18CC"/>
    <w:rsid w:val="74E2BC76"/>
    <w:rsid w:val="750F0A99"/>
    <w:rsid w:val="751FC1DE"/>
    <w:rsid w:val="752CBADB"/>
    <w:rsid w:val="7567A94D"/>
    <w:rsid w:val="7571A187"/>
    <w:rsid w:val="7572D0C9"/>
    <w:rsid w:val="7586F272"/>
    <w:rsid w:val="75A03530"/>
    <w:rsid w:val="75A7A301"/>
    <w:rsid w:val="75D7ED57"/>
    <w:rsid w:val="75F5D9A9"/>
    <w:rsid w:val="75F6FE6E"/>
    <w:rsid w:val="76570927"/>
    <w:rsid w:val="769B8A9F"/>
    <w:rsid w:val="769E69CC"/>
    <w:rsid w:val="76BF0307"/>
    <w:rsid w:val="76CAE972"/>
    <w:rsid w:val="76DA00CC"/>
    <w:rsid w:val="76DDA9CF"/>
    <w:rsid w:val="7704626C"/>
    <w:rsid w:val="7705B82E"/>
    <w:rsid w:val="7724C561"/>
    <w:rsid w:val="773E78BA"/>
    <w:rsid w:val="7743E900"/>
    <w:rsid w:val="77520975"/>
    <w:rsid w:val="775B14A4"/>
    <w:rsid w:val="7766DA19"/>
    <w:rsid w:val="777AE770"/>
    <w:rsid w:val="77A13E7F"/>
    <w:rsid w:val="77D0B71F"/>
    <w:rsid w:val="77DBE5C8"/>
    <w:rsid w:val="77DD976C"/>
    <w:rsid w:val="77E54AF2"/>
    <w:rsid w:val="77E56A52"/>
    <w:rsid w:val="77EFD8A2"/>
    <w:rsid w:val="77F2D988"/>
    <w:rsid w:val="77FEDF13"/>
    <w:rsid w:val="7815BBC8"/>
    <w:rsid w:val="7816EB61"/>
    <w:rsid w:val="78375B00"/>
    <w:rsid w:val="78D99D37"/>
    <w:rsid w:val="78E715FB"/>
    <w:rsid w:val="78EBB9D8"/>
    <w:rsid w:val="78F3FFF9"/>
    <w:rsid w:val="78FC14BA"/>
    <w:rsid w:val="7931C783"/>
    <w:rsid w:val="795235FF"/>
    <w:rsid w:val="796C9B45"/>
    <w:rsid w:val="798AAACC"/>
    <w:rsid w:val="79B4B5F4"/>
    <w:rsid w:val="79B919D9"/>
    <w:rsid w:val="7A03ACD2"/>
    <w:rsid w:val="7A0B9A58"/>
    <w:rsid w:val="7A145654"/>
    <w:rsid w:val="7A154A91"/>
    <w:rsid w:val="7A57741C"/>
    <w:rsid w:val="7A66F8F5"/>
    <w:rsid w:val="7A6BAAE1"/>
    <w:rsid w:val="7A7139DC"/>
    <w:rsid w:val="7A722408"/>
    <w:rsid w:val="7A8942BD"/>
    <w:rsid w:val="7A9193A0"/>
    <w:rsid w:val="7A9252C3"/>
    <w:rsid w:val="7AA55F42"/>
    <w:rsid w:val="7AAD64F0"/>
    <w:rsid w:val="7AB528CC"/>
    <w:rsid w:val="7ACA6F91"/>
    <w:rsid w:val="7AD52628"/>
    <w:rsid w:val="7AFE6AFE"/>
    <w:rsid w:val="7B2EDAF3"/>
    <w:rsid w:val="7B38CE16"/>
    <w:rsid w:val="7B59D088"/>
    <w:rsid w:val="7B824F2A"/>
    <w:rsid w:val="7BA044F4"/>
    <w:rsid w:val="7BA87A8F"/>
    <w:rsid w:val="7BB9E837"/>
    <w:rsid w:val="7BC545E2"/>
    <w:rsid w:val="7BC96A42"/>
    <w:rsid w:val="7C01A703"/>
    <w:rsid w:val="7C24B9D9"/>
    <w:rsid w:val="7C2C9B20"/>
    <w:rsid w:val="7C33B57C"/>
    <w:rsid w:val="7C3B7130"/>
    <w:rsid w:val="7C4D8CDE"/>
    <w:rsid w:val="7C5F8341"/>
    <w:rsid w:val="7C663024"/>
    <w:rsid w:val="7C9B027F"/>
    <w:rsid w:val="7CCE1A39"/>
    <w:rsid w:val="7CDE298D"/>
    <w:rsid w:val="7CE6C6AE"/>
    <w:rsid w:val="7CE7363A"/>
    <w:rsid w:val="7CF21A55"/>
    <w:rsid w:val="7D274BEF"/>
    <w:rsid w:val="7D58C2A5"/>
    <w:rsid w:val="7D685E89"/>
    <w:rsid w:val="7DAB4715"/>
    <w:rsid w:val="7DBAEA2A"/>
    <w:rsid w:val="7DBE1B08"/>
    <w:rsid w:val="7DC034BC"/>
    <w:rsid w:val="7DE0116E"/>
    <w:rsid w:val="7E4AC0B7"/>
    <w:rsid w:val="7E59B57A"/>
    <w:rsid w:val="7E5BF79E"/>
    <w:rsid w:val="7E83D467"/>
    <w:rsid w:val="7E9842C9"/>
    <w:rsid w:val="7E9BB870"/>
    <w:rsid w:val="7EDAEF76"/>
    <w:rsid w:val="7F10482A"/>
    <w:rsid w:val="7F201638"/>
    <w:rsid w:val="7F4525C7"/>
    <w:rsid w:val="7F549642"/>
    <w:rsid w:val="7F6B563E"/>
    <w:rsid w:val="7F8948DD"/>
    <w:rsid w:val="7F8F728F"/>
    <w:rsid w:val="7F9DE0B4"/>
    <w:rsid w:val="7F9F6C65"/>
    <w:rsid w:val="7FC2B4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C03AB"/>
  <w15:chartTrackingRefBased/>
  <w15:docId w15:val="{36A1D79A-0C8D-486A-BE90-5DAFEC8D6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BalloonText">
    <w:name w:val="Balloon Text"/>
    <w:basedOn w:val="Normal"/>
    <w:link w:val="BalloonTextChar"/>
    <w:uiPriority w:val="99"/>
    <w:semiHidden/>
    <w:unhideWhenUsed/>
    <w:rsid w:val="00C83ACB"/>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C83AC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microsoft.com/office/2020/10/relationships/intelligence" Target="intelligence2.xml" Id="Re81b288943f04a8b"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Emma Morris (1909439)</dc:creator>
  <keywords/>
  <dc:description/>
  <lastModifiedBy>Emma Morris (1909439)</lastModifiedBy>
  <revision>3</revision>
  <dcterms:created xsi:type="dcterms:W3CDTF">2022-12-06T12:51:00.0000000Z</dcterms:created>
  <dcterms:modified xsi:type="dcterms:W3CDTF">2022-12-08T22:14:05.8036132Z</dcterms:modified>
</coreProperties>
</file>