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63075" w14:textId="3F7976E6" w:rsidR="00E127AE" w:rsidRDefault="00124422" w:rsidP="00124422">
      <w:pPr>
        <w:jc w:val="center"/>
        <w:rPr>
          <w:sz w:val="44"/>
          <w:szCs w:val="44"/>
          <w:u w:val="single"/>
        </w:rPr>
      </w:pPr>
      <w:r w:rsidRPr="00124422">
        <w:rPr>
          <w:sz w:val="44"/>
          <w:szCs w:val="44"/>
          <w:u w:val="single"/>
        </w:rPr>
        <w:t>What constitutes a free society?</w:t>
      </w:r>
    </w:p>
    <w:p w14:paraId="31D338FC" w14:textId="5F27F542" w:rsidR="00124422" w:rsidRDefault="00124422" w:rsidP="00124422">
      <w:pPr>
        <w:jc w:val="center"/>
        <w:rPr>
          <w:i/>
          <w:iCs/>
          <w:sz w:val="26"/>
          <w:szCs w:val="26"/>
        </w:rPr>
      </w:pPr>
      <w:r>
        <w:rPr>
          <w:i/>
          <w:iCs/>
          <w:sz w:val="26"/>
          <w:szCs w:val="26"/>
        </w:rPr>
        <w:t>By Bradley Sloanes</w:t>
      </w:r>
    </w:p>
    <w:p w14:paraId="4D6EB9AC" w14:textId="77777777" w:rsidR="0026280C" w:rsidRDefault="00A56B8D" w:rsidP="00124422">
      <w:pPr>
        <w:rPr>
          <w:sz w:val="26"/>
          <w:szCs w:val="26"/>
        </w:rPr>
      </w:pPr>
      <w:r>
        <w:rPr>
          <w:sz w:val="26"/>
          <w:szCs w:val="26"/>
        </w:rPr>
        <w:t xml:space="preserve">Almost everyone seems to have some idea of what constitutes </w:t>
      </w:r>
      <w:r w:rsidR="002475A1">
        <w:rPr>
          <w:sz w:val="26"/>
          <w:szCs w:val="26"/>
        </w:rPr>
        <w:t xml:space="preserve">a free society, and not many of these people share the same vision </w:t>
      </w:r>
      <w:r w:rsidR="00CB4D0F">
        <w:rPr>
          <w:sz w:val="26"/>
          <w:szCs w:val="26"/>
        </w:rPr>
        <w:t>of society.</w:t>
      </w:r>
      <w:r w:rsidR="00491657">
        <w:rPr>
          <w:sz w:val="26"/>
          <w:szCs w:val="26"/>
        </w:rPr>
        <w:t xml:space="preserve"> Philosophers have debated </w:t>
      </w:r>
      <w:r w:rsidR="00E23D0D">
        <w:rPr>
          <w:sz w:val="26"/>
          <w:szCs w:val="26"/>
        </w:rPr>
        <w:t>about this issue since the formation of society itself.</w:t>
      </w:r>
      <w:r w:rsidR="00CB4D0F">
        <w:rPr>
          <w:sz w:val="26"/>
          <w:szCs w:val="26"/>
        </w:rPr>
        <w:t xml:space="preserve"> It would seem that a “free society” </w:t>
      </w:r>
      <w:r w:rsidR="004E6CE2">
        <w:rPr>
          <w:sz w:val="26"/>
          <w:szCs w:val="26"/>
        </w:rPr>
        <w:t xml:space="preserve">is what an individual </w:t>
      </w:r>
      <w:r w:rsidR="00100326">
        <w:rPr>
          <w:sz w:val="26"/>
          <w:szCs w:val="26"/>
        </w:rPr>
        <w:t xml:space="preserve">believes to be the ideal political, </w:t>
      </w:r>
      <w:r w:rsidR="00983448">
        <w:rPr>
          <w:sz w:val="26"/>
          <w:szCs w:val="26"/>
        </w:rPr>
        <w:t xml:space="preserve">legal, social and economic conditions </w:t>
      </w:r>
      <w:r w:rsidR="006F5546">
        <w:rPr>
          <w:sz w:val="26"/>
          <w:szCs w:val="26"/>
        </w:rPr>
        <w:t xml:space="preserve">of a state. However, does it </w:t>
      </w:r>
      <w:r w:rsidR="004F7F89">
        <w:rPr>
          <w:sz w:val="26"/>
          <w:szCs w:val="26"/>
        </w:rPr>
        <w:t xml:space="preserve">necessarily follow </w:t>
      </w:r>
      <w:r w:rsidR="008E688C">
        <w:rPr>
          <w:sz w:val="26"/>
          <w:szCs w:val="26"/>
        </w:rPr>
        <w:t>that an ideal or free society</w:t>
      </w:r>
      <w:r w:rsidR="005E34D8">
        <w:rPr>
          <w:sz w:val="26"/>
          <w:szCs w:val="26"/>
        </w:rPr>
        <w:t xml:space="preserve"> must be one in which the idea of the state exists? </w:t>
      </w:r>
      <w:r w:rsidR="001B33E8">
        <w:rPr>
          <w:sz w:val="26"/>
          <w:szCs w:val="26"/>
        </w:rPr>
        <w:t xml:space="preserve">Or is it perhaps possible for a society to exist </w:t>
      </w:r>
      <w:r w:rsidR="0076215F">
        <w:rPr>
          <w:sz w:val="26"/>
          <w:szCs w:val="26"/>
        </w:rPr>
        <w:t xml:space="preserve">in the absence of the state, and </w:t>
      </w:r>
      <w:r w:rsidR="00CC169E">
        <w:rPr>
          <w:sz w:val="26"/>
          <w:szCs w:val="26"/>
        </w:rPr>
        <w:t xml:space="preserve">for that same society to </w:t>
      </w:r>
      <w:r w:rsidR="00881461">
        <w:rPr>
          <w:sz w:val="26"/>
          <w:szCs w:val="26"/>
        </w:rPr>
        <w:t xml:space="preserve">be a “free” one? </w:t>
      </w:r>
      <w:r w:rsidR="00E82FFF">
        <w:rPr>
          <w:sz w:val="26"/>
          <w:szCs w:val="26"/>
        </w:rPr>
        <w:t>Libertarians might argue that</w:t>
      </w:r>
      <w:r w:rsidR="00275AEB">
        <w:rPr>
          <w:sz w:val="26"/>
          <w:szCs w:val="26"/>
        </w:rPr>
        <w:t xml:space="preserve"> only a minimal state, </w:t>
      </w:r>
      <w:r w:rsidR="00E56219">
        <w:rPr>
          <w:sz w:val="26"/>
          <w:szCs w:val="26"/>
        </w:rPr>
        <w:t xml:space="preserve">or </w:t>
      </w:r>
      <w:r w:rsidR="00E3374C">
        <w:rPr>
          <w:sz w:val="26"/>
          <w:szCs w:val="26"/>
        </w:rPr>
        <w:t>a government that</w:t>
      </w:r>
      <w:r w:rsidR="001E4EAC">
        <w:rPr>
          <w:sz w:val="26"/>
          <w:szCs w:val="26"/>
        </w:rPr>
        <w:t xml:space="preserve"> exists only to protect it’s citizens </w:t>
      </w:r>
      <w:r w:rsidR="007C3CBE">
        <w:rPr>
          <w:sz w:val="26"/>
          <w:szCs w:val="26"/>
        </w:rPr>
        <w:t>as some sort of judiciary</w:t>
      </w:r>
      <w:r w:rsidR="00BB7C0A">
        <w:rPr>
          <w:sz w:val="26"/>
          <w:szCs w:val="26"/>
        </w:rPr>
        <w:t xml:space="preserve"> with very minimal law making abilities</w:t>
      </w:r>
      <w:r w:rsidR="00645B0A">
        <w:rPr>
          <w:sz w:val="26"/>
          <w:szCs w:val="26"/>
        </w:rPr>
        <w:t>,</w:t>
      </w:r>
      <w:r w:rsidR="00275AEB">
        <w:rPr>
          <w:sz w:val="26"/>
          <w:szCs w:val="26"/>
        </w:rPr>
        <w:t xml:space="preserve"> is required in a free society</w:t>
      </w:r>
      <w:r w:rsidR="00645B0A">
        <w:rPr>
          <w:sz w:val="26"/>
          <w:szCs w:val="26"/>
        </w:rPr>
        <w:t xml:space="preserve">. </w:t>
      </w:r>
      <w:r w:rsidR="00390BB7">
        <w:rPr>
          <w:sz w:val="26"/>
          <w:szCs w:val="26"/>
        </w:rPr>
        <w:t xml:space="preserve">They would argue that a powerful state constrains </w:t>
      </w:r>
      <w:r w:rsidR="006A69E9">
        <w:rPr>
          <w:sz w:val="26"/>
          <w:szCs w:val="26"/>
        </w:rPr>
        <w:t xml:space="preserve">and prevents a society from being free. </w:t>
      </w:r>
      <w:r w:rsidR="00855B4D">
        <w:rPr>
          <w:sz w:val="26"/>
          <w:szCs w:val="26"/>
        </w:rPr>
        <w:t xml:space="preserve">A free society, to a libertarian, would be one in which you </w:t>
      </w:r>
      <w:r w:rsidR="006C54BB">
        <w:rPr>
          <w:sz w:val="26"/>
          <w:szCs w:val="26"/>
        </w:rPr>
        <w:t xml:space="preserve">have the right to </w:t>
      </w:r>
      <w:r w:rsidR="002429B2">
        <w:rPr>
          <w:sz w:val="26"/>
          <w:szCs w:val="26"/>
        </w:rPr>
        <w:t>act</w:t>
      </w:r>
      <w:r w:rsidR="00523297">
        <w:rPr>
          <w:sz w:val="26"/>
          <w:szCs w:val="26"/>
        </w:rPr>
        <w:t xml:space="preserve">, speak, </w:t>
      </w:r>
      <w:r w:rsidR="002429B2">
        <w:rPr>
          <w:sz w:val="26"/>
          <w:szCs w:val="26"/>
        </w:rPr>
        <w:t xml:space="preserve">and think as you choose without fear of being persecuted </w:t>
      </w:r>
      <w:r w:rsidR="00E464F3">
        <w:rPr>
          <w:sz w:val="26"/>
          <w:szCs w:val="26"/>
        </w:rPr>
        <w:t xml:space="preserve">or </w:t>
      </w:r>
      <w:r w:rsidR="00B43D39">
        <w:rPr>
          <w:sz w:val="26"/>
          <w:szCs w:val="26"/>
        </w:rPr>
        <w:t>criminalised for doing so.</w:t>
      </w:r>
      <w:r w:rsidR="00CF3426">
        <w:rPr>
          <w:rStyle w:val="FootnoteReference"/>
          <w:sz w:val="26"/>
          <w:szCs w:val="26"/>
        </w:rPr>
        <w:footnoteReference w:id="1"/>
      </w:r>
      <w:r w:rsidR="0015635C">
        <w:rPr>
          <w:sz w:val="26"/>
          <w:szCs w:val="26"/>
        </w:rPr>
        <w:t xml:space="preserve"> </w:t>
      </w:r>
      <w:r w:rsidR="008377A7">
        <w:rPr>
          <w:sz w:val="26"/>
          <w:szCs w:val="26"/>
        </w:rPr>
        <w:t>While this is something that everyone would find agreeable,</w:t>
      </w:r>
      <w:r w:rsidR="0073601A">
        <w:rPr>
          <w:sz w:val="26"/>
          <w:szCs w:val="26"/>
        </w:rPr>
        <w:t xml:space="preserve"> </w:t>
      </w:r>
      <w:r w:rsidR="006B31AD">
        <w:rPr>
          <w:sz w:val="26"/>
          <w:szCs w:val="26"/>
        </w:rPr>
        <w:t>it</w:t>
      </w:r>
      <w:r w:rsidR="0073601A">
        <w:rPr>
          <w:sz w:val="26"/>
          <w:szCs w:val="26"/>
        </w:rPr>
        <w:t xml:space="preserve"> is arguably only one of many factors that constitute</w:t>
      </w:r>
      <w:r w:rsidR="00C03A69">
        <w:rPr>
          <w:sz w:val="26"/>
          <w:szCs w:val="26"/>
        </w:rPr>
        <w:t>s a free society.</w:t>
      </w:r>
    </w:p>
    <w:p w14:paraId="1AF8DB4A" w14:textId="37518337" w:rsidR="00124422" w:rsidRPr="0026280C" w:rsidRDefault="0026280C" w:rsidP="0026280C">
      <w:pPr>
        <w:rPr>
          <w:i/>
          <w:iCs/>
          <w:sz w:val="26"/>
          <w:szCs w:val="26"/>
        </w:rPr>
      </w:pPr>
      <w:r w:rsidRPr="0026280C">
        <w:rPr>
          <w:i/>
          <w:iCs/>
          <w:sz w:val="26"/>
          <w:szCs w:val="26"/>
        </w:rPr>
        <w:t>“The oppressed are allowed once every few years to decide which particular representatives of the oppressing class are to represent and repress them.”</w:t>
      </w:r>
      <w:r>
        <w:rPr>
          <w:rStyle w:val="FootnoteReference"/>
          <w:i/>
          <w:iCs/>
          <w:sz w:val="26"/>
          <w:szCs w:val="26"/>
        </w:rPr>
        <w:footnoteReference w:id="2"/>
      </w:r>
      <w:r w:rsidR="00C03A69" w:rsidRPr="0026280C">
        <w:rPr>
          <w:i/>
          <w:iCs/>
          <w:sz w:val="26"/>
          <w:szCs w:val="26"/>
        </w:rPr>
        <w:t xml:space="preserve"> </w:t>
      </w:r>
    </w:p>
    <w:p w14:paraId="5E90B913" w14:textId="7A7CBFF8" w:rsidR="001C28AB" w:rsidRDefault="00742510" w:rsidP="00124422">
      <w:pPr>
        <w:rPr>
          <w:sz w:val="26"/>
          <w:szCs w:val="26"/>
        </w:rPr>
      </w:pPr>
      <w:r>
        <w:rPr>
          <w:sz w:val="26"/>
          <w:szCs w:val="26"/>
        </w:rPr>
        <w:t>One attribute that</w:t>
      </w:r>
      <w:r w:rsidR="00D838FC">
        <w:rPr>
          <w:sz w:val="26"/>
          <w:szCs w:val="26"/>
        </w:rPr>
        <w:t xml:space="preserve"> must be considered when </w:t>
      </w:r>
      <w:r w:rsidR="009C0475">
        <w:rPr>
          <w:sz w:val="26"/>
          <w:szCs w:val="26"/>
        </w:rPr>
        <w:t>discussing what</w:t>
      </w:r>
      <w:r>
        <w:rPr>
          <w:sz w:val="26"/>
          <w:szCs w:val="26"/>
        </w:rPr>
        <w:t xml:space="preserve"> </w:t>
      </w:r>
      <w:r w:rsidR="007F4AD9">
        <w:rPr>
          <w:sz w:val="26"/>
          <w:szCs w:val="26"/>
        </w:rPr>
        <w:t xml:space="preserve">constitutes </w:t>
      </w:r>
      <w:r w:rsidR="00213217">
        <w:rPr>
          <w:sz w:val="26"/>
          <w:szCs w:val="26"/>
        </w:rPr>
        <w:t>a society being free</w:t>
      </w:r>
      <w:r w:rsidR="00CB1DDB">
        <w:rPr>
          <w:sz w:val="26"/>
          <w:szCs w:val="26"/>
        </w:rPr>
        <w:t xml:space="preserve">, is the holding </w:t>
      </w:r>
      <w:r w:rsidR="0094481E">
        <w:rPr>
          <w:sz w:val="26"/>
          <w:szCs w:val="26"/>
        </w:rPr>
        <w:t xml:space="preserve">of free and fair democratic elections. </w:t>
      </w:r>
      <w:r w:rsidR="007237B4">
        <w:rPr>
          <w:sz w:val="26"/>
          <w:szCs w:val="26"/>
        </w:rPr>
        <w:t xml:space="preserve">These are elections which </w:t>
      </w:r>
      <w:r w:rsidR="00320266">
        <w:rPr>
          <w:sz w:val="26"/>
          <w:szCs w:val="26"/>
        </w:rPr>
        <w:t xml:space="preserve">are held on </w:t>
      </w:r>
      <w:r w:rsidR="00DB4DFF">
        <w:rPr>
          <w:sz w:val="26"/>
          <w:szCs w:val="26"/>
        </w:rPr>
        <w:t xml:space="preserve">a similar date </w:t>
      </w:r>
      <w:r w:rsidR="00B255A1">
        <w:rPr>
          <w:sz w:val="26"/>
          <w:szCs w:val="26"/>
        </w:rPr>
        <w:t>e</w:t>
      </w:r>
      <w:r w:rsidR="00DB4DFF">
        <w:rPr>
          <w:sz w:val="26"/>
          <w:szCs w:val="26"/>
        </w:rPr>
        <w:t xml:space="preserve">very </w:t>
      </w:r>
      <w:r w:rsidR="00B255A1">
        <w:rPr>
          <w:sz w:val="26"/>
          <w:szCs w:val="26"/>
        </w:rPr>
        <w:t>five</w:t>
      </w:r>
      <w:r w:rsidR="00DB4DFF">
        <w:rPr>
          <w:sz w:val="26"/>
          <w:szCs w:val="26"/>
        </w:rPr>
        <w:t xml:space="preserve"> years</w:t>
      </w:r>
      <w:r w:rsidR="000E12A4">
        <w:rPr>
          <w:sz w:val="26"/>
          <w:szCs w:val="26"/>
        </w:rPr>
        <w:t xml:space="preserve"> to avoid a state of almost permanent campaigning and </w:t>
      </w:r>
      <w:r w:rsidR="007D1187">
        <w:rPr>
          <w:sz w:val="26"/>
          <w:szCs w:val="26"/>
        </w:rPr>
        <w:t>voting</w:t>
      </w:r>
      <w:r w:rsidR="00AF4F73">
        <w:rPr>
          <w:sz w:val="26"/>
          <w:szCs w:val="26"/>
        </w:rPr>
        <w:t xml:space="preserve">, </w:t>
      </w:r>
      <w:r w:rsidR="007D1187">
        <w:rPr>
          <w:sz w:val="26"/>
          <w:szCs w:val="26"/>
        </w:rPr>
        <w:t xml:space="preserve">which can lead to apathy. </w:t>
      </w:r>
      <w:r w:rsidR="00AF4F73">
        <w:rPr>
          <w:sz w:val="26"/>
          <w:szCs w:val="26"/>
        </w:rPr>
        <w:t>Of course</w:t>
      </w:r>
      <w:r w:rsidR="00617166">
        <w:rPr>
          <w:sz w:val="26"/>
          <w:szCs w:val="26"/>
        </w:rPr>
        <w:t>, an election would be able to be called sooner if</w:t>
      </w:r>
      <w:r w:rsidR="00D93AAE">
        <w:rPr>
          <w:sz w:val="26"/>
          <w:szCs w:val="26"/>
        </w:rPr>
        <w:t xml:space="preserve"> </w:t>
      </w:r>
      <w:r w:rsidR="00AC2AF5">
        <w:rPr>
          <w:sz w:val="26"/>
          <w:szCs w:val="26"/>
        </w:rPr>
        <w:t xml:space="preserve">the situation was dire enough. </w:t>
      </w:r>
      <w:r w:rsidR="007F55F2">
        <w:rPr>
          <w:sz w:val="26"/>
          <w:szCs w:val="26"/>
        </w:rPr>
        <w:t xml:space="preserve">For example, in the event of a </w:t>
      </w:r>
      <w:r w:rsidR="00F125C0">
        <w:rPr>
          <w:sz w:val="26"/>
          <w:szCs w:val="26"/>
        </w:rPr>
        <w:t>political leader</w:t>
      </w:r>
      <w:r w:rsidR="007F55F2">
        <w:rPr>
          <w:sz w:val="26"/>
          <w:szCs w:val="26"/>
        </w:rPr>
        <w:t xml:space="preserve"> </w:t>
      </w:r>
      <w:r w:rsidR="00B048C7">
        <w:rPr>
          <w:sz w:val="26"/>
          <w:szCs w:val="26"/>
        </w:rPr>
        <w:t>resigning or being removed from office</w:t>
      </w:r>
      <w:r w:rsidR="00737FD3">
        <w:rPr>
          <w:sz w:val="26"/>
          <w:szCs w:val="26"/>
        </w:rPr>
        <w:t>, or a party losing it’s governing majority.</w:t>
      </w:r>
      <w:r w:rsidR="00B048C7">
        <w:rPr>
          <w:sz w:val="26"/>
          <w:szCs w:val="26"/>
        </w:rPr>
        <w:t xml:space="preserve"> </w:t>
      </w:r>
      <w:r w:rsidR="001F0F7A">
        <w:rPr>
          <w:sz w:val="26"/>
          <w:szCs w:val="26"/>
        </w:rPr>
        <w:t xml:space="preserve">The elections would be free to participate in, require no form of ID or anything that could disenfranchise a voter. Furthermore, </w:t>
      </w:r>
      <w:r w:rsidR="00044F3A">
        <w:rPr>
          <w:sz w:val="26"/>
          <w:szCs w:val="26"/>
        </w:rPr>
        <w:t>a proportional representation system would be used for elections</w:t>
      </w:r>
      <w:r w:rsidR="00220D40">
        <w:rPr>
          <w:sz w:val="26"/>
          <w:szCs w:val="26"/>
        </w:rPr>
        <w:t xml:space="preserve"> so that every vote has the same worth. </w:t>
      </w:r>
      <w:r w:rsidR="001A009C">
        <w:rPr>
          <w:sz w:val="26"/>
          <w:szCs w:val="26"/>
        </w:rPr>
        <w:t>Under the first past the post system</w:t>
      </w:r>
      <w:r w:rsidR="008B0A7A">
        <w:rPr>
          <w:sz w:val="26"/>
          <w:szCs w:val="26"/>
        </w:rPr>
        <w:t xml:space="preserve"> many voters are disenfranchised</w:t>
      </w:r>
      <w:r w:rsidR="00403F56">
        <w:rPr>
          <w:sz w:val="26"/>
          <w:szCs w:val="26"/>
        </w:rPr>
        <w:t xml:space="preserve"> </w:t>
      </w:r>
      <w:r w:rsidR="00552868">
        <w:rPr>
          <w:sz w:val="26"/>
          <w:szCs w:val="26"/>
        </w:rPr>
        <w:t>because</w:t>
      </w:r>
      <w:r w:rsidR="008B0A7A">
        <w:rPr>
          <w:sz w:val="26"/>
          <w:szCs w:val="26"/>
        </w:rPr>
        <w:t xml:space="preserve"> </w:t>
      </w:r>
      <w:r w:rsidR="00EA7969">
        <w:rPr>
          <w:sz w:val="26"/>
          <w:szCs w:val="26"/>
        </w:rPr>
        <w:t>some votes matter more than others in certain constituencies</w:t>
      </w:r>
      <w:r w:rsidR="00853BD4">
        <w:rPr>
          <w:sz w:val="26"/>
          <w:szCs w:val="26"/>
        </w:rPr>
        <w:t xml:space="preserve">. For example, in marginal seats your vote will matter more </w:t>
      </w:r>
      <w:r w:rsidR="000E74E3">
        <w:rPr>
          <w:sz w:val="26"/>
          <w:szCs w:val="26"/>
        </w:rPr>
        <w:t>as it could swing the seat to one political party or another</w:t>
      </w:r>
      <w:r w:rsidR="008B7671">
        <w:rPr>
          <w:sz w:val="26"/>
          <w:szCs w:val="26"/>
        </w:rPr>
        <w:t xml:space="preserve">. </w:t>
      </w:r>
      <w:r w:rsidR="0031133C">
        <w:rPr>
          <w:sz w:val="26"/>
          <w:szCs w:val="26"/>
        </w:rPr>
        <w:t>Or if you live in a “safe” seat</w:t>
      </w:r>
      <w:r w:rsidR="006C3B0E">
        <w:rPr>
          <w:sz w:val="26"/>
          <w:szCs w:val="26"/>
        </w:rPr>
        <w:t xml:space="preserve">, your vote will be worth less as the current party </w:t>
      </w:r>
      <w:r w:rsidR="004A4BAB">
        <w:rPr>
          <w:sz w:val="26"/>
          <w:szCs w:val="26"/>
        </w:rPr>
        <w:t xml:space="preserve">are likely to hold the seat regardless of how you vote. Eventually this leads to </w:t>
      </w:r>
      <w:r w:rsidR="00D13FA6">
        <w:rPr>
          <w:sz w:val="26"/>
          <w:szCs w:val="26"/>
        </w:rPr>
        <w:t xml:space="preserve">either voter apathy, in which many people no longer turn out to vote </w:t>
      </w:r>
      <w:r w:rsidR="00FF79AC">
        <w:rPr>
          <w:sz w:val="26"/>
          <w:szCs w:val="26"/>
        </w:rPr>
        <w:t xml:space="preserve">as they feel that their vote is worthless or that it won’t </w:t>
      </w:r>
      <w:r w:rsidR="00FF79AC">
        <w:rPr>
          <w:sz w:val="26"/>
          <w:szCs w:val="26"/>
        </w:rPr>
        <w:lastRenderedPageBreak/>
        <w:t xml:space="preserve">change anything. Or, it leads to </w:t>
      </w:r>
      <w:r w:rsidR="00D328E6">
        <w:rPr>
          <w:sz w:val="26"/>
          <w:szCs w:val="26"/>
        </w:rPr>
        <w:t xml:space="preserve">“tactical voting” in which an individual votes not for the party </w:t>
      </w:r>
      <w:r w:rsidR="00552C56">
        <w:rPr>
          <w:sz w:val="26"/>
          <w:szCs w:val="26"/>
        </w:rPr>
        <w:t>whose policies</w:t>
      </w:r>
      <w:r w:rsidR="00D328E6">
        <w:rPr>
          <w:sz w:val="26"/>
          <w:szCs w:val="26"/>
        </w:rPr>
        <w:t xml:space="preserve"> they </w:t>
      </w:r>
      <w:r w:rsidR="00DE4D1C">
        <w:rPr>
          <w:sz w:val="26"/>
          <w:szCs w:val="26"/>
        </w:rPr>
        <w:t>agree with</w:t>
      </w:r>
      <w:r w:rsidR="00552C56">
        <w:rPr>
          <w:sz w:val="26"/>
          <w:szCs w:val="26"/>
        </w:rPr>
        <w:t>,</w:t>
      </w:r>
      <w:r w:rsidR="00D328E6">
        <w:rPr>
          <w:sz w:val="26"/>
          <w:szCs w:val="26"/>
        </w:rPr>
        <w:t xml:space="preserve"> but the one that has the most chance of winning</w:t>
      </w:r>
      <w:r w:rsidR="005011B6">
        <w:rPr>
          <w:sz w:val="26"/>
          <w:szCs w:val="26"/>
        </w:rPr>
        <w:t xml:space="preserve">. An electoral system which forces people </w:t>
      </w:r>
      <w:r w:rsidR="00CA0F33">
        <w:rPr>
          <w:sz w:val="26"/>
          <w:szCs w:val="26"/>
        </w:rPr>
        <w:t xml:space="preserve">to vote for a candidate </w:t>
      </w:r>
      <w:r w:rsidR="00271B36">
        <w:rPr>
          <w:sz w:val="26"/>
          <w:szCs w:val="26"/>
        </w:rPr>
        <w:t xml:space="preserve">because they have the most chance of winning, rather than </w:t>
      </w:r>
      <w:r w:rsidR="003E6DCC">
        <w:rPr>
          <w:sz w:val="26"/>
          <w:szCs w:val="26"/>
        </w:rPr>
        <w:t>how agreeable they find their manifesto is an undemocratic and failed electoral system.</w:t>
      </w:r>
      <w:r w:rsidR="00C663D0">
        <w:rPr>
          <w:sz w:val="26"/>
          <w:szCs w:val="26"/>
        </w:rPr>
        <w:t xml:space="preserve"> This is why a proportional system </w:t>
      </w:r>
      <w:r w:rsidR="005D48E7">
        <w:rPr>
          <w:sz w:val="26"/>
          <w:szCs w:val="26"/>
        </w:rPr>
        <w:t xml:space="preserve">would work better, as </w:t>
      </w:r>
      <w:r w:rsidR="00027397">
        <w:rPr>
          <w:sz w:val="26"/>
          <w:szCs w:val="26"/>
        </w:rPr>
        <w:t>the individual can choose whichever party they are most aligned</w:t>
      </w:r>
      <w:r w:rsidR="001E0372">
        <w:rPr>
          <w:sz w:val="26"/>
          <w:szCs w:val="26"/>
        </w:rPr>
        <w:t xml:space="preserve"> to without fear of </w:t>
      </w:r>
      <w:r w:rsidR="00F81A0D">
        <w:rPr>
          <w:sz w:val="26"/>
          <w:szCs w:val="26"/>
        </w:rPr>
        <w:t>“</w:t>
      </w:r>
      <w:r w:rsidR="001E0372">
        <w:rPr>
          <w:sz w:val="26"/>
          <w:szCs w:val="26"/>
        </w:rPr>
        <w:t>wasting</w:t>
      </w:r>
      <w:r w:rsidR="00F81A0D">
        <w:rPr>
          <w:sz w:val="26"/>
          <w:szCs w:val="26"/>
        </w:rPr>
        <w:t>”</w:t>
      </w:r>
      <w:r w:rsidR="001E0372">
        <w:rPr>
          <w:sz w:val="26"/>
          <w:szCs w:val="26"/>
        </w:rPr>
        <w:t xml:space="preserve"> their vote</w:t>
      </w:r>
      <w:r w:rsidR="00F81A0D">
        <w:rPr>
          <w:sz w:val="26"/>
          <w:szCs w:val="26"/>
        </w:rPr>
        <w:t xml:space="preserve"> on a long-shot candidate. </w:t>
      </w:r>
      <w:r w:rsidR="0033230D">
        <w:rPr>
          <w:sz w:val="26"/>
          <w:szCs w:val="26"/>
        </w:rPr>
        <w:t xml:space="preserve">Thus, the elections are free, fair and democratic. </w:t>
      </w:r>
    </w:p>
    <w:p w14:paraId="5EA48B60" w14:textId="699D6FBD" w:rsidR="00BC13A5" w:rsidRDefault="00BC13A5" w:rsidP="00124422">
      <w:pPr>
        <w:rPr>
          <w:sz w:val="26"/>
          <w:szCs w:val="26"/>
        </w:rPr>
      </w:pPr>
      <w:r>
        <w:rPr>
          <w:sz w:val="26"/>
          <w:szCs w:val="26"/>
        </w:rPr>
        <w:t xml:space="preserve">Another attribute that constitutes a free </w:t>
      </w:r>
      <w:r w:rsidR="000759DF">
        <w:rPr>
          <w:sz w:val="26"/>
          <w:szCs w:val="26"/>
        </w:rPr>
        <w:t>society is freedom of speech</w:t>
      </w:r>
      <w:r w:rsidR="00C31997">
        <w:rPr>
          <w:sz w:val="26"/>
          <w:szCs w:val="26"/>
        </w:rPr>
        <w:t>.</w:t>
      </w:r>
      <w:r w:rsidR="002C61F0">
        <w:rPr>
          <w:sz w:val="26"/>
          <w:szCs w:val="26"/>
        </w:rPr>
        <w:t xml:space="preserve"> This has, particularly in recent times, become the subject of </w:t>
      </w:r>
      <w:r w:rsidR="007D7E62">
        <w:rPr>
          <w:sz w:val="26"/>
          <w:szCs w:val="26"/>
        </w:rPr>
        <w:t>virulent</w:t>
      </w:r>
      <w:r w:rsidR="002C61F0">
        <w:rPr>
          <w:sz w:val="26"/>
          <w:szCs w:val="26"/>
        </w:rPr>
        <w:t xml:space="preserve"> debate.</w:t>
      </w:r>
      <w:r w:rsidR="00C31997">
        <w:rPr>
          <w:sz w:val="26"/>
          <w:szCs w:val="26"/>
        </w:rPr>
        <w:t xml:space="preserve"> </w:t>
      </w:r>
      <w:r w:rsidR="00923FFB">
        <w:rPr>
          <w:sz w:val="26"/>
          <w:szCs w:val="26"/>
        </w:rPr>
        <w:t xml:space="preserve">Freedom of speech is the </w:t>
      </w:r>
      <w:r w:rsidR="00C31997">
        <w:rPr>
          <w:sz w:val="26"/>
          <w:szCs w:val="26"/>
        </w:rPr>
        <w:t>ability to believe,</w:t>
      </w:r>
      <w:r w:rsidR="005A6158">
        <w:rPr>
          <w:sz w:val="26"/>
          <w:szCs w:val="26"/>
        </w:rPr>
        <w:t xml:space="preserve"> act,</w:t>
      </w:r>
      <w:r w:rsidR="00C31997">
        <w:rPr>
          <w:sz w:val="26"/>
          <w:szCs w:val="26"/>
        </w:rPr>
        <w:t xml:space="preserve"> speak, write, practise </w:t>
      </w:r>
      <w:r w:rsidR="001610CD">
        <w:rPr>
          <w:sz w:val="26"/>
          <w:szCs w:val="26"/>
        </w:rPr>
        <w:t>any opinion, religion, or ideology</w:t>
      </w:r>
      <w:r w:rsidR="006C425D">
        <w:rPr>
          <w:sz w:val="26"/>
          <w:szCs w:val="26"/>
        </w:rPr>
        <w:t xml:space="preserve">, that doesn’t </w:t>
      </w:r>
      <w:r w:rsidR="008A33AA">
        <w:rPr>
          <w:sz w:val="26"/>
          <w:szCs w:val="26"/>
        </w:rPr>
        <w:t xml:space="preserve">impact anybody else’s freedom of speech, </w:t>
      </w:r>
      <w:r w:rsidR="000150B5">
        <w:rPr>
          <w:sz w:val="26"/>
          <w:szCs w:val="26"/>
        </w:rPr>
        <w:t>and to not</w:t>
      </w:r>
      <w:r w:rsidR="001610CD">
        <w:rPr>
          <w:sz w:val="26"/>
          <w:szCs w:val="26"/>
        </w:rPr>
        <w:t xml:space="preserve"> hav</w:t>
      </w:r>
      <w:r w:rsidR="000150B5">
        <w:rPr>
          <w:sz w:val="26"/>
          <w:szCs w:val="26"/>
        </w:rPr>
        <w:t>e</w:t>
      </w:r>
      <w:r w:rsidR="001610CD">
        <w:rPr>
          <w:sz w:val="26"/>
          <w:szCs w:val="26"/>
        </w:rPr>
        <w:t xml:space="preserve"> to fear being persecuted for it.</w:t>
      </w:r>
      <w:r w:rsidR="003942A3">
        <w:rPr>
          <w:rStyle w:val="FootnoteReference"/>
          <w:sz w:val="26"/>
          <w:szCs w:val="26"/>
        </w:rPr>
        <w:footnoteReference w:id="3"/>
      </w:r>
      <w:r w:rsidR="001610CD">
        <w:rPr>
          <w:sz w:val="26"/>
          <w:szCs w:val="26"/>
        </w:rPr>
        <w:t xml:space="preserve"> </w:t>
      </w:r>
      <w:r w:rsidR="00EA121E">
        <w:rPr>
          <w:sz w:val="26"/>
          <w:szCs w:val="26"/>
        </w:rPr>
        <w:t xml:space="preserve">This definition helps to clarify the distinction between freedom of speech, and hate speech. </w:t>
      </w:r>
      <w:r w:rsidR="00E20E7D">
        <w:rPr>
          <w:sz w:val="26"/>
          <w:szCs w:val="26"/>
        </w:rPr>
        <w:t xml:space="preserve">The latter impacts </w:t>
      </w:r>
      <w:r w:rsidR="002E6B1C">
        <w:rPr>
          <w:sz w:val="26"/>
          <w:szCs w:val="26"/>
        </w:rPr>
        <w:t>others</w:t>
      </w:r>
      <w:r w:rsidR="00D62DBD">
        <w:rPr>
          <w:sz w:val="26"/>
          <w:szCs w:val="26"/>
        </w:rPr>
        <w:t>’</w:t>
      </w:r>
      <w:r w:rsidR="002E6B1C">
        <w:rPr>
          <w:sz w:val="26"/>
          <w:szCs w:val="26"/>
        </w:rPr>
        <w:t xml:space="preserve"> right to freedom of speech</w:t>
      </w:r>
      <w:r w:rsidR="001A5AEB">
        <w:rPr>
          <w:sz w:val="26"/>
          <w:szCs w:val="26"/>
        </w:rPr>
        <w:t xml:space="preserve"> (which incorporates freedom of religion)</w:t>
      </w:r>
      <w:r w:rsidR="00170643">
        <w:rPr>
          <w:sz w:val="26"/>
          <w:szCs w:val="26"/>
        </w:rPr>
        <w:t>, and therefore is not an acceptable form of speech</w:t>
      </w:r>
      <w:r w:rsidR="004C3F0C">
        <w:rPr>
          <w:sz w:val="26"/>
          <w:szCs w:val="26"/>
        </w:rPr>
        <w:t xml:space="preserve"> and nor is it an expression of “freedom”. </w:t>
      </w:r>
      <w:r w:rsidR="003D031C">
        <w:rPr>
          <w:sz w:val="26"/>
          <w:szCs w:val="26"/>
        </w:rPr>
        <w:t xml:space="preserve">This example shows </w:t>
      </w:r>
      <w:r w:rsidR="004807C9">
        <w:rPr>
          <w:sz w:val="26"/>
          <w:szCs w:val="26"/>
        </w:rPr>
        <w:t xml:space="preserve">why the state is necessary, even within a “free society”, </w:t>
      </w:r>
      <w:r w:rsidR="00385D9A">
        <w:rPr>
          <w:sz w:val="26"/>
          <w:szCs w:val="26"/>
        </w:rPr>
        <w:t xml:space="preserve">as sometimes </w:t>
      </w:r>
      <w:r w:rsidR="00C8593D">
        <w:rPr>
          <w:sz w:val="26"/>
          <w:szCs w:val="26"/>
        </w:rPr>
        <w:t xml:space="preserve">individuals can restrict others’ freedom which necessitates </w:t>
      </w:r>
      <w:r w:rsidR="003F13C9">
        <w:rPr>
          <w:sz w:val="26"/>
          <w:szCs w:val="26"/>
        </w:rPr>
        <w:t xml:space="preserve">involvement from </w:t>
      </w:r>
      <w:r w:rsidR="00B2719C">
        <w:rPr>
          <w:sz w:val="26"/>
          <w:szCs w:val="26"/>
        </w:rPr>
        <w:t>a regulating and judicial authority</w:t>
      </w:r>
      <w:r w:rsidR="00820AB1">
        <w:rPr>
          <w:sz w:val="26"/>
          <w:szCs w:val="26"/>
        </w:rPr>
        <w:t xml:space="preserve">. </w:t>
      </w:r>
      <w:r w:rsidR="00EA37BA">
        <w:rPr>
          <w:sz w:val="26"/>
          <w:szCs w:val="26"/>
        </w:rPr>
        <w:t>“</w:t>
      </w:r>
      <w:r w:rsidR="00EA37BA" w:rsidRPr="00EA37BA">
        <w:rPr>
          <w:i/>
          <w:iCs/>
          <w:sz w:val="26"/>
          <w:szCs w:val="26"/>
        </w:rPr>
        <w:t>All that makes existence valuable to anyone depends on the enforcement of restraints upon the actions of other people. Some rules of conduct, therefore, must be imposed—by law in the first place, and by opinion on many things which are not fit subjects for the operation of law.</w:t>
      </w:r>
      <w:r w:rsidR="00EA37BA" w:rsidRPr="00D13235">
        <w:rPr>
          <w:sz w:val="26"/>
          <w:szCs w:val="26"/>
        </w:rPr>
        <w:t>”</w:t>
      </w:r>
      <w:r w:rsidR="00874575">
        <w:rPr>
          <w:rStyle w:val="FootnoteReference"/>
          <w:sz w:val="26"/>
          <w:szCs w:val="26"/>
        </w:rPr>
        <w:footnoteReference w:id="4"/>
      </w:r>
      <w:r w:rsidR="00874575" w:rsidRPr="00D13235">
        <w:rPr>
          <w:sz w:val="26"/>
          <w:szCs w:val="26"/>
        </w:rPr>
        <w:t xml:space="preserve"> </w:t>
      </w:r>
      <w:r w:rsidR="00C0131B" w:rsidRPr="00D13235">
        <w:rPr>
          <w:sz w:val="26"/>
          <w:szCs w:val="26"/>
        </w:rPr>
        <w:t xml:space="preserve">We can see from this quote that </w:t>
      </w:r>
      <w:r w:rsidR="006077B0" w:rsidRPr="00D13235">
        <w:rPr>
          <w:sz w:val="26"/>
          <w:szCs w:val="26"/>
        </w:rPr>
        <w:t>the idea of unlimited freedom of speech cannot be defended</w:t>
      </w:r>
      <w:r w:rsidR="00D13235" w:rsidRPr="00D13235">
        <w:rPr>
          <w:sz w:val="26"/>
          <w:szCs w:val="26"/>
        </w:rPr>
        <w:t xml:space="preserve">. </w:t>
      </w:r>
      <w:r w:rsidR="004664F4">
        <w:rPr>
          <w:sz w:val="26"/>
          <w:szCs w:val="26"/>
        </w:rPr>
        <w:t xml:space="preserve">The </w:t>
      </w:r>
      <w:r w:rsidR="00DF0D01">
        <w:rPr>
          <w:sz w:val="26"/>
          <w:szCs w:val="26"/>
        </w:rPr>
        <w:t xml:space="preserve">argument now becomes about </w:t>
      </w:r>
      <w:r w:rsidR="000B4E85">
        <w:rPr>
          <w:sz w:val="26"/>
          <w:szCs w:val="26"/>
        </w:rPr>
        <w:t xml:space="preserve">how much value </w:t>
      </w:r>
      <w:r w:rsidR="00E77E30">
        <w:rPr>
          <w:sz w:val="26"/>
          <w:szCs w:val="26"/>
        </w:rPr>
        <w:t xml:space="preserve">we place on speech in situations </w:t>
      </w:r>
      <w:r w:rsidR="0047033F">
        <w:rPr>
          <w:sz w:val="26"/>
          <w:szCs w:val="26"/>
        </w:rPr>
        <w:t xml:space="preserve">in which more than one freedom becomes compromised. </w:t>
      </w:r>
      <w:r w:rsidR="00CE080E" w:rsidRPr="00CE080E">
        <w:rPr>
          <w:sz w:val="26"/>
          <w:szCs w:val="26"/>
        </w:rPr>
        <w:t>John Stuart Mill</w:t>
      </w:r>
      <w:r w:rsidR="00CE080E">
        <w:rPr>
          <w:sz w:val="26"/>
          <w:szCs w:val="26"/>
        </w:rPr>
        <w:t xml:space="preserve"> </w:t>
      </w:r>
      <w:r w:rsidR="00D975AE">
        <w:rPr>
          <w:sz w:val="26"/>
          <w:szCs w:val="26"/>
        </w:rPr>
        <w:t xml:space="preserve">uses the harm principle </w:t>
      </w:r>
      <w:r w:rsidR="003400BF">
        <w:rPr>
          <w:sz w:val="26"/>
          <w:szCs w:val="26"/>
        </w:rPr>
        <w:t xml:space="preserve">which states that </w:t>
      </w:r>
      <w:r w:rsidR="00EF2705">
        <w:rPr>
          <w:sz w:val="26"/>
          <w:szCs w:val="26"/>
        </w:rPr>
        <w:t xml:space="preserve">the only reason limitations could be </w:t>
      </w:r>
      <w:r w:rsidR="00DD7F31">
        <w:rPr>
          <w:sz w:val="26"/>
          <w:szCs w:val="26"/>
        </w:rPr>
        <w:t>placed on someone’s freedom of speech, is to prevent harm to another.</w:t>
      </w:r>
      <w:r w:rsidR="0038377D">
        <w:rPr>
          <w:sz w:val="26"/>
          <w:szCs w:val="26"/>
        </w:rPr>
        <w:t xml:space="preserve"> However, the interpretation of this could easily vary from person to person. </w:t>
      </w:r>
      <w:r w:rsidR="00545C40">
        <w:rPr>
          <w:sz w:val="26"/>
          <w:szCs w:val="26"/>
        </w:rPr>
        <w:t>What constitutes legitimate and illegitimate harm?</w:t>
      </w:r>
      <w:r w:rsidR="000A3A57">
        <w:rPr>
          <w:sz w:val="26"/>
          <w:szCs w:val="26"/>
        </w:rPr>
        <w:t xml:space="preserve"> </w:t>
      </w:r>
      <w:r w:rsidR="00D3188B">
        <w:rPr>
          <w:sz w:val="26"/>
          <w:szCs w:val="26"/>
        </w:rPr>
        <w:t xml:space="preserve">Any act that </w:t>
      </w:r>
      <w:r w:rsidR="00EA024C">
        <w:rPr>
          <w:sz w:val="26"/>
          <w:szCs w:val="26"/>
        </w:rPr>
        <w:t xml:space="preserve">could potentially threaten the life </w:t>
      </w:r>
      <w:r w:rsidR="00A453DD">
        <w:rPr>
          <w:sz w:val="26"/>
          <w:szCs w:val="26"/>
        </w:rPr>
        <w:t>of another</w:t>
      </w:r>
      <w:r w:rsidR="008148D0">
        <w:rPr>
          <w:sz w:val="26"/>
          <w:szCs w:val="26"/>
        </w:rPr>
        <w:t>, whether that be through impoverishment</w:t>
      </w:r>
      <w:r w:rsidR="004C491D">
        <w:rPr>
          <w:sz w:val="26"/>
          <w:szCs w:val="26"/>
        </w:rPr>
        <w:t>, physical, or mental harm</w:t>
      </w:r>
      <w:r w:rsidR="00C449A6">
        <w:rPr>
          <w:sz w:val="26"/>
          <w:szCs w:val="26"/>
        </w:rPr>
        <w:t xml:space="preserve"> does not constitute free speech.</w:t>
      </w:r>
      <w:r w:rsidR="00373232">
        <w:rPr>
          <w:sz w:val="26"/>
          <w:szCs w:val="26"/>
        </w:rPr>
        <w:t xml:space="preserve"> </w:t>
      </w:r>
      <w:r w:rsidR="00EC6F79">
        <w:rPr>
          <w:sz w:val="26"/>
          <w:szCs w:val="26"/>
        </w:rPr>
        <w:t>This clarification</w:t>
      </w:r>
      <w:r w:rsidR="00573ED8">
        <w:rPr>
          <w:sz w:val="26"/>
          <w:szCs w:val="26"/>
        </w:rPr>
        <w:t xml:space="preserve"> and the other provided at the start of this paragraph, help </w:t>
      </w:r>
      <w:r w:rsidR="0071206E">
        <w:rPr>
          <w:sz w:val="26"/>
          <w:szCs w:val="26"/>
        </w:rPr>
        <w:t>to combat many unacceptable forms of speech such as; hate speech, slander, fake news</w:t>
      </w:r>
      <w:r w:rsidR="007C5DA7">
        <w:rPr>
          <w:sz w:val="26"/>
          <w:szCs w:val="26"/>
        </w:rPr>
        <w:t xml:space="preserve"> and racism. However, </w:t>
      </w:r>
      <w:r w:rsidR="00683B0A">
        <w:rPr>
          <w:sz w:val="26"/>
          <w:szCs w:val="26"/>
        </w:rPr>
        <w:t xml:space="preserve">what </w:t>
      </w:r>
      <w:r w:rsidR="007C5DA7">
        <w:rPr>
          <w:sz w:val="26"/>
          <w:szCs w:val="26"/>
        </w:rPr>
        <w:t>the punishments</w:t>
      </w:r>
      <w:r w:rsidR="00683B0A">
        <w:rPr>
          <w:sz w:val="26"/>
          <w:szCs w:val="26"/>
        </w:rPr>
        <w:t xml:space="preserve"> should be</w:t>
      </w:r>
      <w:r w:rsidR="007C5DA7">
        <w:rPr>
          <w:sz w:val="26"/>
          <w:szCs w:val="26"/>
        </w:rPr>
        <w:t xml:space="preserve"> for </w:t>
      </w:r>
      <w:r w:rsidR="00A87FBD">
        <w:rPr>
          <w:sz w:val="26"/>
          <w:szCs w:val="26"/>
        </w:rPr>
        <w:t xml:space="preserve">such forms of speech </w:t>
      </w:r>
      <w:r w:rsidR="00683B0A">
        <w:rPr>
          <w:sz w:val="26"/>
          <w:szCs w:val="26"/>
        </w:rPr>
        <w:t xml:space="preserve">is a tricky matter. </w:t>
      </w:r>
      <w:r w:rsidR="0093517C" w:rsidRPr="00E07C70">
        <w:rPr>
          <w:sz w:val="26"/>
          <w:szCs w:val="26"/>
        </w:rPr>
        <w:t xml:space="preserve">Is it enough for </w:t>
      </w:r>
      <w:r w:rsidR="001F7189" w:rsidRPr="00E07C70">
        <w:rPr>
          <w:sz w:val="26"/>
          <w:szCs w:val="26"/>
        </w:rPr>
        <w:t>it to be socially unacceptable</w:t>
      </w:r>
      <w:r w:rsidR="00CE080E" w:rsidRPr="00E07C70">
        <w:rPr>
          <w:sz w:val="26"/>
          <w:szCs w:val="26"/>
        </w:rPr>
        <w:t xml:space="preserve"> </w:t>
      </w:r>
      <w:r w:rsidR="001F7189" w:rsidRPr="00E07C70">
        <w:rPr>
          <w:sz w:val="26"/>
          <w:szCs w:val="26"/>
        </w:rPr>
        <w:t>to use such forms of speech</w:t>
      </w:r>
      <w:r w:rsidR="00E07C70" w:rsidRPr="00E07C70">
        <w:rPr>
          <w:sz w:val="26"/>
          <w:szCs w:val="26"/>
        </w:rPr>
        <w:t xml:space="preserve">, or is a more serious punishment required? </w:t>
      </w:r>
      <w:r w:rsidR="005A230B">
        <w:rPr>
          <w:sz w:val="26"/>
          <w:szCs w:val="26"/>
        </w:rPr>
        <w:t>Perhaps</w:t>
      </w:r>
      <w:r w:rsidR="007657C2">
        <w:rPr>
          <w:sz w:val="26"/>
          <w:szCs w:val="26"/>
        </w:rPr>
        <w:t xml:space="preserve"> it is simply a matter of education, for the person to understand the </w:t>
      </w:r>
      <w:r w:rsidR="00E67A9D">
        <w:rPr>
          <w:sz w:val="26"/>
          <w:szCs w:val="26"/>
        </w:rPr>
        <w:t xml:space="preserve">harm they have caused to another </w:t>
      </w:r>
      <w:r w:rsidR="00E609AD">
        <w:rPr>
          <w:sz w:val="26"/>
          <w:szCs w:val="26"/>
        </w:rPr>
        <w:t xml:space="preserve">and to know that they have restricted </w:t>
      </w:r>
      <w:r w:rsidR="00BD4E9F">
        <w:rPr>
          <w:sz w:val="26"/>
          <w:szCs w:val="26"/>
        </w:rPr>
        <w:t xml:space="preserve">somebody else’s freedom of speech </w:t>
      </w:r>
      <w:r w:rsidR="00A22DBB">
        <w:rPr>
          <w:sz w:val="26"/>
          <w:szCs w:val="26"/>
        </w:rPr>
        <w:t xml:space="preserve">as a result of </w:t>
      </w:r>
      <w:r w:rsidR="00A22DBB">
        <w:rPr>
          <w:sz w:val="26"/>
          <w:szCs w:val="26"/>
        </w:rPr>
        <w:lastRenderedPageBreak/>
        <w:t>their actions</w:t>
      </w:r>
      <w:r w:rsidR="001E39F7">
        <w:rPr>
          <w:sz w:val="26"/>
          <w:szCs w:val="26"/>
        </w:rPr>
        <w:t xml:space="preserve"> (of course, depending on how severe the actions were). </w:t>
      </w:r>
      <w:r w:rsidR="00D75F0F">
        <w:rPr>
          <w:sz w:val="26"/>
          <w:szCs w:val="26"/>
        </w:rPr>
        <w:t xml:space="preserve">On the other hand, </w:t>
      </w:r>
      <w:r w:rsidR="008D41A9">
        <w:rPr>
          <w:sz w:val="26"/>
          <w:szCs w:val="26"/>
        </w:rPr>
        <w:t xml:space="preserve">some might argue that </w:t>
      </w:r>
      <w:r w:rsidR="007A7F5C">
        <w:rPr>
          <w:sz w:val="26"/>
          <w:szCs w:val="26"/>
        </w:rPr>
        <w:t xml:space="preserve">you cannot place restrictions on </w:t>
      </w:r>
      <w:r w:rsidR="00BE4C42">
        <w:rPr>
          <w:sz w:val="26"/>
          <w:szCs w:val="26"/>
        </w:rPr>
        <w:t>speech</w:t>
      </w:r>
      <w:r w:rsidR="006054E3">
        <w:rPr>
          <w:sz w:val="26"/>
          <w:szCs w:val="26"/>
        </w:rPr>
        <w:t xml:space="preserve"> arguing that it is a slippery slope. </w:t>
      </w:r>
      <w:r w:rsidR="00EB47CB">
        <w:rPr>
          <w:sz w:val="26"/>
          <w:szCs w:val="26"/>
        </w:rPr>
        <w:t xml:space="preserve">The </w:t>
      </w:r>
      <w:r w:rsidR="0016256F">
        <w:rPr>
          <w:sz w:val="26"/>
          <w:szCs w:val="26"/>
        </w:rPr>
        <w:t xml:space="preserve">rebuttal that placing restrictions on freedom of speech is a slippery slope that will only lead to further and </w:t>
      </w:r>
      <w:r w:rsidR="00C80A70">
        <w:rPr>
          <w:sz w:val="26"/>
          <w:szCs w:val="26"/>
        </w:rPr>
        <w:t>harsher restrictions</w:t>
      </w:r>
      <w:r w:rsidR="00B07067">
        <w:rPr>
          <w:sz w:val="26"/>
          <w:szCs w:val="26"/>
        </w:rPr>
        <w:t>,</w:t>
      </w:r>
      <w:r w:rsidR="00C80A70">
        <w:rPr>
          <w:sz w:val="26"/>
          <w:szCs w:val="26"/>
        </w:rPr>
        <w:t xml:space="preserve"> is </w:t>
      </w:r>
      <w:r w:rsidR="005B536A">
        <w:rPr>
          <w:sz w:val="26"/>
          <w:szCs w:val="26"/>
        </w:rPr>
        <w:t xml:space="preserve">an incredibly uncompelling argument. When you break it down </w:t>
      </w:r>
      <w:r w:rsidR="0012439F">
        <w:rPr>
          <w:sz w:val="26"/>
          <w:szCs w:val="26"/>
        </w:rPr>
        <w:t>the argument suggests that we are presently</w:t>
      </w:r>
      <w:r w:rsidR="009F3327">
        <w:rPr>
          <w:sz w:val="26"/>
          <w:szCs w:val="26"/>
        </w:rPr>
        <w:t xml:space="preserve"> able to choose whether to </w:t>
      </w:r>
      <w:r w:rsidR="007B21C9">
        <w:rPr>
          <w:sz w:val="26"/>
          <w:szCs w:val="26"/>
        </w:rPr>
        <w:t xml:space="preserve">get on the slope or not, </w:t>
      </w:r>
      <w:r w:rsidR="006F6F87">
        <w:rPr>
          <w:sz w:val="26"/>
          <w:szCs w:val="26"/>
        </w:rPr>
        <w:t xml:space="preserve">but </w:t>
      </w:r>
      <w:r w:rsidR="000252AE">
        <w:rPr>
          <w:sz w:val="26"/>
          <w:szCs w:val="26"/>
        </w:rPr>
        <w:t xml:space="preserve">no such choice </w:t>
      </w:r>
      <w:r w:rsidR="00D16D34">
        <w:rPr>
          <w:sz w:val="26"/>
          <w:szCs w:val="26"/>
        </w:rPr>
        <w:t xml:space="preserve">is evident. We are always on the slope, whether we </w:t>
      </w:r>
      <w:r w:rsidR="00321163">
        <w:rPr>
          <w:sz w:val="26"/>
          <w:szCs w:val="26"/>
        </w:rPr>
        <w:t>want to be or not</w:t>
      </w:r>
      <w:r w:rsidR="00103763">
        <w:rPr>
          <w:sz w:val="26"/>
          <w:szCs w:val="26"/>
        </w:rPr>
        <w:t xml:space="preserve"> is irrelevant.</w:t>
      </w:r>
      <w:r w:rsidR="00A3635E">
        <w:rPr>
          <w:rStyle w:val="FootnoteReference"/>
          <w:sz w:val="26"/>
          <w:szCs w:val="26"/>
        </w:rPr>
        <w:footnoteReference w:id="5"/>
      </w:r>
      <w:r w:rsidR="00103763">
        <w:rPr>
          <w:sz w:val="26"/>
          <w:szCs w:val="26"/>
        </w:rPr>
        <w:t xml:space="preserve"> It is easier to think of it like a spectrum</w:t>
      </w:r>
      <w:r w:rsidR="00013B09">
        <w:rPr>
          <w:sz w:val="26"/>
          <w:szCs w:val="26"/>
        </w:rPr>
        <w:t xml:space="preserve">, one in which we must decide which direction we </w:t>
      </w:r>
      <w:r w:rsidR="00D658D6">
        <w:rPr>
          <w:sz w:val="26"/>
          <w:szCs w:val="26"/>
        </w:rPr>
        <w:t xml:space="preserve">go and how far along. </w:t>
      </w:r>
      <w:r w:rsidR="00047295">
        <w:rPr>
          <w:sz w:val="26"/>
          <w:szCs w:val="26"/>
        </w:rPr>
        <w:t xml:space="preserve">The rebuttal makes no attempt to engage with the question at hand, </w:t>
      </w:r>
      <w:r w:rsidR="006D180C">
        <w:rPr>
          <w:sz w:val="26"/>
          <w:szCs w:val="26"/>
        </w:rPr>
        <w:t xml:space="preserve">whether </w:t>
      </w:r>
      <w:r w:rsidR="00982BEE">
        <w:rPr>
          <w:sz w:val="26"/>
          <w:szCs w:val="26"/>
        </w:rPr>
        <w:t xml:space="preserve">unlimited freedom of speech can pose </w:t>
      </w:r>
      <w:r w:rsidR="00B643B1">
        <w:rPr>
          <w:sz w:val="26"/>
          <w:szCs w:val="26"/>
        </w:rPr>
        <w:t xml:space="preserve">problems </w:t>
      </w:r>
      <w:r w:rsidR="005622B2">
        <w:rPr>
          <w:sz w:val="26"/>
          <w:szCs w:val="26"/>
        </w:rPr>
        <w:t xml:space="preserve">to a free society, </w:t>
      </w:r>
      <w:r w:rsidR="00F2191B">
        <w:rPr>
          <w:sz w:val="26"/>
          <w:szCs w:val="26"/>
        </w:rPr>
        <w:t xml:space="preserve">and doesn’t </w:t>
      </w:r>
      <w:r w:rsidR="00DE001F">
        <w:rPr>
          <w:sz w:val="26"/>
          <w:szCs w:val="26"/>
        </w:rPr>
        <w:t>deny</w:t>
      </w:r>
      <w:r w:rsidR="00F2191B">
        <w:rPr>
          <w:sz w:val="26"/>
          <w:szCs w:val="26"/>
        </w:rPr>
        <w:t xml:space="preserve"> </w:t>
      </w:r>
      <w:r w:rsidR="00DE001F">
        <w:rPr>
          <w:sz w:val="26"/>
          <w:szCs w:val="26"/>
        </w:rPr>
        <w:t>that</w:t>
      </w:r>
      <w:r w:rsidR="00F2191B">
        <w:rPr>
          <w:sz w:val="26"/>
          <w:szCs w:val="26"/>
        </w:rPr>
        <w:t xml:space="preserve"> there are unacceptable forms of speech</w:t>
      </w:r>
      <w:r w:rsidR="00855D8E">
        <w:rPr>
          <w:sz w:val="26"/>
          <w:szCs w:val="26"/>
        </w:rPr>
        <w:t xml:space="preserve">. </w:t>
      </w:r>
      <w:r w:rsidR="00897915">
        <w:rPr>
          <w:sz w:val="26"/>
          <w:szCs w:val="26"/>
        </w:rPr>
        <w:t xml:space="preserve">If we use logic and reasoning to place </w:t>
      </w:r>
      <w:r w:rsidR="00516995">
        <w:rPr>
          <w:sz w:val="26"/>
          <w:szCs w:val="26"/>
        </w:rPr>
        <w:t xml:space="preserve">just restrictions on freedom of speech </w:t>
      </w:r>
      <w:r w:rsidR="00595878">
        <w:rPr>
          <w:sz w:val="26"/>
          <w:szCs w:val="26"/>
        </w:rPr>
        <w:t>why would it not follow that</w:t>
      </w:r>
      <w:r w:rsidR="00191C23">
        <w:rPr>
          <w:sz w:val="26"/>
          <w:szCs w:val="26"/>
        </w:rPr>
        <w:t>,</w:t>
      </w:r>
      <w:r w:rsidR="00595878">
        <w:rPr>
          <w:sz w:val="26"/>
          <w:szCs w:val="26"/>
        </w:rPr>
        <w:t xml:space="preserve"> in the future</w:t>
      </w:r>
      <w:r w:rsidR="00191C23">
        <w:rPr>
          <w:sz w:val="26"/>
          <w:szCs w:val="26"/>
        </w:rPr>
        <w:t>,</w:t>
      </w:r>
      <w:r w:rsidR="00595878">
        <w:rPr>
          <w:sz w:val="26"/>
          <w:szCs w:val="26"/>
        </w:rPr>
        <w:t xml:space="preserve"> we</w:t>
      </w:r>
      <w:r w:rsidR="00191C23">
        <w:rPr>
          <w:sz w:val="26"/>
          <w:szCs w:val="26"/>
        </w:rPr>
        <w:t xml:space="preserve"> would use the same </w:t>
      </w:r>
      <w:r w:rsidR="006A74C4">
        <w:rPr>
          <w:sz w:val="26"/>
          <w:szCs w:val="26"/>
        </w:rPr>
        <w:t xml:space="preserve">reasoning and logic if further amendments </w:t>
      </w:r>
      <w:r w:rsidR="00DC1714">
        <w:rPr>
          <w:sz w:val="26"/>
          <w:szCs w:val="26"/>
        </w:rPr>
        <w:t xml:space="preserve">to freedom of speech become necessary. </w:t>
      </w:r>
      <w:r w:rsidR="00595878">
        <w:rPr>
          <w:sz w:val="26"/>
          <w:szCs w:val="26"/>
        </w:rPr>
        <w:t xml:space="preserve"> </w:t>
      </w:r>
    </w:p>
    <w:p w14:paraId="648D3B55" w14:textId="5383A400" w:rsidR="00702BAA" w:rsidRDefault="00702BAA" w:rsidP="00124422">
      <w:pPr>
        <w:rPr>
          <w:sz w:val="26"/>
          <w:szCs w:val="26"/>
        </w:rPr>
      </w:pPr>
      <w:r>
        <w:rPr>
          <w:sz w:val="26"/>
          <w:szCs w:val="26"/>
        </w:rPr>
        <w:t xml:space="preserve">Freedom of the individual </w:t>
      </w:r>
      <w:r w:rsidR="00F25E1E">
        <w:rPr>
          <w:sz w:val="26"/>
          <w:szCs w:val="26"/>
        </w:rPr>
        <w:t xml:space="preserve">should also be discussed when </w:t>
      </w:r>
      <w:r w:rsidR="00D6765E">
        <w:rPr>
          <w:sz w:val="26"/>
          <w:szCs w:val="26"/>
        </w:rPr>
        <w:t xml:space="preserve">considering </w:t>
      </w:r>
      <w:r w:rsidR="002E0B8D">
        <w:rPr>
          <w:sz w:val="26"/>
          <w:szCs w:val="26"/>
        </w:rPr>
        <w:t>what constitutes a free society</w:t>
      </w:r>
      <w:r w:rsidR="000F6FBF">
        <w:rPr>
          <w:sz w:val="26"/>
          <w:szCs w:val="26"/>
        </w:rPr>
        <w:t xml:space="preserve">. It is the ability to </w:t>
      </w:r>
      <w:r w:rsidR="00D321A3">
        <w:rPr>
          <w:sz w:val="26"/>
          <w:szCs w:val="26"/>
        </w:rPr>
        <w:t>act and make personal life decisions individual to you,</w:t>
      </w:r>
      <w:r w:rsidR="00355D27">
        <w:rPr>
          <w:sz w:val="26"/>
          <w:szCs w:val="26"/>
        </w:rPr>
        <w:t xml:space="preserve"> including </w:t>
      </w:r>
      <w:r w:rsidR="009A23ED">
        <w:rPr>
          <w:sz w:val="26"/>
          <w:szCs w:val="26"/>
        </w:rPr>
        <w:t xml:space="preserve">full bodily autonomy, </w:t>
      </w:r>
      <w:r w:rsidR="00D321A3">
        <w:rPr>
          <w:sz w:val="26"/>
          <w:szCs w:val="26"/>
        </w:rPr>
        <w:t xml:space="preserve">so long as they do not cause harm to another. </w:t>
      </w:r>
      <w:r w:rsidR="005069D0">
        <w:rPr>
          <w:sz w:val="26"/>
          <w:szCs w:val="26"/>
        </w:rPr>
        <w:t>This could be easily confused with freedom of speech</w:t>
      </w:r>
      <w:r w:rsidR="007A5211">
        <w:rPr>
          <w:sz w:val="26"/>
          <w:szCs w:val="26"/>
        </w:rPr>
        <w:t xml:space="preserve">, but there is an important distinction. </w:t>
      </w:r>
      <w:r w:rsidR="0087152C">
        <w:rPr>
          <w:sz w:val="26"/>
          <w:szCs w:val="26"/>
        </w:rPr>
        <w:t>Freedom of the individual</w:t>
      </w:r>
      <w:r w:rsidR="00A9012D">
        <w:rPr>
          <w:sz w:val="26"/>
          <w:szCs w:val="26"/>
        </w:rPr>
        <w:t xml:space="preserve"> relates more closely to societal views of certain actions</w:t>
      </w:r>
      <w:r w:rsidR="007E4B27">
        <w:rPr>
          <w:sz w:val="26"/>
          <w:szCs w:val="26"/>
        </w:rPr>
        <w:t xml:space="preserve">, rather than </w:t>
      </w:r>
      <w:r w:rsidR="006E2C21">
        <w:rPr>
          <w:sz w:val="26"/>
          <w:szCs w:val="26"/>
        </w:rPr>
        <w:t xml:space="preserve">judicial views </w:t>
      </w:r>
      <w:r w:rsidR="005117EC">
        <w:rPr>
          <w:sz w:val="26"/>
          <w:szCs w:val="26"/>
        </w:rPr>
        <w:t xml:space="preserve">which better represent freedom of speech. Furthermore, it is hard to see how freedom of speech can offer any </w:t>
      </w:r>
      <w:r w:rsidR="00DF5C0E">
        <w:rPr>
          <w:sz w:val="26"/>
          <w:szCs w:val="26"/>
        </w:rPr>
        <w:t xml:space="preserve">relevance to </w:t>
      </w:r>
      <w:r w:rsidR="00FD02D5">
        <w:rPr>
          <w:sz w:val="26"/>
          <w:szCs w:val="26"/>
        </w:rPr>
        <w:t>the abortion debate</w:t>
      </w:r>
      <w:r w:rsidR="00F615E1">
        <w:rPr>
          <w:sz w:val="26"/>
          <w:szCs w:val="26"/>
        </w:rPr>
        <w:t xml:space="preserve"> as it may force you to conclude a “pro-life” approach. Whereas </w:t>
      </w:r>
      <w:r w:rsidR="00E16F89">
        <w:rPr>
          <w:sz w:val="26"/>
          <w:szCs w:val="26"/>
        </w:rPr>
        <w:t xml:space="preserve">freedom of the individual bears in mind the right to bodily autonomy, </w:t>
      </w:r>
      <w:r w:rsidR="009E4BE3">
        <w:rPr>
          <w:sz w:val="26"/>
          <w:szCs w:val="26"/>
        </w:rPr>
        <w:t>and an agents freedom to</w:t>
      </w:r>
      <w:r w:rsidR="00E16F89">
        <w:rPr>
          <w:sz w:val="26"/>
          <w:szCs w:val="26"/>
        </w:rPr>
        <w:t xml:space="preserve"> be able to make decisions that impact </w:t>
      </w:r>
      <w:r w:rsidR="00E6299B">
        <w:rPr>
          <w:sz w:val="26"/>
          <w:szCs w:val="26"/>
        </w:rPr>
        <w:t>them</w:t>
      </w:r>
      <w:r w:rsidR="00214744">
        <w:rPr>
          <w:sz w:val="26"/>
          <w:szCs w:val="26"/>
        </w:rPr>
        <w:t xml:space="preserve"> as an individual. </w:t>
      </w:r>
      <w:r w:rsidR="00596734">
        <w:rPr>
          <w:sz w:val="26"/>
          <w:szCs w:val="26"/>
        </w:rPr>
        <w:t xml:space="preserve">It seems self-evident that </w:t>
      </w:r>
      <w:r w:rsidR="006354E0">
        <w:rPr>
          <w:sz w:val="26"/>
          <w:szCs w:val="26"/>
        </w:rPr>
        <w:t xml:space="preserve">bodily autonomy is a good things, and a necessary thing in a free society. Anyone who argues against such freedom </w:t>
      </w:r>
      <w:r w:rsidR="0036617C">
        <w:rPr>
          <w:sz w:val="26"/>
          <w:szCs w:val="26"/>
        </w:rPr>
        <w:t xml:space="preserve">must be willing to have it stripped from themselves. </w:t>
      </w:r>
    </w:p>
    <w:p w14:paraId="6E03E7B7" w14:textId="1E2B7576" w:rsidR="00552102" w:rsidRDefault="00777551" w:rsidP="00124422">
      <w:pPr>
        <w:rPr>
          <w:sz w:val="26"/>
          <w:szCs w:val="26"/>
        </w:rPr>
      </w:pPr>
      <w:r>
        <w:rPr>
          <w:sz w:val="26"/>
          <w:szCs w:val="26"/>
        </w:rPr>
        <w:t xml:space="preserve">Another </w:t>
      </w:r>
      <w:r w:rsidR="00245284">
        <w:rPr>
          <w:sz w:val="26"/>
          <w:szCs w:val="26"/>
        </w:rPr>
        <w:t>factor that you could argue constitutes to a free society</w:t>
      </w:r>
      <w:r w:rsidR="004D334E">
        <w:rPr>
          <w:sz w:val="26"/>
          <w:szCs w:val="26"/>
        </w:rPr>
        <w:t xml:space="preserve">, is freedom of opportunity. </w:t>
      </w:r>
      <w:r w:rsidR="00DB1B63">
        <w:rPr>
          <w:sz w:val="26"/>
          <w:szCs w:val="26"/>
        </w:rPr>
        <w:t xml:space="preserve">Our society is growing incredibly unequal, </w:t>
      </w:r>
      <w:r w:rsidR="005B397F">
        <w:rPr>
          <w:sz w:val="26"/>
          <w:szCs w:val="26"/>
        </w:rPr>
        <w:t xml:space="preserve">the gap between the richest </w:t>
      </w:r>
      <w:r w:rsidR="001D59A3">
        <w:rPr>
          <w:sz w:val="26"/>
          <w:szCs w:val="26"/>
        </w:rPr>
        <w:t xml:space="preserve">and poorest in our society is increasing. </w:t>
      </w:r>
      <w:r w:rsidR="0082581E">
        <w:rPr>
          <w:sz w:val="26"/>
          <w:szCs w:val="26"/>
        </w:rPr>
        <w:t>Poverty causes people to make</w:t>
      </w:r>
      <w:r w:rsidR="00EF39A4">
        <w:rPr>
          <w:sz w:val="26"/>
          <w:szCs w:val="26"/>
        </w:rPr>
        <w:t xml:space="preserve">, or not make, important </w:t>
      </w:r>
      <w:r w:rsidR="0082581E">
        <w:rPr>
          <w:sz w:val="26"/>
          <w:szCs w:val="26"/>
        </w:rPr>
        <w:t>decisions that they otherwise wouldn’t.</w:t>
      </w:r>
      <w:r w:rsidR="00A7593D">
        <w:rPr>
          <w:sz w:val="26"/>
          <w:szCs w:val="26"/>
        </w:rPr>
        <w:t xml:space="preserve"> </w:t>
      </w:r>
      <w:r w:rsidR="001E4485">
        <w:rPr>
          <w:sz w:val="26"/>
          <w:szCs w:val="26"/>
        </w:rPr>
        <w:t>Whether you go to university, for instance</w:t>
      </w:r>
      <w:r w:rsidR="00AF6F18">
        <w:rPr>
          <w:sz w:val="26"/>
          <w:szCs w:val="26"/>
        </w:rPr>
        <w:t>, poverty will dictate what you can or can’t do. A society cannot truly call itself free</w:t>
      </w:r>
      <w:r w:rsidR="00D96C3D">
        <w:rPr>
          <w:sz w:val="26"/>
          <w:szCs w:val="26"/>
        </w:rPr>
        <w:t xml:space="preserve"> if </w:t>
      </w:r>
      <w:r w:rsidR="00C46249">
        <w:rPr>
          <w:sz w:val="26"/>
          <w:szCs w:val="26"/>
        </w:rPr>
        <w:t xml:space="preserve">people </w:t>
      </w:r>
      <w:r w:rsidR="00B35CDF">
        <w:rPr>
          <w:sz w:val="26"/>
          <w:szCs w:val="26"/>
        </w:rPr>
        <w:t xml:space="preserve">start lower down the hierarchy than others. This is what necessitates a strong state, capable of providing for it’s people. </w:t>
      </w:r>
      <w:r w:rsidR="00345DFF">
        <w:rPr>
          <w:sz w:val="26"/>
          <w:szCs w:val="26"/>
        </w:rPr>
        <w:t xml:space="preserve">Freedom of opportunity </w:t>
      </w:r>
      <w:r w:rsidR="00062F54">
        <w:rPr>
          <w:sz w:val="26"/>
          <w:szCs w:val="26"/>
        </w:rPr>
        <w:t>would provide</w:t>
      </w:r>
      <w:r w:rsidR="00345DFF">
        <w:rPr>
          <w:sz w:val="26"/>
          <w:szCs w:val="26"/>
        </w:rPr>
        <w:t xml:space="preserve"> free healthcare, </w:t>
      </w:r>
      <w:r w:rsidR="00495928">
        <w:rPr>
          <w:sz w:val="26"/>
          <w:szCs w:val="26"/>
        </w:rPr>
        <w:t xml:space="preserve">education and a </w:t>
      </w:r>
      <w:r w:rsidR="001E38B2">
        <w:rPr>
          <w:sz w:val="26"/>
          <w:szCs w:val="26"/>
        </w:rPr>
        <w:t xml:space="preserve">benefits system based on equity </w:t>
      </w:r>
      <w:r w:rsidR="00062F54">
        <w:rPr>
          <w:sz w:val="26"/>
          <w:szCs w:val="26"/>
        </w:rPr>
        <w:t xml:space="preserve">for those who, without intervention, would not have access to these basic things. </w:t>
      </w:r>
      <w:r w:rsidR="00696883">
        <w:rPr>
          <w:sz w:val="26"/>
          <w:szCs w:val="26"/>
        </w:rPr>
        <w:t xml:space="preserve">If a person has to choose between eating, or seeing a doctor </w:t>
      </w:r>
      <w:r w:rsidR="00CF3379">
        <w:rPr>
          <w:sz w:val="26"/>
          <w:szCs w:val="26"/>
        </w:rPr>
        <w:t>then their choice</w:t>
      </w:r>
      <w:r w:rsidR="00792EED">
        <w:rPr>
          <w:sz w:val="26"/>
          <w:szCs w:val="26"/>
        </w:rPr>
        <w:t xml:space="preserve">, </w:t>
      </w:r>
      <w:r w:rsidR="00CF3379">
        <w:rPr>
          <w:sz w:val="26"/>
          <w:szCs w:val="26"/>
        </w:rPr>
        <w:t xml:space="preserve">and their freedom has been taken away from them. </w:t>
      </w:r>
      <w:r w:rsidR="00CA488A">
        <w:rPr>
          <w:sz w:val="26"/>
          <w:szCs w:val="26"/>
        </w:rPr>
        <w:t xml:space="preserve">Equity would ensure that </w:t>
      </w:r>
      <w:r w:rsidR="00CA488A">
        <w:rPr>
          <w:sz w:val="26"/>
          <w:szCs w:val="26"/>
        </w:rPr>
        <w:lastRenderedPageBreak/>
        <w:t>everyone starts with a level playing field in life</w:t>
      </w:r>
      <w:r w:rsidR="00E02902">
        <w:rPr>
          <w:sz w:val="26"/>
          <w:szCs w:val="26"/>
        </w:rPr>
        <w:t xml:space="preserve">, which in turn would give us a true meritocracy where people are free to grow their skills however they choose </w:t>
      </w:r>
      <w:r w:rsidR="00997EDB">
        <w:rPr>
          <w:sz w:val="26"/>
          <w:szCs w:val="26"/>
        </w:rPr>
        <w:t xml:space="preserve">and ensuring that people </w:t>
      </w:r>
      <w:r w:rsidR="00E06A1D">
        <w:rPr>
          <w:sz w:val="26"/>
          <w:szCs w:val="26"/>
        </w:rPr>
        <w:t xml:space="preserve">suited or gifted to certain jobs </w:t>
      </w:r>
      <w:r w:rsidR="00725886">
        <w:rPr>
          <w:sz w:val="26"/>
          <w:szCs w:val="26"/>
        </w:rPr>
        <w:t xml:space="preserve">will get them. </w:t>
      </w:r>
      <w:r w:rsidR="00DD0B42">
        <w:rPr>
          <w:sz w:val="26"/>
          <w:szCs w:val="26"/>
        </w:rPr>
        <w:t>This is the basis of not just a successful functioning society</w:t>
      </w:r>
      <w:r w:rsidR="00D95BB4">
        <w:rPr>
          <w:sz w:val="26"/>
          <w:szCs w:val="26"/>
        </w:rPr>
        <w:t>,</w:t>
      </w:r>
      <w:r w:rsidR="00DD0B42">
        <w:rPr>
          <w:sz w:val="26"/>
          <w:szCs w:val="26"/>
        </w:rPr>
        <w:t xml:space="preserve"> but </w:t>
      </w:r>
      <w:r w:rsidR="007803DB">
        <w:rPr>
          <w:sz w:val="26"/>
          <w:szCs w:val="26"/>
        </w:rPr>
        <w:t xml:space="preserve">a free one. </w:t>
      </w:r>
      <w:r w:rsidR="00CD64A6">
        <w:rPr>
          <w:sz w:val="26"/>
          <w:szCs w:val="26"/>
        </w:rPr>
        <w:t>Job applications should be judged on their merits</w:t>
      </w:r>
      <w:r w:rsidR="00810715">
        <w:rPr>
          <w:sz w:val="26"/>
          <w:szCs w:val="26"/>
        </w:rPr>
        <w:t xml:space="preserve">, </w:t>
      </w:r>
      <w:r w:rsidR="00553E96">
        <w:rPr>
          <w:sz w:val="26"/>
          <w:szCs w:val="26"/>
        </w:rPr>
        <w:t xml:space="preserve">so that </w:t>
      </w:r>
      <w:r w:rsidR="00AF1546">
        <w:rPr>
          <w:sz w:val="26"/>
          <w:szCs w:val="26"/>
        </w:rPr>
        <w:t xml:space="preserve">business’ know that </w:t>
      </w:r>
      <w:r w:rsidR="001F76A7">
        <w:rPr>
          <w:sz w:val="26"/>
          <w:szCs w:val="26"/>
        </w:rPr>
        <w:t>hiring this individual will advance the legitimate aims of their company.</w:t>
      </w:r>
      <w:r w:rsidR="001C783A">
        <w:rPr>
          <w:rStyle w:val="FootnoteReference"/>
          <w:sz w:val="26"/>
          <w:szCs w:val="26"/>
        </w:rPr>
        <w:footnoteReference w:id="6"/>
      </w:r>
    </w:p>
    <w:p w14:paraId="149C24C6" w14:textId="32D5DA29" w:rsidR="00552102" w:rsidRDefault="00552102" w:rsidP="00124422">
      <w:pPr>
        <w:rPr>
          <w:sz w:val="26"/>
          <w:szCs w:val="26"/>
        </w:rPr>
      </w:pPr>
      <w:r>
        <w:rPr>
          <w:sz w:val="26"/>
          <w:szCs w:val="26"/>
        </w:rPr>
        <w:t xml:space="preserve">Undoubtedly </w:t>
      </w:r>
      <w:r w:rsidR="001F435C">
        <w:rPr>
          <w:sz w:val="26"/>
          <w:szCs w:val="26"/>
        </w:rPr>
        <w:t>there are many other factors not discussed in this brief essay</w:t>
      </w:r>
      <w:r w:rsidR="003E4DB2">
        <w:rPr>
          <w:sz w:val="26"/>
          <w:szCs w:val="26"/>
        </w:rPr>
        <w:t xml:space="preserve">, </w:t>
      </w:r>
      <w:r w:rsidR="005A1B91">
        <w:rPr>
          <w:sz w:val="26"/>
          <w:szCs w:val="26"/>
        </w:rPr>
        <w:t xml:space="preserve">that should be considered </w:t>
      </w:r>
      <w:r w:rsidR="00ED2EA0">
        <w:rPr>
          <w:sz w:val="26"/>
          <w:szCs w:val="26"/>
        </w:rPr>
        <w:t xml:space="preserve">when contemplating </w:t>
      </w:r>
      <w:r w:rsidR="00DA42D8">
        <w:rPr>
          <w:sz w:val="26"/>
          <w:szCs w:val="26"/>
        </w:rPr>
        <w:t xml:space="preserve">what constitutes a free society. </w:t>
      </w:r>
      <w:r w:rsidR="00BD76AA">
        <w:rPr>
          <w:sz w:val="26"/>
          <w:szCs w:val="26"/>
        </w:rPr>
        <w:t>This essay has explored some of the more major factors</w:t>
      </w:r>
      <w:r w:rsidR="00BD153E">
        <w:rPr>
          <w:sz w:val="26"/>
          <w:szCs w:val="26"/>
        </w:rPr>
        <w:t xml:space="preserve"> </w:t>
      </w:r>
      <w:r w:rsidR="00BD76AA">
        <w:rPr>
          <w:sz w:val="26"/>
          <w:szCs w:val="26"/>
        </w:rPr>
        <w:t>and</w:t>
      </w:r>
      <w:r w:rsidR="00BD153E">
        <w:rPr>
          <w:sz w:val="26"/>
          <w:szCs w:val="26"/>
        </w:rPr>
        <w:t>, to some extent,</w:t>
      </w:r>
      <w:r w:rsidR="00BD76AA">
        <w:rPr>
          <w:sz w:val="26"/>
          <w:szCs w:val="26"/>
        </w:rPr>
        <w:t xml:space="preserve"> evaluated </w:t>
      </w:r>
      <w:r w:rsidR="00F522E3">
        <w:rPr>
          <w:sz w:val="26"/>
          <w:szCs w:val="26"/>
        </w:rPr>
        <w:t xml:space="preserve">the strength of </w:t>
      </w:r>
      <w:r w:rsidR="0032494B">
        <w:rPr>
          <w:sz w:val="26"/>
          <w:szCs w:val="26"/>
        </w:rPr>
        <w:t xml:space="preserve">them. To conclude, a </w:t>
      </w:r>
      <w:r w:rsidR="00452755">
        <w:rPr>
          <w:sz w:val="26"/>
          <w:szCs w:val="26"/>
        </w:rPr>
        <w:t xml:space="preserve">truly </w:t>
      </w:r>
      <w:r w:rsidR="0032494B">
        <w:rPr>
          <w:sz w:val="26"/>
          <w:szCs w:val="26"/>
        </w:rPr>
        <w:t xml:space="preserve">free society </w:t>
      </w:r>
      <w:r w:rsidR="00452755">
        <w:rPr>
          <w:sz w:val="26"/>
          <w:szCs w:val="26"/>
        </w:rPr>
        <w:t>should</w:t>
      </w:r>
      <w:r w:rsidR="00861575">
        <w:rPr>
          <w:sz w:val="26"/>
          <w:szCs w:val="26"/>
        </w:rPr>
        <w:t xml:space="preserve">; </w:t>
      </w:r>
      <w:r w:rsidR="00452755">
        <w:rPr>
          <w:sz w:val="26"/>
          <w:szCs w:val="26"/>
        </w:rPr>
        <w:t>hold free</w:t>
      </w:r>
      <w:r w:rsidR="00CB14A9">
        <w:rPr>
          <w:sz w:val="26"/>
          <w:szCs w:val="26"/>
        </w:rPr>
        <w:t xml:space="preserve"> and fair democratic elections utilising a proportional representation </w:t>
      </w:r>
      <w:r w:rsidR="00861575">
        <w:rPr>
          <w:sz w:val="26"/>
          <w:szCs w:val="26"/>
        </w:rPr>
        <w:t xml:space="preserve">electoral system, </w:t>
      </w:r>
      <w:r w:rsidR="004132E2">
        <w:rPr>
          <w:sz w:val="26"/>
          <w:szCs w:val="26"/>
        </w:rPr>
        <w:t xml:space="preserve">freedom of speech but with </w:t>
      </w:r>
      <w:r w:rsidR="00404524">
        <w:rPr>
          <w:sz w:val="26"/>
          <w:szCs w:val="26"/>
        </w:rPr>
        <w:t>a fair understanding on what forms of speech are acceptable</w:t>
      </w:r>
      <w:r w:rsidR="005531B5">
        <w:rPr>
          <w:sz w:val="26"/>
          <w:szCs w:val="26"/>
        </w:rPr>
        <w:t xml:space="preserve"> and uncompromising of the freedom of others, freedom of the individual to make choices that concern </w:t>
      </w:r>
      <w:r w:rsidR="006E6C5F">
        <w:rPr>
          <w:sz w:val="26"/>
          <w:szCs w:val="26"/>
        </w:rPr>
        <w:t xml:space="preserve">only them, and freedom of opportunity so that everyone has </w:t>
      </w:r>
      <w:r w:rsidR="001B0D56">
        <w:rPr>
          <w:sz w:val="26"/>
          <w:szCs w:val="26"/>
        </w:rPr>
        <w:t xml:space="preserve">a fair start in society. </w:t>
      </w:r>
    </w:p>
    <w:p w14:paraId="511F2E69" w14:textId="5E9FDF3F" w:rsidR="00545D7C" w:rsidRDefault="00886A88" w:rsidP="00124422">
      <w:pPr>
        <w:rPr>
          <w:b/>
          <w:bCs/>
          <w:sz w:val="36"/>
          <w:szCs w:val="36"/>
          <w:u w:val="single"/>
        </w:rPr>
      </w:pPr>
      <w:r>
        <w:rPr>
          <w:b/>
          <w:bCs/>
          <w:sz w:val="36"/>
          <w:szCs w:val="36"/>
          <w:u w:val="single"/>
        </w:rPr>
        <w:t>Bibliography</w:t>
      </w:r>
    </w:p>
    <w:p w14:paraId="65614895" w14:textId="1A7054F8" w:rsidR="00886A88" w:rsidRDefault="00886A88" w:rsidP="00886A88">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Butler,</w:t>
      </w:r>
      <w:r>
        <w:rPr>
          <w:rFonts w:ascii="Arial" w:hAnsi="Arial" w:cs="Arial"/>
          <w:color w:val="000000"/>
          <w:sz w:val="19"/>
          <w:szCs w:val="19"/>
          <w:shd w:val="clear" w:color="auto" w:fill="FFFFFF"/>
        </w:rPr>
        <w:t xml:space="preserve"> Eamonn</w:t>
      </w:r>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Foundations of a Free Society</w:t>
      </w:r>
      <w:r>
        <w:rPr>
          <w:rFonts w:ascii="Arial" w:hAnsi="Arial" w:cs="Arial"/>
          <w:color w:val="000000"/>
          <w:sz w:val="19"/>
          <w:szCs w:val="19"/>
          <w:shd w:val="clear" w:color="auto" w:fill="FFFFFF"/>
        </w:rPr>
        <w:t> (Westminster, London: The Institute for Economic Affairs, 2013), p. 13-22.</w:t>
      </w:r>
    </w:p>
    <w:p w14:paraId="6278768C" w14:textId="4268CB80" w:rsidR="00172E95" w:rsidRDefault="00172E95" w:rsidP="00886A88">
      <w:pPr>
        <w:pStyle w:val="FootnoteText"/>
        <w:rPr>
          <w:rFonts w:ascii="Arial" w:hAnsi="Arial" w:cs="Arial"/>
          <w:color w:val="000000"/>
          <w:sz w:val="19"/>
          <w:szCs w:val="19"/>
          <w:shd w:val="clear" w:color="auto" w:fill="FFFFFF"/>
        </w:rPr>
      </w:pPr>
    </w:p>
    <w:p w14:paraId="2D8EEC3A" w14:textId="018AAEFA" w:rsidR="00172E95" w:rsidRDefault="00172E95" w:rsidP="00172E95">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Freedom of Speech</w:t>
      </w:r>
      <w:r>
        <w:rPr>
          <w:rFonts w:ascii="Arial" w:hAnsi="Arial" w:cs="Arial"/>
          <w:color w:val="000000"/>
          <w:sz w:val="19"/>
          <w:szCs w:val="19"/>
          <w:shd w:val="clear" w:color="auto" w:fill="FFFFFF"/>
        </w:rPr>
        <w:t> (2017) &lt;https://plato.stanford.edu/entries/freedom-speech/&gt; [accessed 7 March 2020].</w:t>
      </w:r>
    </w:p>
    <w:p w14:paraId="40675AC0" w14:textId="58115EDA" w:rsidR="00172E95" w:rsidRDefault="00172E95" w:rsidP="00172E95">
      <w:pPr>
        <w:pStyle w:val="FootnoteText"/>
        <w:rPr>
          <w:rFonts w:ascii="Arial" w:hAnsi="Arial" w:cs="Arial"/>
          <w:color w:val="000000"/>
          <w:sz w:val="19"/>
          <w:szCs w:val="19"/>
          <w:shd w:val="clear" w:color="auto" w:fill="FFFFFF"/>
        </w:rPr>
      </w:pPr>
    </w:p>
    <w:p w14:paraId="2D70B41A" w14:textId="60C41B72" w:rsidR="00172E95" w:rsidRDefault="00172E95" w:rsidP="00172E95">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John Stuart Mill, </w:t>
      </w:r>
      <w:r>
        <w:rPr>
          <w:rFonts w:ascii="Arial" w:hAnsi="Arial" w:cs="Arial"/>
          <w:i/>
          <w:iCs/>
          <w:color w:val="000000"/>
          <w:sz w:val="19"/>
          <w:szCs w:val="19"/>
          <w:shd w:val="clear" w:color="auto" w:fill="FFFFFF"/>
        </w:rPr>
        <w:t>On Liberty</w:t>
      </w:r>
      <w:r>
        <w:rPr>
          <w:rFonts w:ascii="Arial" w:hAnsi="Arial" w:cs="Arial"/>
          <w:color w:val="000000"/>
          <w:sz w:val="19"/>
          <w:szCs w:val="19"/>
          <w:shd w:val="clear" w:color="auto" w:fill="FFFFFF"/>
        </w:rPr>
        <w:t> (London: The Walter Scott Publishing CO, 1859).</w:t>
      </w:r>
    </w:p>
    <w:p w14:paraId="5E5DCCB6" w14:textId="4F835C53" w:rsidR="00BA6D00" w:rsidRDefault="00BA6D00" w:rsidP="00172E95">
      <w:pPr>
        <w:pStyle w:val="FootnoteText"/>
        <w:rPr>
          <w:rFonts w:ascii="Arial" w:hAnsi="Arial" w:cs="Arial"/>
          <w:color w:val="000000"/>
          <w:sz w:val="19"/>
          <w:szCs w:val="19"/>
          <w:shd w:val="clear" w:color="auto" w:fill="FFFFFF"/>
        </w:rPr>
      </w:pPr>
    </w:p>
    <w:p w14:paraId="7D79BFCE" w14:textId="0170DF32" w:rsidR="00BA6D00" w:rsidRDefault="00BA6D00" w:rsidP="00172E95">
      <w:pPr>
        <w:pStyle w:val="FootnoteText"/>
        <w:rPr>
          <w:rFonts w:ascii="Arial" w:hAnsi="Arial" w:cs="Arial"/>
          <w:color w:val="000000"/>
          <w:sz w:val="19"/>
          <w:szCs w:val="19"/>
          <w:shd w:val="clear" w:color="auto" w:fill="FFFFFF"/>
        </w:rPr>
      </w:pPr>
      <w:r>
        <w:rPr>
          <w:rFonts w:ascii="Arial" w:hAnsi="Arial" w:cs="Arial"/>
          <w:color w:val="000000"/>
          <w:sz w:val="19"/>
          <w:szCs w:val="19"/>
          <w:shd w:val="clear" w:color="auto" w:fill="FFFFFF"/>
        </w:rPr>
        <w:t>Lenin,</w:t>
      </w:r>
      <w:r>
        <w:rPr>
          <w:rFonts w:ascii="Arial" w:hAnsi="Arial" w:cs="Arial"/>
          <w:color w:val="000000"/>
          <w:sz w:val="19"/>
          <w:szCs w:val="19"/>
          <w:shd w:val="clear" w:color="auto" w:fill="FFFFFF"/>
        </w:rPr>
        <w:t xml:space="preserve"> V. I.</w:t>
      </w:r>
      <w:bookmarkStart w:id="0" w:name="_GoBack"/>
      <w:bookmarkEnd w:id="0"/>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The State and Revolution</w:t>
      </w:r>
      <w:r>
        <w:rPr>
          <w:rFonts w:ascii="Arial" w:hAnsi="Arial" w:cs="Arial"/>
          <w:color w:val="000000"/>
          <w:sz w:val="19"/>
          <w:szCs w:val="19"/>
          <w:shd w:val="clear" w:color="auto" w:fill="FFFFFF"/>
        </w:rPr>
        <w:t>, trans. by Robert Service (London: Penguin Classics, 1992).</w:t>
      </w:r>
    </w:p>
    <w:p w14:paraId="6DB88803" w14:textId="5B46DEE3" w:rsidR="00172E95" w:rsidRDefault="00172E95" w:rsidP="00172E95">
      <w:pPr>
        <w:pStyle w:val="FootnoteText"/>
        <w:rPr>
          <w:rFonts w:ascii="Arial" w:hAnsi="Arial" w:cs="Arial"/>
          <w:color w:val="000000"/>
          <w:sz w:val="19"/>
          <w:szCs w:val="19"/>
          <w:shd w:val="clear" w:color="auto" w:fill="FFFFFF"/>
        </w:rPr>
      </w:pPr>
    </w:p>
    <w:p w14:paraId="1188D463" w14:textId="77777777" w:rsidR="00172E95" w:rsidRPr="00172E95" w:rsidRDefault="00172E95" w:rsidP="00172E95">
      <w:pPr>
        <w:pStyle w:val="FootnoteText"/>
        <w:rPr>
          <w:rFonts w:ascii="Arial" w:hAnsi="Arial" w:cs="Arial"/>
          <w:sz w:val="19"/>
          <w:szCs w:val="19"/>
        </w:rPr>
      </w:pPr>
      <w:r w:rsidRPr="00172E95">
        <w:rPr>
          <w:rFonts w:ascii="Arial" w:hAnsi="Arial" w:cs="Arial"/>
          <w:color w:val="1A1A1A"/>
          <w:sz w:val="19"/>
          <w:szCs w:val="19"/>
          <w:shd w:val="clear" w:color="auto" w:fill="FFFFFF"/>
        </w:rPr>
        <w:t>Wertheimer, Alan, 1983, “Jobs, Qualifications, and Preferences”, </w:t>
      </w:r>
      <w:r w:rsidRPr="00172E95">
        <w:rPr>
          <w:rStyle w:val="Emphasis"/>
          <w:rFonts w:ascii="Arial" w:hAnsi="Arial" w:cs="Arial"/>
          <w:color w:val="1A1A1A"/>
          <w:sz w:val="19"/>
          <w:szCs w:val="19"/>
          <w:shd w:val="clear" w:color="auto" w:fill="FFFFFF"/>
        </w:rPr>
        <w:t>Ethics</w:t>
      </w:r>
      <w:r w:rsidRPr="00172E95">
        <w:rPr>
          <w:rFonts w:ascii="Arial" w:hAnsi="Arial" w:cs="Arial"/>
          <w:color w:val="1A1A1A"/>
          <w:sz w:val="19"/>
          <w:szCs w:val="19"/>
          <w:shd w:val="clear" w:color="auto" w:fill="FFFFFF"/>
        </w:rPr>
        <w:t>, 94: 99–112.</w:t>
      </w:r>
    </w:p>
    <w:p w14:paraId="48E197C9" w14:textId="77777777" w:rsidR="00172E95" w:rsidRDefault="00172E95" w:rsidP="00172E95">
      <w:pPr>
        <w:pStyle w:val="FootnoteText"/>
      </w:pPr>
    </w:p>
    <w:p w14:paraId="4953C3E4" w14:textId="77777777" w:rsidR="00172E95" w:rsidRDefault="00172E95" w:rsidP="00886A88">
      <w:pPr>
        <w:pStyle w:val="FootnoteText"/>
      </w:pPr>
    </w:p>
    <w:p w14:paraId="36444EED" w14:textId="77777777" w:rsidR="00886A88" w:rsidRPr="00886A88" w:rsidRDefault="00886A88" w:rsidP="00124422">
      <w:pPr>
        <w:rPr>
          <w:sz w:val="28"/>
          <w:szCs w:val="28"/>
        </w:rPr>
      </w:pPr>
    </w:p>
    <w:sectPr w:rsidR="00886A88" w:rsidRPr="00886A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05C42" w14:textId="77777777" w:rsidR="00CF3426" w:rsidRDefault="00CF3426" w:rsidP="00CF3426">
      <w:pPr>
        <w:spacing w:after="0" w:line="240" w:lineRule="auto"/>
      </w:pPr>
      <w:r>
        <w:separator/>
      </w:r>
    </w:p>
  </w:endnote>
  <w:endnote w:type="continuationSeparator" w:id="0">
    <w:p w14:paraId="1C35B773" w14:textId="77777777" w:rsidR="00CF3426" w:rsidRDefault="00CF3426" w:rsidP="00CF3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A8160" w14:textId="77777777" w:rsidR="00CF3426" w:rsidRDefault="00CF3426" w:rsidP="00CF3426">
      <w:pPr>
        <w:spacing w:after="0" w:line="240" w:lineRule="auto"/>
      </w:pPr>
      <w:r>
        <w:separator/>
      </w:r>
    </w:p>
  </w:footnote>
  <w:footnote w:type="continuationSeparator" w:id="0">
    <w:p w14:paraId="42EA9551" w14:textId="77777777" w:rsidR="00CF3426" w:rsidRDefault="00CF3426" w:rsidP="00CF3426">
      <w:pPr>
        <w:spacing w:after="0" w:line="240" w:lineRule="auto"/>
      </w:pPr>
      <w:r>
        <w:continuationSeparator/>
      </w:r>
    </w:p>
  </w:footnote>
  <w:footnote w:id="1">
    <w:p w14:paraId="5BFD1BC6" w14:textId="6AD15ED2" w:rsidR="00CF3426" w:rsidRDefault="00CF3426">
      <w:pPr>
        <w:pStyle w:val="FootnoteText"/>
      </w:pPr>
      <w:r>
        <w:rPr>
          <w:rStyle w:val="FootnoteReference"/>
        </w:rPr>
        <w:footnoteRef/>
      </w:r>
      <w:r>
        <w:t xml:space="preserve"> </w:t>
      </w:r>
      <w:r w:rsidR="001C2C94">
        <w:rPr>
          <w:rFonts w:ascii="Arial" w:hAnsi="Arial" w:cs="Arial"/>
          <w:color w:val="000000"/>
          <w:sz w:val="19"/>
          <w:szCs w:val="19"/>
          <w:shd w:val="clear" w:color="auto" w:fill="FFFFFF"/>
        </w:rPr>
        <w:t>Eamonn Butler, </w:t>
      </w:r>
      <w:r w:rsidR="001C2C94">
        <w:rPr>
          <w:rFonts w:ascii="Arial" w:hAnsi="Arial" w:cs="Arial"/>
          <w:i/>
          <w:iCs/>
          <w:color w:val="000000"/>
          <w:sz w:val="19"/>
          <w:szCs w:val="19"/>
          <w:shd w:val="clear" w:color="auto" w:fill="FFFFFF"/>
        </w:rPr>
        <w:t>Foundations of a Free Society</w:t>
      </w:r>
      <w:r w:rsidR="001C2C94">
        <w:rPr>
          <w:rFonts w:ascii="Arial" w:hAnsi="Arial" w:cs="Arial"/>
          <w:color w:val="000000"/>
          <w:sz w:val="19"/>
          <w:szCs w:val="19"/>
          <w:shd w:val="clear" w:color="auto" w:fill="FFFFFF"/>
        </w:rPr>
        <w:t> (Westminster, London: The Institute for Economic Affairs, 2013), p. 13-22.</w:t>
      </w:r>
    </w:p>
  </w:footnote>
  <w:footnote w:id="2">
    <w:p w14:paraId="4D239F89" w14:textId="5F7190EA" w:rsidR="0026280C" w:rsidRDefault="0026280C">
      <w:pPr>
        <w:pStyle w:val="FootnoteText"/>
      </w:pPr>
      <w:r>
        <w:rPr>
          <w:rStyle w:val="FootnoteReference"/>
        </w:rPr>
        <w:footnoteRef/>
      </w:r>
      <w:r>
        <w:t xml:space="preserve"> </w:t>
      </w:r>
      <w:r w:rsidR="00BA6D00">
        <w:rPr>
          <w:rFonts w:ascii="Arial" w:hAnsi="Arial" w:cs="Arial"/>
          <w:color w:val="000000"/>
          <w:sz w:val="19"/>
          <w:szCs w:val="19"/>
          <w:shd w:val="clear" w:color="auto" w:fill="FFFFFF"/>
        </w:rPr>
        <w:t>V. I. Lenin, </w:t>
      </w:r>
      <w:r w:rsidR="00BA6D00">
        <w:rPr>
          <w:rFonts w:ascii="Arial" w:hAnsi="Arial" w:cs="Arial"/>
          <w:i/>
          <w:iCs/>
          <w:color w:val="000000"/>
          <w:sz w:val="19"/>
          <w:szCs w:val="19"/>
          <w:shd w:val="clear" w:color="auto" w:fill="FFFFFF"/>
        </w:rPr>
        <w:t>The State and Revolution</w:t>
      </w:r>
      <w:r w:rsidR="00BA6D00">
        <w:rPr>
          <w:rFonts w:ascii="Arial" w:hAnsi="Arial" w:cs="Arial"/>
          <w:color w:val="000000"/>
          <w:sz w:val="19"/>
          <w:szCs w:val="19"/>
          <w:shd w:val="clear" w:color="auto" w:fill="FFFFFF"/>
        </w:rPr>
        <w:t>, trans. by Robert Service (London: Penguin Classics, 1992).</w:t>
      </w:r>
    </w:p>
  </w:footnote>
  <w:footnote w:id="3">
    <w:p w14:paraId="7F55E61E" w14:textId="363A858D" w:rsidR="003942A3" w:rsidRDefault="003942A3">
      <w:pPr>
        <w:pStyle w:val="FootnoteText"/>
      </w:pPr>
      <w:r>
        <w:rPr>
          <w:rStyle w:val="FootnoteReference"/>
        </w:rPr>
        <w:footnoteRef/>
      </w:r>
      <w:r>
        <w:t xml:space="preserve"> </w:t>
      </w:r>
      <w:r w:rsidR="00CD2C93">
        <w:rPr>
          <w:rFonts w:ascii="Arial" w:hAnsi="Arial" w:cs="Arial"/>
          <w:color w:val="000000"/>
          <w:sz w:val="19"/>
          <w:szCs w:val="19"/>
          <w:shd w:val="clear" w:color="auto" w:fill="FFFFFF"/>
        </w:rPr>
        <w:t>, </w:t>
      </w:r>
      <w:r w:rsidR="00CD2C93">
        <w:rPr>
          <w:rFonts w:ascii="Arial" w:hAnsi="Arial" w:cs="Arial"/>
          <w:i/>
          <w:iCs/>
          <w:color w:val="000000"/>
          <w:sz w:val="19"/>
          <w:szCs w:val="19"/>
          <w:shd w:val="clear" w:color="auto" w:fill="FFFFFF"/>
        </w:rPr>
        <w:t>Freedom of Speech</w:t>
      </w:r>
      <w:r w:rsidR="00CD2C93">
        <w:rPr>
          <w:rFonts w:ascii="Arial" w:hAnsi="Arial" w:cs="Arial"/>
          <w:color w:val="000000"/>
          <w:sz w:val="19"/>
          <w:szCs w:val="19"/>
          <w:shd w:val="clear" w:color="auto" w:fill="FFFFFF"/>
        </w:rPr>
        <w:t> (2017) &lt;https://plato.stanford.edu/entries/freedom-speech/&gt; [accessed 7 March 2020].</w:t>
      </w:r>
    </w:p>
  </w:footnote>
  <w:footnote w:id="4">
    <w:p w14:paraId="7CD7CB08" w14:textId="391D973D" w:rsidR="00874575" w:rsidRDefault="00874575">
      <w:pPr>
        <w:pStyle w:val="FootnoteText"/>
      </w:pPr>
      <w:r>
        <w:rPr>
          <w:rStyle w:val="FootnoteReference"/>
        </w:rPr>
        <w:footnoteRef/>
      </w:r>
      <w:r>
        <w:t xml:space="preserve"> </w:t>
      </w:r>
      <w:r>
        <w:rPr>
          <w:rFonts w:ascii="Arial" w:hAnsi="Arial" w:cs="Arial"/>
          <w:color w:val="000000"/>
          <w:sz w:val="19"/>
          <w:szCs w:val="19"/>
          <w:shd w:val="clear" w:color="auto" w:fill="FFFFFF"/>
        </w:rPr>
        <w:t>John Stuart Mill, </w:t>
      </w:r>
      <w:r>
        <w:rPr>
          <w:rFonts w:ascii="Arial" w:hAnsi="Arial" w:cs="Arial"/>
          <w:i/>
          <w:iCs/>
          <w:color w:val="000000"/>
          <w:sz w:val="19"/>
          <w:szCs w:val="19"/>
          <w:shd w:val="clear" w:color="auto" w:fill="FFFFFF"/>
        </w:rPr>
        <w:t>On Liberty</w:t>
      </w:r>
      <w:r>
        <w:rPr>
          <w:rFonts w:ascii="Arial" w:hAnsi="Arial" w:cs="Arial"/>
          <w:color w:val="000000"/>
          <w:sz w:val="19"/>
          <w:szCs w:val="19"/>
          <w:shd w:val="clear" w:color="auto" w:fill="FFFFFF"/>
        </w:rPr>
        <w:t> (London: The Walter Scott Publishing CO, 1859).</w:t>
      </w:r>
    </w:p>
  </w:footnote>
  <w:footnote w:id="5">
    <w:p w14:paraId="57D4978D" w14:textId="2BF1E379" w:rsidR="00A3635E" w:rsidRDefault="00A3635E">
      <w:pPr>
        <w:pStyle w:val="FootnoteText"/>
      </w:pPr>
      <w:r>
        <w:rPr>
          <w:rStyle w:val="FootnoteReference"/>
        </w:rPr>
        <w:footnoteRef/>
      </w:r>
      <w:r>
        <w:t xml:space="preserve"> </w:t>
      </w:r>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Freedom of Speech</w:t>
      </w:r>
      <w:r>
        <w:rPr>
          <w:rFonts w:ascii="Arial" w:hAnsi="Arial" w:cs="Arial"/>
          <w:color w:val="000000"/>
          <w:sz w:val="19"/>
          <w:szCs w:val="19"/>
          <w:shd w:val="clear" w:color="auto" w:fill="FFFFFF"/>
        </w:rPr>
        <w:t> (2017) &lt;https://plato.stanford.edu/entries/freedom-speech/&gt;</w:t>
      </w:r>
    </w:p>
  </w:footnote>
  <w:footnote w:id="6">
    <w:p w14:paraId="0445E765" w14:textId="6B0177D9" w:rsidR="001C783A" w:rsidRDefault="001C783A">
      <w:pPr>
        <w:pStyle w:val="FootnoteText"/>
      </w:pPr>
      <w:r>
        <w:rPr>
          <w:rStyle w:val="FootnoteReference"/>
        </w:rPr>
        <w:footnoteRef/>
      </w:r>
      <w:r>
        <w:t xml:space="preserve"> </w:t>
      </w:r>
      <w:r>
        <w:rPr>
          <w:color w:val="1A1A1A"/>
          <w:sz w:val="25"/>
          <w:szCs w:val="25"/>
          <w:shd w:val="clear" w:color="auto" w:fill="FFFFFF"/>
        </w:rPr>
        <w:t>Wertheimer, Alan, 1983, “Jobs, Qualifications, and Preferences”, </w:t>
      </w:r>
      <w:r>
        <w:rPr>
          <w:rStyle w:val="Emphasis"/>
          <w:color w:val="1A1A1A"/>
          <w:sz w:val="25"/>
          <w:szCs w:val="25"/>
          <w:shd w:val="clear" w:color="auto" w:fill="FFFFFF"/>
        </w:rPr>
        <w:t>Ethics</w:t>
      </w:r>
      <w:r>
        <w:rPr>
          <w:color w:val="1A1A1A"/>
          <w:sz w:val="25"/>
          <w:szCs w:val="25"/>
          <w:shd w:val="clear" w:color="auto" w:fill="FFFFFF"/>
        </w:rPr>
        <w:t>, 94: 99–112.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422"/>
    <w:rsid w:val="00013B09"/>
    <w:rsid w:val="000150B5"/>
    <w:rsid w:val="00020F65"/>
    <w:rsid w:val="000252AE"/>
    <w:rsid w:val="00027397"/>
    <w:rsid w:val="00044F3A"/>
    <w:rsid w:val="00047295"/>
    <w:rsid w:val="00062F54"/>
    <w:rsid w:val="000759DF"/>
    <w:rsid w:val="000A3A57"/>
    <w:rsid w:val="000B4E85"/>
    <w:rsid w:val="000C2660"/>
    <w:rsid w:val="000C27BE"/>
    <w:rsid w:val="000E12A4"/>
    <w:rsid w:val="000E74E3"/>
    <w:rsid w:val="000F6FBF"/>
    <w:rsid w:val="00100326"/>
    <w:rsid w:val="00103763"/>
    <w:rsid w:val="00115A5D"/>
    <w:rsid w:val="0012439F"/>
    <w:rsid w:val="00124422"/>
    <w:rsid w:val="00152AD1"/>
    <w:rsid w:val="0015635C"/>
    <w:rsid w:val="001610CD"/>
    <w:rsid w:val="0016256F"/>
    <w:rsid w:val="00170643"/>
    <w:rsid w:val="00172E95"/>
    <w:rsid w:val="00191C23"/>
    <w:rsid w:val="001A009C"/>
    <w:rsid w:val="001A141D"/>
    <w:rsid w:val="001A5AEB"/>
    <w:rsid w:val="001B0D56"/>
    <w:rsid w:val="001B33E8"/>
    <w:rsid w:val="001C28AB"/>
    <w:rsid w:val="001C2C94"/>
    <w:rsid w:val="001C783A"/>
    <w:rsid w:val="001D59A3"/>
    <w:rsid w:val="001E0372"/>
    <w:rsid w:val="001E38B2"/>
    <w:rsid w:val="001E39F7"/>
    <w:rsid w:val="001E4485"/>
    <w:rsid w:val="001E4EAC"/>
    <w:rsid w:val="001F0F7A"/>
    <w:rsid w:val="001F435C"/>
    <w:rsid w:val="001F7189"/>
    <w:rsid w:val="001F76A7"/>
    <w:rsid w:val="00213217"/>
    <w:rsid w:val="00214744"/>
    <w:rsid w:val="00220D40"/>
    <w:rsid w:val="002429B2"/>
    <w:rsid w:val="00245284"/>
    <w:rsid w:val="002475A1"/>
    <w:rsid w:val="0026280C"/>
    <w:rsid w:val="00271B36"/>
    <w:rsid w:val="00275AEB"/>
    <w:rsid w:val="00286FB0"/>
    <w:rsid w:val="002C61F0"/>
    <w:rsid w:val="002E0B8D"/>
    <w:rsid w:val="002E6B1C"/>
    <w:rsid w:val="002F4B71"/>
    <w:rsid w:val="0031133C"/>
    <w:rsid w:val="00320266"/>
    <w:rsid w:val="00321163"/>
    <w:rsid w:val="0032494B"/>
    <w:rsid w:val="0033230D"/>
    <w:rsid w:val="003400BF"/>
    <w:rsid w:val="00345DFF"/>
    <w:rsid w:val="00355D27"/>
    <w:rsid w:val="0036617C"/>
    <w:rsid w:val="00373232"/>
    <w:rsid w:val="0038377D"/>
    <w:rsid w:val="00385D9A"/>
    <w:rsid w:val="00390BB7"/>
    <w:rsid w:val="003942A3"/>
    <w:rsid w:val="003D031C"/>
    <w:rsid w:val="003E27F9"/>
    <w:rsid w:val="003E4DB2"/>
    <w:rsid w:val="003E6DCC"/>
    <w:rsid w:val="003F13C9"/>
    <w:rsid w:val="00403F56"/>
    <w:rsid w:val="00404524"/>
    <w:rsid w:val="004132E2"/>
    <w:rsid w:val="004158E2"/>
    <w:rsid w:val="00445E82"/>
    <w:rsid w:val="00452755"/>
    <w:rsid w:val="004664F4"/>
    <w:rsid w:val="0047033F"/>
    <w:rsid w:val="004807C9"/>
    <w:rsid w:val="00491657"/>
    <w:rsid w:val="00495928"/>
    <w:rsid w:val="004A4BAB"/>
    <w:rsid w:val="004C3F0C"/>
    <w:rsid w:val="004C491D"/>
    <w:rsid w:val="004D334E"/>
    <w:rsid w:val="004E6CE2"/>
    <w:rsid w:val="004F7F89"/>
    <w:rsid w:val="005011B6"/>
    <w:rsid w:val="005069D0"/>
    <w:rsid w:val="005117EC"/>
    <w:rsid w:val="00516995"/>
    <w:rsid w:val="00523297"/>
    <w:rsid w:val="00545C40"/>
    <w:rsid w:val="00545D7C"/>
    <w:rsid w:val="00552102"/>
    <w:rsid w:val="00552868"/>
    <w:rsid w:val="00552C56"/>
    <w:rsid w:val="005531B5"/>
    <w:rsid w:val="00553E96"/>
    <w:rsid w:val="005622B2"/>
    <w:rsid w:val="00573ED8"/>
    <w:rsid w:val="00595878"/>
    <w:rsid w:val="00596734"/>
    <w:rsid w:val="005A1B91"/>
    <w:rsid w:val="005A230B"/>
    <w:rsid w:val="005A6158"/>
    <w:rsid w:val="005B397F"/>
    <w:rsid w:val="005B536A"/>
    <w:rsid w:val="005D48E7"/>
    <w:rsid w:val="005E34D8"/>
    <w:rsid w:val="006054E3"/>
    <w:rsid w:val="006077B0"/>
    <w:rsid w:val="00617166"/>
    <w:rsid w:val="006354E0"/>
    <w:rsid w:val="0064024A"/>
    <w:rsid w:val="00645B0A"/>
    <w:rsid w:val="006567D9"/>
    <w:rsid w:val="00657A00"/>
    <w:rsid w:val="00683B0A"/>
    <w:rsid w:val="00696883"/>
    <w:rsid w:val="006A69E9"/>
    <w:rsid w:val="006A74C4"/>
    <w:rsid w:val="006B31AD"/>
    <w:rsid w:val="006C3B0E"/>
    <w:rsid w:val="006C425D"/>
    <w:rsid w:val="006C54BB"/>
    <w:rsid w:val="006D180C"/>
    <w:rsid w:val="006E2C21"/>
    <w:rsid w:val="006E6C5F"/>
    <w:rsid w:val="006F5546"/>
    <w:rsid w:val="006F6F87"/>
    <w:rsid w:val="00702BAA"/>
    <w:rsid w:val="0071206E"/>
    <w:rsid w:val="007237B4"/>
    <w:rsid w:val="00725886"/>
    <w:rsid w:val="007277BD"/>
    <w:rsid w:val="0073601A"/>
    <w:rsid w:val="00737FD3"/>
    <w:rsid w:val="00742510"/>
    <w:rsid w:val="0076215F"/>
    <w:rsid w:val="007657C2"/>
    <w:rsid w:val="00777551"/>
    <w:rsid w:val="007803DB"/>
    <w:rsid w:val="00792EED"/>
    <w:rsid w:val="007A5211"/>
    <w:rsid w:val="007A7F5C"/>
    <w:rsid w:val="007B21C9"/>
    <w:rsid w:val="007C3CBE"/>
    <w:rsid w:val="007C5DA7"/>
    <w:rsid w:val="007D1187"/>
    <w:rsid w:val="007D7E62"/>
    <w:rsid w:val="007E4B27"/>
    <w:rsid w:val="007F4AD9"/>
    <w:rsid w:val="007F55F2"/>
    <w:rsid w:val="008016BA"/>
    <w:rsid w:val="00810715"/>
    <w:rsid w:val="008148D0"/>
    <w:rsid w:val="00820AB1"/>
    <w:rsid w:val="008242E6"/>
    <w:rsid w:val="0082581E"/>
    <w:rsid w:val="00830B8D"/>
    <w:rsid w:val="008377A7"/>
    <w:rsid w:val="00853BD4"/>
    <w:rsid w:val="00855B4D"/>
    <w:rsid w:val="00855D8E"/>
    <w:rsid w:val="00861575"/>
    <w:rsid w:val="0087152C"/>
    <w:rsid w:val="00874575"/>
    <w:rsid w:val="00881461"/>
    <w:rsid w:val="00886A88"/>
    <w:rsid w:val="00897915"/>
    <w:rsid w:val="008A33AA"/>
    <w:rsid w:val="008B0A7A"/>
    <w:rsid w:val="008B7671"/>
    <w:rsid w:val="008D41A9"/>
    <w:rsid w:val="008E688C"/>
    <w:rsid w:val="00923FFB"/>
    <w:rsid w:val="0092555E"/>
    <w:rsid w:val="0093517C"/>
    <w:rsid w:val="0094481E"/>
    <w:rsid w:val="00982BEE"/>
    <w:rsid w:val="00983448"/>
    <w:rsid w:val="00997EDB"/>
    <w:rsid w:val="009A15CD"/>
    <w:rsid w:val="009A23ED"/>
    <w:rsid w:val="009C0475"/>
    <w:rsid w:val="009D1B37"/>
    <w:rsid w:val="009E4BE3"/>
    <w:rsid w:val="009F3327"/>
    <w:rsid w:val="00A22DBB"/>
    <w:rsid w:val="00A3635E"/>
    <w:rsid w:val="00A453DD"/>
    <w:rsid w:val="00A56B8D"/>
    <w:rsid w:val="00A7593D"/>
    <w:rsid w:val="00A87FBD"/>
    <w:rsid w:val="00A9012D"/>
    <w:rsid w:val="00AC2AF5"/>
    <w:rsid w:val="00AD29C8"/>
    <w:rsid w:val="00AF1546"/>
    <w:rsid w:val="00AF4F73"/>
    <w:rsid w:val="00AF6F18"/>
    <w:rsid w:val="00B048C7"/>
    <w:rsid w:val="00B07067"/>
    <w:rsid w:val="00B255A1"/>
    <w:rsid w:val="00B2719C"/>
    <w:rsid w:val="00B35CDF"/>
    <w:rsid w:val="00B43D39"/>
    <w:rsid w:val="00B643B1"/>
    <w:rsid w:val="00BA3968"/>
    <w:rsid w:val="00BA6D00"/>
    <w:rsid w:val="00BB7C0A"/>
    <w:rsid w:val="00BC13A5"/>
    <w:rsid w:val="00BD153E"/>
    <w:rsid w:val="00BD4E9F"/>
    <w:rsid w:val="00BD76AA"/>
    <w:rsid w:val="00BE4C42"/>
    <w:rsid w:val="00C0131B"/>
    <w:rsid w:val="00C03A69"/>
    <w:rsid w:val="00C31997"/>
    <w:rsid w:val="00C449A6"/>
    <w:rsid w:val="00C46249"/>
    <w:rsid w:val="00C663D0"/>
    <w:rsid w:val="00C80A70"/>
    <w:rsid w:val="00C8593D"/>
    <w:rsid w:val="00CA0F33"/>
    <w:rsid w:val="00CA488A"/>
    <w:rsid w:val="00CB14A9"/>
    <w:rsid w:val="00CB1DDB"/>
    <w:rsid w:val="00CB4D0F"/>
    <w:rsid w:val="00CC169E"/>
    <w:rsid w:val="00CD2C93"/>
    <w:rsid w:val="00CD64A6"/>
    <w:rsid w:val="00CE080E"/>
    <w:rsid w:val="00CF3379"/>
    <w:rsid w:val="00CF3426"/>
    <w:rsid w:val="00D13235"/>
    <w:rsid w:val="00D13FA6"/>
    <w:rsid w:val="00D16D34"/>
    <w:rsid w:val="00D3188B"/>
    <w:rsid w:val="00D321A3"/>
    <w:rsid w:val="00D328E6"/>
    <w:rsid w:val="00D40004"/>
    <w:rsid w:val="00D57F9A"/>
    <w:rsid w:val="00D62DBD"/>
    <w:rsid w:val="00D658D6"/>
    <w:rsid w:val="00D6765E"/>
    <w:rsid w:val="00D75F0F"/>
    <w:rsid w:val="00D838FC"/>
    <w:rsid w:val="00D93AAE"/>
    <w:rsid w:val="00D95BB4"/>
    <w:rsid w:val="00D96C3D"/>
    <w:rsid w:val="00D975AE"/>
    <w:rsid w:val="00DA42D8"/>
    <w:rsid w:val="00DB1B63"/>
    <w:rsid w:val="00DB4DFF"/>
    <w:rsid w:val="00DC1714"/>
    <w:rsid w:val="00DD0B42"/>
    <w:rsid w:val="00DD7F31"/>
    <w:rsid w:val="00DE001F"/>
    <w:rsid w:val="00DE4D1C"/>
    <w:rsid w:val="00DF0D01"/>
    <w:rsid w:val="00DF5C0E"/>
    <w:rsid w:val="00E02902"/>
    <w:rsid w:val="00E06A1D"/>
    <w:rsid w:val="00E07C70"/>
    <w:rsid w:val="00E127AE"/>
    <w:rsid w:val="00E16F89"/>
    <w:rsid w:val="00E20E7D"/>
    <w:rsid w:val="00E23D0D"/>
    <w:rsid w:val="00E2738D"/>
    <w:rsid w:val="00E3374C"/>
    <w:rsid w:val="00E44A9C"/>
    <w:rsid w:val="00E464F3"/>
    <w:rsid w:val="00E516DD"/>
    <w:rsid w:val="00E56219"/>
    <w:rsid w:val="00E609AD"/>
    <w:rsid w:val="00E6299B"/>
    <w:rsid w:val="00E67A9D"/>
    <w:rsid w:val="00E77E30"/>
    <w:rsid w:val="00E82FFF"/>
    <w:rsid w:val="00EA024C"/>
    <w:rsid w:val="00EA121E"/>
    <w:rsid w:val="00EA37BA"/>
    <w:rsid w:val="00EA7969"/>
    <w:rsid w:val="00EB47CB"/>
    <w:rsid w:val="00EC6F79"/>
    <w:rsid w:val="00ED2EA0"/>
    <w:rsid w:val="00EF2705"/>
    <w:rsid w:val="00EF39A4"/>
    <w:rsid w:val="00F125C0"/>
    <w:rsid w:val="00F2191B"/>
    <w:rsid w:val="00F25E1E"/>
    <w:rsid w:val="00F522E3"/>
    <w:rsid w:val="00F615E1"/>
    <w:rsid w:val="00F81A0D"/>
    <w:rsid w:val="00FB2449"/>
    <w:rsid w:val="00FD02D5"/>
    <w:rsid w:val="00FF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F85B1"/>
  <w15:chartTrackingRefBased/>
  <w15:docId w15:val="{B34A122A-9BD8-4834-96C0-D33B8541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D39"/>
    <w:pPr>
      <w:ind w:left="720"/>
      <w:contextualSpacing/>
    </w:pPr>
  </w:style>
  <w:style w:type="paragraph" w:styleId="FootnoteText">
    <w:name w:val="footnote text"/>
    <w:basedOn w:val="Normal"/>
    <w:link w:val="FootnoteTextChar"/>
    <w:uiPriority w:val="99"/>
    <w:semiHidden/>
    <w:unhideWhenUsed/>
    <w:rsid w:val="00CF34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3426"/>
    <w:rPr>
      <w:sz w:val="20"/>
      <w:szCs w:val="20"/>
    </w:rPr>
  </w:style>
  <w:style w:type="character" w:styleId="FootnoteReference">
    <w:name w:val="footnote reference"/>
    <w:basedOn w:val="DefaultParagraphFont"/>
    <w:uiPriority w:val="99"/>
    <w:semiHidden/>
    <w:unhideWhenUsed/>
    <w:rsid w:val="00CF3426"/>
    <w:rPr>
      <w:vertAlign w:val="superscript"/>
    </w:rPr>
  </w:style>
  <w:style w:type="character" w:styleId="Emphasis">
    <w:name w:val="Emphasis"/>
    <w:basedOn w:val="DefaultParagraphFont"/>
    <w:uiPriority w:val="20"/>
    <w:qFormat/>
    <w:rsid w:val="001C78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92F2D-C979-4220-8B9B-A0697A917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4</Pages>
  <Words>1558</Words>
  <Characters>8881</Characters>
  <Application>Microsoft Office Word</Application>
  <DocSecurity>0</DocSecurity>
  <Lines>74</Lines>
  <Paragraphs>20</Paragraphs>
  <ScaleCrop>false</ScaleCrop>
  <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Sloanes</dc:creator>
  <cp:keywords/>
  <dc:description/>
  <cp:lastModifiedBy>Bradley Sloanes</cp:lastModifiedBy>
  <cp:revision>289</cp:revision>
  <dcterms:created xsi:type="dcterms:W3CDTF">2020-03-08T15:05:00Z</dcterms:created>
  <dcterms:modified xsi:type="dcterms:W3CDTF">2020-03-08T21:03:00Z</dcterms:modified>
</cp:coreProperties>
</file>