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A13D2" w14:textId="77777777" w:rsidR="001630FA" w:rsidRDefault="00000000">
      <w:pPr>
        <w:pStyle w:val="Title"/>
        <w:rPr>
          <w:b w:val="0"/>
        </w:rPr>
      </w:pPr>
      <w:r>
        <w:rPr>
          <w:b w:val="0"/>
        </w:rPr>
        <w:t>Report on effective teamwork for business success</w:t>
      </w:r>
    </w:p>
    <w:p w14:paraId="13675A79" w14:textId="3109B573" w:rsidR="001630FA" w:rsidRDefault="00000000">
      <w:pPr>
        <w:pStyle w:val="Title"/>
        <w:rPr>
          <w:b w:val="0"/>
        </w:rPr>
      </w:pPr>
      <w:r>
        <w:rPr>
          <w:b w:val="0"/>
        </w:rPr>
        <w:t>Student Name:</w:t>
      </w:r>
      <w:r w:rsidR="002F5261">
        <w:rPr>
          <w:b w:val="0"/>
        </w:rPr>
        <w:t xml:space="preserve"> </w:t>
      </w:r>
      <w:proofErr w:type="spellStart"/>
      <w:r w:rsidR="002F5261">
        <w:rPr>
          <w:b w:val="0"/>
        </w:rPr>
        <w:t>Viziru</w:t>
      </w:r>
      <w:proofErr w:type="spellEnd"/>
      <w:r w:rsidR="002F5261">
        <w:rPr>
          <w:b w:val="0"/>
        </w:rPr>
        <w:t xml:space="preserve"> Elena </w:t>
      </w:r>
      <w:r w:rsidR="00FE37DC">
        <w:rPr>
          <w:b w:val="0"/>
        </w:rPr>
        <w:t>–</w:t>
      </w:r>
      <w:r w:rsidR="002F5261">
        <w:rPr>
          <w:b w:val="0"/>
        </w:rPr>
        <w:t xml:space="preserve"> </w:t>
      </w:r>
      <w:r w:rsidR="009904D9">
        <w:rPr>
          <w:b w:val="0"/>
        </w:rPr>
        <w:t>Zina</w:t>
      </w:r>
      <w:r w:rsidR="00FE37DC">
        <w:rPr>
          <w:b w:val="0"/>
        </w:rPr>
        <w:t xml:space="preserve"> 2131454</w:t>
      </w:r>
    </w:p>
    <w:p w14:paraId="7F069F1B" w14:textId="0A0276D4" w:rsidR="001630FA" w:rsidRDefault="00000000">
      <w:pPr>
        <w:pStyle w:val="Title"/>
        <w:rPr>
          <w:b w:val="0"/>
        </w:rPr>
      </w:pPr>
      <w:r>
        <w:rPr>
          <w:b w:val="0"/>
        </w:rPr>
        <w:t>Module code: BMSW 4002</w:t>
      </w:r>
      <w:r w:rsidR="00AB1756">
        <w:rPr>
          <w:b w:val="0"/>
        </w:rPr>
        <w:t>_</w:t>
      </w:r>
      <w:r w:rsidR="008F67B3">
        <w:rPr>
          <w:b w:val="0"/>
        </w:rPr>
        <w:t xml:space="preserve"> BIRM</w:t>
      </w:r>
    </w:p>
    <w:p w14:paraId="3C12D621" w14:textId="10C559E3" w:rsidR="001630FA" w:rsidRDefault="009F7981">
      <w:pPr>
        <w:pStyle w:val="Title"/>
        <w:rPr>
          <w:b w:val="0"/>
        </w:rPr>
      </w:pPr>
      <w:r>
        <w:rPr>
          <w:b w:val="0"/>
        </w:rPr>
        <w:t>Lecturer</w:t>
      </w:r>
      <w:r w:rsidR="006C3473">
        <w:rPr>
          <w:b w:val="0"/>
        </w:rPr>
        <w:t xml:space="preserve">: Akash </w:t>
      </w:r>
      <w:proofErr w:type="spellStart"/>
      <w:r w:rsidR="006C3473">
        <w:rPr>
          <w:b w:val="0"/>
        </w:rPr>
        <w:t>Puranik</w:t>
      </w:r>
      <w:proofErr w:type="spellEnd"/>
    </w:p>
    <w:p w14:paraId="39AD8BA0" w14:textId="77777777" w:rsidR="001630FA" w:rsidRDefault="00000000">
      <w:pPr>
        <w:spacing w:line="360" w:lineRule="auto"/>
        <w:jc w:val="both"/>
      </w:pPr>
      <w:r>
        <w:br w:type="page"/>
      </w:r>
    </w:p>
    <w:p w14:paraId="51D25895" w14:textId="77777777" w:rsidR="001630FA" w:rsidRDefault="00000000">
      <w:pPr>
        <w:spacing w:line="360" w:lineRule="auto"/>
        <w:jc w:val="center"/>
        <w:rPr>
          <w:b/>
        </w:rPr>
      </w:pPr>
      <w:r>
        <w:rPr>
          <w:b/>
        </w:rPr>
        <w:t>Executive summary</w:t>
      </w:r>
    </w:p>
    <w:p w14:paraId="0D9D35B5" w14:textId="77777777" w:rsidR="001630FA" w:rsidRDefault="00000000">
      <w:pPr>
        <w:spacing w:line="360" w:lineRule="auto"/>
        <w:jc w:val="both"/>
      </w:pPr>
      <w:r>
        <w:t xml:space="preserve">Teamwork is the most essential aspect for the success of an organisation. It is important in operating a business project. The study has focused on providing the methods in developing an effective team while using the team development stages framework, as developing an effective team is crucial for the success of any business organisation. It is significant to create team roles </w:t>
      </w:r>
      <w:proofErr w:type="gramStart"/>
      <w:r>
        <w:t>in order to</w:t>
      </w:r>
      <w:proofErr w:type="gramEnd"/>
      <w:r>
        <w:t xml:space="preserve"> build an effective team.</w:t>
      </w:r>
    </w:p>
    <w:p w14:paraId="6322119B" w14:textId="77777777" w:rsidR="001630FA" w:rsidRDefault="00000000">
      <w:pPr>
        <w:spacing w:line="360" w:lineRule="auto"/>
        <w:jc w:val="both"/>
      </w:pPr>
      <w:r>
        <w:br w:type="page"/>
      </w:r>
    </w:p>
    <w:p w14:paraId="2D0A51A2" w14:textId="77777777" w:rsidR="001630FA" w:rsidRDefault="00000000">
      <w:pPr>
        <w:keepNext/>
        <w:keepLines/>
        <w:pBdr>
          <w:top w:val="nil"/>
          <w:left w:val="nil"/>
          <w:bottom w:val="nil"/>
          <w:right w:val="nil"/>
          <w:between w:val="nil"/>
        </w:pBdr>
        <w:spacing w:before="240" w:line="259" w:lineRule="auto"/>
        <w:jc w:val="center"/>
        <w:rPr>
          <w:b/>
        </w:rPr>
      </w:pPr>
      <w:bookmarkStart w:id="0" w:name="_gjdgxs" w:colFirst="0" w:colLast="0"/>
      <w:bookmarkEnd w:id="0"/>
      <w:r>
        <w:rPr>
          <w:b/>
        </w:rPr>
        <w:t>Table of Contents</w:t>
      </w:r>
    </w:p>
    <w:sdt>
      <w:sdtPr>
        <w:id w:val="1144696353"/>
        <w:docPartObj>
          <w:docPartGallery w:val="Table of Contents"/>
          <w:docPartUnique/>
        </w:docPartObj>
      </w:sdtPr>
      <w:sdtContent>
        <w:p w14:paraId="7FEA8405" w14:textId="77777777" w:rsidR="001630FA" w:rsidRDefault="00000000">
          <w:pPr>
            <w:pBdr>
              <w:top w:val="nil"/>
              <w:left w:val="nil"/>
              <w:bottom w:val="nil"/>
              <w:right w:val="nil"/>
              <w:between w:val="nil"/>
            </w:pBdr>
            <w:tabs>
              <w:tab w:val="right" w:pos="9350"/>
            </w:tabs>
            <w:spacing w:after="100"/>
          </w:pPr>
          <w:r>
            <w:fldChar w:fldCharType="begin"/>
          </w:r>
          <w:r>
            <w:instrText xml:space="preserve"> TOC \h \u \z </w:instrText>
          </w:r>
          <w:r>
            <w:fldChar w:fldCharType="separate"/>
          </w:r>
          <w:hyperlink w:anchor="_30j0zll">
            <w:r>
              <w:t>Introduction</w:t>
            </w:r>
            <w:r>
              <w:tab/>
              <w:t>4</w:t>
            </w:r>
          </w:hyperlink>
        </w:p>
        <w:p w14:paraId="62D7C1A7" w14:textId="77777777" w:rsidR="001630FA" w:rsidRDefault="00000000">
          <w:pPr>
            <w:pBdr>
              <w:top w:val="nil"/>
              <w:left w:val="nil"/>
              <w:bottom w:val="nil"/>
              <w:right w:val="nil"/>
              <w:between w:val="nil"/>
            </w:pBdr>
            <w:tabs>
              <w:tab w:val="right" w:pos="9350"/>
            </w:tabs>
            <w:spacing w:after="100"/>
          </w:pPr>
          <w:hyperlink w:anchor="_1fob9te">
            <w:r>
              <w:t>Methods in developing an effective team and utilisation of Tuckman’s model of group development.</w:t>
            </w:r>
            <w:r>
              <w:tab/>
              <w:t>5</w:t>
            </w:r>
          </w:hyperlink>
        </w:p>
        <w:p w14:paraId="0A2D1E08" w14:textId="77777777" w:rsidR="001630FA" w:rsidRDefault="00000000">
          <w:pPr>
            <w:pBdr>
              <w:top w:val="nil"/>
              <w:left w:val="nil"/>
              <w:bottom w:val="nil"/>
              <w:right w:val="nil"/>
              <w:between w:val="nil"/>
            </w:pBdr>
            <w:tabs>
              <w:tab w:val="right" w:pos="9350"/>
            </w:tabs>
            <w:spacing w:after="100"/>
          </w:pPr>
          <w:hyperlink w:anchor="_3znysh7">
            <w:r>
              <w:t>“What team roles are needed to create an effective team?”</w:t>
            </w:r>
            <w:r>
              <w:tab/>
              <w:t>6</w:t>
            </w:r>
          </w:hyperlink>
        </w:p>
        <w:p w14:paraId="7FE5BDC4" w14:textId="77777777" w:rsidR="001630FA" w:rsidRDefault="00000000">
          <w:pPr>
            <w:pBdr>
              <w:top w:val="nil"/>
              <w:left w:val="nil"/>
              <w:bottom w:val="nil"/>
              <w:right w:val="nil"/>
              <w:between w:val="nil"/>
            </w:pBdr>
            <w:tabs>
              <w:tab w:val="right" w:pos="9350"/>
            </w:tabs>
            <w:spacing w:after="100"/>
          </w:pPr>
          <w:hyperlink w:anchor="_2et92p0">
            <w:r>
              <w:t>Benefits of teamwork</w:t>
            </w:r>
            <w:r>
              <w:tab/>
              <w:t>8</w:t>
            </w:r>
          </w:hyperlink>
        </w:p>
        <w:p w14:paraId="2BAE167E" w14:textId="77777777" w:rsidR="001630FA" w:rsidRDefault="00000000">
          <w:pPr>
            <w:pBdr>
              <w:top w:val="nil"/>
              <w:left w:val="nil"/>
              <w:bottom w:val="nil"/>
              <w:right w:val="nil"/>
              <w:between w:val="nil"/>
            </w:pBdr>
            <w:tabs>
              <w:tab w:val="right" w:pos="9350"/>
            </w:tabs>
            <w:spacing w:after="100"/>
          </w:pPr>
          <w:hyperlink w:anchor="_tyjcwt">
            <w:r>
              <w:t>“What are the barriers to effective teamwork identified in this scenario?”</w:t>
            </w:r>
            <w:r>
              <w:tab/>
              <w:t>9</w:t>
            </w:r>
          </w:hyperlink>
        </w:p>
        <w:p w14:paraId="50A1B737" w14:textId="77777777" w:rsidR="001630FA" w:rsidRDefault="00000000">
          <w:pPr>
            <w:pBdr>
              <w:top w:val="nil"/>
              <w:left w:val="nil"/>
              <w:bottom w:val="nil"/>
              <w:right w:val="nil"/>
              <w:between w:val="nil"/>
            </w:pBdr>
            <w:tabs>
              <w:tab w:val="right" w:pos="9350"/>
            </w:tabs>
            <w:spacing w:after="100"/>
          </w:pPr>
          <w:hyperlink w:anchor="_3dy6vkm">
            <w:r>
              <w:t>Conclusion</w:t>
            </w:r>
            <w:r>
              <w:tab/>
              <w:t>10</w:t>
            </w:r>
          </w:hyperlink>
        </w:p>
        <w:p w14:paraId="66FE91D8" w14:textId="77777777" w:rsidR="001630FA" w:rsidRDefault="00000000">
          <w:pPr>
            <w:pBdr>
              <w:top w:val="nil"/>
              <w:left w:val="nil"/>
              <w:bottom w:val="nil"/>
              <w:right w:val="nil"/>
              <w:between w:val="nil"/>
            </w:pBdr>
            <w:tabs>
              <w:tab w:val="right" w:pos="9350"/>
            </w:tabs>
            <w:spacing w:after="100"/>
          </w:pPr>
          <w:hyperlink w:anchor="_1t3h5sf">
            <w:r>
              <w:t>References</w:t>
            </w:r>
            <w:r>
              <w:tab/>
              <w:t>11</w:t>
            </w:r>
          </w:hyperlink>
        </w:p>
        <w:p w14:paraId="4F2DF5A4" w14:textId="77777777" w:rsidR="001630FA" w:rsidRDefault="00000000">
          <w:r>
            <w:fldChar w:fldCharType="end"/>
          </w:r>
        </w:p>
      </w:sdtContent>
    </w:sdt>
    <w:p w14:paraId="31357D2E" w14:textId="77777777" w:rsidR="001630FA" w:rsidRDefault="00000000">
      <w:pPr>
        <w:pStyle w:val="Heading1"/>
      </w:pPr>
      <w:r>
        <w:br w:type="page"/>
      </w:r>
    </w:p>
    <w:p w14:paraId="6C101710" w14:textId="77777777" w:rsidR="001630FA" w:rsidRDefault="00000000">
      <w:pPr>
        <w:pStyle w:val="Heading1"/>
      </w:pPr>
      <w:bookmarkStart w:id="1" w:name="_30j0zll" w:colFirst="0" w:colLast="0"/>
      <w:bookmarkEnd w:id="1"/>
      <w:r>
        <w:t>Introduction</w:t>
      </w:r>
    </w:p>
    <w:p w14:paraId="4051BA59" w14:textId="77777777" w:rsidR="001630FA" w:rsidRDefault="00000000">
      <w:pPr>
        <w:spacing w:line="360" w:lineRule="auto"/>
        <w:jc w:val="both"/>
      </w:pPr>
      <w:r>
        <w:t>Effective teamwork is the crucial factor for the success of a business organisation. It tends to promote the strong working culture within an organisation while increasing productivity and improving the overall performance of the business (</w:t>
      </w:r>
      <w:r>
        <w:rPr>
          <w:highlight w:val="white"/>
        </w:rPr>
        <w:t>Tripathy, 2018</w:t>
      </w:r>
      <w:r>
        <w:t xml:space="preserve">). As per the given case study, Tom Jackson was assigned to build a team for Amazon to </w:t>
      </w:r>
      <w:proofErr w:type="gramStart"/>
      <w:r>
        <w:t>open up</w:t>
      </w:r>
      <w:proofErr w:type="gramEnd"/>
      <w:r>
        <w:t xml:space="preserve"> three warehouses in major cities of Europe. However, the inefficiency and differences within team members has been causing serious problems in formulating the assigned task. Thus, the report aims at proving the method in developing the effective team while utilising teamwork models such as Tuckman theory and Belbin theory. It will also discuss the major barriers in building effective teamwork.</w:t>
      </w:r>
    </w:p>
    <w:p w14:paraId="1A66B3CA" w14:textId="77777777" w:rsidR="001630FA" w:rsidRDefault="001630FA">
      <w:pPr>
        <w:spacing w:line="360" w:lineRule="auto"/>
        <w:jc w:val="both"/>
        <w:rPr>
          <w:sz w:val="24"/>
          <w:szCs w:val="24"/>
        </w:rPr>
      </w:pPr>
    </w:p>
    <w:p w14:paraId="710BFC7C" w14:textId="77777777" w:rsidR="001630FA" w:rsidRDefault="00000000">
      <w:pPr>
        <w:spacing w:line="360" w:lineRule="auto"/>
        <w:jc w:val="both"/>
      </w:pPr>
      <w:r>
        <w:br w:type="page"/>
      </w:r>
    </w:p>
    <w:p w14:paraId="73E21269" w14:textId="77777777" w:rsidR="001630FA" w:rsidRDefault="001630FA">
      <w:pPr>
        <w:spacing w:line="360" w:lineRule="auto"/>
        <w:jc w:val="both"/>
      </w:pPr>
    </w:p>
    <w:p w14:paraId="42E93F9A" w14:textId="77777777" w:rsidR="001630FA" w:rsidRDefault="00000000">
      <w:pPr>
        <w:pStyle w:val="Heading1"/>
      </w:pPr>
      <w:bookmarkStart w:id="2" w:name="_1fob9te" w:colFirst="0" w:colLast="0"/>
      <w:bookmarkEnd w:id="2"/>
      <w:r>
        <w:t>Methods in developing an effective team and utilisation of Tuckman’s model of group development.</w:t>
      </w:r>
    </w:p>
    <w:p w14:paraId="0939E1B9" w14:textId="77777777" w:rsidR="001630FA" w:rsidRDefault="00000000">
      <w:pPr>
        <w:spacing w:line="360" w:lineRule="auto"/>
        <w:jc w:val="both"/>
        <w:rPr>
          <w:sz w:val="20"/>
          <w:szCs w:val="20"/>
          <w:highlight w:val="white"/>
        </w:rPr>
      </w:pPr>
      <w:r>
        <w:t>Developing an effective team is a difficult task and requires patience and dedication in bringing every team member into the same boat (</w:t>
      </w:r>
      <w:r>
        <w:rPr>
          <w:highlight w:val="white"/>
        </w:rPr>
        <w:t xml:space="preserve">Delisle </w:t>
      </w:r>
      <w:r>
        <w:rPr>
          <w:i/>
          <w:highlight w:val="white"/>
        </w:rPr>
        <w:t xml:space="preserve">et al., </w:t>
      </w:r>
      <w:r>
        <w:rPr>
          <w:highlight w:val="white"/>
        </w:rPr>
        <w:t>2020</w:t>
      </w:r>
      <w:r>
        <w:t xml:space="preserve">). Hence Tom Jackson must consider the compatibility, </w:t>
      </w:r>
      <w:proofErr w:type="gramStart"/>
      <w:r>
        <w:t>skills</w:t>
      </w:r>
      <w:proofErr w:type="gramEnd"/>
      <w:r>
        <w:t xml:space="preserve"> and roles of his team members in building an effective team. It is essential to provide the clear purpose in accomplishing the objectives and providing the clear and inspiring vision tends to set the foundation for successful teamwork. It also helps in guiding direction for the members when they are facing challenges. Assemblance of team is another important factor in which it is required to select the members with the complementary abilities and skills who have the potential in bringing out the wider range of ideas and viewpoints in the table. Tom Jackson must achieve a good balance of the personality types which will enable his team members to work collaboratively and harmoniously. Moreover, regular monitoring and reviewing the performance of team members through meetings is essential in ensuring the progress of a given task (</w:t>
      </w:r>
      <w:r>
        <w:rPr>
          <w:highlight w:val="white"/>
        </w:rPr>
        <w:t xml:space="preserve">Van </w:t>
      </w:r>
      <w:proofErr w:type="spellStart"/>
      <w:r>
        <w:rPr>
          <w:highlight w:val="white"/>
        </w:rPr>
        <w:t>Diggelen</w:t>
      </w:r>
      <w:proofErr w:type="spellEnd"/>
      <w:r>
        <w:rPr>
          <w:highlight w:val="white"/>
        </w:rPr>
        <w:t xml:space="preserve"> </w:t>
      </w:r>
      <w:r>
        <w:rPr>
          <w:i/>
          <w:highlight w:val="white"/>
        </w:rPr>
        <w:t xml:space="preserve">et al., </w:t>
      </w:r>
      <w:r>
        <w:rPr>
          <w:highlight w:val="white"/>
        </w:rPr>
        <w:t>2018</w:t>
      </w:r>
      <w:r>
        <w:t>). Here communication plays a significant role, the leader must communicate with his team members frequently and foster the effective flow of communication in the workplace. It will help in building a strong relationship among the team members.</w:t>
      </w:r>
    </w:p>
    <w:p w14:paraId="0C952378" w14:textId="77777777" w:rsidR="001630FA" w:rsidRDefault="00000000">
      <w:pPr>
        <w:spacing w:line="360" w:lineRule="auto"/>
        <w:jc w:val="both"/>
      </w:pPr>
      <w:proofErr w:type="gramStart"/>
      <w:r>
        <w:t>In order to</w:t>
      </w:r>
      <w:proofErr w:type="gramEnd"/>
      <w:r>
        <w:t xml:space="preserve"> fully understand the development methods of effective teams, </w:t>
      </w:r>
      <w:r>
        <w:rPr>
          <w:b/>
          <w:i/>
        </w:rPr>
        <w:t>“Tuckman’s stages of group development”</w:t>
      </w:r>
      <w:r>
        <w:t xml:space="preserve"> model has provided the five stages which also helps in recognising the behaviour patterns of a team. Understanding and identifying the causes for the changes in behaviour of the team helps in maximising the productivity and process of team members. As per the model, the four stages are “forming, storming, performing and adjourning”. In the forming stage, the team members tend to provide their best while sizing up others' weakness and strength. It is the initial phase in which a group leader is required to </w:t>
      </w:r>
      <w:proofErr w:type="gramStart"/>
      <w:r>
        <w:t>open up</w:t>
      </w:r>
      <w:proofErr w:type="gramEnd"/>
      <w:r>
        <w:t xml:space="preserve"> the discussions regarding team mission. It is the best time in addressing ground rules and clearly stating the group norms while setting up the expectation for each member. At the storming stage, there will be changes in the behaviour of team members as there will be clashes in both personal and professional level (</w:t>
      </w:r>
      <w:r>
        <w:rPr>
          <w:highlight w:val="white"/>
        </w:rPr>
        <w:t>Super, 2020</w:t>
      </w:r>
      <w:r>
        <w:t>). The members might start questioning the processes of the team and will interfere with the team performance. It is a critical stage in which Tom Jackson can break the larger goals into more manageable and smaller tasks. He must work with the team in redefining their roles while helping them in developing their group management skills.</w:t>
      </w:r>
    </w:p>
    <w:p w14:paraId="507E5AFB" w14:textId="77777777" w:rsidR="001630FA" w:rsidRDefault="00000000">
      <w:pPr>
        <w:spacing w:line="360" w:lineRule="auto"/>
        <w:jc w:val="center"/>
      </w:pPr>
      <w:r>
        <w:rPr>
          <w:noProof/>
        </w:rPr>
        <w:drawing>
          <wp:inline distT="114300" distB="114300" distL="114300" distR="114300" wp14:anchorId="1F83721B" wp14:editId="10BD4742">
            <wp:extent cx="4538663" cy="3476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4538663" cy="3476625"/>
                    </a:xfrm>
                    <a:prstGeom prst="rect">
                      <a:avLst/>
                    </a:prstGeom>
                    <a:ln/>
                  </pic:spPr>
                </pic:pic>
              </a:graphicData>
            </a:graphic>
          </wp:inline>
        </w:drawing>
      </w:r>
    </w:p>
    <w:p w14:paraId="1A75255B" w14:textId="77777777" w:rsidR="001630FA" w:rsidRDefault="00000000">
      <w:pPr>
        <w:spacing w:line="360" w:lineRule="auto"/>
        <w:jc w:val="center"/>
        <w:rPr>
          <w:b/>
          <w:i/>
        </w:rPr>
      </w:pPr>
      <w:r>
        <w:rPr>
          <w:b/>
        </w:rPr>
        <w:t>Figure no 1</w:t>
      </w:r>
      <w:proofErr w:type="gramStart"/>
      <w:r>
        <w:rPr>
          <w:b/>
        </w:rPr>
        <w:t xml:space="preserve">:  </w:t>
      </w:r>
      <w:r>
        <w:rPr>
          <w:b/>
          <w:i/>
        </w:rPr>
        <w:t>“</w:t>
      </w:r>
      <w:proofErr w:type="gramEnd"/>
      <w:r>
        <w:rPr>
          <w:b/>
          <w:i/>
        </w:rPr>
        <w:t>Tuckman’s stages of group development”</w:t>
      </w:r>
    </w:p>
    <w:p w14:paraId="1B26C331" w14:textId="77777777" w:rsidR="001630FA" w:rsidRDefault="00000000">
      <w:pPr>
        <w:spacing w:line="360" w:lineRule="auto"/>
        <w:jc w:val="center"/>
      </w:pPr>
      <w:r>
        <w:t>Source: (</w:t>
      </w:r>
      <w:r>
        <w:rPr>
          <w:highlight w:val="white"/>
        </w:rPr>
        <w:t>Super, 2020</w:t>
      </w:r>
      <w:r>
        <w:t>)</w:t>
      </w:r>
    </w:p>
    <w:p w14:paraId="391AEBF1" w14:textId="77777777" w:rsidR="001630FA" w:rsidRDefault="00000000">
      <w:pPr>
        <w:spacing w:line="360" w:lineRule="auto"/>
        <w:jc w:val="both"/>
      </w:pPr>
      <w:r>
        <w:t>In the norming stage, there will be less conflicts within team members and each member will recognise the contribution of other members. The leader must encourage their team members for higher engagement for the process improvement.  The performing stage will enable the team members to focus more on the effectiveness of the team and deliver the better results. There will be an increase in the productivity of team members. At this stage, the leader must provide rewards and recognition to push for greater productivity. Finally, at the adjourning stage, there will be bittersweet feelings among the members as they process towards concluding the functions of the group. There will be little enthusiasm in finishing tasks as the members tend to look for the next assignment. Tom Jackson is required to provide acknowledgement to his team to inspire and encourage them to complete the task effectively. These stages of Tuckman’s model have provided the essential details in developing an effective team which can help Tom Jackson to build his effective team and formulate the assigned task effectively and efficiently.</w:t>
      </w:r>
    </w:p>
    <w:p w14:paraId="58DA5EC8" w14:textId="77777777" w:rsidR="001630FA" w:rsidRDefault="00000000">
      <w:pPr>
        <w:pStyle w:val="Heading1"/>
      </w:pPr>
      <w:bookmarkStart w:id="3" w:name="_3znysh7" w:colFirst="0" w:colLast="0"/>
      <w:bookmarkEnd w:id="3"/>
      <w:r>
        <w:t>“What team roles are needed to create an effective team?”</w:t>
      </w:r>
    </w:p>
    <w:p w14:paraId="4C72FD84" w14:textId="77777777" w:rsidR="001630FA" w:rsidRDefault="00000000">
      <w:pPr>
        <w:spacing w:line="360" w:lineRule="auto"/>
        <w:jc w:val="both"/>
      </w:pPr>
      <w:r>
        <w:t>Understanding roles of each member within a team is imperative in increasing the productivity and improving the performance of the team and more specifically in creating an effective team. “</w:t>
      </w:r>
      <w:r>
        <w:rPr>
          <w:b/>
          <w:i/>
        </w:rPr>
        <w:t>Belbin team role theory”</w:t>
      </w:r>
      <w:r>
        <w:t xml:space="preserve"> has provided an effective way in assessing the relative weakness and strength within a team and helps in understanding the way in improving the team performance and to build an effective team (</w:t>
      </w:r>
      <w:r>
        <w:rPr>
          <w:highlight w:val="white"/>
        </w:rPr>
        <w:t>Bao, 2019</w:t>
      </w:r>
      <w:r>
        <w:t>). The team role is significant in developing an effective team as it helps in predicting the potential success of the management teams and to recognise the strongest teams with diverse personality types. As per the Belbin team role theory, team role can be considered as the tendency in behaving, interesting and contributing with other members in specific ways (</w:t>
      </w:r>
      <w:proofErr w:type="spellStart"/>
      <w:r>
        <w:rPr>
          <w:highlight w:val="white"/>
        </w:rPr>
        <w:t>Aranzabal</w:t>
      </w:r>
      <w:proofErr w:type="spellEnd"/>
      <w:r>
        <w:rPr>
          <w:i/>
          <w:highlight w:val="white"/>
        </w:rPr>
        <w:t xml:space="preserve"> et al., </w:t>
      </w:r>
      <w:r>
        <w:rPr>
          <w:highlight w:val="white"/>
        </w:rPr>
        <w:t>2022</w:t>
      </w:r>
      <w:r>
        <w:t>). The theory has provided “</w:t>
      </w:r>
      <w:r>
        <w:rPr>
          <w:b/>
          <w:i/>
        </w:rPr>
        <w:t>three action-oriented roles”</w:t>
      </w:r>
      <w:r>
        <w:t xml:space="preserve"> such as implementer, complete </w:t>
      </w:r>
      <w:proofErr w:type="gramStart"/>
      <w:r>
        <w:t>finishers</w:t>
      </w:r>
      <w:proofErr w:type="gramEnd"/>
      <w:r>
        <w:t xml:space="preserve"> and shaper, “</w:t>
      </w:r>
      <w:r>
        <w:rPr>
          <w:b/>
          <w:i/>
        </w:rPr>
        <w:t xml:space="preserve">three people-oriented roles” </w:t>
      </w:r>
      <w:r>
        <w:t>like team-worker, resource investigators and coordinator and “</w:t>
      </w:r>
      <w:r>
        <w:rPr>
          <w:b/>
          <w:i/>
        </w:rPr>
        <w:t xml:space="preserve">three cerebral roles” </w:t>
      </w:r>
      <w:r>
        <w:t>like specialists, monitor-evaluate and plant (</w:t>
      </w:r>
      <w:proofErr w:type="spellStart"/>
      <w:r>
        <w:rPr>
          <w:rFonts w:ascii="Times New Roman" w:eastAsia="Times New Roman" w:hAnsi="Times New Roman" w:cs="Times New Roman"/>
          <w:highlight w:val="white"/>
        </w:rPr>
        <w:t>Bidaguren</w:t>
      </w:r>
      <w:proofErr w:type="spellEnd"/>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xml:space="preserve"> 2018</w:t>
      </w:r>
      <w:r>
        <w:t>). The summarisation of these nine roles has been provided in the figure down below.</w:t>
      </w:r>
    </w:p>
    <w:p w14:paraId="72748924" w14:textId="77777777" w:rsidR="001630FA" w:rsidRDefault="00000000">
      <w:pPr>
        <w:spacing w:line="360" w:lineRule="auto"/>
        <w:jc w:val="both"/>
      </w:pPr>
      <w:r>
        <w:rPr>
          <w:noProof/>
        </w:rPr>
        <w:drawing>
          <wp:inline distT="114300" distB="114300" distL="114300" distR="114300" wp14:anchorId="48637376" wp14:editId="2A515075">
            <wp:extent cx="5943600" cy="49863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943600" cy="4986338"/>
                    </a:xfrm>
                    <a:prstGeom prst="rect">
                      <a:avLst/>
                    </a:prstGeom>
                    <a:ln/>
                  </pic:spPr>
                </pic:pic>
              </a:graphicData>
            </a:graphic>
          </wp:inline>
        </w:drawing>
      </w:r>
    </w:p>
    <w:p w14:paraId="7BBE2243" w14:textId="77777777" w:rsidR="001630FA" w:rsidRDefault="00000000">
      <w:pPr>
        <w:spacing w:line="360" w:lineRule="auto"/>
        <w:jc w:val="center"/>
        <w:rPr>
          <w:b/>
        </w:rPr>
      </w:pPr>
      <w:r>
        <w:t>Figure no 1:</w:t>
      </w:r>
      <w:r>
        <w:rPr>
          <w:b/>
        </w:rPr>
        <w:t xml:space="preserve"> “Belbin team roles”</w:t>
      </w:r>
    </w:p>
    <w:p w14:paraId="48354BAA" w14:textId="77777777" w:rsidR="001630FA" w:rsidRDefault="00000000">
      <w:pPr>
        <w:spacing w:line="360" w:lineRule="auto"/>
        <w:jc w:val="center"/>
        <w:rPr>
          <w:sz w:val="24"/>
          <w:szCs w:val="24"/>
        </w:rPr>
      </w:pPr>
      <w:r>
        <w:t>Source: (</w:t>
      </w:r>
      <w:r>
        <w:rPr>
          <w:highlight w:val="white"/>
        </w:rPr>
        <w:t>Bao, 2019</w:t>
      </w:r>
      <w:r>
        <w:t>)</w:t>
      </w:r>
    </w:p>
    <w:p w14:paraId="3FA4A52E" w14:textId="77777777" w:rsidR="001630FA" w:rsidRDefault="00000000">
      <w:pPr>
        <w:spacing w:line="360" w:lineRule="auto"/>
        <w:jc w:val="both"/>
        <w:rPr>
          <w:highlight w:val="white"/>
        </w:rPr>
      </w:pPr>
      <w:r>
        <w:t>Team roles help in describing the behaviour pattern in which the characteristic behaviour of one person to another tends to facilitate the team progress.it enables the team or an individual to benefit from the self-knowledge while adjusting behaviour as per the demands, made by external situations. With the utilisation of Belbin team role model, Tom can identify the strength and weakness of each of his team members and can provide the task as par the skills and abilities of members.  It helps in describing the preferred team roles of an individual and has been designed in indicating the way to operate within a team environment (</w:t>
      </w:r>
      <w:proofErr w:type="spellStart"/>
      <w:r>
        <w:rPr>
          <w:highlight w:val="white"/>
        </w:rPr>
        <w:t>Aranzabal</w:t>
      </w:r>
      <w:proofErr w:type="spellEnd"/>
      <w:r>
        <w:rPr>
          <w:i/>
          <w:highlight w:val="white"/>
        </w:rPr>
        <w:t xml:space="preserve"> et al., </w:t>
      </w:r>
      <w:r>
        <w:rPr>
          <w:highlight w:val="white"/>
        </w:rPr>
        <w:t>2022</w:t>
      </w:r>
      <w:r>
        <w:t xml:space="preserve">). </w:t>
      </w:r>
      <w:proofErr w:type="gramStart"/>
      <w:r>
        <w:t>In order to</w:t>
      </w:r>
      <w:proofErr w:type="gramEnd"/>
      <w:r>
        <w:t xml:space="preserve"> create an effective team, Tom must have a healthy balance of all these nine team roles within his team members. For instance, the strong team tends to have the strong coordinator, monitor evaluator, plant and one implementer, complete finisher, team worker or resource investigator in which shaper can be an alternative in terms of coordinator instead of both in one team. It is imperative and beneficial for the team in identifying the team roles as it helps improve the performance of the team and to create an effective team. Tom with proper communication skills can identify and understand the skills and abilities of his team members which will further help him to provide specific roles to each member of his team. In addition, the clear definition of each member's roles, responsibilities and abilities within a team can provide positive impact as clear team roles help in setting up the expectation and the behaviour required in accomplishing the desired goal. With the implementation of the Belbin team role model, Tom Jackson can create a more balanced and effective team.</w:t>
      </w:r>
    </w:p>
    <w:p w14:paraId="2A61A92F" w14:textId="77777777" w:rsidR="001630FA" w:rsidRDefault="00000000">
      <w:pPr>
        <w:pStyle w:val="Heading1"/>
      </w:pPr>
      <w:bookmarkStart w:id="4" w:name="_2et92p0" w:colFirst="0" w:colLast="0"/>
      <w:bookmarkEnd w:id="4"/>
      <w:r>
        <w:t>Benefits of teamwork</w:t>
      </w:r>
    </w:p>
    <w:p w14:paraId="7FA430E2" w14:textId="77777777" w:rsidR="001630FA" w:rsidRDefault="00000000">
      <w:pPr>
        <w:spacing w:line="360" w:lineRule="auto"/>
        <w:jc w:val="both"/>
      </w:pPr>
      <w:r>
        <w:t xml:space="preserve">Teamwork is imperative for the success of a business organisation. </w:t>
      </w:r>
      <w:proofErr w:type="gramStart"/>
      <w:r>
        <w:t>Each individual</w:t>
      </w:r>
      <w:proofErr w:type="gramEnd"/>
      <w:r>
        <w:t xml:space="preserve"> tends to have unique talent, skills and gifts and bringing them together with common purpose provides competitive advantages for the companies. Teamwork is beneficial in improving productivity. For instance, the team which works collaboratively are more motivated and productive in accomplishing the goals. It helps each member of the group to communicate effectively and frequently while minimising the delays and friction. All these results in higher quality of output. Teams are usually formed with a diverse knowledge levels, </w:t>
      </w:r>
      <w:proofErr w:type="gramStart"/>
      <w:r>
        <w:t>backgrounds</w:t>
      </w:r>
      <w:proofErr w:type="gramEnd"/>
      <w:r>
        <w:t xml:space="preserve"> and skill sets. The collaboration of this diversity can create a greater sum than the individual efforts. It increases the cooperation between the members as the members tend to learn from one another's triumphs and mistakes. The effective team within a workplace are generally open minded and share their ideas and suggestions frequently while making better brainstorming. It further resulted in continuous innovation and more productivity (</w:t>
      </w:r>
      <w:r>
        <w:rPr>
          <w:highlight w:val="white"/>
        </w:rPr>
        <w:t>Tripathy, 2018</w:t>
      </w:r>
      <w:r>
        <w:t xml:space="preserve">). Teamwork enables the employees to have better discussion, socialise beyond work while creating bonds with each other. It further resulted in building a “sense of belonging” towards the workplace and even uplifts their morale. </w:t>
      </w:r>
    </w:p>
    <w:p w14:paraId="58F452E0" w14:textId="77777777" w:rsidR="001630FA" w:rsidRDefault="00000000">
      <w:pPr>
        <w:spacing w:line="360" w:lineRule="auto"/>
        <w:jc w:val="both"/>
        <w:rPr>
          <w:sz w:val="20"/>
          <w:szCs w:val="20"/>
          <w:highlight w:val="white"/>
        </w:rPr>
      </w:pPr>
      <w:r>
        <w:t xml:space="preserve">Effective teamwork is essential in obtaining highly engaged employees. It enhances the flexibility as working together each member are aware of one another's responsibilities and role and tend to participate if one member is not capable of completing the specific task. Thus, it provides flexibility within the team and even makes an adaptive team which can tackle the new challenges. Teamwork is beneficial in overcoming the obstacles, as when the group faces the new challenges, they tend to use diverse learning and come up with numerous solutions </w:t>
      </w:r>
      <w:proofErr w:type="gramStart"/>
      <w:r>
        <w:t>in order to</w:t>
      </w:r>
      <w:proofErr w:type="gramEnd"/>
      <w:r>
        <w:t xml:space="preserve"> handle the problems. In an effective teamwork, teammates help one another through the difficulties and are effective in handling any sort of issues. Moreover, teamwork is essential in improving the level of service (</w:t>
      </w:r>
      <w:r>
        <w:rPr>
          <w:highlight w:val="white"/>
        </w:rPr>
        <w:t>Jones, 2021</w:t>
      </w:r>
      <w:r>
        <w:t>). The teams which work collaboratively tend to improve the customer service and business operations. It enables the management to gain fresh perspectives as in an effective teamwork, the members usually share and discuss various perspectives of certain situations while providing an insight to view the problem from different angles. The most important advantage that effective teamwork provides is building trust and bond among each other. Trust among team members also enables open communication which further increases the trust towards management and organisation. Hence effective teamwork is the most crucial and beneficial aspect to enhance the productivity and performance of an organisation.</w:t>
      </w:r>
    </w:p>
    <w:p w14:paraId="301C301F" w14:textId="77777777" w:rsidR="001630FA" w:rsidRDefault="00000000">
      <w:pPr>
        <w:pStyle w:val="Heading1"/>
      </w:pPr>
      <w:bookmarkStart w:id="5" w:name="_tyjcwt" w:colFirst="0" w:colLast="0"/>
      <w:bookmarkEnd w:id="5"/>
      <w:r>
        <w:t>“What are the barriers to effective teamwork identified in this scenario?”</w:t>
      </w:r>
    </w:p>
    <w:p w14:paraId="446ED972" w14:textId="77777777" w:rsidR="001630FA" w:rsidRDefault="00000000">
      <w:pPr>
        <w:spacing w:line="360" w:lineRule="auto"/>
        <w:jc w:val="both"/>
      </w:pPr>
      <w:r>
        <w:t>In the given case study, there are numerous barriers identified in building effective teamwork.  The differences between the team members have led to disagreements and conflicts. It shows the ineffective leadership approach of Tom. The poor guidance and support at an early stage of a project has less towards unmotivated and disconnected feeling that has greatly impacted the ability of team members to work collaboratively. In such a situation, the leader is required to help members in developing their skills and to find ways to generate the successful collaboration. The other issue is the team formation, as Tom has poorly constituted the team which leads to disturbance in developing an effective teamwork. It is imperative to assemble the team with the right skills and abilities (</w:t>
      </w:r>
      <w:r>
        <w:rPr>
          <w:highlight w:val="white"/>
        </w:rPr>
        <w:t xml:space="preserve">Brett </w:t>
      </w:r>
      <w:r>
        <w:rPr>
          <w:i/>
          <w:highlight w:val="white"/>
        </w:rPr>
        <w:t>et al.,</w:t>
      </w:r>
      <w:r>
        <w:rPr>
          <w:highlight w:val="white"/>
        </w:rPr>
        <w:t xml:space="preserve"> 2020</w:t>
      </w:r>
      <w:r>
        <w:t>). Moreover, the communication gap within a team has been identified as one of the major issues for the team to collaborate effectively. Tom is required to have better communication skills so that he can connect with his team members and can explain each member's perspective, and relay to expectations. The lack of communication channel has resulted in lacking clarity regarding member’s responsibilities and expectations. There was a lack of commitment and trust among few members of the team. In the given scenario, the two members were having commitment issues in accomplishing the objectives of the team. They were interested more in their personal efforts rather than team benefits. It can further create disputes among the team members. Hence, building trust and commitment in team members is imperative as it helps in developing respectful relationships and better flow of communication. It has also been identified that Tom has the “poor conflict resolution skills” as the conflicts and differences among the team members is creating barriers in developing effective teams and to accomplish the team objectives.</w:t>
      </w:r>
    </w:p>
    <w:p w14:paraId="6B98CF7D" w14:textId="77777777" w:rsidR="001630FA" w:rsidRDefault="00000000">
      <w:pPr>
        <w:pStyle w:val="Heading1"/>
      </w:pPr>
      <w:bookmarkStart w:id="6" w:name="_4d34og8" w:colFirst="0" w:colLast="0"/>
      <w:bookmarkEnd w:id="6"/>
      <w:r>
        <w:br w:type="page"/>
      </w:r>
    </w:p>
    <w:p w14:paraId="605CEFE2" w14:textId="77777777" w:rsidR="001630FA" w:rsidRDefault="00000000">
      <w:pPr>
        <w:pStyle w:val="Heading1"/>
      </w:pPr>
      <w:bookmarkStart w:id="7" w:name="_3dy6vkm" w:colFirst="0" w:colLast="0"/>
      <w:bookmarkEnd w:id="7"/>
      <w:r>
        <w:t>Conclusion</w:t>
      </w:r>
    </w:p>
    <w:p w14:paraId="686BAC82" w14:textId="77777777" w:rsidR="001630FA" w:rsidRDefault="00000000">
      <w:pPr>
        <w:spacing w:line="360" w:lineRule="auto"/>
        <w:jc w:val="both"/>
      </w:pPr>
      <w:r>
        <w:t>The report has concluded that effective teamwork is essential for the success of any project or an organisation. The management or a leader must foster a better working environment to create better teamwork. The report has provided the significance of teamwork in operating a business project. It has provided the methods in developing an effective team with the use of the team development model of Tuckman’s theory. It has discussed the importance of team roles in creating effective teams including the benefits of effective teamwork. Lastly, it has analysed the barriers in effective teamwork identified in the given case study.</w:t>
      </w:r>
      <w:r>
        <w:br w:type="page"/>
      </w:r>
    </w:p>
    <w:p w14:paraId="05C5D74A" w14:textId="77777777" w:rsidR="001630FA" w:rsidRDefault="00000000">
      <w:pPr>
        <w:pStyle w:val="Heading1"/>
      </w:pPr>
      <w:bookmarkStart w:id="8" w:name="_1t3h5sf" w:colFirst="0" w:colLast="0"/>
      <w:bookmarkEnd w:id="8"/>
      <w:r>
        <w:t>References</w:t>
      </w:r>
    </w:p>
    <w:p w14:paraId="11E0E01E" w14:textId="77777777" w:rsidR="001630FA" w:rsidRDefault="00000000">
      <w:pPr>
        <w:spacing w:line="360" w:lineRule="auto"/>
        <w:jc w:val="both"/>
      </w:pPr>
      <w:proofErr w:type="spellStart"/>
      <w:r>
        <w:rPr>
          <w:highlight w:val="white"/>
        </w:rPr>
        <w:t>Aranzabal</w:t>
      </w:r>
      <w:proofErr w:type="spellEnd"/>
      <w:r>
        <w:rPr>
          <w:highlight w:val="white"/>
        </w:rPr>
        <w:t xml:space="preserve">, A., </w:t>
      </w:r>
      <w:proofErr w:type="spellStart"/>
      <w:r>
        <w:rPr>
          <w:highlight w:val="white"/>
        </w:rPr>
        <w:t>Epelde</w:t>
      </w:r>
      <w:proofErr w:type="spellEnd"/>
      <w:r>
        <w:rPr>
          <w:highlight w:val="white"/>
        </w:rPr>
        <w:t xml:space="preserve">, E. and </w:t>
      </w:r>
      <w:proofErr w:type="spellStart"/>
      <w:r>
        <w:rPr>
          <w:highlight w:val="white"/>
        </w:rPr>
        <w:t>Artetxe</w:t>
      </w:r>
      <w:proofErr w:type="spellEnd"/>
      <w:r>
        <w:rPr>
          <w:highlight w:val="white"/>
        </w:rPr>
        <w:t xml:space="preserve">, M., 2022. Team formation on the basis of Belbin’s roles to enhance students’ performance in </w:t>
      </w:r>
      <w:proofErr w:type="gramStart"/>
      <w:r>
        <w:rPr>
          <w:highlight w:val="white"/>
        </w:rPr>
        <w:t>project based</w:t>
      </w:r>
      <w:proofErr w:type="gramEnd"/>
      <w:r>
        <w:rPr>
          <w:highlight w:val="white"/>
        </w:rPr>
        <w:t xml:space="preserve"> learning. </w:t>
      </w:r>
      <w:r>
        <w:rPr>
          <w:i/>
          <w:highlight w:val="white"/>
        </w:rPr>
        <w:t>Education for Chemical Engineers</w:t>
      </w:r>
      <w:r>
        <w:rPr>
          <w:highlight w:val="white"/>
        </w:rPr>
        <w:t xml:space="preserve">, </w:t>
      </w:r>
      <w:r>
        <w:rPr>
          <w:i/>
          <w:highlight w:val="white"/>
        </w:rPr>
        <w:t>38</w:t>
      </w:r>
      <w:r>
        <w:rPr>
          <w:highlight w:val="white"/>
        </w:rPr>
        <w:t>, pp.22-37.</w:t>
      </w:r>
    </w:p>
    <w:p w14:paraId="7B029525" w14:textId="77777777" w:rsidR="001630FA" w:rsidRDefault="00000000">
      <w:pPr>
        <w:spacing w:line="360" w:lineRule="auto"/>
        <w:jc w:val="both"/>
        <w:rPr>
          <w:highlight w:val="white"/>
        </w:rPr>
      </w:pPr>
      <w:r>
        <w:rPr>
          <w:highlight w:val="white"/>
        </w:rPr>
        <w:t>Bao, R., 2019. Research on the relationship between team roles theory and team effectiveness.</w:t>
      </w:r>
    </w:p>
    <w:p w14:paraId="2D2099C3" w14:textId="77777777" w:rsidR="001630FA"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highlight w:val="white"/>
        </w:rPr>
        <w:t>Bidaguren</w:t>
      </w:r>
      <w:proofErr w:type="spellEnd"/>
      <w:r>
        <w:rPr>
          <w:rFonts w:ascii="Times New Roman" w:eastAsia="Times New Roman" w:hAnsi="Times New Roman" w:cs="Times New Roman"/>
          <w:highlight w:val="white"/>
        </w:rPr>
        <w:t xml:space="preserve">, I., </w:t>
      </w:r>
      <w:proofErr w:type="spellStart"/>
      <w:r>
        <w:rPr>
          <w:rFonts w:ascii="Times New Roman" w:eastAsia="Times New Roman" w:hAnsi="Times New Roman" w:cs="Times New Roman"/>
          <w:highlight w:val="white"/>
        </w:rPr>
        <w:t>Zubizarreta</w:t>
      </w:r>
      <w:proofErr w:type="spellEnd"/>
      <w:r>
        <w:rPr>
          <w:rFonts w:ascii="Times New Roman" w:eastAsia="Times New Roman" w:hAnsi="Times New Roman" w:cs="Times New Roman"/>
          <w:highlight w:val="white"/>
        </w:rPr>
        <w:t xml:space="preserve">, M., </w:t>
      </w:r>
      <w:proofErr w:type="spellStart"/>
      <w:r>
        <w:rPr>
          <w:rFonts w:ascii="Times New Roman" w:eastAsia="Times New Roman" w:hAnsi="Times New Roman" w:cs="Times New Roman"/>
          <w:highlight w:val="white"/>
        </w:rPr>
        <w:t>Egiluz</w:t>
      </w:r>
      <w:proofErr w:type="spellEnd"/>
      <w:r>
        <w:rPr>
          <w:rFonts w:ascii="Times New Roman" w:eastAsia="Times New Roman" w:hAnsi="Times New Roman" w:cs="Times New Roman"/>
          <w:highlight w:val="white"/>
        </w:rPr>
        <w:t xml:space="preserve">, Z., </w:t>
      </w:r>
      <w:proofErr w:type="spellStart"/>
      <w:r>
        <w:rPr>
          <w:rFonts w:ascii="Times New Roman" w:eastAsia="Times New Roman" w:hAnsi="Times New Roman" w:cs="Times New Roman"/>
          <w:highlight w:val="white"/>
        </w:rPr>
        <w:t>Orbe</w:t>
      </w:r>
      <w:proofErr w:type="spellEnd"/>
      <w:r>
        <w:rPr>
          <w:rFonts w:ascii="Times New Roman" w:eastAsia="Times New Roman" w:hAnsi="Times New Roman" w:cs="Times New Roman"/>
          <w:highlight w:val="white"/>
        </w:rPr>
        <w:t xml:space="preserve">, A., </w:t>
      </w:r>
      <w:proofErr w:type="spellStart"/>
      <w:r>
        <w:rPr>
          <w:rFonts w:ascii="Times New Roman" w:eastAsia="Times New Roman" w:hAnsi="Times New Roman" w:cs="Times New Roman"/>
          <w:highlight w:val="white"/>
        </w:rPr>
        <w:t>Larrauri</w:t>
      </w:r>
      <w:proofErr w:type="spellEnd"/>
      <w:r>
        <w:rPr>
          <w:rFonts w:ascii="Times New Roman" w:eastAsia="Times New Roman" w:hAnsi="Times New Roman" w:cs="Times New Roman"/>
          <w:highlight w:val="white"/>
        </w:rPr>
        <w:t xml:space="preserve">, M., Marcos, I., Blanco, J.M. and </w:t>
      </w:r>
      <w:proofErr w:type="spellStart"/>
      <w:r>
        <w:rPr>
          <w:rFonts w:ascii="Times New Roman" w:eastAsia="Times New Roman" w:hAnsi="Times New Roman" w:cs="Times New Roman"/>
          <w:highlight w:val="white"/>
        </w:rPr>
        <w:t>Sancibrián</w:t>
      </w:r>
      <w:proofErr w:type="spellEnd"/>
      <w:r>
        <w:rPr>
          <w:rFonts w:ascii="Times New Roman" w:eastAsia="Times New Roman" w:hAnsi="Times New Roman" w:cs="Times New Roman"/>
          <w:highlight w:val="white"/>
        </w:rPr>
        <w:t xml:space="preserve">, R., 2018. Belbin Team Roles Theory as engineering student grouping strategy. Influence working on Fluid Mechanics: laboratory and Project Based Learning activities. In </w:t>
      </w:r>
      <w:r>
        <w:rPr>
          <w:rFonts w:ascii="Times New Roman" w:eastAsia="Times New Roman" w:hAnsi="Times New Roman" w:cs="Times New Roman"/>
          <w:i/>
          <w:highlight w:val="white"/>
        </w:rPr>
        <w:t>EDULEARN18 Proceedings</w:t>
      </w:r>
      <w:r>
        <w:rPr>
          <w:rFonts w:ascii="Times New Roman" w:eastAsia="Times New Roman" w:hAnsi="Times New Roman" w:cs="Times New Roman"/>
          <w:highlight w:val="white"/>
        </w:rPr>
        <w:t xml:space="preserve"> (pp. 86-94). IATED.</w:t>
      </w:r>
    </w:p>
    <w:p w14:paraId="56B7A847" w14:textId="77777777" w:rsidR="001630FA" w:rsidRDefault="00000000">
      <w:pPr>
        <w:spacing w:line="360" w:lineRule="auto"/>
        <w:jc w:val="both"/>
        <w:rPr>
          <w:highlight w:val="white"/>
        </w:rPr>
      </w:pPr>
      <w:r>
        <w:rPr>
          <w:highlight w:val="white"/>
        </w:rPr>
        <w:t xml:space="preserve">Brett, J., </w:t>
      </w:r>
      <w:proofErr w:type="spellStart"/>
      <w:r>
        <w:rPr>
          <w:highlight w:val="white"/>
        </w:rPr>
        <w:t>Behfar</w:t>
      </w:r>
      <w:proofErr w:type="spellEnd"/>
      <w:r>
        <w:rPr>
          <w:highlight w:val="white"/>
        </w:rPr>
        <w:t xml:space="preserve">, K. and Kern, M., 2020. Managing multicultural teams. In </w:t>
      </w:r>
      <w:r>
        <w:rPr>
          <w:i/>
          <w:highlight w:val="white"/>
        </w:rPr>
        <w:t>Organizational Collaboration</w:t>
      </w:r>
      <w:r>
        <w:rPr>
          <w:highlight w:val="white"/>
        </w:rPr>
        <w:t xml:space="preserve"> (pp. 155-164). Routledge.</w:t>
      </w:r>
    </w:p>
    <w:p w14:paraId="5EBF8ED9" w14:textId="77777777" w:rsidR="001630FA" w:rsidRDefault="00000000">
      <w:pPr>
        <w:spacing w:line="360" w:lineRule="auto"/>
        <w:jc w:val="both"/>
        <w:rPr>
          <w:highlight w:val="white"/>
        </w:rPr>
      </w:pPr>
      <w:r>
        <w:rPr>
          <w:highlight w:val="white"/>
        </w:rPr>
        <w:t xml:space="preserve">Delisle, M., </w:t>
      </w:r>
      <w:proofErr w:type="spellStart"/>
      <w:r>
        <w:rPr>
          <w:highlight w:val="white"/>
        </w:rPr>
        <w:t>Pradarelli</w:t>
      </w:r>
      <w:proofErr w:type="spellEnd"/>
      <w:r>
        <w:rPr>
          <w:highlight w:val="white"/>
        </w:rPr>
        <w:t xml:space="preserve">, J.C., Panda, N., Haynes, A.B. and </w:t>
      </w:r>
      <w:proofErr w:type="spellStart"/>
      <w:r>
        <w:rPr>
          <w:highlight w:val="white"/>
        </w:rPr>
        <w:t>Hannenberg</w:t>
      </w:r>
      <w:proofErr w:type="spellEnd"/>
      <w:r>
        <w:rPr>
          <w:highlight w:val="white"/>
        </w:rPr>
        <w:t xml:space="preserve">, A.A., 2020. Methods for scaling simulation-based teamwork training. </w:t>
      </w:r>
      <w:r>
        <w:rPr>
          <w:i/>
          <w:highlight w:val="white"/>
        </w:rPr>
        <w:t>BMJ quality &amp; safety</w:t>
      </w:r>
      <w:r>
        <w:rPr>
          <w:highlight w:val="white"/>
        </w:rPr>
        <w:t xml:space="preserve">, </w:t>
      </w:r>
      <w:r>
        <w:rPr>
          <w:i/>
          <w:highlight w:val="white"/>
        </w:rPr>
        <w:t>29</w:t>
      </w:r>
      <w:r>
        <w:rPr>
          <w:highlight w:val="white"/>
        </w:rPr>
        <w:t>(2), pp.98-102.</w:t>
      </w:r>
    </w:p>
    <w:p w14:paraId="75D7F99D" w14:textId="77777777" w:rsidR="001630FA" w:rsidRDefault="00000000">
      <w:pPr>
        <w:spacing w:line="360" w:lineRule="auto"/>
        <w:jc w:val="both"/>
        <w:rPr>
          <w:highlight w:val="white"/>
        </w:rPr>
      </w:pPr>
      <w:r>
        <w:rPr>
          <w:highlight w:val="white"/>
        </w:rPr>
        <w:t xml:space="preserve">Jones, B.F., 2021. The rise of research teams: Benefits and costs in economics. </w:t>
      </w:r>
      <w:r>
        <w:rPr>
          <w:i/>
          <w:highlight w:val="white"/>
        </w:rPr>
        <w:t>Journal of Economic Perspectives</w:t>
      </w:r>
      <w:r>
        <w:rPr>
          <w:highlight w:val="white"/>
        </w:rPr>
        <w:t xml:space="preserve">, </w:t>
      </w:r>
      <w:r>
        <w:rPr>
          <w:i/>
          <w:highlight w:val="white"/>
        </w:rPr>
        <w:t>35</w:t>
      </w:r>
      <w:r>
        <w:rPr>
          <w:highlight w:val="white"/>
        </w:rPr>
        <w:t>(2), pp.191-216.</w:t>
      </w:r>
    </w:p>
    <w:p w14:paraId="798FF39E" w14:textId="77777777" w:rsidR="001630FA" w:rsidRDefault="00000000">
      <w:pPr>
        <w:spacing w:line="360" w:lineRule="auto"/>
        <w:jc w:val="both"/>
      </w:pPr>
      <w:r>
        <w:rPr>
          <w:highlight w:val="white"/>
        </w:rPr>
        <w:t xml:space="preserve">Super, J.F., 2020. Building innovative teams: Leadership strategies across the various stages of team development. </w:t>
      </w:r>
      <w:r>
        <w:rPr>
          <w:i/>
          <w:highlight w:val="white"/>
        </w:rPr>
        <w:t>Business Horizons</w:t>
      </w:r>
      <w:r>
        <w:rPr>
          <w:highlight w:val="white"/>
        </w:rPr>
        <w:t xml:space="preserve">, </w:t>
      </w:r>
      <w:r>
        <w:rPr>
          <w:i/>
          <w:highlight w:val="white"/>
        </w:rPr>
        <w:t>63</w:t>
      </w:r>
      <w:r>
        <w:rPr>
          <w:highlight w:val="white"/>
        </w:rPr>
        <w:t>(4), pp.553-563.</w:t>
      </w:r>
    </w:p>
    <w:p w14:paraId="2281F0B5" w14:textId="77777777" w:rsidR="001630FA" w:rsidRDefault="00000000">
      <w:pPr>
        <w:spacing w:line="360" w:lineRule="auto"/>
        <w:jc w:val="both"/>
      </w:pPr>
      <w:r>
        <w:rPr>
          <w:highlight w:val="white"/>
        </w:rPr>
        <w:t xml:space="preserve">Tripathy, M., 2018. Building quality teamwork to achieve excellence in business organizations. </w:t>
      </w:r>
      <w:r>
        <w:rPr>
          <w:i/>
          <w:highlight w:val="white"/>
        </w:rPr>
        <w:t xml:space="preserve">International research journal of management, </w:t>
      </w:r>
      <w:proofErr w:type="gramStart"/>
      <w:r>
        <w:rPr>
          <w:i/>
          <w:highlight w:val="white"/>
        </w:rPr>
        <w:t>IT</w:t>
      </w:r>
      <w:proofErr w:type="gramEnd"/>
      <w:r>
        <w:rPr>
          <w:i/>
          <w:highlight w:val="white"/>
        </w:rPr>
        <w:t xml:space="preserve"> and social sciences</w:t>
      </w:r>
      <w:r>
        <w:rPr>
          <w:highlight w:val="white"/>
        </w:rPr>
        <w:t xml:space="preserve">, </w:t>
      </w:r>
      <w:r>
        <w:rPr>
          <w:i/>
          <w:highlight w:val="white"/>
        </w:rPr>
        <w:t>5</w:t>
      </w:r>
      <w:r>
        <w:rPr>
          <w:highlight w:val="white"/>
        </w:rPr>
        <w:t>(3), pp.1-7.</w:t>
      </w:r>
    </w:p>
    <w:p w14:paraId="7A0EA957" w14:textId="77777777" w:rsidR="001630FA" w:rsidRDefault="00000000">
      <w:pPr>
        <w:spacing w:line="360" w:lineRule="auto"/>
        <w:jc w:val="both"/>
      </w:pPr>
      <w:r>
        <w:rPr>
          <w:highlight w:val="white"/>
        </w:rPr>
        <w:t xml:space="preserve">Van </w:t>
      </w:r>
      <w:proofErr w:type="spellStart"/>
      <w:r>
        <w:rPr>
          <w:highlight w:val="white"/>
        </w:rPr>
        <w:t>Diggelen</w:t>
      </w:r>
      <w:proofErr w:type="spellEnd"/>
      <w:r>
        <w:rPr>
          <w:highlight w:val="white"/>
        </w:rPr>
        <w:t xml:space="preserve">, J., </w:t>
      </w:r>
      <w:proofErr w:type="spellStart"/>
      <w:r>
        <w:rPr>
          <w:highlight w:val="white"/>
        </w:rPr>
        <w:t>Neerincx</w:t>
      </w:r>
      <w:proofErr w:type="spellEnd"/>
      <w:r>
        <w:rPr>
          <w:highlight w:val="white"/>
        </w:rPr>
        <w:t xml:space="preserve">, M., </w:t>
      </w:r>
      <w:proofErr w:type="spellStart"/>
      <w:r>
        <w:rPr>
          <w:highlight w:val="white"/>
        </w:rPr>
        <w:t>Peeters</w:t>
      </w:r>
      <w:proofErr w:type="spellEnd"/>
      <w:r>
        <w:rPr>
          <w:highlight w:val="white"/>
        </w:rPr>
        <w:t xml:space="preserve">, M. and </w:t>
      </w:r>
      <w:proofErr w:type="spellStart"/>
      <w:r>
        <w:rPr>
          <w:highlight w:val="white"/>
        </w:rPr>
        <w:t>Schraagen</w:t>
      </w:r>
      <w:proofErr w:type="spellEnd"/>
      <w:r>
        <w:rPr>
          <w:highlight w:val="white"/>
        </w:rPr>
        <w:t xml:space="preserve">, J.M., 2018. Developing effective and resilient human-agent teamwork using team design patterns. </w:t>
      </w:r>
      <w:r>
        <w:rPr>
          <w:i/>
          <w:highlight w:val="white"/>
        </w:rPr>
        <w:t>IEEE intelligent systems</w:t>
      </w:r>
      <w:r>
        <w:rPr>
          <w:highlight w:val="white"/>
        </w:rPr>
        <w:t xml:space="preserve">, </w:t>
      </w:r>
      <w:r>
        <w:rPr>
          <w:i/>
          <w:highlight w:val="white"/>
        </w:rPr>
        <w:t>34</w:t>
      </w:r>
      <w:r>
        <w:rPr>
          <w:highlight w:val="white"/>
        </w:rPr>
        <w:t>(2), pp.15-24.</w:t>
      </w:r>
    </w:p>
    <w:sectPr w:rsidR="001630F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0FA"/>
    <w:rsid w:val="001630FA"/>
    <w:rsid w:val="002F5261"/>
    <w:rsid w:val="0031261F"/>
    <w:rsid w:val="006C3473"/>
    <w:rsid w:val="008F67B3"/>
    <w:rsid w:val="009904D9"/>
    <w:rsid w:val="009F7981"/>
    <w:rsid w:val="00AB1756"/>
    <w:rsid w:val="00BE57C3"/>
    <w:rsid w:val="00CA78AD"/>
    <w:rsid w:val="00E929D6"/>
    <w:rsid w:val="00FE3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FE5E4"/>
  <w15:docId w15:val="{F916900A-5E49-254D-9E76-C668770CD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line="360" w:lineRule="auto"/>
      <w:jc w:val="center"/>
    </w:pPr>
    <w:rPr>
      <w:b/>
      <w:sz w:val="32"/>
      <w:szCs w:val="3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TotalTime>
  <Pages>1</Pages>
  <Words>2380</Words>
  <Characters>13568</Characters>
  <Application>Microsoft Office Word</Application>
  <DocSecurity>0</DocSecurity>
  <Lines>113</Lines>
  <Paragraphs>31</Paragraphs>
  <ScaleCrop>false</ScaleCrop>
  <Company/>
  <LinksUpToDate>false</LinksUpToDate>
  <CharactersWithSpaces>15917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Zina Viziru (2131454)</cp:lastModifiedBy>
  <cp:revision>12</cp:revision>
  <dcterms:created xsi:type="dcterms:W3CDTF">2022-10-14T20:17:00Z</dcterms:created>
  <dcterms:modified xsi:type="dcterms:W3CDTF">2022-10-15T14:03:00Z</dcterms:modified>
</cp:coreProperties>
</file>