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7F2EC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Stop Making Sense</w:t>
      </w:r>
    </w:p>
    <w:p w14:paraId="1E2EF61E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A Talking Heads Film</w:t>
      </w:r>
    </w:p>
    <w:p w14:paraId="0AA4A116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68C487B4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Hailed as the greatest concert film of all time, this genre-defining show returns to theatres for its 40th anniversary. After a record-breaking sell out across 165 Imax locations in the U.S, the film heads to the U.K for a stretch of ten screenings.</w:t>
      </w:r>
    </w:p>
    <w:p w14:paraId="569705DE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7AC8EAB0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October</w:t>
      </w:r>
    </w:p>
    <w:p w14:paraId="08E0685D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23 Vue Cinema Swansea</w:t>
      </w:r>
    </w:p>
    <w:p w14:paraId="2410662B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24 The Cube Bristol</w:t>
      </w:r>
    </w:p>
    <w:p w14:paraId="242C43CF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25 Little Theatre Bath</w:t>
      </w:r>
    </w:p>
    <w:p w14:paraId="51321AEA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 xml:space="preserve">26 New </w:t>
      </w:r>
      <w:proofErr w:type="spellStart"/>
      <w:r>
        <w:rPr>
          <w:rFonts w:ascii="AppleSystemUIFont" w:hAnsi="AppleSystemUIFont" w:cs="AppleSystemUIFont"/>
        </w:rPr>
        <w:t>Filmhouse</w:t>
      </w:r>
      <w:proofErr w:type="spellEnd"/>
      <w:r>
        <w:rPr>
          <w:rFonts w:ascii="AppleSystemUIFont" w:hAnsi="AppleSystemUIFont" w:cs="AppleSystemUIFont"/>
        </w:rPr>
        <w:t xml:space="preserve"> Penzance</w:t>
      </w:r>
    </w:p>
    <w:p w14:paraId="0A3F5E20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 xml:space="preserve">27 </w:t>
      </w:r>
      <w:proofErr w:type="spellStart"/>
      <w:r>
        <w:rPr>
          <w:rFonts w:ascii="AppleSystemUIFont" w:hAnsi="AppleSystemUIFont" w:cs="AppleSystemUIFont"/>
        </w:rPr>
        <w:t>Picturehouse</w:t>
      </w:r>
      <w:proofErr w:type="spellEnd"/>
      <w:r>
        <w:rPr>
          <w:rFonts w:ascii="AppleSystemUIFont" w:hAnsi="AppleSystemUIFont" w:cs="AppleSystemUIFont"/>
        </w:rPr>
        <w:t xml:space="preserve"> Liverpool</w:t>
      </w:r>
    </w:p>
    <w:p w14:paraId="3C0AA04E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7EB4B064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November</w:t>
      </w:r>
    </w:p>
    <w:p w14:paraId="74DFE748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3 Printworks Manchester</w:t>
      </w:r>
    </w:p>
    <w:p w14:paraId="4CB8B835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4 Lighthouse Poole</w:t>
      </w:r>
    </w:p>
    <w:p w14:paraId="657F9741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5 The Electric Birmingham</w:t>
      </w:r>
    </w:p>
    <w:p w14:paraId="6ADA75D2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6 New Park Chichester</w:t>
      </w:r>
    </w:p>
    <w:p w14:paraId="59E6F7FE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7 Vue Cinema Reading</w:t>
      </w:r>
    </w:p>
    <w:p w14:paraId="0CC4AB1C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6FE510DC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 xml:space="preserve">Directed by Jonathan </w:t>
      </w:r>
      <w:proofErr w:type="spellStart"/>
      <w:r>
        <w:rPr>
          <w:rFonts w:ascii="AppleSystemUIFont" w:hAnsi="AppleSystemUIFont" w:cs="AppleSystemUIFont"/>
        </w:rPr>
        <w:t>Demme</w:t>
      </w:r>
      <w:proofErr w:type="spellEnd"/>
      <w:r>
        <w:rPr>
          <w:rFonts w:ascii="AppleSystemUIFont" w:hAnsi="AppleSystemUIFont" w:cs="AppleSystemUIFont"/>
        </w:rPr>
        <w:t xml:space="preserve"> &amp; Talking Heads</w:t>
      </w:r>
    </w:p>
    <w:p w14:paraId="41C4B0E6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Book now</w:t>
      </w:r>
    </w:p>
    <w:p w14:paraId="31C32D77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  <w:r>
        <w:rPr>
          <w:rFonts w:ascii="AppleSystemUIFont" w:hAnsi="AppleSystemUIFont" w:cs="AppleSystemUIFont"/>
        </w:rPr>
        <w:t>Showing in 4K</w:t>
      </w:r>
    </w:p>
    <w:p w14:paraId="27B3F3C4" w14:textId="77777777" w:rsidR="00C932F2" w:rsidRDefault="00C932F2" w:rsidP="00C932F2">
      <w:pPr>
        <w:autoSpaceDE w:val="0"/>
        <w:autoSpaceDN w:val="0"/>
        <w:adjustRightInd w:val="0"/>
        <w:rPr>
          <w:rFonts w:ascii="AppleSystemUIFont" w:hAnsi="AppleSystemUIFont" w:cs="AppleSystemUIFont"/>
        </w:rPr>
      </w:pPr>
    </w:p>
    <w:p w14:paraId="76FC950C" w14:textId="77777777" w:rsidR="00C932F2" w:rsidRDefault="00C932F2"/>
    <w:sectPr w:rsidR="00C932F2" w:rsidSect="0081757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2F2"/>
    <w:rsid w:val="00C93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8CC587"/>
  <w15:chartTrackingRefBased/>
  <w15:docId w15:val="{D93BB6FA-608F-4F4A-8B6F-4B7101E75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90</Words>
  <Characters>517</Characters>
  <Application>Microsoft Office Word</Application>
  <DocSecurity>0</DocSecurity>
  <Lines>4</Lines>
  <Paragraphs>1</Paragraphs>
  <ScaleCrop>false</ScaleCrop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Richmond</dc:creator>
  <cp:keywords/>
  <dc:description/>
  <cp:lastModifiedBy>Harry Richmond</cp:lastModifiedBy>
  <cp:revision>1</cp:revision>
  <dcterms:created xsi:type="dcterms:W3CDTF">2023-10-23T14:34:00Z</dcterms:created>
  <dcterms:modified xsi:type="dcterms:W3CDTF">2023-10-23T14:34:00Z</dcterms:modified>
</cp:coreProperties>
</file>