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6375D65E"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DA7C15">
              <w:rPr>
                <w:rFonts w:ascii="Arial" w:hAnsi="Arial" w:cs="Arial"/>
                <w:b/>
                <w:sz w:val="22"/>
                <w:szCs w:val="22"/>
              </w:rPr>
              <w:t xml:space="preserve">Callun Bryant-Henry </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3F9E9419" w:rsidR="003B3F9D" w:rsidRPr="009601B8" w:rsidRDefault="00DA7C15" w:rsidP="001E57C1">
            <w:pPr>
              <w:spacing w:before="120" w:after="120"/>
              <w:jc w:val="both"/>
              <w:rPr>
                <w:rFonts w:ascii="Arial" w:hAnsi="Arial" w:cs="Arial"/>
                <w:b/>
                <w:sz w:val="22"/>
                <w:szCs w:val="22"/>
              </w:rPr>
            </w:pPr>
            <w:r>
              <w:rPr>
                <w:rFonts w:ascii="Arial" w:hAnsi="Arial" w:cs="Arial"/>
                <w:b/>
                <w:sz w:val="22"/>
                <w:szCs w:val="22"/>
              </w:rPr>
              <w:t>2029665</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5AF55EAC" w:rsidR="00474229" w:rsidRPr="009601B8" w:rsidRDefault="00261D08" w:rsidP="00474229">
            <w:pPr>
              <w:spacing w:before="120" w:after="120"/>
              <w:jc w:val="both"/>
              <w:rPr>
                <w:rFonts w:ascii="Arial" w:eastAsia="Calibri" w:hAnsi="Arial" w:cs="Arial"/>
                <w:b/>
                <w:bCs/>
                <w:sz w:val="22"/>
                <w:szCs w:val="22"/>
              </w:rPr>
            </w:pPr>
            <w:r>
              <w:rPr>
                <w:rFonts w:ascii="Arial" w:hAnsi="Arial" w:cs="Arial"/>
                <w:b/>
                <w:sz w:val="22"/>
                <w:szCs w:val="22"/>
              </w:rPr>
              <w:t>Dr Rhiannon Sandy</w:t>
            </w:r>
            <w:r w:rsidR="00920212">
              <w:rPr>
                <w:rFonts w:ascii="Arial" w:hAnsi="Arial" w:cs="Arial"/>
                <w:b/>
                <w:sz w:val="22"/>
                <w:szCs w:val="22"/>
              </w:rPr>
              <w:t xml:space="preserv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69720901"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0A068D0E" w14:textId="77777777" w:rsidR="00474229" w:rsidRDefault="00076DAB" w:rsidP="259E24E2">
            <w:pPr>
              <w:spacing w:before="120" w:after="120"/>
              <w:jc w:val="both"/>
              <w:rPr>
                <w:rFonts w:ascii="Arial" w:eastAsia="Calibri" w:hAnsi="Arial" w:cs="Arial"/>
                <w:b/>
                <w:bCs/>
                <w:sz w:val="22"/>
                <w:szCs w:val="22"/>
              </w:rPr>
            </w:pPr>
            <w:r>
              <w:rPr>
                <w:rFonts w:ascii="Arial" w:eastAsia="Calibri" w:hAnsi="Arial" w:cs="Arial"/>
                <w:b/>
                <w:bCs/>
                <w:sz w:val="22"/>
                <w:szCs w:val="22"/>
              </w:rPr>
              <w:t>28 November</w:t>
            </w:r>
            <w:r w:rsidR="00920212">
              <w:rPr>
                <w:rFonts w:ascii="Arial" w:eastAsia="Calibri" w:hAnsi="Arial" w:cs="Arial"/>
                <w:b/>
                <w:bCs/>
                <w:sz w:val="22"/>
                <w:szCs w:val="22"/>
              </w:rPr>
              <w:t xml:space="preserve"> 2022</w:t>
            </w:r>
          </w:p>
          <w:p w14:paraId="5ABBF987" w14:textId="10FB0DCE" w:rsidR="00ED3846" w:rsidRPr="009601B8" w:rsidRDefault="00ED3846" w:rsidP="259E24E2">
            <w:pPr>
              <w:spacing w:before="120" w:after="120"/>
              <w:jc w:val="both"/>
              <w:rPr>
                <w:rFonts w:ascii="Arial" w:eastAsia="Calibri" w:hAnsi="Arial" w:cs="Arial"/>
                <w:b/>
                <w:bCs/>
                <w:sz w:val="22"/>
                <w:szCs w:val="22"/>
              </w:rPr>
            </w:pPr>
            <w:r>
              <w:rPr>
                <w:rFonts w:ascii="Arial" w:eastAsia="Calibri" w:hAnsi="Arial" w:cs="Arial"/>
                <w:b/>
                <w:bCs/>
                <w:sz w:val="22"/>
                <w:szCs w:val="22"/>
              </w:rPr>
              <w:t>NEW DATE- 05/12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0D543DFF"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19 December 2022</w:t>
            </w: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94108" w14:textId="77777777" w:rsidR="00423A72"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w:t>
            </w:r>
            <w:r w:rsidR="00423A72">
              <w:rPr>
                <w:rFonts w:ascii="Arial" w:hAnsi="Arial" w:cs="Arial"/>
                <w:sz w:val="22"/>
                <w:szCs w:val="22"/>
              </w:rPr>
              <w:t>l</w:t>
            </w:r>
            <w:r w:rsidRPr="00A406E5">
              <w:rPr>
                <w:rFonts w:ascii="Arial" w:hAnsi="Arial" w:cs="Arial"/>
                <w:sz w:val="22"/>
                <w:szCs w:val="22"/>
              </w:rPr>
              <w:t xml:space="preserve">ecturer. </w:t>
            </w:r>
          </w:p>
          <w:p w14:paraId="0D7D0BF9" w14:textId="77777777" w:rsidR="00423A72" w:rsidRDefault="00423A72" w:rsidP="00F171F6">
            <w:pPr>
              <w:rPr>
                <w:rFonts w:ascii="Arial" w:hAnsi="Arial" w:cs="Arial"/>
                <w:sz w:val="22"/>
                <w:szCs w:val="22"/>
              </w:rPr>
            </w:pPr>
          </w:p>
          <w:p w14:paraId="7E1CFF8D" w14:textId="75B6366B" w:rsidR="00F171F6" w:rsidRPr="00A406E5" w:rsidRDefault="00423A72" w:rsidP="00F171F6">
            <w:pPr>
              <w:rPr>
                <w:rFonts w:ascii="Arial" w:hAnsi="Arial" w:cs="Arial"/>
                <w:sz w:val="22"/>
                <w:szCs w:val="22"/>
              </w:rPr>
            </w:pPr>
            <w:r>
              <w:rPr>
                <w:rFonts w:ascii="Arial" w:hAnsi="Arial" w:cs="Arial"/>
                <w:sz w:val="22"/>
                <w:szCs w:val="22"/>
              </w:rPr>
              <w:t>You should submit this assignment in a Word document.</w:t>
            </w:r>
            <w:r w:rsidR="00F171F6" w:rsidRPr="00A406E5">
              <w:rPr>
                <w:rFonts w:ascii="Arial" w:hAnsi="Arial" w:cs="Arial"/>
                <w:sz w:val="22"/>
                <w:szCs w:val="22"/>
              </w:rPr>
              <w:t xml:space="preserve"> </w:t>
            </w:r>
            <w:r w:rsidR="00F171F6" w:rsidRPr="007752A8">
              <w:rPr>
                <w:rFonts w:ascii="Arial" w:hAnsi="Arial" w:cs="Arial"/>
                <w:b/>
                <w:bCs/>
                <w:sz w:val="22"/>
                <w:szCs w:val="22"/>
              </w:rPr>
              <w:t>DO NOT</w:t>
            </w:r>
            <w:r w:rsidR="00F171F6" w:rsidRPr="00A406E5">
              <w:rPr>
                <w:rFonts w:ascii="Arial" w:hAnsi="Arial" w:cs="Arial"/>
                <w:sz w:val="22"/>
                <w:szCs w:val="22"/>
              </w:rPr>
              <w:t xml:space="preserve"> put this assessment specification into Turnitin or it will match many similarities with other students’ submissions.</w:t>
            </w:r>
          </w:p>
          <w:p w14:paraId="0016F345" w14:textId="77777777" w:rsidR="007752A8" w:rsidRDefault="00F171F6" w:rsidP="00562F69">
            <w:pPr>
              <w:spacing w:before="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w:t>
            </w:r>
          </w:p>
          <w:p w14:paraId="517FA941" w14:textId="0F4F6572" w:rsidR="007752A8" w:rsidRPr="007752A8" w:rsidRDefault="007752A8" w:rsidP="007752A8">
            <w:pPr>
              <w:pStyle w:val="ListParagraph"/>
              <w:numPr>
                <w:ilvl w:val="0"/>
                <w:numId w:val="32"/>
              </w:numPr>
              <w:spacing w:before="120" w:after="120"/>
              <w:jc w:val="both"/>
              <w:rPr>
                <w:rFonts w:ascii="Arial" w:hAnsi="Arial" w:cs="Arial"/>
                <w:b/>
                <w:sz w:val="22"/>
                <w:szCs w:val="22"/>
              </w:rPr>
            </w:pPr>
            <w:r>
              <w:rPr>
                <w:rFonts w:ascii="Arial" w:hAnsi="Arial" w:cs="Arial"/>
                <w:sz w:val="22"/>
                <w:szCs w:val="22"/>
              </w:rPr>
              <w:t>u</w:t>
            </w:r>
            <w:r w:rsidR="00F171F6" w:rsidRPr="007752A8">
              <w:rPr>
                <w:rFonts w:ascii="Arial" w:hAnsi="Arial" w:cs="Arial"/>
                <w:sz w:val="22"/>
                <w:szCs w:val="22"/>
              </w:rPr>
              <w:t xml:space="preserve">p to one week late, maximum mark of 40%.  </w:t>
            </w:r>
          </w:p>
          <w:p w14:paraId="72C24C34" w14:textId="77777777" w:rsidR="007752A8" w:rsidRPr="007752A8" w:rsidRDefault="007752A8" w:rsidP="00562F69">
            <w:pPr>
              <w:pStyle w:val="ListParagraph"/>
              <w:numPr>
                <w:ilvl w:val="0"/>
                <w:numId w:val="32"/>
              </w:numPr>
              <w:spacing w:before="120"/>
              <w:jc w:val="both"/>
              <w:rPr>
                <w:rFonts w:ascii="Arial" w:hAnsi="Arial" w:cs="Arial"/>
                <w:b/>
                <w:sz w:val="22"/>
                <w:szCs w:val="22"/>
              </w:rPr>
            </w:pPr>
            <w:r>
              <w:rPr>
                <w:rFonts w:ascii="Arial" w:hAnsi="Arial" w:cs="Arial"/>
                <w:sz w:val="22"/>
                <w:szCs w:val="22"/>
              </w:rPr>
              <w:t>o</w:t>
            </w:r>
            <w:r w:rsidR="00F171F6" w:rsidRPr="007752A8">
              <w:rPr>
                <w:rFonts w:ascii="Arial" w:hAnsi="Arial" w:cs="Arial"/>
                <w:sz w:val="22"/>
                <w:szCs w:val="22"/>
              </w:rPr>
              <w:t xml:space="preserve">ver one week late, 0%.  </w:t>
            </w:r>
          </w:p>
          <w:p w14:paraId="35DAB67C" w14:textId="430004BB" w:rsidR="00F171F6" w:rsidRPr="007752A8" w:rsidRDefault="00F171F6" w:rsidP="007752A8">
            <w:pPr>
              <w:spacing w:before="120" w:after="120"/>
              <w:jc w:val="both"/>
              <w:rPr>
                <w:rFonts w:ascii="Arial" w:hAnsi="Arial" w:cs="Arial"/>
                <w:b/>
                <w:sz w:val="22"/>
                <w:szCs w:val="22"/>
              </w:rPr>
            </w:pPr>
            <w:r w:rsidRPr="007752A8">
              <w:rPr>
                <w:rFonts w:ascii="Arial" w:hAnsi="Arial" w:cs="Arial"/>
                <w:sz w:val="22"/>
                <w:szCs w:val="22"/>
              </w:rPr>
              <w:t>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0616260B"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w:t>
            </w:r>
            <w:r w:rsidR="003F7874">
              <w:rPr>
                <w:rFonts w:ascii="Arial" w:hAnsi="Arial" w:cs="Arial"/>
                <w:b/>
                <w:sz w:val="22"/>
                <w:szCs w:val="22"/>
              </w:rPr>
              <w:t xml:space="preserve">/ </w:t>
            </w:r>
            <w:r w:rsidRPr="00A406E5">
              <w:rPr>
                <w:rFonts w:ascii="Arial" w:hAnsi="Arial" w:cs="Arial"/>
                <w:b/>
                <w:sz w:val="22"/>
                <w:szCs w:val="22"/>
              </w:rPr>
              <w:t>referencing:</w:t>
            </w:r>
          </w:p>
        </w:tc>
        <w:tc>
          <w:tcPr>
            <w:tcW w:w="7829" w:type="dxa"/>
            <w:gridSpan w:val="3"/>
            <w:shd w:val="clear" w:color="auto" w:fill="auto"/>
          </w:tcPr>
          <w:p w14:paraId="36B40832" w14:textId="77777777" w:rsidR="00F171F6"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4ADA6283" w14:textId="77777777" w:rsidR="00B5206B" w:rsidRDefault="00B5206B" w:rsidP="00F171F6">
            <w:pPr>
              <w:spacing w:before="120" w:after="120"/>
              <w:jc w:val="both"/>
              <w:rPr>
                <w:rFonts w:ascii="Arial" w:hAnsi="Arial" w:cs="Arial"/>
                <w:sz w:val="22"/>
                <w:szCs w:val="22"/>
              </w:rPr>
            </w:pPr>
          </w:p>
          <w:p w14:paraId="6433E332" w14:textId="77777777" w:rsidR="00B5206B" w:rsidRDefault="00B5206B" w:rsidP="00F171F6">
            <w:pPr>
              <w:spacing w:before="120" w:after="120"/>
              <w:jc w:val="both"/>
              <w:rPr>
                <w:rFonts w:ascii="Arial" w:hAnsi="Arial" w:cs="Arial"/>
                <w:sz w:val="22"/>
                <w:szCs w:val="22"/>
              </w:rPr>
            </w:pPr>
          </w:p>
          <w:p w14:paraId="4F39C682" w14:textId="77777777" w:rsidR="00B5206B" w:rsidRDefault="00B5206B" w:rsidP="00F171F6">
            <w:pPr>
              <w:spacing w:before="120" w:after="120"/>
              <w:jc w:val="both"/>
              <w:rPr>
                <w:rFonts w:ascii="Arial" w:hAnsi="Arial" w:cs="Arial"/>
                <w:sz w:val="22"/>
                <w:szCs w:val="22"/>
              </w:rPr>
            </w:pPr>
          </w:p>
          <w:p w14:paraId="594705B7" w14:textId="77777777" w:rsidR="00B5206B" w:rsidRDefault="00B5206B" w:rsidP="00F171F6">
            <w:pPr>
              <w:spacing w:before="120" w:after="120"/>
              <w:jc w:val="both"/>
              <w:rPr>
                <w:rFonts w:ascii="Arial" w:hAnsi="Arial" w:cs="Arial"/>
                <w:sz w:val="22"/>
                <w:szCs w:val="22"/>
              </w:rPr>
            </w:pPr>
          </w:p>
          <w:p w14:paraId="37FF5A87" w14:textId="77777777" w:rsidR="00B5206B" w:rsidRDefault="00B5206B" w:rsidP="00F171F6">
            <w:pPr>
              <w:spacing w:before="120" w:after="120"/>
              <w:jc w:val="both"/>
              <w:rPr>
                <w:rFonts w:ascii="Arial" w:hAnsi="Arial" w:cs="Arial"/>
                <w:sz w:val="22"/>
                <w:szCs w:val="22"/>
              </w:rPr>
            </w:pPr>
          </w:p>
          <w:p w14:paraId="00DE6C01" w14:textId="77777777" w:rsidR="00B5206B" w:rsidRDefault="00B5206B" w:rsidP="00F171F6">
            <w:pPr>
              <w:spacing w:before="120" w:after="120"/>
              <w:jc w:val="both"/>
              <w:rPr>
                <w:rFonts w:ascii="Arial" w:hAnsi="Arial" w:cs="Arial"/>
                <w:sz w:val="22"/>
                <w:szCs w:val="22"/>
              </w:rPr>
            </w:pPr>
          </w:p>
          <w:p w14:paraId="4E4D37B6" w14:textId="77777777" w:rsidR="00B5206B" w:rsidRDefault="00B5206B" w:rsidP="00F171F6">
            <w:pPr>
              <w:spacing w:before="120" w:after="120"/>
              <w:jc w:val="both"/>
              <w:rPr>
                <w:rFonts w:ascii="Arial" w:hAnsi="Arial" w:cs="Arial"/>
                <w:sz w:val="22"/>
                <w:szCs w:val="22"/>
              </w:rPr>
            </w:pPr>
          </w:p>
          <w:p w14:paraId="72C7F89B" w14:textId="77777777" w:rsidR="00B5206B" w:rsidRDefault="00B5206B" w:rsidP="00F171F6">
            <w:pPr>
              <w:spacing w:before="120" w:after="120"/>
              <w:jc w:val="both"/>
              <w:rPr>
                <w:rFonts w:ascii="Arial" w:hAnsi="Arial" w:cs="Arial"/>
                <w:sz w:val="22"/>
                <w:szCs w:val="22"/>
              </w:rPr>
            </w:pPr>
          </w:p>
          <w:p w14:paraId="721FA756" w14:textId="035F1C29" w:rsidR="00B5206B" w:rsidRPr="00A406E5" w:rsidRDefault="00B5206B" w:rsidP="00F171F6">
            <w:pPr>
              <w:spacing w:before="120" w:after="120"/>
              <w:jc w:val="both"/>
              <w:rPr>
                <w:rFonts w:ascii="Arial" w:hAnsi="Arial" w:cs="Arial"/>
                <w:sz w:val="22"/>
                <w:szCs w:val="22"/>
              </w:rPr>
            </w:pP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6290156" w14:textId="60023991" w:rsidR="00C01A3F" w:rsidRPr="00B5206B" w:rsidRDefault="00C01A3F" w:rsidP="00B5206B">
            <w:pPr>
              <w:rPr>
                <w:rFonts w:ascii="Arial" w:hAnsi="Arial" w:cs="Arial"/>
                <w:b/>
                <w:sz w:val="22"/>
                <w:szCs w:val="22"/>
              </w:rPr>
            </w:pPr>
            <w:r w:rsidRPr="00A406E5">
              <w:rPr>
                <w:rFonts w:ascii="Arial" w:hAnsi="Arial" w:cs="Arial"/>
                <w:b/>
                <w:sz w:val="22"/>
                <w:szCs w:val="22"/>
              </w:rPr>
              <w:t>Module Learning Outcomes (from module syllabus)</w:t>
            </w:r>
          </w:p>
        </w:tc>
      </w:tr>
      <w:tr w:rsidR="00130080" w:rsidRPr="009601B8" w14:paraId="2B8980EF" w14:textId="77777777" w:rsidTr="464F7901">
        <w:tc>
          <w:tcPr>
            <w:tcW w:w="9780" w:type="dxa"/>
          </w:tcPr>
          <w:p w14:paraId="26AAA7E3" w14:textId="3F380185"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Communication Skills </w:t>
            </w:r>
          </w:p>
          <w:p w14:paraId="7BF77EA4" w14:textId="086FF083"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methods for communicating and disseminating information in a policing context</w:t>
            </w:r>
          </w:p>
          <w:p w14:paraId="496A8C09"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02A7ED8" w14:textId="43933255" w:rsidR="0099236D" w:rsidRPr="00EA51AC" w:rsidRDefault="0099236D" w:rsidP="0099236D">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Wellbeing &amp; Resilience</w:t>
            </w:r>
          </w:p>
          <w:p w14:paraId="00FEB21C" w14:textId="178B02D3" w:rsidR="0099236D" w:rsidRPr="00EA51AC" w:rsidRDefault="0099236D" w:rsidP="0099236D">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Explore the nature of organisational culture within policing</w:t>
            </w:r>
          </w:p>
          <w:p w14:paraId="4AF80C0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60C2616C"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Criminology &amp; Crime Prevention </w:t>
            </w:r>
          </w:p>
          <w:p w14:paraId="1C205237" w14:textId="28F33FC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crime prevention theories and strategies</w:t>
            </w:r>
          </w:p>
          <w:p w14:paraId="16E305E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EFEC3A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Public Protection </w:t>
            </w:r>
          </w:p>
          <w:p w14:paraId="2EA39B15"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abuse upon victims</w:t>
            </w:r>
          </w:p>
          <w:p w14:paraId="588772FC"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the links between Serious and Organised Crime Groups and public protection issues</w:t>
            </w:r>
          </w:p>
          <w:p w14:paraId="5F531F70" w14:textId="1E65F00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police strategies for dealing with public protection incidents</w:t>
            </w:r>
          </w:p>
          <w:p w14:paraId="47B6A54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2E9E92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Digital Policing </w:t>
            </w:r>
          </w:p>
          <w:p w14:paraId="26DCCF9D" w14:textId="7129B5F7" w:rsidR="2CC25FBB" w:rsidRPr="00EA51AC" w:rsidRDefault="2CC25FB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Demonstrate a critical understanding of how to investigate complex internet-related crime</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 xml:space="preserve"> and the impact of such crimes</w:t>
            </w:r>
          </w:p>
          <w:p w14:paraId="4639894C" w14:textId="6836B306" w:rsidR="04DED357" w:rsidRPr="00EA51AC" w:rsidRDefault="04DED357"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procedures for obtaining and processing digital evidence in a policing context</w:t>
            </w:r>
          </w:p>
          <w:p w14:paraId="157ED568" w14:textId="44EF28A6" w:rsidR="000E2D4B" w:rsidRPr="00EA51AC" w:rsidRDefault="000E2D4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the local force digital policing strategy</w:t>
            </w:r>
          </w:p>
          <w:p w14:paraId="25F74751" w14:textId="77777777" w:rsidR="00776D23" w:rsidRPr="00EA51AC" w:rsidRDefault="00776D23" w:rsidP="00776D23">
            <w:pPr>
              <w:pStyle w:val="ListParagraph"/>
              <w:jc w:val="both"/>
              <w:rPr>
                <w:color w:val="000000" w:themeColor="text1"/>
                <w:sz w:val="22"/>
                <w:szCs w:val="22"/>
              </w:rPr>
            </w:pPr>
          </w:p>
          <w:p w14:paraId="39198DC4" w14:textId="297AA0B1" w:rsidR="04DED357" w:rsidRPr="00EA51AC" w:rsidRDefault="04DED357" w:rsidP="00B5206B">
            <w:pPr>
              <w:jc w:val="both"/>
              <w:rPr>
                <w:rFonts w:ascii="Arial" w:eastAsia="Arial" w:hAnsi="Arial" w:cs="Arial"/>
                <w:b/>
                <w:bCs/>
                <w:color w:val="000000" w:themeColor="text1"/>
                <w:sz w:val="22"/>
                <w:szCs w:val="22"/>
              </w:rPr>
            </w:pPr>
            <w:r w:rsidRPr="00EA51AC">
              <w:rPr>
                <w:rFonts w:ascii="Arial" w:eastAsia="Arial" w:hAnsi="Arial" w:cs="Arial"/>
                <w:b/>
                <w:bCs/>
                <w:color w:val="000000" w:themeColor="text1"/>
                <w:sz w:val="22"/>
                <w:szCs w:val="22"/>
              </w:rPr>
              <w:t>Counter</w:t>
            </w:r>
            <w:r w:rsidR="00F952E9" w:rsidRPr="00EA51AC">
              <w:rPr>
                <w:rFonts w:ascii="Arial" w:eastAsia="Arial" w:hAnsi="Arial" w:cs="Arial"/>
                <w:b/>
                <w:bCs/>
                <w:color w:val="000000" w:themeColor="text1"/>
                <w:sz w:val="22"/>
                <w:szCs w:val="22"/>
              </w:rPr>
              <w:t xml:space="preserve"> T</w:t>
            </w:r>
            <w:r w:rsidRPr="00EA51AC">
              <w:rPr>
                <w:rFonts w:ascii="Arial" w:eastAsia="Arial" w:hAnsi="Arial" w:cs="Arial"/>
                <w:b/>
                <w:bCs/>
                <w:color w:val="000000" w:themeColor="text1"/>
                <w:sz w:val="22"/>
                <w:szCs w:val="22"/>
              </w:rPr>
              <w:t>erro</w:t>
            </w:r>
            <w:r w:rsidR="057B3CB1" w:rsidRPr="00EA51AC">
              <w:rPr>
                <w:rFonts w:ascii="Arial" w:eastAsia="Arial" w:hAnsi="Arial" w:cs="Arial"/>
                <w:b/>
                <w:bCs/>
                <w:color w:val="000000" w:themeColor="text1"/>
                <w:sz w:val="22"/>
                <w:szCs w:val="22"/>
              </w:rPr>
              <w:t>r</w:t>
            </w:r>
            <w:r w:rsidRPr="00EA51AC">
              <w:rPr>
                <w:rFonts w:ascii="Arial" w:eastAsia="Arial" w:hAnsi="Arial" w:cs="Arial"/>
                <w:b/>
                <w:bCs/>
                <w:color w:val="000000" w:themeColor="text1"/>
                <w:sz w:val="22"/>
                <w:szCs w:val="22"/>
              </w:rPr>
              <w:t xml:space="preserve">ism </w:t>
            </w:r>
          </w:p>
          <w:p w14:paraId="47E0E62F" w14:textId="66F764F3" w:rsidR="00B5206B"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Understand and explain the national counter</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terrorism structure</w:t>
            </w:r>
          </w:p>
          <w:p w14:paraId="5F73B0D2" w14:textId="63BF0C50" w:rsidR="04DED357"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Review and understand the insider threat in relation to counter terrorism</w:t>
            </w:r>
          </w:p>
          <w:p w14:paraId="33483E71" w14:textId="77777777" w:rsidR="00776D23" w:rsidRPr="00EA51AC" w:rsidRDefault="00776D23" w:rsidP="00776D23">
            <w:pPr>
              <w:pStyle w:val="ListParagraph"/>
              <w:jc w:val="both"/>
              <w:rPr>
                <w:sz w:val="22"/>
                <w:szCs w:val="22"/>
              </w:rPr>
            </w:pPr>
          </w:p>
          <w:p w14:paraId="10A438F9"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Response Policing </w:t>
            </w:r>
          </w:p>
          <w:p w14:paraId="072A64A1" w14:textId="77777777"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public perceptions of response policing</w:t>
            </w:r>
          </w:p>
          <w:p w14:paraId="00632280" w14:textId="7E3C6418"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response policing in the context of dealing with critical and major incidents</w:t>
            </w:r>
          </w:p>
          <w:p w14:paraId="6DD8DF22" w14:textId="759045AC" w:rsidR="009C7067" w:rsidRPr="00EA51AC" w:rsidRDefault="009C7067"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Review the importance of managing trauma and mental wellbeing in policing</w:t>
            </w:r>
          </w:p>
          <w:p w14:paraId="3ACDC268"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62F29D7"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Policing Communities </w:t>
            </w:r>
          </w:p>
          <w:p w14:paraId="4EAA418E" w14:textId="02A7F16B" w:rsidR="001F5C7C" w:rsidRPr="00EA51AC" w:rsidRDefault="00130080"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and employ relevant strategies and initiatives to deliver effective community policing</w:t>
            </w:r>
          </w:p>
          <w:p w14:paraId="6B06AFCB" w14:textId="77777777" w:rsidR="00776D23" w:rsidRPr="00EA51AC" w:rsidRDefault="00776D23" w:rsidP="00776D23">
            <w:pPr>
              <w:pStyle w:val="ListParagraph"/>
              <w:overflowPunct w:val="0"/>
              <w:autoSpaceDE w:val="0"/>
              <w:autoSpaceDN w:val="0"/>
              <w:adjustRightInd w:val="0"/>
              <w:jc w:val="both"/>
              <w:textAlignment w:val="baseline"/>
              <w:rPr>
                <w:sz w:val="22"/>
                <w:szCs w:val="22"/>
              </w:rPr>
            </w:pPr>
          </w:p>
          <w:p w14:paraId="6397CF8B" w14:textId="363DCD94" w:rsidR="001F5C7C" w:rsidRPr="00EA51AC" w:rsidRDefault="001F5C7C" w:rsidP="001F5C7C">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Information &amp; Intelligence</w:t>
            </w:r>
          </w:p>
          <w:p w14:paraId="7C046CE5" w14:textId="4F3F664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information and intelligence gathering, and the tasking and co-ordination process</w:t>
            </w:r>
          </w:p>
          <w:p w14:paraId="4E42B423" w14:textId="7266D1A7"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explore the sources of information and intelligence available, and processes for evaluating, analysing and presenting data</w:t>
            </w:r>
          </w:p>
          <w:p w14:paraId="6D85E9AD" w14:textId="10B688E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Demonstrate an understanding of the Professional Profile requirements for intelligence roles</w:t>
            </w:r>
          </w:p>
          <w:p w14:paraId="45ADD1D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5A57E1A" w14:textId="713681A1"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Conducting Investigations</w:t>
            </w:r>
          </w:p>
          <w:p w14:paraId="5317F838" w14:textId="3858F8FB" w:rsidR="00DC64CF" w:rsidRPr="00EA51AC" w:rsidRDefault="00DC64CF" w:rsidP="00DC64CF">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Evolve professional strategies to deal with the impact of personal attitudes and values on the investigation process</w:t>
            </w:r>
          </w:p>
          <w:p w14:paraId="48548C0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D1F1244" w14:textId="0F109E4C"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Valuing </w:t>
            </w:r>
            <w:r w:rsidR="00F952E9" w:rsidRPr="00EA51AC">
              <w:rPr>
                <w:rFonts w:ascii="Arial" w:hAnsi="Arial" w:cs="Arial"/>
                <w:b/>
                <w:bCs/>
                <w:sz w:val="22"/>
                <w:szCs w:val="22"/>
              </w:rPr>
              <w:t>Difference &amp; Inclusion</w:t>
            </w:r>
          </w:p>
          <w:p w14:paraId="0B9588ED" w14:textId="6E8CB006" w:rsidR="00F952E9" w:rsidRPr="00EA51AC" w:rsidRDefault="00F952E9" w:rsidP="00F952E9">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the importance of valuing difference and inclusion in a policing context</w:t>
            </w:r>
          </w:p>
          <w:p w14:paraId="2649BAF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33279047" w14:textId="6D196A1C" w:rsidR="005E56E8" w:rsidRPr="00EA51AC" w:rsidRDefault="005E56E8" w:rsidP="005E56E8">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Coaching &amp; Mentoring</w:t>
            </w:r>
          </w:p>
          <w:p w14:paraId="03089BF4" w14:textId="300EB086" w:rsidR="005E56E8"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coaching and mentoring approaches in professional policing</w:t>
            </w:r>
          </w:p>
          <w:p w14:paraId="3E96D621" w14:textId="75962EAE" w:rsidR="007750C6"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the role of assessment in professional policing education</w:t>
            </w:r>
          </w:p>
          <w:p w14:paraId="1D89B5B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b/>
                <w:bCs/>
                <w:sz w:val="22"/>
                <w:szCs w:val="22"/>
              </w:rPr>
            </w:pPr>
          </w:p>
          <w:p w14:paraId="392AB6DE" w14:textId="29017B3F" w:rsidR="00370D34" w:rsidRPr="00EA51AC" w:rsidRDefault="00370D34" w:rsidP="00370D34">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lastRenderedPageBreak/>
              <w:t>Criminal Justice</w:t>
            </w:r>
          </w:p>
          <w:p w14:paraId="38E1E62C" w14:textId="19ABFA5C" w:rsidR="00370D34" w:rsidRDefault="00370D34" w:rsidP="00370D34">
            <w:pPr>
              <w:pStyle w:val="ListParagraph"/>
              <w:numPr>
                <w:ilvl w:val="0"/>
                <w:numId w:val="36"/>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options available to reduce reoffending</w:t>
            </w:r>
          </w:p>
          <w:p w14:paraId="403AD1A5" w14:textId="056916D3" w:rsidR="001F5C7C" w:rsidRPr="001F5C7C" w:rsidRDefault="001F5C7C" w:rsidP="001F5C7C">
            <w:pPr>
              <w:overflowPunct w:val="0"/>
              <w:autoSpaceDE w:val="0"/>
              <w:autoSpaceDN w:val="0"/>
              <w:adjustRightInd w:val="0"/>
              <w:jc w:val="both"/>
              <w:textAlignment w:val="baseline"/>
              <w:rPr>
                <w:sz w:val="24"/>
                <w:szCs w:val="24"/>
              </w:rPr>
            </w:pPr>
          </w:p>
        </w:tc>
      </w:tr>
    </w:tbl>
    <w:p w14:paraId="0FB7D511" w14:textId="77777777" w:rsidR="00E80819" w:rsidRDefault="00E80819"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4FF6C4F2" w:rsidR="00454735" w:rsidRPr="00693B87" w:rsidRDefault="00454735"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w:t>
      </w:r>
      <w:r w:rsidR="00B5206B" w:rsidRPr="00693B87">
        <w:rPr>
          <w:rFonts w:ascii="Arial" w:eastAsia="Calibri" w:hAnsi="Arial" w:cs="Arial"/>
          <w:sz w:val="22"/>
          <w:szCs w:val="22"/>
        </w:rPr>
        <w:t xml:space="preserve">complete a </w:t>
      </w:r>
      <w:r w:rsidR="00B5206B" w:rsidRPr="00693B87">
        <w:rPr>
          <w:rFonts w:ascii="Arial" w:eastAsia="Calibri" w:hAnsi="Arial" w:cs="Arial"/>
          <w:b/>
          <w:bCs/>
          <w:sz w:val="22"/>
          <w:szCs w:val="22"/>
        </w:rPr>
        <w:t>5000 word submission in the form of five 1000-word essays (5 x 1000)</w:t>
      </w:r>
      <w:r w:rsidR="00B5206B" w:rsidRPr="00693B87">
        <w:rPr>
          <w:rFonts w:ascii="Arial" w:eastAsia="Calibri" w:hAnsi="Arial" w:cs="Arial"/>
          <w:sz w:val="22"/>
          <w:szCs w:val="22"/>
        </w:rPr>
        <w:t>.</w:t>
      </w:r>
    </w:p>
    <w:p w14:paraId="48EE5174" w14:textId="4E294BC1"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5F689D1" w14:textId="214BFF7C" w:rsidR="00080E5A"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7A0C8D64" w14:textId="4203C516" w:rsidR="0041542A" w:rsidRDefault="0041542A" w:rsidP="005D6D15">
      <w:pPr>
        <w:ind w:left="567" w:right="531"/>
        <w:jc w:val="both"/>
        <w:rPr>
          <w:rFonts w:ascii="Arial" w:eastAsia="Calibri" w:hAnsi="Arial" w:cs="Arial"/>
          <w:sz w:val="22"/>
          <w:szCs w:val="22"/>
        </w:rPr>
      </w:pPr>
    </w:p>
    <w:p w14:paraId="34840201" w14:textId="77777777" w:rsidR="00012A7C" w:rsidRPr="00012A7C" w:rsidRDefault="00012A7C" w:rsidP="00012A7C">
      <w:pPr>
        <w:ind w:left="567" w:right="531"/>
        <w:jc w:val="center"/>
        <w:rPr>
          <w:rFonts w:ascii="Arial" w:eastAsia="Calibri" w:hAnsi="Arial" w:cs="Arial"/>
          <w:b/>
          <w:bCs/>
          <w:sz w:val="22"/>
          <w:szCs w:val="22"/>
        </w:rPr>
      </w:pPr>
      <w:r w:rsidRPr="00012A7C">
        <w:rPr>
          <w:rFonts w:ascii="Arial" w:eastAsia="Calibri" w:hAnsi="Arial" w:cs="Arial"/>
          <w:b/>
          <w:bCs/>
          <w:sz w:val="22"/>
          <w:szCs w:val="22"/>
        </w:rPr>
        <w:t>All of your answers must be based academic research, not personal experience.</w:t>
      </w:r>
    </w:p>
    <w:p w14:paraId="6756CC30" w14:textId="6DA13E8A" w:rsidR="0041542A" w:rsidRDefault="0041542A" w:rsidP="005D6D15">
      <w:pPr>
        <w:ind w:left="567" w:right="531"/>
        <w:jc w:val="both"/>
        <w:rPr>
          <w:rFonts w:ascii="Arial" w:eastAsia="Calibri" w:hAnsi="Arial" w:cs="Arial"/>
          <w:b/>
          <w:bCs/>
          <w:sz w:val="22"/>
          <w:szCs w:val="22"/>
        </w:rPr>
      </w:pPr>
    </w:p>
    <w:p w14:paraId="2D9C69FB" w14:textId="489F671E"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Your submission should include one </w:t>
      </w:r>
      <w:r w:rsidRPr="00693B87">
        <w:rPr>
          <w:rFonts w:ascii="Arial" w:eastAsia="Calibri" w:hAnsi="Arial" w:cs="Arial"/>
          <w:b/>
          <w:bCs/>
          <w:sz w:val="22"/>
          <w:szCs w:val="22"/>
        </w:rPr>
        <w:t>1000 word</w:t>
      </w:r>
      <w:r w:rsidRPr="00693B87">
        <w:rPr>
          <w:rFonts w:ascii="Arial" w:eastAsia="Calibri" w:hAnsi="Arial" w:cs="Arial"/>
          <w:sz w:val="22"/>
          <w:szCs w:val="22"/>
        </w:rPr>
        <w:t xml:space="preserve"> essay under </w:t>
      </w:r>
      <w:r w:rsidRPr="00693B87">
        <w:rPr>
          <w:rFonts w:ascii="Arial" w:eastAsia="Calibri" w:hAnsi="Arial" w:cs="Arial"/>
          <w:b/>
          <w:bCs/>
          <w:sz w:val="22"/>
          <w:szCs w:val="22"/>
        </w:rPr>
        <w:t>each</w:t>
      </w:r>
      <w:r w:rsidRPr="00693B87">
        <w:rPr>
          <w:rFonts w:ascii="Arial" w:eastAsia="Calibri" w:hAnsi="Arial" w:cs="Arial"/>
          <w:sz w:val="22"/>
          <w:szCs w:val="22"/>
        </w:rPr>
        <w:t xml:space="preserve"> of the following titles:</w:t>
      </w:r>
    </w:p>
    <w:p w14:paraId="2643D5B9" w14:textId="09D612FD" w:rsidR="00080E5A" w:rsidRPr="00693B87" w:rsidRDefault="00080E5A" w:rsidP="005D6D15">
      <w:pPr>
        <w:ind w:left="567" w:right="531"/>
        <w:jc w:val="both"/>
        <w:rPr>
          <w:rFonts w:ascii="Arial" w:eastAsia="Calibri" w:hAnsi="Arial" w:cs="Arial"/>
          <w:sz w:val="22"/>
          <w:szCs w:val="22"/>
        </w:rPr>
      </w:pPr>
    </w:p>
    <w:p w14:paraId="74A332B2" w14:textId="715FD150" w:rsidR="00312C05" w:rsidRPr="00693B87" w:rsidRDefault="00312C05" w:rsidP="005D6D15">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2A71F8EC" w14:textId="1E33C6D9" w:rsidR="00454735" w:rsidRPr="00693B87" w:rsidRDefault="00312C0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the concept of ‘the professionalisation of the police service’</w:t>
      </w:r>
      <w:r w:rsidR="00C606B3" w:rsidRPr="00693B87">
        <w:rPr>
          <w:rFonts w:ascii="Arial" w:eastAsia="Calibri" w:hAnsi="Arial" w:cs="Arial"/>
          <w:sz w:val="22"/>
          <w:szCs w:val="22"/>
        </w:rPr>
        <w:t>, and</w:t>
      </w:r>
      <w:r w:rsidR="00172BBC" w:rsidRPr="00693B87">
        <w:rPr>
          <w:rFonts w:ascii="Arial" w:eastAsia="Calibri" w:hAnsi="Arial" w:cs="Arial"/>
          <w:sz w:val="22"/>
          <w:szCs w:val="22"/>
        </w:rPr>
        <w:t xml:space="preserve"> </w:t>
      </w:r>
      <w:r w:rsidR="00EE4A8D" w:rsidRPr="00584BDE">
        <w:rPr>
          <w:rFonts w:ascii="Arial" w:eastAsia="Calibri" w:hAnsi="Arial" w:cs="Arial"/>
          <w:sz w:val="22"/>
          <w:szCs w:val="22"/>
          <w:u w:val="single"/>
        </w:rPr>
        <w:t>consider</w:t>
      </w:r>
      <w:r w:rsidR="00EE4A8D" w:rsidRPr="0041542A">
        <w:rPr>
          <w:rFonts w:ascii="Arial" w:eastAsia="Calibri" w:hAnsi="Arial" w:cs="Arial"/>
          <w:sz w:val="22"/>
          <w:szCs w:val="22"/>
        </w:rPr>
        <w:t xml:space="preserve"> the extent to which</w:t>
      </w:r>
      <w:r w:rsidR="00571A71" w:rsidRPr="00693B87">
        <w:rPr>
          <w:rFonts w:ascii="Arial" w:eastAsia="Calibri" w:hAnsi="Arial" w:cs="Arial"/>
          <w:sz w:val="22"/>
          <w:szCs w:val="22"/>
        </w:rPr>
        <w:t xml:space="preserve"> </w:t>
      </w:r>
      <w:r w:rsidRPr="00693B87">
        <w:rPr>
          <w:rFonts w:ascii="Arial" w:eastAsia="Calibri" w:hAnsi="Arial" w:cs="Arial"/>
          <w:sz w:val="22"/>
          <w:szCs w:val="22"/>
        </w:rPr>
        <w:t>‘</w:t>
      </w:r>
      <w:r w:rsidR="00172BBC" w:rsidRPr="00693B87">
        <w:rPr>
          <w:rFonts w:ascii="Arial" w:eastAsia="Calibri" w:hAnsi="Arial" w:cs="Arial"/>
          <w:sz w:val="22"/>
          <w:szCs w:val="22"/>
        </w:rPr>
        <w:t>m</w:t>
      </w:r>
      <w:r w:rsidRPr="00693B87">
        <w:rPr>
          <w:rFonts w:ascii="Arial" w:eastAsia="Calibri" w:hAnsi="Arial" w:cs="Arial"/>
          <w:sz w:val="22"/>
          <w:szCs w:val="22"/>
        </w:rPr>
        <w:t xml:space="preserve">aintaining </w:t>
      </w:r>
      <w:r w:rsidR="00172BBC" w:rsidRPr="00693B87">
        <w:rPr>
          <w:rFonts w:ascii="Arial" w:eastAsia="Calibri" w:hAnsi="Arial" w:cs="Arial"/>
          <w:sz w:val="22"/>
          <w:szCs w:val="22"/>
        </w:rPr>
        <w:t>p</w:t>
      </w:r>
      <w:r w:rsidRPr="00693B87">
        <w:rPr>
          <w:rFonts w:ascii="Arial" w:eastAsia="Calibri" w:hAnsi="Arial" w:cs="Arial"/>
          <w:sz w:val="22"/>
          <w:szCs w:val="22"/>
        </w:rPr>
        <w:t xml:space="preserve">rofessional </w:t>
      </w:r>
      <w:r w:rsidR="00172BBC" w:rsidRPr="00693B87">
        <w:rPr>
          <w:rFonts w:ascii="Arial" w:eastAsia="Calibri" w:hAnsi="Arial" w:cs="Arial"/>
          <w:sz w:val="22"/>
          <w:szCs w:val="22"/>
        </w:rPr>
        <w:t>s</w:t>
      </w:r>
      <w:r w:rsidRPr="00693B87">
        <w:rPr>
          <w:rFonts w:ascii="Arial" w:eastAsia="Calibri" w:hAnsi="Arial" w:cs="Arial"/>
          <w:sz w:val="22"/>
          <w:szCs w:val="22"/>
        </w:rPr>
        <w:t>tandards’</w:t>
      </w:r>
      <w:r w:rsidR="00172BBC" w:rsidRPr="00693B87">
        <w:rPr>
          <w:rFonts w:ascii="Arial" w:eastAsia="Calibri" w:hAnsi="Arial" w:cs="Arial"/>
          <w:sz w:val="22"/>
          <w:szCs w:val="22"/>
        </w:rPr>
        <w:t>,</w:t>
      </w:r>
      <w:r w:rsidRPr="00693B87">
        <w:rPr>
          <w:rFonts w:ascii="Arial" w:eastAsia="Calibri" w:hAnsi="Arial" w:cs="Arial"/>
          <w:sz w:val="22"/>
          <w:szCs w:val="22"/>
        </w:rPr>
        <w:t xml:space="preserve"> ‘ethical and inclusive’ and ‘</w:t>
      </w:r>
      <w:r w:rsidR="00172BBC" w:rsidRPr="00693B87">
        <w:rPr>
          <w:rFonts w:ascii="Arial" w:eastAsia="Calibri" w:hAnsi="Arial" w:cs="Arial"/>
          <w:sz w:val="22"/>
          <w:szCs w:val="22"/>
        </w:rPr>
        <w:t>c</w:t>
      </w:r>
      <w:r w:rsidRPr="00693B87">
        <w:rPr>
          <w:rFonts w:ascii="Arial" w:eastAsia="Calibri" w:hAnsi="Arial" w:cs="Arial"/>
          <w:sz w:val="22"/>
          <w:szCs w:val="22"/>
        </w:rPr>
        <w:t xml:space="preserve">oaching and </w:t>
      </w:r>
      <w:r w:rsidR="00172BBC" w:rsidRPr="00693B87">
        <w:rPr>
          <w:rFonts w:ascii="Arial" w:eastAsia="Calibri" w:hAnsi="Arial" w:cs="Arial"/>
          <w:sz w:val="22"/>
          <w:szCs w:val="22"/>
        </w:rPr>
        <w:t>m</w:t>
      </w:r>
      <w:r w:rsidRPr="00693B87">
        <w:rPr>
          <w:rFonts w:ascii="Arial" w:eastAsia="Calibri" w:hAnsi="Arial" w:cs="Arial"/>
          <w:sz w:val="22"/>
          <w:szCs w:val="22"/>
        </w:rPr>
        <w:t>entoring’</w:t>
      </w:r>
      <w:r w:rsidR="00F53D85" w:rsidRPr="00693B87">
        <w:rPr>
          <w:rFonts w:ascii="Arial" w:eastAsia="Calibri" w:hAnsi="Arial" w:cs="Arial"/>
          <w:sz w:val="22"/>
          <w:szCs w:val="22"/>
        </w:rPr>
        <w:t xml:space="preserve"> approaches</w:t>
      </w:r>
      <w:r w:rsidRPr="00693B87">
        <w:rPr>
          <w:rFonts w:ascii="Arial" w:eastAsia="Calibri" w:hAnsi="Arial" w:cs="Arial"/>
          <w:sz w:val="22"/>
          <w:szCs w:val="22"/>
        </w:rPr>
        <w:t xml:space="preserve"> contribute to </w:t>
      </w:r>
      <w:r w:rsidR="00172BBC" w:rsidRPr="00693B87">
        <w:rPr>
          <w:rFonts w:ascii="Arial" w:eastAsia="Calibri" w:hAnsi="Arial" w:cs="Arial"/>
          <w:sz w:val="22"/>
          <w:szCs w:val="22"/>
        </w:rPr>
        <w:t>professionalisation</w:t>
      </w:r>
      <w:r w:rsidRPr="00693B87">
        <w:rPr>
          <w:rFonts w:ascii="Arial" w:eastAsia="Calibri" w:hAnsi="Arial" w:cs="Arial"/>
          <w:sz w:val="22"/>
          <w:szCs w:val="22"/>
        </w:rPr>
        <w:t>.</w:t>
      </w:r>
    </w:p>
    <w:p w14:paraId="769DA761" w14:textId="77777777" w:rsidR="00184023" w:rsidRDefault="00312C05"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p>
    <w:p w14:paraId="265469BB" w14:textId="77777777" w:rsidR="00184023" w:rsidRDefault="00184023" w:rsidP="005D6D15">
      <w:pPr>
        <w:spacing w:line="257" w:lineRule="auto"/>
        <w:ind w:left="567" w:right="531"/>
        <w:rPr>
          <w:rFonts w:ascii="Arial" w:eastAsia="Calibri" w:hAnsi="Arial" w:cs="Arial"/>
          <w:sz w:val="22"/>
          <w:szCs w:val="22"/>
        </w:rPr>
      </w:pPr>
    </w:p>
    <w:p w14:paraId="4062BA22" w14:textId="77777777" w:rsidR="00312BA7" w:rsidRDefault="00312BA7" w:rsidP="00C3316A">
      <w:pPr>
        <w:spacing w:line="257" w:lineRule="auto"/>
        <w:ind w:right="531"/>
        <w:rPr>
          <w:rFonts w:ascii="Arial" w:eastAsia="Calibri" w:hAnsi="Arial" w:cs="Arial"/>
          <w:sz w:val="22"/>
          <w:szCs w:val="22"/>
        </w:rPr>
      </w:pPr>
    </w:p>
    <w:p w14:paraId="5132DF48" w14:textId="77777777" w:rsidR="00312BA7" w:rsidRDefault="00312BA7" w:rsidP="00C3316A">
      <w:pPr>
        <w:spacing w:line="257" w:lineRule="auto"/>
        <w:ind w:right="531"/>
        <w:rPr>
          <w:rFonts w:ascii="Arial" w:eastAsia="Calibri" w:hAnsi="Arial" w:cs="Arial"/>
          <w:sz w:val="22"/>
          <w:szCs w:val="22"/>
        </w:rPr>
      </w:pPr>
    </w:p>
    <w:p w14:paraId="6636CFAD" w14:textId="268B8325" w:rsidR="007A7BAC" w:rsidRDefault="001C6EE2" w:rsidP="001141BC">
      <w:pPr>
        <w:spacing w:line="257" w:lineRule="auto"/>
        <w:ind w:right="531"/>
        <w:rPr>
          <w:rFonts w:ascii="Arial" w:eastAsia="Calibri" w:hAnsi="Arial" w:cs="Arial"/>
          <w:sz w:val="22"/>
          <w:szCs w:val="22"/>
        </w:rPr>
      </w:pPr>
      <w:r>
        <w:rPr>
          <w:rFonts w:ascii="Arial" w:eastAsia="Calibri" w:hAnsi="Arial" w:cs="Arial"/>
          <w:sz w:val="22"/>
          <w:szCs w:val="22"/>
        </w:rPr>
        <w:t xml:space="preserve">Within essay one, I will be </w:t>
      </w:r>
      <w:r w:rsidR="0036421A">
        <w:rPr>
          <w:rFonts w:ascii="Arial" w:eastAsia="Calibri" w:hAnsi="Arial" w:cs="Arial"/>
          <w:sz w:val="22"/>
          <w:szCs w:val="22"/>
        </w:rPr>
        <w:t xml:space="preserve">discussing and evaluating the concept of “the </w:t>
      </w:r>
      <w:r w:rsidR="00F85B19">
        <w:rPr>
          <w:rFonts w:ascii="Arial" w:eastAsia="Calibri" w:hAnsi="Arial" w:cs="Arial"/>
          <w:sz w:val="22"/>
          <w:szCs w:val="22"/>
        </w:rPr>
        <w:t>professionalisation</w:t>
      </w:r>
      <w:r w:rsidR="0036421A">
        <w:rPr>
          <w:rFonts w:ascii="Arial" w:eastAsia="Calibri" w:hAnsi="Arial" w:cs="Arial"/>
          <w:sz w:val="22"/>
          <w:szCs w:val="22"/>
        </w:rPr>
        <w:t xml:space="preserve"> of the police service”</w:t>
      </w:r>
      <w:r w:rsidR="009D7DA3">
        <w:rPr>
          <w:rFonts w:ascii="Arial" w:eastAsia="Calibri" w:hAnsi="Arial" w:cs="Arial"/>
          <w:sz w:val="22"/>
          <w:szCs w:val="22"/>
        </w:rPr>
        <w:t xml:space="preserve"> and will be consider the extent to which maintain professional standards</w:t>
      </w:r>
      <w:r w:rsidR="00F85B19">
        <w:rPr>
          <w:rFonts w:ascii="Arial" w:eastAsia="Calibri" w:hAnsi="Arial" w:cs="Arial"/>
          <w:sz w:val="22"/>
          <w:szCs w:val="22"/>
        </w:rPr>
        <w:t xml:space="preserve">, ethical and inclusive and finally coaching and mentoring approaches to contribute to </w:t>
      </w:r>
      <w:r w:rsidR="0071487D">
        <w:rPr>
          <w:rFonts w:ascii="Arial" w:eastAsia="Calibri" w:hAnsi="Arial" w:cs="Arial"/>
          <w:sz w:val="22"/>
          <w:szCs w:val="22"/>
        </w:rPr>
        <w:t>professionalising</w:t>
      </w:r>
      <w:r w:rsidR="00F85B19">
        <w:rPr>
          <w:rFonts w:ascii="Arial" w:eastAsia="Calibri" w:hAnsi="Arial" w:cs="Arial"/>
          <w:sz w:val="22"/>
          <w:szCs w:val="22"/>
        </w:rPr>
        <w:t>.</w:t>
      </w:r>
    </w:p>
    <w:p w14:paraId="432D4C38" w14:textId="77777777" w:rsidR="007A7BAC" w:rsidRDefault="007A7BAC" w:rsidP="005D6D15">
      <w:pPr>
        <w:spacing w:line="257" w:lineRule="auto"/>
        <w:ind w:left="567" w:right="531"/>
        <w:rPr>
          <w:rFonts w:ascii="Arial" w:eastAsia="Calibri" w:hAnsi="Arial" w:cs="Arial"/>
          <w:sz w:val="22"/>
          <w:szCs w:val="22"/>
        </w:rPr>
      </w:pPr>
    </w:p>
    <w:p w14:paraId="5BFF6DF8" w14:textId="6201F861" w:rsidR="004E7EEE" w:rsidRPr="004E7EEE" w:rsidRDefault="003C34AF" w:rsidP="004E7EEE">
      <w:pPr>
        <w:rPr>
          <w:rFonts w:ascii="Arial" w:hAnsi="Arial" w:cs="Arial"/>
          <w:sz w:val="22"/>
          <w:szCs w:val="22"/>
        </w:rPr>
      </w:pPr>
      <w:r w:rsidRPr="004E7EEE">
        <w:rPr>
          <w:rFonts w:ascii="Arial" w:eastAsia="Calibri" w:hAnsi="Arial" w:cs="Arial"/>
          <w:sz w:val="22"/>
          <w:szCs w:val="22"/>
        </w:rPr>
        <w:t xml:space="preserve">Code of ethics, is one of the concepts in which </w:t>
      </w:r>
      <w:r w:rsidR="00D74FB9" w:rsidRPr="004E7EEE">
        <w:rPr>
          <w:rFonts w:ascii="Arial" w:eastAsia="Calibri" w:hAnsi="Arial" w:cs="Arial"/>
          <w:sz w:val="22"/>
          <w:szCs w:val="22"/>
        </w:rPr>
        <w:t xml:space="preserve">practices the </w:t>
      </w:r>
      <w:r w:rsidR="00161A31" w:rsidRPr="004E7EEE">
        <w:rPr>
          <w:rFonts w:ascii="Arial" w:eastAsia="Calibri" w:hAnsi="Arial" w:cs="Arial"/>
          <w:sz w:val="22"/>
          <w:szCs w:val="22"/>
        </w:rPr>
        <w:t xml:space="preserve">principle and standard of </w:t>
      </w:r>
      <w:r w:rsidR="006A6029" w:rsidRPr="004E7EEE">
        <w:rPr>
          <w:rFonts w:ascii="Arial" w:eastAsia="Calibri" w:hAnsi="Arial" w:cs="Arial"/>
          <w:sz w:val="22"/>
          <w:szCs w:val="22"/>
        </w:rPr>
        <w:t>professional</w:t>
      </w:r>
      <w:r w:rsidR="00161A31" w:rsidRPr="004E7EEE">
        <w:rPr>
          <w:rFonts w:ascii="Arial" w:eastAsia="Calibri" w:hAnsi="Arial" w:cs="Arial"/>
          <w:sz w:val="22"/>
          <w:szCs w:val="22"/>
        </w:rPr>
        <w:t xml:space="preserve"> behaviour </w:t>
      </w:r>
      <w:r w:rsidR="006A6029" w:rsidRPr="004E7EEE">
        <w:rPr>
          <w:rFonts w:ascii="Arial" w:eastAsia="Calibri" w:hAnsi="Arial" w:cs="Arial"/>
          <w:sz w:val="22"/>
          <w:szCs w:val="22"/>
        </w:rPr>
        <w:t>within the police</w:t>
      </w:r>
      <w:r w:rsidR="00977E3F" w:rsidRPr="004E7EEE">
        <w:rPr>
          <w:rFonts w:ascii="Arial" w:eastAsia="Calibri" w:hAnsi="Arial" w:cs="Arial"/>
          <w:sz w:val="22"/>
          <w:szCs w:val="22"/>
        </w:rPr>
        <w:t xml:space="preserve"> force</w:t>
      </w:r>
      <w:r w:rsidR="006A6029" w:rsidRPr="004E7EEE">
        <w:rPr>
          <w:rFonts w:ascii="Arial" w:eastAsia="Calibri" w:hAnsi="Arial" w:cs="Arial"/>
          <w:sz w:val="22"/>
          <w:szCs w:val="22"/>
        </w:rPr>
        <w:t xml:space="preserve">. It’s a </w:t>
      </w:r>
      <w:r w:rsidR="000714AB" w:rsidRPr="004E7EEE">
        <w:rPr>
          <w:rFonts w:ascii="Arial" w:eastAsia="Calibri" w:hAnsi="Arial" w:cs="Arial"/>
          <w:sz w:val="22"/>
          <w:szCs w:val="22"/>
        </w:rPr>
        <w:t xml:space="preserve">cumulation of principles </w:t>
      </w:r>
      <w:r w:rsidR="00AB42A6" w:rsidRPr="004E7EEE">
        <w:rPr>
          <w:rFonts w:ascii="Arial" w:eastAsia="Calibri" w:hAnsi="Arial" w:cs="Arial"/>
          <w:sz w:val="22"/>
          <w:szCs w:val="22"/>
        </w:rPr>
        <w:t xml:space="preserve">which every officers has to </w:t>
      </w:r>
      <w:r w:rsidR="00C06ABD" w:rsidRPr="004E7EEE">
        <w:rPr>
          <w:rFonts w:ascii="Arial" w:eastAsia="Calibri" w:hAnsi="Arial" w:cs="Arial"/>
          <w:sz w:val="22"/>
          <w:szCs w:val="22"/>
        </w:rPr>
        <w:t xml:space="preserve">obtain based on judgment, beliefs, and finally </w:t>
      </w:r>
      <w:r w:rsidR="00E629F2" w:rsidRPr="004E7EEE">
        <w:rPr>
          <w:rFonts w:ascii="Arial" w:eastAsia="Calibri" w:hAnsi="Arial" w:cs="Arial"/>
          <w:sz w:val="22"/>
          <w:szCs w:val="22"/>
        </w:rPr>
        <w:t>attitude</w:t>
      </w:r>
      <w:r w:rsidR="00E549F6" w:rsidRPr="004E7EEE">
        <w:rPr>
          <w:rFonts w:ascii="Arial" w:eastAsia="Calibri" w:hAnsi="Arial" w:cs="Arial"/>
          <w:sz w:val="22"/>
          <w:szCs w:val="22"/>
        </w:rPr>
        <w:t>.</w:t>
      </w:r>
      <w:r w:rsidR="003415F9" w:rsidRPr="004E7EEE">
        <w:rPr>
          <w:rFonts w:ascii="Arial" w:eastAsia="Calibri" w:hAnsi="Arial" w:cs="Arial"/>
          <w:sz w:val="22"/>
          <w:szCs w:val="22"/>
        </w:rPr>
        <w:t xml:space="preserve"> According to college of policing “</w:t>
      </w:r>
      <w:r w:rsidR="004E7EEE" w:rsidRPr="004E7EEE">
        <w:rPr>
          <w:rFonts w:ascii="Arial" w:hAnsi="Arial" w:cs="Arial"/>
          <w:sz w:val="22"/>
          <w:szCs w:val="22"/>
        </w:rPr>
        <w:t xml:space="preserve">The Code of Ethics was produced by the College of Policing in 2014 in its role as the professional body for policing. It sets and defines the exemplary standards of behaviour for everyone who works in </w:t>
      </w:r>
      <w:r w:rsidR="00EB0A33" w:rsidRPr="004E7EEE">
        <w:rPr>
          <w:rFonts w:ascii="Arial" w:hAnsi="Arial" w:cs="Arial"/>
          <w:sz w:val="22"/>
          <w:szCs w:val="22"/>
        </w:rPr>
        <w:t>policing. It</w:t>
      </w:r>
      <w:r w:rsidR="004E7EEE" w:rsidRPr="004E7EEE">
        <w:rPr>
          <w:rFonts w:ascii="Arial" w:hAnsi="Arial" w:cs="Arial"/>
          <w:sz w:val="22"/>
          <w:szCs w:val="22"/>
        </w:rPr>
        <w:t xml:space="preserve">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004E7EEE">
        <w:rPr>
          <w:rFonts w:ascii="Arial" w:hAnsi="Arial" w:cs="Arial"/>
          <w:sz w:val="22"/>
          <w:szCs w:val="22"/>
        </w:rPr>
        <w:t>”</w:t>
      </w:r>
      <w:r w:rsidR="00EB0A33">
        <w:rPr>
          <w:rFonts w:ascii="Arial" w:hAnsi="Arial" w:cs="Arial"/>
          <w:sz w:val="22"/>
          <w:szCs w:val="22"/>
        </w:rPr>
        <w:t>. This illustrates that the code of ethics is a professional body for policing</w:t>
      </w:r>
      <w:r w:rsidR="00AB3D50">
        <w:rPr>
          <w:rFonts w:ascii="Arial" w:hAnsi="Arial" w:cs="Arial"/>
          <w:sz w:val="22"/>
          <w:szCs w:val="22"/>
        </w:rPr>
        <w:t xml:space="preserve">, and it is standards of behaviour in which everyone has to obey when working for the police. </w:t>
      </w:r>
    </w:p>
    <w:p w14:paraId="0E23D163" w14:textId="72B002EF" w:rsidR="003415F9" w:rsidRDefault="00BF209E" w:rsidP="00BF209E">
      <w:pPr>
        <w:tabs>
          <w:tab w:val="left" w:pos="5688"/>
        </w:tabs>
        <w:rPr>
          <w:rFonts w:ascii="Arial" w:eastAsia="Calibri" w:hAnsi="Arial" w:cs="Arial"/>
          <w:sz w:val="22"/>
          <w:szCs w:val="22"/>
        </w:rPr>
      </w:pPr>
      <w:r>
        <w:rPr>
          <w:rFonts w:ascii="Arial" w:eastAsia="Calibri" w:hAnsi="Arial" w:cs="Arial"/>
          <w:sz w:val="22"/>
          <w:szCs w:val="22"/>
        </w:rPr>
        <w:tab/>
      </w:r>
    </w:p>
    <w:p w14:paraId="5ECBFC5A" w14:textId="00A2918F" w:rsidR="00602A42" w:rsidRPr="00602A42" w:rsidRDefault="00E629F2" w:rsidP="00602A42">
      <w:pPr>
        <w:rPr>
          <w:rFonts w:ascii="Arial" w:hAnsi="Arial" w:cs="Arial"/>
          <w:sz w:val="22"/>
          <w:szCs w:val="22"/>
        </w:rPr>
      </w:pPr>
      <w:r w:rsidRPr="00602A42">
        <w:rPr>
          <w:rFonts w:ascii="Arial" w:eastAsia="Calibri" w:hAnsi="Arial" w:cs="Arial"/>
          <w:sz w:val="22"/>
          <w:szCs w:val="22"/>
        </w:rPr>
        <w:t>According to Gwent police, “</w:t>
      </w:r>
      <w:r w:rsidR="00602A42" w:rsidRPr="00602A42">
        <w:rPr>
          <w:rFonts w:ascii="Arial" w:hAnsi="Arial" w:cs="Arial"/>
          <w:sz w:val="22"/>
          <w:szCs w:val="22"/>
        </w:rPr>
        <w:t>There are nine policing principles that are built on the Nolan Principles of Public Life, with the addition of 'Fairness' and 'Respect'.</w:t>
      </w:r>
    </w:p>
    <w:p w14:paraId="529CE65B" w14:textId="77777777" w:rsidR="00602A42" w:rsidRPr="00602A42" w:rsidRDefault="00602A42" w:rsidP="00602A42">
      <w:pPr>
        <w:rPr>
          <w:rFonts w:ascii="Arial" w:hAnsi="Arial" w:cs="Arial"/>
          <w:sz w:val="22"/>
          <w:szCs w:val="22"/>
        </w:rPr>
      </w:pPr>
      <w:r w:rsidRPr="00602A42">
        <w:rPr>
          <w:rFonts w:ascii="Arial" w:hAnsi="Arial" w:cs="Arial"/>
          <w:sz w:val="22"/>
          <w:szCs w:val="22"/>
        </w:rPr>
        <w:t>Our nine policing principles are:</w:t>
      </w:r>
    </w:p>
    <w:p w14:paraId="683E0CD8" w14:textId="0B0DBB1B" w:rsidR="00602A42" w:rsidRPr="00602A42" w:rsidRDefault="00602A42" w:rsidP="00602A42">
      <w:pPr>
        <w:rPr>
          <w:rFonts w:ascii="Arial" w:hAnsi="Arial" w:cs="Arial"/>
          <w:sz w:val="22"/>
          <w:szCs w:val="22"/>
        </w:rPr>
      </w:pPr>
      <w:r>
        <w:rPr>
          <w:rFonts w:ascii="Arial" w:hAnsi="Arial" w:cs="Arial"/>
          <w:sz w:val="22"/>
          <w:szCs w:val="22"/>
        </w:rPr>
        <w:t>-</w:t>
      </w:r>
      <w:r w:rsidR="00925263">
        <w:rPr>
          <w:rFonts w:ascii="Arial" w:hAnsi="Arial" w:cs="Arial"/>
          <w:sz w:val="22"/>
          <w:szCs w:val="22"/>
        </w:rPr>
        <w:t>A</w:t>
      </w:r>
      <w:r w:rsidRPr="00602A42">
        <w:rPr>
          <w:rFonts w:ascii="Arial" w:hAnsi="Arial" w:cs="Arial"/>
          <w:sz w:val="22"/>
          <w:szCs w:val="22"/>
        </w:rPr>
        <w:t>ccountability</w:t>
      </w:r>
    </w:p>
    <w:p w14:paraId="2F7FA7DE" w14:textId="2731FA42" w:rsidR="00602A42" w:rsidRPr="00602A42" w:rsidRDefault="00602A42" w:rsidP="00602A42">
      <w:pPr>
        <w:rPr>
          <w:rFonts w:ascii="Arial" w:hAnsi="Arial" w:cs="Arial"/>
          <w:sz w:val="22"/>
          <w:szCs w:val="22"/>
        </w:rPr>
      </w:pPr>
      <w:r>
        <w:rPr>
          <w:rFonts w:ascii="Arial" w:hAnsi="Arial" w:cs="Arial"/>
          <w:sz w:val="22"/>
          <w:szCs w:val="22"/>
        </w:rPr>
        <w:t>-</w:t>
      </w:r>
      <w:r w:rsidRPr="00602A42">
        <w:rPr>
          <w:rFonts w:ascii="Arial" w:hAnsi="Arial" w:cs="Arial"/>
          <w:sz w:val="22"/>
          <w:szCs w:val="22"/>
        </w:rPr>
        <w:t>integrity</w:t>
      </w:r>
    </w:p>
    <w:p w14:paraId="4F57AA9E" w14:textId="4152A438" w:rsidR="00602A42" w:rsidRPr="00602A42" w:rsidRDefault="00602A42" w:rsidP="00602A42">
      <w:pPr>
        <w:rPr>
          <w:rFonts w:ascii="Arial" w:hAnsi="Arial" w:cs="Arial"/>
          <w:sz w:val="22"/>
          <w:szCs w:val="22"/>
        </w:rPr>
      </w:pPr>
      <w:r>
        <w:rPr>
          <w:rFonts w:ascii="Arial" w:hAnsi="Arial" w:cs="Arial"/>
          <w:sz w:val="22"/>
          <w:szCs w:val="22"/>
        </w:rPr>
        <w:t>-</w:t>
      </w:r>
      <w:r w:rsidR="00925263">
        <w:rPr>
          <w:rFonts w:ascii="Arial" w:hAnsi="Arial" w:cs="Arial"/>
          <w:sz w:val="22"/>
          <w:szCs w:val="22"/>
        </w:rPr>
        <w:t>O</w:t>
      </w:r>
      <w:r w:rsidRPr="00602A42">
        <w:rPr>
          <w:rFonts w:ascii="Arial" w:hAnsi="Arial" w:cs="Arial"/>
          <w:sz w:val="22"/>
          <w:szCs w:val="22"/>
        </w:rPr>
        <w:t>penness</w:t>
      </w:r>
    </w:p>
    <w:p w14:paraId="7139475D" w14:textId="41D6882B" w:rsidR="00602A42" w:rsidRPr="00602A42" w:rsidRDefault="00602A42" w:rsidP="00602A42">
      <w:pPr>
        <w:rPr>
          <w:rFonts w:ascii="Arial" w:hAnsi="Arial" w:cs="Arial"/>
          <w:sz w:val="22"/>
          <w:szCs w:val="22"/>
        </w:rPr>
      </w:pPr>
      <w:r>
        <w:rPr>
          <w:rFonts w:ascii="Arial" w:hAnsi="Arial" w:cs="Arial"/>
          <w:sz w:val="22"/>
          <w:szCs w:val="22"/>
        </w:rPr>
        <w:t>-</w:t>
      </w:r>
      <w:r w:rsidR="00925263">
        <w:rPr>
          <w:rFonts w:ascii="Arial" w:hAnsi="Arial" w:cs="Arial"/>
          <w:sz w:val="22"/>
          <w:szCs w:val="22"/>
        </w:rPr>
        <w:t>F</w:t>
      </w:r>
      <w:r w:rsidRPr="00602A42">
        <w:rPr>
          <w:rFonts w:ascii="Arial" w:hAnsi="Arial" w:cs="Arial"/>
          <w:sz w:val="22"/>
          <w:szCs w:val="22"/>
        </w:rPr>
        <w:t>airness</w:t>
      </w:r>
    </w:p>
    <w:p w14:paraId="3D739E11" w14:textId="5B159C49" w:rsidR="00602A42" w:rsidRPr="00602A42" w:rsidRDefault="00602A42" w:rsidP="00602A42">
      <w:pPr>
        <w:rPr>
          <w:rFonts w:ascii="Arial" w:hAnsi="Arial" w:cs="Arial"/>
          <w:sz w:val="22"/>
          <w:szCs w:val="22"/>
        </w:rPr>
      </w:pPr>
      <w:r>
        <w:rPr>
          <w:rFonts w:ascii="Arial" w:hAnsi="Arial" w:cs="Arial"/>
          <w:sz w:val="22"/>
          <w:szCs w:val="22"/>
        </w:rPr>
        <w:t>-</w:t>
      </w:r>
      <w:r w:rsidR="00925263">
        <w:rPr>
          <w:rFonts w:ascii="Arial" w:hAnsi="Arial" w:cs="Arial"/>
          <w:sz w:val="22"/>
          <w:szCs w:val="22"/>
        </w:rPr>
        <w:t>L</w:t>
      </w:r>
      <w:r w:rsidRPr="00602A42">
        <w:rPr>
          <w:rFonts w:ascii="Arial" w:hAnsi="Arial" w:cs="Arial"/>
          <w:sz w:val="22"/>
          <w:szCs w:val="22"/>
        </w:rPr>
        <w:t>eadership</w:t>
      </w:r>
    </w:p>
    <w:p w14:paraId="1783BF94" w14:textId="5A902E8B" w:rsidR="00602A42" w:rsidRPr="00602A42" w:rsidRDefault="00602A42" w:rsidP="00602A42">
      <w:pPr>
        <w:rPr>
          <w:rFonts w:ascii="Arial" w:hAnsi="Arial" w:cs="Arial"/>
          <w:sz w:val="22"/>
          <w:szCs w:val="22"/>
        </w:rPr>
      </w:pPr>
      <w:r>
        <w:rPr>
          <w:rFonts w:ascii="Arial" w:hAnsi="Arial" w:cs="Arial"/>
          <w:sz w:val="22"/>
          <w:szCs w:val="22"/>
        </w:rPr>
        <w:t>-</w:t>
      </w:r>
      <w:r w:rsidR="00925263">
        <w:rPr>
          <w:rFonts w:ascii="Arial" w:hAnsi="Arial" w:cs="Arial"/>
          <w:sz w:val="22"/>
          <w:szCs w:val="22"/>
        </w:rPr>
        <w:t>R</w:t>
      </w:r>
      <w:r w:rsidRPr="00602A42">
        <w:rPr>
          <w:rFonts w:ascii="Arial" w:hAnsi="Arial" w:cs="Arial"/>
          <w:sz w:val="22"/>
          <w:szCs w:val="22"/>
        </w:rPr>
        <w:t>espect</w:t>
      </w:r>
    </w:p>
    <w:p w14:paraId="34595C98" w14:textId="590B7E1B" w:rsidR="00602A42" w:rsidRPr="00602A42" w:rsidRDefault="00602A42" w:rsidP="00602A42">
      <w:pPr>
        <w:rPr>
          <w:rFonts w:ascii="Arial" w:hAnsi="Arial" w:cs="Arial"/>
          <w:sz w:val="22"/>
          <w:szCs w:val="22"/>
        </w:rPr>
      </w:pPr>
      <w:r>
        <w:rPr>
          <w:rFonts w:ascii="Arial" w:hAnsi="Arial" w:cs="Arial"/>
          <w:sz w:val="22"/>
          <w:szCs w:val="22"/>
        </w:rPr>
        <w:t>-</w:t>
      </w:r>
      <w:r w:rsidR="00925263">
        <w:rPr>
          <w:rFonts w:ascii="Arial" w:hAnsi="Arial" w:cs="Arial"/>
          <w:sz w:val="22"/>
          <w:szCs w:val="22"/>
        </w:rPr>
        <w:t>H</w:t>
      </w:r>
      <w:r w:rsidRPr="00602A42">
        <w:rPr>
          <w:rFonts w:ascii="Arial" w:hAnsi="Arial" w:cs="Arial"/>
          <w:sz w:val="22"/>
          <w:szCs w:val="22"/>
        </w:rPr>
        <w:t>onesty</w:t>
      </w:r>
    </w:p>
    <w:p w14:paraId="6342062A" w14:textId="0BB282A8" w:rsidR="00602A42" w:rsidRPr="00602A42" w:rsidRDefault="00602A42" w:rsidP="00602A42">
      <w:pPr>
        <w:rPr>
          <w:rFonts w:ascii="Arial" w:hAnsi="Arial" w:cs="Arial"/>
          <w:sz w:val="22"/>
          <w:szCs w:val="22"/>
        </w:rPr>
      </w:pPr>
      <w:r>
        <w:rPr>
          <w:rFonts w:ascii="Arial" w:hAnsi="Arial" w:cs="Arial"/>
          <w:sz w:val="22"/>
          <w:szCs w:val="22"/>
        </w:rPr>
        <w:t>-</w:t>
      </w:r>
      <w:r w:rsidR="00925263">
        <w:rPr>
          <w:rFonts w:ascii="Arial" w:hAnsi="Arial" w:cs="Arial"/>
          <w:sz w:val="22"/>
          <w:szCs w:val="22"/>
        </w:rPr>
        <w:t>O</w:t>
      </w:r>
      <w:r w:rsidRPr="00602A42">
        <w:rPr>
          <w:rFonts w:ascii="Arial" w:hAnsi="Arial" w:cs="Arial"/>
          <w:sz w:val="22"/>
          <w:szCs w:val="22"/>
        </w:rPr>
        <w:t>bjectivity</w:t>
      </w:r>
    </w:p>
    <w:p w14:paraId="76F35604" w14:textId="10418803" w:rsidR="00602A42" w:rsidRPr="00602A42" w:rsidRDefault="00602A42" w:rsidP="00602A42">
      <w:pPr>
        <w:rPr>
          <w:rFonts w:ascii="Arial" w:hAnsi="Arial" w:cs="Arial"/>
          <w:sz w:val="22"/>
          <w:szCs w:val="22"/>
        </w:rPr>
      </w:pPr>
      <w:r>
        <w:rPr>
          <w:rFonts w:ascii="Arial" w:hAnsi="Arial" w:cs="Arial"/>
          <w:sz w:val="22"/>
          <w:szCs w:val="22"/>
        </w:rPr>
        <w:t>-</w:t>
      </w:r>
      <w:r w:rsidR="00925263">
        <w:rPr>
          <w:rFonts w:ascii="Arial" w:hAnsi="Arial" w:cs="Arial"/>
          <w:sz w:val="22"/>
          <w:szCs w:val="22"/>
        </w:rPr>
        <w:t>S</w:t>
      </w:r>
      <w:r w:rsidRPr="00602A42">
        <w:rPr>
          <w:rFonts w:ascii="Arial" w:hAnsi="Arial" w:cs="Arial"/>
          <w:sz w:val="22"/>
          <w:szCs w:val="22"/>
        </w:rPr>
        <w:t>elflessness</w:t>
      </w:r>
      <w:r w:rsidR="00D21A8B">
        <w:rPr>
          <w:rFonts w:ascii="Arial" w:hAnsi="Arial" w:cs="Arial"/>
          <w:sz w:val="22"/>
          <w:szCs w:val="22"/>
        </w:rPr>
        <w:t>”</w:t>
      </w:r>
    </w:p>
    <w:p w14:paraId="7EC32A93" w14:textId="7037D2B5" w:rsidR="00E629F2" w:rsidRPr="00602A42" w:rsidRDefault="00E629F2" w:rsidP="00602A42">
      <w:pPr>
        <w:rPr>
          <w:rFonts w:eastAsia="Calibri"/>
        </w:rPr>
      </w:pPr>
    </w:p>
    <w:p w14:paraId="11C3BD1D" w14:textId="690954B2" w:rsidR="00602A42" w:rsidRDefault="00AB3D50" w:rsidP="00666727">
      <w:pPr>
        <w:spacing w:line="257" w:lineRule="auto"/>
        <w:ind w:right="531"/>
        <w:rPr>
          <w:rFonts w:ascii="Arial" w:eastAsia="Calibri" w:hAnsi="Arial" w:cs="Arial"/>
          <w:sz w:val="22"/>
          <w:szCs w:val="22"/>
        </w:rPr>
      </w:pPr>
      <w:r>
        <w:rPr>
          <w:rFonts w:ascii="Arial" w:eastAsia="Calibri" w:hAnsi="Arial" w:cs="Arial"/>
          <w:sz w:val="22"/>
          <w:szCs w:val="22"/>
        </w:rPr>
        <w:t>The above highlights the nine princ</w:t>
      </w:r>
      <w:r w:rsidR="00FC23B0">
        <w:rPr>
          <w:rFonts w:ascii="Arial" w:eastAsia="Calibri" w:hAnsi="Arial" w:cs="Arial"/>
          <w:sz w:val="22"/>
          <w:szCs w:val="22"/>
        </w:rPr>
        <w:t xml:space="preserve">iples of the code of ethic, in which </w:t>
      </w:r>
      <w:r w:rsidR="00814A74">
        <w:rPr>
          <w:rFonts w:ascii="Arial" w:eastAsia="Calibri" w:hAnsi="Arial" w:cs="Arial"/>
          <w:sz w:val="22"/>
          <w:szCs w:val="22"/>
        </w:rPr>
        <w:t>everyone</w:t>
      </w:r>
      <w:r w:rsidR="00FC23B0">
        <w:rPr>
          <w:rFonts w:ascii="Arial" w:eastAsia="Calibri" w:hAnsi="Arial" w:cs="Arial"/>
          <w:sz w:val="22"/>
          <w:szCs w:val="22"/>
        </w:rPr>
        <w:t xml:space="preserve"> who works within the police </w:t>
      </w:r>
      <w:r w:rsidR="001064FD">
        <w:rPr>
          <w:rFonts w:ascii="Arial" w:eastAsia="Calibri" w:hAnsi="Arial" w:cs="Arial"/>
          <w:sz w:val="22"/>
          <w:szCs w:val="22"/>
        </w:rPr>
        <w:t>must</w:t>
      </w:r>
      <w:r w:rsidR="00FC23B0">
        <w:rPr>
          <w:rFonts w:ascii="Arial" w:eastAsia="Calibri" w:hAnsi="Arial" w:cs="Arial"/>
          <w:sz w:val="22"/>
          <w:szCs w:val="22"/>
        </w:rPr>
        <w:t xml:space="preserve"> </w:t>
      </w:r>
      <w:r w:rsidR="00814A74">
        <w:rPr>
          <w:rFonts w:ascii="Arial" w:eastAsia="Calibri" w:hAnsi="Arial" w:cs="Arial"/>
          <w:sz w:val="22"/>
          <w:szCs w:val="22"/>
        </w:rPr>
        <w:t xml:space="preserve">follow to ensure professionalism, respect and fairness.  </w:t>
      </w:r>
    </w:p>
    <w:p w14:paraId="26032F12" w14:textId="6331896C" w:rsidR="002371CF" w:rsidRDefault="002371CF" w:rsidP="00666727">
      <w:pPr>
        <w:spacing w:line="257" w:lineRule="auto"/>
        <w:ind w:right="531"/>
        <w:rPr>
          <w:rFonts w:ascii="Arial" w:eastAsia="Calibri" w:hAnsi="Arial" w:cs="Arial"/>
          <w:sz w:val="22"/>
          <w:szCs w:val="22"/>
        </w:rPr>
      </w:pPr>
    </w:p>
    <w:p w14:paraId="772680FA" w14:textId="45E7DFB4" w:rsidR="005E34A0" w:rsidRDefault="00630CE9" w:rsidP="005E34A0">
      <w:pPr>
        <w:spacing w:line="257" w:lineRule="auto"/>
        <w:ind w:right="531"/>
        <w:rPr>
          <w:rFonts w:ascii="Arial" w:hAnsi="Arial" w:cs="Arial"/>
          <w:color w:val="000000"/>
          <w:spacing w:val="3"/>
          <w:sz w:val="22"/>
          <w:szCs w:val="22"/>
        </w:rPr>
      </w:pPr>
      <w:r>
        <w:rPr>
          <w:rFonts w:ascii="Arial" w:eastAsia="Calibri" w:hAnsi="Arial" w:cs="Arial"/>
          <w:sz w:val="22"/>
          <w:szCs w:val="22"/>
        </w:rPr>
        <w:t>Furthermore, the police force has</w:t>
      </w:r>
      <w:r w:rsidR="00E14997">
        <w:rPr>
          <w:rFonts w:ascii="Arial" w:eastAsia="Calibri" w:hAnsi="Arial" w:cs="Arial"/>
          <w:sz w:val="22"/>
          <w:szCs w:val="22"/>
        </w:rPr>
        <w:t xml:space="preserve"> created a barred list which will help </w:t>
      </w:r>
      <w:r w:rsidR="00185FFA">
        <w:rPr>
          <w:rFonts w:ascii="Arial" w:eastAsia="Calibri" w:hAnsi="Arial" w:cs="Arial"/>
          <w:sz w:val="22"/>
          <w:szCs w:val="22"/>
        </w:rPr>
        <w:t>maintain professional standards. According to College of policing “</w:t>
      </w:r>
      <w:r w:rsidR="005E34A0">
        <w:rPr>
          <w:rFonts w:ascii="Arial" w:hAnsi="Arial" w:cs="Arial"/>
          <w:color w:val="000000"/>
          <w:spacing w:val="3"/>
          <w:sz w:val="22"/>
          <w:szCs w:val="22"/>
        </w:rPr>
        <w:t>a</w:t>
      </w:r>
      <w:r w:rsidR="005E34A0" w:rsidRPr="005E34A0">
        <w:rPr>
          <w:rFonts w:ascii="Arial" w:hAnsi="Arial" w:cs="Arial"/>
          <w:color w:val="000000"/>
          <w:spacing w:val="3"/>
          <w:sz w:val="22"/>
          <w:szCs w:val="22"/>
        </w:rPr>
        <w:t xml:space="preserve">ll officers, special constables and staff members who </w:t>
      </w:r>
      <w:r w:rsidR="005E34A0" w:rsidRPr="005E34A0">
        <w:rPr>
          <w:rFonts w:ascii="Arial" w:hAnsi="Arial" w:cs="Arial"/>
          <w:color w:val="000000"/>
          <w:spacing w:val="3"/>
          <w:sz w:val="22"/>
          <w:szCs w:val="22"/>
        </w:rPr>
        <w:lastRenderedPageBreak/>
        <w:t>have been dismissed from policing after investigations under the Police (Conduct) Regulations 2012 or Police (Performance) Regulations 2012 as well as the equivalents for police staff.</w:t>
      </w:r>
      <w:r w:rsidR="005E34A0">
        <w:rPr>
          <w:rFonts w:ascii="Arial" w:eastAsia="Calibri" w:hAnsi="Arial" w:cs="Arial"/>
          <w:sz w:val="22"/>
          <w:szCs w:val="22"/>
        </w:rPr>
        <w:t xml:space="preserve"> </w:t>
      </w:r>
      <w:r w:rsidR="005E34A0" w:rsidRPr="005E34A0">
        <w:rPr>
          <w:rFonts w:ascii="Arial" w:hAnsi="Arial" w:cs="Arial"/>
          <w:color w:val="000000"/>
          <w:spacing w:val="3"/>
          <w:sz w:val="22"/>
          <w:szCs w:val="22"/>
        </w:rPr>
        <w:t>Individuals will remain on the list indefinitely, unless they win an appeal against their dismissal or make a successful review application, where they would have to provide clear evidence as to why they were now suitable to re-join policing</w:t>
      </w:r>
      <w:r w:rsidR="005E34A0">
        <w:rPr>
          <w:rFonts w:ascii="Arial" w:hAnsi="Arial" w:cs="Arial"/>
          <w:color w:val="000000"/>
          <w:spacing w:val="3"/>
          <w:sz w:val="22"/>
          <w:szCs w:val="22"/>
        </w:rPr>
        <w:t xml:space="preserve">.” This </w:t>
      </w:r>
      <w:r w:rsidR="00D5570B">
        <w:rPr>
          <w:rFonts w:ascii="Arial" w:hAnsi="Arial" w:cs="Arial"/>
          <w:color w:val="000000"/>
          <w:spacing w:val="3"/>
          <w:sz w:val="22"/>
          <w:szCs w:val="22"/>
        </w:rPr>
        <w:t xml:space="preserve">clarifies </w:t>
      </w:r>
      <w:r w:rsidR="005E34A0">
        <w:rPr>
          <w:rFonts w:ascii="Arial" w:hAnsi="Arial" w:cs="Arial"/>
          <w:color w:val="000000"/>
          <w:spacing w:val="3"/>
          <w:sz w:val="22"/>
          <w:szCs w:val="22"/>
        </w:rPr>
        <w:t xml:space="preserve">that </w:t>
      </w:r>
      <w:r w:rsidR="007378EE">
        <w:rPr>
          <w:rFonts w:ascii="Arial" w:hAnsi="Arial" w:cs="Arial"/>
          <w:color w:val="000000"/>
          <w:spacing w:val="3"/>
          <w:sz w:val="22"/>
          <w:szCs w:val="22"/>
        </w:rPr>
        <w:t>a</w:t>
      </w:r>
      <w:r w:rsidR="003868DF">
        <w:rPr>
          <w:rFonts w:ascii="Arial" w:hAnsi="Arial" w:cs="Arial"/>
          <w:color w:val="000000"/>
          <w:spacing w:val="3"/>
          <w:sz w:val="22"/>
          <w:szCs w:val="22"/>
        </w:rPr>
        <w:t xml:space="preserve">ny previous officer who has been dismissed after an investigation, will not be allowed to re-join any police force within the future. This will maintain </w:t>
      </w:r>
      <w:r w:rsidR="00EF4481">
        <w:rPr>
          <w:rFonts w:ascii="Arial" w:hAnsi="Arial" w:cs="Arial"/>
          <w:color w:val="000000"/>
          <w:spacing w:val="3"/>
          <w:sz w:val="22"/>
          <w:szCs w:val="22"/>
        </w:rPr>
        <w:t xml:space="preserve">professional standards, by ensuring those individuals will not </w:t>
      </w:r>
      <w:r w:rsidR="00553043">
        <w:rPr>
          <w:rFonts w:ascii="Arial" w:hAnsi="Arial" w:cs="Arial"/>
          <w:color w:val="000000"/>
          <w:spacing w:val="3"/>
          <w:sz w:val="22"/>
          <w:szCs w:val="22"/>
        </w:rPr>
        <w:t xml:space="preserve">repeat their behaviour nor </w:t>
      </w:r>
      <w:r w:rsidR="00E13C71">
        <w:rPr>
          <w:rFonts w:ascii="Arial" w:hAnsi="Arial" w:cs="Arial"/>
          <w:color w:val="000000"/>
          <w:spacing w:val="3"/>
          <w:sz w:val="22"/>
          <w:szCs w:val="22"/>
        </w:rPr>
        <w:t xml:space="preserve">have other colleague follow </w:t>
      </w:r>
      <w:proofErr w:type="spellStart"/>
      <w:r w:rsidR="00E13C71">
        <w:rPr>
          <w:rFonts w:ascii="Arial" w:hAnsi="Arial" w:cs="Arial"/>
          <w:color w:val="000000"/>
          <w:spacing w:val="3"/>
          <w:sz w:val="22"/>
          <w:szCs w:val="22"/>
        </w:rPr>
        <w:t>there</w:t>
      </w:r>
      <w:proofErr w:type="spellEnd"/>
      <w:r w:rsidR="00E13C71">
        <w:rPr>
          <w:rFonts w:ascii="Arial" w:hAnsi="Arial" w:cs="Arial"/>
          <w:color w:val="000000"/>
          <w:spacing w:val="3"/>
          <w:sz w:val="22"/>
          <w:szCs w:val="22"/>
        </w:rPr>
        <w:t xml:space="preserve"> behaviour.  </w:t>
      </w:r>
    </w:p>
    <w:p w14:paraId="6B7DD720" w14:textId="77777777" w:rsidR="00691E2D" w:rsidRDefault="00691E2D" w:rsidP="005E34A0">
      <w:pPr>
        <w:spacing w:line="257" w:lineRule="auto"/>
        <w:ind w:right="531"/>
        <w:rPr>
          <w:rFonts w:ascii="Arial" w:hAnsi="Arial" w:cs="Arial"/>
          <w:color w:val="000000"/>
          <w:spacing w:val="3"/>
          <w:sz w:val="22"/>
          <w:szCs w:val="22"/>
        </w:rPr>
      </w:pPr>
    </w:p>
    <w:p w14:paraId="161E1B1A" w14:textId="4CAC60E8" w:rsidR="00A0131B" w:rsidRDefault="00A0131B" w:rsidP="005E34A0">
      <w:pPr>
        <w:spacing w:line="257" w:lineRule="auto"/>
        <w:ind w:right="531"/>
        <w:rPr>
          <w:rFonts w:ascii="Arial" w:eastAsia="Calibri" w:hAnsi="Arial" w:cs="Arial"/>
          <w:sz w:val="22"/>
          <w:szCs w:val="22"/>
        </w:rPr>
      </w:pPr>
      <w:r>
        <w:rPr>
          <w:rFonts w:ascii="Arial" w:hAnsi="Arial" w:cs="Arial"/>
          <w:color w:val="000000"/>
          <w:spacing w:val="3"/>
          <w:sz w:val="22"/>
          <w:szCs w:val="22"/>
        </w:rPr>
        <w:t xml:space="preserve">Furthermore, regarding </w:t>
      </w:r>
      <w:r w:rsidR="009971BE">
        <w:rPr>
          <w:rFonts w:ascii="Arial" w:hAnsi="Arial" w:cs="Arial"/>
          <w:color w:val="000000"/>
          <w:spacing w:val="3"/>
          <w:sz w:val="22"/>
          <w:szCs w:val="22"/>
        </w:rPr>
        <w:t>misconduct procedures, the guidance’s have recently changed</w:t>
      </w:r>
      <w:r w:rsidR="00FB2513">
        <w:rPr>
          <w:rFonts w:ascii="Arial" w:hAnsi="Arial" w:cs="Arial"/>
          <w:color w:val="000000"/>
          <w:spacing w:val="3"/>
          <w:sz w:val="22"/>
          <w:szCs w:val="22"/>
        </w:rPr>
        <w:t xml:space="preserve">, to provided further professionalism within the force and also increase public confidence. According to </w:t>
      </w:r>
      <w:r w:rsidR="0058357B">
        <w:rPr>
          <w:rFonts w:ascii="Arial" w:hAnsi="Arial" w:cs="Arial"/>
          <w:color w:val="000000"/>
          <w:spacing w:val="3"/>
          <w:sz w:val="22"/>
          <w:szCs w:val="22"/>
        </w:rPr>
        <w:t>College  of policing “</w:t>
      </w:r>
      <w:r w:rsidR="0058357B" w:rsidRPr="0058357B">
        <w:rPr>
          <w:rFonts w:ascii="Arial" w:hAnsi="Arial" w:cs="Arial"/>
          <w:color w:val="000000"/>
          <w:spacing w:val="3"/>
          <w:sz w:val="22"/>
          <w:szCs w:val="22"/>
        </w:rPr>
        <w:t>The guidance, updated in 2022, helps to increase fairness and proportionality in cases which is important for officers and public confidence in the hearings. The guidance is for chief officers and independent legally qualified chairs who must be appointed to chair most misconduct hearing panels.”</w:t>
      </w:r>
      <w:r w:rsidR="00FA6231">
        <w:rPr>
          <w:rFonts w:ascii="Arial" w:hAnsi="Arial" w:cs="Arial"/>
          <w:color w:val="000000"/>
          <w:spacing w:val="3"/>
          <w:sz w:val="22"/>
          <w:szCs w:val="22"/>
        </w:rPr>
        <w:t xml:space="preserve"> This will sup</w:t>
      </w:r>
      <w:r w:rsidR="00FE5E67">
        <w:rPr>
          <w:rFonts w:ascii="Arial" w:hAnsi="Arial" w:cs="Arial"/>
          <w:color w:val="000000"/>
          <w:spacing w:val="3"/>
          <w:sz w:val="22"/>
          <w:szCs w:val="22"/>
        </w:rPr>
        <w:t>port</w:t>
      </w:r>
      <w:r w:rsidR="00FA6231">
        <w:rPr>
          <w:rFonts w:ascii="Arial" w:hAnsi="Arial" w:cs="Arial"/>
          <w:color w:val="000000"/>
          <w:spacing w:val="3"/>
          <w:sz w:val="22"/>
          <w:szCs w:val="22"/>
        </w:rPr>
        <w:t xml:space="preserve"> the wider impact </w:t>
      </w:r>
      <w:r w:rsidR="00A62135">
        <w:rPr>
          <w:rFonts w:ascii="Arial" w:hAnsi="Arial" w:cs="Arial"/>
          <w:color w:val="000000"/>
          <w:spacing w:val="3"/>
          <w:sz w:val="22"/>
          <w:szCs w:val="22"/>
        </w:rPr>
        <w:t xml:space="preserve">on </w:t>
      </w:r>
      <w:r w:rsidR="00FA6231">
        <w:rPr>
          <w:rFonts w:ascii="Arial" w:hAnsi="Arial" w:cs="Arial"/>
          <w:color w:val="000000"/>
          <w:spacing w:val="3"/>
          <w:sz w:val="22"/>
          <w:szCs w:val="22"/>
        </w:rPr>
        <w:t xml:space="preserve">public confidence within the force, which will also support </w:t>
      </w:r>
      <w:r w:rsidR="00FE5E67">
        <w:rPr>
          <w:rFonts w:ascii="Arial" w:hAnsi="Arial" w:cs="Arial"/>
          <w:color w:val="000000"/>
          <w:spacing w:val="3"/>
          <w:sz w:val="22"/>
          <w:szCs w:val="22"/>
        </w:rPr>
        <w:t xml:space="preserve">and maintaining </w:t>
      </w:r>
      <w:r w:rsidR="00FE5E67" w:rsidRPr="00693B87">
        <w:rPr>
          <w:rFonts w:ascii="Arial" w:eastAsia="Calibri" w:hAnsi="Arial" w:cs="Arial"/>
          <w:sz w:val="22"/>
          <w:szCs w:val="22"/>
        </w:rPr>
        <w:t>professional standards</w:t>
      </w:r>
      <w:r w:rsidR="00FE5E67">
        <w:rPr>
          <w:rFonts w:ascii="Arial" w:eastAsia="Calibri" w:hAnsi="Arial" w:cs="Arial"/>
          <w:sz w:val="22"/>
          <w:szCs w:val="22"/>
        </w:rPr>
        <w:t xml:space="preserve">. </w:t>
      </w:r>
    </w:p>
    <w:p w14:paraId="0C0E949A" w14:textId="26679623" w:rsidR="003A1C38" w:rsidRDefault="003A1C38" w:rsidP="005E34A0">
      <w:pPr>
        <w:spacing w:line="257" w:lineRule="auto"/>
        <w:ind w:right="531"/>
        <w:rPr>
          <w:rFonts w:ascii="Arial" w:eastAsia="Calibri" w:hAnsi="Arial" w:cs="Arial"/>
          <w:sz w:val="22"/>
          <w:szCs w:val="22"/>
        </w:rPr>
      </w:pPr>
    </w:p>
    <w:p w14:paraId="6EF78D69" w14:textId="3EE26CED" w:rsidR="003A1C38" w:rsidRDefault="003A1C38" w:rsidP="005E34A0">
      <w:pPr>
        <w:spacing w:line="257" w:lineRule="auto"/>
        <w:ind w:right="531"/>
        <w:rPr>
          <w:rFonts w:ascii="Arial" w:hAnsi="Arial" w:cs="Arial"/>
          <w:sz w:val="22"/>
          <w:szCs w:val="22"/>
        </w:rPr>
      </w:pPr>
      <w:r>
        <w:rPr>
          <w:rFonts w:ascii="Arial" w:eastAsia="Calibri" w:hAnsi="Arial" w:cs="Arial"/>
          <w:sz w:val="22"/>
          <w:szCs w:val="22"/>
        </w:rPr>
        <w:t xml:space="preserve">According to </w:t>
      </w:r>
      <w:r w:rsidR="00993A59">
        <w:rPr>
          <w:rFonts w:ascii="Arial" w:eastAsia="Calibri" w:hAnsi="Arial" w:cs="Arial"/>
          <w:sz w:val="22"/>
          <w:szCs w:val="22"/>
        </w:rPr>
        <w:t xml:space="preserve">ICISE PCC Police, </w:t>
      </w:r>
      <w:r w:rsidR="00165F19">
        <w:rPr>
          <w:rFonts w:ascii="Arial" w:eastAsia="Calibri" w:hAnsi="Arial" w:cs="Arial"/>
          <w:sz w:val="22"/>
          <w:szCs w:val="22"/>
        </w:rPr>
        <w:t xml:space="preserve">states that </w:t>
      </w:r>
      <w:proofErr w:type="spellStart"/>
      <w:r w:rsidR="00165F19">
        <w:rPr>
          <w:rFonts w:ascii="Arial" w:eastAsia="Calibri" w:hAnsi="Arial" w:cs="Arial"/>
          <w:sz w:val="22"/>
          <w:szCs w:val="22"/>
        </w:rPr>
        <w:t>its</w:t>
      </w:r>
      <w:proofErr w:type="spellEnd"/>
      <w:r w:rsidR="00165F19">
        <w:rPr>
          <w:rFonts w:ascii="Arial" w:eastAsia="Calibri" w:hAnsi="Arial" w:cs="Arial"/>
          <w:sz w:val="22"/>
          <w:szCs w:val="22"/>
        </w:rPr>
        <w:t xml:space="preserve"> not only the </w:t>
      </w:r>
      <w:r w:rsidR="00420E45">
        <w:rPr>
          <w:rFonts w:ascii="Arial" w:eastAsia="Calibri" w:hAnsi="Arial" w:cs="Arial"/>
          <w:sz w:val="22"/>
          <w:szCs w:val="22"/>
        </w:rPr>
        <w:t>nine</w:t>
      </w:r>
      <w:r w:rsidR="00165F19">
        <w:rPr>
          <w:rFonts w:ascii="Arial" w:eastAsia="Calibri" w:hAnsi="Arial" w:cs="Arial"/>
          <w:sz w:val="22"/>
          <w:szCs w:val="22"/>
        </w:rPr>
        <w:t xml:space="preserve"> </w:t>
      </w:r>
      <w:r w:rsidR="00297266">
        <w:rPr>
          <w:rFonts w:ascii="Arial" w:eastAsia="Calibri" w:hAnsi="Arial" w:cs="Arial"/>
          <w:sz w:val="22"/>
          <w:szCs w:val="22"/>
        </w:rPr>
        <w:t>codes</w:t>
      </w:r>
      <w:r w:rsidR="00165F19">
        <w:rPr>
          <w:rFonts w:ascii="Arial" w:eastAsia="Calibri" w:hAnsi="Arial" w:cs="Arial"/>
          <w:sz w:val="22"/>
          <w:szCs w:val="22"/>
        </w:rPr>
        <w:t xml:space="preserve"> of ethics that </w:t>
      </w:r>
      <w:r w:rsidR="00420E45">
        <w:rPr>
          <w:rFonts w:ascii="Arial" w:eastAsia="Calibri" w:hAnsi="Arial" w:cs="Arial"/>
          <w:sz w:val="22"/>
          <w:szCs w:val="22"/>
        </w:rPr>
        <w:t xml:space="preserve">officers must follow when </w:t>
      </w:r>
      <w:r w:rsidR="0088762D">
        <w:rPr>
          <w:rFonts w:ascii="Arial" w:eastAsia="Calibri" w:hAnsi="Arial" w:cs="Arial"/>
          <w:sz w:val="22"/>
          <w:szCs w:val="22"/>
        </w:rPr>
        <w:t xml:space="preserve">working for the police to ensure professionalism. It states that other headings are also as important, such as </w:t>
      </w:r>
      <w:r w:rsidR="0031614C">
        <w:rPr>
          <w:rFonts w:ascii="Arial" w:eastAsia="Calibri" w:hAnsi="Arial" w:cs="Arial"/>
          <w:sz w:val="22"/>
          <w:szCs w:val="22"/>
        </w:rPr>
        <w:t>“Use of force</w:t>
      </w:r>
      <w:r w:rsidR="0031614C" w:rsidRPr="0031614C">
        <w:rPr>
          <w:rFonts w:ascii="Arial" w:eastAsia="Calibri" w:hAnsi="Arial" w:cs="Arial"/>
          <w:sz w:val="22"/>
          <w:szCs w:val="22"/>
        </w:rPr>
        <w:t xml:space="preserve">. </w:t>
      </w:r>
      <w:r w:rsidR="0031614C" w:rsidRPr="0031614C">
        <w:rPr>
          <w:rFonts w:ascii="Arial" w:hAnsi="Arial" w:cs="Arial"/>
          <w:sz w:val="22"/>
          <w:szCs w:val="22"/>
        </w:rPr>
        <w:t>Police officers only use force to the extent that it is necessary, proportionate and reasonable in all the circumstances</w:t>
      </w:r>
      <w:r w:rsidR="0031614C">
        <w:rPr>
          <w:rFonts w:ascii="Arial" w:hAnsi="Arial" w:cs="Arial"/>
          <w:color w:val="000000"/>
          <w:spacing w:val="3"/>
          <w:sz w:val="22"/>
          <w:szCs w:val="22"/>
        </w:rPr>
        <w:t xml:space="preserve">. </w:t>
      </w:r>
      <w:r w:rsidR="00E565B7">
        <w:rPr>
          <w:rFonts w:ascii="Arial" w:hAnsi="Arial" w:cs="Arial"/>
          <w:color w:val="000000"/>
          <w:spacing w:val="3"/>
          <w:sz w:val="22"/>
          <w:szCs w:val="22"/>
        </w:rPr>
        <w:t xml:space="preserve">Orders and instructions, </w:t>
      </w:r>
      <w:r w:rsidR="00E565B7" w:rsidRPr="00E565B7">
        <w:rPr>
          <w:rFonts w:ascii="Arial" w:hAnsi="Arial" w:cs="Arial"/>
          <w:sz w:val="22"/>
          <w:szCs w:val="22"/>
        </w:rPr>
        <w:t>Police officers only give and carry out lawful orders and instructions.</w:t>
      </w:r>
      <w:r w:rsidR="00E565B7">
        <w:rPr>
          <w:rFonts w:ascii="Arial" w:hAnsi="Arial" w:cs="Arial"/>
          <w:sz w:val="22"/>
          <w:szCs w:val="22"/>
        </w:rPr>
        <w:t>” This illustrates that use of force and orders and instructions are a</w:t>
      </w:r>
      <w:r w:rsidR="00D2696F">
        <w:rPr>
          <w:rFonts w:ascii="Arial" w:hAnsi="Arial" w:cs="Arial"/>
          <w:sz w:val="22"/>
          <w:szCs w:val="22"/>
        </w:rPr>
        <w:t xml:space="preserve"> key part of professionalism within the police force. Officers, have to use the correct force when dealing with members of public and justify any force they use. </w:t>
      </w:r>
      <w:r w:rsidR="00616A80">
        <w:rPr>
          <w:rFonts w:ascii="Arial" w:hAnsi="Arial" w:cs="Arial"/>
          <w:sz w:val="22"/>
          <w:szCs w:val="22"/>
        </w:rPr>
        <w:t>Furthermore</w:t>
      </w:r>
      <w:r w:rsidR="00D2696F">
        <w:rPr>
          <w:rFonts w:ascii="Arial" w:hAnsi="Arial" w:cs="Arial"/>
          <w:sz w:val="22"/>
          <w:szCs w:val="22"/>
        </w:rPr>
        <w:t xml:space="preserve">, officers have to </w:t>
      </w:r>
      <w:r w:rsidR="00616A80">
        <w:rPr>
          <w:rFonts w:ascii="Arial" w:hAnsi="Arial" w:cs="Arial"/>
          <w:sz w:val="22"/>
          <w:szCs w:val="22"/>
        </w:rPr>
        <w:t xml:space="preserve">provide lawful orders and instructions and not tell the public unlawful orders or instructions. </w:t>
      </w:r>
      <w:r w:rsidR="00E565B7">
        <w:rPr>
          <w:rFonts w:ascii="Arial" w:hAnsi="Arial" w:cs="Arial"/>
          <w:sz w:val="22"/>
          <w:szCs w:val="22"/>
        </w:rPr>
        <w:t xml:space="preserve"> </w:t>
      </w:r>
    </w:p>
    <w:p w14:paraId="54FE97BB" w14:textId="460FC6FC" w:rsidR="000F7FC7" w:rsidRDefault="000F7FC7" w:rsidP="005E34A0">
      <w:pPr>
        <w:spacing w:line="257" w:lineRule="auto"/>
        <w:ind w:right="531"/>
        <w:rPr>
          <w:rFonts w:ascii="Arial" w:hAnsi="Arial" w:cs="Arial"/>
          <w:sz w:val="22"/>
          <w:szCs w:val="22"/>
        </w:rPr>
      </w:pPr>
    </w:p>
    <w:p w14:paraId="66519A85" w14:textId="77777777" w:rsidR="000F7FC7" w:rsidRPr="00E565B7" w:rsidRDefault="000F7FC7" w:rsidP="005E34A0">
      <w:pPr>
        <w:spacing w:line="257" w:lineRule="auto"/>
        <w:ind w:right="531"/>
        <w:rPr>
          <w:rFonts w:ascii="Arial" w:hAnsi="Arial" w:cs="Arial"/>
          <w:color w:val="000000"/>
          <w:spacing w:val="3"/>
          <w:sz w:val="22"/>
          <w:szCs w:val="22"/>
        </w:rPr>
      </w:pPr>
    </w:p>
    <w:p w14:paraId="06AAC019" w14:textId="717B786A" w:rsidR="00567FCD" w:rsidRPr="00567FCD" w:rsidRDefault="00013BB2" w:rsidP="00567FCD">
      <w:pPr>
        <w:spacing w:line="257" w:lineRule="auto"/>
        <w:ind w:right="531"/>
        <w:rPr>
          <w:rFonts w:ascii="Arial" w:hAnsi="Arial" w:cs="Arial"/>
          <w:color w:val="000000"/>
          <w:spacing w:val="3"/>
          <w:sz w:val="22"/>
          <w:szCs w:val="22"/>
        </w:rPr>
      </w:pPr>
      <w:r>
        <w:rPr>
          <w:rFonts w:ascii="Arial" w:hAnsi="Arial" w:cs="Arial"/>
          <w:color w:val="000000"/>
          <w:spacing w:val="3"/>
          <w:sz w:val="22"/>
          <w:szCs w:val="22"/>
        </w:rPr>
        <w:t>Sub</w:t>
      </w:r>
      <w:r w:rsidR="00297266">
        <w:rPr>
          <w:rFonts w:ascii="Arial" w:hAnsi="Arial" w:cs="Arial"/>
          <w:color w:val="000000"/>
          <w:spacing w:val="3"/>
          <w:sz w:val="22"/>
          <w:szCs w:val="22"/>
        </w:rPr>
        <w:t xml:space="preserve">sequently, the British Police Service also </w:t>
      </w:r>
      <w:r w:rsidR="00457418">
        <w:rPr>
          <w:rFonts w:ascii="Arial" w:hAnsi="Arial" w:cs="Arial"/>
          <w:color w:val="000000"/>
          <w:spacing w:val="3"/>
          <w:sz w:val="22"/>
          <w:szCs w:val="22"/>
        </w:rPr>
        <w:t xml:space="preserve">indicates that maintaining professional standards, </w:t>
      </w:r>
      <w:r w:rsidR="00D4396F">
        <w:rPr>
          <w:rFonts w:ascii="Arial" w:hAnsi="Arial" w:cs="Arial"/>
          <w:color w:val="000000"/>
          <w:spacing w:val="3"/>
          <w:sz w:val="22"/>
          <w:szCs w:val="22"/>
        </w:rPr>
        <w:t>is requested by officers when they are off duty. “</w:t>
      </w:r>
      <w:r w:rsidR="00567FCD" w:rsidRPr="00567FCD">
        <w:rPr>
          <w:rFonts w:ascii="Arial" w:hAnsi="Arial" w:cs="Arial"/>
          <w:sz w:val="22"/>
          <w:szCs w:val="22"/>
        </w:rPr>
        <w:t>Police officers have some restrictions on their private life. These restrictions are laid down in the Police Regulations 2003. These restrictions have to be balanced against the right to a private life. Therefore, in considering whether a police officer has acted in a way which falls below these standards while off-duty, due regard should be given to that balance and any action should be proportionate taking into account all of the circumstances.</w:t>
      </w:r>
      <w:r w:rsidR="00567FCD">
        <w:rPr>
          <w:rFonts w:ascii="Arial" w:hAnsi="Arial" w:cs="Arial"/>
          <w:sz w:val="22"/>
          <w:szCs w:val="22"/>
        </w:rPr>
        <w:t xml:space="preserve">” This </w:t>
      </w:r>
      <w:r w:rsidR="00712104">
        <w:rPr>
          <w:rFonts w:ascii="Arial" w:hAnsi="Arial" w:cs="Arial"/>
          <w:sz w:val="22"/>
          <w:szCs w:val="22"/>
        </w:rPr>
        <w:t xml:space="preserve">extracts that officers have </w:t>
      </w:r>
      <w:r w:rsidR="00F32505">
        <w:rPr>
          <w:rFonts w:ascii="Arial" w:hAnsi="Arial" w:cs="Arial"/>
          <w:sz w:val="22"/>
          <w:szCs w:val="22"/>
        </w:rPr>
        <w:t xml:space="preserve">a right to a private life. However, how officers act within they private life have </w:t>
      </w:r>
      <w:r w:rsidR="004E38CE">
        <w:rPr>
          <w:rFonts w:ascii="Arial" w:hAnsi="Arial" w:cs="Arial"/>
          <w:sz w:val="22"/>
          <w:szCs w:val="22"/>
        </w:rPr>
        <w:t xml:space="preserve">to fall within the police regulations 2003. </w:t>
      </w:r>
      <w:r w:rsidR="00883366">
        <w:rPr>
          <w:rFonts w:ascii="Arial" w:hAnsi="Arial" w:cs="Arial"/>
          <w:sz w:val="22"/>
          <w:szCs w:val="22"/>
        </w:rPr>
        <w:t xml:space="preserve">This evaluates the professionalisation of the police service, </w:t>
      </w:r>
      <w:r w:rsidR="00514E53">
        <w:rPr>
          <w:rFonts w:ascii="Arial" w:hAnsi="Arial" w:cs="Arial"/>
          <w:sz w:val="22"/>
          <w:szCs w:val="22"/>
        </w:rPr>
        <w:t>and also</w:t>
      </w:r>
      <w:r w:rsidR="00883366">
        <w:rPr>
          <w:rFonts w:ascii="Arial" w:hAnsi="Arial" w:cs="Arial"/>
          <w:sz w:val="22"/>
          <w:szCs w:val="22"/>
        </w:rPr>
        <w:t xml:space="preserve"> </w:t>
      </w:r>
      <w:r w:rsidR="00BD09BB">
        <w:rPr>
          <w:rFonts w:ascii="Arial" w:hAnsi="Arial" w:cs="Arial"/>
          <w:sz w:val="22"/>
          <w:szCs w:val="22"/>
        </w:rPr>
        <w:t xml:space="preserve">maintains professional standards. </w:t>
      </w:r>
      <w:r w:rsidR="00883366">
        <w:rPr>
          <w:rFonts w:ascii="Arial" w:hAnsi="Arial" w:cs="Arial"/>
          <w:sz w:val="22"/>
          <w:szCs w:val="22"/>
        </w:rPr>
        <w:t xml:space="preserve"> </w:t>
      </w:r>
    </w:p>
    <w:p w14:paraId="748C67E9" w14:textId="14FFD0C1" w:rsidR="00E506F8" w:rsidRDefault="00E506F8" w:rsidP="005E34A0">
      <w:pPr>
        <w:spacing w:line="257" w:lineRule="auto"/>
        <w:ind w:right="531"/>
        <w:rPr>
          <w:rFonts w:ascii="Arial" w:hAnsi="Arial" w:cs="Arial"/>
          <w:color w:val="000000"/>
          <w:spacing w:val="3"/>
          <w:sz w:val="22"/>
          <w:szCs w:val="22"/>
        </w:rPr>
      </w:pPr>
    </w:p>
    <w:p w14:paraId="34F843D2" w14:textId="6EBAFA4A" w:rsidR="0058357B" w:rsidRDefault="0074769E" w:rsidP="005E34A0">
      <w:pPr>
        <w:spacing w:line="257" w:lineRule="auto"/>
        <w:ind w:right="531"/>
        <w:rPr>
          <w:rFonts w:ascii="Arial" w:hAnsi="Arial" w:cs="Arial"/>
          <w:sz w:val="22"/>
          <w:szCs w:val="22"/>
        </w:rPr>
      </w:pPr>
      <w:r>
        <w:rPr>
          <w:rFonts w:ascii="Arial" w:hAnsi="Arial" w:cs="Arial"/>
          <w:color w:val="000000"/>
          <w:spacing w:val="3"/>
          <w:sz w:val="22"/>
          <w:szCs w:val="22"/>
        </w:rPr>
        <w:t xml:space="preserve">Lastly, </w:t>
      </w:r>
      <w:r w:rsidR="0026199F">
        <w:rPr>
          <w:rFonts w:ascii="Arial" w:hAnsi="Arial" w:cs="Arial"/>
          <w:color w:val="000000"/>
          <w:spacing w:val="3"/>
          <w:sz w:val="22"/>
          <w:szCs w:val="22"/>
        </w:rPr>
        <w:t xml:space="preserve">the police service </w:t>
      </w:r>
      <w:r w:rsidR="006A7177">
        <w:rPr>
          <w:rFonts w:ascii="Arial" w:hAnsi="Arial" w:cs="Arial"/>
          <w:color w:val="000000"/>
          <w:spacing w:val="3"/>
          <w:sz w:val="22"/>
          <w:szCs w:val="22"/>
        </w:rPr>
        <w:t xml:space="preserve">is using coaching and mentoring approaches to contribute to professionalisation. One way, police forces are </w:t>
      </w:r>
      <w:r w:rsidR="00801B80">
        <w:rPr>
          <w:rFonts w:ascii="Arial" w:hAnsi="Arial" w:cs="Arial"/>
          <w:color w:val="000000"/>
          <w:spacing w:val="3"/>
          <w:sz w:val="22"/>
          <w:szCs w:val="22"/>
        </w:rPr>
        <w:t xml:space="preserve">enforcing </w:t>
      </w:r>
      <w:r w:rsidR="008D1D8B">
        <w:rPr>
          <w:rFonts w:ascii="Arial" w:hAnsi="Arial" w:cs="Arial"/>
          <w:color w:val="000000"/>
          <w:spacing w:val="3"/>
          <w:sz w:val="22"/>
          <w:szCs w:val="22"/>
        </w:rPr>
        <w:t>this using programme</w:t>
      </w:r>
      <w:r w:rsidR="00243D04">
        <w:rPr>
          <w:rFonts w:ascii="Arial" w:hAnsi="Arial" w:cs="Arial"/>
          <w:color w:val="000000"/>
          <w:spacing w:val="3"/>
          <w:sz w:val="22"/>
          <w:szCs w:val="22"/>
        </w:rPr>
        <w:t xml:space="preserve"> to become a coach or mentor. </w:t>
      </w:r>
      <w:r w:rsidR="008D1D8B">
        <w:rPr>
          <w:rFonts w:ascii="Arial" w:hAnsi="Arial" w:cs="Arial"/>
          <w:color w:val="000000"/>
          <w:spacing w:val="3"/>
          <w:sz w:val="22"/>
          <w:szCs w:val="22"/>
        </w:rPr>
        <w:t xml:space="preserve">The coaching and mentoring programme is in line with College of policing and are being enforced by numerous police forces across the country. </w:t>
      </w:r>
      <w:r w:rsidR="00AC7BF4">
        <w:rPr>
          <w:rFonts w:ascii="Arial" w:hAnsi="Arial" w:cs="Arial"/>
          <w:color w:val="000000"/>
          <w:spacing w:val="3"/>
          <w:sz w:val="22"/>
          <w:szCs w:val="22"/>
        </w:rPr>
        <w:t xml:space="preserve">According to Police </w:t>
      </w:r>
      <w:r w:rsidR="008F0AB5">
        <w:rPr>
          <w:rFonts w:ascii="Arial" w:hAnsi="Arial" w:cs="Arial"/>
          <w:color w:val="000000"/>
          <w:spacing w:val="3"/>
          <w:sz w:val="22"/>
          <w:szCs w:val="22"/>
        </w:rPr>
        <w:t>S</w:t>
      </w:r>
      <w:r w:rsidR="00A0482F">
        <w:rPr>
          <w:rFonts w:ascii="Arial" w:hAnsi="Arial" w:cs="Arial"/>
          <w:color w:val="000000"/>
          <w:spacing w:val="3"/>
          <w:sz w:val="22"/>
          <w:szCs w:val="22"/>
        </w:rPr>
        <w:t xml:space="preserve">uperintendent </w:t>
      </w:r>
      <w:r w:rsidR="008F0AB5">
        <w:rPr>
          <w:rFonts w:ascii="Arial" w:hAnsi="Arial" w:cs="Arial"/>
          <w:color w:val="000000"/>
          <w:spacing w:val="3"/>
          <w:sz w:val="22"/>
          <w:szCs w:val="22"/>
        </w:rPr>
        <w:t>A</w:t>
      </w:r>
      <w:r w:rsidR="00A0482F">
        <w:rPr>
          <w:rFonts w:ascii="Arial" w:hAnsi="Arial" w:cs="Arial"/>
          <w:color w:val="000000"/>
          <w:spacing w:val="3"/>
          <w:sz w:val="22"/>
          <w:szCs w:val="22"/>
        </w:rPr>
        <w:t xml:space="preserve">ssociation 2022 </w:t>
      </w:r>
      <w:r w:rsidR="00A0482F" w:rsidRPr="00497F26">
        <w:rPr>
          <w:rFonts w:ascii="Arial" w:hAnsi="Arial" w:cs="Arial"/>
          <w:color w:val="000000"/>
          <w:spacing w:val="3"/>
          <w:sz w:val="22"/>
          <w:szCs w:val="22"/>
        </w:rPr>
        <w:t>“</w:t>
      </w:r>
      <w:r w:rsidR="00497F26" w:rsidRPr="00497F26">
        <w:rPr>
          <w:rFonts w:ascii="Arial" w:hAnsi="Arial" w:cs="Arial"/>
          <w:sz w:val="22"/>
          <w:szCs w:val="22"/>
        </w:rPr>
        <w:t xml:space="preserve">Accessing a coach or mentor gives </w:t>
      </w:r>
      <w:proofErr w:type="spellStart"/>
      <w:r w:rsidR="00497F26" w:rsidRPr="00497F26">
        <w:rPr>
          <w:rFonts w:ascii="Arial" w:hAnsi="Arial" w:cs="Arial"/>
          <w:sz w:val="22"/>
          <w:szCs w:val="22"/>
        </w:rPr>
        <w:t>you</w:t>
      </w:r>
      <w:proofErr w:type="spellEnd"/>
      <w:r w:rsidR="00497F26" w:rsidRPr="00497F26">
        <w:rPr>
          <w:rFonts w:ascii="Arial" w:hAnsi="Arial" w:cs="Arial"/>
          <w:sz w:val="22"/>
          <w:szCs w:val="22"/>
        </w:rPr>
        <w:t xml:space="preserve"> personal advice, guidance and expert knowledge in areas you identify as being key to your own professional development</w:t>
      </w:r>
      <w:r w:rsidR="00497F26">
        <w:rPr>
          <w:rFonts w:ascii="Arial" w:hAnsi="Arial" w:cs="Arial"/>
          <w:sz w:val="22"/>
          <w:szCs w:val="22"/>
        </w:rPr>
        <w:t>”</w:t>
      </w:r>
      <w:r w:rsidR="008F0AB5">
        <w:rPr>
          <w:rFonts w:ascii="Arial" w:hAnsi="Arial" w:cs="Arial"/>
          <w:sz w:val="22"/>
          <w:szCs w:val="22"/>
        </w:rPr>
        <w:t xml:space="preserve">. </w:t>
      </w:r>
      <w:r w:rsidR="00BD5A02">
        <w:rPr>
          <w:rFonts w:ascii="Arial" w:hAnsi="Arial" w:cs="Arial"/>
          <w:sz w:val="22"/>
          <w:szCs w:val="22"/>
        </w:rPr>
        <w:t>The programme</w:t>
      </w:r>
      <w:r w:rsidR="00772C70">
        <w:rPr>
          <w:rFonts w:ascii="Arial" w:hAnsi="Arial" w:cs="Arial"/>
          <w:sz w:val="22"/>
          <w:szCs w:val="22"/>
        </w:rPr>
        <w:t xml:space="preserve"> provides you with a coach or mentor, that will support and </w:t>
      </w:r>
      <w:r w:rsidR="00C93D3F">
        <w:rPr>
          <w:rFonts w:ascii="Arial" w:hAnsi="Arial" w:cs="Arial"/>
          <w:sz w:val="22"/>
          <w:szCs w:val="22"/>
        </w:rPr>
        <w:t xml:space="preserve">guidance to maximise self-learning and development needs. </w:t>
      </w:r>
      <w:r w:rsidR="001E7A44">
        <w:rPr>
          <w:rFonts w:ascii="Arial" w:hAnsi="Arial" w:cs="Arial"/>
          <w:sz w:val="22"/>
          <w:szCs w:val="22"/>
        </w:rPr>
        <w:t xml:space="preserve">The programme, has </w:t>
      </w:r>
      <w:r w:rsidR="009D7733">
        <w:rPr>
          <w:rFonts w:ascii="Arial" w:hAnsi="Arial" w:cs="Arial"/>
          <w:sz w:val="22"/>
          <w:szCs w:val="22"/>
        </w:rPr>
        <w:t xml:space="preserve">numerous benefits such as promotion, gaining skills and lastly gaining confidence at work. </w:t>
      </w:r>
    </w:p>
    <w:p w14:paraId="1620C905" w14:textId="02CC7A18" w:rsidR="009D7733" w:rsidRDefault="009D7733" w:rsidP="005E34A0">
      <w:pPr>
        <w:spacing w:line="257" w:lineRule="auto"/>
        <w:ind w:right="531"/>
        <w:rPr>
          <w:rFonts w:ascii="Arial" w:hAnsi="Arial" w:cs="Arial"/>
          <w:sz w:val="22"/>
          <w:szCs w:val="22"/>
        </w:rPr>
      </w:pPr>
    </w:p>
    <w:p w14:paraId="5C1007B2" w14:textId="373C3D05" w:rsidR="0058357B" w:rsidRDefault="0058357B" w:rsidP="005E34A0">
      <w:pPr>
        <w:spacing w:line="257" w:lineRule="auto"/>
        <w:ind w:right="531"/>
        <w:rPr>
          <w:rFonts w:ascii="Arial" w:hAnsi="Arial" w:cs="Arial"/>
          <w:color w:val="000000"/>
          <w:spacing w:val="3"/>
          <w:sz w:val="22"/>
          <w:szCs w:val="22"/>
        </w:rPr>
      </w:pPr>
    </w:p>
    <w:p w14:paraId="1CFDC595" w14:textId="4E9193A9" w:rsidR="00F619E7" w:rsidRDefault="00F619E7" w:rsidP="005E34A0">
      <w:pPr>
        <w:spacing w:line="257" w:lineRule="auto"/>
        <w:ind w:right="531"/>
        <w:rPr>
          <w:rFonts w:ascii="Arial" w:hAnsi="Arial" w:cs="Arial"/>
          <w:color w:val="000000"/>
          <w:spacing w:val="3"/>
          <w:sz w:val="22"/>
          <w:szCs w:val="22"/>
        </w:rPr>
      </w:pPr>
    </w:p>
    <w:p w14:paraId="41DA8C84" w14:textId="212DE729" w:rsidR="00F619E7" w:rsidRDefault="00F619E7" w:rsidP="005E34A0">
      <w:pPr>
        <w:spacing w:line="257" w:lineRule="auto"/>
        <w:ind w:right="531"/>
        <w:rPr>
          <w:rFonts w:ascii="Arial" w:hAnsi="Arial" w:cs="Arial"/>
          <w:color w:val="000000"/>
          <w:spacing w:val="3"/>
          <w:sz w:val="22"/>
          <w:szCs w:val="22"/>
        </w:rPr>
      </w:pPr>
      <w:r>
        <w:rPr>
          <w:rFonts w:ascii="Arial" w:hAnsi="Arial" w:cs="Arial"/>
          <w:color w:val="000000"/>
          <w:spacing w:val="3"/>
          <w:sz w:val="22"/>
          <w:szCs w:val="22"/>
        </w:rPr>
        <w:t>To conclud</w:t>
      </w:r>
      <w:r w:rsidR="009D7733">
        <w:rPr>
          <w:rFonts w:ascii="Arial" w:hAnsi="Arial" w:cs="Arial"/>
          <w:color w:val="000000"/>
          <w:spacing w:val="3"/>
          <w:sz w:val="22"/>
          <w:szCs w:val="22"/>
        </w:rPr>
        <w:t xml:space="preserve">e, </w:t>
      </w:r>
      <w:r w:rsidR="00A7502A">
        <w:rPr>
          <w:rFonts w:ascii="Arial" w:hAnsi="Arial" w:cs="Arial"/>
          <w:color w:val="000000"/>
          <w:spacing w:val="3"/>
          <w:sz w:val="22"/>
          <w:szCs w:val="22"/>
        </w:rPr>
        <w:t xml:space="preserve">this essay explores the </w:t>
      </w:r>
      <w:r w:rsidR="00A7502A">
        <w:rPr>
          <w:rFonts w:ascii="Arial" w:eastAsia="Calibri" w:hAnsi="Arial" w:cs="Arial"/>
          <w:sz w:val="22"/>
          <w:szCs w:val="22"/>
        </w:rPr>
        <w:t>professionalisation of the police service</w:t>
      </w:r>
      <w:r w:rsidR="00695846">
        <w:rPr>
          <w:rFonts w:ascii="Arial" w:eastAsia="Calibri" w:hAnsi="Arial" w:cs="Arial"/>
          <w:sz w:val="22"/>
          <w:szCs w:val="22"/>
        </w:rPr>
        <w:t>, whilst considering maintain</w:t>
      </w:r>
      <w:r w:rsidR="00862B03">
        <w:rPr>
          <w:rFonts w:ascii="Arial" w:eastAsia="Calibri" w:hAnsi="Arial" w:cs="Arial"/>
          <w:sz w:val="22"/>
          <w:szCs w:val="22"/>
        </w:rPr>
        <w:t>ing</w:t>
      </w:r>
      <w:r w:rsidR="00695846">
        <w:rPr>
          <w:rFonts w:ascii="Arial" w:eastAsia="Calibri" w:hAnsi="Arial" w:cs="Arial"/>
          <w:sz w:val="22"/>
          <w:szCs w:val="22"/>
        </w:rPr>
        <w:t xml:space="preserve"> professional standards, ethical and inclusive and finally coaching and mentoring approaches to contribute to professionalising</w:t>
      </w:r>
      <w:r w:rsidR="00862B03">
        <w:rPr>
          <w:rFonts w:ascii="Arial" w:eastAsia="Calibri" w:hAnsi="Arial" w:cs="Arial"/>
          <w:sz w:val="22"/>
          <w:szCs w:val="22"/>
        </w:rPr>
        <w:t xml:space="preserve">. One of the way in doing so, is by </w:t>
      </w:r>
      <w:r w:rsidR="0059795D">
        <w:rPr>
          <w:rFonts w:ascii="Arial" w:eastAsia="Calibri" w:hAnsi="Arial" w:cs="Arial"/>
          <w:sz w:val="22"/>
          <w:szCs w:val="22"/>
        </w:rPr>
        <w:t xml:space="preserve">the nine codes of ethics principles which are listed above. </w:t>
      </w:r>
      <w:r w:rsidR="00360F75">
        <w:rPr>
          <w:rFonts w:ascii="Arial" w:eastAsia="Calibri" w:hAnsi="Arial" w:cs="Arial"/>
          <w:sz w:val="22"/>
          <w:szCs w:val="22"/>
        </w:rPr>
        <w:t xml:space="preserve">Secondly, forces have created a barred list to ensure professional standards </w:t>
      </w:r>
      <w:r w:rsidR="008A60C5">
        <w:rPr>
          <w:rFonts w:ascii="Arial" w:eastAsia="Calibri" w:hAnsi="Arial" w:cs="Arial"/>
          <w:sz w:val="22"/>
          <w:szCs w:val="22"/>
        </w:rPr>
        <w:t xml:space="preserve">are kept throughout the police force. </w:t>
      </w:r>
      <w:r w:rsidR="006E376C">
        <w:rPr>
          <w:rFonts w:ascii="Arial" w:eastAsia="Calibri" w:hAnsi="Arial" w:cs="Arial"/>
          <w:sz w:val="22"/>
          <w:szCs w:val="22"/>
        </w:rPr>
        <w:t xml:space="preserve">Furthermore, </w:t>
      </w:r>
      <w:r w:rsidR="0083613C">
        <w:rPr>
          <w:rFonts w:ascii="Arial" w:eastAsia="Calibri" w:hAnsi="Arial" w:cs="Arial"/>
          <w:sz w:val="22"/>
          <w:szCs w:val="22"/>
        </w:rPr>
        <w:t xml:space="preserve">forces have created rules and regulations such as “use of force” </w:t>
      </w:r>
      <w:r w:rsidR="001F68AD">
        <w:rPr>
          <w:rFonts w:ascii="Arial" w:eastAsia="Calibri" w:hAnsi="Arial" w:cs="Arial"/>
          <w:sz w:val="22"/>
          <w:szCs w:val="22"/>
        </w:rPr>
        <w:t>to ensure their actions are necessary.</w:t>
      </w:r>
      <w:r w:rsidR="0062528D">
        <w:rPr>
          <w:rFonts w:ascii="Arial" w:eastAsia="Calibri" w:hAnsi="Arial" w:cs="Arial"/>
          <w:sz w:val="22"/>
          <w:szCs w:val="22"/>
        </w:rPr>
        <w:t xml:space="preserve"> Alongside ensure that </w:t>
      </w:r>
      <w:r w:rsidR="0062528D">
        <w:rPr>
          <w:rFonts w:ascii="Arial" w:eastAsia="Calibri" w:hAnsi="Arial" w:cs="Arial"/>
          <w:sz w:val="22"/>
          <w:szCs w:val="22"/>
        </w:rPr>
        <w:lastRenderedPageBreak/>
        <w:t xml:space="preserve">officers are maintaining professionalism </w:t>
      </w:r>
      <w:r w:rsidR="00AC6157">
        <w:rPr>
          <w:rFonts w:ascii="Arial" w:eastAsia="Calibri" w:hAnsi="Arial" w:cs="Arial"/>
          <w:sz w:val="22"/>
          <w:szCs w:val="22"/>
        </w:rPr>
        <w:t xml:space="preserve">whilst being “off duty”. Lastly, forces across the county have enforced a </w:t>
      </w:r>
      <w:r w:rsidR="001A17CD">
        <w:rPr>
          <w:rFonts w:ascii="Arial" w:eastAsia="Calibri" w:hAnsi="Arial" w:cs="Arial"/>
          <w:sz w:val="22"/>
          <w:szCs w:val="22"/>
        </w:rPr>
        <w:t xml:space="preserve">programme to become a coach or mentor. This will help officers </w:t>
      </w:r>
      <w:r w:rsidR="000F5CBD">
        <w:rPr>
          <w:rFonts w:ascii="Arial" w:eastAsia="Calibri" w:hAnsi="Arial" w:cs="Arial"/>
          <w:sz w:val="22"/>
          <w:szCs w:val="22"/>
        </w:rPr>
        <w:t xml:space="preserve">in many ways, such as promotion, gaining skills, gaining </w:t>
      </w:r>
      <w:r w:rsidR="006050DE">
        <w:rPr>
          <w:rFonts w:ascii="Arial" w:eastAsia="Calibri" w:hAnsi="Arial" w:cs="Arial"/>
          <w:sz w:val="22"/>
          <w:szCs w:val="22"/>
        </w:rPr>
        <w:t>confidence</w:t>
      </w:r>
      <w:r w:rsidR="000F5CBD">
        <w:rPr>
          <w:rFonts w:ascii="Arial" w:eastAsia="Calibri" w:hAnsi="Arial" w:cs="Arial"/>
          <w:sz w:val="22"/>
          <w:szCs w:val="22"/>
        </w:rPr>
        <w:t xml:space="preserve"> at work and lastly </w:t>
      </w:r>
      <w:r w:rsidR="006050DE">
        <w:rPr>
          <w:rFonts w:ascii="Arial" w:eastAsia="Calibri" w:hAnsi="Arial" w:cs="Arial"/>
          <w:sz w:val="22"/>
          <w:szCs w:val="22"/>
        </w:rPr>
        <w:t xml:space="preserve">having personal guidance. </w:t>
      </w:r>
      <w:r w:rsidR="0062528D">
        <w:rPr>
          <w:rFonts w:ascii="Arial" w:eastAsia="Calibri" w:hAnsi="Arial" w:cs="Arial"/>
          <w:sz w:val="22"/>
          <w:szCs w:val="22"/>
        </w:rPr>
        <w:t xml:space="preserve"> </w:t>
      </w:r>
      <w:r w:rsidR="001F68AD">
        <w:rPr>
          <w:rFonts w:ascii="Arial" w:eastAsia="Calibri" w:hAnsi="Arial" w:cs="Arial"/>
          <w:sz w:val="22"/>
          <w:szCs w:val="22"/>
        </w:rPr>
        <w:t xml:space="preserve"> </w:t>
      </w:r>
    </w:p>
    <w:p w14:paraId="2CC177CE" w14:textId="151DE1D8" w:rsidR="0058357B" w:rsidRDefault="0058357B" w:rsidP="005E34A0">
      <w:pPr>
        <w:spacing w:line="257" w:lineRule="auto"/>
        <w:ind w:right="531"/>
        <w:rPr>
          <w:rFonts w:ascii="Arial" w:hAnsi="Arial" w:cs="Arial"/>
          <w:color w:val="000000"/>
          <w:spacing w:val="3"/>
          <w:sz w:val="22"/>
          <w:szCs w:val="22"/>
        </w:rPr>
      </w:pPr>
    </w:p>
    <w:p w14:paraId="366DE44D" w14:textId="77777777" w:rsidR="0058357B" w:rsidRPr="005E34A0" w:rsidRDefault="0058357B" w:rsidP="005E34A0">
      <w:pPr>
        <w:spacing w:line="257" w:lineRule="auto"/>
        <w:ind w:right="531"/>
        <w:rPr>
          <w:rFonts w:ascii="Arial" w:eastAsia="Calibri" w:hAnsi="Arial" w:cs="Arial"/>
          <w:sz w:val="22"/>
          <w:szCs w:val="22"/>
        </w:rPr>
      </w:pPr>
    </w:p>
    <w:p w14:paraId="7E71E3CD" w14:textId="4F095353" w:rsidR="002371CF" w:rsidRDefault="00185FFA" w:rsidP="00666727">
      <w:pPr>
        <w:spacing w:line="257" w:lineRule="auto"/>
        <w:ind w:right="531"/>
        <w:rPr>
          <w:rFonts w:ascii="Arial" w:eastAsia="Calibri" w:hAnsi="Arial" w:cs="Arial"/>
          <w:sz w:val="22"/>
          <w:szCs w:val="22"/>
        </w:rPr>
      </w:pPr>
      <w:r>
        <w:rPr>
          <w:rFonts w:ascii="Arial" w:eastAsia="Calibri" w:hAnsi="Arial" w:cs="Arial"/>
          <w:sz w:val="22"/>
          <w:szCs w:val="22"/>
        </w:rPr>
        <w:t xml:space="preserve"> </w:t>
      </w:r>
    </w:p>
    <w:p w14:paraId="52A73846" w14:textId="7426A8E6" w:rsidR="00602A42" w:rsidRDefault="00602A42" w:rsidP="00666727">
      <w:pPr>
        <w:spacing w:line="257" w:lineRule="auto"/>
        <w:ind w:right="531"/>
        <w:rPr>
          <w:rFonts w:ascii="Arial" w:eastAsia="Calibri" w:hAnsi="Arial" w:cs="Arial"/>
          <w:sz w:val="22"/>
          <w:szCs w:val="22"/>
        </w:rPr>
      </w:pPr>
    </w:p>
    <w:p w14:paraId="0A2A66BC" w14:textId="17B3F26C" w:rsidR="00602A42" w:rsidRDefault="00602A42" w:rsidP="00666727">
      <w:pPr>
        <w:spacing w:line="257" w:lineRule="auto"/>
        <w:ind w:right="531"/>
        <w:rPr>
          <w:rFonts w:ascii="Arial" w:eastAsia="Calibri" w:hAnsi="Arial" w:cs="Arial"/>
          <w:sz w:val="22"/>
          <w:szCs w:val="22"/>
        </w:rPr>
      </w:pPr>
    </w:p>
    <w:p w14:paraId="6D67CE95" w14:textId="77777777" w:rsidR="00602A42" w:rsidRDefault="00602A42" w:rsidP="00666727">
      <w:pPr>
        <w:spacing w:line="257" w:lineRule="auto"/>
        <w:ind w:right="531"/>
        <w:rPr>
          <w:rFonts w:ascii="Arial" w:hAnsi="Arial" w:cs="Arial"/>
          <w:sz w:val="22"/>
          <w:szCs w:val="22"/>
        </w:rPr>
      </w:pPr>
    </w:p>
    <w:p w14:paraId="32963667" w14:textId="77777777" w:rsidR="00666727" w:rsidRPr="00693B87" w:rsidRDefault="00666727" w:rsidP="00666727">
      <w:pPr>
        <w:spacing w:line="257" w:lineRule="auto"/>
        <w:ind w:right="531"/>
        <w:rPr>
          <w:rFonts w:ascii="Arial" w:hAnsi="Arial" w:cs="Arial"/>
          <w:sz w:val="22"/>
          <w:szCs w:val="22"/>
        </w:rPr>
      </w:pPr>
    </w:p>
    <w:p w14:paraId="3ABD73C2" w14:textId="3F246B85" w:rsidR="00904599" w:rsidRPr="00693B87" w:rsidRDefault="00904599" w:rsidP="005D6D15">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489E78A7" w14:textId="73B48DBC" w:rsidR="00A0223F" w:rsidRPr="00693B87" w:rsidRDefault="005E352B" w:rsidP="00A0223F">
      <w:pPr>
        <w:spacing w:line="257" w:lineRule="auto"/>
        <w:ind w:left="567" w:right="531"/>
        <w:rPr>
          <w:rFonts w:ascii="Arial" w:eastAsia="Calibri" w:hAnsi="Arial" w:cs="Arial"/>
          <w:sz w:val="22"/>
          <w:szCs w:val="22"/>
        </w:rPr>
      </w:pPr>
      <w:r>
        <w:rPr>
          <w:rFonts w:ascii="Arial" w:eastAsia="Calibri" w:hAnsi="Arial" w:cs="Arial"/>
          <w:sz w:val="22"/>
          <w:szCs w:val="22"/>
        </w:rPr>
        <w:t>Choose</w:t>
      </w:r>
      <w:r w:rsidR="00904599" w:rsidRPr="00693B87">
        <w:rPr>
          <w:rFonts w:ascii="Arial" w:eastAsia="Calibri" w:hAnsi="Arial" w:cs="Arial"/>
          <w:sz w:val="22"/>
          <w:szCs w:val="22"/>
        </w:rPr>
        <w:t xml:space="preserve"> </w:t>
      </w:r>
      <w:r w:rsidR="00904599" w:rsidRPr="00693B87">
        <w:rPr>
          <w:rFonts w:ascii="Arial" w:eastAsia="Calibri" w:hAnsi="Arial" w:cs="Arial"/>
          <w:b/>
          <w:bCs/>
          <w:sz w:val="22"/>
          <w:szCs w:val="22"/>
          <w:u w:val="single"/>
        </w:rPr>
        <w:t>one</w:t>
      </w:r>
      <w:r w:rsidR="00904599" w:rsidRPr="00693B87">
        <w:rPr>
          <w:rFonts w:ascii="Arial" w:eastAsia="Calibri" w:hAnsi="Arial" w:cs="Arial"/>
          <w:sz w:val="22"/>
          <w:szCs w:val="22"/>
        </w:rPr>
        <w:t xml:space="preserve"> of the following </w:t>
      </w:r>
      <w:r w:rsidR="007C5122">
        <w:rPr>
          <w:rFonts w:ascii="Arial" w:eastAsia="Calibri" w:hAnsi="Arial" w:cs="Arial"/>
          <w:sz w:val="22"/>
          <w:szCs w:val="22"/>
        </w:rPr>
        <w:t>questions</w:t>
      </w:r>
      <w:r w:rsidR="00904599" w:rsidRPr="00693B87">
        <w:rPr>
          <w:rFonts w:ascii="Arial" w:eastAsia="Calibri" w:hAnsi="Arial" w:cs="Arial"/>
          <w:sz w:val="22"/>
          <w:szCs w:val="22"/>
        </w:rPr>
        <w:t>:</w:t>
      </w:r>
    </w:p>
    <w:p w14:paraId="3D4AF8A3" w14:textId="499F09B6" w:rsidR="00A0223F"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7C5122">
        <w:rPr>
          <w:rFonts w:ascii="Arial" w:eastAsia="Arial" w:hAnsi="Arial" w:cs="Arial"/>
          <w:b/>
          <w:bCs/>
          <w:sz w:val="22"/>
          <w:szCs w:val="22"/>
        </w:rPr>
        <w:t>Community policing</w:t>
      </w:r>
      <w:r w:rsidRPr="00693B87">
        <w:rPr>
          <w:rFonts w:ascii="Arial" w:eastAsia="Arial" w:hAnsi="Arial" w:cs="Arial"/>
          <w:sz w:val="22"/>
          <w:szCs w:val="22"/>
        </w:rPr>
        <w:t xml:space="preserve"> </w:t>
      </w:r>
      <w:r w:rsidR="00A0223F" w:rsidRPr="00693B87">
        <w:rPr>
          <w:rFonts w:ascii="Arial" w:eastAsia="Arial" w:hAnsi="Arial" w:cs="Arial"/>
          <w:sz w:val="22"/>
          <w:szCs w:val="22"/>
        </w:rPr>
        <w:t xml:space="preserve">– </w:t>
      </w:r>
      <w:r w:rsidR="0067212B" w:rsidRPr="00584BDE">
        <w:rPr>
          <w:rFonts w:ascii="Arial" w:eastAsia="Arial" w:hAnsi="Arial" w:cs="Arial"/>
          <w:sz w:val="22"/>
          <w:szCs w:val="22"/>
          <w:u w:val="single"/>
        </w:rPr>
        <w:t>critically evaluate</w:t>
      </w:r>
      <w:r w:rsidR="0067212B">
        <w:rPr>
          <w:rFonts w:ascii="Arial" w:eastAsia="Arial" w:hAnsi="Arial" w:cs="Arial"/>
          <w:sz w:val="22"/>
          <w:szCs w:val="22"/>
        </w:rPr>
        <w:t xml:space="preserve"> the </w:t>
      </w:r>
      <w:r w:rsidR="0067212B" w:rsidRPr="00B14E6D">
        <w:rPr>
          <w:rFonts w:ascii="Arial" w:eastAsia="Arial" w:hAnsi="Arial" w:cs="Arial"/>
          <w:sz w:val="22"/>
          <w:szCs w:val="22"/>
        </w:rPr>
        <w:t>role of police in</w:t>
      </w:r>
      <w:r w:rsidR="00A0223F" w:rsidRPr="00B14E6D">
        <w:rPr>
          <w:rFonts w:ascii="Arial" w:eastAsia="Arial" w:hAnsi="Arial" w:cs="Arial"/>
          <w:sz w:val="22"/>
          <w:szCs w:val="22"/>
        </w:rPr>
        <w:t xml:space="preserve"> </w:t>
      </w:r>
      <w:r w:rsidRPr="00B14E6D">
        <w:rPr>
          <w:rFonts w:ascii="Arial" w:eastAsia="Arial" w:hAnsi="Arial" w:cs="Arial"/>
          <w:sz w:val="22"/>
          <w:szCs w:val="22"/>
        </w:rPr>
        <w:t xml:space="preserve">strategies and </w:t>
      </w:r>
      <w:r w:rsidR="002D225E" w:rsidRPr="00B14E6D">
        <w:rPr>
          <w:rFonts w:ascii="Arial" w:eastAsia="Arial" w:hAnsi="Arial" w:cs="Arial"/>
          <w:sz w:val="22"/>
          <w:szCs w:val="22"/>
        </w:rPr>
        <w:t>initiatives</w:t>
      </w:r>
      <w:r w:rsidR="00693B87" w:rsidRPr="00B14E6D">
        <w:rPr>
          <w:rFonts w:ascii="Arial" w:eastAsia="Arial" w:hAnsi="Arial" w:cs="Arial"/>
          <w:sz w:val="22"/>
          <w:szCs w:val="22"/>
        </w:rPr>
        <w:t xml:space="preserve"> used to deliver effective community policing.</w:t>
      </w:r>
    </w:p>
    <w:p w14:paraId="50E3B5BB" w14:textId="2903918D" w:rsidR="00A0223F"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B14E6D">
        <w:rPr>
          <w:rFonts w:ascii="Arial" w:eastAsia="Arial" w:hAnsi="Arial" w:cs="Arial"/>
          <w:b/>
          <w:bCs/>
          <w:sz w:val="22"/>
          <w:szCs w:val="22"/>
        </w:rPr>
        <w:t>Response policing</w:t>
      </w:r>
      <w:r w:rsidRPr="00B14E6D">
        <w:rPr>
          <w:rFonts w:ascii="Arial" w:eastAsia="Arial" w:hAnsi="Arial" w:cs="Arial"/>
          <w:sz w:val="22"/>
          <w:szCs w:val="22"/>
        </w:rPr>
        <w:t xml:space="preserve"> </w:t>
      </w:r>
      <w:r w:rsidR="009D236A" w:rsidRPr="00B14E6D">
        <w:rPr>
          <w:rFonts w:ascii="Arial" w:eastAsia="Arial" w:hAnsi="Arial" w:cs="Arial"/>
          <w:sz w:val="22"/>
          <w:szCs w:val="22"/>
        </w:rPr>
        <w:t>–</w:t>
      </w:r>
      <w:r w:rsidR="00693B87" w:rsidRPr="00B14E6D">
        <w:rPr>
          <w:rFonts w:ascii="Arial" w:eastAsia="Arial" w:hAnsi="Arial" w:cs="Arial"/>
          <w:sz w:val="22"/>
          <w:szCs w:val="22"/>
        </w:rPr>
        <w:t xml:space="preserve"> </w:t>
      </w:r>
      <w:r w:rsidR="005E352B" w:rsidRPr="00584BDE">
        <w:rPr>
          <w:rFonts w:ascii="Arial" w:eastAsia="Arial" w:hAnsi="Arial" w:cs="Arial"/>
          <w:sz w:val="22"/>
          <w:szCs w:val="22"/>
          <w:u w:val="single"/>
        </w:rPr>
        <w:t>critically evaluate</w:t>
      </w:r>
      <w:r w:rsidR="009D236A" w:rsidRPr="00B14E6D">
        <w:rPr>
          <w:rFonts w:ascii="Arial" w:eastAsia="Arial" w:hAnsi="Arial" w:cs="Arial"/>
          <w:sz w:val="22"/>
          <w:szCs w:val="22"/>
        </w:rPr>
        <w:t xml:space="preserve"> the role of </w:t>
      </w:r>
      <w:r w:rsidR="0067212B" w:rsidRPr="00B14E6D">
        <w:rPr>
          <w:rFonts w:ascii="Arial" w:eastAsia="Arial" w:hAnsi="Arial" w:cs="Arial"/>
          <w:sz w:val="22"/>
          <w:szCs w:val="22"/>
        </w:rPr>
        <w:t>response police in dealing with critical/major incidents</w:t>
      </w:r>
      <w:r w:rsidR="00647BFB" w:rsidRPr="00B14E6D">
        <w:rPr>
          <w:rFonts w:ascii="Arial" w:eastAsia="Arial" w:hAnsi="Arial" w:cs="Arial"/>
          <w:sz w:val="22"/>
          <w:szCs w:val="22"/>
        </w:rPr>
        <w:t>, and explain the importance of managing trauma and mental wellbeing</w:t>
      </w:r>
      <w:r w:rsidR="0067212B" w:rsidRPr="00B14E6D">
        <w:rPr>
          <w:rFonts w:ascii="Arial" w:eastAsia="Arial" w:hAnsi="Arial" w:cs="Arial"/>
          <w:sz w:val="22"/>
          <w:szCs w:val="22"/>
        </w:rPr>
        <w:t>.</w:t>
      </w:r>
      <w:r w:rsidR="009D236A" w:rsidRPr="00B14E6D">
        <w:rPr>
          <w:rFonts w:ascii="Arial" w:eastAsia="Arial" w:hAnsi="Arial" w:cs="Arial"/>
          <w:sz w:val="22"/>
          <w:szCs w:val="22"/>
        </w:rPr>
        <w:t xml:space="preserve"> </w:t>
      </w:r>
    </w:p>
    <w:p w14:paraId="5510B5E7" w14:textId="7581B618" w:rsidR="00A0223F"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B14E6D">
        <w:rPr>
          <w:rFonts w:ascii="Arial" w:eastAsia="Arial" w:hAnsi="Arial" w:cs="Arial"/>
          <w:b/>
          <w:bCs/>
          <w:sz w:val="22"/>
          <w:szCs w:val="22"/>
        </w:rPr>
        <w:t>Counter</w:t>
      </w:r>
      <w:r w:rsidR="00270A8E" w:rsidRPr="00B14E6D">
        <w:rPr>
          <w:rFonts w:ascii="Arial" w:eastAsia="Arial" w:hAnsi="Arial" w:cs="Arial"/>
          <w:b/>
          <w:bCs/>
          <w:sz w:val="22"/>
          <w:szCs w:val="22"/>
        </w:rPr>
        <w:t>-t</w:t>
      </w:r>
      <w:r w:rsidRPr="00B14E6D">
        <w:rPr>
          <w:rFonts w:ascii="Arial" w:eastAsia="Arial" w:hAnsi="Arial" w:cs="Arial"/>
          <w:b/>
          <w:bCs/>
          <w:sz w:val="22"/>
          <w:szCs w:val="22"/>
        </w:rPr>
        <w:t xml:space="preserve">errorism </w:t>
      </w:r>
      <w:r w:rsidR="00270A8E" w:rsidRPr="00B14E6D">
        <w:rPr>
          <w:rFonts w:ascii="Arial" w:eastAsia="Arial" w:hAnsi="Arial" w:cs="Arial"/>
          <w:b/>
          <w:bCs/>
          <w:sz w:val="22"/>
          <w:szCs w:val="22"/>
        </w:rPr>
        <w:t>p</w:t>
      </w:r>
      <w:r w:rsidRPr="00B14E6D">
        <w:rPr>
          <w:rFonts w:ascii="Arial" w:eastAsia="Arial" w:hAnsi="Arial" w:cs="Arial"/>
          <w:b/>
          <w:bCs/>
          <w:sz w:val="22"/>
          <w:szCs w:val="22"/>
        </w:rPr>
        <w:t>olicing</w:t>
      </w:r>
      <w:r w:rsidRPr="00B14E6D">
        <w:rPr>
          <w:rFonts w:ascii="Arial" w:eastAsia="Arial" w:hAnsi="Arial" w:cs="Arial"/>
          <w:sz w:val="22"/>
          <w:szCs w:val="22"/>
        </w:rPr>
        <w:t xml:space="preserve"> </w:t>
      </w:r>
      <w:r w:rsidR="00ED794E" w:rsidRPr="00B14E6D">
        <w:rPr>
          <w:rFonts w:ascii="Arial" w:eastAsia="Arial" w:hAnsi="Arial" w:cs="Arial"/>
          <w:sz w:val="22"/>
          <w:szCs w:val="22"/>
        </w:rPr>
        <w:t xml:space="preserve">– </w:t>
      </w:r>
      <w:r w:rsidR="00094B54" w:rsidRPr="00584BDE">
        <w:rPr>
          <w:rFonts w:ascii="Arial" w:eastAsia="Arial" w:hAnsi="Arial" w:cs="Arial"/>
          <w:sz w:val="22"/>
          <w:szCs w:val="22"/>
          <w:u w:val="single"/>
        </w:rPr>
        <w:t>critically assess</w:t>
      </w:r>
      <w:r w:rsidR="00094B54" w:rsidRPr="00B14E6D">
        <w:rPr>
          <w:rFonts w:ascii="Arial" w:eastAsia="Arial" w:hAnsi="Arial" w:cs="Arial"/>
          <w:sz w:val="22"/>
          <w:szCs w:val="22"/>
        </w:rPr>
        <w:t xml:space="preserve"> the policing policies and procedures in place to </w:t>
      </w:r>
      <w:r w:rsidR="00080DAD" w:rsidRPr="00B14E6D">
        <w:rPr>
          <w:rFonts w:ascii="Arial" w:eastAsia="Arial" w:hAnsi="Arial" w:cs="Arial"/>
          <w:sz w:val="22"/>
          <w:szCs w:val="22"/>
        </w:rPr>
        <w:t>mitigate against insider threat</w:t>
      </w:r>
      <w:r w:rsidR="00CC64A6" w:rsidRPr="00B14E6D">
        <w:rPr>
          <w:rFonts w:ascii="Arial" w:eastAsia="Arial" w:hAnsi="Arial" w:cs="Arial"/>
          <w:sz w:val="22"/>
          <w:szCs w:val="22"/>
        </w:rPr>
        <w:t>.</w:t>
      </w:r>
      <w:r w:rsidRPr="00B14E6D">
        <w:rPr>
          <w:rFonts w:ascii="Arial" w:eastAsia="Arial" w:hAnsi="Arial" w:cs="Arial"/>
          <w:sz w:val="22"/>
          <w:szCs w:val="22"/>
        </w:rPr>
        <w:t xml:space="preserve"> </w:t>
      </w:r>
    </w:p>
    <w:p w14:paraId="47C59797" w14:textId="48798196" w:rsidR="00904599"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B14E6D">
        <w:rPr>
          <w:rFonts w:ascii="Arial" w:eastAsia="Calibri" w:hAnsi="Arial" w:cs="Arial"/>
          <w:b/>
          <w:bCs/>
          <w:sz w:val="22"/>
          <w:szCs w:val="22"/>
        </w:rPr>
        <w:t xml:space="preserve">Digital </w:t>
      </w:r>
      <w:r w:rsidR="00270A8E" w:rsidRPr="00B14E6D">
        <w:rPr>
          <w:rFonts w:ascii="Arial" w:eastAsia="Calibri" w:hAnsi="Arial" w:cs="Arial"/>
          <w:b/>
          <w:bCs/>
          <w:sz w:val="22"/>
          <w:szCs w:val="22"/>
        </w:rPr>
        <w:t>p</w:t>
      </w:r>
      <w:r w:rsidRPr="00B14E6D">
        <w:rPr>
          <w:rFonts w:ascii="Arial" w:eastAsia="Calibri" w:hAnsi="Arial" w:cs="Arial"/>
          <w:b/>
          <w:bCs/>
          <w:sz w:val="22"/>
          <w:szCs w:val="22"/>
        </w:rPr>
        <w:t>olicing</w:t>
      </w:r>
      <w:r w:rsidRPr="00B14E6D">
        <w:rPr>
          <w:rFonts w:ascii="Arial" w:eastAsia="Calibri" w:hAnsi="Arial" w:cs="Arial"/>
          <w:sz w:val="22"/>
          <w:szCs w:val="22"/>
        </w:rPr>
        <w:t xml:space="preserve"> </w:t>
      </w:r>
      <w:r w:rsidR="00F16AED" w:rsidRPr="00B14E6D">
        <w:rPr>
          <w:rFonts w:ascii="Arial" w:eastAsia="Calibri" w:hAnsi="Arial" w:cs="Arial"/>
          <w:sz w:val="22"/>
          <w:szCs w:val="22"/>
        </w:rPr>
        <w:t xml:space="preserve">– </w:t>
      </w:r>
      <w:r w:rsidR="00F16AED" w:rsidRPr="00584BDE">
        <w:rPr>
          <w:rFonts w:ascii="Arial" w:eastAsia="Calibri" w:hAnsi="Arial" w:cs="Arial"/>
          <w:sz w:val="22"/>
          <w:szCs w:val="22"/>
          <w:u w:val="single"/>
        </w:rPr>
        <w:t>critically evaluate</w:t>
      </w:r>
      <w:r w:rsidR="00F16AED" w:rsidRPr="00B14E6D">
        <w:rPr>
          <w:rFonts w:ascii="Arial" w:eastAsia="Calibri" w:hAnsi="Arial" w:cs="Arial"/>
          <w:sz w:val="22"/>
          <w:szCs w:val="22"/>
        </w:rPr>
        <w:t xml:space="preserve"> the role of police in investigating complex internet-</w:t>
      </w:r>
      <w:r w:rsidR="007C5122" w:rsidRPr="00B14E6D">
        <w:rPr>
          <w:rFonts w:ascii="Arial" w:eastAsia="Calibri" w:hAnsi="Arial" w:cs="Arial"/>
          <w:sz w:val="22"/>
          <w:szCs w:val="22"/>
        </w:rPr>
        <w:t>related crime.</w:t>
      </w:r>
      <w:r w:rsidRPr="00B14E6D">
        <w:rPr>
          <w:rFonts w:ascii="Arial" w:eastAsia="Calibri" w:hAnsi="Arial" w:cs="Arial"/>
          <w:sz w:val="22"/>
          <w:szCs w:val="22"/>
        </w:rPr>
        <w:t xml:space="preserve">  </w:t>
      </w:r>
    </w:p>
    <w:p w14:paraId="733D94DF" w14:textId="179927E6" w:rsidR="00904599" w:rsidRDefault="00904599" w:rsidP="005D6D15">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699C6B9C" w14:textId="30D91D55" w:rsidR="009D7E00" w:rsidRDefault="009D7E00" w:rsidP="005D6D15">
      <w:pPr>
        <w:spacing w:line="257" w:lineRule="auto"/>
        <w:ind w:left="567" w:right="531"/>
        <w:rPr>
          <w:rFonts w:ascii="Arial" w:hAnsi="Arial" w:cs="Arial"/>
          <w:sz w:val="22"/>
          <w:szCs w:val="22"/>
        </w:rPr>
      </w:pPr>
    </w:p>
    <w:p w14:paraId="144721AB" w14:textId="77777777" w:rsidR="009D7E00" w:rsidRPr="00693B87" w:rsidRDefault="009D7E00" w:rsidP="005D6D15">
      <w:pPr>
        <w:spacing w:line="257" w:lineRule="auto"/>
        <w:ind w:left="567" w:right="531"/>
        <w:rPr>
          <w:rFonts w:ascii="Arial" w:hAnsi="Arial" w:cs="Arial"/>
          <w:sz w:val="22"/>
          <w:szCs w:val="22"/>
        </w:rPr>
      </w:pPr>
    </w:p>
    <w:p w14:paraId="4BE6C6E5" w14:textId="77777777" w:rsidR="00047DB2" w:rsidRDefault="00047DB2" w:rsidP="0054175E">
      <w:pPr>
        <w:ind w:right="531"/>
        <w:jc w:val="both"/>
        <w:rPr>
          <w:rFonts w:ascii="Arial" w:hAnsi="Arial" w:cs="Arial"/>
          <w:sz w:val="22"/>
          <w:szCs w:val="22"/>
        </w:rPr>
      </w:pPr>
    </w:p>
    <w:p w14:paraId="44390AFD" w14:textId="006E8223" w:rsidR="00FB3270" w:rsidRDefault="002F6B01" w:rsidP="00F44D99">
      <w:pPr>
        <w:ind w:left="567" w:right="531"/>
        <w:jc w:val="both"/>
        <w:rPr>
          <w:rFonts w:ascii="Arial" w:hAnsi="Arial" w:cs="Arial"/>
          <w:sz w:val="22"/>
          <w:szCs w:val="22"/>
        </w:rPr>
      </w:pPr>
      <w:r>
        <w:rPr>
          <w:rFonts w:ascii="Arial" w:hAnsi="Arial" w:cs="Arial"/>
          <w:sz w:val="22"/>
          <w:szCs w:val="22"/>
        </w:rPr>
        <w:t xml:space="preserve">In essay two, </w:t>
      </w:r>
      <w:r w:rsidR="00AB5727">
        <w:rPr>
          <w:rFonts w:ascii="Arial" w:hAnsi="Arial" w:cs="Arial"/>
          <w:sz w:val="22"/>
          <w:szCs w:val="22"/>
        </w:rPr>
        <w:t xml:space="preserve">the researcher </w:t>
      </w:r>
      <w:r w:rsidR="002449D3">
        <w:rPr>
          <w:rFonts w:ascii="Arial" w:hAnsi="Arial" w:cs="Arial"/>
          <w:sz w:val="22"/>
          <w:szCs w:val="22"/>
        </w:rPr>
        <w:t xml:space="preserve">has </w:t>
      </w:r>
      <w:r>
        <w:rPr>
          <w:rFonts w:ascii="Arial" w:hAnsi="Arial" w:cs="Arial"/>
          <w:sz w:val="22"/>
          <w:szCs w:val="22"/>
        </w:rPr>
        <w:t xml:space="preserve">chosen to discuss the following topic of </w:t>
      </w:r>
      <w:r w:rsidR="00763B11">
        <w:rPr>
          <w:rFonts w:ascii="Arial" w:hAnsi="Arial" w:cs="Arial"/>
          <w:sz w:val="22"/>
          <w:szCs w:val="22"/>
        </w:rPr>
        <w:t xml:space="preserve">“Response policing”. Within this essay, I will be </w:t>
      </w:r>
      <w:r w:rsidR="00FB3270">
        <w:rPr>
          <w:rFonts w:ascii="Arial" w:hAnsi="Arial" w:cs="Arial"/>
          <w:sz w:val="22"/>
          <w:szCs w:val="22"/>
        </w:rPr>
        <w:t>critically</w:t>
      </w:r>
      <w:r w:rsidR="00F724A0">
        <w:rPr>
          <w:rFonts w:ascii="Arial" w:hAnsi="Arial" w:cs="Arial"/>
          <w:sz w:val="22"/>
          <w:szCs w:val="22"/>
        </w:rPr>
        <w:t xml:space="preserve"> evaluating the role o</w:t>
      </w:r>
      <w:r w:rsidR="000C3623">
        <w:rPr>
          <w:rFonts w:ascii="Arial" w:hAnsi="Arial" w:cs="Arial"/>
          <w:sz w:val="22"/>
          <w:szCs w:val="22"/>
        </w:rPr>
        <w:t>f</w:t>
      </w:r>
      <w:r w:rsidR="00F724A0">
        <w:rPr>
          <w:rFonts w:ascii="Arial" w:hAnsi="Arial" w:cs="Arial"/>
          <w:sz w:val="22"/>
          <w:szCs w:val="22"/>
        </w:rPr>
        <w:t xml:space="preserve"> response police in dealing with a critical/major incident and explain the importance of managing trauma and mental well</w:t>
      </w:r>
      <w:r w:rsidR="00FB3270">
        <w:rPr>
          <w:rFonts w:ascii="Arial" w:hAnsi="Arial" w:cs="Arial"/>
          <w:sz w:val="22"/>
          <w:szCs w:val="22"/>
        </w:rPr>
        <w:t xml:space="preserve">being. Responded to a high risk domestic violence incident. </w:t>
      </w:r>
      <w:r w:rsidR="00A630B8">
        <w:rPr>
          <w:rFonts w:ascii="Arial" w:hAnsi="Arial" w:cs="Arial"/>
          <w:sz w:val="22"/>
          <w:szCs w:val="22"/>
        </w:rPr>
        <w:t xml:space="preserve">The incident </w:t>
      </w:r>
      <w:r w:rsidR="006F6794">
        <w:rPr>
          <w:rFonts w:ascii="Arial" w:hAnsi="Arial" w:cs="Arial"/>
          <w:sz w:val="22"/>
          <w:szCs w:val="22"/>
        </w:rPr>
        <w:t xml:space="preserve">involved </w:t>
      </w:r>
      <w:r w:rsidR="00A51962">
        <w:rPr>
          <w:rFonts w:ascii="Arial" w:hAnsi="Arial" w:cs="Arial"/>
          <w:sz w:val="22"/>
          <w:szCs w:val="22"/>
        </w:rPr>
        <w:t xml:space="preserve">a man serious assaulting his current partner at their home address, whilst their children were also present and witness the incident. </w:t>
      </w:r>
    </w:p>
    <w:p w14:paraId="7C9AE45B" w14:textId="5D37644D" w:rsidR="00CF1CE1" w:rsidRDefault="00CF1CE1" w:rsidP="005D6D15">
      <w:pPr>
        <w:ind w:left="567" w:right="531"/>
        <w:jc w:val="both"/>
        <w:rPr>
          <w:rFonts w:ascii="Arial" w:hAnsi="Arial" w:cs="Arial"/>
          <w:sz w:val="22"/>
          <w:szCs w:val="22"/>
        </w:rPr>
      </w:pPr>
    </w:p>
    <w:p w14:paraId="310FD7E2" w14:textId="16EBD394" w:rsidR="00CF1CE1" w:rsidRDefault="00AB5727" w:rsidP="00972D6F">
      <w:pPr>
        <w:ind w:left="567" w:right="531"/>
        <w:jc w:val="both"/>
        <w:rPr>
          <w:rFonts w:ascii="Arial" w:hAnsi="Arial" w:cs="Arial"/>
          <w:sz w:val="22"/>
          <w:szCs w:val="22"/>
        </w:rPr>
      </w:pPr>
      <w:r>
        <w:rPr>
          <w:rFonts w:ascii="Arial" w:hAnsi="Arial" w:cs="Arial"/>
          <w:sz w:val="22"/>
          <w:szCs w:val="22"/>
        </w:rPr>
        <w:t>The r</w:t>
      </w:r>
      <w:r w:rsidR="00CF1CE1">
        <w:rPr>
          <w:rFonts w:ascii="Arial" w:hAnsi="Arial" w:cs="Arial"/>
          <w:sz w:val="22"/>
          <w:szCs w:val="22"/>
        </w:rPr>
        <w:t>ole as a response police officer dealing with the incident, was to clarify what had happened and how the victim had occurred the</w:t>
      </w:r>
      <w:r w:rsidR="00EF36C2">
        <w:rPr>
          <w:rFonts w:ascii="Arial" w:hAnsi="Arial" w:cs="Arial"/>
          <w:sz w:val="22"/>
          <w:szCs w:val="22"/>
        </w:rPr>
        <w:t xml:space="preserve"> cuts and swelling on her face. </w:t>
      </w:r>
      <w:r>
        <w:rPr>
          <w:rFonts w:ascii="Arial" w:hAnsi="Arial" w:cs="Arial"/>
          <w:sz w:val="22"/>
          <w:szCs w:val="22"/>
        </w:rPr>
        <w:t xml:space="preserve">Upon </w:t>
      </w:r>
      <w:r w:rsidR="00EF36C2">
        <w:rPr>
          <w:rFonts w:ascii="Arial" w:hAnsi="Arial" w:cs="Arial"/>
          <w:sz w:val="22"/>
          <w:szCs w:val="22"/>
        </w:rPr>
        <w:t>attend</w:t>
      </w:r>
      <w:r>
        <w:rPr>
          <w:rFonts w:ascii="Arial" w:hAnsi="Arial" w:cs="Arial"/>
          <w:sz w:val="22"/>
          <w:szCs w:val="22"/>
        </w:rPr>
        <w:t>ing</w:t>
      </w:r>
      <w:r w:rsidR="00EF36C2">
        <w:rPr>
          <w:rFonts w:ascii="Arial" w:hAnsi="Arial" w:cs="Arial"/>
          <w:sz w:val="22"/>
          <w:szCs w:val="22"/>
        </w:rPr>
        <w:t xml:space="preserve"> the address, both the victim and the offender was present at the address. Therefore, </w:t>
      </w:r>
      <w:r>
        <w:rPr>
          <w:rFonts w:ascii="Arial" w:hAnsi="Arial" w:cs="Arial"/>
          <w:sz w:val="22"/>
          <w:szCs w:val="22"/>
        </w:rPr>
        <w:t xml:space="preserve">both parties were </w:t>
      </w:r>
      <w:r w:rsidR="002B4018">
        <w:rPr>
          <w:rFonts w:ascii="Arial" w:hAnsi="Arial" w:cs="Arial"/>
          <w:sz w:val="22"/>
          <w:szCs w:val="22"/>
        </w:rPr>
        <w:t>separate</w:t>
      </w:r>
      <w:r>
        <w:rPr>
          <w:rFonts w:ascii="Arial" w:hAnsi="Arial" w:cs="Arial"/>
          <w:sz w:val="22"/>
          <w:szCs w:val="22"/>
        </w:rPr>
        <w:t>d</w:t>
      </w:r>
      <w:r w:rsidR="00EF36C2">
        <w:rPr>
          <w:rFonts w:ascii="Arial" w:hAnsi="Arial" w:cs="Arial"/>
          <w:sz w:val="22"/>
          <w:szCs w:val="22"/>
        </w:rPr>
        <w:t xml:space="preserve"> to </w:t>
      </w:r>
      <w:r w:rsidR="002B4018">
        <w:rPr>
          <w:rFonts w:ascii="Arial" w:hAnsi="Arial" w:cs="Arial"/>
          <w:sz w:val="22"/>
          <w:szCs w:val="22"/>
        </w:rPr>
        <w:t>established what had occurred.</w:t>
      </w:r>
      <w:r w:rsidR="00765B4E">
        <w:rPr>
          <w:rFonts w:ascii="Arial" w:hAnsi="Arial" w:cs="Arial"/>
          <w:sz w:val="22"/>
          <w:szCs w:val="22"/>
        </w:rPr>
        <w:t xml:space="preserve"> </w:t>
      </w:r>
      <w:r w:rsidR="00AF17E9">
        <w:rPr>
          <w:rFonts w:ascii="Arial" w:hAnsi="Arial" w:cs="Arial"/>
          <w:sz w:val="22"/>
          <w:szCs w:val="22"/>
        </w:rPr>
        <w:t xml:space="preserve">Therefore, </w:t>
      </w:r>
      <w:r w:rsidR="00972D6F">
        <w:rPr>
          <w:rFonts w:ascii="Arial" w:hAnsi="Arial" w:cs="Arial"/>
          <w:sz w:val="22"/>
          <w:szCs w:val="22"/>
        </w:rPr>
        <w:t xml:space="preserve">an initial account was </w:t>
      </w:r>
      <w:r w:rsidR="00AF17E9">
        <w:rPr>
          <w:rFonts w:ascii="Arial" w:hAnsi="Arial" w:cs="Arial"/>
          <w:sz w:val="22"/>
          <w:szCs w:val="22"/>
        </w:rPr>
        <w:t>conducted from the victim and it was clear from her account that the male who was still at the address was the offender. Therefore, due to her serious injuries and her initial account, I took positive action</w:t>
      </w:r>
      <w:r w:rsidR="00367D77">
        <w:rPr>
          <w:rFonts w:ascii="Arial" w:hAnsi="Arial" w:cs="Arial"/>
          <w:sz w:val="22"/>
          <w:szCs w:val="22"/>
        </w:rPr>
        <w:t xml:space="preserve"> by arresting the offender</w:t>
      </w:r>
      <w:r w:rsidR="00AF17E9">
        <w:rPr>
          <w:rFonts w:ascii="Arial" w:hAnsi="Arial" w:cs="Arial"/>
          <w:sz w:val="22"/>
          <w:szCs w:val="22"/>
        </w:rPr>
        <w:t xml:space="preserve">. </w:t>
      </w:r>
      <w:r w:rsidR="00123463">
        <w:rPr>
          <w:rFonts w:ascii="Arial" w:hAnsi="Arial" w:cs="Arial"/>
          <w:sz w:val="22"/>
          <w:szCs w:val="22"/>
        </w:rPr>
        <w:t xml:space="preserve">According to </w:t>
      </w:r>
      <w:r w:rsidR="00652C0F">
        <w:rPr>
          <w:rFonts w:ascii="Arial" w:hAnsi="Arial" w:cs="Arial"/>
          <w:sz w:val="22"/>
          <w:szCs w:val="22"/>
        </w:rPr>
        <w:t>College of pol</w:t>
      </w:r>
      <w:r w:rsidR="00B63E0C">
        <w:rPr>
          <w:rFonts w:ascii="Arial" w:hAnsi="Arial" w:cs="Arial"/>
          <w:sz w:val="22"/>
          <w:szCs w:val="22"/>
        </w:rPr>
        <w:t>icing 2022 “</w:t>
      </w:r>
      <w:r w:rsidR="00652C0F" w:rsidRPr="00652C0F">
        <w:rPr>
          <w:rFonts w:ascii="Arial" w:hAnsi="Arial" w:cs="Arial"/>
          <w:sz w:val="22"/>
          <w:szCs w:val="22"/>
        </w:rPr>
        <w:t xml:space="preserve">Human rights act, </w:t>
      </w:r>
      <w:r w:rsidR="00652C0F" w:rsidRPr="00652C0F">
        <w:rPr>
          <w:rFonts w:ascii="Arial" w:hAnsi="Arial" w:cs="Arial"/>
          <w:spacing w:val="3"/>
          <w:sz w:val="22"/>
          <w:szCs w:val="22"/>
        </w:rPr>
        <w:t xml:space="preserve">imposes positive obligations on the UK to actively protect individuals from acts which interfere with their rights, and to investigate effectively alleged breaches of those rights. Most relevant to domestic abuse </w:t>
      </w:r>
      <w:r w:rsidR="00B63E0C" w:rsidRPr="00652C0F">
        <w:rPr>
          <w:rFonts w:ascii="Arial" w:hAnsi="Arial" w:cs="Arial"/>
          <w:spacing w:val="3"/>
          <w:sz w:val="22"/>
          <w:szCs w:val="22"/>
        </w:rPr>
        <w:t>are:</w:t>
      </w:r>
      <w:r w:rsidR="00B63E0C">
        <w:rPr>
          <w:rFonts w:ascii="Arial" w:hAnsi="Arial" w:cs="Arial"/>
          <w:spacing w:val="3"/>
          <w:sz w:val="22"/>
          <w:szCs w:val="22"/>
        </w:rPr>
        <w:t xml:space="preserve"> </w:t>
      </w:r>
      <w:r w:rsidR="00B63E0C" w:rsidRPr="00652C0F">
        <w:rPr>
          <w:rFonts w:ascii="Arial" w:hAnsi="Arial" w:cs="Arial"/>
          <w:spacing w:val="3"/>
          <w:sz w:val="22"/>
          <w:szCs w:val="22"/>
        </w:rPr>
        <w:t>senior</w:t>
      </w:r>
      <w:r w:rsidR="00652C0F" w:rsidRPr="00652C0F">
        <w:rPr>
          <w:rFonts w:ascii="Arial" w:hAnsi="Arial" w:cs="Arial"/>
          <w:spacing w:val="3"/>
          <w:sz w:val="22"/>
          <w:szCs w:val="22"/>
        </w:rPr>
        <w:t xml:space="preserve"> managers are responsible for ensuring that their force fulfils its obligations under the</w:t>
      </w:r>
      <w:r w:rsidR="00C47A3C">
        <w:rPr>
          <w:rFonts w:ascii="Arial" w:hAnsi="Arial" w:cs="Arial"/>
          <w:spacing w:val="3"/>
          <w:sz w:val="22"/>
          <w:szCs w:val="22"/>
        </w:rPr>
        <w:t xml:space="preserve"> Humans Right Act, </w:t>
      </w:r>
      <w:r w:rsidR="00652C0F" w:rsidRPr="00652C0F">
        <w:rPr>
          <w:rFonts w:ascii="Arial" w:hAnsi="Arial" w:cs="Arial"/>
          <w:spacing w:val="3"/>
          <w:sz w:val="22"/>
          <w:szCs w:val="22"/>
        </w:rPr>
        <w:t>which includes taking positive action to protect victims of domestic abuse</w:t>
      </w:r>
      <w:r w:rsidR="00B63E0C">
        <w:rPr>
          <w:rFonts w:ascii="Arial" w:hAnsi="Arial" w:cs="Arial"/>
          <w:sz w:val="22"/>
          <w:szCs w:val="22"/>
        </w:rPr>
        <w:t xml:space="preserve">”. This illustrates that </w:t>
      </w:r>
      <w:r w:rsidR="005209BE">
        <w:rPr>
          <w:rFonts w:ascii="Arial" w:hAnsi="Arial" w:cs="Arial"/>
          <w:sz w:val="22"/>
          <w:szCs w:val="22"/>
        </w:rPr>
        <w:t xml:space="preserve">under the human </w:t>
      </w:r>
      <w:r w:rsidR="007F29FB">
        <w:rPr>
          <w:rFonts w:ascii="Arial" w:hAnsi="Arial" w:cs="Arial"/>
          <w:sz w:val="22"/>
          <w:szCs w:val="22"/>
        </w:rPr>
        <w:t>rights</w:t>
      </w:r>
      <w:r w:rsidR="005209BE">
        <w:rPr>
          <w:rFonts w:ascii="Arial" w:hAnsi="Arial" w:cs="Arial"/>
          <w:sz w:val="22"/>
          <w:szCs w:val="22"/>
        </w:rPr>
        <w:t xml:space="preserve"> act, positive action must be taken </w:t>
      </w:r>
      <w:r w:rsidR="007F29FB">
        <w:rPr>
          <w:rFonts w:ascii="Arial" w:hAnsi="Arial" w:cs="Arial"/>
          <w:sz w:val="22"/>
          <w:szCs w:val="22"/>
        </w:rPr>
        <w:t xml:space="preserve">to protect victims of domestic abuse. </w:t>
      </w:r>
    </w:p>
    <w:p w14:paraId="58133C78" w14:textId="77777777" w:rsidR="000E732A" w:rsidRDefault="000E732A" w:rsidP="0054175E">
      <w:pPr>
        <w:ind w:right="531"/>
        <w:jc w:val="both"/>
        <w:rPr>
          <w:rFonts w:ascii="Arial" w:hAnsi="Arial" w:cs="Arial"/>
          <w:sz w:val="22"/>
          <w:szCs w:val="22"/>
        </w:rPr>
      </w:pPr>
    </w:p>
    <w:p w14:paraId="270D143B" w14:textId="77777777" w:rsidR="000E732A" w:rsidRDefault="000E732A" w:rsidP="006C78D3">
      <w:pPr>
        <w:ind w:left="567" w:right="531"/>
        <w:jc w:val="both"/>
        <w:rPr>
          <w:rFonts w:ascii="Arial" w:hAnsi="Arial" w:cs="Arial"/>
          <w:sz w:val="22"/>
          <w:szCs w:val="22"/>
        </w:rPr>
      </w:pPr>
    </w:p>
    <w:p w14:paraId="03B8AF82" w14:textId="739B00BE" w:rsidR="006C78D3" w:rsidRDefault="000E732A" w:rsidP="006C78D3">
      <w:pPr>
        <w:ind w:left="567" w:right="531"/>
        <w:jc w:val="both"/>
        <w:rPr>
          <w:rFonts w:ascii="Arial" w:hAnsi="Arial" w:cs="Arial"/>
          <w:sz w:val="22"/>
          <w:szCs w:val="22"/>
        </w:rPr>
      </w:pPr>
      <w:r>
        <w:rPr>
          <w:rFonts w:ascii="Arial" w:hAnsi="Arial" w:cs="Arial"/>
          <w:sz w:val="22"/>
          <w:szCs w:val="22"/>
        </w:rPr>
        <w:t>Policing procedure was followed, and the victim was asked if she would like to</w:t>
      </w:r>
      <w:r w:rsidR="00B3428E">
        <w:rPr>
          <w:rFonts w:ascii="Arial" w:hAnsi="Arial" w:cs="Arial"/>
          <w:sz w:val="22"/>
          <w:szCs w:val="22"/>
        </w:rPr>
        <w:t xml:space="preserve"> conduct a DASH form</w:t>
      </w:r>
      <w:r w:rsidR="006834C9">
        <w:rPr>
          <w:rFonts w:ascii="Arial" w:hAnsi="Arial" w:cs="Arial"/>
          <w:sz w:val="22"/>
          <w:szCs w:val="22"/>
        </w:rPr>
        <w:t xml:space="preserve">, and explained to the victim what a </w:t>
      </w:r>
      <w:r w:rsidR="00000192">
        <w:rPr>
          <w:rFonts w:ascii="Arial" w:hAnsi="Arial" w:cs="Arial"/>
          <w:sz w:val="22"/>
          <w:szCs w:val="22"/>
        </w:rPr>
        <w:t>domestic abuse, stalking and honour based violence (</w:t>
      </w:r>
      <w:r w:rsidR="00AE7CAC">
        <w:rPr>
          <w:rFonts w:ascii="Arial" w:hAnsi="Arial" w:cs="Arial"/>
          <w:sz w:val="22"/>
          <w:szCs w:val="22"/>
        </w:rPr>
        <w:t>DASH</w:t>
      </w:r>
      <w:r w:rsidR="00000192">
        <w:rPr>
          <w:rFonts w:ascii="Arial" w:hAnsi="Arial" w:cs="Arial"/>
          <w:sz w:val="22"/>
          <w:szCs w:val="22"/>
        </w:rPr>
        <w:t>)</w:t>
      </w:r>
      <w:r w:rsidR="00AE7CAC">
        <w:rPr>
          <w:rFonts w:ascii="Arial" w:hAnsi="Arial" w:cs="Arial"/>
          <w:sz w:val="22"/>
          <w:szCs w:val="22"/>
        </w:rPr>
        <w:t xml:space="preserve"> form is and why </w:t>
      </w:r>
      <w:r w:rsidR="00E64A33">
        <w:rPr>
          <w:rFonts w:ascii="Arial" w:hAnsi="Arial" w:cs="Arial"/>
          <w:sz w:val="22"/>
          <w:szCs w:val="22"/>
        </w:rPr>
        <w:t>forces</w:t>
      </w:r>
      <w:r w:rsidR="00AE7CAC">
        <w:rPr>
          <w:rFonts w:ascii="Arial" w:hAnsi="Arial" w:cs="Arial"/>
          <w:sz w:val="22"/>
          <w:szCs w:val="22"/>
        </w:rPr>
        <w:t xml:space="preserve"> conduct these forms. According </w:t>
      </w:r>
      <w:proofErr w:type="spellStart"/>
      <w:r w:rsidR="0039045C">
        <w:rPr>
          <w:rFonts w:ascii="Arial" w:hAnsi="Arial" w:cs="Arial"/>
          <w:sz w:val="22"/>
          <w:szCs w:val="22"/>
        </w:rPr>
        <w:t>SavesLifes</w:t>
      </w:r>
      <w:proofErr w:type="spellEnd"/>
      <w:r w:rsidR="0039045C">
        <w:rPr>
          <w:rFonts w:ascii="Arial" w:hAnsi="Arial" w:cs="Arial"/>
          <w:sz w:val="22"/>
          <w:szCs w:val="22"/>
        </w:rPr>
        <w:t xml:space="preserve"> </w:t>
      </w:r>
      <w:r w:rsidR="00EF7A14">
        <w:rPr>
          <w:rFonts w:ascii="Arial" w:hAnsi="Arial" w:cs="Arial"/>
          <w:sz w:val="22"/>
          <w:szCs w:val="22"/>
        </w:rPr>
        <w:t xml:space="preserve">Dash Risk checklist </w:t>
      </w:r>
      <w:r w:rsidR="003B4BF4">
        <w:rPr>
          <w:rFonts w:ascii="Arial" w:hAnsi="Arial" w:cs="Arial"/>
          <w:sz w:val="22"/>
          <w:szCs w:val="22"/>
        </w:rPr>
        <w:t>2011 the aim of a DASH form is “</w:t>
      </w:r>
      <w:r w:rsidR="006C78D3">
        <w:rPr>
          <w:rFonts w:ascii="Arial" w:hAnsi="Arial" w:cs="Arial"/>
          <w:sz w:val="22"/>
          <w:szCs w:val="22"/>
        </w:rPr>
        <w:t>t</w:t>
      </w:r>
      <w:r w:rsidR="006C78D3" w:rsidRPr="006C78D3">
        <w:rPr>
          <w:rFonts w:ascii="Arial" w:hAnsi="Arial" w:cs="Arial"/>
          <w:sz w:val="22"/>
          <w:szCs w:val="22"/>
        </w:rPr>
        <w:t>o help front line practitioners identify high risk cases of domestic abuse, stalking and ‘honour’- based violence. To decide which cases should be referred to MARAC and what other support might be required. A completed form becomes an active record that can be referred to in future for case management. To offer a common tool to agencies that are part of the MARAC  process and provide a shared understanding of risk in relation to domestic abuse, stalking and ‘honour’-based violence</w:t>
      </w:r>
      <w:r w:rsidR="00A215C9">
        <w:rPr>
          <w:rFonts w:ascii="Arial" w:hAnsi="Arial" w:cs="Arial"/>
          <w:sz w:val="22"/>
          <w:szCs w:val="22"/>
        </w:rPr>
        <w:t>.”</w:t>
      </w:r>
      <w:r w:rsidR="00A33C66">
        <w:rPr>
          <w:rFonts w:ascii="Arial" w:hAnsi="Arial" w:cs="Arial"/>
          <w:sz w:val="22"/>
          <w:szCs w:val="22"/>
        </w:rPr>
        <w:t xml:space="preserve"> This states that </w:t>
      </w:r>
      <w:r w:rsidR="003B28CA">
        <w:rPr>
          <w:rFonts w:ascii="Arial" w:hAnsi="Arial" w:cs="Arial"/>
          <w:sz w:val="22"/>
          <w:szCs w:val="22"/>
        </w:rPr>
        <w:t xml:space="preserve">important of a DASH form and how it can be very useful for attending officers. </w:t>
      </w:r>
    </w:p>
    <w:p w14:paraId="5CDA8C8F" w14:textId="474F4043" w:rsidR="003B28CA" w:rsidRDefault="003B28CA" w:rsidP="006C78D3">
      <w:pPr>
        <w:ind w:left="567" w:right="531"/>
        <w:jc w:val="both"/>
        <w:rPr>
          <w:rFonts w:ascii="Arial" w:hAnsi="Arial" w:cs="Arial"/>
          <w:sz w:val="22"/>
          <w:szCs w:val="22"/>
        </w:rPr>
      </w:pPr>
    </w:p>
    <w:p w14:paraId="71EADA13" w14:textId="02EA316D" w:rsidR="00004194" w:rsidRDefault="003B28CA" w:rsidP="0056601D">
      <w:pPr>
        <w:ind w:left="567" w:right="531"/>
        <w:jc w:val="both"/>
        <w:rPr>
          <w:rFonts w:ascii="Arial" w:hAnsi="Arial" w:cs="Arial"/>
          <w:sz w:val="22"/>
          <w:szCs w:val="22"/>
        </w:rPr>
      </w:pPr>
      <w:r>
        <w:rPr>
          <w:rFonts w:ascii="Arial" w:hAnsi="Arial" w:cs="Arial"/>
          <w:sz w:val="22"/>
          <w:szCs w:val="22"/>
        </w:rPr>
        <w:t>Furth</w:t>
      </w:r>
      <w:r w:rsidR="0056601D">
        <w:rPr>
          <w:rFonts w:ascii="Arial" w:hAnsi="Arial" w:cs="Arial"/>
          <w:sz w:val="22"/>
          <w:szCs w:val="22"/>
        </w:rPr>
        <w:t xml:space="preserve">er questions were asked to the victim, such as if she would give </w:t>
      </w:r>
      <w:r w:rsidR="00770728">
        <w:rPr>
          <w:rFonts w:ascii="Arial" w:hAnsi="Arial" w:cs="Arial"/>
          <w:sz w:val="22"/>
          <w:szCs w:val="22"/>
        </w:rPr>
        <w:t xml:space="preserve">consent </w:t>
      </w:r>
      <w:r w:rsidR="00B33BBC">
        <w:rPr>
          <w:rFonts w:ascii="Arial" w:hAnsi="Arial" w:cs="Arial"/>
          <w:sz w:val="22"/>
          <w:szCs w:val="22"/>
        </w:rPr>
        <w:t xml:space="preserve">for her information to be shared to other agencies, to which she agreed. </w:t>
      </w:r>
      <w:r w:rsidR="00610D26">
        <w:rPr>
          <w:rFonts w:ascii="Arial" w:hAnsi="Arial" w:cs="Arial"/>
          <w:sz w:val="22"/>
          <w:szCs w:val="22"/>
        </w:rPr>
        <w:t xml:space="preserve">This is called a MARAC meeting, </w:t>
      </w:r>
      <w:r w:rsidR="00984635">
        <w:rPr>
          <w:rFonts w:ascii="Arial" w:hAnsi="Arial" w:cs="Arial"/>
          <w:sz w:val="22"/>
          <w:szCs w:val="22"/>
        </w:rPr>
        <w:t xml:space="preserve">According to </w:t>
      </w:r>
      <w:r w:rsidR="001D7D8C">
        <w:rPr>
          <w:rFonts w:ascii="Arial" w:hAnsi="Arial" w:cs="Arial"/>
          <w:sz w:val="22"/>
          <w:szCs w:val="22"/>
        </w:rPr>
        <w:t>Multi agency ris</w:t>
      </w:r>
      <w:r w:rsidR="00E71236">
        <w:rPr>
          <w:rFonts w:ascii="Arial" w:hAnsi="Arial" w:cs="Arial"/>
          <w:sz w:val="22"/>
          <w:szCs w:val="22"/>
        </w:rPr>
        <w:t xml:space="preserve">k </w:t>
      </w:r>
      <w:r w:rsidR="001D7D8C">
        <w:rPr>
          <w:rFonts w:ascii="Arial" w:hAnsi="Arial" w:cs="Arial"/>
          <w:sz w:val="22"/>
          <w:szCs w:val="22"/>
        </w:rPr>
        <w:t xml:space="preserve"> assessment conference 2014 “</w:t>
      </w:r>
      <w:r w:rsidR="00E71236" w:rsidRPr="00E71236">
        <w:rPr>
          <w:rFonts w:ascii="Arial" w:hAnsi="Arial" w:cs="Arial"/>
          <w:sz w:val="22"/>
          <w:szCs w:val="22"/>
        </w:rPr>
        <w:t>A MARAC is a meeting where information is shared on the highest risk domestic abuse cases between representatives of local police, health, child protection, housing practitioners, Independent Domestic Violence Advisors (IDVAs), probation and other specialists from the statutory and voluntary sectors.</w:t>
      </w:r>
      <w:r w:rsidR="00E71236">
        <w:rPr>
          <w:rFonts w:ascii="Arial" w:hAnsi="Arial" w:cs="Arial"/>
          <w:sz w:val="22"/>
          <w:szCs w:val="22"/>
        </w:rPr>
        <w:t xml:space="preserve">” </w:t>
      </w:r>
      <w:r w:rsidR="00357644">
        <w:rPr>
          <w:rFonts w:ascii="Arial" w:hAnsi="Arial" w:cs="Arial"/>
          <w:sz w:val="22"/>
          <w:szCs w:val="22"/>
        </w:rPr>
        <w:t xml:space="preserve">This illustrates that </w:t>
      </w:r>
      <w:r w:rsidR="00004194">
        <w:rPr>
          <w:rFonts w:ascii="Arial" w:hAnsi="Arial" w:cs="Arial"/>
          <w:sz w:val="22"/>
          <w:szCs w:val="22"/>
        </w:rPr>
        <w:t xml:space="preserve">information is shared across numerous agencies to get the best support for that victim in need. </w:t>
      </w:r>
    </w:p>
    <w:p w14:paraId="41C7F16F" w14:textId="77777777" w:rsidR="00004194" w:rsidRDefault="00004194" w:rsidP="006C78D3">
      <w:pPr>
        <w:ind w:left="567" w:right="531"/>
        <w:jc w:val="both"/>
        <w:rPr>
          <w:rFonts w:ascii="Arial" w:hAnsi="Arial" w:cs="Arial"/>
          <w:sz w:val="22"/>
          <w:szCs w:val="22"/>
        </w:rPr>
      </w:pPr>
    </w:p>
    <w:p w14:paraId="7814446E" w14:textId="6CF7B8BE" w:rsidR="007F29FB" w:rsidRDefault="009A6C67" w:rsidP="00A93602">
      <w:pPr>
        <w:ind w:left="567" w:right="531"/>
        <w:jc w:val="both"/>
        <w:rPr>
          <w:rFonts w:ascii="Arial" w:hAnsi="Arial" w:cs="Arial"/>
          <w:sz w:val="22"/>
          <w:szCs w:val="22"/>
        </w:rPr>
      </w:pPr>
      <w:r>
        <w:rPr>
          <w:rFonts w:ascii="Arial" w:hAnsi="Arial" w:cs="Arial"/>
          <w:sz w:val="22"/>
          <w:szCs w:val="22"/>
        </w:rPr>
        <w:t xml:space="preserve">Nevertheless, </w:t>
      </w:r>
      <w:r w:rsidR="00A93602">
        <w:rPr>
          <w:rFonts w:ascii="Arial" w:hAnsi="Arial" w:cs="Arial"/>
          <w:sz w:val="22"/>
          <w:szCs w:val="22"/>
        </w:rPr>
        <w:t>the researcher followed police procedure and stating to the victim that a public protection notice will be submitted, in relation to further support and referrals</w:t>
      </w:r>
      <w:r w:rsidR="00D60B8C">
        <w:rPr>
          <w:rFonts w:ascii="Arial" w:hAnsi="Arial" w:cs="Arial"/>
          <w:sz w:val="22"/>
          <w:szCs w:val="22"/>
        </w:rPr>
        <w:t>.</w:t>
      </w:r>
      <w:r w:rsidR="00485690">
        <w:rPr>
          <w:rFonts w:ascii="Arial" w:hAnsi="Arial" w:cs="Arial"/>
          <w:sz w:val="22"/>
          <w:szCs w:val="22"/>
        </w:rPr>
        <w:t xml:space="preserve"> According to south Wales police </w:t>
      </w:r>
      <w:r w:rsidR="00A10074">
        <w:rPr>
          <w:rFonts w:ascii="Arial" w:hAnsi="Arial" w:cs="Arial"/>
          <w:sz w:val="22"/>
          <w:szCs w:val="22"/>
        </w:rPr>
        <w:t xml:space="preserve">2021 </w:t>
      </w:r>
      <w:r w:rsidR="00A10074" w:rsidRPr="00A10074">
        <w:rPr>
          <w:rFonts w:ascii="Arial" w:hAnsi="Arial" w:cs="Arial"/>
          <w:sz w:val="22"/>
          <w:szCs w:val="22"/>
        </w:rPr>
        <w:t>“A PPN is an information sharing document which allows officers to record safeguarding concerns when identified. Where these concerns exist for any adult at risk, a PPN must be completed on RMS NICHE for officers to record their rationale.</w:t>
      </w:r>
      <w:r w:rsidR="00A10074">
        <w:rPr>
          <w:rFonts w:ascii="Arial" w:hAnsi="Arial" w:cs="Arial"/>
          <w:sz w:val="22"/>
          <w:szCs w:val="22"/>
        </w:rPr>
        <w:t xml:space="preserve">” This establishes that </w:t>
      </w:r>
      <w:r w:rsidR="00292188">
        <w:rPr>
          <w:rFonts w:ascii="Arial" w:hAnsi="Arial" w:cs="Arial"/>
          <w:sz w:val="22"/>
          <w:szCs w:val="22"/>
        </w:rPr>
        <w:t xml:space="preserve">PPN are created to record safeguarding concerns when </w:t>
      </w:r>
      <w:r w:rsidR="00D739D7">
        <w:rPr>
          <w:rFonts w:ascii="Arial" w:hAnsi="Arial" w:cs="Arial"/>
          <w:sz w:val="22"/>
          <w:szCs w:val="22"/>
        </w:rPr>
        <w:t>identified.</w:t>
      </w:r>
    </w:p>
    <w:p w14:paraId="2D025D20" w14:textId="4EBB54B0" w:rsidR="004055A2" w:rsidRDefault="004055A2" w:rsidP="00A10074">
      <w:pPr>
        <w:ind w:left="567" w:right="531"/>
        <w:jc w:val="both"/>
        <w:rPr>
          <w:rFonts w:ascii="Arial" w:hAnsi="Arial" w:cs="Arial"/>
          <w:sz w:val="22"/>
          <w:szCs w:val="22"/>
        </w:rPr>
      </w:pPr>
    </w:p>
    <w:p w14:paraId="18AFEEB3" w14:textId="07591306" w:rsidR="00585BB5" w:rsidRDefault="00585BB5" w:rsidP="005D6D15">
      <w:pPr>
        <w:ind w:left="567" w:right="531"/>
        <w:jc w:val="both"/>
        <w:rPr>
          <w:rFonts w:ascii="Arial" w:hAnsi="Arial" w:cs="Arial"/>
          <w:sz w:val="22"/>
          <w:szCs w:val="22"/>
        </w:rPr>
      </w:pPr>
    </w:p>
    <w:p w14:paraId="2F17B8B3" w14:textId="77777777" w:rsidR="0054175E" w:rsidRDefault="00AA14F7" w:rsidP="009D378D">
      <w:pPr>
        <w:ind w:left="567" w:right="531"/>
        <w:jc w:val="both"/>
        <w:rPr>
          <w:rFonts w:ascii="Arial" w:hAnsi="Arial" w:cs="Arial"/>
          <w:sz w:val="22"/>
          <w:szCs w:val="22"/>
        </w:rPr>
      </w:pPr>
      <w:r>
        <w:rPr>
          <w:rFonts w:ascii="Arial" w:hAnsi="Arial" w:cs="Arial"/>
          <w:sz w:val="22"/>
          <w:szCs w:val="22"/>
        </w:rPr>
        <w:t xml:space="preserve">Police officer regarding attend critical/major incident and therefore, this could have an impact on </w:t>
      </w:r>
      <w:proofErr w:type="spellStart"/>
      <w:r>
        <w:rPr>
          <w:rFonts w:ascii="Arial" w:hAnsi="Arial" w:cs="Arial"/>
          <w:sz w:val="22"/>
          <w:szCs w:val="22"/>
        </w:rPr>
        <w:t>there</w:t>
      </w:r>
      <w:proofErr w:type="spellEnd"/>
      <w:r>
        <w:rPr>
          <w:rFonts w:ascii="Arial" w:hAnsi="Arial" w:cs="Arial"/>
          <w:sz w:val="22"/>
          <w:szCs w:val="22"/>
        </w:rPr>
        <w:t xml:space="preserve"> mental wellbeing </w:t>
      </w:r>
      <w:r w:rsidR="002427FA">
        <w:rPr>
          <w:rFonts w:ascii="Arial" w:hAnsi="Arial" w:cs="Arial"/>
          <w:sz w:val="22"/>
          <w:szCs w:val="22"/>
        </w:rPr>
        <w:t>and</w:t>
      </w:r>
      <w:r>
        <w:rPr>
          <w:rFonts w:ascii="Arial" w:hAnsi="Arial" w:cs="Arial"/>
          <w:sz w:val="22"/>
          <w:szCs w:val="22"/>
        </w:rPr>
        <w:t xml:space="preserve"> trauma. According to college of policing 2022</w:t>
      </w:r>
      <w:r w:rsidR="002427FA">
        <w:rPr>
          <w:rFonts w:ascii="Arial" w:hAnsi="Arial" w:cs="Arial"/>
          <w:sz w:val="22"/>
          <w:szCs w:val="22"/>
        </w:rPr>
        <w:t>, it</w:t>
      </w:r>
      <w:r w:rsidR="002427FA" w:rsidRPr="002427FA">
        <w:rPr>
          <w:rFonts w:ascii="Arial" w:hAnsi="Arial" w:cs="Arial"/>
          <w:sz w:val="22"/>
          <w:szCs w:val="22"/>
        </w:rPr>
        <w:t xml:space="preserve"> illustrates that “Policing is an extremely challenging working environment, where officers and staff are often exposed to trauma and distressing events and situations. The service has a responsibility to look after the health and wellbeing of the workforce who work tirelessly to keep their communities safe”</w:t>
      </w:r>
      <w:r w:rsidR="002427FA">
        <w:rPr>
          <w:rFonts w:ascii="Arial" w:hAnsi="Arial" w:cs="Arial"/>
          <w:sz w:val="22"/>
          <w:szCs w:val="22"/>
        </w:rPr>
        <w:t xml:space="preserve">. This </w:t>
      </w:r>
      <w:r w:rsidR="000E7864">
        <w:rPr>
          <w:rFonts w:ascii="Arial" w:hAnsi="Arial" w:cs="Arial"/>
          <w:sz w:val="22"/>
          <w:szCs w:val="22"/>
        </w:rPr>
        <w:t>clarifies</w:t>
      </w:r>
      <w:r w:rsidR="002427FA">
        <w:rPr>
          <w:rFonts w:ascii="Arial" w:hAnsi="Arial" w:cs="Arial"/>
          <w:sz w:val="22"/>
          <w:szCs w:val="22"/>
        </w:rPr>
        <w:t xml:space="preserve"> that </w:t>
      </w:r>
      <w:r w:rsidR="000E7864">
        <w:rPr>
          <w:rFonts w:ascii="Arial" w:hAnsi="Arial" w:cs="Arial"/>
          <w:sz w:val="22"/>
          <w:szCs w:val="22"/>
        </w:rPr>
        <w:t xml:space="preserve">that the police working environment can be challenging at times, which can </w:t>
      </w:r>
      <w:r w:rsidR="00034FB0">
        <w:rPr>
          <w:rFonts w:ascii="Arial" w:hAnsi="Arial" w:cs="Arial"/>
          <w:sz w:val="22"/>
          <w:szCs w:val="22"/>
        </w:rPr>
        <w:t xml:space="preserve">expose officers to trauma and destressing events during </w:t>
      </w:r>
      <w:proofErr w:type="spellStart"/>
      <w:r w:rsidR="00034FB0">
        <w:rPr>
          <w:rFonts w:ascii="Arial" w:hAnsi="Arial" w:cs="Arial"/>
          <w:sz w:val="22"/>
          <w:szCs w:val="22"/>
        </w:rPr>
        <w:t>there</w:t>
      </w:r>
      <w:proofErr w:type="spellEnd"/>
      <w:r w:rsidR="00034FB0">
        <w:rPr>
          <w:rFonts w:ascii="Arial" w:hAnsi="Arial" w:cs="Arial"/>
          <w:sz w:val="22"/>
          <w:szCs w:val="22"/>
        </w:rPr>
        <w:t xml:space="preserve"> day to day job. Nevertheless, forces understand the importance and have impl</w:t>
      </w:r>
      <w:r w:rsidR="00A06D9D">
        <w:rPr>
          <w:rFonts w:ascii="Arial" w:hAnsi="Arial" w:cs="Arial"/>
          <w:sz w:val="22"/>
          <w:szCs w:val="22"/>
        </w:rPr>
        <w:t>emented</w:t>
      </w:r>
      <w:r w:rsidR="00034FB0">
        <w:rPr>
          <w:rFonts w:ascii="Arial" w:hAnsi="Arial" w:cs="Arial"/>
          <w:sz w:val="22"/>
          <w:szCs w:val="22"/>
        </w:rPr>
        <w:t xml:space="preserve"> services to help the impact of wellbeing towards officers. One of the services which have been implemented is, a service called OK life. Oscar kilo 2022 states that “</w:t>
      </w:r>
      <w:r w:rsidR="00034FB0" w:rsidRPr="00034FB0">
        <w:rPr>
          <w:rFonts w:ascii="Arial" w:hAnsi="Arial" w:cs="Arial"/>
          <w:sz w:val="22"/>
          <w:szCs w:val="22"/>
        </w:rPr>
        <w:t>Sleep, nutrition and physical health are deeply intertwined and contribute heavily to overall health and wellbeing. Each has a direct impact on the other and all three are equally as important.</w:t>
      </w:r>
      <w:r w:rsidR="00034FB0">
        <w:rPr>
          <w:rFonts w:ascii="Arial" w:hAnsi="Arial" w:cs="Arial"/>
          <w:sz w:val="22"/>
          <w:szCs w:val="22"/>
        </w:rPr>
        <w:t xml:space="preserve"> </w:t>
      </w:r>
      <w:r w:rsidR="00034FB0" w:rsidRPr="00034FB0">
        <w:rPr>
          <w:rFonts w:ascii="Arial" w:hAnsi="Arial" w:cs="Arial"/>
          <w:sz w:val="22"/>
          <w:szCs w:val="22"/>
        </w:rPr>
        <w:t>Research shows that if just one of these gets out of shape, it can affect the others, potentially leading to increased stress and an overall decline in wellbeing</w:t>
      </w:r>
      <w:r w:rsidR="00034FB0">
        <w:rPr>
          <w:rFonts w:ascii="Arial" w:hAnsi="Arial" w:cs="Arial"/>
          <w:sz w:val="22"/>
          <w:szCs w:val="22"/>
        </w:rPr>
        <w:t xml:space="preserve">” From this findings, it is clear that OK life are trying to help police officers with their sleep, nutrition and physical health which will have an overall impact on their wellbeing. </w:t>
      </w:r>
    </w:p>
    <w:p w14:paraId="1CF69418" w14:textId="77777777" w:rsidR="0054175E" w:rsidRDefault="0054175E" w:rsidP="009D378D">
      <w:pPr>
        <w:ind w:left="567" w:right="531"/>
        <w:jc w:val="both"/>
        <w:rPr>
          <w:rFonts w:ascii="Arial" w:hAnsi="Arial" w:cs="Arial"/>
          <w:sz w:val="22"/>
          <w:szCs w:val="22"/>
        </w:rPr>
      </w:pPr>
    </w:p>
    <w:p w14:paraId="51D54944" w14:textId="725939C3" w:rsidR="009D378D" w:rsidRDefault="00034FB0" w:rsidP="009D378D">
      <w:pPr>
        <w:ind w:left="567" w:right="531"/>
        <w:jc w:val="both"/>
        <w:rPr>
          <w:rFonts w:ascii="Arial" w:hAnsi="Arial" w:cs="Arial"/>
          <w:sz w:val="22"/>
          <w:szCs w:val="22"/>
        </w:rPr>
      </w:pPr>
      <w:r>
        <w:rPr>
          <w:rFonts w:ascii="Arial" w:hAnsi="Arial" w:cs="Arial"/>
          <w:sz w:val="22"/>
          <w:szCs w:val="22"/>
        </w:rPr>
        <w:t xml:space="preserve">Secondly, another </w:t>
      </w:r>
      <w:r w:rsidR="00A06D9D">
        <w:rPr>
          <w:rFonts w:ascii="Arial" w:hAnsi="Arial" w:cs="Arial"/>
          <w:sz w:val="22"/>
          <w:szCs w:val="22"/>
        </w:rPr>
        <w:t xml:space="preserve">service which the force </w:t>
      </w:r>
      <w:r w:rsidR="0054175E">
        <w:rPr>
          <w:rFonts w:ascii="Arial" w:hAnsi="Arial" w:cs="Arial"/>
          <w:sz w:val="22"/>
          <w:szCs w:val="22"/>
        </w:rPr>
        <w:t>has</w:t>
      </w:r>
      <w:r w:rsidR="00A06D9D">
        <w:rPr>
          <w:rFonts w:ascii="Arial" w:hAnsi="Arial" w:cs="Arial"/>
          <w:sz w:val="22"/>
          <w:szCs w:val="22"/>
        </w:rPr>
        <w:t xml:space="preserve"> implemented to with colleagues with </w:t>
      </w:r>
      <w:r w:rsidR="0054175E">
        <w:rPr>
          <w:rFonts w:ascii="Arial" w:hAnsi="Arial" w:cs="Arial"/>
          <w:sz w:val="22"/>
          <w:szCs w:val="22"/>
        </w:rPr>
        <w:t>their</w:t>
      </w:r>
      <w:r w:rsidR="00A06D9D">
        <w:rPr>
          <w:rFonts w:ascii="Arial" w:hAnsi="Arial" w:cs="Arial"/>
          <w:sz w:val="22"/>
          <w:szCs w:val="22"/>
        </w:rPr>
        <w:t xml:space="preserve"> well-being and trauma incidents is the “emergency services trauma intervention </w:t>
      </w:r>
      <w:r w:rsidR="009D378D">
        <w:rPr>
          <w:rFonts w:ascii="Arial" w:hAnsi="Arial" w:cs="Arial"/>
          <w:sz w:val="22"/>
          <w:szCs w:val="22"/>
        </w:rPr>
        <w:t xml:space="preserve">(ESTI) </w:t>
      </w:r>
      <w:r w:rsidR="00A06D9D">
        <w:rPr>
          <w:rFonts w:ascii="Arial" w:hAnsi="Arial" w:cs="Arial"/>
          <w:sz w:val="22"/>
          <w:szCs w:val="22"/>
        </w:rPr>
        <w:t xml:space="preserve">programme, which is available to all staff. </w:t>
      </w:r>
      <w:r w:rsidR="009D378D">
        <w:rPr>
          <w:rFonts w:ascii="Arial" w:hAnsi="Arial" w:cs="Arial"/>
          <w:sz w:val="22"/>
          <w:szCs w:val="22"/>
        </w:rPr>
        <w:t xml:space="preserve">According to Oscar kilo 2022, (ESTI) is </w:t>
      </w:r>
      <w:r w:rsidR="009D378D" w:rsidRPr="009D378D">
        <w:rPr>
          <w:rFonts w:ascii="Arial" w:hAnsi="Arial" w:cs="Arial"/>
          <w:sz w:val="22"/>
          <w:szCs w:val="22"/>
        </w:rPr>
        <w:t>“Working in collaboration with the UK Health Security Agency (UKHSA), we have conducted a review of existing early intervention approaches, and together with expert practitioners, designed a model that reflects the needs of the emergency services. The trauma and post-incident risk management live service is built around ESTIP and consists of the following four phases: Demobilising, Defusing, supervisor wellbeing, post incident support.</w:t>
      </w:r>
      <w:r w:rsidR="009D378D">
        <w:rPr>
          <w:rFonts w:ascii="Arial" w:hAnsi="Arial" w:cs="Arial"/>
          <w:sz w:val="22"/>
          <w:szCs w:val="22"/>
        </w:rPr>
        <w:t xml:space="preserve">” ESTI helps all staff </w:t>
      </w:r>
      <w:r w:rsidR="0054175E">
        <w:rPr>
          <w:rFonts w:ascii="Arial" w:hAnsi="Arial" w:cs="Arial"/>
          <w:sz w:val="22"/>
          <w:szCs w:val="22"/>
        </w:rPr>
        <w:t>in regard to</w:t>
      </w:r>
      <w:r w:rsidR="009D378D">
        <w:rPr>
          <w:rFonts w:ascii="Arial" w:hAnsi="Arial" w:cs="Arial"/>
          <w:sz w:val="22"/>
          <w:szCs w:val="22"/>
        </w:rPr>
        <w:t xml:space="preserve"> early intervention approaches, which is a one day course in partnership with UK Health Security Agency. </w:t>
      </w:r>
    </w:p>
    <w:p w14:paraId="6409D923" w14:textId="68DBF1BF" w:rsidR="00FD3CEB" w:rsidRDefault="00FD3CEB" w:rsidP="009D378D">
      <w:pPr>
        <w:ind w:left="567" w:right="531"/>
        <w:jc w:val="both"/>
        <w:rPr>
          <w:rFonts w:ascii="Arial" w:hAnsi="Arial" w:cs="Arial"/>
          <w:sz w:val="22"/>
          <w:szCs w:val="22"/>
        </w:rPr>
      </w:pPr>
    </w:p>
    <w:p w14:paraId="79412D02" w14:textId="6473D9C4" w:rsidR="000C3623" w:rsidRDefault="00FD3CEB" w:rsidP="000C3623">
      <w:pPr>
        <w:ind w:left="567" w:right="531"/>
        <w:jc w:val="both"/>
        <w:rPr>
          <w:rFonts w:ascii="Arial" w:hAnsi="Arial" w:cs="Arial"/>
          <w:sz w:val="22"/>
          <w:szCs w:val="22"/>
        </w:rPr>
      </w:pPr>
      <w:r>
        <w:rPr>
          <w:rFonts w:ascii="Arial" w:hAnsi="Arial" w:cs="Arial"/>
          <w:sz w:val="22"/>
          <w:szCs w:val="22"/>
        </w:rPr>
        <w:t>It is important to maintain wellbeing, as maintaining wellbeing will help officers in there day to day life. According to Phsy.org</w:t>
      </w:r>
      <w:r w:rsidR="000C3623">
        <w:rPr>
          <w:rFonts w:ascii="Arial" w:hAnsi="Arial" w:cs="Arial"/>
          <w:sz w:val="22"/>
          <w:szCs w:val="22"/>
        </w:rPr>
        <w:t xml:space="preserve"> 2022 </w:t>
      </w:r>
      <w:r w:rsidR="000C3623" w:rsidRPr="000C3623">
        <w:rPr>
          <w:rFonts w:ascii="Arial" w:hAnsi="Arial" w:cs="Arial"/>
          <w:sz w:val="22"/>
          <w:szCs w:val="22"/>
        </w:rPr>
        <w:t>“The police force in turn found officers who had been on the program took less sick leave, were more likely to stay in their jobs and developed a more positive view of their profession.”</w:t>
      </w:r>
      <w:r w:rsidR="000C3623">
        <w:rPr>
          <w:rFonts w:ascii="Arial" w:hAnsi="Arial" w:cs="Arial"/>
          <w:sz w:val="22"/>
          <w:szCs w:val="22"/>
        </w:rPr>
        <w:t xml:space="preserve"> This illustrates that officer which enrolled in the above programme, took less sick leave and developed a better profession. </w:t>
      </w:r>
    </w:p>
    <w:p w14:paraId="2456BB30" w14:textId="77777777" w:rsidR="000C3623" w:rsidRDefault="000C3623" w:rsidP="009D378D">
      <w:pPr>
        <w:ind w:left="567" w:right="531"/>
        <w:jc w:val="both"/>
        <w:rPr>
          <w:rFonts w:ascii="Arial" w:hAnsi="Arial" w:cs="Arial"/>
          <w:sz w:val="22"/>
          <w:szCs w:val="22"/>
        </w:rPr>
      </w:pPr>
    </w:p>
    <w:p w14:paraId="7D6EC6E3" w14:textId="77777777" w:rsidR="000C3623" w:rsidRDefault="000C3623" w:rsidP="009D378D">
      <w:pPr>
        <w:ind w:left="567" w:right="531"/>
        <w:jc w:val="both"/>
        <w:rPr>
          <w:rFonts w:ascii="Arial" w:hAnsi="Arial" w:cs="Arial"/>
          <w:sz w:val="22"/>
          <w:szCs w:val="22"/>
        </w:rPr>
      </w:pPr>
    </w:p>
    <w:p w14:paraId="58D62B04" w14:textId="0A342B16" w:rsidR="00FD3CEB" w:rsidRDefault="000C3623" w:rsidP="009D378D">
      <w:pPr>
        <w:ind w:left="567" w:right="531"/>
        <w:jc w:val="both"/>
        <w:rPr>
          <w:rFonts w:ascii="Arial" w:hAnsi="Arial" w:cs="Arial"/>
          <w:sz w:val="22"/>
          <w:szCs w:val="22"/>
        </w:rPr>
      </w:pPr>
      <w:r>
        <w:rPr>
          <w:rFonts w:ascii="Arial" w:hAnsi="Arial" w:cs="Arial"/>
          <w:sz w:val="22"/>
          <w:szCs w:val="22"/>
        </w:rPr>
        <w:t>To conclude, the researcher has explained the role o</w:t>
      </w:r>
      <w:r w:rsidR="008D0A40">
        <w:rPr>
          <w:rFonts w:ascii="Arial" w:hAnsi="Arial" w:cs="Arial"/>
          <w:sz w:val="22"/>
          <w:szCs w:val="22"/>
        </w:rPr>
        <w:t>f</w:t>
      </w:r>
      <w:r>
        <w:rPr>
          <w:rFonts w:ascii="Arial" w:hAnsi="Arial" w:cs="Arial"/>
          <w:sz w:val="22"/>
          <w:szCs w:val="22"/>
        </w:rPr>
        <w:t xml:space="preserve"> response police in dealing with a major incident. </w:t>
      </w:r>
      <w:r w:rsidR="00765B4E">
        <w:rPr>
          <w:rFonts w:ascii="Arial" w:hAnsi="Arial" w:cs="Arial"/>
          <w:sz w:val="22"/>
          <w:szCs w:val="22"/>
        </w:rPr>
        <w:t>Researcher</w:t>
      </w:r>
      <w:r>
        <w:rPr>
          <w:rFonts w:ascii="Arial" w:hAnsi="Arial" w:cs="Arial"/>
          <w:sz w:val="22"/>
          <w:szCs w:val="22"/>
        </w:rPr>
        <w:t xml:space="preserve"> explained </w:t>
      </w:r>
      <w:r w:rsidR="00765B4E">
        <w:rPr>
          <w:rFonts w:ascii="Arial" w:hAnsi="Arial" w:cs="Arial"/>
          <w:sz w:val="22"/>
          <w:szCs w:val="22"/>
        </w:rPr>
        <w:t xml:space="preserve">positive action, </w:t>
      </w:r>
      <w:r>
        <w:rPr>
          <w:rFonts w:ascii="Arial" w:hAnsi="Arial" w:cs="Arial"/>
          <w:sz w:val="22"/>
          <w:szCs w:val="22"/>
        </w:rPr>
        <w:t xml:space="preserve">DASH form, PPN and lastly a MARRAC meeting and the role of each. Furthermore, the researcher explained the importance of trauma and mental wellbeing. the two services which forces are implementing to reduce trauma and increase wellbeing.  </w:t>
      </w:r>
    </w:p>
    <w:p w14:paraId="287D9F24" w14:textId="764EEFC8" w:rsidR="000C3623" w:rsidRDefault="000C3623" w:rsidP="009D378D">
      <w:pPr>
        <w:ind w:left="567" w:right="531"/>
        <w:jc w:val="both"/>
        <w:rPr>
          <w:rFonts w:ascii="Arial" w:hAnsi="Arial" w:cs="Arial"/>
          <w:sz w:val="22"/>
          <w:szCs w:val="22"/>
        </w:rPr>
      </w:pPr>
    </w:p>
    <w:p w14:paraId="59C50C1F" w14:textId="77777777" w:rsidR="000C3623" w:rsidRPr="009D378D" w:rsidRDefault="000C3623" w:rsidP="000C3623">
      <w:pPr>
        <w:ind w:right="531"/>
        <w:jc w:val="both"/>
        <w:rPr>
          <w:rFonts w:ascii="Arial" w:hAnsi="Arial" w:cs="Arial"/>
          <w:sz w:val="22"/>
          <w:szCs w:val="22"/>
        </w:rPr>
      </w:pPr>
    </w:p>
    <w:p w14:paraId="73AF4EB9" w14:textId="7E6894EF" w:rsidR="009D378D" w:rsidRPr="002427FA" w:rsidRDefault="009D378D" w:rsidP="00034FB0">
      <w:pPr>
        <w:ind w:left="567" w:right="531"/>
        <w:jc w:val="both"/>
        <w:rPr>
          <w:rFonts w:ascii="Arial" w:hAnsi="Arial" w:cs="Arial"/>
          <w:sz w:val="22"/>
          <w:szCs w:val="22"/>
        </w:rPr>
      </w:pPr>
    </w:p>
    <w:p w14:paraId="2CAAD8E0" w14:textId="77777777" w:rsidR="00585BB5" w:rsidRDefault="00585BB5" w:rsidP="005D6D15">
      <w:pPr>
        <w:ind w:left="567" w:right="531"/>
        <w:jc w:val="both"/>
        <w:rPr>
          <w:rFonts w:ascii="Arial" w:hAnsi="Arial" w:cs="Arial"/>
          <w:sz w:val="22"/>
          <w:szCs w:val="22"/>
        </w:rPr>
      </w:pPr>
    </w:p>
    <w:p w14:paraId="0FCDB778" w14:textId="77777777" w:rsidR="00666727" w:rsidRPr="00693B87" w:rsidRDefault="00666727" w:rsidP="005D6D15">
      <w:pPr>
        <w:ind w:left="567" w:right="531"/>
        <w:jc w:val="both"/>
        <w:rPr>
          <w:rFonts w:ascii="Arial" w:hAnsi="Arial" w:cs="Arial"/>
          <w:sz w:val="22"/>
          <w:szCs w:val="22"/>
        </w:rPr>
      </w:pPr>
    </w:p>
    <w:p w14:paraId="605FFEF7" w14:textId="285BAABC" w:rsidR="00904599" w:rsidRPr="00693B87" w:rsidRDefault="00904599" w:rsidP="005D6D15">
      <w:pPr>
        <w:ind w:left="567" w:right="531"/>
        <w:jc w:val="both"/>
        <w:rPr>
          <w:rFonts w:ascii="Arial" w:hAnsi="Arial" w:cs="Arial"/>
          <w:b/>
          <w:bCs/>
          <w:sz w:val="22"/>
          <w:szCs w:val="22"/>
        </w:rPr>
      </w:pPr>
      <w:r w:rsidRPr="00693B87">
        <w:rPr>
          <w:rFonts w:ascii="Arial" w:hAnsi="Arial" w:cs="Arial"/>
          <w:b/>
          <w:bCs/>
          <w:sz w:val="22"/>
          <w:szCs w:val="22"/>
        </w:rPr>
        <w:t>Essay three:</w:t>
      </w:r>
    </w:p>
    <w:p w14:paraId="1CCF97B8" w14:textId="182388A9" w:rsidR="00904599" w:rsidRPr="00B14E6D" w:rsidRDefault="00904599" w:rsidP="005D6D15">
      <w:pPr>
        <w:spacing w:line="257" w:lineRule="auto"/>
        <w:ind w:left="567" w:right="531"/>
        <w:rPr>
          <w:rFonts w:ascii="Arial"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w:t>
      </w:r>
      <w:r w:rsidR="00856C7F" w:rsidRPr="00693B87">
        <w:rPr>
          <w:rFonts w:ascii="Arial" w:eastAsia="Calibri" w:hAnsi="Arial" w:cs="Arial"/>
          <w:sz w:val="22"/>
          <w:szCs w:val="22"/>
        </w:rPr>
        <w:t xml:space="preserve">police </w:t>
      </w:r>
      <w:r w:rsidRPr="00693B87">
        <w:rPr>
          <w:rFonts w:ascii="Arial" w:eastAsia="Calibri" w:hAnsi="Arial" w:cs="Arial"/>
          <w:sz w:val="22"/>
          <w:szCs w:val="22"/>
        </w:rPr>
        <w:t xml:space="preserve">methods </w:t>
      </w:r>
      <w:r w:rsidR="00856C7F" w:rsidRPr="00693B87">
        <w:rPr>
          <w:rFonts w:ascii="Arial" w:eastAsia="Calibri" w:hAnsi="Arial" w:cs="Arial"/>
          <w:sz w:val="22"/>
          <w:szCs w:val="22"/>
        </w:rPr>
        <w:t>of</w:t>
      </w:r>
      <w:r w:rsidRPr="00693B87">
        <w:rPr>
          <w:rFonts w:ascii="Arial" w:eastAsia="Calibri" w:hAnsi="Arial" w:cs="Arial"/>
          <w:sz w:val="22"/>
          <w:szCs w:val="22"/>
        </w:rPr>
        <w:t xml:space="preserve"> gathering information and intelligence</w:t>
      </w:r>
      <w:r w:rsidR="00856C7F" w:rsidRPr="00693B87">
        <w:rPr>
          <w:rFonts w:ascii="Arial" w:eastAsia="Calibri" w:hAnsi="Arial" w:cs="Arial"/>
          <w:sz w:val="22"/>
          <w:szCs w:val="22"/>
        </w:rPr>
        <w:t xml:space="preserve">. </w:t>
      </w:r>
      <w:r w:rsidR="00BC09E9" w:rsidRPr="00B14E6D">
        <w:rPr>
          <w:rFonts w:ascii="Arial" w:eastAsia="Calibri" w:hAnsi="Arial" w:cs="Arial"/>
          <w:sz w:val="22"/>
          <w:szCs w:val="22"/>
        </w:rPr>
        <w:t>You may choose a specific method of intelligence-gathering for this answer.</w:t>
      </w:r>
    </w:p>
    <w:p w14:paraId="01C83E3F" w14:textId="6C0835B9" w:rsidR="00454735" w:rsidRPr="00693B87" w:rsidRDefault="00904599" w:rsidP="005D6D15">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00454735" w:rsidRPr="00B14E6D">
        <w:rPr>
          <w:rFonts w:ascii="Arial" w:eastAsia="Calibri" w:hAnsi="Arial" w:cs="Arial"/>
          <w:sz w:val="22"/>
          <w:szCs w:val="22"/>
        </w:rPr>
        <w:t>1000 words</w:t>
      </w:r>
      <w:r w:rsidRPr="00B14E6D">
        <w:rPr>
          <w:rFonts w:ascii="Arial" w:eastAsia="Calibri" w:hAnsi="Arial" w:cs="Arial"/>
          <w:sz w:val="22"/>
          <w:szCs w:val="22"/>
        </w:rPr>
        <w:t>.</w:t>
      </w:r>
    </w:p>
    <w:p w14:paraId="0AEE274A" w14:textId="6D66053E" w:rsidR="001A6B96" w:rsidRDefault="001A6B96" w:rsidP="00912893">
      <w:pPr>
        <w:spacing w:line="257" w:lineRule="auto"/>
        <w:ind w:right="531"/>
        <w:rPr>
          <w:rFonts w:ascii="Arial" w:hAnsi="Arial" w:cs="Arial"/>
          <w:sz w:val="22"/>
          <w:szCs w:val="22"/>
        </w:rPr>
      </w:pPr>
    </w:p>
    <w:p w14:paraId="7DE400AC" w14:textId="307D632C" w:rsidR="001A6B96" w:rsidRDefault="001A6B96" w:rsidP="0077333F">
      <w:pPr>
        <w:spacing w:line="257" w:lineRule="auto"/>
        <w:ind w:left="567" w:right="531"/>
        <w:rPr>
          <w:rFonts w:ascii="Arial" w:hAnsi="Arial" w:cs="Arial"/>
          <w:sz w:val="22"/>
          <w:szCs w:val="22"/>
        </w:rPr>
      </w:pPr>
      <w:r>
        <w:rPr>
          <w:rFonts w:ascii="Arial" w:hAnsi="Arial" w:cs="Arial"/>
          <w:sz w:val="22"/>
          <w:szCs w:val="22"/>
        </w:rPr>
        <w:t xml:space="preserve">In this essay question, </w:t>
      </w:r>
      <w:r w:rsidR="004A2537">
        <w:rPr>
          <w:rFonts w:ascii="Arial" w:hAnsi="Arial" w:cs="Arial"/>
          <w:sz w:val="22"/>
          <w:szCs w:val="22"/>
        </w:rPr>
        <w:t xml:space="preserve">the researcher </w:t>
      </w:r>
      <w:r w:rsidR="00512F27">
        <w:rPr>
          <w:rFonts w:ascii="Arial" w:hAnsi="Arial" w:cs="Arial"/>
          <w:sz w:val="22"/>
          <w:szCs w:val="22"/>
        </w:rPr>
        <w:t xml:space="preserve">will be </w:t>
      </w:r>
      <w:r w:rsidR="00912893">
        <w:rPr>
          <w:rFonts w:ascii="Arial" w:hAnsi="Arial" w:cs="Arial"/>
          <w:sz w:val="22"/>
          <w:szCs w:val="22"/>
        </w:rPr>
        <w:t>evaluating</w:t>
      </w:r>
      <w:r w:rsidR="002C7774">
        <w:rPr>
          <w:rFonts w:ascii="Arial" w:hAnsi="Arial" w:cs="Arial"/>
          <w:sz w:val="22"/>
          <w:szCs w:val="22"/>
        </w:rPr>
        <w:t xml:space="preserve"> police methods of gathering information and intell</w:t>
      </w:r>
      <w:r w:rsidR="009B1EEB">
        <w:rPr>
          <w:rFonts w:ascii="Arial" w:hAnsi="Arial" w:cs="Arial"/>
          <w:sz w:val="22"/>
          <w:szCs w:val="22"/>
        </w:rPr>
        <w:t xml:space="preserve">igence. The researcher will be choosing multiple methods of </w:t>
      </w:r>
      <w:r w:rsidR="00912893">
        <w:rPr>
          <w:rFonts w:ascii="Arial" w:hAnsi="Arial" w:cs="Arial"/>
          <w:sz w:val="22"/>
          <w:szCs w:val="22"/>
        </w:rPr>
        <w:t xml:space="preserve">information and intelligence such as covert officers and national intelligence management model. </w:t>
      </w:r>
    </w:p>
    <w:p w14:paraId="73176169" w14:textId="3F9F0E0C" w:rsidR="0077333F" w:rsidRDefault="0077333F" w:rsidP="0077333F">
      <w:pPr>
        <w:spacing w:line="257" w:lineRule="auto"/>
        <w:ind w:left="567" w:right="531"/>
        <w:rPr>
          <w:rFonts w:ascii="Arial" w:hAnsi="Arial" w:cs="Arial"/>
          <w:sz w:val="22"/>
          <w:szCs w:val="22"/>
        </w:rPr>
      </w:pPr>
    </w:p>
    <w:p w14:paraId="55ACB472" w14:textId="5D9350DB" w:rsidR="00912893" w:rsidRDefault="00912893" w:rsidP="005A48B8">
      <w:pPr>
        <w:spacing w:line="257" w:lineRule="auto"/>
        <w:ind w:right="531"/>
        <w:rPr>
          <w:rFonts w:ascii="Arial" w:hAnsi="Arial" w:cs="Arial"/>
          <w:sz w:val="22"/>
          <w:szCs w:val="22"/>
        </w:rPr>
      </w:pPr>
    </w:p>
    <w:p w14:paraId="7791BA6C" w14:textId="41E94A1B" w:rsidR="00912893" w:rsidRPr="00FD5550" w:rsidRDefault="007B6F7C" w:rsidP="00FD5550">
      <w:pPr>
        <w:spacing w:line="257" w:lineRule="auto"/>
        <w:ind w:left="567" w:right="531"/>
        <w:rPr>
          <w:rFonts w:ascii="Arial" w:hAnsi="Arial" w:cs="Arial"/>
          <w:sz w:val="22"/>
          <w:szCs w:val="22"/>
        </w:rPr>
      </w:pPr>
      <w:r>
        <w:rPr>
          <w:rFonts w:ascii="Arial" w:hAnsi="Arial" w:cs="Arial"/>
          <w:sz w:val="22"/>
          <w:szCs w:val="22"/>
        </w:rPr>
        <w:t>On</w:t>
      </w:r>
      <w:r w:rsidR="005A48B8">
        <w:rPr>
          <w:rFonts w:ascii="Arial" w:hAnsi="Arial" w:cs="Arial"/>
          <w:sz w:val="22"/>
          <w:szCs w:val="22"/>
        </w:rPr>
        <w:t>e</w:t>
      </w:r>
      <w:r>
        <w:rPr>
          <w:rFonts w:ascii="Arial" w:hAnsi="Arial" w:cs="Arial"/>
          <w:sz w:val="22"/>
          <w:szCs w:val="22"/>
        </w:rPr>
        <w:t xml:space="preserve"> of the ways in which police gather information and intelligence us by using covert </w:t>
      </w:r>
      <w:r w:rsidR="00421FA4">
        <w:rPr>
          <w:rFonts w:ascii="Arial" w:hAnsi="Arial" w:cs="Arial"/>
          <w:sz w:val="22"/>
          <w:szCs w:val="22"/>
        </w:rPr>
        <w:t xml:space="preserve">and surveillance </w:t>
      </w:r>
      <w:r>
        <w:rPr>
          <w:rFonts w:ascii="Arial" w:hAnsi="Arial" w:cs="Arial"/>
          <w:sz w:val="22"/>
          <w:szCs w:val="22"/>
        </w:rPr>
        <w:t>officers</w:t>
      </w:r>
      <w:r w:rsidR="00421FA4">
        <w:rPr>
          <w:rFonts w:ascii="Arial" w:hAnsi="Arial" w:cs="Arial"/>
          <w:sz w:val="22"/>
          <w:szCs w:val="22"/>
        </w:rPr>
        <w:t>.</w:t>
      </w:r>
      <w:r w:rsidR="00877CA4">
        <w:rPr>
          <w:rFonts w:ascii="Arial" w:hAnsi="Arial" w:cs="Arial"/>
          <w:sz w:val="22"/>
          <w:szCs w:val="22"/>
        </w:rPr>
        <w:t xml:space="preserve"> According to </w:t>
      </w:r>
      <w:r w:rsidR="00BF364E">
        <w:rPr>
          <w:rFonts w:ascii="Arial" w:hAnsi="Arial" w:cs="Arial"/>
          <w:sz w:val="22"/>
          <w:szCs w:val="22"/>
        </w:rPr>
        <w:t xml:space="preserve">Security </w:t>
      </w:r>
      <w:r w:rsidR="00877CA4">
        <w:rPr>
          <w:rFonts w:ascii="Arial" w:hAnsi="Arial" w:cs="Arial"/>
          <w:sz w:val="22"/>
          <w:szCs w:val="22"/>
        </w:rPr>
        <w:t xml:space="preserve">services </w:t>
      </w:r>
      <w:r w:rsidR="00FD5550">
        <w:rPr>
          <w:rFonts w:ascii="Arial" w:hAnsi="Arial" w:cs="Arial"/>
          <w:sz w:val="22"/>
          <w:szCs w:val="22"/>
        </w:rPr>
        <w:t xml:space="preserve">2022  </w:t>
      </w:r>
      <w:r w:rsidR="00FD5550" w:rsidRPr="00FD5550">
        <w:rPr>
          <w:rFonts w:ascii="Arial" w:hAnsi="Arial" w:cs="Arial"/>
          <w:sz w:val="22"/>
          <w:szCs w:val="22"/>
        </w:rPr>
        <w:t>“</w:t>
      </w:r>
      <w:r w:rsidR="00FD5550">
        <w:rPr>
          <w:rFonts w:ascii="Arial" w:hAnsi="Arial" w:cs="Arial"/>
          <w:sz w:val="22"/>
          <w:szCs w:val="22"/>
        </w:rPr>
        <w:t>a</w:t>
      </w:r>
      <w:r w:rsidR="00FD5550" w:rsidRPr="00FD5550">
        <w:rPr>
          <w:rFonts w:ascii="Arial" w:hAnsi="Arial" w:cs="Arial"/>
          <w:sz w:val="22"/>
          <w:szCs w:val="22"/>
        </w:rPr>
        <w:t>lthough publicly available information is helpful for background purposes, usually the best way to find out about the threat that some organisations and individuals pose is to obtain secret intelligence about their activities. We gather this information and use it to find out about organisations of interest and their key personalities, infrastructure, intentions, plans, and capabilities”</w:t>
      </w:r>
      <w:r w:rsidR="00FD5550">
        <w:rPr>
          <w:rFonts w:ascii="Arial" w:hAnsi="Arial" w:cs="Arial"/>
          <w:sz w:val="22"/>
          <w:szCs w:val="22"/>
        </w:rPr>
        <w:t xml:space="preserve">. This illustrates that </w:t>
      </w:r>
      <w:r w:rsidR="00CC5AA4">
        <w:rPr>
          <w:rFonts w:ascii="Arial" w:hAnsi="Arial" w:cs="Arial"/>
          <w:sz w:val="22"/>
          <w:szCs w:val="22"/>
        </w:rPr>
        <w:t xml:space="preserve">police use </w:t>
      </w:r>
      <w:r w:rsidR="00A92012">
        <w:rPr>
          <w:rFonts w:ascii="Arial" w:hAnsi="Arial" w:cs="Arial"/>
          <w:sz w:val="22"/>
          <w:szCs w:val="22"/>
        </w:rPr>
        <w:t xml:space="preserve">secret </w:t>
      </w:r>
      <w:r w:rsidR="00906402">
        <w:rPr>
          <w:rFonts w:ascii="Arial" w:hAnsi="Arial" w:cs="Arial"/>
          <w:sz w:val="22"/>
          <w:szCs w:val="22"/>
        </w:rPr>
        <w:t>intelligence</w:t>
      </w:r>
      <w:r w:rsidR="00A92012">
        <w:rPr>
          <w:rFonts w:ascii="Arial" w:hAnsi="Arial" w:cs="Arial"/>
          <w:sz w:val="22"/>
          <w:szCs w:val="22"/>
        </w:rPr>
        <w:t xml:space="preserve"> officer to </w:t>
      </w:r>
      <w:r w:rsidR="000C01A2">
        <w:rPr>
          <w:rFonts w:ascii="Arial" w:hAnsi="Arial" w:cs="Arial"/>
          <w:sz w:val="22"/>
          <w:szCs w:val="22"/>
        </w:rPr>
        <w:t>obtain inform</w:t>
      </w:r>
      <w:r w:rsidR="004A2720">
        <w:rPr>
          <w:rFonts w:ascii="Arial" w:hAnsi="Arial" w:cs="Arial"/>
          <w:sz w:val="22"/>
          <w:szCs w:val="22"/>
        </w:rPr>
        <w:t xml:space="preserve">ation </w:t>
      </w:r>
      <w:r w:rsidR="006E4C94">
        <w:rPr>
          <w:rFonts w:ascii="Arial" w:hAnsi="Arial" w:cs="Arial"/>
          <w:sz w:val="22"/>
          <w:szCs w:val="22"/>
        </w:rPr>
        <w:t xml:space="preserve">and seek </w:t>
      </w:r>
      <w:r w:rsidR="0043380F">
        <w:rPr>
          <w:rFonts w:ascii="Arial" w:hAnsi="Arial" w:cs="Arial"/>
          <w:sz w:val="22"/>
          <w:szCs w:val="22"/>
        </w:rPr>
        <w:t>intelligence</w:t>
      </w:r>
      <w:r w:rsidR="006E4C94">
        <w:rPr>
          <w:rFonts w:ascii="Arial" w:hAnsi="Arial" w:cs="Arial"/>
          <w:sz w:val="22"/>
          <w:szCs w:val="22"/>
        </w:rPr>
        <w:t xml:space="preserve"> </w:t>
      </w:r>
    </w:p>
    <w:p w14:paraId="21F63C37" w14:textId="151DBA76" w:rsidR="0049068F" w:rsidRDefault="0049068F" w:rsidP="005A48B8">
      <w:pPr>
        <w:spacing w:line="257" w:lineRule="auto"/>
        <w:ind w:right="531"/>
        <w:rPr>
          <w:rFonts w:ascii="Arial" w:hAnsi="Arial" w:cs="Arial"/>
          <w:sz w:val="22"/>
          <w:szCs w:val="22"/>
        </w:rPr>
      </w:pPr>
    </w:p>
    <w:p w14:paraId="3086EE46" w14:textId="311760E5" w:rsidR="006965F1" w:rsidRDefault="006965F1" w:rsidP="0077333F">
      <w:pPr>
        <w:spacing w:line="257" w:lineRule="auto"/>
        <w:ind w:left="567" w:right="531"/>
        <w:rPr>
          <w:rFonts w:ascii="Arial" w:hAnsi="Arial" w:cs="Arial"/>
          <w:sz w:val="22"/>
          <w:szCs w:val="22"/>
        </w:rPr>
      </w:pPr>
    </w:p>
    <w:p w14:paraId="39AE7FD7" w14:textId="4ACB361A" w:rsidR="007E6338" w:rsidRDefault="001F5808" w:rsidP="00882917">
      <w:pPr>
        <w:spacing w:line="257" w:lineRule="auto"/>
        <w:ind w:left="567" w:right="531"/>
        <w:rPr>
          <w:rFonts w:ascii="Arial" w:hAnsi="Arial" w:cs="Arial"/>
          <w:sz w:val="22"/>
          <w:szCs w:val="22"/>
        </w:rPr>
      </w:pPr>
      <w:r>
        <w:rPr>
          <w:rFonts w:ascii="Arial" w:hAnsi="Arial" w:cs="Arial"/>
          <w:sz w:val="22"/>
          <w:szCs w:val="22"/>
        </w:rPr>
        <w:t>S</w:t>
      </w:r>
      <w:r w:rsidR="00F1263E">
        <w:rPr>
          <w:rFonts w:ascii="Arial" w:hAnsi="Arial" w:cs="Arial"/>
          <w:sz w:val="22"/>
          <w:szCs w:val="22"/>
        </w:rPr>
        <w:t xml:space="preserve">ecurity services 2022 states that an officer main </w:t>
      </w:r>
      <w:r w:rsidR="007E6338">
        <w:rPr>
          <w:rFonts w:ascii="Arial" w:hAnsi="Arial" w:cs="Arial"/>
          <w:sz w:val="22"/>
          <w:szCs w:val="22"/>
        </w:rPr>
        <w:t xml:space="preserve">priority is “Direct surveillance, such as following and/or observing targets, </w:t>
      </w:r>
      <w:r w:rsidR="00882917">
        <w:rPr>
          <w:rFonts w:ascii="Arial" w:hAnsi="Arial" w:cs="Arial"/>
          <w:sz w:val="22"/>
          <w:szCs w:val="22"/>
        </w:rPr>
        <w:t xml:space="preserve">intrusive surveillance, such as putting eavesdropping devices in someone home or car and equipment interference”. The </w:t>
      </w:r>
      <w:r w:rsidR="00770F2B">
        <w:rPr>
          <w:rFonts w:ascii="Arial" w:hAnsi="Arial" w:cs="Arial"/>
          <w:sz w:val="22"/>
          <w:szCs w:val="22"/>
        </w:rPr>
        <w:t>above are many pros to using this source of gathering information and intelligence. As, dir</w:t>
      </w:r>
      <w:r w:rsidR="003D22CF">
        <w:rPr>
          <w:rFonts w:ascii="Arial" w:hAnsi="Arial" w:cs="Arial"/>
          <w:sz w:val="22"/>
          <w:szCs w:val="22"/>
        </w:rPr>
        <w:t xml:space="preserve">ect surveillance, is more direct and more accurate </w:t>
      </w:r>
      <w:r w:rsidR="00C66081">
        <w:rPr>
          <w:rFonts w:ascii="Arial" w:hAnsi="Arial" w:cs="Arial"/>
          <w:sz w:val="22"/>
          <w:szCs w:val="22"/>
        </w:rPr>
        <w:t xml:space="preserve">than other methods of information and intelligence. </w:t>
      </w:r>
    </w:p>
    <w:p w14:paraId="6F36FECF" w14:textId="29F7A1DC" w:rsidR="00882917" w:rsidRDefault="00882917" w:rsidP="00882917">
      <w:pPr>
        <w:spacing w:line="257" w:lineRule="auto"/>
        <w:ind w:left="567" w:right="531"/>
        <w:rPr>
          <w:rFonts w:ascii="Arial" w:hAnsi="Arial" w:cs="Arial"/>
          <w:sz w:val="22"/>
          <w:szCs w:val="22"/>
        </w:rPr>
      </w:pPr>
    </w:p>
    <w:p w14:paraId="1C09415A" w14:textId="1BD6EDB0" w:rsidR="00882917" w:rsidRDefault="00882917" w:rsidP="00882917">
      <w:pPr>
        <w:spacing w:line="257" w:lineRule="auto"/>
        <w:ind w:left="567" w:right="531"/>
        <w:rPr>
          <w:rFonts w:ascii="Arial" w:hAnsi="Arial" w:cs="Arial"/>
          <w:sz w:val="22"/>
          <w:szCs w:val="22"/>
        </w:rPr>
      </w:pPr>
    </w:p>
    <w:p w14:paraId="07460476" w14:textId="77777777" w:rsidR="00721E38" w:rsidRDefault="001F5808" w:rsidP="00A934BD">
      <w:pPr>
        <w:spacing w:line="257" w:lineRule="auto"/>
        <w:ind w:left="567" w:right="531"/>
        <w:rPr>
          <w:rFonts w:ascii="Arial" w:hAnsi="Arial" w:cs="Arial"/>
          <w:color w:val="000000"/>
          <w:spacing w:val="3"/>
          <w:sz w:val="22"/>
          <w:szCs w:val="22"/>
        </w:rPr>
      </w:pPr>
      <w:r>
        <w:rPr>
          <w:rFonts w:ascii="Arial" w:hAnsi="Arial" w:cs="Arial"/>
          <w:sz w:val="22"/>
          <w:szCs w:val="22"/>
        </w:rPr>
        <w:t xml:space="preserve">Nevertheless, </w:t>
      </w:r>
      <w:r w:rsidR="00F92484">
        <w:rPr>
          <w:rFonts w:ascii="Arial" w:hAnsi="Arial" w:cs="Arial"/>
          <w:sz w:val="22"/>
          <w:szCs w:val="22"/>
        </w:rPr>
        <w:t xml:space="preserve">another police method of gathering information and intelligence used by police force is the </w:t>
      </w:r>
      <w:r w:rsidR="007F07ED">
        <w:rPr>
          <w:rFonts w:ascii="Arial" w:hAnsi="Arial" w:cs="Arial"/>
          <w:sz w:val="22"/>
          <w:szCs w:val="22"/>
        </w:rPr>
        <w:t xml:space="preserve">national intelligence </w:t>
      </w:r>
      <w:r w:rsidR="00A17957">
        <w:rPr>
          <w:rFonts w:ascii="Arial" w:hAnsi="Arial" w:cs="Arial"/>
          <w:sz w:val="22"/>
          <w:szCs w:val="22"/>
        </w:rPr>
        <w:t xml:space="preserve">management. According to College of policing 2022 </w:t>
      </w:r>
      <w:r w:rsidR="00A934BD">
        <w:rPr>
          <w:rFonts w:ascii="Arial" w:hAnsi="Arial" w:cs="Arial"/>
          <w:sz w:val="22"/>
          <w:szCs w:val="22"/>
        </w:rPr>
        <w:t xml:space="preserve"> </w:t>
      </w:r>
      <w:r w:rsidR="00A934BD">
        <w:rPr>
          <w:rFonts w:ascii="Arial" w:hAnsi="Arial" w:cs="Arial"/>
          <w:color w:val="000000"/>
          <w:spacing w:val="3"/>
          <w:sz w:val="22"/>
          <w:szCs w:val="22"/>
        </w:rPr>
        <w:t>“t</w:t>
      </w:r>
      <w:r w:rsidR="00A934BD" w:rsidRPr="00A934BD">
        <w:rPr>
          <w:rFonts w:ascii="Arial" w:hAnsi="Arial" w:cs="Arial"/>
          <w:color w:val="000000"/>
          <w:spacing w:val="3"/>
          <w:sz w:val="22"/>
          <w:szCs w:val="22"/>
        </w:rPr>
        <w:t>he Intelligence Report (IR) reference material provides guidance on the 3x5x2 evaluation process and on how to apply it to intelligence that is graded under this system. This reference material will support forces where intelligence/products make reference to historic intelligence graded under the 5x5x5 system.”</w:t>
      </w:r>
      <w:r w:rsidR="00A26621">
        <w:rPr>
          <w:rFonts w:ascii="Arial" w:hAnsi="Arial" w:cs="Arial"/>
          <w:color w:val="000000"/>
          <w:spacing w:val="3"/>
          <w:sz w:val="22"/>
          <w:szCs w:val="22"/>
        </w:rPr>
        <w:t xml:space="preserve">. this states that the national </w:t>
      </w:r>
      <w:r w:rsidR="005B679D">
        <w:rPr>
          <w:rFonts w:ascii="Arial" w:hAnsi="Arial" w:cs="Arial"/>
          <w:color w:val="000000"/>
          <w:spacing w:val="3"/>
          <w:sz w:val="22"/>
          <w:szCs w:val="22"/>
        </w:rPr>
        <w:t xml:space="preserve">intelligence </w:t>
      </w:r>
      <w:r w:rsidR="00A26621">
        <w:rPr>
          <w:rFonts w:ascii="Arial" w:hAnsi="Arial" w:cs="Arial"/>
          <w:color w:val="000000"/>
          <w:spacing w:val="3"/>
          <w:sz w:val="22"/>
          <w:szCs w:val="22"/>
        </w:rPr>
        <w:t xml:space="preserve">management </w:t>
      </w:r>
      <w:r w:rsidR="005F4E2E">
        <w:rPr>
          <w:rFonts w:ascii="Arial" w:hAnsi="Arial" w:cs="Arial"/>
          <w:color w:val="000000"/>
          <w:spacing w:val="3"/>
          <w:sz w:val="22"/>
          <w:szCs w:val="22"/>
        </w:rPr>
        <w:t>collects information that is develop for action. However, this intelligence is categorised</w:t>
      </w:r>
      <w:r w:rsidR="00935CD1">
        <w:rPr>
          <w:rFonts w:ascii="Arial" w:hAnsi="Arial" w:cs="Arial"/>
          <w:color w:val="000000"/>
          <w:spacing w:val="3"/>
          <w:sz w:val="22"/>
          <w:szCs w:val="22"/>
        </w:rPr>
        <w:t xml:space="preserve"> and graded under a system of 3x5x2. This is to support forces grade the intelligence. </w:t>
      </w:r>
    </w:p>
    <w:p w14:paraId="5C7CCA0B" w14:textId="77777777" w:rsidR="00721E38" w:rsidRDefault="00721E38" w:rsidP="00A934BD">
      <w:pPr>
        <w:spacing w:line="257" w:lineRule="auto"/>
        <w:ind w:left="567" w:right="531"/>
        <w:rPr>
          <w:rFonts w:ascii="Arial" w:hAnsi="Arial" w:cs="Arial"/>
          <w:color w:val="000000"/>
          <w:spacing w:val="3"/>
          <w:sz w:val="22"/>
          <w:szCs w:val="22"/>
        </w:rPr>
      </w:pPr>
    </w:p>
    <w:p w14:paraId="3BF32F05" w14:textId="7C5B7669" w:rsidR="005A1A65" w:rsidRPr="005A1A65" w:rsidRDefault="00DD7D08" w:rsidP="005A1A65">
      <w:pPr>
        <w:spacing w:line="257" w:lineRule="auto"/>
        <w:ind w:left="567" w:right="531"/>
        <w:rPr>
          <w:rFonts w:ascii="Arial" w:hAnsi="Arial" w:cs="Arial"/>
          <w:color w:val="000000"/>
          <w:spacing w:val="3"/>
          <w:sz w:val="22"/>
          <w:szCs w:val="22"/>
        </w:rPr>
      </w:pPr>
      <w:r>
        <w:rPr>
          <w:rFonts w:ascii="Arial" w:hAnsi="Arial" w:cs="Arial"/>
          <w:color w:val="000000"/>
          <w:spacing w:val="3"/>
          <w:sz w:val="22"/>
          <w:szCs w:val="22"/>
        </w:rPr>
        <w:t xml:space="preserve">However, </w:t>
      </w:r>
      <w:r w:rsidR="001E63A0">
        <w:rPr>
          <w:rFonts w:ascii="Arial" w:hAnsi="Arial" w:cs="Arial"/>
          <w:color w:val="000000"/>
          <w:spacing w:val="3"/>
          <w:sz w:val="22"/>
          <w:szCs w:val="22"/>
        </w:rPr>
        <w:t>there can be negative</w:t>
      </w:r>
      <w:r w:rsidR="00E4546A">
        <w:rPr>
          <w:rFonts w:ascii="Arial" w:hAnsi="Arial" w:cs="Arial"/>
          <w:color w:val="000000"/>
          <w:spacing w:val="3"/>
          <w:sz w:val="22"/>
          <w:szCs w:val="22"/>
        </w:rPr>
        <w:t>s</w:t>
      </w:r>
      <w:r w:rsidR="001E63A0">
        <w:rPr>
          <w:rFonts w:ascii="Arial" w:hAnsi="Arial" w:cs="Arial"/>
          <w:color w:val="000000"/>
          <w:spacing w:val="3"/>
          <w:sz w:val="22"/>
          <w:szCs w:val="22"/>
        </w:rPr>
        <w:t xml:space="preserve"> towards </w:t>
      </w:r>
      <w:r w:rsidR="00E4546A">
        <w:rPr>
          <w:rFonts w:ascii="Arial" w:hAnsi="Arial" w:cs="Arial"/>
          <w:color w:val="000000"/>
          <w:spacing w:val="3"/>
          <w:sz w:val="22"/>
          <w:szCs w:val="22"/>
        </w:rPr>
        <w:t xml:space="preserve">forces using </w:t>
      </w:r>
      <w:r w:rsidR="001E63A0">
        <w:rPr>
          <w:rFonts w:ascii="Arial" w:hAnsi="Arial" w:cs="Arial"/>
          <w:color w:val="000000"/>
          <w:spacing w:val="3"/>
          <w:sz w:val="22"/>
          <w:szCs w:val="22"/>
        </w:rPr>
        <w:t xml:space="preserve">the </w:t>
      </w:r>
      <w:r w:rsidR="00A61076">
        <w:rPr>
          <w:rFonts w:ascii="Arial" w:hAnsi="Arial" w:cs="Arial"/>
          <w:color w:val="000000"/>
          <w:spacing w:val="3"/>
          <w:sz w:val="22"/>
          <w:szCs w:val="22"/>
        </w:rPr>
        <w:t xml:space="preserve">method of the national intelligence management </w:t>
      </w:r>
      <w:r w:rsidR="00E4546A">
        <w:rPr>
          <w:rFonts w:ascii="Arial" w:hAnsi="Arial" w:cs="Arial"/>
          <w:color w:val="000000"/>
          <w:spacing w:val="3"/>
          <w:sz w:val="22"/>
          <w:szCs w:val="22"/>
        </w:rPr>
        <w:t xml:space="preserve">to gather intelligence and information. According to Citizen </w:t>
      </w:r>
      <w:r w:rsidR="005A1A65">
        <w:rPr>
          <w:rFonts w:ascii="Arial" w:hAnsi="Arial" w:cs="Arial"/>
          <w:color w:val="000000"/>
          <w:spacing w:val="3"/>
          <w:sz w:val="22"/>
          <w:szCs w:val="22"/>
        </w:rPr>
        <w:t>Times 2022 “</w:t>
      </w:r>
      <w:r w:rsidR="005A1A65" w:rsidRPr="005A1A65">
        <w:rPr>
          <w:rFonts w:ascii="Arial" w:hAnsi="Arial" w:cs="Arial"/>
          <w:sz w:val="22"/>
          <w:szCs w:val="22"/>
        </w:rPr>
        <w:t>policies state before information can become part of an intelligence file or the department’s intelligence system it must meet four standards: </w:t>
      </w:r>
    </w:p>
    <w:p w14:paraId="7B5F9460" w14:textId="77777777" w:rsidR="005A1A65" w:rsidRPr="005A1A65" w:rsidRDefault="005A1A65" w:rsidP="005A1A65">
      <w:pPr>
        <w:numPr>
          <w:ilvl w:val="0"/>
          <w:numId w:val="40"/>
        </w:numPr>
        <w:shd w:val="clear" w:color="auto" w:fill="FFFFFF"/>
        <w:spacing w:before="100" w:beforeAutospacing="1" w:after="100" w:afterAutospacing="1"/>
        <w:rPr>
          <w:rFonts w:ascii="Arial" w:hAnsi="Arial" w:cs="Arial"/>
          <w:color w:val="303030"/>
          <w:sz w:val="22"/>
          <w:szCs w:val="22"/>
        </w:rPr>
      </w:pPr>
      <w:r w:rsidRPr="005A1A65">
        <w:rPr>
          <w:rFonts w:ascii="Arial" w:hAnsi="Arial" w:cs="Arial"/>
          <w:color w:val="303030"/>
          <w:sz w:val="22"/>
          <w:szCs w:val="22"/>
        </w:rPr>
        <w:t>The information must have relevance to possible legal violations or potential threats to public safety; </w:t>
      </w:r>
    </w:p>
    <w:p w14:paraId="1CCC249B" w14:textId="77777777" w:rsidR="005A1A65" w:rsidRPr="005A1A65" w:rsidRDefault="005A1A65" w:rsidP="005A1A65">
      <w:pPr>
        <w:numPr>
          <w:ilvl w:val="0"/>
          <w:numId w:val="40"/>
        </w:numPr>
        <w:shd w:val="clear" w:color="auto" w:fill="FFFFFF"/>
        <w:spacing w:before="180" w:after="100" w:afterAutospacing="1"/>
        <w:rPr>
          <w:rFonts w:ascii="Arial" w:hAnsi="Arial" w:cs="Arial"/>
          <w:color w:val="303030"/>
          <w:sz w:val="22"/>
          <w:szCs w:val="22"/>
        </w:rPr>
      </w:pPr>
      <w:r w:rsidRPr="005A1A65">
        <w:rPr>
          <w:rFonts w:ascii="Arial" w:hAnsi="Arial" w:cs="Arial"/>
          <w:color w:val="303030"/>
          <w:sz w:val="22"/>
          <w:szCs w:val="22"/>
        </w:rPr>
        <w:t>It must be evaluated for accuracy and validity; </w:t>
      </w:r>
    </w:p>
    <w:p w14:paraId="5EA5205B" w14:textId="77777777" w:rsidR="005A1A65" w:rsidRPr="005A1A65" w:rsidRDefault="005A1A65" w:rsidP="005A1A65">
      <w:pPr>
        <w:numPr>
          <w:ilvl w:val="0"/>
          <w:numId w:val="40"/>
        </w:numPr>
        <w:shd w:val="clear" w:color="auto" w:fill="FFFFFF"/>
        <w:spacing w:before="180" w:after="100" w:afterAutospacing="1"/>
        <w:rPr>
          <w:rFonts w:ascii="Arial" w:hAnsi="Arial" w:cs="Arial"/>
          <w:color w:val="303030"/>
          <w:sz w:val="22"/>
          <w:szCs w:val="22"/>
        </w:rPr>
      </w:pPr>
      <w:r w:rsidRPr="005A1A65">
        <w:rPr>
          <w:rFonts w:ascii="Arial" w:hAnsi="Arial" w:cs="Arial"/>
          <w:color w:val="303030"/>
          <w:sz w:val="22"/>
          <w:szCs w:val="22"/>
        </w:rPr>
        <w:t>Its collection must not have violated laws; </w:t>
      </w:r>
    </w:p>
    <w:p w14:paraId="7FD718EC" w14:textId="6227BC82" w:rsidR="005A1A65" w:rsidRDefault="005A1A65" w:rsidP="005A1A65">
      <w:pPr>
        <w:numPr>
          <w:ilvl w:val="0"/>
          <w:numId w:val="40"/>
        </w:numPr>
        <w:shd w:val="clear" w:color="auto" w:fill="FFFFFF"/>
        <w:spacing w:before="180" w:after="100" w:afterAutospacing="1"/>
        <w:rPr>
          <w:rFonts w:ascii="Arial" w:hAnsi="Arial" w:cs="Arial"/>
          <w:color w:val="303030"/>
          <w:sz w:val="22"/>
          <w:szCs w:val="22"/>
        </w:rPr>
      </w:pPr>
      <w:r w:rsidRPr="005A1A65">
        <w:rPr>
          <w:rFonts w:ascii="Arial" w:hAnsi="Arial" w:cs="Arial"/>
          <w:color w:val="303030"/>
          <w:sz w:val="22"/>
          <w:szCs w:val="22"/>
        </w:rPr>
        <w:t>It must be free of political, religious or social views “not directly related to suspected criminal activity.</w:t>
      </w:r>
      <w:r>
        <w:rPr>
          <w:rFonts w:ascii="Arial" w:hAnsi="Arial" w:cs="Arial"/>
          <w:color w:val="303030"/>
          <w:sz w:val="22"/>
          <w:szCs w:val="22"/>
        </w:rPr>
        <w:t>”</w:t>
      </w:r>
    </w:p>
    <w:p w14:paraId="2977B4A0" w14:textId="46DB02FC" w:rsidR="005A1A65" w:rsidRDefault="00B35D07" w:rsidP="005A1A65">
      <w:pPr>
        <w:shd w:val="clear" w:color="auto" w:fill="FFFFFF"/>
        <w:spacing w:before="180" w:after="100" w:afterAutospacing="1"/>
        <w:ind w:left="720"/>
        <w:rPr>
          <w:rFonts w:ascii="Arial" w:hAnsi="Arial" w:cs="Arial"/>
          <w:color w:val="303030"/>
          <w:sz w:val="22"/>
          <w:szCs w:val="22"/>
        </w:rPr>
      </w:pPr>
      <w:r>
        <w:rPr>
          <w:rFonts w:ascii="Arial" w:hAnsi="Arial" w:cs="Arial"/>
          <w:color w:val="303030"/>
          <w:sz w:val="22"/>
          <w:szCs w:val="22"/>
        </w:rPr>
        <w:t xml:space="preserve">The above information </w:t>
      </w:r>
      <w:r w:rsidR="00137869">
        <w:rPr>
          <w:rFonts w:ascii="Arial" w:hAnsi="Arial" w:cs="Arial"/>
          <w:color w:val="303030"/>
          <w:sz w:val="22"/>
          <w:szCs w:val="22"/>
        </w:rPr>
        <w:t>suggests</w:t>
      </w:r>
      <w:r>
        <w:rPr>
          <w:rFonts w:ascii="Arial" w:hAnsi="Arial" w:cs="Arial"/>
          <w:color w:val="303030"/>
          <w:sz w:val="22"/>
          <w:szCs w:val="22"/>
        </w:rPr>
        <w:t xml:space="preserve"> that the intelligence system must meet four standards. One of those standards is </w:t>
      </w:r>
      <w:r w:rsidR="000F3A90">
        <w:rPr>
          <w:rFonts w:ascii="Arial" w:hAnsi="Arial" w:cs="Arial"/>
          <w:color w:val="303030"/>
          <w:sz w:val="22"/>
          <w:szCs w:val="22"/>
        </w:rPr>
        <w:t>that the information must have relevance</w:t>
      </w:r>
      <w:r w:rsidR="005258BA">
        <w:rPr>
          <w:rFonts w:ascii="Arial" w:hAnsi="Arial" w:cs="Arial"/>
          <w:color w:val="303030"/>
          <w:sz w:val="22"/>
          <w:szCs w:val="22"/>
        </w:rPr>
        <w:t xml:space="preserve">. Therefore, this could be a con and a negative towards using the system as </w:t>
      </w:r>
      <w:r w:rsidR="00AC4779">
        <w:rPr>
          <w:rFonts w:ascii="Arial" w:hAnsi="Arial" w:cs="Arial"/>
          <w:color w:val="303030"/>
          <w:sz w:val="22"/>
          <w:szCs w:val="22"/>
        </w:rPr>
        <w:t xml:space="preserve">this identifies that the information will be subjective to that person. Furthermore, </w:t>
      </w:r>
      <w:r w:rsidR="00C30D16">
        <w:rPr>
          <w:rFonts w:ascii="Arial" w:hAnsi="Arial" w:cs="Arial"/>
          <w:color w:val="303030"/>
          <w:sz w:val="22"/>
          <w:szCs w:val="22"/>
        </w:rPr>
        <w:t>that person will need to think that, that information is relevant</w:t>
      </w:r>
      <w:r w:rsidR="004A220C">
        <w:rPr>
          <w:rFonts w:ascii="Arial" w:hAnsi="Arial" w:cs="Arial"/>
          <w:color w:val="303030"/>
          <w:sz w:val="22"/>
          <w:szCs w:val="22"/>
        </w:rPr>
        <w:t xml:space="preserve"> prior to using the intelligence system. </w:t>
      </w:r>
      <w:r w:rsidR="00AC4779">
        <w:rPr>
          <w:rFonts w:ascii="Arial" w:hAnsi="Arial" w:cs="Arial"/>
          <w:color w:val="303030"/>
          <w:sz w:val="22"/>
          <w:szCs w:val="22"/>
        </w:rPr>
        <w:t xml:space="preserve"> </w:t>
      </w:r>
    </w:p>
    <w:p w14:paraId="5B0E4E9E" w14:textId="4EEAF1C4" w:rsidR="00AA3F22" w:rsidRDefault="00AA3F22" w:rsidP="005A1A65">
      <w:pPr>
        <w:shd w:val="clear" w:color="auto" w:fill="FFFFFF"/>
        <w:spacing w:before="180" w:after="100" w:afterAutospacing="1"/>
        <w:ind w:left="720"/>
        <w:rPr>
          <w:rFonts w:ascii="Arial" w:hAnsi="Arial" w:cs="Arial"/>
          <w:color w:val="303030"/>
          <w:sz w:val="22"/>
          <w:szCs w:val="22"/>
        </w:rPr>
      </w:pPr>
    </w:p>
    <w:p w14:paraId="5146FB64" w14:textId="7B74984E" w:rsidR="00EA5FD6" w:rsidRDefault="00AA3F22" w:rsidP="00EA5FD6">
      <w:pPr>
        <w:shd w:val="clear" w:color="auto" w:fill="FFFFFF"/>
        <w:spacing w:before="180" w:after="100" w:afterAutospacing="1"/>
        <w:ind w:left="720"/>
        <w:rPr>
          <w:rFonts w:ascii="Arial" w:hAnsi="Arial" w:cs="Arial"/>
          <w:sz w:val="22"/>
          <w:szCs w:val="22"/>
        </w:rPr>
      </w:pPr>
      <w:r>
        <w:rPr>
          <w:rFonts w:ascii="Arial" w:hAnsi="Arial" w:cs="Arial"/>
          <w:color w:val="303030"/>
          <w:sz w:val="22"/>
          <w:szCs w:val="22"/>
        </w:rPr>
        <w:t xml:space="preserve">Furthermore, </w:t>
      </w:r>
      <w:r w:rsidR="009F4DA1">
        <w:rPr>
          <w:rFonts w:ascii="Arial" w:hAnsi="Arial" w:cs="Arial"/>
          <w:color w:val="303030"/>
          <w:sz w:val="22"/>
          <w:szCs w:val="22"/>
        </w:rPr>
        <w:t xml:space="preserve">according to </w:t>
      </w:r>
      <w:r w:rsidR="00662D58">
        <w:rPr>
          <w:rFonts w:ascii="Arial" w:hAnsi="Arial" w:cs="Arial"/>
          <w:color w:val="303030"/>
          <w:sz w:val="22"/>
          <w:szCs w:val="22"/>
        </w:rPr>
        <w:t xml:space="preserve">Home office, National Intelligence Model </w:t>
      </w:r>
      <w:r w:rsidR="00EA5FD6">
        <w:rPr>
          <w:rFonts w:ascii="Arial" w:hAnsi="Arial" w:cs="Arial"/>
          <w:color w:val="303030"/>
          <w:sz w:val="22"/>
          <w:szCs w:val="22"/>
        </w:rPr>
        <w:t>2022, it states that “</w:t>
      </w:r>
      <w:r w:rsidR="00EA5FD6" w:rsidRPr="00EA5FD6">
        <w:rPr>
          <w:rFonts w:ascii="Arial" w:hAnsi="Arial" w:cs="Arial"/>
          <w:sz w:val="22"/>
          <w:szCs w:val="22"/>
        </w:rPr>
        <w:t>Chief officers of police should ensure that, in applying the National Intelligence Model within their force, the identification and assessment of any health and safety risks has been conducted and that suitable preventative or remedial action has been taken</w:t>
      </w:r>
      <w:r w:rsidR="00EA5FD6">
        <w:rPr>
          <w:rFonts w:ascii="Arial" w:hAnsi="Arial" w:cs="Arial"/>
          <w:sz w:val="22"/>
          <w:szCs w:val="22"/>
        </w:rPr>
        <w:t xml:space="preserve">”. This illustrates that </w:t>
      </w:r>
      <w:r w:rsidR="000771AE">
        <w:rPr>
          <w:rFonts w:ascii="Arial" w:hAnsi="Arial" w:cs="Arial"/>
          <w:sz w:val="22"/>
          <w:szCs w:val="22"/>
        </w:rPr>
        <w:t>in officers applying the Nation</w:t>
      </w:r>
      <w:r w:rsidR="008B0FF5">
        <w:rPr>
          <w:rFonts w:ascii="Arial" w:hAnsi="Arial" w:cs="Arial"/>
          <w:sz w:val="22"/>
          <w:szCs w:val="22"/>
        </w:rPr>
        <w:t xml:space="preserve">al intelligence model within their force, a risk assessment </w:t>
      </w:r>
      <w:r w:rsidR="006D67CB">
        <w:rPr>
          <w:rFonts w:ascii="Arial" w:hAnsi="Arial" w:cs="Arial"/>
          <w:sz w:val="22"/>
          <w:szCs w:val="22"/>
        </w:rPr>
        <w:t xml:space="preserve">is taken </w:t>
      </w:r>
      <w:r w:rsidR="0042342A">
        <w:rPr>
          <w:rFonts w:ascii="Arial" w:hAnsi="Arial" w:cs="Arial"/>
          <w:sz w:val="22"/>
          <w:szCs w:val="22"/>
        </w:rPr>
        <w:t xml:space="preserve">and conducted </w:t>
      </w:r>
      <w:r w:rsidR="009803F6">
        <w:rPr>
          <w:rFonts w:ascii="Arial" w:hAnsi="Arial" w:cs="Arial"/>
          <w:sz w:val="22"/>
          <w:szCs w:val="22"/>
        </w:rPr>
        <w:t xml:space="preserve">to assess not only the health and safety but also the risk. This could be seen as a disadvantage, </w:t>
      </w:r>
      <w:r w:rsidR="007F2BCA">
        <w:rPr>
          <w:rFonts w:ascii="Arial" w:hAnsi="Arial" w:cs="Arial"/>
          <w:sz w:val="22"/>
          <w:szCs w:val="22"/>
        </w:rPr>
        <w:t>as</w:t>
      </w:r>
      <w:r w:rsidR="001A1C13">
        <w:rPr>
          <w:rFonts w:ascii="Arial" w:hAnsi="Arial" w:cs="Arial"/>
          <w:sz w:val="22"/>
          <w:szCs w:val="22"/>
        </w:rPr>
        <w:t xml:space="preserve"> intelligence could but individuals at risk </w:t>
      </w:r>
      <w:r w:rsidR="00182359">
        <w:rPr>
          <w:rFonts w:ascii="Arial" w:hAnsi="Arial" w:cs="Arial"/>
          <w:sz w:val="22"/>
          <w:szCs w:val="22"/>
        </w:rPr>
        <w:t xml:space="preserve">or at risk to their health and safety. </w:t>
      </w:r>
    </w:p>
    <w:p w14:paraId="4303EF35" w14:textId="08FC9C4C" w:rsidR="00182359" w:rsidRDefault="00182359" w:rsidP="00EA5FD6">
      <w:pPr>
        <w:shd w:val="clear" w:color="auto" w:fill="FFFFFF"/>
        <w:spacing w:before="180" w:after="100" w:afterAutospacing="1"/>
        <w:ind w:left="720"/>
        <w:rPr>
          <w:rFonts w:ascii="Arial" w:hAnsi="Arial" w:cs="Arial"/>
          <w:sz w:val="22"/>
          <w:szCs w:val="22"/>
        </w:rPr>
      </w:pPr>
    </w:p>
    <w:p w14:paraId="4EC2D2FB" w14:textId="5DA1009A" w:rsidR="00D340B4" w:rsidRDefault="00182359" w:rsidP="00D340B4">
      <w:pPr>
        <w:shd w:val="clear" w:color="auto" w:fill="FFFFFF"/>
        <w:spacing w:before="180" w:after="100" w:afterAutospacing="1"/>
        <w:ind w:left="720"/>
        <w:rPr>
          <w:rFonts w:ascii="Arial" w:hAnsi="Arial" w:cs="Arial"/>
          <w:sz w:val="22"/>
          <w:szCs w:val="22"/>
        </w:rPr>
      </w:pPr>
      <w:r>
        <w:rPr>
          <w:rFonts w:ascii="Arial" w:hAnsi="Arial" w:cs="Arial"/>
          <w:sz w:val="22"/>
          <w:szCs w:val="22"/>
        </w:rPr>
        <w:t>Nevertheless, t</w:t>
      </w:r>
      <w:r w:rsidR="00B96F19">
        <w:rPr>
          <w:rFonts w:ascii="Arial" w:hAnsi="Arial" w:cs="Arial"/>
          <w:sz w:val="22"/>
          <w:szCs w:val="22"/>
        </w:rPr>
        <w:t>he</w:t>
      </w:r>
      <w:r w:rsidR="0001352B">
        <w:rPr>
          <w:rFonts w:ascii="Arial" w:hAnsi="Arial" w:cs="Arial"/>
          <w:sz w:val="22"/>
          <w:szCs w:val="22"/>
        </w:rPr>
        <w:t xml:space="preserve">re </w:t>
      </w:r>
      <w:r w:rsidR="00B96F19">
        <w:rPr>
          <w:rFonts w:ascii="Arial" w:hAnsi="Arial" w:cs="Arial"/>
          <w:sz w:val="22"/>
          <w:szCs w:val="22"/>
        </w:rPr>
        <w:t xml:space="preserve">are advantages to the national intelligence model. </w:t>
      </w:r>
      <w:r w:rsidR="00D340B4">
        <w:rPr>
          <w:rFonts w:ascii="Arial" w:hAnsi="Arial" w:cs="Arial"/>
          <w:sz w:val="22"/>
          <w:szCs w:val="22"/>
        </w:rPr>
        <w:t>T</w:t>
      </w:r>
      <w:r w:rsidR="00DF0820">
        <w:rPr>
          <w:rFonts w:ascii="Arial" w:hAnsi="Arial" w:cs="Arial"/>
          <w:sz w:val="22"/>
          <w:szCs w:val="22"/>
        </w:rPr>
        <w:t xml:space="preserve">he </w:t>
      </w:r>
      <w:r w:rsidR="00825056">
        <w:rPr>
          <w:rFonts w:ascii="Arial" w:hAnsi="Arial" w:cs="Arial"/>
          <w:sz w:val="22"/>
          <w:szCs w:val="22"/>
        </w:rPr>
        <w:t>National intelligence model; key lesson from early research</w:t>
      </w:r>
      <w:r w:rsidR="00D340B4">
        <w:rPr>
          <w:rFonts w:ascii="Arial" w:hAnsi="Arial" w:cs="Arial"/>
          <w:sz w:val="22"/>
          <w:szCs w:val="22"/>
        </w:rPr>
        <w:t xml:space="preserve">, conducted a </w:t>
      </w:r>
      <w:r w:rsidR="00292A1E">
        <w:rPr>
          <w:rFonts w:ascii="Arial" w:hAnsi="Arial" w:cs="Arial"/>
          <w:sz w:val="22"/>
          <w:szCs w:val="22"/>
        </w:rPr>
        <w:t xml:space="preserve">two year findings and this is what they found. “the main findings were that, over the two years, there was a clear increase in senior </w:t>
      </w:r>
      <w:r w:rsidR="00C36773">
        <w:rPr>
          <w:rFonts w:ascii="Arial" w:hAnsi="Arial" w:cs="Arial"/>
          <w:sz w:val="22"/>
          <w:szCs w:val="22"/>
        </w:rPr>
        <w:t>management commitment</w:t>
      </w:r>
      <w:r w:rsidR="00292A1E">
        <w:rPr>
          <w:rFonts w:ascii="Arial" w:hAnsi="Arial" w:cs="Arial"/>
          <w:sz w:val="22"/>
          <w:szCs w:val="22"/>
        </w:rPr>
        <w:t xml:space="preserve"> to the NIM, to total number of </w:t>
      </w:r>
      <w:r w:rsidR="0007477B">
        <w:rPr>
          <w:rFonts w:ascii="Arial" w:hAnsi="Arial" w:cs="Arial"/>
          <w:sz w:val="22"/>
          <w:szCs w:val="22"/>
        </w:rPr>
        <w:t>analyst increased significantly</w:t>
      </w:r>
      <w:r w:rsidR="0093487F">
        <w:rPr>
          <w:rFonts w:ascii="Arial" w:hAnsi="Arial" w:cs="Arial"/>
          <w:sz w:val="22"/>
          <w:szCs w:val="22"/>
        </w:rPr>
        <w:t xml:space="preserve">”. This </w:t>
      </w:r>
      <w:r w:rsidR="00C36773">
        <w:rPr>
          <w:rFonts w:ascii="Arial" w:hAnsi="Arial" w:cs="Arial"/>
          <w:sz w:val="22"/>
          <w:szCs w:val="22"/>
        </w:rPr>
        <w:t>findings shows that, there was a clear increase in the NIM and that the total number had increased. Therefore, it is clear that officers ar</w:t>
      </w:r>
      <w:r w:rsidR="00CB0FE5">
        <w:rPr>
          <w:rFonts w:ascii="Arial" w:hAnsi="Arial" w:cs="Arial"/>
          <w:sz w:val="22"/>
          <w:szCs w:val="22"/>
        </w:rPr>
        <w:t xml:space="preserve">e inputting intel more frequently due to </w:t>
      </w:r>
      <w:r w:rsidR="00AA645D">
        <w:rPr>
          <w:rFonts w:ascii="Arial" w:hAnsi="Arial" w:cs="Arial"/>
          <w:sz w:val="22"/>
          <w:szCs w:val="22"/>
        </w:rPr>
        <w:t xml:space="preserve">the using the NIM system. </w:t>
      </w:r>
    </w:p>
    <w:p w14:paraId="01BCEBA0" w14:textId="28DEF05A" w:rsidR="00AA645D" w:rsidRDefault="00AA645D" w:rsidP="00D340B4">
      <w:pPr>
        <w:shd w:val="clear" w:color="auto" w:fill="FFFFFF"/>
        <w:spacing w:before="180" w:after="100" w:afterAutospacing="1"/>
        <w:ind w:left="720"/>
        <w:rPr>
          <w:rFonts w:ascii="Arial" w:hAnsi="Arial" w:cs="Arial"/>
          <w:sz w:val="22"/>
          <w:szCs w:val="22"/>
        </w:rPr>
      </w:pPr>
    </w:p>
    <w:p w14:paraId="5E3CAC5B" w14:textId="51391416" w:rsidR="0051283B" w:rsidRPr="0051283B" w:rsidRDefault="00AA645D" w:rsidP="0013243A">
      <w:pPr>
        <w:shd w:val="clear" w:color="auto" w:fill="FFFFFF"/>
        <w:spacing w:before="180" w:after="100" w:afterAutospacing="1"/>
        <w:ind w:left="720"/>
        <w:rPr>
          <w:rFonts w:ascii="Arial" w:hAnsi="Arial" w:cs="Arial"/>
          <w:sz w:val="22"/>
          <w:szCs w:val="22"/>
        </w:rPr>
      </w:pPr>
      <w:r>
        <w:rPr>
          <w:rFonts w:ascii="Arial" w:hAnsi="Arial" w:cs="Arial"/>
          <w:sz w:val="22"/>
          <w:szCs w:val="22"/>
        </w:rPr>
        <w:t>Lastly, th</w:t>
      </w:r>
      <w:r w:rsidR="00E61456">
        <w:rPr>
          <w:rFonts w:ascii="Arial" w:hAnsi="Arial" w:cs="Arial"/>
          <w:sz w:val="22"/>
          <w:szCs w:val="22"/>
        </w:rPr>
        <w:t xml:space="preserve">e researcher is going to discuss the </w:t>
      </w:r>
      <w:r w:rsidR="00722D7F">
        <w:rPr>
          <w:rFonts w:ascii="Arial" w:hAnsi="Arial" w:cs="Arial"/>
          <w:sz w:val="22"/>
          <w:szCs w:val="22"/>
        </w:rPr>
        <w:t xml:space="preserve">final method of how the police </w:t>
      </w:r>
      <w:r w:rsidR="00082769">
        <w:rPr>
          <w:rFonts w:ascii="Arial" w:hAnsi="Arial" w:cs="Arial"/>
          <w:sz w:val="22"/>
          <w:szCs w:val="22"/>
        </w:rPr>
        <w:t xml:space="preserve">different methods of </w:t>
      </w:r>
      <w:r w:rsidR="00722D7F">
        <w:rPr>
          <w:rFonts w:ascii="Arial" w:hAnsi="Arial" w:cs="Arial"/>
          <w:sz w:val="22"/>
          <w:szCs w:val="22"/>
        </w:rPr>
        <w:t>gathering information and intelligence</w:t>
      </w:r>
      <w:r w:rsidR="00082769">
        <w:rPr>
          <w:rFonts w:ascii="Arial" w:hAnsi="Arial" w:cs="Arial"/>
          <w:sz w:val="22"/>
          <w:szCs w:val="22"/>
        </w:rPr>
        <w:t xml:space="preserve">. The final method the researcher is going to discuss is, </w:t>
      </w:r>
      <w:r w:rsidR="00BB7434">
        <w:rPr>
          <w:rFonts w:ascii="Arial" w:hAnsi="Arial" w:cs="Arial"/>
          <w:sz w:val="22"/>
          <w:szCs w:val="22"/>
        </w:rPr>
        <w:t>information which has been received by the members of the public</w:t>
      </w:r>
      <w:r w:rsidR="008E74E4">
        <w:rPr>
          <w:rFonts w:ascii="Arial" w:hAnsi="Arial" w:cs="Arial"/>
          <w:sz w:val="22"/>
          <w:szCs w:val="22"/>
        </w:rPr>
        <w:t xml:space="preserve"> and other agencies. </w:t>
      </w:r>
      <w:r w:rsidR="00AC046F">
        <w:rPr>
          <w:rFonts w:ascii="Arial" w:hAnsi="Arial" w:cs="Arial"/>
          <w:sz w:val="22"/>
          <w:szCs w:val="22"/>
        </w:rPr>
        <w:t xml:space="preserve">According to the </w:t>
      </w:r>
      <w:r w:rsidR="00E43028">
        <w:rPr>
          <w:rFonts w:ascii="Arial" w:hAnsi="Arial" w:cs="Arial"/>
          <w:sz w:val="22"/>
          <w:szCs w:val="22"/>
        </w:rPr>
        <w:t>intelligence</w:t>
      </w:r>
      <w:r w:rsidR="00286CDC">
        <w:rPr>
          <w:rFonts w:ascii="Arial" w:hAnsi="Arial" w:cs="Arial"/>
          <w:sz w:val="22"/>
          <w:szCs w:val="22"/>
        </w:rPr>
        <w:t>: enforcing the picture of serious organised  crime 2022 “</w:t>
      </w:r>
      <w:r w:rsidR="0051283B">
        <w:rPr>
          <w:rFonts w:ascii="Arial" w:hAnsi="Arial" w:cs="Arial"/>
          <w:sz w:val="22"/>
          <w:szCs w:val="22"/>
        </w:rPr>
        <w:t xml:space="preserve">police bring together intelligence from a range of sources in order to maximise analysis, assessment and tactical opportunities. These include:  </w:t>
      </w:r>
    </w:p>
    <w:p w14:paraId="58ACF8BF" w14:textId="77777777" w:rsidR="0051283B" w:rsidRPr="0051283B" w:rsidRDefault="0051283B" w:rsidP="0051283B">
      <w:pPr>
        <w:numPr>
          <w:ilvl w:val="0"/>
          <w:numId w:val="41"/>
        </w:numPr>
        <w:shd w:val="clear" w:color="auto" w:fill="FFFFFF"/>
        <w:spacing w:before="100" w:beforeAutospacing="1" w:after="100" w:afterAutospacing="1" w:line="360" w:lineRule="atLeast"/>
        <w:ind w:left="1095"/>
        <w:rPr>
          <w:rFonts w:ascii="Arial" w:hAnsi="Arial" w:cs="Arial"/>
          <w:color w:val="333333"/>
          <w:sz w:val="22"/>
          <w:szCs w:val="22"/>
        </w:rPr>
      </w:pPr>
      <w:r w:rsidRPr="0051283B">
        <w:rPr>
          <w:rFonts w:ascii="Arial" w:hAnsi="Arial" w:cs="Arial"/>
          <w:color w:val="333333"/>
          <w:sz w:val="22"/>
          <w:szCs w:val="22"/>
        </w:rPr>
        <w:t>Open source (publicly available information such as social media)</w:t>
      </w:r>
    </w:p>
    <w:p w14:paraId="7ECFA17B" w14:textId="77777777" w:rsidR="0051283B" w:rsidRPr="0051283B" w:rsidRDefault="0051283B" w:rsidP="0051283B">
      <w:pPr>
        <w:numPr>
          <w:ilvl w:val="0"/>
          <w:numId w:val="41"/>
        </w:numPr>
        <w:shd w:val="clear" w:color="auto" w:fill="FFFFFF"/>
        <w:spacing w:before="100" w:beforeAutospacing="1" w:after="100" w:afterAutospacing="1" w:line="360" w:lineRule="atLeast"/>
        <w:ind w:left="1095"/>
        <w:rPr>
          <w:rFonts w:ascii="Arial" w:hAnsi="Arial" w:cs="Arial"/>
          <w:color w:val="333333"/>
          <w:sz w:val="22"/>
          <w:szCs w:val="22"/>
        </w:rPr>
      </w:pPr>
      <w:r w:rsidRPr="0051283B">
        <w:rPr>
          <w:rFonts w:ascii="Arial" w:hAnsi="Arial" w:cs="Arial"/>
          <w:color w:val="333333"/>
          <w:sz w:val="22"/>
          <w:szCs w:val="22"/>
        </w:rPr>
        <w:t>Covert human intelligence sources</w:t>
      </w:r>
    </w:p>
    <w:p w14:paraId="7E72F3AD" w14:textId="77777777" w:rsidR="0051283B" w:rsidRPr="0051283B" w:rsidRDefault="0051283B" w:rsidP="0051283B">
      <w:pPr>
        <w:numPr>
          <w:ilvl w:val="0"/>
          <w:numId w:val="41"/>
        </w:numPr>
        <w:shd w:val="clear" w:color="auto" w:fill="FFFFFF"/>
        <w:spacing w:before="100" w:beforeAutospacing="1" w:after="100" w:afterAutospacing="1" w:line="360" w:lineRule="atLeast"/>
        <w:ind w:left="1095"/>
        <w:rPr>
          <w:rFonts w:ascii="Arial" w:hAnsi="Arial" w:cs="Arial"/>
          <w:color w:val="333333"/>
          <w:sz w:val="22"/>
          <w:szCs w:val="22"/>
        </w:rPr>
      </w:pPr>
      <w:r w:rsidRPr="0051283B">
        <w:rPr>
          <w:rFonts w:ascii="Arial" w:hAnsi="Arial" w:cs="Arial"/>
          <w:color w:val="333333"/>
          <w:sz w:val="22"/>
          <w:szCs w:val="22"/>
        </w:rPr>
        <w:t>Undercover officers</w:t>
      </w:r>
    </w:p>
    <w:p w14:paraId="1AFB27C4" w14:textId="77777777" w:rsidR="0051283B" w:rsidRPr="0051283B" w:rsidRDefault="0051283B" w:rsidP="0051283B">
      <w:pPr>
        <w:numPr>
          <w:ilvl w:val="0"/>
          <w:numId w:val="41"/>
        </w:numPr>
        <w:shd w:val="clear" w:color="auto" w:fill="FFFFFF"/>
        <w:spacing w:before="100" w:beforeAutospacing="1" w:after="100" w:afterAutospacing="1" w:line="360" w:lineRule="atLeast"/>
        <w:ind w:left="1095"/>
        <w:rPr>
          <w:rFonts w:ascii="Arial" w:hAnsi="Arial" w:cs="Arial"/>
          <w:color w:val="333333"/>
          <w:sz w:val="22"/>
          <w:szCs w:val="22"/>
        </w:rPr>
      </w:pPr>
      <w:r w:rsidRPr="0051283B">
        <w:rPr>
          <w:rFonts w:ascii="Arial" w:hAnsi="Arial" w:cs="Arial"/>
          <w:color w:val="333333"/>
          <w:sz w:val="22"/>
          <w:szCs w:val="22"/>
        </w:rPr>
        <w:t>Technical interception of communications</w:t>
      </w:r>
    </w:p>
    <w:p w14:paraId="30313DAE" w14:textId="77777777" w:rsidR="0051283B" w:rsidRPr="0051283B" w:rsidRDefault="0051283B" w:rsidP="0051283B">
      <w:pPr>
        <w:numPr>
          <w:ilvl w:val="0"/>
          <w:numId w:val="41"/>
        </w:numPr>
        <w:shd w:val="clear" w:color="auto" w:fill="FFFFFF"/>
        <w:spacing w:before="100" w:beforeAutospacing="1" w:after="100" w:afterAutospacing="1" w:line="360" w:lineRule="atLeast"/>
        <w:ind w:left="1095"/>
        <w:rPr>
          <w:rFonts w:ascii="Arial" w:hAnsi="Arial" w:cs="Arial"/>
          <w:color w:val="333333"/>
          <w:sz w:val="22"/>
          <w:szCs w:val="22"/>
        </w:rPr>
      </w:pPr>
      <w:r w:rsidRPr="0051283B">
        <w:rPr>
          <w:rFonts w:ascii="Arial" w:hAnsi="Arial" w:cs="Arial"/>
          <w:color w:val="333333"/>
          <w:sz w:val="22"/>
          <w:szCs w:val="22"/>
        </w:rPr>
        <w:t>Law enforcement partners in the UK and overseas</w:t>
      </w:r>
    </w:p>
    <w:p w14:paraId="6C180DE1" w14:textId="77777777" w:rsidR="0051283B" w:rsidRPr="0051283B" w:rsidRDefault="0051283B" w:rsidP="0051283B">
      <w:pPr>
        <w:numPr>
          <w:ilvl w:val="0"/>
          <w:numId w:val="41"/>
        </w:numPr>
        <w:shd w:val="clear" w:color="auto" w:fill="FFFFFF"/>
        <w:spacing w:before="100" w:beforeAutospacing="1" w:after="100" w:afterAutospacing="1" w:line="360" w:lineRule="atLeast"/>
        <w:ind w:left="1095"/>
        <w:rPr>
          <w:rFonts w:ascii="Arial" w:hAnsi="Arial" w:cs="Arial"/>
          <w:color w:val="333333"/>
          <w:sz w:val="22"/>
          <w:szCs w:val="22"/>
        </w:rPr>
      </w:pPr>
      <w:r w:rsidRPr="0051283B">
        <w:rPr>
          <w:rFonts w:ascii="Arial" w:hAnsi="Arial" w:cs="Arial"/>
          <w:color w:val="333333"/>
          <w:sz w:val="22"/>
          <w:szCs w:val="22"/>
        </w:rPr>
        <w:t>Security and intelligence agencies</w:t>
      </w:r>
    </w:p>
    <w:p w14:paraId="71D9707D" w14:textId="77777777" w:rsidR="0051283B" w:rsidRPr="0051283B" w:rsidRDefault="0051283B" w:rsidP="0051283B">
      <w:pPr>
        <w:numPr>
          <w:ilvl w:val="0"/>
          <w:numId w:val="41"/>
        </w:numPr>
        <w:shd w:val="clear" w:color="auto" w:fill="FFFFFF"/>
        <w:spacing w:before="100" w:beforeAutospacing="1" w:after="100" w:afterAutospacing="1" w:line="360" w:lineRule="atLeast"/>
        <w:ind w:left="1095"/>
        <w:rPr>
          <w:rFonts w:ascii="Arial" w:hAnsi="Arial" w:cs="Arial"/>
          <w:color w:val="333333"/>
          <w:sz w:val="22"/>
          <w:szCs w:val="22"/>
        </w:rPr>
      </w:pPr>
      <w:r w:rsidRPr="0051283B">
        <w:rPr>
          <w:rFonts w:ascii="Arial" w:hAnsi="Arial" w:cs="Arial"/>
          <w:color w:val="333333"/>
          <w:sz w:val="22"/>
          <w:szCs w:val="22"/>
        </w:rPr>
        <w:t>Private sector reporting</w:t>
      </w:r>
    </w:p>
    <w:p w14:paraId="3C3BFF5B" w14:textId="77777777" w:rsidR="00CA2F09" w:rsidRDefault="0051283B" w:rsidP="00CA2F09">
      <w:pPr>
        <w:numPr>
          <w:ilvl w:val="0"/>
          <w:numId w:val="41"/>
        </w:numPr>
        <w:shd w:val="clear" w:color="auto" w:fill="FFFFFF"/>
        <w:spacing w:before="100" w:beforeAutospacing="1" w:after="100" w:afterAutospacing="1" w:line="360" w:lineRule="atLeast"/>
        <w:ind w:left="1095"/>
        <w:rPr>
          <w:rFonts w:ascii="Arial" w:hAnsi="Arial" w:cs="Arial"/>
          <w:color w:val="333333"/>
          <w:sz w:val="22"/>
          <w:szCs w:val="22"/>
        </w:rPr>
      </w:pPr>
      <w:r w:rsidRPr="0051283B">
        <w:rPr>
          <w:rFonts w:ascii="Arial" w:hAnsi="Arial" w:cs="Arial"/>
          <w:color w:val="333333"/>
          <w:sz w:val="22"/>
          <w:szCs w:val="22"/>
        </w:rPr>
        <w:t>Members of the public</w:t>
      </w:r>
      <w:r w:rsidR="0013243A">
        <w:rPr>
          <w:rFonts w:ascii="Arial" w:hAnsi="Arial" w:cs="Arial"/>
          <w:color w:val="333333"/>
          <w:sz w:val="22"/>
          <w:szCs w:val="22"/>
        </w:rPr>
        <w:t xml:space="preserve">” </w:t>
      </w:r>
    </w:p>
    <w:p w14:paraId="0BCC3067" w14:textId="77777777" w:rsidR="00CA2F09" w:rsidRDefault="00CA2F09" w:rsidP="00CA2F09">
      <w:pPr>
        <w:shd w:val="clear" w:color="auto" w:fill="FFFFFF"/>
        <w:spacing w:before="100" w:beforeAutospacing="1" w:after="100" w:afterAutospacing="1" w:line="360" w:lineRule="atLeast"/>
        <w:rPr>
          <w:rFonts w:ascii="Arial" w:hAnsi="Arial" w:cs="Arial"/>
          <w:color w:val="333333"/>
          <w:sz w:val="22"/>
          <w:szCs w:val="22"/>
        </w:rPr>
      </w:pPr>
    </w:p>
    <w:p w14:paraId="0BB769C4" w14:textId="7442D806" w:rsidR="00AA645D" w:rsidRDefault="007B7556" w:rsidP="00312BA7">
      <w:pPr>
        <w:shd w:val="clear" w:color="auto" w:fill="FFFFFF"/>
        <w:spacing w:before="100" w:beforeAutospacing="1" w:after="100" w:afterAutospacing="1" w:line="276" w:lineRule="auto"/>
        <w:ind w:left="735"/>
        <w:rPr>
          <w:rFonts w:ascii="Arial" w:hAnsi="Arial" w:cs="Arial"/>
          <w:sz w:val="22"/>
          <w:szCs w:val="22"/>
        </w:rPr>
      </w:pPr>
      <w:r w:rsidRPr="00CA2F09">
        <w:rPr>
          <w:rFonts w:ascii="Arial" w:hAnsi="Arial" w:cs="Arial"/>
          <w:color w:val="333333"/>
          <w:sz w:val="22"/>
          <w:szCs w:val="22"/>
        </w:rPr>
        <w:t xml:space="preserve">The above research illustrates that not only do force receive information from covert officer, and the NIM model but also from the members of public and other </w:t>
      </w:r>
      <w:r w:rsidR="00D61179" w:rsidRPr="00CA2F09">
        <w:rPr>
          <w:rFonts w:ascii="Arial" w:hAnsi="Arial" w:cs="Arial"/>
          <w:color w:val="333333"/>
          <w:sz w:val="22"/>
          <w:szCs w:val="22"/>
        </w:rPr>
        <w:t>authorise agencies.</w:t>
      </w:r>
      <w:r w:rsidR="00CB7A5B">
        <w:rPr>
          <w:rFonts w:ascii="Arial" w:hAnsi="Arial" w:cs="Arial"/>
          <w:color w:val="333333"/>
          <w:sz w:val="22"/>
          <w:szCs w:val="22"/>
        </w:rPr>
        <w:t xml:space="preserve"> </w:t>
      </w:r>
      <w:r w:rsidR="00F70E60">
        <w:rPr>
          <w:rFonts w:ascii="Arial" w:hAnsi="Arial" w:cs="Arial"/>
          <w:color w:val="333333"/>
          <w:sz w:val="22"/>
          <w:szCs w:val="22"/>
        </w:rPr>
        <w:t xml:space="preserve">According to </w:t>
      </w:r>
      <w:r w:rsidR="00F70E60">
        <w:rPr>
          <w:rFonts w:ascii="Arial" w:hAnsi="Arial" w:cs="Arial"/>
          <w:sz w:val="22"/>
          <w:szCs w:val="22"/>
        </w:rPr>
        <w:t>the intelligence: enforcing the picture of serious organised crime</w:t>
      </w:r>
      <w:r w:rsidR="00121932">
        <w:rPr>
          <w:rFonts w:ascii="Arial" w:hAnsi="Arial" w:cs="Arial"/>
          <w:sz w:val="22"/>
          <w:szCs w:val="22"/>
        </w:rPr>
        <w:t xml:space="preserve">, which stated that </w:t>
      </w:r>
      <w:r w:rsidR="00121932" w:rsidRPr="00121932">
        <w:rPr>
          <w:rFonts w:ascii="Arial" w:hAnsi="Arial" w:cs="Arial"/>
          <w:sz w:val="22"/>
          <w:szCs w:val="22"/>
        </w:rPr>
        <w:t>“</w:t>
      </w:r>
      <w:r w:rsidR="00121932" w:rsidRPr="00121932">
        <w:rPr>
          <w:rFonts w:ascii="Arial" w:hAnsi="Arial" w:cs="Arial"/>
          <w:color w:val="333333"/>
          <w:sz w:val="22"/>
          <w:szCs w:val="22"/>
          <w:shd w:val="clear" w:color="auto" w:fill="FFFFFF"/>
        </w:rPr>
        <w:t>It can also be disseminated to/shared with partners who can use it to complement their own intelligence or to take immediate action.</w:t>
      </w:r>
      <w:r w:rsidR="00121932">
        <w:rPr>
          <w:rFonts w:ascii="Arial" w:hAnsi="Arial" w:cs="Arial"/>
          <w:color w:val="333333"/>
          <w:sz w:val="22"/>
          <w:szCs w:val="22"/>
          <w:shd w:val="clear" w:color="auto" w:fill="FFFFFF"/>
        </w:rPr>
        <w:t xml:space="preserve">” This evidence </w:t>
      </w:r>
      <w:r w:rsidR="00B66732">
        <w:rPr>
          <w:rFonts w:ascii="Arial" w:hAnsi="Arial" w:cs="Arial"/>
          <w:color w:val="333333"/>
          <w:sz w:val="22"/>
          <w:szCs w:val="22"/>
          <w:shd w:val="clear" w:color="auto" w:fill="FFFFFF"/>
        </w:rPr>
        <w:t xml:space="preserve">illustrates that one of the advantages of receiving information and </w:t>
      </w:r>
      <w:r w:rsidR="00D55E5A">
        <w:rPr>
          <w:rFonts w:ascii="Arial" w:hAnsi="Arial" w:cs="Arial"/>
          <w:color w:val="333333"/>
          <w:sz w:val="22"/>
          <w:szCs w:val="22"/>
          <w:shd w:val="clear" w:color="auto" w:fill="FFFFFF"/>
        </w:rPr>
        <w:t>intelligence</w:t>
      </w:r>
      <w:r w:rsidR="00B66732">
        <w:rPr>
          <w:rFonts w:ascii="Arial" w:hAnsi="Arial" w:cs="Arial"/>
          <w:color w:val="333333"/>
          <w:sz w:val="22"/>
          <w:szCs w:val="22"/>
          <w:shd w:val="clear" w:color="auto" w:fill="FFFFFF"/>
        </w:rPr>
        <w:t xml:space="preserve"> by members of the public and also other agencies, is that </w:t>
      </w:r>
      <w:r w:rsidR="00D14733">
        <w:rPr>
          <w:rFonts w:ascii="Arial" w:hAnsi="Arial" w:cs="Arial"/>
          <w:color w:val="333333"/>
          <w:sz w:val="22"/>
          <w:szCs w:val="22"/>
        </w:rPr>
        <w:t xml:space="preserve">you can share the information with other agencies. </w:t>
      </w:r>
      <w:r w:rsidR="00C17EF3">
        <w:rPr>
          <w:rFonts w:ascii="Arial" w:hAnsi="Arial" w:cs="Arial"/>
          <w:color w:val="333333"/>
          <w:sz w:val="22"/>
          <w:szCs w:val="22"/>
        </w:rPr>
        <w:t xml:space="preserve">This could make a greater impact on the </w:t>
      </w:r>
      <w:r w:rsidR="007824DC">
        <w:rPr>
          <w:rFonts w:ascii="Arial" w:hAnsi="Arial" w:cs="Arial"/>
          <w:color w:val="333333"/>
          <w:sz w:val="22"/>
          <w:szCs w:val="22"/>
        </w:rPr>
        <w:t>force’s</w:t>
      </w:r>
      <w:r w:rsidR="00C17EF3">
        <w:rPr>
          <w:rFonts w:ascii="Arial" w:hAnsi="Arial" w:cs="Arial"/>
          <w:color w:val="333333"/>
          <w:sz w:val="22"/>
          <w:szCs w:val="22"/>
        </w:rPr>
        <w:t xml:space="preserve"> investigation. </w:t>
      </w:r>
      <w:r w:rsidR="00C17EF3">
        <w:rPr>
          <w:rFonts w:ascii="Arial" w:hAnsi="Arial" w:cs="Arial"/>
          <w:sz w:val="22"/>
          <w:szCs w:val="22"/>
        </w:rPr>
        <w:t xml:space="preserve">Secondly, if other </w:t>
      </w:r>
      <w:r w:rsidR="0018028A">
        <w:rPr>
          <w:rFonts w:ascii="Arial" w:hAnsi="Arial" w:cs="Arial"/>
          <w:sz w:val="22"/>
          <w:szCs w:val="22"/>
        </w:rPr>
        <w:t>agencies</w:t>
      </w:r>
      <w:r w:rsidR="00C17EF3">
        <w:rPr>
          <w:rFonts w:ascii="Arial" w:hAnsi="Arial" w:cs="Arial"/>
          <w:sz w:val="22"/>
          <w:szCs w:val="22"/>
        </w:rPr>
        <w:t xml:space="preserve"> are also </w:t>
      </w:r>
      <w:r w:rsidR="0018028A">
        <w:rPr>
          <w:rFonts w:ascii="Arial" w:hAnsi="Arial" w:cs="Arial"/>
          <w:sz w:val="22"/>
          <w:szCs w:val="22"/>
        </w:rPr>
        <w:t>providing the forces with intelligence and information. This could also been an advantages, as this information has been provided by a reliable source.</w:t>
      </w:r>
    </w:p>
    <w:p w14:paraId="4567E719" w14:textId="3E1973BD" w:rsidR="007824DC" w:rsidRDefault="007824DC" w:rsidP="00312BA7">
      <w:pPr>
        <w:shd w:val="clear" w:color="auto" w:fill="FFFFFF"/>
        <w:spacing w:before="100" w:beforeAutospacing="1" w:after="100" w:afterAutospacing="1" w:line="276" w:lineRule="auto"/>
        <w:ind w:left="735"/>
        <w:rPr>
          <w:rFonts w:ascii="Arial" w:hAnsi="Arial" w:cs="Arial"/>
          <w:sz w:val="22"/>
          <w:szCs w:val="22"/>
        </w:rPr>
      </w:pPr>
    </w:p>
    <w:p w14:paraId="7179E257" w14:textId="693F9918" w:rsidR="007824DC" w:rsidRPr="00F666F0" w:rsidRDefault="007824DC" w:rsidP="00312BA7">
      <w:pPr>
        <w:shd w:val="clear" w:color="auto" w:fill="FFFFFF"/>
        <w:spacing w:before="100" w:beforeAutospacing="1" w:after="100" w:afterAutospacing="1" w:line="276" w:lineRule="auto"/>
        <w:ind w:left="735"/>
        <w:rPr>
          <w:rFonts w:ascii="Arial" w:hAnsi="Arial" w:cs="Arial"/>
          <w:color w:val="333333"/>
          <w:sz w:val="22"/>
          <w:szCs w:val="22"/>
        </w:rPr>
      </w:pPr>
      <w:r>
        <w:rPr>
          <w:rFonts w:ascii="Arial" w:hAnsi="Arial" w:cs="Arial"/>
          <w:sz w:val="22"/>
          <w:szCs w:val="22"/>
        </w:rPr>
        <w:lastRenderedPageBreak/>
        <w:t xml:space="preserve">To conclude, the researcher has </w:t>
      </w:r>
      <w:r w:rsidR="00C61FB2">
        <w:rPr>
          <w:rFonts w:ascii="Arial" w:hAnsi="Arial" w:cs="Arial"/>
          <w:sz w:val="22"/>
          <w:szCs w:val="22"/>
        </w:rPr>
        <w:t>cri</w:t>
      </w:r>
      <w:r w:rsidR="00E75E52">
        <w:rPr>
          <w:rFonts w:ascii="Arial" w:hAnsi="Arial" w:cs="Arial"/>
          <w:sz w:val="22"/>
          <w:szCs w:val="22"/>
        </w:rPr>
        <w:t>tically</w:t>
      </w:r>
      <w:r w:rsidR="00C61FB2">
        <w:rPr>
          <w:rFonts w:ascii="Arial" w:hAnsi="Arial" w:cs="Arial"/>
          <w:sz w:val="22"/>
          <w:szCs w:val="22"/>
        </w:rPr>
        <w:t xml:space="preserve"> evaluated police methods of gathering information and </w:t>
      </w:r>
      <w:r w:rsidR="00E75E52">
        <w:rPr>
          <w:rFonts w:ascii="Arial" w:hAnsi="Arial" w:cs="Arial"/>
          <w:sz w:val="22"/>
          <w:szCs w:val="22"/>
        </w:rPr>
        <w:t>intelligence</w:t>
      </w:r>
      <w:r w:rsidR="00C61FB2">
        <w:rPr>
          <w:rFonts w:ascii="Arial" w:hAnsi="Arial" w:cs="Arial"/>
          <w:sz w:val="22"/>
          <w:szCs w:val="22"/>
        </w:rPr>
        <w:t xml:space="preserve"> within th</w:t>
      </w:r>
      <w:r w:rsidR="00E75E52">
        <w:rPr>
          <w:rFonts w:ascii="Arial" w:hAnsi="Arial" w:cs="Arial"/>
          <w:sz w:val="22"/>
          <w:szCs w:val="22"/>
        </w:rPr>
        <w:t xml:space="preserve">e above essay answer. The researcher has chosen numerous </w:t>
      </w:r>
      <w:r w:rsidR="003F7BFE">
        <w:rPr>
          <w:rFonts w:ascii="Arial" w:hAnsi="Arial" w:cs="Arial"/>
          <w:sz w:val="22"/>
          <w:szCs w:val="22"/>
        </w:rPr>
        <w:t xml:space="preserve">information and intelligence methods </w:t>
      </w:r>
      <w:r w:rsidR="004336F6">
        <w:rPr>
          <w:rFonts w:ascii="Arial" w:hAnsi="Arial" w:cs="Arial"/>
          <w:sz w:val="22"/>
          <w:szCs w:val="22"/>
        </w:rPr>
        <w:t xml:space="preserve">force use, </w:t>
      </w:r>
      <w:r w:rsidR="003F7BFE">
        <w:rPr>
          <w:rFonts w:ascii="Arial" w:hAnsi="Arial" w:cs="Arial"/>
          <w:sz w:val="22"/>
          <w:szCs w:val="22"/>
        </w:rPr>
        <w:t xml:space="preserve">and identified the disadvantages and advantages </w:t>
      </w:r>
      <w:r w:rsidR="004336F6">
        <w:rPr>
          <w:rFonts w:ascii="Arial" w:hAnsi="Arial" w:cs="Arial"/>
          <w:sz w:val="22"/>
          <w:szCs w:val="22"/>
        </w:rPr>
        <w:t xml:space="preserve">within those methods. </w:t>
      </w:r>
      <w:r w:rsidR="00B6438C">
        <w:rPr>
          <w:rFonts w:ascii="Arial" w:hAnsi="Arial" w:cs="Arial"/>
          <w:sz w:val="22"/>
          <w:szCs w:val="22"/>
        </w:rPr>
        <w:t xml:space="preserve">There are a number of different methods such as covert officers and surveillance, the NIM model, </w:t>
      </w:r>
      <w:r w:rsidR="00182678">
        <w:rPr>
          <w:rFonts w:ascii="Arial" w:hAnsi="Arial" w:cs="Arial"/>
          <w:sz w:val="22"/>
          <w:szCs w:val="22"/>
        </w:rPr>
        <w:t xml:space="preserve">and lastly through other agencies and the members of the public. </w:t>
      </w:r>
    </w:p>
    <w:p w14:paraId="2324CC6A" w14:textId="77777777" w:rsidR="00D340B4" w:rsidRPr="00D340B4" w:rsidRDefault="00D340B4" w:rsidP="00D340B4">
      <w:pPr>
        <w:shd w:val="clear" w:color="auto" w:fill="FFFFFF"/>
        <w:rPr>
          <w:rFonts w:ascii="ff7" w:hAnsi="ff7"/>
          <w:color w:val="000000"/>
          <w:sz w:val="48"/>
          <w:szCs w:val="48"/>
        </w:rPr>
      </w:pPr>
      <w:r w:rsidRPr="00D340B4">
        <w:rPr>
          <w:rFonts w:ascii="ff7" w:hAnsi="ff7"/>
          <w:color w:val="000000"/>
          <w:sz w:val="48"/>
          <w:szCs w:val="48"/>
        </w:rPr>
        <w:t xml:space="preserve"> </w:t>
      </w:r>
    </w:p>
    <w:p w14:paraId="55C2C131" w14:textId="77777777" w:rsidR="00D340B4" w:rsidRPr="00D340B4" w:rsidRDefault="00D340B4" w:rsidP="00D340B4">
      <w:pPr>
        <w:shd w:val="clear" w:color="auto" w:fill="FFFFFF"/>
        <w:spacing w:line="0" w:lineRule="auto"/>
        <w:rPr>
          <w:rFonts w:ascii="ff9" w:hAnsi="ff9"/>
          <w:color w:val="000000"/>
          <w:sz w:val="72"/>
          <w:szCs w:val="72"/>
        </w:rPr>
      </w:pPr>
      <w:r w:rsidRPr="00D340B4">
        <w:rPr>
          <w:rFonts w:ascii="ff9" w:hAnsi="ff9"/>
          <w:color w:val="000000"/>
          <w:sz w:val="72"/>
          <w:szCs w:val="72"/>
        </w:rPr>
        <w:t>•</w:t>
      </w:r>
      <w:r w:rsidRPr="00D340B4">
        <w:rPr>
          <w:rFonts w:ascii="ffc" w:hAnsi="ffc"/>
          <w:color w:val="000000"/>
          <w:sz w:val="72"/>
          <w:szCs w:val="72"/>
        </w:rPr>
        <w:t xml:space="preserve">  </w:t>
      </w:r>
      <w:r w:rsidRPr="00D340B4">
        <w:rPr>
          <w:rFonts w:ascii="ff7" w:hAnsi="ff7"/>
          <w:color w:val="000000"/>
          <w:spacing w:val="-4"/>
          <w:sz w:val="60"/>
          <w:szCs w:val="60"/>
        </w:rPr>
        <w:t xml:space="preserve">there was a clear increase in senior management commitment to the NIM; </w:t>
      </w:r>
    </w:p>
    <w:p w14:paraId="54DFFAAB" w14:textId="2FF421DA" w:rsidR="00D340B4" w:rsidRPr="003C023B" w:rsidRDefault="00D340B4" w:rsidP="003C023B">
      <w:pPr>
        <w:shd w:val="clear" w:color="auto" w:fill="FFFFFF"/>
        <w:spacing w:line="0" w:lineRule="auto"/>
        <w:rPr>
          <w:rFonts w:ascii="ff9" w:hAnsi="ff9"/>
          <w:color w:val="000000"/>
          <w:sz w:val="72"/>
          <w:szCs w:val="72"/>
        </w:rPr>
      </w:pPr>
      <w:r w:rsidRPr="00D340B4">
        <w:rPr>
          <w:rFonts w:ascii="ff9" w:hAnsi="ff9"/>
          <w:color w:val="000000"/>
          <w:sz w:val="72"/>
          <w:szCs w:val="72"/>
        </w:rPr>
        <w:t>•</w:t>
      </w:r>
      <w:r w:rsidRPr="00D340B4">
        <w:rPr>
          <w:rFonts w:ascii="ffc" w:hAnsi="ffc"/>
          <w:color w:val="000000"/>
          <w:sz w:val="72"/>
          <w:szCs w:val="72"/>
        </w:rPr>
        <w:t xml:space="preserve">  </w:t>
      </w:r>
      <w:r w:rsidRPr="00D340B4">
        <w:rPr>
          <w:rFonts w:ascii="ff7" w:hAnsi="ff7"/>
          <w:color w:val="000000"/>
          <w:spacing w:val="-4"/>
          <w:sz w:val="60"/>
          <w:szCs w:val="60"/>
        </w:rPr>
        <w:t>the total number of analysts increased significantly</w:t>
      </w:r>
    </w:p>
    <w:p w14:paraId="03A56B89" w14:textId="7C1B2269" w:rsidR="009777E0" w:rsidRDefault="009777E0" w:rsidP="00A60A64">
      <w:pPr>
        <w:spacing w:line="257" w:lineRule="auto"/>
        <w:ind w:right="531"/>
        <w:rPr>
          <w:rFonts w:ascii="Arial" w:hAnsi="Arial" w:cs="Arial"/>
          <w:sz w:val="22"/>
          <w:szCs w:val="22"/>
        </w:rPr>
      </w:pPr>
    </w:p>
    <w:p w14:paraId="38040676" w14:textId="77777777" w:rsidR="009777E0" w:rsidRDefault="009777E0" w:rsidP="005D6D15">
      <w:pPr>
        <w:spacing w:line="257" w:lineRule="auto"/>
        <w:ind w:left="567" w:right="531"/>
        <w:rPr>
          <w:rFonts w:ascii="Arial" w:hAnsi="Arial" w:cs="Arial"/>
          <w:sz w:val="22"/>
          <w:szCs w:val="22"/>
        </w:rPr>
      </w:pPr>
    </w:p>
    <w:p w14:paraId="56E28E49" w14:textId="77777777" w:rsidR="00666727" w:rsidRPr="00693B87" w:rsidRDefault="00666727" w:rsidP="005D6D15">
      <w:pPr>
        <w:spacing w:line="257" w:lineRule="auto"/>
        <w:ind w:left="567" w:right="531"/>
        <w:rPr>
          <w:rFonts w:ascii="Arial" w:hAnsi="Arial" w:cs="Arial"/>
          <w:sz w:val="22"/>
          <w:szCs w:val="22"/>
        </w:rPr>
      </w:pPr>
    </w:p>
    <w:p w14:paraId="7665B03F" w14:textId="77777777" w:rsidR="0098358B" w:rsidRPr="00693B87" w:rsidRDefault="0098358B" w:rsidP="005D6D15">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021FD042" w14:textId="7EC06E60" w:rsidR="00C606B3" w:rsidRPr="00693B87" w:rsidRDefault="0045473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police strategies for dealing with public protection incidents</w:t>
      </w:r>
      <w:r w:rsidR="007756F0" w:rsidRPr="00693B87">
        <w:rPr>
          <w:rFonts w:ascii="Arial" w:eastAsia="Calibri" w:hAnsi="Arial" w:cs="Arial"/>
          <w:sz w:val="22"/>
          <w:szCs w:val="22"/>
        </w:rPr>
        <w:t>. Your answer should</w:t>
      </w:r>
      <w:r w:rsidRPr="00693B87">
        <w:rPr>
          <w:rFonts w:ascii="Arial" w:eastAsia="Calibri" w:hAnsi="Arial" w:cs="Arial"/>
          <w:sz w:val="22"/>
          <w:szCs w:val="22"/>
        </w:rPr>
        <w:t xml:space="preserve"> </w:t>
      </w:r>
      <w:r w:rsidRPr="00584BDE">
        <w:rPr>
          <w:rFonts w:ascii="Arial" w:eastAsia="Calibri" w:hAnsi="Arial" w:cs="Arial"/>
          <w:sz w:val="22"/>
          <w:szCs w:val="22"/>
          <w:u w:val="single"/>
        </w:rPr>
        <w:t>consider</w:t>
      </w:r>
      <w:r w:rsidRPr="00693B87">
        <w:rPr>
          <w:rFonts w:ascii="Arial" w:eastAsia="Calibri" w:hAnsi="Arial" w:cs="Arial"/>
          <w:sz w:val="22"/>
          <w:szCs w:val="22"/>
        </w:rPr>
        <w:t xml:space="preserve"> the impact of abuse on </w:t>
      </w:r>
      <w:r w:rsidRPr="00B14E6D">
        <w:rPr>
          <w:rFonts w:ascii="Arial" w:eastAsia="Calibri" w:hAnsi="Arial" w:cs="Arial"/>
          <w:sz w:val="22"/>
          <w:szCs w:val="22"/>
        </w:rPr>
        <w:t xml:space="preserve">victims, the </w:t>
      </w:r>
      <w:r w:rsidR="007756F0" w:rsidRPr="00B14E6D">
        <w:rPr>
          <w:rFonts w:ascii="Arial" w:eastAsia="Calibri" w:hAnsi="Arial" w:cs="Arial"/>
          <w:sz w:val="22"/>
          <w:szCs w:val="22"/>
        </w:rPr>
        <w:t>potential impact of bias</w:t>
      </w:r>
      <w:r w:rsidRPr="00B14E6D">
        <w:rPr>
          <w:rFonts w:ascii="Arial" w:eastAsia="Calibri" w:hAnsi="Arial" w:cs="Arial"/>
          <w:sz w:val="22"/>
          <w:szCs w:val="22"/>
        </w:rPr>
        <w:t xml:space="preserve"> on the investigative process</w:t>
      </w:r>
      <w:r w:rsidR="000709AF" w:rsidRPr="00B14E6D">
        <w:rPr>
          <w:rFonts w:ascii="Arial" w:eastAsia="Calibri" w:hAnsi="Arial" w:cs="Arial"/>
          <w:sz w:val="22"/>
          <w:szCs w:val="22"/>
        </w:rPr>
        <w:t>,</w:t>
      </w:r>
      <w:r w:rsidRPr="00B14E6D">
        <w:rPr>
          <w:rFonts w:ascii="Arial" w:eastAsia="Calibri" w:hAnsi="Arial" w:cs="Arial"/>
          <w:sz w:val="22"/>
          <w:szCs w:val="22"/>
        </w:rPr>
        <w:t xml:space="preserve"> and the </w:t>
      </w:r>
      <w:r w:rsidR="007756F0" w:rsidRPr="00B14E6D">
        <w:rPr>
          <w:rFonts w:ascii="Arial" w:eastAsia="Calibri" w:hAnsi="Arial" w:cs="Arial"/>
          <w:sz w:val="22"/>
          <w:szCs w:val="22"/>
        </w:rPr>
        <w:t>links</w:t>
      </w:r>
      <w:r w:rsidRPr="00B14E6D">
        <w:rPr>
          <w:rFonts w:ascii="Arial" w:eastAsia="Calibri" w:hAnsi="Arial" w:cs="Arial"/>
          <w:sz w:val="22"/>
          <w:szCs w:val="22"/>
        </w:rPr>
        <w:t xml:space="preserve"> between Serious and Organised Crime </w:t>
      </w:r>
      <w:r w:rsidR="00C606B3" w:rsidRPr="00B14E6D">
        <w:rPr>
          <w:rFonts w:ascii="Arial" w:eastAsia="Calibri" w:hAnsi="Arial" w:cs="Arial"/>
          <w:sz w:val="22"/>
          <w:szCs w:val="22"/>
        </w:rPr>
        <w:t>G</w:t>
      </w:r>
      <w:r w:rsidRPr="00B14E6D">
        <w:rPr>
          <w:rFonts w:ascii="Arial" w:eastAsia="Calibri" w:hAnsi="Arial" w:cs="Arial"/>
          <w:sz w:val="22"/>
          <w:szCs w:val="22"/>
        </w:rPr>
        <w:t>roups and public protection issues.</w:t>
      </w:r>
    </w:p>
    <w:p w14:paraId="159FDD4D" w14:textId="135E7129"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2927DC61" w14:textId="793E4EB3" w:rsidR="00F06685" w:rsidRDefault="00F06685" w:rsidP="005D6D15">
      <w:pPr>
        <w:spacing w:line="257" w:lineRule="auto"/>
        <w:ind w:left="567" w:right="531"/>
        <w:rPr>
          <w:rFonts w:ascii="Arial" w:hAnsi="Arial" w:cs="Arial"/>
          <w:sz w:val="22"/>
          <w:szCs w:val="22"/>
        </w:rPr>
      </w:pPr>
    </w:p>
    <w:p w14:paraId="53D8EB15" w14:textId="43BF70E6" w:rsidR="00F06685" w:rsidRDefault="00F06685" w:rsidP="00F06685">
      <w:pPr>
        <w:spacing w:line="257" w:lineRule="auto"/>
        <w:ind w:left="567" w:right="531"/>
        <w:rPr>
          <w:rFonts w:ascii="Arial" w:hAnsi="Arial" w:cs="Arial"/>
          <w:color w:val="FF0000"/>
          <w:sz w:val="22"/>
          <w:szCs w:val="22"/>
        </w:rPr>
      </w:pPr>
    </w:p>
    <w:p w14:paraId="225B1374" w14:textId="3D9D6B33" w:rsidR="00F06685" w:rsidRDefault="00F06685" w:rsidP="00F06685">
      <w:pPr>
        <w:spacing w:line="257" w:lineRule="auto"/>
        <w:ind w:left="567" w:right="531"/>
        <w:rPr>
          <w:rFonts w:ascii="Arial" w:hAnsi="Arial" w:cs="Arial"/>
          <w:sz w:val="22"/>
          <w:szCs w:val="22"/>
        </w:rPr>
      </w:pPr>
      <w:r>
        <w:rPr>
          <w:rFonts w:ascii="Arial" w:hAnsi="Arial" w:cs="Arial"/>
          <w:sz w:val="22"/>
          <w:szCs w:val="22"/>
        </w:rPr>
        <w:t xml:space="preserve">In this essay, the research had decided to focus on the serious and organised crime group of country lines and will critically evaluating policing strategies for dealing with county lines. Furthermore, the researcher will also consider the impact of county lines on the victims and the potential impact of bias on the investigation process. </w:t>
      </w:r>
    </w:p>
    <w:p w14:paraId="5B264A1C" w14:textId="66F5F20E" w:rsidR="00F06685" w:rsidRDefault="00F06685" w:rsidP="00F06685">
      <w:pPr>
        <w:spacing w:line="257" w:lineRule="auto"/>
        <w:ind w:left="567" w:right="531"/>
        <w:rPr>
          <w:rFonts w:ascii="Arial" w:hAnsi="Arial" w:cs="Arial"/>
          <w:sz w:val="22"/>
          <w:szCs w:val="22"/>
        </w:rPr>
      </w:pPr>
    </w:p>
    <w:p w14:paraId="0453F3C8" w14:textId="77777777" w:rsidR="00F06685" w:rsidRPr="00F06685" w:rsidRDefault="00F06685" w:rsidP="00F06685">
      <w:pPr>
        <w:spacing w:line="257" w:lineRule="auto"/>
        <w:ind w:left="567" w:right="531"/>
        <w:rPr>
          <w:rFonts w:ascii="Arial" w:hAnsi="Arial" w:cs="Arial"/>
          <w:sz w:val="22"/>
          <w:szCs w:val="22"/>
        </w:rPr>
      </w:pPr>
    </w:p>
    <w:p w14:paraId="2E1B1163" w14:textId="37CA0B9A" w:rsidR="00F06685" w:rsidRDefault="00F06685" w:rsidP="00F06685">
      <w:pPr>
        <w:spacing w:line="257" w:lineRule="auto"/>
        <w:ind w:left="567" w:right="531"/>
        <w:rPr>
          <w:rFonts w:ascii="Arial" w:hAnsi="Arial" w:cs="Arial"/>
          <w:spacing w:val="-3"/>
          <w:sz w:val="22"/>
          <w:szCs w:val="22"/>
          <w:shd w:val="clear" w:color="auto" w:fill="FFFFFF"/>
        </w:rPr>
      </w:pPr>
      <w:r>
        <w:rPr>
          <w:rFonts w:ascii="Arial" w:hAnsi="Arial" w:cs="Arial"/>
          <w:sz w:val="22"/>
          <w:szCs w:val="22"/>
        </w:rPr>
        <w:t xml:space="preserve">The definition of country lines is </w:t>
      </w:r>
      <w:r w:rsidRPr="00406F6D">
        <w:rPr>
          <w:rFonts w:ascii="Arial" w:hAnsi="Arial" w:cs="Arial"/>
          <w:sz w:val="22"/>
          <w:szCs w:val="22"/>
        </w:rPr>
        <w:t>“</w:t>
      </w:r>
      <w:r w:rsidRPr="00406F6D">
        <w:rPr>
          <w:rFonts w:ascii="Arial" w:hAnsi="Arial" w:cs="Arial"/>
          <w:spacing w:val="-3"/>
          <w:sz w:val="22"/>
          <w:szCs w:val="22"/>
          <w:shd w:val="clear" w:color="auto" w:fill="FFFFFF"/>
        </w:rPr>
        <w:t xml:space="preserve">County lines is a form of criminal exploitation. It is when criminals befriend children, either online of offline, and then manipulate them into drug dealing. The 'lines' refer to mobile phones that are used to control a young person who is delivering drugs, often to towns outside their home county.”(children society.org </w:t>
      </w:r>
      <w:r w:rsidR="00406F6D" w:rsidRPr="00406F6D">
        <w:rPr>
          <w:rFonts w:ascii="Arial" w:hAnsi="Arial" w:cs="Arial"/>
          <w:spacing w:val="-3"/>
          <w:sz w:val="22"/>
          <w:szCs w:val="22"/>
          <w:shd w:val="clear" w:color="auto" w:fill="FFFFFF"/>
        </w:rPr>
        <w:t xml:space="preserve">2022). </w:t>
      </w:r>
      <w:r w:rsidR="00406F6D">
        <w:rPr>
          <w:rFonts w:ascii="Arial" w:hAnsi="Arial" w:cs="Arial"/>
          <w:spacing w:val="-3"/>
          <w:sz w:val="22"/>
          <w:szCs w:val="22"/>
          <w:shd w:val="clear" w:color="auto" w:fill="FFFFFF"/>
        </w:rPr>
        <w:t xml:space="preserve">This illustrates that children are exploited and manipulated into selling drugs by gangs, and most often the children will have to sell drugs away from </w:t>
      </w:r>
      <w:proofErr w:type="spellStart"/>
      <w:r w:rsidR="00406F6D">
        <w:rPr>
          <w:rFonts w:ascii="Arial" w:hAnsi="Arial" w:cs="Arial"/>
          <w:spacing w:val="-3"/>
          <w:sz w:val="22"/>
          <w:szCs w:val="22"/>
          <w:shd w:val="clear" w:color="auto" w:fill="FFFFFF"/>
        </w:rPr>
        <w:t>there</w:t>
      </w:r>
      <w:proofErr w:type="spellEnd"/>
      <w:r w:rsidR="00406F6D">
        <w:rPr>
          <w:rFonts w:ascii="Arial" w:hAnsi="Arial" w:cs="Arial"/>
          <w:spacing w:val="-3"/>
          <w:sz w:val="22"/>
          <w:szCs w:val="22"/>
          <w:shd w:val="clear" w:color="auto" w:fill="FFFFFF"/>
        </w:rPr>
        <w:t xml:space="preserve"> home town or areas they are familiar with. </w:t>
      </w:r>
    </w:p>
    <w:p w14:paraId="5D2BD482" w14:textId="75845697" w:rsidR="00406F6D" w:rsidRDefault="00406F6D" w:rsidP="00F06685">
      <w:pPr>
        <w:spacing w:line="257" w:lineRule="auto"/>
        <w:ind w:left="567" w:right="531"/>
        <w:rPr>
          <w:rFonts w:ascii="Arial" w:hAnsi="Arial" w:cs="Arial"/>
          <w:spacing w:val="-3"/>
          <w:sz w:val="22"/>
          <w:szCs w:val="22"/>
          <w:shd w:val="clear" w:color="auto" w:fill="FFFFFF"/>
        </w:rPr>
      </w:pPr>
    </w:p>
    <w:p w14:paraId="674EAA21" w14:textId="618B5DB5" w:rsidR="00984AB2" w:rsidRPr="0036151D" w:rsidRDefault="00406F6D" w:rsidP="0036151D">
      <w:pPr>
        <w:spacing w:line="257" w:lineRule="auto"/>
        <w:ind w:left="567" w:right="531"/>
        <w:rPr>
          <w:rFonts w:ascii="Arial" w:hAnsi="Arial" w:cs="Arial"/>
          <w:sz w:val="22"/>
          <w:szCs w:val="22"/>
        </w:rPr>
      </w:pPr>
      <w:r>
        <w:rPr>
          <w:rFonts w:ascii="Arial" w:hAnsi="Arial" w:cs="Arial"/>
          <w:sz w:val="22"/>
          <w:szCs w:val="22"/>
        </w:rPr>
        <w:t xml:space="preserve">One of the ways in which the police are tackling country lines is through prevent. The police and crime commissioner </w:t>
      </w:r>
      <w:r w:rsidR="00984AB2">
        <w:rPr>
          <w:rFonts w:ascii="Arial" w:hAnsi="Arial" w:cs="Arial"/>
          <w:sz w:val="22"/>
          <w:szCs w:val="22"/>
        </w:rPr>
        <w:t xml:space="preserve">of Wales </w:t>
      </w:r>
      <w:r>
        <w:rPr>
          <w:rFonts w:ascii="Arial" w:hAnsi="Arial" w:cs="Arial"/>
          <w:sz w:val="22"/>
          <w:szCs w:val="22"/>
        </w:rPr>
        <w:t xml:space="preserve">fund local charity </w:t>
      </w:r>
      <w:r w:rsidR="00984AB2">
        <w:rPr>
          <w:rFonts w:ascii="Arial" w:hAnsi="Arial" w:cs="Arial"/>
          <w:sz w:val="22"/>
          <w:szCs w:val="22"/>
        </w:rPr>
        <w:t xml:space="preserve">called </w:t>
      </w:r>
      <w:proofErr w:type="spellStart"/>
      <w:r w:rsidR="00984AB2">
        <w:rPr>
          <w:rFonts w:ascii="Arial" w:hAnsi="Arial" w:cs="Arial"/>
          <w:sz w:val="22"/>
          <w:szCs w:val="22"/>
        </w:rPr>
        <w:t>crimestoppers</w:t>
      </w:r>
      <w:proofErr w:type="spellEnd"/>
      <w:r w:rsidR="00984AB2">
        <w:rPr>
          <w:rFonts w:ascii="Arial" w:hAnsi="Arial" w:cs="Arial"/>
          <w:sz w:val="22"/>
          <w:szCs w:val="22"/>
        </w:rPr>
        <w:t xml:space="preserve"> “fearless” </w:t>
      </w:r>
      <w:r>
        <w:rPr>
          <w:rFonts w:ascii="Arial" w:hAnsi="Arial" w:cs="Arial"/>
          <w:sz w:val="22"/>
          <w:szCs w:val="22"/>
        </w:rPr>
        <w:t xml:space="preserve">each year to raise awareness on county lines. </w:t>
      </w:r>
      <w:r w:rsidR="00984AB2">
        <w:rPr>
          <w:rFonts w:ascii="Arial" w:hAnsi="Arial" w:cs="Arial"/>
          <w:sz w:val="22"/>
          <w:szCs w:val="22"/>
        </w:rPr>
        <w:t>According to Fearless.org 2022 “o</w:t>
      </w:r>
      <w:r w:rsidR="00984AB2" w:rsidRPr="00984AB2">
        <w:rPr>
          <w:rFonts w:ascii="Arial" w:hAnsi="Arial" w:cs="Arial"/>
          <w:sz w:val="22"/>
          <w:szCs w:val="22"/>
        </w:rPr>
        <w:t>ur team of youth outreach workers cover the whole of Wales and are available to deliver educational interactive workshops in schools and youth groups about key issues such as county lines and child criminal exploitation, drug crime and knife crime”</w:t>
      </w:r>
      <w:r w:rsidR="00984AB2">
        <w:rPr>
          <w:rFonts w:ascii="Arial" w:hAnsi="Arial" w:cs="Arial"/>
          <w:sz w:val="22"/>
          <w:szCs w:val="22"/>
        </w:rPr>
        <w:t xml:space="preserve">. Fearless deliver educational workshops to youths around Wales to prevent and raise awareness on country lines. Secondly, another way in which the police are tackling county lines is </w:t>
      </w:r>
      <w:r w:rsidR="0036151D">
        <w:rPr>
          <w:rFonts w:ascii="Arial" w:hAnsi="Arial" w:cs="Arial"/>
          <w:sz w:val="22"/>
          <w:szCs w:val="22"/>
        </w:rPr>
        <w:t>by creating specialised teams to deal with exploitation and the victims of child exploitation. Research has suggested that Lancashire police force have a specialised team within their police force to tackle child exploitation. Lancashire Constabulary 2022 states that “t</w:t>
      </w:r>
      <w:r w:rsidR="0036151D" w:rsidRPr="0036151D">
        <w:rPr>
          <w:rFonts w:ascii="Arial" w:hAnsi="Arial" w:cs="Arial"/>
          <w:sz w:val="22"/>
          <w:szCs w:val="22"/>
          <w:shd w:val="clear" w:color="auto" w:fill="FFFFFF"/>
        </w:rPr>
        <w:t>he teams work closely with young people who are being exploited to firstly get them to recognise that they have been, or are being, exploited and to find ways of helping them to break free from the position they find themselves coerced into. The teams work closely with young people who are being exploited to firstly get them to recognise that they have been, or are being, exploited and to find ways of helping them to break free from the position they find themselves coerced into.</w:t>
      </w:r>
      <w:r w:rsidR="0036151D" w:rsidRPr="0036151D">
        <w:rPr>
          <w:rFonts w:ascii="Arial" w:hAnsi="Arial" w:cs="Arial"/>
          <w:sz w:val="22"/>
          <w:szCs w:val="22"/>
        </w:rPr>
        <w:t xml:space="preserve">” </w:t>
      </w:r>
      <w:r w:rsidR="0036151D">
        <w:rPr>
          <w:rFonts w:ascii="Arial" w:hAnsi="Arial" w:cs="Arial"/>
          <w:sz w:val="22"/>
          <w:szCs w:val="22"/>
        </w:rPr>
        <w:t xml:space="preserve">This illustrates that Lancashire police force have specialised teams within their force that work closely with young people who they believe are being exploited within their policing area, and work closely with their children to find ways of helping them become less in danger and being the criminal gangs to justice.  </w:t>
      </w:r>
    </w:p>
    <w:p w14:paraId="314EA43A" w14:textId="433A70DC" w:rsidR="00406F6D" w:rsidRDefault="00406F6D" w:rsidP="00F06685">
      <w:pPr>
        <w:spacing w:line="257" w:lineRule="auto"/>
        <w:ind w:left="567" w:right="531"/>
        <w:rPr>
          <w:rFonts w:ascii="Arial" w:hAnsi="Arial" w:cs="Arial"/>
          <w:sz w:val="22"/>
          <w:szCs w:val="22"/>
        </w:rPr>
      </w:pPr>
    </w:p>
    <w:p w14:paraId="30F99270" w14:textId="650C66CB" w:rsidR="00454735" w:rsidRDefault="00AE3FC0" w:rsidP="00B94BA3">
      <w:pPr>
        <w:spacing w:line="257" w:lineRule="auto"/>
        <w:ind w:left="567" w:right="531"/>
        <w:rPr>
          <w:rFonts w:ascii="Arial" w:hAnsi="Arial" w:cs="Arial"/>
          <w:sz w:val="22"/>
          <w:szCs w:val="22"/>
        </w:rPr>
      </w:pPr>
      <w:r>
        <w:rPr>
          <w:rFonts w:ascii="Arial" w:hAnsi="Arial" w:cs="Arial"/>
          <w:sz w:val="22"/>
          <w:szCs w:val="22"/>
        </w:rPr>
        <w:t xml:space="preserve">Subsequently, the impact of abuse county lines has </w:t>
      </w:r>
      <w:r w:rsidR="007B6F57">
        <w:rPr>
          <w:rFonts w:ascii="Arial" w:hAnsi="Arial" w:cs="Arial"/>
          <w:sz w:val="22"/>
          <w:szCs w:val="22"/>
        </w:rPr>
        <w:t>upon a</w:t>
      </w:r>
      <w:r>
        <w:rPr>
          <w:rFonts w:ascii="Arial" w:hAnsi="Arial" w:cs="Arial"/>
          <w:sz w:val="22"/>
          <w:szCs w:val="22"/>
        </w:rPr>
        <w:t xml:space="preserve"> children who is deemed as </w:t>
      </w:r>
      <w:r w:rsidR="007B6F57">
        <w:rPr>
          <w:rFonts w:ascii="Arial" w:hAnsi="Arial" w:cs="Arial"/>
          <w:sz w:val="22"/>
          <w:szCs w:val="22"/>
        </w:rPr>
        <w:t xml:space="preserve">the </w:t>
      </w:r>
      <w:r>
        <w:rPr>
          <w:rFonts w:ascii="Arial" w:hAnsi="Arial" w:cs="Arial"/>
          <w:sz w:val="22"/>
          <w:szCs w:val="22"/>
        </w:rPr>
        <w:t xml:space="preserve">victim and who </w:t>
      </w:r>
      <w:r w:rsidR="007B6F57">
        <w:rPr>
          <w:rFonts w:ascii="Arial" w:hAnsi="Arial" w:cs="Arial"/>
          <w:sz w:val="22"/>
          <w:szCs w:val="22"/>
        </w:rPr>
        <w:t xml:space="preserve">is </w:t>
      </w:r>
      <w:r>
        <w:rPr>
          <w:rFonts w:ascii="Arial" w:hAnsi="Arial" w:cs="Arial"/>
          <w:sz w:val="22"/>
          <w:szCs w:val="22"/>
        </w:rPr>
        <w:t xml:space="preserve">being exploited to run drugs for an organised gang is massive. According to </w:t>
      </w:r>
      <w:r>
        <w:rPr>
          <w:rFonts w:ascii="Arial" w:hAnsi="Arial" w:cs="Arial"/>
          <w:sz w:val="22"/>
          <w:szCs w:val="22"/>
        </w:rPr>
        <w:lastRenderedPageBreak/>
        <w:t>NSPCC Learning 2022, they suggest that “</w:t>
      </w:r>
      <w:r w:rsidRPr="00AE3FC0">
        <w:rPr>
          <w:rFonts w:ascii="Arial" w:hAnsi="Arial" w:cs="Arial"/>
          <w:sz w:val="22"/>
          <w:szCs w:val="22"/>
        </w:rPr>
        <w:t>Conflict between rival gangs that are in dispute over who controls an area can lead to serious injury or death for young people who get caught in the wrong place. The fear of serious physical violence as revenge for disrespecting, ‘snitching’ or ‘grassing’ is one of the things that prevents young people from leaving gangs or seeking help from the police and other agencies.</w:t>
      </w:r>
      <w:r>
        <w:rPr>
          <w:rFonts w:ascii="Arial" w:hAnsi="Arial" w:cs="Arial"/>
          <w:sz w:val="22"/>
          <w:szCs w:val="22"/>
        </w:rPr>
        <w:t>”</w:t>
      </w:r>
      <w:r w:rsidR="00AD55BB">
        <w:rPr>
          <w:rFonts w:ascii="Arial" w:hAnsi="Arial" w:cs="Arial"/>
          <w:sz w:val="22"/>
          <w:szCs w:val="22"/>
        </w:rPr>
        <w:t xml:space="preserve"> This findings suggest that conflict between rival gangs can lead to serious injury or death towards young people. Furthermore, there is also an element of fearing for physical violence due to the “snitching” culture. Young people are not be able to seek for support or guidance from the police or other agencies as this would deemed as “snitching” in the eyes of the gangs and therefore this stop young people from coming forward or liaising with numerous multi agencies. Nevertheless, child who are being exploited for county lines may also put themselves </w:t>
      </w:r>
      <w:r w:rsidR="00F64568">
        <w:rPr>
          <w:rFonts w:ascii="Arial" w:hAnsi="Arial" w:cs="Arial"/>
          <w:sz w:val="22"/>
          <w:szCs w:val="22"/>
        </w:rPr>
        <w:t>at risk by being forced to swallow drugs as part of transport. NSPCC Learning 2022 also states that “s</w:t>
      </w:r>
      <w:r w:rsidR="00AD55BB" w:rsidRPr="00F64568">
        <w:rPr>
          <w:rFonts w:ascii="Arial" w:hAnsi="Arial" w:cs="Arial"/>
          <w:sz w:val="22"/>
          <w:szCs w:val="22"/>
        </w:rPr>
        <w:t>ome children are forced to transport drugs in ways that are invasive and harmful to their bodies. Young people may be forced to swallow bags of drugs to transport them, which could potentially be life threatening.</w:t>
      </w:r>
      <w:r w:rsidR="00F64568">
        <w:rPr>
          <w:rFonts w:ascii="Arial" w:hAnsi="Arial" w:cs="Arial"/>
          <w:sz w:val="22"/>
          <w:szCs w:val="22"/>
        </w:rPr>
        <w:t xml:space="preserve"> </w:t>
      </w:r>
      <w:r w:rsidR="00AD55BB" w:rsidRPr="00F64568">
        <w:rPr>
          <w:rFonts w:ascii="Arial" w:hAnsi="Arial" w:cs="Arial"/>
          <w:sz w:val="22"/>
          <w:szCs w:val="22"/>
        </w:rPr>
        <w:t>The practice of ‘plugging’ is also common, whereby drugs are inserted into a child’s rectum or vagina. This is a form of sexual abuse and in some cases it can cause a child’s death (Ofsted et al, 2018</w:t>
      </w:r>
      <w:r w:rsidR="00F64568" w:rsidRPr="00F64568">
        <w:rPr>
          <w:rFonts w:ascii="Arial" w:hAnsi="Arial" w:cs="Arial"/>
          <w:sz w:val="22"/>
          <w:szCs w:val="22"/>
        </w:rPr>
        <w:t>)”</w:t>
      </w:r>
      <w:r w:rsidR="00F64568">
        <w:rPr>
          <w:rFonts w:ascii="Arial" w:hAnsi="Arial" w:cs="Arial"/>
          <w:sz w:val="22"/>
          <w:szCs w:val="22"/>
        </w:rPr>
        <w:t xml:space="preserve">. These findings suggest that children are forced to put drugs in their body for the purpose of transport. This can have a detrimental  impact on the child. As, there is a risk that “plugging” could go wrong and as illustrated that in some cases can cause child death. </w:t>
      </w:r>
    </w:p>
    <w:p w14:paraId="27D05A68" w14:textId="7F290764" w:rsidR="00BD6CD1" w:rsidRDefault="00BD6CD1" w:rsidP="00B94BA3">
      <w:pPr>
        <w:spacing w:line="257" w:lineRule="auto"/>
        <w:ind w:left="567" w:right="531"/>
        <w:rPr>
          <w:rFonts w:ascii="Arial" w:hAnsi="Arial" w:cs="Arial"/>
          <w:sz w:val="22"/>
          <w:szCs w:val="22"/>
        </w:rPr>
      </w:pPr>
    </w:p>
    <w:p w14:paraId="363EB099" w14:textId="35FD2612" w:rsidR="00B02786" w:rsidRDefault="00BD6CD1" w:rsidP="00B02786">
      <w:pPr>
        <w:spacing w:line="257" w:lineRule="auto"/>
        <w:ind w:left="567" w:right="531"/>
        <w:rPr>
          <w:rFonts w:ascii="Arial" w:hAnsi="Arial" w:cs="Arial"/>
          <w:sz w:val="22"/>
          <w:szCs w:val="22"/>
        </w:rPr>
      </w:pPr>
      <w:r>
        <w:rPr>
          <w:rFonts w:ascii="Arial" w:hAnsi="Arial" w:cs="Arial"/>
          <w:sz w:val="22"/>
          <w:szCs w:val="22"/>
        </w:rPr>
        <w:t xml:space="preserve">Furthermore, there are impacts on bias towards children who are involved in county lines. As stated above in the definition of county lines, it is likely that children will be carrying drugs from one destination to another destination. Therefore, this activity is seen as illegal within the UK and therefore, children who are being exploited for county lines could be seen as criminals through individuals bias towards selling illegal drugs. However, Parent Against Child Exploitation(PACE) 2022 argues that child involved in county lines should always be treated as victims and not criminals when they have been caught during their involvement in the organised gang activity. </w:t>
      </w:r>
      <w:r w:rsidR="00B02786">
        <w:rPr>
          <w:rFonts w:ascii="Arial" w:hAnsi="Arial" w:cs="Arial"/>
          <w:sz w:val="22"/>
          <w:szCs w:val="22"/>
        </w:rPr>
        <w:t>Their findings suggest that “d</w:t>
      </w:r>
      <w:r w:rsidR="00B02786" w:rsidRPr="00B02786">
        <w:rPr>
          <w:rFonts w:ascii="Arial" w:hAnsi="Arial" w:cs="Arial"/>
          <w:sz w:val="22"/>
          <w:szCs w:val="22"/>
        </w:rPr>
        <w:t>ue to the grooming process children involved in criminal exploitation can often not see themselves as victim’s which can further complicate the issue of supporting the child to be recognised as a victim of criminal exploitation. Children who are being exploited by gangs for their criminal purposes are victims and they should be safeguarded, not criminalised. This is in UK law, under The Council of Europe Convention against Trafficking in Human Beings. It states victims shouldn’t be criminalised for crimes committed whilst they were being trafficked.</w:t>
      </w:r>
      <w:r w:rsidR="00B02786">
        <w:rPr>
          <w:rFonts w:ascii="Arial" w:hAnsi="Arial" w:cs="Arial"/>
          <w:sz w:val="22"/>
          <w:szCs w:val="22"/>
        </w:rPr>
        <w:t xml:space="preserve">” This findings suggest that most children involved in county lines will not see themselves as victims, due to the grooming process. Nevertheless, children who are being exploited by gangs should not be criminalised and should be treated as victim. Whilst, enforcing the UK law of the trafficking law.  </w:t>
      </w:r>
    </w:p>
    <w:p w14:paraId="4BAA556F" w14:textId="609C5572" w:rsidR="00B02786" w:rsidRDefault="00B02786" w:rsidP="00B02786">
      <w:pPr>
        <w:spacing w:line="257" w:lineRule="auto"/>
        <w:ind w:left="567" w:right="531"/>
        <w:rPr>
          <w:rFonts w:ascii="Arial" w:hAnsi="Arial" w:cs="Arial"/>
          <w:sz w:val="22"/>
          <w:szCs w:val="22"/>
        </w:rPr>
      </w:pPr>
    </w:p>
    <w:p w14:paraId="6886D340" w14:textId="5C2E9F35" w:rsidR="00B02786" w:rsidRPr="00B02786" w:rsidRDefault="00B02786" w:rsidP="00B02786">
      <w:pPr>
        <w:spacing w:line="257" w:lineRule="auto"/>
        <w:ind w:left="567" w:right="531"/>
        <w:rPr>
          <w:rFonts w:ascii="Arial" w:hAnsi="Arial" w:cs="Arial"/>
          <w:sz w:val="22"/>
          <w:szCs w:val="22"/>
        </w:rPr>
      </w:pPr>
      <w:r>
        <w:rPr>
          <w:rFonts w:ascii="Arial" w:hAnsi="Arial" w:cs="Arial"/>
          <w:sz w:val="22"/>
          <w:szCs w:val="22"/>
        </w:rPr>
        <w:t xml:space="preserve">To conclude, there are numerous strategy the police are implementing to tackle country lines. Nevertheless, there are numerous </w:t>
      </w:r>
      <w:r w:rsidR="004D3516">
        <w:rPr>
          <w:rFonts w:ascii="Arial" w:hAnsi="Arial" w:cs="Arial"/>
          <w:sz w:val="22"/>
          <w:szCs w:val="22"/>
        </w:rPr>
        <w:t>impacts</w:t>
      </w:r>
      <w:r>
        <w:rPr>
          <w:rFonts w:ascii="Arial" w:hAnsi="Arial" w:cs="Arial"/>
          <w:sz w:val="22"/>
          <w:szCs w:val="22"/>
        </w:rPr>
        <w:t xml:space="preserve"> upon victims of county lines. Lastly, there is evidence and UK law to suggest that bias should not be used when dealing with children who are a victim of country lines/exploitation.  </w:t>
      </w:r>
    </w:p>
    <w:p w14:paraId="3E5C8526" w14:textId="7E6CD6CC" w:rsidR="000A3831" w:rsidRDefault="000A3831" w:rsidP="005D6D15">
      <w:pPr>
        <w:spacing w:line="257" w:lineRule="auto"/>
        <w:ind w:left="567" w:right="531"/>
        <w:rPr>
          <w:rFonts w:ascii="Arial" w:eastAsia="Calibri" w:hAnsi="Arial" w:cs="Arial"/>
          <w:sz w:val="22"/>
          <w:szCs w:val="22"/>
        </w:rPr>
      </w:pPr>
    </w:p>
    <w:p w14:paraId="30794D2A" w14:textId="3892243E" w:rsidR="000A3831" w:rsidRDefault="000A3831" w:rsidP="005D6D15">
      <w:pPr>
        <w:spacing w:line="257" w:lineRule="auto"/>
        <w:ind w:left="567" w:right="531"/>
        <w:rPr>
          <w:rFonts w:ascii="Arial" w:eastAsia="Calibri" w:hAnsi="Arial" w:cs="Arial"/>
          <w:sz w:val="22"/>
          <w:szCs w:val="22"/>
        </w:rPr>
      </w:pPr>
    </w:p>
    <w:p w14:paraId="59852C26" w14:textId="77777777" w:rsidR="000A3831" w:rsidRDefault="000A3831" w:rsidP="005D6D15">
      <w:pPr>
        <w:spacing w:line="257" w:lineRule="auto"/>
        <w:ind w:left="567" w:right="531"/>
        <w:rPr>
          <w:rFonts w:ascii="Arial" w:eastAsia="Calibri" w:hAnsi="Arial" w:cs="Arial"/>
          <w:sz w:val="22"/>
          <w:szCs w:val="22"/>
        </w:rPr>
      </w:pPr>
    </w:p>
    <w:p w14:paraId="681C1376" w14:textId="251F3764" w:rsidR="00666727" w:rsidRDefault="00666727" w:rsidP="005D6D15">
      <w:pPr>
        <w:spacing w:line="257" w:lineRule="auto"/>
        <w:ind w:left="567" w:right="531"/>
        <w:rPr>
          <w:rFonts w:ascii="Arial" w:hAnsi="Arial" w:cs="Arial"/>
          <w:sz w:val="22"/>
          <w:szCs w:val="22"/>
        </w:rPr>
      </w:pPr>
    </w:p>
    <w:p w14:paraId="399CAD21" w14:textId="31B537E9" w:rsidR="001D5550" w:rsidRDefault="001D5550" w:rsidP="005D6D15">
      <w:pPr>
        <w:spacing w:line="257" w:lineRule="auto"/>
        <w:ind w:left="567" w:right="531"/>
        <w:rPr>
          <w:rFonts w:ascii="Arial" w:hAnsi="Arial" w:cs="Arial"/>
          <w:sz w:val="22"/>
          <w:szCs w:val="22"/>
        </w:rPr>
      </w:pPr>
    </w:p>
    <w:p w14:paraId="102EB752" w14:textId="77777777" w:rsidR="001D5550" w:rsidRPr="00693B87" w:rsidRDefault="001D5550" w:rsidP="005D6D15">
      <w:pPr>
        <w:spacing w:line="257" w:lineRule="auto"/>
        <w:ind w:left="567" w:right="531"/>
        <w:rPr>
          <w:rFonts w:ascii="Arial" w:hAnsi="Arial" w:cs="Arial"/>
          <w:sz w:val="22"/>
          <w:szCs w:val="22"/>
        </w:rPr>
      </w:pPr>
    </w:p>
    <w:p w14:paraId="7173A6C1" w14:textId="56C7D6F3"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Essay five:</w:t>
      </w:r>
      <w:r w:rsidR="00454735" w:rsidRPr="00693B87">
        <w:rPr>
          <w:rFonts w:ascii="Arial" w:eastAsia="Calibri" w:hAnsi="Arial" w:cs="Arial"/>
          <w:b/>
          <w:bCs/>
          <w:sz w:val="22"/>
          <w:szCs w:val="22"/>
        </w:rPr>
        <w:t xml:space="preserve"> </w:t>
      </w:r>
    </w:p>
    <w:p w14:paraId="24864CF5" w14:textId="74D574D1" w:rsidR="00C606B3" w:rsidRPr="00693B87" w:rsidRDefault="00454735" w:rsidP="005D6D15">
      <w:pPr>
        <w:spacing w:line="257" w:lineRule="auto"/>
        <w:ind w:left="567" w:right="531"/>
        <w:rPr>
          <w:rFonts w:ascii="Arial" w:eastAsia="Calibri" w:hAnsi="Arial" w:cs="Arial"/>
          <w:sz w:val="22"/>
          <w:szCs w:val="22"/>
        </w:rPr>
      </w:pPr>
      <w:r w:rsidRPr="003321E1">
        <w:rPr>
          <w:rFonts w:ascii="Arial" w:eastAsia="Calibri" w:hAnsi="Arial" w:cs="Arial"/>
          <w:sz w:val="22"/>
          <w:szCs w:val="22"/>
          <w:u w:val="single"/>
        </w:rPr>
        <w:t>Critically analyse</w:t>
      </w:r>
      <w:r w:rsidRPr="00693B87">
        <w:rPr>
          <w:rFonts w:ascii="Arial" w:eastAsia="Calibri" w:hAnsi="Arial" w:cs="Arial"/>
          <w:sz w:val="22"/>
          <w:szCs w:val="22"/>
        </w:rPr>
        <w:t xml:space="preserve"> the concept of evidence-based policing and ‘what works’ in </w:t>
      </w:r>
      <w:r w:rsidRPr="00B14E6D">
        <w:rPr>
          <w:rFonts w:ascii="Arial" w:eastAsia="Calibri" w:hAnsi="Arial" w:cs="Arial"/>
          <w:sz w:val="22"/>
          <w:szCs w:val="22"/>
        </w:rPr>
        <w:t>policing</w:t>
      </w:r>
      <w:r w:rsidR="00E94261" w:rsidRPr="00B14E6D">
        <w:rPr>
          <w:rFonts w:ascii="Arial" w:eastAsia="Calibri" w:hAnsi="Arial" w:cs="Arial"/>
          <w:sz w:val="22"/>
          <w:szCs w:val="22"/>
        </w:rPr>
        <w:t xml:space="preserve"> by</w:t>
      </w:r>
      <w:r w:rsidRPr="00B14E6D">
        <w:rPr>
          <w:rFonts w:ascii="Arial" w:eastAsia="Calibri" w:hAnsi="Arial" w:cs="Arial"/>
          <w:sz w:val="22"/>
          <w:szCs w:val="22"/>
        </w:rPr>
        <w:t xml:space="preserve"> </w:t>
      </w:r>
      <w:r w:rsidRPr="003321E1">
        <w:rPr>
          <w:rFonts w:ascii="Arial" w:eastAsia="Calibri" w:hAnsi="Arial" w:cs="Arial"/>
          <w:sz w:val="22"/>
          <w:szCs w:val="22"/>
          <w:u w:val="single"/>
        </w:rPr>
        <w:t>evaluating</w:t>
      </w:r>
      <w:r w:rsidRPr="00B14E6D">
        <w:rPr>
          <w:rFonts w:ascii="Arial" w:eastAsia="Calibri" w:hAnsi="Arial" w:cs="Arial"/>
          <w:sz w:val="22"/>
          <w:szCs w:val="22"/>
        </w:rPr>
        <w:t xml:space="preserve"> crime prevention theories and strategies and </w:t>
      </w:r>
      <w:r w:rsidRPr="003321E1">
        <w:rPr>
          <w:rFonts w:ascii="Arial" w:eastAsia="Calibri" w:hAnsi="Arial" w:cs="Arial"/>
          <w:sz w:val="22"/>
          <w:szCs w:val="22"/>
          <w:u w:val="single"/>
        </w:rPr>
        <w:t>considering</w:t>
      </w:r>
      <w:r w:rsidRPr="00B14E6D">
        <w:rPr>
          <w:rFonts w:ascii="Arial" w:eastAsia="Calibri" w:hAnsi="Arial" w:cs="Arial"/>
          <w:sz w:val="22"/>
          <w:szCs w:val="22"/>
        </w:rPr>
        <w:t xml:space="preserve"> the options </w:t>
      </w:r>
      <w:r w:rsidR="00E94261" w:rsidRPr="00B14E6D">
        <w:rPr>
          <w:rFonts w:ascii="Arial" w:eastAsia="Calibri" w:hAnsi="Arial" w:cs="Arial"/>
          <w:sz w:val="22"/>
          <w:szCs w:val="22"/>
        </w:rPr>
        <w:t>available to reduce re-</w:t>
      </w:r>
      <w:r w:rsidRPr="00B14E6D">
        <w:rPr>
          <w:rFonts w:ascii="Arial" w:eastAsia="Calibri" w:hAnsi="Arial" w:cs="Arial"/>
          <w:sz w:val="22"/>
          <w:szCs w:val="22"/>
        </w:rPr>
        <w:t>offending.</w:t>
      </w:r>
      <w:r w:rsidR="00DE34B0" w:rsidRPr="00B14E6D">
        <w:rPr>
          <w:rFonts w:ascii="Arial" w:eastAsia="Calibri" w:hAnsi="Arial" w:cs="Arial"/>
          <w:sz w:val="22"/>
          <w:szCs w:val="22"/>
        </w:rPr>
        <w:t xml:space="preserve"> You may choose a specific type of </w:t>
      </w:r>
      <w:r w:rsidR="00C04DA8" w:rsidRPr="00B14E6D">
        <w:rPr>
          <w:rFonts w:ascii="Arial" w:eastAsia="Calibri" w:hAnsi="Arial" w:cs="Arial"/>
          <w:sz w:val="22"/>
          <w:szCs w:val="22"/>
        </w:rPr>
        <w:t>offence</w:t>
      </w:r>
      <w:r w:rsidR="00DE34B0" w:rsidRPr="00B14E6D">
        <w:rPr>
          <w:rFonts w:ascii="Arial" w:eastAsia="Calibri" w:hAnsi="Arial" w:cs="Arial"/>
          <w:sz w:val="22"/>
          <w:szCs w:val="22"/>
        </w:rPr>
        <w:t xml:space="preserve"> for this answer e.g. domestic violence, anti-social behaviour, </w:t>
      </w:r>
      <w:r w:rsidR="000D6464" w:rsidRPr="00B14E6D">
        <w:rPr>
          <w:rFonts w:ascii="Arial" w:eastAsia="Calibri" w:hAnsi="Arial" w:cs="Arial"/>
          <w:sz w:val="22"/>
          <w:szCs w:val="22"/>
        </w:rPr>
        <w:t>knife crime.</w:t>
      </w:r>
      <w:r w:rsidR="00133F86" w:rsidRPr="00B14E6D">
        <w:rPr>
          <w:rFonts w:ascii="Arial" w:eastAsia="Calibri" w:hAnsi="Arial" w:cs="Arial"/>
          <w:sz w:val="22"/>
          <w:szCs w:val="22"/>
        </w:rPr>
        <w:t xml:space="preserve"> Your answer must be based on academic research,</w:t>
      </w:r>
      <w:r w:rsidR="00133F86">
        <w:rPr>
          <w:rFonts w:ascii="Arial" w:eastAsia="Calibri" w:hAnsi="Arial" w:cs="Arial"/>
          <w:sz w:val="22"/>
          <w:szCs w:val="22"/>
        </w:rPr>
        <w:t xml:space="preserve"> not personal </w:t>
      </w:r>
      <w:r w:rsidR="00C46618">
        <w:rPr>
          <w:rFonts w:ascii="Arial" w:eastAsia="Calibri" w:hAnsi="Arial" w:cs="Arial"/>
          <w:sz w:val="22"/>
          <w:szCs w:val="22"/>
        </w:rPr>
        <w:t>experience.</w:t>
      </w:r>
    </w:p>
    <w:p w14:paraId="7CD132AB" w14:textId="5DC85E6B"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6ADB1239" w14:textId="642340DA" w:rsidR="00312BA7" w:rsidRDefault="00312BA7" w:rsidP="005D6D15">
      <w:pPr>
        <w:spacing w:line="257" w:lineRule="auto"/>
        <w:ind w:left="567" w:right="531"/>
        <w:rPr>
          <w:rFonts w:ascii="Arial" w:eastAsia="Calibri" w:hAnsi="Arial" w:cs="Arial"/>
          <w:sz w:val="22"/>
          <w:szCs w:val="22"/>
        </w:rPr>
      </w:pPr>
    </w:p>
    <w:p w14:paraId="377BC6E9" w14:textId="77777777" w:rsidR="00312BA7" w:rsidRDefault="00312BA7" w:rsidP="005D6D15">
      <w:pPr>
        <w:spacing w:line="257" w:lineRule="auto"/>
        <w:ind w:left="567" w:right="531"/>
        <w:rPr>
          <w:rFonts w:ascii="Arial" w:eastAsia="Calibri" w:hAnsi="Arial" w:cs="Arial"/>
          <w:sz w:val="22"/>
          <w:szCs w:val="22"/>
        </w:rPr>
      </w:pPr>
    </w:p>
    <w:p w14:paraId="21FAA3CE" w14:textId="276ADD2B" w:rsidR="007A23D3" w:rsidRDefault="007A23D3" w:rsidP="005D6D15">
      <w:pPr>
        <w:spacing w:line="257" w:lineRule="auto"/>
        <w:ind w:left="567" w:right="531"/>
        <w:rPr>
          <w:rFonts w:ascii="Arial" w:eastAsia="Calibri" w:hAnsi="Arial" w:cs="Arial"/>
          <w:sz w:val="22"/>
          <w:szCs w:val="22"/>
        </w:rPr>
      </w:pPr>
    </w:p>
    <w:p w14:paraId="43299EA0" w14:textId="77777777" w:rsidR="00E6249A" w:rsidRDefault="00A82DE6" w:rsidP="00E6249A">
      <w:pPr>
        <w:spacing w:line="257" w:lineRule="auto"/>
        <w:ind w:left="567" w:right="531"/>
        <w:rPr>
          <w:rFonts w:ascii="Arial" w:eastAsia="Calibri" w:hAnsi="Arial" w:cs="Arial"/>
          <w:sz w:val="22"/>
          <w:szCs w:val="22"/>
        </w:rPr>
      </w:pPr>
      <w:r>
        <w:rPr>
          <w:rFonts w:ascii="Arial" w:eastAsia="Calibri" w:hAnsi="Arial" w:cs="Arial"/>
          <w:sz w:val="22"/>
          <w:szCs w:val="22"/>
        </w:rPr>
        <w:t xml:space="preserve">In this final essay question, the researcher </w:t>
      </w:r>
      <w:r w:rsidR="00B6195B">
        <w:rPr>
          <w:rFonts w:ascii="Arial" w:eastAsia="Calibri" w:hAnsi="Arial" w:cs="Arial"/>
          <w:sz w:val="22"/>
          <w:szCs w:val="22"/>
        </w:rPr>
        <w:t xml:space="preserve">will be critically analysing the concept of </w:t>
      </w:r>
      <w:r w:rsidR="004C7C4B">
        <w:rPr>
          <w:rFonts w:ascii="Arial" w:eastAsia="Calibri" w:hAnsi="Arial" w:cs="Arial"/>
          <w:sz w:val="22"/>
          <w:szCs w:val="22"/>
        </w:rPr>
        <w:t>evidence-based</w:t>
      </w:r>
      <w:r w:rsidR="00B6195B">
        <w:rPr>
          <w:rFonts w:ascii="Arial" w:eastAsia="Calibri" w:hAnsi="Arial" w:cs="Arial"/>
          <w:sz w:val="22"/>
          <w:szCs w:val="22"/>
        </w:rPr>
        <w:t xml:space="preserve"> policing and what works in policing by ev</w:t>
      </w:r>
      <w:r w:rsidR="004C7C4B">
        <w:rPr>
          <w:rFonts w:ascii="Arial" w:eastAsia="Calibri" w:hAnsi="Arial" w:cs="Arial"/>
          <w:sz w:val="22"/>
          <w:szCs w:val="22"/>
        </w:rPr>
        <w:t xml:space="preserve">aluating crime prevention theories and strategies and considering the options available to reduce re-offending. For the purpose of this questions, the researcher has </w:t>
      </w:r>
      <w:r w:rsidR="008E48E3">
        <w:rPr>
          <w:rFonts w:ascii="Arial" w:eastAsia="Calibri" w:hAnsi="Arial" w:cs="Arial"/>
          <w:sz w:val="22"/>
          <w:szCs w:val="22"/>
        </w:rPr>
        <w:t xml:space="preserve">decided the choose the Routine activity </w:t>
      </w:r>
      <w:r w:rsidR="00A92E79">
        <w:rPr>
          <w:rFonts w:ascii="Arial" w:eastAsia="Calibri" w:hAnsi="Arial" w:cs="Arial"/>
          <w:sz w:val="22"/>
          <w:szCs w:val="22"/>
        </w:rPr>
        <w:t xml:space="preserve">theory, as the prevention theory and will be exploring the </w:t>
      </w:r>
      <w:r w:rsidR="00B91165">
        <w:rPr>
          <w:rFonts w:ascii="Arial" w:eastAsia="Calibri" w:hAnsi="Arial" w:cs="Arial"/>
          <w:sz w:val="22"/>
          <w:szCs w:val="22"/>
        </w:rPr>
        <w:t>advantages</w:t>
      </w:r>
      <w:r w:rsidR="00A92E79">
        <w:rPr>
          <w:rFonts w:ascii="Arial" w:eastAsia="Calibri" w:hAnsi="Arial" w:cs="Arial"/>
          <w:sz w:val="22"/>
          <w:szCs w:val="22"/>
        </w:rPr>
        <w:t xml:space="preserve"> and </w:t>
      </w:r>
      <w:r w:rsidR="00B91165">
        <w:rPr>
          <w:rFonts w:ascii="Arial" w:eastAsia="Calibri" w:hAnsi="Arial" w:cs="Arial"/>
          <w:sz w:val="22"/>
          <w:szCs w:val="22"/>
        </w:rPr>
        <w:t>disadvantages</w:t>
      </w:r>
      <w:r w:rsidR="00A92E79">
        <w:rPr>
          <w:rFonts w:ascii="Arial" w:eastAsia="Calibri" w:hAnsi="Arial" w:cs="Arial"/>
          <w:sz w:val="22"/>
          <w:szCs w:val="22"/>
        </w:rPr>
        <w:t xml:space="preserve"> to that theory. Secondly, </w:t>
      </w:r>
      <w:r w:rsidR="00AD082F">
        <w:rPr>
          <w:rFonts w:ascii="Arial" w:eastAsia="Calibri" w:hAnsi="Arial" w:cs="Arial"/>
          <w:sz w:val="22"/>
          <w:szCs w:val="22"/>
        </w:rPr>
        <w:t xml:space="preserve">the researcher has chosen to discuss the offence of knife crime </w:t>
      </w:r>
      <w:r w:rsidR="00AF380F">
        <w:rPr>
          <w:rFonts w:ascii="Arial" w:eastAsia="Calibri" w:hAnsi="Arial" w:cs="Arial"/>
          <w:sz w:val="22"/>
          <w:szCs w:val="22"/>
        </w:rPr>
        <w:t xml:space="preserve">and the reason behind this is because statistically knife crime is on a rise within the UK. Therefore, </w:t>
      </w:r>
      <w:r w:rsidR="00E6249A">
        <w:rPr>
          <w:rFonts w:ascii="Arial" w:eastAsia="Calibri" w:hAnsi="Arial" w:cs="Arial"/>
          <w:sz w:val="22"/>
          <w:szCs w:val="22"/>
        </w:rPr>
        <w:t xml:space="preserve">considering and exploring options available to reduce re-offending is key. </w:t>
      </w:r>
    </w:p>
    <w:p w14:paraId="4468BF39" w14:textId="77777777" w:rsidR="00E6249A" w:rsidRDefault="00E6249A" w:rsidP="00E6249A">
      <w:pPr>
        <w:spacing w:line="257" w:lineRule="auto"/>
        <w:ind w:left="567" w:right="531"/>
        <w:rPr>
          <w:rFonts w:ascii="Arial" w:eastAsia="Calibri" w:hAnsi="Arial" w:cs="Arial"/>
          <w:sz w:val="22"/>
          <w:szCs w:val="22"/>
        </w:rPr>
      </w:pPr>
    </w:p>
    <w:p w14:paraId="2CA0E4C8" w14:textId="77777777" w:rsidR="00E6249A" w:rsidRDefault="00E6249A" w:rsidP="00E6249A">
      <w:pPr>
        <w:spacing w:line="257" w:lineRule="auto"/>
        <w:ind w:left="567" w:right="531"/>
        <w:rPr>
          <w:rFonts w:ascii="Arial" w:eastAsia="Calibri" w:hAnsi="Arial" w:cs="Arial"/>
          <w:sz w:val="22"/>
          <w:szCs w:val="22"/>
        </w:rPr>
      </w:pPr>
    </w:p>
    <w:p w14:paraId="52B2CC76" w14:textId="017CD26A" w:rsidR="004C7C4B" w:rsidRDefault="00AF380F" w:rsidP="00E6249A">
      <w:pPr>
        <w:spacing w:line="257" w:lineRule="auto"/>
        <w:ind w:left="567" w:right="531"/>
        <w:rPr>
          <w:rFonts w:ascii="Arial" w:eastAsia="Calibri" w:hAnsi="Arial" w:cs="Arial"/>
          <w:sz w:val="22"/>
          <w:szCs w:val="22"/>
        </w:rPr>
      </w:pPr>
      <w:r>
        <w:rPr>
          <w:rFonts w:ascii="Arial" w:eastAsia="Calibri" w:hAnsi="Arial" w:cs="Arial"/>
          <w:sz w:val="22"/>
          <w:szCs w:val="22"/>
        </w:rPr>
        <w:t xml:space="preserve"> </w:t>
      </w:r>
    </w:p>
    <w:p w14:paraId="4F95E5B3" w14:textId="31E188E0" w:rsidR="0056364C" w:rsidRDefault="009702DE" w:rsidP="00BC00B4">
      <w:pPr>
        <w:spacing w:line="257" w:lineRule="auto"/>
        <w:ind w:left="567" w:right="531"/>
        <w:rPr>
          <w:rFonts w:ascii="Arial" w:hAnsi="Arial" w:cs="Arial"/>
          <w:color w:val="000000"/>
          <w:sz w:val="22"/>
          <w:szCs w:val="22"/>
        </w:rPr>
      </w:pPr>
      <w:r>
        <w:rPr>
          <w:rFonts w:ascii="Arial" w:eastAsia="Calibri" w:hAnsi="Arial" w:cs="Arial"/>
          <w:sz w:val="22"/>
          <w:szCs w:val="22"/>
        </w:rPr>
        <w:t xml:space="preserve">According to </w:t>
      </w:r>
      <w:r w:rsidR="00BC00B4">
        <w:rPr>
          <w:rFonts w:ascii="Arial" w:eastAsia="Calibri" w:hAnsi="Arial" w:cs="Arial"/>
          <w:sz w:val="22"/>
          <w:szCs w:val="22"/>
        </w:rPr>
        <w:t>Simply Psychology 2022, it states that “</w:t>
      </w:r>
      <w:r w:rsidR="00BC00B4" w:rsidRPr="00BC00B4">
        <w:rPr>
          <w:rFonts w:ascii="Arial" w:hAnsi="Arial" w:cs="Arial"/>
          <w:color w:val="000000"/>
          <w:sz w:val="22"/>
          <w:szCs w:val="22"/>
        </w:rPr>
        <w:t>Routine activities theory says that offenders make choices about whether or not to commit a crime based on their access to a suitable target and the presence — or lack thereof — of capable guardianship that could potentially bring repercussions to the offender.</w:t>
      </w:r>
      <w:r w:rsidR="00BC00B4">
        <w:rPr>
          <w:rFonts w:ascii="Arial" w:hAnsi="Arial" w:cs="Arial"/>
          <w:color w:val="000000"/>
          <w:sz w:val="22"/>
          <w:szCs w:val="22"/>
        </w:rPr>
        <w:t xml:space="preserve">” </w:t>
      </w:r>
      <w:r w:rsidR="00970886">
        <w:rPr>
          <w:rFonts w:ascii="Arial" w:hAnsi="Arial" w:cs="Arial"/>
          <w:color w:val="000000"/>
          <w:sz w:val="22"/>
          <w:szCs w:val="22"/>
        </w:rPr>
        <w:t xml:space="preserve">This illustrates that </w:t>
      </w:r>
      <w:r w:rsidR="00367703">
        <w:rPr>
          <w:rFonts w:ascii="Arial" w:hAnsi="Arial" w:cs="Arial"/>
          <w:color w:val="000000"/>
          <w:sz w:val="22"/>
          <w:szCs w:val="22"/>
        </w:rPr>
        <w:t xml:space="preserve">the Routine activities theory (RAT) </w:t>
      </w:r>
      <w:r w:rsidR="00BE6238">
        <w:rPr>
          <w:rFonts w:ascii="Arial" w:hAnsi="Arial" w:cs="Arial"/>
          <w:color w:val="000000"/>
          <w:sz w:val="22"/>
          <w:szCs w:val="22"/>
        </w:rPr>
        <w:t xml:space="preserve">states that offenders are likely to commit crime, </w:t>
      </w:r>
      <w:r w:rsidR="00272FFB">
        <w:rPr>
          <w:rFonts w:ascii="Arial" w:hAnsi="Arial" w:cs="Arial"/>
          <w:color w:val="000000"/>
          <w:sz w:val="22"/>
          <w:szCs w:val="22"/>
        </w:rPr>
        <w:t>if there</w:t>
      </w:r>
      <w:r w:rsidR="006C0965">
        <w:rPr>
          <w:rFonts w:ascii="Arial" w:hAnsi="Arial" w:cs="Arial"/>
          <w:color w:val="000000"/>
          <w:sz w:val="22"/>
          <w:szCs w:val="22"/>
        </w:rPr>
        <w:t xml:space="preserve"> is a suitable target, and finally if there </w:t>
      </w:r>
      <w:r w:rsidR="00AA5CE4">
        <w:rPr>
          <w:rFonts w:ascii="Arial" w:hAnsi="Arial" w:cs="Arial"/>
          <w:color w:val="000000"/>
          <w:sz w:val="22"/>
          <w:szCs w:val="22"/>
        </w:rPr>
        <w:t xml:space="preserve">is </w:t>
      </w:r>
      <w:r w:rsidR="00372DC4">
        <w:rPr>
          <w:rFonts w:ascii="Arial" w:hAnsi="Arial" w:cs="Arial"/>
          <w:color w:val="000000"/>
          <w:sz w:val="22"/>
          <w:szCs w:val="22"/>
        </w:rPr>
        <w:t>an</w:t>
      </w:r>
      <w:r w:rsidR="00AA5CE4">
        <w:rPr>
          <w:rFonts w:ascii="Arial" w:hAnsi="Arial" w:cs="Arial"/>
          <w:color w:val="000000"/>
          <w:sz w:val="22"/>
          <w:szCs w:val="22"/>
        </w:rPr>
        <w:t xml:space="preserve"> absence of a cable guardian. Please see below for a </w:t>
      </w:r>
      <w:r w:rsidR="0056364C">
        <w:rPr>
          <w:rFonts w:ascii="Arial" w:hAnsi="Arial" w:cs="Arial"/>
          <w:color w:val="000000"/>
          <w:sz w:val="22"/>
          <w:szCs w:val="22"/>
        </w:rPr>
        <w:t xml:space="preserve">RAT diagram. </w:t>
      </w:r>
    </w:p>
    <w:p w14:paraId="549820FA" w14:textId="0396A3FF" w:rsidR="0083748D" w:rsidRDefault="0083748D" w:rsidP="00BC00B4">
      <w:pPr>
        <w:spacing w:line="257" w:lineRule="auto"/>
        <w:ind w:left="567" w:right="531"/>
        <w:rPr>
          <w:rFonts w:ascii="Arial" w:hAnsi="Arial" w:cs="Arial"/>
          <w:color w:val="000000"/>
          <w:sz w:val="22"/>
          <w:szCs w:val="22"/>
        </w:rPr>
      </w:pPr>
    </w:p>
    <w:p w14:paraId="0FF0EE79" w14:textId="451E1ECA" w:rsidR="0083748D" w:rsidRDefault="0083748D" w:rsidP="00BC00B4">
      <w:pPr>
        <w:spacing w:line="257" w:lineRule="auto"/>
        <w:ind w:left="567" w:right="531"/>
        <w:rPr>
          <w:rFonts w:ascii="Arial" w:hAnsi="Arial" w:cs="Arial"/>
          <w:color w:val="000000"/>
          <w:sz w:val="22"/>
          <w:szCs w:val="22"/>
        </w:rPr>
      </w:pPr>
      <w:r>
        <w:rPr>
          <w:rFonts w:ascii="Arial" w:eastAsia="Calibri" w:hAnsi="Arial" w:cs="Arial"/>
          <w:noProof/>
          <w:sz w:val="22"/>
          <w:szCs w:val="22"/>
        </w:rPr>
        <w:drawing>
          <wp:anchor distT="0" distB="0" distL="114300" distR="114300" simplePos="0" relativeHeight="251659264" behindDoc="0" locked="0" layoutInCell="1" allowOverlap="1" wp14:anchorId="604DF458" wp14:editId="515EDF89">
            <wp:simplePos x="0" y="0"/>
            <wp:positionH relativeFrom="column">
              <wp:posOffset>551180</wp:posOffset>
            </wp:positionH>
            <wp:positionV relativeFrom="paragraph">
              <wp:posOffset>8255</wp:posOffset>
            </wp:positionV>
            <wp:extent cx="1953260" cy="1868805"/>
            <wp:effectExtent l="0" t="0" r="8890" b="0"/>
            <wp:wrapSquare wrapText="bothSides"/>
            <wp:docPr id="2" name="Picture 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venn diagram&#10;&#10;Description automatically generated"/>
                    <pic:cNvPicPr/>
                  </pic:nvPicPr>
                  <pic:blipFill>
                    <a:blip r:embed="rId12"/>
                    <a:stretch>
                      <a:fillRect/>
                    </a:stretch>
                  </pic:blipFill>
                  <pic:spPr>
                    <a:xfrm>
                      <a:off x="0" y="0"/>
                      <a:ext cx="1953260" cy="1868805"/>
                    </a:xfrm>
                    <a:prstGeom prst="rect">
                      <a:avLst/>
                    </a:prstGeom>
                  </pic:spPr>
                </pic:pic>
              </a:graphicData>
            </a:graphic>
            <wp14:sizeRelH relativeFrom="page">
              <wp14:pctWidth>0</wp14:pctWidth>
            </wp14:sizeRelH>
            <wp14:sizeRelV relativeFrom="page">
              <wp14:pctHeight>0</wp14:pctHeight>
            </wp14:sizeRelV>
          </wp:anchor>
        </w:drawing>
      </w:r>
    </w:p>
    <w:p w14:paraId="32A058F4" w14:textId="6B35F47A" w:rsidR="00BC00B4" w:rsidRPr="00BC00B4" w:rsidRDefault="00AA5CE4" w:rsidP="00BC00B4">
      <w:pPr>
        <w:spacing w:line="257" w:lineRule="auto"/>
        <w:ind w:left="567" w:right="531"/>
        <w:rPr>
          <w:rFonts w:ascii="Arial" w:eastAsia="Calibri" w:hAnsi="Arial" w:cs="Arial"/>
          <w:sz w:val="22"/>
          <w:szCs w:val="22"/>
        </w:rPr>
      </w:pPr>
      <w:r>
        <w:rPr>
          <w:rFonts w:ascii="Arial" w:hAnsi="Arial" w:cs="Arial"/>
          <w:color w:val="000000"/>
          <w:sz w:val="22"/>
          <w:szCs w:val="22"/>
        </w:rPr>
        <w:t xml:space="preserve"> </w:t>
      </w:r>
    </w:p>
    <w:p w14:paraId="73EC13BB" w14:textId="77777777" w:rsidR="00BC00B4" w:rsidRDefault="00BC00B4" w:rsidP="004C7C4B">
      <w:pPr>
        <w:spacing w:line="257" w:lineRule="auto"/>
        <w:ind w:left="567" w:right="531"/>
        <w:rPr>
          <w:rFonts w:ascii="Arial" w:eastAsia="Calibri" w:hAnsi="Arial" w:cs="Arial"/>
          <w:sz w:val="22"/>
          <w:szCs w:val="22"/>
        </w:rPr>
      </w:pPr>
    </w:p>
    <w:p w14:paraId="7CE13E63" w14:textId="3DF323E7" w:rsidR="00C96AFF" w:rsidRDefault="00C96AFF" w:rsidP="004C7C4B">
      <w:pPr>
        <w:spacing w:line="257" w:lineRule="auto"/>
        <w:ind w:left="567" w:right="531"/>
        <w:rPr>
          <w:rFonts w:ascii="Arial" w:eastAsia="Calibri" w:hAnsi="Arial" w:cs="Arial"/>
          <w:sz w:val="22"/>
          <w:szCs w:val="22"/>
        </w:rPr>
      </w:pPr>
    </w:p>
    <w:p w14:paraId="2C82F2C0" w14:textId="36A77D3A" w:rsidR="00C96AFF" w:rsidRDefault="00C96AFF" w:rsidP="004C7C4B">
      <w:pPr>
        <w:spacing w:line="257" w:lineRule="auto"/>
        <w:ind w:left="567" w:right="531"/>
        <w:rPr>
          <w:rFonts w:ascii="Arial" w:eastAsia="Calibri" w:hAnsi="Arial" w:cs="Arial"/>
          <w:sz w:val="22"/>
          <w:szCs w:val="22"/>
        </w:rPr>
      </w:pPr>
    </w:p>
    <w:p w14:paraId="527BECDE" w14:textId="773ACF78" w:rsidR="00C96AFF" w:rsidRDefault="00C96AFF" w:rsidP="004C7C4B">
      <w:pPr>
        <w:spacing w:line="257" w:lineRule="auto"/>
        <w:ind w:left="567" w:right="531"/>
        <w:rPr>
          <w:rFonts w:ascii="Arial" w:eastAsia="Calibri" w:hAnsi="Arial" w:cs="Arial"/>
          <w:sz w:val="22"/>
          <w:szCs w:val="22"/>
        </w:rPr>
      </w:pPr>
    </w:p>
    <w:p w14:paraId="26363218" w14:textId="082C942B" w:rsidR="00C96AFF" w:rsidRDefault="00C96AFF" w:rsidP="004C7C4B">
      <w:pPr>
        <w:spacing w:line="257" w:lineRule="auto"/>
        <w:ind w:left="567" w:right="531"/>
        <w:rPr>
          <w:rFonts w:ascii="Arial" w:eastAsia="Calibri" w:hAnsi="Arial" w:cs="Arial"/>
          <w:sz w:val="22"/>
          <w:szCs w:val="22"/>
        </w:rPr>
      </w:pPr>
    </w:p>
    <w:p w14:paraId="313CFA1B" w14:textId="77777777" w:rsidR="00C96AFF" w:rsidRDefault="00C96AFF" w:rsidP="004C7C4B">
      <w:pPr>
        <w:spacing w:line="257" w:lineRule="auto"/>
        <w:ind w:left="567" w:right="531"/>
        <w:rPr>
          <w:rFonts w:ascii="Arial" w:eastAsia="Calibri" w:hAnsi="Arial" w:cs="Arial"/>
          <w:sz w:val="22"/>
          <w:szCs w:val="22"/>
        </w:rPr>
      </w:pPr>
    </w:p>
    <w:p w14:paraId="33917D87" w14:textId="77777777" w:rsidR="00A62D57" w:rsidRDefault="00A62D57" w:rsidP="00E6249A">
      <w:pPr>
        <w:spacing w:line="257" w:lineRule="auto"/>
        <w:ind w:right="531"/>
        <w:rPr>
          <w:rFonts w:ascii="Arial" w:eastAsia="Calibri" w:hAnsi="Arial" w:cs="Arial"/>
          <w:sz w:val="22"/>
          <w:szCs w:val="22"/>
        </w:rPr>
      </w:pPr>
    </w:p>
    <w:p w14:paraId="2A17EEB5" w14:textId="3FB2697B" w:rsidR="003011A2" w:rsidRDefault="003011A2" w:rsidP="005D6D15">
      <w:pPr>
        <w:spacing w:line="257" w:lineRule="auto"/>
        <w:ind w:left="567" w:right="531"/>
        <w:rPr>
          <w:rFonts w:ascii="Arial" w:eastAsia="Calibri" w:hAnsi="Arial" w:cs="Arial"/>
          <w:sz w:val="22"/>
          <w:szCs w:val="22"/>
        </w:rPr>
      </w:pPr>
    </w:p>
    <w:p w14:paraId="3A855DF0" w14:textId="3764A659" w:rsidR="0083748D" w:rsidRDefault="0083748D" w:rsidP="005D6D15">
      <w:pPr>
        <w:spacing w:line="257" w:lineRule="auto"/>
        <w:ind w:left="567" w:right="531"/>
        <w:rPr>
          <w:rFonts w:ascii="Arial" w:eastAsia="Calibri" w:hAnsi="Arial" w:cs="Arial"/>
          <w:sz w:val="22"/>
          <w:szCs w:val="22"/>
        </w:rPr>
      </w:pPr>
    </w:p>
    <w:p w14:paraId="2B4E6585" w14:textId="79997A34" w:rsidR="0083748D" w:rsidRDefault="0083748D" w:rsidP="005D6D15">
      <w:pPr>
        <w:spacing w:line="257" w:lineRule="auto"/>
        <w:ind w:left="567" w:right="531"/>
        <w:rPr>
          <w:rFonts w:ascii="Arial" w:eastAsia="Calibri" w:hAnsi="Arial" w:cs="Arial"/>
          <w:sz w:val="22"/>
          <w:szCs w:val="22"/>
        </w:rPr>
      </w:pPr>
    </w:p>
    <w:p w14:paraId="1487A554" w14:textId="59A0E6BF" w:rsidR="002923D4" w:rsidRDefault="000A0F87" w:rsidP="002923D4">
      <w:pPr>
        <w:spacing w:line="257" w:lineRule="auto"/>
        <w:ind w:left="567" w:right="531"/>
        <w:rPr>
          <w:rFonts w:ascii="Arial" w:hAnsi="Arial" w:cs="Arial"/>
          <w:color w:val="333333"/>
          <w:sz w:val="22"/>
          <w:szCs w:val="22"/>
        </w:rPr>
      </w:pPr>
      <w:r>
        <w:rPr>
          <w:rFonts w:ascii="Arial" w:eastAsia="Calibri" w:hAnsi="Arial" w:cs="Arial"/>
          <w:sz w:val="22"/>
          <w:szCs w:val="22"/>
        </w:rPr>
        <w:t xml:space="preserve">The above image supports Simply Psychology 2022 </w:t>
      </w:r>
      <w:r w:rsidR="00C95224">
        <w:rPr>
          <w:rFonts w:ascii="Arial" w:eastAsia="Calibri" w:hAnsi="Arial" w:cs="Arial"/>
          <w:sz w:val="22"/>
          <w:szCs w:val="22"/>
        </w:rPr>
        <w:t xml:space="preserve">findings, in suggesting that, an offender is likely to commit a crime if there is a suitable </w:t>
      </w:r>
      <w:r w:rsidR="00C55686">
        <w:rPr>
          <w:rFonts w:ascii="Arial" w:eastAsia="Calibri" w:hAnsi="Arial" w:cs="Arial"/>
          <w:sz w:val="22"/>
          <w:szCs w:val="22"/>
        </w:rPr>
        <w:t xml:space="preserve">target, and finally if a capable guardian is absence. </w:t>
      </w:r>
      <w:r w:rsidR="0040415E">
        <w:rPr>
          <w:rFonts w:ascii="Arial" w:eastAsia="Calibri" w:hAnsi="Arial" w:cs="Arial"/>
          <w:sz w:val="22"/>
          <w:szCs w:val="22"/>
        </w:rPr>
        <w:t xml:space="preserve">According to the Routine activity theory, </w:t>
      </w:r>
      <w:r w:rsidR="006D611A">
        <w:rPr>
          <w:rFonts w:ascii="Arial" w:eastAsia="Calibri" w:hAnsi="Arial" w:cs="Arial"/>
          <w:sz w:val="22"/>
          <w:szCs w:val="22"/>
        </w:rPr>
        <w:t xml:space="preserve">2011 it states that there are a number of </w:t>
      </w:r>
      <w:r w:rsidR="00401013">
        <w:rPr>
          <w:rFonts w:ascii="Arial" w:eastAsia="Calibri" w:hAnsi="Arial" w:cs="Arial"/>
          <w:sz w:val="22"/>
          <w:szCs w:val="22"/>
        </w:rPr>
        <w:t xml:space="preserve">capable guardians in which could be effective within policing. </w:t>
      </w:r>
      <w:r w:rsidR="00187E4A">
        <w:rPr>
          <w:rFonts w:ascii="Arial" w:eastAsia="Calibri" w:hAnsi="Arial" w:cs="Arial"/>
          <w:sz w:val="22"/>
          <w:szCs w:val="22"/>
        </w:rPr>
        <w:t>“</w:t>
      </w:r>
      <w:r w:rsidR="00187E4A" w:rsidRPr="00187E4A">
        <w:rPr>
          <w:rFonts w:ascii="Arial" w:hAnsi="Arial" w:cs="Arial"/>
          <w:sz w:val="22"/>
          <w:szCs w:val="22"/>
        </w:rPr>
        <w:t>capable guardian has a ‘human element’, that is usually a person who, by their mere presence, would deter potential offenders from perpetrating a crime. A capable guardian could also be CCTV, providing that someone is monitoring it at the other end of the camera at all times. Some examples of capable guardians are:</w:t>
      </w:r>
      <w:r w:rsidR="00187E4A">
        <w:rPr>
          <w:rFonts w:ascii="Arial" w:hAnsi="Arial" w:cs="Arial"/>
          <w:sz w:val="22"/>
          <w:szCs w:val="22"/>
        </w:rPr>
        <w:t xml:space="preserve"> </w:t>
      </w:r>
      <w:r w:rsidR="00187E4A" w:rsidRPr="00187E4A">
        <w:rPr>
          <w:rFonts w:ascii="Arial" w:hAnsi="Arial" w:cs="Arial"/>
          <w:sz w:val="22"/>
          <w:szCs w:val="22"/>
        </w:rPr>
        <w:t>police patrols</w:t>
      </w:r>
      <w:r w:rsidR="00187E4A">
        <w:rPr>
          <w:rFonts w:ascii="Arial" w:hAnsi="Arial" w:cs="Arial"/>
          <w:sz w:val="22"/>
          <w:szCs w:val="22"/>
        </w:rPr>
        <w:t xml:space="preserve">, </w:t>
      </w:r>
      <w:r w:rsidR="00187E4A" w:rsidRPr="00187E4A">
        <w:rPr>
          <w:rFonts w:ascii="Arial" w:hAnsi="Arial" w:cs="Arial"/>
          <w:sz w:val="22"/>
          <w:szCs w:val="22"/>
        </w:rPr>
        <w:t>security guards</w:t>
      </w:r>
      <w:r w:rsidR="00187E4A">
        <w:rPr>
          <w:rFonts w:ascii="Arial" w:hAnsi="Arial" w:cs="Arial"/>
          <w:sz w:val="22"/>
          <w:szCs w:val="22"/>
        </w:rPr>
        <w:t xml:space="preserve">, </w:t>
      </w:r>
      <w:r w:rsidR="00EC7611" w:rsidRPr="00187E4A">
        <w:rPr>
          <w:rFonts w:ascii="Arial" w:hAnsi="Arial" w:cs="Arial"/>
          <w:sz w:val="22"/>
          <w:szCs w:val="22"/>
        </w:rPr>
        <w:t>door staff</w:t>
      </w:r>
      <w:r w:rsidR="00187E4A">
        <w:rPr>
          <w:rFonts w:ascii="Arial" w:hAnsi="Arial" w:cs="Arial"/>
          <w:sz w:val="22"/>
          <w:szCs w:val="22"/>
        </w:rPr>
        <w:t xml:space="preserve">, </w:t>
      </w:r>
      <w:r w:rsidR="00187E4A" w:rsidRPr="00187E4A">
        <w:rPr>
          <w:rFonts w:ascii="Arial" w:hAnsi="Arial" w:cs="Arial"/>
          <w:sz w:val="22"/>
          <w:szCs w:val="22"/>
        </w:rPr>
        <w:t>vigilant staff and co-workers</w:t>
      </w:r>
      <w:r w:rsidR="00187E4A">
        <w:rPr>
          <w:rFonts w:ascii="Arial" w:hAnsi="Arial" w:cs="Arial"/>
          <w:sz w:val="22"/>
          <w:szCs w:val="22"/>
        </w:rPr>
        <w:t xml:space="preserve">, </w:t>
      </w:r>
      <w:r w:rsidR="00187E4A" w:rsidRPr="00187E4A">
        <w:rPr>
          <w:rFonts w:ascii="Arial" w:hAnsi="Arial" w:cs="Arial"/>
          <w:sz w:val="22"/>
          <w:szCs w:val="22"/>
        </w:rPr>
        <w:t>friends</w:t>
      </w:r>
      <w:r w:rsidR="00187E4A">
        <w:rPr>
          <w:rFonts w:ascii="Arial" w:hAnsi="Arial" w:cs="Arial"/>
          <w:sz w:val="22"/>
          <w:szCs w:val="22"/>
        </w:rPr>
        <w:t>,</w:t>
      </w:r>
      <w:r w:rsidR="00187E4A" w:rsidRPr="00187E4A">
        <w:rPr>
          <w:rFonts w:ascii="Arial" w:hAnsi="Arial" w:cs="Arial"/>
          <w:sz w:val="22"/>
          <w:szCs w:val="22"/>
        </w:rPr>
        <w:t xml:space="preserve"> neighbours</w:t>
      </w:r>
      <w:r w:rsidR="00187E4A">
        <w:rPr>
          <w:rFonts w:ascii="Arial" w:hAnsi="Arial" w:cs="Arial"/>
          <w:sz w:val="22"/>
          <w:szCs w:val="22"/>
        </w:rPr>
        <w:t>.</w:t>
      </w:r>
      <w:r w:rsidR="00EC7611">
        <w:rPr>
          <w:rFonts w:ascii="Arial" w:hAnsi="Arial" w:cs="Arial"/>
          <w:sz w:val="22"/>
          <w:szCs w:val="22"/>
        </w:rPr>
        <w:t>”</w:t>
      </w:r>
      <w:r w:rsidR="007A32D7">
        <w:rPr>
          <w:rFonts w:ascii="Arial" w:hAnsi="Arial" w:cs="Arial"/>
          <w:sz w:val="22"/>
          <w:szCs w:val="22"/>
        </w:rPr>
        <w:t xml:space="preserve"> </w:t>
      </w:r>
      <w:r w:rsidR="0056463B">
        <w:rPr>
          <w:rFonts w:ascii="Arial" w:hAnsi="Arial" w:cs="Arial"/>
          <w:sz w:val="22"/>
          <w:szCs w:val="22"/>
        </w:rPr>
        <w:t>Furthermore</w:t>
      </w:r>
      <w:r w:rsidR="00CF5AB6">
        <w:rPr>
          <w:rFonts w:ascii="Arial" w:hAnsi="Arial" w:cs="Arial"/>
          <w:sz w:val="22"/>
          <w:szCs w:val="22"/>
        </w:rPr>
        <w:t>,</w:t>
      </w:r>
      <w:r w:rsidR="00CB721A">
        <w:rPr>
          <w:rFonts w:ascii="Arial" w:hAnsi="Arial" w:cs="Arial"/>
          <w:sz w:val="22"/>
          <w:szCs w:val="22"/>
        </w:rPr>
        <w:t xml:space="preserve"> having regular police patrol will reduce the level in crime. According to </w:t>
      </w:r>
      <w:r w:rsidR="00F70C6D">
        <w:rPr>
          <w:rFonts w:ascii="Arial" w:hAnsi="Arial" w:cs="Arial"/>
          <w:sz w:val="22"/>
          <w:szCs w:val="22"/>
        </w:rPr>
        <w:t>THE WEEK 20</w:t>
      </w:r>
      <w:r w:rsidR="00795B5D">
        <w:rPr>
          <w:rFonts w:ascii="Arial" w:hAnsi="Arial" w:cs="Arial"/>
          <w:sz w:val="22"/>
          <w:szCs w:val="22"/>
        </w:rPr>
        <w:t>22, they released an article supporting this evidence. “</w:t>
      </w:r>
      <w:r w:rsidR="002923D4" w:rsidRPr="002923D4">
        <w:rPr>
          <w:rFonts w:ascii="Arial" w:hAnsi="Arial" w:cs="Arial"/>
          <w:color w:val="333333"/>
          <w:sz w:val="22"/>
          <w:szCs w:val="22"/>
        </w:rPr>
        <w:t>Operation Rowan in Bedfordshire “involved patrols of 15 minutes each day in 30 hotspot areas where a third of the county’s serious violent crime was taking place”, said </w:t>
      </w:r>
      <w:hyperlink r:id="rId13" w:tgtFrame="_blank" w:history="1">
        <w:r w:rsidR="002923D4" w:rsidRPr="002923D4">
          <w:rPr>
            <w:rStyle w:val="Hyperlink"/>
            <w:rFonts w:ascii="Arial" w:hAnsi="Arial" w:cs="Arial"/>
            <w:color w:val="333333"/>
            <w:sz w:val="22"/>
            <w:szCs w:val="22"/>
          </w:rPr>
          <w:t>The Times</w:t>
        </w:r>
      </w:hyperlink>
      <w:r w:rsidR="002923D4" w:rsidRPr="002923D4">
        <w:rPr>
          <w:rFonts w:ascii="Arial" w:hAnsi="Arial" w:cs="Arial"/>
          <w:color w:val="333333"/>
          <w:sz w:val="22"/>
          <w:szCs w:val="22"/>
        </w:rPr>
        <w:t>’ crime editor Fiona Hamilton. The patrols were credited for a 38% reduction in violence and robbery.</w:t>
      </w:r>
      <w:r w:rsidR="002923D4">
        <w:rPr>
          <w:rFonts w:ascii="Arial" w:hAnsi="Arial" w:cs="Arial"/>
          <w:color w:val="333333"/>
          <w:sz w:val="22"/>
          <w:szCs w:val="22"/>
        </w:rPr>
        <w:t xml:space="preserve"> </w:t>
      </w:r>
      <w:r w:rsidR="002923D4" w:rsidRPr="002923D4">
        <w:rPr>
          <w:rFonts w:ascii="Arial" w:hAnsi="Arial" w:cs="Arial"/>
          <w:color w:val="333333"/>
          <w:sz w:val="22"/>
          <w:szCs w:val="22"/>
        </w:rPr>
        <w:t>West Midlands police reported a 14% drop in street crimes and antisocial behaviour following patrols in Birmingham.</w:t>
      </w:r>
      <w:r w:rsidR="002923D4">
        <w:rPr>
          <w:rFonts w:ascii="Arial" w:hAnsi="Arial" w:cs="Arial"/>
          <w:color w:val="333333"/>
          <w:sz w:val="22"/>
          <w:szCs w:val="22"/>
        </w:rPr>
        <w:t>”</w:t>
      </w:r>
      <w:r w:rsidR="004E6FD2">
        <w:rPr>
          <w:rFonts w:ascii="Arial" w:hAnsi="Arial" w:cs="Arial"/>
          <w:color w:val="333333"/>
          <w:sz w:val="22"/>
          <w:szCs w:val="22"/>
        </w:rPr>
        <w:t xml:space="preserve"> The above statics state that </w:t>
      </w:r>
      <w:r w:rsidR="00DA7514">
        <w:rPr>
          <w:rFonts w:ascii="Arial" w:hAnsi="Arial" w:cs="Arial"/>
          <w:color w:val="333333"/>
          <w:sz w:val="22"/>
          <w:szCs w:val="22"/>
        </w:rPr>
        <w:t xml:space="preserve">officer patrols are reducing the level of </w:t>
      </w:r>
      <w:r w:rsidR="008D0604">
        <w:rPr>
          <w:rFonts w:ascii="Arial" w:hAnsi="Arial" w:cs="Arial"/>
          <w:color w:val="333333"/>
          <w:sz w:val="22"/>
          <w:szCs w:val="22"/>
        </w:rPr>
        <w:t xml:space="preserve">serious crime, which includes knife crime around numerous cities within the UK. </w:t>
      </w:r>
    </w:p>
    <w:p w14:paraId="0CC108E1" w14:textId="647E4AE5" w:rsidR="008D0604" w:rsidRDefault="008D0604" w:rsidP="002923D4">
      <w:pPr>
        <w:spacing w:line="257" w:lineRule="auto"/>
        <w:ind w:left="567" w:right="531"/>
        <w:rPr>
          <w:rFonts w:ascii="Arial" w:hAnsi="Arial" w:cs="Arial"/>
          <w:color w:val="333333"/>
          <w:sz w:val="22"/>
          <w:szCs w:val="22"/>
        </w:rPr>
      </w:pPr>
    </w:p>
    <w:p w14:paraId="0E5B530A" w14:textId="2918804E" w:rsidR="00C55686" w:rsidRPr="00B73C54" w:rsidRDefault="002F36A0" w:rsidP="00B73C54">
      <w:pPr>
        <w:spacing w:line="257" w:lineRule="auto"/>
        <w:ind w:left="567" w:right="531"/>
        <w:rPr>
          <w:rFonts w:ascii="Arial" w:hAnsi="Arial" w:cs="Arial"/>
          <w:color w:val="0B0C0C"/>
          <w:sz w:val="22"/>
          <w:szCs w:val="22"/>
        </w:rPr>
      </w:pPr>
      <w:r>
        <w:rPr>
          <w:rFonts w:ascii="Arial" w:hAnsi="Arial" w:cs="Arial"/>
          <w:color w:val="333333"/>
          <w:sz w:val="22"/>
          <w:szCs w:val="22"/>
        </w:rPr>
        <w:t xml:space="preserve">However, </w:t>
      </w:r>
      <w:r w:rsidR="00967C21">
        <w:rPr>
          <w:rFonts w:ascii="Arial" w:hAnsi="Arial" w:cs="Arial"/>
          <w:color w:val="333333"/>
          <w:sz w:val="22"/>
          <w:szCs w:val="22"/>
        </w:rPr>
        <w:t xml:space="preserve">there are many ways in reducing reoffender and particularly in reduces reoffending when it comes to knife crime. </w:t>
      </w:r>
      <w:r w:rsidR="004F4A7D">
        <w:rPr>
          <w:rFonts w:ascii="Arial" w:hAnsi="Arial" w:cs="Arial"/>
          <w:color w:val="333333"/>
          <w:sz w:val="22"/>
          <w:szCs w:val="22"/>
        </w:rPr>
        <w:t xml:space="preserve">According to Home Office 2022, </w:t>
      </w:r>
      <w:r w:rsidR="00E61DFF">
        <w:rPr>
          <w:rFonts w:ascii="Arial" w:hAnsi="Arial" w:cs="Arial"/>
          <w:color w:val="333333"/>
          <w:sz w:val="22"/>
          <w:szCs w:val="22"/>
        </w:rPr>
        <w:t>their findings states that serious violence reduction orders (SVRO</w:t>
      </w:r>
      <w:r w:rsidR="00141EF7">
        <w:rPr>
          <w:rFonts w:ascii="Arial" w:hAnsi="Arial" w:cs="Arial"/>
          <w:color w:val="333333"/>
          <w:sz w:val="22"/>
          <w:szCs w:val="22"/>
        </w:rPr>
        <w:t>’s) will stop re offending knife crime. They stated that “</w:t>
      </w:r>
      <w:r w:rsidR="00C8734C">
        <w:rPr>
          <w:rFonts w:ascii="Arial" w:hAnsi="Arial" w:cs="Arial"/>
          <w:sz w:val="22"/>
          <w:szCs w:val="22"/>
        </w:rPr>
        <w:t>t</w:t>
      </w:r>
      <w:r w:rsidR="00C8734C" w:rsidRPr="00C8734C">
        <w:rPr>
          <w:rFonts w:ascii="Arial" w:hAnsi="Arial" w:cs="Arial"/>
          <w:sz w:val="22"/>
          <w:szCs w:val="22"/>
        </w:rPr>
        <w:t xml:space="preserve">he court will be able to make an SVRO when someone is convicted of an offence involving a knife or offensive weapon, that is, any offence in which a knife or an offensive weapon was used in the </w:t>
      </w:r>
      <w:r w:rsidR="00C8734C" w:rsidRPr="00C8734C">
        <w:rPr>
          <w:rFonts w:ascii="Arial" w:hAnsi="Arial" w:cs="Arial"/>
          <w:sz w:val="22"/>
          <w:szCs w:val="22"/>
        </w:rPr>
        <w:lastRenderedPageBreak/>
        <w:t>commission of the offence or was present when the offence was committed</w:t>
      </w:r>
      <w:r w:rsidR="00C8734C">
        <w:rPr>
          <w:rFonts w:ascii="Arial" w:hAnsi="Arial" w:cs="Arial"/>
          <w:sz w:val="22"/>
          <w:szCs w:val="22"/>
        </w:rPr>
        <w:t>.”</w:t>
      </w:r>
      <w:r w:rsidR="00852047">
        <w:rPr>
          <w:rFonts w:ascii="Arial" w:hAnsi="Arial" w:cs="Arial"/>
          <w:sz w:val="22"/>
          <w:szCs w:val="22"/>
        </w:rPr>
        <w:t xml:space="preserve">. this </w:t>
      </w:r>
      <w:r w:rsidR="00B73A2F">
        <w:rPr>
          <w:rFonts w:ascii="Arial" w:hAnsi="Arial" w:cs="Arial"/>
          <w:sz w:val="22"/>
          <w:szCs w:val="22"/>
        </w:rPr>
        <w:t>illustrates</w:t>
      </w:r>
      <w:r w:rsidR="00852047">
        <w:rPr>
          <w:rFonts w:ascii="Arial" w:hAnsi="Arial" w:cs="Arial"/>
          <w:sz w:val="22"/>
          <w:szCs w:val="22"/>
        </w:rPr>
        <w:t xml:space="preserve"> that the court can put in place a SVRO’s upon anyone who has been convicted of a knife crime incident. Therefore, this means officers </w:t>
      </w:r>
      <w:r w:rsidR="00BB2B9D">
        <w:rPr>
          <w:rFonts w:ascii="Arial" w:hAnsi="Arial" w:cs="Arial"/>
          <w:sz w:val="22"/>
          <w:szCs w:val="22"/>
        </w:rPr>
        <w:t xml:space="preserve">will have the power to stop and search a person subject to the order, </w:t>
      </w:r>
      <w:r w:rsidR="00B73A2F">
        <w:rPr>
          <w:rFonts w:ascii="Arial" w:hAnsi="Arial" w:cs="Arial"/>
          <w:sz w:val="22"/>
          <w:szCs w:val="22"/>
        </w:rPr>
        <w:t xml:space="preserve">to look for a knife or offence weapon. Secondly, another way in reducing </w:t>
      </w:r>
      <w:r w:rsidR="007F0A32">
        <w:rPr>
          <w:rFonts w:ascii="Arial" w:hAnsi="Arial" w:cs="Arial"/>
          <w:sz w:val="22"/>
          <w:szCs w:val="22"/>
        </w:rPr>
        <w:t xml:space="preserve">reoffending knife crime is, </w:t>
      </w:r>
      <w:r w:rsidR="00F576E6">
        <w:rPr>
          <w:rFonts w:ascii="Arial" w:hAnsi="Arial" w:cs="Arial"/>
          <w:sz w:val="22"/>
          <w:szCs w:val="22"/>
        </w:rPr>
        <w:t xml:space="preserve">increasing prison time </w:t>
      </w:r>
      <w:r w:rsidR="00F81828">
        <w:rPr>
          <w:rFonts w:ascii="Arial" w:hAnsi="Arial" w:cs="Arial"/>
          <w:sz w:val="22"/>
          <w:szCs w:val="22"/>
        </w:rPr>
        <w:t>for re offenders who are in possession of knifes</w:t>
      </w:r>
      <w:r w:rsidR="006E5465">
        <w:rPr>
          <w:rFonts w:ascii="Arial" w:hAnsi="Arial" w:cs="Arial"/>
          <w:sz w:val="22"/>
          <w:szCs w:val="22"/>
        </w:rPr>
        <w:t>, which is called the “two strike” rule</w:t>
      </w:r>
      <w:r w:rsidR="00F81828">
        <w:rPr>
          <w:rFonts w:ascii="Arial" w:hAnsi="Arial" w:cs="Arial"/>
          <w:sz w:val="22"/>
          <w:szCs w:val="22"/>
        </w:rPr>
        <w:t>. According to GOV.UK 2022, they state that “</w:t>
      </w:r>
      <w:proofErr w:type="spellStart"/>
      <w:r w:rsidR="00F81828" w:rsidRPr="00F81828">
        <w:rPr>
          <w:rFonts w:ascii="Arial" w:hAnsi="Arial" w:cs="Arial"/>
          <w:color w:val="0B0C0C"/>
          <w:sz w:val="22"/>
          <w:szCs w:val="22"/>
        </w:rPr>
        <w:t>he</w:t>
      </w:r>
      <w:proofErr w:type="spellEnd"/>
      <w:r w:rsidR="00F81828" w:rsidRPr="00F81828">
        <w:rPr>
          <w:rFonts w:ascii="Arial" w:hAnsi="Arial" w:cs="Arial"/>
          <w:color w:val="0B0C0C"/>
          <w:sz w:val="22"/>
          <w:szCs w:val="22"/>
        </w:rPr>
        <w:t xml:space="preserve"> </w:t>
      </w:r>
      <w:proofErr w:type="spellStart"/>
      <w:r w:rsidR="00F81828" w:rsidRPr="00F81828">
        <w:rPr>
          <w:rFonts w:ascii="Arial" w:hAnsi="Arial" w:cs="Arial"/>
          <w:color w:val="0B0C0C"/>
          <w:sz w:val="22"/>
          <w:szCs w:val="22"/>
        </w:rPr>
        <w:t>new</w:t>
      </w:r>
      <w:proofErr w:type="spellEnd"/>
      <w:r w:rsidR="00F81828" w:rsidRPr="00F81828">
        <w:rPr>
          <w:rFonts w:ascii="Arial" w:hAnsi="Arial" w:cs="Arial"/>
          <w:color w:val="0B0C0C"/>
          <w:sz w:val="22"/>
          <w:szCs w:val="22"/>
        </w:rPr>
        <w:t xml:space="preserve"> ‘two-strikes’ sentence means that adults convicted more than once of being in possession of a blade face a minimum 6 month prison sentence and a maximum of 4 years. Young offenders, aged 16 and 17, will face a minimum 4 month detention and training order.”</w:t>
      </w:r>
      <w:r w:rsidR="006E5465">
        <w:rPr>
          <w:rFonts w:ascii="Arial" w:hAnsi="Arial" w:cs="Arial"/>
          <w:color w:val="0B0C0C"/>
          <w:sz w:val="22"/>
          <w:szCs w:val="22"/>
        </w:rPr>
        <w:t xml:space="preserve"> This illustrates that </w:t>
      </w:r>
      <w:r w:rsidR="007236A4">
        <w:rPr>
          <w:rFonts w:ascii="Arial" w:hAnsi="Arial" w:cs="Arial"/>
          <w:color w:val="0B0C0C"/>
          <w:sz w:val="22"/>
          <w:szCs w:val="22"/>
        </w:rPr>
        <w:t>any person who is caught with a knife</w:t>
      </w:r>
      <w:r w:rsidR="009C19E4">
        <w:rPr>
          <w:rFonts w:ascii="Arial" w:hAnsi="Arial" w:cs="Arial"/>
          <w:color w:val="0B0C0C"/>
          <w:sz w:val="22"/>
          <w:szCs w:val="22"/>
        </w:rPr>
        <w:t xml:space="preserve"> more than once will be convicted with a prison sentence. </w:t>
      </w:r>
      <w:r w:rsidR="000C61C4">
        <w:rPr>
          <w:rFonts w:ascii="Arial" w:hAnsi="Arial" w:cs="Arial"/>
          <w:color w:val="0B0C0C"/>
          <w:sz w:val="22"/>
          <w:szCs w:val="22"/>
        </w:rPr>
        <w:t xml:space="preserve">Young offenders, will also be punished with a dentition and training order. </w:t>
      </w:r>
      <w:r w:rsidR="00BE4B4A">
        <w:rPr>
          <w:rFonts w:ascii="Arial" w:hAnsi="Arial" w:cs="Arial"/>
          <w:color w:val="0B0C0C"/>
          <w:sz w:val="22"/>
          <w:szCs w:val="22"/>
        </w:rPr>
        <w:t xml:space="preserve">This will stop re offender, as this means people are less likely to carry </w:t>
      </w:r>
      <w:r w:rsidR="009A65A3">
        <w:rPr>
          <w:rFonts w:ascii="Arial" w:hAnsi="Arial" w:cs="Arial"/>
          <w:color w:val="0B0C0C"/>
          <w:sz w:val="22"/>
          <w:szCs w:val="22"/>
        </w:rPr>
        <w:t>weapon</w:t>
      </w:r>
      <w:r w:rsidR="00BE4B4A">
        <w:rPr>
          <w:rFonts w:ascii="Arial" w:hAnsi="Arial" w:cs="Arial"/>
          <w:color w:val="0B0C0C"/>
          <w:sz w:val="22"/>
          <w:szCs w:val="22"/>
        </w:rPr>
        <w:t xml:space="preserve"> or knifes </w:t>
      </w:r>
      <w:r w:rsidR="009A65A3">
        <w:rPr>
          <w:rFonts w:ascii="Arial" w:hAnsi="Arial" w:cs="Arial"/>
          <w:color w:val="0B0C0C"/>
          <w:sz w:val="22"/>
          <w:szCs w:val="22"/>
        </w:rPr>
        <w:t xml:space="preserve">more than once. As, they will receive a stricter punishment.  </w:t>
      </w:r>
      <w:r w:rsidR="00630576">
        <w:rPr>
          <w:rFonts w:ascii="Arial" w:hAnsi="Arial" w:cs="Arial"/>
          <w:color w:val="0B0C0C"/>
          <w:sz w:val="22"/>
          <w:szCs w:val="22"/>
        </w:rPr>
        <w:t xml:space="preserve">Lastly, according to </w:t>
      </w:r>
      <w:r w:rsidR="002702CE">
        <w:rPr>
          <w:rFonts w:ascii="Arial" w:hAnsi="Arial" w:cs="Arial"/>
          <w:color w:val="0B0C0C"/>
          <w:sz w:val="22"/>
          <w:szCs w:val="22"/>
        </w:rPr>
        <w:t xml:space="preserve">Police and Crime Commissioner Warwickshire 2022, they state that </w:t>
      </w:r>
      <w:r w:rsidR="009471A7">
        <w:rPr>
          <w:rFonts w:ascii="Arial" w:hAnsi="Arial" w:cs="Arial"/>
          <w:color w:val="0B0C0C"/>
          <w:sz w:val="22"/>
          <w:szCs w:val="22"/>
        </w:rPr>
        <w:t xml:space="preserve">a </w:t>
      </w:r>
      <w:r w:rsidR="00CE052E">
        <w:rPr>
          <w:rFonts w:ascii="Arial" w:hAnsi="Arial" w:cs="Arial"/>
          <w:color w:val="0B0C0C"/>
          <w:sz w:val="22"/>
          <w:szCs w:val="22"/>
        </w:rPr>
        <w:t>multi-agency</w:t>
      </w:r>
      <w:r w:rsidR="009471A7">
        <w:rPr>
          <w:rFonts w:ascii="Arial" w:hAnsi="Arial" w:cs="Arial"/>
          <w:color w:val="0B0C0C"/>
          <w:sz w:val="22"/>
          <w:szCs w:val="22"/>
        </w:rPr>
        <w:t xml:space="preserve"> approach </w:t>
      </w:r>
      <w:r w:rsidR="00490FEA">
        <w:rPr>
          <w:rFonts w:ascii="Arial" w:hAnsi="Arial" w:cs="Arial"/>
          <w:color w:val="0B0C0C"/>
          <w:sz w:val="22"/>
          <w:szCs w:val="22"/>
        </w:rPr>
        <w:t>is needed to re offending knife crime</w:t>
      </w:r>
      <w:r w:rsidR="00CE052E">
        <w:rPr>
          <w:rFonts w:ascii="Arial" w:hAnsi="Arial" w:cs="Arial"/>
          <w:color w:val="0B0C0C"/>
          <w:sz w:val="22"/>
          <w:szCs w:val="22"/>
        </w:rPr>
        <w:t>/serious crime</w:t>
      </w:r>
      <w:r w:rsidR="00490FEA">
        <w:rPr>
          <w:rFonts w:ascii="Arial" w:hAnsi="Arial" w:cs="Arial"/>
          <w:color w:val="0B0C0C"/>
          <w:sz w:val="22"/>
          <w:szCs w:val="22"/>
        </w:rPr>
        <w:t>.</w:t>
      </w:r>
      <w:r w:rsidR="00B73C54">
        <w:rPr>
          <w:rFonts w:ascii="Arial" w:hAnsi="Arial" w:cs="Arial"/>
          <w:color w:val="0B0C0C"/>
          <w:sz w:val="22"/>
          <w:szCs w:val="22"/>
        </w:rPr>
        <w:t xml:space="preserve"> </w:t>
      </w:r>
      <w:r w:rsidR="00490FEA" w:rsidRPr="00B73C54">
        <w:rPr>
          <w:rFonts w:ascii="Arial" w:hAnsi="Arial" w:cs="Arial"/>
          <w:color w:val="0B0C0C"/>
          <w:sz w:val="22"/>
          <w:szCs w:val="22"/>
        </w:rPr>
        <w:t>“</w:t>
      </w:r>
      <w:r w:rsidR="00B73C54" w:rsidRPr="00B73C54">
        <w:rPr>
          <w:rFonts w:ascii="Arial" w:hAnsi="Arial" w:cs="Arial"/>
          <w:color w:val="333333"/>
          <w:sz w:val="22"/>
          <w:szCs w:val="22"/>
        </w:rPr>
        <w:t>A multi-agency approach is also needed to manage the most complex of offenders, involving police, criminal justice agencies and other partners such as housing to ensure communities remain protected. I will look to support organisations which help to break the cycle of crime by continuing to commission services which provide drug and alcohol interventions to those in the criminal justice system, while also supporting other schemes which work with perpetrators of crime to reduce reoffending through my Commissioner’s Grants Scheme”</w:t>
      </w:r>
      <w:r w:rsidR="008037B3">
        <w:rPr>
          <w:rFonts w:ascii="Arial" w:hAnsi="Arial" w:cs="Arial"/>
          <w:color w:val="333333"/>
          <w:sz w:val="22"/>
          <w:szCs w:val="22"/>
        </w:rPr>
        <w:t xml:space="preserve">. This </w:t>
      </w:r>
      <w:r w:rsidR="00584CE1">
        <w:rPr>
          <w:rFonts w:ascii="Arial" w:hAnsi="Arial" w:cs="Arial"/>
          <w:color w:val="333333"/>
          <w:sz w:val="22"/>
          <w:szCs w:val="22"/>
        </w:rPr>
        <w:t>illustrates</w:t>
      </w:r>
      <w:r w:rsidR="008037B3">
        <w:rPr>
          <w:rFonts w:ascii="Arial" w:hAnsi="Arial" w:cs="Arial"/>
          <w:color w:val="333333"/>
          <w:sz w:val="22"/>
          <w:szCs w:val="22"/>
        </w:rPr>
        <w:t xml:space="preserve"> that there needs to be a </w:t>
      </w:r>
      <w:proofErr w:type="spellStart"/>
      <w:r w:rsidR="008037B3">
        <w:rPr>
          <w:rFonts w:ascii="Arial" w:hAnsi="Arial" w:cs="Arial"/>
          <w:color w:val="333333"/>
          <w:sz w:val="22"/>
          <w:szCs w:val="22"/>
        </w:rPr>
        <w:t>mul</w:t>
      </w:r>
      <w:r w:rsidR="00584CE1">
        <w:rPr>
          <w:rFonts w:ascii="Arial" w:hAnsi="Arial" w:cs="Arial"/>
          <w:color w:val="333333"/>
          <w:sz w:val="22"/>
          <w:szCs w:val="22"/>
        </w:rPr>
        <w:t>ti</w:t>
      </w:r>
      <w:r w:rsidR="008037B3">
        <w:rPr>
          <w:rFonts w:ascii="Arial" w:hAnsi="Arial" w:cs="Arial"/>
          <w:color w:val="333333"/>
          <w:sz w:val="22"/>
          <w:szCs w:val="22"/>
        </w:rPr>
        <w:t xml:space="preserve"> agency</w:t>
      </w:r>
      <w:proofErr w:type="spellEnd"/>
      <w:r w:rsidR="008037B3">
        <w:rPr>
          <w:rFonts w:ascii="Arial" w:hAnsi="Arial" w:cs="Arial"/>
          <w:color w:val="333333"/>
          <w:sz w:val="22"/>
          <w:szCs w:val="22"/>
        </w:rPr>
        <w:t xml:space="preserve"> approach to reducing </w:t>
      </w:r>
      <w:r w:rsidR="00584CE1">
        <w:rPr>
          <w:rFonts w:ascii="Arial" w:hAnsi="Arial" w:cs="Arial"/>
          <w:color w:val="333333"/>
          <w:sz w:val="22"/>
          <w:szCs w:val="22"/>
        </w:rPr>
        <w:t xml:space="preserve">reoffending knife crime. As, the findings suggest that </w:t>
      </w:r>
      <w:r w:rsidR="00C445DB">
        <w:rPr>
          <w:rFonts w:ascii="Arial" w:hAnsi="Arial" w:cs="Arial"/>
          <w:color w:val="333333"/>
          <w:sz w:val="22"/>
          <w:szCs w:val="22"/>
        </w:rPr>
        <w:t xml:space="preserve">complex crime (including knife crime), </w:t>
      </w:r>
      <w:r w:rsidR="005C1AEE">
        <w:rPr>
          <w:rFonts w:ascii="Arial" w:hAnsi="Arial" w:cs="Arial"/>
          <w:color w:val="333333"/>
          <w:sz w:val="22"/>
          <w:szCs w:val="22"/>
        </w:rPr>
        <w:t xml:space="preserve">will </w:t>
      </w:r>
      <w:r w:rsidR="00FB7B29">
        <w:rPr>
          <w:rFonts w:ascii="Arial" w:hAnsi="Arial" w:cs="Arial"/>
          <w:color w:val="333333"/>
          <w:sz w:val="22"/>
          <w:szCs w:val="22"/>
        </w:rPr>
        <w:t xml:space="preserve">help break that cycle, and by having a </w:t>
      </w:r>
      <w:proofErr w:type="spellStart"/>
      <w:r w:rsidR="00FB7B29">
        <w:rPr>
          <w:rFonts w:ascii="Arial" w:hAnsi="Arial" w:cs="Arial"/>
          <w:color w:val="333333"/>
          <w:sz w:val="22"/>
          <w:szCs w:val="22"/>
        </w:rPr>
        <w:t>mul</w:t>
      </w:r>
      <w:r w:rsidR="005F5872">
        <w:rPr>
          <w:rFonts w:ascii="Arial" w:hAnsi="Arial" w:cs="Arial"/>
          <w:color w:val="333333"/>
          <w:sz w:val="22"/>
          <w:szCs w:val="22"/>
        </w:rPr>
        <w:t xml:space="preserve">ti  </w:t>
      </w:r>
      <w:r w:rsidR="00FB7B29">
        <w:rPr>
          <w:rFonts w:ascii="Arial" w:hAnsi="Arial" w:cs="Arial"/>
          <w:color w:val="333333"/>
          <w:sz w:val="22"/>
          <w:szCs w:val="22"/>
        </w:rPr>
        <w:t>agency</w:t>
      </w:r>
      <w:proofErr w:type="spellEnd"/>
      <w:r w:rsidR="00FB7B29">
        <w:rPr>
          <w:rFonts w:ascii="Arial" w:hAnsi="Arial" w:cs="Arial"/>
          <w:color w:val="333333"/>
          <w:sz w:val="22"/>
          <w:szCs w:val="22"/>
        </w:rPr>
        <w:t xml:space="preserve"> approach, this will </w:t>
      </w:r>
      <w:r w:rsidR="005F5872">
        <w:rPr>
          <w:rFonts w:ascii="Arial" w:hAnsi="Arial" w:cs="Arial"/>
          <w:color w:val="333333"/>
          <w:sz w:val="22"/>
          <w:szCs w:val="22"/>
        </w:rPr>
        <w:t xml:space="preserve">support individuals help break that cycle which will reduce reoffending. </w:t>
      </w:r>
    </w:p>
    <w:p w14:paraId="06F83C39" w14:textId="73E53187" w:rsidR="0083748D" w:rsidRDefault="0083748D" w:rsidP="005D6D15">
      <w:pPr>
        <w:spacing w:line="257" w:lineRule="auto"/>
        <w:ind w:left="567" w:right="531"/>
        <w:rPr>
          <w:rFonts w:ascii="Arial" w:eastAsia="Calibri" w:hAnsi="Arial" w:cs="Arial"/>
          <w:sz w:val="22"/>
          <w:szCs w:val="22"/>
        </w:rPr>
      </w:pPr>
    </w:p>
    <w:p w14:paraId="3AAA0D57" w14:textId="28CEA1D7" w:rsidR="000D6D25" w:rsidRDefault="000D6D25" w:rsidP="005D6D15">
      <w:pPr>
        <w:spacing w:line="257" w:lineRule="auto"/>
        <w:ind w:left="567" w:right="531"/>
        <w:rPr>
          <w:rFonts w:ascii="Arial" w:eastAsia="Calibri" w:hAnsi="Arial" w:cs="Arial"/>
          <w:sz w:val="22"/>
          <w:szCs w:val="22"/>
        </w:rPr>
      </w:pPr>
    </w:p>
    <w:p w14:paraId="1C3227BB" w14:textId="649AC6F4" w:rsidR="0083748D" w:rsidRDefault="000D6D25" w:rsidP="00B65A78">
      <w:pPr>
        <w:spacing w:line="257" w:lineRule="auto"/>
        <w:ind w:left="567" w:right="531"/>
        <w:rPr>
          <w:rFonts w:ascii="Arial" w:eastAsia="Calibri" w:hAnsi="Arial" w:cs="Arial"/>
          <w:sz w:val="22"/>
          <w:szCs w:val="22"/>
        </w:rPr>
      </w:pPr>
      <w:r>
        <w:rPr>
          <w:rFonts w:ascii="Arial" w:eastAsia="Calibri" w:hAnsi="Arial" w:cs="Arial"/>
          <w:sz w:val="22"/>
          <w:szCs w:val="22"/>
        </w:rPr>
        <w:t xml:space="preserve">To conclude, </w:t>
      </w:r>
      <w:r w:rsidR="00D005C1">
        <w:rPr>
          <w:rFonts w:ascii="Arial" w:eastAsia="Calibri" w:hAnsi="Arial" w:cs="Arial"/>
          <w:sz w:val="22"/>
          <w:szCs w:val="22"/>
        </w:rPr>
        <w:t xml:space="preserve">the researcher has discussed </w:t>
      </w:r>
      <w:r w:rsidR="005B0D09">
        <w:rPr>
          <w:rFonts w:ascii="Arial" w:eastAsia="Calibri" w:hAnsi="Arial" w:cs="Arial"/>
          <w:sz w:val="22"/>
          <w:szCs w:val="22"/>
        </w:rPr>
        <w:t xml:space="preserve">the concept of </w:t>
      </w:r>
      <w:r w:rsidR="00A665FB">
        <w:rPr>
          <w:rFonts w:ascii="Arial" w:eastAsia="Calibri" w:hAnsi="Arial" w:cs="Arial"/>
          <w:sz w:val="22"/>
          <w:szCs w:val="22"/>
        </w:rPr>
        <w:t>evidence-based</w:t>
      </w:r>
      <w:r w:rsidR="005B0D09">
        <w:rPr>
          <w:rFonts w:ascii="Arial" w:eastAsia="Calibri" w:hAnsi="Arial" w:cs="Arial"/>
          <w:sz w:val="22"/>
          <w:szCs w:val="22"/>
        </w:rPr>
        <w:t xml:space="preserve"> police and what works in policing. The researcher has also discussed the RAT </w:t>
      </w:r>
      <w:r w:rsidR="00D11706">
        <w:rPr>
          <w:rFonts w:ascii="Arial" w:eastAsia="Calibri" w:hAnsi="Arial" w:cs="Arial"/>
          <w:sz w:val="22"/>
          <w:szCs w:val="22"/>
        </w:rPr>
        <w:t xml:space="preserve">and how that links in with the topic the researcher has chosen, which is knife crime. Following this, the researcher has discussed numerous ways </w:t>
      </w:r>
      <w:r w:rsidR="00DF4AC1">
        <w:rPr>
          <w:rFonts w:ascii="Arial" w:eastAsia="Calibri" w:hAnsi="Arial" w:cs="Arial"/>
          <w:sz w:val="22"/>
          <w:szCs w:val="22"/>
        </w:rPr>
        <w:t xml:space="preserve">in reducing reoffending for knife crime. They three key findings for re offending knife crime are </w:t>
      </w:r>
      <w:r w:rsidR="00E4664A">
        <w:rPr>
          <w:rFonts w:ascii="Arial" w:eastAsia="Calibri" w:hAnsi="Arial" w:cs="Arial"/>
          <w:sz w:val="22"/>
          <w:szCs w:val="22"/>
        </w:rPr>
        <w:t xml:space="preserve">SVRO’s which will police </w:t>
      </w:r>
      <w:r w:rsidR="00A665FB">
        <w:rPr>
          <w:rFonts w:ascii="Arial" w:eastAsia="Calibri" w:hAnsi="Arial" w:cs="Arial"/>
          <w:sz w:val="22"/>
          <w:szCs w:val="22"/>
        </w:rPr>
        <w:t>officers’</w:t>
      </w:r>
      <w:r w:rsidR="00E4664A">
        <w:rPr>
          <w:rFonts w:ascii="Arial" w:eastAsia="Calibri" w:hAnsi="Arial" w:cs="Arial"/>
          <w:sz w:val="22"/>
          <w:szCs w:val="22"/>
        </w:rPr>
        <w:t xml:space="preserve"> powers to stop search a person subject to the order. Secondly, </w:t>
      </w:r>
      <w:r w:rsidR="0091713D">
        <w:rPr>
          <w:rFonts w:ascii="Arial" w:eastAsia="Calibri" w:hAnsi="Arial" w:cs="Arial"/>
          <w:sz w:val="22"/>
          <w:szCs w:val="22"/>
        </w:rPr>
        <w:t>the “two strike” rule, which gives any person caught with a knife for a second time a sticker punishment</w:t>
      </w:r>
      <w:r w:rsidR="006025A8">
        <w:rPr>
          <w:rFonts w:ascii="Arial" w:eastAsia="Calibri" w:hAnsi="Arial" w:cs="Arial"/>
          <w:sz w:val="22"/>
          <w:szCs w:val="22"/>
        </w:rPr>
        <w:t xml:space="preserve">. Lastly, </w:t>
      </w:r>
      <w:r w:rsidR="00A665FB">
        <w:rPr>
          <w:rFonts w:ascii="Arial" w:eastAsia="Calibri" w:hAnsi="Arial" w:cs="Arial"/>
          <w:sz w:val="22"/>
          <w:szCs w:val="22"/>
        </w:rPr>
        <w:t>a multi-agency approach will stop re-offending of knife crime</w:t>
      </w:r>
      <w:r w:rsidR="00B65A78">
        <w:rPr>
          <w:rFonts w:ascii="Arial" w:eastAsia="Calibri" w:hAnsi="Arial" w:cs="Arial"/>
          <w:sz w:val="22"/>
          <w:szCs w:val="22"/>
        </w:rPr>
        <w:t xml:space="preserve">, to help break that cycle of serious crime (including knife crime). </w:t>
      </w:r>
    </w:p>
    <w:p w14:paraId="46C5EA9C" w14:textId="0423A9D1" w:rsidR="0083748D" w:rsidRDefault="0083748D" w:rsidP="005D6D15">
      <w:pPr>
        <w:spacing w:line="257" w:lineRule="auto"/>
        <w:ind w:left="567" w:right="531"/>
        <w:rPr>
          <w:rFonts w:ascii="Arial" w:eastAsia="Calibri" w:hAnsi="Arial" w:cs="Arial"/>
          <w:sz w:val="22"/>
          <w:szCs w:val="22"/>
        </w:rPr>
      </w:pPr>
    </w:p>
    <w:p w14:paraId="67365AE4" w14:textId="2B49BDDD" w:rsidR="00D005C1" w:rsidRDefault="00D005C1" w:rsidP="005D6D15">
      <w:pPr>
        <w:spacing w:line="257" w:lineRule="auto"/>
        <w:ind w:left="567" w:right="531"/>
        <w:rPr>
          <w:rFonts w:ascii="Arial" w:eastAsia="Calibri" w:hAnsi="Arial" w:cs="Arial"/>
          <w:sz w:val="22"/>
          <w:szCs w:val="22"/>
        </w:rPr>
      </w:pPr>
    </w:p>
    <w:p w14:paraId="04BBC70E" w14:textId="77777777" w:rsidR="00D005C1" w:rsidRDefault="00D005C1" w:rsidP="00B65A78">
      <w:pPr>
        <w:spacing w:line="257" w:lineRule="auto"/>
        <w:ind w:right="531"/>
        <w:rPr>
          <w:rFonts w:ascii="Arial" w:eastAsia="Calibri" w:hAnsi="Arial" w:cs="Arial"/>
          <w:sz w:val="22"/>
          <w:szCs w:val="22"/>
        </w:rPr>
      </w:pPr>
    </w:p>
    <w:p w14:paraId="1EBB6BDD" w14:textId="77777777" w:rsidR="0083748D" w:rsidRDefault="0083748D" w:rsidP="005D6D15">
      <w:pPr>
        <w:spacing w:line="257" w:lineRule="auto"/>
        <w:ind w:left="567" w:right="531"/>
        <w:rPr>
          <w:rFonts w:ascii="Arial" w:eastAsia="Calibri" w:hAnsi="Arial" w:cs="Arial"/>
          <w:sz w:val="22"/>
          <w:szCs w:val="22"/>
        </w:rPr>
      </w:pPr>
    </w:p>
    <w:p w14:paraId="2C08C67A" w14:textId="4FD8897B" w:rsidR="003011A2" w:rsidRDefault="003011A2" w:rsidP="005D6D15">
      <w:pPr>
        <w:spacing w:line="257" w:lineRule="auto"/>
        <w:ind w:left="567" w:right="531"/>
        <w:rPr>
          <w:rFonts w:ascii="Arial" w:eastAsia="Calibri" w:hAnsi="Arial" w:cs="Arial"/>
          <w:sz w:val="22"/>
          <w:szCs w:val="22"/>
        </w:rPr>
      </w:pPr>
    </w:p>
    <w:p w14:paraId="33DF3D44" w14:textId="77777777" w:rsidR="005F3C43" w:rsidRDefault="005F3C43" w:rsidP="00DB657C">
      <w:pPr>
        <w:spacing w:line="257" w:lineRule="auto"/>
        <w:ind w:right="531"/>
        <w:rPr>
          <w:rStyle w:val="Hyperlink"/>
        </w:rPr>
      </w:pPr>
    </w:p>
    <w:p w14:paraId="6AA6ED32" w14:textId="20E675CD" w:rsidR="001F2BB8" w:rsidRDefault="001F2BB8" w:rsidP="005D6D15">
      <w:pPr>
        <w:spacing w:line="257" w:lineRule="auto"/>
        <w:ind w:left="567" w:right="531"/>
        <w:rPr>
          <w:rStyle w:val="Hyperlink"/>
        </w:rPr>
      </w:pPr>
    </w:p>
    <w:p w14:paraId="4441FCC2" w14:textId="18F6095A" w:rsidR="001F2BB8" w:rsidRDefault="001F2BB8" w:rsidP="005D6D15">
      <w:pPr>
        <w:spacing w:line="257" w:lineRule="auto"/>
        <w:ind w:left="567" w:right="531"/>
        <w:rPr>
          <w:rFonts w:ascii="Arial" w:eastAsia="Calibri" w:hAnsi="Arial" w:cs="Arial"/>
          <w:sz w:val="22"/>
          <w:szCs w:val="22"/>
        </w:rPr>
      </w:pPr>
    </w:p>
    <w:p w14:paraId="07698984" w14:textId="291D7BFC" w:rsidR="0030069B" w:rsidRDefault="0030069B" w:rsidP="00D81FE0">
      <w:pPr>
        <w:spacing w:line="257" w:lineRule="auto"/>
        <w:ind w:right="531"/>
        <w:rPr>
          <w:rFonts w:ascii="Arial" w:eastAsia="Calibri" w:hAnsi="Arial" w:cs="Arial"/>
          <w:sz w:val="22"/>
          <w:szCs w:val="22"/>
        </w:rPr>
      </w:pPr>
    </w:p>
    <w:p w14:paraId="79EA5042" w14:textId="2D15ED23" w:rsidR="0030069B" w:rsidRDefault="0030069B" w:rsidP="00C97BE9">
      <w:pPr>
        <w:spacing w:line="257" w:lineRule="auto"/>
        <w:ind w:right="531"/>
      </w:pPr>
    </w:p>
    <w:p w14:paraId="6EEB2120" w14:textId="795DC9E8" w:rsidR="00C916BC" w:rsidRDefault="00C916BC" w:rsidP="00C916BC">
      <w:pPr>
        <w:spacing w:line="257" w:lineRule="auto"/>
        <w:ind w:right="531"/>
        <w:rPr>
          <w:rFonts w:ascii="Arial" w:hAnsi="Arial" w:cs="Arial"/>
          <w:sz w:val="22"/>
          <w:szCs w:val="22"/>
        </w:rPr>
      </w:pPr>
    </w:p>
    <w:p w14:paraId="1E17B6FB" w14:textId="0ED36BAA" w:rsidR="004403EB" w:rsidRDefault="004403EB" w:rsidP="00C916BC">
      <w:pPr>
        <w:spacing w:line="257" w:lineRule="auto"/>
        <w:ind w:right="531"/>
        <w:rPr>
          <w:rFonts w:ascii="Arial" w:hAnsi="Arial" w:cs="Arial"/>
          <w:sz w:val="22"/>
          <w:szCs w:val="22"/>
        </w:rPr>
      </w:pPr>
    </w:p>
    <w:p w14:paraId="5FD6203D" w14:textId="349FA8F1" w:rsidR="004403EB" w:rsidRDefault="004403EB" w:rsidP="00C916BC">
      <w:pPr>
        <w:spacing w:line="257" w:lineRule="auto"/>
        <w:ind w:right="531"/>
        <w:rPr>
          <w:rFonts w:ascii="Arial" w:hAnsi="Arial" w:cs="Arial"/>
          <w:sz w:val="22"/>
          <w:szCs w:val="22"/>
        </w:rPr>
      </w:pPr>
    </w:p>
    <w:p w14:paraId="6C20E4CA" w14:textId="44F5FEE9" w:rsidR="004403EB" w:rsidRDefault="004403EB" w:rsidP="00C916BC">
      <w:pPr>
        <w:spacing w:line="257" w:lineRule="auto"/>
        <w:ind w:right="531"/>
        <w:rPr>
          <w:rFonts w:ascii="Arial" w:hAnsi="Arial" w:cs="Arial"/>
          <w:sz w:val="22"/>
          <w:szCs w:val="22"/>
        </w:rPr>
      </w:pPr>
    </w:p>
    <w:p w14:paraId="2C410F48" w14:textId="56F40071" w:rsidR="004403EB" w:rsidRDefault="004403EB" w:rsidP="00C916BC">
      <w:pPr>
        <w:spacing w:line="257" w:lineRule="auto"/>
        <w:ind w:right="531"/>
        <w:rPr>
          <w:rFonts w:ascii="Arial" w:hAnsi="Arial" w:cs="Arial"/>
          <w:sz w:val="22"/>
          <w:szCs w:val="22"/>
        </w:rPr>
      </w:pPr>
    </w:p>
    <w:p w14:paraId="69C1CD3C" w14:textId="4AEB5D00" w:rsidR="004403EB" w:rsidRDefault="004403EB" w:rsidP="00C916BC">
      <w:pPr>
        <w:spacing w:line="257" w:lineRule="auto"/>
        <w:ind w:right="531"/>
        <w:rPr>
          <w:rFonts w:ascii="Arial" w:hAnsi="Arial" w:cs="Arial"/>
          <w:sz w:val="22"/>
          <w:szCs w:val="22"/>
        </w:rPr>
      </w:pPr>
    </w:p>
    <w:p w14:paraId="425B998C" w14:textId="4F1E73D0" w:rsidR="004403EB" w:rsidRDefault="004403EB" w:rsidP="00C916BC">
      <w:pPr>
        <w:spacing w:line="257" w:lineRule="auto"/>
        <w:ind w:right="531"/>
        <w:rPr>
          <w:rFonts w:ascii="Arial" w:hAnsi="Arial" w:cs="Arial"/>
          <w:sz w:val="22"/>
          <w:szCs w:val="22"/>
        </w:rPr>
      </w:pPr>
    </w:p>
    <w:p w14:paraId="5E4DD83D" w14:textId="6B6D88A7" w:rsidR="004403EB" w:rsidRDefault="004403EB" w:rsidP="00C916BC">
      <w:pPr>
        <w:spacing w:line="257" w:lineRule="auto"/>
        <w:ind w:right="531"/>
        <w:rPr>
          <w:rFonts w:ascii="Arial" w:hAnsi="Arial" w:cs="Arial"/>
          <w:sz w:val="22"/>
          <w:szCs w:val="22"/>
        </w:rPr>
      </w:pPr>
    </w:p>
    <w:p w14:paraId="64206F78" w14:textId="4B6131B9" w:rsidR="004403EB" w:rsidRDefault="004403EB" w:rsidP="00C916BC">
      <w:pPr>
        <w:spacing w:line="257" w:lineRule="auto"/>
        <w:ind w:right="531"/>
        <w:rPr>
          <w:rFonts w:ascii="Arial" w:hAnsi="Arial" w:cs="Arial"/>
          <w:sz w:val="22"/>
          <w:szCs w:val="22"/>
        </w:rPr>
      </w:pPr>
    </w:p>
    <w:p w14:paraId="50DBE07F" w14:textId="77777777" w:rsidR="00B20DD4" w:rsidRDefault="00B20DD4" w:rsidP="004403EB">
      <w:pPr>
        <w:spacing w:line="257" w:lineRule="auto"/>
        <w:ind w:right="531"/>
        <w:jc w:val="center"/>
        <w:rPr>
          <w:rFonts w:ascii="Arial" w:hAnsi="Arial" w:cs="Arial"/>
          <w:b/>
          <w:bCs/>
          <w:sz w:val="52"/>
          <w:szCs w:val="52"/>
        </w:rPr>
      </w:pPr>
    </w:p>
    <w:p w14:paraId="250CE484" w14:textId="77777777" w:rsidR="00B20DD4" w:rsidRDefault="00B20DD4" w:rsidP="004403EB">
      <w:pPr>
        <w:spacing w:line="257" w:lineRule="auto"/>
        <w:ind w:right="531"/>
        <w:jc w:val="center"/>
        <w:rPr>
          <w:rFonts w:ascii="Arial" w:hAnsi="Arial" w:cs="Arial"/>
          <w:b/>
          <w:bCs/>
          <w:sz w:val="52"/>
          <w:szCs w:val="52"/>
        </w:rPr>
      </w:pPr>
    </w:p>
    <w:p w14:paraId="6ABD6BF5" w14:textId="1E405516" w:rsidR="004403EB" w:rsidRDefault="004403EB" w:rsidP="004403EB">
      <w:pPr>
        <w:spacing w:line="257" w:lineRule="auto"/>
        <w:ind w:right="531"/>
        <w:jc w:val="center"/>
        <w:rPr>
          <w:rFonts w:ascii="Arial" w:hAnsi="Arial" w:cs="Arial"/>
          <w:b/>
          <w:bCs/>
          <w:sz w:val="52"/>
          <w:szCs w:val="52"/>
        </w:rPr>
      </w:pPr>
      <w:r w:rsidRPr="004403EB">
        <w:rPr>
          <w:rFonts w:ascii="Arial" w:hAnsi="Arial" w:cs="Arial"/>
          <w:b/>
          <w:bCs/>
          <w:sz w:val="52"/>
          <w:szCs w:val="52"/>
        </w:rPr>
        <w:t>REFERNECES</w:t>
      </w:r>
    </w:p>
    <w:p w14:paraId="4A529D8A" w14:textId="3E325BCE" w:rsidR="004403EB" w:rsidRDefault="004403EB" w:rsidP="004403EB">
      <w:pPr>
        <w:spacing w:line="257" w:lineRule="auto"/>
        <w:ind w:right="531"/>
        <w:jc w:val="center"/>
        <w:rPr>
          <w:rFonts w:ascii="Arial" w:hAnsi="Arial" w:cs="Arial"/>
          <w:b/>
          <w:bCs/>
          <w:sz w:val="52"/>
          <w:szCs w:val="52"/>
        </w:rPr>
      </w:pPr>
    </w:p>
    <w:p w14:paraId="2CF8BD7C" w14:textId="5D8A1B1B" w:rsidR="00B20DD4" w:rsidRDefault="00B20DD4" w:rsidP="004403EB">
      <w:pPr>
        <w:spacing w:line="257" w:lineRule="auto"/>
        <w:ind w:right="531"/>
        <w:jc w:val="center"/>
        <w:rPr>
          <w:rFonts w:ascii="Arial" w:hAnsi="Arial" w:cs="Arial"/>
          <w:b/>
          <w:bCs/>
          <w:sz w:val="52"/>
          <w:szCs w:val="52"/>
        </w:rPr>
      </w:pPr>
    </w:p>
    <w:p w14:paraId="0869781E" w14:textId="77777777" w:rsidR="00B20DD4" w:rsidRDefault="00B20DD4" w:rsidP="00B20DD4"/>
    <w:p w14:paraId="5131BBEA" w14:textId="0A6F05B6" w:rsidR="00B20DD4" w:rsidRDefault="00B20DD4" w:rsidP="00B20DD4">
      <w:pPr>
        <w:rPr>
          <w:rFonts w:ascii="Arial" w:hAnsi="Arial" w:cs="Arial"/>
          <w:sz w:val="24"/>
          <w:szCs w:val="24"/>
        </w:rPr>
      </w:pPr>
      <w:r w:rsidRPr="00B20DD4">
        <w:rPr>
          <w:rFonts w:ascii="Arial" w:hAnsi="Arial" w:cs="Arial"/>
          <w:sz w:val="24"/>
          <w:szCs w:val="24"/>
        </w:rPr>
        <w:t xml:space="preserve">COLLEGE OF POLCING 2022 “Code of ethic”. Available: </w:t>
      </w:r>
      <w:hyperlink r:id="rId14" w:history="1">
        <w:r w:rsidRPr="00B20DD4">
          <w:rPr>
            <w:rStyle w:val="Hyperlink"/>
            <w:rFonts w:ascii="Arial" w:hAnsi="Arial" w:cs="Arial"/>
            <w:color w:val="auto"/>
            <w:sz w:val="24"/>
            <w:szCs w:val="24"/>
          </w:rPr>
          <w:t>Code of Ethic</w:t>
        </w:r>
        <w:r w:rsidRPr="00B20DD4">
          <w:rPr>
            <w:rStyle w:val="Hyperlink"/>
            <w:rFonts w:ascii="Arial" w:hAnsi="Arial" w:cs="Arial"/>
            <w:color w:val="auto"/>
            <w:sz w:val="24"/>
            <w:szCs w:val="24"/>
          </w:rPr>
          <w:t>s</w:t>
        </w:r>
        <w:r w:rsidRPr="00B20DD4">
          <w:rPr>
            <w:rStyle w:val="Hyperlink"/>
            <w:rFonts w:ascii="Arial" w:hAnsi="Arial" w:cs="Arial"/>
            <w:color w:val="auto"/>
            <w:sz w:val="24"/>
            <w:szCs w:val="24"/>
          </w:rPr>
          <w:t xml:space="preserve"> | College of Policing</w:t>
        </w:r>
      </w:hyperlink>
      <w:r w:rsidRPr="00B20DD4">
        <w:rPr>
          <w:rFonts w:ascii="Arial" w:hAnsi="Arial" w:cs="Arial"/>
          <w:sz w:val="24"/>
          <w:szCs w:val="24"/>
        </w:rPr>
        <w:t xml:space="preserve"> (accessed 01/10/2022)</w:t>
      </w:r>
    </w:p>
    <w:p w14:paraId="603ADEAC" w14:textId="4D7D583B" w:rsidR="00B20DD4" w:rsidRDefault="00B20DD4" w:rsidP="00B20DD4">
      <w:pPr>
        <w:rPr>
          <w:rFonts w:ascii="Arial" w:hAnsi="Arial" w:cs="Arial"/>
          <w:sz w:val="24"/>
          <w:szCs w:val="24"/>
        </w:rPr>
      </w:pPr>
    </w:p>
    <w:p w14:paraId="5CAEB0EA" w14:textId="3DFE0459" w:rsidR="00B20DD4" w:rsidRDefault="00B20DD4" w:rsidP="00B20DD4">
      <w:pPr>
        <w:rPr>
          <w:rFonts w:ascii="Arial" w:hAnsi="Arial" w:cs="Arial"/>
          <w:sz w:val="24"/>
          <w:szCs w:val="24"/>
        </w:rPr>
      </w:pPr>
    </w:p>
    <w:p w14:paraId="54F9A12C" w14:textId="07A902D5" w:rsidR="00B20DD4" w:rsidRDefault="00B20DD4" w:rsidP="00B20DD4">
      <w:pPr>
        <w:rPr>
          <w:rFonts w:ascii="Arial" w:hAnsi="Arial" w:cs="Arial"/>
          <w:sz w:val="24"/>
          <w:szCs w:val="24"/>
        </w:rPr>
      </w:pPr>
    </w:p>
    <w:p w14:paraId="79DE63CA" w14:textId="77777777" w:rsidR="00B20DD4" w:rsidRPr="00B20DD4" w:rsidRDefault="00B20DD4" w:rsidP="00B20DD4">
      <w:pPr>
        <w:rPr>
          <w:rFonts w:ascii="Arial" w:hAnsi="Arial" w:cs="Arial"/>
          <w:sz w:val="24"/>
          <w:szCs w:val="24"/>
        </w:rPr>
      </w:pPr>
    </w:p>
    <w:p w14:paraId="7C02CF81" w14:textId="77777777" w:rsidR="00B20DD4" w:rsidRPr="00B20DD4" w:rsidRDefault="00B20DD4" w:rsidP="00B20DD4">
      <w:pPr>
        <w:rPr>
          <w:rFonts w:ascii="Arial" w:hAnsi="Arial" w:cs="Arial"/>
          <w:sz w:val="24"/>
          <w:szCs w:val="24"/>
        </w:rPr>
      </w:pPr>
    </w:p>
    <w:p w14:paraId="12DF7D5B" w14:textId="1F0FD8D4" w:rsidR="00B20DD4" w:rsidRDefault="00B20DD4" w:rsidP="00B20DD4">
      <w:pPr>
        <w:rPr>
          <w:rFonts w:ascii="Arial" w:hAnsi="Arial" w:cs="Arial"/>
          <w:sz w:val="24"/>
          <w:szCs w:val="24"/>
        </w:rPr>
      </w:pPr>
      <w:r w:rsidRPr="00B20DD4">
        <w:rPr>
          <w:rFonts w:ascii="Arial" w:hAnsi="Arial" w:cs="Arial"/>
          <w:sz w:val="24"/>
          <w:szCs w:val="24"/>
        </w:rPr>
        <w:t>HEDDLU GWENT POLICE 2022 “</w:t>
      </w:r>
      <w:r>
        <w:rPr>
          <w:rFonts w:ascii="Arial" w:hAnsi="Arial" w:cs="Arial"/>
          <w:sz w:val="24"/>
          <w:szCs w:val="24"/>
        </w:rPr>
        <w:t>C</w:t>
      </w:r>
      <w:r w:rsidRPr="00B20DD4">
        <w:rPr>
          <w:rFonts w:ascii="Arial" w:hAnsi="Arial" w:cs="Arial"/>
          <w:sz w:val="24"/>
          <w:szCs w:val="24"/>
        </w:rPr>
        <w:t xml:space="preserve">ode of ethics”. Available: </w:t>
      </w:r>
      <w:hyperlink r:id="rId15" w:history="1">
        <w:r w:rsidRPr="00B20DD4">
          <w:rPr>
            <w:rStyle w:val="Hyperlink"/>
            <w:rFonts w:ascii="Arial" w:hAnsi="Arial" w:cs="Arial"/>
            <w:color w:val="auto"/>
            <w:sz w:val="24"/>
            <w:szCs w:val="24"/>
          </w:rPr>
          <w:t>Code of Ethic</w:t>
        </w:r>
        <w:r w:rsidRPr="00B20DD4">
          <w:rPr>
            <w:rStyle w:val="Hyperlink"/>
            <w:rFonts w:ascii="Arial" w:hAnsi="Arial" w:cs="Arial"/>
            <w:color w:val="auto"/>
            <w:sz w:val="24"/>
            <w:szCs w:val="24"/>
          </w:rPr>
          <w:t>s</w:t>
        </w:r>
        <w:r w:rsidRPr="00B20DD4">
          <w:rPr>
            <w:rStyle w:val="Hyperlink"/>
            <w:rFonts w:ascii="Arial" w:hAnsi="Arial" w:cs="Arial"/>
            <w:color w:val="auto"/>
            <w:sz w:val="24"/>
            <w:szCs w:val="24"/>
          </w:rPr>
          <w:t xml:space="preserve"> | Gwent Police</w:t>
        </w:r>
      </w:hyperlink>
      <w:r w:rsidRPr="00B20DD4">
        <w:rPr>
          <w:rFonts w:ascii="Arial" w:hAnsi="Arial" w:cs="Arial"/>
          <w:sz w:val="24"/>
          <w:szCs w:val="24"/>
        </w:rPr>
        <w:t xml:space="preserve"> (accessed 01/10/2022)</w:t>
      </w:r>
    </w:p>
    <w:p w14:paraId="273853AF" w14:textId="36EF2EA6" w:rsidR="00B20DD4" w:rsidRDefault="00B20DD4" w:rsidP="00B20DD4">
      <w:pPr>
        <w:rPr>
          <w:rFonts w:ascii="Arial" w:hAnsi="Arial" w:cs="Arial"/>
          <w:sz w:val="24"/>
          <w:szCs w:val="24"/>
        </w:rPr>
      </w:pPr>
    </w:p>
    <w:p w14:paraId="10DD7A7D" w14:textId="1BB0BB45" w:rsidR="00B20DD4" w:rsidRDefault="00B20DD4" w:rsidP="00B20DD4">
      <w:pPr>
        <w:rPr>
          <w:rFonts w:ascii="Arial" w:hAnsi="Arial" w:cs="Arial"/>
          <w:sz w:val="24"/>
          <w:szCs w:val="24"/>
        </w:rPr>
      </w:pPr>
    </w:p>
    <w:p w14:paraId="660CFFD6" w14:textId="77777777" w:rsidR="00B20DD4" w:rsidRPr="00B20DD4" w:rsidRDefault="00B20DD4" w:rsidP="00B20DD4">
      <w:pPr>
        <w:rPr>
          <w:rFonts w:ascii="Arial" w:hAnsi="Arial" w:cs="Arial"/>
          <w:sz w:val="24"/>
          <w:szCs w:val="24"/>
        </w:rPr>
      </w:pPr>
    </w:p>
    <w:p w14:paraId="22D8B858" w14:textId="77777777" w:rsidR="00B20DD4" w:rsidRPr="00B20DD4" w:rsidRDefault="00B20DD4" w:rsidP="00B20DD4">
      <w:pPr>
        <w:rPr>
          <w:rFonts w:ascii="Arial" w:hAnsi="Arial" w:cs="Arial"/>
          <w:sz w:val="24"/>
          <w:szCs w:val="24"/>
        </w:rPr>
      </w:pPr>
    </w:p>
    <w:p w14:paraId="6F24C8DB" w14:textId="77777777" w:rsidR="00B20DD4" w:rsidRPr="00B20DD4" w:rsidRDefault="00B20DD4" w:rsidP="00B20DD4">
      <w:pPr>
        <w:rPr>
          <w:rFonts w:ascii="Arial" w:hAnsi="Arial" w:cs="Arial"/>
          <w:sz w:val="24"/>
          <w:szCs w:val="24"/>
        </w:rPr>
      </w:pPr>
    </w:p>
    <w:p w14:paraId="713A5EEF" w14:textId="77777777" w:rsidR="00B20DD4" w:rsidRPr="00B20DD4" w:rsidRDefault="00B20DD4" w:rsidP="00B20DD4">
      <w:pPr>
        <w:rPr>
          <w:rFonts w:ascii="Arial" w:hAnsi="Arial" w:cs="Arial"/>
          <w:sz w:val="24"/>
          <w:szCs w:val="24"/>
        </w:rPr>
      </w:pPr>
      <w:r w:rsidRPr="00B20DD4">
        <w:rPr>
          <w:rFonts w:ascii="Arial" w:hAnsi="Arial" w:cs="Arial"/>
          <w:sz w:val="24"/>
          <w:szCs w:val="24"/>
        </w:rPr>
        <w:t xml:space="preserve">COLLEGE OF POLCING 2022 “Barred list”. Available: </w:t>
      </w:r>
      <w:hyperlink r:id="rId16" w:history="1">
        <w:r w:rsidRPr="00B20DD4">
          <w:rPr>
            <w:rStyle w:val="Hyperlink"/>
            <w:rFonts w:ascii="Arial" w:hAnsi="Arial" w:cs="Arial"/>
            <w:color w:val="auto"/>
            <w:sz w:val="24"/>
            <w:szCs w:val="24"/>
          </w:rPr>
          <w:t xml:space="preserve">Barred list | </w:t>
        </w:r>
        <w:r w:rsidRPr="00B20DD4">
          <w:rPr>
            <w:rStyle w:val="Hyperlink"/>
            <w:rFonts w:ascii="Arial" w:hAnsi="Arial" w:cs="Arial"/>
            <w:color w:val="auto"/>
            <w:sz w:val="24"/>
            <w:szCs w:val="24"/>
          </w:rPr>
          <w:t>C</w:t>
        </w:r>
        <w:r w:rsidRPr="00B20DD4">
          <w:rPr>
            <w:rStyle w:val="Hyperlink"/>
            <w:rFonts w:ascii="Arial" w:hAnsi="Arial" w:cs="Arial"/>
            <w:color w:val="auto"/>
            <w:sz w:val="24"/>
            <w:szCs w:val="24"/>
          </w:rPr>
          <w:t>ollege of Policing</w:t>
        </w:r>
      </w:hyperlink>
      <w:r w:rsidRPr="00B20DD4">
        <w:rPr>
          <w:rFonts w:ascii="Arial" w:hAnsi="Arial" w:cs="Arial"/>
          <w:sz w:val="24"/>
          <w:szCs w:val="24"/>
        </w:rPr>
        <w:t xml:space="preserve"> (accessed 01/10/2022)</w:t>
      </w:r>
    </w:p>
    <w:p w14:paraId="6758EDE2" w14:textId="63A74859" w:rsidR="00B20DD4" w:rsidRDefault="00B20DD4" w:rsidP="00B20DD4">
      <w:pPr>
        <w:rPr>
          <w:rFonts w:ascii="Arial" w:hAnsi="Arial" w:cs="Arial"/>
          <w:sz w:val="24"/>
          <w:szCs w:val="24"/>
        </w:rPr>
      </w:pPr>
    </w:p>
    <w:p w14:paraId="238F63DD" w14:textId="4EF6CD7B" w:rsidR="00B20DD4" w:rsidRDefault="00B20DD4" w:rsidP="00B20DD4">
      <w:pPr>
        <w:rPr>
          <w:rFonts w:ascii="Arial" w:hAnsi="Arial" w:cs="Arial"/>
          <w:sz w:val="24"/>
          <w:szCs w:val="24"/>
        </w:rPr>
      </w:pPr>
    </w:p>
    <w:p w14:paraId="6D35CA5D" w14:textId="43A13417" w:rsidR="00B20DD4" w:rsidRDefault="00B20DD4" w:rsidP="00B20DD4">
      <w:pPr>
        <w:rPr>
          <w:rFonts w:ascii="Arial" w:hAnsi="Arial" w:cs="Arial"/>
          <w:sz w:val="24"/>
          <w:szCs w:val="24"/>
        </w:rPr>
      </w:pPr>
    </w:p>
    <w:p w14:paraId="1A583C30" w14:textId="77777777" w:rsidR="00B20DD4" w:rsidRPr="00B20DD4" w:rsidRDefault="00B20DD4" w:rsidP="00B20DD4">
      <w:pPr>
        <w:rPr>
          <w:rFonts w:ascii="Arial" w:hAnsi="Arial" w:cs="Arial"/>
          <w:sz w:val="24"/>
          <w:szCs w:val="24"/>
        </w:rPr>
      </w:pPr>
    </w:p>
    <w:p w14:paraId="59AAE911" w14:textId="77777777" w:rsidR="00B20DD4" w:rsidRPr="00B20DD4" w:rsidRDefault="00B20DD4" w:rsidP="00B20DD4">
      <w:pPr>
        <w:rPr>
          <w:rFonts w:ascii="Arial" w:hAnsi="Arial" w:cs="Arial"/>
          <w:sz w:val="24"/>
          <w:szCs w:val="24"/>
        </w:rPr>
      </w:pPr>
    </w:p>
    <w:p w14:paraId="0CBC1595" w14:textId="77777777" w:rsidR="00B20DD4" w:rsidRPr="00B20DD4" w:rsidRDefault="00B20DD4" w:rsidP="00B20DD4">
      <w:pPr>
        <w:rPr>
          <w:rFonts w:ascii="Arial" w:hAnsi="Arial" w:cs="Arial"/>
          <w:sz w:val="24"/>
          <w:szCs w:val="24"/>
        </w:rPr>
      </w:pPr>
      <w:r w:rsidRPr="00B20DD4">
        <w:rPr>
          <w:rFonts w:ascii="Arial" w:hAnsi="Arial" w:cs="Arial"/>
          <w:sz w:val="24"/>
          <w:szCs w:val="24"/>
        </w:rPr>
        <w:t xml:space="preserve">COLLEGE OF POLICING 2022 “Integrity and transparency”. Available: </w:t>
      </w:r>
      <w:hyperlink r:id="rId17" w:history="1">
        <w:r w:rsidRPr="00B20DD4">
          <w:rPr>
            <w:rStyle w:val="Hyperlink"/>
            <w:rFonts w:ascii="Arial" w:hAnsi="Arial" w:cs="Arial"/>
            <w:color w:val="auto"/>
            <w:sz w:val="24"/>
            <w:szCs w:val="24"/>
          </w:rPr>
          <w:t>Integrity and transparency | College</w:t>
        </w:r>
        <w:r w:rsidRPr="00B20DD4">
          <w:rPr>
            <w:rStyle w:val="Hyperlink"/>
            <w:rFonts w:ascii="Arial" w:hAnsi="Arial" w:cs="Arial"/>
            <w:color w:val="auto"/>
            <w:sz w:val="24"/>
            <w:szCs w:val="24"/>
          </w:rPr>
          <w:t xml:space="preserve"> </w:t>
        </w:r>
        <w:r w:rsidRPr="00B20DD4">
          <w:rPr>
            <w:rStyle w:val="Hyperlink"/>
            <w:rFonts w:ascii="Arial" w:hAnsi="Arial" w:cs="Arial"/>
            <w:color w:val="auto"/>
            <w:sz w:val="24"/>
            <w:szCs w:val="24"/>
          </w:rPr>
          <w:t>of Policing</w:t>
        </w:r>
      </w:hyperlink>
      <w:r w:rsidRPr="00B20DD4">
        <w:rPr>
          <w:rFonts w:ascii="Arial" w:hAnsi="Arial" w:cs="Arial"/>
          <w:sz w:val="24"/>
          <w:szCs w:val="24"/>
        </w:rPr>
        <w:t xml:space="preserve"> (accessed 01/10/2022)</w:t>
      </w:r>
    </w:p>
    <w:p w14:paraId="2694B7E4" w14:textId="77777777" w:rsidR="00B20DD4" w:rsidRPr="00B20DD4" w:rsidRDefault="00B20DD4" w:rsidP="00B20DD4">
      <w:pPr>
        <w:rPr>
          <w:rFonts w:ascii="Arial" w:hAnsi="Arial" w:cs="Arial"/>
          <w:sz w:val="24"/>
          <w:szCs w:val="24"/>
        </w:rPr>
      </w:pPr>
    </w:p>
    <w:p w14:paraId="325F7999" w14:textId="4609AB25" w:rsidR="00B20DD4" w:rsidRDefault="00B20DD4" w:rsidP="00B20DD4">
      <w:pPr>
        <w:rPr>
          <w:rFonts w:ascii="Arial" w:hAnsi="Arial" w:cs="Arial"/>
          <w:sz w:val="24"/>
          <w:szCs w:val="24"/>
        </w:rPr>
      </w:pPr>
    </w:p>
    <w:p w14:paraId="7BF77CA2" w14:textId="60755D05" w:rsidR="00B20DD4" w:rsidRDefault="00B20DD4" w:rsidP="00B20DD4">
      <w:pPr>
        <w:rPr>
          <w:rFonts w:ascii="Arial" w:hAnsi="Arial" w:cs="Arial"/>
          <w:sz w:val="24"/>
          <w:szCs w:val="24"/>
        </w:rPr>
      </w:pPr>
    </w:p>
    <w:p w14:paraId="117E6090" w14:textId="384B1C53" w:rsidR="00B20DD4" w:rsidRDefault="00B20DD4" w:rsidP="00B20DD4">
      <w:pPr>
        <w:rPr>
          <w:rFonts w:ascii="Arial" w:hAnsi="Arial" w:cs="Arial"/>
          <w:sz w:val="24"/>
          <w:szCs w:val="24"/>
        </w:rPr>
      </w:pPr>
    </w:p>
    <w:p w14:paraId="348A75D8" w14:textId="3ED7A334" w:rsidR="00B20DD4" w:rsidRDefault="00B20DD4" w:rsidP="00B20DD4">
      <w:pPr>
        <w:rPr>
          <w:rFonts w:ascii="Arial" w:hAnsi="Arial" w:cs="Arial"/>
          <w:sz w:val="24"/>
          <w:szCs w:val="24"/>
        </w:rPr>
      </w:pPr>
    </w:p>
    <w:p w14:paraId="719CE385" w14:textId="77777777" w:rsidR="00B20DD4" w:rsidRPr="00B20DD4" w:rsidRDefault="00B20DD4" w:rsidP="00B20DD4">
      <w:pPr>
        <w:rPr>
          <w:rFonts w:ascii="Arial" w:hAnsi="Arial" w:cs="Arial"/>
          <w:sz w:val="24"/>
          <w:szCs w:val="24"/>
        </w:rPr>
      </w:pPr>
    </w:p>
    <w:p w14:paraId="13C8BF45" w14:textId="77777777" w:rsidR="00B20DD4" w:rsidRPr="00B20DD4" w:rsidRDefault="00B20DD4" w:rsidP="00B20DD4">
      <w:pPr>
        <w:rPr>
          <w:rFonts w:ascii="Arial" w:hAnsi="Arial" w:cs="Arial"/>
          <w:sz w:val="24"/>
          <w:szCs w:val="24"/>
        </w:rPr>
      </w:pPr>
      <w:r w:rsidRPr="00B20DD4">
        <w:rPr>
          <w:rFonts w:ascii="Arial" w:hAnsi="Arial" w:cs="Arial"/>
          <w:sz w:val="24"/>
          <w:szCs w:val="24"/>
        </w:rPr>
        <w:t xml:space="preserve">LEICS.PCC.POLICE 2017 “Standards of professional behaviour”. Available: </w:t>
      </w:r>
      <w:hyperlink r:id="rId18" w:history="1">
        <w:r w:rsidRPr="00B20DD4">
          <w:rPr>
            <w:rStyle w:val="Hyperlink"/>
            <w:rFonts w:ascii="Arial" w:hAnsi="Arial" w:cs="Arial"/>
            <w:color w:val="auto"/>
            <w:sz w:val="24"/>
            <w:szCs w:val="24"/>
          </w:rPr>
          <w:t>Item 9 - Standa</w:t>
        </w:r>
        <w:r w:rsidRPr="00B20DD4">
          <w:rPr>
            <w:rStyle w:val="Hyperlink"/>
            <w:rFonts w:ascii="Arial" w:hAnsi="Arial" w:cs="Arial"/>
            <w:color w:val="auto"/>
            <w:sz w:val="24"/>
            <w:szCs w:val="24"/>
          </w:rPr>
          <w:t>r</w:t>
        </w:r>
        <w:r w:rsidRPr="00B20DD4">
          <w:rPr>
            <w:rStyle w:val="Hyperlink"/>
            <w:rFonts w:ascii="Arial" w:hAnsi="Arial" w:cs="Arial"/>
            <w:color w:val="auto"/>
            <w:sz w:val="24"/>
            <w:szCs w:val="24"/>
          </w:rPr>
          <w:t>ds of Professional Behaviour - Appendix B (pcc.police.uk)</w:t>
        </w:r>
      </w:hyperlink>
      <w:r w:rsidRPr="00B20DD4">
        <w:rPr>
          <w:rFonts w:ascii="Arial" w:hAnsi="Arial" w:cs="Arial"/>
          <w:sz w:val="24"/>
          <w:szCs w:val="24"/>
        </w:rPr>
        <w:t xml:space="preserve">  (accessed 01/10/2022)</w:t>
      </w:r>
    </w:p>
    <w:p w14:paraId="175E87FF" w14:textId="2AD15928" w:rsidR="00B20DD4" w:rsidRDefault="00B20DD4" w:rsidP="00B20DD4">
      <w:pPr>
        <w:rPr>
          <w:rFonts w:ascii="Arial" w:hAnsi="Arial" w:cs="Arial"/>
          <w:sz w:val="24"/>
          <w:szCs w:val="24"/>
        </w:rPr>
      </w:pPr>
    </w:p>
    <w:p w14:paraId="3C56267A" w14:textId="500EF315" w:rsidR="00B20DD4" w:rsidRDefault="00B20DD4" w:rsidP="00B20DD4">
      <w:pPr>
        <w:rPr>
          <w:rFonts w:ascii="Arial" w:hAnsi="Arial" w:cs="Arial"/>
          <w:sz w:val="24"/>
          <w:szCs w:val="24"/>
        </w:rPr>
      </w:pPr>
    </w:p>
    <w:p w14:paraId="68904185" w14:textId="012E83CE" w:rsidR="00B20DD4" w:rsidRDefault="00B20DD4" w:rsidP="00B20DD4">
      <w:pPr>
        <w:rPr>
          <w:rFonts w:ascii="Arial" w:hAnsi="Arial" w:cs="Arial"/>
          <w:sz w:val="24"/>
          <w:szCs w:val="24"/>
        </w:rPr>
      </w:pPr>
    </w:p>
    <w:p w14:paraId="70832C4E" w14:textId="7347AE8F" w:rsidR="00B20DD4" w:rsidRDefault="00B20DD4" w:rsidP="00B20DD4">
      <w:pPr>
        <w:rPr>
          <w:rFonts w:ascii="Arial" w:hAnsi="Arial" w:cs="Arial"/>
          <w:sz w:val="24"/>
          <w:szCs w:val="24"/>
        </w:rPr>
      </w:pPr>
    </w:p>
    <w:p w14:paraId="2000A3DB" w14:textId="77777777" w:rsidR="00B20DD4" w:rsidRPr="00B20DD4" w:rsidRDefault="00B20DD4" w:rsidP="00B20DD4">
      <w:pPr>
        <w:rPr>
          <w:rFonts w:ascii="Arial" w:hAnsi="Arial" w:cs="Arial"/>
          <w:sz w:val="24"/>
          <w:szCs w:val="24"/>
        </w:rPr>
      </w:pPr>
    </w:p>
    <w:p w14:paraId="2093F185" w14:textId="77777777" w:rsidR="00B20DD4" w:rsidRPr="00B20DD4" w:rsidRDefault="00B20DD4" w:rsidP="00B20DD4">
      <w:pPr>
        <w:rPr>
          <w:rFonts w:ascii="Arial" w:hAnsi="Arial" w:cs="Arial"/>
          <w:sz w:val="24"/>
          <w:szCs w:val="24"/>
        </w:rPr>
      </w:pPr>
    </w:p>
    <w:p w14:paraId="66A5316A" w14:textId="77777777" w:rsidR="00B20DD4" w:rsidRPr="00B20DD4" w:rsidRDefault="00B20DD4" w:rsidP="00B20DD4">
      <w:pPr>
        <w:rPr>
          <w:rFonts w:ascii="Arial" w:hAnsi="Arial" w:cs="Arial"/>
          <w:sz w:val="24"/>
          <w:szCs w:val="24"/>
        </w:rPr>
      </w:pPr>
      <w:r w:rsidRPr="00B20DD4">
        <w:rPr>
          <w:rFonts w:ascii="Arial" w:hAnsi="Arial" w:cs="Arial"/>
          <w:sz w:val="24"/>
          <w:szCs w:val="24"/>
        </w:rPr>
        <w:t xml:space="preserve">LEICS.PCC.POLICE 2017 “Standards of professional behaviour”. Available </w:t>
      </w:r>
      <w:hyperlink r:id="rId19" w:history="1">
        <w:r w:rsidRPr="00B20DD4">
          <w:rPr>
            <w:rStyle w:val="Hyperlink"/>
            <w:rFonts w:ascii="Arial" w:hAnsi="Arial" w:cs="Arial"/>
            <w:color w:val="auto"/>
            <w:sz w:val="24"/>
            <w:szCs w:val="24"/>
          </w:rPr>
          <w:t>Item 9 - Standards of Professional Behaviour - Appendix B (pcc.police.uk)</w:t>
        </w:r>
      </w:hyperlink>
      <w:r w:rsidRPr="00B20DD4">
        <w:rPr>
          <w:rFonts w:ascii="Arial" w:hAnsi="Arial" w:cs="Arial"/>
          <w:sz w:val="24"/>
          <w:szCs w:val="24"/>
        </w:rPr>
        <w:t xml:space="preserve"> (accessed 01/10/2022)</w:t>
      </w:r>
    </w:p>
    <w:p w14:paraId="6A658EE4" w14:textId="77777777" w:rsidR="00B20DD4" w:rsidRPr="00B20DD4" w:rsidRDefault="00B20DD4" w:rsidP="00B20DD4">
      <w:pPr>
        <w:rPr>
          <w:rFonts w:ascii="Arial" w:hAnsi="Arial" w:cs="Arial"/>
          <w:sz w:val="24"/>
          <w:szCs w:val="24"/>
        </w:rPr>
      </w:pPr>
    </w:p>
    <w:p w14:paraId="5527A36F" w14:textId="77777777" w:rsidR="00B20DD4" w:rsidRPr="00B20DD4" w:rsidRDefault="00B20DD4" w:rsidP="00B20DD4">
      <w:pPr>
        <w:rPr>
          <w:rFonts w:ascii="Arial" w:hAnsi="Arial" w:cs="Arial"/>
          <w:sz w:val="24"/>
          <w:szCs w:val="24"/>
        </w:rPr>
      </w:pPr>
    </w:p>
    <w:p w14:paraId="6CB5B4A9" w14:textId="539ABE6E" w:rsidR="00B20DD4" w:rsidRDefault="00B20DD4" w:rsidP="00B20DD4">
      <w:pPr>
        <w:rPr>
          <w:rFonts w:ascii="Arial" w:hAnsi="Arial" w:cs="Arial"/>
          <w:sz w:val="24"/>
          <w:szCs w:val="24"/>
        </w:rPr>
      </w:pPr>
    </w:p>
    <w:p w14:paraId="728872CD" w14:textId="77A91170" w:rsidR="00B20DD4" w:rsidRDefault="00B20DD4" w:rsidP="00B20DD4">
      <w:pPr>
        <w:rPr>
          <w:rFonts w:ascii="Arial" w:hAnsi="Arial" w:cs="Arial"/>
          <w:sz w:val="24"/>
          <w:szCs w:val="24"/>
        </w:rPr>
      </w:pPr>
    </w:p>
    <w:p w14:paraId="2C0EF657" w14:textId="77777777" w:rsidR="00B20DD4" w:rsidRPr="00B20DD4" w:rsidRDefault="00B20DD4" w:rsidP="00B20DD4">
      <w:pPr>
        <w:rPr>
          <w:rFonts w:ascii="Arial" w:hAnsi="Arial" w:cs="Arial"/>
          <w:sz w:val="24"/>
          <w:szCs w:val="24"/>
        </w:rPr>
      </w:pPr>
    </w:p>
    <w:p w14:paraId="11E0A159" w14:textId="77777777" w:rsidR="00B20DD4" w:rsidRPr="00B20DD4" w:rsidRDefault="00B20DD4" w:rsidP="00B20DD4">
      <w:pPr>
        <w:rPr>
          <w:rFonts w:ascii="Arial" w:hAnsi="Arial" w:cs="Arial"/>
          <w:sz w:val="24"/>
          <w:szCs w:val="24"/>
        </w:rPr>
      </w:pPr>
      <w:r w:rsidRPr="00B20DD4">
        <w:rPr>
          <w:rFonts w:ascii="Arial" w:hAnsi="Arial" w:cs="Arial"/>
          <w:sz w:val="24"/>
          <w:szCs w:val="24"/>
        </w:rPr>
        <w:lastRenderedPageBreak/>
        <w:t xml:space="preserve">POLICE SUPERINTENDANTS ASSOCIATION 2022 “what is couching and mentoring”. Available: </w:t>
      </w:r>
      <w:hyperlink r:id="rId20" w:history="1">
        <w:r w:rsidRPr="00B20DD4">
          <w:rPr>
            <w:rStyle w:val="Hyperlink"/>
            <w:rFonts w:ascii="Arial" w:hAnsi="Arial" w:cs="Arial"/>
            <w:color w:val="auto"/>
            <w:sz w:val="24"/>
            <w:szCs w:val="24"/>
          </w:rPr>
          <w:t>Coaching &amp; Mentorin</w:t>
        </w:r>
        <w:r w:rsidRPr="00B20DD4">
          <w:rPr>
            <w:rStyle w:val="Hyperlink"/>
            <w:rFonts w:ascii="Arial" w:hAnsi="Arial" w:cs="Arial"/>
            <w:color w:val="auto"/>
            <w:sz w:val="24"/>
            <w:szCs w:val="24"/>
          </w:rPr>
          <w:t>g</w:t>
        </w:r>
        <w:r w:rsidRPr="00B20DD4">
          <w:rPr>
            <w:rStyle w:val="Hyperlink"/>
            <w:rFonts w:ascii="Arial" w:hAnsi="Arial" w:cs="Arial"/>
            <w:color w:val="auto"/>
            <w:sz w:val="24"/>
            <w:szCs w:val="24"/>
          </w:rPr>
          <w:t xml:space="preserve"> | Police Superintendents' Association (policesupers.com)</w:t>
        </w:r>
      </w:hyperlink>
      <w:r w:rsidRPr="00B20DD4">
        <w:rPr>
          <w:rFonts w:ascii="Arial" w:hAnsi="Arial" w:cs="Arial"/>
          <w:sz w:val="24"/>
          <w:szCs w:val="24"/>
        </w:rPr>
        <w:t xml:space="preserve"> (accessed 01/10/2022)</w:t>
      </w:r>
    </w:p>
    <w:p w14:paraId="719A80D0" w14:textId="550D3CCC" w:rsidR="00B20DD4" w:rsidRDefault="00B20DD4" w:rsidP="00B20DD4">
      <w:pPr>
        <w:rPr>
          <w:rFonts w:ascii="Arial" w:hAnsi="Arial" w:cs="Arial"/>
          <w:sz w:val="24"/>
          <w:szCs w:val="24"/>
        </w:rPr>
      </w:pPr>
    </w:p>
    <w:p w14:paraId="77E24C1A" w14:textId="3F8E7429" w:rsidR="00B20DD4" w:rsidRDefault="00B20DD4" w:rsidP="00B20DD4">
      <w:pPr>
        <w:rPr>
          <w:rFonts w:ascii="Arial" w:hAnsi="Arial" w:cs="Arial"/>
          <w:sz w:val="24"/>
          <w:szCs w:val="24"/>
        </w:rPr>
      </w:pPr>
    </w:p>
    <w:p w14:paraId="570B2654" w14:textId="61CA51C2" w:rsidR="00B20DD4" w:rsidRDefault="00B20DD4" w:rsidP="00B20DD4">
      <w:pPr>
        <w:rPr>
          <w:rFonts w:ascii="Arial" w:hAnsi="Arial" w:cs="Arial"/>
          <w:sz w:val="24"/>
          <w:szCs w:val="24"/>
        </w:rPr>
      </w:pPr>
    </w:p>
    <w:p w14:paraId="29AF793D" w14:textId="4BCAD301" w:rsidR="00B20DD4" w:rsidRDefault="00B20DD4" w:rsidP="00B20DD4">
      <w:pPr>
        <w:rPr>
          <w:rFonts w:ascii="Arial" w:hAnsi="Arial" w:cs="Arial"/>
          <w:sz w:val="24"/>
          <w:szCs w:val="24"/>
        </w:rPr>
      </w:pPr>
    </w:p>
    <w:p w14:paraId="3F0DAFE5" w14:textId="77777777" w:rsidR="00B20DD4" w:rsidRPr="00B20DD4" w:rsidRDefault="00B20DD4" w:rsidP="00B20DD4">
      <w:pPr>
        <w:rPr>
          <w:rFonts w:ascii="Arial" w:hAnsi="Arial" w:cs="Arial"/>
          <w:sz w:val="24"/>
          <w:szCs w:val="24"/>
        </w:rPr>
      </w:pPr>
    </w:p>
    <w:p w14:paraId="4F4C8F37" w14:textId="77777777" w:rsidR="00B20DD4" w:rsidRPr="00B20DD4" w:rsidRDefault="00B20DD4" w:rsidP="00B20DD4">
      <w:pPr>
        <w:rPr>
          <w:rFonts w:ascii="Arial" w:hAnsi="Arial" w:cs="Arial"/>
          <w:sz w:val="24"/>
          <w:szCs w:val="24"/>
        </w:rPr>
      </w:pPr>
    </w:p>
    <w:p w14:paraId="471F214C" w14:textId="77777777" w:rsidR="00B20DD4" w:rsidRPr="00B20DD4" w:rsidRDefault="00B20DD4" w:rsidP="00B20DD4">
      <w:pPr>
        <w:rPr>
          <w:rFonts w:ascii="Arial" w:hAnsi="Arial" w:cs="Arial"/>
          <w:sz w:val="24"/>
          <w:szCs w:val="24"/>
        </w:rPr>
      </w:pPr>
    </w:p>
    <w:p w14:paraId="104D452B" w14:textId="77777777" w:rsidR="00B20DD4" w:rsidRPr="00B20DD4" w:rsidRDefault="00B20DD4" w:rsidP="00B20DD4">
      <w:pPr>
        <w:rPr>
          <w:rFonts w:ascii="Arial" w:hAnsi="Arial" w:cs="Arial"/>
          <w:sz w:val="24"/>
          <w:szCs w:val="24"/>
        </w:rPr>
      </w:pPr>
      <w:r w:rsidRPr="00B20DD4">
        <w:rPr>
          <w:rFonts w:ascii="Arial" w:hAnsi="Arial" w:cs="Arial"/>
          <w:sz w:val="24"/>
          <w:szCs w:val="24"/>
        </w:rPr>
        <w:t xml:space="preserve">COLLEGE OF POLCING 2022 “Leadership, strategic oversight and management. Available:   </w:t>
      </w:r>
      <w:hyperlink r:id="rId21" w:anchor="duty-of-positive-action" w:history="1">
        <w:r w:rsidRPr="00B20DD4">
          <w:rPr>
            <w:rStyle w:val="Hyperlink"/>
            <w:rFonts w:ascii="Arial" w:hAnsi="Arial" w:cs="Arial"/>
            <w:color w:val="auto"/>
            <w:sz w:val="24"/>
            <w:szCs w:val="24"/>
          </w:rPr>
          <w:t>Leadershi</w:t>
        </w:r>
        <w:r w:rsidRPr="00B20DD4">
          <w:rPr>
            <w:rStyle w:val="Hyperlink"/>
            <w:rFonts w:ascii="Arial" w:hAnsi="Arial" w:cs="Arial"/>
            <w:color w:val="auto"/>
            <w:sz w:val="24"/>
            <w:szCs w:val="24"/>
          </w:rPr>
          <w:t>p</w:t>
        </w:r>
        <w:r w:rsidRPr="00B20DD4">
          <w:rPr>
            <w:rStyle w:val="Hyperlink"/>
            <w:rFonts w:ascii="Arial" w:hAnsi="Arial" w:cs="Arial"/>
            <w:color w:val="auto"/>
            <w:sz w:val="24"/>
            <w:szCs w:val="24"/>
          </w:rPr>
          <w:t>, strategic oversight and management | College of Policing</w:t>
        </w:r>
      </w:hyperlink>
      <w:r w:rsidRPr="00B20DD4">
        <w:rPr>
          <w:rFonts w:ascii="Arial" w:hAnsi="Arial" w:cs="Arial"/>
          <w:sz w:val="24"/>
          <w:szCs w:val="24"/>
        </w:rPr>
        <w:t xml:space="preserve"> (accessed 10/10/2022)</w:t>
      </w:r>
    </w:p>
    <w:p w14:paraId="7F632CF4" w14:textId="0B21B890" w:rsidR="00B20DD4" w:rsidRDefault="00B20DD4" w:rsidP="00B20DD4">
      <w:pPr>
        <w:rPr>
          <w:rFonts w:ascii="Arial" w:hAnsi="Arial" w:cs="Arial"/>
          <w:sz w:val="24"/>
          <w:szCs w:val="24"/>
        </w:rPr>
      </w:pPr>
    </w:p>
    <w:p w14:paraId="27B23405" w14:textId="7A827722" w:rsidR="00B20DD4" w:rsidRDefault="00B20DD4" w:rsidP="00B20DD4">
      <w:pPr>
        <w:rPr>
          <w:rFonts w:ascii="Arial" w:hAnsi="Arial" w:cs="Arial"/>
          <w:sz w:val="24"/>
          <w:szCs w:val="24"/>
        </w:rPr>
      </w:pPr>
    </w:p>
    <w:p w14:paraId="7A2152F4" w14:textId="6B78415D" w:rsidR="00B20DD4" w:rsidRDefault="00B20DD4" w:rsidP="00B20DD4">
      <w:pPr>
        <w:rPr>
          <w:rFonts w:ascii="Arial" w:hAnsi="Arial" w:cs="Arial"/>
          <w:sz w:val="24"/>
          <w:szCs w:val="24"/>
        </w:rPr>
      </w:pPr>
    </w:p>
    <w:p w14:paraId="7F708E2F" w14:textId="1C0B9597" w:rsidR="00B20DD4" w:rsidRDefault="00B20DD4" w:rsidP="00B20DD4">
      <w:pPr>
        <w:rPr>
          <w:rFonts w:ascii="Arial" w:hAnsi="Arial" w:cs="Arial"/>
          <w:sz w:val="24"/>
          <w:szCs w:val="24"/>
        </w:rPr>
      </w:pPr>
    </w:p>
    <w:p w14:paraId="037686B8" w14:textId="751AF18B" w:rsidR="00B20DD4" w:rsidRDefault="00B20DD4" w:rsidP="00B20DD4">
      <w:pPr>
        <w:rPr>
          <w:rFonts w:ascii="Arial" w:hAnsi="Arial" w:cs="Arial"/>
          <w:sz w:val="24"/>
          <w:szCs w:val="24"/>
        </w:rPr>
      </w:pPr>
    </w:p>
    <w:p w14:paraId="25B1643F" w14:textId="77777777" w:rsidR="00B20DD4" w:rsidRPr="00B20DD4" w:rsidRDefault="00B20DD4" w:rsidP="00B20DD4">
      <w:pPr>
        <w:rPr>
          <w:rFonts w:ascii="Arial" w:hAnsi="Arial" w:cs="Arial"/>
          <w:sz w:val="24"/>
          <w:szCs w:val="24"/>
        </w:rPr>
      </w:pPr>
    </w:p>
    <w:p w14:paraId="1AC07E89" w14:textId="215F9D61" w:rsidR="00B20DD4" w:rsidRDefault="00B20DD4" w:rsidP="00B20DD4">
      <w:pPr>
        <w:rPr>
          <w:rFonts w:ascii="Arial" w:hAnsi="Arial" w:cs="Arial"/>
          <w:sz w:val="24"/>
          <w:szCs w:val="24"/>
        </w:rPr>
      </w:pPr>
      <w:r w:rsidRPr="00B20DD4">
        <w:rPr>
          <w:rFonts w:ascii="Arial" w:hAnsi="Arial" w:cs="Arial"/>
          <w:sz w:val="24"/>
          <w:szCs w:val="24"/>
        </w:rPr>
        <w:t xml:space="preserve">SAVES LIFES “Safe lives, dash risk checklist for the identification of high risk cases of domestic abuse, stalking, and honour- based violence 2011. Available:  </w:t>
      </w:r>
      <w:hyperlink r:id="rId22" w:history="1">
        <w:r w:rsidRPr="00B20DD4">
          <w:rPr>
            <w:rStyle w:val="Hyperlink"/>
            <w:rFonts w:ascii="Arial" w:hAnsi="Arial" w:cs="Arial"/>
            <w:color w:val="auto"/>
            <w:sz w:val="24"/>
            <w:szCs w:val="24"/>
          </w:rPr>
          <w:t>Dash for ID</w:t>
        </w:r>
        <w:r w:rsidRPr="00B20DD4">
          <w:rPr>
            <w:rStyle w:val="Hyperlink"/>
            <w:rFonts w:ascii="Arial" w:hAnsi="Arial" w:cs="Arial"/>
            <w:color w:val="auto"/>
            <w:sz w:val="24"/>
            <w:szCs w:val="24"/>
          </w:rPr>
          <w:t>V</w:t>
        </w:r>
        <w:r w:rsidRPr="00B20DD4">
          <w:rPr>
            <w:rStyle w:val="Hyperlink"/>
            <w:rFonts w:ascii="Arial" w:hAnsi="Arial" w:cs="Arial"/>
            <w:color w:val="auto"/>
            <w:sz w:val="24"/>
            <w:szCs w:val="24"/>
          </w:rPr>
          <w:t>As FINAL_0.pdf (safelives.org.uk)</w:t>
        </w:r>
      </w:hyperlink>
      <w:r w:rsidRPr="00B20DD4">
        <w:rPr>
          <w:rFonts w:ascii="Arial" w:hAnsi="Arial" w:cs="Arial"/>
          <w:sz w:val="24"/>
          <w:szCs w:val="24"/>
        </w:rPr>
        <w:t xml:space="preserve"> (accessed 10/10/2022)</w:t>
      </w:r>
    </w:p>
    <w:p w14:paraId="6C255991" w14:textId="6FEA0CE1" w:rsidR="00B20DD4" w:rsidRDefault="00B20DD4" w:rsidP="00B20DD4">
      <w:pPr>
        <w:rPr>
          <w:rFonts w:ascii="Arial" w:hAnsi="Arial" w:cs="Arial"/>
          <w:sz w:val="24"/>
          <w:szCs w:val="24"/>
        </w:rPr>
      </w:pPr>
    </w:p>
    <w:p w14:paraId="00FD01AA" w14:textId="053575DB" w:rsidR="00B20DD4" w:rsidRDefault="00B20DD4" w:rsidP="00B20DD4">
      <w:pPr>
        <w:rPr>
          <w:rFonts w:ascii="Arial" w:hAnsi="Arial" w:cs="Arial"/>
          <w:sz w:val="24"/>
          <w:szCs w:val="24"/>
        </w:rPr>
      </w:pPr>
    </w:p>
    <w:p w14:paraId="6EF714A5" w14:textId="17DFEB39" w:rsidR="00B20DD4" w:rsidRDefault="00B20DD4" w:rsidP="00B20DD4">
      <w:pPr>
        <w:rPr>
          <w:rFonts w:ascii="Arial" w:hAnsi="Arial" w:cs="Arial"/>
          <w:sz w:val="24"/>
          <w:szCs w:val="24"/>
        </w:rPr>
      </w:pPr>
    </w:p>
    <w:p w14:paraId="044FA5E1" w14:textId="77777777" w:rsidR="00B20DD4" w:rsidRPr="00B20DD4" w:rsidRDefault="00B20DD4" w:rsidP="00B20DD4">
      <w:pPr>
        <w:rPr>
          <w:rFonts w:ascii="Arial" w:hAnsi="Arial" w:cs="Arial"/>
          <w:sz w:val="24"/>
          <w:szCs w:val="24"/>
        </w:rPr>
      </w:pPr>
    </w:p>
    <w:p w14:paraId="65C304D7" w14:textId="77777777" w:rsidR="00B20DD4" w:rsidRPr="00B20DD4" w:rsidRDefault="00B20DD4" w:rsidP="00B20DD4">
      <w:pPr>
        <w:rPr>
          <w:rFonts w:ascii="Arial" w:hAnsi="Arial" w:cs="Arial"/>
          <w:sz w:val="24"/>
          <w:szCs w:val="24"/>
        </w:rPr>
      </w:pPr>
    </w:p>
    <w:p w14:paraId="059D995B" w14:textId="77777777" w:rsidR="00B20DD4" w:rsidRPr="00B20DD4" w:rsidRDefault="00B20DD4" w:rsidP="00B20DD4">
      <w:pPr>
        <w:rPr>
          <w:rFonts w:ascii="Arial" w:hAnsi="Arial" w:cs="Arial"/>
          <w:sz w:val="24"/>
          <w:szCs w:val="24"/>
        </w:rPr>
      </w:pPr>
      <w:r w:rsidRPr="00B20DD4">
        <w:rPr>
          <w:rFonts w:ascii="Arial" w:hAnsi="Arial" w:cs="Arial"/>
          <w:sz w:val="24"/>
          <w:szCs w:val="24"/>
        </w:rPr>
        <w:t xml:space="preserve">SAVE LIFES “Multi agency risk assessment 2014. Available </w:t>
      </w:r>
      <w:hyperlink r:id="rId23" w:history="1">
        <w:r w:rsidRPr="00B20DD4">
          <w:rPr>
            <w:rStyle w:val="Hyperlink"/>
            <w:rFonts w:ascii="Arial" w:hAnsi="Arial" w:cs="Arial"/>
            <w:color w:val="auto"/>
            <w:sz w:val="24"/>
            <w:szCs w:val="24"/>
          </w:rPr>
          <w:t>MARAC FAQs Gener</w:t>
        </w:r>
        <w:r w:rsidRPr="00B20DD4">
          <w:rPr>
            <w:rStyle w:val="Hyperlink"/>
            <w:rFonts w:ascii="Arial" w:hAnsi="Arial" w:cs="Arial"/>
            <w:color w:val="auto"/>
            <w:sz w:val="24"/>
            <w:szCs w:val="24"/>
          </w:rPr>
          <w:t>a</w:t>
        </w:r>
        <w:r w:rsidRPr="00B20DD4">
          <w:rPr>
            <w:rStyle w:val="Hyperlink"/>
            <w:rFonts w:ascii="Arial" w:hAnsi="Arial" w:cs="Arial"/>
            <w:color w:val="auto"/>
            <w:sz w:val="24"/>
            <w:szCs w:val="24"/>
          </w:rPr>
          <w:t>l FINAL.pdf (safelives.org.uk)</w:t>
        </w:r>
      </w:hyperlink>
      <w:r w:rsidRPr="00B20DD4">
        <w:rPr>
          <w:rFonts w:ascii="Arial" w:hAnsi="Arial" w:cs="Arial"/>
          <w:sz w:val="24"/>
          <w:szCs w:val="24"/>
        </w:rPr>
        <w:t xml:space="preserve"> (accessed 10/10/2022)</w:t>
      </w:r>
    </w:p>
    <w:p w14:paraId="0A10E518" w14:textId="7E9B56BE" w:rsidR="00B20DD4" w:rsidRDefault="00B20DD4" w:rsidP="00B20DD4">
      <w:pPr>
        <w:rPr>
          <w:rFonts w:ascii="Arial" w:hAnsi="Arial" w:cs="Arial"/>
          <w:sz w:val="24"/>
          <w:szCs w:val="24"/>
        </w:rPr>
      </w:pPr>
    </w:p>
    <w:p w14:paraId="285BA518" w14:textId="5ED95D1D" w:rsidR="00B20DD4" w:rsidRDefault="00B20DD4" w:rsidP="00B20DD4">
      <w:pPr>
        <w:rPr>
          <w:rFonts w:ascii="Arial" w:hAnsi="Arial" w:cs="Arial"/>
          <w:sz w:val="24"/>
          <w:szCs w:val="24"/>
        </w:rPr>
      </w:pPr>
    </w:p>
    <w:p w14:paraId="53D601BE" w14:textId="540DB88E" w:rsidR="00B20DD4" w:rsidRDefault="00B20DD4" w:rsidP="00B20DD4">
      <w:pPr>
        <w:rPr>
          <w:rFonts w:ascii="Arial" w:hAnsi="Arial" w:cs="Arial"/>
          <w:sz w:val="24"/>
          <w:szCs w:val="24"/>
        </w:rPr>
      </w:pPr>
    </w:p>
    <w:p w14:paraId="2D6DF3F5" w14:textId="6E34C5B5" w:rsidR="00B20DD4" w:rsidRDefault="00B20DD4" w:rsidP="00B20DD4">
      <w:pPr>
        <w:rPr>
          <w:rFonts w:ascii="Arial" w:hAnsi="Arial" w:cs="Arial"/>
          <w:sz w:val="24"/>
          <w:szCs w:val="24"/>
        </w:rPr>
      </w:pPr>
    </w:p>
    <w:p w14:paraId="7991AA6F" w14:textId="77777777" w:rsidR="00B20DD4" w:rsidRPr="00B20DD4" w:rsidRDefault="00B20DD4" w:rsidP="00B20DD4">
      <w:pPr>
        <w:rPr>
          <w:rFonts w:ascii="Arial" w:hAnsi="Arial" w:cs="Arial"/>
          <w:sz w:val="24"/>
          <w:szCs w:val="24"/>
        </w:rPr>
      </w:pPr>
    </w:p>
    <w:p w14:paraId="45318390" w14:textId="644463ED" w:rsidR="00B20DD4" w:rsidRDefault="00B20DD4" w:rsidP="00B20DD4">
      <w:pPr>
        <w:rPr>
          <w:rFonts w:ascii="Arial" w:hAnsi="Arial" w:cs="Arial"/>
          <w:sz w:val="24"/>
          <w:szCs w:val="24"/>
        </w:rPr>
      </w:pPr>
      <w:r w:rsidRPr="00B20DD4">
        <w:rPr>
          <w:rFonts w:ascii="Arial" w:hAnsi="Arial" w:cs="Arial"/>
          <w:sz w:val="24"/>
          <w:szCs w:val="24"/>
        </w:rPr>
        <w:t xml:space="preserve">SOUTH WALES POLICE “Adult at risk” 2021. Available: </w:t>
      </w:r>
      <w:hyperlink r:id="rId24" w:history="1">
        <w:r w:rsidRPr="00B20DD4">
          <w:rPr>
            <w:rStyle w:val="Hyperlink"/>
            <w:rFonts w:ascii="Arial" w:hAnsi="Arial" w:cs="Arial"/>
            <w:color w:val="auto"/>
            <w:sz w:val="24"/>
            <w:szCs w:val="24"/>
          </w:rPr>
          <w:t>adults-at-risk---engl</w:t>
        </w:r>
        <w:r w:rsidRPr="00B20DD4">
          <w:rPr>
            <w:rStyle w:val="Hyperlink"/>
            <w:rFonts w:ascii="Arial" w:hAnsi="Arial" w:cs="Arial"/>
            <w:color w:val="auto"/>
            <w:sz w:val="24"/>
            <w:szCs w:val="24"/>
          </w:rPr>
          <w:t>i</w:t>
        </w:r>
        <w:r w:rsidRPr="00B20DD4">
          <w:rPr>
            <w:rStyle w:val="Hyperlink"/>
            <w:rFonts w:ascii="Arial" w:hAnsi="Arial" w:cs="Arial"/>
            <w:color w:val="auto"/>
            <w:sz w:val="24"/>
            <w:szCs w:val="24"/>
          </w:rPr>
          <w:t>sh.pdf (south-wales.police.uk)</w:t>
        </w:r>
      </w:hyperlink>
      <w:r w:rsidRPr="00B20DD4">
        <w:rPr>
          <w:rFonts w:ascii="Arial" w:hAnsi="Arial" w:cs="Arial"/>
          <w:sz w:val="24"/>
          <w:szCs w:val="24"/>
        </w:rPr>
        <w:t xml:space="preserve"> (accessed 10/10/2022)</w:t>
      </w:r>
    </w:p>
    <w:p w14:paraId="2EBA61D3" w14:textId="3F47B69E" w:rsidR="00B20DD4" w:rsidRDefault="00B20DD4" w:rsidP="00B20DD4">
      <w:pPr>
        <w:rPr>
          <w:rFonts w:ascii="Arial" w:hAnsi="Arial" w:cs="Arial"/>
          <w:sz w:val="24"/>
          <w:szCs w:val="24"/>
        </w:rPr>
      </w:pPr>
    </w:p>
    <w:p w14:paraId="3D359282" w14:textId="4B42472A" w:rsidR="00B20DD4" w:rsidRDefault="00B20DD4" w:rsidP="00B20DD4">
      <w:pPr>
        <w:rPr>
          <w:rFonts w:ascii="Arial" w:hAnsi="Arial" w:cs="Arial"/>
          <w:sz w:val="24"/>
          <w:szCs w:val="24"/>
        </w:rPr>
      </w:pPr>
    </w:p>
    <w:p w14:paraId="48B0EA1A" w14:textId="4611CB1A" w:rsidR="00B20DD4" w:rsidRDefault="00B20DD4" w:rsidP="00B20DD4">
      <w:pPr>
        <w:rPr>
          <w:rFonts w:ascii="Arial" w:hAnsi="Arial" w:cs="Arial"/>
          <w:sz w:val="24"/>
          <w:szCs w:val="24"/>
        </w:rPr>
      </w:pPr>
    </w:p>
    <w:p w14:paraId="33A96E40" w14:textId="77777777" w:rsidR="00B20DD4" w:rsidRPr="00B20DD4" w:rsidRDefault="00B20DD4" w:rsidP="00B20DD4">
      <w:pPr>
        <w:rPr>
          <w:rFonts w:ascii="Arial" w:hAnsi="Arial" w:cs="Arial"/>
          <w:sz w:val="24"/>
          <w:szCs w:val="24"/>
        </w:rPr>
      </w:pPr>
    </w:p>
    <w:p w14:paraId="17910DD9" w14:textId="77777777" w:rsidR="00B20DD4" w:rsidRPr="00B20DD4" w:rsidRDefault="00B20DD4" w:rsidP="00B20DD4">
      <w:pPr>
        <w:rPr>
          <w:rFonts w:ascii="Arial" w:hAnsi="Arial" w:cs="Arial"/>
          <w:sz w:val="24"/>
          <w:szCs w:val="24"/>
        </w:rPr>
      </w:pPr>
    </w:p>
    <w:p w14:paraId="32CCEBD7" w14:textId="05F763DF" w:rsidR="00B20DD4" w:rsidRDefault="00B20DD4" w:rsidP="00B20DD4">
      <w:pPr>
        <w:rPr>
          <w:rFonts w:ascii="Arial" w:hAnsi="Arial" w:cs="Arial"/>
          <w:sz w:val="24"/>
          <w:szCs w:val="24"/>
        </w:rPr>
      </w:pPr>
      <w:r w:rsidRPr="00B20DD4">
        <w:rPr>
          <w:rFonts w:ascii="Arial" w:hAnsi="Arial" w:cs="Arial"/>
          <w:sz w:val="24"/>
          <w:szCs w:val="24"/>
        </w:rPr>
        <w:t>OSCAR KILO “Ok life” 2022. Available :</w:t>
      </w:r>
      <w:hyperlink r:id="rId25" w:history="1">
        <w:r w:rsidRPr="00B20DD4">
          <w:rPr>
            <w:rStyle w:val="Hyperlink"/>
            <w:rFonts w:ascii="Arial" w:hAnsi="Arial" w:cs="Arial"/>
            <w:color w:val="auto"/>
            <w:sz w:val="24"/>
            <w:szCs w:val="24"/>
          </w:rPr>
          <w:t>OK life | O</w:t>
        </w:r>
        <w:r w:rsidRPr="00B20DD4">
          <w:rPr>
            <w:rStyle w:val="Hyperlink"/>
            <w:rFonts w:ascii="Arial" w:hAnsi="Arial" w:cs="Arial"/>
            <w:color w:val="auto"/>
            <w:sz w:val="24"/>
            <w:szCs w:val="24"/>
          </w:rPr>
          <w:t>s</w:t>
        </w:r>
        <w:r w:rsidRPr="00B20DD4">
          <w:rPr>
            <w:rStyle w:val="Hyperlink"/>
            <w:rFonts w:ascii="Arial" w:hAnsi="Arial" w:cs="Arial"/>
            <w:color w:val="auto"/>
            <w:sz w:val="24"/>
            <w:szCs w:val="24"/>
          </w:rPr>
          <w:t>car Kilo</w:t>
        </w:r>
      </w:hyperlink>
      <w:r w:rsidRPr="00B20DD4">
        <w:rPr>
          <w:rFonts w:ascii="Arial" w:hAnsi="Arial" w:cs="Arial"/>
          <w:sz w:val="24"/>
          <w:szCs w:val="24"/>
        </w:rPr>
        <w:t xml:space="preserve"> (accessed 10/10/2022)</w:t>
      </w:r>
    </w:p>
    <w:p w14:paraId="7EBF1496" w14:textId="0385AFA3" w:rsidR="00B20DD4" w:rsidRDefault="00B20DD4" w:rsidP="00B20DD4">
      <w:pPr>
        <w:rPr>
          <w:rFonts w:ascii="Arial" w:hAnsi="Arial" w:cs="Arial"/>
          <w:sz w:val="24"/>
          <w:szCs w:val="24"/>
        </w:rPr>
      </w:pPr>
    </w:p>
    <w:p w14:paraId="3AAFBE7B" w14:textId="032B4C5B" w:rsidR="00B20DD4" w:rsidRDefault="00B20DD4" w:rsidP="00B20DD4">
      <w:pPr>
        <w:rPr>
          <w:rFonts w:ascii="Arial" w:hAnsi="Arial" w:cs="Arial"/>
          <w:sz w:val="24"/>
          <w:szCs w:val="24"/>
        </w:rPr>
      </w:pPr>
    </w:p>
    <w:p w14:paraId="2F1CE01A" w14:textId="77777777" w:rsidR="00B20DD4" w:rsidRPr="00B20DD4" w:rsidRDefault="00B20DD4" w:rsidP="00B20DD4">
      <w:pPr>
        <w:rPr>
          <w:rFonts w:ascii="Arial" w:hAnsi="Arial" w:cs="Arial"/>
          <w:sz w:val="24"/>
          <w:szCs w:val="24"/>
        </w:rPr>
      </w:pPr>
    </w:p>
    <w:p w14:paraId="7A805ECF" w14:textId="77777777" w:rsidR="00B20DD4" w:rsidRPr="00B20DD4" w:rsidRDefault="00B20DD4" w:rsidP="00B20DD4">
      <w:pPr>
        <w:rPr>
          <w:rFonts w:ascii="Arial" w:hAnsi="Arial" w:cs="Arial"/>
          <w:sz w:val="24"/>
          <w:szCs w:val="24"/>
        </w:rPr>
      </w:pPr>
    </w:p>
    <w:p w14:paraId="29C224E2" w14:textId="01CE2343" w:rsidR="00B20DD4" w:rsidRDefault="00B20DD4" w:rsidP="00B20DD4">
      <w:pPr>
        <w:rPr>
          <w:rFonts w:ascii="Arial" w:hAnsi="Arial" w:cs="Arial"/>
          <w:sz w:val="24"/>
          <w:szCs w:val="24"/>
        </w:rPr>
      </w:pPr>
      <w:r w:rsidRPr="00B20DD4">
        <w:rPr>
          <w:rFonts w:ascii="Arial" w:hAnsi="Arial" w:cs="Arial"/>
          <w:sz w:val="24"/>
          <w:szCs w:val="24"/>
        </w:rPr>
        <w:t xml:space="preserve">OSCAR KILO “Emergency services trauma intervention programme” 2022. Available </w:t>
      </w:r>
      <w:hyperlink r:id="rId26" w:history="1">
        <w:r w:rsidRPr="00B20DD4">
          <w:rPr>
            <w:rStyle w:val="Hyperlink"/>
            <w:rFonts w:ascii="Arial" w:hAnsi="Arial" w:cs="Arial"/>
            <w:color w:val="auto"/>
            <w:sz w:val="24"/>
            <w:szCs w:val="24"/>
          </w:rPr>
          <w:t>Emergency s</w:t>
        </w:r>
        <w:r w:rsidRPr="00B20DD4">
          <w:rPr>
            <w:rStyle w:val="Hyperlink"/>
            <w:rFonts w:ascii="Arial" w:hAnsi="Arial" w:cs="Arial"/>
            <w:color w:val="auto"/>
            <w:sz w:val="24"/>
            <w:szCs w:val="24"/>
          </w:rPr>
          <w:t>e</w:t>
        </w:r>
        <w:r w:rsidRPr="00B20DD4">
          <w:rPr>
            <w:rStyle w:val="Hyperlink"/>
            <w:rFonts w:ascii="Arial" w:hAnsi="Arial" w:cs="Arial"/>
            <w:color w:val="auto"/>
            <w:sz w:val="24"/>
            <w:szCs w:val="24"/>
          </w:rPr>
          <w:t>rvices trauma intervention programme (ESTIP) | Oscar Kilo</w:t>
        </w:r>
      </w:hyperlink>
      <w:r w:rsidRPr="00B20DD4">
        <w:rPr>
          <w:rFonts w:ascii="Arial" w:hAnsi="Arial" w:cs="Arial"/>
          <w:sz w:val="24"/>
          <w:szCs w:val="24"/>
        </w:rPr>
        <w:t xml:space="preserve"> (accessed 10/10/2022)</w:t>
      </w:r>
    </w:p>
    <w:p w14:paraId="5C2B7557" w14:textId="0A4166B3" w:rsidR="00B20DD4" w:rsidRDefault="00B20DD4" w:rsidP="00B20DD4">
      <w:pPr>
        <w:rPr>
          <w:rFonts w:ascii="Arial" w:hAnsi="Arial" w:cs="Arial"/>
          <w:sz w:val="24"/>
          <w:szCs w:val="24"/>
        </w:rPr>
      </w:pPr>
    </w:p>
    <w:p w14:paraId="0A0D8E36" w14:textId="45157566" w:rsidR="00B20DD4" w:rsidRDefault="00B20DD4" w:rsidP="00B20DD4">
      <w:pPr>
        <w:rPr>
          <w:rFonts w:ascii="Arial" w:hAnsi="Arial" w:cs="Arial"/>
          <w:sz w:val="24"/>
          <w:szCs w:val="24"/>
        </w:rPr>
      </w:pPr>
    </w:p>
    <w:p w14:paraId="6345A457" w14:textId="77777777" w:rsidR="00B20DD4" w:rsidRPr="00B20DD4" w:rsidRDefault="00B20DD4" w:rsidP="00B20DD4">
      <w:pPr>
        <w:rPr>
          <w:rFonts w:ascii="Arial" w:hAnsi="Arial" w:cs="Arial"/>
          <w:sz w:val="24"/>
          <w:szCs w:val="24"/>
        </w:rPr>
      </w:pPr>
    </w:p>
    <w:p w14:paraId="180DCB58" w14:textId="77777777" w:rsidR="00B20DD4" w:rsidRPr="00B20DD4" w:rsidRDefault="00B20DD4" w:rsidP="00B20DD4">
      <w:pPr>
        <w:rPr>
          <w:rFonts w:ascii="Arial" w:hAnsi="Arial" w:cs="Arial"/>
          <w:sz w:val="24"/>
          <w:szCs w:val="24"/>
        </w:rPr>
      </w:pPr>
    </w:p>
    <w:p w14:paraId="643EAF41" w14:textId="0803C806" w:rsidR="00B20DD4" w:rsidRPr="00B20DD4" w:rsidRDefault="00B20DD4" w:rsidP="00B20DD4">
      <w:pPr>
        <w:rPr>
          <w:rFonts w:ascii="Arial" w:hAnsi="Arial" w:cs="Arial"/>
          <w:sz w:val="24"/>
          <w:szCs w:val="24"/>
        </w:rPr>
      </w:pPr>
      <w:r w:rsidRPr="00B20DD4">
        <w:rPr>
          <w:rFonts w:ascii="Arial" w:hAnsi="Arial" w:cs="Arial"/>
          <w:sz w:val="24"/>
          <w:szCs w:val="24"/>
        </w:rPr>
        <w:t xml:space="preserve">PHYS.ORG “Mental Health of police officer improved </w:t>
      </w:r>
      <w:r w:rsidRPr="00B20DD4">
        <w:rPr>
          <w:rFonts w:ascii="Arial" w:hAnsi="Arial" w:cs="Arial"/>
          <w:sz w:val="24"/>
          <w:szCs w:val="24"/>
        </w:rPr>
        <w:t>thanks</w:t>
      </w:r>
      <w:r w:rsidRPr="00B20DD4">
        <w:rPr>
          <w:rFonts w:ascii="Arial" w:hAnsi="Arial" w:cs="Arial"/>
          <w:sz w:val="24"/>
          <w:szCs w:val="24"/>
        </w:rPr>
        <w:t xml:space="preserve"> to suffering program” 2022. Available : </w:t>
      </w:r>
      <w:hyperlink r:id="rId27" w:history="1">
        <w:r w:rsidRPr="00B20DD4">
          <w:rPr>
            <w:rStyle w:val="Hyperlink"/>
            <w:rFonts w:ascii="Arial" w:hAnsi="Arial" w:cs="Arial"/>
            <w:color w:val="auto"/>
            <w:sz w:val="24"/>
            <w:szCs w:val="24"/>
          </w:rPr>
          <w:t>Mental health of police officers improved thanks to surfing program's 'unique approach' (phys.org)</w:t>
        </w:r>
      </w:hyperlink>
      <w:r w:rsidRPr="00B20DD4">
        <w:rPr>
          <w:rFonts w:ascii="Arial" w:hAnsi="Arial" w:cs="Arial"/>
          <w:sz w:val="24"/>
          <w:szCs w:val="24"/>
        </w:rPr>
        <w:t xml:space="preserve"> (accessed 10/10/2022)</w:t>
      </w:r>
    </w:p>
    <w:p w14:paraId="53D64AF8" w14:textId="77777777" w:rsidR="00B20DD4" w:rsidRPr="00B20DD4" w:rsidRDefault="00B20DD4" w:rsidP="00B20DD4">
      <w:pPr>
        <w:rPr>
          <w:rFonts w:ascii="Arial" w:hAnsi="Arial" w:cs="Arial"/>
          <w:sz w:val="24"/>
          <w:szCs w:val="24"/>
        </w:rPr>
      </w:pPr>
    </w:p>
    <w:p w14:paraId="5F06FDAF" w14:textId="77777777" w:rsidR="00B20DD4" w:rsidRPr="00B20DD4" w:rsidRDefault="00B20DD4" w:rsidP="00B20DD4">
      <w:pPr>
        <w:rPr>
          <w:rFonts w:ascii="Arial" w:hAnsi="Arial" w:cs="Arial"/>
          <w:sz w:val="24"/>
          <w:szCs w:val="24"/>
        </w:rPr>
      </w:pPr>
    </w:p>
    <w:p w14:paraId="2A3F0A80" w14:textId="141D384B" w:rsidR="00B20DD4" w:rsidRDefault="00B20DD4" w:rsidP="00B20DD4">
      <w:pPr>
        <w:rPr>
          <w:rFonts w:ascii="Arial" w:hAnsi="Arial" w:cs="Arial"/>
          <w:sz w:val="24"/>
          <w:szCs w:val="24"/>
        </w:rPr>
      </w:pPr>
      <w:r w:rsidRPr="00B20DD4">
        <w:rPr>
          <w:rFonts w:ascii="Arial" w:hAnsi="Arial" w:cs="Arial"/>
          <w:sz w:val="24"/>
          <w:szCs w:val="24"/>
        </w:rPr>
        <w:t xml:space="preserve">THE CHILDREN SOCIETY “What is country lines” 2022. Available: </w:t>
      </w:r>
      <w:hyperlink r:id="rId28" w:history="1">
        <w:r w:rsidRPr="00B20DD4">
          <w:rPr>
            <w:rStyle w:val="Hyperlink"/>
            <w:rFonts w:ascii="Arial" w:hAnsi="Arial" w:cs="Arial"/>
            <w:color w:val="auto"/>
            <w:sz w:val="24"/>
            <w:szCs w:val="24"/>
          </w:rPr>
          <w:t>What Is County Lines? | The Children's Society (childrenssociety.org.uk)</w:t>
        </w:r>
      </w:hyperlink>
      <w:r w:rsidRPr="00B20DD4">
        <w:rPr>
          <w:rFonts w:ascii="Arial" w:hAnsi="Arial" w:cs="Arial"/>
          <w:sz w:val="24"/>
          <w:szCs w:val="24"/>
        </w:rPr>
        <w:t xml:space="preserve"> (accessed 20/10/2022)</w:t>
      </w:r>
    </w:p>
    <w:p w14:paraId="400562DD" w14:textId="29AE89C5" w:rsidR="00B20DD4" w:rsidRDefault="00B20DD4" w:rsidP="00B20DD4">
      <w:pPr>
        <w:rPr>
          <w:rFonts w:ascii="Arial" w:hAnsi="Arial" w:cs="Arial"/>
          <w:sz w:val="24"/>
          <w:szCs w:val="24"/>
        </w:rPr>
      </w:pPr>
    </w:p>
    <w:p w14:paraId="27E825AE" w14:textId="0FFA5942" w:rsidR="00B20DD4" w:rsidRDefault="00B20DD4" w:rsidP="00B20DD4">
      <w:pPr>
        <w:rPr>
          <w:rFonts w:ascii="Arial" w:hAnsi="Arial" w:cs="Arial"/>
          <w:sz w:val="24"/>
          <w:szCs w:val="24"/>
        </w:rPr>
      </w:pPr>
    </w:p>
    <w:p w14:paraId="123EF2AD" w14:textId="13F08515" w:rsidR="00B20DD4" w:rsidRDefault="00B20DD4" w:rsidP="00B20DD4">
      <w:pPr>
        <w:rPr>
          <w:rFonts w:ascii="Arial" w:hAnsi="Arial" w:cs="Arial"/>
          <w:sz w:val="24"/>
          <w:szCs w:val="24"/>
        </w:rPr>
      </w:pPr>
    </w:p>
    <w:p w14:paraId="0D2E2CE1" w14:textId="77777777" w:rsidR="00B20DD4" w:rsidRPr="00B20DD4" w:rsidRDefault="00B20DD4" w:rsidP="00B20DD4">
      <w:pPr>
        <w:rPr>
          <w:rFonts w:ascii="Arial" w:hAnsi="Arial" w:cs="Arial"/>
          <w:sz w:val="24"/>
          <w:szCs w:val="24"/>
        </w:rPr>
      </w:pPr>
    </w:p>
    <w:p w14:paraId="4F82A7DE" w14:textId="77777777" w:rsidR="00B20DD4" w:rsidRPr="00B20DD4" w:rsidRDefault="00B20DD4" w:rsidP="00B20DD4">
      <w:pPr>
        <w:rPr>
          <w:rFonts w:ascii="Arial" w:hAnsi="Arial" w:cs="Arial"/>
          <w:sz w:val="24"/>
          <w:szCs w:val="24"/>
        </w:rPr>
      </w:pPr>
    </w:p>
    <w:p w14:paraId="626EC18B" w14:textId="3F7C7AB2" w:rsidR="00B20DD4" w:rsidRDefault="00B20DD4" w:rsidP="00B20DD4">
      <w:pPr>
        <w:rPr>
          <w:rFonts w:ascii="Arial" w:hAnsi="Arial" w:cs="Arial"/>
          <w:sz w:val="24"/>
          <w:szCs w:val="24"/>
        </w:rPr>
      </w:pPr>
      <w:r w:rsidRPr="00B20DD4">
        <w:rPr>
          <w:rFonts w:ascii="Arial" w:hAnsi="Arial" w:cs="Arial"/>
          <w:sz w:val="24"/>
          <w:szCs w:val="24"/>
        </w:rPr>
        <w:t xml:space="preserve">FEARLESS “Fearless in Wales” 2022. Available: </w:t>
      </w:r>
      <w:hyperlink r:id="rId29" w:history="1">
        <w:r w:rsidRPr="00B20DD4">
          <w:rPr>
            <w:rStyle w:val="Hyperlink"/>
            <w:rFonts w:ascii="Arial" w:hAnsi="Arial" w:cs="Arial"/>
            <w:color w:val="auto"/>
            <w:sz w:val="24"/>
            <w:szCs w:val="24"/>
          </w:rPr>
          <w:t>Wales - Fearless Pr</w:t>
        </w:r>
        <w:r w:rsidRPr="00B20DD4">
          <w:rPr>
            <w:rStyle w:val="Hyperlink"/>
            <w:rFonts w:ascii="Arial" w:hAnsi="Arial" w:cs="Arial"/>
            <w:color w:val="auto"/>
            <w:sz w:val="24"/>
            <w:szCs w:val="24"/>
          </w:rPr>
          <w:t>o</w:t>
        </w:r>
        <w:r w:rsidRPr="00B20DD4">
          <w:rPr>
            <w:rStyle w:val="Hyperlink"/>
            <w:rFonts w:ascii="Arial" w:hAnsi="Arial" w:cs="Arial"/>
            <w:color w:val="auto"/>
            <w:sz w:val="24"/>
            <w:szCs w:val="24"/>
          </w:rPr>
          <w:t>fessionals</w:t>
        </w:r>
      </w:hyperlink>
      <w:r w:rsidRPr="00B20DD4">
        <w:rPr>
          <w:rFonts w:ascii="Arial" w:hAnsi="Arial" w:cs="Arial"/>
          <w:sz w:val="24"/>
          <w:szCs w:val="24"/>
        </w:rPr>
        <w:t xml:space="preserve"> (accessed 10/10/2022)</w:t>
      </w:r>
    </w:p>
    <w:p w14:paraId="257BD908" w14:textId="1B41BDA2" w:rsidR="00B20DD4" w:rsidRDefault="00B20DD4" w:rsidP="00B20DD4">
      <w:pPr>
        <w:rPr>
          <w:rFonts w:ascii="Arial" w:hAnsi="Arial" w:cs="Arial"/>
          <w:sz w:val="24"/>
          <w:szCs w:val="24"/>
        </w:rPr>
      </w:pPr>
    </w:p>
    <w:p w14:paraId="4414AC65" w14:textId="68266F89" w:rsidR="00B20DD4" w:rsidRDefault="00B20DD4" w:rsidP="00B20DD4">
      <w:pPr>
        <w:rPr>
          <w:rFonts w:ascii="Arial" w:hAnsi="Arial" w:cs="Arial"/>
          <w:sz w:val="24"/>
          <w:szCs w:val="24"/>
        </w:rPr>
      </w:pPr>
    </w:p>
    <w:p w14:paraId="2591DA99" w14:textId="677BF4C6" w:rsidR="00B20DD4" w:rsidRDefault="00B20DD4" w:rsidP="00B20DD4">
      <w:pPr>
        <w:rPr>
          <w:rFonts w:ascii="Arial" w:hAnsi="Arial" w:cs="Arial"/>
          <w:sz w:val="24"/>
          <w:szCs w:val="24"/>
        </w:rPr>
      </w:pPr>
    </w:p>
    <w:p w14:paraId="196A3DED" w14:textId="77777777" w:rsidR="00B20DD4" w:rsidRPr="00B20DD4" w:rsidRDefault="00B20DD4" w:rsidP="00B20DD4">
      <w:pPr>
        <w:rPr>
          <w:rFonts w:ascii="Arial" w:hAnsi="Arial" w:cs="Arial"/>
          <w:sz w:val="24"/>
          <w:szCs w:val="24"/>
        </w:rPr>
      </w:pPr>
    </w:p>
    <w:p w14:paraId="4E03DFCA" w14:textId="77777777" w:rsidR="00B20DD4" w:rsidRPr="00B20DD4" w:rsidRDefault="00B20DD4" w:rsidP="00B20DD4">
      <w:pPr>
        <w:rPr>
          <w:rFonts w:ascii="Arial" w:hAnsi="Arial" w:cs="Arial"/>
          <w:sz w:val="24"/>
          <w:szCs w:val="24"/>
        </w:rPr>
      </w:pPr>
    </w:p>
    <w:p w14:paraId="05AD309D" w14:textId="77777777" w:rsidR="00B20DD4" w:rsidRPr="00B20DD4" w:rsidRDefault="00B20DD4" w:rsidP="00B20DD4">
      <w:pPr>
        <w:rPr>
          <w:rFonts w:ascii="Arial" w:hAnsi="Arial" w:cs="Arial"/>
          <w:sz w:val="24"/>
          <w:szCs w:val="24"/>
        </w:rPr>
      </w:pPr>
      <w:r w:rsidRPr="00B20DD4">
        <w:rPr>
          <w:rFonts w:ascii="Arial" w:hAnsi="Arial" w:cs="Arial"/>
          <w:sz w:val="24"/>
          <w:szCs w:val="24"/>
        </w:rPr>
        <w:t xml:space="preserve">LANCASHIRE CONSTABULARY “Child Exploitation” 2022. Available </w:t>
      </w:r>
      <w:hyperlink r:id="rId30" w:history="1">
        <w:r w:rsidRPr="00B20DD4">
          <w:rPr>
            <w:rStyle w:val="Hyperlink"/>
            <w:rFonts w:ascii="Arial" w:hAnsi="Arial" w:cs="Arial"/>
            <w:color w:val="auto"/>
            <w:sz w:val="24"/>
            <w:szCs w:val="24"/>
          </w:rPr>
          <w:t>Lancashire Constabulary - Child Sexu</w:t>
        </w:r>
        <w:r w:rsidRPr="00B20DD4">
          <w:rPr>
            <w:rStyle w:val="Hyperlink"/>
            <w:rFonts w:ascii="Arial" w:hAnsi="Arial" w:cs="Arial"/>
            <w:color w:val="auto"/>
            <w:sz w:val="24"/>
            <w:szCs w:val="24"/>
          </w:rPr>
          <w:t>a</w:t>
        </w:r>
        <w:r w:rsidRPr="00B20DD4">
          <w:rPr>
            <w:rStyle w:val="Hyperlink"/>
            <w:rFonts w:ascii="Arial" w:hAnsi="Arial" w:cs="Arial"/>
            <w:color w:val="auto"/>
            <w:sz w:val="24"/>
            <w:szCs w:val="24"/>
          </w:rPr>
          <w:t>l Exploitation - Lancashire Police</w:t>
        </w:r>
      </w:hyperlink>
      <w:r w:rsidRPr="00B20DD4">
        <w:rPr>
          <w:rFonts w:ascii="Arial" w:hAnsi="Arial" w:cs="Arial"/>
          <w:sz w:val="24"/>
          <w:szCs w:val="24"/>
        </w:rPr>
        <w:t xml:space="preserve"> (accessed 10/10/2022)</w:t>
      </w:r>
    </w:p>
    <w:p w14:paraId="602E9D8C" w14:textId="1BD67974" w:rsidR="00B20DD4" w:rsidRDefault="00B20DD4" w:rsidP="00B20DD4">
      <w:pPr>
        <w:rPr>
          <w:rFonts w:ascii="Arial" w:hAnsi="Arial" w:cs="Arial"/>
          <w:sz w:val="24"/>
          <w:szCs w:val="24"/>
        </w:rPr>
      </w:pPr>
    </w:p>
    <w:p w14:paraId="0DFE0E24" w14:textId="66713AFD" w:rsidR="00B20DD4" w:rsidRDefault="00B20DD4" w:rsidP="00B20DD4">
      <w:pPr>
        <w:rPr>
          <w:rFonts w:ascii="Arial" w:hAnsi="Arial" w:cs="Arial"/>
          <w:sz w:val="24"/>
          <w:szCs w:val="24"/>
        </w:rPr>
      </w:pPr>
    </w:p>
    <w:p w14:paraId="20F0F9CB" w14:textId="57AB9A37" w:rsidR="00B20DD4" w:rsidRDefault="00B20DD4" w:rsidP="00B20DD4">
      <w:pPr>
        <w:rPr>
          <w:rFonts w:ascii="Arial" w:hAnsi="Arial" w:cs="Arial"/>
          <w:sz w:val="24"/>
          <w:szCs w:val="24"/>
        </w:rPr>
      </w:pPr>
    </w:p>
    <w:p w14:paraId="6D481608" w14:textId="018219E3" w:rsidR="00B20DD4" w:rsidRDefault="00B20DD4" w:rsidP="00B20DD4">
      <w:pPr>
        <w:rPr>
          <w:rFonts w:ascii="Arial" w:hAnsi="Arial" w:cs="Arial"/>
          <w:sz w:val="24"/>
          <w:szCs w:val="24"/>
        </w:rPr>
      </w:pPr>
    </w:p>
    <w:p w14:paraId="7727B902" w14:textId="77777777" w:rsidR="00B20DD4" w:rsidRPr="00B20DD4" w:rsidRDefault="00B20DD4" w:rsidP="00B20DD4">
      <w:pPr>
        <w:rPr>
          <w:rFonts w:ascii="Arial" w:hAnsi="Arial" w:cs="Arial"/>
          <w:sz w:val="24"/>
          <w:szCs w:val="24"/>
        </w:rPr>
      </w:pPr>
    </w:p>
    <w:p w14:paraId="775EEBA2" w14:textId="49F16DA0" w:rsidR="00B20DD4" w:rsidRDefault="00B20DD4" w:rsidP="00B20DD4">
      <w:pPr>
        <w:rPr>
          <w:rFonts w:ascii="Arial" w:hAnsi="Arial" w:cs="Arial"/>
          <w:sz w:val="24"/>
          <w:szCs w:val="24"/>
        </w:rPr>
      </w:pPr>
      <w:r w:rsidRPr="00B20DD4">
        <w:rPr>
          <w:rFonts w:ascii="Arial" w:hAnsi="Arial" w:cs="Arial"/>
          <w:sz w:val="24"/>
          <w:szCs w:val="24"/>
        </w:rPr>
        <w:t xml:space="preserve">NSPCC LEARNING “What is county lines” 2022. Available </w:t>
      </w:r>
      <w:hyperlink r:id="rId31" w:anchor="skip-to-content" w:history="1">
        <w:r w:rsidRPr="00B20DD4">
          <w:rPr>
            <w:rStyle w:val="Hyperlink"/>
            <w:rFonts w:ascii="Arial" w:hAnsi="Arial" w:cs="Arial"/>
            <w:color w:val="auto"/>
            <w:sz w:val="24"/>
            <w:szCs w:val="24"/>
          </w:rPr>
          <w:t>Protecting children from county l</w:t>
        </w:r>
        <w:r w:rsidRPr="00B20DD4">
          <w:rPr>
            <w:rStyle w:val="Hyperlink"/>
            <w:rFonts w:ascii="Arial" w:hAnsi="Arial" w:cs="Arial"/>
            <w:color w:val="auto"/>
            <w:sz w:val="24"/>
            <w:szCs w:val="24"/>
          </w:rPr>
          <w:t>i</w:t>
        </w:r>
        <w:r w:rsidRPr="00B20DD4">
          <w:rPr>
            <w:rStyle w:val="Hyperlink"/>
            <w:rFonts w:ascii="Arial" w:hAnsi="Arial" w:cs="Arial"/>
            <w:color w:val="auto"/>
            <w:sz w:val="24"/>
            <w:szCs w:val="24"/>
          </w:rPr>
          <w:t>nes | NSPCC Learning</w:t>
        </w:r>
      </w:hyperlink>
      <w:r w:rsidRPr="00B20DD4">
        <w:rPr>
          <w:rFonts w:ascii="Arial" w:hAnsi="Arial" w:cs="Arial"/>
          <w:sz w:val="24"/>
          <w:szCs w:val="24"/>
        </w:rPr>
        <w:t xml:space="preserve"> (accessed 10/10/2022)</w:t>
      </w:r>
    </w:p>
    <w:p w14:paraId="4E0767B8" w14:textId="0D22DA75" w:rsidR="00B20DD4" w:rsidRDefault="00B20DD4" w:rsidP="00B20DD4">
      <w:pPr>
        <w:rPr>
          <w:rFonts w:ascii="Arial" w:hAnsi="Arial" w:cs="Arial"/>
          <w:sz w:val="24"/>
          <w:szCs w:val="24"/>
        </w:rPr>
      </w:pPr>
    </w:p>
    <w:p w14:paraId="0D238177" w14:textId="262A663C" w:rsidR="00B20DD4" w:rsidRDefault="00B20DD4" w:rsidP="00B20DD4">
      <w:pPr>
        <w:rPr>
          <w:rFonts w:ascii="Arial" w:hAnsi="Arial" w:cs="Arial"/>
          <w:sz w:val="24"/>
          <w:szCs w:val="24"/>
        </w:rPr>
      </w:pPr>
    </w:p>
    <w:p w14:paraId="43A0C185" w14:textId="092CEE3A" w:rsidR="00B20DD4" w:rsidRDefault="00B20DD4" w:rsidP="00B20DD4">
      <w:pPr>
        <w:rPr>
          <w:rFonts w:ascii="Arial" w:hAnsi="Arial" w:cs="Arial"/>
          <w:sz w:val="24"/>
          <w:szCs w:val="24"/>
        </w:rPr>
      </w:pPr>
    </w:p>
    <w:p w14:paraId="1BBBD18F" w14:textId="0F630E0E" w:rsidR="00B20DD4" w:rsidRDefault="00B20DD4" w:rsidP="00B20DD4">
      <w:pPr>
        <w:rPr>
          <w:rFonts w:ascii="Arial" w:hAnsi="Arial" w:cs="Arial"/>
          <w:sz w:val="24"/>
          <w:szCs w:val="24"/>
        </w:rPr>
      </w:pPr>
    </w:p>
    <w:p w14:paraId="661EDDEA" w14:textId="77777777" w:rsidR="00B20DD4" w:rsidRPr="00B20DD4" w:rsidRDefault="00B20DD4" w:rsidP="00B20DD4">
      <w:pPr>
        <w:rPr>
          <w:rFonts w:ascii="Arial" w:hAnsi="Arial" w:cs="Arial"/>
          <w:sz w:val="24"/>
          <w:szCs w:val="24"/>
        </w:rPr>
      </w:pPr>
    </w:p>
    <w:p w14:paraId="0F8295A6" w14:textId="77777777" w:rsidR="00B20DD4" w:rsidRPr="00B20DD4" w:rsidRDefault="00B20DD4" w:rsidP="00B20DD4">
      <w:pPr>
        <w:rPr>
          <w:rFonts w:ascii="Arial" w:hAnsi="Arial" w:cs="Arial"/>
          <w:sz w:val="24"/>
          <w:szCs w:val="24"/>
        </w:rPr>
      </w:pPr>
    </w:p>
    <w:p w14:paraId="1FB3B515" w14:textId="77777777" w:rsidR="00B20DD4" w:rsidRPr="00B20DD4" w:rsidRDefault="00B20DD4" w:rsidP="00B20DD4">
      <w:pPr>
        <w:rPr>
          <w:rFonts w:ascii="Arial" w:hAnsi="Arial" w:cs="Arial"/>
          <w:sz w:val="24"/>
          <w:szCs w:val="24"/>
        </w:rPr>
      </w:pPr>
      <w:r w:rsidRPr="00B20DD4">
        <w:rPr>
          <w:rFonts w:ascii="Arial" w:hAnsi="Arial" w:cs="Arial"/>
          <w:sz w:val="24"/>
          <w:szCs w:val="24"/>
        </w:rPr>
        <w:t xml:space="preserve">PACE (PARENT AGAINST EXPLOITATION) “what is county lines 2022. Available  </w:t>
      </w:r>
      <w:hyperlink r:id="rId32" w:history="1">
        <w:r w:rsidRPr="00B20DD4">
          <w:rPr>
            <w:rStyle w:val="Hyperlink"/>
            <w:rFonts w:ascii="Arial" w:hAnsi="Arial" w:cs="Arial"/>
            <w:color w:val="auto"/>
            <w:sz w:val="24"/>
            <w:szCs w:val="24"/>
          </w:rPr>
          <w:t>What is county lines? - Parents Against Child Exploitation (Pace) UK (paceuk.info)</w:t>
        </w:r>
      </w:hyperlink>
      <w:r w:rsidRPr="00B20DD4">
        <w:rPr>
          <w:rFonts w:ascii="Arial" w:hAnsi="Arial" w:cs="Arial"/>
          <w:sz w:val="24"/>
          <w:szCs w:val="24"/>
        </w:rPr>
        <w:t xml:space="preserve"> (accessed 10/10/2022)</w:t>
      </w:r>
    </w:p>
    <w:p w14:paraId="60CBAC0D" w14:textId="77777777" w:rsidR="00B20DD4" w:rsidRDefault="00B20DD4" w:rsidP="00B20DD4">
      <w:pPr>
        <w:spacing w:line="257" w:lineRule="auto"/>
        <w:ind w:right="531"/>
        <w:rPr>
          <w:rFonts w:ascii="Arial" w:hAnsi="Arial" w:cs="Arial"/>
          <w:sz w:val="24"/>
          <w:szCs w:val="24"/>
        </w:rPr>
      </w:pPr>
    </w:p>
    <w:p w14:paraId="53AC3E24" w14:textId="77777777" w:rsidR="00B20DD4" w:rsidRDefault="00B20DD4" w:rsidP="00B20DD4">
      <w:pPr>
        <w:spacing w:line="257" w:lineRule="auto"/>
        <w:ind w:right="531"/>
        <w:rPr>
          <w:rFonts w:ascii="Arial" w:hAnsi="Arial" w:cs="Arial"/>
          <w:sz w:val="24"/>
          <w:szCs w:val="24"/>
        </w:rPr>
      </w:pPr>
    </w:p>
    <w:p w14:paraId="445D84A1" w14:textId="77777777" w:rsidR="00B20DD4" w:rsidRDefault="00B20DD4" w:rsidP="00B20DD4">
      <w:pPr>
        <w:spacing w:line="257" w:lineRule="auto"/>
        <w:ind w:right="531"/>
        <w:rPr>
          <w:rFonts w:ascii="Arial" w:hAnsi="Arial" w:cs="Arial"/>
          <w:sz w:val="24"/>
          <w:szCs w:val="24"/>
        </w:rPr>
      </w:pPr>
    </w:p>
    <w:p w14:paraId="25F85B8C" w14:textId="77777777" w:rsidR="00B20DD4" w:rsidRDefault="00B20DD4" w:rsidP="00B20DD4">
      <w:pPr>
        <w:spacing w:line="257" w:lineRule="auto"/>
        <w:ind w:right="531"/>
        <w:rPr>
          <w:rFonts w:ascii="Arial" w:hAnsi="Arial" w:cs="Arial"/>
          <w:sz w:val="24"/>
          <w:szCs w:val="24"/>
        </w:rPr>
      </w:pPr>
    </w:p>
    <w:p w14:paraId="7F7D3064" w14:textId="52B5DD51"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SECURITY SERVICES “Gathering intelligence” 2022. Available: </w:t>
      </w:r>
      <w:hyperlink r:id="rId33" w:history="1">
        <w:r w:rsidRPr="00B20DD4">
          <w:rPr>
            <w:rStyle w:val="Hyperlink"/>
            <w:rFonts w:ascii="Arial" w:hAnsi="Arial" w:cs="Arial"/>
            <w:color w:val="auto"/>
            <w:sz w:val="24"/>
            <w:szCs w:val="24"/>
          </w:rPr>
          <w:t>Gatherin</w:t>
        </w:r>
        <w:r w:rsidRPr="00B20DD4">
          <w:rPr>
            <w:rStyle w:val="Hyperlink"/>
            <w:rFonts w:ascii="Arial" w:hAnsi="Arial" w:cs="Arial"/>
            <w:color w:val="auto"/>
            <w:sz w:val="24"/>
            <w:szCs w:val="24"/>
          </w:rPr>
          <w:t>g</w:t>
        </w:r>
        <w:r w:rsidRPr="00B20DD4">
          <w:rPr>
            <w:rStyle w:val="Hyperlink"/>
            <w:rFonts w:ascii="Arial" w:hAnsi="Arial" w:cs="Arial"/>
            <w:color w:val="auto"/>
            <w:sz w:val="24"/>
            <w:szCs w:val="24"/>
          </w:rPr>
          <w:t xml:space="preserve"> Intelligence | MI5 - The Security Service</w:t>
        </w:r>
      </w:hyperlink>
      <w:r w:rsidRPr="00B20DD4">
        <w:rPr>
          <w:rStyle w:val="Hyperlink"/>
          <w:rFonts w:ascii="Arial" w:hAnsi="Arial" w:cs="Arial"/>
          <w:color w:val="auto"/>
          <w:sz w:val="24"/>
          <w:szCs w:val="24"/>
        </w:rPr>
        <w:t xml:space="preserve"> </w:t>
      </w:r>
      <w:r w:rsidRPr="00B20DD4">
        <w:rPr>
          <w:rFonts w:ascii="Arial" w:hAnsi="Arial" w:cs="Arial"/>
          <w:sz w:val="24"/>
          <w:szCs w:val="24"/>
        </w:rPr>
        <w:t>(accessed 20/10/2022)</w:t>
      </w:r>
    </w:p>
    <w:p w14:paraId="568250C0" w14:textId="77777777" w:rsidR="00B20DD4" w:rsidRDefault="00B20DD4" w:rsidP="00B20DD4">
      <w:pPr>
        <w:spacing w:line="257" w:lineRule="auto"/>
        <w:ind w:right="531"/>
        <w:rPr>
          <w:rFonts w:ascii="Arial" w:hAnsi="Arial" w:cs="Arial"/>
          <w:sz w:val="24"/>
          <w:szCs w:val="24"/>
        </w:rPr>
      </w:pPr>
    </w:p>
    <w:p w14:paraId="7B2B43C5" w14:textId="1DAF9E19" w:rsidR="00B20DD4" w:rsidRDefault="00B20DD4" w:rsidP="00B20DD4">
      <w:pPr>
        <w:spacing w:line="257" w:lineRule="auto"/>
        <w:ind w:right="531"/>
        <w:rPr>
          <w:rFonts w:ascii="Arial" w:hAnsi="Arial" w:cs="Arial"/>
          <w:sz w:val="24"/>
          <w:szCs w:val="24"/>
        </w:rPr>
      </w:pPr>
    </w:p>
    <w:p w14:paraId="7550EECF" w14:textId="3CE67136" w:rsidR="00B20DD4" w:rsidRDefault="00B20DD4" w:rsidP="00B20DD4">
      <w:pPr>
        <w:spacing w:line="257" w:lineRule="auto"/>
        <w:ind w:right="531"/>
        <w:rPr>
          <w:rFonts w:ascii="Arial" w:hAnsi="Arial" w:cs="Arial"/>
          <w:sz w:val="24"/>
          <w:szCs w:val="24"/>
        </w:rPr>
      </w:pPr>
    </w:p>
    <w:p w14:paraId="6F9201C0" w14:textId="4F5A1A7C" w:rsidR="00B20DD4" w:rsidRDefault="00B20DD4" w:rsidP="00B20DD4">
      <w:pPr>
        <w:spacing w:line="257" w:lineRule="auto"/>
        <w:ind w:right="531"/>
        <w:rPr>
          <w:rFonts w:ascii="Arial" w:hAnsi="Arial" w:cs="Arial"/>
          <w:sz w:val="24"/>
          <w:szCs w:val="24"/>
        </w:rPr>
      </w:pPr>
    </w:p>
    <w:p w14:paraId="4EB6EB13" w14:textId="77777777" w:rsidR="00B20DD4" w:rsidRDefault="00B20DD4" w:rsidP="00B20DD4">
      <w:pPr>
        <w:spacing w:line="257" w:lineRule="auto"/>
        <w:ind w:right="531"/>
        <w:rPr>
          <w:rFonts w:ascii="Arial" w:hAnsi="Arial" w:cs="Arial"/>
          <w:sz w:val="24"/>
          <w:szCs w:val="24"/>
        </w:rPr>
      </w:pPr>
    </w:p>
    <w:p w14:paraId="6B81669E" w14:textId="77777777" w:rsidR="00B20DD4" w:rsidRDefault="00B20DD4" w:rsidP="00B20DD4">
      <w:pPr>
        <w:spacing w:line="257" w:lineRule="auto"/>
        <w:ind w:right="531"/>
        <w:rPr>
          <w:rFonts w:ascii="Arial" w:hAnsi="Arial" w:cs="Arial"/>
          <w:sz w:val="24"/>
          <w:szCs w:val="24"/>
        </w:rPr>
      </w:pPr>
    </w:p>
    <w:p w14:paraId="7442724F" w14:textId="77777777" w:rsidR="00B20DD4" w:rsidRDefault="00B20DD4" w:rsidP="00B20DD4">
      <w:pPr>
        <w:spacing w:line="257" w:lineRule="auto"/>
        <w:ind w:right="531"/>
        <w:rPr>
          <w:rFonts w:ascii="Arial" w:hAnsi="Arial" w:cs="Arial"/>
          <w:sz w:val="24"/>
          <w:szCs w:val="24"/>
        </w:rPr>
      </w:pPr>
    </w:p>
    <w:p w14:paraId="3C84D5FF" w14:textId="5E4ABD06"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COLLEGE OF POLICNG “intelligence management” 2022. Available : </w:t>
      </w:r>
      <w:hyperlink r:id="rId34" w:history="1">
        <w:r w:rsidRPr="00B20DD4">
          <w:rPr>
            <w:rStyle w:val="Hyperlink"/>
            <w:rFonts w:ascii="Arial" w:hAnsi="Arial" w:cs="Arial"/>
            <w:color w:val="auto"/>
            <w:sz w:val="24"/>
            <w:szCs w:val="24"/>
          </w:rPr>
          <w:t>Intelligen</w:t>
        </w:r>
        <w:r w:rsidRPr="00B20DD4">
          <w:rPr>
            <w:rStyle w:val="Hyperlink"/>
            <w:rFonts w:ascii="Arial" w:hAnsi="Arial" w:cs="Arial"/>
            <w:color w:val="auto"/>
            <w:sz w:val="24"/>
            <w:szCs w:val="24"/>
          </w:rPr>
          <w:t>c</w:t>
        </w:r>
        <w:r w:rsidRPr="00B20DD4">
          <w:rPr>
            <w:rStyle w:val="Hyperlink"/>
            <w:rFonts w:ascii="Arial" w:hAnsi="Arial" w:cs="Arial"/>
            <w:color w:val="auto"/>
            <w:sz w:val="24"/>
            <w:szCs w:val="24"/>
          </w:rPr>
          <w:t>e management | College of Policing</w:t>
        </w:r>
      </w:hyperlink>
      <w:r w:rsidRPr="00B20DD4">
        <w:rPr>
          <w:rStyle w:val="Hyperlink"/>
          <w:rFonts w:ascii="Arial" w:hAnsi="Arial" w:cs="Arial"/>
          <w:color w:val="auto"/>
          <w:sz w:val="24"/>
          <w:szCs w:val="24"/>
        </w:rPr>
        <w:t xml:space="preserve"> </w:t>
      </w:r>
      <w:r w:rsidRPr="00B20DD4">
        <w:rPr>
          <w:rFonts w:ascii="Arial" w:hAnsi="Arial" w:cs="Arial"/>
          <w:sz w:val="24"/>
          <w:szCs w:val="24"/>
        </w:rPr>
        <w:t>(accessed 20/10/2022)</w:t>
      </w:r>
    </w:p>
    <w:p w14:paraId="4F127286" w14:textId="77777777" w:rsidR="00B20DD4" w:rsidRPr="00B20DD4" w:rsidRDefault="00B20DD4" w:rsidP="00B20DD4">
      <w:pPr>
        <w:spacing w:line="257" w:lineRule="auto"/>
        <w:ind w:left="567" w:right="531"/>
        <w:rPr>
          <w:rFonts w:ascii="Arial" w:hAnsi="Arial" w:cs="Arial"/>
          <w:sz w:val="24"/>
          <w:szCs w:val="24"/>
        </w:rPr>
      </w:pPr>
    </w:p>
    <w:p w14:paraId="11C0652F" w14:textId="77777777" w:rsidR="00B20DD4" w:rsidRPr="00B20DD4" w:rsidRDefault="00B20DD4" w:rsidP="00B20DD4">
      <w:pPr>
        <w:spacing w:line="257" w:lineRule="auto"/>
        <w:ind w:right="531"/>
        <w:rPr>
          <w:rFonts w:ascii="Arial" w:hAnsi="Arial" w:cs="Arial"/>
          <w:sz w:val="24"/>
          <w:szCs w:val="24"/>
        </w:rPr>
      </w:pPr>
    </w:p>
    <w:p w14:paraId="1CF68222" w14:textId="77777777" w:rsidR="00B20DD4" w:rsidRPr="00B20DD4" w:rsidRDefault="00B20DD4" w:rsidP="00B20DD4">
      <w:pPr>
        <w:spacing w:line="257" w:lineRule="auto"/>
        <w:ind w:right="531"/>
        <w:rPr>
          <w:rFonts w:ascii="Arial" w:hAnsi="Arial" w:cs="Arial"/>
          <w:sz w:val="24"/>
          <w:szCs w:val="24"/>
        </w:rPr>
      </w:pPr>
    </w:p>
    <w:p w14:paraId="0357FD65" w14:textId="77777777" w:rsidR="00B20DD4" w:rsidRDefault="00B20DD4" w:rsidP="00B20DD4">
      <w:pPr>
        <w:spacing w:line="257" w:lineRule="auto"/>
        <w:ind w:right="531"/>
        <w:rPr>
          <w:rFonts w:ascii="Arial" w:hAnsi="Arial" w:cs="Arial"/>
          <w:sz w:val="24"/>
          <w:szCs w:val="24"/>
        </w:rPr>
      </w:pPr>
    </w:p>
    <w:p w14:paraId="70623450" w14:textId="77777777" w:rsidR="00B20DD4" w:rsidRDefault="00B20DD4" w:rsidP="00B20DD4">
      <w:pPr>
        <w:spacing w:line="257" w:lineRule="auto"/>
        <w:ind w:right="531"/>
        <w:rPr>
          <w:rFonts w:ascii="Arial" w:hAnsi="Arial" w:cs="Arial"/>
          <w:sz w:val="24"/>
          <w:szCs w:val="24"/>
        </w:rPr>
      </w:pPr>
    </w:p>
    <w:p w14:paraId="328B1BA0" w14:textId="77777777" w:rsidR="00B20DD4" w:rsidRDefault="00B20DD4" w:rsidP="00B20DD4">
      <w:pPr>
        <w:spacing w:line="257" w:lineRule="auto"/>
        <w:ind w:right="531"/>
        <w:rPr>
          <w:rFonts w:ascii="Arial" w:hAnsi="Arial" w:cs="Arial"/>
          <w:sz w:val="24"/>
          <w:szCs w:val="24"/>
        </w:rPr>
      </w:pPr>
    </w:p>
    <w:p w14:paraId="37EB25D3" w14:textId="027DE371"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CITIZEN TIMES “how is police intelligence gathering different from an investigation” 2022. Available: </w:t>
      </w:r>
      <w:hyperlink r:id="rId35" w:history="1">
        <w:r w:rsidRPr="00B20DD4">
          <w:rPr>
            <w:rStyle w:val="Hyperlink"/>
            <w:rFonts w:ascii="Arial" w:hAnsi="Arial" w:cs="Arial"/>
            <w:color w:val="auto"/>
            <w:sz w:val="24"/>
            <w:szCs w:val="24"/>
          </w:rPr>
          <w:t>How is police intelli</w:t>
        </w:r>
        <w:r w:rsidRPr="00B20DD4">
          <w:rPr>
            <w:rStyle w:val="Hyperlink"/>
            <w:rFonts w:ascii="Arial" w:hAnsi="Arial" w:cs="Arial"/>
            <w:color w:val="auto"/>
            <w:sz w:val="24"/>
            <w:szCs w:val="24"/>
          </w:rPr>
          <w:t>g</w:t>
        </w:r>
        <w:r w:rsidRPr="00B20DD4">
          <w:rPr>
            <w:rStyle w:val="Hyperlink"/>
            <w:rFonts w:ascii="Arial" w:hAnsi="Arial" w:cs="Arial"/>
            <w:color w:val="auto"/>
            <w:sz w:val="24"/>
            <w:szCs w:val="24"/>
          </w:rPr>
          <w:t>ence gathering different from an investigation? (citizen-times.com)</w:t>
        </w:r>
      </w:hyperlink>
      <w:r w:rsidRPr="00B20DD4">
        <w:rPr>
          <w:rStyle w:val="Hyperlink"/>
          <w:rFonts w:ascii="Arial" w:hAnsi="Arial" w:cs="Arial"/>
          <w:color w:val="auto"/>
          <w:sz w:val="24"/>
          <w:szCs w:val="24"/>
        </w:rPr>
        <w:t xml:space="preserve"> </w:t>
      </w:r>
      <w:r w:rsidRPr="00B20DD4">
        <w:rPr>
          <w:rFonts w:ascii="Arial" w:hAnsi="Arial" w:cs="Arial"/>
          <w:sz w:val="24"/>
          <w:szCs w:val="24"/>
        </w:rPr>
        <w:t>(accessed 20/10/2022)</w:t>
      </w:r>
    </w:p>
    <w:p w14:paraId="2B2B2D17" w14:textId="77777777" w:rsidR="00B20DD4" w:rsidRDefault="00B20DD4" w:rsidP="00B20DD4">
      <w:pPr>
        <w:spacing w:line="257" w:lineRule="auto"/>
        <w:ind w:right="531"/>
        <w:rPr>
          <w:rFonts w:ascii="Arial" w:hAnsi="Arial" w:cs="Arial"/>
          <w:sz w:val="24"/>
          <w:szCs w:val="24"/>
        </w:rPr>
      </w:pPr>
    </w:p>
    <w:p w14:paraId="32816230" w14:textId="77777777" w:rsidR="00B20DD4" w:rsidRDefault="00B20DD4" w:rsidP="00B20DD4">
      <w:pPr>
        <w:spacing w:line="257" w:lineRule="auto"/>
        <w:ind w:right="531"/>
        <w:rPr>
          <w:rFonts w:ascii="Arial" w:hAnsi="Arial" w:cs="Arial"/>
          <w:sz w:val="24"/>
          <w:szCs w:val="24"/>
        </w:rPr>
      </w:pPr>
    </w:p>
    <w:p w14:paraId="322E71CA" w14:textId="77777777" w:rsidR="00B20DD4" w:rsidRDefault="00B20DD4" w:rsidP="00B20DD4">
      <w:pPr>
        <w:spacing w:line="257" w:lineRule="auto"/>
        <w:ind w:right="531"/>
        <w:rPr>
          <w:rFonts w:ascii="Arial" w:hAnsi="Arial" w:cs="Arial"/>
          <w:sz w:val="24"/>
          <w:szCs w:val="24"/>
        </w:rPr>
      </w:pPr>
    </w:p>
    <w:p w14:paraId="5F17FA0F" w14:textId="77777777" w:rsidR="00B20DD4" w:rsidRDefault="00B20DD4" w:rsidP="00B20DD4">
      <w:pPr>
        <w:spacing w:line="257" w:lineRule="auto"/>
        <w:ind w:right="531"/>
        <w:rPr>
          <w:rFonts w:ascii="Arial" w:hAnsi="Arial" w:cs="Arial"/>
          <w:sz w:val="24"/>
          <w:szCs w:val="24"/>
        </w:rPr>
      </w:pPr>
    </w:p>
    <w:p w14:paraId="46E1A352" w14:textId="3AD02B40"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COLLEGE OF POLCING “National intelligence model” 2022. Available: </w:t>
      </w:r>
      <w:hyperlink r:id="rId36" w:history="1">
        <w:r w:rsidRPr="00B20DD4">
          <w:rPr>
            <w:rStyle w:val="Hyperlink"/>
            <w:rFonts w:ascii="Arial" w:hAnsi="Arial" w:cs="Arial"/>
            <w:color w:val="auto"/>
            <w:sz w:val="24"/>
            <w:szCs w:val="24"/>
          </w:rPr>
          <w:t>National Intelligence Model (college.police.uk)</w:t>
        </w:r>
      </w:hyperlink>
      <w:r w:rsidRPr="00B20DD4">
        <w:rPr>
          <w:rFonts w:ascii="Arial" w:hAnsi="Arial" w:cs="Arial"/>
          <w:sz w:val="24"/>
          <w:szCs w:val="24"/>
        </w:rPr>
        <w:t xml:space="preserve"> (accessed 20/10/2022)</w:t>
      </w:r>
    </w:p>
    <w:p w14:paraId="2E778177" w14:textId="77777777" w:rsidR="00B20DD4" w:rsidRDefault="00B20DD4" w:rsidP="00B20DD4">
      <w:pPr>
        <w:spacing w:line="257" w:lineRule="auto"/>
        <w:ind w:right="531"/>
        <w:rPr>
          <w:rFonts w:ascii="Arial" w:hAnsi="Arial" w:cs="Arial"/>
          <w:sz w:val="24"/>
          <w:szCs w:val="24"/>
        </w:rPr>
      </w:pPr>
    </w:p>
    <w:p w14:paraId="77B3868B" w14:textId="77777777" w:rsidR="00B20DD4" w:rsidRDefault="00B20DD4" w:rsidP="00B20DD4">
      <w:pPr>
        <w:spacing w:line="257" w:lineRule="auto"/>
        <w:ind w:right="531"/>
        <w:rPr>
          <w:rFonts w:ascii="Arial" w:hAnsi="Arial" w:cs="Arial"/>
          <w:sz w:val="24"/>
          <w:szCs w:val="24"/>
        </w:rPr>
      </w:pPr>
    </w:p>
    <w:p w14:paraId="7D3EAE03" w14:textId="77777777" w:rsidR="00B20DD4" w:rsidRDefault="00B20DD4" w:rsidP="00B20DD4">
      <w:pPr>
        <w:spacing w:line="257" w:lineRule="auto"/>
        <w:ind w:right="531"/>
        <w:rPr>
          <w:rFonts w:ascii="Arial" w:hAnsi="Arial" w:cs="Arial"/>
          <w:sz w:val="24"/>
          <w:szCs w:val="24"/>
        </w:rPr>
      </w:pPr>
    </w:p>
    <w:p w14:paraId="5D7A0B67" w14:textId="77777777" w:rsidR="00B20DD4" w:rsidRDefault="00B20DD4" w:rsidP="00B20DD4">
      <w:pPr>
        <w:spacing w:line="257" w:lineRule="auto"/>
        <w:ind w:right="531"/>
        <w:rPr>
          <w:rFonts w:ascii="Arial" w:hAnsi="Arial" w:cs="Arial"/>
          <w:sz w:val="24"/>
          <w:szCs w:val="24"/>
        </w:rPr>
      </w:pPr>
    </w:p>
    <w:p w14:paraId="47166069" w14:textId="68A6AE4F"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HOME OFFICE “The national intelligence model” 2022. Available: </w:t>
      </w:r>
      <w:hyperlink r:id="rId37" w:history="1">
        <w:r w:rsidRPr="00B20DD4">
          <w:rPr>
            <w:rStyle w:val="Hyperlink"/>
            <w:rFonts w:ascii="Arial" w:hAnsi="Arial" w:cs="Arial"/>
            <w:color w:val="auto"/>
            <w:sz w:val="24"/>
            <w:szCs w:val="24"/>
          </w:rPr>
          <w:t xml:space="preserve">(PDF) The </w:t>
        </w:r>
        <w:r w:rsidRPr="00B20DD4">
          <w:rPr>
            <w:rStyle w:val="Hyperlink"/>
            <w:rFonts w:ascii="Arial" w:hAnsi="Arial" w:cs="Arial"/>
            <w:color w:val="auto"/>
            <w:sz w:val="24"/>
            <w:szCs w:val="24"/>
          </w:rPr>
          <w:t>N</w:t>
        </w:r>
        <w:r w:rsidRPr="00B20DD4">
          <w:rPr>
            <w:rStyle w:val="Hyperlink"/>
            <w:rFonts w:ascii="Arial" w:hAnsi="Arial" w:cs="Arial"/>
            <w:color w:val="auto"/>
            <w:sz w:val="24"/>
            <w:szCs w:val="24"/>
          </w:rPr>
          <w:t>ational Intelligence Model: key lessons from early research (researchgate.net)</w:t>
        </w:r>
      </w:hyperlink>
      <w:r w:rsidRPr="00B20DD4">
        <w:rPr>
          <w:rStyle w:val="Hyperlink"/>
          <w:rFonts w:ascii="Arial" w:hAnsi="Arial" w:cs="Arial"/>
          <w:color w:val="auto"/>
          <w:sz w:val="24"/>
          <w:szCs w:val="24"/>
        </w:rPr>
        <w:t xml:space="preserve"> </w:t>
      </w:r>
      <w:r w:rsidRPr="00B20DD4">
        <w:rPr>
          <w:rFonts w:ascii="Arial" w:hAnsi="Arial" w:cs="Arial"/>
          <w:sz w:val="24"/>
          <w:szCs w:val="24"/>
        </w:rPr>
        <w:t>(accessed 20/10/2022)</w:t>
      </w:r>
    </w:p>
    <w:p w14:paraId="40BCD5BF" w14:textId="77777777" w:rsidR="00B20DD4" w:rsidRDefault="00B20DD4" w:rsidP="00B20DD4">
      <w:pPr>
        <w:spacing w:line="257" w:lineRule="auto"/>
        <w:ind w:right="531"/>
        <w:rPr>
          <w:rFonts w:ascii="Arial" w:hAnsi="Arial" w:cs="Arial"/>
          <w:sz w:val="24"/>
          <w:szCs w:val="24"/>
        </w:rPr>
      </w:pPr>
    </w:p>
    <w:p w14:paraId="4816E676" w14:textId="77777777" w:rsidR="00B20DD4" w:rsidRDefault="00B20DD4" w:rsidP="00B20DD4">
      <w:pPr>
        <w:spacing w:line="257" w:lineRule="auto"/>
        <w:ind w:right="531"/>
        <w:rPr>
          <w:rFonts w:ascii="Arial" w:hAnsi="Arial" w:cs="Arial"/>
          <w:sz w:val="24"/>
          <w:szCs w:val="24"/>
        </w:rPr>
      </w:pPr>
    </w:p>
    <w:p w14:paraId="1785E2F5" w14:textId="77777777" w:rsidR="00B20DD4" w:rsidRDefault="00B20DD4" w:rsidP="00B20DD4">
      <w:pPr>
        <w:spacing w:line="257" w:lineRule="auto"/>
        <w:ind w:right="531"/>
        <w:rPr>
          <w:rFonts w:ascii="Arial" w:hAnsi="Arial" w:cs="Arial"/>
          <w:sz w:val="24"/>
          <w:szCs w:val="24"/>
        </w:rPr>
      </w:pPr>
    </w:p>
    <w:p w14:paraId="40FAC685" w14:textId="77777777" w:rsidR="00B20DD4" w:rsidRDefault="00B20DD4" w:rsidP="00B20DD4">
      <w:pPr>
        <w:spacing w:line="257" w:lineRule="auto"/>
        <w:ind w:right="531"/>
        <w:rPr>
          <w:rFonts w:ascii="Arial" w:hAnsi="Arial" w:cs="Arial"/>
          <w:sz w:val="24"/>
          <w:szCs w:val="24"/>
        </w:rPr>
      </w:pPr>
    </w:p>
    <w:p w14:paraId="0502DE3F" w14:textId="06608C80"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NATIONAL CRIME AGENCY “What is intelligence” 2022. Available </w:t>
      </w:r>
      <w:hyperlink r:id="rId38" w:history="1">
        <w:r w:rsidRPr="00B20DD4">
          <w:rPr>
            <w:rStyle w:val="Hyperlink"/>
            <w:rFonts w:ascii="Arial" w:hAnsi="Arial" w:cs="Arial"/>
            <w:color w:val="auto"/>
            <w:sz w:val="24"/>
            <w:szCs w:val="24"/>
          </w:rPr>
          <w:t>Intelligenc</w:t>
        </w:r>
        <w:r w:rsidRPr="00B20DD4">
          <w:rPr>
            <w:rStyle w:val="Hyperlink"/>
            <w:rFonts w:ascii="Arial" w:hAnsi="Arial" w:cs="Arial"/>
            <w:color w:val="auto"/>
            <w:sz w:val="24"/>
            <w:szCs w:val="24"/>
          </w:rPr>
          <w:t>e</w:t>
        </w:r>
        <w:r w:rsidRPr="00B20DD4">
          <w:rPr>
            <w:rStyle w:val="Hyperlink"/>
            <w:rFonts w:ascii="Arial" w:hAnsi="Arial" w:cs="Arial"/>
            <w:color w:val="auto"/>
            <w:sz w:val="24"/>
            <w:szCs w:val="24"/>
          </w:rPr>
          <w:t>: enhancing the picture of serious organised crime affecting the UK - National Crime Agency</w:t>
        </w:r>
      </w:hyperlink>
      <w:r w:rsidRPr="00B20DD4">
        <w:rPr>
          <w:rStyle w:val="Hyperlink"/>
          <w:rFonts w:ascii="Arial" w:hAnsi="Arial" w:cs="Arial"/>
          <w:color w:val="auto"/>
          <w:sz w:val="24"/>
          <w:szCs w:val="24"/>
        </w:rPr>
        <w:t xml:space="preserve"> </w:t>
      </w:r>
      <w:r w:rsidRPr="00B20DD4">
        <w:rPr>
          <w:rFonts w:ascii="Arial" w:hAnsi="Arial" w:cs="Arial"/>
          <w:sz w:val="24"/>
          <w:szCs w:val="24"/>
        </w:rPr>
        <w:t>(accessed 20/10/2022)</w:t>
      </w:r>
    </w:p>
    <w:p w14:paraId="2F5BC5BD" w14:textId="77777777" w:rsidR="00B20DD4" w:rsidRDefault="00B20DD4" w:rsidP="00B20DD4">
      <w:pPr>
        <w:spacing w:line="257" w:lineRule="auto"/>
        <w:ind w:right="531"/>
        <w:rPr>
          <w:rFonts w:ascii="Arial" w:hAnsi="Arial" w:cs="Arial"/>
          <w:sz w:val="24"/>
          <w:szCs w:val="24"/>
        </w:rPr>
      </w:pPr>
    </w:p>
    <w:p w14:paraId="7C169778" w14:textId="77777777" w:rsidR="00B20DD4" w:rsidRDefault="00B20DD4" w:rsidP="00B20DD4">
      <w:pPr>
        <w:spacing w:line="257" w:lineRule="auto"/>
        <w:ind w:right="531"/>
        <w:rPr>
          <w:rFonts w:ascii="Arial" w:hAnsi="Arial" w:cs="Arial"/>
          <w:sz w:val="24"/>
          <w:szCs w:val="24"/>
        </w:rPr>
      </w:pPr>
    </w:p>
    <w:p w14:paraId="4FB5C696" w14:textId="77777777" w:rsidR="00B20DD4" w:rsidRDefault="00B20DD4" w:rsidP="00B20DD4">
      <w:pPr>
        <w:spacing w:line="257" w:lineRule="auto"/>
        <w:ind w:right="531"/>
        <w:rPr>
          <w:rFonts w:ascii="Arial" w:hAnsi="Arial" w:cs="Arial"/>
          <w:sz w:val="24"/>
          <w:szCs w:val="24"/>
        </w:rPr>
      </w:pPr>
    </w:p>
    <w:p w14:paraId="36733DE4" w14:textId="77777777" w:rsidR="00B20DD4" w:rsidRDefault="00B20DD4" w:rsidP="00B20DD4">
      <w:pPr>
        <w:spacing w:line="257" w:lineRule="auto"/>
        <w:ind w:right="531"/>
        <w:rPr>
          <w:rFonts w:ascii="Arial" w:hAnsi="Arial" w:cs="Arial"/>
          <w:sz w:val="24"/>
          <w:szCs w:val="24"/>
        </w:rPr>
      </w:pPr>
    </w:p>
    <w:p w14:paraId="4BB03DCE" w14:textId="77777777" w:rsidR="00B20DD4" w:rsidRDefault="00B20DD4" w:rsidP="00B20DD4">
      <w:pPr>
        <w:spacing w:line="257" w:lineRule="auto"/>
        <w:ind w:right="531"/>
        <w:rPr>
          <w:rFonts w:ascii="Arial" w:hAnsi="Arial" w:cs="Arial"/>
          <w:sz w:val="24"/>
          <w:szCs w:val="24"/>
        </w:rPr>
      </w:pPr>
    </w:p>
    <w:p w14:paraId="694B32F9" w14:textId="7E1A22A6"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NATIONAL CROME AGENCY “serious organised crime affecting the UK”. 20. Available: </w:t>
      </w:r>
      <w:hyperlink r:id="rId39" w:history="1">
        <w:r w:rsidRPr="00B20DD4">
          <w:rPr>
            <w:rStyle w:val="Hyperlink"/>
            <w:rFonts w:ascii="Arial" w:hAnsi="Arial" w:cs="Arial"/>
            <w:color w:val="auto"/>
            <w:sz w:val="24"/>
            <w:szCs w:val="24"/>
          </w:rPr>
          <w:t>Intelligence: enhancing the picture of serious organised crime affecting the UK - National Crime Agency</w:t>
        </w:r>
      </w:hyperlink>
      <w:r w:rsidRPr="00B20DD4">
        <w:rPr>
          <w:rStyle w:val="Hyperlink"/>
          <w:rFonts w:ascii="Arial" w:hAnsi="Arial" w:cs="Arial"/>
          <w:color w:val="auto"/>
          <w:sz w:val="24"/>
          <w:szCs w:val="24"/>
        </w:rPr>
        <w:t xml:space="preserve"> </w:t>
      </w:r>
      <w:r w:rsidRPr="00B20DD4">
        <w:rPr>
          <w:rFonts w:ascii="Arial" w:hAnsi="Arial" w:cs="Arial"/>
          <w:sz w:val="24"/>
          <w:szCs w:val="24"/>
        </w:rPr>
        <w:t>(accessed 20/10/2022)</w:t>
      </w:r>
    </w:p>
    <w:p w14:paraId="49766C36" w14:textId="77777777" w:rsidR="00B20DD4" w:rsidRDefault="00B20DD4" w:rsidP="00B20DD4">
      <w:pPr>
        <w:spacing w:line="257" w:lineRule="auto"/>
        <w:ind w:right="531"/>
        <w:rPr>
          <w:rFonts w:ascii="Arial" w:hAnsi="Arial" w:cs="Arial"/>
          <w:sz w:val="24"/>
          <w:szCs w:val="24"/>
        </w:rPr>
      </w:pPr>
    </w:p>
    <w:p w14:paraId="3B53C8E7" w14:textId="77777777" w:rsidR="00B20DD4" w:rsidRDefault="00B20DD4" w:rsidP="00B20DD4">
      <w:pPr>
        <w:spacing w:line="257" w:lineRule="auto"/>
        <w:ind w:right="531"/>
        <w:rPr>
          <w:rFonts w:ascii="Arial" w:hAnsi="Arial" w:cs="Arial"/>
          <w:sz w:val="24"/>
          <w:szCs w:val="24"/>
        </w:rPr>
      </w:pPr>
    </w:p>
    <w:p w14:paraId="2EB5E4D2" w14:textId="77777777" w:rsidR="00B20DD4" w:rsidRDefault="00B20DD4" w:rsidP="00B20DD4">
      <w:pPr>
        <w:spacing w:line="257" w:lineRule="auto"/>
        <w:ind w:right="531"/>
        <w:rPr>
          <w:rFonts w:ascii="Arial" w:hAnsi="Arial" w:cs="Arial"/>
          <w:sz w:val="24"/>
          <w:szCs w:val="24"/>
        </w:rPr>
      </w:pPr>
    </w:p>
    <w:p w14:paraId="20CC0E0B" w14:textId="77777777" w:rsidR="00B20DD4" w:rsidRDefault="00B20DD4" w:rsidP="00B20DD4">
      <w:pPr>
        <w:spacing w:line="257" w:lineRule="auto"/>
        <w:ind w:right="531"/>
        <w:rPr>
          <w:rFonts w:ascii="Arial" w:hAnsi="Arial" w:cs="Arial"/>
          <w:sz w:val="24"/>
          <w:szCs w:val="24"/>
        </w:rPr>
      </w:pPr>
    </w:p>
    <w:p w14:paraId="68FB87EC" w14:textId="77777777" w:rsidR="00B20DD4" w:rsidRDefault="00B20DD4" w:rsidP="00B20DD4">
      <w:pPr>
        <w:spacing w:line="257" w:lineRule="auto"/>
        <w:ind w:right="531"/>
        <w:rPr>
          <w:rFonts w:ascii="Arial" w:hAnsi="Arial" w:cs="Arial"/>
          <w:sz w:val="24"/>
          <w:szCs w:val="24"/>
        </w:rPr>
      </w:pPr>
    </w:p>
    <w:p w14:paraId="3F7E3C68" w14:textId="4F436EB9" w:rsidR="00B20DD4" w:rsidRPr="00B20DD4" w:rsidRDefault="00B20DD4" w:rsidP="00B20DD4">
      <w:pPr>
        <w:spacing w:line="257" w:lineRule="auto"/>
        <w:ind w:right="531"/>
        <w:rPr>
          <w:rStyle w:val="Hyperlink"/>
          <w:rFonts w:ascii="Arial" w:hAnsi="Arial" w:cs="Arial"/>
          <w:color w:val="auto"/>
          <w:sz w:val="24"/>
          <w:szCs w:val="24"/>
        </w:rPr>
      </w:pPr>
      <w:r w:rsidRPr="00B20DD4">
        <w:rPr>
          <w:rFonts w:ascii="Arial" w:hAnsi="Arial" w:cs="Arial"/>
          <w:sz w:val="24"/>
          <w:szCs w:val="24"/>
        </w:rPr>
        <w:t xml:space="preserve">COLELGE OF POLCING “Analysis” 2022. Available: </w:t>
      </w:r>
      <w:hyperlink r:id="rId40" w:history="1">
        <w:r w:rsidRPr="00B20DD4">
          <w:rPr>
            <w:rStyle w:val="Hyperlink"/>
            <w:rFonts w:ascii="Arial" w:hAnsi="Arial" w:cs="Arial"/>
            <w:color w:val="auto"/>
            <w:sz w:val="24"/>
            <w:szCs w:val="24"/>
          </w:rPr>
          <w:t>Analysis | College of Policing</w:t>
        </w:r>
      </w:hyperlink>
      <w:r w:rsidRPr="00B20DD4">
        <w:rPr>
          <w:rStyle w:val="Hyperlink"/>
          <w:rFonts w:ascii="Arial" w:hAnsi="Arial" w:cs="Arial"/>
          <w:color w:val="auto"/>
          <w:sz w:val="24"/>
          <w:szCs w:val="24"/>
        </w:rPr>
        <w:t xml:space="preserve"> </w:t>
      </w:r>
      <w:r w:rsidRPr="00B20DD4">
        <w:rPr>
          <w:rStyle w:val="Hyperlink"/>
          <w:rFonts w:ascii="Arial" w:hAnsi="Arial" w:cs="Arial"/>
          <w:color w:val="auto"/>
          <w:sz w:val="24"/>
          <w:szCs w:val="24"/>
          <w:u w:val="none"/>
        </w:rPr>
        <w:t>(Accessed 01/12/2022)</w:t>
      </w:r>
    </w:p>
    <w:p w14:paraId="470851FE" w14:textId="77777777" w:rsidR="00B20DD4" w:rsidRDefault="00B20DD4" w:rsidP="00B20DD4">
      <w:pPr>
        <w:spacing w:line="257" w:lineRule="auto"/>
        <w:ind w:right="531"/>
        <w:rPr>
          <w:rStyle w:val="Hyperlink"/>
          <w:rFonts w:ascii="Arial" w:hAnsi="Arial" w:cs="Arial"/>
          <w:color w:val="auto"/>
          <w:sz w:val="24"/>
          <w:szCs w:val="24"/>
        </w:rPr>
      </w:pPr>
    </w:p>
    <w:p w14:paraId="6239755F" w14:textId="77777777" w:rsidR="00B20DD4" w:rsidRDefault="00B20DD4" w:rsidP="00B20DD4">
      <w:pPr>
        <w:spacing w:line="257" w:lineRule="auto"/>
        <w:ind w:right="531"/>
        <w:rPr>
          <w:rStyle w:val="Hyperlink"/>
          <w:rFonts w:ascii="Arial" w:hAnsi="Arial" w:cs="Arial"/>
          <w:color w:val="auto"/>
          <w:sz w:val="24"/>
          <w:szCs w:val="24"/>
        </w:rPr>
      </w:pPr>
    </w:p>
    <w:p w14:paraId="51176DD2" w14:textId="77777777" w:rsidR="00B20DD4" w:rsidRDefault="00B20DD4" w:rsidP="00B20DD4">
      <w:pPr>
        <w:spacing w:line="257" w:lineRule="auto"/>
        <w:ind w:right="531"/>
        <w:rPr>
          <w:rStyle w:val="Hyperlink"/>
          <w:rFonts w:ascii="Arial" w:hAnsi="Arial" w:cs="Arial"/>
          <w:color w:val="auto"/>
          <w:sz w:val="24"/>
          <w:szCs w:val="24"/>
        </w:rPr>
      </w:pPr>
    </w:p>
    <w:p w14:paraId="58D33B8C" w14:textId="77777777" w:rsidR="00B20DD4" w:rsidRDefault="00B20DD4" w:rsidP="00B20DD4">
      <w:pPr>
        <w:spacing w:line="257" w:lineRule="auto"/>
        <w:ind w:right="531"/>
        <w:rPr>
          <w:rStyle w:val="Hyperlink"/>
          <w:rFonts w:ascii="Arial" w:hAnsi="Arial" w:cs="Arial"/>
          <w:color w:val="auto"/>
          <w:sz w:val="24"/>
          <w:szCs w:val="24"/>
        </w:rPr>
      </w:pPr>
    </w:p>
    <w:p w14:paraId="31C7D666" w14:textId="77777777" w:rsidR="00B20DD4" w:rsidRDefault="00B20DD4" w:rsidP="00B20DD4">
      <w:pPr>
        <w:spacing w:line="257" w:lineRule="auto"/>
        <w:ind w:right="531"/>
        <w:rPr>
          <w:rStyle w:val="Hyperlink"/>
          <w:rFonts w:ascii="Arial" w:hAnsi="Arial" w:cs="Arial"/>
          <w:color w:val="auto"/>
          <w:sz w:val="24"/>
          <w:szCs w:val="24"/>
        </w:rPr>
      </w:pPr>
    </w:p>
    <w:p w14:paraId="54F21960" w14:textId="3AA046C5"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SIMPLY PSYCOLOGY “Routine activities theory” 2022. Available: </w:t>
      </w:r>
      <w:hyperlink r:id="rId41" w:history="1">
        <w:r w:rsidRPr="00B20DD4">
          <w:rPr>
            <w:rStyle w:val="Hyperlink"/>
            <w:rFonts w:ascii="Arial" w:hAnsi="Arial" w:cs="Arial"/>
            <w:color w:val="auto"/>
            <w:sz w:val="24"/>
            <w:szCs w:val="24"/>
          </w:rPr>
          <w:t xml:space="preserve">Routine </w:t>
        </w:r>
        <w:r w:rsidRPr="00B20DD4">
          <w:rPr>
            <w:rStyle w:val="Hyperlink"/>
            <w:rFonts w:ascii="Arial" w:hAnsi="Arial" w:cs="Arial"/>
            <w:color w:val="auto"/>
            <w:sz w:val="24"/>
            <w:szCs w:val="24"/>
          </w:rPr>
          <w:t>A</w:t>
        </w:r>
        <w:r w:rsidRPr="00B20DD4">
          <w:rPr>
            <w:rStyle w:val="Hyperlink"/>
            <w:rFonts w:ascii="Arial" w:hAnsi="Arial" w:cs="Arial"/>
            <w:color w:val="auto"/>
            <w:sz w:val="24"/>
            <w:szCs w:val="24"/>
          </w:rPr>
          <w:t>ctivities Theory - Simply Psychology</w:t>
        </w:r>
      </w:hyperlink>
      <w:r w:rsidRPr="00B20DD4">
        <w:rPr>
          <w:rStyle w:val="Hyperlink"/>
          <w:rFonts w:ascii="Arial" w:hAnsi="Arial" w:cs="Arial"/>
          <w:color w:val="auto"/>
          <w:sz w:val="24"/>
          <w:szCs w:val="24"/>
        </w:rPr>
        <w:t xml:space="preserve"> </w:t>
      </w:r>
      <w:r w:rsidRPr="00B20DD4">
        <w:rPr>
          <w:rStyle w:val="Hyperlink"/>
          <w:rFonts w:ascii="Arial" w:hAnsi="Arial" w:cs="Arial"/>
          <w:color w:val="auto"/>
          <w:sz w:val="24"/>
          <w:szCs w:val="24"/>
          <w:u w:val="none"/>
        </w:rPr>
        <w:t>(Accessed 01/12/2022)</w:t>
      </w:r>
    </w:p>
    <w:p w14:paraId="12AF2F80" w14:textId="77777777" w:rsidR="00B20DD4" w:rsidRDefault="00B20DD4" w:rsidP="00B20DD4">
      <w:pPr>
        <w:spacing w:line="257" w:lineRule="auto"/>
        <w:ind w:right="531"/>
        <w:rPr>
          <w:rStyle w:val="Hyperlink"/>
          <w:rFonts w:ascii="Arial" w:hAnsi="Arial" w:cs="Arial"/>
          <w:color w:val="auto"/>
          <w:sz w:val="24"/>
          <w:szCs w:val="24"/>
        </w:rPr>
      </w:pPr>
    </w:p>
    <w:p w14:paraId="41D0DEFC" w14:textId="77777777" w:rsidR="00B20DD4" w:rsidRDefault="00B20DD4" w:rsidP="00B20DD4">
      <w:pPr>
        <w:spacing w:line="257" w:lineRule="auto"/>
        <w:ind w:right="531"/>
        <w:rPr>
          <w:rStyle w:val="Hyperlink"/>
          <w:rFonts w:ascii="Arial" w:hAnsi="Arial" w:cs="Arial"/>
          <w:color w:val="auto"/>
          <w:sz w:val="24"/>
          <w:szCs w:val="24"/>
        </w:rPr>
      </w:pPr>
    </w:p>
    <w:p w14:paraId="04B3877E" w14:textId="77777777" w:rsidR="00B20DD4" w:rsidRDefault="00B20DD4" w:rsidP="00B20DD4">
      <w:pPr>
        <w:spacing w:line="257" w:lineRule="auto"/>
        <w:ind w:right="531"/>
        <w:rPr>
          <w:rStyle w:val="Hyperlink"/>
          <w:rFonts w:ascii="Arial" w:hAnsi="Arial" w:cs="Arial"/>
          <w:color w:val="auto"/>
          <w:sz w:val="24"/>
          <w:szCs w:val="24"/>
        </w:rPr>
      </w:pPr>
    </w:p>
    <w:p w14:paraId="18EBF8D5" w14:textId="77777777" w:rsidR="00B20DD4" w:rsidRDefault="00B20DD4" w:rsidP="00B20DD4">
      <w:pPr>
        <w:spacing w:line="257" w:lineRule="auto"/>
        <w:ind w:right="531"/>
        <w:rPr>
          <w:rStyle w:val="Hyperlink"/>
          <w:rFonts w:ascii="Arial" w:hAnsi="Arial" w:cs="Arial"/>
          <w:color w:val="auto"/>
          <w:sz w:val="24"/>
          <w:szCs w:val="24"/>
        </w:rPr>
      </w:pPr>
    </w:p>
    <w:p w14:paraId="6A5FB3C7" w14:textId="77777777" w:rsidR="00B20DD4" w:rsidRDefault="00B20DD4" w:rsidP="00B20DD4">
      <w:pPr>
        <w:spacing w:line="257" w:lineRule="auto"/>
        <w:ind w:right="531"/>
        <w:rPr>
          <w:rStyle w:val="Hyperlink"/>
          <w:rFonts w:ascii="Arial" w:hAnsi="Arial" w:cs="Arial"/>
          <w:color w:val="auto"/>
          <w:sz w:val="24"/>
          <w:szCs w:val="24"/>
        </w:rPr>
      </w:pPr>
    </w:p>
    <w:p w14:paraId="244323B3" w14:textId="2FB5BEA6" w:rsidR="00B20DD4" w:rsidRPr="00B20DD4" w:rsidRDefault="00B20DD4" w:rsidP="00B20DD4">
      <w:pPr>
        <w:spacing w:line="257" w:lineRule="auto"/>
        <w:ind w:right="531"/>
        <w:rPr>
          <w:rFonts w:ascii="Arial" w:hAnsi="Arial" w:cs="Arial"/>
          <w:sz w:val="24"/>
          <w:szCs w:val="24"/>
          <w:u w:val="single"/>
        </w:rPr>
      </w:pPr>
      <w:r w:rsidRPr="00B20DD4">
        <w:rPr>
          <w:rFonts w:ascii="Arial" w:hAnsi="Arial" w:cs="Arial"/>
          <w:sz w:val="24"/>
          <w:szCs w:val="24"/>
        </w:rPr>
        <w:t xml:space="preserve">PRIME PREVENT NSW “Routine activity theory” 2011. Available: </w:t>
      </w:r>
      <w:hyperlink r:id="rId42" w:history="1">
        <w:r w:rsidRPr="00B20DD4">
          <w:rPr>
            <w:rStyle w:val="Hyperlink"/>
            <w:rFonts w:ascii="Arial" w:hAnsi="Arial" w:cs="Arial"/>
            <w:color w:val="auto"/>
            <w:sz w:val="24"/>
            <w:szCs w:val="24"/>
          </w:rPr>
          <w:t>Rout</w:t>
        </w:r>
        <w:r w:rsidRPr="00B20DD4">
          <w:rPr>
            <w:rStyle w:val="Hyperlink"/>
            <w:rFonts w:ascii="Arial" w:hAnsi="Arial" w:cs="Arial"/>
            <w:color w:val="auto"/>
            <w:sz w:val="24"/>
            <w:szCs w:val="24"/>
          </w:rPr>
          <w:t>i</w:t>
        </w:r>
        <w:r w:rsidRPr="00B20DD4">
          <w:rPr>
            <w:rStyle w:val="Hyperlink"/>
            <w:rFonts w:ascii="Arial" w:hAnsi="Arial" w:cs="Arial"/>
            <w:color w:val="auto"/>
            <w:sz w:val="24"/>
            <w:szCs w:val="24"/>
          </w:rPr>
          <w:t>ne activity theory factsheet (nsw.gov.au)</w:t>
        </w:r>
      </w:hyperlink>
      <w:r w:rsidRPr="00B20DD4">
        <w:rPr>
          <w:rStyle w:val="Hyperlink"/>
          <w:rFonts w:ascii="Arial" w:hAnsi="Arial" w:cs="Arial"/>
          <w:color w:val="auto"/>
          <w:sz w:val="24"/>
          <w:szCs w:val="24"/>
        </w:rPr>
        <w:t xml:space="preserve"> </w:t>
      </w:r>
      <w:r w:rsidRPr="00B20DD4">
        <w:rPr>
          <w:rStyle w:val="Hyperlink"/>
          <w:rFonts w:ascii="Arial" w:hAnsi="Arial" w:cs="Arial"/>
          <w:color w:val="auto"/>
          <w:sz w:val="24"/>
          <w:szCs w:val="24"/>
          <w:u w:val="none"/>
        </w:rPr>
        <w:t>(Accessed 01/12/2022)</w:t>
      </w:r>
    </w:p>
    <w:p w14:paraId="325EB70E" w14:textId="77777777" w:rsidR="00B20DD4" w:rsidRDefault="00B20DD4" w:rsidP="00B20DD4">
      <w:pPr>
        <w:spacing w:line="257" w:lineRule="auto"/>
        <w:ind w:right="531"/>
        <w:rPr>
          <w:rFonts w:ascii="Arial" w:hAnsi="Arial" w:cs="Arial"/>
          <w:sz w:val="24"/>
          <w:szCs w:val="24"/>
        </w:rPr>
      </w:pPr>
    </w:p>
    <w:p w14:paraId="262BDB00" w14:textId="77777777" w:rsidR="00B20DD4" w:rsidRDefault="00B20DD4" w:rsidP="00B20DD4">
      <w:pPr>
        <w:spacing w:line="257" w:lineRule="auto"/>
        <w:ind w:right="531"/>
        <w:rPr>
          <w:rFonts w:ascii="Arial" w:hAnsi="Arial" w:cs="Arial"/>
          <w:sz w:val="24"/>
          <w:szCs w:val="24"/>
        </w:rPr>
      </w:pPr>
    </w:p>
    <w:p w14:paraId="139963E3" w14:textId="77777777" w:rsidR="00B20DD4" w:rsidRDefault="00B20DD4" w:rsidP="00B20DD4">
      <w:pPr>
        <w:spacing w:line="257" w:lineRule="auto"/>
        <w:ind w:right="531"/>
        <w:rPr>
          <w:rFonts w:ascii="Arial" w:hAnsi="Arial" w:cs="Arial"/>
          <w:sz w:val="24"/>
          <w:szCs w:val="24"/>
        </w:rPr>
      </w:pPr>
    </w:p>
    <w:p w14:paraId="69072327" w14:textId="77777777" w:rsidR="00B20DD4" w:rsidRDefault="00B20DD4" w:rsidP="00B20DD4">
      <w:pPr>
        <w:spacing w:line="257" w:lineRule="auto"/>
        <w:ind w:right="531"/>
        <w:rPr>
          <w:rFonts w:ascii="Arial" w:hAnsi="Arial" w:cs="Arial"/>
          <w:sz w:val="24"/>
          <w:szCs w:val="24"/>
        </w:rPr>
      </w:pPr>
    </w:p>
    <w:p w14:paraId="1147B14C" w14:textId="77777777" w:rsidR="00B20DD4" w:rsidRDefault="00B20DD4" w:rsidP="00B20DD4">
      <w:pPr>
        <w:spacing w:line="257" w:lineRule="auto"/>
        <w:ind w:right="531"/>
        <w:rPr>
          <w:rFonts w:ascii="Arial" w:hAnsi="Arial" w:cs="Arial"/>
          <w:sz w:val="24"/>
          <w:szCs w:val="24"/>
        </w:rPr>
      </w:pPr>
    </w:p>
    <w:p w14:paraId="0ADCB593" w14:textId="51DC737F"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THE WEEK “Police patrols cut violent crime” 2022. Available:  </w:t>
      </w:r>
      <w:hyperlink r:id="rId43" w:history="1">
        <w:r w:rsidRPr="00B20DD4">
          <w:rPr>
            <w:rStyle w:val="Hyperlink"/>
            <w:rFonts w:ascii="Arial" w:hAnsi="Arial" w:cs="Arial"/>
            <w:color w:val="auto"/>
            <w:sz w:val="24"/>
            <w:szCs w:val="24"/>
          </w:rPr>
          <w:t>Police patrols ‘cut violent crime by more than 70%’ | The Week UK</w:t>
        </w:r>
      </w:hyperlink>
      <w:r w:rsidRPr="00B20DD4">
        <w:rPr>
          <w:rFonts w:ascii="Arial" w:hAnsi="Arial" w:cs="Arial"/>
          <w:sz w:val="24"/>
          <w:szCs w:val="24"/>
        </w:rPr>
        <w:t xml:space="preserve"> </w:t>
      </w:r>
      <w:r w:rsidRPr="00B20DD4">
        <w:rPr>
          <w:rStyle w:val="Hyperlink"/>
          <w:rFonts w:ascii="Arial" w:hAnsi="Arial" w:cs="Arial"/>
          <w:color w:val="auto"/>
          <w:sz w:val="24"/>
          <w:szCs w:val="24"/>
          <w:u w:val="none"/>
        </w:rPr>
        <w:t>(Accessed 01/12/2022)</w:t>
      </w:r>
    </w:p>
    <w:p w14:paraId="74FEF9E0" w14:textId="77777777" w:rsidR="00B20DD4" w:rsidRDefault="00B20DD4" w:rsidP="00B20DD4">
      <w:pPr>
        <w:spacing w:line="257" w:lineRule="auto"/>
        <w:ind w:right="531"/>
        <w:rPr>
          <w:rFonts w:ascii="Arial" w:hAnsi="Arial" w:cs="Arial"/>
          <w:sz w:val="24"/>
          <w:szCs w:val="24"/>
        </w:rPr>
      </w:pPr>
    </w:p>
    <w:p w14:paraId="4627071A" w14:textId="77777777" w:rsidR="00B20DD4" w:rsidRDefault="00B20DD4" w:rsidP="00B20DD4">
      <w:pPr>
        <w:spacing w:line="257" w:lineRule="auto"/>
        <w:ind w:right="531"/>
        <w:rPr>
          <w:rFonts w:ascii="Arial" w:hAnsi="Arial" w:cs="Arial"/>
          <w:sz w:val="24"/>
          <w:szCs w:val="24"/>
        </w:rPr>
      </w:pPr>
    </w:p>
    <w:p w14:paraId="08C4364D" w14:textId="77777777" w:rsidR="00B20DD4" w:rsidRDefault="00B20DD4" w:rsidP="00B20DD4">
      <w:pPr>
        <w:spacing w:line="257" w:lineRule="auto"/>
        <w:ind w:right="531"/>
        <w:rPr>
          <w:rFonts w:ascii="Arial" w:hAnsi="Arial" w:cs="Arial"/>
          <w:sz w:val="24"/>
          <w:szCs w:val="24"/>
        </w:rPr>
      </w:pPr>
    </w:p>
    <w:p w14:paraId="140EDAA4" w14:textId="77777777" w:rsidR="00B20DD4" w:rsidRDefault="00B20DD4" w:rsidP="00B20DD4">
      <w:pPr>
        <w:spacing w:line="257" w:lineRule="auto"/>
        <w:ind w:right="531"/>
        <w:rPr>
          <w:rFonts w:ascii="Arial" w:hAnsi="Arial" w:cs="Arial"/>
          <w:sz w:val="24"/>
          <w:szCs w:val="24"/>
        </w:rPr>
      </w:pPr>
    </w:p>
    <w:p w14:paraId="5F87BFAF" w14:textId="77777777" w:rsidR="00B20DD4" w:rsidRDefault="00B20DD4" w:rsidP="00B20DD4">
      <w:pPr>
        <w:spacing w:line="257" w:lineRule="auto"/>
        <w:ind w:right="531"/>
        <w:rPr>
          <w:rFonts w:ascii="Arial" w:hAnsi="Arial" w:cs="Arial"/>
          <w:sz w:val="24"/>
          <w:szCs w:val="24"/>
        </w:rPr>
      </w:pPr>
    </w:p>
    <w:p w14:paraId="78F228CF" w14:textId="18E68BA4"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GOV.UK “Serious violence reduction order” 2022. Available: </w:t>
      </w:r>
      <w:hyperlink w:history="1">
        <w:r w:rsidRPr="00B20DD4">
          <w:rPr>
            <w:rStyle w:val="Hyperlink"/>
            <w:rFonts w:ascii="Arial" w:hAnsi="Arial" w:cs="Arial"/>
            <w:color w:val="auto"/>
            <w:sz w:val="24"/>
            <w:szCs w:val="24"/>
          </w:rPr>
          <w:t>Serious Violence Reduction Orders: Police, Crime, Sentencing and Courts Act 2022 factsheet - GOV.UK (www.gov.uk)</w:t>
        </w:r>
      </w:hyperlink>
      <w:r w:rsidRPr="00B20DD4">
        <w:rPr>
          <w:rFonts w:ascii="Arial" w:hAnsi="Arial" w:cs="Arial"/>
          <w:sz w:val="24"/>
          <w:szCs w:val="24"/>
        </w:rPr>
        <w:t xml:space="preserve"> </w:t>
      </w:r>
      <w:r w:rsidRPr="00B20DD4">
        <w:rPr>
          <w:rStyle w:val="Hyperlink"/>
          <w:rFonts w:ascii="Arial" w:hAnsi="Arial" w:cs="Arial"/>
          <w:color w:val="auto"/>
          <w:sz w:val="24"/>
          <w:szCs w:val="24"/>
          <w:u w:val="none"/>
        </w:rPr>
        <w:t>(Accessed 01/12/2022)</w:t>
      </w:r>
    </w:p>
    <w:p w14:paraId="03D56AC9" w14:textId="77777777" w:rsidR="00B20DD4" w:rsidRDefault="00B20DD4" w:rsidP="00B20DD4">
      <w:pPr>
        <w:spacing w:line="257" w:lineRule="auto"/>
        <w:ind w:right="531"/>
        <w:rPr>
          <w:rFonts w:ascii="Arial" w:hAnsi="Arial" w:cs="Arial"/>
          <w:sz w:val="24"/>
          <w:szCs w:val="24"/>
        </w:rPr>
      </w:pPr>
    </w:p>
    <w:p w14:paraId="7C1404A9" w14:textId="77777777" w:rsidR="00B20DD4" w:rsidRDefault="00B20DD4" w:rsidP="00B20DD4">
      <w:pPr>
        <w:spacing w:line="257" w:lineRule="auto"/>
        <w:ind w:right="531"/>
        <w:rPr>
          <w:rFonts w:ascii="Arial" w:hAnsi="Arial" w:cs="Arial"/>
          <w:sz w:val="24"/>
          <w:szCs w:val="24"/>
        </w:rPr>
      </w:pPr>
    </w:p>
    <w:p w14:paraId="55387F55" w14:textId="77777777" w:rsidR="00B20DD4" w:rsidRDefault="00B20DD4" w:rsidP="00B20DD4">
      <w:pPr>
        <w:spacing w:line="257" w:lineRule="auto"/>
        <w:ind w:right="531"/>
        <w:rPr>
          <w:rFonts w:ascii="Arial" w:hAnsi="Arial" w:cs="Arial"/>
          <w:sz w:val="24"/>
          <w:szCs w:val="24"/>
        </w:rPr>
      </w:pPr>
    </w:p>
    <w:p w14:paraId="22B3988A" w14:textId="77777777" w:rsidR="00B20DD4" w:rsidRDefault="00B20DD4" w:rsidP="00B20DD4">
      <w:pPr>
        <w:spacing w:line="257" w:lineRule="auto"/>
        <w:ind w:right="531"/>
        <w:rPr>
          <w:rFonts w:ascii="Arial" w:hAnsi="Arial" w:cs="Arial"/>
          <w:sz w:val="24"/>
          <w:szCs w:val="24"/>
        </w:rPr>
      </w:pPr>
    </w:p>
    <w:p w14:paraId="2C545FC6" w14:textId="77777777" w:rsidR="00B20DD4" w:rsidRDefault="00B20DD4" w:rsidP="00B20DD4">
      <w:pPr>
        <w:spacing w:line="257" w:lineRule="auto"/>
        <w:ind w:right="531"/>
        <w:rPr>
          <w:rFonts w:ascii="Arial" w:hAnsi="Arial" w:cs="Arial"/>
          <w:sz w:val="24"/>
          <w:szCs w:val="24"/>
        </w:rPr>
      </w:pPr>
    </w:p>
    <w:p w14:paraId="078E30F7" w14:textId="5EEFB089"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GOV.UK “Repeat knife crime” </w:t>
      </w:r>
      <w:hyperlink w:history="1">
        <w:r w:rsidRPr="00B20DD4">
          <w:rPr>
            <w:rStyle w:val="Hyperlink"/>
            <w:rFonts w:ascii="Arial" w:hAnsi="Arial" w:cs="Arial"/>
            <w:color w:val="auto"/>
            <w:sz w:val="24"/>
            <w:szCs w:val="24"/>
          </w:rPr>
          <w:t>Repeat knife offenders face new minimum prison term - GOV.UK (www.gov.uk)</w:t>
        </w:r>
      </w:hyperlink>
      <w:r w:rsidRPr="00B20DD4">
        <w:rPr>
          <w:rStyle w:val="Hyperlink"/>
          <w:rFonts w:ascii="Arial" w:hAnsi="Arial" w:cs="Arial"/>
          <w:color w:val="auto"/>
          <w:sz w:val="24"/>
          <w:szCs w:val="24"/>
        </w:rPr>
        <w:t xml:space="preserve"> </w:t>
      </w:r>
      <w:r w:rsidRPr="00B20DD4">
        <w:rPr>
          <w:rStyle w:val="Hyperlink"/>
          <w:rFonts w:ascii="Arial" w:hAnsi="Arial" w:cs="Arial"/>
          <w:color w:val="auto"/>
          <w:sz w:val="24"/>
          <w:szCs w:val="24"/>
          <w:u w:val="none"/>
        </w:rPr>
        <w:t>(Accessed 01/12/2022)</w:t>
      </w:r>
    </w:p>
    <w:p w14:paraId="33BF5F53" w14:textId="77777777" w:rsidR="00B20DD4" w:rsidRDefault="00B20DD4" w:rsidP="00B20DD4">
      <w:pPr>
        <w:spacing w:line="257" w:lineRule="auto"/>
        <w:ind w:right="531"/>
        <w:rPr>
          <w:rFonts w:ascii="Arial" w:hAnsi="Arial" w:cs="Arial"/>
          <w:sz w:val="24"/>
          <w:szCs w:val="24"/>
        </w:rPr>
      </w:pPr>
    </w:p>
    <w:p w14:paraId="7E388DFA" w14:textId="77777777" w:rsidR="00B20DD4" w:rsidRDefault="00B20DD4" w:rsidP="00B20DD4">
      <w:pPr>
        <w:spacing w:line="257" w:lineRule="auto"/>
        <w:ind w:right="531"/>
        <w:rPr>
          <w:rFonts w:ascii="Arial" w:hAnsi="Arial" w:cs="Arial"/>
          <w:sz w:val="24"/>
          <w:szCs w:val="24"/>
        </w:rPr>
      </w:pPr>
    </w:p>
    <w:p w14:paraId="0952D37F" w14:textId="77777777" w:rsidR="00B20DD4" w:rsidRDefault="00B20DD4" w:rsidP="00B20DD4">
      <w:pPr>
        <w:spacing w:line="257" w:lineRule="auto"/>
        <w:ind w:right="531"/>
        <w:rPr>
          <w:rFonts w:ascii="Arial" w:hAnsi="Arial" w:cs="Arial"/>
          <w:sz w:val="24"/>
          <w:szCs w:val="24"/>
        </w:rPr>
      </w:pPr>
    </w:p>
    <w:p w14:paraId="115E45A6" w14:textId="77777777" w:rsidR="00B20DD4" w:rsidRDefault="00B20DD4" w:rsidP="00B20DD4">
      <w:pPr>
        <w:spacing w:line="257" w:lineRule="auto"/>
        <w:ind w:right="531"/>
        <w:rPr>
          <w:rFonts w:ascii="Arial" w:hAnsi="Arial" w:cs="Arial"/>
          <w:sz w:val="24"/>
          <w:szCs w:val="24"/>
        </w:rPr>
      </w:pPr>
    </w:p>
    <w:p w14:paraId="43647525" w14:textId="77777777" w:rsidR="00B20DD4" w:rsidRDefault="00B20DD4" w:rsidP="00B20DD4">
      <w:pPr>
        <w:spacing w:line="257" w:lineRule="auto"/>
        <w:ind w:right="531"/>
        <w:rPr>
          <w:rFonts w:ascii="Arial" w:hAnsi="Arial" w:cs="Arial"/>
          <w:sz w:val="24"/>
          <w:szCs w:val="24"/>
        </w:rPr>
      </w:pPr>
    </w:p>
    <w:p w14:paraId="6E16D546" w14:textId="68A2AA19" w:rsidR="00B20DD4" w:rsidRPr="00B20DD4" w:rsidRDefault="00B20DD4" w:rsidP="00B20DD4">
      <w:pPr>
        <w:spacing w:line="257" w:lineRule="auto"/>
        <w:ind w:right="531"/>
        <w:rPr>
          <w:rFonts w:ascii="Arial" w:hAnsi="Arial" w:cs="Arial"/>
          <w:sz w:val="24"/>
          <w:szCs w:val="24"/>
        </w:rPr>
      </w:pPr>
      <w:r w:rsidRPr="00B20DD4">
        <w:rPr>
          <w:rFonts w:ascii="Arial" w:hAnsi="Arial" w:cs="Arial"/>
          <w:sz w:val="24"/>
          <w:szCs w:val="24"/>
        </w:rPr>
        <w:t xml:space="preserve">POLICE AND CRIME COMMISSIONER WARWICHSIRE “Fight crime and re offending” 2022. Available: </w:t>
      </w:r>
      <w:hyperlink r:id="rId44" w:history="1">
        <w:r w:rsidRPr="00B20DD4">
          <w:rPr>
            <w:rStyle w:val="Hyperlink"/>
            <w:rFonts w:ascii="Arial" w:hAnsi="Arial" w:cs="Arial"/>
            <w:color w:val="auto"/>
            <w:sz w:val="24"/>
            <w:szCs w:val="24"/>
          </w:rPr>
          <w:t>Fight Crime and Reduce Reoffending - Office of the Police and Crime Commissioner for Warwickshire (warwickshire-pcc.gov.uk)</w:t>
        </w:r>
      </w:hyperlink>
      <w:r w:rsidRPr="00B20DD4">
        <w:rPr>
          <w:rFonts w:ascii="Arial" w:hAnsi="Arial" w:cs="Arial"/>
          <w:sz w:val="24"/>
          <w:szCs w:val="24"/>
        </w:rPr>
        <w:t xml:space="preserve"> </w:t>
      </w:r>
      <w:r w:rsidRPr="00B20DD4">
        <w:rPr>
          <w:rStyle w:val="Hyperlink"/>
          <w:rFonts w:ascii="Arial" w:hAnsi="Arial" w:cs="Arial"/>
          <w:color w:val="auto"/>
          <w:sz w:val="24"/>
          <w:szCs w:val="24"/>
          <w:u w:val="none"/>
        </w:rPr>
        <w:t>(Accessed 01/12/2022)</w:t>
      </w:r>
    </w:p>
    <w:p w14:paraId="163ECB94" w14:textId="38399644" w:rsidR="00B20DD4" w:rsidRDefault="00B20DD4" w:rsidP="00B20DD4">
      <w:pPr>
        <w:spacing w:line="257" w:lineRule="auto"/>
        <w:ind w:right="531"/>
        <w:rPr>
          <w:rFonts w:ascii="Arial" w:hAnsi="Arial" w:cs="Arial"/>
          <w:b/>
          <w:bCs/>
          <w:sz w:val="52"/>
          <w:szCs w:val="52"/>
        </w:rPr>
      </w:pPr>
    </w:p>
    <w:p w14:paraId="14468FD0" w14:textId="7207E19F" w:rsidR="00B20DD4" w:rsidRDefault="00B20DD4" w:rsidP="004403EB">
      <w:pPr>
        <w:spacing w:line="257" w:lineRule="auto"/>
        <w:ind w:right="531"/>
        <w:jc w:val="center"/>
        <w:rPr>
          <w:rFonts w:ascii="Arial" w:hAnsi="Arial" w:cs="Arial"/>
          <w:b/>
          <w:bCs/>
          <w:sz w:val="52"/>
          <w:szCs w:val="52"/>
        </w:rPr>
      </w:pPr>
    </w:p>
    <w:p w14:paraId="33678068" w14:textId="24B5E223" w:rsidR="00B20DD4" w:rsidRDefault="00B20DD4" w:rsidP="004403EB">
      <w:pPr>
        <w:spacing w:line="257" w:lineRule="auto"/>
        <w:ind w:right="531"/>
        <w:jc w:val="center"/>
        <w:rPr>
          <w:rFonts w:ascii="Arial" w:hAnsi="Arial" w:cs="Arial"/>
          <w:b/>
          <w:bCs/>
          <w:sz w:val="52"/>
          <w:szCs w:val="52"/>
        </w:rPr>
      </w:pPr>
    </w:p>
    <w:p w14:paraId="70B10FB6" w14:textId="53B49F65" w:rsidR="00B20DD4" w:rsidRDefault="00B20DD4" w:rsidP="004403EB">
      <w:pPr>
        <w:spacing w:line="257" w:lineRule="auto"/>
        <w:ind w:right="531"/>
        <w:jc w:val="center"/>
        <w:rPr>
          <w:rFonts w:ascii="Arial" w:hAnsi="Arial" w:cs="Arial"/>
          <w:b/>
          <w:bCs/>
          <w:sz w:val="52"/>
          <w:szCs w:val="52"/>
        </w:rPr>
      </w:pPr>
    </w:p>
    <w:p w14:paraId="5353BD48" w14:textId="4E9159F5" w:rsidR="00B20DD4" w:rsidRDefault="00B20DD4" w:rsidP="004403EB">
      <w:pPr>
        <w:spacing w:line="257" w:lineRule="auto"/>
        <w:ind w:right="531"/>
        <w:jc w:val="center"/>
        <w:rPr>
          <w:rFonts w:ascii="Arial" w:hAnsi="Arial" w:cs="Arial"/>
          <w:b/>
          <w:bCs/>
          <w:sz w:val="52"/>
          <w:szCs w:val="52"/>
        </w:rPr>
      </w:pPr>
    </w:p>
    <w:p w14:paraId="3934EDF0" w14:textId="3E98D32C" w:rsidR="00B20DD4" w:rsidRDefault="00B20DD4" w:rsidP="004403EB">
      <w:pPr>
        <w:spacing w:line="257" w:lineRule="auto"/>
        <w:ind w:right="531"/>
        <w:jc w:val="center"/>
        <w:rPr>
          <w:rFonts w:ascii="Arial" w:hAnsi="Arial" w:cs="Arial"/>
          <w:b/>
          <w:bCs/>
          <w:sz w:val="52"/>
          <w:szCs w:val="52"/>
        </w:rPr>
      </w:pPr>
    </w:p>
    <w:p w14:paraId="07EA27AA" w14:textId="3D004EB8" w:rsidR="00B20DD4" w:rsidRDefault="00B20DD4" w:rsidP="004403EB">
      <w:pPr>
        <w:spacing w:line="257" w:lineRule="auto"/>
        <w:ind w:right="531"/>
        <w:jc w:val="center"/>
        <w:rPr>
          <w:rFonts w:ascii="Arial" w:hAnsi="Arial" w:cs="Arial"/>
          <w:b/>
          <w:bCs/>
          <w:sz w:val="52"/>
          <w:szCs w:val="52"/>
        </w:rPr>
      </w:pPr>
    </w:p>
    <w:p w14:paraId="4FD8B7E4" w14:textId="481397DE" w:rsidR="00B20DD4" w:rsidRDefault="00B20DD4" w:rsidP="004403EB">
      <w:pPr>
        <w:spacing w:line="257" w:lineRule="auto"/>
        <w:ind w:right="531"/>
        <w:jc w:val="center"/>
        <w:rPr>
          <w:rFonts w:ascii="Arial" w:hAnsi="Arial" w:cs="Arial"/>
          <w:b/>
          <w:bCs/>
          <w:sz w:val="52"/>
          <w:szCs w:val="52"/>
        </w:rPr>
      </w:pPr>
    </w:p>
    <w:p w14:paraId="32B60B06" w14:textId="0CD1A3D3" w:rsidR="00B20DD4" w:rsidRDefault="00B20DD4" w:rsidP="004403EB">
      <w:pPr>
        <w:spacing w:line="257" w:lineRule="auto"/>
        <w:ind w:right="531"/>
        <w:jc w:val="center"/>
        <w:rPr>
          <w:rFonts w:ascii="Arial" w:hAnsi="Arial" w:cs="Arial"/>
          <w:b/>
          <w:bCs/>
          <w:sz w:val="52"/>
          <w:szCs w:val="52"/>
        </w:rPr>
      </w:pPr>
    </w:p>
    <w:p w14:paraId="6186836F" w14:textId="006D127E" w:rsidR="00B20DD4" w:rsidRDefault="00B20DD4" w:rsidP="004403EB">
      <w:pPr>
        <w:spacing w:line="257" w:lineRule="auto"/>
        <w:ind w:right="531"/>
        <w:jc w:val="center"/>
        <w:rPr>
          <w:rFonts w:ascii="Arial" w:hAnsi="Arial" w:cs="Arial"/>
          <w:b/>
          <w:bCs/>
          <w:sz w:val="52"/>
          <w:szCs w:val="52"/>
        </w:rPr>
      </w:pPr>
    </w:p>
    <w:p w14:paraId="6B393D40" w14:textId="0DEFA2C9" w:rsidR="004403EB" w:rsidRDefault="004403EB" w:rsidP="004403EB">
      <w:pPr>
        <w:spacing w:line="257" w:lineRule="auto"/>
        <w:ind w:right="531"/>
        <w:jc w:val="center"/>
        <w:rPr>
          <w:rFonts w:ascii="Arial" w:hAnsi="Arial" w:cs="Arial"/>
          <w:b/>
          <w:bCs/>
          <w:sz w:val="52"/>
          <w:szCs w:val="52"/>
        </w:rPr>
      </w:pPr>
    </w:p>
    <w:p w14:paraId="3D44A71A" w14:textId="77777777" w:rsidR="004403EB" w:rsidRPr="004403EB" w:rsidRDefault="004403EB" w:rsidP="004403EB"/>
    <w:p w14:paraId="54E8142A" w14:textId="665A8472" w:rsidR="00C916BC" w:rsidRDefault="00C916BC" w:rsidP="00C916BC">
      <w:pPr>
        <w:spacing w:line="257" w:lineRule="auto"/>
        <w:ind w:right="531"/>
        <w:rPr>
          <w:rFonts w:ascii="Arial" w:hAnsi="Arial" w:cs="Arial"/>
          <w:sz w:val="22"/>
          <w:szCs w:val="22"/>
        </w:rPr>
      </w:pPr>
    </w:p>
    <w:p w14:paraId="3997E68D" w14:textId="13748099" w:rsidR="00C916BC" w:rsidRDefault="00C916BC" w:rsidP="00C916BC">
      <w:pPr>
        <w:spacing w:line="257" w:lineRule="auto"/>
        <w:ind w:right="531"/>
        <w:rPr>
          <w:rFonts w:ascii="Arial" w:hAnsi="Arial" w:cs="Arial"/>
          <w:sz w:val="22"/>
          <w:szCs w:val="22"/>
        </w:rPr>
      </w:pPr>
    </w:p>
    <w:p w14:paraId="77762B18" w14:textId="77777777" w:rsidR="00C916BC" w:rsidRPr="00693B87" w:rsidRDefault="00C916BC" w:rsidP="00C916BC">
      <w:pPr>
        <w:spacing w:line="257" w:lineRule="auto"/>
        <w:ind w:right="531"/>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Pr="005D6D15" w:rsidRDefault="00D22D9C" w:rsidP="005D6D15">
      <w:pPr>
        <w:ind w:left="567" w:right="531"/>
        <w:jc w:val="both"/>
        <w:rPr>
          <w:rFonts w:ascii="Arial" w:hAnsi="Arial" w:cs="Arial"/>
          <w:b/>
          <w:sz w:val="24"/>
          <w:szCs w:val="24"/>
        </w:rPr>
      </w:pPr>
      <w:r w:rsidRPr="005D6D15">
        <w:rPr>
          <w:rFonts w:ascii="Arial" w:hAnsi="Arial" w:cs="Arial"/>
          <w:b/>
          <w:sz w:val="24"/>
          <w:szCs w:val="24"/>
        </w:rPr>
        <w:t xml:space="preserve">NOTE: The guidance offered below is linked to the five </w:t>
      </w:r>
      <w:r w:rsidR="004D5E9B" w:rsidRPr="005D6D15">
        <w:rPr>
          <w:rFonts w:ascii="Arial" w:hAnsi="Arial" w:cs="Arial"/>
          <w:b/>
          <w:sz w:val="24"/>
          <w:szCs w:val="24"/>
        </w:rPr>
        <w:t>generic</w:t>
      </w:r>
      <w:r w:rsidRPr="005D6D15">
        <w:rPr>
          <w:rFonts w:ascii="Arial" w:hAnsi="Arial" w:cs="Arial"/>
          <w:b/>
          <w:sz w:val="24"/>
          <w:szCs w:val="24"/>
        </w:rPr>
        <w:t xml:space="preserve"> assessment criteria overleaf.</w:t>
      </w:r>
    </w:p>
    <w:p w14:paraId="50ACDB72" w14:textId="57B62F13" w:rsidR="004D5E9B" w:rsidRDefault="004D5E9B" w:rsidP="00D22D9C">
      <w:pPr>
        <w:jc w:val="both"/>
        <w:rPr>
          <w:rFonts w:ascii="Arial" w:hAnsi="Arial" w:cs="Arial"/>
          <w:b/>
          <w:sz w:val="22"/>
          <w:szCs w:val="22"/>
        </w:rPr>
      </w:pPr>
    </w:p>
    <w:p w14:paraId="37BB7105" w14:textId="77777777" w:rsidR="00976C4E" w:rsidRDefault="00976C4E" w:rsidP="00976C4E">
      <w:pPr>
        <w:numPr>
          <w:ilvl w:val="0"/>
          <w:numId w:val="8"/>
        </w:numPr>
        <w:spacing w:line="276" w:lineRule="auto"/>
        <w:ind w:left="567" w:right="531" w:firstLine="0"/>
        <w:jc w:val="both"/>
        <w:rPr>
          <w:rFonts w:ascii="Arial" w:hAnsi="Arial" w:cs="Arial"/>
          <w:b/>
          <w:sz w:val="24"/>
          <w:szCs w:val="24"/>
        </w:rPr>
      </w:pPr>
      <w:r w:rsidRPr="00876921">
        <w:rPr>
          <w:rFonts w:ascii="Arial" w:hAnsi="Arial" w:cs="Arial"/>
          <w:b/>
          <w:sz w:val="24"/>
          <w:szCs w:val="24"/>
        </w:rPr>
        <w:t>Engagement with Literature Skills</w:t>
      </w:r>
    </w:p>
    <w:p w14:paraId="40706238" w14:textId="2A5AC938" w:rsidR="00DF00D3" w:rsidRPr="00DF00D3" w:rsidRDefault="00DF00D3" w:rsidP="00DF00D3">
      <w:pPr>
        <w:jc w:val="both"/>
        <w:rPr>
          <w:rFonts w:ascii="Arial" w:hAnsi="Arial" w:cs="Arial"/>
          <w:b/>
          <w:sz w:val="22"/>
          <w:szCs w:val="22"/>
        </w:rPr>
      </w:pPr>
    </w:p>
    <w:p w14:paraId="4141B080" w14:textId="500AF17D" w:rsidR="00D22D9C" w:rsidRPr="00382491" w:rsidRDefault="00D22D9C" w:rsidP="00382491">
      <w:pPr>
        <w:spacing w:line="276" w:lineRule="auto"/>
        <w:ind w:left="567" w:right="531"/>
        <w:jc w:val="both"/>
        <w:rPr>
          <w:rFonts w:ascii="Arial" w:hAnsi="Arial" w:cs="Arial"/>
          <w:iCs/>
          <w:sz w:val="24"/>
          <w:szCs w:val="24"/>
        </w:rPr>
      </w:pPr>
      <w:r w:rsidRPr="00382491">
        <w:rPr>
          <w:rFonts w:ascii="Arial" w:hAnsi="Arial" w:cs="Arial"/>
          <w:iCs/>
          <w:sz w:val="24"/>
          <w:szCs w:val="24"/>
        </w:rPr>
        <w:t xml:space="preserve">Your work must be informed and supported by scholarly material that is </w:t>
      </w:r>
      <w:r w:rsidRPr="00B134B7">
        <w:rPr>
          <w:rFonts w:ascii="Arial" w:hAnsi="Arial" w:cs="Arial"/>
          <w:iCs/>
          <w:sz w:val="24"/>
          <w:szCs w:val="24"/>
          <w:u w:val="single"/>
        </w:rPr>
        <w:t>relevant to</w:t>
      </w:r>
      <w:r w:rsidRPr="00382491">
        <w:rPr>
          <w:rFonts w:ascii="Arial" w:hAnsi="Arial" w:cs="Arial"/>
          <w:iCs/>
          <w:sz w:val="24"/>
          <w:szCs w:val="24"/>
        </w:rPr>
        <w:t xml:space="preserve"> and </w:t>
      </w:r>
      <w:r w:rsidRPr="00B134B7">
        <w:rPr>
          <w:rFonts w:ascii="Arial" w:hAnsi="Arial" w:cs="Arial"/>
          <w:iCs/>
          <w:sz w:val="24"/>
          <w:szCs w:val="24"/>
          <w:u w:val="single"/>
        </w:rPr>
        <w:t>focused on</w:t>
      </w:r>
      <w:r w:rsidRPr="00382491">
        <w:rPr>
          <w:rFonts w:ascii="Arial" w:hAnsi="Arial" w:cs="Arial"/>
          <w:iCs/>
          <w:sz w:val="24"/>
          <w:szCs w:val="24"/>
        </w:rPr>
        <w:t xml:space="preserve"> the task(s) set</w:t>
      </w:r>
      <w:r w:rsidR="00FE5651" w:rsidRPr="00382491">
        <w:rPr>
          <w:rFonts w:ascii="Arial" w:hAnsi="Arial" w:cs="Arial"/>
          <w:iCs/>
          <w:sz w:val="24"/>
          <w:szCs w:val="24"/>
        </w:rPr>
        <w:t xml:space="preserve">; you should make use of scholarly reviews and primary sources, where appropriate (for example, </w:t>
      </w:r>
      <w:r w:rsidR="00B134B7">
        <w:rPr>
          <w:rFonts w:ascii="Arial" w:hAnsi="Arial" w:cs="Arial"/>
          <w:iCs/>
          <w:sz w:val="24"/>
          <w:szCs w:val="24"/>
        </w:rPr>
        <w:t>peer-reviewed</w:t>
      </w:r>
      <w:r w:rsidR="00FE5651" w:rsidRPr="00382491">
        <w:rPr>
          <w:rFonts w:ascii="Arial" w:hAnsi="Arial" w:cs="Arial"/>
          <w:iCs/>
          <w:sz w:val="24"/>
          <w:szCs w:val="24"/>
        </w:rPr>
        <w:t xml:space="preserve"> research articles and/or original materials appropriate to the discipline)</w:t>
      </w:r>
      <w:r w:rsidRPr="00382491">
        <w:rPr>
          <w:rFonts w:ascii="Arial" w:hAnsi="Arial" w:cs="Arial"/>
          <w:iCs/>
          <w:sz w:val="24"/>
          <w:szCs w:val="24"/>
        </w:rPr>
        <w:t xml:space="preserve">. You should provide evidence that you have accessed a wide range of sources, which may be academic, governmental and industrial; these sources may include academic journal articles, textbooks, current news articles, organisational documents, and websites. You should </w:t>
      </w:r>
      <w:r w:rsidRPr="00B134B7">
        <w:rPr>
          <w:rFonts w:ascii="Arial" w:hAnsi="Arial" w:cs="Arial"/>
          <w:iCs/>
          <w:sz w:val="24"/>
          <w:szCs w:val="24"/>
          <w:u w:val="single"/>
        </w:rPr>
        <w:t>consider the credibility of your sources</w:t>
      </w:r>
      <w:r w:rsidRPr="00382491">
        <w:rPr>
          <w:rFonts w:ascii="Arial" w:hAnsi="Arial" w:cs="Arial"/>
          <w:iCs/>
          <w:sz w:val="24"/>
          <w:szCs w:val="24"/>
        </w:rPr>
        <w:t>; academic journals are normally highly credible sources while websites require careful consideration/selection and should be used sparingly.</w:t>
      </w:r>
      <w:r w:rsidR="003837D9">
        <w:rPr>
          <w:rFonts w:ascii="Arial" w:hAnsi="Arial" w:cs="Arial"/>
          <w:iCs/>
          <w:sz w:val="24"/>
          <w:szCs w:val="24"/>
        </w:rPr>
        <w:t xml:space="preserve"> </w:t>
      </w:r>
      <w:r w:rsidRPr="00382491">
        <w:rPr>
          <w:rFonts w:ascii="Arial" w:hAnsi="Arial" w:cs="Arial"/>
          <w:iCs/>
          <w:sz w:val="24"/>
          <w:szCs w:val="24"/>
        </w:rPr>
        <w:t xml:space="preserve">Any sources you use should be current and up-to-date, mostly published within the last five years or so, though seminal/important works in the field may be older. </w:t>
      </w:r>
      <w:r w:rsidRPr="00902341">
        <w:rPr>
          <w:rFonts w:ascii="Arial" w:hAnsi="Arial" w:cs="Arial"/>
          <w:iCs/>
          <w:sz w:val="24"/>
          <w:szCs w:val="24"/>
          <w:u w:val="single"/>
        </w:rPr>
        <w:t>You must provide evidence of your research/own reading throughout your work</w:t>
      </w:r>
      <w:r w:rsidRPr="00382491">
        <w:rPr>
          <w:rFonts w:ascii="Arial" w:hAnsi="Arial" w:cs="Arial"/>
          <w:iCs/>
          <w:sz w:val="24"/>
          <w:szCs w:val="24"/>
        </w:rPr>
        <w:t xml:space="preserve">, </w:t>
      </w:r>
      <w:r w:rsidR="005F3A53" w:rsidRPr="00382491">
        <w:rPr>
          <w:rFonts w:ascii="Arial" w:hAnsi="Arial" w:cs="Arial"/>
          <w:iCs/>
          <w:sz w:val="24"/>
          <w:szCs w:val="24"/>
        </w:rPr>
        <w:t xml:space="preserve">using </w:t>
      </w:r>
      <w:r w:rsidR="00902341">
        <w:rPr>
          <w:rFonts w:ascii="Arial" w:hAnsi="Arial" w:cs="Arial"/>
          <w:iCs/>
          <w:sz w:val="24"/>
          <w:szCs w:val="24"/>
        </w:rPr>
        <w:t>Harvard referencing conventions; this includes</w:t>
      </w:r>
      <w:r w:rsidR="00995D51" w:rsidRPr="00382491">
        <w:rPr>
          <w:rFonts w:ascii="Arial" w:hAnsi="Arial" w:cs="Arial"/>
          <w:iCs/>
          <w:sz w:val="24"/>
          <w:szCs w:val="24"/>
        </w:rPr>
        <w:t xml:space="preserve"> </w:t>
      </w:r>
      <w:r w:rsidRPr="00382491">
        <w:rPr>
          <w:rFonts w:ascii="Arial" w:hAnsi="Arial" w:cs="Arial"/>
          <w:iCs/>
          <w:sz w:val="24"/>
          <w:szCs w:val="24"/>
        </w:rPr>
        <w:t xml:space="preserve">in-text citations </w:t>
      </w:r>
      <w:r w:rsidR="00FE5651" w:rsidRPr="00382491">
        <w:rPr>
          <w:rFonts w:ascii="Arial" w:hAnsi="Arial" w:cs="Arial"/>
          <w:iCs/>
          <w:sz w:val="24"/>
          <w:szCs w:val="24"/>
        </w:rPr>
        <w:t xml:space="preserve">and a reference list </w:t>
      </w:r>
      <w:r w:rsidRPr="00382491">
        <w:rPr>
          <w:rFonts w:ascii="Arial" w:hAnsi="Arial" w:cs="Arial"/>
          <w:iCs/>
          <w:sz w:val="24"/>
          <w:szCs w:val="24"/>
        </w:rPr>
        <w:t xml:space="preserve">at the end of your work. </w:t>
      </w:r>
    </w:p>
    <w:p w14:paraId="101CF8DE" w14:textId="77777777" w:rsidR="00C01A3F" w:rsidRPr="006161FA" w:rsidRDefault="00C01A3F" w:rsidP="00D22D9C">
      <w:pPr>
        <w:jc w:val="both"/>
        <w:rPr>
          <w:rFonts w:ascii="Arial" w:hAnsi="Arial" w:cs="Arial"/>
          <w:sz w:val="22"/>
          <w:szCs w:val="22"/>
        </w:rPr>
      </w:pPr>
    </w:p>
    <w:p w14:paraId="4284125F" w14:textId="607E016C" w:rsidR="00C01A3F" w:rsidRPr="00CC103C" w:rsidRDefault="008042F0" w:rsidP="00CC103C">
      <w:pPr>
        <w:spacing w:line="276" w:lineRule="auto"/>
        <w:ind w:left="567" w:right="531"/>
        <w:jc w:val="both"/>
        <w:rPr>
          <w:rFonts w:ascii="Arial" w:hAnsi="Arial" w:cs="Arial"/>
          <w:iCs/>
          <w:sz w:val="24"/>
          <w:szCs w:val="24"/>
        </w:rPr>
      </w:pPr>
      <w:r w:rsidRPr="00CC103C">
        <w:rPr>
          <w:rFonts w:ascii="Arial" w:hAnsi="Arial" w:cs="Arial"/>
          <w:b/>
          <w:bCs/>
          <w:iCs/>
          <w:sz w:val="24"/>
          <w:szCs w:val="24"/>
        </w:rPr>
        <w:t>Guidance</w:t>
      </w:r>
      <w:r w:rsidR="00C01A3F" w:rsidRPr="00CC103C">
        <w:rPr>
          <w:rFonts w:ascii="Arial" w:hAnsi="Arial" w:cs="Arial"/>
          <w:b/>
          <w:bCs/>
          <w:iCs/>
          <w:sz w:val="24"/>
          <w:szCs w:val="24"/>
        </w:rPr>
        <w:t xml:space="preserve"> specific to this </w:t>
      </w:r>
      <w:r w:rsidR="004C4F19" w:rsidRPr="00CC103C">
        <w:rPr>
          <w:rFonts w:ascii="Arial" w:hAnsi="Arial" w:cs="Arial"/>
          <w:b/>
          <w:bCs/>
          <w:iCs/>
          <w:sz w:val="24"/>
          <w:szCs w:val="24"/>
        </w:rPr>
        <w:t>assessment</w:t>
      </w:r>
      <w:r w:rsidR="00C01A3F" w:rsidRPr="00CC103C">
        <w:rPr>
          <w:rFonts w:ascii="Arial" w:hAnsi="Arial" w:cs="Arial"/>
          <w:b/>
          <w:bCs/>
          <w:iCs/>
          <w:sz w:val="24"/>
          <w:szCs w:val="24"/>
        </w:rPr>
        <w:t>:</w:t>
      </w:r>
      <w:r w:rsidR="00C01A3F" w:rsidRPr="00CC103C">
        <w:rPr>
          <w:rFonts w:ascii="Arial" w:hAnsi="Arial" w:cs="Arial"/>
          <w:iCs/>
          <w:sz w:val="24"/>
          <w:szCs w:val="24"/>
        </w:rPr>
        <w:t xml:space="preserve"> </w:t>
      </w:r>
      <w:r w:rsidR="00795507" w:rsidRPr="00CC103C">
        <w:rPr>
          <w:rFonts w:ascii="Arial" w:hAnsi="Arial" w:cs="Arial"/>
          <w:iCs/>
          <w:sz w:val="24"/>
          <w:szCs w:val="24"/>
        </w:rPr>
        <w:t xml:space="preserve">At level 6 you should be reading extensively on the subject area, </w:t>
      </w:r>
      <w:r w:rsidR="005329F1">
        <w:rPr>
          <w:rFonts w:ascii="Arial" w:hAnsi="Arial" w:cs="Arial"/>
          <w:iCs/>
          <w:sz w:val="24"/>
          <w:szCs w:val="24"/>
        </w:rPr>
        <w:t xml:space="preserve">and </w:t>
      </w:r>
      <w:r w:rsidR="00795507" w:rsidRPr="00CC103C">
        <w:rPr>
          <w:rFonts w:ascii="Arial" w:hAnsi="Arial" w:cs="Arial"/>
          <w:iCs/>
          <w:sz w:val="24"/>
          <w:szCs w:val="24"/>
        </w:rPr>
        <w:t>your sources should be reliable. Try to limit the quantity of journalistic sources you use and instead include peer</w:t>
      </w:r>
      <w:r w:rsidR="005329F1">
        <w:rPr>
          <w:rFonts w:ascii="Arial" w:hAnsi="Arial" w:cs="Arial"/>
          <w:iCs/>
          <w:sz w:val="24"/>
          <w:szCs w:val="24"/>
        </w:rPr>
        <w:t>-</w:t>
      </w:r>
      <w:r w:rsidR="00795507" w:rsidRPr="00CC103C">
        <w:rPr>
          <w:rFonts w:ascii="Arial" w:hAnsi="Arial" w:cs="Arial"/>
          <w:iCs/>
          <w:sz w:val="24"/>
          <w:szCs w:val="24"/>
        </w:rPr>
        <w:t xml:space="preserve">reviewed journal articles or academic sources. </w:t>
      </w:r>
      <w:r w:rsidR="00C810CA" w:rsidRPr="00853CC1">
        <w:rPr>
          <w:rFonts w:ascii="Arial" w:hAnsi="Arial" w:cs="Arial"/>
          <w:iCs/>
          <w:sz w:val="24"/>
          <w:szCs w:val="24"/>
        </w:rPr>
        <w:t xml:space="preserve">Refer to </w:t>
      </w:r>
      <w:r w:rsidR="00C810CA">
        <w:rPr>
          <w:rFonts w:ascii="Arial" w:hAnsi="Arial" w:cs="Arial"/>
          <w:iCs/>
          <w:sz w:val="24"/>
          <w:szCs w:val="24"/>
        </w:rPr>
        <w:t xml:space="preserve">the </w:t>
      </w:r>
      <w:r w:rsidR="00C810CA" w:rsidRPr="00853CC1">
        <w:rPr>
          <w:rFonts w:ascii="Arial" w:hAnsi="Arial" w:cs="Arial"/>
          <w:iCs/>
          <w:sz w:val="24"/>
          <w:szCs w:val="24"/>
        </w:rPr>
        <w:t xml:space="preserve">reading list to help you find relevant sources. </w:t>
      </w:r>
      <w:r w:rsidR="00795507" w:rsidRPr="00CC103C">
        <w:rPr>
          <w:rFonts w:ascii="Arial" w:hAnsi="Arial" w:cs="Arial"/>
          <w:iCs/>
          <w:sz w:val="24"/>
          <w:szCs w:val="24"/>
        </w:rPr>
        <w:t xml:space="preserve">The </w:t>
      </w:r>
      <w:r w:rsidR="00190C4C">
        <w:rPr>
          <w:rFonts w:ascii="Arial" w:hAnsi="Arial" w:cs="Arial"/>
          <w:iCs/>
          <w:sz w:val="24"/>
          <w:szCs w:val="24"/>
        </w:rPr>
        <w:t>u</w:t>
      </w:r>
      <w:r w:rsidR="00795507" w:rsidRPr="00CC103C">
        <w:rPr>
          <w:rFonts w:ascii="Arial" w:hAnsi="Arial" w:cs="Arial"/>
          <w:iCs/>
          <w:sz w:val="24"/>
          <w:szCs w:val="24"/>
        </w:rPr>
        <w:t>niversit</w:t>
      </w:r>
      <w:r w:rsidR="00190C4C">
        <w:rPr>
          <w:rFonts w:ascii="Arial" w:hAnsi="Arial" w:cs="Arial"/>
          <w:iCs/>
          <w:sz w:val="24"/>
          <w:szCs w:val="24"/>
        </w:rPr>
        <w:t>y</w:t>
      </w:r>
      <w:r w:rsidR="00795507" w:rsidRPr="00CC103C">
        <w:rPr>
          <w:rFonts w:ascii="Arial" w:hAnsi="Arial" w:cs="Arial"/>
          <w:iCs/>
          <w:sz w:val="24"/>
          <w:szCs w:val="24"/>
        </w:rPr>
        <w:t xml:space="preserve"> library is 90% available online</w:t>
      </w:r>
      <w:r w:rsidR="00C810CA">
        <w:rPr>
          <w:rFonts w:ascii="Arial" w:hAnsi="Arial" w:cs="Arial"/>
          <w:iCs/>
          <w:sz w:val="24"/>
          <w:szCs w:val="24"/>
        </w:rPr>
        <w:t>;</w:t>
      </w:r>
      <w:r w:rsidR="00795507" w:rsidRPr="00CC103C">
        <w:rPr>
          <w:rFonts w:ascii="Arial" w:hAnsi="Arial" w:cs="Arial"/>
          <w:iCs/>
          <w:sz w:val="24"/>
          <w:szCs w:val="24"/>
        </w:rPr>
        <w:t xml:space="preserve"> make use of this</w:t>
      </w:r>
      <w:r w:rsidR="00C810CA">
        <w:rPr>
          <w:rFonts w:ascii="Arial" w:hAnsi="Arial" w:cs="Arial"/>
          <w:iCs/>
          <w:sz w:val="24"/>
          <w:szCs w:val="24"/>
        </w:rPr>
        <w:t xml:space="preserve"> to access academic e</w:t>
      </w:r>
      <w:r w:rsidR="00A376E7">
        <w:rPr>
          <w:rFonts w:ascii="Arial" w:hAnsi="Arial" w:cs="Arial"/>
          <w:iCs/>
          <w:sz w:val="24"/>
          <w:szCs w:val="24"/>
        </w:rPr>
        <w:t>-</w:t>
      </w:r>
      <w:r w:rsidR="00C810CA">
        <w:rPr>
          <w:rFonts w:ascii="Arial" w:hAnsi="Arial" w:cs="Arial"/>
          <w:iCs/>
          <w:sz w:val="24"/>
          <w:szCs w:val="24"/>
        </w:rPr>
        <w:t>books and scholarly journals</w:t>
      </w:r>
      <w:r w:rsidR="00795507" w:rsidRPr="00CC103C">
        <w:rPr>
          <w:rFonts w:ascii="Arial" w:hAnsi="Arial" w:cs="Arial"/>
          <w:iCs/>
          <w:sz w:val="24"/>
          <w:szCs w:val="24"/>
        </w:rPr>
        <w:t xml:space="preserve">. </w:t>
      </w:r>
    </w:p>
    <w:p w14:paraId="5FC1A96A" w14:textId="77777777" w:rsidR="00C01A3F" w:rsidRPr="006161FA" w:rsidRDefault="00C01A3F" w:rsidP="00D22D9C">
      <w:pPr>
        <w:jc w:val="both"/>
        <w:rPr>
          <w:rFonts w:ascii="Arial" w:hAnsi="Arial" w:cs="Arial"/>
          <w:sz w:val="22"/>
          <w:szCs w:val="22"/>
        </w:rPr>
      </w:pPr>
    </w:p>
    <w:p w14:paraId="238D3EB9" w14:textId="77777777" w:rsidR="00D22D9C" w:rsidRPr="006161FA" w:rsidRDefault="00D22D9C" w:rsidP="00D22D9C">
      <w:pPr>
        <w:jc w:val="both"/>
        <w:rPr>
          <w:rFonts w:ascii="Arial" w:hAnsi="Arial" w:cs="Arial"/>
          <w:sz w:val="22"/>
          <w:szCs w:val="22"/>
        </w:rPr>
      </w:pPr>
    </w:p>
    <w:p w14:paraId="7CABF24E" w14:textId="5B27287B" w:rsidR="00D22D9C" w:rsidRDefault="00D22D9C" w:rsidP="00BB33F1">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Knowledge and Understanding </w:t>
      </w:r>
      <w:r w:rsidR="005F3A53" w:rsidRPr="00BB33F1">
        <w:rPr>
          <w:rFonts w:ascii="Arial" w:hAnsi="Arial" w:cs="Arial"/>
          <w:b/>
          <w:sz w:val="24"/>
          <w:szCs w:val="24"/>
        </w:rPr>
        <w:t>Skills</w:t>
      </w:r>
    </w:p>
    <w:p w14:paraId="0848E07C" w14:textId="77777777" w:rsidR="00BB33F1" w:rsidRPr="00BB33F1" w:rsidRDefault="00BB33F1" w:rsidP="00BB33F1">
      <w:pPr>
        <w:spacing w:line="276" w:lineRule="auto"/>
        <w:ind w:left="567" w:right="531"/>
        <w:jc w:val="both"/>
        <w:rPr>
          <w:rFonts w:ascii="Arial" w:hAnsi="Arial" w:cs="Arial"/>
          <w:b/>
          <w:sz w:val="24"/>
          <w:szCs w:val="24"/>
        </w:rPr>
      </w:pPr>
    </w:p>
    <w:p w14:paraId="62B23CE4" w14:textId="4C516024" w:rsidR="00BB33F1" w:rsidRDefault="004D5E9B" w:rsidP="00BB33F1">
      <w:pPr>
        <w:spacing w:line="276" w:lineRule="auto"/>
        <w:ind w:left="567" w:right="531"/>
        <w:jc w:val="both"/>
        <w:rPr>
          <w:rFonts w:ascii="Arial" w:hAnsi="Arial" w:cs="Arial"/>
          <w:bCs/>
          <w:sz w:val="24"/>
          <w:szCs w:val="24"/>
        </w:rPr>
      </w:pPr>
      <w:r w:rsidRPr="00BB33F1">
        <w:rPr>
          <w:rFonts w:ascii="Arial" w:hAnsi="Arial" w:cs="Arial"/>
          <w:bCs/>
          <w:sz w:val="24"/>
          <w:szCs w:val="24"/>
        </w:rPr>
        <w:t xml:space="preserve">At level 6, </w:t>
      </w:r>
      <w:r w:rsidR="00995D51" w:rsidRPr="00BB33F1">
        <w:rPr>
          <w:rFonts w:ascii="Arial" w:hAnsi="Arial" w:cs="Arial"/>
          <w:bCs/>
          <w:sz w:val="24"/>
          <w:szCs w:val="24"/>
        </w:rPr>
        <w:t xml:space="preserve">you should be able to </w:t>
      </w:r>
      <w:r w:rsidRPr="00B27D09">
        <w:rPr>
          <w:rFonts w:ascii="Arial" w:hAnsi="Arial" w:cs="Arial"/>
          <w:bCs/>
          <w:sz w:val="24"/>
          <w:szCs w:val="24"/>
          <w:u w:val="single"/>
        </w:rPr>
        <w:t>demonstrate coherent and detailed knowledge and a systematic understanding of the subject area</w:t>
      </w:r>
      <w:r w:rsidRPr="00BB33F1">
        <w:rPr>
          <w:rFonts w:ascii="Arial" w:hAnsi="Arial" w:cs="Arial"/>
          <w:bCs/>
          <w:sz w:val="24"/>
          <w:szCs w:val="24"/>
        </w:rPr>
        <w:t xml:space="preserve">, at least some of which is informed by the latest research and/or advanced scholarship within the discipline. </w:t>
      </w:r>
      <w:r w:rsidR="00C073F1" w:rsidRPr="00BB33F1">
        <w:rPr>
          <w:rFonts w:ascii="Arial" w:hAnsi="Arial" w:cs="Arial"/>
          <w:bCs/>
          <w:sz w:val="24"/>
          <w:szCs w:val="24"/>
        </w:rPr>
        <w:t xml:space="preserve">You should be aware of the uncertainty, ambiguity and limits of knowledge. </w:t>
      </w:r>
      <w:r w:rsidR="00D22D9C" w:rsidRPr="00BB33F1">
        <w:rPr>
          <w:rFonts w:ascii="Arial" w:hAnsi="Arial" w:cs="Arial"/>
          <w:bCs/>
          <w:sz w:val="24"/>
          <w:szCs w:val="24"/>
        </w:rPr>
        <w:t xml:space="preserve">Your work must demonstrate the growing extent of your knowledge and </w:t>
      </w:r>
      <w:r w:rsidR="00C073F1" w:rsidRPr="00BB33F1">
        <w:rPr>
          <w:rFonts w:ascii="Arial" w:hAnsi="Arial" w:cs="Arial"/>
          <w:bCs/>
          <w:sz w:val="24"/>
          <w:szCs w:val="24"/>
        </w:rPr>
        <w:t xml:space="preserve">systematic </w:t>
      </w:r>
      <w:r w:rsidR="00D22D9C" w:rsidRPr="00BB33F1">
        <w:rPr>
          <w:rFonts w:ascii="Arial" w:hAnsi="Arial" w:cs="Arial"/>
          <w:bCs/>
          <w:sz w:val="24"/>
          <w:szCs w:val="24"/>
        </w:rPr>
        <w:t xml:space="preserve">understanding of concepts and underlying principles associated with the subject area. Knowledge relates to the facts, </w:t>
      </w:r>
      <w:r w:rsidR="00D22D9C" w:rsidRPr="00BB33F1">
        <w:rPr>
          <w:rFonts w:ascii="Arial" w:hAnsi="Arial" w:cs="Arial"/>
          <w:bCs/>
          <w:sz w:val="24"/>
          <w:szCs w:val="24"/>
        </w:rPr>
        <w:lastRenderedPageBreak/>
        <w:t>information and skills you have acquired through your learning.</w:t>
      </w:r>
      <w:r w:rsidR="00376C04">
        <w:rPr>
          <w:rFonts w:ascii="Arial" w:hAnsi="Arial" w:cs="Arial"/>
          <w:bCs/>
          <w:sz w:val="24"/>
          <w:szCs w:val="24"/>
        </w:rPr>
        <w:t xml:space="preserve"> De</w:t>
      </w:r>
      <w:r w:rsidR="00D22D9C" w:rsidRPr="00BB33F1">
        <w:rPr>
          <w:rFonts w:ascii="Arial" w:hAnsi="Arial" w:cs="Arial"/>
          <w:bCs/>
          <w:sz w:val="24"/>
          <w:szCs w:val="24"/>
        </w:rPr>
        <w:t xml:space="preserve">monstrate your understanding by </w:t>
      </w:r>
      <w:r w:rsidR="00D22D9C" w:rsidRPr="00376C04">
        <w:rPr>
          <w:rFonts w:ascii="Arial" w:hAnsi="Arial" w:cs="Arial"/>
          <w:bCs/>
          <w:sz w:val="24"/>
          <w:szCs w:val="24"/>
          <w:u w:val="single"/>
        </w:rPr>
        <w:t>interpreting the meaning of the facts and information</w:t>
      </w:r>
      <w:r w:rsidR="00D22D9C" w:rsidRPr="00BB33F1">
        <w:rPr>
          <w:rFonts w:ascii="Arial" w:hAnsi="Arial" w:cs="Arial"/>
          <w:bCs/>
          <w:sz w:val="24"/>
          <w:szCs w:val="24"/>
        </w:rPr>
        <w:t xml:space="preserve"> (knowledge). This means that you need to select and include in your work the concepts, techniques, models, theories, etc. appropriate to the task(s) set. You should be able to </w:t>
      </w:r>
      <w:r w:rsidR="00D22D9C" w:rsidRPr="00651BC4">
        <w:rPr>
          <w:rFonts w:ascii="Arial" w:hAnsi="Arial" w:cs="Arial"/>
          <w:bCs/>
          <w:sz w:val="24"/>
          <w:szCs w:val="24"/>
          <w:u w:val="single"/>
        </w:rPr>
        <w:t xml:space="preserve">explain the theories, concepts, etc. </w:t>
      </w:r>
      <w:r w:rsidR="00651BC4">
        <w:rPr>
          <w:rFonts w:ascii="Arial" w:hAnsi="Arial" w:cs="Arial"/>
          <w:bCs/>
          <w:sz w:val="24"/>
          <w:szCs w:val="24"/>
          <w:u w:val="single"/>
        </w:rPr>
        <w:t>in your own words</w:t>
      </w:r>
      <w:r w:rsidR="00D22D9C" w:rsidRPr="00651BC4">
        <w:rPr>
          <w:rFonts w:ascii="Arial" w:hAnsi="Arial" w:cs="Arial"/>
          <w:bCs/>
          <w:sz w:val="24"/>
          <w:szCs w:val="24"/>
          <w:u w:val="single"/>
        </w:rPr>
        <w:t xml:space="preserve"> to show your understanding</w:t>
      </w:r>
      <w:r w:rsidR="00D22D9C" w:rsidRPr="00BB33F1">
        <w:rPr>
          <w:rFonts w:ascii="Arial" w:hAnsi="Arial" w:cs="Arial"/>
          <w:bCs/>
          <w:sz w:val="24"/>
          <w:szCs w:val="24"/>
        </w:rPr>
        <w:t>.</w:t>
      </w:r>
      <w:r w:rsidR="00651BC4">
        <w:rPr>
          <w:rFonts w:ascii="Arial" w:hAnsi="Arial" w:cs="Arial"/>
          <w:bCs/>
          <w:sz w:val="24"/>
          <w:szCs w:val="24"/>
        </w:rPr>
        <w:t xml:space="preserve"> </w:t>
      </w:r>
      <w:r w:rsidR="00D22D9C" w:rsidRPr="00BB33F1">
        <w:rPr>
          <w:rFonts w:ascii="Arial" w:hAnsi="Arial" w:cs="Arial"/>
          <w:bCs/>
          <w:sz w:val="24"/>
          <w:szCs w:val="24"/>
        </w:rPr>
        <w:t xml:space="preserve">Your mark will also depend upon the extent to which you demonstrate your knowledge and understanding; ideally each </w:t>
      </w:r>
      <w:r w:rsidR="001A7193">
        <w:rPr>
          <w:rFonts w:ascii="Arial" w:hAnsi="Arial" w:cs="Arial"/>
          <w:bCs/>
          <w:sz w:val="24"/>
          <w:szCs w:val="24"/>
        </w:rPr>
        <w:t xml:space="preserve">answer </w:t>
      </w:r>
      <w:r w:rsidR="00D22D9C" w:rsidRPr="00BB33F1">
        <w:rPr>
          <w:rFonts w:ascii="Arial" w:hAnsi="Arial" w:cs="Arial"/>
          <w:bCs/>
          <w:sz w:val="24"/>
          <w:szCs w:val="24"/>
        </w:rPr>
        <w:t>should be complete and detailed, with comprehensive coverage.</w:t>
      </w:r>
      <w:r w:rsidRPr="00BB33F1">
        <w:rPr>
          <w:rFonts w:ascii="Arial" w:hAnsi="Arial" w:cs="Arial"/>
          <w:bCs/>
          <w:sz w:val="24"/>
          <w:szCs w:val="24"/>
        </w:rPr>
        <w:t xml:space="preserve"> </w:t>
      </w:r>
    </w:p>
    <w:p w14:paraId="0AC85300" w14:textId="77777777" w:rsidR="00BB33F1" w:rsidRDefault="00BB33F1" w:rsidP="00BB33F1">
      <w:pPr>
        <w:spacing w:line="276" w:lineRule="auto"/>
        <w:ind w:left="567" w:right="531"/>
        <w:jc w:val="both"/>
        <w:rPr>
          <w:rFonts w:ascii="Arial" w:hAnsi="Arial" w:cs="Arial"/>
          <w:bCs/>
          <w:sz w:val="24"/>
          <w:szCs w:val="24"/>
        </w:rPr>
      </w:pPr>
    </w:p>
    <w:p w14:paraId="77A1114F" w14:textId="77777777" w:rsidR="008D4DD7" w:rsidRDefault="008042F0" w:rsidP="008D4DD7">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8D4DD7">
        <w:rPr>
          <w:rFonts w:ascii="Arial" w:hAnsi="Arial" w:cs="Arial"/>
          <w:sz w:val="24"/>
          <w:szCs w:val="24"/>
        </w:rPr>
        <w:t>While y</w:t>
      </w:r>
      <w:r w:rsidR="008D4DD7" w:rsidRPr="00876921">
        <w:rPr>
          <w:rFonts w:ascii="Arial" w:hAnsi="Arial" w:cs="Arial"/>
          <w:sz w:val="24"/>
          <w:szCs w:val="24"/>
        </w:rPr>
        <w:t xml:space="preserve">ou should demonstrate that you have </w:t>
      </w:r>
      <w:r w:rsidR="008D4DD7" w:rsidRPr="00065488">
        <w:rPr>
          <w:rFonts w:ascii="Arial" w:hAnsi="Arial" w:cs="Arial"/>
          <w:bCs/>
          <w:sz w:val="24"/>
          <w:szCs w:val="24"/>
          <w:u w:val="single"/>
        </w:rPr>
        <w:t>understood</w:t>
      </w:r>
      <w:r w:rsidR="008D4DD7" w:rsidRPr="00876921">
        <w:rPr>
          <w:rFonts w:ascii="Arial" w:hAnsi="Arial" w:cs="Arial"/>
          <w:sz w:val="24"/>
          <w:szCs w:val="24"/>
        </w:rPr>
        <w:t xml:space="preserve"> </w:t>
      </w:r>
      <w:r w:rsidR="008D4DD7">
        <w:rPr>
          <w:rFonts w:ascii="Arial" w:hAnsi="Arial" w:cs="Arial"/>
          <w:sz w:val="24"/>
          <w:szCs w:val="24"/>
        </w:rPr>
        <w:t>the lecture material, d</w:t>
      </w:r>
      <w:r w:rsidR="008D4DD7" w:rsidRPr="00876921">
        <w:rPr>
          <w:rFonts w:ascii="Arial" w:hAnsi="Arial" w:cs="Arial"/>
          <w:sz w:val="24"/>
          <w:szCs w:val="24"/>
        </w:rPr>
        <w:t>o not simply reproduce</w:t>
      </w:r>
      <w:r w:rsidR="008D4DD7">
        <w:rPr>
          <w:rFonts w:ascii="Arial" w:hAnsi="Arial" w:cs="Arial"/>
          <w:sz w:val="24"/>
          <w:szCs w:val="24"/>
        </w:rPr>
        <w:t xml:space="preserve"> information from the lectures; you must</w:t>
      </w:r>
      <w:r w:rsidR="008D4DD7" w:rsidRPr="00876921">
        <w:rPr>
          <w:rFonts w:ascii="Arial" w:hAnsi="Arial" w:cs="Arial"/>
          <w:sz w:val="24"/>
          <w:szCs w:val="24"/>
        </w:rPr>
        <w:t xml:space="preserve"> show </w:t>
      </w:r>
      <w:r w:rsidR="008D4DD7">
        <w:rPr>
          <w:rFonts w:ascii="Arial" w:hAnsi="Arial" w:cs="Arial"/>
          <w:sz w:val="24"/>
          <w:szCs w:val="24"/>
        </w:rPr>
        <w:t xml:space="preserve">your </w:t>
      </w:r>
      <w:r w:rsidR="008D4DD7" w:rsidRPr="00876921">
        <w:rPr>
          <w:rFonts w:ascii="Arial" w:hAnsi="Arial" w:cs="Arial"/>
          <w:sz w:val="24"/>
          <w:szCs w:val="24"/>
        </w:rPr>
        <w:t>understanding</w:t>
      </w:r>
      <w:r w:rsidR="008D4DD7">
        <w:rPr>
          <w:rFonts w:ascii="Arial" w:hAnsi="Arial" w:cs="Arial"/>
          <w:sz w:val="24"/>
          <w:szCs w:val="24"/>
        </w:rPr>
        <w:t>,</w:t>
      </w:r>
      <w:r w:rsidR="008D4DD7" w:rsidRPr="00876921">
        <w:rPr>
          <w:rFonts w:ascii="Arial" w:hAnsi="Arial" w:cs="Arial"/>
          <w:sz w:val="24"/>
          <w:szCs w:val="24"/>
        </w:rPr>
        <w:t xml:space="preserve"> and expand your knowledge </w:t>
      </w:r>
      <w:r w:rsidR="008D4DD7">
        <w:rPr>
          <w:rFonts w:ascii="Arial" w:hAnsi="Arial" w:cs="Arial"/>
          <w:sz w:val="24"/>
          <w:szCs w:val="24"/>
        </w:rPr>
        <w:t xml:space="preserve">through wider </w:t>
      </w:r>
      <w:r w:rsidR="008D4DD7" w:rsidRPr="00876921">
        <w:rPr>
          <w:rFonts w:ascii="Arial" w:hAnsi="Arial" w:cs="Arial"/>
          <w:sz w:val="24"/>
          <w:szCs w:val="24"/>
        </w:rPr>
        <w:t>reading.</w:t>
      </w:r>
      <w:r w:rsidR="008D4DD7">
        <w:rPr>
          <w:rFonts w:ascii="Arial" w:hAnsi="Arial" w:cs="Arial"/>
          <w:sz w:val="24"/>
          <w:szCs w:val="24"/>
        </w:rPr>
        <w:t xml:space="preserve"> </w:t>
      </w:r>
      <w:r w:rsidR="008D4DD7" w:rsidRPr="00926264">
        <w:rPr>
          <w:rFonts w:ascii="Arial" w:hAnsi="Arial" w:cs="Arial"/>
          <w:sz w:val="24"/>
          <w:szCs w:val="24"/>
          <w:u w:val="single"/>
        </w:rPr>
        <w:t>Summarising and paraphrasing</w:t>
      </w:r>
      <w:r w:rsidR="008D4DD7">
        <w:rPr>
          <w:rFonts w:ascii="Arial" w:hAnsi="Arial" w:cs="Arial"/>
          <w:sz w:val="24"/>
          <w:szCs w:val="24"/>
        </w:rPr>
        <w:t xml:space="preserve"> what you have read will demonstrate your knowledge more effectively than simply quoting the work of others word for word.</w:t>
      </w:r>
    </w:p>
    <w:p w14:paraId="79DEED8F" w14:textId="77777777" w:rsidR="00D22D9C" w:rsidRPr="006161FA" w:rsidRDefault="00D22D9C" w:rsidP="00D22D9C">
      <w:pPr>
        <w:jc w:val="both"/>
        <w:rPr>
          <w:rFonts w:ascii="Arial" w:hAnsi="Arial" w:cs="Arial"/>
          <w:sz w:val="22"/>
          <w:szCs w:val="22"/>
        </w:rPr>
      </w:pPr>
    </w:p>
    <w:p w14:paraId="784C7072" w14:textId="77777777" w:rsidR="00D22D9C" w:rsidRPr="006161FA" w:rsidRDefault="00D22D9C" w:rsidP="00D22D9C">
      <w:pPr>
        <w:jc w:val="both"/>
        <w:rPr>
          <w:rFonts w:ascii="Arial" w:hAnsi="Arial" w:cs="Arial"/>
          <w:b/>
          <w:sz w:val="22"/>
          <w:szCs w:val="22"/>
        </w:rPr>
      </w:pPr>
    </w:p>
    <w:p w14:paraId="2782BC07" w14:textId="132D90FE" w:rsidR="00D22D9C" w:rsidRDefault="005F3A53" w:rsidP="00B27D09">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Cognitive and Intellectual Skills</w:t>
      </w:r>
    </w:p>
    <w:p w14:paraId="5620194B" w14:textId="77777777" w:rsidR="00BB33F1" w:rsidRPr="00BB33F1" w:rsidRDefault="00BB33F1" w:rsidP="00B27D09">
      <w:pPr>
        <w:ind w:left="567" w:right="531"/>
        <w:jc w:val="both"/>
        <w:rPr>
          <w:rFonts w:ascii="Arial" w:hAnsi="Arial" w:cs="Arial"/>
          <w:b/>
          <w:sz w:val="24"/>
          <w:szCs w:val="24"/>
        </w:rPr>
      </w:pPr>
    </w:p>
    <w:p w14:paraId="5D7420B3" w14:textId="471B233A" w:rsidR="00D22D9C" w:rsidRPr="00BB33F1"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 should be able to </w:t>
      </w:r>
      <w:r w:rsidRPr="009F35F1">
        <w:rPr>
          <w:rFonts w:ascii="Arial" w:hAnsi="Arial" w:cs="Arial"/>
          <w:sz w:val="24"/>
          <w:szCs w:val="24"/>
          <w:u w:val="single"/>
        </w:rPr>
        <w:t>critically evaluate evidence, arguments, assumptions, abstract concepts and data</w:t>
      </w:r>
      <w:r w:rsidR="009F35F1">
        <w:rPr>
          <w:rFonts w:ascii="Arial" w:hAnsi="Arial" w:cs="Arial"/>
          <w:i/>
          <w:iCs/>
          <w:sz w:val="24"/>
          <w:szCs w:val="24"/>
          <w:u w:val="single"/>
        </w:rPr>
        <w:t>,</w:t>
      </w:r>
      <w:r w:rsidRPr="00BB33F1">
        <w:rPr>
          <w:rFonts w:ascii="Arial" w:hAnsi="Arial" w:cs="Arial"/>
          <w:sz w:val="24"/>
          <w:szCs w:val="24"/>
        </w:rPr>
        <w:t xml:space="preserve"> </w:t>
      </w:r>
      <w:r w:rsidR="006E3E4E" w:rsidRPr="00BB33F1">
        <w:rPr>
          <w:rFonts w:ascii="Arial" w:hAnsi="Arial" w:cs="Arial"/>
          <w:sz w:val="24"/>
          <w:szCs w:val="24"/>
        </w:rPr>
        <w:t xml:space="preserve">some of which are at the forefront of a discipline </w:t>
      </w:r>
      <w:r w:rsidRPr="00BB33F1">
        <w:rPr>
          <w:rFonts w:ascii="Arial" w:hAnsi="Arial" w:cs="Arial"/>
          <w:sz w:val="24"/>
          <w:szCs w:val="24"/>
        </w:rPr>
        <w:t>(</w:t>
      </w:r>
      <w:r w:rsidR="006E3E4E" w:rsidRPr="00BB33F1">
        <w:rPr>
          <w:rFonts w:ascii="Arial" w:hAnsi="Arial" w:cs="Arial"/>
          <w:sz w:val="24"/>
          <w:szCs w:val="24"/>
        </w:rPr>
        <w:t xml:space="preserve">and </w:t>
      </w:r>
      <w:r w:rsidRPr="00BB33F1">
        <w:rPr>
          <w:rFonts w:ascii="Arial" w:hAnsi="Arial" w:cs="Arial"/>
          <w:sz w:val="24"/>
          <w:szCs w:val="24"/>
        </w:rPr>
        <w:t xml:space="preserve">that may be </w:t>
      </w:r>
      <w:r w:rsidR="00FE5651" w:rsidRPr="00BB33F1">
        <w:rPr>
          <w:rFonts w:ascii="Arial" w:hAnsi="Arial" w:cs="Arial"/>
          <w:sz w:val="24"/>
          <w:szCs w:val="24"/>
        </w:rPr>
        <w:t xml:space="preserve">incomplete) to devise and sustain arguments, to make judgements and/or </w:t>
      </w:r>
      <w:r w:rsidR="006E3E4E" w:rsidRPr="00BB33F1">
        <w:rPr>
          <w:rFonts w:ascii="Arial" w:hAnsi="Arial" w:cs="Arial"/>
          <w:sz w:val="24"/>
          <w:szCs w:val="24"/>
        </w:rPr>
        <w:t>solve problems</w:t>
      </w:r>
      <w:r w:rsidR="009F35F1">
        <w:rPr>
          <w:rFonts w:ascii="Arial" w:hAnsi="Arial" w:cs="Arial"/>
          <w:sz w:val="24"/>
          <w:szCs w:val="24"/>
        </w:rPr>
        <w:t>.</w:t>
      </w:r>
      <w:r w:rsidR="00FE5651" w:rsidRPr="00BB33F1">
        <w:rPr>
          <w:rFonts w:ascii="Arial" w:hAnsi="Arial" w:cs="Arial"/>
          <w:sz w:val="24"/>
          <w:szCs w:val="24"/>
        </w:rPr>
        <w:t xml:space="preserve"> </w:t>
      </w:r>
      <w:r w:rsidR="00C13242">
        <w:rPr>
          <w:rFonts w:ascii="Arial" w:hAnsi="Arial" w:cs="Arial"/>
          <w:sz w:val="24"/>
          <w:szCs w:val="24"/>
        </w:rPr>
        <w:t>You should d</w:t>
      </w:r>
      <w:r w:rsidR="00FE5651" w:rsidRPr="00BB33F1">
        <w:rPr>
          <w:rFonts w:ascii="Arial" w:hAnsi="Arial" w:cs="Arial"/>
          <w:sz w:val="24"/>
          <w:szCs w:val="24"/>
        </w:rPr>
        <w:t>escribe and comment upon particular aspects of current research, or</w:t>
      </w:r>
      <w:r w:rsidR="006E3E4E" w:rsidRPr="00BB33F1">
        <w:rPr>
          <w:rFonts w:ascii="Arial" w:hAnsi="Arial" w:cs="Arial"/>
          <w:sz w:val="24"/>
          <w:szCs w:val="24"/>
        </w:rPr>
        <w:t xml:space="preserve"> </w:t>
      </w:r>
      <w:r w:rsidR="00FE5651" w:rsidRPr="00BB33F1">
        <w:rPr>
          <w:rFonts w:ascii="Arial" w:hAnsi="Arial" w:cs="Arial"/>
          <w:sz w:val="24"/>
          <w:szCs w:val="24"/>
        </w:rPr>
        <w:t>equivalent advanced scholarship</w:t>
      </w:r>
      <w:r w:rsidR="00C13242">
        <w:rPr>
          <w:rFonts w:ascii="Arial" w:hAnsi="Arial" w:cs="Arial"/>
          <w:sz w:val="24"/>
          <w:szCs w:val="24"/>
        </w:rPr>
        <w:t>,</w:t>
      </w:r>
      <w:r w:rsidR="00FE5651" w:rsidRPr="00BB33F1">
        <w:rPr>
          <w:rFonts w:ascii="Arial" w:hAnsi="Arial" w:cs="Arial"/>
          <w:sz w:val="24"/>
          <w:szCs w:val="24"/>
        </w:rPr>
        <w:t xml:space="preserve"> in the discipline</w:t>
      </w:r>
      <w:r w:rsidR="00EC1CDA">
        <w:rPr>
          <w:rFonts w:ascii="Arial" w:hAnsi="Arial" w:cs="Arial"/>
          <w:sz w:val="24"/>
          <w:szCs w:val="24"/>
        </w:rPr>
        <w:t>.</w:t>
      </w:r>
      <w:r w:rsidR="00FE5651" w:rsidRPr="00BB33F1">
        <w:rPr>
          <w:rFonts w:ascii="Arial" w:hAnsi="Arial" w:cs="Arial"/>
          <w:sz w:val="24"/>
          <w:szCs w:val="24"/>
        </w:rPr>
        <w:t xml:space="preserve"> </w:t>
      </w:r>
      <w:r w:rsidR="00D22D9C" w:rsidRPr="00BB33F1">
        <w:rPr>
          <w:rFonts w:ascii="Arial" w:hAnsi="Arial" w:cs="Arial"/>
          <w:sz w:val="24"/>
          <w:szCs w:val="24"/>
        </w:rPr>
        <w:t xml:space="preserve">Your work must contain evidence of logical, analytical thinking, evaluation and synthesis. </w:t>
      </w:r>
      <w:r w:rsidR="00223997" w:rsidRPr="00876921">
        <w:rPr>
          <w:rFonts w:ascii="Arial" w:hAnsi="Arial" w:cs="Arial"/>
          <w:sz w:val="24"/>
          <w:szCs w:val="24"/>
        </w:rPr>
        <w:t xml:space="preserve">For example, </w:t>
      </w:r>
      <w:r w:rsidR="00223997">
        <w:rPr>
          <w:rFonts w:ascii="Arial" w:hAnsi="Arial" w:cs="Arial"/>
          <w:sz w:val="24"/>
          <w:szCs w:val="24"/>
        </w:rPr>
        <w:t>you should</w:t>
      </w:r>
      <w:r w:rsidR="00223997" w:rsidRPr="00876921">
        <w:rPr>
          <w:rFonts w:ascii="Arial" w:hAnsi="Arial" w:cs="Arial"/>
          <w:sz w:val="24"/>
          <w:szCs w:val="24"/>
        </w:rPr>
        <w:t xml:space="preserve"> examine and break information down into parts, make inferences, compile, compare and contrast information.  </w:t>
      </w:r>
      <w:r w:rsidR="00223997" w:rsidRPr="005E67BB">
        <w:rPr>
          <w:rFonts w:ascii="Arial" w:hAnsi="Arial" w:cs="Arial"/>
          <w:sz w:val="24"/>
          <w:szCs w:val="24"/>
          <w:u w:val="single"/>
        </w:rPr>
        <w:t>This means not just describing What but also justifying: Why? How? When? Who? Where? At what cost?</w:t>
      </w:r>
      <w:r w:rsidR="00223997" w:rsidRPr="00876921">
        <w:rPr>
          <w:rFonts w:ascii="Arial" w:hAnsi="Arial" w:cs="Arial"/>
          <w:sz w:val="24"/>
          <w:szCs w:val="24"/>
        </w:rPr>
        <w:t xml:space="preserve"> </w:t>
      </w:r>
      <w:r w:rsidR="00223997">
        <w:rPr>
          <w:rFonts w:ascii="Arial" w:hAnsi="Arial" w:cs="Arial"/>
          <w:sz w:val="24"/>
          <w:szCs w:val="24"/>
        </w:rPr>
        <w:t xml:space="preserve">Throughout your assignment, </w:t>
      </w:r>
      <w:r w:rsidR="00223997" w:rsidRPr="00876921">
        <w:rPr>
          <w:rFonts w:ascii="Arial" w:hAnsi="Arial" w:cs="Arial"/>
          <w:sz w:val="24"/>
          <w:szCs w:val="24"/>
        </w:rPr>
        <w:t xml:space="preserve">you must </w:t>
      </w:r>
      <w:r w:rsidR="00223997" w:rsidRPr="005E67BB">
        <w:rPr>
          <w:rFonts w:ascii="Arial" w:hAnsi="Arial" w:cs="Arial"/>
          <w:sz w:val="24"/>
          <w:szCs w:val="24"/>
          <w:u w:val="single"/>
        </w:rPr>
        <w:t>provide justification/evidence for your arguments and judgements</w:t>
      </w:r>
      <w:r w:rsidR="00223997" w:rsidRPr="00876921">
        <w:rPr>
          <w:rFonts w:ascii="Arial" w:hAnsi="Arial" w:cs="Arial"/>
          <w:sz w:val="24"/>
          <w:szCs w:val="24"/>
        </w:rPr>
        <w:t xml:space="preserve">. </w:t>
      </w:r>
      <w:r w:rsidR="00223997">
        <w:rPr>
          <w:rFonts w:ascii="Arial" w:hAnsi="Arial" w:cs="Arial"/>
          <w:sz w:val="24"/>
          <w:szCs w:val="24"/>
        </w:rPr>
        <w:t>In order to provide a reasoned and informed debate, you must show e</w:t>
      </w:r>
      <w:r w:rsidR="00223997" w:rsidRPr="00876921">
        <w:rPr>
          <w:rFonts w:ascii="Arial" w:hAnsi="Arial" w:cs="Arial"/>
          <w:sz w:val="24"/>
          <w:szCs w:val="24"/>
        </w:rPr>
        <w:t xml:space="preserve">vidence that you have reflected upon the ideas of others within the subject area. </w:t>
      </w:r>
      <w:r w:rsidR="00D22D9C" w:rsidRPr="00BB33F1">
        <w:rPr>
          <w:rFonts w:ascii="Arial" w:hAnsi="Arial" w:cs="Arial"/>
          <w:sz w:val="24"/>
          <w:szCs w:val="24"/>
        </w:rPr>
        <w:t xml:space="preserve">Furthermore, you should provide evidence that you are able to </w:t>
      </w:r>
      <w:r w:rsidR="00D22D9C" w:rsidRPr="00891489">
        <w:rPr>
          <w:rFonts w:ascii="Arial" w:hAnsi="Arial" w:cs="Arial"/>
          <w:sz w:val="24"/>
          <w:szCs w:val="24"/>
          <w:u w:val="single"/>
        </w:rPr>
        <w:t>make sound judgements and convincing arguments using data and concepts</w:t>
      </w:r>
      <w:r w:rsidR="00D22D9C" w:rsidRPr="00BB33F1">
        <w:rPr>
          <w:rFonts w:ascii="Arial" w:hAnsi="Arial" w:cs="Arial"/>
          <w:sz w:val="24"/>
          <w:szCs w:val="24"/>
        </w:rPr>
        <w:t xml:space="preserve">.  Sound, valid conclusions are necessary and must be derived </w:t>
      </w:r>
      <w:r w:rsidR="00995D51" w:rsidRPr="00BB33F1">
        <w:rPr>
          <w:rFonts w:ascii="Arial" w:hAnsi="Arial" w:cs="Arial"/>
          <w:sz w:val="24"/>
          <w:szCs w:val="24"/>
        </w:rPr>
        <w:t>from the content of your work.</w:t>
      </w:r>
      <w:r w:rsidR="00561CD4">
        <w:rPr>
          <w:rFonts w:ascii="Arial" w:hAnsi="Arial" w:cs="Arial"/>
          <w:sz w:val="24"/>
          <w:szCs w:val="24"/>
        </w:rPr>
        <w:t xml:space="preserve"> </w:t>
      </w:r>
      <w:r w:rsidR="00D22D9C" w:rsidRPr="00BB33F1">
        <w:rPr>
          <w:rFonts w:ascii="Arial" w:hAnsi="Arial" w:cs="Arial"/>
          <w:sz w:val="24"/>
          <w:szCs w:val="24"/>
        </w:rPr>
        <w:t>Where relevant, alternative solutions and recommendations may be proposed.</w:t>
      </w:r>
    </w:p>
    <w:p w14:paraId="4B1749CB" w14:textId="77777777" w:rsidR="00D22D9C" w:rsidRPr="00BB33F1" w:rsidRDefault="00D22D9C" w:rsidP="00EC1CDA">
      <w:pPr>
        <w:spacing w:line="276" w:lineRule="auto"/>
        <w:ind w:left="567" w:right="531"/>
        <w:jc w:val="both"/>
        <w:rPr>
          <w:rFonts w:ascii="Arial" w:hAnsi="Arial" w:cs="Arial"/>
          <w:sz w:val="24"/>
          <w:szCs w:val="24"/>
        </w:rPr>
      </w:pPr>
    </w:p>
    <w:p w14:paraId="24A02F45" w14:textId="1E3629E1" w:rsidR="00B06408" w:rsidRPr="00BB33F1" w:rsidRDefault="008042F0" w:rsidP="00B06408">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795507" w:rsidRPr="00BB33F1">
        <w:rPr>
          <w:rFonts w:ascii="Arial" w:hAnsi="Arial" w:cs="Arial"/>
          <w:sz w:val="24"/>
          <w:szCs w:val="24"/>
        </w:rPr>
        <w:t>Avoid descriptive accounts of subject areas</w:t>
      </w:r>
      <w:r w:rsidR="00561CD4">
        <w:rPr>
          <w:rFonts w:ascii="Arial" w:hAnsi="Arial" w:cs="Arial"/>
          <w:sz w:val="24"/>
          <w:szCs w:val="24"/>
        </w:rPr>
        <w:t>; a</w:t>
      </w:r>
      <w:r w:rsidR="00795507" w:rsidRPr="00BB33F1">
        <w:rPr>
          <w:rFonts w:ascii="Arial" w:hAnsi="Arial" w:cs="Arial"/>
          <w:sz w:val="24"/>
          <w:szCs w:val="24"/>
        </w:rPr>
        <w:t xml:space="preserve">t this level </w:t>
      </w:r>
      <w:r w:rsidR="00561CD4">
        <w:rPr>
          <w:rFonts w:ascii="Arial" w:hAnsi="Arial" w:cs="Arial"/>
          <w:sz w:val="24"/>
          <w:szCs w:val="24"/>
        </w:rPr>
        <w:t xml:space="preserve">you should </w:t>
      </w:r>
      <w:r w:rsidR="00795507" w:rsidRPr="00BB33F1">
        <w:rPr>
          <w:rFonts w:ascii="Arial" w:hAnsi="Arial" w:cs="Arial"/>
          <w:sz w:val="24"/>
          <w:szCs w:val="24"/>
        </w:rPr>
        <w:t>be discussing and arguing points</w:t>
      </w:r>
      <w:r w:rsidR="00561CD4">
        <w:rPr>
          <w:rFonts w:ascii="Arial" w:hAnsi="Arial" w:cs="Arial"/>
          <w:sz w:val="24"/>
          <w:szCs w:val="24"/>
        </w:rPr>
        <w:t>.</w:t>
      </w:r>
      <w:r w:rsidR="00795507" w:rsidRPr="00BB33F1">
        <w:rPr>
          <w:rFonts w:ascii="Arial" w:hAnsi="Arial" w:cs="Arial"/>
          <w:sz w:val="24"/>
          <w:szCs w:val="24"/>
        </w:rPr>
        <w:t xml:space="preserve"> </w:t>
      </w:r>
      <w:r w:rsidR="00561CD4">
        <w:rPr>
          <w:rFonts w:ascii="Arial" w:hAnsi="Arial" w:cs="Arial"/>
          <w:sz w:val="24"/>
          <w:szCs w:val="24"/>
        </w:rPr>
        <w:t>D</w:t>
      </w:r>
      <w:r w:rsidR="00795507" w:rsidRPr="00BB33F1">
        <w:rPr>
          <w:rFonts w:ascii="Arial" w:hAnsi="Arial" w:cs="Arial"/>
          <w:sz w:val="24"/>
          <w:szCs w:val="24"/>
        </w:rPr>
        <w:t>o not try to discuss too many points</w:t>
      </w:r>
      <w:r w:rsidR="00561CD4">
        <w:rPr>
          <w:rFonts w:ascii="Arial" w:hAnsi="Arial" w:cs="Arial"/>
          <w:sz w:val="24"/>
          <w:szCs w:val="24"/>
        </w:rPr>
        <w:t>;</w:t>
      </w:r>
      <w:r w:rsidR="00795507" w:rsidRPr="00BB33F1">
        <w:rPr>
          <w:rFonts w:ascii="Arial" w:hAnsi="Arial" w:cs="Arial"/>
          <w:sz w:val="24"/>
          <w:szCs w:val="24"/>
        </w:rPr>
        <w:t xml:space="preserve"> select an area of study and then analyse and discuss this area.</w:t>
      </w:r>
      <w:r w:rsidR="00B06408">
        <w:rPr>
          <w:rFonts w:ascii="Arial" w:hAnsi="Arial" w:cs="Arial"/>
          <w:sz w:val="24"/>
          <w:szCs w:val="24"/>
        </w:rPr>
        <w:t xml:space="preserve"> Y</w:t>
      </w:r>
      <w:r w:rsidR="00B06408" w:rsidRPr="00B7496A">
        <w:rPr>
          <w:rFonts w:ascii="Arial" w:hAnsi="Arial" w:cs="Arial"/>
          <w:sz w:val="24"/>
          <w:szCs w:val="24"/>
        </w:rPr>
        <w:t>ou should present a balanced</w:t>
      </w:r>
      <w:r w:rsidR="00B06408">
        <w:rPr>
          <w:rFonts w:ascii="Arial" w:hAnsi="Arial" w:cs="Arial"/>
          <w:sz w:val="24"/>
          <w:szCs w:val="24"/>
        </w:rPr>
        <w:t>, unbiased</w:t>
      </w:r>
      <w:r w:rsidR="00B06408" w:rsidRPr="00B7496A">
        <w:rPr>
          <w:rFonts w:ascii="Arial" w:hAnsi="Arial" w:cs="Arial"/>
          <w:sz w:val="24"/>
          <w:szCs w:val="24"/>
        </w:rPr>
        <w:t xml:space="preserve"> </w:t>
      </w:r>
      <w:r w:rsidR="00B06408">
        <w:rPr>
          <w:rFonts w:ascii="Arial" w:hAnsi="Arial" w:cs="Arial"/>
          <w:sz w:val="24"/>
          <w:szCs w:val="24"/>
        </w:rPr>
        <w:t>argument, and put</w:t>
      </w:r>
      <w:r w:rsidR="00B06408" w:rsidRPr="00B7496A">
        <w:rPr>
          <w:rFonts w:ascii="Arial" w:hAnsi="Arial" w:cs="Arial"/>
          <w:sz w:val="24"/>
          <w:szCs w:val="24"/>
        </w:rPr>
        <w:t xml:space="preserve"> forward different perspectives on the topic. </w:t>
      </w:r>
      <w:r w:rsidR="00B06408" w:rsidRPr="006C5059">
        <w:rPr>
          <w:rFonts w:ascii="Arial" w:hAnsi="Arial" w:cs="Arial"/>
          <w:sz w:val="24"/>
          <w:szCs w:val="24"/>
          <w:u w:val="single"/>
        </w:rPr>
        <w:t>This can be achieved by writing your answer in the third person</w:t>
      </w:r>
      <w:r w:rsidR="00B06408">
        <w:rPr>
          <w:rFonts w:ascii="Arial" w:hAnsi="Arial" w:cs="Arial"/>
          <w:sz w:val="24"/>
          <w:szCs w:val="24"/>
        </w:rPr>
        <w:t xml:space="preserve">, </w:t>
      </w:r>
      <w:r w:rsidR="00B06408">
        <w:rPr>
          <w:rFonts w:ascii="Arial" w:hAnsi="Arial" w:cs="Arial"/>
          <w:i/>
          <w:iCs/>
          <w:sz w:val="24"/>
          <w:szCs w:val="24"/>
        </w:rPr>
        <w:t>not</w:t>
      </w:r>
      <w:r w:rsidR="00B06408">
        <w:rPr>
          <w:rFonts w:ascii="Arial" w:hAnsi="Arial" w:cs="Arial"/>
          <w:sz w:val="24"/>
          <w:szCs w:val="24"/>
        </w:rPr>
        <w:t xml:space="preserve"> the first person as you would in a reflective person. Academic writing should be objective and impersonal.</w:t>
      </w:r>
    </w:p>
    <w:p w14:paraId="053AD7AA" w14:textId="77777777" w:rsidR="00C01A3F" w:rsidRPr="00BB33F1" w:rsidRDefault="00C01A3F" w:rsidP="00EC1CDA">
      <w:pPr>
        <w:spacing w:line="276" w:lineRule="auto"/>
        <w:ind w:left="567" w:right="531"/>
        <w:jc w:val="both"/>
        <w:rPr>
          <w:rFonts w:ascii="Arial" w:hAnsi="Arial" w:cs="Arial"/>
          <w:sz w:val="24"/>
          <w:szCs w:val="24"/>
        </w:rPr>
      </w:pPr>
    </w:p>
    <w:p w14:paraId="02E46F5E" w14:textId="77777777" w:rsidR="00474229" w:rsidRPr="00BB33F1" w:rsidRDefault="00474229" w:rsidP="00EC1CDA">
      <w:pPr>
        <w:spacing w:line="276" w:lineRule="auto"/>
        <w:ind w:left="567" w:right="531"/>
        <w:jc w:val="both"/>
        <w:rPr>
          <w:rFonts w:ascii="Arial" w:hAnsi="Arial" w:cs="Arial"/>
          <w:b/>
          <w:sz w:val="24"/>
          <w:szCs w:val="24"/>
        </w:rPr>
      </w:pPr>
    </w:p>
    <w:p w14:paraId="10912399" w14:textId="77777777" w:rsidR="00D22D9C" w:rsidRPr="00BB33F1" w:rsidRDefault="00D22D9C"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Practical </w:t>
      </w:r>
      <w:r w:rsidR="005F3A53" w:rsidRPr="00BB33F1">
        <w:rPr>
          <w:rFonts w:ascii="Arial" w:hAnsi="Arial" w:cs="Arial"/>
          <w:b/>
          <w:sz w:val="24"/>
          <w:szCs w:val="24"/>
        </w:rPr>
        <w:t>Skills</w:t>
      </w:r>
    </w:p>
    <w:p w14:paraId="2B0F4BC6" w14:textId="77777777" w:rsidR="00474229" w:rsidRPr="00BB33F1" w:rsidRDefault="00474229" w:rsidP="00EC1CDA">
      <w:pPr>
        <w:spacing w:line="276" w:lineRule="auto"/>
        <w:ind w:left="567" w:right="531"/>
        <w:jc w:val="both"/>
        <w:rPr>
          <w:rFonts w:ascii="Arial" w:hAnsi="Arial" w:cs="Arial"/>
          <w:sz w:val="24"/>
          <w:szCs w:val="24"/>
        </w:rPr>
      </w:pPr>
    </w:p>
    <w:p w14:paraId="04DAB556" w14:textId="3A74D9DD" w:rsidR="00D22D9C"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At level 6, you should be able to </w:t>
      </w:r>
      <w:r w:rsidR="006D6B5E" w:rsidRPr="00BB33F1">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BB33F1">
        <w:rPr>
          <w:rFonts w:ascii="Arial" w:hAnsi="Arial" w:cs="Arial"/>
          <w:sz w:val="24"/>
          <w:szCs w:val="24"/>
        </w:rPr>
        <w:t xml:space="preserve">deploy </w:t>
      </w:r>
      <w:r w:rsidR="006E3E4E" w:rsidRPr="00BB33F1">
        <w:rPr>
          <w:rFonts w:ascii="Arial" w:hAnsi="Arial" w:cs="Arial"/>
          <w:sz w:val="24"/>
          <w:szCs w:val="24"/>
        </w:rPr>
        <w:t xml:space="preserve">accurately </w:t>
      </w:r>
      <w:r w:rsidRPr="00BB33F1">
        <w:rPr>
          <w:rFonts w:ascii="Arial" w:hAnsi="Arial" w:cs="Arial"/>
          <w:sz w:val="24"/>
          <w:szCs w:val="24"/>
        </w:rPr>
        <w:t xml:space="preserve">established techniques of analysis and enquiry </w:t>
      </w:r>
      <w:r w:rsidR="006E3E4E" w:rsidRPr="00BB33F1">
        <w:rPr>
          <w:rFonts w:ascii="Arial" w:hAnsi="Arial" w:cs="Arial"/>
          <w:sz w:val="24"/>
          <w:szCs w:val="24"/>
        </w:rPr>
        <w:t>relevant to the</w:t>
      </w:r>
      <w:r w:rsidRPr="00BB33F1">
        <w:rPr>
          <w:rFonts w:ascii="Arial" w:hAnsi="Arial" w:cs="Arial"/>
          <w:sz w:val="24"/>
          <w:szCs w:val="24"/>
        </w:rPr>
        <w:t xml:space="preserve"> discipline, </w:t>
      </w:r>
      <w:r w:rsidR="00103507" w:rsidRPr="00BB33F1">
        <w:rPr>
          <w:rFonts w:ascii="Arial" w:hAnsi="Arial" w:cs="Arial"/>
          <w:sz w:val="24"/>
          <w:szCs w:val="24"/>
        </w:rPr>
        <w:t xml:space="preserve">and apply them </w:t>
      </w:r>
      <w:r w:rsidR="006E3E4E" w:rsidRPr="00BB33F1">
        <w:rPr>
          <w:rFonts w:ascii="Arial" w:hAnsi="Arial" w:cs="Arial"/>
          <w:sz w:val="24"/>
          <w:szCs w:val="24"/>
        </w:rPr>
        <w:t xml:space="preserve">in complex and </w:t>
      </w:r>
      <w:r w:rsidR="006E3E4E" w:rsidRPr="00BB33F1">
        <w:rPr>
          <w:rFonts w:ascii="Arial" w:hAnsi="Arial" w:cs="Arial"/>
          <w:sz w:val="24"/>
          <w:szCs w:val="24"/>
        </w:rPr>
        <w:lastRenderedPageBreak/>
        <w:t>unpredictable contexts</w:t>
      </w:r>
      <w:r w:rsidR="00103507" w:rsidRPr="00BB33F1">
        <w:rPr>
          <w:rFonts w:ascii="Arial" w:hAnsi="Arial" w:cs="Arial"/>
          <w:sz w:val="24"/>
          <w:szCs w:val="24"/>
        </w:rPr>
        <w:t>,</w:t>
      </w:r>
      <w:r w:rsidR="006E3E4E" w:rsidRPr="00BB33F1">
        <w:rPr>
          <w:rFonts w:ascii="Arial" w:hAnsi="Arial" w:cs="Arial"/>
          <w:sz w:val="24"/>
          <w:szCs w:val="24"/>
        </w:rPr>
        <w:t xml:space="preserve"> </w:t>
      </w:r>
      <w:r w:rsidRPr="00BB33F1">
        <w:rPr>
          <w:rFonts w:ascii="Arial" w:hAnsi="Arial" w:cs="Arial"/>
          <w:sz w:val="24"/>
          <w:szCs w:val="24"/>
        </w:rPr>
        <w:t>to devise and sustain arguments and/or solve problems.</w:t>
      </w:r>
      <w:r w:rsidR="008356A7">
        <w:rPr>
          <w:rFonts w:ascii="Arial" w:hAnsi="Arial" w:cs="Arial"/>
          <w:sz w:val="24"/>
          <w:szCs w:val="24"/>
        </w:rPr>
        <w:t xml:space="preserve"> </w:t>
      </w:r>
      <w:r w:rsidRPr="00BB33F1">
        <w:rPr>
          <w:rFonts w:ascii="Arial" w:hAnsi="Arial" w:cs="Arial"/>
          <w:sz w:val="24"/>
          <w:szCs w:val="24"/>
        </w:rPr>
        <w:t>You should be able to frame appropriate questions to achieve a solution</w:t>
      </w:r>
      <w:r w:rsidR="008A244C">
        <w:rPr>
          <w:rFonts w:ascii="Arial" w:hAnsi="Arial" w:cs="Arial"/>
          <w:sz w:val="24"/>
          <w:szCs w:val="24"/>
        </w:rPr>
        <w:t>,</w:t>
      </w:r>
      <w:r w:rsidRPr="00BB33F1">
        <w:rPr>
          <w:rFonts w:ascii="Arial" w:hAnsi="Arial" w:cs="Arial"/>
          <w:sz w:val="24"/>
          <w:szCs w:val="24"/>
        </w:rPr>
        <w:t xml:space="preserve"> or identify a range of solutions.</w:t>
      </w:r>
      <w:r w:rsidR="008356A7">
        <w:rPr>
          <w:rFonts w:ascii="Arial" w:hAnsi="Arial" w:cs="Arial"/>
          <w:sz w:val="24"/>
          <w:szCs w:val="24"/>
        </w:rPr>
        <w:t xml:space="preserve"> </w:t>
      </w:r>
      <w:r w:rsidR="00D22D9C" w:rsidRPr="00BB33F1">
        <w:rPr>
          <w:rFonts w:ascii="Arial" w:hAnsi="Arial" w:cs="Arial"/>
          <w:sz w:val="24"/>
          <w:szCs w:val="24"/>
        </w:rPr>
        <w:t xml:space="preserve">You should be able to demonstrate how subject-related concepts and ideas relate to real world situations </w:t>
      </w:r>
      <w:r w:rsidRPr="00BB33F1">
        <w:rPr>
          <w:rFonts w:ascii="Arial" w:hAnsi="Arial" w:cs="Arial"/>
          <w:sz w:val="24"/>
          <w:szCs w:val="24"/>
        </w:rPr>
        <w:t>and/</w:t>
      </w:r>
      <w:r w:rsidR="00D22D9C" w:rsidRPr="00BB33F1">
        <w:rPr>
          <w:rFonts w:ascii="Arial" w:hAnsi="Arial" w:cs="Arial"/>
          <w:sz w:val="24"/>
          <w:szCs w:val="24"/>
        </w:rPr>
        <w:t>or a particular context. How do they work in practice? You will deploy models, methods, techniques and/or theories in that context</w:t>
      </w:r>
      <w:r w:rsidR="006D6B5E" w:rsidRPr="00BB33F1">
        <w:rPr>
          <w:rFonts w:ascii="Arial" w:hAnsi="Arial" w:cs="Arial"/>
          <w:sz w:val="24"/>
          <w:szCs w:val="24"/>
        </w:rPr>
        <w:t xml:space="preserve"> or circumstances</w:t>
      </w:r>
      <w:r w:rsidR="00D22D9C" w:rsidRPr="00BB33F1">
        <w:rPr>
          <w:rFonts w:ascii="Arial" w:hAnsi="Arial" w:cs="Arial"/>
          <w:sz w:val="24"/>
          <w:szCs w:val="24"/>
        </w:rPr>
        <w:t xml:space="preserve">, to assess current situations, perhaps to formulate plans or solutions to solve problems, </w:t>
      </w:r>
      <w:r w:rsidRPr="00BB33F1">
        <w:rPr>
          <w:rFonts w:ascii="Arial" w:hAnsi="Arial" w:cs="Arial"/>
          <w:sz w:val="24"/>
          <w:szCs w:val="24"/>
        </w:rPr>
        <w:t xml:space="preserve">or to create artefacts, </w:t>
      </w:r>
      <w:r w:rsidR="00D22D9C" w:rsidRPr="00BB33F1">
        <w:rPr>
          <w:rFonts w:ascii="Arial" w:hAnsi="Arial" w:cs="Arial"/>
          <w:sz w:val="24"/>
          <w:szCs w:val="24"/>
        </w:rPr>
        <w:t xml:space="preserve">some of which may be innovative and creative.  This is likely to involve, for instance, the use of real world </w:t>
      </w:r>
      <w:r w:rsidRPr="00BB33F1">
        <w:rPr>
          <w:rFonts w:ascii="Arial" w:hAnsi="Arial" w:cs="Arial"/>
          <w:sz w:val="24"/>
          <w:szCs w:val="24"/>
        </w:rPr>
        <w:t xml:space="preserve">artefacts, </w:t>
      </w:r>
      <w:r w:rsidR="00D22D9C" w:rsidRPr="00BB33F1">
        <w:rPr>
          <w:rFonts w:ascii="Arial" w:hAnsi="Arial" w:cs="Arial"/>
          <w:sz w:val="24"/>
          <w:szCs w:val="24"/>
        </w:rPr>
        <w:t xml:space="preserve">examples and cases, the application of a model within an organisation and/or benchmarking one </w:t>
      </w:r>
      <w:r w:rsidRPr="00BB33F1">
        <w:rPr>
          <w:rFonts w:ascii="Arial" w:hAnsi="Arial" w:cs="Arial"/>
          <w:sz w:val="24"/>
          <w:szCs w:val="24"/>
        </w:rPr>
        <w:t xml:space="preserve">theory or </w:t>
      </w:r>
      <w:r w:rsidR="00D22D9C" w:rsidRPr="00BB33F1">
        <w:rPr>
          <w:rFonts w:ascii="Arial" w:hAnsi="Arial" w:cs="Arial"/>
          <w:sz w:val="24"/>
          <w:szCs w:val="24"/>
        </w:rPr>
        <w:t>organisation against others based on stated criteria. You should show awareness of the limitations of concepts and theories when applied in particular contexts.</w:t>
      </w:r>
    </w:p>
    <w:p w14:paraId="2FD6C495" w14:textId="5D40650A" w:rsidR="00FD7AD6" w:rsidRDefault="00FD7AD6" w:rsidP="00EC1CDA">
      <w:pPr>
        <w:spacing w:line="276" w:lineRule="auto"/>
        <w:ind w:left="567" w:right="531"/>
        <w:jc w:val="both"/>
        <w:rPr>
          <w:rFonts w:ascii="Arial" w:hAnsi="Arial" w:cs="Arial"/>
          <w:sz w:val="24"/>
          <w:szCs w:val="24"/>
        </w:rPr>
      </w:pPr>
    </w:p>
    <w:p w14:paraId="2F04861C" w14:textId="77777777" w:rsidR="00FD7AD6" w:rsidRDefault="00FD7AD6" w:rsidP="00FD7AD6">
      <w:pPr>
        <w:spacing w:line="276" w:lineRule="auto"/>
        <w:ind w:left="567" w:right="531"/>
        <w:jc w:val="both"/>
        <w:rPr>
          <w:rFonts w:ascii="Arial" w:hAnsi="Arial" w:cs="Arial"/>
          <w:i/>
          <w:iCs/>
          <w:sz w:val="24"/>
          <w:szCs w:val="24"/>
        </w:rPr>
      </w:pPr>
      <w:r w:rsidRPr="009037F9">
        <w:rPr>
          <w:rFonts w:ascii="Arial" w:hAnsi="Arial" w:cs="Arial"/>
          <w:b/>
          <w:bCs/>
          <w:sz w:val="24"/>
          <w:szCs w:val="24"/>
        </w:rPr>
        <w:t>Guidance specific to this assessment:</w:t>
      </w:r>
      <w:r w:rsidRPr="009037F9">
        <w:rPr>
          <w:rFonts w:ascii="Arial" w:hAnsi="Arial" w:cs="Arial"/>
          <w:sz w:val="24"/>
          <w:szCs w:val="24"/>
        </w:rPr>
        <w:t xml:space="preserve"> </w:t>
      </w:r>
      <w:r w:rsidRPr="002A5B13">
        <w:rPr>
          <w:rFonts w:ascii="Arial" w:hAnsi="Arial" w:cs="Arial"/>
          <w:sz w:val="24"/>
          <w:szCs w:val="24"/>
        </w:rPr>
        <w:t xml:space="preserve">You </w:t>
      </w:r>
      <w:r>
        <w:rPr>
          <w:rFonts w:ascii="Arial" w:hAnsi="Arial" w:cs="Arial"/>
          <w:sz w:val="24"/>
          <w:szCs w:val="24"/>
        </w:rPr>
        <w:t>may</w:t>
      </w:r>
      <w:r w:rsidRPr="002A5B13">
        <w:rPr>
          <w:rFonts w:ascii="Arial" w:hAnsi="Arial" w:cs="Arial"/>
          <w:sz w:val="24"/>
          <w:szCs w:val="24"/>
        </w:rPr>
        <w:t xml:space="preserve"> use ‘real world’ examples to highlight your arguments</w:t>
      </w:r>
      <w:r>
        <w:rPr>
          <w:rFonts w:ascii="Arial" w:hAnsi="Arial" w:cs="Arial"/>
          <w:sz w:val="24"/>
          <w:szCs w:val="24"/>
        </w:rPr>
        <w:t>, but you need to base your answers on your wider reading rather than relying on your personal knowledge and experience.</w:t>
      </w:r>
    </w:p>
    <w:p w14:paraId="556B65E1" w14:textId="77777777" w:rsidR="00D22D9C" w:rsidRPr="00BB33F1" w:rsidRDefault="00D22D9C" w:rsidP="00EC1CDA">
      <w:pPr>
        <w:spacing w:line="276" w:lineRule="auto"/>
        <w:ind w:left="567" w:right="531"/>
        <w:jc w:val="both"/>
        <w:rPr>
          <w:rFonts w:ascii="Arial" w:hAnsi="Arial" w:cs="Arial"/>
          <w:sz w:val="24"/>
          <w:szCs w:val="24"/>
        </w:rPr>
      </w:pPr>
    </w:p>
    <w:p w14:paraId="14304713" w14:textId="77777777" w:rsidR="008566E5" w:rsidRPr="00BB33F1" w:rsidRDefault="008566E5" w:rsidP="00EC1CDA">
      <w:pPr>
        <w:spacing w:line="276" w:lineRule="auto"/>
        <w:ind w:left="567" w:right="531"/>
        <w:jc w:val="both"/>
        <w:rPr>
          <w:rFonts w:ascii="Arial" w:hAnsi="Arial" w:cs="Arial"/>
          <w:sz w:val="24"/>
          <w:szCs w:val="24"/>
        </w:rPr>
      </w:pPr>
    </w:p>
    <w:p w14:paraId="1B2371AE" w14:textId="74884D4F" w:rsidR="00D22D9C" w:rsidRPr="00BB33F1" w:rsidRDefault="005F3A53"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Transferable </w:t>
      </w:r>
      <w:r w:rsidR="00D22D9C" w:rsidRPr="00BB33F1">
        <w:rPr>
          <w:rFonts w:ascii="Arial" w:hAnsi="Arial" w:cs="Arial"/>
          <w:b/>
          <w:sz w:val="24"/>
          <w:szCs w:val="24"/>
        </w:rPr>
        <w:t xml:space="preserve">Skills for </w:t>
      </w:r>
      <w:r w:rsidRPr="00BB33F1">
        <w:rPr>
          <w:rFonts w:ascii="Arial" w:hAnsi="Arial" w:cs="Arial"/>
          <w:b/>
          <w:sz w:val="24"/>
          <w:szCs w:val="24"/>
        </w:rPr>
        <w:t xml:space="preserve">Life and </w:t>
      </w:r>
      <w:r w:rsidR="00D22D9C" w:rsidRPr="00BB33F1">
        <w:rPr>
          <w:rFonts w:ascii="Arial" w:hAnsi="Arial" w:cs="Arial"/>
          <w:b/>
          <w:sz w:val="24"/>
          <w:szCs w:val="24"/>
        </w:rPr>
        <w:t xml:space="preserve">Professional Practice </w:t>
      </w:r>
    </w:p>
    <w:p w14:paraId="2C0ACD48" w14:textId="77777777" w:rsidR="00795507" w:rsidRPr="00BB33F1" w:rsidRDefault="00795507" w:rsidP="00EC1CDA">
      <w:pPr>
        <w:spacing w:line="276" w:lineRule="auto"/>
        <w:ind w:left="567" w:right="531"/>
        <w:jc w:val="both"/>
        <w:rPr>
          <w:rFonts w:ascii="Arial" w:hAnsi="Arial" w:cs="Arial"/>
          <w:b/>
          <w:sz w:val="24"/>
          <w:szCs w:val="24"/>
        </w:rPr>
      </w:pPr>
    </w:p>
    <w:p w14:paraId="39CCE884" w14:textId="30D35FF3" w:rsidR="00995D51" w:rsidRDefault="00D22D9C"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Your work must provide evidence of the </w:t>
      </w:r>
      <w:r w:rsidR="00103507" w:rsidRPr="00BB33F1">
        <w:rPr>
          <w:rFonts w:ascii="Arial" w:hAnsi="Arial" w:cs="Arial"/>
          <w:sz w:val="24"/>
          <w:szCs w:val="24"/>
        </w:rPr>
        <w:t>qualities and transferable skills necessary for graduate-level employment</w:t>
      </w:r>
      <w:r w:rsidR="00596779">
        <w:rPr>
          <w:rFonts w:ascii="Arial" w:hAnsi="Arial" w:cs="Arial"/>
          <w:sz w:val="24"/>
          <w:szCs w:val="24"/>
        </w:rPr>
        <w:t>,</w:t>
      </w:r>
      <w:r w:rsidR="00103507" w:rsidRPr="00BB33F1">
        <w:rPr>
          <w:rFonts w:ascii="Arial" w:hAnsi="Arial" w:cs="Arial"/>
          <w:sz w:val="24"/>
          <w:szCs w:val="24"/>
        </w:rPr>
        <w:t xml:space="preserve"> requiring the exercise of initiative and personal responsibility and decision-making in complex and unpredictable </w:t>
      </w:r>
      <w:r w:rsidR="006D6B5E" w:rsidRPr="00BB33F1">
        <w:rPr>
          <w:rFonts w:ascii="Arial" w:hAnsi="Arial" w:cs="Arial"/>
          <w:sz w:val="24"/>
          <w:szCs w:val="24"/>
        </w:rPr>
        <w:t>circumstances</w:t>
      </w:r>
      <w:r w:rsidR="00596779">
        <w:rPr>
          <w:rFonts w:ascii="Arial" w:hAnsi="Arial" w:cs="Arial"/>
          <w:sz w:val="24"/>
          <w:szCs w:val="24"/>
        </w:rPr>
        <w:t>.</w:t>
      </w:r>
      <w:r w:rsidR="00123B45">
        <w:rPr>
          <w:rFonts w:ascii="Arial" w:hAnsi="Arial" w:cs="Arial"/>
          <w:sz w:val="24"/>
          <w:szCs w:val="24"/>
        </w:rPr>
        <w:t xml:space="preserve"> </w:t>
      </w:r>
      <w:r w:rsidRPr="00BB33F1">
        <w:rPr>
          <w:rFonts w:ascii="Arial" w:hAnsi="Arial" w:cs="Arial"/>
          <w:sz w:val="24"/>
          <w:szCs w:val="24"/>
        </w:rPr>
        <w:t>This includes demonstrating</w:t>
      </w:r>
      <w:r w:rsidR="007E6F99" w:rsidRPr="00BB33F1">
        <w:rPr>
          <w:rFonts w:ascii="Arial" w:hAnsi="Arial" w:cs="Arial"/>
          <w:sz w:val="24"/>
          <w:szCs w:val="24"/>
        </w:rPr>
        <w:t>:</w:t>
      </w:r>
      <w:r w:rsidRPr="00BB33F1">
        <w:rPr>
          <w:rFonts w:ascii="Arial" w:hAnsi="Arial" w:cs="Arial"/>
          <w:sz w:val="24"/>
          <w:szCs w:val="24"/>
        </w:rPr>
        <w:t xml:space="preserve"> </w:t>
      </w:r>
      <w:r w:rsidR="00103507" w:rsidRPr="00BB33F1">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00995D51" w:rsidRPr="00BB33F1">
        <w:rPr>
          <w:rFonts w:ascii="Arial" w:hAnsi="Arial" w:cs="Arial"/>
          <w:sz w:val="24"/>
          <w:szCs w:val="24"/>
        </w:rPr>
        <w:t xml:space="preserve"> that you can initiate and complete tasks and procedures, whether individually and/or collaboratively; </w:t>
      </w:r>
      <w:r w:rsidR="006D6B5E" w:rsidRPr="00BB33F1">
        <w:rPr>
          <w:rFonts w:ascii="Arial" w:hAnsi="Arial" w:cs="Arial"/>
          <w:sz w:val="24"/>
          <w:szCs w:val="24"/>
        </w:rPr>
        <w:t>that you can use appropriate media to effectively communicate information, arguments and analysis in a variety of forms to specialist and non-specialist audiences</w:t>
      </w:r>
      <w:r w:rsidR="00995D51" w:rsidRPr="00BB33F1">
        <w:rPr>
          <w:rFonts w:ascii="Arial" w:hAnsi="Arial" w:cs="Arial"/>
          <w:sz w:val="24"/>
          <w:szCs w:val="24"/>
        </w:rPr>
        <w:t>; fluency of expression; clarity and effectiveness in presentation and organisation.</w:t>
      </w:r>
      <w:r w:rsidR="00596779">
        <w:rPr>
          <w:rFonts w:ascii="Arial" w:hAnsi="Arial" w:cs="Arial"/>
          <w:sz w:val="24"/>
          <w:szCs w:val="24"/>
        </w:rPr>
        <w:t xml:space="preserve"> </w:t>
      </w:r>
      <w:r w:rsidR="00995D51" w:rsidRPr="00BB33F1">
        <w:rPr>
          <w:rFonts w:ascii="Arial" w:hAnsi="Arial" w:cs="Arial"/>
          <w:sz w:val="24"/>
          <w:szCs w:val="24"/>
        </w:rPr>
        <w:t>Work should be coherent and well-structured in presentation and organisation.</w:t>
      </w:r>
    </w:p>
    <w:p w14:paraId="2BC3AED6" w14:textId="0D170569" w:rsidR="00596779" w:rsidRDefault="00596779" w:rsidP="00EC1CDA">
      <w:pPr>
        <w:spacing w:line="276" w:lineRule="auto"/>
        <w:ind w:left="567" w:right="531"/>
        <w:jc w:val="both"/>
        <w:rPr>
          <w:rFonts w:ascii="Arial" w:hAnsi="Arial" w:cs="Arial"/>
          <w:sz w:val="24"/>
          <w:szCs w:val="24"/>
        </w:rPr>
      </w:pPr>
    </w:p>
    <w:p w14:paraId="308864F9" w14:textId="77777777" w:rsidR="00596779" w:rsidRPr="007079E5" w:rsidRDefault="00596779" w:rsidP="00596779">
      <w:pPr>
        <w:spacing w:line="276" w:lineRule="auto"/>
        <w:ind w:left="567" w:right="531"/>
        <w:jc w:val="both"/>
        <w:rPr>
          <w:rFonts w:ascii="Arial" w:hAnsi="Arial" w:cs="Arial"/>
          <w:iCs/>
          <w:sz w:val="24"/>
          <w:szCs w:val="24"/>
        </w:rPr>
      </w:pPr>
      <w:r w:rsidRPr="009037F9">
        <w:rPr>
          <w:rFonts w:ascii="Arial" w:hAnsi="Arial" w:cs="Arial"/>
          <w:b/>
          <w:iCs/>
          <w:sz w:val="24"/>
          <w:szCs w:val="24"/>
        </w:rPr>
        <w:t>Guidance specific to this assessment:</w:t>
      </w:r>
      <w:r w:rsidRPr="00876921">
        <w:rPr>
          <w:rFonts w:ascii="Arial" w:hAnsi="Arial" w:cs="Arial"/>
          <w:i/>
          <w:sz w:val="24"/>
          <w:szCs w:val="24"/>
        </w:rPr>
        <w:t xml:space="preserve"> </w:t>
      </w:r>
      <w:r w:rsidRPr="003B1315">
        <w:rPr>
          <w:rFonts w:ascii="Arial" w:hAnsi="Arial" w:cs="Arial"/>
          <w:iCs/>
          <w:sz w:val="24"/>
          <w:szCs w:val="24"/>
        </w:rPr>
        <w:t xml:space="preserve">Put into practice what you have learned in </w:t>
      </w:r>
      <w:r>
        <w:rPr>
          <w:rFonts w:ascii="Arial" w:hAnsi="Arial" w:cs="Arial"/>
          <w:iCs/>
          <w:sz w:val="24"/>
          <w:szCs w:val="24"/>
        </w:rPr>
        <w:t>a</w:t>
      </w:r>
      <w:r w:rsidRPr="003B1315">
        <w:rPr>
          <w:rFonts w:ascii="Arial" w:hAnsi="Arial" w:cs="Arial"/>
          <w:iCs/>
          <w:sz w:val="24"/>
          <w:szCs w:val="24"/>
        </w:rPr>
        <w:t>cademic skills to structure your work so that it flows from one logical argument to the next using ‘linking’ words and sentences. Demonstrate effective referencing skills.</w:t>
      </w:r>
      <w:r>
        <w:rPr>
          <w:rFonts w:ascii="Arial" w:hAnsi="Arial" w:cs="Arial"/>
          <w:i/>
          <w:sz w:val="24"/>
          <w:szCs w:val="24"/>
        </w:rPr>
        <w:t xml:space="preserve"> </w:t>
      </w:r>
      <w:r>
        <w:rPr>
          <w:rFonts w:ascii="Arial" w:hAnsi="Arial" w:cs="Arial"/>
          <w:iCs/>
          <w:sz w:val="24"/>
          <w:szCs w:val="24"/>
        </w:rPr>
        <w:t>Proofread your work to prevent errors such as typos and unfinished sentences.</w:t>
      </w:r>
    </w:p>
    <w:p w14:paraId="4737536D" w14:textId="77777777" w:rsidR="00596779" w:rsidRPr="00BB33F1" w:rsidRDefault="00596779" w:rsidP="00EC1CDA">
      <w:pPr>
        <w:spacing w:line="276" w:lineRule="auto"/>
        <w:ind w:left="567" w:right="531"/>
        <w:jc w:val="both"/>
        <w:rPr>
          <w:rFonts w:ascii="Arial" w:hAnsi="Arial" w:cs="Arial"/>
          <w:sz w:val="24"/>
          <w:szCs w:val="24"/>
        </w:rPr>
      </w:pP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55EBF790" w14:textId="77777777" w:rsidR="00C073F1" w:rsidRDefault="00C073F1" w:rsidP="00152E9D">
      <w:pPr>
        <w:rPr>
          <w:rFonts w:ascii="Arial" w:hAnsi="Arial" w:cs="Arial"/>
          <w:vanish/>
        </w:rPr>
        <w:sectPr w:rsidR="00C073F1" w:rsidSect="00F61A20">
          <w:headerReference w:type="even" r:id="rId45"/>
          <w:headerReference w:type="default" r:id="rId46"/>
          <w:footerReference w:type="even" r:id="rId47"/>
          <w:footerReference w:type="default" r:id="rId48"/>
          <w:headerReference w:type="first" r:id="rId49"/>
          <w:footerReference w:type="first" r:id="rId50"/>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1FF76C3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61676" w14:textId="77777777" w:rsidR="007374D4" w:rsidRDefault="007374D4">
      <w:r>
        <w:separator/>
      </w:r>
    </w:p>
  </w:endnote>
  <w:endnote w:type="continuationSeparator" w:id="0">
    <w:p w14:paraId="77A9307E" w14:textId="77777777" w:rsidR="007374D4" w:rsidRDefault="00737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f7">
    <w:altName w:val="Cambria"/>
    <w:panose1 w:val="00000000000000000000"/>
    <w:charset w:val="00"/>
    <w:family w:val="roman"/>
    <w:notTrueType/>
    <w:pitch w:val="default"/>
  </w:font>
  <w:font w:name="ff9">
    <w:altName w:val="Cambria"/>
    <w:panose1 w:val="00000000000000000000"/>
    <w:charset w:val="00"/>
    <w:family w:val="roman"/>
    <w:notTrueType/>
    <w:pitch w:val="default"/>
  </w:font>
  <w:font w:name="ffc">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AB0CE" w14:textId="77777777" w:rsidR="00DA7C15" w:rsidRDefault="00DA7C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219F8" w14:textId="77777777" w:rsidR="00DA7C15" w:rsidRDefault="00DA7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FC73B" w14:textId="77777777" w:rsidR="007374D4" w:rsidRDefault="007374D4">
      <w:r>
        <w:separator/>
      </w:r>
    </w:p>
  </w:footnote>
  <w:footnote w:type="continuationSeparator" w:id="0">
    <w:p w14:paraId="601E0585" w14:textId="77777777" w:rsidR="007374D4" w:rsidRDefault="007374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CE2F6" w14:textId="77777777" w:rsidR="00DA7C15" w:rsidRDefault="00DA7C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6A289" w14:textId="77777777" w:rsidR="00DA7C15" w:rsidRDefault="00DA7C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E2B1B" w14:textId="77777777" w:rsidR="00DA7C15" w:rsidRDefault="00DA7C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C86DCD"/>
    <w:multiLevelType w:val="multilevel"/>
    <w:tmpl w:val="26BA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9526F1B"/>
    <w:multiLevelType w:val="hybridMultilevel"/>
    <w:tmpl w:val="4104B98C"/>
    <w:lvl w:ilvl="0" w:tplc="BCE8CA90">
      <w:start w:val="1"/>
      <w:numFmt w:val="bullet"/>
      <w:lvlText w:val=""/>
      <w:lvlJc w:val="left"/>
      <w:pPr>
        <w:ind w:left="4113" w:hanging="360"/>
      </w:pPr>
      <w:rPr>
        <w:rFonts w:ascii="Symbol" w:hAnsi="Symbol" w:hint="default"/>
      </w:rPr>
    </w:lvl>
    <w:lvl w:ilvl="1" w:tplc="98C44506">
      <w:start w:val="1"/>
      <w:numFmt w:val="bullet"/>
      <w:lvlText w:val="o"/>
      <w:lvlJc w:val="left"/>
      <w:pPr>
        <w:ind w:left="4833" w:hanging="360"/>
      </w:pPr>
      <w:rPr>
        <w:rFonts w:ascii="Courier New" w:hAnsi="Courier New" w:hint="default"/>
      </w:rPr>
    </w:lvl>
    <w:lvl w:ilvl="2" w:tplc="8A8A353E">
      <w:start w:val="1"/>
      <w:numFmt w:val="bullet"/>
      <w:lvlText w:val=""/>
      <w:lvlJc w:val="left"/>
      <w:pPr>
        <w:ind w:left="5553" w:hanging="360"/>
      </w:pPr>
      <w:rPr>
        <w:rFonts w:ascii="Wingdings" w:hAnsi="Wingdings" w:hint="default"/>
      </w:rPr>
    </w:lvl>
    <w:lvl w:ilvl="3" w:tplc="D2D48B14">
      <w:start w:val="1"/>
      <w:numFmt w:val="bullet"/>
      <w:lvlText w:val=""/>
      <w:lvlJc w:val="left"/>
      <w:pPr>
        <w:ind w:left="6273" w:hanging="360"/>
      </w:pPr>
      <w:rPr>
        <w:rFonts w:ascii="Symbol" w:hAnsi="Symbol" w:hint="default"/>
      </w:rPr>
    </w:lvl>
    <w:lvl w:ilvl="4" w:tplc="02CC9A06">
      <w:start w:val="1"/>
      <w:numFmt w:val="bullet"/>
      <w:lvlText w:val="o"/>
      <w:lvlJc w:val="left"/>
      <w:pPr>
        <w:ind w:left="6993" w:hanging="360"/>
      </w:pPr>
      <w:rPr>
        <w:rFonts w:ascii="Courier New" w:hAnsi="Courier New" w:hint="default"/>
      </w:rPr>
    </w:lvl>
    <w:lvl w:ilvl="5" w:tplc="693237EE">
      <w:start w:val="1"/>
      <w:numFmt w:val="bullet"/>
      <w:lvlText w:val=""/>
      <w:lvlJc w:val="left"/>
      <w:pPr>
        <w:ind w:left="7713" w:hanging="360"/>
      </w:pPr>
      <w:rPr>
        <w:rFonts w:ascii="Wingdings" w:hAnsi="Wingdings" w:hint="default"/>
      </w:rPr>
    </w:lvl>
    <w:lvl w:ilvl="6" w:tplc="EE6662C4">
      <w:start w:val="1"/>
      <w:numFmt w:val="bullet"/>
      <w:lvlText w:val=""/>
      <w:lvlJc w:val="left"/>
      <w:pPr>
        <w:ind w:left="8433" w:hanging="360"/>
      </w:pPr>
      <w:rPr>
        <w:rFonts w:ascii="Symbol" w:hAnsi="Symbol" w:hint="default"/>
      </w:rPr>
    </w:lvl>
    <w:lvl w:ilvl="7" w:tplc="7DBC18D2">
      <w:start w:val="1"/>
      <w:numFmt w:val="bullet"/>
      <w:lvlText w:val="o"/>
      <w:lvlJc w:val="left"/>
      <w:pPr>
        <w:ind w:left="9153" w:hanging="360"/>
      </w:pPr>
      <w:rPr>
        <w:rFonts w:ascii="Courier New" w:hAnsi="Courier New" w:hint="default"/>
      </w:rPr>
    </w:lvl>
    <w:lvl w:ilvl="8" w:tplc="94BE9FBC">
      <w:start w:val="1"/>
      <w:numFmt w:val="bullet"/>
      <w:lvlText w:val=""/>
      <w:lvlJc w:val="left"/>
      <w:pPr>
        <w:ind w:left="9873" w:hanging="360"/>
      </w:pPr>
      <w:rPr>
        <w:rFonts w:ascii="Wingdings" w:hAnsi="Wingdings" w:hint="default"/>
      </w:rPr>
    </w:lvl>
  </w:abstractNum>
  <w:abstractNum w:abstractNumId="15" w15:restartNumberingAfterBreak="0">
    <w:nsid w:val="2C545DBD"/>
    <w:multiLevelType w:val="multilevel"/>
    <w:tmpl w:val="EA98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3"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475A9B"/>
    <w:multiLevelType w:val="hybridMultilevel"/>
    <w:tmpl w:val="5A60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9"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EA4261"/>
    <w:multiLevelType w:val="multilevel"/>
    <w:tmpl w:val="A794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53160D"/>
    <w:multiLevelType w:val="multilevel"/>
    <w:tmpl w:val="61B6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BA1AA0"/>
    <w:multiLevelType w:val="multilevel"/>
    <w:tmpl w:val="2DC4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5C308CE"/>
    <w:multiLevelType w:val="multilevel"/>
    <w:tmpl w:val="DB6A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2B1A2F"/>
    <w:multiLevelType w:val="hybridMultilevel"/>
    <w:tmpl w:val="664E3F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4"/>
  </w:num>
  <w:num w:numId="2">
    <w:abstractNumId w:val="22"/>
  </w:num>
  <w:num w:numId="3">
    <w:abstractNumId w:val="5"/>
  </w:num>
  <w:num w:numId="4">
    <w:abstractNumId w:val="20"/>
  </w:num>
  <w:num w:numId="5">
    <w:abstractNumId w:val="39"/>
  </w:num>
  <w:num w:numId="6">
    <w:abstractNumId w:val="24"/>
  </w:num>
  <w:num w:numId="7">
    <w:abstractNumId w:val="16"/>
  </w:num>
  <w:num w:numId="8">
    <w:abstractNumId w:val="38"/>
  </w:num>
  <w:num w:numId="9">
    <w:abstractNumId w:val="8"/>
  </w:num>
  <w:num w:numId="10">
    <w:abstractNumId w:val="32"/>
  </w:num>
  <w:num w:numId="11">
    <w:abstractNumId w:val="21"/>
  </w:num>
  <w:num w:numId="12">
    <w:abstractNumId w:val="10"/>
  </w:num>
  <w:num w:numId="13">
    <w:abstractNumId w:val="11"/>
  </w:num>
  <w:num w:numId="14">
    <w:abstractNumId w:val="18"/>
  </w:num>
  <w:num w:numId="15">
    <w:abstractNumId w:val="30"/>
  </w:num>
  <w:num w:numId="16">
    <w:abstractNumId w:val="9"/>
  </w:num>
  <w:num w:numId="17">
    <w:abstractNumId w:val="0"/>
  </w:num>
  <w:num w:numId="18">
    <w:abstractNumId w:val="13"/>
  </w:num>
  <w:num w:numId="19">
    <w:abstractNumId w:val="31"/>
  </w:num>
  <w:num w:numId="20">
    <w:abstractNumId w:val="6"/>
  </w:num>
  <w:num w:numId="21">
    <w:abstractNumId w:val="19"/>
  </w:num>
  <w:num w:numId="22">
    <w:abstractNumId w:val="4"/>
  </w:num>
  <w:num w:numId="23">
    <w:abstractNumId w:val="23"/>
  </w:num>
  <w:num w:numId="24">
    <w:abstractNumId w:val="28"/>
  </w:num>
  <w:num w:numId="25">
    <w:abstractNumId w:val="2"/>
  </w:num>
  <w:num w:numId="26">
    <w:abstractNumId w:val="36"/>
  </w:num>
  <w:num w:numId="27">
    <w:abstractNumId w:val="7"/>
  </w:num>
  <w:num w:numId="28">
    <w:abstractNumId w:val="29"/>
  </w:num>
  <w:num w:numId="29">
    <w:abstractNumId w:val="34"/>
  </w:num>
  <w:num w:numId="30">
    <w:abstractNumId w:val="26"/>
  </w:num>
  <w:num w:numId="31">
    <w:abstractNumId w:val="17"/>
  </w:num>
  <w:num w:numId="32">
    <w:abstractNumId w:val="3"/>
  </w:num>
  <w:num w:numId="33">
    <w:abstractNumId w:val="1"/>
  </w:num>
  <w:num w:numId="34">
    <w:abstractNumId w:val="41"/>
  </w:num>
  <w:num w:numId="35">
    <w:abstractNumId w:val="27"/>
  </w:num>
  <w:num w:numId="36">
    <w:abstractNumId w:val="25"/>
  </w:num>
  <w:num w:numId="37">
    <w:abstractNumId w:val="15"/>
  </w:num>
  <w:num w:numId="38">
    <w:abstractNumId w:val="12"/>
  </w:num>
  <w:num w:numId="39">
    <w:abstractNumId w:val="40"/>
  </w:num>
  <w:num w:numId="40">
    <w:abstractNumId w:val="35"/>
  </w:num>
  <w:num w:numId="41">
    <w:abstractNumId w:val="37"/>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192"/>
    <w:rsid w:val="00004194"/>
    <w:rsid w:val="0000481B"/>
    <w:rsid w:val="00011666"/>
    <w:rsid w:val="00011ECF"/>
    <w:rsid w:val="00012A7C"/>
    <w:rsid w:val="0001352B"/>
    <w:rsid w:val="00013BB2"/>
    <w:rsid w:val="00026B02"/>
    <w:rsid w:val="00034FB0"/>
    <w:rsid w:val="00045D04"/>
    <w:rsid w:val="00047DB2"/>
    <w:rsid w:val="000709AF"/>
    <w:rsid w:val="000714AB"/>
    <w:rsid w:val="0007477B"/>
    <w:rsid w:val="00076DAB"/>
    <w:rsid w:val="000771AE"/>
    <w:rsid w:val="00080DAD"/>
    <w:rsid w:val="00080E5A"/>
    <w:rsid w:val="000822E5"/>
    <w:rsid w:val="00082769"/>
    <w:rsid w:val="00087D3B"/>
    <w:rsid w:val="00094B54"/>
    <w:rsid w:val="000971FC"/>
    <w:rsid w:val="000A0F87"/>
    <w:rsid w:val="000A2A3A"/>
    <w:rsid w:val="000A3831"/>
    <w:rsid w:val="000A492A"/>
    <w:rsid w:val="000A5E72"/>
    <w:rsid w:val="000B522F"/>
    <w:rsid w:val="000C0137"/>
    <w:rsid w:val="000C01A2"/>
    <w:rsid w:val="000C3007"/>
    <w:rsid w:val="000C3623"/>
    <w:rsid w:val="000C61C4"/>
    <w:rsid w:val="000D2D4F"/>
    <w:rsid w:val="000D2F80"/>
    <w:rsid w:val="000D6464"/>
    <w:rsid w:val="000D6D25"/>
    <w:rsid w:val="000E1A24"/>
    <w:rsid w:val="000E2D4B"/>
    <w:rsid w:val="000E413A"/>
    <w:rsid w:val="000E732A"/>
    <w:rsid w:val="000E7864"/>
    <w:rsid w:val="000F3A90"/>
    <w:rsid w:val="000F5AA3"/>
    <w:rsid w:val="000F5CBD"/>
    <w:rsid w:val="000F7FC7"/>
    <w:rsid w:val="00100396"/>
    <w:rsid w:val="00100B5C"/>
    <w:rsid w:val="00103507"/>
    <w:rsid w:val="001064FD"/>
    <w:rsid w:val="001106E9"/>
    <w:rsid w:val="001141BC"/>
    <w:rsid w:val="00116072"/>
    <w:rsid w:val="00121932"/>
    <w:rsid w:val="00123463"/>
    <w:rsid w:val="00123B45"/>
    <w:rsid w:val="00124CA5"/>
    <w:rsid w:val="00130080"/>
    <w:rsid w:val="0013243A"/>
    <w:rsid w:val="00133F86"/>
    <w:rsid w:val="00134F77"/>
    <w:rsid w:val="00137869"/>
    <w:rsid w:val="00141EF7"/>
    <w:rsid w:val="00144C54"/>
    <w:rsid w:val="00152E9D"/>
    <w:rsid w:val="00154487"/>
    <w:rsid w:val="00161A31"/>
    <w:rsid w:val="00164D2A"/>
    <w:rsid w:val="00165F19"/>
    <w:rsid w:val="00172205"/>
    <w:rsid w:val="00172BBC"/>
    <w:rsid w:val="0017512A"/>
    <w:rsid w:val="0018028A"/>
    <w:rsid w:val="00181721"/>
    <w:rsid w:val="00182359"/>
    <w:rsid w:val="00182678"/>
    <w:rsid w:val="00183FF3"/>
    <w:rsid w:val="00184023"/>
    <w:rsid w:val="00185FFA"/>
    <w:rsid w:val="00187E4A"/>
    <w:rsid w:val="00190C4C"/>
    <w:rsid w:val="00196958"/>
    <w:rsid w:val="001A17CD"/>
    <w:rsid w:val="001A1C13"/>
    <w:rsid w:val="001A1E39"/>
    <w:rsid w:val="001A24F3"/>
    <w:rsid w:val="001A3E6C"/>
    <w:rsid w:val="001A6B96"/>
    <w:rsid w:val="001A7193"/>
    <w:rsid w:val="001B25DB"/>
    <w:rsid w:val="001B405C"/>
    <w:rsid w:val="001B4CA3"/>
    <w:rsid w:val="001B5F45"/>
    <w:rsid w:val="001C4588"/>
    <w:rsid w:val="001C46C2"/>
    <w:rsid w:val="001C6EE2"/>
    <w:rsid w:val="001C7253"/>
    <w:rsid w:val="001D5550"/>
    <w:rsid w:val="001D6A34"/>
    <w:rsid w:val="001D7D8C"/>
    <w:rsid w:val="001E1050"/>
    <w:rsid w:val="001E1E1F"/>
    <w:rsid w:val="001E2007"/>
    <w:rsid w:val="001E3624"/>
    <w:rsid w:val="001E57C1"/>
    <w:rsid w:val="001E5B7E"/>
    <w:rsid w:val="001E63A0"/>
    <w:rsid w:val="001E6AF7"/>
    <w:rsid w:val="001E7A44"/>
    <w:rsid w:val="001F07EF"/>
    <w:rsid w:val="001F2BB8"/>
    <w:rsid w:val="001F50B6"/>
    <w:rsid w:val="001F5808"/>
    <w:rsid w:val="001F5C7C"/>
    <w:rsid w:val="001F68AD"/>
    <w:rsid w:val="001F6D7A"/>
    <w:rsid w:val="00201814"/>
    <w:rsid w:val="0021415E"/>
    <w:rsid w:val="00223997"/>
    <w:rsid w:val="0022746E"/>
    <w:rsid w:val="00235F71"/>
    <w:rsid w:val="002371CF"/>
    <w:rsid w:val="002427FA"/>
    <w:rsid w:val="00243D04"/>
    <w:rsid w:val="002444CA"/>
    <w:rsid w:val="002449D3"/>
    <w:rsid w:val="00253E4A"/>
    <w:rsid w:val="00260DE6"/>
    <w:rsid w:val="0026199F"/>
    <w:rsid w:val="00261D08"/>
    <w:rsid w:val="00263A71"/>
    <w:rsid w:val="002702CE"/>
    <w:rsid w:val="00270A8E"/>
    <w:rsid w:val="00272FFB"/>
    <w:rsid w:val="00273FEE"/>
    <w:rsid w:val="0028204E"/>
    <w:rsid w:val="0028591B"/>
    <w:rsid w:val="00286CDC"/>
    <w:rsid w:val="00291841"/>
    <w:rsid w:val="00292188"/>
    <w:rsid w:val="002923D4"/>
    <w:rsid w:val="00292A1E"/>
    <w:rsid w:val="00297266"/>
    <w:rsid w:val="002A7359"/>
    <w:rsid w:val="002B4018"/>
    <w:rsid w:val="002C449B"/>
    <w:rsid w:val="002C6040"/>
    <w:rsid w:val="002C7774"/>
    <w:rsid w:val="002D225E"/>
    <w:rsid w:val="002D5B3F"/>
    <w:rsid w:val="002E272E"/>
    <w:rsid w:val="002F36A0"/>
    <w:rsid w:val="002F5778"/>
    <w:rsid w:val="002F6B01"/>
    <w:rsid w:val="0030069B"/>
    <w:rsid w:val="003011A2"/>
    <w:rsid w:val="00312BA7"/>
    <w:rsid w:val="00312C05"/>
    <w:rsid w:val="0031614C"/>
    <w:rsid w:val="003207B4"/>
    <w:rsid w:val="0032160E"/>
    <w:rsid w:val="003223E0"/>
    <w:rsid w:val="003248B0"/>
    <w:rsid w:val="003321E1"/>
    <w:rsid w:val="003415F9"/>
    <w:rsid w:val="00352C25"/>
    <w:rsid w:val="00352C4A"/>
    <w:rsid w:val="00357644"/>
    <w:rsid w:val="00360F75"/>
    <w:rsid w:val="0036151D"/>
    <w:rsid w:val="003623FE"/>
    <w:rsid w:val="00362560"/>
    <w:rsid w:val="0036421A"/>
    <w:rsid w:val="00367703"/>
    <w:rsid w:val="00367D77"/>
    <w:rsid w:val="00370D34"/>
    <w:rsid w:val="00372DC4"/>
    <w:rsid w:val="003732FD"/>
    <w:rsid w:val="003753B2"/>
    <w:rsid w:val="00376559"/>
    <w:rsid w:val="00376C04"/>
    <w:rsid w:val="00377A30"/>
    <w:rsid w:val="00382491"/>
    <w:rsid w:val="00382BAA"/>
    <w:rsid w:val="003837D9"/>
    <w:rsid w:val="00384D73"/>
    <w:rsid w:val="003868DF"/>
    <w:rsid w:val="00386D9B"/>
    <w:rsid w:val="0039045C"/>
    <w:rsid w:val="00393EB6"/>
    <w:rsid w:val="003A1C38"/>
    <w:rsid w:val="003A3CE5"/>
    <w:rsid w:val="003B28CA"/>
    <w:rsid w:val="003B366F"/>
    <w:rsid w:val="003B3F9D"/>
    <w:rsid w:val="003B4BF4"/>
    <w:rsid w:val="003B6C95"/>
    <w:rsid w:val="003C023B"/>
    <w:rsid w:val="003C34AF"/>
    <w:rsid w:val="003D22CF"/>
    <w:rsid w:val="003D3112"/>
    <w:rsid w:val="003E5751"/>
    <w:rsid w:val="003E7E5F"/>
    <w:rsid w:val="003F7874"/>
    <w:rsid w:val="003F7BFE"/>
    <w:rsid w:val="00401013"/>
    <w:rsid w:val="0040415E"/>
    <w:rsid w:val="00404289"/>
    <w:rsid w:val="004046A9"/>
    <w:rsid w:val="00404C50"/>
    <w:rsid w:val="004055A2"/>
    <w:rsid w:val="00406F6D"/>
    <w:rsid w:val="0041542A"/>
    <w:rsid w:val="00420E45"/>
    <w:rsid w:val="0042193C"/>
    <w:rsid w:val="00421FA4"/>
    <w:rsid w:val="0042342A"/>
    <w:rsid w:val="00423934"/>
    <w:rsid w:val="00423A72"/>
    <w:rsid w:val="00426244"/>
    <w:rsid w:val="00426350"/>
    <w:rsid w:val="004336F6"/>
    <w:rsid w:val="0043380F"/>
    <w:rsid w:val="004403EB"/>
    <w:rsid w:val="00454735"/>
    <w:rsid w:val="004565DB"/>
    <w:rsid w:val="00457418"/>
    <w:rsid w:val="00470A38"/>
    <w:rsid w:val="00474229"/>
    <w:rsid w:val="00482DD5"/>
    <w:rsid w:val="00485690"/>
    <w:rsid w:val="004874DE"/>
    <w:rsid w:val="004905D2"/>
    <w:rsid w:val="0049068F"/>
    <w:rsid w:val="00490FEA"/>
    <w:rsid w:val="00497F26"/>
    <w:rsid w:val="004A220C"/>
    <w:rsid w:val="004A2537"/>
    <w:rsid w:val="004A2720"/>
    <w:rsid w:val="004B5334"/>
    <w:rsid w:val="004B56A6"/>
    <w:rsid w:val="004B6C14"/>
    <w:rsid w:val="004B6C61"/>
    <w:rsid w:val="004C4F19"/>
    <w:rsid w:val="004C6546"/>
    <w:rsid w:val="004C7C4B"/>
    <w:rsid w:val="004D3516"/>
    <w:rsid w:val="004D5E9B"/>
    <w:rsid w:val="004D63D9"/>
    <w:rsid w:val="004E38CE"/>
    <w:rsid w:val="004E5B03"/>
    <w:rsid w:val="004E6585"/>
    <w:rsid w:val="004E6FD2"/>
    <w:rsid w:val="004E7EEE"/>
    <w:rsid w:val="004F4A7D"/>
    <w:rsid w:val="0050249F"/>
    <w:rsid w:val="0051283B"/>
    <w:rsid w:val="00512F27"/>
    <w:rsid w:val="00514E53"/>
    <w:rsid w:val="005178CF"/>
    <w:rsid w:val="005209BE"/>
    <w:rsid w:val="00524566"/>
    <w:rsid w:val="005258BA"/>
    <w:rsid w:val="00530BEF"/>
    <w:rsid w:val="005329F1"/>
    <w:rsid w:val="0054175E"/>
    <w:rsid w:val="00550080"/>
    <w:rsid w:val="00552351"/>
    <w:rsid w:val="00553043"/>
    <w:rsid w:val="00561CD4"/>
    <w:rsid w:val="00561F00"/>
    <w:rsid w:val="00562C4E"/>
    <w:rsid w:val="00562DEC"/>
    <w:rsid w:val="00562F69"/>
    <w:rsid w:val="0056364C"/>
    <w:rsid w:val="0056463B"/>
    <w:rsid w:val="0056601D"/>
    <w:rsid w:val="00567FCD"/>
    <w:rsid w:val="00571A71"/>
    <w:rsid w:val="00576AB4"/>
    <w:rsid w:val="00577917"/>
    <w:rsid w:val="0058357B"/>
    <w:rsid w:val="00584BDE"/>
    <w:rsid w:val="00584CE1"/>
    <w:rsid w:val="00585040"/>
    <w:rsid w:val="00585BB5"/>
    <w:rsid w:val="00590667"/>
    <w:rsid w:val="00592635"/>
    <w:rsid w:val="00596779"/>
    <w:rsid w:val="005969E2"/>
    <w:rsid w:val="0059795D"/>
    <w:rsid w:val="005A1689"/>
    <w:rsid w:val="005A1A65"/>
    <w:rsid w:val="005A48B8"/>
    <w:rsid w:val="005B0D09"/>
    <w:rsid w:val="005B61CD"/>
    <w:rsid w:val="005B679D"/>
    <w:rsid w:val="005C1AEE"/>
    <w:rsid w:val="005D1D58"/>
    <w:rsid w:val="005D432C"/>
    <w:rsid w:val="005D6D15"/>
    <w:rsid w:val="005E285E"/>
    <w:rsid w:val="005E34A0"/>
    <w:rsid w:val="005E352B"/>
    <w:rsid w:val="005E56E8"/>
    <w:rsid w:val="005E72F8"/>
    <w:rsid w:val="005F0579"/>
    <w:rsid w:val="005F3A53"/>
    <w:rsid w:val="005F3C43"/>
    <w:rsid w:val="005F4E2E"/>
    <w:rsid w:val="005F5872"/>
    <w:rsid w:val="006025A8"/>
    <w:rsid w:val="00602A42"/>
    <w:rsid w:val="006050DE"/>
    <w:rsid w:val="006062A3"/>
    <w:rsid w:val="00610D26"/>
    <w:rsid w:val="00610E08"/>
    <w:rsid w:val="00611777"/>
    <w:rsid w:val="006140BF"/>
    <w:rsid w:val="006161BE"/>
    <w:rsid w:val="006161FA"/>
    <w:rsid w:val="00616A80"/>
    <w:rsid w:val="00620787"/>
    <w:rsid w:val="0062528D"/>
    <w:rsid w:val="00625ADB"/>
    <w:rsid w:val="00630576"/>
    <w:rsid w:val="00630CE9"/>
    <w:rsid w:val="00631E40"/>
    <w:rsid w:val="00632434"/>
    <w:rsid w:val="0063478F"/>
    <w:rsid w:val="00644256"/>
    <w:rsid w:val="00647BFB"/>
    <w:rsid w:val="00651BC4"/>
    <w:rsid w:val="00652C0F"/>
    <w:rsid w:val="006561B9"/>
    <w:rsid w:val="00661D6F"/>
    <w:rsid w:val="006628E9"/>
    <w:rsid w:val="00662D58"/>
    <w:rsid w:val="00666727"/>
    <w:rsid w:val="0066725E"/>
    <w:rsid w:val="006716C7"/>
    <w:rsid w:val="0067212B"/>
    <w:rsid w:val="00673F98"/>
    <w:rsid w:val="00681208"/>
    <w:rsid w:val="00681FA9"/>
    <w:rsid w:val="006834C9"/>
    <w:rsid w:val="00691E2D"/>
    <w:rsid w:val="00691EA9"/>
    <w:rsid w:val="00691FBA"/>
    <w:rsid w:val="00692CA0"/>
    <w:rsid w:val="006934D4"/>
    <w:rsid w:val="00693B87"/>
    <w:rsid w:val="00695846"/>
    <w:rsid w:val="006965F1"/>
    <w:rsid w:val="006A6029"/>
    <w:rsid w:val="006A6DC3"/>
    <w:rsid w:val="006A7177"/>
    <w:rsid w:val="006B51FF"/>
    <w:rsid w:val="006C0965"/>
    <w:rsid w:val="006C1480"/>
    <w:rsid w:val="006C78D3"/>
    <w:rsid w:val="006D0074"/>
    <w:rsid w:val="006D49ED"/>
    <w:rsid w:val="006D55CE"/>
    <w:rsid w:val="006D611A"/>
    <w:rsid w:val="006D637A"/>
    <w:rsid w:val="006D67CB"/>
    <w:rsid w:val="006D687E"/>
    <w:rsid w:val="006D6B5E"/>
    <w:rsid w:val="006D6F24"/>
    <w:rsid w:val="006E2E9F"/>
    <w:rsid w:val="006E376C"/>
    <w:rsid w:val="006E3E4E"/>
    <w:rsid w:val="006E4C94"/>
    <w:rsid w:val="006E5465"/>
    <w:rsid w:val="006E6446"/>
    <w:rsid w:val="006F310E"/>
    <w:rsid w:val="006F45BF"/>
    <w:rsid w:val="006F60E0"/>
    <w:rsid w:val="006F6794"/>
    <w:rsid w:val="00702F71"/>
    <w:rsid w:val="00712104"/>
    <w:rsid w:val="0071487D"/>
    <w:rsid w:val="00715FE4"/>
    <w:rsid w:val="00721E38"/>
    <w:rsid w:val="00722D7F"/>
    <w:rsid w:val="007236A4"/>
    <w:rsid w:val="007366DF"/>
    <w:rsid w:val="007374D4"/>
    <w:rsid w:val="007378EE"/>
    <w:rsid w:val="0074769E"/>
    <w:rsid w:val="00752F19"/>
    <w:rsid w:val="00757839"/>
    <w:rsid w:val="00763B11"/>
    <w:rsid w:val="0076406B"/>
    <w:rsid w:val="00765B4E"/>
    <w:rsid w:val="0076671F"/>
    <w:rsid w:val="00770728"/>
    <w:rsid w:val="00770C81"/>
    <w:rsid w:val="00770F2B"/>
    <w:rsid w:val="00772C70"/>
    <w:rsid w:val="0077333F"/>
    <w:rsid w:val="007750C6"/>
    <w:rsid w:val="007752A8"/>
    <w:rsid w:val="007756F0"/>
    <w:rsid w:val="00776D23"/>
    <w:rsid w:val="007824DC"/>
    <w:rsid w:val="00791024"/>
    <w:rsid w:val="00793F0A"/>
    <w:rsid w:val="00795507"/>
    <w:rsid w:val="00795B5D"/>
    <w:rsid w:val="007A23D3"/>
    <w:rsid w:val="007A2657"/>
    <w:rsid w:val="007A32D7"/>
    <w:rsid w:val="007A4580"/>
    <w:rsid w:val="007A7BAC"/>
    <w:rsid w:val="007B6F57"/>
    <w:rsid w:val="007B6F7C"/>
    <w:rsid w:val="007B7556"/>
    <w:rsid w:val="007C5122"/>
    <w:rsid w:val="007C682C"/>
    <w:rsid w:val="007D2385"/>
    <w:rsid w:val="007E6338"/>
    <w:rsid w:val="007E6F99"/>
    <w:rsid w:val="007F07ED"/>
    <w:rsid w:val="007F0A32"/>
    <w:rsid w:val="007F214F"/>
    <w:rsid w:val="007F29FB"/>
    <w:rsid w:val="007F2BCA"/>
    <w:rsid w:val="00800069"/>
    <w:rsid w:val="00801B80"/>
    <w:rsid w:val="008037B3"/>
    <w:rsid w:val="008042F0"/>
    <w:rsid w:val="00814A74"/>
    <w:rsid w:val="00823ABC"/>
    <w:rsid w:val="00825056"/>
    <w:rsid w:val="008310A0"/>
    <w:rsid w:val="008356A7"/>
    <w:rsid w:val="00835D29"/>
    <w:rsid w:val="0083613C"/>
    <w:rsid w:val="0083748D"/>
    <w:rsid w:val="00842BB9"/>
    <w:rsid w:val="00842E7F"/>
    <w:rsid w:val="008510CE"/>
    <w:rsid w:val="00851F4C"/>
    <w:rsid w:val="00852047"/>
    <w:rsid w:val="00852933"/>
    <w:rsid w:val="008566E5"/>
    <w:rsid w:val="008566FE"/>
    <w:rsid w:val="00856C7F"/>
    <w:rsid w:val="00862B03"/>
    <w:rsid w:val="00865B46"/>
    <w:rsid w:val="00877CA4"/>
    <w:rsid w:val="00880A42"/>
    <w:rsid w:val="00882917"/>
    <w:rsid w:val="00883366"/>
    <w:rsid w:val="0088762D"/>
    <w:rsid w:val="00891489"/>
    <w:rsid w:val="00894D56"/>
    <w:rsid w:val="00896134"/>
    <w:rsid w:val="008A1754"/>
    <w:rsid w:val="008A244C"/>
    <w:rsid w:val="008A60C5"/>
    <w:rsid w:val="008A62BC"/>
    <w:rsid w:val="008B0FF5"/>
    <w:rsid w:val="008B43E7"/>
    <w:rsid w:val="008D0604"/>
    <w:rsid w:val="008D0A40"/>
    <w:rsid w:val="008D1D8B"/>
    <w:rsid w:val="008D4DD7"/>
    <w:rsid w:val="008D763F"/>
    <w:rsid w:val="008E171E"/>
    <w:rsid w:val="008E48E3"/>
    <w:rsid w:val="008E74E4"/>
    <w:rsid w:val="008F036F"/>
    <w:rsid w:val="008F0AB5"/>
    <w:rsid w:val="008F1308"/>
    <w:rsid w:val="008F78C2"/>
    <w:rsid w:val="00902341"/>
    <w:rsid w:val="00904568"/>
    <w:rsid w:val="00904599"/>
    <w:rsid w:val="00906402"/>
    <w:rsid w:val="00911394"/>
    <w:rsid w:val="009127E8"/>
    <w:rsid w:val="00912893"/>
    <w:rsid w:val="0091713D"/>
    <w:rsid w:val="00920212"/>
    <w:rsid w:val="00922BBB"/>
    <w:rsid w:val="00923EF2"/>
    <w:rsid w:val="00925263"/>
    <w:rsid w:val="00926D25"/>
    <w:rsid w:val="00926E9D"/>
    <w:rsid w:val="00932B5D"/>
    <w:rsid w:val="00932C6E"/>
    <w:rsid w:val="00933F10"/>
    <w:rsid w:val="0093487F"/>
    <w:rsid w:val="00935CD1"/>
    <w:rsid w:val="009433C5"/>
    <w:rsid w:val="009471A7"/>
    <w:rsid w:val="009601B8"/>
    <w:rsid w:val="00965881"/>
    <w:rsid w:val="00967C21"/>
    <w:rsid w:val="009702DE"/>
    <w:rsid w:val="00970886"/>
    <w:rsid w:val="00972D6F"/>
    <w:rsid w:val="00976C4E"/>
    <w:rsid w:val="009777E0"/>
    <w:rsid w:val="00977E3F"/>
    <w:rsid w:val="009803F6"/>
    <w:rsid w:val="0098358B"/>
    <w:rsid w:val="00984635"/>
    <w:rsid w:val="00984AB2"/>
    <w:rsid w:val="009871FF"/>
    <w:rsid w:val="00990799"/>
    <w:rsid w:val="0099236D"/>
    <w:rsid w:val="00993A59"/>
    <w:rsid w:val="00995D51"/>
    <w:rsid w:val="009971BE"/>
    <w:rsid w:val="009A0631"/>
    <w:rsid w:val="009A65A3"/>
    <w:rsid w:val="009A6C67"/>
    <w:rsid w:val="009B10ED"/>
    <w:rsid w:val="009B1EEB"/>
    <w:rsid w:val="009C096B"/>
    <w:rsid w:val="009C19E4"/>
    <w:rsid w:val="009C7067"/>
    <w:rsid w:val="009D236A"/>
    <w:rsid w:val="009D33B7"/>
    <w:rsid w:val="009D378D"/>
    <w:rsid w:val="009D3EA4"/>
    <w:rsid w:val="009D649C"/>
    <w:rsid w:val="009D7733"/>
    <w:rsid w:val="009D7DA3"/>
    <w:rsid w:val="009D7E00"/>
    <w:rsid w:val="009E4BC1"/>
    <w:rsid w:val="009F29A9"/>
    <w:rsid w:val="009F35F1"/>
    <w:rsid w:val="009F4DA1"/>
    <w:rsid w:val="009F5CB2"/>
    <w:rsid w:val="00A0131B"/>
    <w:rsid w:val="00A0223F"/>
    <w:rsid w:val="00A03BB8"/>
    <w:rsid w:val="00A0482F"/>
    <w:rsid w:val="00A06D9D"/>
    <w:rsid w:val="00A10074"/>
    <w:rsid w:val="00A17957"/>
    <w:rsid w:val="00A215C9"/>
    <w:rsid w:val="00A22F7E"/>
    <w:rsid w:val="00A241A4"/>
    <w:rsid w:val="00A24221"/>
    <w:rsid w:val="00A26621"/>
    <w:rsid w:val="00A33C66"/>
    <w:rsid w:val="00A3505D"/>
    <w:rsid w:val="00A376E7"/>
    <w:rsid w:val="00A4036F"/>
    <w:rsid w:val="00A406E5"/>
    <w:rsid w:val="00A4641C"/>
    <w:rsid w:val="00A51962"/>
    <w:rsid w:val="00A55876"/>
    <w:rsid w:val="00A601B3"/>
    <w:rsid w:val="00A60A64"/>
    <w:rsid w:val="00A61076"/>
    <w:rsid w:val="00A62135"/>
    <w:rsid w:val="00A62D57"/>
    <w:rsid w:val="00A630B8"/>
    <w:rsid w:val="00A665FB"/>
    <w:rsid w:val="00A67FB1"/>
    <w:rsid w:val="00A7502A"/>
    <w:rsid w:val="00A82DE6"/>
    <w:rsid w:val="00A85BFE"/>
    <w:rsid w:val="00A92012"/>
    <w:rsid w:val="00A92E79"/>
    <w:rsid w:val="00A934BD"/>
    <w:rsid w:val="00A93602"/>
    <w:rsid w:val="00AA14F7"/>
    <w:rsid w:val="00AA3F22"/>
    <w:rsid w:val="00AA5CE4"/>
    <w:rsid w:val="00AA645D"/>
    <w:rsid w:val="00AB3D50"/>
    <w:rsid w:val="00AB42A6"/>
    <w:rsid w:val="00AB5727"/>
    <w:rsid w:val="00AB6FE7"/>
    <w:rsid w:val="00AB7AD7"/>
    <w:rsid w:val="00AC046F"/>
    <w:rsid w:val="00AC4779"/>
    <w:rsid w:val="00AC5F32"/>
    <w:rsid w:val="00AC6157"/>
    <w:rsid w:val="00AC7BF4"/>
    <w:rsid w:val="00AD082F"/>
    <w:rsid w:val="00AD2430"/>
    <w:rsid w:val="00AD55BB"/>
    <w:rsid w:val="00AE17D9"/>
    <w:rsid w:val="00AE37FE"/>
    <w:rsid w:val="00AE3FC0"/>
    <w:rsid w:val="00AE41A6"/>
    <w:rsid w:val="00AE7CAC"/>
    <w:rsid w:val="00AF0E34"/>
    <w:rsid w:val="00AF17E9"/>
    <w:rsid w:val="00AF271D"/>
    <w:rsid w:val="00AF380F"/>
    <w:rsid w:val="00AF56C2"/>
    <w:rsid w:val="00B004E6"/>
    <w:rsid w:val="00B02786"/>
    <w:rsid w:val="00B06408"/>
    <w:rsid w:val="00B0744D"/>
    <w:rsid w:val="00B134B7"/>
    <w:rsid w:val="00B14E6D"/>
    <w:rsid w:val="00B20DD4"/>
    <w:rsid w:val="00B277A7"/>
    <w:rsid w:val="00B27D09"/>
    <w:rsid w:val="00B33BBC"/>
    <w:rsid w:val="00B3428E"/>
    <w:rsid w:val="00B35D07"/>
    <w:rsid w:val="00B401EE"/>
    <w:rsid w:val="00B409B3"/>
    <w:rsid w:val="00B431D9"/>
    <w:rsid w:val="00B45B7C"/>
    <w:rsid w:val="00B50EA8"/>
    <w:rsid w:val="00B5206B"/>
    <w:rsid w:val="00B6195B"/>
    <w:rsid w:val="00B635A2"/>
    <w:rsid w:val="00B63E0C"/>
    <w:rsid w:val="00B64082"/>
    <w:rsid w:val="00B6438C"/>
    <w:rsid w:val="00B65A78"/>
    <w:rsid w:val="00B66732"/>
    <w:rsid w:val="00B72325"/>
    <w:rsid w:val="00B73A2F"/>
    <w:rsid w:val="00B73C54"/>
    <w:rsid w:val="00B745E2"/>
    <w:rsid w:val="00B74665"/>
    <w:rsid w:val="00B76B7C"/>
    <w:rsid w:val="00B81AD3"/>
    <w:rsid w:val="00B829D8"/>
    <w:rsid w:val="00B84B5B"/>
    <w:rsid w:val="00B86446"/>
    <w:rsid w:val="00B904EF"/>
    <w:rsid w:val="00B91165"/>
    <w:rsid w:val="00B94BA3"/>
    <w:rsid w:val="00B96F19"/>
    <w:rsid w:val="00BA1176"/>
    <w:rsid w:val="00BA5A9C"/>
    <w:rsid w:val="00BB2B9D"/>
    <w:rsid w:val="00BB33F1"/>
    <w:rsid w:val="00BB5B3E"/>
    <w:rsid w:val="00BB7434"/>
    <w:rsid w:val="00BC00B4"/>
    <w:rsid w:val="00BC09E9"/>
    <w:rsid w:val="00BC65BF"/>
    <w:rsid w:val="00BD09BB"/>
    <w:rsid w:val="00BD178A"/>
    <w:rsid w:val="00BD1A00"/>
    <w:rsid w:val="00BD5A02"/>
    <w:rsid w:val="00BD6CD1"/>
    <w:rsid w:val="00BE0B01"/>
    <w:rsid w:val="00BE4B4A"/>
    <w:rsid w:val="00BE6238"/>
    <w:rsid w:val="00BE79C7"/>
    <w:rsid w:val="00BF209E"/>
    <w:rsid w:val="00BF364E"/>
    <w:rsid w:val="00BF3CB5"/>
    <w:rsid w:val="00C01A3F"/>
    <w:rsid w:val="00C04DA8"/>
    <w:rsid w:val="00C06ABD"/>
    <w:rsid w:val="00C073F1"/>
    <w:rsid w:val="00C1285B"/>
    <w:rsid w:val="00C13242"/>
    <w:rsid w:val="00C1361B"/>
    <w:rsid w:val="00C14E1F"/>
    <w:rsid w:val="00C17EF3"/>
    <w:rsid w:val="00C256F4"/>
    <w:rsid w:val="00C26CA8"/>
    <w:rsid w:val="00C30D16"/>
    <w:rsid w:val="00C315AF"/>
    <w:rsid w:val="00C3316A"/>
    <w:rsid w:val="00C36773"/>
    <w:rsid w:val="00C36D9A"/>
    <w:rsid w:val="00C409CC"/>
    <w:rsid w:val="00C445DB"/>
    <w:rsid w:val="00C44A72"/>
    <w:rsid w:val="00C46618"/>
    <w:rsid w:val="00C47A3C"/>
    <w:rsid w:val="00C55686"/>
    <w:rsid w:val="00C606B3"/>
    <w:rsid w:val="00C61FB2"/>
    <w:rsid w:val="00C61FC2"/>
    <w:rsid w:val="00C64DA0"/>
    <w:rsid w:val="00C66081"/>
    <w:rsid w:val="00C705F9"/>
    <w:rsid w:val="00C76E0A"/>
    <w:rsid w:val="00C80F0F"/>
    <w:rsid w:val="00C810CA"/>
    <w:rsid w:val="00C8667A"/>
    <w:rsid w:val="00C8734C"/>
    <w:rsid w:val="00C916BC"/>
    <w:rsid w:val="00C93BCB"/>
    <w:rsid w:val="00C93D3F"/>
    <w:rsid w:val="00C95224"/>
    <w:rsid w:val="00C96AFF"/>
    <w:rsid w:val="00C97BE9"/>
    <w:rsid w:val="00CA2F09"/>
    <w:rsid w:val="00CA7B45"/>
    <w:rsid w:val="00CB0FE5"/>
    <w:rsid w:val="00CB721A"/>
    <w:rsid w:val="00CB7A5B"/>
    <w:rsid w:val="00CC103C"/>
    <w:rsid w:val="00CC241A"/>
    <w:rsid w:val="00CC5AA4"/>
    <w:rsid w:val="00CC64A6"/>
    <w:rsid w:val="00CD1C26"/>
    <w:rsid w:val="00CE052E"/>
    <w:rsid w:val="00CE4035"/>
    <w:rsid w:val="00CE65AB"/>
    <w:rsid w:val="00CF0AF5"/>
    <w:rsid w:val="00CF1CE1"/>
    <w:rsid w:val="00CF342F"/>
    <w:rsid w:val="00CF4266"/>
    <w:rsid w:val="00CF5AB6"/>
    <w:rsid w:val="00D005C1"/>
    <w:rsid w:val="00D10F17"/>
    <w:rsid w:val="00D11706"/>
    <w:rsid w:val="00D14733"/>
    <w:rsid w:val="00D21A8B"/>
    <w:rsid w:val="00D22BAE"/>
    <w:rsid w:val="00D22D9C"/>
    <w:rsid w:val="00D241F1"/>
    <w:rsid w:val="00D2696F"/>
    <w:rsid w:val="00D275CB"/>
    <w:rsid w:val="00D30DFA"/>
    <w:rsid w:val="00D340B4"/>
    <w:rsid w:val="00D4396F"/>
    <w:rsid w:val="00D463A5"/>
    <w:rsid w:val="00D4710D"/>
    <w:rsid w:val="00D47D25"/>
    <w:rsid w:val="00D5570B"/>
    <w:rsid w:val="00D55E5A"/>
    <w:rsid w:val="00D60B8C"/>
    <w:rsid w:val="00D61179"/>
    <w:rsid w:val="00D62ACD"/>
    <w:rsid w:val="00D739D7"/>
    <w:rsid w:val="00D74FB9"/>
    <w:rsid w:val="00D81FE0"/>
    <w:rsid w:val="00D8412A"/>
    <w:rsid w:val="00DA36EE"/>
    <w:rsid w:val="00DA7514"/>
    <w:rsid w:val="00DA7C15"/>
    <w:rsid w:val="00DB116D"/>
    <w:rsid w:val="00DB657C"/>
    <w:rsid w:val="00DC64CF"/>
    <w:rsid w:val="00DD17CC"/>
    <w:rsid w:val="00DD353E"/>
    <w:rsid w:val="00DD7D08"/>
    <w:rsid w:val="00DE217A"/>
    <w:rsid w:val="00DE34B0"/>
    <w:rsid w:val="00DF00D3"/>
    <w:rsid w:val="00DF0324"/>
    <w:rsid w:val="00DF0820"/>
    <w:rsid w:val="00DF321B"/>
    <w:rsid w:val="00DF4AC1"/>
    <w:rsid w:val="00DF6E62"/>
    <w:rsid w:val="00E05287"/>
    <w:rsid w:val="00E13C71"/>
    <w:rsid w:val="00E14997"/>
    <w:rsid w:val="00E230E0"/>
    <w:rsid w:val="00E43028"/>
    <w:rsid w:val="00E4546A"/>
    <w:rsid w:val="00E4664A"/>
    <w:rsid w:val="00E506F8"/>
    <w:rsid w:val="00E50F3D"/>
    <w:rsid w:val="00E51AAC"/>
    <w:rsid w:val="00E549F6"/>
    <w:rsid w:val="00E565B7"/>
    <w:rsid w:val="00E56B8F"/>
    <w:rsid w:val="00E61456"/>
    <w:rsid w:val="00E61DFF"/>
    <w:rsid w:val="00E6249A"/>
    <w:rsid w:val="00E629F2"/>
    <w:rsid w:val="00E64A33"/>
    <w:rsid w:val="00E66CC0"/>
    <w:rsid w:val="00E71236"/>
    <w:rsid w:val="00E728A9"/>
    <w:rsid w:val="00E7483E"/>
    <w:rsid w:val="00E75E52"/>
    <w:rsid w:val="00E807D9"/>
    <w:rsid w:val="00E80819"/>
    <w:rsid w:val="00E87502"/>
    <w:rsid w:val="00E92B9A"/>
    <w:rsid w:val="00E94261"/>
    <w:rsid w:val="00EA0F4E"/>
    <w:rsid w:val="00EA295B"/>
    <w:rsid w:val="00EA3B9B"/>
    <w:rsid w:val="00EA51AC"/>
    <w:rsid w:val="00EA5FD6"/>
    <w:rsid w:val="00EA6801"/>
    <w:rsid w:val="00EB0611"/>
    <w:rsid w:val="00EB0A33"/>
    <w:rsid w:val="00EB4F96"/>
    <w:rsid w:val="00EC1CDA"/>
    <w:rsid w:val="00EC4B77"/>
    <w:rsid w:val="00EC7611"/>
    <w:rsid w:val="00ED046F"/>
    <w:rsid w:val="00ED3846"/>
    <w:rsid w:val="00ED7072"/>
    <w:rsid w:val="00ED794E"/>
    <w:rsid w:val="00EE3132"/>
    <w:rsid w:val="00EE3D9D"/>
    <w:rsid w:val="00EE4A8D"/>
    <w:rsid w:val="00EE6F25"/>
    <w:rsid w:val="00EF36C2"/>
    <w:rsid w:val="00EF4481"/>
    <w:rsid w:val="00EF64BF"/>
    <w:rsid w:val="00EF7A14"/>
    <w:rsid w:val="00F02126"/>
    <w:rsid w:val="00F03D85"/>
    <w:rsid w:val="00F06685"/>
    <w:rsid w:val="00F07C8C"/>
    <w:rsid w:val="00F1263E"/>
    <w:rsid w:val="00F16AED"/>
    <w:rsid w:val="00F171F6"/>
    <w:rsid w:val="00F249F1"/>
    <w:rsid w:val="00F25B9D"/>
    <w:rsid w:val="00F2664E"/>
    <w:rsid w:val="00F268DC"/>
    <w:rsid w:val="00F31163"/>
    <w:rsid w:val="00F31C04"/>
    <w:rsid w:val="00F32505"/>
    <w:rsid w:val="00F442A7"/>
    <w:rsid w:val="00F44D99"/>
    <w:rsid w:val="00F461D1"/>
    <w:rsid w:val="00F53D85"/>
    <w:rsid w:val="00F576E6"/>
    <w:rsid w:val="00F57A89"/>
    <w:rsid w:val="00F619E7"/>
    <w:rsid w:val="00F61A20"/>
    <w:rsid w:val="00F63DD9"/>
    <w:rsid w:val="00F64568"/>
    <w:rsid w:val="00F666F0"/>
    <w:rsid w:val="00F67644"/>
    <w:rsid w:val="00F70C6D"/>
    <w:rsid w:val="00F70E60"/>
    <w:rsid w:val="00F724A0"/>
    <w:rsid w:val="00F75A60"/>
    <w:rsid w:val="00F81828"/>
    <w:rsid w:val="00F8381F"/>
    <w:rsid w:val="00F85B19"/>
    <w:rsid w:val="00F90BD8"/>
    <w:rsid w:val="00F91C3C"/>
    <w:rsid w:val="00F92484"/>
    <w:rsid w:val="00F937D9"/>
    <w:rsid w:val="00F952E9"/>
    <w:rsid w:val="00FA04CD"/>
    <w:rsid w:val="00FA25F5"/>
    <w:rsid w:val="00FA2810"/>
    <w:rsid w:val="00FA6231"/>
    <w:rsid w:val="00FA68F8"/>
    <w:rsid w:val="00FB1DC0"/>
    <w:rsid w:val="00FB2513"/>
    <w:rsid w:val="00FB3270"/>
    <w:rsid w:val="00FB3B4E"/>
    <w:rsid w:val="00FB4521"/>
    <w:rsid w:val="00FB4F84"/>
    <w:rsid w:val="00FB5CF8"/>
    <w:rsid w:val="00FB7B29"/>
    <w:rsid w:val="00FC23B0"/>
    <w:rsid w:val="00FD34A3"/>
    <w:rsid w:val="00FD3CEB"/>
    <w:rsid w:val="00FD5550"/>
    <w:rsid w:val="00FD7AD6"/>
    <w:rsid w:val="00FE5651"/>
    <w:rsid w:val="00FE5E67"/>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BD178A"/>
    <w:rPr>
      <w:sz w:val="16"/>
      <w:szCs w:val="16"/>
    </w:rPr>
  </w:style>
  <w:style w:type="paragraph" w:styleId="CommentText">
    <w:name w:val="annotation text"/>
    <w:basedOn w:val="Normal"/>
    <w:link w:val="CommentTextChar"/>
    <w:semiHidden/>
    <w:unhideWhenUsed/>
    <w:rsid w:val="00BD178A"/>
  </w:style>
  <w:style w:type="character" w:customStyle="1" w:styleId="CommentTextChar">
    <w:name w:val="Comment Text Char"/>
    <w:basedOn w:val="DefaultParagraphFont"/>
    <w:link w:val="CommentText"/>
    <w:semiHidden/>
    <w:rsid w:val="00BD178A"/>
    <w:rPr>
      <w:lang w:eastAsia="en-GB"/>
    </w:rPr>
  </w:style>
  <w:style w:type="paragraph" w:styleId="CommentSubject">
    <w:name w:val="annotation subject"/>
    <w:basedOn w:val="CommentText"/>
    <w:next w:val="CommentText"/>
    <w:link w:val="CommentSubjectChar"/>
    <w:semiHidden/>
    <w:unhideWhenUsed/>
    <w:rsid w:val="00BD178A"/>
    <w:rPr>
      <w:b/>
      <w:bCs/>
    </w:rPr>
  </w:style>
  <w:style w:type="character" w:customStyle="1" w:styleId="CommentSubjectChar">
    <w:name w:val="Comment Subject Char"/>
    <w:basedOn w:val="CommentTextChar"/>
    <w:link w:val="CommentSubject"/>
    <w:semiHidden/>
    <w:rsid w:val="00BD178A"/>
    <w:rPr>
      <w:b/>
      <w:bCs/>
      <w:lang w:eastAsia="en-GB"/>
    </w:rPr>
  </w:style>
  <w:style w:type="character" w:styleId="Strong">
    <w:name w:val="Strong"/>
    <w:basedOn w:val="DefaultParagraphFont"/>
    <w:uiPriority w:val="22"/>
    <w:qFormat/>
    <w:rsid w:val="00602A42"/>
    <w:rPr>
      <w:b/>
      <w:bCs/>
    </w:rPr>
  </w:style>
  <w:style w:type="character" w:customStyle="1" w:styleId="visually-hidden">
    <w:name w:val="visually-hidden"/>
    <w:basedOn w:val="DefaultParagraphFont"/>
    <w:rsid w:val="00652C0F"/>
  </w:style>
  <w:style w:type="character" w:styleId="FollowedHyperlink">
    <w:name w:val="FollowedHyperlink"/>
    <w:basedOn w:val="DefaultParagraphFont"/>
    <w:semiHidden/>
    <w:unhideWhenUsed/>
    <w:rsid w:val="0021415E"/>
    <w:rPr>
      <w:color w:val="800080" w:themeColor="followedHyperlink"/>
      <w:u w:val="single"/>
    </w:rPr>
  </w:style>
  <w:style w:type="character" w:customStyle="1" w:styleId="a">
    <w:name w:val="_"/>
    <w:basedOn w:val="DefaultParagraphFont"/>
    <w:rsid w:val="00D340B4"/>
  </w:style>
  <w:style w:type="character" w:customStyle="1" w:styleId="ffc">
    <w:name w:val="ffc"/>
    <w:basedOn w:val="DefaultParagraphFont"/>
    <w:rsid w:val="00D340B4"/>
  </w:style>
  <w:style w:type="character" w:customStyle="1" w:styleId="ff7">
    <w:name w:val="ff7"/>
    <w:basedOn w:val="DefaultParagraphFont"/>
    <w:rsid w:val="00D34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0024">
      <w:bodyDiv w:val="1"/>
      <w:marLeft w:val="0"/>
      <w:marRight w:val="0"/>
      <w:marTop w:val="0"/>
      <w:marBottom w:val="0"/>
      <w:divBdr>
        <w:top w:val="none" w:sz="0" w:space="0" w:color="auto"/>
        <w:left w:val="none" w:sz="0" w:space="0" w:color="auto"/>
        <w:bottom w:val="none" w:sz="0" w:space="0" w:color="auto"/>
        <w:right w:val="none" w:sz="0" w:space="0" w:color="auto"/>
      </w:divBdr>
    </w:div>
    <w:div w:id="4306837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29296">
      <w:bodyDiv w:val="1"/>
      <w:marLeft w:val="0"/>
      <w:marRight w:val="0"/>
      <w:marTop w:val="0"/>
      <w:marBottom w:val="0"/>
      <w:divBdr>
        <w:top w:val="none" w:sz="0" w:space="0" w:color="auto"/>
        <w:left w:val="none" w:sz="0" w:space="0" w:color="auto"/>
        <w:bottom w:val="none" w:sz="0" w:space="0" w:color="auto"/>
        <w:right w:val="none" w:sz="0" w:space="0" w:color="auto"/>
      </w:divBdr>
    </w:div>
    <w:div w:id="402682410">
      <w:bodyDiv w:val="1"/>
      <w:marLeft w:val="0"/>
      <w:marRight w:val="0"/>
      <w:marTop w:val="0"/>
      <w:marBottom w:val="0"/>
      <w:divBdr>
        <w:top w:val="none" w:sz="0" w:space="0" w:color="auto"/>
        <w:left w:val="none" w:sz="0" w:space="0" w:color="auto"/>
        <w:bottom w:val="none" w:sz="0" w:space="0" w:color="auto"/>
        <w:right w:val="none" w:sz="0" w:space="0" w:color="auto"/>
      </w:divBdr>
    </w:div>
    <w:div w:id="512571306">
      <w:bodyDiv w:val="1"/>
      <w:marLeft w:val="0"/>
      <w:marRight w:val="0"/>
      <w:marTop w:val="0"/>
      <w:marBottom w:val="0"/>
      <w:divBdr>
        <w:top w:val="none" w:sz="0" w:space="0" w:color="auto"/>
        <w:left w:val="none" w:sz="0" w:space="0" w:color="auto"/>
        <w:bottom w:val="none" w:sz="0" w:space="0" w:color="auto"/>
        <w:right w:val="none" w:sz="0" w:space="0" w:color="auto"/>
      </w:divBdr>
    </w:div>
    <w:div w:id="591357672">
      <w:bodyDiv w:val="1"/>
      <w:marLeft w:val="0"/>
      <w:marRight w:val="0"/>
      <w:marTop w:val="0"/>
      <w:marBottom w:val="0"/>
      <w:divBdr>
        <w:top w:val="none" w:sz="0" w:space="0" w:color="auto"/>
        <w:left w:val="none" w:sz="0" w:space="0" w:color="auto"/>
        <w:bottom w:val="none" w:sz="0" w:space="0" w:color="auto"/>
        <w:right w:val="none" w:sz="0" w:space="0" w:color="auto"/>
      </w:divBdr>
    </w:div>
    <w:div w:id="743072142">
      <w:bodyDiv w:val="1"/>
      <w:marLeft w:val="0"/>
      <w:marRight w:val="0"/>
      <w:marTop w:val="0"/>
      <w:marBottom w:val="0"/>
      <w:divBdr>
        <w:top w:val="none" w:sz="0" w:space="0" w:color="auto"/>
        <w:left w:val="none" w:sz="0" w:space="0" w:color="auto"/>
        <w:bottom w:val="none" w:sz="0" w:space="0" w:color="auto"/>
        <w:right w:val="none" w:sz="0" w:space="0" w:color="auto"/>
      </w:divBdr>
    </w:div>
    <w:div w:id="997077885">
      <w:bodyDiv w:val="1"/>
      <w:marLeft w:val="0"/>
      <w:marRight w:val="0"/>
      <w:marTop w:val="0"/>
      <w:marBottom w:val="0"/>
      <w:divBdr>
        <w:top w:val="none" w:sz="0" w:space="0" w:color="auto"/>
        <w:left w:val="none" w:sz="0" w:space="0" w:color="auto"/>
        <w:bottom w:val="none" w:sz="0" w:space="0" w:color="auto"/>
        <w:right w:val="none" w:sz="0" w:space="0" w:color="auto"/>
      </w:divBdr>
    </w:div>
    <w:div w:id="1009213456">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187867527">
      <w:bodyDiv w:val="1"/>
      <w:marLeft w:val="0"/>
      <w:marRight w:val="0"/>
      <w:marTop w:val="0"/>
      <w:marBottom w:val="0"/>
      <w:divBdr>
        <w:top w:val="none" w:sz="0" w:space="0" w:color="auto"/>
        <w:left w:val="none" w:sz="0" w:space="0" w:color="auto"/>
        <w:bottom w:val="none" w:sz="0" w:space="0" w:color="auto"/>
        <w:right w:val="none" w:sz="0" w:space="0" w:color="auto"/>
      </w:divBdr>
    </w:div>
    <w:div w:id="1216619965">
      <w:bodyDiv w:val="1"/>
      <w:marLeft w:val="0"/>
      <w:marRight w:val="0"/>
      <w:marTop w:val="0"/>
      <w:marBottom w:val="0"/>
      <w:divBdr>
        <w:top w:val="none" w:sz="0" w:space="0" w:color="auto"/>
        <w:left w:val="none" w:sz="0" w:space="0" w:color="auto"/>
        <w:bottom w:val="none" w:sz="0" w:space="0" w:color="auto"/>
        <w:right w:val="none" w:sz="0" w:space="0" w:color="auto"/>
      </w:divBdr>
    </w:div>
    <w:div w:id="1244679017">
      <w:bodyDiv w:val="1"/>
      <w:marLeft w:val="0"/>
      <w:marRight w:val="0"/>
      <w:marTop w:val="0"/>
      <w:marBottom w:val="0"/>
      <w:divBdr>
        <w:top w:val="none" w:sz="0" w:space="0" w:color="auto"/>
        <w:left w:val="none" w:sz="0" w:space="0" w:color="auto"/>
        <w:bottom w:val="none" w:sz="0" w:space="0" w:color="auto"/>
        <w:right w:val="none" w:sz="0" w:space="0" w:color="auto"/>
      </w:divBdr>
    </w:div>
    <w:div w:id="142888731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1392221">
      <w:bodyDiv w:val="1"/>
      <w:marLeft w:val="0"/>
      <w:marRight w:val="0"/>
      <w:marTop w:val="0"/>
      <w:marBottom w:val="0"/>
      <w:divBdr>
        <w:top w:val="none" w:sz="0" w:space="0" w:color="auto"/>
        <w:left w:val="none" w:sz="0" w:space="0" w:color="auto"/>
        <w:bottom w:val="none" w:sz="0" w:space="0" w:color="auto"/>
        <w:right w:val="none" w:sz="0" w:space="0" w:color="auto"/>
      </w:divBdr>
    </w:div>
    <w:div w:id="1820414178">
      <w:bodyDiv w:val="1"/>
      <w:marLeft w:val="0"/>
      <w:marRight w:val="0"/>
      <w:marTop w:val="0"/>
      <w:marBottom w:val="0"/>
      <w:divBdr>
        <w:top w:val="none" w:sz="0" w:space="0" w:color="auto"/>
        <w:left w:val="none" w:sz="0" w:space="0" w:color="auto"/>
        <w:bottom w:val="none" w:sz="0" w:space="0" w:color="auto"/>
        <w:right w:val="none" w:sz="0" w:space="0" w:color="auto"/>
      </w:divBdr>
    </w:div>
    <w:div w:id="1837186826">
      <w:bodyDiv w:val="1"/>
      <w:marLeft w:val="0"/>
      <w:marRight w:val="0"/>
      <w:marTop w:val="0"/>
      <w:marBottom w:val="0"/>
      <w:divBdr>
        <w:top w:val="none" w:sz="0" w:space="0" w:color="auto"/>
        <w:left w:val="none" w:sz="0" w:space="0" w:color="auto"/>
        <w:bottom w:val="none" w:sz="0" w:space="0" w:color="auto"/>
        <w:right w:val="none" w:sz="0" w:space="0" w:color="auto"/>
      </w:divBdr>
    </w:div>
    <w:div w:id="19752073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redirectingat.com/?id=92X1679922&amp;xcust=theweekuk_gb_1333272115891341600&amp;xs=1&amp;url=https%3A%2F%2Fwww.thetimes.co.uk%2Farticle%2Fbobbies-on-beat-cut-crime-in-15-minutes-n8khqcgfq&amp;sref=https%3A%2F%2Fwww.theweek.co.uk%2Fpolice%2F957452%2Fpolice-patrols-reduce-violent-crime-by-70" TargetMode="External"/><Relationship Id="rId18" Type="http://schemas.openxmlformats.org/officeDocument/2006/relationships/hyperlink" Target="https://www.leics.pcc.police.uk/DOCUMENT-LIBRARY/Transparency/Meetings/Ethics-Integrity-and-Complaint-Committee/24th-March-2017/Item-9-Standards-of-Professional-Behaviour-Appendix-B.pdf" TargetMode="External"/><Relationship Id="rId26" Type="http://schemas.openxmlformats.org/officeDocument/2006/relationships/hyperlink" Target="https://www.oscarkilo.org.uk/services/psychological-and-trauma-risk-management/ESTIP" TargetMode="External"/><Relationship Id="rId39" Type="http://schemas.openxmlformats.org/officeDocument/2006/relationships/hyperlink" Target="https://www.nationalcrimeagency.gov.uk/what-we-do/how-we-work/intelligence-enhancing-the-picture-of-serious-organised-crime-affecting-the-uk"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leadership-strategic-oversight-and-management" TargetMode="External"/><Relationship Id="rId34" Type="http://schemas.openxmlformats.org/officeDocument/2006/relationships/hyperlink" Target="https://www.college.police.uk/app/intelligence-management" TargetMode="External"/><Relationship Id="rId42" Type="http://schemas.openxmlformats.org/officeDocument/2006/relationships/hyperlink" Target="https://www.crimeprevention.nsw.gov.au/Documents/routine_activity_factsheet_nov2014.pdf"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college.police.uk/ethics/integrity-and-transparency" TargetMode="External"/><Relationship Id="rId25" Type="http://schemas.openxmlformats.org/officeDocument/2006/relationships/hyperlink" Target="https://www.oscarkilo.org.uk/services/ok-life" TargetMode="External"/><Relationship Id="rId33" Type="http://schemas.openxmlformats.org/officeDocument/2006/relationships/hyperlink" Target="https://www.mi5.gov.uk/gathering-intelligence" TargetMode="External"/><Relationship Id="rId38" Type="http://schemas.openxmlformats.org/officeDocument/2006/relationships/hyperlink" Target="https://www.nationalcrimeagency.gov.uk/what-we-do/how-we-work/intelligence-enhancing-the-picture-of-serious-organised-crime-affecting-the-uk" TargetMode="External"/><Relationship Id="rId46"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ollege.police.uk/ethics/barred-list" TargetMode="External"/><Relationship Id="rId20" Type="http://schemas.openxmlformats.org/officeDocument/2006/relationships/hyperlink" Target="https://www.policesupers.com/members/coaching-and-mentoring" TargetMode="External"/><Relationship Id="rId29" Type="http://schemas.openxmlformats.org/officeDocument/2006/relationships/hyperlink" Target="https://www.fearless.org/en/Professionals/Resources/Wales" TargetMode="External"/><Relationship Id="rId41" Type="http://schemas.openxmlformats.org/officeDocument/2006/relationships/hyperlink" Target="https://www.simplypsychology.org/routine-activities-theory.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south-wales.police.uk/SysSiteAssets/media/downloads/south-wales/about-us/policies-and-procedures/english/adults-at-risk---english.pdf" TargetMode="External"/><Relationship Id="rId32" Type="http://schemas.openxmlformats.org/officeDocument/2006/relationships/hyperlink" Target="https://paceuk.info/criminal-exploitation/what-is-county-lines/" TargetMode="External"/><Relationship Id="rId37" Type="http://schemas.openxmlformats.org/officeDocument/2006/relationships/hyperlink" Target="https://www.researchgate.net/publication/242484328_The_National_Intelligence_Model_key_lessons_from_early_research" TargetMode="External"/><Relationship Id="rId40" Type="http://schemas.openxmlformats.org/officeDocument/2006/relationships/hyperlink" Target="https://www.college.police.uk/app/intelligence-management/analysis/analysis" TargetMode="External"/><Relationship Id="rId45"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went.police.uk/police-forces/gwent-police/areas/about-us/about-us/code-of-ethics/" TargetMode="External"/><Relationship Id="rId23" Type="http://schemas.openxmlformats.org/officeDocument/2006/relationships/hyperlink" Target="https://safelives.org.uk/sites/default/files/resources/MARAC%20FAQs%20General%20FINAL.pdf" TargetMode="External"/><Relationship Id="rId28" Type="http://schemas.openxmlformats.org/officeDocument/2006/relationships/hyperlink" Target="https://www.childrenssociety.org.uk/what-we-do/our-work/child-criminal-exploitation-and-county-lines/what-is-county-lines?gclid=CjwKCAiA68ebBhB-EiwALVC-NkODHO5wciLb1XBSlGrE_TLqWnvUwA89tSOn-cxJx8t68V7oE4n2BRoCJp8QAvD_BwE" TargetMode="External"/><Relationship Id="rId36" Type="http://schemas.openxmlformats.org/officeDocument/2006/relationships/hyperlink" Target="https://library.college.police.uk/docs/npia/NIM-Code-of-Practice.pdf" TargetMode="External"/><Relationship Id="rId49"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www.leics.pcc.police.uk/DOCUMENT-LIBRARY/Transparency/Meetings/Ethics-Integrity-and-Complaint-Committee/24th-March-2017/Item-9-Standards-of-Professional-Behaviour-Appendix-B.pdf" TargetMode="External"/><Relationship Id="rId31" Type="http://schemas.openxmlformats.org/officeDocument/2006/relationships/hyperlink" Target="https://learning.nspcc.org.uk/child-abuse-and-neglect/county-lines" TargetMode="External"/><Relationship Id="rId44" Type="http://schemas.openxmlformats.org/officeDocument/2006/relationships/hyperlink" Target="https://www.warwickshire-pcc.gov.uk/police-and-crime-plan/putting-victims-survivors-first/"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lege.police.uk/ethics/code-of-ethics" TargetMode="External"/><Relationship Id="rId22" Type="http://schemas.openxmlformats.org/officeDocument/2006/relationships/hyperlink" Target="https://safelives.org.uk/sites/default/files/resources/Dash%20for%20IDVAs%20FINAL_0.pdf" TargetMode="External"/><Relationship Id="rId27" Type="http://schemas.openxmlformats.org/officeDocument/2006/relationships/hyperlink" Target="https://phys.org/news/2021-04-mental-health-police-officers-surfing.html" TargetMode="External"/><Relationship Id="rId30" Type="http://schemas.openxmlformats.org/officeDocument/2006/relationships/hyperlink" Target="https://www.lancashire.police.uk/help-advice/child-safety/child-sexual-exploitation/" TargetMode="External"/><Relationship Id="rId35" Type="http://schemas.openxmlformats.org/officeDocument/2006/relationships/hyperlink" Target="https://eu.citizen-times.com/story/news/local/2018/07/16/how-police-intelligence-gathering-different-investigation/787957002/" TargetMode="External"/><Relationship Id="rId43" Type="http://schemas.openxmlformats.org/officeDocument/2006/relationships/hyperlink" Target="https://www.theweek.co.uk/police/957452/police-patrols-reduce-violent-crime-by-70" TargetMode="External"/><Relationship Id="rId48"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1578</TotalTime>
  <Pages>25</Pages>
  <Words>9545</Words>
  <Characters>59828</Characters>
  <Application>Microsoft Office Word</Application>
  <DocSecurity>0</DocSecurity>
  <Lines>498</Lines>
  <Paragraphs>138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Bryant-Henry, Callun</cp:lastModifiedBy>
  <cp:revision>440</cp:revision>
  <cp:lastPrinted>2014-10-10T07:42:00Z</cp:lastPrinted>
  <dcterms:created xsi:type="dcterms:W3CDTF">2022-10-02T09:24:00Z</dcterms:created>
  <dcterms:modified xsi:type="dcterms:W3CDTF">2022-12-03T13:29:00Z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f2acd28b-79a3-4a0f-b0ff-4b75658b1549_Enabled">
    <vt:lpwstr>true</vt:lpwstr>
  </property>
  <property fmtid="{D5CDD505-2E9C-101B-9397-08002B2CF9AE}" pid="7" name="MSIP_Label_f2acd28b-79a3-4a0f-b0ff-4b75658b1549_SetDate">
    <vt:lpwstr>2022-10-02T08:55:26Z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9a499697-0eb4-482a-ab58-ffad991ff74d</vt:lpwstr>
  </property>
  <property fmtid="{D5CDD505-2E9C-101B-9397-08002B2CF9AE}" pid="12" name="MSIP_Label_f2acd28b-79a3-4a0f-b0ff-4b75658b1549_ContentBits">
    <vt:lpwstr>0</vt:lpwstr>
  </property>
</Properties>
</file>