
<file path=[Content_Types].xml><?xml version="1.0" encoding="utf-8"?>
<Types xmlns="http://schemas.openxmlformats.org/package/2006/content-types">
  <Default Extension="png" ContentType="image/png"/>
  <Default Extension="bin" ContentType="application/vnd.openxmlformats-officedocument.oleObjec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B2199" w:rsidRPr="00BB2199" w:rsidRDefault="00BB2199" w:rsidP="00BB2199">
      <w:pPr>
        <w:shd w:val="clear" w:color="auto" w:fill="FFFFFF"/>
        <w:spacing w:after="60" w:line="240" w:lineRule="auto"/>
        <w:jc w:val="center"/>
        <w:rPr>
          <w:rFonts w:asciiTheme="majorHAnsi" w:hAnsiTheme="majorHAnsi" w:cstheme="majorHAnsi"/>
          <w:sz w:val="56"/>
          <w:szCs w:val="40"/>
        </w:rPr>
      </w:pPr>
      <w:r w:rsidRPr="00BB2199">
        <w:rPr>
          <w:rFonts w:asciiTheme="majorHAnsi" w:hAnsiTheme="majorHAnsi" w:cstheme="majorHAnsi"/>
          <w:sz w:val="56"/>
          <w:szCs w:val="40"/>
        </w:rPr>
        <w:t>PERSONAL DEVELOPMENT FOR EMPLOYMENT</w:t>
      </w:r>
    </w:p>
    <w:p w:rsidR="00BD3A49" w:rsidRPr="00BB2199" w:rsidRDefault="00BB2199" w:rsidP="00BB2199">
      <w:pPr>
        <w:shd w:val="clear" w:color="auto" w:fill="FFFFFF"/>
        <w:spacing w:after="60" w:line="240" w:lineRule="auto"/>
        <w:jc w:val="center"/>
        <w:rPr>
          <w:rFonts w:asciiTheme="majorHAnsi" w:hAnsiTheme="majorHAnsi" w:cstheme="majorHAnsi"/>
          <w:sz w:val="56"/>
          <w:szCs w:val="40"/>
        </w:rPr>
      </w:pPr>
      <w:r w:rsidRPr="00BB2199">
        <w:rPr>
          <w:rFonts w:asciiTheme="majorHAnsi" w:hAnsiTheme="majorHAnsi" w:cstheme="majorHAnsi"/>
          <w:sz w:val="56"/>
          <w:szCs w:val="40"/>
        </w:rPr>
        <w:t>(EMPL4001</w:t>
      </w:r>
      <w:r w:rsidR="007539D6">
        <w:rPr>
          <w:rFonts w:asciiTheme="majorHAnsi" w:hAnsiTheme="majorHAnsi" w:cstheme="majorHAnsi"/>
          <w:sz w:val="56"/>
          <w:szCs w:val="40"/>
        </w:rPr>
        <w:t>_LON</w:t>
      </w:r>
      <w:r w:rsidRPr="00BB2199">
        <w:rPr>
          <w:rFonts w:asciiTheme="majorHAnsi" w:hAnsiTheme="majorHAnsi" w:cstheme="majorHAnsi"/>
          <w:sz w:val="56"/>
          <w:szCs w:val="40"/>
        </w:rPr>
        <w:t>)</w:t>
      </w:r>
    </w:p>
    <w:p w:rsidR="00BB2199" w:rsidRPr="00BB2199" w:rsidRDefault="00BB2199" w:rsidP="00BB2199">
      <w:pPr>
        <w:shd w:val="clear" w:color="auto" w:fill="FFFFFF"/>
        <w:spacing w:after="60" w:line="240" w:lineRule="auto"/>
        <w:jc w:val="center"/>
        <w:rPr>
          <w:rFonts w:asciiTheme="majorHAnsi" w:hAnsiTheme="majorHAnsi" w:cstheme="majorHAnsi"/>
          <w:sz w:val="56"/>
          <w:szCs w:val="40"/>
        </w:rPr>
      </w:pPr>
    </w:p>
    <w:p w:rsidR="00BB2199" w:rsidRPr="00BB2199" w:rsidRDefault="00BB2199" w:rsidP="00BB2199">
      <w:pPr>
        <w:shd w:val="clear" w:color="auto" w:fill="FFFFFF"/>
        <w:spacing w:after="60" w:line="240" w:lineRule="auto"/>
        <w:jc w:val="center"/>
        <w:rPr>
          <w:rFonts w:asciiTheme="majorHAnsi" w:hAnsiTheme="majorHAnsi" w:cstheme="majorHAnsi"/>
          <w:sz w:val="56"/>
          <w:szCs w:val="40"/>
        </w:rPr>
      </w:pPr>
      <w:r w:rsidRPr="00BB2199">
        <w:rPr>
          <w:rFonts w:asciiTheme="majorHAnsi" w:hAnsiTheme="majorHAnsi" w:cstheme="majorHAnsi"/>
          <w:sz w:val="56"/>
          <w:szCs w:val="40"/>
        </w:rPr>
        <w:t>By</w:t>
      </w:r>
    </w:p>
    <w:p w:rsidR="00BB2199" w:rsidRPr="00BB2199" w:rsidRDefault="00BB2199" w:rsidP="00BB2199">
      <w:pPr>
        <w:shd w:val="clear" w:color="auto" w:fill="FFFFFF"/>
        <w:spacing w:after="60" w:line="240" w:lineRule="auto"/>
        <w:jc w:val="center"/>
        <w:rPr>
          <w:rFonts w:asciiTheme="majorHAnsi" w:hAnsiTheme="majorHAnsi" w:cstheme="majorHAnsi"/>
          <w:sz w:val="56"/>
          <w:szCs w:val="40"/>
        </w:rPr>
      </w:pPr>
    </w:p>
    <w:p w:rsidR="00BB2199" w:rsidRPr="00BB2199" w:rsidRDefault="00BB2199" w:rsidP="00BB2199">
      <w:pPr>
        <w:shd w:val="clear" w:color="auto" w:fill="FFFFFF"/>
        <w:spacing w:after="60" w:line="240" w:lineRule="auto"/>
        <w:jc w:val="center"/>
        <w:rPr>
          <w:rFonts w:asciiTheme="majorHAnsi" w:hAnsiTheme="majorHAnsi" w:cstheme="majorHAnsi"/>
          <w:b/>
          <w:sz w:val="56"/>
          <w:szCs w:val="40"/>
        </w:rPr>
      </w:pPr>
      <w:r w:rsidRPr="00BB2199">
        <w:rPr>
          <w:rFonts w:asciiTheme="majorHAnsi" w:hAnsiTheme="majorHAnsi" w:cstheme="majorHAnsi"/>
          <w:b/>
          <w:sz w:val="56"/>
          <w:szCs w:val="40"/>
        </w:rPr>
        <w:t xml:space="preserve">Malini </w:t>
      </w:r>
      <w:proofErr w:type="spellStart"/>
      <w:r w:rsidR="007539D6">
        <w:rPr>
          <w:rFonts w:asciiTheme="majorHAnsi" w:hAnsiTheme="majorHAnsi" w:cstheme="majorHAnsi"/>
          <w:b/>
          <w:sz w:val="56"/>
          <w:szCs w:val="40"/>
        </w:rPr>
        <w:t>Tharmalingam</w:t>
      </w:r>
      <w:proofErr w:type="spellEnd"/>
      <w:r w:rsidR="007539D6">
        <w:rPr>
          <w:rFonts w:asciiTheme="majorHAnsi" w:hAnsiTheme="majorHAnsi" w:cstheme="majorHAnsi"/>
          <w:b/>
          <w:sz w:val="56"/>
          <w:szCs w:val="40"/>
        </w:rPr>
        <w:t xml:space="preserve"> </w:t>
      </w:r>
      <w:r w:rsidRPr="00BB2199">
        <w:rPr>
          <w:rFonts w:asciiTheme="majorHAnsi" w:hAnsiTheme="majorHAnsi" w:cstheme="majorHAnsi"/>
          <w:b/>
          <w:sz w:val="56"/>
          <w:szCs w:val="40"/>
        </w:rPr>
        <w:t>Ragupadi</w:t>
      </w:r>
    </w:p>
    <w:p w:rsidR="00BB2199" w:rsidRPr="00BB2199" w:rsidRDefault="00BB2199" w:rsidP="00BB2199">
      <w:pPr>
        <w:shd w:val="clear" w:color="auto" w:fill="FFFFFF"/>
        <w:spacing w:after="60" w:line="240" w:lineRule="auto"/>
        <w:jc w:val="center"/>
        <w:rPr>
          <w:rFonts w:asciiTheme="majorHAnsi" w:hAnsiTheme="majorHAnsi" w:cstheme="majorHAnsi"/>
          <w:sz w:val="56"/>
          <w:szCs w:val="40"/>
        </w:rPr>
      </w:pPr>
    </w:p>
    <w:p w:rsidR="00BD3A49" w:rsidRPr="00BB2199" w:rsidRDefault="00BB2199" w:rsidP="00BB2199">
      <w:pPr>
        <w:shd w:val="clear" w:color="auto" w:fill="FFFFFF"/>
        <w:spacing w:after="60" w:line="240" w:lineRule="auto"/>
        <w:jc w:val="center"/>
        <w:rPr>
          <w:sz w:val="36"/>
        </w:rPr>
      </w:pPr>
      <w:r w:rsidRPr="00BB2199">
        <w:rPr>
          <w:sz w:val="36"/>
        </w:rPr>
        <w:t>1605386</w:t>
      </w:r>
    </w:p>
    <w:p w:rsidR="00BB2199" w:rsidRPr="00BB2199" w:rsidRDefault="00BB2199" w:rsidP="00BB2199">
      <w:pPr>
        <w:shd w:val="clear" w:color="auto" w:fill="FFFFFF"/>
        <w:spacing w:after="60" w:line="240" w:lineRule="auto"/>
        <w:jc w:val="center"/>
        <w:rPr>
          <w:sz w:val="36"/>
        </w:rPr>
      </w:pPr>
    </w:p>
    <w:p w:rsidR="00BB2199" w:rsidRPr="00BB2199" w:rsidRDefault="00BB2199" w:rsidP="007539D6">
      <w:pPr>
        <w:shd w:val="clear" w:color="auto" w:fill="FFFFFF"/>
        <w:spacing w:after="60" w:line="240" w:lineRule="auto"/>
        <w:jc w:val="center"/>
        <w:rPr>
          <w:sz w:val="44"/>
          <w:szCs w:val="28"/>
        </w:rPr>
      </w:pPr>
      <w:r w:rsidRPr="00BB2199">
        <w:rPr>
          <w:sz w:val="36"/>
        </w:rPr>
        <w:t xml:space="preserve">Tutor: </w:t>
      </w:r>
      <w:r w:rsidR="007539D6">
        <w:rPr>
          <w:sz w:val="36"/>
        </w:rPr>
        <w:t>Gregory Cowan</w:t>
      </w:r>
    </w:p>
    <w:p w:rsidR="00BD3A49" w:rsidRPr="00BB2199" w:rsidRDefault="00BD3A49" w:rsidP="005C09F1">
      <w:pPr>
        <w:shd w:val="clear" w:color="auto" w:fill="FFFFFF"/>
        <w:spacing w:after="60" w:line="240" w:lineRule="auto"/>
        <w:rPr>
          <w:sz w:val="44"/>
          <w:szCs w:val="28"/>
        </w:rPr>
      </w:pPr>
    </w:p>
    <w:p w:rsidR="00BD3A49" w:rsidRPr="00BB2199" w:rsidRDefault="00BB2199" w:rsidP="00BB2199">
      <w:pPr>
        <w:shd w:val="clear" w:color="auto" w:fill="FFFFFF"/>
        <w:spacing w:after="60" w:line="240" w:lineRule="auto"/>
        <w:jc w:val="center"/>
        <w:rPr>
          <w:sz w:val="44"/>
          <w:szCs w:val="28"/>
        </w:rPr>
      </w:pPr>
      <w:r w:rsidRPr="00BB2199">
        <w:rPr>
          <w:sz w:val="44"/>
          <w:szCs w:val="28"/>
        </w:rPr>
        <w:t>University of Wales</w:t>
      </w:r>
      <w:r w:rsidR="007539D6">
        <w:rPr>
          <w:sz w:val="44"/>
          <w:szCs w:val="28"/>
        </w:rPr>
        <w:br/>
        <w:t>Trinity Saint David</w:t>
      </w:r>
      <w:r w:rsidR="007539D6">
        <w:rPr>
          <w:sz w:val="44"/>
          <w:szCs w:val="28"/>
        </w:rPr>
        <w:br/>
        <w:t>London</w:t>
      </w:r>
    </w:p>
    <w:p w:rsidR="00BB2199" w:rsidRPr="00BB2199" w:rsidRDefault="00BB2199" w:rsidP="00BB2199">
      <w:pPr>
        <w:shd w:val="clear" w:color="auto" w:fill="FFFFFF"/>
        <w:spacing w:after="60" w:line="240" w:lineRule="auto"/>
        <w:jc w:val="center"/>
        <w:rPr>
          <w:sz w:val="44"/>
          <w:szCs w:val="28"/>
        </w:rPr>
      </w:pPr>
    </w:p>
    <w:p w:rsidR="00BB2199" w:rsidRPr="00BB2199" w:rsidRDefault="00BB2199" w:rsidP="00BB2199">
      <w:pPr>
        <w:shd w:val="clear" w:color="auto" w:fill="FFFFFF"/>
        <w:spacing w:after="60" w:line="240" w:lineRule="auto"/>
        <w:jc w:val="center"/>
        <w:rPr>
          <w:sz w:val="44"/>
          <w:szCs w:val="28"/>
        </w:rPr>
      </w:pPr>
    </w:p>
    <w:p w:rsidR="00BB2199" w:rsidRPr="00BB2199" w:rsidRDefault="00BB2199" w:rsidP="00BB2199">
      <w:pPr>
        <w:shd w:val="clear" w:color="auto" w:fill="FFFFFF"/>
        <w:spacing w:after="60" w:line="240" w:lineRule="auto"/>
        <w:jc w:val="center"/>
        <w:rPr>
          <w:sz w:val="44"/>
          <w:szCs w:val="28"/>
        </w:rPr>
      </w:pPr>
    </w:p>
    <w:p w:rsidR="00BB2199" w:rsidRPr="00BB2199" w:rsidRDefault="00BB2199" w:rsidP="00BB2199">
      <w:pPr>
        <w:shd w:val="clear" w:color="auto" w:fill="FFFFFF"/>
        <w:spacing w:after="60" w:line="240" w:lineRule="auto"/>
        <w:jc w:val="center"/>
        <w:rPr>
          <w:sz w:val="44"/>
          <w:szCs w:val="28"/>
        </w:rPr>
      </w:pPr>
    </w:p>
    <w:p w:rsidR="00BB2199" w:rsidRPr="00BB2199" w:rsidRDefault="00BB2199" w:rsidP="00BB2199">
      <w:pPr>
        <w:shd w:val="clear" w:color="auto" w:fill="FFFFFF"/>
        <w:spacing w:after="60" w:line="240" w:lineRule="auto"/>
        <w:jc w:val="center"/>
        <w:rPr>
          <w:sz w:val="44"/>
          <w:szCs w:val="28"/>
        </w:rPr>
      </w:pPr>
    </w:p>
    <w:p w:rsidR="00BB2199" w:rsidRPr="00BB2199" w:rsidRDefault="007539D6" w:rsidP="00BB2199">
      <w:pPr>
        <w:shd w:val="clear" w:color="auto" w:fill="FFFFFF"/>
        <w:spacing w:after="60" w:line="240" w:lineRule="auto"/>
        <w:jc w:val="center"/>
        <w:rPr>
          <w:sz w:val="44"/>
          <w:szCs w:val="28"/>
        </w:rPr>
      </w:pPr>
      <w:r>
        <w:rPr>
          <w:sz w:val="44"/>
          <w:szCs w:val="28"/>
        </w:rPr>
        <w:t>Word Count: 1558</w:t>
      </w:r>
    </w:p>
    <w:p w:rsidR="00BB2199" w:rsidRPr="00BB2199" w:rsidRDefault="007539D6" w:rsidP="00BB2199">
      <w:pPr>
        <w:shd w:val="clear" w:color="auto" w:fill="FFFFFF"/>
        <w:spacing w:after="60" w:line="240" w:lineRule="auto"/>
        <w:jc w:val="center"/>
        <w:rPr>
          <w:sz w:val="44"/>
          <w:szCs w:val="28"/>
        </w:rPr>
      </w:pPr>
      <w:r>
        <w:rPr>
          <w:sz w:val="44"/>
          <w:szCs w:val="28"/>
        </w:rPr>
        <w:t>August 2018</w:t>
      </w:r>
    </w:p>
    <w:sdt>
      <w:sdtPr>
        <w:rPr>
          <w:rFonts w:asciiTheme="minorHAnsi" w:eastAsiaTheme="minorHAnsi" w:hAnsiTheme="minorHAnsi" w:cstheme="minorBidi"/>
          <w:color w:val="auto"/>
          <w:sz w:val="52"/>
          <w:szCs w:val="22"/>
          <w:lang w:val="en-GB"/>
        </w:rPr>
        <w:id w:val="-1694072139"/>
        <w:docPartObj>
          <w:docPartGallery w:val="Table of Contents"/>
          <w:docPartUnique/>
        </w:docPartObj>
      </w:sdtPr>
      <w:sdtEndPr>
        <w:rPr>
          <w:b/>
          <w:bCs/>
          <w:noProof/>
          <w:sz w:val="40"/>
        </w:rPr>
      </w:sdtEndPr>
      <w:sdtContent>
        <w:p w:rsidR="005C620F" w:rsidRPr="000B562C" w:rsidRDefault="005C620F">
          <w:pPr>
            <w:pStyle w:val="TOCHeading"/>
            <w:rPr>
              <w:sz w:val="52"/>
            </w:rPr>
          </w:pPr>
          <w:r w:rsidRPr="000B562C">
            <w:rPr>
              <w:sz w:val="52"/>
            </w:rPr>
            <w:t>Table of Contents</w:t>
          </w:r>
        </w:p>
        <w:p w:rsidR="000B562C" w:rsidRPr="000B562C" w:rsidRDefault="005C620F">
          <w:pPr>
            <w:pStyle w:val="TOC1"/>
            <w:tabs>
              <w:tab w:val="right" w:leader="dot" w:pos="9016"/>
            </w:tabs>
            <w:rPr>
              <w:rFonts w:eastAsiaTheme="minorEastAsia"/>
              <w:noProof/>
              <w:sz w:val="32"/>
              <w:lang w:eastAsia="en-GB"/>
            </w:rPr>
          </w:pPr>
          <w:r w:rsidRPr="000B562C">
            <w:rPr>
              <w:sz w:val="40"/>
            </w:rPr>
            <w:fldChar w:fldCharType="begin"/>
          </w:r>
          <w:r w:rsidRPr="000B562C">
            <w:rPr>
              <w:sz w:val="40"/>
            </w:rPr>
            <w:instrText xml:space="preserve"> TOC \o "1-3" \h \z \u </w:instrText>
          </w:r>
          <w:r w:rsidRPr="000B562C">
            <w:rPr>
              <w:sz w:val="40"/>
            </w:rPr>
            <w:fldChar w:fldCharType="separate"/>
          </w:r>
          <w:hyperlink w:anchor="_Toc491807451" w:history="1">
            <w:r w:rsidR="000B562C" w:rsidRPr="000B562C">
              <w:rPr>
                <w:rStyle w:val="Hyperlink"/>
                <w:noProof/>
                <w:sz w:val="32"/>
              </w:rPr>
              <w:t>1.1 Identifying My Own Learning Styles</w:t>
            </w:r>
            <w:r w:rsidR="000B562C" w:rsidRPr="000B562C">
              <w:rPr>
                <w:noProof/>
                <w:webHidden/>
                <w:sz w:val="32"/>
              </w:rPr>
              <w:tab/>
            </w:r>
            <w:r w:rsidR="000B562C" w:rsidRPr="000B562C">
              <w:rPr>
                <w:noProof/>
                <w:webHidden/>
                <w:sz w:val="32"/>
              </w:rPr>
              <w:fldChar w:fldCharType="begin"/>
            </w:r>
            <w:r w:rsidR="000B562C" w:rsidRPr="000B562C">
              <w:rPr>
                <w:noProof/>
                <w:webHidden/>
                <w:sz w:val="32"/>
              </w:rPr>
              <w:instrText xml:space="preserve"> PAGEREF _Toc491807451 \h </w:instrText>
            </w:r>
            <w:r w:rsidR="000B562C" w:rsidRPr="000B562C">
              <w:rPr>
                <w:noProof/>
                <w:webHidden/>
                <w:sz w:val="32"/>
              </w:rPr>
            </w:r>
            <w:r w:rsidR="000B562C" w:rsidRPr="000B562C">
              <w:rPr>
                <w:noProof/>
                <w:webHidden/>
                <w:sz w:val="32"/>
              </w:rPr>
              <w:fldChar w:fldCharType="separate"/>
            </w:r>
            <w:r w:rsidR="000B562C" w:rsidRPr="000B562C">
              <w:rPr>
                <w:noProof/>
                <w:webHidden/>
                <w:sz w:val="32"/>
              </w:rPr>
              <w:t>3</w:t>
            </w:r>
            <w:r w:rsidR="000B562C" w:rsidRPr="000B562C">
              <w:rPr>
                <w:noProof/>
                <w:webHidden/>
                <w:sz w:val="32"/>
              </w:rPr>
              <w:fldChar w:fldCharType="end"/>
            </w:r>
          </w:hyperlink>
        </w:p>
        <w:p w:rsidR="000B562C" w:rsidRPr="000B562C" w:rsidRDefault="00F708A1">
          <w:pPr>
            <w:pStyle w:val="TOC1"/>
            <w:tabs>
              <w:tab w:val="right" w:leader="dot" w:pos="9016"/>
            </w:tabs>
            <w:rPr>
              <w:rFonts w:eastAsiaTheme="minorEastAsia"/>
              <w:noProof/>
              <w:sz w:val="32"/>
              <w:lang w:eastAsia="en-GB"/>
            </w:rPr>
          </w:pPr>
          <w:hyperlink w:anchor="_Toc491807452" w:history="1">
            <w:r w:rsidR="000B562C" w:rsidRPr="000B562C">
              <w:rPr>
                <w:rStyle w:val="Hyperlink"/>
                <w:noProof/>
                <w:sz w:val="32"/>
              </w:rPr>
              <w:t>1.2 Identifying My Own Development Needs</w:t>
            </w:r>
            <w:r w:rsidR="000B562C" w:rsidRPr="000B562C">
              <w:rPr>
                <w:noProof/>
                <w:webHidden/>
                <w:sz w:val="32"/>
              </w:rPr>
              <w:tab/>
            </w:r>
            <w:r w:rsidR="000B562C" w:rsidRPr="000B562C">
              <w:rPr>
                <w:noProof/>
                <w:webHidden/>
                <w:sz w:val="32"/>
              </w:rPr>
              <w:fldChar w:fldCharType="begin"/>
            </w:r>
            <w:r w:rsidR="000B562C" w:rsidRPr="000B562C">
              <w:rPr>
                <w:noProof/>
                <w:webHidden/>
                <w:sz w:val="32"/>
              </w:rPr>
              <w:instrText xml:space="preserve"> PAGEREF _Toc491807452 \h </w:instrText>
            </w:r>
            <w:r w:rsidR="000B562C" w:rsidRPr="000B562C">
              <w:rPr>
                <w:noProof/>
                <w:webHidden/>
                <w:sz w:val="32"/>
              </w:rPr>
            </w:r>
            <w:r w:rsidR="000B562C" w:rsidRPr="000B562C">
              <w:rPr>
                <w:noProof/>
                <w:webHidden/>
                <w:sz w:val="32"/>
              </w:rPr>
              <w:fldChar w:fldCharType="separate"/>
            </w:r>
            <w:r w:rsidR="000B562C" w:rsidRPr="000B562C">
              <w:rPr>
                <w:noProof/>
                <w:webHidden/>
                <w:sz w:val="32"/>
              </w:rPr>
              <w:t>4</w:t>
            </w:r>
            <w:r w:rsidR="000B562C" w:rsidRPr="000B562C">
              <w:rPr>
                <w:noProof/>
                <w:webHidden/>
                <w:sz w:val="32"/>
              </w:rPr>
              <w:fldChar w:fldCharType="end"/>
            </w:r>
          </w:hyperlink>
        </w:p>
        <w:p w:rsidR="000B562C" w:rsidRPr="000B562C" w:rsidRDefault="00F708A1">
          <w:pPr>
            <w:pStyle w:val="TOC1"/>
            <w:tabs>
              <w:tab w:val="right" w:leader="dot" w:pos="9016"/>
            </w:tabs>
            <w:rPr>
              <w:rFonts w:eastAsiaTheme="minorEastAsia"/>
              <w:noProof/>
              <w:sz w:val="32"/>
              <w:lang w:eastAsia="en-GB"/>
            </w:rPr>
          </w:pPr>
          <w:hyperlink w:anchor="_Toc491807453" w:history="1">
            <w:r w:rsidR="000B562C" w:rsidRPr="000B562C">
              <w:rPr>
                <w:rStyle w:val="Hyperlink"/>
                <w:noProof/>
                <w:sz w:val="32"/>
              </w:rPr>
              <w:t>1.3/1.4 Identifying Potential Barriers to Learning and</w:t>
            </w:r>
            <w:r w:rsidR="000B562C" w:rsidRPr="000B562C">
              <w:rPr>
                <w:noProof/>
                <w:webHidden/>
                <w:sz w:val="32"/>
              </w:rPr>
              <w:tab/>
            </w:r>
            <w:r w:rsidR="000B562C" w:rsidRPr="000B562C">
              <w:rPr>
                <w:noProof/>
                <w:webHidden/>
                <w:sz w:val="32"/>
              </w:rPr>
              <w:fldChar w:fldCharType="begin"/>
            </w:r>
            <w:r w:rsidR="000B562C" w:rsidRPr="000B562C">
              <w:rPr>
                <w:noProof/>
                <w:webHidden/>
                <w:sz w:val="32"/>
              </w:rPr>
              <w:instrText xml:space="preserve"> PAGEREF _Toc491807453 \h </w:instrText>
            </w:r>
            <w:r w:rsidR="000B562C" w:rsidRPr="000B562C">
              <w:rPr>
                <w:noProof/>
                <w:webHidden/>
                <w:sz w:val="32"/>
              </w:rPr>
            </w:r>
            <w:r w:rsidR="000B562C" w:rsidRPr="000B562C">
              <w:rPr>
                <w:noProof/>
                <w:webHidden/>
                <w:sz w:val="32"/>
              </w:rPr>
              <w:fldChar w:fldCharType="separate"/>
            </w:r>
            <w:r w:rsidR="000B562C" w:rsidRPr="000B562C">
              <w:rPr>
                <w:noProof/>
                <w:webHidden/>
                <w:sz w:val="32"/>
              </w:rPr>
              <w:t>5</w:t>
            </w:r>
            <w:r w:rsidR="000B562C" w:rsidRPr="000B562C">
              <w:rPr>
                <w:noProof/>
                <w:webHidden/>
                <w:sz w:val="32"/>
              </w:rPr>
              <w:fldChar w:fldCharType="end"/>
            </w:r>
          </w:hyperlink>
        </w:p>
        <w:p w:rsidR="000B562C" w:rsidRPr="000B562C" w:rsidRDefault="00F708A1">
          <w:pPr>
            <w:pStyle w:val="TOC1"/>
            <w:tabs>
              <w:tab w:val="right" w:leader="dot" w:pos="9016"/>
            </w:tabs>
            <w:rPr>
              <w:rFonts w:eastAsiaTheme="minorEastAsia"/>
              <w:noProof/>
              <w:sz w:val="32"/>
              <w:lang w:eastAsia="en-GB"/>
            </w:rPr>
          </w:pPr>
          <w:hyperlink w:anchor="_Toc491807454" w:history="1">
            <w:r w:rsidR="000B562C" w:rsidRPr="000B562C">
              <w:rPr>
                <w:rStyle w:val="Hyperlink"/>
                <w:noProof/>
                <w:sz w:val="32"/>
              </w:rPr>
              <w:t>2.1 Analysing Learning Options to Fit My Needs</w:t>
            </w:r>
            <w:r w:rsidR="000B562C" w:rsidRPr="000B562C">
              <w:rPr>
                <w:noProof/>
                <w:webHidden/>
                <w:sz w:val="32"/>
              </w:rPr>
              <w:tab/>
            </w:r>
            <w:r w:rsidR="000B562C" w:rsidRPr="000B562C">
              <w:rPr>
                <w:noProof/>
                <w:webHidden/>
                <w:sz w:val="32"/>
              </w:rPr>
              <w:fldChar w:fldCharType="begin"/>
            </w:r>
            <w:r w:rsidR="000B562C" w:rsidRPr="000B562C">
              <w:rPr>
                <w:noProof/>
                <w:webHidden/>
                <w:sz w:val="32"/>
              </w:rPr>
              <w:instrText xml:space="preserve"> PAGEREF _Toc491807454 \h </w:instrText>
            </w:r>
            <w:r w:rsidR="000B562C" w:rsidRPr="000B562C">
              <w:rPr>
                <w:noProof/>
                <w:webHidden/>
                <w:sz w:val="32"/>
              </w:rPr>
            </w:r>
            <w:r w:rsidR="000B562C" w:rsidRPr="000B562C">
              <w:rPr>
                <w:noProof/>
                <w:webHidden/>
                <w:sz w:val="32"/>
              </w:rPr>
              <w:fldChar w:fldCharType="separate"/>
            </w:r>
            <w:r w:rsidR="000B562C" w:rsidRPr="000B562C">
              <w:rPr>
                <w:noProof/>
                <w:webHidden/>
                <w:sz w:val="32"/>
              </w:rPr>
              <w:t>6</w:t>
            </w:r>
            <w:r w:rsidR="000B562C" w:rsidRPr="000B562C">
              <w:rPr>
                <w:noProof/>
                <w:webHidden/>
                <w:sz w:val="32"/>
              </w:rPr>
              <w:fldChar w:fldCharType="end"/>
            </w:r>
          </w:hyperlink>
        </w:p>
        <w:p w:rsidR="000B562C" w:rsidRPr="000B562C" w:rsidRDefault="00F708A1">
          <w:pPr>
            <w:pStyle w:val="TOC1"/>
            <w:tabs>
              <w:tab w:val="right" w:leader="dot" w:pos="9016"/>
            </w:tabs>
            <w:rPr>
              <w:rFonts w:eastAsiaTheme="minorEastAsia"/>
              <w:noProof/>
              <w:sz w:val="32"/>
              <w:lang w:eastAsia="en-GB"/>
            </w:rPr>
          </w:pPr>
          <w:hyperlink w:anchor="_Toc491807455" w:history="1">
            <w:r w:rsidR="000B562C" w:rsidRPr="000B562C">
              <w:rPr>
                <w:rStyle w:val="Hyperlink"/>
                <w:noProof/>
                <w:sz w:val="32"/>
              </w:rPr>
              <w:t>2.2 Identifying Support Mechanisms for My Development</w:t>
            </w:r>
            <w:r w:rsidR="000B562C" w:rsidRPr="000B562C">
              <w:rPr>
                <w:noProof/>
                <w:webHidden/>
                <w:sz w:val="32"/>
              </w:rPr>
              <w:tab/>
            </w:r>
            <w:r w:rsidR="000B562C" w:rsidRPr="000B562C">
              <w:rPr>
                <w:noProof/>
                <w:webHidden/>
                <w:sz w:val="32"/>
              </w:rPr>
              <w:fldChar w:fldCharType="begin"/>
            </w:r>
            <w:r w:rsidR="000B562C" w:rsidRPr="000B562C">
              <w:rPr>
                <w:noProof/>
                <w:webHidden/>
                <w:sz w:val="32"/>
              </w:rPr>
              <w:instrText xml:space="preserve"> PAGEREF _Toc491807455 \h </w:instrText>
            </w:r>
            <w:r w:rsidR="000B562C" w:rsidRPr="000B562C">
              <w:rPr>
                <w:noProof/>
                <w:webHidden/>
                <w:sz w:val="32"/>
              </w:rPr>
            </w:r>
            <w:r w:rsidR="000B562C" w:rsidRPr="000B562C">
              <w:rPr>
                <w:noProof/>
                <w:webHidden/>
                <w:sz w:val="32"/>
              </w:rPr>
              <w:fldChar w:fldCharType="separate"/>
            </w:r>
            <w:r w:rsidR="000B562C" w:rsidRPr="000B562C">
              <w:rPr>
                <w:noProof/>
                <w:webHidden/>
                <w:sz w:val="32"/>
              </w:rPr>
              <w:t>6</w:t>
            </w:r>
            <w:r w:rsidR="000B562C" w:rsidRPr="000B562C">
              <w:rPr>
                <w:noProof/>
                <w:webHidden/>
                <w:sz w:val="32"/>
              </w:rPr>
              <w:fldChar w:fldCharType="end"/>
            </w:r>
          </w:hyperlink>
        </w:p>
        <w:p w:rsidR="000B562C" w:rsidRPr="000B562C" w:rsidRDefault="00F708A1">
          <w:pPr>
            <w:pStyle w:val="TOC1"/>
            <w:tabs>
              <w:tab w:val="right" w:leader="dot" w:pos="9016"/>
            </w:tabs>
            <w:rPr>
              <w:rFonts w:eastAsiaTheme="minorEastAsia"/>
              <w:noProof/>
              <w:sz w:val="32"/>
              <w:lang w:eastAsia="en-GB"/>
            </w:rPr>
          </w:pPr>
          <w:hyperlink w:anchor="_Toc491807456" w:history="1">
            <w:r w:rsidR="000B562C" w:rsidRPr="000B562C">
              <w:rPr>
                <w:rStyle w:val="Hyperlink"/>
                <w:noProof/>
                <w:sz w:val="32"/>
              </w:rPr>
              <w:t>2.3 Development Plan to Achieve a Learning Object for Myself</w:t>
            </w:r>
            <w:r w:rsidR="000B562C" w:rsidRPr="000B562C">
              <w:rPr>
                <w:noProof/>
                <w:webHidden/>
                <w:sz w:val="32"/>
              </w:rPr>
              <w:tab/>
            </w:r>
            <w:r w:rsidR="000B562C" w:rsidRPr="000B562C">
              <w:rPr>
                <w:noProof/>
                <w:webHidden/>
                <w:sz w:val="32"/>
              </w:rPr>
              <w:fldChar w:fldCharType="begin"/>
            </w:r>
            <w:r w:rsidR="000B562C" w:rsidRPr="000B562C">
              <w:rPr>
                <w:noProof/>
                <w:webHidden/>
                <w:sz w:val="32"/>
              </w:rPr>
              <w:instrText xml:space="preserve"> PAGEREF _Toc491807456 \h </w:instrText>
            </w:r>
            <w:r w:rsidR="000B562C" w:rsidRPr="000B562C">
              <w:rPr>
                <w:noProof/>
                <w:webHidden/>
                <w:sz w:val="32"/>
              </w:rPr>
            </w:r>
            <w:r w:rsidR="000B562C" w:rsidRPr="000B562C">
              <w:rPr>
                <w:noProof/>
                <w:webHidden/>
                <w:sz w:val="32"/>
              </w:rPr>
              <w:fldChar w:fldCharType="separate"/>
            </w:r>
            <w:r w:rsidR="000B562C" w:rsidRPr="000B562C">
              <w:rPr>
                <w:noProof/>
                <w:webHidden/>
                <w:sz w:val="32"/>
              </w:rPr>
              <w:t>7</w:t>
            </w:r>
            <w:r w:rsidR="000B562C" w:rsidRPr="000B562C">
              <w:rPr>
                <w:noProof/>
                <w:webHidden/>
                <w:sz w:val="32"/>
              </w:rPr>
              <w:fldChar w:fldCharType="end"/>
            </w:r>
          </w:hyperlink>
        </w:p>
        <w:p w:rsidR="000B562C" w:rsidRPr="000B562C" w:rsidRDefault="00F708A1">
          <w:pPr>
            <w:pStyle w:val="TOC1"/>
            <w:tabs>
              <w:tab w:val="right" w:leader="dot" w:pos="9016"/>
            </w:tabs>
            <w:rPr>
              <w:rFonts w:eastAsiaTheme="minorEastAsia"/>
              <w:noProof/>
              <w:sz w:val="32"/>
              <w:lang w:eastAsia="en-GB"/>
            </w:rPr>
          </w:pPr>
          <w:hyperlink w:anchor="_Toc491807457" w:history="1">
            <w:r w:rsidR="000B562C" w:rsidRPr="000B562C">
              <w:rPr>
                <w:rStyle w:val="Hyperlink"/>
                <w:noProof/>
                <w:sz w:val="32"/>
              </w:rPr>
              <w:t>Conclusion</w:t>
            </w:r>
            <w:r w:rsidR="000B562C" w:rsidRPr="000B562C">
              <w:rPr>
                <w:noProof/>
                <w:webHidden/>
                <w:sz w:val="32"/>
              </w:rPr>
              <w:tab/>
            </w:r>
            <w:r w:rsidR="000B562C" w:rsidRPr="000B562C">
              <w:rPr>
                <w:noProof/>
                <w:webHidden/>
                <w:sz w:val="32"/>
              </w:rPr>
              <w:fldChar w:fldCharType="begin"/>
            </w:r>
            <w:r w:rsidR="000B562C" w:rsidRPr="000B562C">
              <w:rPr>
                <w:noProof/>
                <w:webHidden/>
                <w:sz w:val="32"/>
              </w:rPr>
              <w:instrText xml:space="preserve"> PAGEREF _Toc491807457 \h </w:instrText>
            </w:r>
            <w:r w:rsidR="000B562C" w:rsidRPr="000B562C">
              <w:rPr>
                <w:noProof/>
                <w:webHidden/>
                <w:sz w:val="32"/>
              </w:rPr>
            </w:r>
            <w:r w:rsidR="000B562C" w:rsidRPr="000B562C">
              <w:rPr>
                <w:noProof/>
                <w:webHidden/>
                <w:sz w:val="32"/>
              </w:rPr>
              <w:fldChar w:fldCharType="separate"/>
            </w:r>
            <w:r w:rsidR="000B562C" w:rsidRPr="000B562C">
              <w:rPr>
                <w:noProof/>
                <w:webHidden/>
                <w:sz w:val="32"/>
              </w:rPr>
              <w:t>8</w:t>
            </w:r>
            <w:r w:rsidR="000B562C" w:rsidRPr="000B562C">
              <w:rPr>
                <w:noProof/>
                <w:webHidden/>
                <w:sz w:val="32"/>
              </w:rPr>
              <w:fldChar w:fldCharType="end"/>
            </w:r>
          </w:hyperlink>
        </w:p>
        <w:p w:rsidR="000B562C" w:rsidRPr="000B562C" w:rsidRDefault="00F708A1">
          <w:pPr>
            <w:pStyle w:val="TOC1"/>
            <w:tabs>
              <w:tab w:val="right" w:leader="dot" w:pos="9016"/>
            </w:tabs>
            <w:rPr>
              <w:rFonts w:eastAsiaTheme="minorEastAsia"/>
              <w:noProof/>
              <w:sz w:val="32"/>
              <w:lang w:eastAsia="en-GB"/>
            </w:rPr>
          </w:pPr>
          <w:hyperlink w:anchor="_Toc491807458" w:history="1">
            <w:r w:rsidR="000B562C" w:rsidRPr="000B562C">
              <w:rPr>
                <w:rStyle w:val="Hyperlink"/>
                <w:noProof/>
                <w:sz w:val="32"/>
              </w:rPr>
              <w:t>Appendix</w:t>
            </w:r>
            <w:r w:rsidR="000B562C" w:rsidRPr="000B562C">
              <w:rPr>
                <w:noProof/>
                <w:webHidden/>
                <w:sz w:val="32"/>
              </w:rPr>
              <w:tab/>
            </w:r>
            <w:r w:rsidR="000B562C" w:rsidRPr="000B562C">
              <w:rPr>
                <w:noProof/>
                <w:webHidden/>
                <w:sz w:val="32"/>
              </w:rPr>
              <w:fldChar w:fldCharType="begin"/>
            </w:r>
            <w:r w:rsidR="000B562C" w:rsidRPr="000B562C">
              <w:rPr>
                <w:noProof/>
                <w:webHidden/>
                <w:sz w:val="32"/>
              </w:rPr>
              <w:instrText xml:space="preserve"> PAGEREF _Toc491807458 \h </w:instrText>
            </w:r>
            <w:r w:rsidR="000B562C" w:rsidRPr="000B562C">
              <w:rPr>
                <w:noProof/>
                <w:webHidden/>
                <w:sz w:val="32"/>
              </w:rPr>
            </w:r>
            <w:r w:rsidR="000B562C" w:rsidRPr="000B562C">
              <w:rPr>
                <w:noProof/>
                <w:webHidden/>
                <w:sz w:val="32"/>
              </w:rPr>
              <w:fldChar w:fldCharType="separate"/>
            </w:r>
            <w:r w:rsidR="000B562C" w:rsidRPr="000B562C">
              <w:rPr>
                <w:noProof/>
                <w:webHidden/>
                <w:sz w:val="32"/>
              </w:rPr>
              <w:t>8</w:t>
            </w:r>
            <w:r w:rsidR="000B562C" w:rsidRPr="000B562C">
              <w:rPr>
                <w:noProof/>
                <w:webHidden/>
                <w:sz w:val="32"/>
              </w:rPr>
              <w:fldChar w:fldCharType="end"/>
            </w:r>
          </w:hyperlink>
        </w:p>
        <w:p w:rsidR="005C620F" w:rsidRPr="000B562C" w:rsidRDefault="005C620F">
          <w:pPr>
            <w:rPr>
              <w:sz w:val="32"/>
            </w:rPr>
          </w:pPr>
          <w:r w:rsidRPr="000B562C">
            <w:rPr>
              <w:b/>
              <w:bCs/>
              <w:noProof/>
              <w:sz w:val="40"/>
            </w:rPr>
            <w:fldChar w:fldCharType="end"/>
          </w:r>
        </w:p>
      </w:sdtContent>
    </w:sdt>
    <w:p w:rsidR="00BD3A49" w:rsidRDefault="00BD3A49" w:rsidP="005C09F1">
      <w:pPr>
        <w:shd w:val="clear" w:color="auto" w:fill="FFFFFF"/>
        <w:spacing w:after="60" w:line="240" w:lineRule="auto"/>
        <w:rPr>
          <w:sz w:val="28"/>
          <w:szCs w:val="28"/>
        </w:rPr>
      </w:pPr>
    </w:p>
    <w:p w:rsidR="00BD3A49" w:rsidRDefault="00BD3A49" w:rsidP="005C09F1">
      <w:pPr>
        <w:shd w:val="clear" w:color="auto" w:fill="FFFFFF"/>
        <w:spacing w:after="60" w:line="240" w:lineRule="auto"/>
        <w:rPr>
          <w:sz w:val="28"/>
          <w:szCs w:val="28"/>
        </w:rPr>
      </w:pPr>
    </w:p>
    <w:p w:rsidR="00BD3A49" w:rsidRDefault="00BD3A49" w:rsidP="005C09F1">
      <w:pPr>
        <w:shd w:val="clear" w:color="auto" w:fill="FFFFFF"/>
        <w:spacing w:after="60" w:line="240" w:lineRule="auto"/>
        <w:rPr>
          <w:sz w:val="28"/>
          <w:szCs w:val="28"/>
        </w:rPr>
      </w:pPr>
    </w:p>
    <w:p w:rsidR="00BD3A49" w:rsidRDefault="00BD3A49" w:rsidP="005C09F1">
      <w:pPr>
        <w:shd w:val="clear" w:color="auto" w:fill="FFFFFF"/>
        <w:spacing w:after="60" w:line="240" w:lineRule="auto"/>
        <w:rPr>
          <w:sz w:val="28"/>
          <w:szCs w:val="28"/>
        </w:rPr>
      </w:pPr>
    </w:p>
    <w:p w:rsidR="00BD3A49" w:rsidRDefault="00BD3A49" w:rsidP="005C09F1">
      <w:pPr>
        <w:shd w:val="clear" w:color="auto" w:fill="FFFFFF"/>
        <w:spacing w:after="60" w:line="240" w:lineRule="auto"/>
        <w:rPr>
          <w:sz w:val="28"/>
          <w:szCs w:val="28"/>
        </w:rPr>
      </w:pPr>
    </w:p>
    <w:p w:rsidR="00BD3A49" w:rsidRDefault="00BD3A49" w:rsidP="005C09F1">
      <w:pPr>
        <w:shd w:val="clear" w:color="auto" w:fill="FFFFFF"/>
        <w:spacing w:after="60" w:line="240" w:lineRule="auto"/>
        <w:rPr>
          <w:sz w:val="28"/>
          <w:szCs w:val="28"/>
        </w:rPr>
      </w:pPr>
    </w:p>
    <w:p w:rsidR="00BD3A49" w:rsidRDefault="00BD3A49" w:rsidP="005C09F1">
      <w:pPr>
        <w:shd w:val="clear" w:color="auto" w:fill="FFFFFF"/>
        <w:spacing w:after="60" w:line="240" w:lineRule="auto"/>
        <w:rPr>
          <w:sz w:val="28"/>
          <w:szCs w:val="28"/>
        </w:rPr>
      </w:pPr>
    </w:p>
    <w:p w:rsidR="00BD3A49" w:rsidRDefault="00BD3A49" w:rsidP="005C09F1">
      <w:pPr>
        <w:shd w:val="clear" w:color="auto" w:fill="FFFFFF"/>
        <w:spacing w:after="60" w:line="240" w:lineRule="auto"/>
        <w:rPr>
          <w:sz w:val="28"/>
          <w:szCs w:val="28"/>
        </w:rPr>
      </w:pPr>
    </w:p>
    <w:p w:rsidR="00BD3A49" w:rsidRDefault="00BD3A49" w:rsidP="005C09F1">
      <w:pPr>
        <w:shd w:val="clear" w:color="auto" w:fill="FFFFFF"/>
        <w:spacing w:after="60" w:line="240" w:lineRule="auto"/>
        <w:rPr>
          <w:sz w:val="28"/>
          <w:szCs w:val="28"/>
        </w:rPr>
      </w:pPr>
    </w:p>
    <w:p w:rsidR="00BD3A49" w:rsidRDefault="00BD3A49" w:rsidP="005C09F1">
      <w:pPr>
        <w:shd w:val="clear" w:color="auto" w:fill="FFFFFF"/>
        <w:spacing w:after="60" w:line="240" w:lineRule="auto"/>
        <w:rPr>
          <w:sz w:val="28"/>
          <w:szCs w:val="28"/>
        </w:rPr>
      </w:pPr>
    </w:p>
    <w:p w:rsidR="00BD3A49" w:rsidRDefault="00BD3A49" w:rsidP="005C09F1">
      <w:pPr>
        <w:shd w:val="clear" w:color="auto" w:fill="FFFFFF"/>
        <w:spacing w:after="60" w:line="240" w:lineRule="auto"/>
        <w:rPr>
          <w:sz w:val="28"/>
          <w:szCs w:val="28"/>
        </w:rPr>
      </w:pPr>
    </w:p>
    <w:p w:rsidR="00BD3A49" w:rsidRDefault="00BD3A49" w:rsidP="005C09F1">
      <w:pPr>
        <w:shd w:val="clear" w:color="auto" w:fill="FFFFFF"/>
        <w:spacing w:after="60" w:line="240" w:lineRule="auto"/>
        <w:rPr>
          <w:sz w:val="28"/>
          <w:szCs w:val="28"/>
        </w:rPr>
      </w:pPr>
    </w:p>
    <w:p w:rsidR="00BD3A49" w:rsidRDefault="00BD3A49" w:rsidP="005C09F1">
      <w:pPr>
        <w:shd w:val="clear" w:color="auto" w:fill="FFFFFF"/>
        <w:spacing w:after="60" w:line="240" w:lineRule="auto"/>
        <w:rPr>
          <w:sz w:val="28"/>
          <w:szCs w:val="28"/>
        </w:rPr>
      </w:pPr>
    </w:p>
    <w:p w:rsidR="00BD3A49" w:rsidRDefault="00BD3A49" w:rsidP="005C09F1">
      <w:pPr>
        <w:shd w:val="clear" w:color="auto" w:fill="FFFFFF"/>
        <w:spacing w:after="60" w:line="240" w:lineRule="auto"/>
        <w:rPr>
          <w:sz w:val="28"/>
          <w:szCs w:val="28"/>
        </w:rPr>
      </w:pPr>
    </w:p>
    <w:p w:rsidR="00BD3A49" w:rsidRDefault="00BD3A49" w:rsidP="005C09F1">
      <w:pPr>
        <w:shd w:val="clear" w:color="auto" w:fill="FFFFFF"/>
        <w:spacing w:after="60" w:line="240" w:lineRule="auto"/>
        <w:rPr>
          <w:sz w:val="28"/>
          <w:szCs w:val="28"/>
        </w:rPr>
      </w:pPr>
    </w:p>
    <w:p w:rsidR="00BD3A49" w:rsidRDefault="00BD3A49" w:rsidP="005C09F1">
      <w:pPr>
        <w:shd w:val="clear" w:color="auto" w:fill="FFFFFF"/>
        <w:spacing w:after="60" w:line="240" w:lineRule="auto"/>
        <w:rPr>
          <w:sz w:val="28"/>
          <w:szCs w:val="28"/>
        </w:rPr>
      </w:pPr>
    </w:p>
    <w:p w:rsidR="00BD3A49" w:rsidRDefault="00BD3A49" w:rsidP="005C09F1">
      <w:pPr>
        <w:shd w:val="clear" w:color="auto" w:fill="FFFFFF"/>
        <w:spacing w:after="60" w:line="240" w:lineRule="auto"/>
        <w:rPr>
          <w:sz w:val="28"/>
          <w:szCs w:val="28"/>
        </w:rPr>
      </w:pPr>
    </w:p>
    <w:p w:rsidR="00BD3A49" w:rsidRDefault="00BD3A49" w:rsidP="005C09F1">
      <w:pPr>
        <w:shd w:val="clear" w:color="auto" w:fill="FFFFFF"/>
        <w:spacing w:after="60" w:line="240" w:lineRule="auto"/>
        <w:rPr>
          <w:sz w:val="28"/>
          <w:szCs w:val="28"/>
        </w:rPr>
      </w:pPr>
    </w:p>
    <w:p w:rsidR="00BD3A49" w:rsidRDefault="00BD3A49" w:rsidP="005C09F1">
      <w:pPr>
        <w:shd w:val="clear" w:color="auto" w:fill="FFFFFF"/>
        <w:spacing w:after="60" w:line="240" w:lineRule="auto"/>
        <w:rPr>
          <w:sz w:val="28"/>
          <w:szCs w:val="28"/>
        </w:rPr>
      </w:pPr>
    </w:p>
    <w:p w:rsidR="00BD3A49" w:rsidRDefault="00BD3A49" w:rsidP="005C09F1">
      <w:pPr>
        <w:shd w:val="clear" w:color="auto" w:fill="FFFFFF"/>
        <w:spacing w:after="60" w:line="240" w:lineRule="auto"/>
        <w:rPr>
          <w:sz w:val="28"/>
          <w:szCs w:val="28"/>
        </w:rPr>
      </w:pPr>
    </w:p>
    <w:p w:rsidR="00BD3A49" w:rsidRDefault="00BD3A49" w:rsidP="005C09F1">
      <w:pPr>
        <w:shd w:val="clear" w:color="auto" w:fill="FFFFFF"/>
        <w:spacing w:after="60" w:line="240" w:lineRule="auto"/>
        <w:rPr>
          <w:sz w:val="28"/>
          <w:szCs w:val="28"/>
        </w:rPr>
      </w:pPr>
    </w:p>
    <w:p w:rsidR="00BD3A49" w:rsidRPr="00BD3A49" w:rsidRDefault="00BD3A49" w:rsidP="005C620F">
      <w:pPr>
        <w:pStyle w:val="Heading1"/>
      </w:pPr>
      <w:bookmarkStart w:id="0" w:name="_Toc491807451"/>
      <w:r w:rsidRPr="00BD3A49">
        <w:rPr>
          <w:rFonts w:hint="cs"/>
        </w:rPr>
        <w:lastRenderedPageBreak/>
        <w:t>1.1 Identifying My Own Learning Styles</w:t>
      </w:r>
      <w:bookmarkEnd w:id="0"/>
    </w:p>
    <w:p w:rsidR="00B1226D" w:rsidRPr="00B1226D" w:rsidRDefault="00B1226D" w:rsidP="005C09F1">
      <w:pPr>
        <w:shd w:val="clear" w:color="auto" w:fill="FFFFFF"/>
        <w:spacing w:after="60" w:line="240" w:lineRule="auto"/>
        <w:rPr>
          <w:rFonts w:ascii="Arial" w:eastAsia="Times New Roman" w:hAnsi="Arial" w:cs="Arial"/>
          <w:color w:val="222222"/>
          <w:sz w:val="24"/>
          <w:szCs w:val="24"/>
          <w:lang w:eastAsia="en-GB" w:bidi="ta-IN"/>
        </w:rPr>
      </w:pPr>
      <w:r>
        <w:rPr>
          <w:sz w:val="28"/>
          <w:szCs w:val="28"/>
        </w:rPr>
        <w:t xml:space="preserve">The ‘Honey &amp; Mumford’ method revolves around four different learning styles: </w:t>
      </w:r>
      <w:r w:rsidRPr="008D77AA">
        <w:rPr>
          <w:b/>
          <w:bCs/>
          <w:sz w:val="28"/>
          <w:szCs w:val="28"/>
        </w:rPr>
        <w:t xml:space="preserve">Activist, Pragmatist, </w:t>
      </w:r>
      <w:r w:rsidR="004B376D" w:rsidRPr="008D77AA">
        <w:rPr>
          <w:b/>
          <w:bCs/>
          <w:sz w:val="28"/>
          <w:szCs w:val="28"/>
        </w:rPr>
        <w:t>Reflector,</w:t>
      </w:r>
      <w:r>
        <w:rPr>
          <w:sz w:val="28"/>
          <w:szCs w:val="28"/>
        </w:rPr>
        <w:t xml:space="preserve"> and </w:t>
      </w:r>
      <w:r w:rsidRPr="008D77AA">
        <w:rPr>
          <w:b/>
          <w:bCs/>
          <w:sz w:val="28"/>
          <w:szCs w:val="28"/>
        </w:rPr>
        <w:t>Theorist</w:t>
      </w:r>
      <w:r>
        <w:rPr>
          <w:sz w:val="28"/>
          <w:szCs w:val="28"/>
        </w:rPr>
        <w:t>.</w:t>
      </w:r>
      <w:r w:rsidR="005C09F1">
        <w:rPr>
          <w:sz w:val="28"/>
          <w:szCs w:val="28"/>
        </w:rPr>
        <w:t xml:space="preserve"> Activists are the type to try new things. They involve themselves into the activities and tend to challenge themselves. Pragmatists</w:t>
      </w:r>
      <w:r w:rsidR="002F5F63">
        <w:rPr>
          <w:sz w:val="28"/>
          <w:szCs w:val="28"/>
        </w:rPr>
        <w:t xml:space="preserve"> are keen to try new things. They are rather impatient with discussions that go on for too long</w:t>
      </w:r>
      <w:r w:rsidR="00CD54C5">
        <w:rPr>
          <w:sz w:val="28"/>
          <w:szCs w:val="28"/>
        </w:rPr>
        <w:t xml:space="preserve"> (1)</w:t>
      </w:r>
      <w:r w:rsidR="002F5F63">
        <w:rPr>
          <w:sz w:val="28"/>
          <w:szCs w:val="28"/>
        </w:rPr>
        <w:t xml:space="preserve">. Theorists are perfectionists, who like to follow a certain pattern and </w:t>
      </w:r>
      <w:r w:rsidR="008D77AA">
        <w:rPr>
          <w:sz w:val="28"/>
          <w:szCs w:val="28"/>
        </w:rPr>
        <w:t>planned</w:t>
      </w:r>
      <w:r w:rsidR="002F5F63">
        <w:rPr>
          <w:sz w:val="28"/>
          <w:szCs w:val="28"/>
        </w:rPr>
        <w:t xml:space="preserve"> timetable. They learn best when they are put in a difficult situation, where they </w:t>
      </w:r>
      <w:r w:rsidR="008D77AA">
        <w:rPr>
          <w:sz w:val="28"/>
          <w:szCs w:val="28"/>
        </w:rPr>
        <w:t>must</w:t>
      </w:r>
      <w:r w:rsidR="002F5F63">
        <w:rPr>
          <w:sz w:val="28"/>
          <w:szCs w:val="28"/>
        </w:rPr>
        <w:t xml:space="preserve"> use their skil</w:t>
      </w:r>
      <w:r w:rsidR="008D77AA">
        <w:rPr>
          <w:sz w:val="28"/>
          <w:szCs w:val="28"/>
        </w:rPr>
        <w:t xml:space="preserve">ls to find the solution. Reflectors are the type to reassess themselves by going over what has already been said. This helps them stick the information in their minds.  </w:t>
      </w:r>
    </w:p>
    <w:p w:rsidR="005044F8" w:rsidRDefault="005044F8">
      <w:r w:rsidRPr="005044F8">
        <w:rPr>
          <w:sz w:val="28"/>
          <w:szCs w:val="28"/>
        </w:rPr>
        <w:t xml:space="preserve">Using the Honey &amp; Mumford Questionnaire online, I have identified my learning style. The result came back as ‘Theorist’. </w:t>
      </w:r>
      <w:r w:rsidR="00B913DF">
        <w:object w:dxaOrig="8310" w:dyaOrig="4665">
          <v:rect id="rectole0000000001" o:spid="_x0000_i1025" style="width:388.8pt;height:193.8pt" o:ole="" o:preferrelative="t" stroked="f">
            <v:imagedata r:id="rId8" o:title="" croptop="9021f" cropbottom="14911f" cropleft="6675f" cropright="22655f"/>
          </v:rect>
          <o:OLEObject Type="Embed" ProgID="StaticDib" ShapeID="rectole0000000001" DrawAspect="Content" ObjectID="_1595788299" r:id="rId9"/>
        </w:object>
      </w:r>
    </w:p>
    <w:p w:rsidR="007F363B" w:rsidRDefault="008D77AA">
      <w:pPr>
        <w:rPr>
          <w:sz w:val="28"/>
          <w:szCs w:val="28"/>
        </w:rPr>
      </w:pPr>
      <w:r>
        <w:rPr>
          <w:sz w:val="28"/>
          <w:szCs w:val="28"/>
        </w:rPr>
        <w:t>T</w:t>
      </w:r>
      <w:r w:rsidR="005044F8">
        <w:rPr>
          <w:sz w:val="28"/>
          <w:szCs w:val="28"/>
        </w:rPr>
        <w:t xml:space="preserve">his means I prefer having a structural plan on how I should present the activity. I tend to approach all problems logically and rationally. Being a bit of a perfectionist has helped me get the correct solution to the problem. </w:t>
      </w:r>
    </w:p>
    <w:p w:rsidR="008D77AA" w:rsidRPr="00F4591A" w:rsidRDefault="00583FB5">
      <w:pPr>
        <w:rPr>
          <w:sz w:val="28"/>
          <w:szCs w:val="28"/>
        </w:rPr>
      </w:pPr>
      <w:r>
        <w:rPr>
          <w:sz w:val="28"/>
          <w:szCs w:val="28"/>
        </w:rPr>
        <w:t>As well as taking this test, I have also taken the VA</w:t>
      </w:r>
      <w:r w:rsidR="008D77AA">
        <w:rPr>
          <w:sz w:val="28"/>
          <w:szCs w:val="28"/>
        </w:rPr>
        <w:t>R</w:t>
      </w:r>
      <w:r>
        <w:rPr>
          <w:sz w:val="28"/>
          <w:szCs w:val="28"/>
        </w:rPr>
        <w:t xml:space="preserve">K Learning Questionnaire. </w:t>
      </w:r>
      <w:r w:rsidR="008D77AA">
        <w:rPr>
          <w:sz w:val="28"/>
          <w:szCs w:val="28"/>
        </w:rPr>
        <w:t xml:space="preserve">VARK stands for </w:t>
      </w:r>
      <w:r w:rsidR="008D77AA" w:rsidRPr="008D77AA">
        <w:rPr>
          <w:b/>
          <w:bCs/>
          <w:sz w:val="28"/>
          <w:szCs w:val="28"/>
        </w:rPr>
        <w:t>Visual, Aural, Reading &amp; Writing</w:t>
      </w:r>
      <w:r w:rsidR="008D77AA">
        <w:rPr>
          <w:sz w:val="28"/>
          <w:szCs w:val="28"/>
        </w:rPr>
        <w:t xml:space="preserve"> and </w:t>
      </w:r>
      <w:r w:rsidR="008D77AA" w:rsidRPr="008D77AA">
        <w:rPr>
          <w:b/>
          <w:bCs/>
          <w:sz w:val="28"/>
          <w:szCs w:val="28"/>
        </w:rPr>
        <w:t>Kinaesthetic</w:t>
      </w:r>
      <w:r w:rsidR="008D77AA">
        <w:rPr>
          <w:sz w:val="28"/>
          <w:szCs w:val="28"/>
        </w:rPr>
        <w:t xml:space="preserve">. </w:t>
      </w:r>
      <w:r w:rsidR="00737F5B">
        <w:rPr>
          <w:sz w:val="28"/>
          <w:szCs w:val="28"/>
        </w:rPr>
        <w:t xml:space="preserve">Visual learners </w:t>
      </w:r>
      <w:r w:rsidR="00F4591A">
        <w:rPr>
          <w:sz w:val="28"/>
          <w:szCs w:val="28"/>
        </w:rPr>
        <w:t xml:space="preserve">usually learn better by looking at diagrams and watching videos. Aural learners (or </w:t>
      </w:r>
      <w:r w:rsidR="00F4591A" w:rsidRPr="00F4591A">
        <w:rPr>
          <w:b/>
          <w:bCs/>
          <w:sz w:val="28"/>
          <w:szCs w:val="28"/>
        </w:rPr>
        <w:t>Auditory</w:t>
      </w:r>
      <w:r w:rsidR="00F4591A">
        <w:rPr>
          <w:b/>
          <w:bCs/>
          <w:sz w:val="28"/>
          <w:szCs w:val="28"/>
        </w:rPr>
        <w:t xml:space="preserve"> </w:t>
      </w:r>
      <w:r w:rsidR="00F4591A" w:rsidRPr="00F4591A">
        <w:rPr>
          <w:sz w:val="28"/>
          <w:szCs w:val="28"/>
        </w:rPr>
        <w:t>learners</w:t>
      </w:r>
      <w:r w:rsidR="00F4591A">
        <w:rPr>
          <w:sz w:val="28"/>
          <w:szCs w:val="28"/>
        </w:rPr>
        <w:t xml:space="preserve">) have a better chance of learning if they hear about the work, rather than watching or taking notes. Some learners enjoy taking notes and reading over it. It helps them understand the topic better, through this </w:t>
      </w:r>
      <w:r w:rsidR="000B562C">
        <w:rPr>
          <w:sz w:val="28"/>
          <w:szCs w:val="28"/>
        </w:rPr>
        <w:t>method (</w:t>
      </w:r>
      <w:r w:rsidR="00CD54C5">
        <w:rPr>
          <w:sz w:val="28"/>
          <w:szCs w:val="28"/>
        </w:rPr>
        <w:t>2)</w:t>
      </w:r>
      <w:r w:rsidR="00F4591A">
        <w:rPr>
          <w:sz w:val="28"/>
          <w:szCs w:val="28"/>
        </w:rPr>
        <w:t xml:space="preserve">. Kinaesthetic learners tend to learn better if they carry out the method being presented. They enjoy taking part in physical activities rather than listening to lectures. </w:t>
      </w:r>
    </w:p>
    <w:p w:rsidR="008D77AA" w:rsidRDefault="008D77AA">
      <w:pPr>
        <w:rPr>
          <w:sz w:val="28"/>
          <w:szCs w:val="28"/>
        </w:rPr>
      </w:pPr>
    </w:p>
    <w:p w:rsidR="008D77AA" w:rsidRDefault="00BD3A49">
      <w:pPr>
        <w:rPr>
          <w:sz w:val="28"/>
          <w:szCs w:val="28"/>
        </w:rPr>
      </w:pPr>
      <w:r>
        <w:object w:dxaOrig="9212" w:dyaOrig="5142">
          <v:rect id="rectole0000000000" o:spid="_x0000_i1026" style="width:388.8pt;height:3in" o:ole="" o:preferrelative="t" stroked="f">
            <v:imagedata r:id="rId10" o:title="" croptop="2731f" cropbottom="3801f" cropleft="9340f" cropright="18429f"/>
          </v:rect>
          <o:OLEObject Type="Embed" ProgID="StaticDib" ShapeID="rectole0000000000" DrawAspect="Content" ObjectID="_1595788300" r:id="rId11"/>
        </w:object>
      </w:r>
    </w:p>
    <w:p w:rsidR="00B913DF" w:rsidRDefault="00583FB5">
      <w:r>
        <w:rPr>
          <w:sz w:val="28"/>
          <w:szCs w:val="28"/>
        </w:rPr>
        <w:t xml:space="preserve">This determined that I was more of a Visual and Kinaesthetic learner than an Auditory or Reading &amp; Writing </w:t>
      </w:r>
      <w:r w:rsidR="00831057">
        <w:rPr>
          <w:sz w:val="28"/>
          <w:szCs w:val="28"/>
        </w:rPr>
        <w:t>learner (</w:t>
      </w:r>
      <w:r w:rsidR="00CD54C5">
        <w:rPr>
          <w:sz w:val="28"/>
          <w:szCs w:val="28"/>
        </w:rPr>
        <w:t>3)</w:t>
      </w:r>
      <w:r>
        <w:rPr>
          <w:sz w:val="28"/>
          <w:szCs w:val="28"/>
        </w:rPr>
        <w:t>. This means I prefer to watch videos or look</w:t>
      </w:r>
      <w:r w:rsidR="00CE3B86">
        <w:rPr>
          <w:sz w:val="28"/>
          <w:szCs w:val="28"/>
        </w:rPr>
        <w:t xml:space="preserve"> at diagrams than read and take notes. Learning visually helps me remember more and sticks in my head. </w:t>
      </w:r>
      <w:r w:rsidR="00F4591A">
        <w:rPr>
          <w:sz w:val="28"/>
          <w:szCs w:val="28"/>
        </w:rPr>
        <w:t xml:space="preserve">In addition, doing physical activities while learning helps me. </w:t>
      </w:r>
    </w:p>
    <w:p w:rsidR="005044F8" w:rsidRDefault="00583FB5">
      <w:pPr>
        <w:rPr>
          <w:sz w:val="28"/>
          <w:szCs w:val="28"/>
        </w:rPr>
      </w:pPr>
      <w:r>
        <w:rPr>
          <w:sz w:val="28"/>
          <w:szCs w:val="28"/>
        </w:rPr>
        <w:t xml:space="preserve">Discovering what your ‘learning style’ is, comes in very handy in personal development, as this makes you more efficient in learning key skills for jobs and in life. </w:t>
      </w:r>
      <w:r w:rsidR="007539D6">
        <w:rPr>
          <w:sz w:val="28"/>
          <w:szCs w:val="28"/>
        </w:rPr>
        <w:t xml:space="preserve">(4)  </w:t>
      </w:r>
    </w:p>
    <w:p w:rsidR="00BD3A49" w:rsidRPr="00BD3A49" w:rsidRDefault="00BD3A49" w:rsidP="005C620F">
      <w:pPr>
        <w:pStyle w:val="Heading1"/>
      </w:pPr>
      <w:bookmarkStart w:id="1" w:name="_Toc491807452"/>
      <w:r w:rsidRPr="00BD3A49">
        <w:rPr>
          <w:rFonts w:hint="cs"/>
        </w:rPr>
        <w:t>1.2 Identifying My Own Development Needs</w:t>
      </w:r>
      <w:bookmarkEnd w:id="1"/>
    </w:p>
    <w:tbl>
      <w:tblPr>
        <w:tblStyle w:val="TableGrid"/>
        <w:tblW w:w="0" w:type="auto"/>
        <w:tblLook w:val="04A0" w:firstRow="1" w:lastRow="0" w:firstColumn="1" w:lastColumn="0" w:noHBand="0" w:noVBand="1"/>
      </w:tblPr>
      <w:tblGrid>
        <w:gridCol w:w="4508"/>
        <w:gridCol w:w="4508"/>
      </w:tblGrid>
      <w:tr w:rsidR="003A101B" w:rsidTr="003A101B">
        <w:tc>
          <w:tcPr>
            <w:tcW w:w="4508" w:type="dxa"/>
          </w:tcPr>
          <w:p w:rsidR="003A101B" w:rsidRPr="003A101B" w:rsidRDefault="003A101B">
            <w:pPr>
              <w:rPr>
                <w:b/>
                <w:bCs/>
                <w:sz w:val="28"/>
                <w:szCs w:val="28"/>
                <w:u w:val="single"/>
              </w:rPr>
            </w:pPr>
            <w:r w:rsidRPr="003A101B">
              <w:rPr>
                <w:b/>
                <w:bCs/>
                <w:sz w:val="28"/>
                <w:szCs w:val="28"/>
                <w:u w:val="single"/>
              </w:rPr>
              <w:t xml:space="preserve">Strengths </w:t>
            </w:r>
          </w:p>
          <w:p w:rsidR="003A101B" w:rsidRPr="003A101B" w:rsidRDefault="003A101B">
            <w:pPr>
              <w:rPr>
                <w:sz w:val="28"/>
                <w:szCs w:val="28"/>
              </w:rPr>
            </w:pPr>
            <w:r>
              <w:rPr>
                <w:sz w:val="28"/>
                <w:szCs w:val="28"/>
              </w:rPr>
              <w:t xml:space="preserve">One of my strengths is my confidence. I like to take pride in my work and act when I need to. I am a quick learner and often pick up on tasks quickly. I bring good ideas to the group and work well with others. </w:t>
            </w:r>
          </w:p>
        </w:tc>
        <w:tc>
          <w:tcPr>
            <w:tcW w:w="4508" w:type="dxa"/>
          </w:tcPr>
          <w:p w:rsidR="003A101B" w:rsidRDefault="003A101B">
            <w:pPr>
              <w:rPr>
                <w:b/>
                <w:bCs/>
                <w:sz w:val="28"/>
                <w:szCs w:val="28"/>
                <w:u w:val="single"/>
              </w:rPr>
            </w:pPr>
            <w:r w:rsidRPr="003A101B">
              <w:rPr>
                <w:b/>
                <w:bCs/>
                <w:sz w:val="28"/>
                <w:szCs w:val="28"/>
                <w:u w:val="single"/>
              </w:rPr>
              <w:t xml:space="preserve">Weaknesses </w:t>
            </w:r>
          </w:p>
          <w:p w:rsidR="003A101B" w:rsidRPr="003A101B" w:rsidRDefault="003A101B">
            <w:pPr>
              <w:rPr>
                <w:sz w:val="28"/>
                <w:szCs w:val="28"/>
              </w:rPr>
            </w:pPr>
            <w:r>
              <w:rPr>
                <w:sz w:val="28"/>
                <w:szCs w:val="28"/>
              </w:rPr>
              <w:t xml:space="preserve">I have trouble with how to work </w:t>
            </w:r>
            <w:r w:rsidR="007539D6">
              <w:rPr>
                <w:sz w:val="28"/>
                <w:szCs w:val="28"/>
              </w:rPr>
              <w:t xml:space="preserve">with newer technology. I tend to take my time in understanding the task at hand. </w:t>
            </w:r>
          </w:p>
        </w:tc>
      </w:tr>
      <w:tr w:rsidR="003A101B" w:rsidTr="003A101B">
        <w:tc>
          <w:tcPr>
            <w:tcW w:w="4508" w:type="dxa"/>
          </w:tcPr>
          <w:p w:rsidR="003A101B" w:rsidRDefault="003A101B">
            <w:pPr>
              <w:rPr>
                <w:b/>
                <w:bCs/>
                <w:sz w:val="28"/>
                <w:szCs w:val="28"/>
                <w:u w:val="single"/>
              </w:rPr>
            </w:pPr>
            <w:r w:rsidRPr="00C318AC">
              <w:rPr>
                <w:b/>
                <w:bCs/>
                <w:sz w:val="28"/>
                <w:szCs w:val="28"/>
                <w:u w:val="single"/>
              </w:rPr>
              <w:t>Opportunities</w:t>
            </w:r>
          </w:p>
          <w:p w:rsidR="00C318AC" w:rsidRPr="00C318AC" w:rsidRDefault="00C318AC">
            <w:pPr>
              <w:rPr>
                <w:sz w:val="28"/>
                <w:szCs w:val="28"/>
              </w:rPr>
            </w:pPr>
            <w:r>
              <w:rPr>
                <w:sz w:val="28"/>
                <w:szCs w:val="28"/>
              </w:rPr>
              <w:t xml:space="preserve">Being confident will </w:t>
            </w:r>
            <w:r w:rsidR="008C2D7F">
              <w:rPr>
                <w:sz w:val="28"/>
                <w:szCs w:val="28"/>
              </w:rPr>
              <w:t xml:space="preserve">help me start up a business and it will allow me to talk to different people, to get my business up and running. </w:t>
            </w:r>
          </w:p>
        </w:tc>
        <w:tc>
          <w:tcPr>
            <w:tcW w:w="4508" w:type="dxa"/>
          </w:tcPr>
          <w:p w:rsidR="003A101B" w:rsidRDefault="003A101B">
            <w:pPr>
              <w:rPr>
                <w:b/>
                <w:bCs/>
                <w:sz w:val="28"/>
                <w:szCs w:val="28"/>
                <w:u w:val="single"/>
              </w:rPr>
            </w:pPr>
            <w:r w:rsidRPr="008C2D7F">
              <w:rPr>
                <w:b/>
                <w:bCs/>
                <w:sz w:val="28"/>
                <w:szCs w:val="28"/>
                <w:u w:val="single"/>
              </w:rPr>
              <w:t>Threats</w:t>
            </w:r>
          </w:p>
          <w:p w:rsidR="008C2D7F" w:rsidRPr="008C2D7F" w:rsidRDefault="008C2D7F">
            <w:pPr>
              <w:rPr>
                <w:sz w:val="28"/>
                <w:szCs w:val="28"/>
              </w:rPr>
            </w:pPr>
            <w:r>
              <w:rPr>
                <w:sz w:val="28"/>
                <w:szCs w:val="28"/>
              </w:rPr>
              <w:t xml:space="preserve">Having trouble with using a </w:t>
            </w:r>
            <w:r w:rsidR="007539D6">
              <w:rPr>
                <w:sz w:val="28"/>
                <w:szCs w:val="28"/>
              </w:rPr>
              <w:t>newer technology</w:t>
            </w:r>
            <w:r>
              <w:rPr>
                <w:sz w:val="28"/>
                <w:szCs w:val="28"/>
              </w:rPr>
              <w:t xml:space="preserve">, could limit how much I could do to start up my business. Using IT is very important as it will allow me to connect to people who will help with the business quicker. </w:t>
            </w:r>
          </w:p>
        </w:tc>
      </w:tr>
    </w:tbl>
    <w:p w:rsidR="003A101B" w:rsidRDefault="003A101B">
      <w:pPr>
        <w:rPr>
          <w:sz w:val="28"/>
          <w:szCs w:val="28"/>
        </w:rPr>
      </w:pPr>
    </w:p>
    <w:p w:rsidR="00BD3A49" w:rsidRPr="005C620F" w:rsidRDefault="00BD3A49" w:rsidP="00E90D8D">
      <w:pPr>
        <w:pStyle w:val="NoSpacing"/>
        <w:rPr>
          <w:rStyle w:val="Heading1Char"/>
        </w:rPr>
      </w:pPr>
      <w:bookmarkStart w:id="2" w:name="_Toc491807453"/>
      <w:r w:rsidRPr="005C620F">
        <w:rPr>
          <w:rStyle w:val="Heading1Char"/>
          <w:rFonts w:hint="cs"/>
        </w:rPr>
        <w:lastRenderedPageBreak/>
        <w:t>1.3</w:t>
      </w:r>
      <w:r w:rsidR="009D0A2D" w:rsidRPr="005C620F">
        <w:rPr>
          <w:rStyle w:val="Heading1Char"/>
        </w:rPr>
        <w:t>/1.4</w:t>
      </w:r>
      <w:r w:rsidRPr="005C620F">
        <w:rPr>
          <w:rStyle w:val="Heading1Char"/>
          <w:rFonts w:hint="cs"/>
        </w:rPr>
        <w:t xml:space="preserve"> Identifying Potential Barriers to Learning</w:t>
      </w:r>
      <w:r w:rsidR="009D0A2D" w:rsidRPr="005C620F">
        <w:rPr>
          <w:rStyle w:val="Heading1Char"/>
        </w:rPr>
        <w:t xml:space="preserve"> and</w:t>
      </w:r>
      <w:bookmarkEnd w:id="2"/>
      <w:r w:rsidR="009D0A2D">
        <w:rPr>
          <w:rFonts w:ascii="Aharoni" w:hAnsi="Aharoni"/>
          <w:sz w:val="36"/>
          <w:szCs w:val="36"/>
        </w:rPr>
        <w:t xml:space="preserve"> </w:t>
      </w:r>
      <w:r w:rsidR="009D0A2D" w:rsidRPr="005C620F">
        <w:rPr>
          <w:rStyle w:val="Heading1Char"/>
        </w:rPr>
        <w:t xml:space="preserve">How to Overcome them </w:t>
      </w:r>
    </w:p>
    <w:p w:rsidR="008C2D7F" w:rsidRPr="00E90D8D" w:rsidRDefault="008C2D7F" w:rsidP="00E90D8D">
      <w:pPr>
        <w:pStyle w:val="NoSpacing"/>
        <w:rPr>
          <w:b/>
          <w:bCs/>
          <w:sz w:val="28"/>
          <w:szCs w:val="28"/>
          <w:u w:val="single"/>
        </w:rPr>
      </w:pPr>
      <w:r w:rsidRPr="00E90D8D">
        <w:rPr>
          <w:b/>
          <w:bCs/>
          <w:sz w:val="28"/>
          <w:szCs w:val="28"/>
          <w:u w:val="single"/>
        </w:rPr>
        <w:t>Childcare</w:t>
      </w:r>
    </w:p>
    <w:p w:rsidR="008C2D7F" w:rsidRDefault="008C2D7F" w:rsidP="00E90D8D">
      <w:pPr>
        <w:pStyle w:val="NoSpacing"/>
        <w:rPr>
          <w:sz w:val="28"/>
          <w:szCs w:val="28"/>
        </w:rPr>
      </w:pPr>
      <w:r w:rsidRPr="00E90D8D">
        <w:rPr>
          <w:sz w:val="28"/>
          <w:szCs w:val="28"/>
        </w:rPr>
        <w:t xml:space="preserve">As a mother of three, I make sure my children are being looked after while I am at university. While I am at university, my husband takes care of the children, until I return home. If neither my husband or I are unable to get home to our children, we have our neighbours who check up on them to make sure there are no problems. </w:t>
      </w:r>
      <w:r w:rsidR="00BD3A49">
        <w:rPr>
          <w:sz w:val="28"/>
          <w:szCs w:val="28"/>
        </w:rPr>
        <w:t xml:space="preserve">The potential barrier is a lot of stress, due to having to provide for my children as well and making sure they are safe, while I am at University. </w:t>
      </w:r>
    </w:p>
    <w:p w:rsidR="008B28E4" w:rsidRDefault="008B28E4" w:rsidP="00E90D8D">
      <w:pPr>
        <w:pStyle w:val="NoSpacing"/>
        <w:rPr>
          <w:b/>
          <w:bCs/>
          <w:sz w:val="28"/>
          <w:szCs w:val="28"/>
          <w:u w:val="single"/>
        </w:rPr>
      </w:pPr>
      <w:r w:rsidRPr="008B28E4">
        <w:rPr>
          <w:b/>
          <w:bCs/>
          <w:sz w:val="28"/>
          <w:szCs w:val="28"/>
          <w:u w:val="single"/>
        </w:rPr>
        <w:t>Work-Life-Balance</w:t>
      </w:r>
    </w:p>
    <w:p w:rsidR="008B28E4" w:rsidRPr="008B28E4" w:rsidRDefault="008B28E4" w:rsidP="00E90D8D">
      <w:pPr>
        <w:pStyle w:val="NoSpacing"/>
        <w:rPr>
          <w:sz w:val="28"/>
          <w:szCs w:val="28"/>
        </w:rPr>
      </w:pPr>
      <w:r>
        <w:rPr>
          <w:sz w:val="28"/>
          <w:szCs w:val="28"/>
        </w:rPr>
        <w:t>My work responsibilities do not affect my studying. As I work late, I have to attend University, go over what I have learnt and go to work. I ensure that I take some time off, so that I can spend it with my family. I go on holidays abroad to visit families I have not seen in a long period of time. I make sure that I take the recommended time, sometimes more and contribute it entirely to studying. Even if I have a busy day, I make sure I give myself</w:t>
      </w:r>
      <w:r w:rsidR="00BD3A49">
        <w:rPr>
          <w:sz w:val="28"/>
          <w:szCs w:val="28"/>
        </w:rPr>
        <w:t xml:space="preserve"> enough time t</w:t>
      </w:r>
      <w:r>
        <w:rPr>
          <w:sz w:val="28"/>
          <w:szCs w:val="28"/>
        </w:rPr>
        <w:t xml:space="preserve">o study and get my work done. </w:t>
      </w:r>
      <w:r w:rsidR="009D0A2D">
        <w:rPr>
          <w:sz w:val="28"/>
          <w:szCs w:val="28"/>
        </w:rPr>
        <w:t xml:space="preserve">However, trying to balance the two can cause a strain on a student. Work pressure can lead to stress, which could eventually lead to an illness. </w:t>
      </w:r>
    </w:p>
    <w:p w:rsidR="008C2D7F" w:rsidRPr="00E90D8D" w:rsidRDefault="008C2D7F" w:rsidP="00E90D8D">
      <w:pPr>
        <w:pStyle w:val="NoSpacing"/>
        <w:rPr>
          <w:b/>
          <w:bCs/>
          <w:sz w:val="28"/>
          <w:szCs w:val="28"/>
          <w:u w:val="single"/>
        </w:rPr>
      </w:pPr>
      <w:r w:rsidRPr="00E90D8D">
        <w:rPr>
          <w:b/>
          <w:bCs/>
          <w:sz w:val="28"/>
          <w:szCs w:val="28"/>
          <w:u w:val="single"/>
        </w:rPr>
        <w:t xml:space="preserve">Financial Barriers  </w:t>
      </w:r>
    </w:p>
    <w:p w:rsidR="008F1B68" w:rsidRDefault="009D0A2D" w:rsidP="00E90D8D">
      <w:pPr>
        <w:pStyle w:val="NoSpacing"/>
        <w:rPr>
          <w:sz w:val="28"/>
          <w:szCs w:val="28"/>
        </w:rPr>
      </w:pPr>
      <w:r>
        <w:rPr>
          <w:sz w:val="28"/>
          <w:szCs w:val="28"/>
        </w:rPr>
        <w:t>In order to get my education, there is a lot I have to pay for, like school books. However, w</w:t>
      </w:r>
      <w:r w:rsidR="00E90D8D" w:rsidRPr="00E90D8D">
        <w:rPr>
          <w:sz w:val="28"/>
          <w:szCs w:val="28"/>
        </w:rPr>
        <w:t xml:space="preserve">ith the help of Student Finance, it has helped me afford </w:t>
      </w:r>
      <w:r>
        <w:rPr>
          <w:sz w:val="28"/>
          <w:szCs w:val="28"/>
        </w:rPr>
        <w:t xml:space="preserve">those </w:t>
      </w:r>
      <w:r w:rsidR="00E90D8D" w:rsidRPr="00E90D8D">
        <w:rPr>
          <w:sz w:val="28"/>
          <w:szCs w:val="28"/>
        </w:rPr>
        <w:t xml:space="preserve">school books, the tuition and University fees. It has also helped me with transport.  </w:t>
      </w:r>
      <w:r w:rsidR="00E90D8D">
        <w:rPr>
          <w:sz w:val="28"/>
          <w:szCs w:val="28"/>
        </w:rPr>
        <w:t xml:space="preserve">It also </w:t>
      </w:r>
      <w:r>
        <w:rPr>
          <w:sz w:val="28"/>
          <w:szCs w:val="28"/>
        </w:rPr>
        <w:t>reassures me</w:t>
      </w:r>
      <w:r w:rsidR="00E90D8D">
        <w:rPr>
          <w:sz w:val="28"/>
          <w:szCs w:val="28"/>
        </w:rPr>
        <w:t xml:space="preserve"> that I don’t have to pay back the Student Finance, until I earn a certain amount. </w:t>
      </w:r>
      <w:r w:rsidR="008F1B68">
        <w:rPr>
          <w:sz w:val="28"/>
          <w:szCs w:val="28"/>
        </w:rPr>
        <w:t>This</w:t>
      </w:r>
      <w:r w:rsidR="00E90D8D">
        <w:rPr>
          <w:sz w:val="28"/>
          <w:szCs w:val="28"/>
        </w:rPr>
        <w:t xml:space="preserve"> helps me </w:t>
      </w:r>
      <w:r w:rsidR="008F1B68">
        <w:rPr>
          <w:sz w:val="28"/>
          <w:szCs w:val="28"/>
        </w:rPr>
        <w:t xml:space="preserve">settle well, before paying back the loan. </w:t>
      </w:r>
    </w:p>
    <w:p w:rsidR="008C2D7F" w:rsidRPr="008F1B68" w:rsidRDefault="008F1B68" w:rsidP="00E90D8D">
      <w:pPr>
        <w:pStyle w:val="NoSpacing"/>
        <w:rPr>
          <w:b/>
          <w:bCs/>
          <w:sz w:val="28"/>
          <w:szCs w:val="28"/>
          <w:u w:val="single"/>
        </w:rPr>
      </w:pPr>
      <w:r w:rsidRPr="008F1B68">
        <w:rPr>
          <w:b/>
          <w:bCs/>
          <w:sz w:val="28"/>
          <w:szCs w:val="28"/>
          <w:u w:val="single"/>
        </w:rPr>
        <w:t>Geographical Barriers</w:t>
      </w:r>
      <w:r w:rsidR="00E90D8D" w:rsidRPr="008F1B68">
        <w:rPr>
          <w:b/>
          <w:bCs/>
          <w:sz w:val="28"/>
          <w:szCs w:val="28"/>
          <w:u w:val="single"/>
        </w:rPr>
        <w:t xml:space="preserve"> </w:t>
      </w:r>
    </w:p>
    <w:p w:rsidR="008F1B68" w:rsidRDefault="008F1B68" w:rsidP="008F1B68">
      <w:pPr>
        <w:pStyle w:val="NoSpacing"/>
        <w:rPr>
          <w:sz w:val="28"/>
          <w:szCs w:val="28"/>
        </w:rPr>
      </w:pPr>
      <w:r w:rsidRPr="008F1B68">
        <w:rPr>
          <w:sz w:val="28"/>
          <w:szCs w:val="28"/>
        </w:rPr>
        <w:t>Although I am a car owner, I take three buses, which takes me approximately two hours, to get to class. I have just about enough time to get home from class and drive myself to my job.</w:t>
      </w:r>
      <w:r w:rsidR="009D0A2D">
        <w:rPr>
          <w:sz w:val="28"/>
          <w:szCs w:val="28"/>
        </w:rPr>
        <w:t xml:space="preserve"> The transport journey I have to take is not the easiest journey I take, but if I manage my time carefully, I can get to University on time. </w:t>
      </w:r>
    </w:p>
    <w:p w:rsidR="00B913DF" w:rsidRPr="008F1B68" w:rsidRDefault="008F1B68" w:rsidP="008F1B68">
      <w:pPr>
        <w:pStyle w:val="NoSpacing"/>
        <w:rPr>
          <w:b/>
          <w:bCs/>
          <w:sz w:val="28"/>
          <w:szCs w:val="28"/>
          <w:u w:val="single"/>
        </w:rPr>
      </w:pPr>
      <w:r w:rsidRPr="008F1B68">
        <w:rPr>
          <w:b/>
          <w:bCs/>
          <w:sz w:val="28"/>
          <w:szCs w:val="28"/>
          <w:u w:val="single"/>
        </w:rPr>
        <w:t xml:space="preserve">Social Barriers </w:t>
      </w:r>
    </w:p>
    <w:p w:rsidR="00DF06AF" w:rsidRDefault="008F1B68">
      <w:pPr>
        <w:rPr>
          <w:sz w:val="28"/>
          <w:szCs w:val="28"/>
        </w:rPr>
      </w:pPr>
      <w:r>
        <w:rPr>
          <w:sz w:val="28"/>
          <w:szCs w:val="28"/>
        </w:rPr>
        <w:t xml:space="preserve">My children were the first to go into Higher Education. </w:t>
      </w:r>
      <w:r w:rsidR="008B28E4">
        <w:rPr>
          <w:sz w:val="28"/>
          <w:szCs w:val="28"/>
        </w:rPr>
        <w:t>They</w:t>
      </w:r>
      <w:r w:rsidR="001C65A1">
        <w:rPr>
          <w:sz w:val="28"/>
          <w:szCs w:val="28"/>
        </w:rPr>
        <w:t>, along with my partner and siblings</w:t>
      </w:r>
      <w:r w:rsidR="009D0A2D">
        <w:rPr>
          <w:sz w:val="28"/>
          <w:szCs w:val="28"/>
        </w:rPr>
        <w:t>,</w:t>
      </w:r>
      <w:r w:rsidR="008B28E4">
        <w:rPr>
          <w:sz w:val="28"/>
          <w:szCs w:val="28"/>
        </w:rPr>
        <w:t xml:space="preserve"> support me in what I have chosen to do and expect me to leave school with good results and qualifications. </w:t>
      </w:r>
      <w:r w:rsidR="009D0A2D">
        <w:rPr>
          <w:sz w:val="28"/>
          <w:szCs w:val="28"/>
        </w:rPr>
        <w:t>My friends do not understand why I am taking this course, but I try to explain to them as much as I can, why this is important to me and what my goals are.</w:t>
      </w:r>
      <w:r w:rsidR="00DF06AF">
        <w:rPr>
          <w:sz w:val="28"/>
          <w:szCs w:val="28"/>
        </w:rPr>
        <w:t xml:space="preserve"> If they do not understand it, there is not much else I can do.</w:t>
      </w:r>
    </w:p>
    <w:p w:rsidR="00DF06AF" w:rsidRDefault="00DF06AF" w:rsidP="005C620F">
      <w:pPr>
        <w:pStyle w:val="Heading1"/>
      </w:pPr>
      <w:bookmarkStart w:id="3" w:name="_Toc491807454"/>
      <w:r w:rsidRPr="00DF06AF">
        <w:rPr>
          <w:rFonts w:hint="cs"/>
        </w:rPr>
        <w:lastRenderedPageBreak/>
        <w:t>2.1 Analysing Learning Options to Fit My Needs</w:t>
      </w:r>
      <w:bookmarkEnd w:id="3"/>
    </w:p>
    <w:p w:rsidR="00DF06AF" w:rsidRPr="004951D6" w:rsidRDefault="004951D6">
      <w:pPr>
        <w:rPr>
          <w:rFonts w:cstheme="minorHAnsi"/>
          <w:sz w:val="28"/>
          <w:szCs w:val="28"/>
        </w:rPr>
      </w:pPr>
      <w:r>
        <w:rPr>
          <w:noProof/>
          <w:sz w:val="28"/>
          <w:szCs w:val="28"/>
        </w:rPr>
        <w:t xml:space="preserve">Based on my SWOT analysis, I have determined that I need to develop my computer skills, by testing out new learning styles from the </w:t>
      </w:r>
      <w:r w:rsidRPr="004951D6">
        <w:rPr>
          <w:b/>
          <w:bCs/>
          <w:noProof/>
          <w:sz w:val="28"/>
          <w:szCs w:val="28"/>
        </w:rPr>
        <w:t>Honey &amp; Mumford</w:t>
      </w:r>
      <w:r>
        <w:rPr>
          <w:noProof/>
          <w:sz w:val="28"/>
          <w:szCs w:val="28"/>
        </w:rPr>
        <w:t xml:space="preserve"> model and the </w:t>
      </w:r>
      <w:r w:rsidRPr="004951D6">
        <w:rPr>
          <w:b/>
          <w:bCs/>
          <w:noProof/>
          <w:sz w:val="28"/>
          <w:szCs w:val="28"/>
        </w:rPr>
        <w:t>VARK</w:t>
      </w:r>
      <w:r>
        <w:rPr>
          <w:noProof/>
          <w:sz w:val="28"/>
          <w:szCs w:val="28"/>
        </w:rPr>
        <w:t xml:space="preserve"> model. To improve my reading and writing skills I must take the reading and writing approach of the VARK method. This will help me expand my knowledge and improve my skills.  </w:t>
      </w:r>
    </w:p>
    <w:p w:rsidR="00DF06AF" w:rsidRPr="00157BC2" w:rsidRDefault="00157BC2">
      <w:pPr>
        <w:rPr>
          <w:rFonts w:cstheme="minorHAnsi"/>
          <w:sz w:val="28"/>
          <w:szCs w:val="28"/>
        </w:rPr>
      </w:pPr>
      <w:r w:rsidRPr="00157BC2">
        <w:rPr>
          <w:noProof/>
        </w:rPr>
        <w:drawing>
          <wp:anchor distT="0" distB="0" distL="114300" distR="114300" simplePos="0" relativeHeight="251658240" behindDoc="0" locked="0" layoutInCell="1" allowOverlap="1" wp14:anchorId="55C460E0">
            <wp:simplePos x="0" y="0"/>
            <wp:positionH relativeFrom="column">
              <wp:posOffset>-9525</wp:posOffset>
            </wp:positionH>
            <wp:positionV relativeFrom="paragraph">
              <wp:posOffset>66675</wp:posOffset>
            </wp:positionV>
            <wp:extent cx="3961130" cy="2095500"/>
            <wp:effectExtent l="0" t="0" r="127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24595" t="8932" r="26712" b="58870"/>
                    <a:stretch/>
                  </pic:blipFill>
                  <pic:spPr bwMode="auto">
                    <a:xfrm>
                      <a:off x="0" y="0"/>
                      <a:ext cx="3961130" cy="20955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cstheme="minorHAnsi"/>
          <w:sz w:val="28"/>
          <w:szCs w:val="28"/>
        </w:rPr>
        <w:t xml:space="preserve">This job descriptions outlines what they are looking for in their Retail </w:t>
      </w:r>
      <w:r w:rsidRPr="00157BC2">
        <w:rPr>
          <w:rFonts w:cstheme="minorHAnsi"/>
          <w:b/>
          <w:bCs/>
          <w:sz w:val="28"/>
          <w:szCs w:val="28"/>
        </w:rPr>
        <w:t>Sales Consultant</w:t>
      </w:r>
      <w:r>
        <w:rPr>
          <w:rFonts w:cstheme="minorHAnsi"/>
          <w:b/>
          <w:bCs/>
          <w:sz w:val="28"/>
          <w:szCs w:val="28"/>
        </w:rPr>
        <w:t xml:space="preserve"> </w:t>
      </w:r>
      <w:r>
        <w:rPr>
          <w:rFonts w:cstheme="minorHAnsi"/>
          <w:sz w:val="28"/>
          <w:szCs w:val="28"/>
        </w:rPr>
        <w:t xml:space="preserve">and what their responsibilities will include. The first point states, that the worker should make the customer feel welcome. As one of my strengths is confidence, I can make sure that customers are being attended to and have their needs met. This description also requests that the employee should try and achieve their personal target. As a person who likes to preserve and try hard, I can say that I will work my hardest to ensure I complete those tasks. One thing I am obliged to learn is, how to support with </w:t>
      </w:r>
      <w:r w:rsidRPr="00157BC2">
        <w:rPr>
          <w:rFonts w:cstheme="minorHAnsi"/>
          <w:b/>
          <w:bCs/>
          <w:sz w:val="28"/>
          <w:szCs w:val="28"/>
        </w:rPr>
        <w:t>merchandising, store standards</w:t>
      </w:r>
      <w:r>
        <w:rPr>
          <w:rFonts w:cstheme="minorHAnsi"/>
          <w:sz w:val="28"/>
          <w:szCs w:val="28"/>
        </w:rPr>
        <w:t xml:space="preserve"> and </w:t>
      </w:r>
      <w:r w:rsidRPr="00157BC2">
        <w:rPr>
          <w:rFonts w:cstheme="minorHAnsi"/>
          <w:b/>
          <w:bCs/>
          <w:sz w:val="28"/>
          <w:szCs w:val="28"/>
        </w:rPr>
        <w:t>POS</w:t>
      </w:r>
      <w:r>
        <w:rPr>
          <w:rFonts w:cstheme="minorHAnsi"/>
          <w:sz w:val="28"/>
          <w:szCs w:val="28"/>
        </w:rPr>
        <w:t xml:space="preserve">. As a quick learner, I am sure I will pick up on this quickly. </w:t>
      </w:r>
    </w:p>
    <w:p w:rsidR="00BD3A49" w:rsidRDefault="007E5C13" w:rsidP="005C620F">
      <w:pPr>
        <w:pStyle w:val="Heading1"/>
      </w:pPr>
      <w:bookmarkStart w:id="4" w:name="_Toc491807455"/>
      <w:r w:rsidRPr="007E5C13">
        <w:rPr>
          <w:rFonts w:hint="cs"/>
        </w:rPr>
        <w:t xml:space="preserve">2.2 Identifying Support Mechanisms </w:t>
      </w:r>
      <w:r w:rsidRPr="007E5C13">
        <w:t>for</w:t>
      </w:r>
      <w:r w:rsidRPr="007E5C13">
        <w:rPr>
          <w:rFonts w:hint="cs"/>
        </w:rPr>
        <w:t xml:space="preserve"> My Development</w:t>
      </w:r>
      <w:bookmarkEnd w:id="4"/>
    </w:p>
    <w:p w:rsidR="007E5C13" w:rsidRDefault="007E5C13">
      <w:pPr>
        <w:rPr>
          <w:rFonts w:cstheme="minorHAnsi"/>
          <w:sz w:val="28"/>
          <w:szCs w:val="28"/>
        </w:rPr>
      </w:pPr>
      <w:r>
        <w:rPr>
          <w:rFonts w:cstheme="minorHAnsi"/>
          <w:sz w:val="28"/>
          <w:szCs w:val="28"/>
        </w:rPr>
        <w:t xml:space="preserve">I can have someone who already works in that area to show me what I </w:t>
      </w:r>
      <w:r w:rsidR="005C620F">
        <w:rPr>
          <w:rFonts w:cstheme="minorHAnsi"/>
          <w:sz w:val="28"/>
          <w:szCs w:val="28"/>
        </w:rPr>
        <w:t>must</w:t>
      </w:r>
      <w:r>
        <w:rPr>
          <w:rFonts w:cstheme="minorHAnsi"/>
          <w:sz w:val="28"/>
          <w:szCs w:val="28"/>
        </w:rPr>
        <w:t xml:space="preserve"> do. This will help me learn faster, as I will be able to pick up on it quicker. With the help of someone showing me the ropes, I will be able to contribute a lot to the job and can also learn a few things while I am there. </w:t>
      </w:r>
    </w:p>
    <w:p w:rsidR="007E5C13" w:rsidRDefault="007E5C13">
      <w:pPr>
        <w:rPr>
          <w:rFonts w:cstheme="minorHAnsi"/>
          <w:color w:val="FF0000"/>
          <w:sz w:val="28"/>
          <w:szCs w:val="28"/>
        </w:rPr>
      </w:pPr>
    </w:p>
    <w:p w:rsidR="002472A7" w:rsidRDefault="002472A7">
      <w:pPr>
        <w:rPr>
          <w:rFonts w:cstheme="minorHAnsi"/>
          <w:color w:val="FF0000"/>
          <w:sz w:val="28"/>
          <w:szCs w:val="28"/>
        </w:rPr>
      </w:pPr>
    </w:p>
    <w:p w:rsidR="005C620F" w:rsidRDefault="005C620F">
      <w:pPr>
        <w:rPr>
          <w:rFonts w:cstheme="minorHAnsi"/>
          <w:color w:val="FF0000"/>
          <w:sz w:val="28"/>
          <w:szCs w:val="28"/>
        </w:rPr>
      </w:pPr>
    </w:p>
    <w:p w:rsidR="007E5C13" w:rsidRDefault="007E5C13">
      <w:pPr>
        <w:rPr>
          <w:rFonts w:cstheme="minorHAnsi"/>
          <w:color w:val="FF0000"/>
          <w:sz w:val="28"/>
          <w:szCs w:val="28"/>
        </w:rPr>
      </w:pPr>
    </w:p>
    <w:p w:rsidR="001C65A1" w:rsidRDefault="001B4BF5" w:rsidP="005C620F">
      <w:pPr>
        <w:pStyle w:val="Heading1"/>
        <w:rPr>
          <w:sz w:val="28"/>
          <w:szCs w:val="28"/>
        </w:rPr>
      </w:pPr>
      <w:bookmarkStart w:id="5" w:name="_Toc491807456"/>
      <w:r w:rsidRPr="001B4BF5">
        <w:rPr>
          <w:rFonts w:hint="cs"/>
        </w:rPr>
        <w:lastRenderedPageBreak/>
        <w:t>2.3 Development Plan to Achieve a Learning Object for Myself</w:t>
      </w:r>
      <w:bookmarkEnd w:id="5"/>
    </w:p>
    <w:tbl>
      <w:tblPr>
        <w:tblStyle w:val="TableGrid"/>
        <w:tblW w:w="0" w:type="auto"/>
        <w:tblLook w:val="04A0" w:firstRow="1" w:lastRow="0" w:firstColumn="1" w:lastColumn="0" w:noHBand="0" w:noVBand="1"/>
      </w:tblPr>
      <w:tblGrid>
        <w:gridCol w:w="2254"/>
        <w:gridCol w:w="2254"/>
        <w:gridCol w:w="2254"/>
        <w:gridCol w:w="2254"/>
      </w:tblGrid>
      <w:tr w:rsidR="001B4BF5" w:rsidTr="001B4BF5">
        <w:tc>
          <w:tcPr>
            <w:tcW w:w="2254" w:type="dxa"/>
          </w:tcPr>
          <w:p w:rsidR="001B4BF5" w:rsidRPr="00914FB4" w:rsidRDefault="001B4BF5" w:rsidP="001B4BF5">
            <w:pPr>
              <w:rPr>
                <w:rFonts w:cstheme="minorHAnsi"/>
                <w:b/>
                <w:bCs/>
                <w:sz w:val="28"/>
                <w:szCs w:val="28"/>
                <w:u w:val="single"/>
              </w:rPr>
            </w:pPr>
            <w:r w:rsidRPr="00914FB4">
              <w:rPr>
                <w:rFonts w:cstheme="minorHAnsi"/>
                <w:b/>
                <w:bCs/>
                <w:sz w:val="28"/>
                <w:szCs w:val="28"/>
                <w:u w:val="single"/>
              </w:rPr>
              <w:t>Objectives</w:t>
            </w:r>
          </w:p>
        </w:tc>
        <w:tc>
          <w:tcPr>
            <w:tcW w:w="2254" w:type="dxa"/>
          </w:tcPr>
          <w:p w:rsidR="001B4BF5" w:rsidRPr="00914FB4" w:rsidRDefault="00914FB4" w:rsidP="001B4BF5">
            <w:pPr>
              <w:rPr>
                <w:rFonts w:cstheme="minorHAnsi"/>
                <w:b/>
                <w:bCs/>
                <w:sz w:val="28"/>
                <w:szCs w:val="28"/>
                <w:u w:val="single"/>
              </w:rPr>
            </w:pPr>
            <w:r w:rsidRPr="00914FB4">
              <w:rPr>
                <w:rFonts w:cstheme="minorHAnsi"/>
                <w:b/>
                <w:bCs/>
                <w:sz w:val="28"/>
                <w:szCs w:val="28"/>
                <w:u w:val="single"/>
              </w:rPr>
              <w:t xml:space="preserve">Priority </w:t>
            </w:r>
          </w:p>
        </w:tc>
        <w:tc>
          <w:tcPr>
            <w:tcW w:w="2254" w:type="dxa"/>
          </w:tcPr>
          <w:p w:rsidR="001B4BF5" w:rsidRPr="00914FB4" w:rsidRDefault="00914FB4" w:rsidP="001B4BF5">
            <w:pPr>
              <w:rPr>
                <w:rFonts w:cstheme="minorHAnsi"/>
                <w:b/>
                <w:bCs/>
                <w:sz w:val="28"/>
                <w:szCs w:val="28"/>
                <w:u w:val="single"/>
              </w:rPr>
            </w:pPr>
            <w:r w:rsidRPr="00914FB4">
              <w:rPr>
                <w:rFonts w:cstheme="minorHAnsi"/>
                <w:b/>
                <w:bCs/>
                <w:sz w:val="28"/>
                <w:szCs w:val="28"/>
                <w:u w:val="single"/>
              </w:rPr>
              <w:t>Success</w:t>
            </w:r>
          </w:p>
        </w:tc>
        <w:tc>
          <w:tcPr>
            <w:tcW w:w="2254" w:type="dxa"/>
          </w:tcPr>
          <w:p w:rsidR="001B4BF5" w:rsidRPr="00914FB4" w:rsidRDefault="00914FB4" w:rsidP="001B4BF5">
            <w:pPr>
              <w:rPr>
                <w:rFonts w:cstheme="minorHAnsi"/>
                <w:b/>
                <w:bCs/>
                <w:sz w:val="28"/>
                <w:szCs w:val="28"/>
                <w:u w:val="single"/>
              </w:rPr>
            </w:pPr>
            <w:r w:rsidRPr="00914FB4">
              <w:rPr>
                <w:rFonts w:cstheme="minorHAnsi"/>
                <w:b/>
                <w:bCs/>
                <w:sz w:val="28"/>
                <w:szCs w:val="28"/>
                <w:u w:val="single"/>
              </w:rPr>
              <w:t>Actions</w:t>
            </w:r>
          </w:p>
        </w:tc>
      </w:tr>
      <w:tr w:rsidR="001B4BF5" w:rsidTr="001B4BF5">
        <w:tc>
          <w:tcPr>
            <w:tcW w:w="2254" w:type="dxa"/>
          </w:tcPr>
          <w:p w:rsidR="001B4BF5" w:rsidRPr="00914FB4" w:rsidRDefault="00914FB4" w:rsidP="001B4BF5">
            <w:pPr>
              <w:rPr>
                <w:rFonts w:cstheme="minorHAnsi"/>
                <w:sz w:val="28"/>
                <w:szCs w:val="28"/>
              </w:rPr>
            </w:pPr>
            <w:r>
              <w:rPr>
                <w:rFonts w:cstheme="minorHAnsi"/>
                <w:sz w:val="28"/>
                <w:szCs w:val="28"/>
              </w:rPr>
              <w:t xml:space="preserve">I want to learn on how I can communicate well with others and learn how to listen to them. </w:t>
            </w:r>
          </w:p>
        </w:tc>
        <w:tc>
          <w:tcPr>
            <w:tcW w:w="2254" w:type="dxa"/>
          </w:tcPr>
          <w:p w:rsidR="001B4BF5" w:rsidRPr="00914FB4" w:rsidRDefault="00914FB4" w:rsidP="001B4BF5">
            <w:pPr>
              <w:rPr>
                <w:rFonts w:cstheme="minorHAnsi"/>
                <w:sz w:val="28"/>
                <w:szCs w:val="28"/>
              </w:rPr>
            </w:pPr>
            <w:r>
              <w:rPr>
                <w:rFonts w:cstheme="minorHAnsi"/>
                <w:sz w:val="28"/>
                <w:szCs w:val="28"/>
              </w:rPr>
              <w:t xml:space="preserve">This is a very high priority, as a group can only be successful if everyone listens to others and communicates well with others. </w:t>
            </w:r>
          </w:p>
        </w:tc>
        <w:tc>
          <w:tcPr>
            <w:tcW w:w="2254" w:type="dxa"/>
          </w:tcPr>
          <w:p w:rsidR="001B4BF5" w:rsidRPr="00914FB4" w:rsidRDefault="00914FB4" w:rsidP="001B4BF5">
            <w:pPr>
              <w:rPr>
                <w:rFonts w:cstheme="minorHAnsi"/>
                <w:sz w:val="28"/>
                <w:szCs w:val="28"/>
              </w:rPr>
            </w:pPr>
            <w:r>
              <w:rPr>
                <w:rFonts w:cstheme="minorHAnsi"/>
                <w:sz w:val="28"/>
                <w:szCs w:val="28"/>
              </w:rPr>
              <w:t xml:space="preserve">I know I have successfully done this, when everyone around me has felt like they have been listened. </w:t>
            </w:r>
          </w:p>
        </w:tc>
        <w:tc>
          <w:tcPr>
            <w:tcW w:w="2254" w:type="dxa"/>
          </w:tcPr>
          <w:p w:rsidR="001B4BF5" w:rsidRPr="00914FB4" w:rsidRDefault="00914FB4" w:rsidP="001B4BF5">
            <w:pPr>
              <w:rPr>
                <w:rFonts w:cstheme="minorHAnsi"/>
                <w:sz w:val="28"/>
                <w:szCs w:val="28"/>
              </w:rPr>
            </w:pPr>
            <w:r>
              <w:rPr>
                <w:rFonts w:cstheme="minorHAnsi"/>
                <w:sz w:val="28"/>
                <w:szCs w:val="28"/>
              </w:rPr>
              <w:t xml:space="preserve">Listening is a very important skill and to do this, I would have to try as hard as I can. </w:t>
            </w:r>
          </w:p>
        </w:tc>
      </w:tr>
      <w:tr w:rsidR="001B4BF5" w:rsidTr="001B4BF5">
        <w:tc>
          <w:tcPr>
            <w:tcW w:w="2254" w:type="dxa"/>
          </w:tcPr>
          <w:p w:rsidR="001B4BF5" w:rsidRDefault="001B4BF5" w:rsidP="001B4BF5">
            <w:pPr>
              <w:rPr>
                <w:rFonts w:ascii="Aharoni" w:hAnsi="Aharoni" w:cstheme="minorHAnsi"/>
                <w:sz w:val="36"/>
                <w:szCs w:val="36"/>
              </w:rPr>
            </w:pPr>
          </w:p>
        </w:tc>
        <w:tc>
          <w:tcPr>
            <w:tcW w:w="2254" w:type="dxa"/>
          </w:tcPr>
          <w:p w:rsidR="001B4BF5" w:rsidRDefault="001B4BF5" w:rsidP="001B4BF5">
            <w:pPr>
              <w:rPr>
                <w:rFonts w:ascii="Aharoni" w:hAnsi="Aharoni" w:cstheme="minorHAnsi"/>
                <w:sz w:val="36"/>
                <w:szCs w:val="36"/>
              </w:rPr>
            </w:pPr>
          </w:p>
        </w:tc>
        <w:tc>
          <w:tcPr>
            <w:tcW w:w="2254" w:type="dxa"/>
          </w:tcPr>
          <w:p w:rsidR="001B4BF5" w:rsidRDefault="001B4BF5" w:rsidP="001B4BF5">
            <w:pPr>
              <w:rPr>
                <w:rFonts w:ascii="Aharoni" w:hAnsi="Aharoni" w:cstheme="minorHAnsi"/>
                <w:sz w:val="36"/>
                <w:szCs w:val="36"/>
              </w:rPr>
            </w:pPr>
          </w:p>
        </w:tc>
        <w:tc>
          <w:tcPr>
            <w:tcW w:w="2254" w:type="dxa"/>
          </w:tcPr>
          <w:p w:rsidR="001B4BF5" w:rsidRDefault="001B4BF5" w:rsidP="001B4BF5">
            <w:pPr>
              <w:rPr>
                <w:rFonts w:ascii="Aharoni" w:hAnsi="Aharoni" w:cstheme="minorHAnsi"/>
                <w:sz w:val="36"/>
                <w:szCs w:val="36"/>
              </w:rPr>
            </w:pPr>
          </w:p>
        </w:tc>
      </w:tr>
      <w:tr w:rsidR="001B4BF5" w:rsidTr="001B4BF5">
        <w:tc>
          <w:tcPr>
            <w:tcW w:w="2254" w:type="dxa"/>
          </w:tcPr>
          <w:p w:rsidR="001B4BF5" w:rsidRPr="008E4A7E" w:rsidRDefault="008E4A7E" w:rsidP="001B4BF5">
            <w:pPr>
              <w:rPr>
                <w:rFonts w:cstheme="minorHAnsi"/>
                <w:b/>
                <w:bCs/>
                <w:sz w:val="28"/>
                <w:szCs w:val="28"/>
                <w:u w:val="single"/>
              </w:rPr>
            </w:pPr>
            <w:r w:rsidRPr="008E4A7E">
              <w:rPr>
                <w:rFonts w:cstheme="minorHAnsi"/>
                <w:b/>
                <w:bCs/>
                <w:sz w:val="28"/>
                <w:szCs w:val="28"/>
                <w:u w:val="single"/>
              </w:rPr>
              <w:t>Resources</w:t>
            </w:r>
          </w:p>
          <w:p w:rsidR="008E4A7E" w:rsidRPr="008E4A7E" w:rsidRDefault="008E4A7E" w:rsidP="001B4BF5">
            <w:pPr>
              <w:rPr>
                <w:rFonts w:cstheme="minorHAnsi"/>
                <w:sz w:val="28"/>
                <w:szCs w:val="28"/>
              </w:rPr>
            </w:pPr>
            <w:r w:rsidRPr="008E4A7E">
              <w:rPr>
                <w:rFonts w:cstheme="minorHAnsi"/>
                <w:sz w:val="28"/>
                <w:szCs w:val="28"/>
              </w:rPr>
              <w:t xml:space="preserve">Time </w:t>
            </w:r>
          </w:p>
          <w:p w:rsidR="008E4A7E" w:rsidRPr="008E4A7E" w:rsidRDefault="008E4A7E" w:rsidP="001B4BF5">
            <w:pPr>
              <w:rPr>
                <w:rFonts w:cstheme="minorHAnsi"/>
                <w:sz w:val="28"/>
                <w:szCs w:val="28"/>
              </w:rPr>
            </w:pPr>
            <w:r w:rsidRPr="008E4A7E">
              <w:rPr>
                <w:rFonts w:cstheme="minorHAnsi"/>
                <w:sz w:val="28"/>
                <w:szCs w:val="28"/>
              </w:rPr>
              <w:t>Money</w:t>
            </w:r>
          </w:p>
          <w:p w:rsidR="008E4A7E" w:rsidRPr="008E4A7E" w:rsidRDefault="008E4A7E" w:rsidP="001B4BF5">
            <w:pPr>
              <w:rPr>
                <w:rFonts w:cstheme="minorHAnsi"/>
                <w:b/>
                <w:bCs/>
                <w:sz w:val="36"/>
                <w:szCs w:val="36"/>
                <w:u w:val="single"/>
              </w:rPr>
            </w:pPr>
            <w:r w:rsidRPr="008E4A7E">
              <w:rPr>
                <w:rFonts w:cstheme="minorHAnsi"/>
                <w:sz w:val="28"/>
                <w:szCs w:val="28"/>
              </w:rPr>
              <w:t>Help from others</w:t>
            </w:r>
          </w:p>
        </w:tc>
        <w:tc>
          <w:tcPr>
            <w:tcW w:w="2254" w:type="dxa"/>
          </w:tcPr>
          <w:p w:rsidR="001B4BF5" w:rsidRPr="007861C8" w:rsidRDefault="008E4A7E" w:rsidP="001B4BF5">
            <w:pPr>
              <w:rPr>
                <w:rFonts w:cstheme="minorHAnsi"/>
                <w:bCs/>
                <w:sz w:val="28"/>
                <w:szCs w:val="28"/>
              </w:rPr>
            </w:pPr>
            <w:r w:rsidRPr="008E4A7E">
              <w:rPr>
                <w:rFonts w:cstheme="minorHAnsi"/>
                <w:b/>
                <w:bCs/>
                <w:sz w:val="28"/>
                <w:szCs w:val="28"/>
                <w:u w:val="single"/>
              </w:rPr>
              <w:t>Target Date</w:t>
            </w:r>
            <w:r w:rsidR="007861C8">
              <w:rPr>
                <w:rFonts w:cstheme="minorHAnsi"/>
                <w:b/>
                <w:bCs/>
                <w:sz w:val="28"/>
                <w:szCs w:val="28"/>
                <w:u w:val="single"/>
              </w:rPr>
              <w:br/>
            </w:r>
            <w:r w:rsidR="00CD54C5">
              <w:rPr>
                <w:rFonts w:cstheme="minorHAnsi"/>
                <w:bCs/>
                <w:sz w:val="28"/>
                <w:szCs w:val="28"/>
              </w:rPr>
              <w:t>10</w:t>
            </w:r>
            <w:r w:rsidR="00CD54C5" w:rsidRPr="00CD54C5">
              <w:rPr>
                <w:rFonts w:cstheme="minorHAnsi"/>
                <w:bCs/>
                <w:sz w:val="28"/>
                <w:szCs w:val="28"/>
                <w:vertAlign w:val="superscript"/>
              </w:rPr>
              <w:t>th</w:t>
            </w:r>
            <w:r w:rsidR="00CD54C5">
              <w:rPr>
                <w:rFonts w:cstheme="minorHAnsi"/>
                <w:bCs/>
                <w:sz w:val="28"/>
                <w:szCs w:val="28"/>
              </w:rPr>
              <w:t xml:space="preserve"> </w:t>
            </w:r>
            <w:r w:rsidR="00843C0C">
              <w:rPr>
                <w:rFonts w:cstheme="minorHAnsi"/>
                <w:bCs/>
                <w:sz w:val="28"/>
                <w:szCs w:val="28"/>
              </w:rPr>
              <w:t>August 2018</w:t>
            </w:r>
          </w:p>
        </w:tc>
        <w:tc>
          <w:tcPr>
            <w:tcW w:w="2254" w:type="dxa"/>
          </w:tcPr>
          <w:p w:rsidR="001B4BF5" w:rsidRPr="007861C8" w:rsidRDefault="008E4A7E" w:rsidP="001B4BF5">
            <w:pPr>
              <w:rPr>
                <w:rFonts w:cstheme="minorHAnsi"/>
                <w:bCs/>
                <w:sz w:val="28"/>
                <w:szCs w:val="28"/>
              </w:rPr>
            </w:pPr>
            <w:r w:rsidRPr="008E4A7E">
              <w:rPr>
                <w:rFonts w:cstheme="minorHAnsi"/>
                <w:b/>
                <w:bCs/>
                <w:sz w:val="28"/>
                <w:szCs w:val="28"/>
                <w:u w:val="single"/>
              </w:rPr>
              <w:t>Actual Date</w:t>
            </w:r>
            <w:r w:rsidR="007861C8">
              <w:rPr>
                <w:rFonts w:cstheme="minorHAnsi"/>
                <w:b/>
                <w:bCs/>
                <w:sz w:val="28"/>
                <w:szCs w:val="28"/>
                <w:u w:val="single"/>
              </w:rPr>
              <w:br/>
            </w:r>
            <w:r w:rsidR="00843C0C">
              <w:rPr>
                <w:rFonts w:cstheme="minorHAnsi"/>
                <w:bCs/>
                <w:sz w:val="28"/>
                <w:szCs w:val="28"/>
              </w:rPr>
              <w:t>14</w:t>
            </w:r>
            <w:r w:rsidR="007861C8" w:rsidRPr="007861C8">
              <w:rPr>
                <w:rFonts w:cstheme="minorHAnsi"/>
                <w:bCs/>
                <w:sz w:val="28"/>
                <w:szCs w:val="28"/>
                <w:vertAlign w:val="superscript"/>
              </w:rPr>
              <w:t>th</w:t>
            </w:r>
            <w:r w:rsidR="00843C0C">
              <w:rPr>
                <w:rFonts w:cstheme="minorHAnsi"/>
                <w:bCs/>
                <w:sz w:val="28"/>
                <w:szCs w:val="28"/>
              </w:rPr>
              <w:t xml:space="preserve"> August 2018</w:t>
            </w:r>
          </w:p>
        </w:tc>
        <w:tc>
          <w:tcPr>
            <w:tcW w:w="2254" w:type="dxa"/>
          </w:tcPr>
          <w:p w:rsidR="001B4BF5" w:rsidRDefault="00DC11BD" w:rsidP="001B4BF5">
            <w:pPr>
              <w:rPr>
                <w:rFonts w:cstheme="minorHAnsi"/>
                <w:bCs/>
                <w:sz w:val="28"/>
                <w:szCs w:val="28"/>
              </w:rPr>
            </w:pPr>
            <w:r w:rsidRPr="008E4A7E">
              <w:rPr>
                <w:rFonts w:cstheme="minorHAnsi"/>
                <w:b/>
                <w:bCs/>
                <w:sz w:val="28"/>
                <w:szCs w:val="28"/>
                <w:u w:val="single"/>
              </w:rPr>
              <w:t>Implementation</w:t>
            </w:r>
            <w:r w:rsidR="007861C8">
              <w:rPr>
                <w:rFonts w:cstheme="minorHAnsi"/>
                <w:b/>
                <w:bCs/>
                <w:sz w:val="28"/>
                <w:szCs w:val="28"/>
                <w:u w:val="single"/>
              </w:rPr>
              <w:br/>
            </w:r>
            <w:r>
              <w:rPr>
                <w:rFonts w:cstheme="minorHAnsi"/>
                <w:bCs/>
                <w:sz w:val="28"/>
                <w:szCs w:val="28"/>
              </w:rPr>
              <w:t>July 27</w:t>
            </w:r>
            <w:r w:rsidRPr="00DC11BD">
              <w:rPr>
                <w:rFonts w:cstheme="minorHAnsi"/>
                <w:bCs/>
                <w:sz w:val="28"/>
                <w:szCs w:val="28"/>
                <w:vertAlign w:val="superscript"/>
              </w:rPr>
              <w:t>th</w:t>
            </w:r>
            <w:r>
              <w:rPr>
                <w:rFonts w:cstheme="minorHAnsi"/>
                <w:bCs/>
                <w:sz w:val="28"/>
                <w:szCs w:val="28"/>
              </w:rPr>
              <w:t xml:space="preserve"> – Started to talk to people in my class</w:t>
            </w:r>
          </w:p>
          <w:p w:rsidR="00DC11BD" w:rsidRDefault="00DC11BD" w:rsidP="001B4BF5">
            <w:pPr>
              <w:rPr>
                <w:rFonts w:cstheme="minorHAnsi"/>
                <w:bCs/>
                <w:sz w:val="28"/>
                <w:szCs w:val="28"/>
              </w:rPr>
            </w:pPr>
            <w:r>
              <w:rPr>
                <w:rFonts w:cstheme="minorHAnsi"/>
                <w:bCs/>
                <w:sz w:val="28"/>
                <w:szCs w:val="28"/>
              </w:rPr>
              <w:t>August 3</w:t>
            </w:r>
            <w:r w:rsidRPr="00DC11BD">
              <w:rPr>
                <w:rFonts w:cstheme="minorHAnsi"/>
                <w:bCs/>
                <w:sz w:val="28"/>
                <w:szCs w:val="28"/>
                <w:vertAlign w:val="superscript"/>
              </w:rPr>
              <w:t>rd</w:t>
            </w:r>
            <w:r>
              <w:rPr>
                <w:rFonts w:cstheme="minorHAnsi"/>
                <w:bCs/>
                <w:sz w:val="28"/>
                <w:szCs w:val="28"/>
              </w:rPr>
              <w:t xml:space="preserve"> – learned </w:t>
            </w:r>
            <w:r w:rsidR="00ED1CC3">
              <w:rPr>
                <w:rFonts w:cstheme="minorHAnsi"/>
                <w:bCs/>
                <w:sz w:val="28"/>
                <w:szCs w:val="28"/>
              </w:rPr>
              <w:t xml:space="preserve">communication skills to help me interact with </w:t>
            </w:r>
            <w:r w:rsidR="004A3E7A">
              <w:rPr>
                <w:rFonts w:cstheme="minorHAnsi"/>
                <w:bCs/>
                <w:sz w:val="28"/>
                <w:szCs w:val="28"/>
              </w:rPr>
              <w:t>other.</w:t>
            </w:r>
          </w:p>
          <w:p w:rsidR="00CD54C5" w:rsidRDefault="00CD54C5" w:rsidP="001B4BF5">
            <w:pPr>
              <w:rPr>
                <w:rFonts w:cstheme="minorHAnsi"/>
                <w:bCs/>
                <w:sz w:val="28"/>
                <w:szCs w:val="28"/>
              </w:rPr>
            </w:pPr>
            <w:r>
              <w:rPr>
                <w:rFonts w:cstheme="minorHAnsi"/>
                <w:bCs/>
                <w:sz w:val="28"/>
                <w:szCs w:val="28"/>
              </w:rPr>
              <w:t>August 10</w:t>
            </w:r>
            <w:r w:rsidRPr="00CD54C5">
              <w:rPr>
                <w:rFonts w:cstheme="minorHAnsi"/>
                <w:bCs/>
                <w:sz w:val="28"/>
                <w:szCs w:val="28"/>
                <w:vertAlign w:val="superscript"/>
              </w:rPr>
              <w:t>th</w:t>
            </w:r>
            <w:r>
              <w:rPr>
                <w:rFonts w:cstheme="minorHAnsi"/>
                <w:bCs/>
                <w:sz w:val="28"/>
                <w:szCs w:val="28"/>
              </w:rPr>
              <w:t xml:space="preserve"> – Watched YouTube videos on how to be a confident speaker.</w:t>
            </w:r>
          </w:p>
          <w:p w:rsidR="00CD54C5" w:rsidRDefault="00843C0C" w:rsidP="001B4BF5">
            <w:pPr>
              <w:rPr>
                <w:rFonts w:cstheme="minorHAnsi"/>
                <w:bCs/>
                <w:sz w:val="28"/>
                <w:szCs w:val="28"/>
              </w:rPr>
            </w:pPr>
            <w:r>
              <w:rPr>
                <w:rFonts w:cstheme="minorHAnsi"/>
                <w:bCs/>
                <w:sz w:val="28"/>
                <w:szCs w:val="28"/>
              </w:rPr>
              <w:t>August 14</w:t>
            </w:r>
            <w:bookmarkStart w:id="6" w:name="_GoBack"/>
            <w:bookmarkEnd w:id="6"/>
            <w:r w:rsidR="00CD54C5" w:rsidRPr="00CD54C5">
              <w:rPr>
                <w:rFonts w:cstheme="minorHAnsi"/>
                <w:bCs/>
                <w:sz w:val="28"/>
                <w:szCs w:val="28"/>
                <w:vertAlign w:val="superscript"/>
              </w:rPr>
              <w:t>th</w:t>
            </w:r>
            <w:r w:rsidR="00CD54C5">
              <w:rPr>
                <w:rFonts w:cstheme="minorHAnsi"/>
                <w:bCs/>
                <w:sz w:val="28"/>
                <w:szCs w:val="28"/>
              </w:rPr>
              <w:t xml:space="preserve"> – Spoke in front of an audience.</w:t>
            </w:r>
          </w:p>
          <w:p w:rsidR="004A3E7A" w:rsidRPr="00DC11BD" w:rsidRDefault="004A3E7A" w:rsidP="001B4BF5">
            <w:pPr>
              <w:rPr>
                <w:rFonts w:cstheme="minorHAnsi"/>
                <w:bCs/>
                <w:sz w:val="28"/>
                <w:szCs w:val="28"/>
              </w:rPr>
            </w:pPr>
          </w:p>
        </w:tc>
      </w:tr>
    </w:tbl>
    <w:p w:rsidR="008E4A7E" w:rsidRDefault="008E4A7E" w:rsidP="001B4BF5">
      <w:pPr>
        <w:rPr>
          <w:rFonts w:cstheme="minorHAnsi"/>
          <w:color w:val="FF0000"/>
          <w:sz w:val="28"/>
          <w:szCs w:val="28"/>
        </w:rPr>
      </w:pPr>
    </w:p>
    <w:p w:rsidR="008E4A7E" w:rsidRDefault="008E4A7E" w:rsidP="001B4BF5">
      <w:pPr>
        <w:rPr>
          <w:rFonts w:ascii="Aharoni" w:hAnsi="Aharoni" w:cstheme="minorHAnsi"/>
          <w:sz w:val="36"/>
          <w:szCs w:val="36"/>
        </w:rPr>
      </w:pPr>
    </w:p>
    <w:p w:rsidR="008E4A7E" w:rsidRDefault="008E4A7E" w:rsidP="001B4BF5">
      <w:pPr>
        <w:rPr>
          <w:rFonts w:ascii="Aharoni" w:hAnsi="Aharoni" w:cstheme="minorHAnsi"/>
          <w:sz w:val="36"/>
          <w:szCs w:val="36"/>
        </w:rPr>
      </w:pPr>
    </w:p>
    <w:p w:rsidR="008E4A7E" w:rsidRDefault="008E4A7E" w:rsidP="001B4BF5">
      <w:pPr>
        <w:rPr>
          <w:rFonts w:ascii="Aharoni" w:hAnsi="Aharoni" w:cstheme="minorHAnsi"/>
          <w:sz w:val="36"/>
          <w:szCs w:val="36"/>
        </w:rPr>
      </w:pPr>
    </w:p>
    <w:p w:rsidR="00CD54C5" w:rsidRDefault="00CD54C5" w:rsidP="001B4BF5">
      <w:pPr>
        <w:rPr>
          <w:rFonts w:ascii="Aharoni" w:hAnsi="Aharoni" w:cstheme="minorHAnsi"/>
          <w:sz w:val="36"/>
          <w:szCs w:val="36"/>
        </w:rPr>
      </w:pPr>
    </w:p>
    <w:p w:rsidR="000B562C" w:rsidRDefault="000B562C" w:rsidP="000B562C">
      <w:pPr>
        <w:pStyle w:val="Heading1"/>
      </w:pPr>
      <w:bookmarkStart w:id="7" w:name="_Toc491807457"/>
      <w:r>
        <w:lastRenderedPageBreak/>
        <w:t>Conclusion</w:t>
      </w:r>
      <w:bookmarkEnd w:id="7"/>
    </w:p>
    <w:p w:rsidR="008E4A7E" w:rsidRDefault="000B562C" w:rsidP="001B4BF5">
      <w:pPr>
        <w:rPr>
          <w:rFonts w:cstheme="minorHAnsi"/>
          <w:sz w:val="28"/>
          <w:szCs w:val="28"/>
        </w:rPr>
      </w:pPr>
      <w:r>
        <w:rPr>
          <w:rFonts w:cstheme="minorHAnsi"/>
          <w:sz w:val="28"/>
          <w:szCs w:val="28"/>
        </w:rPr>
        <w:t>I</w:t>
      </w:r>
      <w:r w:rsidR="008E4A7E">
        <w:rPr>
          <w:rFonts w:cstheme="minorHAnsi"/>
          <w:sz w:val="28"/>
          <w:szCs w:val="28"/>
        </w:rPr>
        <w:t xml:space="preserve"> have discussed what my strengths and weaknesses are in this essay. I have also included what I need to do in order to expand my knowledge and improve my skills. </w:t>
      </w:r>
      <w:r w:rsidR="00DC3FBF">
        <w:rPr>
          <w:rFonts w:cstheme="minorHAnsi"/>
          <w:sz w:val="28"/>
          <w:szCs w:val="28"/>
        </w:rPr>
        <w:t xml:space="preserve">This has helped me learn what I need to improve on. </w:t>
      </w:r>
    </w:p>
    <w:p w:rsidR="00DC3FBF" w:rsidRDefault="00DC3FBF" w:rsidP="001B4BF5">
      <w:pPr>
        <w:rPr>
          <w:rFonts w:cstheme="minorHAnsi"/>
          <w:sz w:val="28"/>
          <w:szCs w:val="28"/>
        </w:rPr>
      </w:pPr>
    </w:p>
    <w:p w:rsidR="00DC3FBF" w:rsidRDefault="00CD54C5" w:rsidP="00CD54C5">
      <w:pPr>
        <w:pStyle w:val="Heading1"/>
      </w:pPr>
      <w:bookmarkStart w:id="8" w:name="_Toc491807458"/>
      <w:r w:rsidRPr="00CD54C5">
        <w:t>Appendix</w:t>
      </w:r>
      <w:bookmarkEnd w:id="8"/>
    </w:p>
    <w:p w:rsidR="00CD54C5" w:rsidRDefault="00CD54C5" w:rsidP="00CD54C5">
      <w:r>
        <w:t xml:space="preserve">(1) </w:t>
      </w:r>
      <w:r w:rsidR="00831057">
        <w:t>Gary, D</w:t>
      </w:r>
      <w:r>
        <w:t xml:space="preserve"> et al. (2004). </w:t>
      </w:r>
    </w:p>
    <w:p w:rsidR="00CD54C5" w:rsidRDefault="00CD54C5" w:rsidP="00CD54C5">
      <w:r>
        <w:t xml:space="preserve">(2) </w:t>
      </w:r>
      <w:r w:rsidR="00831057">
        <w:t>Chislett, V</w:t>
      </w:r>
      <w:r>
        <w:t xml:space="preserve"> and </w:t>
      </w:r>
      <w:r w:rsidR="00831057">
        <w:t>Chapman, A</w:t>
      </w:r>
      <w:r>
        <w:t xml:space="preserve">. (2005). </w:t>
      </w:r>
    </w:p>
    <w:p w:rsidR="00CD54C5" w:rsidRDefault="00CD54C5" w:rsidP="00CD54C5">
      <w:r>
        <w:t xml:space="preserve">(3) </w:t>
      </w:r>
      <w:r w:rsidR="00831057">
        <w:t>Mitchell</w:t>
      </w:r>
      <w:r>
        <w:t xml:space="preserve">. M&amp;S (2013). </w:t>
      </w:r>
    </w:p>
    <w:p w:rsidR="00CD54C5" w:rsidRDefault="00CD54C5" w:rsidP="00CD54C5">
      <w:r>
        <w:t xml:space="preserve">(4) Businessballs.com. (Amended </w:t>
      </w:r>
      <w:r w:rsidR="00831057">
        <w:t>March</w:t>
      </w:r>
      <w:r>
        <w:t xml:space="preserve"> 2006). '</w:t>
      </w:r>
      <w:r w:rsidR="00831057">
        <w:t>Kolb’s</w:t>
      </w:r>
      <w:r>
        <w:t xml:space="preserve"> Learning </w:t>
      </w:r>
      <w:r w:rsidR="00831057">
        <w:t>Styles</w:t>
      </w:r>
      <w:r>
        <w:t xml:space="preserve">'. </w:t>
      </w:r>
    </w:p>
    <w:p w:rsidR="00CD54C5" w:rsidRPr="00CD54C5" w:rsidRDefault="00CD54C5" w:rsidP="00CD54C5">
      <w:r>
        <w:t xml:space="preserve">(5) </w:t>
      </w:r>
      <w:r w:rsidR="00831057">
        <w:t>Hykeham</w:t>
      </w:r>
      <w:r>
        <w:t xml:space="preserve">. (2013). </w:t>
      </w:r>
      <w:r w:rsidR="00831057">
        <w:t>RI</w:t>
      </w:r>
      <w:r>
        <w:t xml:space="preserve">: Andragogy reading'. Posted 13 October. 2013. </w:t>
      </w:r>
    </w:p>
    <w:p w:rsidR="008E4A7E" w:rsidRPr="008E4A7E" w:rsidRDefault="008E4A7E" w:rsidP="001B4BF5">
      <w:pPr>
        <w:rPr>
          <w:rFonts w:ascii="Aharoni" w:hAnsi="Aharoni" w:cstheme="minorHAnsi"/>
          <w:sz w:val="36"/>
          <w:szCs w:val="36"/>
        </w:rPr>
      </w:pPr>
    </w:p>
    <w:p w:rsidR="00DF06AF" w:rsidRPr="00DF06AF" w:rsidRDefault="00DF06AF" w:rsidP="00DF06AF">
      <w:pPr>
        <w:tabs>
          <w:tab w:val="left" w:pos="1515"/>
        </w:tabs>
        <w:rPr>
          <w:sz w:val="28"/>
          <w:szCs w:val="28"/>
        </w:rPr>
      </w:pPr>
    </w:p>
    <w:sectPr w:rsidR="00DF06AF" w:rsidRPr="00DF06AF">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708A1" w:rsidRDefault="00F708A1" w:rsidP="00DA6BF2">
      <w:pPr>
        <w:spacing w:after="0" w:line="240" w:lineRule="auto"/>
      </w:pPr>
      <w:r>
        <w:separator/>
      </w:r>
    </w:p>
  </w:endnote>
  <w:endnote w:type="continuationSeparator" w:id="0">
    <w:p w:rsidR="00F708A1" w:rsidRDefault="00F708A1" w:rsidP="00DA6B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Latha">
    <w:panose1 w:val="02000400000000000000"/>
    <w:charset w:val="00"/>
    <w:family w:val="swiss"/>
    <w:pitch w:val="variable"/>
    <w:sig w:usb0="001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haroni">
    <w:altName w:val="Arial"/>
    <w:charset w:val="B1"/>
    <w:family w:val="auto"/>
    <w:pitch w:val="variable"/>
    <w:sig w:usb0="00000801" w:usb1="00000000" w:usb2="00000000" w:usb3="00000000" w:csb0="0000002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76095929"/>
      <w:docPartObj>
        <w:docPartGallery w:val="Page Numbers (Bottom of Page)"/>
        <w:docPartUnique/>
      </w:docPartObj>
    </w:sdtPr>
    <w:sdtEndPr>
      <w:rPr>
        <w:noProof/>
      </w:rPr>
    </w:sdtEndPr>
    <w:sdtContent>
      <w:p w:rsidR="00DA6BF2" w:rsidRDefault="00DA6BF2">
        <w:pPr>
          <w:pStyle w:val="Footer"/>
          <w:jc w:val="right"/>
        </w:pPr>
        <w:r>
          <w:fldChar w:fldCharType="begin"/>
        </w:r>
        <w:r>
          <w:instrText xml:space="preserve"> PAGE   \* MERGEFORMAT </w:instrText>
        </w:r>
        <w:r>
          <w:fldChar w:fldCharType="separate"/>
        </w:r>
        <w:r w:rsidR="00843C0C">
          <w:rPr>
            <w:noProof/>
          </w:rPr>
          <w:t>8</w:t>
        </w:r>
        <w:r>
          <w:rPr>
            <w:noProof/>
          </w:rPr>
          <w:fldChar w:fldCharType="end"/>
        </w:r>
      </w:p>
    </w:sdtContent>
  </w:sdt>
  <w:p w:rsidR="00DA6BF2" w:rsidRDefault="00DA6B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708A1" w:rsidRDefault="00F708A1" w:rsidP="00DA6BF2">
      <w:pPr>
        <w:spacing w:after="0" w:line="240" w:lineRule="auto"/>
      </w:pPr>
      <w:r>
        <w:separator/>
      </w:r>
    </w:p>
  </w:footnote>
  <w:footnote w:type="continuationSeparator" w:id="0">
    <w:p w:rsidR="00F708A1" w:rsidRDefault="00F708A1" w:rsidP="00DA6B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B655A2C"/>
    <w:multiLevelType w:val="hybridMultilevel"/>
    <w:tmpl w:val="170468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43000F1"/>
    <w:multiLevelType w:val="multilevel"/>
    <w:tmpl w:val="B338EB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24D3421"/>
    <w:multiLevelType w:val="hybridMultilevel"/>
    <w:tmpl w:val="121C13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B350229"/>
    <w:multiLevelType w:val="hybridMultilevel"/>
    <w:tmpl w:val="09287D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044F8"/>
    <w:rsid w:val="000B562C"/>
    <w:rsid w:val="00157BC2"/>
    <w:rsid w:val="001B4BF5"/>
    <w:rsid w:val="001C65A1"/>
    <w:rsid w:val="002472A7"/>
    <w:rsid w:val="002C0568"/>
    <w:rsid w:val="002F5F63"/>
    <w:rsid w:val="00303A9C"/>
    <w:rsid w:val="003A101B"/>
    <w:rsid w:val="004951D6"/>
    <w:rsid w:val="004A3E7A"/>
    <w:rsid w:val="004B376D"/>
    <w:rsid w:val="005044F8"/>
    <w:rsid w:val="00583FB5"/>
    <w:rsid w:val="005C09F1"/>
    <w:rsid w:val="005C620F"/>
    <w:rsid w:val="00632883"/>
    <w:rsid w:val="00737F5B"/>
    <w:rsid w:val="007539D6"/>
    <w:rsid w:val="007861C8"/>
    <w:rsid w:val="007E5C13"/>
    <w:rsid w:val="00831057"/>
    <w:rsid w:val="00843C0C"/>
    <w:rsid w:val="008B28E4"/>
    <w:rsid w:val="008C2D7F"/>
    <w:rsid w:val="008D77AA"/>
    <w:rsid w:val="008E4A7E"/>
    <w:rsid w:val="008F1B68"/>
    <w:rsid w:val="00914FB4"/>
    <w:rsid w:val="00967701"/>
    <w:rsid w:val="009D0A2D"/>
    <w:rsid w:val="009F755B"/>
    <w:rsid w:val="00B1226D"/>
    <w:rsid w:val="00B913DF"/>
    <w:rsid w:val="00BB2199"/>
    <w:rsid w:val="00BD3A49"/>
    <w:rsid w:val="00C318AC"/>
    <w:rsid w:val="00CD54C5"/>
    <w:rsid w:val="00CE3B86"/>
    <w:rsid w:val="00DA6BF2"/>
    <w:rsid w:val="00DC11BD"/>
    <w:rsid w:val="00DC3FBF"/>
    <w:rsid w:val="00DF06AF"/>
    <w:rsid w:val="00E90D8D"/>
    <w:rsid w:val="00ED1CC3"/>
    <w:rsid w:val="00F4591A"/>
    <w:rsid w:val="00F708A1"/>
  </w:rsids>
  <m:mathPr>
    <m:mathFont m:val="Cambria Math"/>
    <m:brkBin m:val="before"/>
    <m:brkBinSub m:val="--"/>
    <m:smallFrac m:val="0"/>
    <m:dispDef/>
    <m:lMargin m:val="0"/>
    <m:rMargin m:val="0"/>
    <m:defJc m:val="centerGroup"/>
    <m:wrapIndent m:val="1440"/>
    <m:intLim m:val="subSup"/>
    <m:naryLim m:val="undOvr"/>
  </m:mathPr>
  <w:themeFontLang w:val="en-GB" w:bidi="ta-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C248EA"/>
  <w15:chartTrackingRefBased/>
  <w15:docId w15:val="{52765419-4766-4C76-BA3F-2D7D6DEA18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62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913DF"/>
    <w:pPr>
      <w:ind w:left="720"/>
      <w:contextualSpacing/>
    </w:pPr>
  </w:style>
  <w:style w:type="table" w:styleId="TableGrid">
    <w:name w:val="Table Grid"/>
    <w:basedOn w:val="TableNormal"/>
    <w:uiPriority w:val="39"/>
    <w:rsid w:val="003A101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E90D8D"/>
    <w:pPr>
      <w:spacing w:after="0" w:line="240" w:lineRule="auto"/>
    </w:pPr>
  </w:style>
  <w:style w:type="character" w:customStyle="1" w:styleId="Heading1Char">
    <w:name w:val="Heading 1 Char"/>
    <w:basedOn w:val="DefaultParagraphFont"/>
    <w:link w:val="Heading1"/>
    <w:uiPriority w:val="9"/>
    <w:rsid w:val="005C620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C620F"/>
    <w:pPr>
      <w:outlineLvl w:val="9"/>
    </w:pPr>
    <w:rPr>
      <w:lang w:val="en-US"/>
    </w:rPr>
  </w:style>
  <w:style w:type="paragraph" w:styleId="TOC1">
    <w:name w:val="toc 1"/>
    <w:basedOn w:val="Normal"/>
    <w:next w:val="Normal"/>
    <w:autoRedefine/>
    <w:uiPriority w:val="39"/>
    <w:unhideWhenUsed/>
    <w:rsid w:val="005C620F"/>
    <w:pPr>
      <w:spacing w:after="100"/>
    </w:pPr>
  </w:style>
  <w:style w:type="character" w:styleId="Hyperlink">
    <w:name w:val="Hyperlink"/>
    <w:basedOn w:val="DefaultParagraphFont"/>
    <w:uiPriority w:val="99"/>
    <w:unhideWhenUsed/>
    <w:rsid w:val="005C620F"/>
    <w:rPr>
      <w:color w:val="0563C1" w:themeColor="hyperlink"/>
      <w:u w:val="single"/>
    </w:rPr>
  </w:style>
  <w:style w:type="paragraph" w:styleId="Header">
    <w:name w:val="header"/>
    <w:basedOn w:val="Normal"/>
    <w:link w:val="HeaderChar"/>
    <w:uiPriority w:val="99"/>
    <w:unhideWhenUsed/>
    <w:rsid w:val="00DA6B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6BF2"/>
  </w:style>
  <w:style w:type="paragraph" w:styleId="Footer">
    <w:name w:val="footer"/>
    <w:basedOn w:val="Normal"/>
    <w:link w:val="FooterChar"/>
    <w:uiPriority w:val="99"/>
    <w:unhideWhenUsed/>
    <w:rsid w:val="00DA6B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6B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253699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oleObject" Target="embeddings/oleObject2.bin"/><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oleObject" Target="embeddings/oleObject1.bin"/><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D7B757-7F2A-4FDA-94C7-3D04CF6490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373</TotalTime>
  <Pages>8</Pages>
  <Words>1404</Words>
  <Characters>8008</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Home</dc:creator>
  <cp:keywords/>
  <dc:description/>
  <cp:lastModifiedBy>Malini Ragupadi</cp:lastModifiedBy>
  <cp:revision>11</cp:revision>
  <dcterms:created xsi:type="dcterms:W3CDTF">2017-08-29T10:42:00Z</dcterms:created>
  <dcterms:modified xsi:type="dcterms:W3CDTF">2018-08-14T20:45:00Z</dcterms:modified>
</cp:coreProperties>
</file>