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BF6C3"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2E6FF9A" wp14:editId="22E8A64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648D54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EA955C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2E6FF9A"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648D54F"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EA955CA"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2403BB9" wp14:editId="0540160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B8B276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472E60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2403BB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B8B276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472E60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2B67780"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069AD581" wp14:editId="7CFD751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32807A37" w14:textId="77777777" w:rsidR="00530E16" w:rsidRDefault="004468F8">
                            <w:pPr>
                              <w:spacing w:after="0" w:line="240" w:lineRule="auto"/>
                              <w:textDirection w:val="btLr"/>
                            </w:pPr>
                            <w:r>
                              <w:rPr>
                                <w:rFonts w:ascii="Play" w:eastAsia="Play" w:hAnsi="Play" w:cs="Play"/>
                                <w:color w:val="262626"/>
                                <w:sz w:val="72"/>
                              </w:rPr>
                              <w:t>Individual Report</w:t>
                            </w:r>
                          </w:p>
                          <w:p w14:paraId="05DD700B" w14:textId="77777777" w:rsidR="00530E16" w:rsidRDefault="004468F8">
                            <w:pPr>
                              <w:spacing w:before="120" w:line="277" w:lineRule="auto"/>
                              <w:textDirection w:val="btLr"/>
                            </w:pPr>
                            <w:r>
                              <w:rPr>
                                <w:color w:val="404040"/>
                                <w:sz w:val="36"/>
                              </w:rPr>
                              <w:t>Module Name: Digital Skills and Research Methods</w:t>
                            </w:r>
                          </w:p>
                          <w:p w14:paraId="1B20043B" w14:textId="59AA8285" w:rsidR="00530E16" w:rsidRDefault="004468F8">
                            <w:pPr>
                              <w:spacing w:before="120" w:line="277" w:lineRule="auto"/>
                              <w:textDirection w:val="btLr"/>
                            </w:pPr>
                            <w:r>
                              <w:rPr>
                                <w:color w:val="404040"/>
                                <w:sz w:val="36"/>
                              </w:rPr>
                              <w:t>Module Code: LCHS 4007</w:t>
                            </w:r>
                            <w:r w:rsidR="00EA30B5">
                              <w:rPr>
                                <w:color w:val="404040"/>
                                <w:sz w:val="36"/>
                              </w:rPr>
                              <w:t>_LON</w:t>
                            </w:r>
                          </w:p>
                          <w:p w14:paraId="364F01AF" w14:textId="0318E354" w:rsidR="00530E16" w:rsidRDefault="004468F8">
                            <w:pPr>
                              <w:spacing w:before="120" w:line="277" w:lineRule="auto"/>
                              <w:textDirection w:val="btLr"/>
                            </w:pPr>
                            <w:r>
                              <w:rPr>
                                <w:color w:val="404040"/>
                                <w:sz w:val="36"/>
                              </w:rPr>
                              <w:t xml:space="preserve">Student name: </w:t>
                            </w:r>
                            <w:r w:rsidR="00EA30B5">
                              <w:rPr>
                                <w:color w:val="404040"/>
                                <w:sz w:val="36"/>
                              </w:rPr>
                              <w:t>Hilal Bahar</w:t>
                            </w:r>
                          </w:p>
                          <w:p w14:paraId="10005D89" w14:textId="2B3F586B" w:rsidR="00530E16" w:rsidRDefault="004468F8">
                            <w:pPr>
                              <w:spacing w:before="120" w:line="277" w:lineRule="auto"/>
                              <w:textDirection w:val="btLr"/>
                            </w:pPr>
                            <w:r>
                              <w:rPr>
                                <w:color w:val="404040"/>
                                <w:sz w:val="36"/>
                              </w:rPr>
                              <w:t>Student ID:</w:t>
                            </w:r>
                            <w:r w:rsidR="00EA30B5">
                              <w:rPr>
                                <w:color w:val="404040"/>
                                <w:sz w:val="36"/>
                              </w:rPr>
                              <w:t xml:space="preserve"> 2531586</w:t>
                            </w:r>
                          </w:p>
                          <w:p w14:paraId="791104C4" w14:textId="3EF581A2" w:rsidR="00530E16" w:rsidRDefault="004468F8">
                            <w:pPr>
                              <w:spacing w:before="120" w:line="277" w:lineRule="auto"/>
                              <w:textDirection w:val="btLr"/>
                            </w:pPr>
                            <w:r>
                              <w:rPr>
                                <w:color w:val="404040"/>
                                <w:sz w:val="36"/>
                              </w:rPr>
                              <w:t xml:space="preserve">Lecturer’s Name: </w:t>
                            </w:r>
                            <w:r w:rsidR="00EA30B5">
                              <w:rPr>
                                <w:color w:val="404040"/>
                                <w:sz w:val="36"/>
                              </w:rPr>
                              <w:t>Sam Parker</w:t>
                            </w:r>
                          </w:p>
                        </w:txbxContent>
                      </wps:txbx>
                      <wps:bodyPr spcFirstLastPara="1" wrap="square" lIns="0" tIns="0" rIns="0" bIns="0" anchor="t" anchorCtr="0">
                        <a:noAutofit/>
                      </wps:bodyPr>
                    </wps:wsp>
                  </a:graphicData>
                </a:graphic>
              </wp:anchor>
            </w:drawing>
          </mc:Choice>
          <mc:Fallback>
            <w:pict>
              <v:rect w14:anchorId="069AD581"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32807A37" w14:textId="77777777" w:rsidR="00530E16" w:rsidRDefault="004468F8">
                      <w:pPr>
                        <w:spacing w:after="0" w:line="240" w:lineRule="auto"/>
                        <w:textDirection w:val="btLr"/>
                      </w:pPr>
                      <w:r>
                        <w:rPr>
                          <w:rFonts w:ascii="Play" w:eastAsia="Play" w:hAnsi="Play" w:cs="Play"/>
                          <w:color w:val="262626"/>
                          <w:sz w:val="72"/>
                        </w:rPr>
                        <w:t>Individual Report</w:t>
                      </w:r>
                    </w:p>
                    <w:p w14:paraId="05DD700B" w14:textId="77777777" w:rsidR="00530E16" w:rsidRDefault="004468F8">
                      <w:pPr>
                        <w:spacing w:before="120" w:line="277" w:lineRule="auto"/>
                        <w:textDirection w:val="btLr"/>
                      </w:pPr>
                      <w:r>
                        <w:rPr>
                          <w:color w:val="404040"/>
                          <w:sz w:val="36"/>
                        </w:rPr>
                        <w:t>Module Name: Digital Skills and Research Methods</w:t>
                      </w:r>
                    </w:p>
                    <w:p w14:paraId="1B20043B" w14:textId="59AA8285" w:rsidR="00530E16" w:rsidRDefault="004468F8">
                      <w:pPr>
                        <w:spacing w:before="120" w:line="277" w:lineRule="auto"/>
                        <w:textDirection w:val="btLr"/>
                      </w:pPr>
                      <w:r>
                        <w:rPr>
                          <w:color w:val="404040"/>
                          <w:sz w:val="36"/>
                        </w:rPr>
                        <w:t>Module Code: LCHS 4007</w:t>
                      </w:r>
                      <w:r w:rsidR="00EA30B5">
                        <w:rPr>
                          <w:color w:val="404040"/>
                          <w:sz w:val="36"/>
                        </w:rPr>
                        <w:t>_LON</w:t>
                      </w:r>
                    </w:p>
                    <w:p w14:paraId="364F01AF" w14:textId="0318E354" w:rsidR="00530E16" w:rsidRDefault="004468F8">
                      <w:pPr>
                        <w:spacing w:before="120" w:line="277" w:lineRule="auto"/>
                        <w:textDirection w:val="btLr"/>
                      </w:pPr>
                      <w:r>
                        <w:rPr>
                          <w:color w:val="404040"/>
                          <w:sz w:val="36"/>
                        </w:rPr>
                        <w:t xml:space="preserve">Student name: </w:t>
                      </w:r>
                      <w:r w:rsidR="00EA30B5">
                        <w:rPr>
                          <w:color w:val="404040"/>
                          <w:sz w:val="36"/>
                        </w:rPr>
                        <w:t>Hilal Bahar</w:t>
                      </w:r>
                    </w:p>
                    <w:p w14:paraId="10005D89" w14:textId="2B3F586B" w:rsidR="00530E16" w:rsidRDefault="004468F8">
                      <w:pPr>
                        <w:spacing w:before="120" w:line="277" w:lineRule="auto"/>
                        <w:textDirection w:val="btLr"/>
                      </w:pPr>
                      <w:r>
                        <w:rPr>
                          <w:color w:val="404040"/>
                          <w:sz w:val="36"/>
                        </w:rPr>
                        <w:t>Student ID:</w:t>
                      </w:r>
                      <w:r w:rsidR="00EA30B5">
                        <w:rPr>
                          <w:color w:val="404040"/>
                          <w:sz w:val="36"/>
                        </w:rPr>
                        <w:t xml:space="preserve"> 2531586</w:t>
                      </w:r>
                    </w:p>
                    <w:p w14:paraId="791104C4" w14:textId="3EF581A2" w:rsidR="00530E16" w:rsidRDefault="004468F8">
                      <w:pPr>
                        <w:spacing w:before="120" w:line="277" w:lineRule="auto"/>
                        <w:textDirection w:val="btLr"/>
                      </w:pPr>
                      <w:r>
                        <w:rPr>
                          <w:color w:val="404040"/>
                          <w:sz w:val="36"/>
                        </w:rPr>
                        <w:t xml:space="preserve">Lecturer’s Name: </w:t>
                      </w:r>
                      <w:r w:rsidR="00EA30B5">
                        <w:rPr>
                          <w:color w:val="404040"/>
                          <w:sz w:val="36"/>
                        </w:rPr>
                        <w:t>Sam Parker</w:t>
                      </w:r>
                    </w:p>
                  </w:txbxContent>
                </v:textbox>
                <w10:wrap anchorx="page" anchory="page"/>
              </v:rect>
            </w:pict>
          </mc:Fallback>
        </mc:AlternateContent>
      </w:r>
      <w:r>
        <w:br w:type="page"/>
      </w:r>
    </w:p>
    <w:p w14:paraId="7D13291C" w14:textId="77777777" w:rsidR="00530E16" w:rsidRDefault="00530E16">
      <w:pPr>
        <w:rPr>
          <w:rFonts w:ascii="Arial" w:eastAsia="Arial" w:hAnsi="Arial" w:cs="Arial"/>
        </w:rPr>
      </w:pPr>
    </w:p>
    <w:p w14:paraId="631D1F8A"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F4FE173" w14:textId="4F60A858"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D232BC">
              <w:rPr>
                <w:noProof/>
                <w:webHidden/>
              </w:rPr>
              <w:t>2</w:t>
            </w:r>
          </w:hyperlink>
        </w:p>
        <w:p w14:paraId="6688DD5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2B9FD6B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2DFD770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6FCC6976" w14:textId="57CC04E8"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sidR="00D232BC">
              <w:rPr>
                <w:noProof/>
                <w:webHidden/>
              </w:rPr>
              <w:t>3</w:t>
            </w:r>
          </w:hyperlink>
        </w:p>
        <w:p w14:paraId="0FF6C1DD" w14:textId="1614CB0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sidR="00D232BC">
              <w:rPr>
                <w:noProof/>
                <w:webHidden/>
              </w:rPr>
              <w:t>3</w:t>
            </w:r>
          </w:hyperlink>
        </w:p>
        <w:p w14:paraId="087807A4" w14:textId="1B1B5E64"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sidR="00D232BC">
              <w:rPr>
                <w:noProof/>
                <w:webHidden/>
              </w:rPr>
              <w:t>3</w:t>
            </w:r>
          </w:hyperlink>
        </w:p>
        <w:p w14:paraId="7FC9D592" w14:textId="33A61D01"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sidR="00D232BC">
              <w:rPr>
                <w:noProof/>
                <w:webHidden/>
              </w:rPr>
              <w:t>3</w:t>
            </w:r>
          </w:hyperlink>
        </w:p>
        <w:p w14:paraId="7D134EAD" w14:textId="2D0B8AF3"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sidR="00D232BC">
              <w:rPr>
                <w:noProof/>
                <w:webHidden/>
              </w:rPr>
              <w:t>3</w:t>
            </w:r>
          </w:hyperlink>
        </w:p>
        <w:p w14:paraId="68BE40CD" w14:textId="215748BC"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sidR="00D232BC">
              <w:rPr>
                <w:noProof/>
                <w:webHidden/>
              </w:rPr>
              <w:t>4</w:t>
            </w:r>
          </w:hyperlink>
        </w:p>
        <w:p w14:paraId="65C8DF59" w14:textId="5FD8881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sidR="00D232BC">
              <w:rPr>
                <w:noProof/>
                <w:webHidden/>
              </w:rPr>
              <w:t>4</w:t>
            </w:r>
          </w:hyperlink>
        </w:p>
        <w:p w14:paraId="662D423B" w14:textId="6869534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sidR="00D232BC">
              <w:rPr>
                <w:noProof/>
                <w:webHidden/>
              </w:rPr>
              <w:t>4</w:t>
            </w:r>
          </w:hyperlink>
        </w:p>
        <w:p w14:paraId="7152B6A9" w14:textId="1ABB9AF0"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sidR="00D232BC">
              <w:rPr>
                <w:noProof/>
                <w:webHidden/>
              </w:rPr>
              <w:t>4</w:t>
            </w:r>
          </w:hyperlink>
        </w:p>
        <w:p w14:paraId="0D365A73" w14:textId="1B3B9E5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sidR="00D232BC">
              <w:rPr>
                <w:noProof/>
                <w:webHidden/>
              </w:rPr>
              <w:t>4</w:t>
            </w:r>
          </w:hyperlink>
        </w:p>
        <w:p w14:paraId="7938945D" w14:textId="1386E243"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sidR="00D232BC">
              <w:rPr>
                <w:noProof/>
                <w:webHidden/>
              </w:rPr>
              <w:t>4</w:t>
            </w:r>
          </w:hyperlink>
        </w:p>
        <w:p w14:paraId="0AA0A288" w14:textId="593B8A3C"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sidR="00D232BC">
              <w:rPr>
                <w:noProof/>
                <w:webHidden/>
              </w:rPr>
              <w:t>5</w:t>
            </w:r>
          </w:hyperlink>
        </w:p>
        <w:p w14:paraId="2F9606BD" w14:textId="695D5DC1" w:rsidR="00432D05" w:rsidRDefault="00432D05" w:rsidP="00D232BC">
          <w:pPr>
            <w:pStyle w:val="TOC1"/>
            <w:tabs>
              <w:tab w:val="right" w:leader="dot" w:pos="9016"/>
            </w:tabs>
            <w:rPr>
              <w:rFonts w:asciiTheme="minorHAnsi" w:eastAsiaTheme="minorEastAsia" w:hAnsiTheme="minorHAnsi" w:cstheme="minorBidi"/>
              <w:noProof/>
              <w:sz w:val="22"/>
              <w:szCs w:val="22"/>
            </w:rPr>
          </w:pPr>
          <w:r>
            <w:fldChar w:fldCharType="begin"/>
          </w:r>
          <w:r>
            <w:instrText>HYPERLINK \l "_Toc225024751"</w:instrText>
          </w:r>
          <w:r>
            <w:fldChar w:fldCharType="separate"/>
          </w:r>
          <w:r w:rsidRPr="00300A8C">
            <w:rPr>
              <w:rStyle w:val="Hyperlink"/>
              <w:rFonts w:eastAsia="Arial"/>
              <w:noProof/>
            </w:rPr>
            <w:t>Conclusion</w:t>
          </w:r>
          <w:r>
            <w:rPr>
              <w:noProof/>
              <w:webHidden/>
            </w:rPr>
            <w:tab/>
          </w:r>
          <w:r w:rsidR="00D232BC">
            <w:rPr>
              <w:noProof/>
              <w:webHidden/>
            </w:rPr>
            <w:t>5</w:t>
          </w:r>
          <w:r>
            <w:fldChar w:fldCharType="end"/>
          </w:r>
        </w:p>
        <w:p w14:paraId="298D3C14" w14:textId="77777777" w:rsidR="00530E16" w:rsidRPr="00CF650B" w:rsidRDefault="004468F8">
          <w:r>
            <w:fldChar w:fldCharType="end"/>
          </w:r>
        </w:p>
      </w:sdtContent>
    </w:sdt>
    <w:p w14:paraId="2A46A6AE" w14:textId="77777777" w:rsidR="00530E16" w:rsidRDefault="00530E16">
      <w:pPr>
        <w:rPr>
          <w:rFonts w:ascii="Arial" w:eastAsia="Arial" w:hAnsi="Arial" w:cs="Arial"/>
        </w:rPr>
      </w:pPr>
    </w:p>
    <w:p w14:paraId="73752BC3" w14:textId="77777777" w:rsidR="00530E16" w:rsidRDefault="00530E16">
      <w:pPr>
        <w:rPr>
          <w:rFonts w:ascii="Arial" w:eastAsia="Arial" w:hAnsi="Arial" w:cs="Arial"/>
        </w:rPr>
      </w:pPr>
    </w:p>
    <w:p w14:paraId="711CCDC6" w14:textId="77777777" w:rsidR="00530E16" w:rsidRDefault="00530E16">
      <w:pPr>
        <w:rPr>
          <w:rFonts w:ascii="Arial" w:eastAsia="Arial" w:hAnsi="Arial" w:cs="Arial"/>
        </w:rPr>
      </w:pPr>
    </w:p>
    <w:p w14:paraId="790F2188" w14:textId="77777777" w:rsidR="00530E16" w:rsidRDefault="00530E16">
      <w:pPr>
        <w:rPr>
          <w:rFonts w:ascii="Arial" w:eastAsia="Arial" w:hAnsi="Arial" w:cs="Arial"/>
        </w:rPr>
      </w:pPr>
    </w:p>
    <w:p w14:paraId="5486614E" w14:textId="77777777" w:rsidR="00530E16" w:rsidRDefault="00530E16">
      <w:pPr>
        <w:rPr>
          <w:rFonts w:ascii="Arial" w:eastAsia="Arial" w:hAnsi="Arial" w:cs="Arial"/>
        </w:rPr>
      </w:pPr>
    </w:p>
    <w:p w14:paraId="424FD3C3" w14:textId="77777777" w:rsidR="00530E16" w:rsidRDefault="00530E16">
      <w:pPr>
        <w:rPr>
          <w:rFonts w:ascii="Arial" w:eastAsia="Arial" w:hAnsi="Arial" w:cs="Arial"/>
        </w:rPr>
      </w:pPr>
    </w:p>
    <w:p w14:paraId="0B7BC54C" w14:textId="77777777" w:rsidR="00530E16" w:rsidRDefault="00530E16">
      <w:pPr>
        <w:rPr>
          <w:rFonts w:ascii="Arial" w:eastAsia="Arial" w:hAnsi="Arial" w:cs="Arial"/>
        </w:rPr>
      </w:pPr>
    </w:p>
    <w:p w14:paraId="264CA5D7" w14:textId="77777777" w:rsidR="00530E16" w:rsidRDefault="00530E16">
      <w:pPr>
        <w:rPr>
          <w:rFonts w:ascii="Arial" w:eastAsia="Arial" w:hAnsi="Arial" w:cs="Arial"/>
        </w:rPr>
      </w:pPr>
    </w:p>
    <w:p w14:paraId="6582E98B" w14:textId="77777777" w:rsidR="00530E16" w:rsidRDefault="00530E16">
      <w:pPr>
        <w:rPr>
          <w:rFonts w:ascii="Arial" w:eastAsia="Arial" w:hAnsi="Arial" w:cs="Arial"/>
        </w:rPr>
      </w:pPr>
    </w:p>
    <w:p w14:paraId="6A465B6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82E4DF3" w14:textId="77777777" w:rsidR="00530E16" w:rsidRDefault="00530E16">
      <w:pPr>
        <w:rPr>
          <w:rFonts w:ascii="Arial" w:eastAsia="Arial" w:hAnsi="Arial" w:cs="Arial"/>
        </w:rPr>
      </w:pPr>
    </w:p>
    <w:p w14:paraId="20E0CDC3" w14:textId="62536EE5" w:rsidR="00575E73" w:rsidRDefault="00575E73" w:rsidP="004A55A6">
      <w:pPr>
        <w:pStyle w:val="Heading1"/>
        <w:spacing w:before="30" w:after="30"/>
        <w:rPr>
          <w:rFonts w:eastAsia="Arial"/>
        </w:rPr>
      </w:pPr>
      <w:bookmarkStart w:id="0" w:name="_Toc225024735"/>
      <w:r w:rsidRPr="00575E73">
        <w:rPr>
          <w:rFonts w:eastAsia="Arial"/>
        </w:rPr>
        <w:lastRenderedPageBreak/>
        <w:t>Introduction</w:t>
      </w:r>
      <w:bookmarkEnd w:id="0"/>
    </w:p>
    <w:p w14:paraId="5BFED2C2" w14:textId="0396DC5B" w:rsidR="00D537A7" w:rsidRDefault="00D537A7" w:rsidP="004A55A6">
      <w:pPr>
        <w:spacing w:before="100" w:beforeAutospacing="1" w:after="0"/>
        <w:rPr>
          <w:rFonts w:ascii="Arial" w:hAnsi="Arial" w:cs="Arial"/>
          <w:sz w:val="22"/>
          <w:szCs w:val="22"/>
        </w:rPr>
      </w:pPr>
      <w:proofErr w:type="gramStart"/>
      <w:r>
        <w:rPr>
          <w:rFonts w:ascii="Arial" w:hAnsi="Arial" w:cs="Arial"/>
          <w:sz w:val="22"/>
          <w:szCs w:val="22"/>
        </w:rPr>
        <w:t>Staff  shortage</w:t>
      </w:r>
      <w:proofErr w:type="gramEnd"/>
      <w:r>
        <w:rPr>
          <w:rFonts w:ascii="Arial" w:hAnsi="Arial" w:cs="Arial"/>
          <w:sz w:val="22"/>
          <w:szCs w:val="22"/>
        </w:rPr>
        <w:t xml:space="preserve"> </w:t>
      </w:r>
      <w:proofErr w:type="gramStart"/>
      <w:r>
        <w:rPr>
          <w:rFonts w:ascii="Arial" w:hAnsi="Arial" w:cs="Arial"/>
          <w:sz w:val="22"/>
          <w:szCs w:val="22"/>
        </w:rPr>
        <w:t>are</w:t>
      </w:r>
      <w:proofErr w:type="gramEnd"/>
      <w:r>
        <w:rPr>
          <w:rFonts w:ascii="Arial" w:hAnsi="Arial" w:cs="Arial"/>
          <w:sz w:val="22"/>
          <w:szCs w:val="22"/>
        </w:rPr>
        <w:t xml:space="preserve"> becoming a serious issue in healthcare in the UK. Hospitals, GP services, and care homes all need enough staff to provide safe and effective care. However, in recent years, many healthcare organisations have struggled to recruit and keep workers. This means there are not enough nurses, doctors, and support staff in many places.</w:t>
      </w:r>
    </w:p>
    <w:p w14:paraId="5DA0D1D7" w14:textId="3C48C8F4" w:rsidR="00D537A7" w:rsidRPr="00EA30B5" w:rsidRDefault="00D537A7" w:rsidP="004A55A6">
      <w:pPr>
        <w:spacing w:before="100" w:beforeAutospacing="1" w:after="0"/>
        <w:rPr>
          <w:rFonts w:ascii="Arial" w:hAnsi="Arial" w:cs="Arial"/>
          <w:sz w:val="22"/>
          <w:szCs w:val="22"/>
        </w:rPr>
      </w:pPr>
      <w:r>
        <w:rPr>
          <w:rFonts w:ascii="Arial" w:hAnsi="Arial" w:cs="Arial"/>
          <w:sz w:val="22"/>
          <w:szCs w:val="22"/>
        </w:rPr>
        <w:t>This situation creates a lot of pressure on the healthcare system. Patients may wait longer to be seen, and sometimes they do not receive the level of healthcare they need. At the same time, healthcare workers often feel stressed and tired because they have too much work. In this report, I will</w:t>
      </w:r>
      <w:r w:rsidR="00F36A4E">
        <w:rPr>
          <w:rFonts w:ascii="Arial" w:hAnsi="Arial" w:cs="Arial"/>
          <w:sz w:val="22"/>
          <w:szCs w:val="22"/>
        </w:rPr>
        <w:t xml:space="preserve"> explain what staff shortages are, why they are important, and how this topic can be researched in the UK.</w:t>
      </w:r>
    </w:p>
    <w:p w14:paraId="4289FE3A" w14:textId="77777777" w:rsidR="00EA30B5" w:rsidRPr="00EA30B5" w:rsidRDefault="00EA30B5" w:rsidP="00EA30B5"/>
    <w:p w14:paraId="6B427D97" w14:textId="77777777" w:rsidR="00575E73" w:rsidRPr="00575E73" w:rsidRDefault="00575E73" w:rsidP="00575E73">
      <w:pPr>
        <w:rPr>
          <w:rFonts w:ascii="Arial" w:eastAsia="Arial" w:hAnsi="Arial" w:cs="Arial"/>
          <w:sz w:val="22"/>
          <w:szCs w:val="22"/>
        </w:rPr>
      </w:pPr>
    </w:p>
    <w:p w14:paraId="70D8FC32"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4F4FEB32" w14:textId="0A868390" w:rsidR="00575E73" w:rsidRDefault="00575E73" w:rsidP="00F36A4E">
      <w:pPr>
        <w:pStyle w:val="Heading2"/>
        <w:numPr>
          <w:ilvl w:val="1"/>
          <w:numId w:val="9"/>
        </w:numPr>
        <w:rPr>
          <w:rFonts w:eastAsia="Arial"/>
        </w:rPr>
      </w:pPr>
      <w:bookmarkStart w:id="2" w:name="_Toc225024737"/>
      <w:r w:rsidRPr="00575E73">
        <w:rPr>
          <w:rFonts w:eastAsia="Arial"/>
        </w:rPr>
        <w:t>The Issue and Why It Matters</w:t>
      </w:r>
      <w:bookmarkEnd w:id="2"/>
    </w:p>
    <w:p w14:paraId="130CE409" w14:textId="51724974" w:rsidR="00575E73" w:rsidRPr="00ED10B4" w:rsidRDefault="00F36A4E" w:rsidP="00575E73">
      <w:pPr>
        <w:rPr>
          <w:rFonts w:ascii="Arial" w:hAnsi="Arial" w:cs="Arial"/>
          <w:sz w:val="22"/>
          <w:szCs w:val="22"/>
        </w:rPr>
      </w:pPr>
      <w:r w:rsidRPr="00ED10B4">
        <w:rPr>
          <w:rFonts w:ascii="Arial" w:hAnsi="Arial" w:cs="Arial"/>
          <w:sz w:val="22"/>
          <w:szCs w:val="22"/>
        </w:rPr>
        <w:t xml:space="preserve">Staff shortages happen when there </w:t>
      </w:r>
      <w:proofErr w:type="gramStart"/>
      <w:r w:rsidRPr="00ED10B4">
        <w:rPr>
          <w:rFonts w:ascii="Arial" w:hAnsi="Arial" w:cs="Arial"/>
          <w:sz w:val="22"/>
          <w:szCs w:val="22"/>
        </w:rPr>
        <w:t>are</w:t>
      </w:r>
      <w:proofErr w:type="gramEnd"/>
      <w:r w:rsidRPr="00ED10B4">
        <w:rPr>
          <w:rFonts w:ascii="Arial" w:hAnsi="Arial" w:cs="Arial"/>
          <w:sz w:val="22"/>
          <w:szCs w:val="22"/>
        </w:rPr>
        <w:t xml:space="preserve"> not enough worker to meet </w:t>
      </w:r>
      <w:proofErr w:type="gramStart"/>
      <w:r w:rsidRPr="00ED10B4">
        <w:rPr>
          <w:rFonts w:ascii="Arial" w:hAnsi="Arial" w:cs="Arial"/>
          <w:sz w:val="22"/>
          <w:szCs w:val="22"/>
        </w:rPr>
        <w:t>patient  needs</w:t>
      </w:r>
      <w:proofErr w:type="gramEnd"/>
      <w:r w:rsidRPr="00ED10B4">
        <w:rPr>
          <w:rFonts w:ascii="Arial" w:hAnsi="Arial" w:cs="Arial"/>
          <w:sz w:val="22"/>
          <w:szCs w:val="22"/>
        </w:rPr>
        <w:t xml:space="preserve">. In healthcare, this includes nurses, doctors, carers, and other support staff. There are many reasons why this problem is happening. For example, some staff leave their jobs due to too much stress and </w:t>
      </w:r>
      <w:r w:rsidR="00ED10B4" w:rsidRPr="00ED10B4">
        <w:rPr>
          <w:rFonts w:ascii="Arial" w:hAnsi="Arial" w:cs="Arial"/>
          <w:sz w:val="22"/>
          <w:szCs w:val="22"/>
        </w:rPr>
        <w:t>overworking. Others may retire, and new staff are not joining fast to replace them.</w:t>
      </w:r>
    </w:p>
    <w:p w14:paraId="3EC929BD" w14:textId="1344EDFE" w:rsidR="00ED10B4" w:rsidRDefault="00ED10B4" w:rsidP="00575E73">
      <w:pPr>
        <w:rPr>
          <w:rFonts w:ascii="Arial" w:hAnsi="Arial" w:cs="Arial"/>
          <w:sz w:val="22"/>
          <w:szCs w:val="22"/>
        </w:rPr>
      </w:pPr>
      <w:r w:rsidRPr="00ED10B4">
        <w:rPr>
          <w:rFonts w:ascii="Arial" w:hAnsi="Arial" w:cs="Arial"/>
          <w:sz w:val="22"/>
          <w:szCs w:val="22"/>
        </w:rPr>
        <w:t>This issue affects both patients and healthcare workers. Patients may have to wait several hours for their appointments, operations, or treatment. In some cases, patients that need care as soon as possible can make their conditions worse.</w:t>
      </w:r>
    </w:p>
    <w:p w14:paraId="5C519654" w14:textId="0773732E" w:rsidR="00ED10B4" w:rsidRDefault="00ED10B4" w:rsidP="00575E73">
      <w:pPr>
        <w:rPr>
          <w:rFonts w:ascii="Arial" w:hAnsi="Arial" w:cs="Arial"/>
          <w:sz w:val="22"/>
          <w:szCs w:val="22"/>
        </w:rPr>
      </w:pPr>
      <w:r>
        <w:rPr>
          <w:rFonts w:ascii="Arial" w:hAnsi="Arial" w:cs="Arial"/>
          <w:sz w:val="22"/>
          <w:szCs w:val="22"/>
        </w:rPr>
        <w:t>Healthcare workers are also affected. Some feel under pressure because they have too much responsibilities</w:t>
      </w:r>
      <w:r w:rsidR="00B9082E">
        <w:rPr>
          <w:rFonts w:ascii="Arial" w:hAnsi="Arial" w:cs="Arial"/>
          <w:sz w:val="22"/>
          <w:szCs w:val="22"/>
        </w:rPr>
        <w:t xml:space="preserve">. Thet may work longer hours pushing </w:t>
      </w:r>
      <w:proofErr w:type="gramStart"/>
      <w:r w:rsidR="00B9082E">
        <w:rPr>
          <w:rFonts w:ascii="Arial" w:hAnsi="Arial" w:cs="Arial"/>
          <w:sz w:val="22"/>
          <w:szCs w:val="22"/>
        </w:rPr>
        <w:t>themselves  feeling</w:t>
      </w:r>
      <w:proofErr w:type="gramEnd"/>
      <w:r w:rsidR="00B9082E">
        <w:rPr>
          <w:rFonts w:ascii="Arial" w:hAnsi="Arial" w:cs="Arial"/>
          <w:sz w:val="22"/>
          <w:szCs w:val="22"/>
        </w:rPr>
        <w:t xml:space="preserve"> extremely tired. Over time, this can lead to burnout. Burnout is when someone feels physically and emotionally tired and cannot continue working in the same way. When this </w:t>
      </w:r>
      <w:proofErr w:type="gramStart"/>
      <w:r w:rsidR="00B9082E">
        <w:rPr>
          <w:rFonts w:ascii="Arial" w:hAnsi="Arial" w:cs="Arial"/>
          <w:sz w:val="22"/>
          <w:szCs w:val="22"/>
        </w:rPr>
        <w:t>happens ,</w:t>
      </w:r>
      <w:proofErr w:type="gramEnd"/>
      <w:r w:rsidR="00B9082E">
        <w:rPr>
          <w:rFonts w:ascii="Arial" w:hAnsi="Arial" w:cs="Arial"/>
          <w:sz w:val="22"/>
          <w:szCs w:val="22"/>
        </w:rPr>
        <w:t xml:space="preserve"> some staff decide to leave their </w:t>
      </w:r>
      <w:proofErr w:type="gramStart"/>
      <w:r w:rsidR="00B9082E">
        <w:rPr>
          <w:rFonts w:ascii="Arial" w:hAnsi="Arial" w:cs="Arial"/>
          <w:sz w:val="22"/>
          <w:szCs w:val="22"/>
        </w:rPr>
        <w:t>jobs ,</w:t>
      </w:r>
      <w:proofErr w:type="gramEnd"/>
      <w:r w:rsidR="00B9082E">
        <w:rPr>
          <w:rFonts w:ascii="Arial" w:hAnsi="Arial" w:cs="Arial"/>
          <w:sz w:val="22"/>
          <w:szCs w:val="22"/>
        </w:rPr>
        <w:t xml:space="preserve"> which makes the problem even worse.</w:t>
      </w:r>
    </w:p>
    <w:p w14:paraId="3AADB8DD" w14:textId="14D260FB" w:rsidR="00B9082E" w:rsidRPr="00ED10B4" w:rsidRDefault="00B9082E" w:rsidP="00575E73">
      <w:pPr>
        <w:rPr>
          <w:rFonts w:ascii="Arial" w:eastAsia="Arial" w:hAnsi="Arial" w:cs="Arial"/>
          <w:sz w:val="22"/>
          <w:szCs w:val="22"/>
        </w:rPr>
      </w:pPr>
      <w:r>
        <w:rPr>
          <w:rFonts w:ascii="Arial" w:hAnsi="Arial" w:cs="Arial"/>
          <w:sz w:val="22"/>
          <w:szCs w:val="22"/>
        </w:rPr>
        <w:t xml:space="preserve">Staff shortages are </w:t>
      </w:r>
      <w:proofErr w:type="gramStart"/>
      <w:r>
        <w:rPr>
          <w:rFonts w:ascii="Arial" w:hAnsi="Arial" w:cs="Arial"/>
          <w:sz w:val="22"/>
          <w:szCs w:val="22"/>
        </w:rPr>
        <w:t>really important</w:t>
      </w:r>
      <w:proofErr w:type="gramEnd"/>
      <w:r>
        <w:rPr>
          <w:rFonts w:ascii="Arial" w:hAnsi="Arial" w:cs="Arial"/>
          <w:sz w:val="22"/>
          <w:szCs w:val="22"/>
        </w:rPr>
        <w:t xml:space="preserve"> because they can </w:t>
      </w:r>
      <w:r w:rsidR="00724BD5">
        <w:rPr>
          <w:rFonts w:ascii="Arial" w:hAnsi="Arial" w:cs="Arial"/>
          <w:sz w:val="22"/>
          <w:szCs w:val="22"/>
        </w:rPr>
        <w:t xml:space="preserve">affect patient safety. When staff are too </w:t>
      </w:r>
      <w:proofErr w:type="gramStart"/>
      <w:r w:rsidR="00724BD5">
        <w:rPr>
          <w:rFonts w:ascii="Arial" w:hAnsi="Arial" w:cs="Arial"/>
          <w:sz w:val="22"/>
          <w:szCs w:val="22"/>
        </w:rPr>
        <w:t>busy ,</w:t>
      </w:r>
      <w:proofErr w:type="gramEnd"/>
      <w:r w:rsidR="00724BD5">
        <w:rPr>
          <w:rFonts w:ascii="Arial" w:hAnsi="Arial" w:cs="Arial"/>
          <w:sz w:val="22"/>
          <w:szCs w:val="22"/>
        </w:rPr>
        <w:t xml:space="preserve"> mistakes are more likely to occur. For example, a nurse may not have enough time to check medication carefully. Also, patients may not receive enough </w:t>
      </w:r>
      <w:r w:rsidR="0027424A">
        <w:rPr>
          <w:rFonts w:ascii="Arial" w:hAnsi="Arial" w:cs="Arial"/>
          <w:sz w:val="22"/>
          <w:szCs w:val="22"/>
        </w:rPr>
        <w:t>attention or support. This shows that staff shortages are not just staffing problems but a serious healthcare risk.</w:t>
      </w:r>
    </w:p>
    <w:p w14:paraId="7094F4F9" w14:textId="77777777" w:rsidR="00575E73" w:rsidRPr="00575E73" w:rsidRDefault="00575E73" w:rsidP="00575E73">
      <w:pPr>
        <w:rPr>
          <w:rFonts w:ascii="Arial" w:eastAsia="Arial" w:hAnsi="Arial" w:cs="Arial"/>
          <w:sz w:val="22"/>
          <w:szCs w:val="22"/>
        </w:rPr>
      </w:pPr>
    </w:p>
    <w:p w14:paraId="1D86EE25"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3D91351E" w14:textId="285F927B" w:rsidR="0027424A" w:rsidRDefault="0027424A" w:rsidP="00575E73">
      <w:pPr>
        <w:rPr>
          <w:rFonts w:ascii="Arial" w:eastAsia="Arial" w:hAnsi="Arial" w:cs="Arial"/>
          <w:sz w:val="22"/>
          <w:szCs w:val="22"/>
        </w:rPr>
      </w:pPr>
      <w:r>
        <w:rPr>
          <w:rFonts w:ascii="Arial" w:eastAsia="Arial" w:hAnsi="Arial" w:cs="Arial"/>
          <w:sz w:val="22"/>
          <w:szCs w:val="22"/>
        </w:rPr>
        <w:t>I chose this topic because I am studying health and social care and I am interested in working in this field in the future. I also here many people talking about long waiting times and busy hospitals. In my daily life, I can see that healthcare services are under pressure.</w:t>
      </w:r>
    </w:p>
    <w:p w14:paraId="47CB69D4" w14:textId="38386898" w:rsidR="0027424A" w:rsidRDefault="0027424A" w:rsidP="00575E73">
      <w:pPr>
        <w:rPr>
          <w:rFonts w:ascii="Arial" w:eastAsia="Arial" w:hAnsi="Arial" w:cs="Arial"/>
          <w:sz w:val="22"/>
          <w:szCs w:val="22"/>
        </w:rPr>
      </w:pPr>
      <w:r>
        <w:rPr>
          <w:rFonts w:ascii="Arial" w:eastAsia="Arial" w:hAnsi="Arial" w:cs="Arial"/>
          <w:sz w:val="22"/>
          <w:szCs w:val="22"/>
        </w:rPr>
        <w:lastRenderedPageBreak/>
        <w:t xml:space="preserve">As a parent, I think </w:t>
      </w:r>
      <w:proofErr w:type="gramStart"/>
      <w:r>
        <w:rPr>
          <w:rFonts w:ascii="Arial" w:eastAsia="Arial" w:hAnsi="Arial" w:cs="Arial"/>
          <w:sz w:val="22"/>
          <w:szCs w:val="22"/>
        </w:rPr>
        <w:t>its</w:t>
      </w:r>
      <w:proofErr w:type="gramEnd"/>
      <w:r>
        <w:rPr>
          <w:rFonts w:ascii="Arial" w:eastAsia="Arial" w:hAnsi="Arial" w:cs="Arial"/>
          <w:sz w:val="22"/>
          <w:szCs w:val="22"/>
        </w:rPr>
        <w:t xml:space="preserve"> very important that healthcare services are safe and reliable. I believe that understanding staff shortages can help find better outcomes in the future and improve patient care.</w:t>
      </w:r>
    </w:p>
    <w:p w14:paraId="20EA0248" w14:textId="77777777" w:rsidR="0027424A" w:rsidRDefault="0027424A" w:rsidP="00575E73">
      <w:pPr>
        <w:rPr>
          <w:rFonts w:ascii="Arial" w:eastAsia="Arial" w:hAnsi="Arial" w:cs="Arial"/>
          <w:sz w:val="22"/>
          <w:szCs w:val="22"/>
        </w:rPr>
      </w:pPr>
    </w:p>
    <w:p w14:paraId="04946E15" w14:textId="38555B02" w:rsidR="00575E73" w:rsidRPr="00575E73" w:rsidRDefault="0027424A" w:rsidP="00575E73">
      <w:pPr>
        <w:rPr>
          <w:rFonts w:ascii="Arial" w:eastAsia="Arial" w:hAnsi="Arial" w:cs="Arial"/>
          <w:sz w:val="22"/>
          <w:szCs w:val="22"/>
        </w:rPr>
      </w:pPr>
      <w:r>
        <w:rPr>
          <w:rFonts w:ascii="Arial" w:eastAsia="Arial" w:hAnsi="Arial" w:cs="Arial"/>
          <w:sz w:val="22"/>
          <w:szCs w:val="22"/>
        </w:rPr>
        <w:t xml:space="preserve">  </w:t>
      </w:r>
    </w:p>
    <w:p w14:paraId="4D4FC942" w14:textId="77777777" w:rsidR="00575E73" w:rsidRPr="00575E73" w:rsidRDefault="00575E73" w:rsidP="00575E73">
      <w:pPr>
        <w:rPr>
          <w:rFonts w:ascii="Arial" w:eastAsia="Arial" w:hAnsi="Arial" w:cs="Arial"/>
          <w:sz w:val="22"/>
          <w:szCs w:val="22"/>
        </w:rPr>
      </w:pPr>
    </w:p>
    <w:p w14:paraId="08E8DA92"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6815D499"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1C88224D" w14:textId="1E40F952" w:rsidR="00575E73" w:rsidRPr="00575E73" w:rsidRDefault="00287B0A" w:rsidP="00575E73">
      <w:pPr>
        <w:rPr>
          <w:rFonts w:ascii="Arial" w:eastAsia="Arial" w:hAnsi="Arial" w:cs="Arial"/>
          <w:sz w:val="22"/>
          <w:szCs w:val="22"/>
        </w:rPr>
      </w:pPr>
      <w:r>
        <w:rPr>
          <w:rFonts w:ascii="Arial" w:eastAsia="Arial" w:hAnsi="Arial" w:cs="Arial"/>
          <w:sz w:val="22"/>
          <w:szCs w:val="22"/>
        </w:rPr>
        <w:t xml:space="preserve">The first search I used was the NHS </w:t>
      </w:r>
      <w:proofErr w:type="gramStart"/>
      <w:r>
        <w:rPr>
          <w:rFonts w:ascii="Arial" w:eastAsia="Arial" w:hAnsi="Arial" w:cs="Arial"/>
          <w:sz w:val="22"/>
          <w:szCs w:val="22"/>
        </w:rPr>
        <w:t>website(</w:t>
      </w:r>
      <w:proofErr w:type="gramEnd"/>
      <w:r>
        <w:rPr>
          <w:rFonts w:ascii="Arial" w:eastAsia="Arial" w:hAnsi="Arial" w:cs="Arial"/>
          <w:sz w:val="22"/>
          <w:szCs w:val="22"/>
        </w:rPr>
        <w:t xml:space="preserve">2023). This source explains the current pressure on healthcare services in the UK. It shows that there is a demand for services and that staff shortages are part of the </w:t>
      </w:r>
      <w:proofErr w:type="spellStart"/>
      <w:proofErr w:type="gramStart"/>
      <w:r>
        <w:rPr>
          <w:rFonts w:ascii="Arial" w:eastAsia="Arial" w:hAnsi="Arial" w:cs="Arial"/>
          <w:sz w:val="22"/>
          <w:szCs w:val="22"/>
        </w:rPr>
        <w:t>on going</w:t>
      </w:r>
      <w:proofErr w:type="spellEnd"/>
      <w:proofErr w:type="gramEnd"/>
      <w:r>
        <w:rPr>
          <w:rFonts w:ascii="Arial" w:eastAsia="Arial" w:hAnsi="Arial" w:cs="Arial"/>
          <w:sz w:val="22"/>
          <w:szCs w:val="22"/>
        </w:rPr>
        <w:t xml:space="preserve"> issue. I think this source is useful because it is official and comes from trusted organisation. It is also written in a clear and simple way, which makes it easy to understand. However, it does not give enough detailed data or deeper explanation about why staff shortages occur.</w:t>
      </w:r>
    </w:p>
    <w:p w14:paraId="2D98A5D6"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3D0FC82D" w14:textId="21F18B29" w:rsidR="00575E73" w:rsidRPr="00575E73" w:rsidRDefault="00287B0A" w:rsidP="00575E73">
      <w:pPr>
        <w:rPr>
          <w:rFonts w:ascii="Arial" w:eastAsia="Arial" w:hAnsi="Arial" w:cs="Arial"/>
          <w:sz w:val="22"/>
          <w:szCs w:val="22"/>
        </w:rPr>
      </w:pPr>
      <w:r>
        <w:rPr>
          <w:rFonts w:ascii="Arial" w:eastAsia="Arial" w:hAnsi="Arial" w:cs="Arial"/>
          <w:sz w:val="22"/>
          <w:szCs w:val="22"/>
        </w:rPr>
        <w:t xml:space="preserve">The second source is from the Office for National Statistics (2022). This source provides statistics about employment and the workforce in the UK. It helps to show how many people are working in healthcare and how this is changing over </w:t>
      </w:r>
      <w:proofErr w:type="gramStart"/>
      <w:r w:rsidR="006372DB">
        <w:rPr>
          <w:rFonts w:ascii="Arial" w:eastAsia="Arial" w:hAnsi="Arial" w:cs="Arial"/>
          <w:sz w:val="22"/>
          <w:szCs w:val="22"/>
        </w:rPr>
        <w:t>a period of time</w:t>
      </w:r>
      <w:proofErr w:type="gramEnd"/>
      <w:r w:rsidR="006372DB">
        <w:rPr>
          <w:rFonts w:ascii="Arial" w:eastAsia="Arial" w:hAnsi="Arial" w:cs="Arial"/>
          <w:sz w:val="22"/>
          <w:szCs w:val="22"/>
        </w:rPr>
        <w:t xml:space="preserve">. I believe this source is </w:t>
      </w:r>
      <w:proofErr w:type="gramStart"/>
      <w:r w:rsidR="006372DB">
        <w:rPr>
          <w:rFonts w:ascii="Arial" w:eastAsia="Arial" w:hAnsi="Arial" w:cs="Arial"/>
          <w:sz w:val="22"/>
          <w:szCs w:val="22"/>
        </w:rPr>
        <w:t>really useful</w:t>
      </w:r>
      <w:proofErr w:type="gramEnd"/>
      <w:r w:rsidR="006372DB">
        <w:rPr>
          <w:rFonts w:ascii="Arial" w:eastAsia="Arial" w:hAnsi="Arial" w:cs="Arial"/>
          <w:sz w:val="22"/>
          <w:szCs w:val="22"/>
        </w:rPr>
        <w:t xml:space="preserve"> because it gives real data and numbers. This makes the information more reliable. However, one limitation is that it does not explain how staff feel or what their experiences are like.</w:t>
      </w:r>
    </w:p>
    <w:p w14:paraId="217F2FC8" w14:textId="77777777" w:rsidR="00575E73" w:rsidRPr="00575E73" w:rsidRDefault="00575E73" w:rsidP="00575E73">
      <w:pPr>
        <w:rPr>
          <w:rFonts w:ascii="Arial" w:eastAsia="Arial" w:hAnsi="Arial" w:cs="Arial"/>
          <w:sz w:val="22"/>
          <w:szCs w:val="22"/>
        </w:rPr>
      </w:pPr>
    </w:p>
    <w:p w14:paraId="2758BF6F"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3D166022" w14:textId="002EBF43" w:rsidR="00575E73" w:rsidRPr="00575E73" w:rsidRDefault="006372DB" w:rsidP="00575E73">
      <w:pPr>
        <w:rPr>
          <w:rFonts w:ascii="Arial" w:eastAsia="Arial" w:hAnsi="Arial" w:cs="Arial"/>
          <w:sz w:val="22"/>
          <w:szCs w:val="22"/>
        </w:rPr>
      </w:pPr>
      <w:r>
        <w:rPr>
          <w:rFonts w:ascii="Arial" w:eastAsia="Arial" w:hAnsi="Arial" w:cs="Arial"/>
          <w:sz w:val="22"/>
          <w:szCs w:val="22"/>
        </w:rPr>
        <w:t xml:space="preserve">The third source is from the World Health Organization (2023). This source explains that staff shortages are not only a problem in the UK but also global problem. It provides a global perspective and shows that the is a wider issue. I think this source is beneficial because it helps to understand the bigger picture. However, it is rather general and </w:t>
      </w:r>
      <w:r w:rsidR="00392F18">
        <w:rPr>
          <w:rFonts w:ascii="Arial" w:eastAsia="Arial" w:hAnsi="Arial" w:cs="Arial"/>
          <w:sz w:val="22"/>
          <w:szCs w:val="22"/>
        </w:rPr>
        <w:t>not focused on the UK, so some information may not be relevant.</w:t>
      </w:r>
      <w:r>
        <w:rPr>
          <w:rFonts w:ascii="Arial" w:eastAsia="Arial" w:hAnsi="Arial" w:cs="Arial"/>
          <w:sz w:val="22"/>
          <w:szCs w:val="22"/>
        </w:rPr>
        <w:t xml:space="preserve"> </w:t>
      </w:r>
    </w:p>
    <w:p w14:paraId="1E72C814" w14:textId="77777777" w:rsidR="00575E73" w:rsidRPr="00575E73" w:rsidRDefault="00575E73" w:rsidP="00575E73">
      <w:pPr>
        <w:rPr>
          <w:rFonts w:ascii="Arial" w:eastAsia="Arial" w:hAnsi="Arial" w:cs="Arial"/>
          <w:sz w:val="22"/>
          <w:szCs w:val="22"/>
        </w:rPr>
      </w:pPr>
    </w:p>
    <w:p w14:paraId="347264EF"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6FC6532E" w14:textId="09B66C29" w:rsidR="00575E73" w:rsidRDefault="00392F18" w:rsidP="00575E73">
      <w:pPr>
        <w:rPr>
          <w:rFonts w:ascii="Arial" w:eastAsia="Arial" w:hAnsi="Arial" w:cs="Arial"/>
          <w:sz w:val="22"/>
          <w:szCs w:val="22"/>
        </w:rPr>
      </w:pPr>
      <w:r>
        <w:rPr>
          <w:rFonts w:ascii="Arial" w:eastAsia="Arial" w:hAnsi="Arial" w:cs="Arial"/>
          <w:sz w:val="22"/>
          <w:szCs w:val="22"/>
        </w:rPr>
        <w:t xml:space="preserve">Although these sources are useful, there are still some gaps. For example, they do not give enough information about the daily experiences of healthcare workers. </w:t>
      </w:r>
      <w:proofErr w:type="gramStart"/>
      <w:r>
        <w:rPr>
          <w:rFonts w:ascii="Arial" w:eastAsia="Arial" w:hAnsi="Arial" w:cs="Arial"/>
          <w:sz w:val="22"/>
          <w:szCs w:val="22"/>
        </w:rPr>
        <w:t>Also</w:t>
      </w:r>
      <w:proofErr w:type="gramEnd"/>
      <w:r>
        <w:rPr>
          <w:rFonts w:ascii="Arial" w:eastAsia="Arial" w:hAnsi="Arial" w:cs="Arial"/>
          <w:sz w:val="22"/>
          <w:szCs w:val="22"/>
        </w:rPr>
        <w:t xml:space="preserve"> there is not much information about possible solution to staff shortages.</w:t>
      </w:r>
    </w:p>
    <w:p w14:paraId="1C7F0EC4" w14:textId="665B249B" w:rsidR="00392F18" w:rsidRPr="00575E73" w:rsidRDefault="00392F18" w:rsidP="00575E73">
      <w:pPr>
        <w:rPr>
          <w:rFonts w:ascii="Arial" w:eastAsia="Arial" w:hAnsi="Arial" w:cs="Arial"/>
          <w:sz w:val="22"/>
          <w:szCs w:val="22"/>
        </w:rPr>
      </w:pPr>
      <w:r>
        <w:rPr>
          <w:rFonts w:ascii="Arial" w:eastAsia="Arial" w:hAnsi="Arial" w:cs="Arial"/>
          <w:sz w:val="22"/>
          <w:szCs w:val="22"/>
        </w:rPr>
        <w:t>More research is needed to understand how staff shortages affect workers emotionally and physically. It would also be beneficial to study how the problem could be solved in the future.</w:t>
      </w:r>
    </w:p>
    <w:p w14:paraId="26720CE4" w14:textId="77777777" w:rsidR="00575E73" w:rsidRPr="00575E73" w:rsidRDefault="00575E73" w:rsidP="00575E73">
      <w:pPr>
        <w:rPr>
          <w:rFonts w:ascii="Arial" w:eastAsia="Arial" w:hAnsi="Arial" w:cs="Arial"/>
          <w:sz w:val="22"/>
          <w:szCs w:val="22"/>
        </w:rPr>
      </w:pPr>
    </w:p>
    <w:p w14:paraId="00654001" w14:textId="77777777" w:rsidR="00575E73" w:rsidRPr="00575E73" w:rsidRDefault="00575E73" w:rsidP="00432D05">
      <w:pPr>
        <w:pStyle w:val="Heading1"/>
        <w:rPr>
          <w:rFonts w:eastAsia="Arial"/>
        </w:rPr>
      </w:pPr>
      <w:bookmarkStart w:id="9" w:name="_Toc225024744"/>
      <w:r w:rsidRPr="00575E73">
        <w:rPr>
          <w:rFonts w:eastAsia="Arial"/>
        </w:rPr>
        <w:lastRenderedPageBreak/>
        <w:t>Task 3 – Research Methodologies</w:t>
      </w:r>
      <w:bookmarkEnd w:id="9"/>
      <w:r w:rsidRPr="00575E73">
        <w:rPr>
          <w:rFonts w:eastAsia="Arial"/>
        </w:rPr>
        <w:t xml:space="preserve">  </w:t>
      </w:r>
    </w:p>
    <w:p w14:paraId="47550A2E"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1EA62CEC" w14:textId="675BC97E" w:rsidR="00575E73" w:rsidRDefault="00392F18" w:rsidP="00575E73">
      <w:pPr>
        <w:rPr>
          <w:rFonts w:ascii="Arial" w:eastAsia="Arial" w:hAnsi="Arial" w:cs="Arial"/>
          <w:sz w:val="22"/>
          <w:szCs w:val="22"/>
        </w:rPr>
      </w:pPr>
      <w:r>
        <w:rPr>
          <w:rFonts w:ascii="Arial" w:eastAsia="Arial" w:hAnsi="Arial" w:cs="Arial"/>
          <w:sz w:val="22"/>
          <w:szCs w:val="22"/>
        </w:rPr>
        <w:t xml:space="preserve">There </w:t>
      </w:r>
      <w:r w:rsidR="006E59FE">
        <w:rPr>
          <w:rFonts w:ascii="Arial" w:eastAsia="Arial" w:hAnsi="Arial" w:cs="Arial"/>
          <w:sz w:val="22"/>
          <w:szCs w:val="22"/>
        </w:rPr>
        <w:t>are different methods that can be used to research staff shortages. One common method is quantitative research. This method uses numbers and data. For example, surveys can be shown using numbers and charts.</w:t>
      </w:r>
    </w:p>
    <w:p w14:paraId="0D339517" w14:textId="4CD4F0AB" w:rsidR="006E59FE" w:rsidRPr="00575E73" w:rsidRDefault="006E59FE" w:rsidP="00575E73">
      <w:pPr>
        <w:rPr>
          <w:rFonts w:ascii="Arial" w:eastAsia="Arial" w:hAnsi="Arial" w:cs="Arial"/>
          <w:sz w:val="22"/>
          <w:szCs w:val="22"/>
        </w:rPr>
      </w:pPr>
      <w:r>
        <w:rPr>
          <w:rFonts w:ascii="Arial" w:eastAsia="Arial" w:hAnsi="Arial" w:cs="Arial"/>
          <w:sz w:val="22"/>
          <w:szCs w:val="22"/>
        </w:rPr>
        <w:t xml:space="preserve">Another method is qualitative research. This method focuses on </w:t>
      </w:r>
      <w:r w:rsidR="00B30B90">
        <w:rPr>
          <w:rFonts w:ascii="Arial" w:eastAsia="Arial" w:hAnsi="Arial" w:cs="Arial"/>
          <w:sz w:val="22"/>
          <w:szCs w:val="22"/>
        </w:rPr>
        <w:t>people’s experiences and feelings. It usually includes interviews or open-ended questions. For example, talking to nurses about their daily work can help us understand how staff shortages affect them.</w:t>
      </w:r>
    </w:p>
    <w:p w14:paraId="68162197" w14:textId="77777777" w:rsidR="00575E73" w:rsidRPr="00575E73" w:rsidRDefault="00575E73" w:rsidP="00575E73">
      <w:pPr>
        <w:rPr>
          <w:rFonts w:ascii="Arial" w:eastAsia="Arial" w:hAnsi="Arial" w:cs="Arial"/>
          <w:sz w:val="22"/>
          <w:szCs w:val="22"/>
        </w:rPr>
      </w:pPr>
    </w:p>
    <w:p w14:paraId="34137F1D"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0584E4D0" w14:textId="60ED5F00" w:rsidR="00575E73" w:rsidRDefault="00B30B90" w:rsidP="00575E73">
      <w:pPr>
        <w:rPr>
          <w:rFonts w:ascii="Arial" w:eastAsia="Arial" w:hAnsi="Arial" w:cs="Arial"/>
          <w:sz w:val="22"/>
          <w:szCs w:val="22"/>
        </w:rPr>
      </w:pPr>
      <w:r>
        <w:rPr>
          <w:rFonts w:ascii="Arial" w:eastAsia="Arial" w:hAnsi="Arial" w:cs="Arial"/>
          <w:sz w:val="22"/>
          <w:szCs w:val="22"/>
        </w:rPr>
        <w:t>Mixed methods combine both quantitative and qualitative research. This means using surveys and interviews together. I believe this is the best method for this topic because it includes both numbers and personal experiences.</w:t>
      </w:r>
    </w:p>
    <w:p w14:paraId="113479EB" w14:textId="34C23CF5" w:rsidR="00B30B90" w:rsidRPr="00575E73" w:rsidRDefault="00B30B90" w:rsidP="00575E73">
      <w:pPr>
        <w:rPr>
          <w:rFonts w:ascii="Arial" w:eastAsia="Arial" w:hAnsi="Arial" w:cs="Arial"/>
          <w:sz w:val="22"/>
          <w:szCs w:val="22"/>
        </w:rPr>
      </w:pPr>
      <w:r>
        <w:rPr>
          <w:rFonts w:ascii="Arial" w:eastAsia="Arial" w:hAnsi="Arial" w:cs="Arial"/>
          <w:sz w:val="22"/>
          <w:szCs w:val="22"/>
        </w:rPr>
        <w:t xml:space="preserve">Using mixed methods can give a more complete understanding of </w:t>
      </w:r>
      <w:proofErr w:type="gramStart"/>
      <w:r>
        <w:rPr>
          <w:rFonts w:ascii="Arial" w:eastAsia="Arial" w:hAnsi="Arial" w:cs="Arial"/>
          <w:sz w:val="22"/>
          <w:szCs w:val="22"/>
        </w:rPr>
        <w:t>people .</w:t>
      </w:r>
      <w:proofErr w:type="gramEnd"/>
      <w:r>
        <w:rPr>
          <w:rFonts w:ascii="Arial" w:eastAsia="Arial" w:hAnsi="Arial" w:cs="Arial"/>
          <w:sz w:val="22"/>
          <w:szCs w:val="22"/>
        </w:rPr>
        <w:t xml:space="preserve"> It allows the researcher to see both the data and </w:t>
      </w:r>
      <w:proofErr w:type="gramStart"/>
      <w:r>
        <w:rPr>
          <w:rFonts w:ascii="Arial" w:eastAsia="Arial" w:hAnsi="Arial" w:cs="Arial"/>
          <w:sz w:val="22"/>
          <w:szCs w:val="22"/>
        </w:rPr>
        <w:t>real life</w:t>
      </w:r>
      <w:proofErr w:type="gramEnd"/>
      <w:r>
        <w:rPr>
          <w:rFonts w:ascii="Arial" w:eastAsia="Arial" w:hAnsi="Arial" w:cs="Arial"/>
          <w:sz w:val="22"/>
          <w:szCs w:val="22"/>
        </w:rPr>
        <w:t xml:space="preserve"> experiences of healthcare workers.</w:t>
      </w:r>
    </w:p>
    <w:p w14:paraId="564AA626" w14:textId="77777777" w:rsidR="00575E73" w:rsidRPr="00575E73" w:rsidRDefault="00575E73" w:rsidP="00575E73">
      <w:pPr>
        <w:rPr>
          <w:rFonts w:ascii="Arial" w:eastAsia="Arial" w:hAnsi="Arial" w:cs="Arial"/>
          <w:sz w:val="22"/>
          <w:szCs w:val="22"/>
        </w:rPr>
      </w:pPr>
    </w:p>
    <w:p w14:paraId="08D4EE8D"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3216195B" w14:textId="27C0CBA0" w:rsidR="00575E73" w:rsidRDefault="00432D05" w:rsidP="009A05DC">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6D098318" w14:textId="338A9D7F" w:rsidR="009A05DC" w:rsidRDefault="009A05DC" w:rsidP="009A05DC">
      <w:r>
        <w:t>There are two main types of data, primary and secondary data.</w:t>
      </w:r>
    </w:p>
    <w:p w14:paraId="1E19F677" w14:textId="378BA1F4" w:rsidR="009A05DC" w:rsidRDefault="009A05DC" w:rsidP="009A05DC">
      <w:r>
        <w:t xml:space="preserve">Primary data is collected directly by the researcher. For example, I could create a short survey to ask healthcare workers about their workload, </w:t>
      </w:r>
      <w:proofErr w:type="gramStart"/>
      <w:r>
        <w:t>stress ,</w:t>
      </w:r>
      <w:proofErr w:type="gramEnd"/>
      <w:r>
        <w:t xml:space="preserve"> and job satisfaction. I could also talk to a few staff members to understand their experiences in more detail.</w:t>
      </w:r>
    </w:p>
    <w:p w14:paraId="1F8D168D" w14:textId="17699685" w:rsidR="009A05DC" w:rsidRPr="009A05DC" w:rsidRDefault="009A05DC" w:rsidP="009A05DC">
      <w:r>
        <w:t>Secondary data is information that already exists. This includes reports, statistics, and articles. For example, data from NHS and ONS reports can help to understand workforce numbers.</w:t>
      </w:r>
    </w:p>
    <w:p w14:paraId="14D789A9"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5025687C" w14:textId="385B03A8" w:rsidR="00575E73" w:rsidRDefault="00A31861" w:rsidP="00575E73">
      <w:pPr>
        <w:rPr>
          <w:rFonts w:ascii="Arial" w:eastAsia="Arial" w:hAnsi="Arial" w:cs="Arial"/>
          <w:sz w:val="22"/>
          <w:szCs w:val="22"/>
        </w:rPr>
      </w:pPr>
      <w:r>
        <w:rPr>
          <w:rFonts w:ascii="Arial" w:eastAsia="Arial" w:hAnsi="Arial" w:cs="Arial"/>
          <w:sz w:val="22"/>
          <w:szCs w:val="22"/>
        </w:rPr>
        <w:t>For my research, I would use both primary and secondary data. For example, I would ask healthcare workers simple questions about their work and how they feel using a short survey. I would also speak to a small number of staff to understand their experiences better. In addition, I would use information from NHS and ONS reports to support my research.</w:t>
      </w:r>
    </w:p>
    <w:p w14:paraId="4A46E8EB" w14:textId="0E3D7993" w:rsidR="00A31861" w:rsidRPr="00575E73" w:rsidRDefault="00A31861" w:rsidP="00575E73">
      <w:pPr>
        <w:rPr>
          <w:rFonts w:ascii="Arial" w:eastAsia="Arial" w:hAnsi="Arial" w:cs="Arial"/>
          <w:sz w:val="22"/>
          <w:szCs w:val="22"/>
        </w:rPr>
      </w:pPr>
      <w:r>
        <w:rPr>
          <w:rFonts w:ascii="Arial" w:eastAsia="Arial" w:hAnsi="Arial" w:cs="Arial"/>
          <w:sz w:val="22"/>
          <w:szCs w:val="22"/>
        </w:rPr>
        <w:t>In this research, I want to find out how staff shortages affect patient care and staff wellbeing in the UK.</w:t>
      </w:r>
    </w:p>
    <w:p w14:paraId="46264ECA" w14:textId="77777777" w:rsidR="00575E73" w:rsidRPr="00575E73" w:rsidRDefault="00575E73" w:rsidP="00575E73">
      <w:pPr>
        <w:rPr>
          <w:rFonts w:ascii="Arial" w:eastAsia="Arial" w:hAnsi="Arial" w:cs="Arial"/>
          <w:sz w:val="22"/>
          <w:szCs w:val="22"/>
        </w:rPr>
      </w:pPr>
    </w:p>
    <w:p w14:paraId="46A96AE2" w14:textId="77777777" w:rsidR="00575E73" w:rsidRPr="00575E73" w:rsidRDefault="00432D05" w:rsidP="00432D05">
      <w:pPr>
        <w:pStyle w:val="Heading2"/>
        <w:rPr>
          <w:rFonts w:eastAsia="Arial"/>
        </w:rPr>
      </w:pPr>
      <w:bookmarkStart w:id="15" w:name="_Toc225024750"/>
      <w:r>
        <w:rPr>
          <w:rFonts w:eastAsia="Arial"/>
        </w:rPr>
        <w:lastRenderedPageBreak/>
        <w:t xml:space="preserve">4.3 </w:t>
      </w:r>
      <w:r w:rsidR="00575E73" w:rsidRPr="00575E73">
        <w:rPr>
          <w:rFonts w:eastAsia="Arial"/>
        </w:rPr>
        <w:t>Advantages and Challenges</w:t>
      </w:r>
      <w:bookmarkEnd w:id="15"/>
    </w:p>
    <w:p w14:paraId="1DB263CE" w14:textId="5D507C6A" w:rsidR="006B0F0F" w:rsidRDefault="00A31861" w:rsidP="00575E73">
      <w:pPr>
        <w:rPr>
          <w:rFonts w:ascii="Arial" w:eastAsia="Arial" w:hAnsi="Arial" w:cs="Arial"/>
          <w:sz w:val="22"/>
          <w:szCs w:val="22"/>
        </w:rPr>
      </w:pPr>
      <w:r>
        <w:rPr>
          <w:rFonts w:ascii="Arial" w:eastAsia="Arial" w:hAnsi="Arial" w:cs="Arial"/>
          <w:sz w:val="22"/>
          <w:szCs w:val="22"/>
        </w:rPr>
        <w:t>Using both types of data has advantages and challenges.  Primary data is useful because it is original</w:t>
      </w:r>
      <w:r w:rsidR="006B0F0F">
        <w:rPr>
          <w:rFonts w:ascii="Arial" w:eastAsia="Arial" w:hAnsi="Arial" w:cs="Arial"/>
          <w:sz w:val="22"/>
          <w:szCs w:val="22"/>
        </w:rPr>
        <w:t xml:space="preserve"> and directly related to the research. However, it can take time to collect.</w:t>
      </w:r>
    </w:p>
    <w:p w14:paraId="6E017B0D" w14:textId="34EA58E5" w:rsidR="006B0F0F" w:rsidRDefault="006B0F0F" w:rsidP="00575E73">
      <w:pPr>
        <w:rPr>
          <w:rFonts w:ascii="Arial" w:eastAsia="Arial" w:hAnsi="Arial" w:cs="Arial"/>
          <w:sz w:val="22"/>
          <w:szCs w:val="22"/>
        </w:rPr>
      </w:pPr>
      <w:r>
        <w:rPr>
          <w:rFonts w:ascii="Arial" w:eastAsia="Arial" w:hAnsi="Arial" w:cs="Arial"/>
          <w:sz w:val="22"/>
          <w:szCs w:val="22"/>
        </w:rPr>
        <w:t>Secondary data is easier to access and saves time. However, it may not include all the information needed.</w:t>
      </w:r>
    </w:p>
    <w:p w14:paraId="30FD0D6D" w14:textId="50E7D746" w:rsidR="006B0F0F" w:rsidRDefault="006B0F0F" w:rsidP="00575E73">
      <w:pPr>
        <w:rPr>
          <w:rFonts w:ascii="Arial" w:eastAsia="Arial" w:hAnsi="Arial" w:cs="Arial"/>
          <w:sz w:val="22"/>
          <w:szCs w:val="22"/>
        </w:rPr>
      </w:pPr>
      <w:r>
        <w:rPr>
          <w:rFonts w:ascii="Arial" w:eastAsia="Arial" w:hAnsi="Arial" w:cs="Arial"/>
          <w:sz w:val="22"/>
          <w:szCs w:val="22"/>
        </w:rPr>
        <w:t>Using both types together can make the research stronger and more balanced.</w:t>
      </w:r>
    </w:p>
    <w:p w14:paraId="45FE5FA9" w14:textId="31C75773" w:rsidR="00013FE2" w:rsidRPr="00575E73" w:rsidRDefault="00013FE2" w:rsidP="00575E73">
      <w:pPr>
        <w:rPr>
          <w:rFonts w:ascii="Arial" w:eastAsia="Arial" w:hAnsi="Arial" w:cs="Arial"/>
          <w:sz w:val="22"/>
          <w:szCs w:val="22"/>
        </w:rPr>
      </w:pPr>
      <w:r>
        <w:rPr>
          <w:rFonts w:ascii="Arial" w:eastAsia="Arial" w:hAnsi="Arial" w:cs="Arial"/>
          <w:sz w:val="22"/>
          <w:szCs w:val="22"/>
        </w:rPr>
        <w:t>Another advantage is that using both data types can improve accuracy because the information can be compared. However, a challenge is that collecting data may be difficult, especially if healthcare workers are busy and do not have tie to answer surveys or take part in interviews.</w:t>
      </w:r>
    </w:p>
    <w:p w14:paraId="1DE8D1CF" w14:textId="77777777" w:rsidR="00575E73" w:rsidRPr="00575E73" w:rsidRDefault="00575E73" w:rsidP="00575E73">
      <w:pPr>
        <w:rPr>
          <w:rFonts w:ascii="Arial" w:eastAsia="Arial" w:hAnsi="Arial" w:cs="Arial"/>
          <w:sz w:val="22"/>
          <w:szCs w:val="22"/>
        </w:rPr>
      </w:pPr>
    </w:p>
    <w:p w14:paraId="07C5B830"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3E5785B3" w14:textId="1C487971" w:rsidR="00575E73" w:rsidRDefault="006B0F0F" w:rsidP="00575E73">
      <w:pPr>
        <w:rPr>
          <w:rFonts w:ascii="Arial" w:eastAsia="Arial" w:hAnsi="Arial" w:cs="Arial"/>
          <w:sz w:val="22"/>
          <w:szCs w:val="22"/>
        </w:rPr>
      </w:pPr>
      <w:r>
        <w:rPr>
          <w:rFonts w:ascii="Arial" w:eastAsia="Arial" w:hAnsi="Arial" w:cs="Arial"/>
          <w:sz w:val="22"/>
          <w:szCs w:val="22"/>
        </w:rPr>
        <w:t xml:space="preserve">In conclusion, staff shortage </w:t>
      </w:r>
      <w:proofErr w:type="gramStart"/>
      <w:r>
        <w:rPr>
          <w:rFonts w:ascii="Arial" w:eastAsia="Arial" w:hAnsi="Arial" w:cs="Arial"/>
          <w:sz w:val="22"/>
          <w:szCs w:val="22"/>
        </w:rPr>
        <w:t>are</w:t>
      </w:r>
      <w:proofErr w:type="gramEnd"/>
      <w:r>
        <w:rPr>
          <w:rFonts w:ascii="Arial" w:eastAsia="Arial" w:hAnsi="Arial" w:cs="Arial"/>
          <w:sz w:val="22"/>
          <w:szCs w:val="22"/>
        </w:rPr>
        <w:t xml:space="preserve"> a serious and </w:t>
      </w:r>
      <w:proofErr w:type="spellStart"/>
      <w:proofErr w:type="gramStart"/>
      <w:r>
        <w:rPr>
          <w:rFonts w:ascii="Arial" w:eastAsia="Arial" w:hAnsi="Arial" w:cs="Arial"/>
          <w:sz w:val="22"/>
          <w:szCs w:val="22"/>
        </w:rPr>
        <w:t>on going</w:t>
      </w:r>
      <w:proofErr w:type="spellEnd"/>
      <w:proofErr w:type="gramEnd"/>
      <w:r>
        <w:rPr>
          <w:rFonts w:ascii="Arial" w:eastAsia="Arial" w:hAnsi="Arial" w:cs="Arial"/>
          <w:sz w:val="22"/>
          <w:szCs w:val="22"/>
        </w:rPr>
        <w:t xml:space="preserve"> issue in the UK healthcare system. They affect both patient and healthcare workers. Patient may experience delays in treatment, while staff may feel stressed and overworked.</w:t>
      </w:r>
    </w:p>
    <w:p w14:paraId="6746F3C1" w14:textId="4F36F41F" w:rsidR="006B0F0F" w:rsidRDefault="006B0F0F" w:rsidP="00575E73">
      <w:pPr>
        <w:rPr>
          <w:rFonts w:ascii="Arial" w:eastAsia="Arial" w:hAnsi="Arial" w:cs="Arial"/>
          <w:sz w:val="22"/>
          <w:szCs w:val="22"/>
        </w:rPr>
      </w:pPr>
      <w:proofErr w:type="gramStart"/>
      <w:r>
        <w:rPr>
          <w:rFonts w:ascii="Arial" w:eastAsia="Arial" w:hAnsi="Arial" w:cs="Arial"/>
          <w:sz w:val="22"/>
          <w:szCs w:val="22"/>
        </w:rPr>
        <w:t>This reports</w:t>
      </w:r>
      <w:proofErr w:type="gramEnd"/>
      <w:r>
        <w:rPr>
          <w:rFonts w:ascii="Arial" w:eastAsia="Arial" w:hAnsi="Arial" w:cs="Arial"/>
          <w:sz w:val="22"/>
          <w:szCs w:val="22"/>
        </w:rPr>
        <w:t xml:space="preserve"> explained the issue, looked at different sources, and discussed research </w:t>
      </w:r>
      <w:r w:rsidR="00AB557D">
        <w:rPr>
          <w:rFonts w:ascii="Arial" w:eastAsia="Arial" w:hAnsi="Arial" w:cs="Arial"/>
          <w:sz w:val="22"/>
          <w:szCs w:val="22"/>
        </w:rPr>
        <w:t xml:space="preserve">methods and data collection. From this research, </w:t>
      </w:r>
      <w:proofErr w:type="gramStart"/>
      <w:r w:rsidR="00AB557D">
        <w:rPr>
          <w:rFonts w:ascii="Arial" w:eastAsia="Arial" w:hAnsi="Arial" w:cs="Arial"/>
          <w:sz w:val="22"/>
          <w:szCs w:val="22"/>
        </w:rPr>
        <w:t>It</w:t>
      </w:r>
      <w:proofErr w:type="gramEnd"/>
      <w:r w:rsidR="00AB557D">
        <w:rPr>
          <w:rFonts w:ascii="Arial" w:eastAsia="Arial" w:hAnsi="Arial" w:cs="Arial"/>
          <w:sz w:val="22"/>
          <w:szCs w:val="22"/>
        </w:rPr>
        <w:t xml:space="preserve"> is clear that staff shortage can have a negative impact on patient safety and quality of care.</w:t>
      </w:r>
    </w:p>
    <w:p w14:paraId="59E2CA5E" w14:textId="5AAE2082" w:rsidR="00AB557D" w:rsidRPr="00575E73" w:rsidRDefault="00AB557D" w:rsidP="00575E73">
      <w:pPr>
        <w:rPr>
          <w:rFonts w:ascii="Arial" w:eastAsia="Arial" w:hAnsi="Arial" w:cs="Arial"/>
          <w:sz w:val="22"/>
          <w:szCs w:val="22"/>
        </w:rPr>
      </w:pPr>
      <w:r>
        <w:rPr>
          <w:rFonts w:ascii="Arial" w:eastAsia="Arial" w:hAnsi="Arial" w:cs="Arial"/>
          <w:sz w:val="22"/>
          <w:szCs w:val="22"/>
        </w:rPr>
        <w:t>In my opinion, this problem needs more attention in the future. If healthcare staff continue to feel stressed and overworked more people may leave their jobs, and the situation could become worse. I believe that improving conditions and supporting staff can make a real difference.  This can help create safer and more effective healthcare system for everyone.</w:t>
      </w:r>
    </w:p>
    <w:p w14:paraId="3EB10210" w14:textId="77777777" w:rsidR="00575E73" w:rsidRPr="00575E73" w:rsidRDefault="00575E73" w:rsidP="00575E73">
      <w:pPr>
        <w:rPr>
          <w:rFonts w:ascii="Arial" w:eastAsia="Arial" w:hAnsi="Arial" w:cs="Arial"/>
          <w:sz w:val="22"/>
          <w:szCs w:val="22"/>
        </w:rPr>
      </w:pPr>
    </w:p>
    <w:p w14:paraId="27A8F814"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34A32C4B" w14:textId="4976428D" w:rsidR="00530E16" w:rsidRDefault="00013FE2" w:rsidP="00575E73">
      <w:pPr>
        <w:rPr>
          <w:rFonts w:ascii="Arial" w:eastAsia="Arial" w:hAnsi="Arial" w:cs="Arial"/>
          <w:sz w:val="22"/>
          <w:szCs w:val="22"/>
        </w:rPr>
      </w:pPr>
      <w:r>
        <w:rPr>
          <w:rFonts w:ascii="Arial" w:eastAsia="Arial" w:hAnsi="Arial" w:cs="Arial"/>
          <w:sz w:val="22"/>
          <w:szCs w:val="22"/>
        </w:rPr>
        <w:t xml:space="preserve">Creswell, J.W. and Creswell, J.D. (2021) Research </w:t>
      </w:r>
      <w:proofErr w:type="gramStart"/>
      <w:r>
        <w:rPr>
          <w:rFonts w:ascii="Arial" w:eastAsia="Arial" w:hAnsi="Arial" w:cs="Arial"/>
          <w:sz w:val="22"/>
          <w:szCs w:val="22"/>
        </w:rPr>
        <w:t>design :Qualitative</w:t>
      </w:r>
      <w:proofErr w:type="gramEnd"/>
      <w:r>
        <w:rPr>
          <w:rFonts w:ascii="Arial" w:eastAsia="Arial" w:hAnsi="Arial" w:cs="Arial"/>
          <w:sz w:val="22"/>
          <w:szCs w:val="22"/>
        </w:rPr>
        <w:t>, quantita</w:t>
      </w:r>
      <w:r w:rsidR="002B3D48">
        <w:rPr>
          <w:rFonts w:ascii="Arial" w:eastAsia="Arial" w:hAnsi="Arial" w:cs="Arial"/>
          <w:sz w:val="22"/>
          <w:szCs w:val="22"/>
        </w:rPr>
        <w:t xml:space="preserve">tive, and mixed methods </w:t>
      </w:r>
      <w:proofErr w:type="gramStart"/>
      <w:r w:rsidR="002B3D48">
        <w:rPr>
          <w:rFonts w:ascii="Arial" w:eastAsia="Arial" w:hAnsi="Arial" w:cs="Arial"/>
          <w:sz w:val="22"/>
          <w:szCs w:val="22"/>
        </w:rPr>
        <w:t>approaches</w:t>
      </w:r>
      <w:proofErr w:type="gramEnd"/>
      <w:r w:rsidR="002B3D48">
        <w:rPr>
          <w:rFonts w:ascii="Arial" w:eastAsia="Arial" w:hAnsi="Arial" w:cs="Arial"/>
          <w:sz w:val="22"/>
          <w:szCs w:val="22"/>
        </w:rPr>
        <w:t>. London: Sage.</w:t>
      </w:r>
    </w:p>
    <w:p w14:paraId="38093D98" w14:textId="5D53FAE6" w:rsidR="002B3D48" w:rsidRDefault="002B3D48" w:rsidP="00575E73">
      <w:pPr>
        <w:rPr>
          <w:rFonts w:ascii="Arial" w:eastAsia="Arial" w:hAnsi="Arial" w:cs="Arial"/>
          <w:sz w:val="22"/>
          <w:szCs w:val="22"/>
        </w:rPr>
      </w:pPr>
      <w:r>
        <w:rPr>
          <w:rFonts w:ascii="Arial" w:eastAsia="Arial" w:hAnsi="Arial" w:cs="Arial"/>
          <w:sz w:val="22"/>
          <w:szCs w:val="22"/>
        </w:rPr>
        <w:t xml:space="preserve">NHS (2023) Healthcare </w:t>
      </w:r>
      <w:proofErr w:type="gramStart"/>
      <w:r>
        <w:rPr>
          <w:rFonts w:ascii="Arial" w:eastAsia="Arial" w:hAnsi="Arial" w:cs="Arial"/>
          <w:sz w:val="22"/>
          <w:szCs w:val="22"/>
        </w:rPr>
        <w:t>workforce .</w:t>
      </w:r>
      <w:proofErr w:type="gramEnd"/>
      <w:r>
        <w:rPr>
          <w:rFonts w:ascii="Arial" w:eastAsia="Arial" w:hAnsi="Arial" w:cs="Arial"/>
          <w:sz w:val="22"/>
          <w:szCs w:val="22"/>
        </w:rPr>
        <w:t xml:space="preserve"> Available at: https://www.nhs.uk (Accessed:12 April 2026)</w:t>
      </w:r>
    </w:p>
    <w:p w14:paraId="4DB40CC9" w14:textId="735B4266" w:rsidR="002B3D48" w:rsidRDefault="002B3D48" w:rsidP="00575E73">
      <w:pPr>
        <w:rPr>
          <w:rFonts w:ascii="Arial" w:eastAsia="Arial" w:hAnsi="Arial" w:cs="Arial"/>
          <w:sz w:val="22"/>
          <w:szCs w:val="22"/>
        </w:rPr>
      </w:pPr>
      <w:r>
        <w:rPr>
          <w:rFonts w:ascii="Arial" w:eastAsia="Arial" w:hAnsi="Arial" w:cs="Arial"/>
          <w:sz w:val="22"/>
          <w:szCs w:val="22"/>
        </w:rPr>
        <w:t xml:space="preserve">Office for National Statistics (2022) Employment </w:t>
      </w:r>
      <w:proofErr w:type="gramStart"/>
      <w:r>
        <w:rPr>
          <w:rFonts w:ascii="Arial" w:eastAsia="Arial" w:hAnsi="Arial" w:cs="Arial"/>
          <w:sz w:val="22"/>
          <w:szCs w:val="22"/>
        </w:rPr>
        <w:t>statistic .</w:t>
      </w:r>
      <w:proofErr w:type="gramEnd"/>
      <w:r>
        <w:rPr>
          <w:rFonts w:ascii="Arial" w:eastAsia="Arial" w:hAnsi="Arial" w:cs="Arial"/>
          <w:sz w:val="22"/>
          <w:szCs w:val="22"/>
        </w:rPr>
        <w:t xml:space="preserve"> Available at: </w:t>
      </w:r>
      <w:hyperlink r:id="rId10" w:history="1">
        <w:r w:rsidRPr="00ED7ADC">
          <w:rPr>
            <w:rStyle w:val="Hyperlink"/>
            <w:rFonts w:ascii="Arial" w:eastAsia="Arial" w:hAnsi="Arial" w:cs="Arial"/>
            <w:sz w:val="22"/>
            <w:szCs w:val="22"/>
          </w:rPr>
          <w:t>https://www.ond.gov.uk</w:t>
        </w:r>
      </w:hyperlink>
      <w:r>
        <w:rPr>
          <w:rFonts w:ascii="Arial" w:eastAsia="Arial" w:hAnsi="Arial" w:cs="Arial"/>
          <w:sz w:val="22"/>
          <w:szCs w:val="22"/>
        </w:rPr>
        <w:t xml:space="preserve"> (Accessed:12 April 2026</w:t>
      </w:r>
    </w:p>
    <w:p w14:paraId="56FE9372" w14:textId="2BB9D2A3" w:rsidR="002B3D48" w:rsidRPr="00575E73" w:rsidRDefault="002B3D48" w:rsidP="00575E73">
      <w:pPr>
        <w:rPr>
          <w:rFonts w:ascii="Arial" w:eastAsia="Arial" w:hAnsi="Arial" w:cs="Arial"/>
          <w:sz w:val="22"/>
          <w:szCs w:val="22"/>
        </w:rPr>
      </w:pPr>
      <w:r>
        <w:rPr>
          <w:rFonts w:ascii="Arial" w:eastAsia="Arial" w:hAnsi="Arial" w:cs="Arial"/>
          <w:sz w:val="22"/>
          <w:szCs w:val="22"/>
        </w:rPr>
        <w:t>The King’s Fund (2022) NHS workforce report. Available at: https//www.kingsfund.org.uk (Accessed: 12 April 202</w:t>
      </w:r>
      <w:r w:rsidR="004A55A6">
        <w:rPr>
          <w:rFonts w:ascii="Arial" w:eastAsia="Arial" w:hAnsi="Arial" w:cs="Arial"/>
          <w:sz w:val="22"/>
          <w:szCs w:val="22"/>
        </w:rPr>
        <w:t>6).</w:t>
      </w:r>
    </w:p>
    <w:sectPr w:rsidR="002B3D48" w:rsidRPr="00575E73"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D31EC" w14:textId="77777777" w:rsidR="001521B1" w:rsidRDefault="001521B1" w:rsidP="002A1842">
      <w:pPr>
        <w:spacing w:after="0" w:line="240" w:lineRule="auto"/>
      </w:pPr>
      <w:r>
        <w:separator/>
      </w:r>
    </w:p>
  </w:endnote>
  <w:endnote w:type="continuationSeparator" w:id="0">
    <w:p w14:paraId="2D17B6D5" w14:textId="77777777" w:rsidR="001521B1" w:rsidRDefault="001521B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13D10BF"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1EB816E0"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E05F263"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5530AD9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7D55D" w14:textId="77777777" w:rsidR="001521B1" w:rsidRDefault="001521B1" w:rsidP="002A1842">
      <w:pPr>
        <w:spacing w:after="0" w:line="240" w:lineRule="auto"/>
      </w:pPr>
      <w:r>
        <w:separator/>
      </w:r>
    </w:p>
  </w:footnote>
  <w:footnote w:type="continuationSeparator" w:id="0">
    <w:p w14:paraId="7ABB373C" w14:textId="77777777" w:rsidR="001521B1" w:rsidRDefault="001521B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C4321FA"/>
    <w:multiLevelType w:val="multilevel"/>
    <w:tmpl w:val="7B643D9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8704723">
    <w:abstractNumId w:val="6"/>
  </w:num>
  <w:num w:numId="2" w16cid:durableId="1842354383">
    <w:abstractNumId w:val="4"/>
  </w:num>
  <w:num w:numId="3" w16cid:durableId="136456929">
    <w:abstractNumId w:val="2"/>
  </w:num>
  <w:num w:numId="4" w16cid:durableId="2041736566">
    <w:abstractNumId w:val="1"/>
  </w:num>
  <w:num w:numId="5" w16cid:durableId="1115562091">
    <w:abstractNumId w:val="5"/>
  </w:num>
  <w:num w:numId="6" w16cid:durableId="1894190676">
    <w:abstractNumId w:val="0"/>
  </w:num>
  <w:num w:numId="7" w16cid:durableId="1464732524">
    <w:abstractNumId w:val="8"/>
  </w:num>
  <w:num w:numId="8" w16cid:durableId="787118628">
    <w:abstractNumId w:val="7"/>
  </w:num>
  <w:num w:numId="9" w16cid:durableId="8257836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3FE2"/>
    <w:rsid w:val="000445CB"/>
    <w:rsid w:val="001521B1"/>
    <w:rsid w:val="00172AD1"/>
    <w:rsid w:val="001813E7"/>
    <w:rsid w:val="001E0AF6"/>
    <w:rsid w:val="0027424A"/>
    <w:rsid w:val="00287B0A"/>
    <w:rsid w:val="002A1842"/>
    <w:rsid w:val="002B3D48"/>
    <w:rsid w:val="00392F18"/>
    <w:rsid w:val="00432D05"/>
    <w:rsid w:val="004468F8"/>
    <w:rsid w:val="004A55A6"/>
    <w:rsid w:val="00530E16"/>
    <w:rsid w:val="00575E73"/>
    <w:rsid w:val="006372DB"/>
    <w:rsid w:val="00675AE0"/>
    <w:rsid w:val="006B0F0F"/>
    <w:rsid w:val="006E59FE"/>
    <w:rsid w:val="00722EFE"/>
    <w:rsid w:val="00724BD5"/>
    <w:rsid w:val="007637E9"/>
    <w:rsid w:val="008E7834"/>
    <w:rsid w:val="00950E76"/>
    <w:rsid w:val="009A05DC"/>
    <w:rsid w:val="009F60D1"/>
    <w:rsid w:val="00A31861"/>
    <w:rsid w:val="00A75B15"/>
    <w:rsid w:val="00AB557D"/>
    <w:rsid w:val="00AE06EA"/>
    <w:rsid w:val="00B30B90"/>
    <w:rsid w:val="00B65ED6"/>
    <w:rsid w:val="00B9082E"/>
    <w:rsid w:val="00BA0043"/>
    <w:rsid w:val="00C265D6"/>
    <w:rsid w:val="00CF650B"/>
    <w:rsid w:val="00D232BC"/>
    <w:rsid w:val="00D537A7"/>
    <w:rsid w:val="00D62A9C"/>
    <w:rsid w:val="00DB181C"/>
    <w:rsid w:val="00EA04EC"/>
    <w:rsid w:val="00EA30B5"/>
    <w:rsid w:val="00ED10B4"/>
    <w:rsid w:val="00F36A4E"/>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A6C9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2B3D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www.ond.gov.uk"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bekir bahar</cp:lastModifiedBy>
  <cp:revision>4</cp:revision>
  <dcterms:created xsi:type="dcterms:W3CDTF">2026-03-21T22:34:00Z</dcterms:created>
  <dcterms:modified xsi:type="dcterms:W3CDTF">2026-04-14T20:03:00Z</dcterms:modified>
</cp:coreProperties>
</file>