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4B5261" w14:textId="312AC9F2" w:rsidR="006226C6" w:rsidRPr="00C0226B" w:rsidRDefault="00680506">
      <w:pPr>
        <w:pStyle w:val="BodyText"/>
        <w:rPr>
          <w:rFonts w:ascii="Trebuchet MS" w:hAnsi="Trebuchet MS"/>
          <w:sz w:val="20"/>
        </w:rPr>
      </w:pPr>
      <w:r w:rsidRPr="00C0226B">
        <w:rPr>
          <w:rFonts w:ascii="Trebuchet MS" w:hAnsi="Trebuchet MS"/>
          <w:noProof/>
          <w:color w:val="2B579A"/>
          <w:shd w:val="clear" w:color="auto" w:fill="E6E6E6"/>
          <w:lang w:eastAsia="en-GB"/>
        </w:rPr>
        <mc:AlternateContent>
          <mc:Choice Requires="wpg">
            <w:drawing>
              <wp:anchor distT="0" distB="0" distL="114300" distR="114300" simplePos="0" relativeHeight="251658242" behindDoc="1" locked="0" layoutInCell="1" allowOverlap="1" wp14:anchorId="50A59E1D" wp14:editId="62B485DE">
                <wp:simplePos x="0" y="0"/>
                <wp:positionH relativeFrom="page">
                  <wp:posOffset>-247531</wp:posOffset>
                </wp:positionH>
                <wp:positionV relativeFrom="page">
                  <wp:posOffset>-882650</wp:posOffset>
                </wp:positionV>
                <wp:extent cx="8525161" cy="11670990"/>
                <wp:effectExtent l="0" t="0" r="9525" b="6985"/>
                <wp:wrapNone/>
                <wp:docPr id="49" name="Group 4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8525161" cy="11670990"/>
                          <a:chOff x="-396" y="-1253"/>
                          <a:chExt cx="13625" cy="16574"/>
                        </a:xfrm>
                      </wpg:grpSpPr>
                      <pic:pic xmlns:pic="http://schemas.openxmlformats.org/drawingml/2006/picture">
                        <pic:nvPicPr>
                          <pic:cNvPr id="50" name="Picture 4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1184" y="1160"/>
                            <a:ext cx="1854" cy="105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51" name="Rectangle 43"/>
                        <wps:cNvSpPr>
                          <a:spLocks noChangeArrowheads="1"/>
                        </wps:cNvSpPr>
                        <wps:spPr bwMode="auto">
                          <a:xfrm>
                            <a:off x="-396" y="-1253"/>
                            <a:ext cx="13625" cy="16574"/>
                          </a:xfrm>
                          <a:prstGeom prst="rect">
                            <a:avLst/>
                          </a:prstGeom>
                          <a:solidFill>
                            <a:srgbClr val="00838E">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2" name="AutoShape 42"/>
                        <wps:cNvSpPr>
                          <a:spLocks/>
                        </wps:cNvSpPr>
                        <wps:spPr bwMode="auto">
                          <a:xfrm>
                            <a:off x="5287" y="7548"/>
                            <a:ext cx="3908" cy="3309"/>
                          </a:xfrm>
                          <a:custGeom>
                            <a:avLst/>
                            <a:gdLst>
                              <a:gd name="T0" fmla="+- 0 8648 5287"/>
                              <a:gd name="T1" fmla="*/ T0 w 5385"/>
                              <a:gd name="T2" fmla="+- 0 7628 7548"/>
                              <a:gd name="T3" fmla="*/ 7628 h 5380"/>
                              <a:gd name="T4" fmla="+- 0 6833 5287"/>
                              <a:gd name="T5" fmla="*/ T4 w 5385"/>
                              <a:gd name="T6" fmla="+- 0 7808 7548"/>
                              <a:gd name="T7" fmla="*/ 7808 h 5380"/>
                              <a:gd name="T8" fmla="+- 0 6459 5287"/>
                              <a:gd name="T9" fmla="*/ T8 w 5385"/>
                              <a:gd name="T10" fmla="+- 0 8028 7548"/>
                              <a:gd name="T11" fmla="*/ 8028 h 5380"/>
                              <a:gd name="T12" fmla="+- 0 6127 5287"/>
                              <a:gd name="T13" fmla="*/ T12 w 5385"/>
                              <a:gd name="T14" fmla="+- 0 8288 7548"/>
                              <a:gd name="T15" fmla="*/ 8288 h 5380"/>
                              <a:gd name="T16" fmla="+- 0 5841 5287"/>
                              <a:gd name="T17" fmla="*/ T16 w 5385"/>
                              <a:gd name="T18" fmla="+- 0 8608 7548"/>
                              <a:gd name="T19" fmla="*/ 8608 h 5380"/>
                              <a:gd name="T20" fmla="+- 0 5608 5287"/>
                              <a:gd name="T21" fmla="*/ T20 w 5385"/>
                              <a:gd name="T22" fmla="+- 0 8968 7548"/>
                              <a:gd name="T23" fmla="*/ 8968 h 5380"/>
                              <a:gd name="T24" fmla="+- 0 5434 5287"/>
                              <a:gd name="T25" fmla="*/ T24 w 5385"/>
                              <a:gd name="T26" fmla="+- 0 9368 7548"/>
                              <a:gd name="T27" fmla="*/ 9368 h 5380"/>
                              <a:gd name="T28" fmla="+- 0 5325 5287"/>
                              <a:gd name="T29" fmla="*/ T28 w 5385"/>
                              <a:gd name="T30" fmla="+- 0 9788 7548"/>
                              <a:gd name="T31" fmla="*/ 9788 h 5380"/>
                              <a:gd name="T32" fmla="+- 0 5287 5287"/>
                              <a:gd name="T33" fmla="*/ T32 w 5385"/>
                              <a:gd name="T34" fmla="+- 0 10248 7548"/>
                              <a:gd name="T35" fmla="*/ 10248 h 5380"/>
                              <a:gd name="T36" fmla="+- 0 5325 5287"/>
                              <a:gd name="T37" fmla="*/ T36 w 5385"/>
                              <a:gd name="T38" fmla="+- 0 10688 7548"/>
                              <a:gd name="T39" fmla="*/ 10688 h 5380"/>
                              <a:gd name="T40" fmla="+- 0 5434 5287"/>
                              <a:gd name="T41" fmla="*/ T40 w 5385"/>
                              <a:gd name="T42" fmla="+- 0 11128 7548"/>
                              <a:gd name="T43" fmla="*/ 11128 h 5380"/>
                              <a:gd name="T44" fmla="+- 0 5608 5287"/>
                              <a:gd name="T45" fmla="*/ T44 w 5385"/>
                              <a:gd name="T46" fmla="+- 0 11528 7548"/>
                              <a:gd name="T47" fmla="*/ 11528 h 5380"/>
                              <a:gd name="T48" fmla="+- 0 5841 5287"/>
                              <a:gd name="T49" fmla="*/ T48 w 5385"/>
                              <a:gd name="T50" fmla="+- 0 11888 7548"/>
                              <a:gd name="T51" fmla="*/ 11888 h 5380"/>
                              <a:gd name="T52" fmla="+- 0 6127 5287"/>
                              <a:gd name="T53" fmla="*/ T52 w 5385"/>
                              <a:gd name="T54" fmla="+- 0 12208 7548"/>
                              <a:gd name="T55" fmla="*/ 12208 h 5380"/>
                              <a:gd name="T56" fmla="+- 0 6459 5287"/>
                              <a:gd name="T57" fmla="*/ T56 w 5385"/>
                              <a:gd name="T58" fmla="+- 0 12468 7548"/>
                              <a:gd name="T59" fmla="*/ 12468 h 5380"/>
                              <a:gd name="T60" fmla="+- 0 6898 5287"/>
                              <a:gd name="T61" fmla="*/ T60 w 5385"/>
                              <a:gd name="T62" fmla="+- 0 12708 7548"/>
                              <a:gd name="T63" fmla="*/ 12708 h 5380"/>
                              <a:gd name="T64" fmla="+- 0 8994 5287"/>
                              <a:gd name="T65" fmla="*/ T64 w 5385"/>
                              <a:gd name="T66" fmla="+- 0 12748 7548"/>
                              <a:gd name="T67" fmla="*/ 12748 h 5380"/>
                              <a:gd name="T68" fmla="+- 0 9440 5287"/>
                              <a:gd name="T69" fmla="*/ T68 w 5385"/>
                              <a:gd name="T70" fmla="+- 0 12508 7548"/>
                              <a:gd name="T71" fmla="*/ 12508 h 5380"/>
                              <a:gd name="T72" fmla="+- 0 9753 5287"/>
                              <a:gd name="T73" fmla="*/ T72 w 5385"/>
                              <a:gd name="T74" fmla="+- 0 12268 7548"/>
                              <a:gd name="T75" fmla="*/ 12268 h 5380"/>
                              <a:gd name="T76" fmla="+- 0 7326 5287"/>
                              <a:gd name="T77" fmla="*/ T76 w 5385"/>
                              <a:gd name="T78" fmla="+- 0 12168 7548"/>
                              <a:gd name="T79" fmla="*/ 12168 h 5380"/>
                              <a:gd name="T80" fmla="+- 0 6878 5287"/>
                              <a:gd name="T81" fmla="*/ T80 w 5385"/>
                              <a:gd name="T82" fmla="+- 0 11948 7548"/>
                              <a:gd name="T83" fmla="*/ 11948 h 5380"/>
                              <a:gd name="T84" fmla="+- 0 6549 5287"/>
                              <a:gd name="T85" fmla="*/ T84 w 5385"/>
                              <a:gd name="T86" fmla="+- 0 11668 7548"/>
                              <a:gd name="T87" fmla="*/ 11668 h 5380"/>
                              <a:gd name="T88" fmla="+- 0 6282 5287"/>
                              <a:gd name="T89" fmla="*/ T88 w 5385"/>
                              <a:gd name="T90" fmla="+- 0 11348 7548"/>
                              <a:gd name="T91" fmla="*/ 11348 h 5380"/>
                              <a:gd name="T92" fmla="+- 0 6088 5287"/>
                              <a:gd name="T93" fmla="*/ T92 w 5385"/>
                              <a:gd name="T94" fmla="+- 0 10968 7548"/>
                              <a:gd name="T95" fmla="*/ 10968 h 5380"/>
                              <a:gd name="T96" fmla="+- 0 5978 5287"/>
                              <a:gd name="T97" fmla="*/ T96 w 5385"/>
                              <a:gd name="T98" fmla="+- 0 10548 7548"/>
                              <a:gd name="T99" fmla="*/ 10548 h 5380"/>
                              <a:gd name="T100" fmla="+- 0 5962 5287"/>
                              <a:gd name="T101" fmla="*/ T100 w 5385"/>
                              <a:gd name="T102" fmla="+- 0 10088 7548"/>
                              <a:gd name="T103" fmla="*/ 10088 h 5380"/>
                              <a:gd name="T104" fmla="+- 0 6042 5287"/>
                              <a:gd name="T105" fmla="*/ T104 w 5385"/>
                              <a:gd name="T106" fmla="+- 0 9668 7548"/>
                              <a:gd name="T107" fmla="*/ 9668 h 5380"/>
                              <a:gd name="T108" fmla="+- 0 6209 5287"/>
                              <a:gd name="T109" fmla="*/ T108 w 5385"/>
                              <a:gd name="T110" fmla="+- 0 9268 7548"/>
                              <a:gd name="T111" fmla="*/ 9268 h 5380"/>
                              <a:gd name="T112" fmla="+- 0 6452 5287"/>
                              <a:gd name="T113" fmla="*/ T112 w 5385"/>
                              <a:gd name="T114" fmla="+- 0 8928 7548"/>
                              <a:gd name="T115" fmla="*/ 8928 h 5380"/>
                              <a:gd name="T116" fmla="+- 0 6762 5287"/>
                              <a:gd name="T117" fmla="*/ T116 w 5385"/>
                              <a:gd name="T118" fmla="+- 0 8628 7548"/>
                              <a:gd name="T119" fmla="*/ 8628 h 5380"/>
                              <a:gd name="T120" fmla="+- 0 7127 5287"/>
                              <a:gd name="T121" fmla="*/ T120 w 5385"/>
                              <a:gd name="T122" fmla="+- 0 8408 7548"/>
                              <a:gd name="T123" fmla="*/ 8408 h 5380"/>
                              <a:gd name="T124" fmla="+- 0 7754 5287"/>
                              <a:gd name="T125" fmla="*/ T124 w 5385"/>
                              <a:gd name="T126" fmla="+- 0 8228 7548"/>
                              <a:gd name="T127" fmla="*/ 8228 h 5380"/>
                              <a:gd name="T128" fmla="+- 0 9500 5287"/>
                              <a:gd name="T129" fmla="*/ T128 w 5385"/>
                              <a:gd name="T130" fmla="+- 0 8028 7548"/>
                              <a:gd name="T131" fmla="*/ 8028 h 5380"/>
                              <a:gd name="T132" fmla="+- 0 9127 5287"/>
                              <a:gd name="T133" fmla="*/ T132 w 5385"/>
                              <a:gd name="T134" fmla="+- 0 7808 7548"/>
                              <a:gd name="T135" fmla="*/ 7808 h 5380"/>
                              <a:gd name="T136" fmla="+- 0 9762 5287"/>
                              <a:gd name="T137" fmla="*/ T136 w 5385"/>
                              <a:gd name="T138" fmla="+- 0 8228 7548"/>
                              <a:gd name="T139" fmla="*/ 8228 h 5380"/>
                              <a:gd name="T140" fmla="+- 0 8767 5287"/>
                              <a:gd name="T141" fmla="*/ T140 w 5385"/>
                              <a:gd name="T142" fmla="+- 0 8388 7548"/>
                              <a:gd name="T143" fmla="*/ 8388 h 5380"/>
                              <a:gd name="T144" fmla="+- 0 9140 5287"/>
                              <a:gd name="T145" fmla="*/ T144 w 5385"/>
                              <a:gd name="T146" fmla="+- 0 8588 7548"/>
                              <a:gd name="T147" fmla="*/ 8588 h 5380"/>
                              <a:gd name="T148" fmla="+- 0 9459 5287"/>
                              <a:gd name="T149" fmla="*/ T148 w 5385"/>
                              <a:gd name="T150" fmla="+- 0 8868 7548"/>
                              <a:gd name="T151" fmla="*/ 8868 h 5380"/>
                              <a:gd name="T152" fmla="+- 0 9714 5287"/>
                              <a:gd name="T153" fmla="*/ T152 w 5385"/>
                              <a:gd name="T154" fmla="+- 0 9208 7548"/>
                              <a:gd name="T155" fmla="*/ 9208 h 5380"/>
                              <a:gd name="T156" fmla="+- 0 9895 5287"/>
                              <a:gd name="T157" fmla="*/ T156 w 5385"/>
                              <a:gd name="T158" fmla="+- 0 9588 7548"/>
                              <a:gd name="T159" fmla="*/ 9588 h 5380"/>
                              <a:gd name="T160" fmla="+- 0 9990 5287"/>
                              <a:gd name="T161" fmla="*/ T160 w 5385"/>
                              <a:gd name="T162" fmla="+- 0 10028 7548"/>
                              <a:gd name="T163" fmla="*/ 10028 h 5380"/>
                              <a:gd name="T164" fmla="+- 0 9990 5287"/>
                              <a:gd name="T165" fmla="*/ T164 w 5385"/>
                              <a:gd name="T166" fmla="+- 0 10468 7548"/>
                              <a:gd name="T167" fmla="*/ 10468 h 5380"/>
                              <a:gd name="T168" fmla="+- 0 9895 5287"/>
                              <a:gd name="T169" fmla="*/ T168 w 5385"/>
                              <a:gd name="T170" fmla="+- 0 10908 7548"/>
                              <a:gd name="T171" fmla="*/ 10908 h 5380"/>
                              <a:gd name="T172" fmla="+- 0 9714 5287"/>
                              <a:gd name="T173" fmla="*/ T172 w 5385"/>
                              <a:gd name="T174" fmla="+- 0 11288 7548"/>
                              <a:gd name="T175" fmla="*/ 11288 h 5380"/>
                              <a:gd name="T176" fmla="+- 0 9459 5287"/>
                              <a:gd name="T177" fmla="*/ T176 w 5385"/>
                              <a:gd name="T178" fmla="+- 0 11628 7548"/>
                              <a:gd name="T179" fmla="*/ 11628 h 5380"/>
                              <a:gd name="T180" fmla="+- 0 9140 5287"/>
                              <a:gd name="T181" fmla="*/ T180 w 5385"/>
                              <a:gd name="T182" fmla="+- 0 11908 7548"/>
                              <a:gd name="T183" fmla="*/ 11908 h 5380"/>
                              <a:gd name="T184" fmla="+- 0 8701 5287"/>
                              <a:gd name="T185" fmla="*/ T184 w 5385"/>
                              <a:gd name="T186" fmla="+- 0 12128 7548"/>
                              <a:gd name="T187" fmla="*/ 12128 h 5380"/>
                              <a:gd name="T188" fmla="+- 0 8131 5287"/>
                              <a:gd name="T189" fmla="*/ T188 w 5385"/>
                              <a:gd name="T190" fmla="+- 0 12268 7548"/>
                              <a:gd name="T191" fmla="*/ 12268 h 5380"/>
                              <a:gd name="T192" fmla="+- 0 9982 5287"/>
                              <a:gd name="T193" fmla="*/ T192 w 5385"/>
                              <a:gd name="T194" fmla="+- 0 12048 7548"/>
                              <a:gd name="T195" fmla="*/ 12048 h 5380"/>
                              <a:gd name="T196" fmla="+- 0 10242 5287"/>
                              <a:gd name="T197" fmla="*/ T196 w 5385"/>
                              <a:gd name="T198" fmla="+- 0 11708 7548"/>
                              <a:gd name="T199" fmla="*/ 11708 h 5380"/>
                              <a:gd name="T200" fmla="+- 0 10446 5287"/>
                              <a:gd name="T201" fmla="*/ T200 w 5385"/>
                              <a:gd name="T202" fmla="+- 0 11328 7548"/>
                              <a:gd name="T203" fmla="*/ 11328 h 5380"/>
                              <a:gd name="T204" fmla="+- 0 10588 5287"/>
                              <a:gd name="T205" fmla="*/ T204 w 5385"/>
                              <a:gd name="T206" fmla="+- 0 10908 7548"/>
                              <a:gd name="T207" fmla="*/ 10908 h 5380"/>
                              <a:gd name="T208" fmla="+- 0 10662 5287"/>
                              <a:gd name="T209" fmla="*/ T208 w 5385"/>
                              <a:gd name="T210" fmla="+- 0 10468 7548"/>
                              <a:gd name="T211" fmla="*/ 10468 h 5380"/>
                              <a:gd name="T212" fmla="+- 0 10662 5287"/>
                              <a:gd name="T213" fmla="*/ T212 w 5385"/>
                              <a:gd name="T214" fmla="+- 0 10008 7548"/>
                              <a:gd name="T215" fmla="*/ 10008 h 5380"/>
                              <a:gd name="T216" fmla="+- 0 10588 5287"/>
                              <a:gd name="T217" fmla="*/ T216 w 5385"/>
                              <a:gd name="T218" fmla="+- 0 9568 7548"/>
                              <a:gd name="T219" fmla="*/ 9568 h 5380"/>
                              <a:gd name="T220" fmla="+- 0 10446 5287"/>
                              <a:gd name="T221" fmla="*/ T220 w 5385"/>
                              <a:gd name="T222" fmla="+- 0 9168 7548"/>
                              <a:gd name="T223" fmla="*/ 9168 h 5380"/>
                              <a:gd name="T224" fmla="+- 0 10242 5287"/>
                              <a:gd name="T225" fmla="*/ T224 w 5385"/>
                              <a:gd name="T226" fmla="+- 0 8788 7548"/>
                              <a:gd name="T227" fmla="*/ 8788 h 5380"/>
                              <a:gd name="T228" fmla="+- 0 9982 5287"/>
                              <a:gd name="T229" fmla="*/ T228 w 5385"/>
                              <a:gd name="T230" fmla="+- 0 8448 7548"/>
                              <a:gd name="T231" fmla="*/ 8448 h 5380"/>
                              <a:gd name="T232" fmla="+- 0 8431 5287"/>
                              <a:gd name="T233" fmla="*/ T232 w 5385"/>
                              <a:gd name="T234" fmla="+- 0 7588 7548"/>
                              <a:gd name="T235" fmla="*/ 7588 h 5380"/>
                              <a:gd name="T236" fmla="+- 0 7676 5287"/>
                              <a:gd name="T237" fmla="*/ T236 w 5385"/>
                              <a:gd name="T238" fmla="+- 0 7568 7548"/>
                              <a:gd name="T239" fmla="*/ 7568 h 5380"/>
                              <a:gd name="T240" fmla="+- 0 7751 5287"/>
                              <a:gd name="T241" fmla="*/ T240 w 5385"/>
                              <a:gd name="T242" fmla="+- 0 7568 7548"/>
                              <a:gd name="T243" fmla="*/ 7568 h 538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 ang="0">
                                <a:pos x="T221" y="T223"/>
                              </a:cxn>
                              <a:cxn ang="0">
                                <a:pos x="T225" y="T227"/>
                              </a:cxn>
                              <a:cxn ang="0">
                                <a:pos x="T229" y="T231"/>
                              </a:cxn>
                              <a:cxn ang="0">
                                <a:pos x="T233" y="T235"/>
                              </a:cxn>
                              <a:cxn ang="0">
                                <a:pos x="T237" y="T239"/>
                              </a:cxn>
                              <a:cxn ang="0">
                                <a:pos x="T241" y="T243"/>
                              </a:cxn>
                            </a:cxnLst>
                            <a:rect l="0" t="0" r="r" b="b"/>
                            <a:pathLst>
                              <a:path w="5385" h="5380">
                                <a:moveTo>
                                  <a:pt x="3070" y="5360"/>
                                </a:moveTo>
                                <a:lnTo>
                                  <a:pt x="2315" y="5360"/>
                                </a:lnTo>
                                <a:lnTo>
                                  <a:pt x="2389" y="5380"/>
                                </a:lnTo>
                                <a:lnTo>
                                  <a:pt x="2996" y="5380"/>
                                </a:lnTo>
                                <a:lnTo>
                                  <a:pt x="3070" y="5360"/>
                                </a:lnTo>
                                <a:close/>
                                <a:moveTo>
                                  <a:pt x="3361" y="80"/>
                                </a:moveTo>
                                <a:lnTo>
                                  <a:pt x="2024" y="80"/>
                                </a:lnTo>
                                <a:lnTo>
                                  <a:pt x="1883" y="120"/>
                                </a:lnTo>
                                <a:lnTo>
                                  <a:pt x="1814" y="160"/>
                                </a:lnTo>
                                <a:lnTo>
                                  <a:pt x="1678" y="200"/>
                                </a:lnTo>
                                <a:lnTo>
                                  <a:pt x="1611" y="240"/>
                                </a:lnTo>
                                <a:lnTo>
                                  <a:pt x="1546" y="260"/>
                                </a:lnTo>
                                <a:lnTo>
                                  <a:pt x="1481" y="300"/>
                                </a:lnTo>
                                <a:lnTo>
                                  <a:pt x="1417" y="320"/>
                                </a:lnTo>
                                <a:lnTo>
                                  <a:pt x="1354" y="360"/>
                                </a:lnTo>
                                <a:lnTo>
                                  <a:pt x="1293" y="400"/>
                                </a:lnTo>
                                <a:lnTo>
                                  <a:pt x="1232" y="440"/>
                                </a:lnTo>
                                <a:lnTo>
                                  <a:pt x="1172" y="480"/>
                                </a:lnTo>
                                <a:lnTo>
                                  <a:pt x="1114" y="520"/>
                                </a:lnTo>
                                <a:lnTo>
                                  <a:pt x="1057" y="560"/>
                                </a:lnTo>
                                <a:lnTo>
                                  <a:pt x="1001" y="600"/>
                                </a:lnTo>
                                <a:lnTo>
                                  <a:pt x="946" y="640"/>
                                </a:lnTo>
                                <a:lnTo>
                                  <a:pt x="892" y="700"/>
                                </a:lnTo>
                                <a:lnTo>
                                  <a:pt x="840" y="740"/>
                                </a:lnTo>
                                <a:lnTo>
                                  <a:pt x="789" y="800"/>
                                </a:lnTo>
                                <a:lnTo>
                                  <a:pt x="739" y="840"/>
                                </a:lnTo>
                                <a:lnTo>
                                  <a:pt x="690" y="900"/>
                                </a:lnTo>
                                <a:lnTo>
                                  <a:pt x="643" y="960"/>
                                </a:lnTo>
                                <a:lnTo>
                                  <a:pt x="598" y="1000"/>
                                </a:lnTo>
                                <a:lnTo>
                                  <a:pt x="554" y="1060"/>
                                </a:lnTo>
                                <a:lnTo>
                                  <a:pt x="511" y="1120"/>
                                </a:lnTo>
                                <a:lnTo>
                                  <a:pt x="470" y="1180"/>
                                </a:lnTo>
                                <a:lnTo>
                                  <a:pt x="430" y="1240"/>
                                </a:lnTo>
                                <a:lnTo>
                                  <a:pt x="392" y="1300"/>
                                </a:lnTo>
                                <a:lnTo>
                                  <a:pt x="356" y="1360"/>
                                </a:lnTo>
                                <a:lnTo>
                                  <a:pt x="321" y="1420"/>
                                </a:lnTo>
                                <a:lnTo>
                                  <a:pt x="287" y="1480"/>
                                </a:lnTo>
                                <a:lnTo>
                                  <a:pt x="256" y="1560"/>
                                </a:lnTo>
                                <a:lnTo>
                                  <a:pt x="226" y="1620"/>
                                </a:lnTo>
                                <a:lnTo>
                                  <a:pt x="198" y="1680"/>
                                </a:lnTo>
                                <a:lnTo>
                                  <a:pt x="171" y="1760"/>
                                </a:lnTo>
                                <a:lnTo>
                                  <a:pt x="147" y="1820"/>
                                </a:lnTo>
                                <a:lnTo>
                                  <a:pt x="124" y="1880"/>
                                </a:lnTo>
                                <a:lnTo>
                                  <a:pt x="103" y="1960"/>
                                </a:lnTo>
                                <a:lnTo>
                                  <a:pt x="84" y="2020"/>
                                </a:lnTo>
                                <a:lnTo>
                                  <a:pt x="66" y="2100"/>
                                </a:lnTo>
                                <a:lnTo>
                                  <a:pt x="51" y="2180"/>
                                </a:lnTo>
                                <a:lnTo>
                                  <a:pt x="38" y="2240"/>
                                </a:lnTo>
                                <a:lnTo>
                                  <a:pt x="26" y="2320"/>
                                </a:lnTo>
                                <a:lnTo>
                                  <a:pt x="17" y="2400"/>
                                </a:lnTo>
                                <a:lnTo>
                                  <a:pt x="10" y="2460"/>
                                </a:lnTo>
                                <a:lnTo>
                                  <a:pt x="4" y="2540"/>
                                </a:lnTo>
                                <a:lnTo>
                                  <a:pt x="1" y="2620"/>
                                </a:lnTo>
                                <a:lnTo>
                                  <a:pt x="0" y="2700"/>
                                </a:lnTo>
                                <a:lnTo>
                                  <a:pt x="1" y="2780"/>
                                </a:lnTo>
                                <a:lnTo>
                                  <a:pt x="4" y="2860"/>
                                </a:lnTo>
                                <a:lnTo>
                                  <a:pt x="10" y="2920"/>
                                </a:lnTo>
                                <a:lnTo>
                                  <a:pt x="17" y="3000"/>
                                </a:lnTo>
                                <a:lnTo>
                                  <a:pt x="26" y="3080"/>
                                </a:lnTo>
                                <a:lnTo>
                                  <a:pt x="38" y="3140"/>
                                </a:lnTo>
                                <a:lnTo>
                                  <a:pt x="51" y="3220"/>
                                </a:lnTo>
                                <a:lnTo>
                                  <a:pt x="66" y="3300"/>
                                </a:lnTo>
                                <a:lnTo>
                                  <a:pt x="84" y="3360"/>
                                </a:lnTo>
                                <a:lnTo>
                                  <a:pt x="103" y="3440"/>
                                </a:lnTo>
                                <a:lnTo>
                                  <a:pt x="124" y="3500"/>
                                </a:lnTo>
                                <a:lnTo>
                                  <a:pt x="147" y="3580"/>
                                </a:lnTo>
                                <a:lnTo>
                                  <a:pt x="171" y="3640"/>
                                </a:lnTo>
                                <a:lnTo>
                                  <a:pt x="198" y="3720"/>
                                </a:lnTo>
                                <a:lnTo>
                                  <a:pt x="226" y="3780"/>
                                </a:lnTo>
                                <a:lnTo>
                                  <a:pt x="256" y="3840"/>
                                </a:lnTo>
                                <a:lnTo>
                                  <a:pt x="287" y="3900"/>
                                </a:lnTo>
                                <a:lnTo>
                                  <a:pt x="321" y="3980"/>
                                </a:lnTo>
                                <a:lnTo>
                                  <a:pt x="356" y="4040"/>
                                </a:lnTo>
                                <a:lnTo>
                                  <a:pt x="392" y="4100"/>
                                </a:lnTo>
                                <a:lnTo>
                                  <a:pt x="430" y="4160"/>
                                </a:lnTo>
                                <a:lnTo>
                                  <a:pt x="470" y="4220"/>
                                </a:lnTo>
                                <a:lnTo>
                                  <a:pt x="511" y="4280"/>
                                </a:lnTo>
                                <a:lnTo>
                                  <a:pt x="554" y="4340"/>
                                </a:lnTo>
                                <a:lnTo>
                                  <a:pt x="598" y="4380"/>
                                </a:lnTo>
                                <a:lnTo>
                                  <a:pt x="643" y="4440"/>
                                </a:lnTo>
                                <a:lnTo>
                                  <a:pt x="690" y="4500"/>
                                </a:lnTo>
                                <a:lnTo>
                                  <a:pt x="739" y="4560"/>
                                </a:lnTo>
                                <a:lnTo>
                                  <a:pt x="789" y="4600"/>
                                </a:lnTo>
                                <a:lnTo>
                                  <a:pt x="840" y="4660"/>
                                </a:lnTo>
                                <a:lnTo>
                                  <a:pt x="892" y="4700"/>
                                </a:lnTo>
                                <a:lnTo>
                                  <a:pt x="946" y="4740"/>
                                </a:lnTo>
                                <a:lnTo>
                                  <a:pt x="1001" y="4800"/>
                                </a:lnTo>
                                <a:lnTo>
                                  <a:pt x="1057" y="4840"/>
                                </a:lnTo>
                                <a:lnTo>
                                  <a:pt x="1114" y="4880"/>
                                </a:lnTo>
                                <a:lnTo>
                                  <a:pt x="1172" y="4920"/>
                                </a:lnTo>
                                <a:lnTo>
                                  <a:pt x="1232" y="4960"/>
                                </a:lnTo>
                                <a:lnTo>
                                  <a:pt x="1293" y="5000"/>
                                </a:lnTo>
                                <a:lnTo>
                                  <a:pt x="1354" y="5040"/>
                                </a:lnTo>
                                <a:lnTo>
                                  <a:pt x="1417" y="5060"/>
                                </a:lnTo>
                                <a:lnTo>
                                  <a:pt x="1546" y="5140"/>
                                </a:lnTo>
                                <a:lnTo>
                                  <a:pt x="1611" y="5160"/>
                                </a:lnTo>
                                <a:lnTo>
                                  <a:pt x="1678" y="5200"/>
                                </a:lnTo>
                                <a:lnTo>
                                  <a:pt x="1814" y="5240"/>
                                </a:lnTo>
                                <a:lnTo>
                                  <a:pt x="2241" y="5360"/>
                                </a:lnTo>
                                <a:lnTo>
                                  <a:pt x="3144" y="5360"/>
                                </a:lnTo>
                                <a:lnTo>
                                  <a:pt x="3571" y="5240"/>
                                </a:lnTo>
                                <a:lnTo>
                                  <a:pt x="3707" y="5200"/>
                                </a:lnTo>
                                <a:lnTo>
                                  <a:pt x="3774" y="5160"/>
                                </a:lnTo>
                                <a:lnTo>
                                  <a:pt x="3840" y="5140"/>
                                </a:lnTo>
                                <a:lnTo>
                                  <a:pt x="3968" y="5060"/>
                                </a:lnTo>
                                <a:lnTo>
                                  <a:pt x="4031" y="5040"/>
                                </a:lnTo>
                                <a:lnTo>
                                  <a:pt x="4093" y="5000"/>
                                </a:lnTo>
                                <a:lnTo>
                                  <a:pt x="4153" y="4960"/>
                                </a:lnTo>
                                <a:lnTo>
                                  <a:pt x="4213" y="4920"/>
                                </a:lnTo>
                                <a:lnTo>
                                  <a:pt x="4271" y="4880"/>
                                </a:lnTo>
                                <a:lnTo>
                                  <a:pt x="4328" y="4840"/>
                                </a:lnTo>
                                <a:lnTo>
                                  <a:pt x="4385" y="4800"/>
                                </a:lnTo>
                                <a:lnTo>
                                  <a:pt x="4439" y="4740"/>
                                </a:lnTo>
                                <a:lnTo>
                                  <a:pt x="4466" y="4720"/>
                                </a:lnTo>
                                <a:lnTo>
                                  <a:pt x="2542" y="4720"/>
                                </a:lnTo>
                                <a:lnTo>
                                  <a:pt x="2467" y="4700"/>
                                </a:lnTo>
                                <a:lnTo>
                                  <a:pt x="2394" y="4700"/>
                                </a:lnTo>
                                <a:lnTo>
                                  <a:pt x="2321" y="4680"/>
                                </a:lnTo>
                                <a:lnTo>
                                  <a:pt x="2249" y="4680"/>
                                </a:lnTo>
                                <a:lnTo>
                                  <a:pt x="2039" y="4620"/>
                                </a:lnTo>
                                <a:lnTo>
                                  <a:pt x="1972" y="4580"/>
                                </a:lnTo>
                                <a:lnTo>
                                  <a:pt x="1840" y="4540"/>
                                </a:lnTo>
                                <a:lnTo>
                                  <a:pt x="1775" y="4500"/>
                                </a:lnTo>
                                <a:lnTo>
                                  <a:pt x="1712" y="4460"/>
                                </a:lnTo>
                                <a:lnTo>
                                  <a:pt x="1651" y="4440"/>
                                </a:lnTo>
                                <a:lnTo>
                                  <a:pt x="1591" y="4400"/>
                                </a:lnTo>
                                <a:lnTo>
                                  <a:pt x="1532" y="4360"/>
                                </a:lnTo>
                                <a:lnTo>
                                  <a:pt x="1475" y="4320"/>
                                </a:lnTo>
                                <a:lnTo>
                                  <a:pt x="1419" y="4260"/>
                                </a:lnTo>
                                <a:lnTo>
                                  <a:pt x="1365" y="4220"/>
                                </a:lnTo>
                                <a:lnTo>
                                  <a:pt x="1313" y="4180"/>
                                </a:lnTo>
                                <a:lnTo>
                                  <a:pt x="1262" y="4120"/>
                                </a:lnTo>
                                <a:lnTo>
                                  <a:pt x="1213" y="4080"/>
                                </a:lnTo>
                                <a:lnTo>
                                  <a:pt x="1165" y="4020"/>
                                </a:lnTo>
                                <a:lnTo>
                                  <a:pt x="1120" y="3980"/>
                                </a:lnTo>
                                <a:lnTo>
                                  <a:pt x="1076" y="3920"/>
                                </a:lnTo>
                                <a:lnTo>
                                  <a:pt x="1035" y="3860"/>
                                </a:lnTo>
                                <a:lnTo>
                                  <a:pt x="995" y="3800"/>
                                </a:lnTo>
                                <a:lnTo>
                                  <a:pt x="958" y="3740"/>
                                </a:lnTo>
                                <a:lnTo>
                                  <a:pt x="922" y="3680"/>
                                </a:lnTo>
                                <a:lnTo>
                                  <a:pt x="889" y="3620"/>
                                </a:lnTo>
                                <a:lnTo>
                                  <a:pt x="857" y="3560"/>
                                </a:lnTo>
                                <a:lnTo>
                                  <a:pt x="828" y="3480"/>
                                </a:lnTo>
                                <a:lnTo>
                                  <a:pt x="801" y="3420"/>
                                </a:lnTo>
                                <a:lnTo>
                                  <a:pt x="777" y="3360"/>
                                </a:lnTo>
                                <a:lnTo>
                                  <a:pt x="755" y="3280"/>
                                </a:lnTo>
                                <a:lnTo>
                                  <a:pt x="735" y="3220"/>
                                </a:lnTo>
                                <a:lnTo>
                                  <a:pt x="718" y="3140"/>
                                </a:lnTo>
                                <a:lnTo>
                                  <a:pt x="703" y="3060"/>
                                </a:lnTo>
                                <a:lnTo>
                                  <a:pt x="691" y="3000"/>
                                </a:lnTo>
                                <a:lnTo>
                                  <a:pt x="682" y="2920"/>
                                </a:lnTo>
                                <a:lnTo>
                                  <a:pt x="675" y="2840"/>
                                </a:lnTo>
                                <a:lnTo>
                                  <a:pt x="671" y="2780"/>
                                </a:lnTo>
                                <a:lnTo>
                                  <a:pt x="669" y="2700"/>
                                </a:lnTo>
                                <a:lnTo>
                                  <a:pt x="671" y="2620"/>
                                </a:lnTo>
                                <a:lnTo>
                                  <a:pt x="675" y="2540"/>
                                </a:lnTo>
                                <a:lnTo>
                                  <a:pt x="682" y="2480"/>
                                </a:lnTo>
                                <a:lnTo>
                                  <a:pt x="691" y="2400"/>
                                </a:lnTo>
                                <a:lnTo>
                                  <a:pt x="703" y="2320"/>
                                </a:lnTo>
                                <a:lnTo>
                                  <a:pt x="718" y="2260"/>
                                </a:lnTo>
                                <a:lnTo>
                                  <a:pt x="735" y="2180"/>
                                </a:lnTo>
                                <a:lnTo>
                                  <a:pt x="755" y="2120"/>
                                </a:lnTo>
                                <a:lnTo>
                                  <a:pt x="777" y="2040"/>
                                </a:lnTo>
                                <a:lnTo>
                                  <a:pt x="801" y="1980"/>
                                </a:lnTo>
                                <a:lnTo>
                                  <a:pt x="828" y="1920"/>
                                </a:lnTo>
                                <a:lnTo>
                                  <a:pt x="857" y="1840"/>
                                </a:lnTo>
                                <a:lnTo>
                                  <a:pt x="889" y="1780"/>
                                </a:lnTo>
                                <a:lnTo>
                                  <a:pt x="922" y="1720"/>
                                </a:lnTo>
                                <a:lnTo>
                                  <a:pt x="958" y="1660"/>
                                </a:lnTo>
                                <a:lnTo>
                                  <a:pt x="995" y="1600"/>
                                </a:lnTo>
                                <a:lnTo>
                                  <a:pt x="1035" y="1540"/>
                                </a:lnTo>
                                <a:lnTo>
                                  <a:pt x="1076" y="1480"/>
                                </a:lnTo>
                                <a:lnTo>
                                  <a:pt x="1120" y="1420"/>
                                </a:lnTo>
                                <a:lnTo>
                                  <a:pt x="1165" y="1380"/>
                                </a:lnTo>
                                <a:lnTo>
                                  <a:pt x="1213" y="1320"/>
                                </a:lnTo>
                                <a:lnTo>
                                  <a:pt x="1262" y="1260"/>
                                </a:lnTo>
                                <a:lnTo>
                                  <a:pt x="1313" y="1220"/>
                                </a:lnTo>
                                <a:lnTo>
                                  <a:pt x="1365" y="1180"/>
                                </a:lnTo>
                                <a:lnTo>
                                  <a:pt x="1419" y="1120"/>
                                </a:lnTo>
                                <a:lnTo>
                                  <a:pt x="1475" y="1080"/>
                                </a:lnTo>
                                <a:lnTo>
                                  <a:pt x="1532" y="1040"/>
                                </a:lnTo>
                                <a:lnTo>
                                  <a:pt x="1591" y="1000"/>
                                </a:lnTo>
                                <a:lnTo>
                                  <a:pt x="1651" y="960"/>
                                </a:lnTo>
                                <a:lnTo>
                                  <a:pt x="1712" y="920"/>
                                </a:lnTo>
                                <a:lnTo>
                                  <a:pt x="1775" y="900"/>
                                </a:lnTo>
                                <a:lnTo>
                                  <a:pt x="1840" y="860"/>
                                </a:lnTo>
                                <a:lnTo>
                                  <a:pt x="1905" y="840"/>
                                </a:lnTo>
                                <a:lnTo>
                                  <a:pt x="1972" y="800"/>
                                </a:lnTo>
                                <a:lnTo>
                                  <a:pt x="2249" y="720"/>
                                </a:lnTo>
                                <a:lnTo>
                                  <a:pt x="2321" y="700"/>
                                </a:lnTo>
                                <a:lnTo>
                                  <a:pt x="2394" y="700"/>
                                </a:lnTo>
                                <a:lnTo>
                                  <a:pt x="2467" y="680"/>
                                </a:lnTo>
                                <a:lnTo>
                                  <a:pt x="4475" y="680"/>
                                </a:lnTo>
                                <a:lnTo>
                                  <a:pt x="4439" y="640"/>
                                </a:lnTo>
                                <a:lnTo>
                                  <a:pt x="4385" y="600"/>
                                </a:lnTo>
                                <a:lnTo>
                                  <a:pt x="4328" y="560"/>
                                </a:lnTo>
                                <a:lnTo>
                                  <a:pt x="4271" y="520"/>
                                </a:lnTo>
                                <a:lnTo>
                                  <a:pt x="4213" y="480"/>
                                </a:lnTo>
                                <a:lnTo>
                                  <a:pt x="4153" y="440"/>
                                </a:lnTo>
                                <a:lnTo>
                                  <a:pt x="4093" y="400"/>
                                </a:lnTo>
                                <a:lnTo>
                                  <a:pt x="4031" y="360"/>
                                </a:lnTo>
                                <a:lnTo>
                                  <a:pt x="3968" y="320"/>
                                </a:lnTo>
                                <a:lnTo>
                                  <a:pt x="3904" y="300"/>
                                </a:lnTo>
                                <a:lnTo>
                                  <a:pt x="3840" y="260"/>
                                </a:lnTo>
                                <a:lnTo>
                                  <a:pt x="3774" y="240"/>
                                </a:lnTo>
                                <a:lnTo>
                                  <a:pt x="3707" y="200"/>
                                </a:lnTo>
                                <a:lnTo>
                                  <a:pt x="3571" y="160"/>
                                </a:lnTo>
                                <a:lnTo>
                                  <a:pt x="3502" y="120"/>
                                </a:lnTo>
                                <a:lnTo>
                                  <a:pt x="3361" y="80"/>
                                </a:lnTo>
                                <a:close/>
                                <a:moveTo>
                                  <a:pt x="4475" y="680"/>
                                </a:moveTo>
                                <a:lnTo>
                                  <a:pt x="2918" y="680"/>
                                </a:lnTo>
                                <a:lnTo>
                                  <a:pt x="2992" y="700"/>
                                </a:lnTo>
                                <a:lnTo>
                                  <a:pt x="3064" y="700"/>
                                </a:lnTo>
                                <a:lnTo>
                                  <a:pt x="3136" y="720"/>
                                </a:lnTo>
                                <a:lnTo>
                                  <a:pt x="3414" y="800"/>
                                </a:lnTo>
                                <a:lnTo>
                                  <a:pt x="3480" y="840"/>
                                </a:lnTo>
                                <a:lnTo>
                                  <a:pt x="3546" y="860"/>
                                </a:lnTo>
                                <a:lnTo>
                                  <a:pt x="3610" y="900"/>
                                </a:lnTo>
                                <a:lnTo>
                                  <a:pt x="3673" y="920"/>
                                </a:lnTo>
                                <a:lnTo>
                                  <a:pt x="3734" y="960"/>
                                </a:lnTo>
                                <a:lnTo>
                                  <a:pt x="3794" y="1000"/>
                                </a:lnTo>
                                <a:lnTo>
                                  <a:pt x="3853" y="1040"/>
                                </a:lnTo>
                                <a:lnTo>
                                  <a:pt x="3910" y="1080"/>
                                </a:lnTo>
                                <a:lnTo>
                                  <a:pt x="3966" y="1120"/>
                                </a:lnTo>
                                <a:lnTo>
                                  <a:pt x="4020" y="1180"/>
                                </a:lnTo>
                                <a:lnTo>
                                  <a:pt x="4072" y="1220"/>
                                </a:lnTo>
                                <a:lnTo>
                                  <a:pt x="4123" y="1260"/>
                                </a:lnTo>
                                <a:lnTo>
                                  <a:pt x="4172" y="1320"/>
                                </a:lnTo>
                                <a:lnTo>
                                  <a:pt x="4220" y="1380"/>
                                </a:lnTo>
                                <a:lnTo>
                                  <a:pt x="4265" y="1420"/>
                                </a:lnTo>
                                <a:lnTo>
                                  <a:pt x="4309" y="1480"/>
                                </a:lnTo>
                                <a:lnTo>
                                  <a:pt x="4350" y="1540"/>
                                </a:lnTo>
                                <a:lnTo>
                                  <a:pt x="4390" y="1600"/>
                                </a:lnTo>
                                <a:lnTo>
                                  <a:pt x="4427" y="1660"/>
                                </a:lnTo>
                                <a:lnTo>
                                  <a:pt x="4463" y="1720"/>
                                </a:lnTo>
                                <a:lnTo>
                                  <a:pt x="4496" y="1780"/>
                                </a:lnTo>
                                <a:lnTo>
                                  <a:pt x="4528" y="1840"/>
                                </a:lnTo>
                                <a:lnTo>
                                  <a:pt x="4557" y="1920"/>
                                </a:lnTo>
                                <a:lnTo>
                                  <a:pt x="4584" y="1980"/>
                                </a:lnTo>
                                <a:lnTo>
                                  <a:pt x="4608" y="2040"/>
                                </a:lnTo>
                                <a:lnTo>
                                  <a:pt x="4630" y="2120"/>
                                </a:lnTo>
                                <a:lnTo>
                                  <a:pt x="4650" y="2180"/>
                                </a:lnTo>
                                <a:lnTo>
                                  <a:pt x="4667" y="2260"/>
                                </a:lnTo>
                                <a:lnTo>
                                  <a:pt x="4682" y="2320"/>
                                </a:lnTo>
                                <a:lnTo>
                                  <a:pt x="4694" y="2400"/>
                                </a:lnTo>
                                <a:lnTo>
                                  <a:pt x="4703" y="2480"/>
                                </a:lnTo>
                                <a:lnTo>
                                  <a:pt x="4710" y="2540"/>
                                </a:lnTo>
                                <a:lnTo>
                                  <a:pt x="4714" y="2620"/>
                                </a:lnTo>
                                <a:lnTo>
                                  <a:pt x="4716" y="2700"/>
                                </a:lnTo>
                                <a:lnTo>
                                  <a:pt x="4714" y="2780"/>
                                </a:lnTo>
                                <a:lnTo>
                                  <a:pt x="4710" y="2840"/>
                                </a:lnTo>
                                <a:lnTo>
                                  <a:pt x="4703" y="2920"/>
                                </a:lnTo>
                                <a:lnTo>
                                  <a:pt x="4694" y="3000"/>
                                </a:lnTo>
                                <a:lnTo>
                                  <a:pt x="4682" y="3060"/>
                                </a:lnTo>
                                <a:lnTo>
                                  <a:pt x="4667" y="3140"/>
                                </a:lnTo>
                                <a:lnTo>
                                  <a:pt x="4650" y="3220"/>
                                </a:lnTo>
                                <a:lnTo>
                                  <a:pt x="4630" y="3280"/>
                                </a:lnTo>
                                <a:lnTo>
                                  <a:pt x="4608" y="3360"/>
                                </a:lnTo>
                                <a:lnTo>
                                  <a:pt x="4584" y="3420"/>
                                </a:lnTo>
                                <a:lnTo>
                                  <a:pt x="4557" y="3480"/>
                                </a:lnTo>
                                <a:lnTo>
                                  <a:pt x="4528" y="3560"/>
                                </a:lnTo>
                                <a:lnTo>
                                  <a:pt x="4496" y="3620"/>
                                </a:lnTo>
                                <a:lnTo>
                                  <a:pt x="4463" y="3680"/>
                                </a:lnTo>
                                <a:lnTo>
                                  <a:pt x="4427" y="3740"/>
                                </a:lnTo>
                                <a:lnTo>
                                  <a:pt x="4390" y="3800"/>
                                </a:lnTo>
                                <a:lnTo>
                                  <a:pt x="4350" y="3860"/>
                                </a:lnTo>
                                <a:lnTo>
                                  <a:pt x="4309" y="3920"/>
                                </a:lnTo>
                                <a:lnTo>
                                  <a:pt x="4265" y="3980"/>
                                </a:lnTo>
                                <a:lnTo>
                                  <a:pt x="4220" y="4020"/>
                                </a:lnTo>
                                <a:lnTo>
                                  <a:pt x="4172" y="4080"/>
                                </a:lnTo>
                                <a:lnTo>
                                  <a:pt x="4123" y="4120"/>
                                </a:lnTo>
                                <a:lnTo>
                                  <a:pt x="4072" y="4180"/>
                                </a:lnTo>
                                <a:lnTo>
                                  <a:pt x="4020" y="4220"/>
                                </a:lnTo>
                                <a:lnTo>
                                  <a:pt x="3966" y="4260"/>
                                </a:lnTo>
                                <a:lnTo>
                                  <a:pt x="3910" y="4320"/>
                                </a:lnTo>
                                <a:lnTo>
                                  <a:pt x="3853" y="4360"/>
                                </a:lnTo>
                                <a:lnTo>
                                  <a:pt x="3794" y="4400"/>
                                </a:lnTo>
                                <a:lnTo>
                                  <a:pt x="3734" y="4440"/>
                                </a:lnTo>
                                <a:lnTo>
                                  <a:pt x="3673" y="4460"/>
                                </a:lnTo>
                                <a:lnTo>
                                  <a:pt x="3610" y="4500"/>
                                </a:lnTo>
                                <a:lnTo>
                                  <a:pt x="3546" y="4540"/>
                                </a:lnTo>
                                <a:lnTo>
                                  <a:pt x="3414" y="4580"/>
                                </a:lnTo>
                                <a:lnTo>
                                  <a:pt x="3346" y="4620"/>
                                </a:lnTo>
                                <a:lnTo>
                                  <a:pt x="3136" y="4680"/>
                                </a:lnTo>
                                <a:lnTo>
                                  <a:pt x="3064" y="4680"/>
                                </a:lnTo>
                                <a:lnTo>
                                  <a:pt x="2992" y="4700"/>
                                </a:lnTo>
                                <a:lnTo>
                                  <a:pt x="2918" y="4700"/>
                                </a:lnTo>
                                <a:lnTo>
                                  <a:pt x="2844" y="4720"/>
                                </a:lnTo>
                                <a:lnTo>
                                  <a:pt x="4466" y="4720"/>
                                </a:lnTo>
                                <a:lnTo>
                                  <a:pt x="4493" y="4700"/>
                                </a:lnTo>
                                <a:lnTo>
                                  <a:pt x="4545" y="4660"/>
                                </a:lnTo>
                                <a:lnTo>
                                  <a:pt x="4596" y="4600"/>
                                </a:lnTo>
                                <a:lnTo>
                                  <a:pt x="4646" y="4560"/>
                                </a:lnTo>
                                <a:lnTo>
                                  <a:pt x="4695" y="4500"/>
                                </a:lnTo>
                                <a:lnTo>
                                  <a:pt x="4742" y="4440"/>
                                </a:lnTo>
                                <a:lnTo>
                                  <a:pt x="4787" y="4380"/>
                                </a:lnTo>
                                <a:lnTo>
                                  <a:pt x="4831" y="4340"/>
                                </a:lnTo>
                                <a:lnTo>
                                  <a:pt x="4874" y="4280"/>
                                </a:lnTo>
                                <a:lnTo>
                                  <a:pt x="4915" y="4220"/>
                                </a:lnTo>
                                <a:lnTo>
                                  <a:pt x="4955" y="4160"/>
                                </a:lnTo>
                                <a:lnTo>
                                  <a:pt x="4993" y="4100"/>
                                </a:lnTo>
                                <a:lnTo>
                                  <a:pt x="5029" y="4040"/>
                                </a:lnTo>
                                <a:lnTo>
                                  <a:pt x="5064" y="3980"/>
                                </a:lnTo>
                                <a:lnTo>
                                  <a:pt x="5098" y="3900"/>
                                </a:lnTo>
                                <a:lnTo>
                                  <a:pt x="5129" y="3840"/>
                                </a:lnTo>
                                <a:lnTo>
                                  <a:pt x="5159" y="3780"/>
                                </a:lnTo>
                                <a:lnTo>
                                  <a:pt x="5187" y="3720"/>
                                </a:lnTo>
                                <a:lnTo>
                                  <a:pt x="5214" y="3640"/>
                                </a:lnTo>
                                <a:lnTo>
                                  <a:pt x="5238" y="3580"/>
                                </a:lnTo>
                                <a:lnTo>
                                  <a:pt x="5261" y="3500"/>
                                </a:lnTo>
                                <a:lnTo>
                                  <a:pt x="5282" y="3440"/>
                                </a:lnTo>
                                <a:lnTo>
                                  <a:pt x="5301" y="3360"/>
                                </a:lnTo>
                                <a:lnTo>
                                  <a:pt x="5319" y="3300"/>
                                </a:lnTo>
                                <a:lnTo>
                                  <a:pt x="5334" y="3220"/>
                                </a:lnTo>
                                <a:lnTo>
                                  <a:pt x="5347" y="3140"/>
                                </a:lnTo>
                                <a:lnTo>
                                  <a:pt x="5359" y="3080"/>
                                </a:lnTo>
                                <a:lnTo>
                                  <a:pt x="5368" y="3000"/>
                                </a:lnTo>
                                <a:lnTo>
                                  <a:pt x="5375" y="2920"/>
                                </a:lnTo>
                                <a:lnTo>
                                  <a:pt x="5381" y="2860"/>
                                </a:lnTo>
                                <a:lnTo>
                                  <a:pt x="5384" y="2780"/>
                                </a:lnTo>
                                <a:lnTo>
                                  <a:pt x="5385" y="2700"/>
                                </a:lnTo>
                                <a:lnTo>
                                  <a:pt x="5384" y="2620"/>
                                </a:lnTo>
                                <a:lnTo>
                                  <a:pt x="5381" y="2540"/>
                                </a:lnTo>
                                <a:lnTo>
                                  <a:pt x="5375" y="2460"/>
                                </a:lnTo>
                                <a:lnTo>
                                  <a:pt x="5368" y="2400"/>
                                </a:lnTo>
                                <a:lnTo>
                                  <a:pt x="5359" y="2320"/>
                                </a:lnTo>
                                <a:lnTo>
                                  <a:pt x="5347" y="2240"/>
                                </a:lnTo>
                                <a:lnTo>
                                  <a:pt x="5334" y="2180"/>
                                </a:lnTo>
                                <a:lnTo>
                                  <a:pt x="5319" y="2100"/>
                                </a:lnTo>
                                <a:lnTo>
                                  <a:pt x="5301" y="2020"/>
                                </a:lnTo>
                                <a:lnTo>
                                  <a:pt x="5282" y="1960"/>
                                </a:lnTo>
                                <a:lnTo>
                                  <a:pt x="5261" y="1880"/>
                                </a:lnTo>
                                <a:lnTo>
                                  <a:pt x="5238" y="1820"/>
                                </a:lnTo>
                                <a:lnTo>
                                  <a:pt x="5214" y="1760"/>
                                </a:lnTo>
                                <a:lnTo>
                                  <a:pt x="5187" y="1680"/>
                                </a:lnTo>
                                <a:lnTo>
                                  <a:pt x="5159" y="1620"/>
                                </a:lnTo>
                                <a:lnTo>
                                  <a:pt x="5129" y="1560"/>
                                </a:lnTo>
                                <a:lnTo>
                                  <a:pt x="5098" y="1480"/>
                                </a:lnTo>
                                <a:lnTo>
                                  <a:pt x="5064" y="1420"/>
                                </a:lnTo>
                                <a:lnTo>
                                  <a:pt x="5029" y="1360"/>
                                </a:lnTo>
                                <a:lnTo>
                                  <a:pt x="4993" y="1300"/>
                                </a:lnTo>
                                <a:lnTo>
                                  <a:pt x="4955" y="1240"/>
                                </a:lnTo>
                                <a:lnTo>
                                  <a:pt x="4915" y="1180"/>
                                </a:lnTo>
                                <a:lnTo>
                                  <a:pt x="4874" y="1120"/>
                                </a:lnTo>
                                <a:lnTo>
                                  <a:pt x="4831" y="1060"/>
                                </a:lnTo>
                                <a:lnTo>
                                  <a:pt x="4787" y="1000"/>
                                </a:lnTo>
                                <a:lnTo>
                                  <a:pt x="4742" y="960"/>
                                </a:lnTo>
                                <a:lnTo>
                                  <a:pt x="4695" y="900"/>
                                </a:lnTo>
                                <a:lnTo>
                                  <a:pt x="4646" y="840"/>
                                </a:lnTo>
                                <a:lnTo>
                                  <a:pt x="4596" y="800"/>
                                </a:lnTo>
                                <a:lnTo>
                                  <a:pt x="4545" y="740"/>
                                </a:lnTo>
                                <a:lnTo>
                                  <a:pt x="4493" y="700"/>
                                </a:lnTo>
                                <a:lnTo>
                                  <a:pt x="4475" y="680"/>
                                </a:lnTo>
                                <a:close/>
                                <a:moveTo>
                                  <a:pt x="3144" y="40"/>
                                </a:moveTo>
                                <a:lnTo>
                                  <a:pt x="2241" y="40"/>
                                </a:lnTo>
                                <a:lnTo>
                                  <a:pt x="2096" y="80"/>
                                </a:lnTo>
                                <a:lnTo>
                                  <a:pt x="3289" y="80"/>
                                </a:lnTo>
                                <a:lnTo>
                                  <a:pt x="3144" y="40"/>
                                </a:lnTo>
                                <a:close/>
                                <a:moveTo>
                                  <a:pt x="2996" y="20"/>
                                </a:moveTo>
                                <a:lnTo>
                                  <a:pt x="2389" y="20"/>
                                </a:lnTo>
                                <a:lnTo>
                                  <a:pt x="2315" y="40"/>
                                </a:lnTo>
                                <a:lnTo>
                                  <a:pt x="3070" y="40"/>
                                </a:lnTo>
                                <a:lnTo>
                                  <a:pt x="2996" y="20"/>
                                </a:lnTo>
                                <a:close/>
                                <a:moveTo>
                                  <a:pt x="2845" y="0"/>
                                </a:moveTo>
                                <a:lnTo>
                                  <a:pt x="2540" y="0"/>
                                </a:lnTo>
                                <a:lnTo>
                                  <a:pt x="2464" y="20"/>
                                </a:lnTo>
                                <a:lnTo>
                                  <a:pt x="2921" y="20"/>
                                </a:lnTo>
                                <a:lnTo>
                                  <a:pt x="2845" y="0"/>
                                </a:lnTo>
                                <a:close/>
                              </a:path>
                            </a:pathLst>
                          </a:custGeom>
                          <a:solidFill>
                            <a:srgbClr val="00838E">
                              <a:alpha val="3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w14:anchorId="042950FB">
              <v:group id="Group 49" style="position:absolute;margin-left:-19.5pt;margin-top:-69.5pt;width:671.25pt;height:919pt;z-index:-251658238;mso-position-horizontal-relative:page;mso-position-vertical-relative:page" coordsize="13625,16574" coordorigin="-396,-1253" o:spid="_x0000_s1026" w14:anchorId="54D654FB"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C0tWOBYAAOV4AAAOAAAAZHJzL2Uyb0RvYy54bWzkXdtyI8lxfXeE/wHB&#10;RztmiequvjF2RqHYlTYUIdsbEvQBGBC8hEgABjDDWX29T9aNVT2dfdp68IsfZggS2VVZlfdTWcCP&#10;v/v2+rL6uj9fno+Hjzfmh/XNan/YHe+fD48fb/62+eOH/mZ1uW4P99uX42H/8ea3/eXmd5/+9V9+&#10;fDvd7avj0/Hlfn9eYZDD5e7t9PHm6Xo93d3eXnZP+9ft5YfjaX/Amw/H8+v2il/Pj7f35+0bRn99&#10;ua3W6/b27Xi+P52Pu/3lgr/+7N+8+eTGf3jY767/9fBw2V9XLx9vwNvV/X92/3+W/28//bi9ezxv&#10;T0/Pu8DG9p/g4nX7fMCkaaift9ft6sv5+buhXp935+Pl+HD9YXd8vT0+PDzv9m4NWI1Zj1bzy/n4&#10;5eTW8nj39nhK24StHe3TPz3s7j+//nI+/fX069lzj5d/Pu7+fsG+3L6dHu/y9+X3R0+8+vz2H8d7&#10;yHP75Xp0C//2cH6VIbCk1Te3v7+l/d1/u652+GPfVI1pzc1qh/eMabv1MAQR7J4gJ3nwQz20Nyu8&#10;/8FUTe3ls3v6QxjB1G3VhOfbprPy/u32zk/uGA4Mfvrx9Ly7w7+waXj13aZx5cJT1y/n/U0Y5HXR&#10;GK/b89+/nD5Avqft9fnz88vz9Tenq9gnYerw9dfnney3/IL9/fW8er7/eNNAPQ/bV+wp3pZZV9Yt&#10;L1L5Z7ayJieh1eH409P28Lj//eUENceG4vn4p/P5+Pa0395f5M+yR+Uo7teCj88vz6c/Pr+8iAjl&#10;dVgxLGWkaROb5rX45+Puy+v+cPVmed6/YPHHw+Xp+XS5WZ3v9q+f91jl+U/3In+4hCtWejo/H65e&#10;xpfz7i9YhrPHy/W8v+6ehJcH8BT+DjmnN9wC3nmW1V2gw1Qtjemt0y5oX9C8qJymb/CW08x10xaK&#10;hU0/X66/7I+vK3mBVYBTp/Xbr3++CM/gLZII14ej7KVby8uh+AMI5S+Of+E4vMQCxGXBB17i1uO3&#10;7zb/f2Xmf33anvbgUobN1EzUxKmZbCv05wWK5uws0EVfcPGOYEanigfkl0UimDLwJIM5837f4oVS&#10;uBxfnu+jUl/Oj59/ejmvvm4lEqz7uv+Dl+DL6Wnr/9qshz7IPVA7wRbDKOKMq/e7/fl4/xuU8XyE&#10;qsCqER7x4ul4/sfN6g2h5uPN5b+/bMWtvPzpACEPxlqJTe4X23QVfjnn73zO39kedhjq4831ZuVf&#10;/nT18ewLrOnxCTMZt7DD8ffwzQ/PTj2FP88VliS/QM/+rxSuigon/DilXNlK9ln4gGKOFE6sqXhH&#10;flmkWU3Vd864u8Y6QW7vomLVwxqJiBh3Xa+HkXHvvnjjFkONBo1Ifg/Tlj893geD2UAuD68vyA/+&#10;/cNqvepb26/cnM7Q38lgYZ7s325Xm/XqbdXUfSNz5mNhV7KxurbqV+9sv49VRzKM5YieZLSYtyTO&#10;4Lmy0dq+ric5Q+h858wqnCH8ZmN1/XqaM2x1GssRTXOGbc9Ga20zTHI2RDLZs17hzIwEsFY2zeQS&#10;6IVqmjdTCqE1VTfJnMmlsDGVxl4phb7qp3fO5GJwVAp7pSSa3ppp9nJRbEyrsVeKom8VwZpcFo5q&#10;mj1xU5loGxlvyhyqXBqbSjWIUhj90E7vXpULw1Ep7JXSaGxtp9nLpbGpNKuoSmEMtcZeLgxHpbBX&#10;SqOpq2aavVwaG6jytDupS2EMnaJ7dS4MRzXNXl1KQ+Q6yV6dS2NTa6ZRl8Iw6wq+c9Lf5dLwZAqD&#10;pTzU/atzeWxqzTjqUhxm3WobmMvDk00zKCE9Nw9N/2wukY3VzAMhMx/OGKM4PyRzgRCu1JMpDJYy&#10;Ue3X5iLZWM1AbCkQY6AzkyK2uUQ8mcJgKRPV/9lcJBso1rSJSIGVCQSlgCLiJpeIJ5tmsCllosYP&#10;1LHvItk0mpFI/ZEzWFWKh25yiRhHpjBYykSNvk0ukk2jGUlTCsRUVnGCTS4RTzbNIIqwfMltP/ST&#10;bkZAA781kh+0mpG0pUAQz5UdbHOJeDKFwVIm/TBMR5E2F8mm1YykLQWCmRU/2OYS8WQKg6VMBpQS&#10;0zuYi2QDuU0bSVcKBBiMsoNdLhFPNs1gV8pk6Jrp3LTLRbLpNCMB5pNrDLRf0cEul4gnUxgsZdLV&#10;VTu5g10ukk2nGUlXCsRURmMwl4gnm2YQ6X6+5Lbv+kkG+1wkm14zkr4UiDGDooN9LhFPpjBYyqRt&#10;7HSSjyoos+JeM5K+FAigGmUHpdxLXsGTKQyWMkGxVU3vYC6SDcLDtJEAtMwFYkyt7OCQS8STTTM4&#10;lDJBKj0t4iEXyWbQjGQoBWLWWjI95BLxZAqDpUwapI6TOzjkItkMmpEAaCl2cI2KfTJZGHKJGEc2&#10;zaBZl0JphnZaxmadC2WD5xQpI/scMSlSmUpazToXC0YEncZlKZl2bTUuc8mAS81YkIIWXA6asZh1&#10;LhpHpvFYCqet1tPmDH2JU0tUNogU0/ZiRoX7oPlspKvZiI5M4XFcultkVVPFJ4wuG3GDrFnlsZRM&#10;PyjpKzLWbERHpvFYSqYFfqPwmEsGPGpWg1w0Th0QKJXHXDK9gEsKj6MivkOqMc1jWcUbtYxHpC15&#10;tEoCYcpCXsg0HkvJdDBBhcdcMsBpVJsZFfN9pe1jlUvGkWk8lpIZGriVSX2scsmAR9VmRhW9g7Em&#10;nU9R0s+hXaOaflBlXRb1Rq3qEfcKWatYoalzycyghTjfK0YcVJsp63o8p9n1qLLXZV3nkpmT9aiy&#10;77tWsZmytDdqbW9GxT0OJ5RAUxT3jkzRR5wd5gEWRwyKPpbVPU4itH0c1fd9o/JY2IyQaTyObEbD&#10;hk1Z4BukCkqcGZX4fa8kjqYo8R2ZwuOoxB86o/iessYH+KHyOJKMVuSbosofhEzjcWQz/TANJZqy&#10;zDdqnW9Ghf6gyroo9B2ZwuOo0B9w8D/tH8tKH6e02j6Oa/21ehpQFvuOTuNyJBudy9yfAXJXrWZc&#10;8K81yATdENFiBbdzdBqXI7tR5d3mHg1cqnYzrvrXOC6bznTLst/RKVx+V/drllMW/kat/M249Efw&#10;1LjMxSNIqWo73ch2VB9UVv9GLf/NuP432tGe6XLxIOvTs7QRAqB78xICMCoGYL4HATSJj1EA3Q9J&#10;a0WGX/bdWjmvKnEAtGRoNj5GAioN9DYlFODoFL3sS+vpTa1xmYtnA7RY43IMB6iQlCnxAEencDkC&#10;BIZBQSxMiQgYFRIAylNIBxm8UnKbEhRwdBqXpfXIeY1S4pS4gFGBATNGBowG4ZoSGnB002yiT7Bc&#10;+traaYgPPXiRUipaPKjIvBpjA0iSp31RVWIDjk5jcyShtYTdqSKiWuf+DWxqBlSNwAFU7IqZVwU6&#10;4Ok0NksDAgCh1LXADcrd1CyoGuEDPvpNFTtVARDMRUm4gDi5q5Vn2CwhAjyoCd2MBQSkZzJMVgVG&#10;AEBIdZpAh0dsqkI3eYKwwYMqm6WAhkbJgqvipN+RKSIfoQTYd82ASpgAR1MakyOYYNBQ8qqACRyZ&#10;xuRYOpozqqSFNOHGm0rFCeCgI6HHW7RT9arECYRMY3IkG82vVyVOIADFdM1TjXECq7j1qsQJhEzh&#10;cYQT9FaJkFWJE1QqTlCNcQKtnqhKnEDINB5LyaAEVzx6iRNUKk5QjXCCTrWaAidwZAqPI5wAuNV0&#10;plGVOEGl4gRQ6EIfdR4LnGDEI1pQU2/b9sn3r27vdt8Ood8Nr9BZiB7ztesjPB0v0pe9QWRE+9zG&#10;tYpiCFBJQ5tCDAMT4i502s0TI0oIMVy79P6xocVbO3LXUsfJ4TUdeez6m+dF/JeQw+ssYUY8iSNf&#10;tlIxaiGHKS4ZXezLkS9bqqi6I1+2VNE6IYeuLGFGgCJHvmypgtkIOZCWJaMLfOLIly1VkAxHvmyp&#10;AioIOZCAJczIYb4jX7ZUKbOFHLXxktGl3nXky5YqhacjX7ZUqQCFHGXbEmakFHPky5bah6WikFky&#10;uhQnMjoqikXkYanI7JeQu5M8GV7O35Y9EFYrZ2HLHgjrlYOpRQ8k74QMcNkDYc04X1/2QPRQcn6y&#10;aIboowD3L3wgLnqhmzLRTwnMv4il6KkMYumiB6KvMgudlYneyqDbbNkMcdELHZaJHktw2kUzRJ9l&#10;AJoueiB6LbPQbZnotwRLXDZDXPRC12Wi7zLorlk0Q/ReAnYteiD6L7PQgeHajvcxAgEtmyEueqET&#10;cxCLczML3ZgRsMM/sGzRDnaQBwQsWLIGBwD4B5Yt2pXi7oGFjqyKjkxK2UUsSXnqZ1i46OjIpMJb&#10;NEN0ZFJtLXsgSFpKn0UPREcmdciyB+KiFzoyl+q7XSodmU9jQwIut8vG91XPNyvcV/0sXOEe1PYq&#10;eXt8uXrD7UG5YrJ6ci983v56/LrfHB3NVRL4ei0oP+Zuan/1DXO+07wcclpsmLeqjDZSxJ8nNyrK&#10;Jr/J8VYKRo0U8WegHMLFTko5xWkca/dyvOzdJrzz7sev6+Av/e2YudUBpnQ7kSjj6PGnHxGQr89f&#10;gJUGdYgE8WckFGQIWxsuFap7AMeM+h+EAkl6BYsjxZ9hxFaALiFEETlL2Mi5rBAmocaR4s8wog2e&#10;tWZT22DJNVt1LQ3LmPpdn+KU8WeYugp5oGVTA0JwI8p9uNlV45TIEzIRmiCZhi1mHcIz2uDnp14L&#10;RoxVt2QxQxBMS9aCDiI3XkfG6wVOwLwdGa8LBtmT8TrBMTCejDu3160cb4BuIOO18GiOjmxgIwg/&#10;xhNUdHbiJqgXkFtCGGwFB33zhDZ4QPRREUIB1YRHZn51EJ5hVlXjSrEbkRlLHcIiekLmeYyXHdEO&#10;QQjj1Ey1Hdwpq0bH36xk3CGNIyRTGzkuFsKOiFDSdEfYs6mD64ZvJjzKuYtMPZCpw4VwnOjMDygn&#10;+RgPZxXzdNJa4ugIg4I3Ch1TMcGghY66Y7+DGG6ePzlrkfEs2Rfv26uGuIewWqYyYVLm5MJo6BCb&#10;VcDAGy4nzpLFpaJ5Zp7Obx1seJ4uiKJeE/aCaGs0Xc3OG1SlxjHJLF1QPVxdnqcLqoxMaJ7O9StD&#10;B2oaZ4O11WhnnOUw2m/dkK2JHqFmYTH6mFquw8/Fp+i1aqY0VfCDNYt40bPi0vj81NFX1wNZdfT+&#10;dk00IsYTy7yMDRHKspQzxjzLlKwJUdRWZDExLuNC4/z2xEhvw4V1NS2OqYNl+hhzEcv0MSY3lsW8&#10;mC3BG84vJqZftiXGFfM5bPz8iDFBtCyjgy54v4hIPz8kLkh4V2aZjgPQ9E7U0kCacm3qRlP6zmKu&#10;iRUB5EhWFIuMhpmOiXVLw/JFE2umhjlofFiR33l8bBHhM1Z2KDQIZZ9KEmI/SA3C7MyhI9J4adJ6&#10;vW5CStawvKPupCUEUYKuqO6kM08o2S451+spydrxKVA+P6LStGs52JbZmYbYdahDqdbZiO5apsk2&#10;AmWWWYetws5Ti7PoJXIrolYMz+pxGuoZrA3lHvU2aO3wGaelkbeR82jsPKe00t3qKIl1VLX0qS2j&#10;DJUSOmrnLQ525EtdTrmOu8TyWWC8Ye0040mRg6bS6BDwa2fhDVlUmJ1l8TgTCLGDxVYcS0RKIiMY&#10;R5id+SWkhWFFtHqx0owkcqdAVh2OOWhGg85OXwNaVu+bSrrJZXYGIeCebhiTFQFo6A1rZ5Wlwy1k&#10;dppH4tzS2ybyxHmdR4rvZ69ZkTRIu6dMzpILtPd7QpavDNLbJSMyw+wDVIVP/ZpfTR/SGuTRhDB4&#10;TlzIJYQhpaoZzNKFEyxaVHVyX0NWzfLnLkqGZeSdXPeTEVma0gWso2aZTxtMnFa6rfSHY+qK6Vkb&#10;DLxiCWcbol/FyrQ2tFPgsxvmRZhGZNqTeGQOOK2aaU/cRwq2RMlQ9CbKGtXs/Kqj9lTMp0V9RD8r&#10;GTFoONqI5wn7YDMozQlhsEJ0oxPCYNe4AkAIg6fA7Yp5wuh7ULQQwuDN8OEChDD4R+S284TJ5aK+&#10;YJTBjVPsNoUGCgencGNYtZ1CGHrRCZ8xLCI+EsoYauXTaGbhGtzU9H6SgvAo6HxKQHH9lGbgCjqZ&#10;PaYuaGFmlMFX0nOKlGKxWiFlbcwsTEwEGQDl7Eb8NAvyZpArA0LIlh3zWpYNpKSaGRpcn88rmT9P&#10;qT8ljNUEyy9sTD85Ycj7GSqZCi7mDFINxzKWVBayE8r3SpPo+HvxSmSd6mF2ZJBKbJbvp6qdeRZA&#10;q77MY5B2QgyYB0ogxGJcgwE1CSqhqEYjt4FgXCzSft+iEA/K9baGCR1+73yIj/tz9moICSNT92pY&#10;eOaMhNKLiZkk3L8vTJg3qG1Av5h/cRn8Eo8FgNBPzXwg+kOWnWTXbWhzY3667uRiAwTPPH/dBVSD&#10;BhMAOuHckgWoegjLoUEPVul3iAZSK6Wq02SWXdp1wD9owEdJHVbETBgAbrAj5j5c6e/4ZMkO4ISQ&#10;brBCDycqId1g2b/FcZjfJZboAXQLlDReIA74MVk+Cnwu7CezNQv00o/JsmZ8eo4vNWkibpuYsjPj&#10;sPi8Rj87KxeAYfnZaQWCpfv9pEWNbYOMaJ0EuNPvPC29AB+GqpjqZxvsnRaIOCXy0sQHos4npLaL&#10;x9lU6/AhFW7nkb7TMb2G0GIbs4cxqS4lPlmu+b52qktxPylwkWREsZAkdwqvJF2iB/VJPykIlHSe&#10;4krJjihUlWyTol/J3imglnwIxeiSX6Kwn42+rmZIYvKfFJxMPpnincnPUww1xQ6Ky6Z45ALoXLdC&#10;inH4vCtimzFuUkw6xWKKc6f4TrHzlDNQPD7lISh55leUchtL64iYL+HQgowZUzDaO5CyOigqGTMm&#10;irTNIOWelvnklPfCnMnsdchnLfPeKemm51opj6eUqTSg7Qup2uCUfTidpueEy88e4Zd83KSzQzQ+&#10;A6SdG/jsFx8NoSDzMrJtlBEt79sAH1JdwsGszy6oJtsufM8FbayxfTgbp706tg9n+LT9xw7hbgD1&#10;IXYIRyK8SWmI0mR9Tyi1wzkhq4/QOOAzFuq93fe+SDVBG74aNK64zIr2kDVyy8uNyfKlxn12jczO&#10;8vmmCjkYbZ5r3G12GZN5m6YKtyZoix9KBK+ftGuwqePhGvPzTR0gXtra2NSh1KY5WFOHXmKa1zV1&#10;lBGLxWirCUdxrF+pqeOBGMtpcQ3G46IVAy5AuTD3BqX3dTSffx+TRZl3PlmMe187i7BpP2l9lGRE&#10;T9CS3IFMz3vvpEu0Nkz6ybu+o87TPvJkR7QzPdkmbXZP9o7P9SJrjz6EtuQnv4RPZiFjRl9HLw4k&#10;/4nPHiRjyndxOYSH1cXJz9MjshQ7AFbOz25jPKL3OlKMo1dFUtykB18pFnO8LsZ3ekcm5QwUgUx5&#10;CAM1bUxt2ClVypYoIBATMAYOp5yOFpAxTWQA9gTMHsF1HZtPbZfJ4ajQfGzlTJRx9PgzQPj4pHan&#10;9sTkgC/49ILRxcbQ7+bVV4USIIBC0UjUVcXLn8TppOuk33FRrj5d/CR033MYx5lZVR/KALooCXPi&#10;eSJhHDv+DJKCVjsytvYhHH8yujF/cbq4JHTPy71f9wk56QIw/ph/e13xVYULvvGwtgNSNY9X/P/4&#10;ykP3HbH4Ll23jeF7f+XLevPf8Tr/duJP/wMAAP//AwBQSwMECgAAAAAAAAAhABZa9N9dQgAAXUIA&#10;ABQAAABkcnMvbWVkaWEvaW1hZ2UxLnBuZ4lQTkcNChoKAAAADUlIRFIAAAEbAAAAoQgGAAAA9wsb&#10;hgAAAAFzUkdCAK7OHOkAAAAEZ0FNQQAAsY8L/GEFAAAACXBIWXMAACHVAAAh1QEEnLSdAABB8klE&#10;QVR4Xu19B5xkRbU+u4uYE6AYVkEfiqwK6siyILx+bpgddma6bw7dA6hIUFQwpweYRQURfQZUUNEn&#10;BlAMT0UMGEBBRIKABCUuSZa4pN2F///7qk/dube7eqZvd89O98z9fr+zO13hVNWpU6dO1b23aosB&#10;wpae5229774H7HzQQYfuceihh5Ub6Y1vfMuK17/+kGVhuP8OQ0MHPc73/UWSt0CBAgUSLNA0MjLy&#10;aM8Ljorjif/XS3Ld6NhyufwslLEwVd5sIWlvh9QJTHz6kfoNpjr2ExVoAwuOOuqohSQYgq+FYXiP&#10;yUjMBFmWuwHl/Wl4eHhHlo+6kDYbWH435HnxwcKqbZj4zCaFYfUh23bWO054RxRVrw/D6EzfD4+x&#10;LGtI6wWqvdn7phGmus8GVSruBtt2lbzgtd8QBOG5kNdJ8PjDJUuWbNUgs8IIEaVSactKpfKUIIi/&#10;bTIEs0FQ9H+Mjdm7sW6o4owrNwbXJlM92iXfrx4krNqGiU+/EwbZwxhLp6JvXsG+kf7ZrAPJVK9+&#10;JhilB4IgOplGOyWzWTXYmxsLYI23Kpfd3WmlTULqF4LH83ku5YaGhh4lde85CmPTGWGCWjc+HryK&#10;ujST/ZOGqR6DRvCAPgGjsy3lNpf3MmUPJirDbX7EJIh+Jbir57PuMjP0FIWx6Y6oS+ifv7F/OICk&#10;iTMCU/mDSpSb61Y/TrmRpImDD6wlH+s4waujqNbVwJptct3oZLYFTeqZK1oYm96R58WXsH+Ghg6a&#10;EU/HVOZcINcNrxserjxHdHsw93jo3sJqPi0IgjtNjRxUsqxwDHicNLMrFMam9+Q48Zd71T9pmMqa&#10;SwRv537L8vaYCdnNKODSPiEIqkebGjUXiE9PyuXyE9HUrrycwtjMHGHQPLeX+zmmMuYqVSqVHVat&#10;WvV4aXq/4qiFtVrtSbCSD5oaMdeoXHZf2c1MUBibmSUsEd7Xq0Fj4j+Xyfej6zmWN9cGfC5wownr&#10;5pKp4nOZPM8/feVK/8kihlwojM3MUxCEfxAvtCuYeM8Hcl3/db2QX8/Ayrhu9HFTZecD8SWrarX6&#10;VBFH2yiMzeYhz6teg6V9RxOChonvfKEgCK4V/Z7dDWS+mAd39VxTJecbRVG0nYilLRTGZvOR63pr&#10;u5mhTTznGzmO8/xZW1aNjo4+FUuna0wVm6/kONXt231hqjA2m5dcN/h5p++VmPjNR/K8MOQDIBHL&#10;5oFlWdt4nn+ZqUIzTVFU44uBm/D/xjCsbsD/D8n//P1wY/rNTaOj1pCIaUoUxmbzEwbKgSKKXDDx&#10;mq8EB+PEbpelbYMFQdGvNFWk10TDEgTVh2FEbsfgvJkUBNFNvh9f5PvRb103/jms7Y9BZ4Zh+DvU&#10;6+86XT1t7d80QuRj4t9rouFznOi9IqopgfoVxmYWyLYnni7iaBsmPvOZMPZ+MuMGh24oBvUPTRXo&#10;JXHQ0liEYXyj48SXlMvuy6UKuQAP7IWu655TqXg3hOHETTBa603l9Yg2wfj9QIqeFnPN2KCv7maf&#10;xXFtLYx8W8Q+QfpbkO8e9HlX8miXMFDW5917MPHJQ5SLqf2dEOWr5QZ9vhNym5VXTVD2j2fS4Cz0&#10;/fA1poJ7RRAiFfZGeitjY2PbSrk9Ad+JgddxNPljYNza6yUXBv9FUlRbQD0G3thAjvA645soU9eN&#10;Dh0fH98ux0BexNcGVq0afx76+52e5/213jcT5HefqbxekWW5+0gd2oKJRx6ybTu3NzUFtiqVSk9Z&#10;vbqyg+cF+wVB/APKTQgefe1eUx1mgqCD35qRt47Hx91dTAX2guhxQEjXO074NiluRgFv58WY4a6o&#10;zxZxV0YH9X6EdRfWbQOKMdDGhgYBBuISKr6w7wlWrOB+YHA8ZQpaZyq7FyTfA7UFU/48RCMsrGYU&#10;o6Ojzw6C6KMiO9L9pvr0koIgeBeK7t1X5OiYZ5sK6pYgjEfCsHYtZsfjpKjNilJpZLFtu5fB6MCV&#10;72xfx7adfwm7XBhkYwNZbYRB+KKwnTFA77Bqr11Lw2aqRzcExm+QYqaFKX8e2lzGphH1A+lq10K/&#10;7+hUv9shy/KWSpHdgccrRFF8m6mQbggKdE8YRh0N1F7Dsvy9WBd0yEOmurYitOFGYZEbg2psqLSe&#10;F58tLDcLHMf/Esq93lSfbgis2/q+zZQ3D82WsdHw/fAg0e8ZW2L5vv9cKa5z8IgIE/NuqL58iT4q&#10;RfQN+HQLRuBmU50bCR13W7ns7SRZc2NwjU11nbDbrFi+fPl2YTjxT1OdOqWRkfISYT8lTHnz0Gwb&#10;Gw14OsdShpwwTPXshnw/unt0NP+b9Am4sWVi3A3Brfun67q7SxF9B8dxeP7O1VN1CGcIGGFXsnSE&#10;QTU2mMHeIuxmAfSya1eHPTqEDTL8szCeEqa8eahfjA3BDXzo3mWgmViafl6KyY8giH9kYtopwdBc&#10;uXjx4rY35mYTUMS/B0G16fhSKPsm3+9+j2kQjQ0HubCaVdi2e4WpfnmJE4qwnBKmvHmon4yNBryc&#10;r0IHbzTVtxsaH/d2lCLaB2b47U3MOiV6NGDb8+M1ZxKOUz0LAyw5AIyGxrbjtmbD6TCIxsa2vQeF&#10;1WxjUbpfuiHP87YWni1hypeH+tHYEJWKuzd0uqefHPE9plKp9Bgpoj3AJbrKxKwTCsP4hn4V+HSA&#10;HI7k0yq2w7Lsv0hw1xhEY+O68RXCatbheVFP7hWDl3qMsGwJU7481M+6PzrqvIBLU1O9OyXPC31h&#10;Pz3g1bzAxKQTQkN45GBJWA8kMPvVoii+VH72BIPp2URnCKu+AGTY1mb+VGTb1duEXUuY8uWhfp9o&#10;a7XaYsjyOlPdO6WRkZEnCfupEQRx151I4hrf98NThG2BFAbUs/mpsOoLeF68n6meeQi6vkHYtYQp&#10;Xx4aBK+eDgEcg569RGnb4TuEdWtUKpXnmDJ3QuWye4mwLdCAwtj0BqZ65iVh1RKmPHloULYQ4MEf&#10;2asnfeQz7bGsWG+dasqclzBj3F0qbeazLwYIhbHpDfh2rKmueQhspvyey5QnDw3SfiUchAtNbeiE&#10;LMvdX9g2g7vIpkydkOtWPydsCxhQGJveIAiCT5vqmoeGhoam/JjQlCcPDZKxARbygY6pHXkpCMJ7&#10;hGczYInGTJnyEryam4RlgRYojE1v4LrRK011zUN77TU65Zuvpjx5aMCMDVY3QdSr5ZTjVJ8vbLPw&#10;/fByU4a8ZNvxwcKyQAsUxqY3WLFixTamuuYhHtcg7Iww5clDg2ZsCNt2Lja1JS95XvQ7YTkJ3/e3&#10;MiXOS1FUu1dYFpgChbHpDXjEhamueagwNs0ol8tLMJa79m7gIW0Cu+wHr64b7m1KnJccJzxJWBaY&#10;AoWx6Q1GRuzFprrmoZGRkcXCzghTnjw0iMaG8P24Jy/7jYxY/yEs66C7Y0qYh2gJhV2BaVAYm97A&#10;dauOqa55aLprXkx58tCgGhs4IPuY2pOX+B2WsKwD7s5GU8I8FATRDcKuwDQojE1vgNn3DFNd89CS&#10;JUu2EnZGmPLkoUE1NkQY5jvjyUTcbBZ2dZgS5aUgCA4XdgWmQWFsegNTPfMS2Ex5iJYpTx4aZGPj&#10;OPEvTW3KSzyETzHs1VvD080QBSZRGJvuYdv2M031zEOYdR8Wdi1hypeHBtnYrFy58lmmNuUlfvCp&#10;GPIEL1OCPBQE8QOKWYG2UBib7tELvQ3DqPWLZwJTvjw0yMaG8P2o65tIHMerX2YAJep619nzwj8p&#10;ZgXaQmFsugOvOu7Fi2dhGJ4lLFvClC8PDbqxgaG43dSuPGTb/u8VszCMu77yAcam7dPqCxTGplug&#10;/SeZ6piXXDccFpYtYcqXhwbd2ARB8H1Tu/KQ4/j15WrUg9sIPa+D4wDnMQpj0znGx+3lpvrlpXZf&#10;1TDlzUODbmx4VYupXXlJMTNF5CWwaetajAJ1FMamM/DlU9cNun5NgwSPvq2reEx589CgGxvC1K68&#10;tMVRRx21pSkiL0mdCrSJwtjkh+fFpSDo3R1mQVB9r7CeEqa8eagwNnXa4oQTTnicKSIvSZ0KtInC&#10;2OTCwjiOV4dh1JNDzknyyHteXFLXC5jalZdobJ5sishLUqcCbaIwNu3B9/2XYelUMdWnG4Lh+o0U&#10;MS1M+fNQYWzqtMVxxx3X9VezJKlTgTZRGJupYVnhzvBm1kRR/HtTXbohbgyvWbNmeylqWph45KHC&#10;2NSpMDazhMLYNKK0pW3bi0GjWOKMeV74Q1MdekFBkK8dJh55qDA2dSqMzSxhLhobDirXjV4+HcGg&#10;7BYEwatAa8B3nATjEvKm0V49aWpFYRivX7ZsWa5bWU188lBhbOq0xfHHH/8kU0RekjoVaBNzzdiE&#10;YfjCIIg+AoPx2+nI86I/4f/LMPAfNJUzk4QyvyhVbhsmPnmoMDZ12uLYY499rCkiL0mdCrSJuWRs&#10;eKlhGEbfMuXpJwqCakfLQBOvPFQYmzoV79nMEuaKsfE873nwaE42pe8nCsPaOW3f0tgAE788VBib&#10;OvWMUalUKu6IyoG5YGzg0Tw/COIvm9L2E8HQXAyjuFSqnRsmnnloDhibRaZ25SXFyfPCrj8hHx93&#10;XqWYFWgLg25sLIt7NP1vaCDny2BobKl2RzDxzUODbmxQ/xeb2pWXFLNKJej6q2/fDz+hmBVoC4Ns&#10;bGw72BWG5pumNP1EURSfx6dcqvFdwMQ7Dw26sXHd6HOmduWhMIxvV8wsK77OlCAP+X58jWJWoC0M&#10;qrGBl7DE86o/NsX3E/l+7XTXDVdI07uCiX8eGnRjY1nROlO78hB05zuKmef1xh1WzAq0hUE0No4T&#10;ng9v4TumuH4hyHVjFNW+NTw8vLU0u2uYyslDg25seBaNqV15CMvuimIGt/gVpgR5CQyz98MUaIlB&#10;NDZYkszoC3fdUhjWfhOG4VekuT2Dqaw8NMjGxnGc7U1tyksZ429KkJdcN/icsCswDQbR2PQrYcl0&#10;NeT5jUrFf5k0tacwlZmHBtnYBEFwvKlNeUnY1REE8QOmRHnI94O7hV2BaVAYm+4pCGpXYsn0NdeN&#10;DpQmzghMZeehATY2C3pximcQRNcKvzp8P+rJ17WwhLsJywJToDA2nRH09JEwrP4Y8jsJf79Omjaj&#10;MNUjDw2qseGpiKb25CUsxeo3K2hUKo5rSpiXUMFfCMsCU6AwNu1TGNbuCoLqLzHLftWynK9UKuEO&#10;0qTNAlOd8tCgGhvf7/54Dx7nsWrVqscLywSPMiXOS64bPDzIa9TNhcLYmAlG5UHQWhiYM2lcwnDi&#10;K1gmfcR13V2kGZsdpnrmoUEcD5D57qa25KUgiO8SlllEUXyVKUNeCsO4eMFvGgyisYHi3IQlzKk9&#10;olNgTE5oJMcJj8Py6K08oQ9VXlCv+ezCJIs8NIjGJgyjM01tyUtBEBwtLLPwvPhgU4ZOqLjaZWoM&#10;orHxvOhXvKq5F1QqlbaVavU9TLLIQ4NmbHy/Fpva0QmNjIw8Wthmwbu6TRk6IXg3JwrbAgYMorFp&#10;/BBzvsAkizw0SMZm5cqVT8YStic3WGA5/GdhawZf8zZl7ISw7guEbYEGFMZmcGCSRR4aIGOzIAii&#10;D5ra0Am50902yq95sXbu+g5lkudVrx8bGxsYd3lzojA2gwOTLPLQoBibIKi92VT/TigMo0uF7dTw&#10;/fjvJgadkHwNPvC3Zfp+dCA8tf3lZ9cojM3gwCSLPDQIxga63bN9GpIPIyKsp0YAX8rEoBOilxSG&#10;cfalngED6v8mGJv1WIOuC8PwAAnuCoWxGRyYZJGH+t3Y2HZkYxWy1lT3TohHewjr9oCBdYGJUacE&#10;+/VmYT0wKJVKW8IovDUMq8kHiLyVEVY790BvRGFsBgcmWeShfjY28GgmMDb/Yap3J8Q3vD0vGhX2&#10;7cFxAsvErFPigB0kg7NihbUNPJr3mNqCdtwDoR4iSTtCYWwGByZZ5KF+NTbQ48N76dGQKhUn9+0V&#10;CkEQf9/EsFOCwXkQy5DDhH3fwnXDfdD2T5naoAnx92BW6PjbnMLYDA5MsshD/WZsePC7ZXlvi3rw&#10;kWWasBr699KlSzs6VF5d0YEZvKdnmGCQPRTHtXfynR4ppp+woFKxDw/D2vmmujcShHsbllQdbRoX&#10;xmZwYJJFHuonYwN9DaC3H+dnRaa6dkNwJLrbmy2XnY+aGHdLGNBH8ohJKWbW4TjxC9AJ74VXA2No&#10;rrOJfD9e63nxa4VN2yiMzeDAJIs81A/Ghmf9hOHEu6HjV5rq2C3B0/+yFNUVFoLZDxqZ94J4xCQG&#10;zVulnNnCQtThHUFQ6/juI34z5Pvha4RfWyiMzeDAJIs8NJvGhsdEcO/R86ozeHd69c9Ymj1NiuwO&#10;QTDxEgyo200FdUvg+wC8nPfBt7OkuM0GLBFfh444AnXYYKpbHsLgX4s27Cesp0VhbAYHJlnkoc1t&#10;bLBUei6WNG/guArD6DdhWO3JS7omol3ACmVEiu4NsFQ4rFdvFpsIQrk4jmvv5ycOLT/e6gFKpbFt&#10;+d4Py4JF7ulOfBBE13peWJWipkRhbAYHJlnkoRk2Ngssy9rGcYJXw7i8v67X0VcxnmbEOUhTEIQP&#10;0C5IPXoLDNIPmArtJWE5czkG4kchuCPgAu6JYhfVS+8cpVLpMY4TvoY8fT/+LNpxn6nsXhCMwNXo&#10;/BdK0S1RGJvBgUkWeQgz/5v45LJboicO75kPMI7QhAnzKHgun+VBVzPpDDQS6rMJdXmviGhmgMYd&#10;ayp8JiiK4jNQ3ods2z3C86K3w2vwR0bsxcuWLXusVCcDPuEaHva2hhBeDYv7JhgVWvojwePjcPe6&#10;vhurHcKMciaUayepUksUxmZwYJJFHoIeXgdv44buKeb/d5vK2NxkWc6RIp6ZA+/0hiX9kqkCM0V8&#10;KxFW/F4MsMsgbLiI8Sfw+wONVDcq1c/BSP0eaW7v9XsE0xHK/jXc2bauIS6MzeDAJIv5Snw5lxO4&#10;iGbm4fv+M1Dot0yVma8Eg3gad/5FRNOiMDaDA5Ms5iNhor8TNLNLJxPq76XE/2Oq1HwjDPzP5j0j&#10;tzA2gwOTLOYbwWu/3PPCN4lINj9s2346KvFJU+XmC8HSf2RsLM59Zk9hbAYHJlnMJ8Iq5vPcLxVx&#10;zB54jCDWcO+Bl9Pz15/7mbh2DcP4fa02q6dDYWwGByZZzAfCmH6AYxtOxTNFFP0Bz4vficF3p6nS&#10;c43gzd0Gj+btaHbHp/8XxmZwYJLFXCffj07HeO7fj6ZhCQ/GjP9NU+XnCvFpl+N0f4BWYWwGByZZ&#10;zFWCgbkrDCfe4bruy6X5/Qu+Y+L78btd1+/67vB+InTCfTA07+qVS1kYm8GBSRZzjYIgXA8dP8Lz&#10;goOl2QODRbbtHorKn2hq2CARPLVHYGS+gLa8Ae3q2VnKhbEZHJhkMVcIy6U7giD6bzgJb+Cb9tLk&#10;wYNlWf8RRbXD+Sq1qaH9Tqw3OuLwSiV8jjSpZyiMzeDAJItBJ8+LL+TY9LzwgIE2Mo1Aw0rwDA4L&#10;gviXpob3G8Gb+QXra1lxSZrQcxTGZnBgksUgEibOe6DXR0L33uI4wRpp3tyEZXl7hOHEm2B0jo+i&#10;ONchVTNNsPIb68ulCX40t7tUecZQGJvBgUkWg0AYZxswcZ4FA3ME9RpLpQNWrVr1eGnW/MDoqPfs&#10;IAgOhqV9cxjW/gihzMo7Oo4TbvK8COXXUI/4DTwHRKo44yiMzeDAJIt+Iyz574YOX4Ix9TX8/07o&#10;16HQkUMwzv4Tev0Eacq8xgIusSgUWN43YNAf73m1tTQCJoF2S3VLzy9wq59kebbtHQxvi0uljt+X&#10;6RRQig+hLh/ulOB9vVJYtQ0TnzxUqXj7Cqt5BZMsZoPqJxlMvMFEPCkS+r2G54bP5HlQcwZw856N&#10;QRRYln8QLPMhEO7buOQKw+h3+P8ukwExkeP4D8OgXMmPIzGoPwg+h5EfjNqB8GQ8fmYhRc4ahoeH&#10;t+ZxGJ0SZqvcB8ab+OShPfcsP1FYzSuYZDEbhKoM/M2yfYslS/ytaIDgIu4FIzQBC35QO2RZ7oGO&#10;E4wjzy6jo6NP3WKL0pbCskCBAgUKFChQoECBAgUKFChQoECBAgUKFChQoECBAgUKFChQoECBAgUK&#10;FJjXWFSpVJ5SLpeXyO8CBXqFBdtvv/1j1qxZ8wzXddu+RqfAAGDHHXd8ND/s8rzoza4bvs9x4nEY&#10;kWdJdAaW5XwjimrfAX0vCOIf8YJziSog4KmG8mdfYWho6Mmjo87z5WdfgroVhtXvgk4F/Z/nhV+W&#10;qAIDjEWuG30mjie+y2+NPC/4H9C7aGzw//Ho9J8xzrLckx3HSW6DtG3PhhL4YRg/qL9ZkqgCAGUW&#10;BNVfQ0bflqC+wPi4tyMnB9Ttl77vBxLcd6jrVtXXuoW6vkaiCgwiYGRehw7FzBHfA8+EN2C6mI33&#10;4FEMPL0O8a9kGNLcBQXdiPDfStYEUcTrOtWBVD+WoAKAHiS2HWySoL6Abccf0HVz3eCTEtyXGBkZ&#10;eZqua/0buM0DTLQV+bMlHCd4tfxZYDrQm/H96tXsSHg0MDrhCyWqCTA0ayTdryQogVYGGKnlElQA&#10;8P3aPx0nfKhcdg+VoL6AZXlLHcd/IAjCe9BnL5XgvgTq93qtXxI0o1i+fPl28ORPg8P3FwlqAo0M&#10;06Bv+/calH4C1r/78jAediI8kh+2cz4G09p2NCo/FeiSa2WAYnR0mdtcheNUX10u2+VSqdR3BxtV&#10;Ks54EPT/sZHQ0QvquhWdJ0EziiiKz2B5vh8eI0FNCMPa+UxTqVReJkEFpsDCIKhdSYHxXBjPq7X1&#10;FInpx8bGHic/FdApiUsuQQUK9AzwqDdQtyzLHZOgGYXW5Vab5/BSd9dpMIkUx5pMhyCIvqAFBmPz&#10;eQmeFkg/Ln8mCMP4OvLh4VcShFmz8hx4Tj+sb0KSgu9IVEu4rh9jiXY603OTWv7+On/btvdDSabA&#10;5ZrnxUdidj5FlyFRvO1hZx1GwsyYmaEwQ749HR8E1WTDmxgfH98R6/V3W1btf3UaiQKGHoV6fSOd&#10;v1z2MobadV0Hy9PPof2nSpqWbWdZfOLCdNw30zKDAX+PJEkwNDT2OJR9KPifjDxKTmnPxPOqR0l5&#10;ikZHR58tUQq8QplPGBF3sk4DOS6VaAXUe38spb+EuB8wHr+PlSj2D4qb5M+0EtUAfxH65otMwz5k&#10;X8rfp0Gue3NyYptRzkmSYSos0Ho6NDSkJrklS5ZsBX5KLzTxkDKV2gDGsS/pvSPt95le9CkxFKjb&#10;Iawf5a/L498MIzENGv9t/g19+bNOo+PRJ19TjFKgbFHWD2Akv4+2qn6lXCRagce+wvtN9Amriycx&#10;nHLXYSrhIAOu4j2TAuvuTF4oziPkU6m4/8XfWMe+H0p9JjrrbRCm6hhuIFNJVIYGTExMPB48foI0&#10;V8AIXoy/R6EY+4DHKDrnGub3vOAmSa4wPEyD4E+gDPUUDJ2ynuHI/xHL8n4HhX4H8v+RcTCGd6pM&#10;AMuBwv8Ba24XedSMibLOlWgFKqcMLHXNMOIfYfiSJaUnwH3+P/D+HhTsEIYzHvU+W2UUYJC/BPV6&#10;J8pSx562Uhgo4OfRD7+H4m/QbUbaNXx6hf9vQvypklSBs2i57Kx03eDnSK/K5jU6iFrIdqHMXyDP&#10;vgwnoY4/q+esg4eUoaxyEIR/02lWr7Yzl/GNjdm7oX3HoC7qvGj0pboVlPyhJ3/hhKDlhrpfpTJl&#10;4C8KgomfIs169P357EO2C3UJyBN5/orBdyPacB8G4yrJ1BIYxMMsy7aDh/jbskJeG/Qz6MXXwfNA&#10;3Qdo1xkqQwMgj4PQZ9BFZfzWoO/3QZ4/4O9H8P//STIakpewntCff5EfZHQnf2tiGvAa5t9a9uin&#10;o3W84zgrFSMB5YW2nmfbkYf2qn5Fuk2UCwzJhCSDvN0VqFtyuyzHCPrxROqsDpOkg4n0Hgsa/6AE&#10;dwReuK951QUVfAjCOhN8V/MlP25E6njT5fwrVljbxHFVXf2CTvgqKHPjAYR+H+PA97USpLEIyv9k&#10;PuVhPAbIx0AfhjKdY9v2SL1sKymbGaCcGDDRWy3L34v5aRAZB2VofFK0gDMMlOm2etnVtbxzB79/&#10;6TixC6XbmafXg9cpKf7poxwXrV69+pk6DnXcTcITRFH0UW3wy2U7sweG9LsyHAq7ac0a/xkSrEAZ&#10;QkYf0bwRtABKDAMYTbAc7rvBk7uFcZDdvfVckyiXy0/EQD85lT8DeA+Pgtz20PGUIwYivBzOtMFK&#10;xsOIfLZVfsjyRwyncUA9k/OTaSgZxjjP88+AR7paoqYE+lN5Grbtn71mzZrtIZM/gkbRDy/gch59&#10;+BvG03hIlgSQySFIew3+h8fiPU+CuVd5APOQJCgBdEjtYULfPi1BTdB50zzTgOE7jfGc0NKnR3Iz&#10;vp4vTIwc+xPpLM0TMgvQpvPQ7gr7H4boSEk6mMCy6T26cewsCe4ImPlC8oFgHoKQV7mudxlmo8Rg&#10;QLAqnoSfTWerYtbRynIdjGCm8/iYU+flIJHgDKhkEv9KDIJb0Dl7SBSfGPwn4zAY12GwnIy2fooG&#10;SqI5U13FeNTxcgnKAPnuZ7zrxh+DYTiDbeHMLdF0dQ9hPAl+Q8ZrQ31eruNQZpKHWLXKfjra/W/G&#10;oV50v5sOYtd50Z43SlACSPSvEnee40TfQ7veld7ch6el6o1BlvFsNCoV75/1+OACCcoAA+7djOdM&#10;jLZ/AEbmpxhYyZIM7TmL8RwMEpQAdVPGHzrwGQlKAL5q4kCf/VqCpgXSqsEPj+7V6IPf43dmQxs8&#10;P8F4En4mcuYgDoLatQyH1/EiCVbAoP96Kk8GaJPSp1YXFpbLkdqvgWweaexXAn1xOOq4EX1zCX5m&#10;4m3bVcYWff5VCVKgQamHxyfSu5cJdyF+rx4Z8Z5WTzWggJIpZSGhoW+S4I4A4SrvgAMWinYJFPM/&#10;JUoBs+i5jMe69C4JSmDbk+4jDENm34TAQDqdcTRkEpQBrP8KxqPjH+R+EQbEiEQpWFb0O8Zj0J2B&#10;et3c+BY0l3aMx9LgEAnKQCse6nkiOv6nnNUlSgFtVkpCws+MIcUg/TXDId/bJSgBPA++ICnyN8+O&#10;Oh6D6SsSlADtVcsYyP5DkMG5o6PV9LsnC3XetGeRBuShlkjwQoYlKAO0+/p62dFJaPd1qGNmTwqD&#10;Rd3vTkMkQQpcfuqy6YVIcALk0/U+U4KmheaHuv4CdYGnkAXa+B2dBj8To402KL1EmSdIkMKaNc72&#10;MEJ3MA7GIvMyI9qZ8YRNgC58u843bPIaCRjEG+vxWW8Wff4+1P8RjIeNmOQyr5egjsooIv5HGENv&#10;k+C5ASjJFVqopkGeB1ha3Es+mKnvgqCaDBcNQb2c6F0SpAF3PFZKi0Gb2fwlOGuAp7jdkxvPaaDs&#10;PzAeisUZ+H8lOAE8HVU2jMrNUKTMrZfg/1zG1fmrE+0z4PJBx0MZbrWscGeJSgBDcqFOI0EJoDhq&#10;YMHza3KDtbGAwt4qQRnwVgjNF0qbcefTAxqD5nK0Y0iiFDD4Xse4VjNvHMcv0Pl33NH8qkOK/5Xw&#10;VjNLvJUry8/S8VwqSrACl9E6jt8ySbACPS9tvLnvI8FTYnx8fDvND3luMT35Qd+owQ1vfaMEccn2&#10;GJ2PG/ASvACy/Br31/j0NYomVjXuIcK4/op50C//lqAmQMfVXgomgVMkKAEM0WsZB5k9LEFbLF06&#10;8iR6xdRB5uWem0Ql0HLB/3dR7yR4bgADU73EVxdM8AoJ7giTChRs1DvpGvidvPlpWdY2EqyAjj9W&#10;xzVaegIdr9a9JHowEpyBNmQkbhxKsML225ceM1m38G8SnABr/p8zDjzul6AMoMQf0rwxgD8owRno&#10;8qGc/5QghT333POJOm/jEyEsL/bUcVDK/SQ4AxiJA3UaTAaZvQ0oebIERh2b3vy1LO/vdd7xzRKU&#10;AfJ/qZ43fECCMuBSNsX/OgRlDBbq82nGQbb0NpuWf5CJLKOCzDKKngnDEf9Qo560Agz1V3RdIBPu&#10;szUB9VDl2XZ4qQTR4MKm6jYEJ2NSw2CvnUk9cN3aRKXiGvUJOiceW9YbSkPz5Z6RBCXAMumyev7g&#10;AXjap7BMTJhnge9PMGGWMTlmvH4ibRgxLk+W4LkDNEpt4pH0E6ROMDY2lngHmHk+JsEJ4M2oDVRY&#10;9aYBjY5YxzgOWAlKwD0N3fGk9H7EJEpbgocyJjBWmac2BGdPnb9cdpuWE9prct2q8VV9zOpqk5UE&#10;z6dp3bzLLrvwCZoqH3VNni4QGCSv0XnxMzMgoYgn6LhWsxiUUr3/RMIgy7wM6DiumihYNjygjGdB&#10;wKNSS0PH8aoSlIGWOwah8dZLDMjjdNmYhZsGB+Qie03mfRfkH0Z/3MulCozVCSjn7RzsNEJsF+Lb&#10;1jfoptqgR1l3S1AGjuM8X9cVRjbZq8PAVvuAJBj3fVDmCngyy7mBXirt3+pyfT7RU/25zz6W8S36&#10;ctnbSfOVoAy0ocXq7CJMrsMskwT92cnkZRKIS/Y0GyfMOQHMqGXdQAjhwxI8LdAZmc1kDKovaj5R&#10;FG0nwQkwm6klFpTl6xKUQOeD4Wt6BwWG4Bz0wamMBw/jfs3YmP0KzQMdpl3lBJWKpwYsFICGLjPg&#10;ly5d+iSdd2TEXizBGUzyjv4qQRlAbsrzAn8uVzIGQRsLeA/0DDJAu9TjeBJ+NnkGBHjKY+fmfS64&#10;4qLQ1aZNbb7vo3m3uutZx3MASFAG8HxuYjwGJuXWtKGfym98CRSG5iTw2IB2HoBl5sFc1sHwT6BP&#10;/wt/57rdUw9eeFP/I0EZaKOCdNw/SWQJGamNaFLjPlsrwANNDBd+GvsF7foe41sZP50f7eSmv9G4&#10;NEK3ARNyV0+F+xZw3Z6gBYNZZ60ETwko148hmMzr4hDqzeSBQXWDBKWxFQci4zFo1JuYejYsldY8&#10;Q5cPHpn1O9J8EUr6Tb3RRlea4ejoIzBLvVglAmgEGI8yjMYIfFTZqHfTtytQ/rfq8vlbjtRIZvq0&#10;fKDoTS8xApgF60soGJqmu7j1DImy1X4HPLxvqAggvTyUoAwsKz5Gx6PsJs9Cx0FuL5egBOAtew61&#10;dfyNgfZklP1RFQmgPiWdX4K47MpMIJCbGDrv7RKUAAbuoMb8MKyJh+N5AZ/ErEc97qaxk9cPtjG9&#10;8jAd0n2wZo3VtF+2ePHix0LOyotDGZn9OJ2PJEFN4PJG/lSAbilvH/qU7P1Ylp35BtCyHHVbK/T9&#10;uxKUll/y8iE8KeMGeKk0ti3GW+YjZshqfZ1n/E0JmnvAzKNe/uLAwN9Gl1sDSrQfhLEBs90yCVJA&#10;XjXzIL5JMfkykxY+f2ON+zYM6Gv59+rVlR10HDyX5BV0CP4tMDSXjIxY/6Hjx8fdXfjmK5YPa9Nr&#10;fT2gMeialkHpvSLTUgVtUW884381UKAAv4JLnuyNwPMb0fkxQJsGCtqh3gviBnGjV7N6dS15v4br&#10;8bEx50Wo4/USzWXGf+l4CcqAyw/GQem5Adm4BEu/X9MEyESWhvX9EixD/rhmzeS3O5Dv7+vx8Y38&#10;HYbR9zBYkk19PqnR/BuecClATurBAvhcxt+27fwMhvtAFQlgYuCJAaz7Bhihs7BE/cLoqNO0t9EO&#10;MLkkho39KcEJUG/VFpRDY5qRE/RZPYUkcf9MghNALr/GEi+js1zqMz3ynsjf6LMTHMdPJglgAdqt&#10;DDGWr2ocYEL8FfQ3eaKlJ1fwTl4i1aAHjfR/wiSZ+VBZ6/GcXEJpcBBBoEp50eBrYEgOlqgMoJjH&#10;YABcW99hn1x3YtZ8HPPWBZXd/CWg8D9lHDpgE4xRDR1wAwap2ozmHsxkXu8ilL0rOuE0DNyz8fcr&#10;li+ffArBF/CgUH8ul8vJLI9BvKWOR8c3LYMwAN7BONQhmaXSSBmqL6Dc0z3P/xV5SjQUvb5EIuFn&#10;xg1HXfj2Lt8EvQgybPpaGgMueWEMddsNM+jf0O7kMSjbDoVW+x74//0SrN4LQVr1dA0G6Q9Yjuwg&#10;UQlg3NYyXhvJBiSPvCHvN5OXbbsfQXgyEPUsCm/nUnpQaP9VaQOOCUK1G/K4Q4Iy4Kxfjw9/g/qd&#10;AvleSg9EoqlTOzEv01DGqOfd0J0LWBcan8bN7qnATXcYN7WkA9+fSLACJi5+2oHla/gxPrmT4ATQ&#10;od2YjwQeZ4+Pjz+P9UT7uZzj2+OfbpyEdHqU+0XwPYmTHiag5PE98+s0MAx8k/gsyOBL7E9JQiOn&#10;XkBk26EH3+CTKL5uAX6fRz3+gnJ5HEXSH6jnSzRPCZq7QCc+LQwn9oQhuBQu8vUQEt/OzBCEug4d&#10;cO3YmJV5GsDlBYWEeONa07Ki/bXgMXgvQOclG3gEeKr3bzhb0EPgwIMrq5YGdMF1J6BuGKxVPi5M&#10;OsnzJpZL2cYnIlDwtVRG1DFZQqRh26G4rrW1UIRTuPEnUQqYgdSbnjASN9M7SMvD94O7aTxNhoaA&#10;ciX7Jmjj+ZSvRCXgYIDy/Z4vIU7yjv/EekVRZDe+hKaBdJvQrk2oUxNPghMCy4WRuYryZP9KlAKM&#10;y6WM554GDMWvadglSgGyvoc80F+flaAMEH+75L8T/H8M+ewqUWopioF/BgzMfTwTCV4NDObk00LU&#10;/RF4D1dggDa95mAC6vEAJqKl4HEA2gO5TPYB5HoV5WoyNATqvwh9dDDbwnJp8ChfGJpzYcj3Rr6m&#10;jXVOTKwn0t4CnUD9m5apW1Kn6mmiS6Gz4J+d6LhdgHafU08Tr+ckiTzn4m9+G8U+a/DA4u8yLSZ0&#10;w2cfcxRQmpdAyMswOF9F60tXD4IoQVivYjg6r+kz+vHxaDvGIV3mQz4Nzpjo2D1JyJ95F4TgeyuM&#10;Y5kof1kcx9tKFLGAvFk+Ol29TVkPrmNsbGxbxktcE+p5a8taKSMHe71c1r/5pToqAAn5l4NQjq4n&#10;+Qa7TbUHQQ8JMtmD6cHbKBuCBq7Or0qZK951I+Qbvx8jpPxlrTY9WVfy4v8o2/DukPfSVLubNnhh&#10;6HZnXvxvPAIWxnFoMv9Esilf7w81sDayT9CG53peDV5OvJTtg2FNnnBh8D9oWto0goaG//O7OX5l&#10;nZaTSR8bgTRP0PLQ+UAtX/NgGSnZGF+0ZFw9TbAMk4qxDfC6XqTTUW+EX9MDDAKT6y6Mh8x2kaB5&#10;Bw5sUpPHMB+Q/qap3ScZ8x3wtP5EedHjk6AMODFh8L1ay5X7cBJVoMD8BWZh9dIcZ2kJKjAN9Map&#10;6alRCsmekulThgIF5h3gfqs3cLFuNz3OL2AAN6zrBrp2sQSZsKieprqx8BgLFAAwcOSbJk+d41Jg&#10;eug3ebkZa9vhWTzkS6I0Ftm2ozZOW+3xFSgw78ABQWq1AVjAjGq1+jLXjT4I72ZTFFUvDILaBWny&#10;vPBEpkHSebkXWKBAE6Io2oUkPwvkAJ+Aafk1EpanmUPAChQoUKBAgQIFChQoUKBAgQJzDgv5YSbf&#10;QPY8b1/XjT4n4XMSixcve2ylUtkhDMOxIMheAzLXwEfiPAlwfDxY5nnRf6e/u5pDWJDW3yCYvCqn&#10;QJ+Bp6FFUXxVFNWuCcP4VscJ277zatAA43IBvydCe/+Ftt6ENhvPvZ0L4FEi9bbWrgZdHwQ1fgza&#10;1pkwGp4X83uwvr7+GX35jzCsXan1l0ZVojJwHMf1/fjd8rPAbACd8IL0ObrlcjnXgUyDBH5Tk26r&#10;64bvkKg5h9FR79lsq+/XD7kPw2rTzQ1TwbadizGI74DBUsdn9CvYRvRr8rEuv0iXqASI99GOm2lw&#10;fT8sDM5solLxX6Y7ax68jZocyrTXXs3nusw1YFmsbhrA//+SoLYAL1B9MkGSoL5FpeKmzzRqOg3R&#10;dYOP63h4Pu+V4AKzAdsOTkx11pyG6/pBqq1z/oU4LC/0UaBN17ZMBZ4z7brVW4LAfDh9P8H3fXWi&#10;Yv2MqGbwfCh4eNegLRe3Oqe6wGYCXGx1tjGUy3jo9lyCJ6fOQUGN597ONbCtpPShVG1iIS+WSx8G&#10;1q+AQVXn/MCgHi1BTbBte3G5bD7qY96Bd/rIn1OCNzBAAYyHirdAZvY2rWnRWXKUomX8zqbxZs0O&#10;sIBPgOTvroA65j7ukWUvWbJEPYlBW9VRn1i7Gw+0mg6N9ze1A/RXG8u10pYio7Y3cXnAlvypwFPs&#10;5E8FzwveqI2NBDUhDM03VbYL07I7j77wi/Xh4e7qoNu4fPnyzDU/HaBjT5f3j7Wjm9SfrsYTPILP&#10;2Hbt4iiqXqdJotLYqlWchN8IVy85fzYN1w0dndfz4r9gVr6If/t+lde9ZgSEmTv0PO9CnZ7EcM5Q&#10;cCOvDYLaWtsOk6+J0+fkNl4yBmU9nPmZR/PJgQVY9/+onj+6FnU+H4p9Kf7+F8Ns271G0ilg8H/e&#10;IEPVNrTnpTosjturi+dVj9Z5IL+/OU50ST1/va2oT3Jt8FSgix4E1Ss1L8ik6WYCtOl/Gcf2SZAC&#10;D5CSfC03WV03+DnToC+v8bzoT5PyCV4vSRKA/w99P75CeF7nOPWzrlGnT0vYjTyjWSUGgiBQl/pD&#10;JzL3cAFbWVb8d+Zh30L26pB5pD+WuqH5k1RqAc/QQVl/Yd/p+PHx+qH5vCccdbuMYVpfqFsqYwPQ&#10;Tk/nRz0u0PqMtv+TN2RCFqqN7RgP183s1yRjgZMq6vMXLU9SeqKlcYBenJuOX7nSf65EKzhO7W8M&#10;Jx8JyoDXWUNmF7PeaNPpYRjfyPT4u/ECSfZRJHF/1PJxnDhz4UFbqFarT6WLhsGl3DkITJ3GnwY6&#10;Sh37KULJIIpidTg0ljNNBztjoJ2H2XgdnyZ43n7PRsc8Ay7hM2lUkGcT/s0c3cBOZzwUUw2suqLx&#10;TqgqBFH3YCCc9AVkn2OYZbkbJEiBfNEedS80CR1zpURNC1p45qcXgc74Gtqg6g1pPwv/q0O+IfxM&#10;vZFma8pQn7mL9qpbHvj41bKcG3kTxKpV48mFb9x7URkbwJlD6r4eHXsmZUZ51HkHNZ1fkk8Lepwo&#10;+5U6XxzHmZsHCNRV7uSK3ylBCmhrcqNlqVTK7BXsssuqx0/KKDpBy4j/I4zHlfKo0FCSKyDuaZSh&#10;5rnHHqueDvkejbTqWFbS7rsvTzxkGGbZr5ncFOWAC8MJyKd+rQuJbWSc1mPHcdXVLdQXlUmANjyG&#10;soRxUveXkejZsG/QhhugS/tT3joOdWtalqM/jwdf6vMjvO6F/ERfD2N5lCUG9y2uG3MymtbLwwSt&#10;rl5G/sxrDDzhkXy1fpMYJtHEQsob8cnNII1eGuSvrj9if0hQAiwxV9BooN0ns8/YN/yf6SHfzBK9&#10;UnH3Rto7UMed631clxH5OqmLAXIBCi4XmoXpU+QVYK3V4dqYcdVJ+mmgA9RFaahs5hoY245+ywrV&#10;K5Zdb3INzvB6ec1X/sLgqatbMMDeCKWmFX0Rjy6AAK9EJyTHe0Ih1CHY+P8fEoS87jWo77dYJolH&#10;SqbzTAUqEASrLqRDezwIN+NBoC7qyAkoqCNBGUB55Arh6qn4e38o3lpZHqhZi3EktNni70ZQARgv&#10;AzhzlCfC/sE48DUeQN4K9BZ0uaZlg47jZYASlEDH4c+0B8pjWkUfovNqtVpmXwT6oO4856NnCcpA&#10;8+RLepZl38w+wmRwHGTFiw3105jkZshSqX5jhW17y9k38JpewjyOU90eEwMvkMt4x9Bj9SQK/zfd&#10;T0agzsltC7xOBX16K/RjMY0R42EwlM5CzmerDClg0lOGDIM8c8Nn+pxs6NCuPI1QoqYE6ij6Eqtb&#10;HBrhOL4yjKiT8WxvyozxjZMtgXYepeskQQoYR68Cv9uhT7c2bjin0ierBMhcHciPPxM5Y7LE3NT6&#10;nrXpkNwAODpqJwdXa+g4DPami84xsNUlbOlbF+nmoUFqYEIgx0lwBowjoeOaLqbTRgrG5s1BEH4b&#10;QaqhY2OZs4k5+JVioV4+f9OdRz32bTASbe8joM631vmpa1kyy7L0vdqNcRqTMhzlDH8XBkWidPRa&#10;dH4aWwlOgE7VF8rfZjrSQg8CGiIJaguQb8srXxCnDqKXuMygJUz5wrB+RxcJg73pJg0YhVU6vtG4&#10;cY+D4RjId3MS0ft3kOcTVq2aSC7SK5ed5NhQ/sbEtRzyXMfZHj8zhk/+T6DzcYNYgjIAH7kzPqzS&#10;eMEzypwJrPuwUsnO2tqIklhfCdZITh4cH3favi9flzUykjXYGpg41V3i8JSMDz8wtsTTbvbc4cGp&#10;UyYh68wylIaG4Y13s2MJCgsyKXMNHZbua+o/iF/uNz2qnxYrVkzeAAgmmcGJDk6umNDKkQaWCco6&#10;65mB0J6Q8DO+Zq7juQ6UoAQ6Dhb7zlYdQeh0bDwG4bXwBvY1DeR2gLwXTpbbPIjgPV1ej3OaZhFi&#10;n332eaHOL0qc2Ujjep5xULAmtxbe5L5a8Ro3SgnUjcZLFDPfbMKBzXy+HzTufZDvNYyDAhrvOGcc&#10;6pY+ce/RrL+E/0HCMoDiJ4OSr+JLsAKMm3pnBHX5OwZK5tK3NGBcrmI6GLb7MPu+DPW7LW24WwH5&#10;Ruv5qlxCNRkiQtcNdfkN6BAEJenoNen4RkOJtOo2CpIEJdhuu0nPpt0NVJSV3OIqQU2AJ6X6fGws&#10;ux+jMdkXXmbJSkC+ZzMOY2gfCaIOfp1hMJy3SJDCihUrtgEvdekextKhEqzAMBJkeiuvmZbgzsGl&#10;ExliVm0aCFDIS3SB+NnUgRwE+qIzDT0w0Ki/S1AGnLk1TwyGzLJtZGTy+hN0MK8uNQKW+306Ha+X&#10;YZm2XUvuZMqJrXTHwZtq+uaIijfpRUXGGw4Rri5Kq6dpbjdmKbU3YRpkXCfX46r/lqAMsCRRriwJ&#10;P42DqBV0X8CAGvZrdJuaN/u41GPc3ntPzoDQky/resCQGB/FQhfO02nwM1NXtF0ZN9RpIz1FCW5C&#10;ENSvHMYE8hmkXcc2SNSUCMP6lUCYGJquKiZ0m0gYPA81TkzIpy4cNBlf6OIndV4JSoC476Ti2prt&#10;obNnMT3+b9ojJdJ7bfg5peHkZCtBCWBk1Csh6b0eyFEes/uvkaBH8xofhN+GNvM2jBc3ygTjYT9d&#10;DtPxibJEdQZdCSjdzyQoAeLUIIRb2fTSERRY3VY5PDy5vwCLnVwKBpe6LMEZoAGv12kaL6yHwfu0&#10;jiuVWr/EhIEi+zrVy1FHNaD45EaicwEDJFEW073YfKKj47HMfIkEZwCjKRutxps3F+k6wtBm7qUa&#10;HfWW6nyOo+7EyoAboDretDafBskbx2nPk0BfJ3ezs88kOAG8jxuggJmNSwx+5daTJKgJaKfa+zOl&#10;AT9lRGC0mh4mpJAsSdK3obYzq6IPZE8tOztrYGCri/9IWOo23c5JA1TP3/xBLx9e6Lz0tiR4i+XL&#10;l2+HNqt8kONrJXhaYDypByswcF+QoAyg1+r8axiD2yQoA3h6yR39EpSG2hZBO/aX3+qKYp0e/fgv&#10;TmAk8P8BxvHO4s03GTUaMoyrI3Re8F3HcS/R+aEZwfJnlB0VOVnHoSMz9xITmEkuREXOkZ8KaMin&#10;dB7DoFOAe6isLilteQkYKHUpHEmCjIBiaE/k7ajbofwbgsj1DY2GVhbwbNqIo8KnDQmCTDNXYkyw&#10;jGjyEmAkxlrlz25YZmVBcEkKY6fkxUfsEtwWoGxKLmhXk2eQbVN26QzwEraHYewz7xfpNiJvq5cK&#10;k30ptOtCCdNIjAg3eyWsCXz6odPhZ+pmz/B39RStoevXaimNeGUIaVTw0+ilM77VXVYYZC9EX/Ky&#10;u7ug9xdjmfcP/I3B5z6MsbPa5GG0wAJdFvIYPQXUUdUV5XDjvAnIdxHjYayalseIO0l4J/VBHR2G&#10;kXi/PlYsW5OQhtscU3rLnKhgwCd0fvR/rocUCfgZv2bS8KIVraMahCR0YOYis/qGZ22TVDYBOkAt&#10;yUgS1IjUwIwukbAEOg6G7D0S1AS5SF6lGxpa+WQKQ5cJY3e4JGsbOi+tvAQlQDlUrA8zHgpgNGbo&#10;8F01D8ij6cjLctlVm3LopOSebw3wb+kJoIMPpDFKyURdj9L4QlwroC5yO0R2eQZP7vvpvRUJTgAP&#10;4G/wML+PPzNKqNPDiP1VgjLAzP5NnaZxAxL8XB2HerXctEcf6Ev9lYFEXY/hb8pJJWiB9LJagpqg&#10;4+HVHSZBCZBflaPLbQT3NRB3p23HF1Uq+z+FA3bNmjXP4N+cVKdqUyN4KWGqroaBPvSoSf0eajww&#10;XgF1UasR6ESjMdoSeR9qXOZiCZt4JxJkQss2cCsBfXg887NuphXAtODgNFWCCgqXf3cd19hoLGNu&#10;Hx0NmpYUGHjvMvHTsO2qumaU1PjUJf0IUb81a0Icx8naW4KglO5t9bBaZr3tutVz5U8jYESfpHlB&#10;CTNuMAznefCc0J6acnkdJ/oUw2E0TuMHdCoRAJdWPZZupahacfSyEuXcAgOpvD5dNom/00A563kZ&#10;fypeeUXtziyT76pMPkUkP8xy98HYVBln207GS8Fs91LGc9kgQQl0PTAwT5GgDFCempxMyyS67vW4&#10;6HYJMgIylKVQrJ5SpicSGLm3qkSCtBwqlUj1P2SrXmKDkbaR/uMqEuBvzQeGockDgT6rDVL0uXpg&#10;AW/yKAzQZMJD/Lo6//C7EtQxMEbUdTda9jvttOcTsaxK9m7SdZWghQ19njw9bnxloVKx10Fn95Of&#10;CcDT+Cg8Dcuy+SRULfMxnuC5Zd+dK5X2T/qilRGcEpi1k3WsBHGQXep5Pi9wT9zYNHNY93/BGPHN&#10;zSarzCcQk/yyywI+WdLKBKV4owQnQEcexjgIcsrlkO8H8jWwm6xnMTi21eXCI+BTBi7JViFNZue9&#10;EdwL0PloWCSYinwGvYolSyZfblu1ynve8HDlOTQC6ZkMbVJ7EVDOYyQoQdpYcJkEeTvpAa7jSBJE&#10;bIW638nNOPBUXpXeM8NgvbRx0LWC5qufjIlHeC+/GIcRVo/EMYiSpWP9BtDavY2TgIbe84DhuFWC&#10;EkBnkkfipvyYFVW/O058pAQZoXlgEkieukFm6iVPyPkBCeJy6wYsXZLHzHrwIYwfbcJ7rt6XXk5B&#10;DxQPyK+p7kAyeG3b3u2Zz3zm4/D7wXR+lK1fXt0Amd3NzWjql0TnAngrb9a2w0/wNx8QcO9HRQKQ&#10;rzKcqKu69xtj7Zb0HhPGYmqMTUJ046vUMwlKQC9M54HufkuCE6CM66H/fMOcE9pCrdOQQeZzFYYh&#10;rq0N+ybQXdaVwCB9H6zuTajMnzmjMF7HoTLXcDBSWTlTmhqkoV1h8OEnCQpwsbHUqMlHk/Expvww&#10;cJcxHkZnyjd+tSCghB+QIAXHqaqnNlQUDNJf4f/7TTN0I5hH56PBsyzn38j/M8zyj91rr72equOh&#10;BB9E2evT74QAiUHebbcVTY/Mafh0PDyCjyH//WkXlAZNx4P/F9AfJ1LGw8P19z8ww8pTi/hhKNLv&#10;ILurp5J9GpovZrub0Z7Pkq9lWequdQw+9ao8wh5Bf74fffZzDJ57eJ+2ymwA5aHzIP/eEgxe8Q90&#10;n/BNXgnOgHkYP9WMCJ4vZhqSBClwCaPDYdT4QtqdmHAuQpTe/9pSx0NHv8h2rl6d3YjHBKHqh/im&#10;Tyl22mmn5Oko+v9I5l+5MvvUhX0O45C8lc72It39TIu+wVLbn5Ck0yJV1i/oMUEHMkdHaFlxooSO&#10;w4Co5X0ysVOGmgd04o/QkQ9BJvfg70PSBrIRkJ1+u3ojyvyUZXklyONotgF5j017fDot9V1/ugEZ&#10;qj3AxneT2gYrh1lArHaINanna0ND8II2qeAjKOyGZcuWbT2dspMnFPgApMcMUF1PQoegU8KLOfiH&#10;hg5qepOVQNkbkfYuPv6WIBMehTQbHad2B2d+CVMgb8TJZm9418qV7X1DhEFUQz7VwTC2t6L8l6c7&#10;DbOouPbBjY3GC3UeRV4Yt8A0Y26x666VpzAvCeVc0pifskaZ6ikP6w65nSNplHJx055xdfmH3+CA&#10;Z3g7gDK/fzJvfHWaLwDXPFDvQ2HZ9ADK/l5j3UxgGijqH/koH3kU0VOD0n66VX54TDvU22Z+tK8B&#10;fTkd6e7HIGv6HguDQXli9bb4p+2///6Zp2uQodoXoyHiS5UISgYnPTrwpW6ta6W7lAHz04to3I+A&#10;F/42tpPGgZ476neC7jNdJxAmquB4yTIlIHe1l8a2on+txjpxYqjXJdoAnu8yGRDIQ3mSqPcGyOMi&#10;yn66cck0lhWq98VQ9gbo7n0Yk+czvHFMMgz1OBv8YVSr97H9/CZN+rhpRdM2uBZj51Hx8TPztAQN&#10;WcS4VHxbYD7NV9NUVpcgfyljysZMVZeGtrSLhbqOpvIZNgXPhSxzqvI071bt1/xbpEnqhhnNaKRb&#10;AXy3nIJvpl0HHWSeAEzgDJiuM/9mWRJtwoLpZETU+basa9IWU111fZhfgjLQ9ZSfTZjMn00Dz+Kc&#10;+sCMyqwfw9gPTEfDD+OW7FHC4LR1Jzzbl6prZrwR4J20lX9LcAaTPErTjqs0dL528jb2c55yChQo&#10;kBMwNGr5hT+NT2o4qfIlOW1wJLhAgQIF8iFlRFp629mHIgUKFCjQAaKovgfo+1HT2/Uarrw8iSVX&#10;cSB5gQIFOgP3TGhIuAmMJdW6vfbaK/MoWDaPH/a8kN/Mdb5xWqBAgQKE53lVGJUH5clTQnwy5xve&#10;Gi9AbLHF/wf3bj+Dqg06bgAAAABJRU5ErkJgglBLAwQUAAYACAAAACEAtIFQKeEAAAAOAQAADwAA&#10;AGRycy9kb3ducmV2LnhtbEyPQWvCQBCF74X+h2WE3nSTBqXGbESk7UkK1ULpbcyOSTC7G7JrEv99&#10;x17q7Rve48172Xo0jeip87WzCuJZBIJs4XRtSwVfh7fpCwgf0GpsnCUFV/Kwzh8fMky1G+wn9ftQ&#10;Cg6xPkUFVQhtKqUvKjLoZ64ly9rJdQYDn10pdYcDh5tGPkfRQhqsLX+osKVtRcV5fzEK3gccNkn8&#10;2u/Op+315zD/+N7FpNTTZNysQAQaw78ZbvW5OuTc6eguVnvRKJgmS94SGOI/ulmSKJmDODItlqzK&#10;PJP3M/Jf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LS1Y4&#10;FgAA5XgAAA4AAAAAAAAAAAAAAAAAOgIAAGRycy9lMm9Eb2MueG1sUEsBAi0ACgAAAAAAAAAhABZa&#10;9N9dQgAAXUIAABQAAAAAAAAAAAAAAAAAnhgAAGRycy9tZWRpYS9pbWFnZTEucG5nUEsBAi0AFAAG&#10;AAgAAAAhALSBUCnhAAAADgEAAA8AAAAAAAAAAAAAAAAALVsAAGRycy9kb3ducmV2LnhtbFBLAQIt&#10;ABQABgAIAAAAIQCqJg6+vAAAACEBAAAZAAAAAAAAAAAAAAAAADtcAABkcnMvX3JlbHMvZTJvRG9j&#10;LnhtbC5yZWxzUEsFBgAAAAAGAAYAfAEAAC5dAAAAAA==&#10;">
                <v:shapetype id="_x0000_t75" coordsize="21600,21600" filled="f" stroked="f" o:spt="75"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Picture 44" style="position:absolute;left:1184;top:1160;width:1854;height:1056;visibility:visible;mso-wrap-style:square" o:spid="_x0000_s1027"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hu/bwAAAANsAAAAPAAAAZHJzL2Rvd25yZXYueG1sRE9La8JA&#10;EL4L/odlCr3pplKLRFdRIdBDD75ar0N2moRmZ9PdqcZ/7x6EHj++92LVu1ZdKMTGs4GXcQaKuPS2&#10;4crA6ViMZqCiIFtsPZOBG0VYLYeDBebWX3lPl4NUKoVwzNFALdLlWseyJodx7DvixH374FASDJW2&#10;Aa8p3LV6kmVv2mHDqaHGjrY1lT+HP2fgdbJutyTFueiDfFSbLwy7z19jnp/69RyUUC//4of73RqY&#10;pvXpS/oBenkHAAD//wMAUEsBAi0AFAAGAAgAAAAhANvh9svuAAAAhQEAABMAAAAAAAAAAAAAAAAA&#10;AAAAAFtDb250ZW50X1R5cGVzXS54bWxQSwECLQAUAAYACAAAACEAWvQsW78AAAAVAQAACwAAAAAA&#10;AAAAAAAAAAAfAQAAX3JlbHMvLnJlbHNQSwECLQAUAAYACAAAACEAQ4bv28AAAADbAAAADwAAAAAA&#10;AAAAAAAAAAAHAgAAZHJzL2Rvd25yZXYueG1sUEsFBgAAAAADAAMAtwAAAPQCAAAAAA==&#10;">
                  <v:imagedata o:title="" r:id="rId12"/>
                </v:shape>
                <v:rect id="Rectangle 43" style="position:absolute;left:-396;top:-1253;width:13625;height:16574;visibility:visible;mso-wrap-style:square;v-text-anchor:top" o:spid="_x0000_s1028" fillcolor="#00838e"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46x5xgAAANsAAAAPAAAAZHJzL2Rvd25yZXYueG1sRI9Ba8JA&#10;FITvQv/D8gq9SN2oVErqJohYFO2lUSy9PbKvSTD7NmRXE/vru0LB4zAz3zDztDe1uFDrKssKxqMI&#10;BHFudcWFgsP+/fkVhPPIGmvLpOBKDtLkYTDHWNuOP+mS+UIECLsYFZTeN7GULi/JoBvZhjh4P7Y1&#10;6INsC6lb7ALc1HISRTNpsOKwUGJDy5LyU3Y2Co7dervG7yGtfhv/Uey+zsPJlJR6euwXbyA89f4e&#10;/m9vtIKXMdy+hB8gkz8AAAD//wMAUEsBAi0AFAAGAAgAAAAhANvh9svuAAAAhQEAABMAAAAAAAAA&#10;AAAAAAAAAAAAAFtDb250ZW50X1R5cGVzXS54bWxQSwECLQAUAAYACAAAACEAWvQsW78AAAAVAQAA&#10;CwAAAAAAAAAAAAAAAAAfAQAAX3JlbHMvLnJlbHNQSwECLQAUAAYACAAAACEAAuOsecYAAADbAAAA&#10;DwAAAAAAAAAAAAAAAAAHAgAAZHJzL2Rvd25yZXYueG1sUEsFBgAAAAADAAMAtwAAAPoCAAAAAA==&#10;">
                  <v:fill opacity="3341f"/>
                </v:rect>
                <v:shape id="AutoShape 42" style="position:absolute;left:5287;top:7548;width:3908;height:3309;visibility:visible;mso-wrap-style:square;v-text-anchor:top" coordsize="5385,5380" o:spid="_x0000_s1029" fillcolor="#00838e" stroked="f" path="m3070,5360r-755,l2389,5380r607,l3070,5360xm3361,80r-1337,l1883,120r-69,40l1678,200r-67,40l1546,260r-65,40l1417,320r-63,40l1293,400r-61,40l1172,480r-58,40l1057,560r-56,40l946,640r-54,60l840,740r-51,60l739,840r-49,60l643,960r-45,40l554,1060r-43,60l470,1180r-40,60l392,1300r-36,60l321,1420r-34,60l256,1560r-30,60l198,1680r-27,80l147,1820r-23,60l103,1960r-19,60l66,2100r-15,80l38,2240r-12,80l17,2400r-7,60l4,2540r-3,80l,2700r1,80l4,2860r6,60l17,3000r9,80l38,3140r13,80l66,3300r18,60l103,3440r21,60l147,3580r24,60l198,3720r28,60l256,3840r31,60l321,3980r35,60l392,4100r38,60l470,4220r41,60l554,4340r44,40l643,4440r47,60l739,4560r50,40l840,4660r52,40l946,4740r55,60l1057,4840r57,40l1172,4920r60,40l1293,5000r61,40l1417,5060r129,80l1611,5160r67,40l1814,5240r427,120l3144,5360r427,-120l3707,5200r67,-40l3840,5140r128,-80l4031,5040r62,-40l4153,4960r60,-40l4271,4880r57,-40l4385,4800r54,-60l4466,4720r-1924,l2467,4700r-73,l2321,4680r-72,l2039,4620r-67,-40l1840,4540r-65,-40l1712,4460r-61,-20l1591,4400r-59,-40l1475,4320r-56,-60l1365,4220r-52,-40l1262,4120r-49,-40l1165,4020r-45,-40l1076,3920r-41,-60l995,3800r-37,-60l922,3680r-33,-60l857,3560r-29,-80l801,3420r-24,-60l755,3280r-20,-60l718,3140r-15,-80l691,3000r-9,-80l675,2840r-4,-60l669,2700r2,-80l675,2540r7,-60l691,2400r12,-80l718,2260r17,-80l755,2120r22,-80l801,1980r27,-60l857,1840r32,-60l922,1720r36,-60l995,1600r40,-60l1076,1480r44,-60l1165,1380r48,-60l1262,1260r51,-40l1365,1180r54,-60l1475,1080r57,-40l1591,1000r60,-40l1712,920r63,-20l1840,860r65,-20l1972,800r277,-80l2321,700r73,l2467,680r2008,l4439,640r-54,-40l4328,560r-57,-40l4213,480r-60,-40l4093,400r-62,-40l3968,320r-64,-20l3840,260r-66,-20l3707,200,3571,160r-69,-40l3361,80xm4475,680r-1557,l2992,700r72,l3136,720r278,80l3480,840r66,20l3610,900r63,20l3734,960r60,40l3853,1040r57,40l3966,1120r54,60l4072,1220r51,40l4172,1320r48,60l4265,1420r44,60l4350,1540r40,60l4427,1660r36,60l4496,1780r32,60l4557,1920r27,60l4608,2040r22,80l4650,2180r17,80l4682,2320r12,80l4703,2480r7,60l4714,2620r2,80l4714,2780r-4,60l4703,2920r-9,80l4682,3060r-15,80l4650,3220r-20,60l4608,3360r-24,60l4557,3480r-29,80l4496,3620r-33,60l4427,3740r-37,60l4350,3860r-41,60l4265,3980r-45,40l4172,4080r-49,40l4072,4180r-52,40l3966,4260r-56,60l3853,4360r-59,40l3734,4440r-61,20l3610,4500r-64,40l3414,4580r-68,40l3136,4680r-72,l2992,4700r-74,l2844,4720r1622,l4493,4700r52,-40l4596,4600r50,-40l4695,4500r47,-60l4787,4380r44,-40l4874,4280r41,-60l4955,4160r38,-60l5029,4040r35,-60l5098,3900r31,-60l5159,3780r28,-60l5214,3640r24,-60l5261,3500r21,-60l5301,3360r18,-60l5334,3220r13,-80l5359,3080r9,-80l5375,2920r6,-60l5384,2780r1,-80l5384,2620r-3,-80l5375,2460r-7,-60l5359,2320r-12,-80l5334,2180r-15,-80l5301,2020r-19,-60l5261,1880r-23,-60l5214,1760r-27,-80l5159,1620r-30,-60l5098,1480r-34,-60l5029,1360r-36,-60l4955,1240r-40,-60l4874,1120r-43,-60l4787,1000r-45,-40l4695,900r-49,-60l4596,800r-51,-60l4493,700r-18,-20xm3144,40r-903,l2096,80r1193,l3144,40xm2996,20r-607,l2315,40r755,l2996,20xm2845,l2540,r-76,20l2921,20,284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SEbFxgAAANsAAAAPAAAAZHJzL2Rvd25yZXYueG1sRI9Ba8JA&#10;FITvBf/D8oReSt00YJGYjaitUA+iTcReH9nXJJh9G7Jbjf/eLRR6HGbmGyZdDKYVF+pdY1nByyQC&#10;QVxa3XCl4FhsnmcgnEfW2FomBTdysMhGDykm2l75ky65r0SAsEtQQe19l0jpypoMuontiIP3bXuD&#10;Psi+krrHa4CbVsZR9CoNNhwWauxoXVN5zn+MghW+ue3mKV4Xh+37/rw7Ne3xK1fqcTws5yA8Df4/&#10;/Nf+0AqmMfx+CT9AZncAAAD//wMAUEsBAi0AFAAGAAgAAAAhANvh9svuAAAAhQEAABMAAAAAAAAA&#10;AAAAAAAAAAAAAFtDb250ZW50X1R5cGVzXS54bWxQSwECLQAUAAYACAAAACEAWvQsW78AAAAVAQAA&#10;CwAAAAAAAAAAAAAAAAAfAQAAX3JlbHMvLnJlbHNQSwECLQAUAAYACAAAACEAVUhGxcYAAADbAAAA&#10;DwAAAAAAAAAAAAAAAAAHAgAAZHJzL2Rvd25yZXYueG1sUEsFBgAAAAADAAMAtwAAAPoCAAAAAA==&#10;">
                  <v:fill opacity="22873f"/>
                  <v:path arrowok="t" o:connecttype="custom" o:connectlocs="2439,4692;1122,4802;851,4938;610,5098;402,5294;233,5516;107,5762;28,6020;0,6303;28,6574;107,6844;233,7090;402,7312;610,7509;851,7669;1169,7816;2690,7841;3014,7693;3241,7546;1480,7484;1155,7349;916,7176;722,6980;581,6746;501,6488;490,6205;548,5946;669,5700;845,5491;1070,5307;1335,5171;1790,5061;3057,4938;2787,4802;3248,5061;2526,5159;2796,5282;3028,5454;3213,5663;3344,5897;3413,6168;3413,6438;3344,6709;3213,6943;3028,7152;2796,7324;2478,7459;2064,7546;3407,7410;3596,7201;3744,6967;3847,6709;3901,6438;3901,6155;3847,5885;3744,5639;3596,5405;3407,5196;2282,4667;1734,4655;1788,4655" o:connectangles="0,0,0,0,0,0,0,0,0,0,0,0,0,0,0,0,0,0,0,0,0,0,0,0,0,0,0,0,0,0,0,0,0,0,0,0,0,0,0,0,0,0,0,0,0,0,0,0,0,0,0,0,0,0,0,0,0,0,0,0,0"/>
                </v:shape>
                <w10:wrap anchorx="page" anchory="page"/>
              </v:group>
            </w:pict>
          </mc:Fallback>
        </mc:AlternateContent>
      </w:r>
    </w:p>
    <w:p w14:paraId="0556E2B2" w14:textId="152B4F3E" w:rsidR="00E86F72" w:rsidRPr="00C0226B" w:rsidRDefault="00A02128">
      <w:pPr>
        <w:pStyle w:val="BodyText"/>
        <w:rPr>
          <w:rFonts w:ascii="Trebuchet MS" w:hAnsi="Trebuchet MS"/>
          <w:sz w:val="20"/>
        </w:rPr>
      </w:pPr>
      <w:r w:rsidRPr="00C0226B">
        <w:rPr>
          <w:rFonts w:ascii="Trebuchet MS" w:hAnsi="Trebuchet MS"/>
          <w:noProof/>
          <w:color w:val="2B579A"/>
          <w:shd w:val="clear" w:color="auto" w:fill="E6E6E6"/>
          <w:lang w:eastAsia="en-GB"/>
        </w:rPr>
        <mc:AlternateContent>
          <mc:Choice Requires="wps">
            <w:drawing>
              <wp:anchor distT="0" distB="0" distL="114300" distR="114300" simplePos="0" relativeHeight="251658240" behindDoc="1" locked="0" layoutInCell="1" allowOverlap="1" wp14:anchorId="7CAFA2B6" wp14:editId="617F9412">
                <wp:simplePos x="0" y="0"/>
                <wp:positionH relativeFrom="page">
                  <wp:posOffset>3821430</wp:posOffset>
                </wp:positionH>
                <wp:positionV relativeFrom="page">
                  <wp:posOffset>5213350</wp:posOffset>
                </wp:positionV>
                <wp:extent cx="415290" cy="415290"/>
                <wp:effectExtent l="0" t="0" r="0" b="0"/>
                <wp:wrapNone/>
                <wp:docPr id="48" name="Freeform: Shape 4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15290" cy="415290"/>
                        </a:xfrm>
                        <a:custGeom>
                          <a:avLst/>
                          <a:gdLst>
                            <a:gd name="T0" fmla="+- 0 6344 6018"/>
                            <a:gd name="T1" fmla="*/ T0 w 654"/>
                            <a:gd name="T2" fmla="+- 0 8210 8210"/>
                            <a:gd name="T3" fmla="*/ 8210 h 654"/>
                            <a:gd name="T4" fmla="+- 0 6269 6018"/>
                            <a:gd name="T5" fmla="*/ T4 w 654"/>
                            <a:gd name="T6" fmla="+- 0 8218 8210"/>
                            <a:gd name="T7" fmla="*/ 8218 h 654"/>
                            <a:gd name="T8" fmla="+- 0 6201 6018"/>
                            <a:gd name="T9" fmla="*/ T8 w 654"/>
                            <a:gd name="T10" fmla="+- 0 8243 8210"/>
                            <a:gd name="T11" fmla="*/ 8243 h 654"/>
                            <a:gd name="T12" fmla="+- 0 6140 6018"/>
                            <a:gd name="T13" fmla="*/ T12 w 654"/>
                            <a:gd name="T14" fmla="+- 0 8281 8210"/>
                            <a:gd name="T15" fmla="*/ 8281 h 654"/>
                            <a:gd name="T16" fmla="+- 0 6089 6018"/>
                            <a:gd name="T17" fmla="*/ T16 w 654"/>
                            <a:gd name="T18" fmla="+- 0 8332 8210"/>
                            <a:gd name="T19" fmla="*/ 8332 h 654"/>
                            <a:gd name="T20" fmla="+- 0 6051 6018"/>
                            <a:gd name="T21" fmla="*/ T20 w 654"/>
                            <a:gd name="T22" fmla="+- 0 8393 8210"/>
                            <a:gd name="T23" fmla="*/ 8393 h 654"/>
                            <a:gd name="T24" fmla="+- 0 6026 6018"/>
                            <a:gd name="T25" fmla="*/ T24 w 654"/>
                            <a:gd name="T26" fmla="+- 0 8461 8210"/>
                            <a:gd name="T27" fmla="*/ 8461 h 654"/>
                            <a:gd name="T28" fmla="+- 0 6018 6018"/>
                            <a:gd name="T29" fmla="*/ T28 w 654"/>
                            <a:gd name="T30" fmla="+- 0 8536 8210"/>
                            <a:gd name="T31" fmla="*/ 8536 h 654"/>
                            <a:gd name="T32" fmla="+- 0 6026 6018"/>
                            <a:gd name="T33" fmla="*/ T32 w 654"/>
                            <a:gd name="T34" fmla="+- 0 8611 8210"/>
                            <a:gd name="T35" fmla="*/ 8611 h 654"/>
                            <a:gd name="T36" fmla="+- 0 6051 6018"/>
                            <a:gd name="T37" fmla="*/ T36 w 654"/>
                            <a:gd name="T38" fmla="+- 0 8680 8210"/>
                            <a:gd name="T39" fmla="*/ 8680 h 654"/>
                            <a:gd name="T40" fmla="+- 0 6089 6018"/>
                            <a:gd name="T41" fmla="*/ T40 w 654"/>
                            <a:gd name="T42" fmla="+- 0 8741 8210"/>
                            <a:gd name="T43" fmla="*/ 8741 h 654"/>
                            <a:gd name="T44" fmla="+- 0 6140 6018"/>
                            <a:gd name="T45" fmla="*/ T44 w 654"/>
                            <a:gd name="T46" fmla="+- 0 8791 8210"/>
                            <a:gd name="T47" fmla="*/ 8791 h 654"/>
                            <a:gd name="T48" fmla="+- 0 6201 6018"/>
                            <a:gd name="T49" fmla="*/ T48 w 654"/>
                            <a:gd name="T50" fmla="+- 0 8830 8210"/>
                            <a:gd name="T51" fmla="*/ 8830 h 654"/>
                            <a:gd name="T52" fmla="+- 0 6269 6018"/>
                            <a:gd name="T53" fmla="*/ T52 w 654"/>
                            <a:gd name="T54" fmla="+- 0 8854 8210"/>
                            <a:gd name="T55" fmla="*/ 8854 h 654"/>
                            <a:gd name="T56" fmla="+- 0 6344 6018"/>
                            <a:gd name="T57" fmla="*/ T56 w 654"/>
                            <a:gd name="T58" fmla="+- 0 8863 8210"/>
                            <a:gd name="T59" fmla="*/ 8863 h 654"/>
                            <a:gd name="T60" fmla="+- 0 6419 6018"/>
                            <a:gd name="T61" fmla="*/ T60 w 654"/>
                            <a:gd name="T62" fmla="+- 0 8854 8210"/>
                            <a:gd name="T63" fmla="*/ 8854 h 654"/>
                            <a:gd name="T64" fmla="+- 0 6488 6018"/>
                            <a:gd name="T65" fmla="*/ T64 w 654"/>
                            <a:gd name="T66" fmla="+- 0 8830 8210"/>
                            <a:gd name="T67" fmla="*/ 8830 h 654"/>
                            <a:gd name="T68" fmla="+- 0 6549 6018"/>
                            <a:gd name="T69" fmla="*/ T68 w 654"/>
                            <a:gd name="T70" fmla="+- 0 8791 8210"/>
                            <a:gd name="T71" fmla="*/ 8791 h 654"/>
                            <a:gd name="T72" fmla="+- 0 6599 6018"/>
                            <a:gd name="T73" fmla="*/ T72 w 654"/>
                            <a:gd name="T74" fmla="+- 0 8741 8210"/>
                            <a:gd name="T75" fmla="*/ 8741 h 654"/>
                            <a:gd name="T76" fmla="+- 0 6638 6018"/>
                            <a:gd name="T77" fmla="*/ T76 w 654"/>
                            <a:gd name="T78" fmla="+- 0 8680 8210"/>
                            <a:gd name="T79" fmla="*/ 8680 h 654"/>
                            <a:gd name="T80" fmla="+- 0 6662 6018"/>
                            <a:gd name="T81" fmla="*/ T80 w 654"/>
                            <a:gd name="T82" fmla="+- 0 8611 8210"/>
                            <a:gd name="T83" fmla="*/ 8611 h 654"/>
                            <a:gd name="T84" fmla="+- 0 6671 6018"/>
                            <a:gd name="T85" fmla="*/ T84 w 654"/>
                            <a:gd name="T86" fmla="+- 0 8536 8210"/>
                            <a:gd name="T87" fmla="*/ 8536 h 654"/>
                            <a:gd name="T88" fmla="+- 0 6662 6018"/>
                            <a:gd name="T89" fmla="*/ T88 w 654"/>
                            <a:gd name="T90" fmla="+- 0 8461 8210"/>
                            <a:gd name="T91" fmla="*/ 8461 h 654"/>
                            <a:gd name="T92" fmla="+- 0 6638 6018"/>
                            <a:gd name="T93" fmla="*/ T92 w 654"/>
                            <a:gd name="T94" fmla="+- 0 8393 8210"/>
                            <a:gd name="T95" fmla="*/ 8393 h 654"/>
                            <a:gd name="T96" fmla="+- 0 6599 6018"/>
                            <a:gd name="T97" fmla="*/ T96 w 654"/>
                            <a:gd name="T98" fmla="+- 0 8332 8210"/>
                            <a:gd name="T99" fmla="*/ 8332 h 654"/>
                            <a:gd name="T100" fmla="+- 0 6549 6018"/>
                            <a:gd name="T101" fmla="*/ T100 w 654"/>
                            <a:gd name="T102" fmla="+- 0 8281 8210"/>
                            <a:gd name="T103" fmla="*/ 8281 h 654"/>
                            <a:gd name="T104" fmla="+- 0 6488 6018"/>
                            <a:gd name="T105" fmla="*/ T104 w 654"/>
                            <a:gd name="T106" fmla="+- 0 8243 8210"/>
                            <a:gd name="T107" fmla="*/ 8243 h 654"/>
                            <a:gd name="T108" fmla="+- 0 6419 6018"/>
                            <a:gd name="T109" fmla="*/ T108 w 654"/>
                            <a:gd name="T110" fmla="+- 0 8218 8210"/>
                            <a:gd name="T111" fmla="*/ 8218 h 654"/>
                            <a:gd name="T112" fmla="+- 0 6344 6018"/>
                            <a:gd name="T113" fmla="*/ T112 w 654"/>
                            <a:gd name="T114" fmla="+- 0 8210 8210"/>
                            <a:gd name="T115" fmla="*/ 8210 h 65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Lst>
                          <a:rect l="0" t="0" r="r" b="b"/>
                          <a:pathLst>
                            <a:path w="654" h="654">
                              <a:moveTo>
                                <a:pt x="326" y="0"/>
                              </a:moveTo>
                              <a:lnTo>
                                <a:pt x="251" y="8"/>
                              </a:lnTo>
                              <a:lnTo>
                                <a:pt x="183" y="33"/>
                              </a:lnTo>
                              <a:lnTo>
                                <a:pt x="122" y="71"/>
                              </a:lnTo>
                              <a:lnTo>
                                <a:pt x="71" y="122"/>
                              </a:lnTo>
                              <a:lnTo>
                                <a:pt x="33" y="183"/>
                              </a:lnTo>
                              <a:lnTo>
                                <a:pt x="8" y="251"/>
                              </a:lnTo>
                              <a:lnTo>
                                <a:pt x="0" y="326"/>
                              </a:lnTo>
                              <a:lnTo>
                                <a:pt x="8" y="401"/>
                              </a:lnTo>
                              <a:lnTo>
                                <a:pt x="33" y="470"/>
                              </a:lnTo>
                              <a:lnTo>
                                <a:pt x="71" y="531"/>
                              </a:lnTo>
                              <a:lnTo>
                                <a:pt x="122" y="581"/>
                              </a:lnTo>
                              <a:lnTo>
                                <a:pt x="183" y="620"/>
                              </a:lnTo>
                              <a:lnTo>
                                <a:pt x="251" y="644"/>
                              </a:lnTo>
                              <a:lnTo>
                                <a:pt x="326" y="653"/>
                              </a:lnTo>
                              <a:lnTo>
                                <a:pt x="401" y="644"/>
                              </a:lnTo>
                              <a:lnTo>
                                <a:pt x="470" y="620"/>
                              </a:lnTo>
                              <a:lnTo>
                                <a:pt x="531" y="581"/>
                              </a:lnTo>
                              <a:lnTo>
                                <a:pt x="581" y="531"/>
                              </a:lnTo>
                              <a:lnTo>
                                <a:pt x="620" y="470"/>
                              </a:lnTo>
                              <a:lnTo>
                                <a:pt x="644" y="401"/>
                              </a:lnTo>
                              <a:lnTo>
                                <a:pt x="653" y="326"/>
                              </a:lnTo>
                              <a:lnTo>
                                <a:pt x="644" y="251"/>
                              </a:lnTo>
                              <a:lnTo>
                                <a:pt x="620" y="183"/>
                              </a:lnTo>
                              <a:lnTo>
                                <a:pt x="581" y="122"/>
                              </a:lnTo>
                              <a:lnTo>
                                <a:pt x="531" y="71"/>
                              </a:lnTo>
                              <a:lnTo>
                                <a:pt x="470" y="33"/>
                              </a:lnTo>
                              <a:lnTo>
                                <a:pt x="401" y="8"/>
                              </a:lnTo>
                              <a:lnTo>
                                <a:pt x="326" y="0"/>
                              </a:lnTo>
                              <a:close/>
                            </a:path>
                          </a:pathLst>
                        </a:custGeom>
                        <a:solidFill>
                          <a:srgbClr val="00838E">
                            <a:alpha val="5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a14="http://schemas.microsoft.com/office/drawing/2010/main" xmlns:pic="http://schemas.openxmlformats.org/drawingml/2006/picture" xmlns:a="http://schemas.openxmlformats.org/drawingml/2006/main" xmlns:arto="http://schemas.microsoft.com/office/word/2006/arto">
            <w:pict w14:anchorId="781228DA">
              <v:shape id="Freeform 40" style="position:absolute;margin-left:300.9pt;margin-top:410.5pt;width:32.7pt;height:32.7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654,654" o:spid="_x0000_s1026" fillcolor="#00838e" stroked="f" path="m326,l251,8,183,33,122,71,71,122,33,183,8,251,,326r8,75l33,470r38,61l122,581r61,39l251,644r75,9l401,644r69,-24l531,581r50,-50l620,470r24,-69l653,326r-9,-75l620,183,581,122,531,71,470,33,401,8,326,x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Gd6CGAcAAOMfAAAOAAAAZHJzL2Uyb0RvYy54bWysmduO2zYQhu8L9B0EXbZILOpAUUa8QZE0&#10;RYH0AIR9AK0sr43Kkipp15s8fWdo0RluOLZQ9MaWrV+jmfl4GJJv3j4fm+CpHsZD125C8ToKg7qt&#10;uu2hfdiEf+kPr1QYjFPZbsuma+tN+Lkew7d333/35tSv67jbd822HgIw0o7rU78J99PUr1ersdrX&#10;x3J83fV1Czd33XAsJ/g5PKy2Q3kC68dmFUeRXJ26YdsPXVWPI/z7/nwzvDP2d7u6mv7Y7cZ6CppN&#10;CL5N5nMwn/f4ubp7U64fhrLfH6rZjfI/eHEsDy289GLqfTmVweNw+MbU8VAN3djtptdVd1x1u92h&#10;qk0MEI2IXkTzaV/2tYkFkjP2lzSN/5/Z6venT/2fA7o+9h+76u8RMrI69eP6cgd/jKAJ7k+/dVtg&#10;WD5OnQn2eTcc8UkII3g2Of18yWn9PAUV/JmKLC4g8xXcmq/xDeXaPlw9jtMvdWcMlU8fx+mMZAtX&#10;JqHboC2P8FYNRnbHBuj8+CqIApmkaSAjoWaEF5mwsh9WgY6CUyCz9KUmthpjSsUiCvDjpSyxMjBl&#10;RHufsdSqzn7FsvD6lVkZ+pX6/ZJWY/1SXr9yKzv7pQKvX9DzaL6gfXn9KqwM/VJ+vyA11JaK08Tr&#10;mKDJNyqvZ8LNvxQp8PShpAC0iBnnXAAqVsLvHCVgVH7nXAgyUn6eglLQQjLOuRRUksR+5ygGo/I6&#10;F7sgZJT5ocYUhI65buByUEnhxxpTDkbld84FIaNYerHGFISOmb4QuxxUKv1YY8rBqPzOuSCwufmd&#10;oyB0zHSIxOWgskR6sSaUg1F5nUtcEGzmEgpCQ1Pyjm6Jy0FJ4c9cQjkYld85FwTb5hIKQkNC/M65&#10;HJRUzNhLORiV17nUBcH21pSC0DDeeJ1LXQ4qT/2ZSykHo/I754Jgx7mUgtAwr/mdczmovGCcoxyM&#10;yu+cC0Jy80NKQeiU6RCZy0GpxI81oxyMyutc5oKQ7KRKQeiM6RBQADjTl8pSb2/NKAeFKr9zLgi2&#10;EskoCJ0xHSJzOSgl/YNwRjkYldc56YKQqfBPX5KC0JLpENLlYHLiq5Qk5cBnTrogZKqUdxCWFISW&#10;TIeQLge2zUnKgW9z0gUBZSOTOQpCS6ZD5C4HtrfmlAPfW3MXhMwKv3M5BaFzpkPkLgd2nMspB36c&#10;y10QUiZ+rDkFoXOmQ+QuB3aGyCkHfoZQLggpZextc4qC0DAreQdh5XJg51ZFOfBzq3JBSJn76zlF&#10;QWjFdAjlcmCrEkU58FWJckHwmaMgNHRpb+ZwEUjWI2w9V1AOfD1XuCDYNldQELpgOkThcmAr4YJy&#10;4CvhwgXB9taCgtAF0yEKlwO7higoB34NISKXBDvQiYii0PCcn6yIXBb8CiyiMK4swSIXBztPiIjy&#10;AA+ZjiEiFwi/gI0okSsr2Mhlwk6zIqJQwEOmd4hvltiwPvHNtOLFGhtk3jpAvFxks/slgkLR8BxD&#10;WbhQzIaI30MKxcguHsK+z4Pd2Sn3drOnem7n3R64CkrcOozMBlPfjbixpKEdwvaRTnCDBkyACreG&#10;GDG8HcX5IjHQQTEkdYlpTJWRZ8vk0JiMvFgkx0U7ymG5vcQZXEYb+bJI4zlUWJIusY5LTbQOi8RF&#10;8jnUZFmouBxD67CQWmIdF0hGvixUXLKgHBYbS6xnc6hQ/i+Sz6FCQb5EjoU2OgMl8iL5HCoUrYvk&#10;c6hQRi6RY3mIzkBht0g+hwql1hI5llBoHYqfRfI5VChHFsnnUKFAWCLHiR+dgSl7kXwOFSbRJXIz&#10;N6J5AXPasgfmaAVMMcsemOPFEX/RA5fRSTghnwfMeYAd4ETk5VnIEAZwFnKPLynXfTnhuGwvg9Mm&#10;xA30YH/+xv+P3VOtO6OYcHhOcKsOcmH2z+FtX+83LdXFuPgHndmyB529a797Y01g6QwqGIDOUdvb&#10;9nuWxVB0gOzS8O1t+32W4fIKVALU16zNox2++5oMJn0whnFcU0F5hf5DVq6pzrZSqLGuqWbHUlhO&#10;XpPNYWaXwd1mwX67Scugp14zZxnAptBVnSUqU3PEwjK1LUTCUHvtvZgNzN0te5gOo7vhH+YDdbfi&#10;xftGdyN/mA/U3cKB/hvdDbqYD9TdaivW3q2WZ/271Y5tvLe6hc3fjU5mcdzospbu9f5v28rLllc1&#10;3VifGw+OUaYQvAxWOMaRc8Sxaw7bD4emwUFqHB7u3zVD8FTiGXCkEvWzKS7Lpt+X539hq+dCapYb&#10;+46dxhSdbYd2bSMGlT0exSPncX3fbT/DUenQnU+a4WQcLvbd8CUMTnDKvAnHfx7LoQ6D5tcWjnEL&#10;keIO9mR+pFmO7Wugd+7pnbKtwNQmnEIokvHy3XQ+yn7sh8PDHt4kTGRt9xMc0e4OeJRq/Dt7Nf+A&#10;k2QT3HzqjUfV9LdRfT2bv/sXAAD//wMAUEsDBBQABgAIAAAAIQA7DJcg3AAAAAsBAAAPAAAAZHJz&#10;L2Rvd25yZXYueG1sTI/BTsMwEETvSPyDtUjcqJMImSjEqRCIA+JEQT278TaOsNchdtrw9ywnOM7O&#10;aPZNu12DFyec0xhJQ7kpQCD10Y40aPh4f76pQaRsyBofCTV8Y4Jtd3nRmsbGM73haZcHwSWUGqPB&#10;5Tw1UqbeYTBpEyck9o5xDiaznAdpZ3Pm8uBlVRRKBjMSf3BmwkeH/eduCRpeAvU2odo/OU/Hr+E1&#10;rcs+aX19tT7cg8i45r8w/OIzOnTMdIgL2SS8BlWUjJ411FXJozih1F0F4sCXWt2C7Fr5f0P3AwAA&#10;//8DAFBLAQItABQABgAIAAAAIQC2gziS/gAAAOEBAAATAAAAAAAAAAAAAAAAAAAAAABbQ29udGVu&#10;dF9UeXBlc10ueG1sUEsBAi0AFAAGAAgAAAAhADj9If/WAAAAlAEAAAsAAAAAAAAAAAAAAAAALwEA&#10;AF9yZWxzLy5yZWxzUEsBAi0AFAAGAAgAAAAhAOMZ3oIYBwAA4x8AAA4AAAAAAAAAAAAAAAAALgIA&#10;AGRycy9lMm9Eb2MueG1sUEsBAi0AFAAGAAgAAAAhADsMlyDcAAAACwEAAA8AAAAAAAAAAAAAAAAA&#10;cgkAAGRycy9kb3ducmV2LnhtbFBLBQYAAAAABAAEAPMAAAB7CgAAAAA=&#10;" w14:anchorId="11143E29">
                <v:fill opacity="35980f"/>
                <v:path arrowok="t" o:connecttype="custom" o:connectlocs="207010,5213350;159385,5218430;116205,5234305;77470,5258435;45085,5290820;20955,5329555;5080,5372735;0,5420360;5080,5467985;20955,5511800;45085,5550535;77470,5582285;116205,5607050;159385,5622290;207010,5628005;254635,5622290;298450,5607050;337185,5582285;368935,5550535;393700,5511800;408940,5467985;414655,5420360;408940,5372735;393700,5329555;368935,5290820;337185,5258435;298450,5234305;254635,5218430;207010,5213350" o:connectangles="0,0,0,0,0,0,0,0,0,0,0,0,0,0,0,0,0,0,0,0,0,0,0,0,0,0,0,0,0"/>
                <w10:wrap anchorx="page" anchory="page"/>
              </v:shape>
            </w:pict>
          </mc:Fallback>
        </mc:AlternateContent>
      </w:r>
    </w:p>
    <w:p w14:paraId="71438527" w14:textId="77777777" w:rsidR="00E86F72" w:rsidRPr="00C0226B" w:rsidRDefault="00E86F72">
      <w:pPr>
        <w:pStyle w:val="BodyText"/>
        <w:rPr>
          <w:rFonts w:ascii="Trebuchet MS" w:hAnsi="Trebuchet MS"/>
          <w:sz w:val="20"/>
        </w:rPr>
      </w:pPr>
    </w:p>
    <w:p w14:paraId="465815BD" w14:textId="77777777" w:rsidR="00E86F72" w:rsidRPr="00C0226B" w:rsidRDefault="00E86F72">
      <w:pPr>
        <w:pStyle w:val="BodyText"/>
        <w:rPr>
          <w:rFonts w:ascii="Trebuchet MS" w:hAnsi="Trebuchet MS"/>
          <w:sz w:val="20"/>
        </w:rPr>
      </w:pPr>
    </w:p>
    <w:p w14:paraId="3C46D524" w14:textId="77777777" w:rsidR="00E86F72" w:rsidRPr="00C0226B" w:rsidRDefault="00E86F72">
      <w:pPr>
        <w:pStyle w:val="BodyText"/>
        <w:rPr>
          <w:rFonts w:ascii="Trebuchet MS" w:hAnsi="Trebuchet MS"/>
          <w:sz w:val="20"/>
        </w:rPr>
      </w:pPr>
    </w:p>
    <w:p w14:paraId="046BABFC" w14:textId="77777777" w:rsidR="00E86F72" w:rsidRPr="00C0226B" w:rsidRDefault="00E86F72">
      <w:pPr>
        <w:pStyle w:val="BodyText"/>
        <w:rPr>
          <w:rFonts w:ascii="Trebuchet MS" w:hAnsi="Trebuchet MS"/>
          <w:sz w:val="20"/>
        </w:rPr>
      </w:pPr>
    </w:p>
    <w:p w14:paraId="31B19739" w14:textId="1D88171E" w:rsidR="00E86F72" w:rsidRPr="00C0226B" w:rsidRDefault="00E86F72">
      <w:pPr>
        <w:pStyle w:val="BodyText"/>
        <w:rPr>
          <w:rFonts w:ascii="Trebuchet MS" w:hAnsi="Trebuchet MS"/>
          <w:sz w:val="29"/>
        </w:rPr>
      </w:pPr>
    </w:p>
    <w:tbl>
      <w:tblPr>
        <w:tblW w:w="10242" w:type="dxa"/>
        <w:tblInd w:w="114" w:type="dxa"/>
        <w:tblLayout w:type="fixed"/>
        <w:tblCellMar>
          <w:left w:w="0" w:type="dxa"/>
          <w:right w:w="0" w:type="dxa"/>
        </w:tblCellMar>
        <w:tblLook w:val="01E0" w:firstRow="1" w:lastRow="1" w:firstColumn="1" w:lastColumn="1" w:noHBand="0" w:noVBand="0"/>
      </w:tblPr>
      <w:tblGrid>
        <w:gridCol w:w="10242"/>
      </w:tblGrid>
      <w:tr w:rsidR="00E86F72" w:rsidRPr="00C0226B" w14:paraId="2F90DCF7" w14:textId="77777777" w:rsidTr="00446C2E">
        <w:trPr>
          <w:trHeight w:val="1687"/>
        </w:trPr>
        <w:tc>
          <w:tcPr>
            <w:tcW w:w="10242" w:type="dxa"/>
            <w:shd w:val="clear" w:color="auto" w:fill="F2F8F9"/>
          </w:tcPr>
          <w:p w14:paraId="050333C9" w14:textId="08E0DEDF" w:rsidR="00E86F72" w:rsidRPr="00C0226B" w:rsidRDefault="00D30B04">
            <w:pPr>
              <w:pStyle w:val="TableParagraph"/>
              <w:spacing w:line="625" w:lineRule="exact"/>
              <w:ind w:left="200"/>
              <w:rPr>
                <w:rFonts w:ascii="Trebuchet MS" w:hAnsi="Trebuchet MS"/>
                <w:sz w:val="56"/>
              </w:rPr>
            </w:pPr>
            <w:r w:rsidRPr="00C0226B">
              <w:rPr>
                <w:rFonts w:ascii="Trebuchet MS" w:hAnsi="Trebuchet MS"/>
                <w:color w:val="004146"/>
                <w:sz w:val="56"/>
              </w:rPr>
              <w:t>5CO02</w:t>
            </w:r>
          </w:p>
          <w:p w14:paraId="66E663D5" w14:textId="77777777" w:rsidR="00E86F72" w:rsidRPr="00C0226B" w:rsidRDefault="00D30B04" w:rsidP="7B4D895E">
            <w:pPr>
              <w:pStyle w:val="TableParagraph"/>
              <w:spacing w:before="49"/>
              <w:ind w:left="200"/>
              <w:rPr>
                <w:rFonts w:ascii="Trebuchet MS" w:hAnsi="Trebuchet MS"/>
                <w:sz w:val="56"/>
                <w:szCs w:val="56"/>
              </w:rPr>
            </w:pPr>
            <w:r w:rsidRPr="00C0226B">
              <w:rPr>
                <w:rFonts w:ascii="Trebuchet MS" w:hAnsi="Trebuchet MS"/>
                <w:color w:val="004146"/>
                <w:sz w:val="56"/>
                <w:szCs w:val="56"/>
              </w:rPr>
              <w:t>Evidence-based practice</w:t>
            </w:r>
          </w:p>
        </w:tc>
      </w:tr>
      <w:tr w:rsidR="00E86F72" w:rsidRPr="00C0226B" w14:paraId="4D686F10" w14:textId="77777777" w:rsidTr="00446C2E">
        <w:trPr>
          <w:trHeight w:val="1241"/>
        </w:trPr>
        <w:tc>
          <w:tcPr>
            <w:tcW w:w="10242" w:type="dxa"/>
            <w:shd w:val="clear" w:color="auto" w:fill="F2F8F9"/>
          </w:tcPr>
          <w:p w14:paraId="6379A980" w14:textId="07042D59" w:rsidR="00E86F72" w:rsidRPr="00C0226B" w:rsidRDefault="00D30B04">
            <w:pPr>
              <w:pStyle w:val="TableParagraph"/>
              <w:spacing w:before="524"/>
              <w:ind w:left="200"/>
              <w:rPr>
                <w:rFonts w:ascii="Trebuchet MS" w:hAnsi="Trebuchet MS"/>
                <w:i/>
                <w:sz w:val="56"/>
              </w:rPr>
            </w:pPr>
            <w:r w:rsidRPr="00C0226B">
              <w:rPr>
                <w:rFonts w:ascii="Trebuchet MS" w:hAnsi="Trebuchet MS"/>
                <w:i/>
                <w:color w:val="585858"/>
                <w:sz w:val="56"/>
              </w:rPr>
              <w:t>Learner Assessment Brief</w:t>
            </w:r>
          </w:p>
        </w:tc>
      </w:tr>
      <w:tr w:rsidR="00E86F72" w:rsidRPr="00C0226B" w14:paraId="64C824AA" w14:textId="77777777" w:rsidTr="00446C2E">
        <w:trPr>
          <w:trHeight w:val="4072"/>
        </w:trPr>
        <w:tc>
          <w:tcPr>
            <w:tcW w:w="10242" w:type="dxa"/>
            <w:shd w:val="clear" w:color="auto" w:fill="F2F8F9"/>
          </w:tcPr>
          <w:p w14:paraId="3A79914E" w14:textId="3FEF66B6" w:rsidR="00E86F72" w:rsidRPr="00C0226B" w:rsidRDefault="00446C2E">
            <w:pPr>
              <w:pStyle w:val="TableParagraph"/>
              <w:spacing w:before="187"/>
              <w:ind w:left="200"/>
              <w:rPr>
                <w:rFonts w:ascii="Trebuchet MS" w:hAnsi="Trebuchet MS"/>
                <w:b/>
                <w:sz w:val="28"/>
              </w:rPr>
            </w:pPr>
            <w:r w:rsidRPr="00C0226B">
              <w:rPr>
                <w:rFonts w:ascii="Trebuchet MS" w:hAnsi="Trebuchet MS"/>
                <w:noProof/>
                <w:szCs w:val="24"/>
                <w:lang w:eastAsia="en-GB"/>
              </w:rPr>
              <mc:AlternateContent>
                <mc:Choice Requires="wpg">
                  <w:drawing>
                    <wp:anchor distT="0" distB="0" distL="114300" distR="114300" simplePos="0" relativeHeight="251658241" behindDoc="0" locked="0" layoutInCell="1" allowOverlap="1" wp14:anchorId="7E73A486" wp14:editId="700C611F">
                      <wp:simplePos x="0" y="0"/>
                      <wp:positionH relativeFrom="column">
                        <wp:posOffset>3049270</wp:posOffset>
                      </wp:positionH>
                      <wp:positionV relativeFrom="paragraph">
                        <wp:posOffset>791210</wp:posOffset>
                      </wp:positionV>
                      <wp:extent cx="2641600" cy="2508250"/>
                      <wp:effectExtent l="0" t="0" r="6350" b="6350"/>
                      <wp:wrapNone/>
                      <wp:docPr id="65" name="Group 65"/>
                      <wp:cNvGraphicFramePr/>
                      <a:graphic xmlns:a="http://schemas.openxmlformats.org/drawingml/2006/main">
                        <a:graphicData uri="http://schemas.microsoft.com/office/word/2010/wordprocessingGroup">
                          <wpg:wgp>
                            <wpg:cNvGrpSpPr/>
                            <wpg:grpSpPr>
                              <a:xfrm>
                                <a:off x="0" y="0"/>
                                <a:ext cx="2641600" cy="2508250"/>
                                <a:chOff x="0" y="0"/>
                                <a:chExt cx="3420000" cy="3420000"/>
                              </a:xfrm>
                            </wpg:grpSpPr>
                            <wps:wsp>
                              <wps:cNvPr id="66" name="Circle: Hollow 66"/>
                              <wps:cNvSpPr/>
                              <wps:spPr>
                                <a:xfrm>
                                  <a:off x="0" y="0"/>
                                  <a:ext cx="3420000" cy="3420000"/>
                                </a:xfrm>
                                <a:prstGeom prst="donut">
                                  <a:avLst>
                                    <a:gd name="adj" fmla="val 12428"/>
                                  </a:avLst>
                                </a:prstGeom>
                                <a:solidFill>
                                  <a:srgbClr val="00838E">
                                    <a:alpha val="3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7" name="Oval 67"/>
                              <wps:cNvSpPr/>
                              <wps:spPr>
                                <a:xfrm>
                                  <a:off x="2565779" y="2552132"/>
                                  <a:ext cx="414950" cy="414950"/>
                                </a:xfrm>
                                <a:prstGeom prst="ellipse">
                                  <a:avLst/>
                                </a:prstGeom>
                                <a:solidFill>
                                  <a:srgbClr val="00838E">
                                    <a:alpha val="5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8" name="Oval 68"/>
                              <wps:cNvSpPr/>
                              <wps:spPr>
                                <a:xfrm>
                                  <a:off x="2866030" y="2852382"/>
                                  <a:ext cx="414950" cy="414950"/>
                                </a:xfrm>
                                <a:prstGeom prst="ellipse">
                                  <a:avLst/>
                                </a:prstGeom>
                                <a:solidFill>
                                  <a:srgbClr val="00838E">
                                    <a:alpha val="3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9" name="Oval 69"/>
                              <wps:cNvSpPr/>
                              <wps:spPr>
                                <a:xfrm>
                                  <a:off x="2265529" y="2251881"/>
                                  <a:ext cx="415286" cy="415286"/>
                                </a:xfrm>
                                <a:prstGeom prst="ellipse">
                                  <a:avLst/>
                                </a:prstGeom>
                                <a:solidFill>
                                  <a:srgbClr val="00838E">
                                    <a:alpha val="80000"/>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0" name="Oval 70"/>
                              <wps:cNvSpPr/>
                              <wps:spPr>
                                <a:xfrm>
                                  <a:off x="464024" y="423081"/>
                                  <a:ext cx="414950" cy="414950"/>
                                </a:xfrm>
                                <a:prstGeom prst="ellipse">
                                  <a:avLst/>
                                </a:prstGeom>
                                <a:solidFill>
                                  <a:srgbClr val="00838E">
                                    <a:alpha val="5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arto="http://schemas.microsoft.com/office/word/2006/arto">
                  <w:pict w14:anchorId="024DB6FF">
                    <v:group id="Group 65" style="position:absolute;margin-left:240.1pt;margin-top:62.3pt;width:208pt;height:197.5pt;z-index:251658241;mso-width-relative:margin;mso-height-relative:margin" coordsize="34200,34200" o:spid="_x0000_s1026" w14:anchorId="0B7CA3E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9qhpxwMAALoTAAAOAAAAZHJzL2Uyb0RvYy54bWzsWMtu2zgU3Q8w/0BwP9HDkiwLcYogadIC&#10;QRMgHXTNUNSjoEiWpCNnvr6XpOS4zQBtWsDowosofF5eHp5zL83TN9uBo0emTS/FGicnMUZMUFn3&#10;ol3jfz9e/VNiZCwRNeFSsDV+Yga/Ofv7r9NRVSyVneQ10wiMCFONao07a1UVRYZ2bCDmRComoLOR&#10;eiAWqrqNak1GsD7wKI3jIhqlrpWWlBkDrZehE595+03DqL1tGsMs4msMvln/1f774L7R2SmpWk1U&#10;19PJDfILXgykF7DoztQlsQRtdP/C1NBTLY1s7AmVQySbpqfM7wF2k8Tf7eZay43ye2mrsVU7mADa&#10;73D6ZbP0w+O1VvfqTgMSo2oBC19ze9k2enD/wUu09ZA97SBjW4soNKZFlhQxIEuhL83jEv4CqLQD&#10;5F/Mo93baeYig/ObZ84VcCKaF46+cWdUQBDzjIH5PQzuO6KYh9ZUgMGdRn29xkWBkSAD8PSi15Sz&#10;Cr2TnMsRQYfHxw/eoWUqA8D9LFTzHj1Uc2V/w6RS2thrJgfkCmtcS7Gxnlbk8cZYz696cpDUnzFq&#10;Bg5sfSQcJWmWls5HgG8aDKXZnptpJO/rq55zX9HtwwXXCKbCkcblonwb1uGqI6F1ka3idLJownBv&#10;/Rs7XKARZJ8u/UESEHDDiQU2DArgNKLFiPAWIgO12i8gpHMB/AzOXRLTheW82cCcobcQE3g/rHHp&#10;KOIJBbvhwk1jXtUAh9usY0U4A1d6kPUTnKSWQeZG0asegLwhxt4RDUgBTyFW2Vv4NHCsayynEkad&#10;1P/9X7sbD1SDXoxGiBOwqy8bohlG/L0AEq6SLHOBxVeyfJlCRe/3POz3iM1wIQHyBKKior7oxls+&#10;Fxsth08Q0s7dqtBFBIW1A35T5cKG+AVBkbLzcz8Mgoki9kbcK+qMz/B+3H4iWk1ssqDZD3Im/kST&#10;wBjHkzDWzRTyfGNl0+8QDrhOcIMIXaQ4hBqXsxpvHcWL5as0mOZFvlyuMPKBKU+ThWczEGgKQFmS&#10;rSBYeTlO5YDGHPdm9Uz4Mc57ZVzQeIGd06xr9iR+hcbyo8bkGDR51JiLXYfXGNzPQsYLGvM5xKkb&#10;kuKP81xaFkW8AA05jZV5uij/PI0d8xhkuqPGnu8Hh9cYJKF9ja1el8fSIs/TKY+leVKWSbgmPeex&#10;HHQ45zFfPnQe89c05xXc0o53xeNd8fB5bAlJaE9jUAU2/nQey4osTjOfxrJ0Eb9U2PGmePw19uf+&#10;GvMvJfBA5OPv9JjlXqD26z7rPT+5nX0FAAD//wMAUEsDBBQABgAIAAAAIQCHXZtr4QAAAAsBAAAP&#10;AAAAZHJzL2Rvd25yZXYueG1sTI/BboJAEIbvTfoOmzHprS5QJYgsxpi2J9Ok2qTpbYURiOwsYVfA&#10;t+/0VI8z/5d/vsk2k2nFgL1rLCkI5wEIpMKWDVUKvo5vzwkI5zWVurWECm7oYJM/PmQ6Le1Inzgc&#10;fCW4hFyqFdTed6mUrqjRaDe3HRJnZ9sb7XnsK1n2euRy08ooCGJpdEN8odYd7mosLoerUfA+6nH7&#10;Er4O+8t5d/s5Lj++9yEq9TSbtmsQHif/D8OfPqtDzk4ne6XSiVbBIgkiRjmIFjEIJpJVzJuTgmW4&#10;ikHmmbz/If8FAAD//wMAUEsBAi0AFAAGAAgAAAAhALaDOJL+AAAA4QEAABMAAAAAAAAAAAAAAAAA&#10;AAAAAFtDb250ZW50X1R5cGVzXS54bWxQSwECLQAUAAYACAAAACEAOP0h/9YAAACUAQAACwAAAAAA&#10;AAAAAAAAAAAvAQAAX3JlbHMvLnJlbHNQSwECLQAUAAYACAAAACEAKPaoaccDAAC6EwAADgAAAAAA&#10;AAAAAAAAAAAuAgAAZHJzL2Uyb0RvYy54bWxQSwECLQAUAAYACAAAACEAh12ba+EAAAALAQAADwAA&#10;AAAAAAAAAAAAAAAhBgAAZHJzL2Rvd25yZXYueG1sUEsFBgAAAAAEAAQA8wAAAC8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66" style="position:absolute;width:34200;height:34200;visibility:visible;mso-wrap-style:square;v-text-anchor:middle" o:spid="_x0000_s1027" fillcolor="#00838e"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mhMCxQAAANsAAAAPAAAAZHJzL2Rvd25yZXYueG1sRI/NasMw&#10;EITvgbyD2EAuJZZbqAluFNMaAiWnJi35uS3W1jK1VsZSYuftq0Ihx2FmvmFWxWhbcaXeN44VPCYp&#10;COLK6YZrBV+fm8UShA/IGlvHpOBGHor1dLLCXLuBd3Tdh1pECPscFZgQulxKXxmy6BPXEUfv2/UW&#10;Q5R9LXWPQ4TbVj6laSYtNhwXDHZUGqp+9herQDan2xsb/Ciz7XHshrPdPTwflJrPxtcXEIHGcA//&#10;t9+1giyDvy/xB8j1LwAAAP//AwBQSwECLQAUAAYACAAAACEA2+H2y+4AAACFAQAAEwAAAAAAAAAA&#10;AAAAAAAAAAAAW0NvbnRlbnRfVHlwZXNdLnhtbFBLAQItABQABgAIAAAAIQBa9CxbvwAAABUBAAAL&#10;AAAAAAAAAAAAAAAAAB8BAABfcmVscy8ucmVsc1BLAQItABQABgAIAAAAIQAUmhMCxQAAANsAAAAP&#10;AAAAAAAAAAAAAAAAAAcCAABkcnMvZG93bnJldi54bWxQSwUGAAAAAAMAAwC3AAAA+QIAAAAA&#10;">
                        <v:fill opacity="22873f"/>
                        <v:stroke joinstyle="miter"/>
                      </v:shape>
                      <v:oval id="Oval 67" style="position:absolute;left:25657;top:25521;width:4150;height:4149;visibility:visible;mso-wrap-style:square;v-text-anchor:middle" o:spid="_x0000_s1028"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Sp89wwAAANsAAAAPAAAAZHJzL2Rvd25yZXYueG1sRI9Bi8Iw&#10;FITvwv6H8Ba8iKbbQ9WuUZaCoB5Eu/sDHs3btti8lCZq+++NIHgcZuYbZrXpTSNu1LnasoKvWQSC&#10;uLC65lLB3+92ugDhPLLGxjIpGMjBZv0xWmGq7Z3PdMt9KQKEXYoKKu/bVEpXVGTQzWxLHLx/2xn0&#10;QXal1B3eA9w0Mo6iRBqsOSxU2FJWUXHJr0ZBPNlf3O5w2hc0LPLsuMznOhmUGn/2P98gPPX+HX61&#10;d1pBMofnl/AD5PoBAAD//wMAUEsBAi0AFAAGAAgAAAAhANvh9svuAAAAhQEAABMAAAAAAAAAAAAA&#10;AAAAAAAAAFtDb250ZW50X1R5cGVzXS54bWxQSwECLQAUAAYACAAAACEAWvQsW78AAAAVAQAACwAA&#10;AAAAAAAAAAAAAAAfAQAAX3JlbHMvLnJlbHNQSwECLQAUAAYACAAAACEAOUqfPcMAAADbAAAADwAA&#10;AAAAAAAAAAAAAAAHAgAAZHJzL2Rvd25yZXYueG1sUEsFBgAAAAADAAMAtwAAAPcCAAAAAA==&#10;">
                        <v:fill opacity="35980f"/>
                        <v:stroke joinstyle="miter"/>
                      </v:oval>
                      <v:oval id="Oval 68" style="position:absolute;left:28660;top:28523;width:4149;height:4150;visibility:visible;mso-wrap-style:square;v-text-anchor:middle" o:spid="_x0000_s1029"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TKCvAAAANsAAAAPAAAAZHJzL2Rvd25yZXYueG1sRE/NDsFA&#10;EL5LvMNmJG5sOQhlCUI4ONCK86Q72kZ3tuku6u3tQeL45ftfrFpTiRc1rrSsYDSMQBBnVpecK7im&#10;+8EUhPPIGivLpOBDDlbLbmeBsbZvvtAr8bkIIexiVFB4X8dSuqwgg25oa+LA3W1j0AfY5FI3+A7h&#10;ppLjKJpIgyWHhgJr2haUPZKnUXAo9y2O0zvezrvN5UEbfeJ0plS/167nIDy1/i/+uY9awSSMDV/C&#10;D5DLLwAAAP//AwBQSwECLQAUAAYACAAAACEA2+H2y+4AAACFAQAAEwAAAAAAAAAAAAAAAAAAAAAA&#10;W0NvbnRlbnRfVHlwZXNdLnhtbFBLAQItABQABgAIAAAAIQBa9CxbvwAAABUBAAALAAAAAAAAAAAA&#10;AAAAAB8BAABfcmVscy8ucmVsc1BLAQItABQABgAIAAAAIQDL/TKCvAAAANsAAAAPAAAAAAAAAAAA&#10;AAAAAAcCAABkcnMvZG93bnJldi54bWxQSwUGAAAAAAMAAwC3AAAA8AIAAAAA&#10;">
                        <v:fill opacity="22873f"/>
                        <v:stroke joinstyle="miter"/>
                      </v:oval>
                      <v:oval id="Oval 69" style="position:absolute;left:22655;top:22518;width:4153;height:4153;visibility:visible;mso-wrap-style:square;v-text-anchor:middle" o:spid="_x0000_s1030"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yX8exQAAANsAAAAPAAAAZHJzL2Rvd25yZXYueG1sRI9Ba8JA&#10;FITvBf/D8gq9NbvNQTS6igiW0EJBDYK3R/aZBLNv0+yqaX+9Wyh4HGbmG2a+HGwrrtT7xrGGt0SB&#10;IC6dabjSUOw3rxMQPiAbbB2Thh/ysFyMnuaYGXfjLV13oRIRwj5DDXUIXSalL2uy6BPXEUfv5HqL&#10;Icq+kqbHW4TbVqZKjaXFhuNCjR2tayrPu4vVkOPH6b1Ql+/Pido3B/XbfU3To9Yvz8NqBiLQEB7h&#10;/3ZuNIyn8Pcl/gC5uAMAAP//AwBQSwECLQAUAAYACAAAACEA2+H2y+4AAACFAQAAEwAAAAAAAAAA&#10;AAAAAAAAAAAAW0NvbnRlbnRfVHlwZXNdLnhtbFBLAQItABQABgAIAAAAIQBa9CxbvwAAABUBAAAL&#10;AAAAAAAAAAAAAAAAAB8BAABfcmVscy8ucmVsc1BLAQItABQABgAIAAAAIQAXyX8exQAAANsAAAAP&#10;AAAAAAAAAAAAAAAAAAcCAABkcnMvZG93bnJldi54bWxQSwUGAAAAAAMAAwC3AAAA+QIAAAAA&#10;">
                        <v:fill opacity="52428f"/>
                        <v:stroke joinstyle="miter"/>
                      </v:oval>
                      <v:oval id="Oval 70" style="position:absolute;left:4640;top:4230;width:4149;height:4150;visibility:visible;mso-wrap-style:square;v-text-anchor:middle" o:spid="_x0000_s1031"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epGUvgAAANsAAAAPAAAAZHJzL2Rvd25yZXYueG1sRE9LCsIw&#10;EN0L3iGM4EY01YWfahQRBHUhWj3A0IxtsZmUJmp7e7MQXD7ef7VpTCneVLvCsoLxKAJBnFpdcKbg&#10;ftsP5yCcR9ZYWiYFLTnYrLudFcbafvhK78RnIoSwi1FB7n0VS+nSnAy6ka2IA/ewtUEfYJ1JXeMn&#10;hJtSTqJoKg0WHBpyrGiXU/pMXkbBZHB8usPpckypnSe78yKZ6WmrVL/XbJcgPDX+L/65D1rBLKwP&#10;X8IPkOsvAAAA//8DAFBLAQItABQABgAIAAAAIQDb4fbL7gAAAIUBAAATAAAAAAAAAAAAAAAAAAAA&#10;AABbQ29udGVudF9UeXBlc10ueG1sUEsBAi0AFAAGAAgAAAAhAFr0LFu/AAAAFQEAAAsAAAAAAAAA&#10;AAAAAAAAHwEAAF9yZWxzLy5yZWxzUEsBAi0AFAAGAAgAAAAhADN6kZS+AAAA2wAAAA8AAAAAAAAA&#10;AAAAAAAABwIAAGRycy9kb3ducmV2LnhtbFBLBQYAAAAAAwADALcAAADyAgAAAAA=&#10;">
                        <v:fill opacity="35980f"/>
                        <v:stroke joinstyle="miter"/>
                      </v:oval>
                    </v:group>
                  </w:pict>
                </mc:Fallback>
              </mc:AlternateContent>
            </w:r>
            <w:r w:rsidR="003C4A07" w:rsidRPr="00C0226B">
              <w:rPr>
                <w:rFonts w:ascii="Trebuchet MS" w:hAnsi="Trebuchet MS" w:cstheme="minorHAnsi"/>
                <w:b/>
                <w:bCs/>
                <w:color w:val="595959" w:themeColor="text1" w:themeTint="A6"/>
                <w:sz w:val="28"/>
                <w:szCs w:val="28"/>
              </w:rPr>
              <w:t>Assessment ID / CIPD_5CO02_2</w:t>
            </w:r>
            <w:r w:rsidR="00C52E2E" w:rsidRPr="00C0226B">
              <w:rPr>
                <w:rFonts w:ascii="Trebuchet MS" w:hAnsi="Trebuchet MS" w:cstheme="minorHAnsi"/>
                <w:b/>
                <w:bCs/>
                <w:color w:val="595959" w:themeColor="text1" w:themeTint="A6"/>
                <w:sz w:val="28"/>
                <w:szCs w:val="28"/>
              </w:rPr>
              <w:t>5</w:t>
            </w:r>
            <w:r w:rsidR="003C4A07" w:rsidRPr="00C0226B">
              <w:rPr>
                <w:rFonts w:ascii="Trebuchet MS" w:hAnsi="Trebuchet MS" w:cstheme="minorHAnsi"/>
                <w:b/>
                <w:bCs/>
                <w:color w:val="595959" w:themeColor="text1" w:themeTint="A6"/>
                <w:sz w:val="28"/>
                <w:szCs w:val="28"/>
              </w:rPr>
              <w:t>_0</w:t>
            </w:r>
            <w:r w:rsidR="00B61781" w:rsidRPr="00C0226B">
              <w:rPr>
                <w:rFonts w:ascii="Trebuchet MS" w:hAnsi="Trebuchet MS" w:cstheme="minorHAnsi"/>
                <w:b/>
                <w:bCs/>
                <w:color w:val="595959" w:themeColor="text1" w:themeTint="A6"/>
                <w:sz w:val="28"/>
                <w:szCs w:val="28"/>
              </w:rPr>
              <w:t>1</w:t>
            </w:r>
          </w:p>
        </w:tc>
      </w:tr>
      <w:tr w:rsidR="00E86F72" w:rsidRPr="00C0226B" w14:paraId="166256C1" w14:textId="77777777" w:rsidTr="00446C2E">
        <w:trPr>
          <w:trHeight w:val="4584"/>
        </w:trPr>
        <w:tc>
          <w:tcPr>
            <w:tcW w:w="10242" w:type="dxa"/>
            <w:shd w:val="clear" w:color="auto" w:fill="F2F8F9"/>
          </w:tcPr>
          <w:p w14:paraId="6D338AF6" w14:textId="0D287DBA" w:rsidR="00E86F72" w:rsidRPr="00C0226B" w:rsidRDefault="00E86F72">
            <w:pPr>
              <w:pStyle w:val="TableParagraph"/>
              <w:rPr>
                <w:rFonts w:ascii="Trebuchet MS" w:hAnsi="Trebuchet MS"/>
                <w:sz w:val="20"/>
              </w:rPr>
            </w:pPr>
          </w:p>
          <w:p w14:paraId="6D66ED36" w14:textId="77777777" w:rsidR="00E86F72" w:rsidRPr="00C0226B" w:rsidRDefault="00E86F72">
            <w:pPr>
              <w:pStyle w:val="TableParagraph"/>
              <w:rPr>
                <w:rFonts w:ascii="Trebuchet MS" w:hAnsi="Trebuchet MS"/>
                <w:sz w:val="20"/>
              </w:rPr>
            </w:pPr>
          </w:p>
          <w:p w14:paraId="20A7158C" w14:textId="77777777" w:rsidR="00E86F72" w:rsidRPr="00C0226B" w:rsidRDefault="00E86F72">
            <w:pPr>
              <w:pStyle w:val="TableParagraph"/>
              <w:rPr>
                <w:rFonts w:ascii="Trebuchet MS" w:hAnsi="Trebuchet MS"/>
                <w:sz w:val="20"/>
              </w:rPr>
            </w:pPr>
          </w:p>
          <w:p w14:paraId="44F2691C" w14:textId="77777777" w:rsidR="00E86F72" w:rsidRPr="00C0226B" w:rsidRDefault="00E86F72">
            <w:pPr>
              <w:pStyle w:val="TableParagraph"/>
              <w:rPr>
                <w:rFonts w:ascii="Trebuchet MS" w:hAnsi="Trebuchet MS"/>
                <w:sz w:val="20"/>
              </w:rPr>
            </w:pPr>
          </w:p>
          <w:p w14:paraId="22B73B6E" w14:textId="77777777" w:rsidR="00E86F72" w:rsidRPr="00C0226B" w:rsidRDefault="00E86F72">
            <w:pPr>
              <w:pStyle w:val="TableParagraph"/>
              <w:spacing w:before="7"/>
              <w:rPr>
                <w:rFonts w:ascii="Trebuchet MS" w:hAnsi="Trebuchet MS"/>
                <w:sz w:val="15"/>
              </w:rPr>
            </w:pPr>
          </w:p>
          <w:p w14:paraId="6A6F9FC8" w14:textId="236A91F3" w:rsidR="00E86F72" w:rsidRPr="00C0226B" w:rsidRDefault="00E86F72">
            <w:pPr>
              <w:pStyle w:val="TableParagraph"/>
              <w:ind w:left="7967"/>
              <w:rPr>
                <w:rFonts w:ascii="Trebuchet MS" w:hAnsi="Trebuchet MS"/>
                <w:sz w:val="20"/>
              </w:rPr>
            </w:pPr>
          </w:p>
          <w:p w14:paraId="5751BE08" w14:textId="77777777" w:rsidR="00E86F72" w:rsidRPr="00C0226B" w:rsidRDefault="00E86F72">
            <w:pPr>
              <w:pStyle w:val="TableParagraph"/>
              <w:spacing w:before="5"/>
              <w:rPr>
                <w:rFonts w:ascii="Trebuchet MS" w:hAnsi="Trebuchet MS"/>
                <w:sz w:val="40"/>
              </w:rPr>
            </w:pPr>
          </w:p>
          <w:p w14:paraId="75F414D7" w14:textId="530B66AB" w:rsidR="00E86F72" w:rsidRPr="00C0226B" w:rsidRDefault="00D30B04">
            <w:pPr>
              <w:pStyle w:val="TableParagraph"/>
              <w:ind w:left="200"/>
              <w:rPr>
                <w:rFonts w:ascii="Trebuchet MS" w:hAnsi="Trebuchet MS"/>
                <w:i/>
                <w:sz w:val="44"/>
              </w:rPr>
            </w:pPr>
            <w:r w:rsidRPr="00C0226B">
              <w:rPr>
                <w:rFonts w:ascii="Trebuchet MS" w:hAnsi="Trebuchet MS"/>
                <w:i/>
                <w:color w:val="585858"/>
                <w:sz w:val="44"/>
              </w:rPr>
              <w:t>Level 5 Associate Diploma in</w:t>
            </w:r>
          </w:p>
          <w:p w14:paraId="2FD07770" w14:textId="77777777" w:rsidR="00E86F72" w:rsidRPr="00C0226B" w:rsidRDefault="00D30B04">
            <w:pPr>
              <w:pStyle w:val="TableParagraph"/>
              <w:numPr>
                <w:ilvl w:val="0"/>
                <w:numId w:val="4"/>
              </w:numPr>
              <w:tabs>
                <w:tab w:val="left" w:pos="541"/>
                <w:tab w:val="left" w:pos="542"/>
              </w:tabs>
              <w:spacing w:before="159"/>
              <w:rPr>
                <w:rFonts w:ascii="Trebuchet MS" w:hAnsi="Trebuchet MS"/>
                <w:sz w:val="48"/>
              </w:rPr>
            </w:pPr>
            <w:r w:rsidRPr="00C0226B">
              <w:rPr>
                <w:rFonts w:ascii="Trebuchet MS" w:hAnsi="Trebuchet MS"/>
                <w:color w:val="004146"/>
                <w:sz w:val="48"/>
              </w:rPr>
              <w:t>People</w:t>
            </w:r>
            <w:r w:rsidRPr="00C0226B">
              <w:rPr>
                <w:rFonts w:ascii="Trebuchet MS" w:hAnsi="Trebuchet MS"/>
                <w:color w:val="004146"/>
                <w:spacing w:val="-1"/>
                <w:sz w:val="48"/>
              </w:rPr>
              <w:t xml:space="preserve"> </w:t>
            </w:r>
            <w:r w:rsidRPr="00C0226B">
              <w:rPr>
                <w:rFonts w:ascii="Trebuchet MS" w:hAnsi="Trebuchet MS"/>
                <w:color w:val="004146"/>
                <w:sz w:val="48"/>
              </w:rPr>
              <w:t>Management</w:t>
            </w:r>
          </w:p>
          <w:p w14:paraId="6B82DCED" w14:textId="77777777" w:rsidR="00E86F72" w:rsidRPr="00C0226B" w:rsidRDefault="00D30B04">
            <w:pPr>
              <w:pStyle w:val="TableParagraph"/>
              <w:numPr>
                <w:ilvl w:val="0"/>
                <w:numId w:val="4"/>
              </w:numPr>
              <w:tabs>
                <w:tab w:val="left" w:pos="541"/>
                <w:tab w:val="left" w:pos="542"/>
              </w:tabs>
              <w:spacing w:before="44" w:line="532" w:lineRule="exact"/>
              <w:rPr>
                <w:rFonts w:ascii="Trebuchet MS" w:hAnsi="Trebuchet MS"/>
                <w:sz w:val="48"/>
              </w:rPr>
            </w:pPr>
            <w:r w:rsidRPr="00C0226B">
              <w:rPr>
                <w:rFonts w:ascii="Trebuchet MS" w:hAnsi="Trebuchet MS"/>
                <w:color w:val="004146"/>
                <w:sz w:val="48"/>
              </w:rPr>
              <w:t>Organisational Learning and</w:t>
            </w:r>
            <w:r w:rsidRPr="00C0226B">
              <w:rPr>
                <w:rFonts w:ascii="Trebuchet MS" w:hAnsi="Trebuchet MS"/>
                <w:color w:val="004146"/>
                <w:spacing w:val="-4"/>
                <w:sz w:val="48"/>
              </w:rPr>
              <w:t xml:space="preserve"> </w:t>
            </w:r>
            <w:r w:rsidRPr="00C0226B">
              <w:rPr>
                <w:rFonts w:ascii="Trebuchet MS" w:hAnsi="Trebuchet MS"/>
                <w:color w:val="004146"/>
                <w:sz w:val="48"/>
              </w:rPr>
              <w:t>Development</w:t>
            </w:r>
          </w:p>
        </w:tc>
      </w:tr>
    </w:tbl>
    <w:p w14:paraId="55A6D7E5" w14:textId="126C2F34" w:rsidR="00124F03" w:rsidRPr="00C0226B" w:rsidRDefault="00124F03" w:rsidP="00124F03">
      <w:pPr>
        <w:rPr>
          <w:rFonts w:ascii="Trebuchet MS" w:hAnsi="Trebuchet MS"/>
          <w:sz w:val="48"/>
        </w:rPr>
        <w:sectPr w:rsidR="00124F03" w:rsidRPr="00C0226B" w:rsidSect="00D94C85">
          <w:footerReference w:type="default" r:id="rId13"/>
          <w:type w:val="nextColumn"/>
          <w:pgSz w:w="11901" w:h="16850"/>
          <w:pgMar w:top="1134" w:right="1134" w:bottom="1077" w:left="1134" w:header="720" w:footer="720" w:gutter="0"/>
          <w:cols w:space="720"/>
        </w:sectPr>
      </w:pPr>
    </w:p>
    <w:p w14:paraId="7CB5455A" w14:textId="77777777" w:rsidR="00E86F72" w:rsidRPr="00C0226B" w:rsidRDefault="00E86F72">
      <w:pPr>
        <w:pStyle w:val="BodyText"/>
        <w:rPr>
          <w:rFonts w:ascii="Trebuchet MS" w:hAnsi="Trebuchet MS"/>
          <w:sz w:val="20"/>
        </w:rPr>
      </w:pPr>
    </w:p>
    <w:p w14:paraId="513293BE" w14:textId="77777777" w:rsidR="00E86F72" w:rsidRPr="00C0226B" w:rsidRDefault="00E86F72">
      <w:pPr>
        <w:pStyle w:val="BodyText"/>
        <w:rPr>
          <w:rFonts w:ascii="Trebuchet MS" w:hAnsi="Trebuchet MS"/>
          <w:sz w:val="20"/>
        </w:rPr>
      </w:pPr>
    </w:p>
    <w:p w14:paraId="1C5AB837" w14:textId="77777777" w:rsidR="00E86F72" w:rsidRPr="00C0226B" w:rsidRDefault="00E86F72">
      <w:pPr>
        <w:pStyle w:val="BodyText"/>
        <w:rPr>
          <w:rFonts w:ascii="Trebuchet MS" w:hAnsi="Trebuchet MS"/>
          <w:sz w:val="20"/>
        </w:rPr>
      </w:pPr>
    </w:p>
    <w:p w14:paraId="5F59E7CD" w14:textId="77777777" w:rsidR="00E86F72" w:rsidRPr="00C0226B" w:rsidRDefault="00E86F72">
      <w:pPr>
        <w:pStyle w:val="BodyText"/>
        <w:spacing w:before="6" w:after="1"/>
        <w:rPr>
          <w:rFonts w:ascii="Trebuchet MS" w:hAnsi="Trebuchet MS"/>
          <w:sz w:val="25"/>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094"/>
        <w:gridCol w:w="789"/>
        <w:gridCol w:w="593"/>
        <w:gridCol w:w="196"/>
        <w:gridCol w:w="789"/>
        <w:gridCol w:w="396"/>
        <w:gridCol w:w="395"/>
        <w:gridCol w:w="789"/>
        <w:gridCol w:w="198"/>
        <w:gridCol w:w="591"/>
        <w:gridCol w:w="793"/>
      </w:tblGrid>
      <w:tr w:rsidR="00124F03" w:rsidRPr="00C0226B" w14:paraId="108C6BDB" w14:textId="77777777" w:rsidTr="362993AF">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1FC1DBE"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 xml:space="preserve">Centre number: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00DDA97" w14:textId="46D33F34" w:rsidR="00124F03" w:rsidRPr="00C0226B" w:rsidRDefault="00124F03" w:rsidP="00593050">
            <w:pPr>
              <w:rPr>
                <w:rFonts w:ascii="Trebuchet MS" w:hAnsi="Trebuchet MS"/>
                <w:sz w:val="22"/>
                <w:szCs w:val="22"/>
              </w:rPr>
            </w:pPr>
            <w:r w:rsidRPr="00C0226B">
              <w:rPr>
                <w:rFonts w:ascii="Trebuchet MS" w:hAnsi="Trebuchet MS"/>
                <w:sz w:val="22"/>
                <w:szCs w:val="22"/>
              </w:rPr>
              <w:t xml:space="preserve"> </w:t>
            </w:r>
            <w:r w:rsidR="00CF3DE5">
              <w:rPr>
                <w:rFonts w:ascii="Trebuchet MS" w:hAnsi="Trebuchet MS"/>
                <w:sz w:val="22"/>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E87A128" w14:textId="312C80D6" w:rsidR="00124F03" w:rsidRPr="00C0226B" w:rsidRDefault="00CF3DE5" w:rsidP="00593050">
            <w:pPr>
              <w:rPr>
                <w:rFonts w:ascii="Trebuchet MS" w:hAnsi="Trebuchet MS"/>
                <w:sz w:val="22"/>
                <w:szCs w:val="22"/>
              </w:rPr>
            </w:pPr>
            <w:r>
              <w:rPr>
                <w:rFonts w:ascii="Trebuchet MS" w:hAnsi="Trebuchet MS"/>
                <w:sz w:val="22"/>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43E4E41" w14:textId="13576E82" w:rsidR="00124F03" w:rsidRPr="00C0226B" w:rsidRDefault="00CF3DE5" w:rsidP="00593050">
            <w:pPr>
              <w:rPr>
                <w:rFonts w:ascii="Trebuchet MS" w:hAnsi="Trebuchet MS"/>
                <w:sz w:val="22"/>
                <w:szCs w:val="22"/>
              </w:rPr>
            </w:pPr>
            <w:r>
              <w:rPr>
                <w:rFonts w:ascii="Trebuchet MS" w:hAnsi="Trebuchet MS"/>
                <w:sz w:val="22"/>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54CDB79" w14:textId="77777777" w:rsidR="00124F03" w:rsidRPr="00C0226B" w:rsidRDefault="00124F03" w:rsidP="00593050">
            <w:pPr>
              <w:rPr>
                <w:rFonts w:ascii="Trebuchet MS" w:hAnsi="Trebuchet MS"/>
                <w:sz w:val="22"/>
                <w:szCs w:val="22"/>
              </w:rPr>
            </w:pPr>
          </w:p>
        </w:tc>
      </w:tr>
      <w:tr w:rsidR="00124F03" w:rsidRPr="00C0226B" w14:paraId="5CEE3FD9" w14:textId="77777777" w:rsidTr="362993AF">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6125B31"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Centre name:</w:t>
            </w:r>
          </w:p>
          <w:p w14:paraId="39414E34" w14:textId="77777777" w:rsidR="00124F03" w:rsidRPr="00C0226B" w:rsidRDefault="00124F03" w:rsidP="00593050">
            <w:pPr>
              <w:rPr>
                <w:rFonts w:ascii="Trebuchet MS" w:hAnsi="Trebuchet MS"/>
                <w:b/>
                <w:bCs/>
                <w:sz w:val="22"/>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961EDD8" w14:textId="74262B4B" w:rsidR="00124F03" w:rsidRPr="00C0226B" w:rsidRDefault="00CF3DE5" w:rsidP="00593050">
            <w:pPr>
              <w:rPr>
                <w:rFonts w:ascii="Trebuchet MS" w:hAnsi="Trebuchet MS"/>
                <w:sz w:val="22"/>
                <w:szCs w:val="22"/>
              </w:rPr>
            </w:pPr>
            <w:r>
              <w:rPr>
                <w:rFonts w:ascii="Trebuchet MS" w:hAnsi="Trebuchet MS"/>
                <w:sz w:val="22"/>
                <w:szCs w:val="22"/>
              </w:rPr>
              <w:t>UWTSD</w:t>
            </w:r>
          </w:p>
        </w:tc>
      </w:tr>
      <w:tr w:rsidR="00124F03" w:rsidRPr="00C0226B" w14:paraId="7C5AD57A" w14:textId="77777777" w:rsidTr="362993AF">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B145381"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Learner number (1st 7 digits of CIPD Membership number):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5D45661" w14:textId="7757DFD1" w:rsidR="00124F03" w:rsidRPr="00C0226B" w:rsidRDefault="00124F03" w:rsidP="00593050">
            <w:pPr>
              <w:rPr>
                <w:rFonts w:ascii="Trebuchet MS" w:hAnsi="Trebuchet MS"/>
                <w:sz w:val="22"/>
                <w:szCs w:val="22"/>
              </w:rPr>
            </w:pPr>
            <w:r w:rsidRPr="00C0226B">
              <w:rPr>
                <w:rFonts w:ascii="Trebuchet MS" w:hAnsi="Trebuchet MS"/>
                <w:sz w:val="22"/>
                <w:szCs w:val="22"/>
              </w:rPr>
              <w:t xml:space="preserve"> </w:t>
            </w:r>
            <w:r w:rsidR="00CF3DE5">
              <w:rPr>
                <w:rFonts w:ascii="Trebuchet MS" w:hAnsi="Trebuchet MS"/>
                <w:sz w:val="22"/>
                <w:szCs w:val="22"/>
              </w:rPr>
              <w:t>2</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E028AE7" w14:textId="02BF2753" w:rsidR="00124F03" w:rsidRPr="00C0226B" w:rsidRDefault="00CF3DE5" w:rsidP="00593050">
            <w:pPr>
              <w:rPr>
                <w:rFonts w:ascii="Trebuchet MS" w:hAnsi="Trebuchet MS"/>
                <w:sz w:val="22"/>
                <w:szCs w:val="22"/>
              </w:rPr>
            </w:pPr>
            <w:r>
              <w:rPr>
                <w:rFonts w:ascii="Trebuchet MS" w:hAnsi="Trebuchet MS"/>
                <w:sz w:val="22"/>
                <w:szCs w:val="22"/>
              </w:rPr>
              <w:t>4</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2977439" w14:textId="7A545AD7" w:rsidR="00124F03" w:rsidRPr="00C0226B" w:rsidRDefault="00CF3DE5" w:rsidP="00593050">
            <w:pPr>
              <w:rPr>
                <w:rFonts w:ascii="Trebuchet MS" w:hAnsi="Trebuchet MS"/>
                <w:sz w:val="22"/>
                <w:szCs w:val="22"/>
              </w:rPr>
            </w:pPr>
            <w:r>
              <w:rPr>
                <w:rFonts w:ascii="Trebuchet MS" w:hAnsi="Trebuchet MS"/>
                <w:sz w:val="22"/>
                <w:szCs w:val="22"/>
              </w:rPr>
              <w:t>0</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575259F1" w14:textId="112DDE95" w:rsidR="00124F03" w:rsidRPr="00C0226B" w:rsidRDefault="00CF3DE5" w:rsidP="00593050">
            <w:pPr>
              <w:rPr>
                <w:rFonts w:ascii="Trebuchet MS" w:hAnsi="Trebuchet MS"/>
                <w:sz w:val="22"/>
                <w:szCs w:val="22"/>
              </w:rPr>
            </w:pPr>
            <w:r>
              <w:rPr>
                <w:rFonts w:ascii="Trebuchet MS" w:hAnsi="Trebuchet MS"/>
                <w:sz w:val="22"/>
                <w:szCs w:val="22"/>
              </w:rPr>
              <w:t>6</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D5144FA" w14:textId="27C0B7A6" w:rsidR="00124F03" w:rsidRPr="00C0226B" w:rsidRDefault="00CF3DE5" w:rsidP="00593050">
            <w:pPr>
              <w:rPr>
                <w:rFonts w:ascii="Trebuchet MS" w:hAnsi="Trebuchet MS"/>
                <w:sz w:val="22"/>
                <w:szCs w:val="22"/>
              </w:rPr>
            </w:pPr>
            <w:r>
              <w:rPr>
                <w:rFonts w:ascii="Trebuchet MS" w:hAnsi="Trebuchet MS"/>
                <w:sz w:val="22"/>
                <w:szCs w:val="22"/>
              </w:rPr>
              <w:t>1</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1CFD6CF" w14:textId="275213A7" w:rsidR="00124F03" w:rsidRPr="00C0226B" w:rsidRDefault="00CF3DE5" w:rsidP="00593050">
            <w:pPr>
              <w:rPr>
                <w:rFonts w:ascii="Trebuchet MS" w:hAnsi="Trebuchet MS"/>
                <w:sz w:val="22"/>
                <w:szCs w:val="22"/>
              </w:rPr>
            </w:pPr>
            <w:r>
              <w:rPr>
                <w:rFonts w:ascii="Trebuchet MS" w:hAnsi="Trebuchet MS"/>
                <w:sz w:val="22"/>
                <w:szCs w:val="22"/>
              </w:rPr>
              <w:t>6</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D706837" w14:textId="12C8B7ED" w:rsidR="00124F03" w:rsidRPr="00C0226B" w:rsidRDefault="00CF3DE5" w:rsidP="00593050">
            <w:pPr>
              <w:rPr>
                <w:rFonts w:ascii="Trebuchet MS" w:hAnsi="Trebuchet MS"/>
                <w:sz w:val="22"/>
                <w:szCs w:val="22"/>
              </w:rPr>
            </w:pPr>
            <w:r>
              <w:rPr>
                <w:rFonts w:ascii="Trebuchet MS" w:hAnsi="Trebuchet MS"/>
                <w:sz w:val="22"/>
                <w:szCs w:val="22"/>
              </w:rPr>
              <w:t>5</w:t>
            </w:r>
          </w:p>
        </w:tc>
      </w:tr>
      <w:tr w:rsidR="00124F03" w:rsidRPr="00C0226B" w14:paraId="0C364B07"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3BCB5D0"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 xml:space="preserve">Learner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997B638" w14:textId="46031953" w:rsidR="00124F03" w:rsidRPr="00C0226B" w:rsidRDefault="00124F03" w:rsidP="00593050">
            <w:pPr>
              <w:rPr>
                <w:rFonts w:ascii="Trebuchet MS" w:hAnsi="Trebuchet MS"/>
                <w:sz w:val="22"/>
                <w:szCs w:val="22"/>
              </w:rPr>
            </w:pPr>
            <w:r w:rsidRPr="00C0226B">
              <w:rPr>
                <w:rFonts w:ascii="Trebuchet MS" w:hAnsi="Trebuchet MS"/>
                <w:sz w:val="22"/>
                <w:szCs w:val="22"/>
              </w:rPr>
              <w:t xml:space="preserve"> </w:t>
            </w:r>
            <w:r w:rsidR="00FC5F07">
              <w:rPr>
                <w:rFonts w:ascii="Trebuchet MS" w:hAnsi="Trebuchet MS"/>
                <w:sz w:val="22"/>
                <w:szCs w:val="22"/>
              </w:rPr>
              <w:t>K</w:t>
            </w:r>
            <w:r w:rsidR="00CF3DE5">
              <w:rPr>
                <w:rFonts w:ascii="Trebuchet MS" w:hAnsi="Trebuchet MS"/>
                <w:sz w:val="22"/>
                <w:szCs w:val="22"/>
              </w:rPr>
              <w:t>NIGHT</w:t>
            </w:r>
          </w:p>
        </w:tc>
      </w:tr>
      <w:tr w:rsidR="00124F03" w:rsidRPr="00C0226B" w14:paraId="46BB0216"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9E9065D"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 xml:space="preserve">Learner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BA5E7D1" w14:textId="3A6E1EBF" w:rsidR="00124F03" w:rsidRPr="00C0226B" w:rsidRDefault="00124F03" w:rsidP="00593050">
            <w:pPr>
              <w:rPr>
                <w:rFonts w:ascii="Trebuchet MS" w:hAnsi="Trebuchet MS"/>
                <w:sz w:val="22"/>
                <w:szCs w:val="22"/>
              </w:rPr>
            </w:pPr>
            <w:r w:rsidRPr="00C0226B">
              <w:rPr>
                <w:rFonts w:ascii="Trebuchet MS" w:hAnsi="Trebuchet MS"/>
                <w:sz w:val="22"/>
                <w:szCs w:val="22"/>
              </w:rPr>
              <w:t xml:space="preserve"> </w:t>
            </w:r>
            <w:r w:rsidR="00CF3DE5">
              <w:rPr>
                <w:rFonts w:ascii="Trebuchet MS" w:hAnsi="Trebuchet MS"/>
                <w:sz w:val="22"/>
                <w:szCs w:val="22"/>
              </w:rPr>
              <w:t>COURTNEY</w:t>
            </w:r>
          </w:p>
        </w:tc>
      </w:tr>
      <w:tr w:rsidR="00124F03" w:rsidRPr="00C0226B" w14:paraId="6AD9F6F0" w14:textId="77777777" w:rsidTr="362993AF">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vAlign w:val="center"/>
          </w:tcPr>
          <w:p w14:paraId="0F4BD292" w14:textId="77777777" w:rsidR="00124F03" w:rsidRPr="00C0226B" w:rsidRDefault="00124F03" w:rsidP="00593050">
            <w:pPr>
              <w:rPr>
                <w:rFonts w:ascii="Trebuchet MS" w:hAnsi="Trebuchet MS"/>
                <w:sz w:val="22"/>
                <w:szCs w:val="22"/>
              </w:rPr>
            </w:pPr>
          </w:p>
        </w:tc>
      </w:tr>
      <w:tr w:rsidR="00124F03" w:rsidRPr="00C0226B" w14:paraId="6C3FD647"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6E35577"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A528EE0" w14:textId="77777777" w:rsidR="00124F03" w:rsidRPr="00C0226B" w:rsidRDefault="00124F03" w:rsidP="00593050">
            <w:pPr>
              <w:rPr>
                <w:rFonts w:ascii="Trebuchet MS" w:hAnsi="Trebuchet MS"/>
                <w:sz w:val="22"/>
                <w:szCs w:val="22"/>
              </w:rPr>
            </w:pPr>
            <w:r w:rsidRPr="00C0226B">
              <w:rPr>
                <w:rFonts w:ascii="Trebuchet MS" w:hAnsi="Trebuchet MS"/>
                <w:sz w:val="22"/>
                <w:szCs w:val="22"/>
              </w:rPr>
              <w:t>5CO02</w:t>
            </w:r>
          </w:p>
        </w:tc>
      </w:tr>
      <w:tr w:rsidR="00124F03" w:rsidRPr="00C0226B" w14:paraId="26E8955D"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80C56C1"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Unit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C6918C8" w14:textId="77777777" w:rsidR="00124F03" w:rsidRPr="00C0226B" w:rsidRDefault="00124F03" w:rsidP="00593050">
            <w:pPr>
              <w:rPr>
                <w:rFonts w:ascii="Trebuchet MS" w:hAnsi="Trebuchet MS"/>
                <w:sz w:val="22"/>
                <w:szCs w:val="22"/>
              </w:rPr>
            </w:pPr>
            <w:r w:rsidRPr="00C0226B">
              <w:rPr>
                <w:rFonts w:ascii="Trebuchet MS" w:hAnsi="Trebuchet MS"/>
                <w:sz w:val="22"/>
                <w:szCs w:val="22"/>
              </w:rPr>
              <w:t>Evidenced-based practice</w:t>
            </w:r>
          </w:p>
        </w:tc>
      </w:tr>
      <w:tr w:rsidR="00124F03" w:rsidRPr="00C0226B" w14:paraId="3DD1957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3B6C90E"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Assessment ID:</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564C07BC" w14:textId="58CADFDB" w:rsidR="00124F03" w:rsidRPr="00C0226B" w:rsidRDefault="00124F03" w:rsidP="00593050">
            <w:pPr>
              <w:rPr>
                <w:rFonts w:ascii="Trebuchet MS" w:hAnsi="Trebuchet MS"/>
                <w:sz w:val="22"/>
                <w:szCs w:val="22"/>
              </w:rPr>
            </w:pPr>
            <w:r w:rsidRPr="00C0226B">
              <w:rPr>
                <w:rFonts w:ascii="Trebuchet MS" w:hAnsi="Trebuchet MS"/>
                <w:sz w:val="22"/>
                <w:szCs w:val="22"/>
              </w:rPr>
              <w:t>CIPD_5CO02_2</w:t>
            </w:r>
            <w:r w:rsidR="00C52E2E" w:rsidRPr="00C0226B">
              <w:rPr>
                <w:rFonts w:ascii="Trebuchet MS" w:hAnsi="Trebuchet MS"/>
                <w:sz w:val="22"/>
                <w:szCs w:val="22"/>
              </w:rPr>
              <w:t>5</w:t>
            </w:r>
            <w:r w:rsidRPr="00C0226B">
              <w:rPr>
                <w:rFonts w:ascii="Trebuchet MS" w:hAnsi="Trebuchet MS"/>
                <w:sz w:val="22"/>
                <w:szCs w:val="22"/>
              </w:rPr>
              <w:t>_0</w:t>
            </w:r>
            <w:r w:rsidR="00B61781" w:rsidRPr="00C0226B">
              <w:rPr>
                <w:rFonts w:ascii="Trebuchet MS" w:hAnsi="Trebuchet MS"/>
                <w:sz w:val="22"/>
                <w:szCs w:val="22"/>
              </w:rPr>
              <w:t>1</w:t>
            </w:r>
          </w:p>
        </w:tc>
      </w:tr>
      <w:tr w:rsidR="00124F03" w:rsidRPr="00C0226B" w14:paraId="47CB950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C6075E3" w14:textId="77777777" w:rsidR="00124F03" w:rsidRPr="00C0226B" w:rsidRDefault="00124F03" w:rsidP="00593050">
            <w:pPr>
              <w:rPr>
                <w:rFonts w:ascii="Trebuchet MS" w:hAnsi="Trebuchet MS"/>
                <w:b/>
                <w:bCs/>
              </w:rPr>
            </w:pPr>
            <w:r w:rsidRPr="00C0226B">
              <w:rPr>
                <w:rFonts w:ascii="Trebuchet MS" w:hAnsi="Trebuchet MS"/>
                <w:b/>
                <w:bCs/>
                <w:sz w:val="22"/>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B975604" w14:textId="03F097C4" w:rsidR="00124F03" w:rsidRPr="00C0226B" w:rsidRDefault="00CF3DE5" w:rsidP="00593050">
            <w:pPr>
              <w:rPr>
                <w:rFonts w:ascii="Trebuchet MS" w:hAnsi="Trebuchet MS"/>
                <w:sz w:val="22"/>
                <w:szCs w:val="22"/>
              </w:rPr>
            </w:pPr>
            <w:r>
              <w:rPr>
                <w:rFonts w:ascii="Trebuchet MS" w:hAnsi="Trebuchet MS"/>
                <w:sz w:val="22"/>
                <w:szCs w:val="22"/>
              </w:rPr>
              <w:t>03/12/2025</w:t>
            </w:r>
          </w:p>
        </w:tc>
      </w:tr>
      <w:tr w:rsidR="00124F03" w:rsidRPr="00C0226B" w14:paraId="29192DA0"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821ACAC" w14:textId="77777777" w:rsidR="00124F03" w:rsidRPr="00C0226B" w:rsidRDefault="00124F03" w:rsidP="00593050">
            <w:pPr>
              <w:rPr>
                <w:rFonts w:ascii="Trebuchet MS" w:hAnsi="Trebuchet MS"/>
                <w:b/>
                <w:bCs/>
              </w:rPr>
            </w:pPr>
            <w:r w:rsidRPr="00C0226B">
              <w:rPr>
                <w:rFonts w:ascii="Trebuchet MS" w:hAnsi="Trebuchet MS"/>
                <w:b/>
                <w:bCs/>
                <w:sz w:val="22"/>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6EEA2EFA" w14:textId="0CBBBF77" w:rsidR="00124F03" w:rsidRPr="00C0226B" w:rsidRDefault="00CF3DE5" w:rsidP="00593050">
            <w:pPr>
              <w:rPr>
                <w:rFonts w:ascii="Trebuchet MS" w:hAnsi="Trebuchet MS"/>
                <w:sz w:val="22"/>
                <w:szCs w:val="22"/>
              </w:rPr>
            </w:pPr>
            <w:r>
              <w:rPr>
                <w:rFonts w:ascii="Trebuchet MS" w:hAnsi="Trebuchet MS"/>
                <w:sz w:val="22"/>
                <w:szCs w:val="22"/>
              </w:rPr>
              <w:t>02/02/2026</w:t>
            </w:r>
          </w:p>
        </w:tc>
      </w:tr>
      <w:tr w:rsidR="00124F03" w:rsidRPr="00C0226B" w14:paraId="3B72B83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5F80FE4" w14:textId="0CCDDB50" w:rsidR="00124F03" w:rsidRPr="00C0226B" w:rsidRDefault="00124F03" w:rsidP="00593050">
            <w:pPr>
              <w:rPr>
                <w:rFonts w:ascii="Trebuchet MS" w:hAnsi="Trebuchet MS"/>
                <w:b/>
                <w:bCs/>
              </w:rPr>
            </w:pPr>
            <w:r w:rsidRPr="00C0226B">
              <w:rPr>
                <w:rFonts w:ascii="Trebuchet MS" w:hAnsi="Trebuchet MS"/>
                <w:b/>
                <w:bCs/>
                <w:sz w:val="22"/>
                <w:szCs w:val="22"/>
              </w:rPr>
              <w:t>First resubmission date for centre marking – if applicable</w:t>
            </w:r>
            <w:r w:rsidR="6E32BC68" w:rsidRPr="00C0226B">
              <w:rPr>
                <w:rFonts w:ascii="Trebuchet MS" w:hAnsi="Trebuchet MS"/>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58868394" w14:textId="77777777" w:rsidR="00124F03" w:rsidRPr="00C0226B" w:rsidRDefault="00124F03" w:rsidP="00593050">
            <w:pPr>
              <w:rPr>
                <w:rFonts w:ascii="Trebuchet MS" w:hAnsi="Trebuchet MS"/>
                <w:sz w:val="22"/>
                <w:szCs w:val="22"/>
              </w:rPr>
            </w:pPr>
          </w:p>
        </w:tc>
      </w:tr>
      <w:tr w:rsidR="00124F03" w:rsidRPr="00C0226B" w14:paraId="710791F9"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B1285C0" w14:textId="0AB2E68A" w:rsidR="00124F03" w:rsidRPr="00C0226B" w:rsidRDefault="00124F03" w:rsidP="00593050">
            <w:pPr>
              <w:rPr>
                <w:rFonts w:ascii="Trebuchet MS" w:hAnsi="Trebuchet MS"/>
                <w:b/>
                <w:bCs/>
              </w:rPr>
            </w:pPr>
            <w:r w:rsidRPr="00C0226B">
              <w:rPr>
                <w:rFonts w:ascii="Trebuchet MS" w:hAnsi="Trebuchet MS"/>
                <w:b/>
                <w:bCs/>
                <w:sz w:val="22"/>
                <w:szCs w:val="22"/>
              </w:rPr>
              <w:t>Second resubmission date for centre marking – if applicable</w:t>
            </w:r>
            <w:r w:rsidR="4C380BB6" w:rsidRPr="00C0226B">
              <w:rPr>
                <w:rFonts w:ascii="Trebuchet MS" w:hAnsi="Trebuchet MS"/>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50A1FA2E" w14:textId="77777777" w:rsidR="00124F03" w:rsidRPr="00C0226B" w:rsidRDefault="00124F03" w:rsidP="00593050">
            <w:pPr>
              <w:rPr>
                <w:rFonts w:ascii="Trebuchet MS" w:hAnsi="Trebuchet MS"/>
                <w:sz w:val="22"/>
                <w:szCs w:val="22"/>
              </w:rPr>
            </w:pPr>
          </w:p>
        </w:tc>
      </w:tr>
      <w:tr w:rsidR="00124F03" w:rsidRPr="00C0226B" w14:paraId="73250A13"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A77E070" w14:textId="0BAFD71F" w:rsidR="00124F03" w:rsidRPr="00C0226B" w:rsidRDefault="00124F03" w:rsidP="00593050">
            <w:pPr>
              <w:rPr>
                <w:rFonts w:ascii="Trebuchet MS" w:hAnsi="Trebuchet MS"/>
                <w:b/>
                <w:bCs/>
              </w:rPr>
            </w:pPr>
            <w:r w:rsidRPr="00C0226B">
              <w:rPr>
                <w:rFonts w:ascii="Trebuchet MS" w:hAnsi="Trebuchet MS"/>
                <w:b/>
                <w:bCs/>
                <w:sz w:val="22"/>
                <w:szCs w:val="22"/>
              </w:rPr>
              <w:t>Declared word count</w:t>
            </w:r>
            <w:r w:rsidR="06EF9AB2" w:rsidRPr="00C0226B">
              <w:rPr>
                <w:rFonts w:ascii="Trebuchet MS" w:hAnsi="Trebuchet MS"/>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73EA0093" w14:textId="0CC4724E" w:rsidR="00124F03" w:rsidRPr="00C0226B" w:rsidRDefault="00F91C57" w:rsidP="00593050">
            <w:pPr>
              <w:rPr>
                <w:rFonts w:ascii="Trebuchet MS" w:hAnsi="Trebuchet MS"/>
                <w:sz w:val="22"/>
                <w:szCs w:val="22"/>
              </w:rPr>
            </w:pPr>
            <w:r>
              <w:rPr>
                <w:rFonts w:ascii="Trebuchet MS" w:hAnsi="Trebuchet MS"/>
                <w:sz w:val="22"/>
                <w:szCs w:val="22"/>
              </w:rPr>
              <w:t>291</w:t>
            </w:r>
            <w:r w:rsidR="004B7C1A">
              <w:rPr>
                <w:rFonts w:ascii="Trebuchet MS" w:hAnsi="Trebuchet MS"/>
                <w:sz w:val="22"/>
                <w:szCs w:val="22"/>
              </w:rPr>
              <w:t>1</w:t>
            </w:r>
            <w:r w:rsidR="009A16B3">
              <w:rPr>
                <w:rFonts w:ascii="Trebuchet MS" w:hAnsi="Trebuchet MS"/>
                <w:sz w:val="22"/>
                <w:szCs w:val="22"/>
              </w:rPr>
              <w:t>+</w:t>
            </w:r>
            <w:r w:rsidR="002239A2">
              <w:rPr>
                <w:rFonts w:ascii="Trebuchet MS" w:hAnsi="Trebuchet MS"/>
                <w:sz w:val="22"/>
                <w:szCs w:val="22"/>
              </w:rPr>
              <w:t>945=385</w:t>
            </w:r>
            <w:r w:rsidR="00D5611E">
              <w:rPr>
                <w:rFonts w:ascii="Trebuchet MS" w:hAnsi="Trebuchet MS"/>
                <w:sz w:val="22"/>
                <w:szCs w:val="22"/>
              </w:rPr>
              <w:t>6</w:t>
            </w:r>
          </w:p>
        </w:tc>
      </w:tr>
      <w:tr w:rsidR="000935C0" w:rsidRPr="00C0226B" w14:paraId="747C5933"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88AF8B6" w14:textId="6BEFD666" w:rsidR="000935C0" w:rsidRPr="00C0226B" w:rsidRDefault="000935C0" w:rsidP="000935C0">
            <w:pPr>
              <w:rPr>
                <w:rFonts w:ascii="Trebuchet MS" w:hAnsi="Trebuchet MS"/>
                <w:b/>
                <w:bCs/>
                <w:sz w:val="22"/>
                <w:szCs w:val="22"/>
              </w:rPr>
            </w:pPr>
            <w:r w:rsidRPr="00C0226B">
              <w:rPr>
                <w:rFonts w:ascii="Trebuchet MS" w:hAnsi="Trebuchet MS"/>
                <w:b/>
                <w:bCs/>
                <w:sz w:val="22"/>
                <w:szCs w:val="22"/>
              </w:rPr>
              <w:t>Declared word count resubmission 1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6743E06" w14:textId="77777777" w:rsidR="000935C0" w:rsidRPr="00C0226B" w:rsidRDefault="000935C0" w:rsidP="000935C0">
            <w:pPr>
              <w:rPr>
                <w:rFonts w:ascii="Trebuchet MS" w:hAnsi="Trebuchet MS"/>
              </w:rPr>
            </w:pPr>
          </w:p>
        </w:tc>
      </w:tr>
      <w:tr w:rsidR="000935C0" w:rsidRPr="00C0226B" w14:paraId="4115FC2A"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1C37558" w14:textId="6B010681" w:rsidR="000935C0" w:rsidRPr="00C0226B" w:rsidRDefault="000935C0" w:rsidP="000935C0">
            <w:pPr>
              <w:rPr>
                <w:rFonts w:ascii="Trebuchet MS" w:hAnsi="Trebuchet MS"/>
                <w:b/>
                <w:bCs/>
                <w:sz w:val="22"/>
                <w:szCs w:val="22"/>
              </w:rPr>
            </w:pPr>
            <w:r w:rsidRPr="00C0226B">
              <w:rPr>
                <w:rFonts w:ascii="Trebuchet MS" w:hAnsi="Trebuchet MS"/>
                <w:b/>
                <w:bCs/>
                <w:sz w:val="22"/>
                <w:szCs w:val="22"/>
              </w:rPr>
              <w:t>Declared word count resubmission 2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7279AE05" w14:textId="77777777" w:rsidR="000935C0" w:rsidRPr="00C0226B" w:rsidRDefault="000935C0" w:rsidP="000935C0">
            <w:pPr>
              <w:rPr>
                <w:rFonts w:ascii="Trebuchet MS" w:hAnsi="Trebuchet MS"/>
              </w:rPr>
            </w:pPr>
          </w:p>
        </w:tc>
      </w:tr>
    </w:tbl>
    <w:p w14:paraId="07084062" w14:textId="77777777" w:rsidR="00D543D4" w:rsidRPr="00C0226B" w:rsidRDefault="00D543D4" w:rsidP="00D543D4">
      <w:pPr>
        <w:pStyle w:val="BodyText"/>
        <w:spacing w:before="6" w:after="1"/>
        <w:rPr>
          <w:rFonts w:ascii="Trebuchet MS" w:hAnsi="Trebuchet MS"/>
          <w:sz w:val="25"/>
        </w:rPr>
      </w:pPr>
    </w:p>
    <w:p w14:paraId="42768070" w14:textId="77777777" w:rsidR="00D543D4" w:rsidRPr="00C0226B" w:rsidRDefault="00D543D4">
      <w:pPr>
        <w:rPr>
          <w:rFonts w:ascii="Trebuchet MS" w:hAnsi="Trebuchet MS"/>
          <w:b/>
          <w:color w:val="004146"/>
          <w:sz w:val="48"/>
        </w:rPr>
      </w:pPr>
      <w:r w:rsidRPr="00C0226B">
        <w:rPr>
          <w:rFonts w:ascii="Trebuchet MS" w:hAnsi="Trebuchet MS"/>
          <w:b/>
          <w:color w:val="004146"/>
          <w:sz w:val="48"/>
        </w:rPr>
        <w:br w:type="page"/>
      </w:r>
    </w:p>
    <w:p w14:paraId="0AECC512" w14:textId="5403E95A" w:rsidR="00E86F72" w:rsidRPr="00C0226B" w:rsidRDefault="00545158" w:rsidP="00653498">
      <w:pPr>
        <w:spacing w:before="92"/>
        <w:rPr>
          <w:rFonts w:ascii="Trebuchet MS" w:hAnsi="Trebuchet MS"/>
          <w:b/>
          <w:sz w:val="48"/>
        </w:rPr>
      </w:pPr>
      <w:r w:rsidRPr="00C0226B">
        <w:rPr>
          <w:rFonts w:ascii="Trebuchet MS" w:hAnsi="Trebuchet MS"/>
          <w:noProof/>
        </w:rPr>
        <w:lastRenderedPageBreak/>
        <mc:AlternateContent>
          <mc:Choice Requires="wps">
            <w:drawing>
              <wp:anchor distT="0" distB="0" distL="114300" distR="114300" simplePos="0" relativeHeight="251658244" behindDoc="1" locked="0" layoutInCell="1" allowOverlap="1" wp14:anchorId="0C66577F" wp14:editId="5A259E8B">
                <wp:simplePos x="0" y="0"/>
                <wp:positionH relativeFrom="margin">
                  <wp:align>right</wp:align>
                </wp:positionH>
                <wp:positionV relativeFrom="paragraph">
                  <wp:posOffset>-2540</wp:posOffset>
                </wp:positionV>
                <wp:extent cx="6121400" cy="831850"/>
                <wp:effectExtent l="0" t="0" r="0" b="6350"/>
                <wp:wrapNone/>
                <wp:docPr id="2" name="Rectangle 2"/>
                <wp:cNvGraphicFramePr/>
                <a:graphic xmlns:a="http://schemas.openxmlformats.org/drawingml/2006/main">
                  <a:graphicData uri="http://schemas.microsoft.com/office/word/2010/wordprocessingShape">
                    <wps:wsp>
                      <wps:cNvSpPr/>
                      <wps:spPr>
                        <a:xfrm>
                          <a:off x="0" y="0"/>
                          <a:ext cx="6121400" cy="831850"/>
                        </a:xfrm>
                        <a:prstGeom prst="rect">
                          <a:avLst/>
                        </a:prstGeom>
                        <a:solidFill>
                          <a:srgbClr val="00B9B5">
                            <a:alpha val="5098"/>
                          </a:srgbClr>
                        </a:solidFill>
                        <a:ln w="12700" cap="flat" cmpd="sng" algn="ctr">
                          <a:noFill/>
                          <a:prstDash val="solid"/>
                          <a:miter lim="800000"/>
                        </a:ln>
                        <a:effectLst/>
                      </wps:spPr>
                      <wps:txbx>
                        <w:txbxContent>
                          <w:p w14:paraId="45AC21AF" w14:textId="77777777" w:rsidR="00937494" w:rsidRDefault="00937494" w:rsidP="00937494"/>
                          <w:p w14:paraId="7795168E" w14:textId="77777777" w:rsidR="00937494" w:rsidRDefault="00937494" w:rsidP="00937494"/>
                          <w:p w14:paraId="2D8F3994" w14:textId="77777777" w:rsidR="00937494" w:rsidRDefault="00937494" w:rsidP="00937494"/>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C66577F" id="Rectangle 2" o:spid="_x0000_s1026" style="position:absolute;margin-left:430.8pt;margin-top:-.2pt;width:482pt;height:65.5pt;z-index:-25165823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P9XlaQIAAM0EAAAOAAAAZHJzL2Uyb0RvYy54bWysVE1v2zAMvQ/YfxB0X21nSZsEcYq0RYcB&#10;RRugHXpmZCkWoK9JSuzu14+S3TbodhqWg0KKNPn4/OjVZa8VOXIfpDU1rc5KSrhhtpFmX9MfT7df&#10;5pSECKYBZQ2v6QsP9HL9+dOqc0s+sa1VDfcEi5iw7FxN2xjdsigCa7mGcGYdNxgU1muI6Pp90Xjo&#10;sLpWxaQsz4vO+sZ5y3gIeHszBOk61xeCs/ggROCRqJoitphPn89dOov1CpZ7D66VbIQB/4BCgzTY&#10;9K3UDUQgBy//KKUl8zZYEc+Y1YUVQjKeZ8BpqvLDNI8tOJ5nQXKCe6Mp/L+y7P746LYeaehcWAY0&#10;0xS98Dr9Iz7SZ7Je3sjifSQML8+rSTUtkVOGsfnXaj7LbBbvTzsf4jduNUlGTT2+jMwRHO9CxI6Y&#10;+pqSmgWrZHMrlcqO3++ulSdHSC+uvFpczYZnlWthuJ2Vi3l6f1gmDNmDfVpGGdKhLCcXGSigwISC&#10;iJi1a2oazJ4SUHtULos+1zc2IciqSNhuILRDt4xukIuWETWrpMa5y/QbUSiTkPOsunHCd1KTFftd&#10;PzK9s83L1hNvB0UGx24l9ruDELfgUYJILK5VfMBDKItD2NGipLX+19/uUz4qA6OUdChpHPDnATyn&#10;RH03qJlFNZ2mHcjOdHYxQcefRnanEXPQ1xbJr3CBHctmyo/q1RTe6mfcvk3qiiEwDHsPVI7OdRxW&#10;DfeX8c0mp6HuHcQ78+hYKp4oS0w/9c/g3SiViCK7t6/yh+UHxQy56UljN4dohcxyShQPvKIQkoM7&#10;kyUx7ndaylM/Z71/hda/AQAA//8DAFBLAwQUAAYACAAAACEAJyk8KN0AAAAGAQAADwAAAGRycy9k&#10;b3ducmV2LnhtbEyPT0vDQBTE74LfYXmCt3ajhlBjNkWKnpSC9R+9vWZfk9Ds25Ddtqmf3teTHocZ&#10;Zn5TzEfXqQMNofVs4GaagCKuvG25NvDx/jyZgQoR2WLnmQycKMC8vLwoMLf+yG90WMVaSQmHHA00&#10;Mfa51qFqyGGY+p5YvK0fHEaRQ63tgEcpd52+TZJMO2xZFhrsadFQtVvtnYHXn+UsVi/j5xafFku/&#10;+1p/n9K1MddX4+MDqEhj/AvDGV/QoRSmjd+zDaozIEeigUkKSsz7LBW9kdRdkoEuC/0fv/wFAAD/&#10;/wMAUEsBAi0AFAAGAAgAAAAhALaDOJL+AAAA4QEAABMAAAAAAAAAAAAAAAAAAAAAAFtDb250ZW50&#10;X1R5cGVzXS54bWxQSwECLQAUAAYACAAAACEAOP0h/9YAAACUAQAACwAAAAAAAAAAAAAAAAAvAQAA&#10;X3JlbHMvLnJlbHNQSwECLQAUAAYACAAAACEAaT/V5WkCAADNBAAADgAAAAAAAAAAAAAAAAAuAgAA&#10;ZHJzL2Uyb0RvYy54bWxQSwECLQAUAAYACAAAACEAJyk8KN0AAAAGAQAADwAAAAAAAAAAAAAAAADD&#10;BAAAZHJzL2Rvd25yZXYueG1sUEsFBgAAAAAEAAQA8wAAAM0FAAAAAA==&#10;" fillcolor="#00b9b5" stroked="f" strokeweight="1pt">
                <v:fill opacity="3341f"/>
                <v:textbox>
                  <w:txbxContent>
                    <w:p w14:paraId="45AC21AF" w14:textId="77777777" w:rsidR="00937494" w:rsidRDefault="00937494" w:rsidP="00937494"/>
                    <w:p w14:paraId="7795168E" w14:textId="77777777" w:rsidR="00937494" w:rsidRDefault="00937494" w:rsidP="00937494"/>
                    <w:p w14:paraId="2D8F3994" w14:textId="77777777" w:rsidR="00937494" w:rsidRDefault="00937494" w:rsidP="00937494"/>
                  </w:txbxContent>
                </v:textbox>
                <w10:wrap anchorx="margin"/>
              </v:rect>
            </w:pict>
          </mc:Fallback>
        </mc:AlternateContent>
      </w:r>
      <w:r w:rsidRPr="00C0226B">
        <w:rPr>
          <w:rFonts w:ascii="Trebuchet MS" w:hAnsi="Trebuchet MS"/>
          <w:noProof/>
          <w:color w:val="008A87" w:themeColor="accent2" w:themeShade="BF"/>
          <w:sz w:val="48"/>
          <w:szCs w:val="48"/>
          <w:lang w:eastAsia="en-GB"/>
        </w:rPr>
        <w:drawing>
          <wp:anchor distT="0" distB="0" distL="114300" distR="114300" simplePos="0" relativeHeight="251658248" behindDoc="1" locked="0" layoutInCell="1" allowOverlap="1" wp14:anchorId="104819BB" wp14:editId="416DEC27">
            <wp:simplePos x="0" y="0"/>
            <wp:positionH relativeFrom="margin">
              <wp:posOffset>4823460</wp:posOffset>
            </wp:positionH>
            <wp:positionV relativeFrom="paragraph">
              <wp:posOffset>3810</wp:posOffset>
            </wp:positionV>
            <wp:extent cx="914400" cy="844550"/>
            <wp:effectExtent l="0" t="0" r="0" b="0"/>
            <wp:wrapTight wrapText="bothSides">
              <wp:wrapPolygon edited="0">
                <wp:start x="4050" y="974"/>
                <wp:lineTo x="2250" y="3898"/>
                <wp:lineTo x="1350" y="6821"/>
                <wp:lineTo x="1350" y="20950"/>
                <wp:lineTo x="3600" y="20950"/>
                <wp:lineTo x="4050" y="19976"/>
                <wp:lineTo x="6300" y="17540"/>
                <wp:lineTo x="12150" y="17540"/>
                <wp:lineTo x="20250" y="12668"/>
                <wp:lineTo x="20250" y="7795"/>
                <wp:lineTo x="17100" y="3898"/>
                <wp:lineTo x="13500" y="974"/>
                <wp:lineTo x="4050" y="974"/>
              </wp:wrapPolygon>
            </wp:wrapTight>
            <wp:docPr id="7" name="Picture 7"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4"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914400" cy="844550"/>
                    </a:xfrm>
                    <a:prstGeom prst="rect">
                      <a:avLst/>
                    </a:prstGeom>
                    <a:noFill/>
                    <a:ln>
                      <a:noFill/>
                    </a:ln>
                  </pic:spPr>
                </pic:pic>
              </a:graphicData>
            </a:graphic>
            <wp14:sizeRelH relativeFrom="page">
              <wp14:pctWidth>0</wp14:pctWidth>
            </wp14:sizeRelH>
            <wp14:sizeRelV relativeFrom="page">
              <wp14:pctHeight>0</wp14:pctHeight>
            </wp14:sizeRelV>
          </wp:anchor>
        </w:drawing>
      </w:r>
      <w:r w:rsidR="00D30B04" w:rsidRPr="00C0226B">
        <w:rPr>
          <w:rFonts w:ascii="Trebuchet MS" w:hAnsi="Trebuchet MS"/>
          <w:b/>
          <w:color w:val="004146"/>
          <w:sz w:val="48"/>
        </w:rPr>
        <w:t>5CO02</w:t>
      </w:r>
    </w:p>
    <w:p w14:paraId="3850FFA2" w14:textId="0B11D91E" w:rsidR="00E86F72" w:rsidRPr="00C0226B" w:rsidRDefault="00D30B04" w:rsidP="00631FD0">
      <w:pPr>
        <w:spacing w:before="55" w:after="360"/>
        <w:rPr>
          <w:rFonts w:ascii="Trebuchet MS" w:hAnsi="Trebuchet MS"/>
          <w:b/>
          <w:sz w:val="48"/>
        </w:rPr>
      </w:pPr>
      <w:r w:rsidRPr="00C0226B">
        <w:rPr>
          <w:rFonts w:ascii="Trebuchet MS" w:hAnsi="Trebuchet MS"/>
          <w:b/>
          <w:color w:val="004146"/>
          <w:sz w:val="48"/>
        </w:rPr>
        <w:t>Evidence-based practice</w:t>
      </w:r>
    </w:p>
    <w:p w14:paraId="166BB741" w14:textId="08C682E7" w:rsidR="00E86F72" w:rsidRPr="00C0226B" w:rsidRDefault="00D30B04" w:rsidP="00502276">
      <w:pPr>
        <w:pStyle w:val="Nornal"/>
        <w:spacing w:after="0"/>
        <w:rPr>
          <w:rFonts w:ascii="Trebuchet MS" w:hAnsi="Trebuchet MS"/>
        </w:rPr>
      </w:pPr>
      <w:r w:rsidRPr="00C0226B">
        <w:rPr>
          <w:rFonts w:ascii="Trebuchet MS" w:hAnsi="Trebuchet MS"/>
        </w:rPr>
        <w:t>This unit ass</w:t>
      </w:r>
      <w:r w:rsidR="00E425A5" w:rsidRPr="00C0226B">
        <w:rPr>
          <w:rFonts w:ascii="Trebuchet MS" w:hAnsi="Trebuchet MS"/>
        </w:rPr>
        <w:t>essment</w:t>
      </w:r>
      <w:r w:rsidRPr="00C0226B">
        <w:rPr>
          <w:rFonts w:ascii="Trebuchet MS" w:hAnsi="Trebuchet MS"/>
        </w:rPr>
        <w:t xml:space="preserve"> addresses the significance</w:t>
      </w:r>
      <w:r w:rsidR="002B0056" w:rsidRPr="00C0226B">
        <w:rPr>
          <w:rFonts w:ascii="Trebuchet MS" w:hAnsi="Trebuchet MS"/>
        </w:rPr>
        <w:t xml:space="preserve"> </w:t>
      </w:r>
      <w:r w:rsidRPr="00C0226B">
        <w:rPr>
          <w:rFonts w:ascii="Trebuchet MS" w:hAnsi="Trebuchet MS"/>
        </w:rPr>
        <w:t>of capturing robust quantitative and qualitative evidence to inform meaningful insight to influence critical thinking. It focuses on analysing evidence t</w:t>
      </w:r>
      <w:r w:rsidR="00DA1D68" w:rsidRPr="00C0226B">
        <w:rPr>
          <w:rFonts w:ascii="Trebuchet MS" w:hAnsi="Trebuchet MS"/>
        </w:rPr>
        <w:t>hr</w:t>
      </w:r>
      <w:r w:rsidRPr="00C0226B">
        <w:rPr>
          <w:rFonts w:ascii="Trebuchet MS" w:hAnsi="Trebuchet MS"/>
        </w:rPr>
        <w:t>ough an ethical lens to improve decision-making and how measuring the impact of people practice is essential in</w:t>
      </w:r>
      <w:r w:rsidR="002B0056" w:rsidRPr="00C0226B">
        <w:rPr>
          <w:rFonts w:ascii="Trebuchet MS" w:hAnsi="Trebuchet MS"/>
        </w:rPr>
        <w:t xml:space="preserve"> </w:t>
      </w:r>
      <w:r w:rsidRPr="00C0226B">
        <w:rPr>
          <w:rFonts w:ascii="Trebuchet MS" w:hAnsi="Trebuchet MS"/>
        </w:rPr>
        <w:t>creating value.</w:t>
      </w:r>
    </w:p>
    <w:p w14:paraId="3CEEF462" w14:textId="77777777" w:rsidR="00836218" w:rsidRDefault="002B0056" w:rsidP="00836218">
      <w:pPr>
        <w:pStyle w:val="Heading3"/>
        <w:spacing w:after="0"/>
        <w:rPr>
          <w:rFonts w:ascii="Trebuchet MS" w:eastAsiaTheme="minorHAnsi" w:hAnsi="Trebuchet MS" w:cstheme="minorHAnsi"/>
          <w:color w:val="004147"/>
          <w:szCs w:val="32"/>
        </w:rPr>
      </w:pPr>
      <w:r w:rsidRPr="00C0226B">
        <w:rPr>
          <w:rFonts w:ascii="Trebuchet MS" w:eastAsiaTheme="minorHAnsi" w:hAnsi="Trebuchet MS" w:cstheme="minorHAnsi"/>
          <w:bCs/>
          <w:noProof/>
          <w:color w:val="004147"/>
          <w:szCs w:val="32"/>
        </w:rPr>
        <mc:AlternateContent>
          <mc:Choice Requires="wps">
            <w:drawing>
              <wp:anchor distT="0" distB="0" distL="114300" distR="114300" simplePos="0" relativeHeight="251658243" behindDoc="1" locked="0" layoutInCell="1" allowOverlap="1" wp14:anchorId="491977D2" wp14:editId="2BE75B4D">
                <wp:simplePos x="0" y="0"/>
                <wp:positionH relativeFrom="margin">
                  <wp:align>right</wp:align>
                </wp:positionH>
                <wp:positionV relativeFrom="paragraph">
                  <wp:posOffset>129540</wp:posOffset>
                </wp:positionV>
                <wp:extent cx="6121400" cy="7105650"/>
                <wp:effectExtent l="0" t="0" r="0" b="0"/>
                <wp:wrapNone/>
                <wp:docPr id="11" name="Rectangle 11"/>
                <wp:cNvGraphicFramePr/>
                <a:graphic xmlns:a="http://schemas.openxmlformats.org/drawingml/2006/main">
                  <a:graphicData uri="http://schemas.microsoft.com/office/word/2010/wordprocessingShape">
                    <wps:wsp>
                      <wps:cNvSpPr/>
                      <wps:spPr>
                        <a:xfrm>
                          <a:off x="0" y="0"/>
                          <a:ext cx="6121400" cy="7105650"/>
                        </a:xfrm>
                        <a:prstGeom prst="rect">
                          <a:avLst/>
                        </a:prstGeom>
                        <a:solidFill>
                          <a:srgbClr val="00B9B5">
                            <a:alpha val="5098"/>
                          </a:srgbClr>
                        </a:solidFill>
                        <a:ln>
                          <a:noFill/>
                        </a:ln>
                      </wps:spPr>
                      <wps:style>
                        <a:lnRef idx="2">
                          <a:schemeClr val="accent2">
                            <a:shade val="50000"/>
                          </a:schemeClr>
                        </a:lnRef>
                        <a:fillRef idx="1">
                          <a:schemeClr val="accent2"/>
                        </a:fillRef>
                        <a:effectRef idx="0">
                          <a:schemeClr val="accent2"/>
                        </a:effectRef>
                        <a:fontRef idx="minor">
                          <a:schemeClr val="lt1"/>
                        </a:fontRef>
                      </wps:style>
                      <wps:txbx>
                        <w:txbxContent>
                          <w:p w14:paraId="57471267" w14:textId="0E292B72" w:rsidR="001A7C58" w:rsidRPr="00764B95" w:rsidRDefault="001A7C58" w:rsidP="001A7C58">
                            <w:pPr>
                              <w:rPr>
                                <w:rFonts w:ascii="Trebuchet MS" w:hAnsi="Trebuchet MS" w:cstheme="minorHAnsi"/>
                                <w:color w:val="004147"/>
                              </w:rPr>
                            </w:pPr>
                          </w:p>
                          <w:p w14:paraId="6CDF8AE9" w14:textId="77777777" w:rsidR="009E54C3" w:rsidRPr="00764B95" w:rsidRDefault="009E54C3" w:rsidP="001A7C58">
                            <w:pPr>
                              <w:rPr>
                                <w:rFonts w:ascii="Trebuchet MS" w:hAnsi="Trebuchet MS" w:cstheme="minorHAnsi"/>
                                <w:color w:val="004147"/>
                              </w:rPr>
                            </w:pPr>
                          </w:p>
                          <w:p w14:paraId="4AE647B3" w14:textId="77777777" w:rsidR="006264B4" w:rsidRDefault="006264B4" w:rsidP="001A7C58"/>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91977D2" id="Rectangle 11" o:spid="_x0000_s1027" style="position:absolute;margin-left:430.8pt;margin-top:10.2pt;width:482pt;height:559.5pt;z-index:-251658237;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uaSgkwIAAJIFAAAOAAAAZHJzL2Uyb0RvYy54bWysVE1v2zAMvQ/YfxB0X20HST+COkXaosOA&#10;oi3aDj0rshQLkEVNUmJnv36U7DhBV2zAsItNieQj+UTy8qprNNkK5xWYkhYnOSXCcKiUWZf0++vd&#10;l3NKfGCmYhqMKOlOeHq1+PzpsrVzMYEadCUcQRDj560taR2CnWeZ57VomD8BKwwqJbiGBTy6dVY5&#10;1iJ6o7NJnp9mLbjKOuDCe7y97ZV0kfClFDw8SulFILqkmFtIX5e+q/jNFpdsvnbM1ooPabB/yKJh&#10;ymDQEeqWBUY2Tv0G1SjuwIMMJxyaDKRUXKQasJoif1fNS82sSLUgOd6ONPn/B8sfti/2ySENrfVz&#10;j2KsopOuiX/Mj3SJrN1IlugC4Xh5WkyKaY6cctSdFfnsdJbozA7u1vnwVUBDolBSh6+RSGLbex8w&#10;JJruTWI0D1pVd0rrdHDr1Y12ZMviy+XXF9ez3lfbmvW3s/ziPD4gwvjeupePYbSJYAYibG8ab7JD&#10;sUkKOy2inTbPQhJVYXmTFC31oRjzYJwLEwZVzSqxTyRHIoZMYudGj5RLAozIEuOP2MWfsHuYwT66&#10;itTGo3P+d+fRI0UGE0bnRhlwHwHoUAwFyN5+T1JPTWQpdKsOucEpj5bxZgXV7skRB/1YecvvFL70&#10;PfPhiTmcI+wO3A3hET9SQ1tSGCRKanA/P7qP9tjeqKWkxbksqf+xYU5Qor8ZbPyLYjqNg5wO09nZ&#10;BA/uWLM61phNcwPYQAVuIcuTGO2D3ovSQfOGK2QZo6KKGY6xS8qD2x9uQr8vcAlxsVwmMxxey8K9&#10;ebE8gkeeYye/dm/M2aHdA07KA+xnmM3fdX1vGz0NLDcBpEojceB1eAEc/NRKw5KKm+X4nKwOq3Tx&#10;CwAA//8DAFBLAwQUAAYACAAAACEAgkmAtOAAAAAIAQAADwAAAGRycy9kb3ducmV2LnhtbEyPT0/C&#10;QBDF7yZ+h82YeJMt2BCo3RJD9KQhEf+F29Ad2obubNNdoPjpHU56nPde3vxevhhcq47Uh8azgfEo&#10;AUVcettwZeDj/fluBipEZIutZzJwpgCL4voqx8z6E7/RcR0rJSUcMjRQx9hlWoeyJodh5Dti8Xa+&#10;dxjl7CttezxJuWv1JEmm2mHD8qHGjpY1lfv1wRl4/VnNYvkyfO7wabny+6/N9zndGHN7Mzw+gIo0&#10;xL8wXPAFHQph2voD26BaAzIkGpgkKShx59NUhK3ExvfzFHSR6/8Dil8AAAD//wMAUEsBAi0AFAAG&#10;AAgAAAAhALaDOJL+AAAA4QEAABMAAAAAAAAAAAAAAAAAAAAAAFtDb250ZW50X1R5cGVzXS54bWxQ&#10;SwECLQAUAAYACAAAACEAOP0h/9YAAACUAQAACwAAAAAAAAAAAAAAAAAvAQAAX3JlbHMvLnJlbHNQ&#10;SwECLQAUAAYACAAAACEAWrmkoJMCAACSBQAADgAAAAAAAAAAAAAAAAAuAgAAZHJzL2Uyb0RvYy54&#10;bWxQSwECLQAUAAYACAAAACEAgkmAtOAAAAAIAQAADwAAAAAAAAAAAAAAAADtBAAAZHJzL2Rvd25y&#10;ZXYueG1sUEsFBgAAAAAEAAQA8wAAAPoFAAAAAA==&#10;" fillcolor="#00b9b5" stroked="f" strokeweight="1pt">
                <v:fill opacity="3341f"/>
                <v:textbox>
                  <w:txbxContent>
                    <w:p w14:paraId="57471267" w14:textId="0E292B72" w:rsidR="001A7C58" w:rsidRPr="00764B95" w:rsidRDefault="001A7C58" w:rsidP="001A7C58">
                      <w:pPr>
                        <w:rPr>
                          <w:rFonts w:ascii="Trebuchet MS" w:hAnsi="Trebuchet MS" w:cstheme="minorHAnsi"/>
                          <w:color w:val="004147"/>
                        </w:rPr>
                      </w:pPr>
                    </w:p>
                    <w:p w14:paraId="6CDF8AE9" w14:textId="77777777" w:rsidR="009E54C3" w:rsidRPr="00764B95" w:rsidRDefault="009E54C3" w:rsidP="001A7C58">
                      <w:pPr>
                        <w:rPr>
                          <w:rFonts w:ascii="Trebuchet MS" w:hAnsi="Trebuchet MS" w:cstheme="minorHAnsi"/>
                          <w:color w:val="004147"/>
                        </w:rPr>
                      </w:pPr>
                    </w:p>
                    <w:p w14:paraId="4AE647B3" w14:textId="77777777" w:rsidR="006264B4" w:rsidRDefault="006264B4" w:rsidP="001A7C58"/>
                  </w:txbxContent>
                </v:textbox>
                <w10:wrap anchorx="margin"/>
              </v:rect>
            </w:pict>
          </mc:Fallback>
        </mc:AlternateContent>
      </w:r>
      <w:r w:rsidR="00D32829" w:rsidRPr="00C0226B">
        <w:rPr>
          <w:rFonts w:ascii="Trebuchet MS" w:eastAsiaTheme="minorHAnsi" w:hAnsi="Trebuchet MS" w:cstheme="minorHAnsi"/>
          <w:color w:val="004147"/>
          <w:szCs w:val="32"/>
        </w:rPr>
        <w:t>CIPD’s insight</w:t>
      </w:r>
    </w:p>
    <w:p w14:paraId="5EC03E37" w14:textId="36221F94" w:rsidR="003A725E" w:rsidRPr="00D43ADA" w:rsidRDefault="00836218" w:rsidP="00836218">
      <w:pPr>
        <w:pStyle w:val="Heading3"/>
        <w:spacing w:before="0" w:after="0"/>
        <w:rPr>
          <w:rFonts w:ascii="Trebuchet MS" w:eastAsiaTheme="minorHAnsi" w:hAnsi="Trebuchet MS"/>
          <w:b w:val="0"/>
          <w:color w:val="004147"/>
          <w:sz w:val="22"/>
        </w:rPr>
      </w:pPr>
      <w:r w:rsidRPr="00D43ADA">
        <w:rPr>
          <w:rFonts w:ascii="Trebuchet MS" w:eastAsiaTheme="minorHAnsi" w:hAnsi="Trebuchet MS"/>
          <w:b w:val="0"/>
          <w:color w:val="004147"/>
          <w:sz w:val="22"/>
        </w:rPr>
        <w:t>We provide you with this information to connect you with our research and insights on the topic, so you can explore our latest thinking.  It is not intended to replace the learning and formative assessment provided by your Study Centre.</w:t>
      </w:r>
      <w:r w:rsidR="00DA31CA" w:rsidRPr="00D43ADA">
        <w:rPr>
          <w:rFonts w:ascii="Trebuchet MS" w:eastAsiaTheme="minorHAnsi" w:hAnsi="Trebuchet MS"/>
          <w:b w:val="0"/>
          <w:color w:val="004147"/>
          <w:sz w:val="22"/>
        </w:rPr>
        <w:t xml:space="preserve"> </w:t>
      </w:r>
    </w:p>
    <w:p w14:paraId="7B823A5C" w14:textId="77777777" w:rsidR="00836218" w:rsidRPr="00836218" w:rsidRDefault="00836218" w:rsidP="00836218">
      <w:pPr>
        <w:pStyle w:val="Heading3"/>
        <w:spacing w:after="0"/>
        <w:rPr>
          <w:rFonts w:ascii="Trebuchet MS" w:eastAsiaTheme="minorHAnsi" w:hAnsi="Trebuchet MS"/>
          <w:b w:val="0"/>
          <w:color w:val="auto"/>
          <w:sz w:val="22"/>
        </w:rPr>
      </w:pPr>
    </w:p>
    <w:p w14:paraId="04C82006" w14:textId="63B694FD" w:rsidR="00B12664" w:rsidRPr="00D43ADA" w:rsidRDefault="00B12664" w:rsidP="00B12664">
      <w:pPr>
        <w:rPr>
          <w:rFonts w:ascii="Trebuchet MS" w:hAnsi="Trebuchet MS" w:cstheme="majorHAnsi"/>
          <w:b/>
          <w:color w:val="004147"/>
        </w:rPr>
      </w:pPr>
      <w:r w:rsidRPr="00D43ADA">
        <w:rPr>
          <w:rFonts w:ascii="Trebuchet MS" w:hAnsi="Trebuchet MS" w:cstheme="majorHAnsi"/>
          <w:b/>
          <w:color w:val="004147"/>
        </w:rPr>
        <w:t>People analytics (February 202</w:t>
      </w:r>
      <w:r w:rsidR="00F96F31" w:rsidRPr="00D43ADA">
        <w:rPr>
          <w:rFonts w:ascii="Trebuchet MS" w:hAnsi="Trebuchet MS" w:cstheme="majorHAnsi"/>
          <w:b/>
          <w:color w:val="004147"/>
        </w:rPr>
        <w:t>5</w:t>
      </w:r>
      <w:r w:rsidRPr="00D43ADA">
        <w:rPr>
          <w:rFonts w:ascii="Trebuchet MS" w:hAnsi="Trebuchet MS" w:cstheme="majorHAnsi"/>
          <w:b/>
          <w:color w:val="004147"/>
        </w:rPr>
        <w:t>)</w:t>
      </w:r>
    </w:p>
    <w:p w14:paraId="49842270" w14:textId="77777777" w:rsidR="002D3B8A" w:rsidRDefault="00AB0968" w:rsidP="002D3B8A">
      <w:pPr>
        <w:rPr>
          <w:rFonts w:ascii="Trebuchet MS" w:hAnsi="Trebuchet MS" w:cstheme="minorHAnsi"/>
          <w:color w:val="004147"/>
        </w:rPr>
      </w:pPr>
      <w:r w:rsidRPr="00D43ADA">
        <w:rPr>
          <w:rFonts w:ascii="Trebuchet MS" w:hAnsi="Trebuchet MS" w:cstheme="minorHAnsi"/>
          <w:color w:val="004147"/>
        </w:rPr>
        <w:t>People analytics is about analysing data about people to solve business problems. You can find people data from HR systems, IT systems and other departments' systems. You can also find people data from external sources such as salary surveys. Insights from people data can be used to drive organisational change.</w:t>
      </w:r>
      <w:r w:rsidR="00B44910" w:rsidRPr="00D43ADA">
        <w:rPr>
          <w:rFonts w:ascii="Trebuchet MS" w:hAnsi="Trebuchet MS" w:cstheme="minorHAnsi"/>
          <w:color w:val="004147"/>
        </w:rPr>
        <w:t xml:space="preserve"> </w:t>
      </w:r>
      <w:r w:rsidRPr="00D43ADA">
        <w:rPr>
          <w:rFonts w:ascii="Trebuchet MS" w:hAnsi="Trebuchet MS" w:cstheme="minorHAnsi"/>
          <w:color w:val="004147"/>
        </w:rPr>
        <w:t>In this factsheet, we explain what people analytics is, why it’s important and how it’s used. We introduce key terms such as correlation, causation, predictive and prescriptive. We discuss who's responsible for people analytics and outline the people analytics strategy and process. Explore </w:t>
      </w:r>
      <w:hyperlink r:id="rId15" w:tgtFrame="_top" w:tooltip="People analytics - CIPD viewpoint" w:history="1">
        <w:r w:rsidRPr="00D43ADA">
          <w:rPr>
            <w:rStyle w:val="Hyperlink"/>
            <w:rFonts w:ascii="Trebuchet MS" w:hAnsi="Trebuchet MS" w:cstheme="minorHAnsi"/>
            <w:b/>
            <w:color w:val="004147"/>
          </w:rPr>
          <w:t>our viewpoint on people analytics</w:t>
        </w:r>
      </w:hyperlink>
      <w:r w:rsidRPr="00D43ADA">
        <w:rPr>
          <w:rFonts w:ascii="Trebuchet MS" w:hAnsi="Trebuchet MS" w:cstheme="minorHAnsi"/>
          <w:color w:val="004147"/>
        </w:rPr>
        <w:t> and recommendations for employers.</w:t>
      </w:r>
    </w:p>
    <w:p w14:paraId="1C082EB5" w14:textId="201ACE7C" w:rsidR="00B12664" w:rsidRPr="002D3B8A" w:rsidRDefault="002D3B8A" w:rsidP="002D3B8A">
      <w:pPr>
        <w:rPr>
          <w:rFonts w:ascii="Trebuchet MS" w:hAnsi="Trebuchet MS" w:cstheme="minorHAnsi"/>
          <w:b/>
          <w:color w:val="004147"/>
        </w:rPr>
      </w:pPr>
      <w:hyperlink r:id="rId16" w:history="1">
        <w:r w:rsidRPr="002D3B8A">
          <w:rPr>
            <w:rStyle w:val="Hyperlink"/>
            <w:rFonts w:ascii="Trebuchet MS" w:hAnsi="Trebuchet MS" w:cstheme="minorHAnsi"/>
            <w:b/>
            <w:color w:val="004147"/>
          </w:rPr>
          <w:t>https://www.cipd.org/uk/knowledge/factsheets/analytics-factsheet/</w:t>
        </w:r>
      </w:hyperlink>
    </w:p>
    <w:p w14:paraId="37E29791" w14:textId="77777777" w:rsidR="002D3B8A" w:rsidRPr="002D3B8A" w:rsidRDefault="002D3B8A" w:rsidP="002D3B8A">
      <w:pPr>
        <w:rPr>
          <w:rFonts w:ascii="Trebuchet MS" w:hAnsi="Trebuchet MS" w:cstheme="minorHAnsi"/>
          <w:color w:val="004147"/>
        </w:rPr>
      </w:pPr>
    </w:p>
    <w:p w14:paraId="74B37D3A" w14:textId="77777777" w:rsidR="00143F38" w:rsidRDefault="00143F38" w:rsidP="00B44910">
      <w:pPr>
        <w:rPr>
          <w:rFonts w:ascii="Trebuchet MS" w:hAnsi="Trebuchet MS" w:cstheme="majorHAnsi"/>
          <w:b/>
          <w:color w:val="004147"/>
        </w:rPr>
      </w:pPr>
    </w:p>
    <w:p w14:paraId="1C70E8C6" w14:textId="6F24E008" w:rsidR="00B44910" w:rsidRPr="00D43ADA" w:rsidRDefault="00B44910" w:rsidP="00B44910">
      <w:pPr>
        <w:rPr>
          <w:rFonts w:ascii="Trebuchet MS" w:hAnsi="Trebuchet MS" w:cstheme="majorHAnsi"/>
          <w:b/>
          <w:color w:val="004147"/>
        </w:rPr>
      </w:pPr>
      <w:r w:rsidRPr="00D43ADA">
        <w:rPr>
          <w:rFonts w:ascii="Trebuchet MS" w:hAnsi="Trebuchet MS" w:cstheme="majorHAnsi"/>
          <w:b/>
          <w:color w:val="004147"/>
        </w:rPr>
        <w:t>Evidence-based practice for effective decision-making (July 2024)</w:t>
      </w:r>
    </w:p>
    <w:p w14:paraId="1897E9B7" w14:textId="77777777" w:rsidR="002D3B8A" w:rsidRDefault="00B44910" w:rsidP="002D3B8A">
      <w:pPr>
        <w:pStyle w:val="NormalWeb"/>
        <w:spacing w:before="0" w:beforeAutospacing="0" w:after="0" w:afterAutospacing="0"/>
        <w:rPr>
          <w:rFonts w:ascii="Trebuchet MS" w:hAnsi="Trebuchet MS" w:cstheme="minorBidi"/>
          <w:color w:val="004147"/>
          <w:sz w:val="22"/>
          <w:szCs w:val="22"/>
        </w:rPr>
      </w:pPr>
      <w:r w:rsidRPr="00D43ADA">
        <w:rPr>
          <w:rFonts w:ascii="Trebuchet MS" w:hAnsi="Trebuchet MS" w:cstheme="minorBidi"/>
          <w:color w:val="004147"/>
          <w:sz w:val="22"/>
          <w:szCs w:val="22"/>
        </w:rPr>
        <w:t>People professionals are faced with complex workplace decisions and need to understand ‘what works’ in order to influence organisational outcomes for the better. Evidence-based practice helps them make better, more effective decisions by choosing reliable, trustworthy solutions and being less reliant on outdated received wisdom, fads or superficial quick fixes. At the CIPD, we believe this is an important step for the people profession to take: our </w:t>
      </w:r>
      <w:hyperlink r:id="rId17" w:tgtFrame="_top" w:tooltip="The CIPD profession map" w:history="1">
        <w:r w:rsidRPr="00D43ADA">
          <w:rPr>
            <w:rStyle w:val="Hyperlink"/>
            <w:rFonts w:ascii="Trebuchet MS" w:eastAsia="Arial" w:hAnsi="Trebuchet MS" w:cstheme="minorHAnsi"/>
            <w:b/>
            <w:color w:val="004147"/>
            <w:sz w:val="22"/>
            <w:szCs w:val="22"/>
            <w:lang w:eastAsia="en-US"/>
          </w:rPr>
          <w:t>Profession Map</w:t>
        </w:r>
      </w:hyperlink>
      <w:r w:rsidRPr="00D43ADA">
        <w:rPr>
          <w:rFonts w:ascii="Trebuchet MS" w:hAnsi="Trebuchet MS" w:cstheme="minorBidi"/>
          <w:color w:val="004147"/>
          <w:sz w:val="22"/>
          <w:szCs w:val="22"/>
        </w:rPr>
        <w:t> describes a vision of a profession that is principles-led, evidence-based and outcomes-driven. Taking an evidence-based approach to decision-making can have a huge impact on the working lives of people in all sorts of organisations worldwide. This factsheet outlines what evidence-based practice is and why it is so important, highlighting the four sources of evidence to draw on and combine to ensure the greatest chance of making effective decisions. It then looks to the steps we can take to move towards an evidence-based people profession. </w:t>
      </w:r>
    </w:p>
    <w:p w14:paraId="3AD9E789" w14:textId="7F365CE8" w:rsidR="00B44910" w:rsidRDefault="002D3B8A" w:rsidP="002D3B8A">
      <w:pPr>
        <w:pStyle w:val="NormalWeb"/>
        <w:spacing w:before="0" w:beforeAutospacing="0" w:after="0" w:afterAutospacing="0"/>
        <w:rPr>
          <w:rFonts w:ascii="Trebuchet MS" w:eastAsia="Arial" w:hAnsi="Trebuchet MS" w:cstheme="minorHAnsi"/>
          <w:b/>
          <w:color w:val="004147"/>
          <w:sz w:val="22"/>
          <w:szCs w:val="22"/>
          <w:lang w:eastAsia="en-US"/>
        </w:rPr>
      </w:pPr>
      <w:hyperlink r:id="rId18" w:history="1">
        <w:r w:rsidRPr="002D3B8A">
          <w:rPr>
            <w:rStyle w:val="Hyperlink"/>
            <w:rFonts w:ascii="Trebuchet MS" w:eastAsia="Arial" w:hAnsi="Trebuchet MS" w:cstheme="minorHAnsi"/>
            <w:b/>
            <w:color w:val="004147"/>
            <w:sz w:val="22"/>
            <w:szCs w:val="22"/>
            <w:lang w:eastAsia="en-US"/>
          </w:rPr>
          <w:t>https://www.cipd.org/uk/knowledge/factsheets/evidence-based-practice-factsheet/</w:t>
        </w:r>
      </w:hyperlink>
    </w:p>
    <w:p w14:paraId="35B408F4" w14:textId="77777777" w:rsidR="002D3B8A" w:rsidRPr="002D3B8A" w:rsidRDefault="002D3B8A" w:rsidP="002D3B8A">
      <w:pPr>
        <w:pStyle w:val="NormalWeb"/>
        <w:spacing w:before="0" w:beforeAutospacing="0" w:after="0" w:afterAutospacing="0"/>
        <w:rPr>
          <w:rStyle w:val="Hyperlink"/>
          <w:rFonts w:ascii="Trebuchet MS" w:hAnsi="Trebuchet MS" w:cstheme="minorBidi"/>
          <w:color w:val="004147"/>
          <w:sz w:val="22"/>
          <w:szCs w:val="22"/>
          <w:u w:val="none"/>
        </w:rPr>
      </w:pPr>
    </w:p>
    <w:p w14:paraId="1ABCBEE8" w14:textId="77777777" w:rsidR="00143F38" w:rsidRDefault="00143F38" w:rsidP="00B44910">
      <w:pPr>
        <w:rPr>
          <w:rFonts w:ascii="Trebuchet MS" w:hAnsi="Trebuchet MS" w:cstheme="majorHAnsi"/>
          <w:b/>
          <w:color w:val="004147"/>
        </w:rPr>
      </w:pPr>
    </w:p>
    <w:p w14:paraId="54945899" w14:textId="23EEC9B4" w:rsidR="00B44910" w:rsidRPr="00D43ADA" w:rsidRDefault="00B44910" w:rsidP="00B44910">
      <w:pPr>
        <w:rPr>
          <w:rFonts w:ascii="Trebuchet MS" w:hAnsi="Trebuchet MS" w:cstheme="majorHAnsi"/>
          <w:b/>
          <w:color w:val="004147"/>
        </w:rPr>
      </w:pPr>
      <w:r w:rsidRPr="00D43ADA">
        <w:rPr>
          <w:rFonts w:ascii="Trebuchet MS" w:hAnsi="Trebuchet MS" w:cstheme="majorHAnsi"/>
          <w:b/>
          <w:color w:val="004147"/>
        </w:rPr>
        <w:t>Using technology responsibly: Guidance for people professionals (December 2024)</w:t>
      </w:r>
    </w:p>
    <w:p w14:paraId="5B3A0DDD" w14:textId="42236068" w:rsidR="00B44910" w:rsidRPr="00D43ADA" w:rsidRDefault="00B44910" w:rsidP="00B44910">
      <w:pPr>
        <w:rPr>
          <w:rFonts w:ascii="Trebuchet MS" w:hAnsi="Trebuchet MS" w:cstheme="majorHAnsi"/>
          <w:bCs/>
          <w:color w:val="004147"/>
        </w:rPr>
      </w:pPr>
      <w:r w:rsidRPr="00D43ADA">
        <w:rPr>
          <w:rFonts w:ascii="Trebuchet MS" w:hAnsi="Trebuchet MS" w:cstheme="majorHAnsi"/>
          <w:bCs/>
          <w:color w:val="004147"/>
        </w:rPr>
        <w:t>Technology provides opportunities for organisations to improve business outcomes and make work better. But if poorly managed it can also achieve the reverse. When using technology solutions for people management, it’s essential for people professionals to use them responsibly. </w:t>
      </w:r>
    </w:p>
    <w:p w14:paraId="5D32BB17" w14:textId="5FE3D781" w:rsidR="00B44910" w:rsidRPr="00D43ADA" w:rsidRDefault="00B44910" w:rsidP="00B44910">
      <w:pPr>
        <w:rPr>
          <w:rFonts w:ascii="Trebuchet MS" w:hAnsi="Trebuchet MS" w:cstheme="majorHAnsi"/>
          <w:bCs/>
          <w:color w:val="004147"/>
        </w:rPr>
      </w:pPr>
      <w:r w:rsidRPr="00D43ADA">
        <w:rPr>
          <w:rFonts w:ascii="Trebuchet MS" w:hAnsi="Trebuchet MS" w:cstheme="majorHAnsi"/>
          <w:bCs/>
          <w:color w:val="004147"/>
        </w:rPr>
        <w:t>This guide helps people professionals drive forward the responsible use of technology in six areas of people practice:</w:t>
      </w:r>
    </w:p>
    <w:p w14:paraId="7E403918" w14:textId="0125226E" w:rsidR="00B44910" w:rsidRPr="00D43ADA" w:rsidRDefault="00B44910" w:rsidP="00B44910">
      <w:pPr>
        <w:numPr>
          <w:ilvl w:val="0"/>
          <w:numId w:val="46"/>
        </w:numPr>
        <w:rPr>
          <w:rFonts w:ascii="Trebuchet MS" w:hAnsi="Trebuchet MS" w:cstheme="majorHAnsi"/>
          <w:b/>
          <w:color w:val="004147"/>
        </w:rPr>
      </w:pPr>
      <w:hyperlink r:id="rId19" w:anchor="EDI" w:tooltip="Technology use in EDI" w:history="1">
        <w:r w:rsidRPr="00D43ADA">
          <w:rPr>
            <w:rStyle w:val="Hyperlink"/>
            <w:rFonts w:ascii="Trebuchet MS" w:hAnsi="Trebuchet MS" w:cstheme="majorHAnsi"/>
            <w:b/>
            <w:bCs/>
            <w:color w:val="004147"/>
          </w:rPr>
          <w:t>equality, diversity and inclusion</w:t>
        </w:r>
      </w:hyperlink>
      <w:r w:rsidRPr="00D43ADA">
        <w:rPr>
          <w:rFonts w:ascii="Trebuchet MS" w:hAnsi="Trebuchet MS" w:cstheme="majorHAnsi"/>
          <w:b/>
          <w:color w:val="004147"/>
        </w:rPr>
        <w:t> (EDI)</w:t>
      </w:r>
    </w:p>
    <w:p w14:paraId="00DB4276" w14:textId="35B30F08" w:rsidR="00B44910" w:rsidRPr="00D43ADA" w:rsidRDefault="00B44910" w:rsidP="00B44910">
      <w:pPr>
        <w:numPr>
          <w:ilvl w:val="0"/>
          <w:numId w:val="46"/>
        </w:numPr>
        <w:rPr>
          <w:rFonts w:ascii="Trebuchet MS" w:hAnsi="Trebuchet MS" w:cstheme="majorHAnsi"/>
          <w:b/>
          <w:color w:val="004147"/>
        </w:rPr>
      </w:pPr>
      <w:hyperlink r:id="rId20" w:anchor="Performance" w:tooltip="Technology use in performance management" w:history="1">
        <w:r w:rsidRPr="00D43ADA">
          <w:rPr>
            <w:rStyle w:val="Hyperlink"/>
            <w:rFonts w:ascii="Trebuchet MS" w:hAnsi="Trebuchet MS" w:cstheme="majorHAnsi"/>
            <w:b/>
            <w:bCs/>
            <w:color w:val="004147"/>
          </w:rPr>
          <w:t>performance management</w:t>
        </w:r>
      </w:hyperlink>
    </w:p>
    <w:p w14:paraId="76915C57" w14:textId="5EF7A126" w:rsidR="00B44910" w:rsidRPr="00D43ADA" w:rsidRDefault="00B44910" w:rsidP="00B44910">
      <w:pPr>
        <w:numPr>
          <w:ilvl w:val="0"/>
          <w:numId w:val="46"/>
        </w:numPr>
        <w:rPr>
          <w:rFonts w:ascii="Trebuchet MS" w:hAnsi="Trebuchet MS" w:cstheme="majorHAnsi"/>
          <w:b/>
          <w:color w:val="004147"/>
        </w:rPr>
      </w:pPr>
      <w:hyperlink r:id="rId21" w:anchor="Wellbeing" w:tooltip="Technology use in employee wellbeing" w:history="1">
        <w:r w:rsidRPr="00D43ADA">
          <w:rPr>
            <w:rStyle w:val="Hyperlink"/>
            <w:rFonts w:ascii="Trebuchet MS" w:hAnsi="Trebuchet MS" w:cstheme="majorHAnsi"/>
            <w:b/>
            <w:bCs/>
            <w:color w:val="004147"/>
          </w:rPr>
          <w:t>employee wellbeing</w:t>
        </w:r>
      </w:hyperlink>
    </w:p>
    <w:p w14:paraId="41906DA4" w14:textId="0E667B53" w:rsidR="00B44910" w:rsidRPr="00D43ADA" w:rsidRDefault="00143F38" w:rsidP="00B44910">
      <w:pPr>
        <w:numPr>
          <w:ilvl w:val="0"/>
          <w:numId w:val="46"/>
        </w:numPr>
        <w:rPr>
          <w:rFonts w:ascii="Trebuchet MS" w:hAnsi="Trebuchet MS" w:cstheme="majorHAnsi"/>
          <w:b/>
          <w:color w:val="004147"/>
        </w:rPr>
      </w:pPr>
      <w:r w:rsidRPr="00D43ADA">
        <w:rPr>
          <w:rFonts w:ascii="Trebuchet MS" w:eastAsiaTheme="minorHAnsi" w:hAnsi="Trebuchet MS" w:cstheme="minorHAnsi"/>
          <w:bCs/>
          <w:noProof/>
          <w:color w:val="004147"/>
          <w:szCs w:val="32"/>
        </w:rPr>
        <w:lastRenderedPageBreak/>
        <mc:AlternateContent>
          <mc:Choice Requires="wps">
            <w:drawing>
              <wp:anchor distT="0" distB="0" distL="114300" distR="114300" simplePos="0" relativeHeight="251658250" behindDoc="1" locked="0" layoutInCell="1" allowOverlap="1" wp14:anchorId="13B89CBF" wp14:editId="1A1F5B7F">
                <wp:simplePos x="0" y="0"/>
                <wp:positionH relativeFrom="margin">
                  <wp:posOffset>-40640</wp:posOffset>
                </wp:positionH>
                <wp:positionV relativeFrom="paragraph">
                  <wp:posOffset>-40640</wp:posOffset>
                </wp:positionV>
                <wp:extent cx="6203950" cy="2743200"/>
                <wp:effectExtent l="0" t="0" r="6350" b="0"/>
                <wp:wrapNone/>
                <wp:docPr id="2139347045" name="Rectangle 2139347045"/>
                <wp:cNvGraphicFramePr/>
                <a:graphic xmlns:a="http://schemas.openxmlformats.org/drawingml/2006/main">
                  <a:graphicData uri="http://schemas.microsoft.com/office/word/2010/wordprocessingShape">
                    <wps:wsp>
                      <wps:cNvSpPr/>
                      <wps:spPr>
                        <a:xfrm>
                          <a:off x="0" y="0"/>
                          <a:ext cx="6203950" cy="2743200"/>
                        </a:xfrm>
                        <a:prstGeom prst="rect">
                          <a:avLst/>
                        </a:prstGeom>
                        <a:solidFill>
                          <a:srgbClr val="00B9B5">
                            <a:alpha val="5098"/>
                          </a:srgbClr>
                        </a:solidFill>
                        <a:ln>
                          <a:noFill/>
                        </a:ln>
                      </wps:spPr>
                      <wps:style>
                        <a:lnRef idx="2">
                          <a:schemeClr val="accent2">
                            <a:shade val="50000"/>
                          </a:schemeClr>
                        </a:lnRef>
                        <a:fillRef idx="1">
                          <a:schemeClr val="accent2"/>
                        </a:fillRef>
                        <a:effectRef idx="0">
                          <a:schemeClr val="accent2"/>
                        </a:effectRef>
                        <a:fontRef idx="minor">
                          <a:schemeClr val="lt1"/>
                        </a:fontRef>
                      </wps:style>
                      <wps:txbx>
                        <w:txbxContent>
                          <w:p w14:paraId="7EF275BE" w14:textId="77777777" w:rsidR="00B44910" w:rsidRPr="00764B95" w:rsidRDefault="00B44910" w:rsidP="00B44910">
                            <w:pPr>
                              <w:rPr>
                                <w:rFonts w:ascii="Trebuchet MS" w:hAnsi="Trebuchet MS" w:cstheme="minorHAnsi"/>
                                <w:color w:val="004147"/>
                              </w:rPr>
                            </w:pPr>
                          </w:p>
                          <w:p w14:paraId="369BE88B" w14:textId="77777777" w:rsidR="00B44910" w:rsidRPr="00764B95" w:rsidRDefault="00B44910" w:rsidP="00B44910">
                            <w:pPr>
                              <w:rPr>
                                <w:rFonts w:ascii="Trebuchet MS" w:hAnsi="Trebuchet MS" w:cstheme="minorHAnsi"/>
                                <w:color w:val="004147"/>
                              </w:rPr>
                            </w:pPr>
                          </w:p>
                          <w:p w14:paraId="1634F357" w14:textId="77777777" w:rsidR="00B44910" w:rsidRDefault="00B44910" w:rsidP="00B44910"/>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3B89CBF" id="Rectangle 2139347045" o:spid="_x0000_s1028" style="position:absolute;left:0;text-align:left;margin-left:-3.2pt;margin-top:-3.2pt;width:488.5pt;height:3in;z-index:-25165823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BhbVjwIAAJIFAAAOAAAAZHJzL2Uyb0RvYy54bWysVMFu2zAMvQ/YPwi6r3bSpG2COkXaosOA&#10;og3WDj0rshQLkEVNUmJnXz9KdpyuKzZg2MUWRfKRfCJ5edXWmuyE8wpMQUcnOSXCcCiV2RT02/Pd&#10;pwtKfGCmZBqMKOheeHq1+PjhsrFzMYYKdCkcQRDj540taBWCnWeZ55WomT8BKwwqJbiaBRTdJisd&#10;axC91tk4z8+yBlxpHXDhPd7edkq6SPhSCh4epfQiEF1QzC2kr0vfdfxmi0s23zhmK8X7NNg/ZFEz&#10;ZTDoAHXLAiNbp36DqhV34EGGEw51BlIqLlINWM0of1PNU8WsSLUgOd4ONPn/B8sfdk925ZCGxvq5&#10;x2OsopWujn/Mj7SJrP1AlmgD4Xh5Ns5PZ1PklKNufD45xeeIdGZHd+t8+CygJvFQUIevkUhiu3sf&#10;OtODSYzmQavyTmmdBLdZ32hHdiy+XH49u552vtpWrLud5rOLPqLvrFP0X2C0iWAGImwXMd5kx2LT&#10;Key1iHbafBWSqBLLG6doqQ/FkAfjXJjQqypWikMi+VD74JFySYARWWL8AXv0J+wuy94+uorUxoNz&#10;/nfnwSNFBhMG51oZcO8B6DDqqZSd/YGkjprIUmjXLXITqcEc480ayv3KEQfdWHnL7xS+9D3zYcUc&#10;zhF2B+6G8IgfqaEpKPQnSipwP967j/bY3qilpMG5LKj/vmVOUKK/GGz82WgyiYOchMn0fIyCe61Z&#10;v9aYbX0D2EAj3EKWp2O0D/pwlA7qF1whyxgVVcxwjF1QHtxBuAndvsAlxMVymcxweC0L9+bJ8gge&#10;eY6d/Ny+MGf7dg84KQ9wmGE2f9P1nW30NLDcBpAqjcSR1/4FcPBTK/VLKm6W13KyOq7SxU8AAAD/&#10;/wMAUEsDBBQABgAIAAAAIQACjQ3g4AAAAAkBAAAPAAAAZHJzL2Rvd25yZXYueG1sTI9Pa8JAEMXv&#10;hX6HZQq96aaSRptmIyLtqSLU/sPbmB2TYHY2ZFeN/fRuoaCnx/Ae7/0mm/amEQfqXG1ZwcMwAkFc&#10;WF1zqeDz43UwAeE8ssbGMik4kYNpfnuTYartkd/psPKlCCXsUlRQed+mUrqiIoNuaFvi4G1tZ9CH&#10;syul7vAYyk0jR1GUSIM1h4UKW5pXVOxWe6Ng8buc+OKt/9riy3xpd9/rn1O8Vur+rp89g/DU+0sY&#10;/vADOuSBaWP3rJ1oFAySOCT/NfhP4ygBsVEQjx4TkHkmrz/IzwAAAP//AwBQSwECLQAUAAYACAAA&#10;ACEAtoM4kv4AAADhAQAAEwAAAAAAAAAAAAAAAAAAAAAAW0NvbnRlbnRfVHlwZXNdLnhtbFBLAQIt&#10;ABQABgAIAAAAIQA4/SH/1gAAAJQBAAALAAAAAAAAAAAAAAAAAC8BAABfcmVscy8ucmVsc1BLAQIt&#10;ABQABgAIAAAAIQAjBhbVjwIAAJIFAAAOAAAAAAAAAAAAAAAAAC4CAABkcnMvZTJvRG9jLnhtbFBL&#10;AQItABQABgAIAAAAIQACjQ3g4AAAAAkBAAAPAAAAAAAAAAAAAAAAAOkEAABkcnMvZG93bnJldi54&#10;bWxQSwUGAAAAAAQABADzAAAA9gUAAAAA&#10;" fillcolor="#00b9b5" stroked="f" strokeweight="1pt">
                <v:fill opacity="3341f"/>
                <v:textbox>
                  <w:txbxContent>
                    <w:p w14:paraId="7EF275BE" w14:textId="77777777" w:rsidR="00B44910" w:rsidRPr="00764B95" w:rsidRDefault="00B44910" w:rsidP="00B44910">
                      <w:pPr>
                        <w:rPr>
                          <w:rFonts w:ascii="Trebuchet MS" w:hAnsi="Trebuchet MS" w:cstheme="minorHAnsi"/>
                          <w:color w:val="004147"/>
                        </w:rPr>
                      </w:pPr>
                    </w:p>
                    <w:p w14:paraId="369BE88B" w14:textId="77777777" w:rsidR="00B44910" w:rsidRPr="00764B95" w:rsidRDefault="00B44910" w:rsidP="00B44910">
                      <w:pPr>
                        <w:rPr>
                          <w:rFonts w:ascii="Trebuchet MS" w:hAnsi="Trebuchet MS" w:cstheme="minorHAnsi"/>
                          <w:color w:val="004147"/>
                        </w:rPr>
                      </w:pPr>
                    </w:p>
                    <w:p w14:paraId="1634F357" w14:textId="77777777" w:rsidR="00B44910" w:rsidRDefault="00B44910" w:rsidP="00B44910"/>
                  </w:txbxContent>
                </v:textbox>
                <w10:wrap anchorx="margin"/>
              </v:rect>
            </w:pict>
          </mc:Fallback>
        </mc:AlternateContent>
      </w:r>
      <w:hyperlink r:id="rId22" w:anchor="Recruitment" w:tooltip="Technology use in recruitment and workforce planning" w:history="1">
        <w:r w:rsidR="00B44910" w:rsidRPr="00D43ADA">
          <w:rPr>
            <w:rStyle w:val="Hyperlink"/>
            <w:rFonts w:ascii="Trebuchet MS" w:hAnsi="Trebuchet MS" w:cstheme="majorHAnsi"/>
            <w:b/>
            <w:bCs/>
            <w:color w:val="004147"/>
          </w:rPr>
          <w:t>recruitment and workforce planning</w:t>
        </w:r>
      </w:hyperlink>
    </w:p>
    <w:p w14:paraId="5CCB1181" w14:textId="033E3D9F" w:rsidR="00B44910" w:rsidRPr="00D43ADA" w:rsidRDefault="00B44910" w:rsidP="00B44910">
      <w:pPr>
        <w:numPr>
          <w:ilvl w:val="0"/>
          <w:numId w:val="46"/>
        </w:numPr>
        <w:rPr>
          <w:rFonts w:ascii="Trebuchet MS" w:hAnsi="Trebuchet MS" w:cstheme="majorHAnsi"/>
          <w:b/>
          <w:color w:val="004147"/>
        </w:rPr>
      </w:pPr>
      <w:hyperlink r:id="rId23" w:anchor="Learning" w:tooltip="Technology use in learning and development" w:history="1">
        <w:r w:rsidRPr="00D43ADA">
          <w:rPr>
            <w:rStyle w:val="Hyperlink"/>
            <w:rFonts w:ascii="Trebuchet MS" w:hAnsi="Trebuchet MS" w:cstheme="majorHAnsi"/>
            <w:b/>
            <w:bCs/>
            <w:color w:val="004147"/>
          </w:rPr>
          <w:t>learning and development</w:t>
        </w:r>
      </w:hyperlink>
    </w:p>
    <w:p w14:paraId="756B7566" w14:textId="77777777" w:rsidR="00B44910" w:rsidRPr="00D43ADA" w:rsidRDefault="00B44910" w:rsidP="00B44910">
      <w:pPr>
        <w:numPr>
          <w:ilvl w:val="0"/>
          <w:numId w:val="46"/>
        </w:numPr>
        <w:rPr>
          <w:rFonts w:ascii="Trebuchet MS" w:hAnsi="Trebuchet MS" w:cstheme="majorHAnsi"/>
          <w:b/>
          <w:color w:val="004147"/>
        </w:rPr>
      </w:pPr>
      <w:hyperlink r:id="rId24" w:anchor="Employee" w:tooltip="Technology use in employee voice" w:history="1">
        <w:r w:rsidRPr="00D43ADA">
          <w:rPr>
            <w:rStyle w:val="Hyperlink"/>
            <w:rFonts w:ascii="Trebuchet MS" w:hAnsi="Trebuchet MS" w:cstheme="majorHAnsi"/>
            <w:b/>
            <w:bCs/>
            <w:color w:val="004147"/>
          </w:rPr>
          <w:t>employee voice</w:t>
        </w:r>
      </w:hyperlink>
      <w:r w:rsidRPr="00D43ADA">
        <w:rPr>
          <w:rFonts w:ascii="Trebuchet MS" w:hAnsi="Trebuchet MS" w:cstheme="majorHAnsi"/>
          <w:b/>
          <w:color w:val="004147"/>
        </w:rPr>
        <w:t>.</w:t>
      </w:r>
    </w:p>
    <w:p w14:paraId="4B56C9BB" w14:textId="77777777" w:rsidR="00CA5BD7" w:rsidRPr="00D43ADA" w:rsidRDefault="00CA5BD7" w:rsidP="00CA5BD7">
      <w:pPr>
        <w:ind w:left="720"/>
        <w:rPr>
          <w:rFonts w:ascii="Trebuchet MS" w:hAnsi="Trebuchet MS" w:cstheme="majorHAnsi"/>
          <w:b/>
          <w:color w:val="004147"/>
        </w:rPr>
      </w:pPr>
    </w:p>
    <w:p w14:paraId="3683CDB4" w14:textId="77777777" w:rsidR="00B44910" w:rsidRPr="00D43ADA" w:rsidRDefault="00B44910" w:rsidP="00B44910">
      <w:pPr>
        <w:rPr>
          <w:rFonts w:ascii="Trebuchet MS" w:hAnsi="Trebuchet MS" w:cstheme="majorHAnsi"/>
          <w:bCs/>
          <w:color w:val="004147"/>
        </w:rPr>
      </w:pPr>
      <w:r w:rsidRPr="00D43ADA">
        <w:rPr>
          <w:rFonts w:ascii="Trebuchet MS" w:hAnsi="Trebuchet MS" w:cstheme="majorHAnsi"/>
          <w:bCs/>
          <w:color w:val="004147"/>
        </w:rPr>
        <w:t>It provides an overview of key uses of technology in people practice and guiding principles for this, as well as the potential benefits and risks.  </w:t>
      </w:r>
    </w:p>
    <w:p w14:paraId="797751C5" w14:textId="77777777" w:rsidR="00B44910" w:rsidRPr="00D43ADA" w:rsidRDefault="00B44910" w:rsidP="00B44910">
      <w:pPr>
        <w:rPr>
          <w:rFonts w:ascii="Trebuchet MS" w:hAnsi="Trebuchet MS" w:cstheme="majorHAnsi"/>
          <w:bCs/>
          <w:color w:val="004147"/>
        </w:rPr>
      </w:pPr>
      <w:r w:rsidRPr="00D43ADA">
        <w:rPr>
          <w:rFonts w:ascii="Trebuchet MS" w:hAnsi="Trebuchet MS" w:cstheme="majorHAnsi"/>
          <w:bCs/>
          <w:color w:val="004147"/>
        </w:rPr>
        <w:t>The following definitions are applied to the terms ‘responsible’ and ‘technology’ in this guide:</w:t>
      </w:r>
    </w:p>
    <w:p w14:paraId="7188FB88" w14:textId="77777777" w:rsidR="00B44910" w:rsidRPr="00D43ADA" w:rsidRDefault="00B44910" w:rsidP="00B44910">
      <w:pPr>
        <w:numPr>
          <w:ilvl w:val="0"/>
          <w:numId w:val="47"/>
        </w:numPr>
        <w:rPr>
          <w:rFonts w:ascii="Trebuchet MS" w:hAnsi="Trebuchet MS" w:cstheme="majorHAnsi"/>
          <w:bCs/>
          <w:color w:val="004147"/>
        </w:rPr>
      </w:pPr>
      <w:r w:rsidRPr="00D43ADA">
        <w:rPr>
          <w:rFonts w:ascii="Trebuchet MS" w:hAnsi="Trebuchet MS" w:cstheme="majorHAnsi"/>
          <w:bCs/>
          <w:color w:val="004147"/>
        </w:rPr>
        <w:t>Responsible: </w:t>
      </w:r>
      <w:hyperlink r:id="rId25" w:anchor="why-is-responsible-investment-in-technology-important-and-why-now" w:tgtFrame="_top" w:tooltip="CIPD guide - How to choose the right technology for your business" w:history="1">
        <w:r w:rsidRPr="00D43ADA">
          <w:rPr>
            <w:rStyle w:val="Hyperlink"/>
            <w:rFonts w:ascii="Trebuchet MS" w:hAnsi="Trebuchet MS" w:cstheme="majorHAnsi"/>
            <w:b/>
            <w:color w:val="004147"/>
          </w:rPr>
          <w:t>being responsible</w:t>
        </w:r>
      </w:hyperlink>
      <w:r w:rsidRPr="00D43ADA">
        <w:rPr>
          <w:rFonts w:ascii="Trebuchet MS" w:hAnsi="Trebuchet MS" w:cstheme="majorHAnsi"/>
          <w:bCs/>
          <w:color w:val="004147"/>
        </w:rPr>
        <w:t> means having ethical and sustainable practices that consider and involve the workforce and other stakeholders during business decision-making.</w:t>
      </w:r>
    </w:p>
    <w:p w14:paraId="4EDBB47B" w14:textId="77777777" w:rsidR="002D3B8A" w:rsidRPr="002D3B8A" w:rsidRDefault="00B44910">
      <w:pPr>
        <w:numPr>
          <w:ilvl w:val="0"/>
          <w:numId w:val="47"/>
        </w:numPr>
        <w:rPr>
          <w:rFonts w:ascii="Trebuchet MS" w:hAnsi="Trebuchet MS" w:cstheme="minorHAnsi"/>
          <w:b/>
          <w:bCs/>
          <w:color w:val="004147"/>
        </w:rPr>
      </w:pPr>
      <w:r w:rsidRPr="002D3B8A">
        <w:rPr>
          <w:rFonts w:ascii="Trebuchet MS" w:hAnsi="Trebuchet MS" w:cstheme="majorHAnsi"/>
          <w:bCs/>
          <w:color w:val="004147"/>
        </w:rPr>
        <w:t>Technology: </w:t>
      </w:r>
      <w:hyperlink r:id="rId26" w:tgtFrame="_top" w:tooltip="Technology, AI and the future of work factsheet" w:history="1">
        <w:r w:rsidRPr="002D3B8A">
          <w:rPr>
            <w:rStyle w:val="Hyperlink"/>
            <w:rFonts w:ascii="Trebuchet MS" w:hAnsi="Trebuchet MS" w:cstheme="majorHAnsi"/>
            <w:b/>
            <w:color w:val="004147"/>
          </w:rPr>
          <w:t>technology</w:t>
        </w:r>
      </w:hyperlink>
      <w:r w:rsidRPr="002D3B8A">
        <w:rPr>
          <w:rFonts w:ascii="Trebuchet MS" w:hAnsi="Trebuchet MS" w:cstheme="majorHAnsi"/>
          <w:bCs/>
          <w:color w:val="004147"/>
        </w:rPr>
        <w:t> is the application of knowledge or processes to achieve practical goals that are reproducible. This includes AI and more broadly automation tools that do tasks without or (with reduced) human assistance. It can also include other tools which aren’t necessarily about reducing human involvement such as the internet and videoconferencing tools.</w:t>
      </w:r>
    </w:p>
    <w:p w14:paraId="4EF9ADA2" w14:textId="4132A473" w:rsidR="00B44910" w:rsidRPr="002D3B8A" w:rsidRDefault="00635F33" w:rsidP="002D3B8A">
      <w:pPr>
        <w:rPr>
          <w:rStyle w:val="Hyperlink"/>
          <w:rFonts w:ascii="Trebuchet MS" w:hAnsi="Trebuchet MS" w:cstheme="minorHAnsi"/>
          <w:b/>
          <w:bCs/>
          <w:color w:val="004147"/>
          <w:u w:val="none"/>
        </w:rPr>
      </w:pPr>
      <w:hyperlink r:id="rId27" w:history="1">
        <w:r w:rsidRPr="002D3B8A">
          <w:rPr>
            <w:rStyle w:val="Hyperlink"/>
            <w:rFonts w:ascii="Trebuchet MS" w:hAnsi="Trebuchet MS" w:cstheme="majorHAnsi"/>
            <w:b/>
            <w:bCs/>
            <w:color w:val="004147"/>
          </w:rPr>
          <w:t>https://www.cipd.org/uk/knowledge/guides/responsible-technology-use</w:t>
        </w:r>
      </w:hyperlink>
    </w:p>
    <w:p w14:paraId="1E162C6A" w14:textId="77777777" w:rsidR="00B12664" w:rsidRPr="00D43ADA" w:rsidRDefault="00B12664" w:rsidP="002965C8">
      <w:pPr>
        <w:rPr>
          <w:rFonts w:ascii="Trebuchet MS" w:hAnsi="Trebuchet MS" w:cstheme="majorHAnsi"/>
          <w:b/>
          <w:color w:val="004147"/>
        </w:rPr>
      </w:pPr>
    </w:p>
    <w:p w14:paraId="50D8E2D4" w14:textId="77777777" w:rsidR="00143F38" w:rsidRDefault="00143F38" w:rsidP="002965C8">
      <w:pPr>
        <w:rPr>
          <w:rFonts w:ascii="Trebuchet MS" w:hAnsi="Trebuchet MS" w:cstheme="majorHAnsi"/>
          <w:b/>
          <w:color w:val="004147"/>
        </w:rPr>
      </w:pPr>
    </w:p>
    <w:p w14:paraId="71A3776B" w14:textId="1B25F6A3" w:rsidR="002965C8" w:rsidRPr="00C0226B" w:rsidRDefault="002965C8" w:rsidP="0052552E">
      <w:pPr>
        <w:rPr>
          <w:rStyle w:val="Hyperlink"/>
          <w:rFonts w:ascii="Trebuchet MS" w:hAnsi="Trebuchet MS" w:cstheme="minorHAnsi"/>
          <w:b/>
          <w:color w:val="005C5A" w:themeColor="accent2" w:themeShade="80"/>
        </w:rPr>
      </w:pPr>
    </w:p>
    <w:p w14:paraId="04DD2A94" w14:textId="37882B8D" w:rsidR="0052552E" w:rsidRPr="00C0226B" w:rsidRDefault="0052552E" w:rsidP="009D34C8">
      <w:pPr>
        <w:rPr>
          <w:rFonts w:ascii="Trebuchet MS" w:hAnsi="Trebuchet MS" w:cstheme="majorHAnsi"/>
          <w:b/>
          <w:bCs/>
          <w:color w:val="004147"/>
        </w:rPr>
      </w:pPr>
    </w:p>
    <w:p w14:paraId="44A58F7B" w14:textId="57C713C4" w:rsidR="00C62BCC" w:rsidRPr="00C62BCC" w:rsidRDefault="00C62BCC" w:rsidP="00C62BCC">
      <w:pPr>
        <w:rPr>
          <w:rFonts w:ascii="Trebuchet MS" w:hAnsi="Trebuchet MS" w:cstheme="majorHAnsi"/>
          <w:bCs/>
          <w:color w:val="004147"/>
        </w:rPr>
      </w:pPr>
    </w:p>
    <w:p w14:paraId="50E3BC3B" w14:textId="4CBEAA38" w:rsidR="002965C8" w:rsidRPr="00C0226B" w:rsidRDefault="002965C8" w:rsidP="002965C8">
      <w:pPr>
        <w:rPr>
          <w:rFonts w:ascii="Trebuchet MS" w:hAnsi="Trebuchet MS" w:cstheme="minorBidi"/>
          <w:color w:val="004147"/>
          <w:sz w:val="20"/>
          <w:szCs w:val="20"/>
        </w:rPr>
      </w:pPr>
    </w:p>
    <w:p w14:paraId="0ED4EDBE" w14:textId="67EA3849" w:rsidR="00937494" w:rsidRPr="00C0226B" w:rsidRDefault="00937494" w:rsidP="006F6053">
      <w:pPr>
        <w:pStyle w:val="Heading3"/>
        <w:rPr>
          <w:rFonts w:ascii="Trebuchet MS" w:hAnsi="Trebuchet MS"/>
          <w:color w:val="005C5A" w:themeColor="accent2" w:themeShade="80"/>
        </w:rPr>
      </w:pPr>
    </w:p>
    <w:p w14:paraId="12B07354" w14:textId="77777777" w:rsidR="000737B9" w:rsidRPr="00C0226B" w:rsidRDefault="000737B9" w:rsidP="006F6053">
      <w:pPr>
        <w:pStyle w:val="Heading3"/>
        <w:rPr>
          <w:rFonts w:ascii="Trebuchet MS" w:hAnsi="Trebuchet MS"/>
          <w:color w:val="005C5A" w:themeColor="accent2" w:themeShade="80"/>
        </w:rPr>
      </w:pPr>
    </w:p>
    <w:p w14:paraId="7247F657" w14:textId="77777777" w:rsidR="000737B9" w:rsidRPr="00C0226B" w:rsidRDefault="000737B9" w:rsidP="006F6053">
      <w:pPr>
        <w:pStyle w:val="Heading3"/>
        <w:rPr>
          <w:rFonts w:ascii="Trebuchet MS" w:hAnsi="Trebuchet MS"/>
          <w:color w:val="005C5A" w:themeColor="accent2" w:themeShade="80"/>
        </w:rPr>
      </w:pPr>
    </w:p>
    <w:p w14:paraId="340459BE" w14:textId="77777777" w:rsidR="000737B9" w:rsidRPr="00C0226B" w:rsidRDefault="000737B9" w:rsidP="006F6053">
      <w:pPr>
        <w:pStyle w:val="Heading3"/>
        <w:rPr>
          <w:rFonts w:ascii="Trebuchet MS" w:hAnsi="Trebuchet MS"/>
          <w:color w:val="005C5A" w:themeColor="accent2" w:themeShade="80"/>
        </w:rPr>
      </w:pPr>
    </w:p>
    <w:p w14:paraId="0F1CBF3A" w14:textId="77777777" w:rsidR="000737B9" w:rsidRDefault="000737B9" w:rsidP="006F6053">
      <w:pPr>
        <w:pStyle w:val="Heading3"/>
        <w:rPr>
          <w:rFonts w:ascii="Trebuchet MS" w:hAnsi="Trebuchet MS"/>
          <w:color w:val="005C5A" w:themeColor="accent2" w:themeShade="80"/>
        </w:rPr>
      </w:pPr>
    </w:p>
    <w:p w14:paraId="4716D9CC" w14:textId="77777777" w:rsidR="00935909" w:rsidRDefault="00935909" w:rsidP="006F6053">
      <w:pPr>
        <w:pStyle w:val="Heading3"/>
        <w:rPr>
          <w:rFonts w:ascii="Trebuchet MS" w:hAnsi="Trebuchet MS"/>
          <w:color w:val="005C5A" w:themeColor="accent2" w:themeShade="80"/>
        </w:rPr>
      </w:pPr>
    </w:p>
    <w:p w14:paraId="002762AA" w14:textId="77777777" w:rsidR="008D318F" w:rsidRDefault="008D318F" w:rsidP="006F6053">
      <w:pPr>
        <w:pStyle w:val="Heading3"/>
        <w:rPr>
          <w:rFonts w:ascii="Trebuchet MS" w:hAnsi="Trebuchet MS"/>
          <w:color w:val="005C5A" w:themeColor="accent2" w:themeShade="80"/>
        </w:rPr>
      </w:pPr>
    </w:p>
    <w:p w14:paraId="730A98EA" w14:textId="77777777" w:rsidR="008D318F" w:rsidRDefault="008D318F" w:rsidP="006F6053">
      <w:pPr>
        <w:pStyle w:val="Heading3"/>
        <w:rPr>
          <w:rFonts w:ascii="Trebuchet MS" w:hAnsi="Trebuchet MS"/>
          <w:color w:val="005C5A" w:themeColor="accent2" w:themeShade="80"/>
        </w:rPr>
      </w:pPr>
    </w:p>
    <w:p w14:paraId="3AE42791" w14:textId="77777777" w:rsidR="000D75F0" w:rsidRDefault="000D75F0" w:rsidP="006F6053">
      <w:pPr>
        <w:pStyle w:val="Heading3"/>
        <w:rPr>
          <w:rFonts w:ascii="Trebuchet MS" w:hAnsi="Trebuchet MS"/>
          <w:color w:val="005C5A" w:themeColor="accent2" w:themeShade="80"/>
        </w:rPr>
      </w:pPr>
    </w:p>
    <w:p w14:paraId="601A36AD" w14:textId="77777777" w:rsidR="000D75F0" w:rsidRDefault="000D75F0" w:rsidP="006F6053">
      <w:pPr>
        <w:pStyle w:val="Heading3"/>
        <w:rPr>
          <w:rFonts w:ascii="Trebuchet MS" w:hAnsi="Trebuchet MS"/>
          <w:color w:val="005C5A" w:themeColor="accent2" w:themeShade="80"/>
        </w:rPr>
      </w:pPr>
    </w:p>
    <w:p w14:paraId="52588281" w14:textId="77777777" w:rsidR="000D75F0" w:rsidRDefault="000D75F0" w:rsidP="006F6053">
      <w:pPr>
        <w:pStyle w:val="Heading3"/>
        <w:rPr>
          <w:rFonts w:ascii="Trebuchet MS" w:hAnsi="Trebuchet MS"/>
          <w:color w:val="005C5A" w:themeColor="accent2" w:themeShade="80"/>
        </w:rPr>
      </w:pPr>
    </w:p>
    <w:p w14:paraId="29448107" w14:textId="34F6C66D" w:rsidR="00453BC5" w:rsidRPr="002903FB" w:rsidRDefault="001054BB" w:rsidP="002903FB">
      <w:pPr>
        <w:pStyle w:val="Heading2"/>
        <w:rPr>
          <w:rFonts w:ascii="Trebuchet MS" w:hAnsi="Trebuchet MS"/>
          <w:sz w:val="24"/>
          <w:szCs w:val="24"/>
        </w:rPr>
      </w:pPr>
      <w:r w:rsidRPr="00935909">
        <w:rPr>
          <w:rFonts w:ascii="Trebuchet MS" w:hAnsi="Trebuchet MS"/>
          <w:noProof/>
          <w:sz w:val="24"/>
          <w:szCs w:val="24"/>
        </w:rPr>
        <w:lastRenderedPageBreak/>
        <mc:AlternateContent>
          <mc:Choice Requires="wps">
            <w:drawing>
              <wp:anchor distT="0" distB="0" distL="114300" distR="114300" simplePos="0" relativeHeight="251658245" behindDoc="1" locked="0" layoutInCell="1" allowOverlap="1" wp14:anchorId="1B815864" wp14:editId="43F7609B">
                <wp:simplePos x="0" y="0"/>
                <wp:positionH relativeFrom="margin">
                  <wp:posOffset>-34290</wp:posOffset>
                </wp:positionH>
                <wp:positionV relativeFrom="paragraph">
                  <wp:posOffset>-2540</wp:posOffset>
                </wp:positionV>
                <wp:extent cx="6115050" cy="1187450"/>
                <wp:effectExtent l="0" t="0" r="0" b="0"/>
                <wp:wrapNone/>
                <wp:docPr id="3" name="Rectangle 3"/>
                <wp:cNvGraphicFramePr/>
                <a:graphic xmlns:a="http://schemas.openxmlformats.org/drawingml/2006/main">
                  <a:graphicData uri="http://schemas.microsoft.com/office/word/2010/wordprocessingShape">
                    <wps:wsp>
                      <wps:cNvSpPr/>
                      <wps:spPr>
                        <a:xfrm>
                          <a:off x="0" y="0"/>
                          <a:ext cx="6115050" cy="1187450"/>
                        </a:xfrm>
                        <a:prstGeom prst="rect">
                          <a:avLst/>
                        </a:prstGeom>
                        <a:solidFill>
                          <a:srgbClr val="00B9B5">
                            <a:alpha val="5098"/>
                          </a:srgbClr>
                        </a:solidFill>
                        <a:ln w="12700" cap="flat" cmpd="sng" algn="ctr">
                          <a:noFill/>
                          <a:prstDash val="solid"/>
                          <a:miter lim="800000"/>
                        </a:ln>
                        <a:effectLst/>
                      </wps:spPr>
                      <wps:txbx>
                        <w:txbxContent>
                          <w:p w14:paraId="69189B4C" w14:textId="77777777" w:rsidR="00937494" w:rsidRDefault="00937494" w:rsidP="00937494"/>
                          <w:p w14:paraId="700AB19C" w14:textId="77777777" w:rsidR="00937494" w:rsidRDefault="00937494" w:rsidP="00937494"/>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B815864" id="Rectangle 3" o:spid="_x0000_s1029" style="position:absolute;margin-left:-2.7pt;margin-top:-.2pt;width:481.5pt;height:93.5pt;z-index:-251658235;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uLF3agIAANUEAAAOAAAAZHJzL2Uyb0RvYy54bWysVFtP2zAUfp+0/2D5fSTpWmirpqiAmCYh&#10;QIKJ51PHbiz5Ntttwn79jp1Age1pWh/cc/O5fP5OVue9VuTAfZDW1LQ6KSnhhtlGml1Nfzxef5lT&#10;EiKYBpQ1vKbPPNDz9edPq84t+cS2VjXcE0xiwrJzNW1jdMuiCKzlGsKJddygU1ivIaLqd0XjocPs&#10;WhWTsjwtOusb5y3jIaD1anDSdc4vBGfxTojAI1E1xd5iPn0+t+ks1itY7jy4VrKxDfiHLjRIg0Vf&#10;U11BBLL38o9UWjJvgxXxhFldWCEk43kGnKYqP0zz0ILjeRYEJ7hXmML/S8tuDw/u3iMMnQvLgGKa&#10;ohdep3/sj/QZrOdXsHgfCUPjaVXNyhliytBXVfOzKSqYpzhedz7Eb9xqkoSaenyNDBIcbkIcQl9C&#10;UrVglWyupVJZ8bvtpfLkAOnlyovFxWy4q1wLg3VWLuZjxTBE5+rv0ihDOmxvclamTgEZJhREFLVr&#10;ahrMjhJQO6Quiz7nNzZ1kGmReruC0A7VctqBL1pGJK2SuqbzMv3GLpRJnfNMu3HCI6pJiv22JxIL&#10;f003kmVrm+d7T7wdmBkcu5ZY9gZCvAePVMS2cb3iHR5CWZzFjhIlrfW//mZP8cgQ9FLSIbVxzp97&#10;8JwS9d0gdxbVdJp2ISvT2dkEFf/Ws33rMXt9afENKlxkx7KY4qN6EYW3+gm3cJOqogsMw9oDoqNy&#10;GYeVwz1mfLPJYch/B/HGPDiWkifkEuCP/RN4NzImItlu7csawPIDcYbYdNPYzT5aITOrjrgiH5KC&#10;u5OZMe55Ws63eo46fo3WvwEAAP//AwBQSwMEFAAGAAgAAAAhAARXhPbfAAAACAEAAA8AAABkcnMv&#10;ZG93bnJldi54bWxMj0FPwkAQhe8m/ofNmHiDrQZqrd0SQ/SkIQFBw21oh7ahO9t0Fyj+eseTnl4m&#10;78ub97LZYFt1ot43jg3cjSNQxIUrG64MrD9eRwkoH5BLbB2TgQt5mOXXVxmmpTvzkk6rUCkJYZ+i&#10;gTqELtXaFzVZ9GPXEYu3d73FIGdf6bLHs4TbVt9HUawtNiwfauxoXlNxWB2tgffvRRKKt2Gzx5f5&#10;wh0+t1+XydaY25vh+QlUoCH8wfBbX6pDLp127silV62B0XQipKiI2I/ThxjUTrgkjkHnmf4/IP8B&#10;AAD//wMAUEsBAi0AFAAGAAgAAAAhALaDOJL+AAAA4QEAABMAAAAAAAAAAAAAAAAAAAAAAFtDb250&#10;ZW50X1R5cGVzXS54bWxQSwECLQAUAAYACAAAACEAOP0h/9YAAACUAQAACwAAAAAAAAAAAAAAAAAv&#10;AQAAX3JlbHMvLnJlbHNQSwECLQAUAAYACAAAACEAfLixd2oCAADVBAAADgAAAAAAAAAAAAAAAAAu&#10;AgAAZHJzL2Uyb0RvYy54bWxQSwECLQAUAAYACAAAACEABFeE9t8AAAAIAQAADwAAAAAAAAAAAAAA&#10;AADEBAAAZHJzL2Rvd25yZXYueG1sUEsFBgAAAAAEAAQA8wAAANAFAAAAAA==&#10;" fillcolor="#00b9b5" stroked="f" strokeweight="1pt">
                <v:fill opacity="3341f"/>
                <v:textbox>
                  <w:txbxContent>
                    <w:p w14:paraId="69189B4C" w14:textId="77777777" w:rsidR="00937494" w:rsidRDefault="00937494" w:rsidP="00937494"/>
                    <w:p w14:paraId="700AB19C" w14:textId="77777777" w:rsidR="00937494" w:rsidRDefault="00937494" w:rsidP="00937494"/>
                  </w:txbxContent>
                </v:textbox>
                <w10:wrap anchorx="margin"/>
              </v:rect>
            </w:pict>
          </mc:Fallback>
        </mc:AlternateContent>
      </w:r>
      <w:r w:rsidR="00732C6E" w:rsidRPr="00935909">
        <w:rPr>
          <w:rFonts w:ascii="Trebuchet MS" w:hAnsi="Trebuchet MS"/>
          <w:sz w:val="24"/>
          <w:szCs w:val="24"/>
        </w:rPr>
        <w:t>Preparation for the Tasks:</w:t>
      </w:r>
    </w:p>
    <w:p w14:paraId="4416BFDC" w14:textId="13909CDA" w:rsidR="00453BC5" w:rsidRPr="00EF5A62" w:rsidRDefault="00A04802" w:rsidP="00453BC5">
      <w:pPr>
        <w:pStyle w:val="ListParagraph"/>
        <w:numPr>
          <w:ilvl w:val="0"/>
          <w:numId w:val="49"/>
        </w:numPr>
        <w:spacing w:after="0" w:line="240" w:lineRule="auto"/>
        <w:ind w:left="426" w:hanging="404"/>
        <w:contextualSpacing/>
        <w:rPr>
          <w:rFonts w:ascii="Trebuchet MS" w:hAnsi="Trebuchet MS"/>
          <w:color w:val="000000" w:themeColor="text1"/>
          <w:szCs w:val="22"/>
        </w:rPr>
      </w:pPr>
      <w:r>
        <w:rPr>
          <w:rFonts w:ascii="Trebuchet MS" w:hAnsi="Trebuchet MS"/>
          <w:color w:val="000000" w:themeColor="text1"/>
          <w:szCs w:val="22"/>
        </w:rPr>
        <w:t>m</w:t>
      </w:r>
      <w:r w:rsidR="00453BC5" w:rsidRPr="00EF5A62">
        <w:rPr>
          <w:rFonts w:ascii="Trebuchet MS" w:hAnsi="Trebuchet MS"/>
          <w:color w:val="000000" w:themeColor="text1"/>
          <w:szCs w:val="22"/>
        </w:rPr>
        <w:t>ake sure you understand your Study Centre's instructions on how to complete and submit your assessment.</w:t>
      </w:r>
    </w:p>
    <w:p w14:paraId="37CB3E5A" w14:textId="349DB521" w:rsidR="00453BC5" w:rsidRPr="003F057A" w:rsidRDefault="00A04802" w:rsidP="00453BC5">
      <w:pPr>
        <w:numPr>
          <w:ilvl w:val="0"/>
          <w:numId w:val="49"/>
        </w:numPr>
        <w:ind w:left="426" w:hanging="404"/>
        <w:rPr>
          <w:rFonts w:ascii="Trebuchet MS" w:hAnsi="Trebuchet MS" w:cstheme="minorHAnsi"/>
          <w:color w:val="000000" w:themeColor="text1"/>
        </w:rPr>
      </w:pPr>
      <w:r>
        <w:rPr>
          <w:rFonts w:ascii="Trebuchet MS" w:hAnsi="Trebuchet MS" w:cstheme="minorHAnsi"/>
          <w:color w:val="000000" w:themeColor="text1"/>
        </w:rPr>
        <w:t>w</w:t>
      </w:r>
      <w:r w:rsidR="00453BC5" w:rsidRPr="00EF5A62">
        <w:rPr>
          <w:rFonts w:ascii="Trebuchet MS" w:hAnsi="Trebuchet MS" w:cstheme="minorHAnsi"/>
          <w:color w:val="000000" w:themeColor="text1"/>
        </w:rPr>
        <w:t xml:space="preserve">atch the supporting video for this unit: </w:t>
      </w:r>
      <w:hyperlink r:id="rId28" w:history="1">
        <w:r w:rsidR="003F057A" w:rsidRPr="00CB64F9">
          <w:rPr>
            <w:rStyle w:val="Hyperlink"/>
            <w:rFonts w:ascii="Trebuchet MS" w:hAnsi="Trebuchet MS"/>
          </w:rPr>
          <w:t>https://youtu.be/x88FCqqhv2I</w:t>
        </w:r>
      </w:hyperlink>
    </w:p>
    <w:p w14:paraId="53F6C162" w14:textId="222A775B" w:rsidR="009E0A9B" w:rsidRPr="00EF5A62" w:rsidRDefault="00352EFD" w:rsidP="00453BC5">
      <w:pPr>
        <w:numPr>
          <w:ilvl w:val="0"/>
          <w:numId w:val="49"/>
        </w:numPr>
        <w:ind w:left="426" w:hanging="404"/>
        <w:rPr>
          <w:rFonts w:ascii="Trebuchet MS" w:hAnsi="Trebuchet MS" w:cstheme="minorHAnsi"/>
          <w:color w:val="000000" w:themeColor="text1"/>
        </w:rPr>
      </w:pPr>
      <w:r>
        <w:rPr>
          <w:rFonts w:ascii="Trebuchet MS" w:hAnsi="Trebuchet MS" w:cstheme="minorHAnsi"/>
          <w:color w:val="000000" w:themeColor="text1"/>
        </w:rPr>
        <w:t>r</w:t>
      </w:r>
      <w:r w:rsidR="009E0A9B">
        <w:rPr>
          <w:rFonts w:ascii="Trebuchet MS" w:hAnsi="Trebuchet MS" w:cstheme="minorHAnsi"/>
          <w:color w:val="000000" w:themeColor="text1"/>
        </w:rPr>
        <w:t>ead the CIPD’s word count policy which your Study Centre will provide for you. Remember that your work will be referred if you go over the unit word count.</w:t>
      </w:r>
    </w:p>
    <w:p w14:paraId="48031DC7" w14:textId="5DDE478F" w:rsidR="001C2695" w:rsidRPr="00C0226B" w:rsidRDefault="001C2695" w:rsidP="00DC54D0">
      <w:pPr>
        <w:ind w:left="349"/>
        <w:rPr>
          <w:rFonts w:ascii="Trebuchet MS" w:hAnsi="Trebuchet MS"/>
        </w:rPr>
      </w:pPr>
    </w:p>
    <w:p w14:paraId="0B12F180" w14:textId="5FA49831" w:rsidR="004320A3" w:rsidRPr="00C0226B" w:rsidRDefault="008D318F" w:rsidP="00E42677">
      <w:pPr>
        <w:pStyle w:val="BodyText"/>
        <w:rPr>
          <w:rFonts w:ascii="Trebuchet MS" w:hAnsi="Trebuchet MS"/>
          <w:sz w:val="20"/>
        </w:rPr>
      </w:pPr>
      <w:r w:rsidRPr="002668FC">
        <w:rPr>
          <w:rFonts w:ascii="Trebuchet MS" w:hAnsi="Trebuchet MS"/>
          <w:noProof/>
        </w:rPr>
        <w:drawing>
          <wp:anchor distT="0" distB="0" distL="114300" distR="114300" simplePos="0" relativeHeight="251658251" behindDoc="0" locked="0" layoutInCell="1" allowOverlap="1" wp14:anchorId="0D8E6865" wp14:editId="31EBE2F0">
            <wp:simplePos x="0" y="0"/>
            <wp:positionH relativeFrom="margin">
              <wp:posOffset>4876800</wp:posOffset>
            </wp:positionH>
            <wp:positionV relativeFrom="margin">
              <wp:posOffset>1374140</wp:posOffset>
            </wp:positionV>
            <wp:extent cx="1149350" cy="1144270"/>
            <wp:effectExtent l="0" t="0" r="0" b="0"/>
            <wp:wrapSquare wrapText="bothSides"/>
            <wp:docPr id="1026874194" name="Picture 10268741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cstate="print">
                      <a:extLst>
                        <a:ext uri="{BEBA8EAE-BF5A-486C-A8C5-ECC9F3942E4B}">
                          <a14:imgProps xmlns:a14="http://schemas.microsoft.com/office/drawing/2010/main">
                            <a14:imgLayer r:embed="rId30">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149350" cy="11442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D470683" w14:textId="6918E1D0" w:rsidR="004320A3" w:rsidRPr="00C0226B" w:rsidRDefault="004320A3" w:rsidP="00E42677">
      <w:pPr>
        <w:pStyle w:val="BodyText"/>
        <w:rPr>
          <w:rFonts w:ascii="Trebuchet MS" w:hAnsi="Trebuchet MS"/>
          <w:sz w:val="20"/>
        </w:rPr>
      </w:pPr>
    </w:p>
    <w:p w14:paraId="50A7A7EE" w14:textId="09CDD6DA" w:rsidR="00E86F72" w:rsidRPr="00C0226B" w:rsidRDefault="00E86F72" w:rsidP="00E42677">
      <w:pPr>
        <w:pStyle w:val="BodyText"/>
        <w:rPr>
          <w:rFonts w:ascii="Trebuchet MS" w:hAnsi="Trebuchet MS"/>
          <w:sz w:val="20"/>
        </w:rPr>
      </w:pPr>
    </w:p>
    <w:p w14:paraId="21F44F7A" w14:textId="4C55187F" w:rsidR="0004133D" w:rsidRPr="00C0226B" w:rsidRDefault="0004133D" w:rsidP="00B355EF">
      <w:pPr>
        <w:pStyle w:val="BodyText"/>
        <w:tabs>
          <w:tab w:val="left" w:pos="2469"/>
        </w:tabs>
        <w:spacing w:before="162" w:line="264" w:lineRule="auto"/>
        <w:ind w:right="283"/>
        <w:rPr>
          <w:rFonts w:ascii="Trebuchet MS" w:hAnsi="Trebuchet MS"/>
        </w:rPr>
      </w:pPr>
    </w:p>
    <w:p w14:paraId="7D171134" w14:textId="77777777" w:rsidR="00582A97" w:rsidRPr="00C0226B" w:rsidRDefault="00582A97">
      <w:pPr>
        <w:rPr>
          <w:rFonts w:ascii="Trebuchet MS" w:eastAsia="Georgia" w:hAnsi="Trebuchet MS" w:cs="Georgia"/>
          <w:i/>
          <w:color w:val="004146"/>
          <w:sz w:val="48"/>
          <w:szCs w:val="48"/>
        </w:rPr>
      </w:pPr>
      <w:r w:rsidRPr="00C0226B">
        <w:rPr>
          <w:rFonts w:ascii="Trebuchet MS" w:hAnsi="Trebuchet MS"/>
        </w:rPr>
        <w:br w:type="page"/>
      </w:r>
    </w:p>
    <w:p w14:paraId="706E284E" w14:textId="5E2293BF" w:rsidR="00766331" w:rsidRPr="00766331" w:rsidRDefault="00766331" w:rsidP="00766331">
      <w:pPr>
        <w:widowControl/>
        <w:autoSpaceDE/>
        <w:autoSpaceDN/>
        <w:textAlignment w:val="baseline"/>
        <w:rPr>
          <w:rFonts w:ascii="Segoe UI" w:eastAsia="Times New Roman" w:hAnsi="Segoe UI" w:cs="Segoe UI"/>
          <w:sz w:val="18"/>
          <w:szCs w:val="18"/>
          <w:lang w:eastAsia="en-GB"/>
        </w:rPr>
      </w:pPr>
      <w:r w:rsidRPr="00766331">
        <w:rPr>
          <w:rFonts w:ascii="Trebuchet MS" w:eastAsia="Times New Roman" w:hAnsi="Trebuchet MS" w:cs="Segoe UI"/>
          <w:i/>
          <w:iCs/>
          <w:color w:val="004147"/>
          <w:sz w:val="48"/>
          <w:szCs w:val="48"/>
          <w:lang w:eastAsia="en-GB"/>
        </w:rPr>
        <w:lastRenderedPageBreak/>
        <w:t>Task</w:t>
      </w:r>
      <w:r w:rsidR="000D1E94">
        <w:rPr>
          <w:rFonts w:ascii="Trebuchet MS" w:eastAsia="Times New Roman" w:hAnsi="Trebuchet MS" w:cs="Segoe UI"/>
          <w:i/>
          <w:iCs/>
          <w:color w:val="004147"/>
          <w:sz w:val="48"/>
          <w:szCs w:val="48"/>
          <w:lang w:eastAsia="en-GB"/>
        </w:rPr>
        <w:t>s</w:t>
      </w:r>
      <w:r w:rsidRPr="00766331">
        <w:rPr>
          <w:rFonts w:ascii="Trebuchet MS" w:eastAsia="Times New Roman" w:hAnsi="Trebuchet MS" w:cs="Segoe UI"/>
          <w:i/>
          <w:iCs/>
          <w:color w:val="004147"/>
          <w:sz w:val="48"/>
          <w:szCs w:val="48"/>
          <w:lang w:eastAsia="en-GB"/>
        </w:rPr>
        <w:t> </w:t>
      </w:r>
      <w:r w:rsidRPr="00766331">
        <w:rPr>
          <w:rFonts w:ascii="Trebuchet MS" w:eastAsia="Times New Roman" w:hAnsi="Trebuchet MS" w:cs="Segoe UI"/>
          <w:color w:val="004147"/>
          <w:sz w:val="48"/>
          <w:szCs w:val="48"/>
          <w:lang w:eastAsia="en-GB"/>
        </w:rPr>
        <w:t> </w:t>
      </w:r>
    </w:p>
    <w:p w14:paraId="4D0D1911" w14:textId="77777777" w:rsidR="00766331" w:rsidRPr="00766331" w:rsidRDefault="00766331" w:rsidP="00766331">
      <w:pPr>
        <w:widowControl/>
        <w:autoSpaceDE/>
        <w:autoSpaceDN/>
        <w:textAlignment w:val="baseline"/>
        <w:rPr>
          <w:rFonts w:ascii="Segoe UI" w:eastAsia="Times New Roman" w:hAnsi="Segoe UI" w:cs="Segoe UI"/>
          <w:sz w:val="18"/>
          <w:szCs w:val="18"/>
          <w:lang w:eastAsia="en-GB"/>
        </w:rPr>
      </w:pPr>
      <w:r w:rsidRPr="00766331">
        <w:rPr>
          <w:rFonts w:ascii="Trebuchet MS" w:eastAsia="Times New Roman" w:hAnsi="Trebuchet MS" w:cs="Segoe UI"/>
          <w:color w:val="004147"/>
          <w:sz w:val="48"/>
          <w:szCs w:val="48"/>
          <w:lang w:eastAsia="en-GB"/>
        </w:rPr>
        <w:t> </w:t>
      </w:r>
    </w:p>
    <w:p w14:paraId="0A878E33" w14:textId="663BAD95" w:rsidR="00766331" w:rsidRPr="00766331" w:rsidRDefault="000D1E94" w:rsidP="00766331">
      <w:pPr>
        <w:widowControl/>
        <w:autoSpaceDE/>
        <w:autoSpaceDN/>
        <w:textAlignment w:val="baseline"/>
        <w:rPr>
          <w:rFonts w:ascii="Segoe UI" w:eastAsia="Times New Roman" w:hAnsi="Segoe UI" w:cs="Segoe UI"/>
          <w:sz w:val="18"/>
          <w:szCs w:val="18"/>
          <w:lang w:eastAsia="en-GB"/>
        </w:rPr>
      </w:pPr>
      <w:r>
        <w:rPr>
          <w:rFonts w:ascii="Trebuchet MS" w:eastAsia="Times New Roman" w:hAnsi="Trebuchet MS" w:cs="Segoe UI"/>
          <w:lang w:eastAsia="en-GB"/>
        </w:rPr>
        <w:t xml:space="preserve">You must complete </w:t>
      </w:r>
      <w:r w:rsidRPr="00490B01">
        <w:rPr>
          <w:rFonts w:ascii="Trebuchet MS" w:eastAsia="Times New Roman" w:hAnsi="Trebuchet MS" w:cs="Segoe UI"/>
          <w:b/>
          <w:bCs/>
          <w:lang w:eastAsia="en-GB"/>
        </w:rPr>
        <w:t>two</w:t>
      </w:r>
      <w:r>
        <w:rPr>
          <w:rFonts w:ascii="Trebuchet MS" w:eastAsia="Times New Roman" w:hAnsi="Trebuchet MS" w:cs="Segoe UI"/>
          <w:lang w:eastAsia="en-GB"/>
        </w:rPr>
        <w:t xml:space="preserve"> tasks. </w:t>
      </w:r>
      <w:r w:rsidR="00766331" w:rsidRPr="00766331">
        <w:rPr>
          <w:rFonts w:ascii="Trebuchet MS" w:eastAsia="Times New Roman" w:hAnsi="Trebuchet MS" w:cs="Segoe UI"/>
          <w:lang w:eastAsia="en-GB"/>
        </w:rPr>
        <w:t>Th</w:t>
      </w:r>
      <w:r>
        <w:rPr>
          <w:rFonts w:ascii="Trebuchet MS" w:eastAsia="Times New Roman" w:hAnsi="Trebuchet MS" w:cs="Segoe UI"/>
          <w:lang w:eastAsia="en-GB"/>
        </w:rPr>
        <w:t>e first one</w:t>
      </w:r>
      <w:r w:rsidR="00766331" w:rsidRPr="00766331">
        <w:rPr>
          <w:rFonts w:ascii="Trebuchet MS" w:eastAsia="Times New Roman" w:hAnsi="Trebuchet MS" w:cs="Segoe UI"/>
          <w:lang w:eastAsia="en-GB"/>
        </w:rPr>
        <w:t xml:space="preserve"> requires you to answer </w:t>
      </w:r>
      <w:r>
        <w:rPr>
          <w:rFonts w:ascii="Trebuchet MS" w:eastAsia="Times New Roman" w:hAnsi="Trebuchet MS" w:cs="Segoe UI"/>
          <w:b/>
          <w:bCs/>
          <w:lang w:eastAsia="en-GB"/>
        </w:rPr>
        <w:t>7</w:t>
      </w:r>
      <w:r w:rsidR="00766331" w:rsidRPr="00766331">
        <w:rPr>
          <w:rFonts w:ascii="Trebuchet MS" w:eastAsia="Times New Roman" w:hAnsi="Trebuchet MS" w:cs="Segoe UI"/>
          <w:lang w:eastAsia="en-GB"/>
        </w:rPr>
        <w:t xml:space="preserve"> questions, </w:t>
      </w:r>
      <w:r w:rsidR="00324096" w:rsidRPr="00906BDE">
        <w:rPr>
          <w:rFonts w:ascii="Trebuchet MS" w:eastAsia="Times New Roman" w:hAnsi="Trebuchet MS" w:cs="Segoe UI"/>
          <w:b/>
          <w:bCs/>
          <w:lang w:eastAsia="en-GB"/>
        </w:rPr>
        <w:t>referring</w:t>
      </w:r>
      <w:r w:rsidR="00766331" w:rsidRPr="00766331">
        <w:rPr>
          <w:rFonts w:ascii="Trebuchet MS" w:eastAsia="Times New Roman" w:hAnsi="Trebuchet MS" w:cs="Segoe UI"/>
          <w:b/>
          <w:lang w:eastAsia="en-GB"/>
        </w:rPr>
        <w:t xml:space="preserve"> to the</w:t>
      </w:r>
      <w:r w:rsidR="00766331" w:rsidRPr="00766331">
        <w:rPr>
          <w:rFonts w:ascii="Trebuchet MS" w:eastAsia="Times New Roman" w:hAnsi="Trebuchet MS" w:cs="Segoe UI"/>
          <w:lang w:eastAsia="en-GB"/>
        </w:rPr>
        <w:t xml:space="preserve"> </w:t>
      </w:r>
      <w:r w:rsidR="00766331" w:rsidRPr="00766331">
        <w:rPr>
          <w:rFonts w:ascii="Trebuchet MS" w:eastAsia="Times New Roman" w:hAnsi="Trebuchet MS" w:cs="Segoe UI"/>
          <w:b/>
          <w:lang w:eastAsia="en-GB"/>
        </w:rPr>
        <w:t>case study</w:t>
      </w:r>
      <w:r w:rsidR="00766331" w:rsidRPr="00766331">
        <w:rPr>
          <w:rFonts w:ascii="Trebuchet MS" w:eastAsia="Times New Roman" w:hAnsi="Trebuchet MS" w:cs="Segoe UI"/>
          <w:lang w:eastAsia="en-GB"/>
        </w:rPr>
        <w:t xml:space="preserve">. Your answers should respond accurately to the questions and should be informed by wider reading from key academic texts, articles and relevant publications. </w:t>
      </w:r>
      <w:r w:rsidR="00906BDE">
        <w:rPr>
          <w:rFonts w:ascii="Trebuchet MS" w:eastAsia="Times New Roman" w:hAnsi="Trebuchet MS" w:cs="Segoe UI"/>
          <w:lang w:eastAsia="en-GB"/>
        </w:rPr>
        <w:t>For the second task, you must complete a data analysis and make recommendations based on your findings.</w:t>
      </w:r>
    </w:p>
    <w:p w14:paraId="0D66F905" w14:textId="77777777" w:rsidR="00766331" w:rsidRPr="00766331" w:rsidRDefault="00766331" w:rsidP="00766331">
      <w:pPr>
        <w:widowControl/>
        <w:autoSpaceDE/>
        <w:autoSpaceDN/>
        <w:textAlignment w:val="baseline"/>
        <w:rPr>
          <w:rFonts w:ascii="Segoe UI" w:eastAsia="Times New Roman" w:hAnsi="Segoe UI" w:cs="Segoe UI"/>
          <w:sz w:val="18"/>
          <w:szCs w:val="18"/>
          <w:lang w:eastAsia="en-GB"/>
        </w:rPr>
      </w:pPr>
      <w:r w:rsidRPr="00766331">
        <w:rPr>
          <w:rFonts w:ascii="Trebuchet MS" w:eastAsia="Times New Roman" w:hAnsi="Trebuchet MS" w:cs="Segoe UI"/>
          <w:lang w:eastAsia="en-GB"/>
        </w:rPr>
        <w:t> </w:t>
      </w:r>
    </w:p>
    <w:p w14:paraId="0F8407B8" w14:textId="573BAF76" w:rsidR="003536DC" w:rsidRPr="009242BC" w:rsidRDefault="00766331" w:rsidP="003536DC">
      <w:pPr>
        <w:jc w:val="both"/>
        <w:rPr>
          <w:rFonts w:ascii="Trebuchet MS" w:hAnsi="Trebuchet MS"/>
        </w:rPr>
      </w:pPr>
      <w:r w:rsidRPr="00766331">
        <w:rPr>
          <w:rFonts w:ascii="Trebuchet MS" w:eastAsia="Times New Roman" w:hAnsi="Trebuchet MS" w:cs="Segoe UI"/>
          <w:lang w:eastAsia="en-GB"/>
        </w:rPr>
        <w:t>Please ensure that your work is presented clearly, typically using sub-headings or AC references to link your responses to the questions, and that your work complies with the wordcount requirements stated at the end of the assessment brief. </w:t>
      </w:r>
      <w:r w:rsidR="00DD2B1E">
        <w:rPr>
          <w:rFonts w:ascii="Trebuchet MS" w:eastAsia="Times New Roman" w:hAnsi="Trebuchet MS" w:cs="Segoe UI"/>
          <w:lang w:eastAsia="en-GB"/>
        </w:rPr>
        <w:t xml:space="preserve"> If you exceed the word count by more than 10% your work will be referred.</w:t>
      </w:r>
      <w:r w:rsidRPr="00766331">
        <w:rPr>
          <w:rFonts w:ascii="Trebuchet MS" w:eastAsia="Times New Roman" w:hAnsi="Trebuchet MS" w:cs="Segoe UI"/>
          <w:lang w:eastAsia="en-GB"/>
        </w:rPr>
        <w:t>  </w:t>
      </w:r>
      <w:r w:rsidR="003536DC" w:rsidRPr="009242BC">
        <w:rPr>
          <w:rFonts w:ascii="Trebuchet MS" w:hAnsi="Trebuchet MS"/>
        </w:rPr>
        <w:t xml:space="preserve">References should be included within your answers (unless the question specifically states that these are not required) and full details presented in a </w:t>
      </w:r>
      <w:r w:rsidR="00FF4012">
        <w:rPr>
          <w:rFonts w:ascii="Trebuchet MS" w:hAnsi="Trebuchet MS"/>
        </w:rPr>
        <w:t xml:space="preserve">reference list </w:t>
      </w:r>
      <w:r w:rsidR="003536DC" w:rsidRPr="009242BC">
        <w:rPr>
          <w:rFonts w:ascii="Trebuchet MS" w:hAnsi="Trebuchet MS"/>
        </w:rPr>
        <w:t>at the end of your assessment.</w:t>
      </w:r>
    </w:p>
    <w:p w14:paraId="5728E70C" w14:textId="77777777" w:rsidR="003536DC" w:rsidRDefault="003536DC" w:rsidP="003536DC">
      <w:pPr>
        <w:jc w:val="both"/>
        <w:rPr>
          <w:rFonts w:ascii="Trebuchet MS" w:hAnsi="Trebuchet MS"/>
        </w:rPr>
      </w:pPr>
    </w:p>
    <w:p w14:paraId="72F57FC4" w14:textId="77777777" w:rsidR="008C0B9E" w:rsidRPr="008C0B9E" w:rsidRDefault="008C0B9E" w:rsidP="008C0B9E">
      <w:pPr>
        <w:spacing w:after="160" w:line="264" w:lineRule="auto"/>
        <w:rPr>
          <w:rFonts w:ascii="Trebuchet MS" w:hAnsi="Trebuchet MS" w:cstheme="minorHAnsi"/>
        </w:rPr>
      </w:pPr>
    </w:p>
    <w:p w14:paraId="728F496A" w14:textId="77777777" w:rsidR="00B3771B" w:rsidRPr="00C0226B" w:rsidRDefault="00B3771B" w:rsidP="00B3771B">
      <w:pPr>
        <w:pStyle w:val="Heading1"/>
        <w:rPr>
          <w:rFonts w:ascii="Trebuchet MS" w:hAnsi="Trebuchet MS"/>
        </w:rPr>
      </w:pPr>
      <w:r w:rsidRPr="00C0226B">
        <w:rPr>
          <w:rFonts w:ascii="Trebuchet MS" w:hAnsi="Trebuchet MS"/>
        </w:rPr>
        <w:t xml:space="preserve">Case study </w:t>
      </w:r>
    </w:p>
    <w:p w14:paraId="3E95B12D" w14:textId="77777777" w:rsidR="00801978" w:rsidRDefault="00801978" w:rsidP="00B3771B">
      <w:pPr>
        <w:jc w:val="both"/>
        <w:rPr>
          <w:rFonts w:ascii="Trebuchet MS" w:hAnsi="Trebuchet MS"/>
          <w:color w:val="000000" w:themeColor="text1"/>
        </w:rPr>
      </w:pPr>
    </w:p>
    <w:p w14:paraId="664843F1" w14:textId="25E72C1B" w:rsidR="00801978" w:rsidRPr="005757EA" w:rsidRDefault="00135E3C" w:rsidP="00801978">
      <w:pPr>
        <w:jc w:val="both"/>
        <w:rPr>
          <w:rFonts w:ascii="Trebuchet MS" w:hAnsi="Trebuchet MS"/>
          <w:color w:val="000000" w:themeColor="text1"/>
        </w:rPr>
      </w:pPr>
      <w:r>
        <w:rPr>
          <w:rFonts w:ascii="Trebuchet MS" w:hAnsi="Trebuchet MS"/>
          <w:color w:val="000000" w:themeColor="text1"/>
        </w:rPr>
        <w:t>Technivara</w:t>
      </w:r>
      <w:r w:rsidR="00682FB8">
        <w:rPr>
          <w:rFonts w:ascii="Trebuchet MS" w:hAnsi="Trebuchet MS"/>
          <w:color w:val="000000" w:themeColor="text1"/>
        </w:rPr>
        <w:t xml:space="preserve"> </w:t>
      </w:r>
      <w:r w:rsidR="00801978" w:rsidRPr="005757EA">
        <w:rPr>
          <w:rFonts w:ascii="Trebuchet MS" w:hAnsi="Trebuchet MS"/>
          <w:color w:val="000000" w:themeColor="text1"/>
        </w:rPr>
        <w:t xml:space="preserve">design and engineer </w:t>
      </w:r>
      <w:r w:rsidR="00EE6A65" w:rsidRPr="005757EA">
        <w:rPr>
          <w:rFonts w:ascii="Trebuchet MS" w:hAnsi="Trebuchet MS"/>
          <w:color w:val="000000" w:themeColor="text1"/>
        </w:rPr>
        <w:t>components</w:t>
      </w:r>
      <w:r w:rsidR="00801978" w:rsidRPr="005757EA">
        <w:rPr>
          <w:rFonts w:ascii="Trebuchet MS" w:hAnsi="Trebuchet MS"/>
          <w:color w:val="000000" w:themeColor="text1"/>
        </w:rPr>
        <w:t xml:space="preserve"> for the electronics industry</w:t>
      </w:r>
      <w:r w:rsidR="00F16079" w:rsidRPr="005757EA">
        <w:rPr>
          <w:rFonts w:ascii="Trebuchet MS" w:hAnsi="Trebuchet MS"/>
          <w:color w:val="000000" w:themeColor="text1"/>
        </w:rPr>
        <w:t>,</w:t>
      </w:r>
      <w:r w:rsidR="00801978" w:rsidRPr="005757EA">
        <w:rPr>
          <w:rFonts w:ascii="Trebuchet MS" w:hAnsi="Trebuchet MS"/>
          <w:color w:val="000000" w:themeColor="text1"/>
        </w:rPr>
        <w:t xml:space="preserve"> supplying parts for the computer, electronics, medical and automotive sectors. The company was founded in 1970 by Bill Swanky and is currently experiencing the sixteenth consecutive year of growth</w:t>
      </w:r>
      <w:r w:rsidR="0075428C" w:rsidRPr="005757EA">
        <w:rPr>
          <w:rFonts w:ascii="Trebuchet MS" w:hAnsi="Trebuchet MS"/>
          <w:color w:val="000000" w:themeColor="text1"/>
        </w:rPr>
        <w:t>,</w:t>
      </w:r>
      <w:r w:rsidR="00801978" w:rsidRPr="005757EA">
        <w:rPr>
          <w:rFonts w:ascii="Trebuchet MS" w:hAnsi="Trebuchet MS"/>
          <w:color w:val="000000" w:themeColor="text1"/>
        </w:rPr>
        <w:t xml:space="preserve"> so the board now feels the time is right to expand the business. Bill is very </w:t>
      </w:r>
      <w:r w:rsidR="006118A8" w:rsidRPr="005757EA">
        <w:rPr>
          <w:rFonts w:ascii="Trebuchet MS" w:hAnsi="Trebuchet MS"/>
          <w:color w:val="000000" w:themeColor="text1"/>
        </w:rPr>
        <w:t>involved in the day-to-day running of the company</w:t>
      </w:r>
      <w:r w:rsidR="00851A79" w:rsidRPr="005757EA">
        <w:rPr>
          <w:rFonts w:ascii="Trebuchet MS" w:hAnsi="Trebuchet MS"/>
          <w:color w:val="000000" w:themeColor="text1"/>
        </w:rPr>
        <w:t xml:space="preserve"> which</w:t>
      </w:r>
      <w:r w:rsidR="00801978" w:rsidRPr="005757EA">
        <w:rPr>
          <w:rFonts w:ascii="Trebuchet MS" w:hAnsi="Trebuchet MS"/>
          <w:color w:val="000000" w:themeColor="text1"/>
        </w:rPr>
        <w:t xml:space="preserve"> </w:t>
      </w:r>
      <w:r w:rsidR="00851A79" w:rsidRPr="005757EA">
        <w:rPr>
          <w:rFonts w:ascii="Trebuchet MS" w:hAnsi="Trebuchet MS"/>
          <w:color w:val="000000" w:themeColor="text1"/>
        </w:rPr>
        <w:t xml:space="preserve">he </w:t>
      </w:r>
      <w:r w:rsidR="00801978" w:rsidRPr="005757EA">
        <w:rPr>
          <w:rFonts w:ascii="Trebuchet MS" w:hAnsi="Trebuchet MS"/>
          <w:color w:val="000000" w:themeColor="text1"/>
        </w:rPr>
        <w:t>likes to run</w:t>
      </w:r>
      <w:r w:rsidR="00851A79" w:rsidRPr="005757EA">
        <w:rPr>
          <w:rFonts w:ascii="Trebuchet MS" w:hAnsi="Trebuchet MS"/>
          <w:color w:val="000000" w:themeColor="text1"/>
        </w:rPr>
        <w:t xml:space="preserve"> </w:t>
      </w:r>
      <w:r w:rsidR="00801978" w:rsidRPr="005757EA">
        <w:rPr>
          <w:rFonts w:ascii="Trebuchet MS" w:hAnsi="Trebuchet MS"/>
          <w:color w:val="000000" w:themeColor="text1"/>
        </w:rPr>
        <w:t>in a traditional style</w:t>
      </w:r>
      <w:r w:rsidR="00851A79" w:rsidRPr="005757EA">
        <w:rPr>
          <w:rFonts w:ascii="Trebuchet MS" w:hAnsi="Trebuchet MS"/>
          <w:color w:val="000000" w:themeColor="text1"/>
        </w:rPr>
        <w:t>. He</w:t>
      </w:r>
      <w:r w:rsidR="00801978" w:rsidRPr="005757EA">
        <w:rPr>
          <w:rFonts w:ascii="Trebuchet MS" w:hAnsi="Trebuchet MS"/>
          <w:color w:val="000000" w:themeColor="text1"/>
        </w:rPr>
        <w:t xml:space="preserve"> tends to avoid changes to existing working practices. </w:t>
      </w:r>
    </w:p>
    <w:p w14:paraId="7D635CB3" w14:textId="77777777" w:rsidR="00801978" w:rsidRDefault="00801978" w:rsidP="00801978">
      <w:pPr>
        <w:jc w:val="both"/>
        <w:rPr>
          <w:color w:val="000000" w:themeColor="text1"/>
        </w:rPr>
      </w:pPr>
    </w:p>
    <w:p w14:paraId="373370A5" w14:textId="203A7A5A" w:rsidR="00B3771B" w:rsidRPr="00C0226B" w:rsidRDefault="00B3771B" w:rsidP="00B3771B">
      <w:pPr>
        <w:jc w:val="both"/>
        <w:rPr>
          <w:rFonts w:ascii="Trebuchet MS" w:hAnsi="Trebuchet MS"/>
          <w:color w:val="000000" w:themeColor="text1"/>
        </w:rPr>
      </w:pPr>
      <w:r w:rsidRPr="00C0226B">
        <w:rPr>
          <w:rFonts w:ascii="Trebuchet MS" w:hAnsi="Trebuchet MS"/>
          <w:color w:val="000000" w:themeColor="text1"/>
        </w:rPr>
        <w:t xml:space="preserve">Sue Young is the People Practice Manager at </w:t>
      </w:r>
      <w:r w:rsidR="00135E3C">
        <w:rPr>
          <w:rFonts w:ascii="Trebuchet MS" w:hAnsi="Trebuchet MS"/>
          <w:color w:val="000000" w:themeColor="text1"/>
        </w:rPr>
        <w:t>Technivara</w:t>
      </w:r>
      <w:r w:rsidRPr="00C0226B">
        <w:rPr>
          <w:rFonts w:ascii="Trebuchet MS" w:hAnsi="Trebuchet MS"/>
          <w:color w:val="000000" w:themeColor="text1"/>
        </w:rPr>
        <w:t xml:space="preserve">, and although she has been with the company for eight years, she has continued with many of the </w:t>
      </w:r>
      <w:r w:rsidR="00FB78BA">
        <w:rPr>
          <w:rFonts w:ascii="Trebuchet MS" w:hAnsi="Trebuchet MS"/>
          <w:color w:val="000000" w:themeColor="text1"/>
        </w:rPr>
        <w:t>people</w:t>
      </w:r>
      <w:r w:rsidRPr="00C0226B">
        <w:rPr>
          <w:rFonts w:ascii="Trebuchet MS" w:hAnsi="Trebuchet MS"/>
          <w:color w:val="000000" w:themeColor="text1"/>
        </w:rPr>
        <w:t xml:space="preserve"> practices that her predecessor implemented, many being paper driven.  Sue is aware that if the company doesn’t change some of its practices it will be susceptible to risky decision making because the current approach to capturing and measuring people practices is weak and lacking data driven evidence.  She knows that you</w:t>
      </w:r>
      <w:r w:rsidR="0075428C">
        <w:rPr>
          <w:rFonts w:ascii="Trebuchet MS" w:hAnsi="Trebuchet MS"/>
          <w:color w:val="000000" w:themeColor="text1"/>
        </w:rPr>
        <w:t xml:space="preserve">, as the </w:t>
      </w:r>
      <w:r w:rsidR="00710CD8">
        <w:rPr>
          <w:rFonts w:ascii="Trebuchet MS" w:hAnsi="Trebuchet MS"/>
          <w:color w:val="000000" w:themeColor="text1"/>
        </w:rPr>
        <w:t xml:space="preserve">People Practice Advisor, </w:t>
      </w:r>
      <w:r w:rsidRPr="00C0226B">
        <w:rPr>
          <w:rFonts w:ascii="Trebuchet MS" w:hAnsi="Trebuchet MS"/>
          <w:color w:val="000000" w:themeColor="text1"/>
        </w:rPr>
        <w:t>have more up to date experience</w:t>
      </w:r>
      <w:r w:rsidR="00863430">
        <w:rPr>
          <w:rFonts w:ascii="Trebuchet MS" w:hAnsi="Trebuchet MS"/>
          <w:color w:val="000000" w:themeColor="text1"/>
        </w:rPr>
        <w:t xml:space="preserve"> </w:t>
      </w:r>
      <w:r w:rsidRPr="00C0226B">
        <w:rPr>
          <w:rFonts w:ascii="Trebuchet MS" w:hAnsi="Trebuchet MS"/>
          <w:color w:val="000000" w:themeColor="text1"/>
        </w:rPr>
        <w:t>of using evidence-based practice effectively</w:t>
      </w:r>
      <w:r w:rsidR="003100D0">
        <w:rPr>
          <w:rFonts w:ascii="Trebuchet MS" w:hAnsi="Trebuchet MS"/>
          <w:color w:val="000000" w:themeColor="text1"/>
        </w:rPr>
        <w:t>.</w:t>
      </w:r>
      <w:r w:rsidRPr="00C0226B">
        <w:rPr>
          <w:rFonts w:ascii="Trebuchet MS" w:hAnsi="Trebuchet MS"/>
          <w:color w:val="000000" w:themeColor="text1"/>
        </w:rPr>
        <w:t xml:space="preserve"> </w:t>
      </w:r>
      <w:r w:rsidR="003100D0">
        <w:rPr>
          <w:rFonts w:ascii="Trebuchet MS" w:hAnsi="Trebuchet MS"/>
          <w:color w:val="000000" w:themeColor="text1"/>
        </w:rPr>
        <w:t xml:space="preserve">She </w:t>
      </w:r>
      <w:r w:rsidRPr="00C0226B">
        <w:rPr>
          <w:rFonts w:ascii="Trebuchet MS" w:hAnsi="Trebuchet MS"/>
          <w:color w:val="000000" w:themeColor="text1"/>
        </w:rPr>
        <w:t xml:space="preserve">has </w:t>
      </w:r>
      <w:r w:rsidR="003100D0">
        <w:rPr>
          <w:rFonts w:ascii="Trebuchet MS" w:hAnsi="Trebuchet MS"/>
          <w:color w:val="000000" w:themeColor="text1"/>
        </w:rPr>
        <w:t>asked</w:t>
      </w:r>
      <w:r w:rsidRPr="00C0226B">
        <w:rPr>
          <w:rFonts w:ascii="Trebuchet MS" w:hAnsi="Trebuchet MS"/>
          <w:color w:val="000000" w:themeColor="text1"/>
        </w:rPr>
        <w:t xml:space="preserve"> you to help her understanding of how evidence-based practice is applied in organisations. She needs to provide Bill, the </w:t>
      </w:r>
      <w:r w:rsidR="00AD389E">
        <w:rPr>
          <w:rFonts w:ascii="Trebuchet MS" w:hAnsi="Trebuchet MS"/>
          <w:color w:val="000000" w:themeColor="text1"/>
        </w:rPr>
        <w:t>B</w:t>
      </w:r>
      <w:r w:rsidRPr="00C0226B">
        <w:rPr>
          <w:rFonts w:ascii="Trebuchet MS" w:hAnsi="Trebuchet MS"/>
          <w:color w:val="000000" w:themeColor="text1"/>
        </w:rPr>
        <w:t xml:space="preserve">oard and the rest of the People Practice Team with a persuasive case for improving current approaches as these are archaic and inadequate to meet the demands of a modern forward-thinking workplace.  </w:t>
      </w:r>
    </w:p>
    <w:p w14:paraId="4B7540C8" w14:textId="77777777" w:rsidR="00B3771B" w:rsidRPr="00C0226B" w:rsidRDefault="00B3771B" w:rsidP="00B3771B">
      <w:pPr>
        <w:jc w:val="both"/>
        <w:rPr>
          <w:rFonts w:ascii="Trebuchet MS" w:hAnsi="Trebuchet MS"/>
          <w:color w:val="000000" w:themeColor="text1"/>
        </w:rPr>
      </w:pPr>
    </w:p>
    <w:p w14:paraId="64BC1843" w14:textId="77777777" w:rsidR="00554DAA" w:rsidRDefault="00B3771B" w:rsidP="009242BC">
      <w:pPr>
        <w:jc w:val="both"/>
        <w:rPr>
          <w:rFonts w:ascii="Trebuchet MS" w:hAnsi="Trebuchet MS"/>
        </w:rPr>
      </w:pPr>
      <w:r w:rsidRPr="00C0226B">
        <w:rPr>
          <w:rFonts w:ascii="Trebuchet MS" w:hAnsi="Trebuchet MS"/>
          <w:color w:val="000000" w:themeColor="text1"/>
        </w:rPr>
        <w:t xml:space="preserve">Sue has asked you to </w:t>
      </w:r>
      <w:r w:rsidR="00F60563">
        <w:rPr>
          <w:rFonts w:ascii="Trebuchet MS" w:hAnsi="Trebuchet MS"/>
          <w:color w:val="000000" w:themeColor="text1"/>
        </w:rPr>
        <w:t xml:space="preserve">complete </w:t>
      </w:r>
      <w:r w:rsidR="00F60563" w:rsidRPr="00F60563">
        <w:rPr>
          <w:rFonts w:ascii="Trebuchet MS" w:hAnsi="Trebuchet MS"/>
          <w:b/>
          <w:bCs/>
          <w:color w:val="000000" w:themeColor="text1"/>
        </w:rPr>
        <w:t>two</w:t>
      </w:r>
      <w:r w:rsidR="00F60563">
        <w:rPr>
          <w:rFonts w:ascii="Trebuchet MS" w:hAnsi="Trebuchet MS"/>
          <w:color w:val="000000" w:themeColor="text1"/>
        </w:rPr>
        <w:t xml:space="preserve"> tasks, firstly to </w:t>
      </w:r>
      <w:r w:rsidRPr="00C0226B">
        <w:rPr>
          <w:rFonts w:ascii="Trebuchet MS" w:hAnsi="Trebuchet MS"/>
          <w:color w:val="000000" w:themeColor="text1"/>
        </w:rPr>
        <w:t xml:space="preserve">respond to the </w:t>
      </w:r>
      <w:r w:rsidRPr="00C0226B">
        <w:rPr>
          <w:rFonts w:ascii="Trebuchet MS" w:hAnsi="Trebuchet MS"/>
          <w:b/>
          <w:bCs/>
          <w:color w:val="000000" w:themeColor="text1"/>
        </w:rPr>
        <w:t xml:space="preserve">seven </w:t>
      </w:r>
      <w:r w:rsidRPr="00C0226B">
        <w:rPr>
          <w:rFonts w:ascii="Trebuchet MS" w:hAnsi="Trebuchet MS"/>
          <w:color w:val="000000" w:themeColor="text1"/>
        </w:rPr>
        <w:t>questions below</w:t>
      </w:r>
      <w:r w:rsidR="00F60563">
        <w:rPr>
          <w:rFonts w:ascii="Trebuchet MS" w:hAnsi="Trebuchet MS"/>
        </w:rPr>
        <w:t xml:space="preserve"> and then to complete </w:t>
      </w:r>
      <w:r w:rsidR="00554DAA">
        <w:rPr>
          <w:rFonts w:ascii="Trebuchet MS" w:hAnsi="Trebuchet MS"/>
        </w:rPr>
        <w:t>a data</w:t>
      </w:r>
      <w:r w:rsidR="00F60563">
        <w:rPr>
          <w:rFonts w:ascii="Trebuchet MS" w:hAnsi="Trebuchet MS"/>
        </w:rPr>
        <w:t xml:space="preserve"> analysis</w:t>
      </w:r>
      <w:r w:rsidR="00554DAA">
        <w:rPr>
          <w:rFonts w:ascii="Trebuchet MS" w:hAnsi="Trebuchet MS"/>
        </w:rPr>
        <w:t xml:space="preserve"> and make recommendations based on your findings. </w:t>
      </w:r>
    </w:p>
    <w:p w14:paraId="37BCEA33" w14:textId="77777777" w:rsidR="00554DAA" w:rsidRDefault="00554DAA" w:rsidP="009242BC">
      <w:pPr>
        <w:jc w:val="both"/>
        <w:rPr>
          <w:rFonts w:ascii="Trebuchet MS" w:hAnsi="Trebuchet MS"/>
        </w:rPr>
      </w:pPr>
    </w:p>
    <w:p w14:paraId="72505BC5" w14:textId="77777777" w:rsidR="00C45BFD" w:rsidRPr="00C0226B" w:rsidRDefault="00C45BFD" w:rsidP="00B3771B">
      <w:pPr>
        <w:jc w:val="both"/>
        <w:rPr>
          <w:rFonts w:ascii="Trebuchet MS" w:hAnsi="Trebuchet MS"/>
        </w:rPr>
      </w:pPr>
    </w:p>
    <w:p w14:paraId="6728E147" w14:textId="77777777" w:rsidR="00B3771B" w:rsidRPr="00C0226B" w:rsidRDefault="00B3771B" w:rsidP="00B3771B">
      <w:pPr>
        <w:jc w:val="both"/>
        <w:rPr>
          <w:rFonts w:ascii="Trebuchet MS" w:hAnsi="Trebuchet MS"/>
        </w:rPr>
      </w:pPr>
    </w:p>
    <w:p w14:paraId="7D375616" w14:textId="77777777" w:rsidR="00B3771B" w:rsidRPr="00C0226B" w:rsidRDefault="00B3771B" w:rsidP="00B3771B">
      <w:pPr>
        <w:jc w:val="both"/>
        <w:rPr>
          <w:rFonts w:ascii="Trebuchet MS" w:hAnsi="Trebuchet MS"/>
          <w:color w:val="000000" w:themeColor="text1"/>
        </w:rPr>
      </w:pPr>
    </w:p>
    <w:p w14:paraId="163834D9" w14:textId="77777777" w:rsidR="00E949BB" w:rsidRPr="00C0226B" w:rsidRDefault="00E949BB" w:rsidP="00B3771B">
      <w:pPr>
        <w:jc w:val="both"/>
        <w:rPr>
          <w:rFonts w:ascii="Trebuchet MS" w:hAnsi="Trebuchet MS"/>
          <w:color w:val="000000" w:themeColor="text1"/>
        </w:rPr>
      </w:pPr>
    </w:p>
    <w:p w14:paraId="6CAB7C42" w14:textId="77777777" w:rsidR="00E949BB" w:rsidRPr="00C0226B" w:rsidRDefault="00E949BB" w:rsidP="00B3771B">
      <w:pPr>
        <w:jc w:val="both"/>
        <w:rPr>
          <w:rFonts w:ascii="Trebuchet MS" w:hAnsi="Trebuchet MS"/>
          <w:color w:val="000000" w:themeColor="text1"/>
        </w:rPr>
      </w:pPr>
    </w:p>
    <w:p w14:paraId="46C964C6" w14:textId="77777777" w:rsidR="00E949BB" w:rsidRPr="00C0226B" w:rsidRDefault="00E949BB" w:rsidP="00B3771B">
      <w:pPr>
        <w:jc w:val="both"/>
        <w:rPr>
          <w:rFonts w:ascii="Trebuchet MS" w:hAnsi="Trebuchet MS"/>
          <w:color w:val="000000" w:themeColor="text1"/>
        </w:rPr>
      </w:pPr>
    </w:p>
    <w:p w14:paraId="29A43CDA" w14:textId="77777777" w:rsidR="00E949BB" w:rsidRDefault="00E949BB" w:rsidP="00B3771B">
      <w:pPr>
        <w:jc w:val="both"/>
        <w:rPr>
          <w:rFonts w:ascii="Trebuchet MS" w:hAnsi="Trebuchet MS"/>
          <w:color w:val="000000" w:themeColor="text1"/>
        </w:rPr>
      </w:pPr>
    </w:p>
    <w:p w14:paraId="5606682F" w14:textId="77777777" w:rsidR="007C697A" w:rsidRDefault="007C697A" w:rsidP="00B3771B">
      <w:pPr>
        <w:jc w:val="both"/>
        <w:rPr>
          <w:rFonts w:ascii="Trebuchet MS" w:hAnsi="Trebuchet MS"/>
          <w:color w:val="000000" w:themeColor="text1"/>
        </w:rPr>
      </w:pPr>
    </w:p>
    <w:p w14:paraId="443C513B" w14:textId="77777777" w:rsidR="007C697A" w:rsidRPr="00C0226B" w:rsidRDefault="007C697A" w:rsidP="00B3771B">
      <w:pPr>
        <w:jc w:val="both"/>
        <w:rPr>
          <w:rFonts w:ascii="Trebuchet MS" w:hAnsi="Trebuchet MS"/>
          <w:color w:val="000000" w:themeColor="text1"/>
        </w:rPr>
      </w:pPr>
    </w:p>
    <w:p w14:paraId="2E1E8608" w14:textId="7847B1A6" w:rsidR="00815D5B" w:rsidRPr="00C0226B" w:rsidRDefault="0069517F" w:rsidP="00E949BB">
      <w:pPr>
        <w:pStyle w:val="Heading1"/>
        <w:rPr>
          <w:rFonts w:ascii="Trebuchet MS" w:hAnsi="Trebuchet MS"/>
        </w:rPr>
      </w:pPr>
      <w:r>
        <w:rPr>
          <w:rFonts w:ascii="Trebuchet MS" w:hAnsi="Trebuchet MS"/>
        </w:rPr>
        <w:lastRenderedPageBreak/>
        <w:t xml:space="preserve">Task one </w:t>
      </w:r>
      <w:r w:rsidR="00815D5B">
        <w:rPr>
          <w:rFonts w:ascii="Trebuchet MS" w:hAnsi="Trebuchet MS"/>
        </w:rPr>
        <w:t>–</w:t>
      </w:r>
      <w:r>
        <w:rPr>
          <w:rFonts w:ascii="Trebuchet MS" w:hAnsi="Trebuchet MS"/>
        </w:rPr>
        <w:t xml:space="preserve"> </w:t>
      </w:r>
      <w:r w:rsidR="00B3771B" w:rsidRPr="00C0226B">
        <w:rPr>
          <w:rFonts w:ascii="Trebuchet MS" w:hAnsi="Trebuchet MS"/>
        </w:rPr>
        <w:t>Qu</w:t>
      </w:r>
      <w:r w:rsidR="00B3771B" w:rsidRPr="005F3477">
        <w:rPr>
          <w:rFonts w:ascii="Trebuchet MS" w:hAnsi="Trebuchet MS"/>
        </w:rPr>
        <w:t>es</w:t>
      </w:r>
      <w:r w:rsidR="00B3771B" w:rsidRPr="00C0226B">
        <w:rPr>
          <w:rFonts w:ascii="Trebuchet MS" w:hAnsi="Trebuchet MS"/>
        </w:rPr>
        <w:t>tions</w:t>
      </w:r>
    </w:p>
    <w:p w14:paraId="72AA2720" w14:textId="77777777" w:rsidR="00B3771B" w:rsidRPr="00C0226B" w:rsidRDefault="00B3771B" w:rsidP="00B3771B">
      <w:pPr>
        <w:spacing w:before="120"/>
        <w:contextualSpacing/>
        <w:rPr>
          <w:rFonts w:ascii="Trebuchet MS" w:hAnsi="Trebuchet MS"/>
          <w:b/>
          <w:bCs/>
          <w:color w:val="000000" w:themeColor="text1"/>
        </w:rPr>
      </w:pPr>
    </w:p>
    <w:p w14:paraId="04ABEA18" w14:textId="497EB246" w:rsidR="00B3771B" w:rsidRPr="00C0226B" w:rsidRDefault="00B3771B" w:rsidP="0091689F">
      <w:pPr>
        <w:ind w:left="426" w:hanging="426"/>
        <w:contextualSpacing/>
        <w:rPr>
          <w:rFonts w:ascii="Trebuchet MS" w:hAnsi="Trebuchet MS"/>
        </w:rPr>
      </w:pPr>
      <w:r w:rsidRPr="00690A40">
        <w:rPr>
          <w:rFonts w:ascii="Trebuchet MS" w:hAnsi="Trebuchet MS"/>
          <w:b/>
          <w:color w:val="004147"/>
        </w:rPr>
        <w:t>Q1</w:t>
      </w:r>
      <w:r w:rsidRPr="005F3477">
        <w:rPr>
          <w:rFonts w:ascii="Trebuchet MS" w:hAnsi="Trebuchet MS"/>
          <w:b/>
          <w:bCs/>
          <w:color w:val="004146"/>
        </w:rPr>
        <w:t>.</w:t>
      </w:r>
      <w:r w:rsidRPr="005F3477">
        <w:rPr>
          <w:rFonts w:ascii="Trebuchet MS" w:hAnsi="Trebuchet MS"/>
          <w:color w:val="004146"/>
        </w:rPr>
        <w:t xml:space="preserve"> </w:t>
      </w:r>
      <w:r w:rsidRPr="00C0226B">
        <w:rPr>
          <w:rFonts w:ascii="Trebuchet MS" w:hAnsi="Trebuchet MS"/>
        </w:rPr>
        <w:t xml:space="preserve">Evaluate the concept of evidence-based practice (EBP) and provide </w:t>
      </w:r>
      <w:r w:rsidRPr="00C0226B">
        <w:rPr>
          <w:rFonts w:ascii="Trebuchet MS" w:hAnsi="Trebuchet MS"/>
          <w:b/>
          <w:bCs/>
        </w:rPr>
        <w:t>t</w:t>
      </w:r>
      <w:r w:rsidR="0032011C">
        <w:rPr>
          <w:rFonts w:ascii="Trebuchet MS" w:hAnsi="Trebuchet MS"/>
          <w:b/>
          <w:bCs/>
        </w:rPr>
        <w:t>wo</w:t>
      </w:r>
      <w:r w:rsidRPr="00C0226B">
        <w:rPr>
          <w:rFonts w:ascii="Trebuchet MS" w:hAnsi="Trebuchet MS"/>
        </w:rPr>
        <w:t xml:space="preserve"> examples of where </w:t>
      </w:r>
      <w:r w:rsidR="00135E3C">
        <w:rPr>
          <w:rFonts w:ascii="Trebuchet MS" w:hAnsi="Trebuchet MS"/>
        </w:rPr>
        <w:t>Technivara</w:t>
      </w:r>
      <w:r w:rsidRPr="00C0226B">
        <w:rPr>
          <w:rFonts w:ascii="Trebuchet MS" w:hAnsi="Trebuchet MS"/>
        </w:rPr>
        <w:t xml:space="preserve"> could use it to ensure sound decision-making in people practice. (AC 1.1)</w:t>
      </w:r>
    </w:p>
    <w:p w14:paraId="52404ABF" w14:textId="77777777" w:rsidR="00B3771B" w:rsidRPr="00C0226B" w:rsidRDefault="00B3771B" w:rsidP="0091689F">
      <w:pPr>
        <w:contextualSpacing/>
        <w:rPr>
          <w:rFonts w:ascii="Trebuchet MS" w:hAnsi="Trebuchet MS"/>
        </w:rPr>
      </w:pPr>
    </w:p>
    <w:p w14:paraId="07806BCA" w14:textId="7833E525" w:rsidR="00B3771B" w:rsidRDefault="00B3771B" w:rsidP="0091689F">
      <w:pPr>
        <w:ind w:left="426" w:hanging="426"/>
        <w:contextualSpacing/>
        <w:rPr>
          <w:rFonts w:ascii="Trebuchet MS" w:hAnsi="Trebuchet MS"/>
        </w:rPr>
      </w:pPr>
      <w:r w:rsidRPr="005F3477">
        <w:rPr>
          <w:rFonts w:ascii="Trebuchet MS" w:hAnsi="Trebuchet MS"/>
          <w:b/>
          <w:bCs/>
          <w:color w:val="004146"/>
        </w:rPr>
        <w:t>Q2.</w:t>
      </w:r>
      <w:r w:rsidRPr="005F3477">
        <w:rPr>
          <w:rFonts w:ascii="Trebuchet MS" w:hAnsi="Trebuchet MS"/>
          <w:color w:val="004146"/>
        </w:rPr>
        <w:t xml:space="preserve"> </w:t>
      </w:r>
      <w:r w:rsidRPr="00C0226B">
        <w:rPr>
          <w:rFonts w:ascii="Trebuchet MS" w:hAnsi="Trebuchet MS"/>
          <w:color w:val="000000" w:themeColor="text1"/>
        </w:rPr>
        <w:t xml:space="preserve">Evaluate </w:t>
      </w:r>
      <w:r w:rsidRPr="00C0226B">
        <w:rPr>
          <w:rFonts w:ascii="Trebuchet MS" w:hAnsi="Trebuchet MS"/>
          <w:b/>
          <w:bCs/>
          <w:color w:val="000000" w:themeColor="text1"/>
        </w:rPr>
        <w:t>one</w:t>
      </w:r>
      <w:r w:rsidRPr="00C0226B">
        <w:rPr>
          <w:rFonts w:ascii="Trebuchet MS" w:hAnsi="Trebuchet MS"/>
          <w:color w:val="000000" w:themeColor="text1"/>
        </w:rPr>
        <w:t xml:space="preserve"> appropriate analysis tool and </w:t>
      </w:r>
      <w:r w:rsidRPr="00C0226B">
        <w:rPr>
          <w:rFonts w:ascii="Trebuchet MS" w:hAnsi="Trebuchet MS"/>
          <w:b/>
          <w:bCs/>
          <w:color w:val="000000" w:themeColor="text1"/>
        </w:rPr>
        <w:t>one</w:t>
      </w:r>
      <w:r w:rsidRPr="00C0226B">
        <w:rPr>
          <w:rFonts w:ascii="Trebuchet MS" w:hAnsi="Trebuchet MS"/>
          <w:color w:val="000000" w:themeColor="text1"/>
        </w:rPr>
        <w:t xml:space="preserve"> appropriate analysis method that </w:t>
      </w:r>
      <w:r w:rsidR="00135E3C">
        <w:rPr>
          <w:rFonts w:ascii="Trebuchet MS" w:hAnsi="Trebuchet MS"/>
          <w:color w:val="000000" w:themeColor="text1"/>
        </w:rPr>
        <w:t>Technivara</w:t>
      </w:r>
      <w:r w:rsidRPr="00C0226B">
        <w:rPr>
          <w:rFonts w:ascii="Trebuchet MS" w:hAnsi="Trebuchet MS"/>
          <w:color w:val="000000" w:themeColor="text1"/>
        </w:rPr>
        <w:t xml:space="preserve"> might apply to recognise and diagnose issues, challenges, and opportunities. </w:t>
      </w:r>
      <w:r w:rsidRPr="00C0226B">
        <w:rPr>
          <w:rFonts w:ascii="Trebuchet MS" w:hAnsi="Trebuchet MS"/>
        </w:rPr>
        <w:t xml:space="preserve">(AC 1.2 </w:t>
      </w:r>
    </w:p>
    <w:p w14:paraId="73756511" w14:textId="77777777" w:rsidR="0091689F" w:rsidRPr="00C0226B" w:rsidRDefault="0091689F" w:rsidP="0091689F">
      <w:pPr>
        <w:ind w:left="426" w:hanging="426"/>
        <w:contextualSpacing/>
        <w:rPr>
          <w:rFonts w:ascii="Trebuchet MS" w:hAnsi="Trebuchet MS"/>
        </w:rPr>
      </w:pPr>
    </w:p>
    <w:p w14:paraId="64B3D529" w14:textId="3CDB1D1F" w:rsidR="00B3771B" w:rsidRDefault="00B3771B" w:rsidP="0091689F">
      <w:pPr>
        <w:pStyle w:val="BodyText"/>
        <w:ind w:left="426" w:right="283" w:hanging="426"/>
        <w:jc w:val="both"/>
        <w:rPr>
          <w:rFonts w:ascii="Trebuchet MS" w:hAnsi="Trebuchet MS"/>
        </w:rPr>
      </w:pPr>
      <w:r w:rsidRPr="005F3477">
        <w:rPr>
          <w:rFonts w:ascii="Trebuchet MS" w:hAnsi="Trebuchet MS"/>
          <w:b/>
          <w:bCs/>
          <w:color w:val="004146"/>
        </w:rPr>
        <w:t>Q3.</w:t>
      </w:r>
      <w:r w:rsidRPr="00C0226B">
        <w:rPr>
          <w:rFonts w:ascii="Trebuchet MS" w:hAnsi="Trebuchet MS"/>
        </w:rPr>
        <w:t xml:space="preserve"> Explain the main principles of critical thinking including how these might apply to your own and others’ ideas</w:t>
      </w:r>
      <w:r w:rsidRPr="00C0226B" w:rsidDel="00D23744">
        <w:rPr>
          <w:rFonts w:ascii="Trebuchet MS" w:hAnsi="Trebuchet MS"/>
        </w:rPr>
        <w:t xml:space="preserve"> </w:t>
      </w:r>
      <w:r w:rsidRPr="00C0226B">
        <w:rPr>
          <w:rFonts w:ascii="Trebuchet MS" w:hAnsi="Trebuchet MS"/>
        </w:rPr>
        <w:t xml:space="preserve">to assist objective and rational debate at </w:t>
      </w:r>
      <w:r w:rsidR="00135E3C">
        <w:rPr>
          <w:rFonts w:ascii="Trebuchet MS" w:hAnsi="Trebuchet MS"/>
        </w:rPr>
        <w:t>Technivara</w:t>
      </w:r>
      <w:r w:rsidRPr="00C0226B">
        <w:rPr>
          <w:rFonts w:ascii="Trebuchet MS" w:hAnsi="Trebuchet MS"/>
        </w:rPr>
        <w:t xml:space="preserve"> (AC 1.3)</w:t>
      </w:r>
    </w:p>
    <w:p w14:paraId="6B9FCB7C" w14:textId="77777777" w:rsidR="0091689F" w:rsidRPr="00C0226B" w:rsidRDefault="0091689F" w:rsidP="0091689F">
      <w:pPr>
        <w:pStyle w:val="BodyText"/>
        <w:ind w:left="426" w:right="283" w:hanging="426"/>
        <w:jc w:val="both"/>
        <w:rPr>
          <w:rFonts w:ascii="Trebuchet MS" w:hAnsi="Trebuchet MS"/>
        </w:rPr>
      </w:pPr>
    </w:p>
    <w:p w14:paraId="6205693F" w14:textId="30DA8B3A" w:rsidR="00B3771B" w:rsidRDefault="00B3771B" w:rsidP="0091689F">
      <w:pPr>
        <w:pStyle w:val="BodyText"/>
        <w:ind w:left="426" w:right="283" w:hanging="426"/>
        <w:jc w:val="both"/>
        <w:rPr>
          <w:rFonts w:ascii="Trebuchet MS" w:hAnsi="Trebuchet MS"/>
        </w:rPr>
      </w:pPr>
      <w:r w:rsidRPr="005F3477">
        <w:rPr>
          <w:rFonts w:ascii="Trebuchet MS" w:hAnsi="Trebuchet MS"/>
          <w:b/>
          <w:bCs/>
          <w:color w:val="004146"/>
        </w:rPr>
        <w:t>Q4.</w:t>
      </w:r>
      <w:r w:rsidRPr="00C0226B">
        <w:rPr>
          <w:rFonts w:ascii="Trebuchet MS" w:hAnsi="Trebuchet MS"/>
        </w:rPr>
        <w:t xml:space="preserve"> Explain </w:t>
      </w:r>
      <w:r w:rsidRPr="00C0226B">
        <w:rPr>
          <w:rFonts w:ascii="Trebuchet MS" w:hAnsi="Trebuchet MS"/>
          <w:b/>
          <w:bCs/>
        </w:rPr>
        <w:t>t</w:t>
      </w:r>
      <w:r w:rsidR="00B210C0">
        <w:rPr>
          <w:rFonts w:ascii="Trebuchet MS" w:hAnsi="Trebuchet MS"/>
          <w:b/>
          <w:bCs/>
        </w:rPr>
        <w:t>wo</w:t>
      </w:r>
      <w:r w:rsidRPr="00C0226B">
        <w:rPr>
          <w:rFonts w:ascii="Trebuchet MS" w:hAnsi="Trebuchet MS"/>
        </w:rPr>
        <w:t xml:space="preserve"> decision-making processes that </w:t>
      </w:r>
      <w:r w:rsidR="00135E3C">
        <w:rPr>
          <w:rFonts w:ascii="Trebuchet MS" w:hAnsi="Trebuchet MS"/>
        </w:rPr>
        <w:t>Technivara</w:t>
      </w:r>
      <w:r w:rsidRPr="00C0226B">
        <w:rPr>
          <w:rFonts w:ascii="Trebuchet MS" w:hAnsi="Trebuchet MS"/>
        </w:rPr>
        <w:t xml:space="preserve"> could apply to ensure that effective outcomes are achieved. (AC 1.4) </w:t>
      </w:r>
    </w:p>
    <w:p w14:paraId="10935493" w14:textId="77777777" w:rsidR="0091689F" w:rsidRPr="00C0226B" w:rsidRDefault="0091689F" w:rsidP="0091689F">
      <w:pPr>
        <w:pStyle w:val="BodyText"/>
        <w:ind w:left="426" w:right="283" w:hanging="426"/>
        <w:jc w:val="both"/>
        <w:rPr>
          <w:rFonts w:ascii="Trebuchet MS" w:hAnsi="Trebuchet MS"/>
        </w:rPr>
      </w:pPr>
    </w:p>
    <w:p w14:paraId="48C0A913" w14:textId="36F75F27" w:rsidR="00AD389E" w:rsidRDefault="00B3771B" w:rsidP="0091689F">
      <w:pPr>
        <w:pStyle w:val="BodyText"/>
        <w:ind w:left="426" w:right="283" w:hanging="426"/>
        <w:jc w:val="both"/>
        <w:rPr>
          <w:rFonts w:ascii="Trebuchet MS" w:hAnsi="Trebuchet MS"/>
        </w:rPr>
      </w:pPr>
      <w:r w:rsidRPr="005F3477">
        <w:rPr>
          <w:rFonts w:ascii="Trebuchet MS" w:hAnsi="Trebuchet MS"/>
          <w:b/>
          <w:bCs/>
          <w:color w:val="004146"/>
        </w:rPr>
        <w:t>Q5.</w:t>
      </w:r>
      <w:r w:rsidRPr="00C0226B">
        <w:rPr>
          <w:rFonts w:ascii="Trebuchet MS" w:hAnsi="Trebuchet MS"/>
        </w:rPr>
        <w:t xml:space="preserve"> Assess </w:t>
      </w:r>
      <w:r w:rsidRPr="00C0226B">
        <w:rPr>
          <w:rFonts w:ascii="Trebuchet MS" w:hAnsi="Trebuchet MS"/>
          <w:b/>
          <w:bCs/>
        </w:rPr>
        <w:t>t</w:t>
      </w:r>
      <w:r w:rsidR="0015285E">
        <w:rPr>
          <w:rFonts w:ascii="Trebuchet MS" w:hAnsi="Trebuchet MS"/>
          <w:b/>
          <w:bCs/>
        </w:rPr>
        <w:t>wo</w:t>
      </w:r>
      <w:r w:rsidRPr="00C0226B">
        <w:rPr>
          <w:rFonts w:ascii="Trebuchet MS" w:hAnsi="Trebuchet MS"/>
        </w:rPr>
        <w:t xml:space="preserve"> different ethical </w:t>
      </w:r>
      <w:r w:rsidRPr="00C0226B">
        <w:rPr>
          <w:rFonts w:ascii="Trebuchet MS" w:hAnsi="Trebuchet MS"/>
          <w:color w:val="000000" w:themeColor="text1"/>
        </w:rPr>
        <w:t>perspectives including how</w:t>
      </w:r>
      <w:r w:rsidRPr="00C0226B">
        <w:rPr>
          <w:rFonts w:ascii="Trebuchet MS" w:hAnsi="Trebuchet MS"/>
        </w:rPr>
        <w:t xml:space="preserve"> these could be used at </w:t>
      </w:r>
      <w:r w:rsidR="00135E3C">
        <w:rPr>
          <w:rFonts w:ascii="Trebuchet MS" w:hAnsi="Trebuchet MS"/>
        </w:rPr>
        <w:t>Technivara</w:t>
      </w:r>
      <w:r w:rsidRPr="00C0226B">
        <w:rPr>
          <w:rFonts w:ascii="Trebuchet MS" w:hAnsi="Trebuchet MS"/>
        </w:rPr>
        <w:t xml:space="preserve"> to inform and influence</w:t>
      </w:r>
      <w:r w:rsidR="00686B75">
        <w:rPr>
          <w:rFonts w:ascii="Trebuchet MS" w:hAnsi="Trebuchet MS"/>
        </w:rPr>
        <w:t xml:space="preserve"> d</w:t>
      </w:r>
      <w:r w:rsidRPr="00C0226B">
        <w:rPr>
          <w:rFonts w:ascii="Trebuchet MS" w:hAnsi="Trebuchet MS"/>
        </w:rPr>
        <w:t>ecision-making. (AC 1.5)</w:t>
      </w:r>
    </w:p>
    <w:p w14:paraId="734CCA30" w14:textId="77777777" w:rsidR="0091689F" w:rsidRPr="00C0226B" w:rsidRDefault="0091689F" w:rsidP="0091689F">
      <w:pPr>
        <w:pStyle w:val="BodyText"/>
        <w:ind w:left="426" w:right="283" w:hanging="426"/>
        <w:jc w:val="both"/>
        <w:rPr>
          <w:rFonts w:ascii="Trebuchet MS" w:hAnsi="Trebuchet MS"/>
        </w:rPr>
      </w:pPr>
    </w:p>
    <w:p w14:paraId="1B2A453A" w14:textId="7CD1363A" w:rsidR="00045AC8" w:rsidRDefault="00B3771B" w:rsidP="0091689F">
      <w:pPr>
        <w:pStyle w:val="BodyText"/>
        <w:ind w:left="567" w:right="283" w:hanging="567"/>
        <w:jc w:val="both"/>
        <w:rPr>
          <w:rFonts w:ascii="Trebuchet MS" w:eastAsia="Times New Roman" w:hAnsi="Trebuchet MS"/>
        </w:rPr>
      </w:pPr>
      <w:r w:rsidRPr="005F3477">
        <w:rPr>
          <w:rFonts w:ascii="Trebuchet MS" w:hAnsi="Trebuchet MS"/>
          <w:b/>
          <w:bCs/>
          <w:color w:val="004146"/>
        </w:rPr>
        <w:t>Q6.</w:t>
      </w:r>
      <w:r w:rsidR="00045AC8">
        <w:rPr>
          <w:rFonts w:ascii="Trebuchet MS" w:hAnsi="Trebuchet MS"/>
        </w:rPr>
        <w:t xml:space="preserve"> </w:t>
      </w:r>
      <w:r w:rsidRPr="00C0226B">
        <w:rPr>
          <w:rFonts w:ascii="Trebuchet MS" w:hAnsi="Trebuchet MS"/>
        </w:rPr>
        <w:t xml:space="preserve">Appraise </w:t>
      </w:r>
      <w:r w:rsidRPr="00C0226B">
        <w:rPr>
          <w:rFonts w:ascii="Trebuchet MS" w:eastAsia="Times New Roman" w:hAnsi="Trebuchet MS"/>
          <w:b/>
          <w:bCs/>
        </w:rPr>
        <w:t>two</w:t>
      </w:r>
      <w:r w:rsidRPr="00C0226B">
        <w:rPr>
          <w:rFonts w:ascii="Trebuchet MS" w:eastAsia="Times New Roman" w:hAnsi="Trebuchet MS"/>
        </w:rPr>
        <w:t xml:space="preserve"> different ways that </w:t>
      </w:r>
      <w:r w:rsidR="00135E3C">
        <w:rPr>
          <w:rFonts w:ascii="Trebuchet MS" w:eastAsia="Times New Roman" w:hAnsi="Trebuchet MS"/>
        </w:rPr>
        <w:t>Technivara</w:t>
      </w:r>
      <w:r w:rsidRPr="00C0226B">
        <w:rPr>
          <w:rFonts w:ascii="Trebuchet MS" w:eastAsia="Times New Roman" w:hAnsi="Trebuchet MS"/>
        </w:rPr>
        <w:t xml:space="preserve"> could measure financial and non-financial</w:t>
      </w:r>
    </w:p>
    <w:p w14:paraId="11ED0B9A" w14:textId="75BA2743" w:rsidR="00B3771B" w:rsidRDefault="005E7DDE" w:rsidP="0091689F">
      <w:pPr>
        <w:pStyle w:val="BodyText"/>
        <w:ind w:left="567" w:right="283" w:hanging="567"/>
        <w:jc w:val="both"/>
        <w:rPr>
          <w:rFonts w:ascii="Trebuchet MS" w:hAnsi="Trebuchet MS"/>
        </w:rPr>
      </w:pPr>
      <w:r>
        <w:rPr>
          <w:rFonts w:ascii="Trebuchet MS" w:hAnsi="Trebuchet MS"/>
          <w:b/>
          <w:bCs/>
          <w:color w:val="004146"/>
        </w:rPr>
        <w:t xml:space="preserve">       </w:t>
      </w:r>
      <w:r w:rsidR="00B3771B" w:rsidRPr="00C0226B">
        <w:rPr>
          <w:rFonts w:ascii="Trebuchet MS" w:eastAsia="Times New Roman" w:hAnsi="Trebuchet MS"/>
        </w:rPr>
        <w:t xml:space="preserve">performance, providing </w:t>
      </w:r>
      <w:r w:rsidR="00B3771B" w:rsidRPr="00C0226B">
        <w:rPr>
          <w:rFonts w:ascii="Trebuchet MS" w:eastAsia="Times New Roman" w:hAnsi="Trebuchet MS"/>
          <w:b/>
          <w:bCs/>
        </w:rPr>
        <w:t>one</w:t>
      </w:r>
      <w:r w:rsidR="00B3771B" w:rsidRPr="00C0226B">
        <w:rPr>
          <w:rFonts w:ascii="Trebuchet MS" w:eastAsia="Times New Roman" w:hAnsi="Trebuchet MS"/>
        </w:rPr>
        <w:t xml:space="preserve"> example of each.</w:t>
      </w:r>
      <w:r w:rsidR="00B3771B" w:rsidRPr="00C0226B">
        <w:rPr>
          <w:rFonts w:ascii="Trebuchet MS" w:hAnsi="Trebuchet MS"/>
        </w:rPr>
        <w:t xml:space="preserve"> (AC 3.1)</w:t>
      </w:r>
    </w:p>
    <w:p w14:paraId="13584C91" w14:textId="77777777" w:rsidR="0091689F" w:rsidRPr="00C0226B" w:rsidRDefault="0091689F" w:rsidP="0091689F">
      <w:pPr>
        <w:pStyle w:val="BodyText"/>
        <w:ind w:left="567" w:right="283" w:hanging="567"/>
        <w:jc w:val="both"/>
        <w:rPr>
          <w:rFonts w:ascii="Trebuchet MS" w:hAnsi="Trebuchet MS"/>
        </w:rPr>
      </w:pPr>
    </w:p>
    <w:p w14:paraId="4DE2C406" w14:textId="6AF27012" w:rsidR="00B3771B" w:rsidRPr="00C0226B" w:rsidRDefault="00B3771B" w:rsidP="0091689F">
      <w:pPr>
        <w:pStyle w:val="BodyText"/>
        <w:ind w:left="426" w:right="283" w:hanging="426"/>
        <w:jc w:val="both"/>
        <w:rPr>
          <w:rFonts w:ascii="Trebuchet MS" w:hAnsi="Trebuchet MS"/>
        </w:rPr>
      </w:pPr>
      <w:r w:rsidRPr="005F3477">
        <w:rPr>
          <w:rFonts w:ascii="Trebuchet MS" w:hAnsi="Trebuchet MS"/>
          <w:b/>
          <w:bCs/>
          <w:color w:val="004146"/>
        </w:rPr>
        <w:t>Q7.</w:t>
      </w:r>
      <w:r w:rsidRPr="00C0226B">
        <w:rPr>
          <w:rFonts w:ascii="Trebuchet MS" w:hAnsi="Trebuchet MS"/>
        </w:rPr>
        <w:t xml:space="preserve"> Explain how people practices could add value at </w:t>
      </w:r>
      <w:r w:rsidR="00135E3C">
        <w:rPr>
          <w:rFonts w:ascii="Trebuchet MS" w:hAnsi="Trebuchet MS"/>
        </w:rPr>
        <w:t>Technivara</w:t>
      </w:r>
      <w:r w:rsidRPr="00C0226B">
        <w:rPr>
          <w:rFonts w:ascii="Trebuchet MS" w:hAnsi="Trebuchet MS"/>
        </w:rPr>
        <w:t xml:space="preserve"> and identify </w:t>
      </w:r>
      <w:r w:rsidRPr="00C0226B">
        <w:rPr>
          <w:rFonts w:ascii="Trebuchet MS" w:hAnsi="Trebuchet MS"/>
          <w:b/>
          <w:bCs/>
        </w:rPr>
        <w:t>two</w:t>
      </w:r>
      <w:r w:rsidRPr="00C0226B">
        <w:rPr>
          <w:rFonts w:ascii="Trebuchet MS" w:hAnsi="Trebuchet MS"/>
        </w:rPr>
        <w:t xml:space="preserve"> methods </w:t>
      </w:r>
      <w:r w:rsidR="001B5FB4" w:rsidRPr="00C0226B">
        <w:rPr>
          <w:rFonts w:ascii="Trebuchet MS" w:hAnsi="Trebuchet MS"/>
        </w:rPr>
        <w:t xml:space="preserve">that </w:t>
      </w:r>
      <w:r w:rsidR="001B5FB4">
        <w:rPr>
          <w:rFonts w:ascii="Trebuchet MS" w:hAnsi="Trebuchet MS"/>
        </w:rPr>
        <w:t>might</w:t>
      </w:r>
      <w:r w:rsidRPr="00C0226B">
        <w:rPr>
          <w:rFonts w:ascii="Trebuchet MS" w:hAnsi="Trebuchet MS"/>
        </w:rPr>
        <w:t xml:space="preserve"> be used to measure the impact of these people practices. (AC 3.2)</w:t>
      </w:r>
    </w:p>
    <w:p w14:paraId="0F86F30C" w14:textId="77777777" w:rsidR="00B3771B" w:rsidRDefault="00B3771B" w:rsidP="00B3771B">
      <w:pPr>
        <w:pStyle w:val="BodyText"/>
        <w:spacing w:before="162" w:line="264" w:lineRule="auto"/>
        <w:ind w:right="283"/>
        <w:jc w:val="both"/>
        <w:rPr>
          <w:rFonts w:ascii="Trebuchet MS" w:hAnsi="Trebuchet MS"/>
        </w:rPr>
      </w:pPr>
    </w:p>
    <w:p w14:paraId="56B40725" w14:textId="77777777" w:rsidR="00B26F50" w:rsidRDefault="00B26F50" w:rsidP="00B3771B">
      <w:pPr>
        <w:pStyle w:val="BodyText"/>
        <w:spacing w:before="162" w:line="264" w:lineRule="auto"/>
        <w:ind w:right="283"/>
        <w:jc w:val="both"/>
        <w:rPr>
          <w:rFonts w:ascii="Trebuchet MS" w:hAnsi="Trebuchet MS"/>
        </w:rPr>
      </w:pPr>
    </w:p>
    <w:p w14:paraId="62E3D955" w14:textId="4BD72E56" w:rsidR="00B26F50" w:rsidRDefault="00B26F50" w:rsidP="00B3771B">
      <w:pPr>
        <w:pStyle w:val="BodyText"/>
        <w:spacing w:before="162" w:line="264" w:lineRule="auto"/>
        <w:ind w:right="283"/>
        <w:jc w:val="both"/>
        <w:rPr>
          <w:rFonts w:ascii="Trebuchet MS" w:hAnsi="Trebuchet MS"/>
        </w:rPr>
      </w:pPr>
    </w:p>
    <w:p w14:paraId="385A7938" w14:textId="566FA713" w:rsidR="004333B0" w:rsidRDefault="002E5CCF" w:rsidP="004333B0">
      <w:pPr>
        <w:pStyle w:val="BodyText"/>
        <w:spacing w:before="162" w:line="264" w:lineRule="auto"/>
        <w:ind w:right="283"/>
        <w:jc w:val="both"/>
        <w:rPr>
          <w:rFonts w:ascii="Trebuchet MS" w:eastAsiaTheme="minorHAnsi" w:hAnsi="Trebuchet MS"/>
          <w:color w:val="005C5A" w:themeColor="accent2" w:themeShade="80"/>
          <w:sz w:val="28"/>
          <w:szCs w:val="28"/>
        </w:rPr>
      </w:pPr>
      <w:r w:rsidRPr="00C0226B">
        <w:rPr>
          <w:rFonts w:ascii="Trebuchet MS" w:eastAsiaTheme="minorHAnsi" w:hAnsi="Trebuchet MS"/>
          <w:noProof/>
          <w:color w:val="005C5A" w:themeColor="accent2" w:themeShade="80"/>
          <w:sz w:val="28"/>
          <w:szCs w:val="28"/>
        </w:rPr>
        <mc:AlternateContent>
          <mc:Choice Requires="wps">
            <w:drawing>
              <wp:anchor distT="0" distB="0" distL="114300" distR="114300" simplePos="0" relativeHeight="251658252" behindDoc="1" locked="0" layoutInCell="1" allowOverlap="1" wp14:anchorId="79B1E670" wp14:editId="4EB2B1A4">
                <wp:simplePos x="0" y="0"/>
                <wp:positionH relativeFrom="margin">
                  <wp:posOffset>-2540</wp:posOffset>
                </wp:positionH>
                <wp:positionV relativeFrom="paragraph">
                  <wp:posOffset>66675</wp:posOffset>
                </wp:positionV>
                <wp:extent cx="6057900" cy="774700"/>
                <wp:effectExtent l="0" t="0" r="0" b="6350"/>
                <wp:wrapNone/>
                <wp:docPr id="1051861502" name="Rectangle 1051861502"/>
                <wp:cNvGraphicFramePr/>
                <a:graphic xmlns:a="http://schemas.openxmlformats.org/drawingml/2006/main">
                  <a:graphicData uri="http://schemas.microsoft.com/office/word/2010/wordprocessingShape">
                    <wps:wsp>
                      <wps:cNvSpPr/>
                      <wps:spPr>
                        <a:xfrm>
                          <a:off x="0" y="0"/>
                          <a:ext cx="6057900" cy="774700"/>
                        </a:xfrm>
                        <a:prstGeom prst="rect">
                          <a:avLst/>
                        </a:prstGeom>
                        <a:solidFill>
                          <a:srgbClr val="00B9B5">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F4F393C" id="Rectangle 1051861502" o:spid="_x0000_s1026" style="position:absolute;margin-left:-.2pt;margin-top:5.25pt;width:477pt;height:61pt;z-index:-2516582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ERouYAIAAMIEAAAOAAAAZHJzL2Uyb0RvYy54bWysVMFu2zAMvQ/YPwi6r3aCpGmCOEXaosOA&#10;oi3QDj0zshQbkERNUuJ0Xz9Kdpus22lYDgop0uTj86OXlwej2V760KKt+Ois5ExagXVrtxX//nz7&#10;5YKzEMHWoNHKir/KwC9Xnz8tO7eQY2xQ19IzKmLDonMVb2J0i6IIopEGwhk6aSmo0BuI5PptUXvo&#10;qLrRxbgsz4sOfe08ChkC3d70Qb7K9ZWSIj4oFWRkuuKELebT53OTzmK1hMXWg2taMcCAf0BhoLXU&#10;9L3UDURgO9/+Ucq0wmNAFc8EmgKVaoXMM9A0o/LDNE8NOJlnIXKCe6cp/L+y4n7/5B490dC5sAhk&#10;pikOypv0T/jYIZP1+k6WPEQm6PK8nM7mJXEqKDabTWZkU5ni+LTzIX6VaFgyKu7pZWSOYH8XYp/6&#10;lpKaBdRtfdtqnR2/3Vxrz/aQXlx5Nb+a9s9q10B/Oy3nF0PH0Gfn7r+V0ZZ1JMtxAscEkMCUhkim&#10;cXXFg91yBnpLyhXR5/oWE4KsioTtBkLTd8tle7mYNpJmdWsqflGm34BC24RcZtUNEx5JTdYG69dH&#10;zzz2MgxO3LbU5A5CfARPuiOQtEvxgQ6lkZDjYHHWoP/5t/uUT3KgKGcd6Zim+rEDLznT3ywJZT6a&#10;TJLwszOZzsbk+NPI5jRid+YaifERba0T2Uz5Ub+ZyqN5oZVbp64UAiuod8/f4FzHfr9oaYVcr3Ma&#10;id1BvLNPTqTiiadE7/PhBbwb9BFJWff4pnlYfJBJn5uetLjeRVRt1tCRV3r7yaFFyToYljpt4qmf&#10;s46fntUvAAAA//8DAFBLAwQUAAYACAAAACEAcugzD+AAAAAIAQAADwAAAGRycy9kb3ducmV2Lnht&#10;bEyPQU/CQBCF7yb+h82YeIOtQAnWbokhetKQgKDhNrRD29CdbboLFH+940mP897Lm++l89426kyd&#10;rx0beBhGoIhzV9RcGth8vA5moHxALrBxTAau5GGe3d6kmBTuwis6r0OppIR9ggaqENpEa59XZNEP&#10;XUss3sF1FoOcXamLDi9Sbhs9iqKptlizfKiwpUVF+XF9sgbev5ezkL/12wO+LJbu+Ln7uk52xtzf&#10;9c9PoAL14S8Mv/iCDpkw7d2JC68aA4OJBEWOYlBiP8bjKai9CONRDDpL9f8B2Q8AAAD//wMAUEsB&#10;Ai0AFAAGAAgAAAAhALaDOJL+AAAA4QEAABMAAAAAAAAAAAAAAAAAAAAAAFtDb250ZW50X1R5cGVz&#10;XS54bWxQSwECLQAUAAYACAAAACEAOP0h/9YAAACUAQAACwAAAAAAAAAAAAAAAAAvAQAAX3JlbHMv&#10;LnJlbHNQSwECLQAUAAYACAAAACEAtREaLmACAADCBAAADgAAAAAAAAAAAAAAAAAuAgAAZHJzL2Uy&#10;b0RvYy54bWxQSwECLQAUAAYACAAAACEAcugzD+AAAAAIAQAADwAAAAAAAAAAAAAAAAC6BAAAZHJz&#10;L2Rvd25yZXYueG1sUEsFBgAAAAAEAAQA8wAAAMcFAAAAAA==&#10;" fillcolor="#00b9b5" stroked="f" strokeweight="1pt">
                <v:fill opacity="3341f"/>
                <w10:wrap anchorx="margin"/>
              </v:rect>
            </w:pict>
          </mc:Fallback>
        </mc:AlternateContent>
      </w:r>
      <w:r w:rsidR="004333B0" w:rsidRPr="00614C3D">
        <w:rPr>
          <w:rFonts w:ascii="Trebuchet MS" w:eastAsiaTheme="minorHAnsi" w:hAnsi="Trebuchet MS"/>
          <w:b/>
          <w:color w:val="004147"/>
          <w:sz w:val="24"/>
          <w:szCs w:val="24"/>
        </w:rPr>
        <w:t>Your evidence must consist of:</w:t>
      </w:r>
      <w:r w:rsidR="004333B0">
        <w:rPr>
          <w:rFonts w:ascii="Trebuchet MS" w:eastAsiaTheme="minorHAnsi" w:hAnsi="Trebuchet MS"/>
          <w:color w:val="005C5A" w:themeColor="accent2" w:themeShade="80"/>
          <w:sz w:val="28"/>
          <w:szCs w:val="28"/>
        </w:rPr>
        <w:tab/>
      </w:r>
    </w:p>
    <w:p w14:paraId="668B9A02" w14:textId="77777777" w:rsidR="00686B75" w:rsidRDefault="00686B75" w:rsidP="00686B75">
      <w:pPr>
        <w:rPr>
          <w:rFonts w:ascii="Trebuchet MS" w:eastAsiaTheme="minorHAnsi" w:hAnsi="Trebuchet MS"/>
        </w:rPr>
      </w:pPr>
    </w:p>
    <w:p w14:paraId="01E928B2" w14:textId="0D0F5BA0" w:rsidR="004333B0" w:rsidRPr="007C4C3E" w:rsidRDefault="004333B0" w:rsidP="007C4C3E">
      <w:pPr>
        <w:pStyle w:val="Nornal"/>
        <w:rPr>
          <w:rFonts w:ascii="Trebuchet MS" w:hAnsi="Trebuchet MS"/>
        </w:rPr>
      </w:pPr>
      <w:r w:rsidRPr="00686B75">
        <w:rPr>
          <w:rFonts w:ascii="Trebuchet MS" w:hAnsi="Trebuchet MS"/>
        </w:rPr>
        <w:t>Written answers to questions 1-7</w:t>
      </w:r>
      <w:r w:rsidR="00FD63F0">
        <w:rPr>
          <w:rFonts w:ascii="Trebuchet MS" w:hAnsi="Trebuchet MS"/>
        </w:rPr>
        <w:t>,</w:t>
      </w:r>
      <w:r w:rsidRPr="00686B75">
        <w:rPr>
          <w:rFonts w:ascii="Trebuchet MS" w:hAnsi="Trebuchet MS"/>
        </w:rPr>
        <w:t xml:space="preserve"> </w:t>
      </w:r>
      <w:r w:rsidR="00507475">
        <w:rPr>
          <w:rFonts w:ascii="Trebuchet MS" w:hAnsi="Trebuchet MS"/>
        </w:rPr>
        <w:t xml:space="preserve">approximately </w:t>
      </w:r>
      <w:r w:rsidRPr="00686B75">
        <w:rPr>
          <w:rFonts w:ascii="Trebuchet MS" w:hAnsi="Trebuchet MS"/>
        </w:rPr>
        <w:t>2900 words</w:t>
      </w:r>
      <w:r w:rsidR="007C4C3E">
        <w:rPr>
          <w:rFonts w:ascii="Trebuchet MS" w:hAnsi="Trebuchet MS"/>
        </w:rPr>
        <w:t xml:space="preserve"> </w:t>
      </w:r>
      <w:r w:rsidR="007C4C3E" w:rsidRPr="001863D9">
        <w:rPr>
          <w:rFonts w:ascii="Trebuchet MS" w:hAnsi="Trebuchet MS"/>
        </w:rPr>
        <w:t>(+/- 10%)</w:t>
      </w:r>
      <w:r w:rsidR="00CC5A4B">
        <w:rPr>
          <w:rFonts w:ascii="Trebuchet MS" w:hAnsi="Trebuchet MS"/>
        </w:rPr>
        <w:t>,</w:t>
      </w:r>
      <w:r w:rsidR="00814F0B" w:rsidRPr="007C4C3E">
        <w:rPr>
          <w:rFonts w:ascii="Trebuchet MS" w:hAnsi="Trebuchet MS"/>
        </w:rPr>
        <w:t xml:space="preserve"> refer to CIPD word count policy</w:t>
      </w:r>
      <w:r w:rsidR="00567984">
        <w:rPr>
          <w:rFonts w:ascii="Trebuchet MS" w:hAnsi="Trebuchet MS"/>
        </w:rPr>
        <w:t>.</w:t>
      </w:r>
    </w:p>
    <w:p w14:paraId="6018A748" w14:textId="68CAF5D9" w:rsidR="00B26F50" w:rsidRDefault="00B26F50" w:rsidP="004333B0">
      <w:pPr>
        <w:pStyle w:val="BodyText"/>
        <w:tabs>
          <w:tab w:val="left" w:pos="3225"/>
        </w:tabs>
        <w:spacing w:before="162" w:line="264" w:lineRule="auto"/>
        <w:ind w:right="283"/>
        <w:jc w:val="both"/>
        <w:rPr>
          <w:rFonts w:ascii="Trebuchet MS" w:hAnsi="Trebuchet MS"/>
        </w:rPr>
      </w:pPr>
    </w:p>
    <w:p w14:paraId="3595B351" w14:textId="77777777" w:rsidR="00B26F50" w:rsidRDefault="00B26F50" w:rsidP="00B3771B">
      <w:pPr>
        <w:pStyle w:val="BodyText"/>
        <w:spacing w:before="162" w:line="264" w:lineRule="auto"/>
        <w:ind w:right="283"/>
        <w:jc w:val="both"/>
        <w:rPr>
          <w:rFonts w:ascii="Trebuchet MS" w:hAnsi="Trebuchet MS"/>
        </w:rPr>
      </w:pPr>
    </w:p>
    <w:p w14:paraId="4C979FD1" w14:textId="77777777" w:rsidR="00B26F50" w:rsidRDefault="00B26F50" w:rsidP="00B3771B">
      <w:pPr>
        <w:pStyle w:val="BodyText"/>
        <w:spacing w:before="162" w:line="264" w:lineRule="auto"/>
        <w:ind w:right="283"/>
        <w:jc w:val="both"/>
        <w:rPr>
          <w:rFonts w:ascii="Trebuchet MS" w:hAnsi="Trebuchet MS"/>
        </w:rPr>
      </w:pPr>
    </w:p>
    <w:p w14:paraId="3C0C9220" w14:textId="77777777" w:rsidR="00B26F50" w:rsidRDefault="00B26F50" w:rsidP="00B3771B">
      <w:pPr>
        <w:pStyle w:val="BodyText"/>
        <w:spacing w:before="162" w:line="264" w:lineRule="auto"/>
        <w:ind w:right="283"/>
        <w:jc w:val="both"/>
        <w:rPr>
          <w:rFonts w:ascii="Trebuchet MS" w:hAnsi="Trebuchet MS"/>
        </w:rPr>
      </w:pPr>
    </w:p>
    <w:p w14:paraId="6C9CA3A8" w14:textId="77777777" w:rsidR="00B26F50" w:rsidRDefault="00B26F50" w:rsidP="00B3771B">
      <w:pPr>
        <w:pStyle w:val="BodyText"/>
        <w:spacing w:before="162" w:line="264" w:lineRule="auto"/>
        <w:ind w:right="283"/>
        <w:jc w:val="both"/>
        <w:rPr>
          <w:rFonts w:ascii="Trebuchet MS" w:hAnsi="Trebuchet MS"/>
        </w:rPr>
      </w:pPr>
    </w:p>
    <w:p w14:paraId="282683E0" w14:textId="77777777" w:rsidR="00B26F50" w:rsidRDefault="00B26F50" w:rsidP="00B3771B">
      <w:pPr>
        <w:pStyle w:val="BodyText"/>
        <w:spacing w:before="162" w:line="264" w:lineRule="auto"/>
        <w:ind w:right="283"/>
        <w:jc w:val="both"/>
        <w:rPr>
          <w:rFonts w:ascii="Trebuchet MS" w:hAnsi="Trebuchet MS"/>
        </w:rPr>
      </w:pPr>
    </w:p>
    <w:p w14:paraId="10ED27F9" w14:textId="77777777" w:rsidR="00B26F50" w:rsidRDefault="00B26F50" w:rsidP="00B3771B">
      <w:pPr>
        <w:pStyle w:val="BodyText"/>
        <w:spacing w:before="162" w:line="264" w:lineRule="auto"/>
        <w:ind w:right="283"/>
        <w:jc w:val="both"/>
        <w:rPr>
          <w:rFonts w:ascii="Trebuchet MS" w:hAnsi="Trebuchet MS"/>
        </w:rPr>
      </w:pPr>
    </w:p>
    <w:p w14:paraId="6533514F" w14:textId="77777777" w:rsidR="00B26F50" w:rsidRDefault="00B26F50" w:rsidP="00B3771B">
      <w:pPr>
        <w:pStyle w:val="BodyText"/>
        <w:spacing w:before="162" w:line="264" w:lineRule="auto"/>
        <w:ind w:right="283"/>
        <w:jc w:val="both"/>
        <w:rPr>
          <w:rFonts w:ascii="Trebuchet MS" w:hAnsi="Trebuchet MS"/>
        </w:rPr>
      </w:pPr>
    </w:p>
    <w:p w14:paraId="66DAAB93" w14:textId="77777777" w:rsidR="00B26F50" w:rsidRDefault="00B26F50" w:rsidP="00B3771B">
      <w:pPr>
        <w:pStyle w:val="BodyText"/>
        <w:spacing w:before="162" w:line="264" w:lineRule="auto"/>
        <w:ind w:right="283"/>
        <w:jc w:val="both"/>
        <w:rPr>
          <w:rFonts w:ascii="Trebuchet MS" w:hAnsi="Trebuchet MS"/>
        </w:rPr>
      </w:pPr>
    </w:p>
    <w:p w14:paraId="2AF320ED" w14:textId="77777777" w:rsidR="00B26F50" w:rsidRDefault="00B26F50" w:rsidP="00B3771B">
      <w:pPr>
        <w:pStyle w:val="BodyText"/>
        <w:spacing w:before="162" w:line="264" w:lineRule="auto"/>
        <w:ind w:right="283"/>
        <w:jc w:val="both"/>
        <w:rPr>
          <w:rFonts w:ascii="Trebuchet MS" w:hAnsi="Trebuchet MS"/>
        </w:rPr>
      </w:pPr>
    </w:p>
    <w:p w14:paraId="13CA7674" w14:textId="77777777" w:rsidR="00686B75" w:rsidRPr="00C0226B" w:rsidRDefault="00686B75" w:rsidP="00B3771B">
      <w:pPr>
        <w:pStyle w:val="BodyText"/>
        <w:spacing w:before="162" w:line="264" w:lineRule="auto"/>
        <w:ind w:right="283"/>
        <w:jc w:val="both"/>
        <w:rPr>
          <w:rFonts w:ascii="Trebuchet MS" w:hAnsi="Trebuchet MS"/>
        </w:rPr>
      </w:pPr>
    </w:p>
    <w:p w14:paraId="4726D72B" w14:textId="77B7A6E6" w:rsidR="00B3771B" w:rsidRPr="00C76AD8" w:rsidRDefault="00B3771B" w:rsidP="00B26F50">
      <w:pPr>
        <w:pStyle w:val="Heading1"/>
        <w:rPr>
          <w:rFonts w:ascii="Trebuchet MS" w:hAnsi="Trebuchet MS"/>
          <w:sz w:val="44"/>
          <w:szCs w:val="44"/>
        </w:rPr>
      </w:pPr>
      <w:r w:rsidRPr="00C76AD8">
        <w:rPr>
          <w:rFonts w:ascii="Trebuchet MS" w:hAnsi="Trebuchet MS"/>
          <w:sz w:val="44"/>
          <w:szCs w:val="44"/>
        </w:rPr>
        <w:lastRenderedPageBreak/>
        <w:t xml:space="preserve">Task </w:t>
      </w:r>
      <w:r w:rsidR="00AD5C21" w:rsidRPr="00C76AD8">
        <w:rPr>
          <w:rFonts w:ascii="Trebuchet MS" w:hAnsi="Trebuchet MS"/>
          <w:sz w:val="44"/>
          <w:szCs w:val="44"/>
        </w:rPr>
        <w:t xml:space="preserve">two </w:t>
      </w:r>
      <w:r w:rsidRPr="00C76AD8">
        <w:rPr>
          <w:rFonts w:ascii="Trebuchet MS" w:hAnsi="Trebuchet MS"/>
          <w:sz w:val="44"/>
          <w:szCs w:val="44"/>
        </w:rPr>
        <w:t xml:space="preserve">– quantitative and qualitative analysis review </w:t>
      </w:r>
    </w:p>
    <w:p w14:paraId="43B2D510" w14:textId="41E8F147" w:rsidR="00B3771B" w:rsidRDefault="00B3771B" w:rsidP="00B3771B">
      <w:pPr>
        <w:contextualSpacing/>
        <w:jc w:val="both"/>
        <w:rPr>
          <w:rFonts w:ascii="Trebuchet MS" w:hAnsi="Trebuchet MS"/>
        </w:rPr>
      </w:pPr>
      <w:r w:rsidRPr="00C0226B">
        <w:rPr>
          <w:rFonts w:ascii="Trebuchet MS" w:hAnsi="Trebuchet MS"/>
        </w:rPr>
        <w:t>For task two, Sue has provided you with two sets of data</w:t>
      </w:r>
      <w:r w:rsidR="0065490E">
        <w:rPr>
          <w:rFonts w:ascii="Trebuchet MS" w:hAnsi="Trebuchet MS"/>
        </w:rPr>
        <w:t>:</w:t>
      </w:r>
    </w:p>
    <w:p w14:paraId="1D8AE084" w14:textId="77777777" w:rsidR="0065490E" w:rsidRDefault="0065490E" w:rsidP="00B3771B">
      <w:pPr>
        <w:contextualSpacing/>
        <w:jc w:val="both"/>
        <w:rPr>
          <w:rFonts w:ascii="Trebuchet MS" w:hAnsi="Trebuchet MS"/>
        </w:rPr>
      </w:pPr>
    </w:p>
    <w:p w14:paraId="10C30ADA" w14:textId="77777777" w:rsidR="00DF0CF3" w:rsidRDefault="00DF0CF3" w:rsidP="00B3771B">
      <w:pPr>
        <w:contextualSpacing/>
        <w:jc w:val="both"/>
        <w:rPr>
          <w:rFonts w:ascii="Trebuchet MS" w:hAnsi="Trebuchet MS"/>
        </w:rPr>
      </w:pPr>
    </w:p>
    <w:p w14:paraId="54769404" w14:textId="1DF84A36" w:rsidR="00DF0CF3" w:rsidRPr="0065490E" w:rsidRDefault="00DF0CF3" w:rsidP="00B3771B">
      <w:pPr>
        <w:contextualSpacing/>
        <w:jc w:val="both"/>
        <w:rPr>
          <w:rFonts w:ascii="Trebuchet MS" w:hAnsi="Trebuchet MS"/>
        </w:rPr>
      </w:pPr>
      <w:r w:rsidRPr="0065490E">
        <w:rPr>
          <w:rFonts w:ascii="Trebuchet MS" w:hAnsi="Trebuchet MS"/>
          <w:b/>
          <w:bCs/>
          <w:i/>
          <w:iCs/>
          <w:color w:val="7F7F7F" w:themeColor="text1" w:themeTint="80"/>
        </w:rPr>
        <w:t xml:space="preserve">Table 1                             </w:t>
      </w:r>
      <w:r w:rsidR="0065490E" w:rsidRPr="0065490E">
        <w:rPr>
          <w:rFonts w:ascii="Trebuchet MS" w:hAnsi="Trebuchet MS"/>
          <w:b/>
          <w:bCs/>
          <w:i/>
          <w:iCs/>
          <w:color w:val="7F7F7F" w:themeColor="text1" w:themeTint="80"/>
        </w:rPr>
        <w:t xml:space="preserve">          Table 2</w:t>
      </w:r>
    </w:p>
    <w:p w14:paraId="4FF241E9" w14:textId="77777777" w:rsidR="00DF0CF3" w:rsidRPr="0065490E" w:rsidRDefault="00DF0CF3" w:rsidP="00B3771B">
      <w:pPr>
        <w:contextualSpacing/>
        <w:jc w:val="both"/>
        <w:rPr>
          <w:rFonts w:ascii="Trebuchet MS" w:hAnsi="Trebuchet MS"/>
        </w:rPr>
      </w:pPr>
    </w:p>
    <w:p w14:paraId="2EB410F0" w14:textId="75738513" w:rsidR="00B3771B" w:rsidRPr="00C0226B" w:rsidRDefault="00712F41" w:rsidP="00B3771B">
      <w:pPr>
        <w:contextualSpacing/>
        <w:jc w:val="both"/>
        <w:rPr>
          <w:rFonts w:ascii="Trebuchet MS" w:hAnsi="Trebuchet MS"/>
        </w:rPr>
      </w:pPr>
      <w:bookmarkStart w:id="0" w:name="_MON_1805024370"/>
      <w:bookmarkEnd w:id="0"/>
      <w:r>
        <w:rPr>
          <w:rFonts w:ascii="Trebuchet MS" w:hAnsi="Trebuchet MS"/>
        </w:rPr>
        <w:pict w14:anchorId="1AE4D61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0.5pt;height:42pt">
            <v:imagedata r:id="rId31" o:title=""/>
          </v:shape>
        </w:pict>
      </w:r>
      <w:r w:rsidR="0065490E">
        <w:rPr>
          <w:rFonts w:ascii="Trebuchet MS" w:hAnsi="Trebuchet MS"/>
        </w:rPr>
        <w:t xml:space="preserve">                      </w:t>
      </w:r>
      <w:bookmarkStart w:id="1" w:name="_MON_1831198147"/>
      <w:bookmarkEnd w:id="1"/>
      <w:r>
        <w:rPr>
          <w:rFonts w:ascii="Trebuchet MS" w:hAnsi="Trebuchet MS"/>
        </w:rPr>
        <w:pict w14:anchorId="416F7A22">
          <v:shape id="_x0000_i1026" type="#_x0000_t75" style="width:70.5pt;height:42pt">
            <v:imagedata r:id="rId32" o:title=""/>
          </v:shape>
        </w:pict>
      </w:r>
    </w:p>
    <w:p w14:paraId="5769CD26" w14:textId="77777777" w:rsidR="00F47D80" w:rsidRDefault="00F47D80" w:rsidP="00B3771B">
      <w:pPr>
        <w:contextualSpacing/>
        <w:jc w:val="both"/>
        <w:rPr>
          <w:rFonts w:ascii="Trebuchet MS" w:hAnsi="Trebuchet MS"/>
          <w:b/>
          <w:bCs/>
          <w:color w:val="004146"/>
        </w:rPr>
      </w:pPr>
    </w:p>
    <w:p w14:paraId="3995A573" w14:textId="77777777" w:rsidR="00DF0CF3" w:rsidRDefault="00DF0CF3" w:rsidP="00B3771B">
      <w:pPr>
        <w:contextualSpacing/>
        <w:jc w:val="both"/>
        <w:rPr>
          <w:rFonts w:ascii="Trebuchet MS" w:hAnsi="Trebuchet MS"/>
          <w:b/>
          <w:bCs/>
          <w:color w:val="004146"/>
        </w:rPr>
      </w:pPr>
    </w:p>
    <w:p w14:paraId="36BF413F" w14:textId="77777777" w:rsidR="00DF0CF3" w:rsidRDefault="00DF0CF3" w:rsidP="00B3771B">
      <w:pPr>
        <w:contextualSpacing/>
        <w:jc w:val="both"/>
        <w:rPr>
          <w:rFonts w:ascii="Trebuchet MS" w:hAnsi="Trebuchet MS"/>
          <w:b/>
          <w:bCs/>
          <w:color w:val="004146"/>
        </w:rPr>
      </w:pPr>
    </w:p>
    <w:p w14:paraId="55E3D172" w14:textId="3CF8FAEE" w:rsidR="00B3771B" w:rsidRPr="00C0226B" w:rsidRDefault="002145B1" w:rsidP="00B3771B">
      <w:pPr>
        <w:contextualSpacing/>
        <w:jc w:val="both"/>
        <w:rPr>
          <w:rFonts w:ascii="Trebuchet MS" w:hAnsi="Trebuchet MS"/>
        </w:rPr>
      </w:pPr>
      <w:r w:rsidRPr="00F570D8">
        <w:rPr>
          <w:rFonts w:ascii="Trebuchet MS" w:hAnsi="Trebuchet MS"/>
          <w:b/>
          <w:bCs/>
          <w:color w:val="004146"/>
        </w:rPr>
        <w:t>Q</w:t>
      </w:r>
      <w:r w:rsidR="00F570D8" w:rsidRPr="00F570D8">
        <w:rPr>
          <w:rFonts w:ascii="Trebuchet MS" w:hAnsi="Trebuchet MS"/>
          <w:b/>
          <w:bCs/>
          <w:color w:val="004146"/>
        </w:rPr>
        <w:t>8.</w:t>
      </w:r>
      <w:r w:rsidR="00F570D8">
        <w:rPr>
          <w:rFonts w:ascii="Trebuchet MS" w:hAnsi="Trebuchet MS"/>
        </w:rPr>
        <w:t xml:space="preserve"> </w:t>
      </w:r>
      <w:r w:rsidR="003478DF" w:rsidRPr="003424C1">
        <w:rPr>
          <w:rFonts w:ascii="Trebuchet MS" w:hAnsi="Trebuchet MS"/>
          <w:b/>
          <w:bCs/>
        </w:rPr>
        <w:t>Table 1</w:t>
      </w:r>
      <w:r w:rsidR="003478DF" w:rsidRPr="003424C1">
        <w:rPr>
          <w:rFonts w:ascii="Trebuchet MS" w:hAnsi="Trebuchet MS"/>
        </w:rPr>
        <w:t xml:space="preserve"> shows </w:t>
      </w:r>
      <w:r w:rsidR="003478DF">
        <w:rPr>
          <w:rFonts w:ascii="Trebuchet MS" w:hAnsi="Trebuchet MS"/>
        </w:rPr>
        <w:t>Technivara</w:t>
      </w:r>
      <w:r w:rsidR="003478DF" w:rsidRPr="003424C1">
        <w:rPr>
          <w:rFonts w:ascii="Trebuchet MS" w:hAnsi="Trebuchet MS"/>
        </w:rPr>
        <w:t>'s turnover and recruitment data for 2024. Sue</w:t>
      </w:r>
      <w:r w:rsidR="00EA486E">
        <w:rPr>
          <w:rFonts w:ascii="Trebuchet MS" w:hAnsi="Trebuchet MS"/>
        </w:rPr>
        <w:t xml:space="preserve"> has asked you</w:t>
      </w:r>
      <w:r w:rsidR="00B3771B" w:rsidRPr="00C0226B">
        <w:rPr>
          <w:rFonts w:ascii="Trebuchet MS" w:hAnsi="Trebuchet MS"/>
        </w:rPr>
        <w:t xml:space="preserve"> to convert the data into percentage form</w:t>
      </w:r>
      <w:r w:rsidR="00AE31D7">
        <w:rPr>
          <w:rFonts w:ascii="Trebuchet MS" w:hAnsi="Trebuchet MS"/>
        </w:rPr>
        <w:t>,</w:t>
      </w:r>
      <w:r w:rsidR="00B3771B" w:rsidRPr="00C0226B">
        <w:rPr>
          <w:rFonts w:ascii="Trebuchet MS" w:hAnsi="Trebuchet MS"/>
        </w:rPr>
        <w:t xml:space="preserve"> for each of the department</w:t>
      </w:r>
      <w:r w:rsidR="00E105F7">
        <w:rPr>
          <w:rFonts w:ascii="Trebuchet MS" w:hAnsi="Trebuchet MS"/>
        </w:rPr>
        <w:t>s</w:t>
      </w:r>
      <w:r w:rsidR="00AE31D7">
        <w:rPr>
          <w:rFonts w:ascii="Trebuchet MS" w:hAnsi="Trebuchet MS"/>
        </w:rPr>
        <w:t>,</w:t>
      </w:r>
      <w:r w:rsidR="00B3771B" w:rsidRPr="00C0226B">
        <w:rPr>
          <w:rFonts w:ascii="Trebuchet MS" w:hAnsi="Trebuchet MS"/>
        </w:rPr>
        <w:t xml:space="preserve"> to show:</w:t>
      </w:r>
    </w:p>
    <w:p w14:paraId="1FE6D7E9" w14:textId="77777777" w:rsidR="00B3771B" w:rsidRPr="00C0226B" w:rsidRDefault="00B3771B" w:rsidP="00B3771B">
      <w:pPr>
        <w:contextualSpacing/>
        <w:jc w:val="both"/>
        <w:rPr>
          <w:rFonts w:ascii="Trebuchet MS" w:hAnsi="Trebuchet MS"/>
        </w:rPr>
      </w:pPr>
    </w:p>
    <w:p w14:paraId="75F5C2C8" w14:textId="69F1CDB9" w:rsidR="00B3771B" w:rsidRPr="00C0226B" w:rsidRDefault="00B3771B" w:rsidP="00B3771B">
      <w:pPr>
        <w:pStyle w:val="ListParagraph"/>
        <w:numPr>
          <w:ilvl w:val="0"/>
          <w:numId w:val="40"/>
        </w:numPr>
        <w:contextualSpacing/>
        <w:jc w:val="both"/>
        <w:rPr>
          <w:rFonts w:ascii="Trebuchet MS" w:hAnsi="Trebuchet MS"/>
          <w:szCs w:val="22"/>
        </w:rPr>
      </w:pPr>
      <w:r w:rsidRPr="00C0226B">
        <w:rPr>
          <w:rFonts w:ascii="Trebuchet MS" w:hAnsi="Trebuchet MS"/>
          <w:szCs w:val="22"/>
        </w:rPr>
        <w:t xml:space="preserve">leavers as a % </w:t>
      </w:r>
      <w:r w:rsidR="00A15175">
        <w:rPr>
          <w:rFonts w:ascii="Trebuchet MS" w:hAnsi="Trebuchet MS"/>
          <w:szCs w:val="22"/>
        </w:rPr>
        <w:t>of the total number of employees</w:t>
      </w:r>
      <w:r w:rsidR="00ED6CEE">
        <w:rPr>
          <w:rFonts w:ascii="Trebuchet MS" w:hAnsi="Trebuchet MS"/>
          <w:szCs w:val="22"/>
        </w:rPr>
        <w:t xml:space="preserve"> </w:t>
      </w:r>
    </w:p>
    <w:p w14:paraId="703E7B3F" w14:textId="3985BEA7" w:rsidR="00B3771B" w:rsidRPr="00C0226B" w:rsidRDefault="00B3771B" w:rsidP="00B3771B">
      <w:pPr>
        <w:pStyle w:val="ListParagraph"/>
        <w:numPr>
          <w:ilvl w:val="0"/>
          <w:numId w:val="40"/>
        </w:numPr>
        <w:contextualSpacing/>
        <w:jc w:val="both"/>
        <w:rPr>
          <w:rFonts w:ascii="Trebuchet MS" w:hAnsi="Trebuchet MS"/>
          <w:szCs w:val="22"/>
        </w:rPr>
      </w:pPr>
      <w:r w:rsidRPr="00C0226B">
        <w:rPr>
          <w:rFonts w:ascii="Trebuchet MS" w:hAnsi="Trebuchet MS"/>
          <w:szCs w:val="22"/>
        </w:rPr>
        <w:t xml:space="preserve">vacancies as </w:t>
      </w:r>
      <w:r w:rsidR="00773EE2">
        <w:rPr>
          <w:rFonts w:ascii="Trebuchet MS" w:hAnsi="Trebuchet MS"/>
          <w:szCs w:val="22"/>
        </w:rPr>
        <w:t>% of the total number of employees</w:t>
      </w:r>
    </w:p>
    <w:p w14:paraId="280B2530" w14:textId="50D54A8C" w:rsidR="00B3771B" w:rsidRDefault="00B3771B" w:rsidP="00B3771B">
      <w:pPr>
        <w:pStyle w:val="ListParagraph"/>
        <w:numPr>
          <w:ilvl w:val="0"/>
          <w:numId w:val="40"/>
        </w:numPr>
        <w:contextualSpacing/>
        <w:jc w:val="both"/>
        <w:rPr>
          <w:rFonts w:ascii="Trebuchet MS" w:hAnsi="Trebuchet MS"/>
          <w:szCs w:val="22"/>
        </w:rPr>
      </w:pPr>
      <w:r w:rsidRPr="00C0226B">
        <w:rPr>
          <w:rFonts w:ascii="Trebuchet MS" w:hAnsi="Trebuchet MS"/>
          <w:szCs w:val="22"/>
        </w:rPr>
        <w:t>positions filled as a % o</w:t>
      </w:r>
      <w:r w:rsidR="007533C2">
        <w:rPr>
          <w:rFonts w:ascii="Trebuchet MS" w:hAnsi="Trebuchet MS"/>
          <w:szCs w:val="22"/>
        </w:rPr>
        <w:t xml:space="preserve">f the </w:t>
      </w:r>
      <w:r w:rsidRPr="00C0226B">
        <w:rPr>
          <w:rFonts w:ascii="Trebuchet MS" w:hAnsi="Trebuchet MS"/>
          <w:szCs w:val="22"/>
        </w:rPr>
        <w:t>total number of employees</w:t>
      </w:r>
      <w:r w:rsidR="00FA0249">
        <w:rPr>
          <w:rFonts w:ascii="Trebuchet MS" w:hAnsi="Trebuchet MS"/>
          <w:szCs w:val="22"/>
        </w:rPr>
        <w:t xml:space="preserve"> (AC 2.1)</w:t>
      </w:r>
    </w:p>
    <w:p w14:paraId="73FFD0DC" w14:textId="77777777" w:rsidR="001052F3" w:rsidRPr="001052F3" w:rsidRDefault="001052F3" w:rsidP="001052F3">
      <w:pPr>
        <w:contextualSpacing/>
        <w:jc w:val="both"/>
        <w:rPr>
          <w:rFonts w:ascii="Trebuchet MS" w:hAnsi="Trebuchet MS"/>
          <w:i/>
          <w:iCs/>
        </w:rPr>
      </w:pPr>
    </w:p>
    <w:p w14:paraId="788A2572" w14:textId="7296CBE2" w:rsidR="001052F3" w:rsidRPr="001052F3" w:rsidRDefault="001052F3" w:rsidP="001052F3">
      <w:pPr>
        <w:contextualSpacing/>
        <w:jc w:val="both"/>
        <w:rPr>
          <w:rFonts w:ascii="Trebuchet MS" w:hAnsi="Trebuchet MS"/>
          <w:i/>
          <w:iCs/>
        </w:rPr>
      </w:pPr>
      <w:r w:rsidRPr="001052F3">
        <w:rPr>
          <w:rFonts w:ascii="Trebuchet MS" w:hAnsi="Trebuchet MS"/>
          <w:i/>
          <w:iCs/>
        </w:rPr>
        <w:t xml:space="preserve">You don’t need to provide </w:t>
      </w:r>
      <w:r w:rsidR="00110B25">
        <w:rPr>
          <w:rFonts w:ascii="Trebuchet MS" w:hAnsi="Trebuchet MS"/>
          <w:i/>
          <w:iCs/>
        </w:rPr>
        <w:t xml:space="preserve">a </w:t>
      </w:r>
      <w:r w:rsidRPr="001052F3">
        <w:rPr>
          <w:rFonts w:ascii="Trebuchet MS" w:hAnsi="Trebuchet MS"/>
          <w:i/>
          <w:iCs/>
        </w:rPr>
        <w:t>reference or in-text citation for AC 2.</w:t>
      </w:r>
      <w:r>
        <w:rPr>
          <w:rFonts w:ascii="Trebuchet MS" w:hAnsi="Trebuchet MS"/>
          <w:i/>
          <w:iCs/>
        </w:rPr>
        <w:t>1</w:t>
      </w:r>
    </w:p>
    <w:p w14:paraId="2C21BA5F" w14:textId="77777777" w:rsidR="00B3771B" w:rsidRPr="00C0226B" w:rsidRDefault="00B3771B" w:rsidP="00B3771B">
      <w:pPr>
        <w:pStyle w:val="ListParagraph"/>
        <w:numPr>
          <w:ilvl w:val="0"/>
          <w:numId w:val="0"/>
        </w:numPr>
        <w:ind w:left="720"/>
        <w:contextualSpacing/>
        <w:jc w:val="both"/>
        <w:rPr>
          <w:rFonts w:ascii="Trebuchet MS" w:hAnsi="Trebuchet MS"/>
          <w:i/>
          <w:iCs/>
        </w:rPr>
      </w:pPr>
    </w:p>
    <w:p w14:paraId="798ED800" w14:textId="77777777" w:rsidR="006C0E29" w:rsidRDefault="006C0E29" w:rsidP="00B3771B">
      <w:pPr>
        <w:contextualSpacing/>
        <w:jc w:val="both"/>
        <w:rPr>
          <w:rFonts w:ascii="Trebuchet MS" w:hAnsi="Trebuchet MS"/>
          <w:b/>
          <w:bCs/>
          <w:color w:val="004146"/>
        </w:rPr>
      </w:pPr>
    </w:p>
    <w:p w14:paraId="24F78BBB" w14:textId="6C5E5279" w:rsidR="00B3771B" w:rsidRDefault="00F570D8" w:rsidP="00B3771B">
      <w:pPr>
        <w:contextualSpacing/>
        <w:jc w:val="both"/>
        <w:rPr>
          <w:rFonts w:ascii="Trebuchet MS" w:hAnsi="Trebuchet MS"/>
        </w:rPr>
      </w:pPr>
      <w:r w:rsidRPr="00F570D8">
        <w:rPr>
          <w:rFonts w:ascii="Trebuchet MS" w:hAnsi="Trebuchet MS"/>
          <w:b/>
          <w:bCs/>
          <w:color w:val="004146"/>
        </w:rPr>
        <w:t>Q9.</w:t>
      </w:r>
      <w:r>
        <w:rPr>
          <w:rFonts w:ascii="Trebuchet MS" w:hAnsi="Trebuchet MS"/>
        </w:rPr>
        <w:t xml:space="preserve"> </w:t>
      </w:r>
      <w:r w:rsidR="00B3771B" w:rsidRPr="00C0226B">
        <w:rPr>
          <w:rFonts w:ascii="Trebuchet MS" w:hAnsi="Trebuchet MS"/>
        </w:rPr>
        <w:t xml:space="preserve">When you have completed </w:t>
      </w:r>
      <w:r w:rsidR="00B3771B" w:rsidRPr="006F3761">
        <w:rPr>
          <w:rFonts w:ascii="Trebuchet MS" w:hAnsi="Trebuchet MS"/>
          <w:b/>
          <w:bCs/>
        </w:rPr>
        <w:t>Table 1</w:t>
      </w:r>
      <w:r w:rsidR="00B3771B" w:rsidRPr="00C0226B">
        <w:rPr>
          <w:rFonts w:ascii="Trebuchet MS" w:hAnsi="Trebuchet MS"/>
        </w:rPr>
        <w:t>, present your findings using a minimum of </w:t>
      </w:r>
      <w:r w:rsidR="00B3771B" w:rsidRPr="00C0226B">
        <w:rPr>
          <w:rFonts w:ascii="Trebuchet MS" w:hAnsi="Trebuchet MS"/>
          <w:b/>
          <w:bCs/>
        </w:rPr>
        <w:t>three</w:t>
      </w:r>
      <w:r w:rsidR="00B3771B" w:rsidRPr="00C0226B">
        <w:rPr>
          <w:rFonts w:ascii="Trebuchet MS" w:hAnsi="Trebuchet MS"/>
        </w:rPr>
        <w:t> </w:t>
      </w:r>
      <w:r w:rsidR="0063510C">
        <w:rPr>
          <w:rFonts w:ascii="Trebuchet MS" w:hAnsi="Trebuchet MS"/>
        </w:rPr>
        <w:t>different types of</w:t>
      </w:r>
      <w:r w:rsidR="00B3771B" w:rsidRPr="00C0226B">
        <w:rPr>
          <w:rFonts w:ascii="Trebuchet MS" w:hAnsi="Trebuchet MS"/>
        </w:rPr>
        <w:t xml:space="preserve"> diagrammatical forms</w:t>
      </w:r>
      <w:r w:rsidR="00686B75">
        <w:rPr>
          <w:rFonts w:ascii="Trebuchet MS" w:hAnsi="Trebuchet MS"/>
        </w:rPr>
        <w:t>.</w:t>
      </w:r>
      <w:r w:rsidR="00B3771B" w:rsidRPr="00C0226B">
        <w:rPr>
          <w:rFonts w:ascii="Trebuchet MS" w:hAnsi="Trebuchet MS"/>
        </w:rPr>
        <w:t xml:space="preserve"> </w:t>
      </w:r>
      <w:r w:rsidR="001B5FB4" w:rsidRPr="003734AB">
        <w:rPr>
          <w:rFonts w:ascii="Trebuchet MS" w:hAnsi="Trebuchet MS"/>
        </w:rPr>
        <w:t>(</w:t>
      </w:r>
      <w:r w:rsidR="00B3771B" w:rsidRPr="003734AB">
        <w:rPr>
          <w:rFonts w:ascii="Trebuchet MS" w:hAnsi="Trebuchet MS"/>
        </w:rPr>
        <w:t>AC 2.</w:t>
      </w:r>
      <w:r w:rsidR="00E011E9" w:rsidRPr="003734AB">
        <w:rPr>
          <w:rFonts w:ascii="Trebuchet MS" w:hAnsi="Trebuchet MS"/>
        </w:rPr>
        <w:t>2</w:t>
      </w:r>
      <w:r w:rsidR="00B3771B" w:rsidRPr="003734AB">
        <w:rPr>
          <w:rFonts w:ascii="Trebuchet MS" w:hAnsi="Trebuchet MS"/>
        </w:rPr>
        <w:t>)</w:t>
      </w:r>
    </w:p>
    <w:p w14:paraId="40A0E686" w14:textId="77777777" w:rsidR="00B47341" w:rsidRDefault="00B47341" w:rsidP="00B3771B">
      <w:pPr>
        <w:contextualSpacing/>
        <w:jc w:val="both"/>
        <w:rPr>
          <w:rFonts w:ascii="Trebuchet MS" w:hAnsi="Trebuchet MS"/>
        </w:rPr>
      </w:pPr>
    </w:p>
    <w:p w14:paraId="532D2B98" w14:textId="77777777" w:rsidR="00B338FF" w:rsidRDefault="00B338FF" w:rsidP="00B3771B">
      <w:pPr>
        <w:contextualSpacing/>
        <w:jc w:val="both"/>
        <w:rPr>
          <w:rFonts w:ascii="Trebuchet MS" w:hAnsi="Trebuchet MS"/>
          <w:i/>
          <w:iCs/>
        </w:rPr>
      </w:pPr>
      <w:bookmarkStart w:id="2" w:name="_Hlk191626829"/>
    </w:p>
    <w:p w14:paraId="7CB5DEAA" w14:textId="53FE05B1" w:rsidR="00B47341" w:rsidRDefault="00B47341" w:rsidP="00B3771B">
      <w:pPr>
        <w:contextualSpacing/>
        <w:jc w:val="both"/>
        <w:rPr>
          <w:rFonts w:ascii="Trebuchet MS" w:hAnsi="Trebuchet MS"/>
          <w:i/>
          <w:iCs/>
        </w:rPr>
      </w:pPr>
      <w:r w:rsidRPr="001052F3">
        <w:rPr>
          <w:rFonts w:ascii="Trebuchet MS" w:hAnsi="Trebuchet MS"/>
          <w:i/>
          <w:iCs/>
        </w:rPr>
        <w:t xml:space="preserve">You </w:t>
      </w:r>
      <w:r w:rsidR="00CE5078" w:rsidRPr="001052F3">
        <w:rPr>
          <w:rFonts w:ascii="Trebuchet MS" w:hAnsi="Trebuchet MS"/>
          <w:i/>
          <w:iCs/>
        </w:rPr>
        <w:t xml:space="preserve">don’t need to provide </w:t>
      </w:r>
      <w:r w:rsidR="00110B25">
        <w:rPr>
          <w:rFonts w:ascii="Trebuchet MS" w:hAnsi="Trebuchet MS"/>
          <w:i/>
          <w:iCs/>
        </w:rPr>
        <w:t xml:space="preserve">a </w:t>
      </w:r>
      <w:r w:rsidR="00CE5078" w:rsidRPr="001052F3">
        <w:rPr>
          <w:rFonts w:ascii="Trebuchet MS" w:hAnsi="Trebuchet MS"/>
          <w:i/>
          <w:iCs/>
        </w:rPr>
        <w:t xml:space="preserve">reference or in-text citation for AC </w:t>
      </w:r>
      <w:r w:rsidR="001052F3" w:rsidRPr="001052F3">
        <w:rPr>
          <w:rFonts w:ascii="Trebuchet MS" w:hAnsi="Trebuchet MS"/>
          <w:i/>
          <w:iCs/>
        </w:rPr>
        <w:t>2.2</w:t>
      </w:r>
    </w:p>
    <w:p w14:paraId="76700C3E" w14:textId="77777777" w:rsidR="00BA162D" w:rsidRPr="001052F3" w:rsidRDefault="00BA162D" w:rsidP="00B3771B">
      <w:pPr>
        <w:contextualSpacing/>
        <w:jc w:val="both"/>
        <w:rPr>
          <w:rFonts w:ascii="Trebuchet MS" w:hAnsi="Trebuchet MS"/>
          <w:i/>
          <w:iCs/>
        </w:rPr>
      </w:pPr>
    </w:p>
    <w:bookmarkEnd w:id="2"/>
    <w:p w14:paraId="47B847C5" w14:textId="77777777" w:rsidR="00B3771B" w:rsidRPr="00C0226B" w:rsidRDefault="00B3771B" w:rsidP="00B3771B">
      <w:pPr>
        <w:contextualSpacing/>
        <w:jc w:val="both"/>
        <w:rPr>
          <w:rFonts w:ascii="Trebuchet MS" w:hAnsi="Trebuchet MS"/>
        </w:rPr>
      </w:pPr>
    </w:p>
    <w:p w14:paraId="6B05B94A" w14:textId="77777777" w:rsidR="006C0E29" w:rsidRDefault="006C0E29" w:rsidP="00B3771B">
      <w:pPr>
        <w:contextualSpacing/>
        <w:jc w:val="both"/>
        <w:rPr>
          <w:rFonts w:ascii="Trebuchet MS" w:hAnsi="Trebuchet MS"/>
          <w:b/>
          <w:bCs/>
          <w:color w:val="004146"/>
        </w:rPr>
      </w:pPr>
    </w:p>
    <w:p w14:paraId="03A62B4F" w14:textId="61EEE79A" w:rsidR="00B3771B" w:rsidRPr="00C0226B" w:rsidRDefault="00C47F1B" w:rsidP="00B3771B">
      <w:pPr>
        <w:contextualSpacing/>
        <w:jc w:val="both"/>
        <w:rPr>
          <w:rFonts w:ascii="Trebuchet MS" w:hAnsi="Trebuchet MS"/>
        </w:rPr>
      </w:pPr>
      <w:r w:rsidRPr="00373ECF">
        <w:rPr>
          <w:rFonts w:ascii="Trebuchet MS" w:hAnsi="Trebuchet MS"/>
          <w:b/>
          <w:bCs/>
          <w:color w:val="004146"/>
        </w:rPr>
        <w:t>Q10</w:t>
      </w:r>
      <w:r>
        <w:rPr>
          <w:rFonts w:ascii="Trebuchet MS" w:hAnsi="Trebuchet MS"/>
          <w:b/>
          <w:bCs/>
        </w:rPr>
        <w:t xml:space="preserve">. </w:t>
      </w:r>
      <w:r w:rsidR="00B3771B" w:rsidRPr="006F3761">
        <w:rPr>
          <w:rFonts w:ascii="Trebuchet MS" w:hAnsi="Trebuchet MS"/>
          <w:b/>
          <w:bCs/>
        </w:rPr>
        <w:t>Table 2</w:t>
      </w:r>
      <w:r w:rsidR="00B3771B" w:rsidRPr="00C0226B">
        <w:rPr>
          <w:rFonts w:ascii="Trebuchet MS" w:hAnsi="Trebuchet MS"/>
        </w:rPr>
        <w:t xml:space="preserve"> contains evaluation feedback from 42 employees who attended a recent learning and development activity. Sue would like you to review the feedback and identify patterns, themes or trends that might be occurring and </w:t>
      </w:r>
      <w:r w:rsidR="006A6E0C">
        <w:rPr>
          <w:rFonts w:ascii="Trebuchet MS" w:hAnsi="Trebuchet MS"/>
        </w:rPr>
        <w:t>make</w:t>
      </w:r>
      <w:r w:rsidR="00B3771B" w:rsidRPr="00C0226B">
        <w:rPr>
          <w:rFonts w:ascii="Trebuchet MS" w:hAnsi="Trebuchet MS"/>
        </w:rPr>
        <w:t xml:space="preserve"> recommendations based on your findings. (AC 2.3)</w:t>
      </w:r>
    </w:p>
    <w:p w14:paraId="541C2EB7" w14:textId="77777777" w:rsidR="008B7CA9" w:rsidRPr="00C0226B" w:rsidRDefault="008B7CA9" w:rsidP="00B3771B">
      <w:pPr>
        <w:contextualSpacing/>
        <w:jc w:val="both"/>
        <w:rPr>
          <w:rFonts w:ascii="Trebuchet MS" w:hAnsi="Trebuchet MS"/>
        </w:rPr>
      </w:pPr>
    </w:p>
    <w:p w14:paraId="377F9738" w14:textId="49B663B9" w:rsidR="00B3771B" w:rsidRDefault="009E37C0" w:rsidP="008B7CA9">
      <w:pPr>
        <w:tabs>
          <w:tab w:val="left" w:pos="2268"/>
          <w:tab w:val="left" w:pos="2552"/>
        </w:tabs>
        <w:contextualSpacing/>
        <w:jc w:val="both"/>
        <w:rPr>
          <w:rFonts w:ascii="Trebuchet MS" w:hAnsi="Trebuchet MS"/>
        </w:rPr>
      </w:pPr>
      <w:r>
        <w:rPr>
          <w:rFonts w:ascii="Trebuchet MS" w:hAnsi="Trebuchet MS"/>
        </w:rPr>
        <w:t xml:space="preserve">    </w:t>
      </w:r>
      <w:r w:rsidR="008B7CA9">
        <w:rPr>
          <w:rFonts w:ascii="Trebuchet MS" w:hAnsi="Trebuchet MS"/>
        </w:rPr>
        <w:t xml:space="preserve">   </w:t>
      </w:r>
      <w:r>
        <w:rPr>
          <w:rFonts w:ascii="Trebuchet MS" w:hAnsi="Trebuchet MS"/>
        </w:rPr>
        <w:t xml:space="preserve">   </w:t>
      </w:r>
    </w:p>
    <w:p w14:paraId="1D4CDC8F" w14:textId="14F397BE" w:rsidR="007A4C4E" w:rsidRPr="00C0226B" w:rsidRDefault="007A4C4E" w:rsidP="00B3771B">
      <w:pPr>
        <w:contextualSpacing/>
        <w:jc w:val="both"/>
        <w:rPr>
          <w:rFonts w:ascii="Trebuchet MS" w:hAnsi="Trebuchet MS"/>
        </w:rPr>
      </w:pPr>
    </w:p>
    <w:p w14:paraId="0D898104" w14:textId="72771667" w:rsidR="00C76AD8" w:rsidRDefault="00685704" w:rsidP="00814F0B">
      <w:pPr>
        <w:tabs>
          <w:tab w:val="center" w:pos="4816"/>
        </w:tabs>
        <w:rPr>
          <w:rFonts w:ascii="Trebuchet MS" w:eastAsiaTheme="minorHAnsi" w:hAnsi="Trebuchet MS"/>
          <w:b/>
          <w:bCs/>
          <w:color w:val="005C5A" w:themeColor="accent2" w:themeShade="80"/>
          <w:sz w:val="24"/>
          <w:szCs w:val="24"/>
        </w:rPr>
      </w:pPr>
      <w:r w:rsidRPr="00C0226B">
        <w:rPr>
          <w:rFonts w:ascii="Trebuchet MS" w:eastAsiaTheme="minorHAnsi" w:hAnsi="Trebuchet MS"/>
          <w:noProof/>
          <w:color w:val="005C5A" w:themeColor="accent2" w:themeShade="80"/>
          <w:sz w:val="28"/>
          <w:szCs w:val="28"/>
        </w:rPr>
        <mc:AlternateContent>
          <mc:Choice Requires="wps">
            <w:drawing>
              <wp:anchor distT="0" distB="0" distL="114300" distR="114300" simplePos="0" relativeHeight="251658247" behindDoc="1" locked="0" layoutInCell="1" allowOverlap="1" wp14:anchorId="216C8B84" wp14:editId="46205D98">
                <wp:simplePos x="0" y="0"/>
                <wp:positionH relativeFrom="margin">
                  <wp:align>left</wp:align>
                </wp:positionH>
                <wp:positionV relativeFrom="paragraph">
                  <wp:posOffset>99252</wp:posOffset>
                </wp:positionV>
                <wp:extent cx="6130925" cy="1035050"/>
                <wp:effectExtent l="0" t="0" r="3175" b="0"/>
                <wp:wrapNone/>
                <wp:docPr id="5" name="Rectangle 5"/>
                <wp:cNvGraphicFramePr/>
                <a:graphic xmlns:a="http://schemas.openxmlformats.org/drawingml/2006/main">
                  <a:graphicData uri="http://schemas.microsoft.com/office/word/2010/wordprocessingShape">
                    <wps:wsp>
                      <wps:cNvSpPr/>
                      <wps:spPr>
                        <a:xfrm>
                          <a:off x="0" y="0"/>
                          <a:ext cx="6130925" cy="1035050"/>
                        </a:xfrm>
                        <a:prstGeom prst="rect">
                          <a:avLst/>
                        </a:prstGeom>
                        <a:solidFill>
                          <a:srgbClr val="00B9B5">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FE14134" id="Rectangle 5" o:spid="_x0000_s1026" style="position:absolute;margin-left:0;margin-top:7.8pt;width:482.75pt;height:81.5pt;z-index:-251658233;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qUuoZAIAAMMEAAAOAAAAZHJzL2Uyb0RvYy54bWysVE1PGzEQvVfqf7B8L7sJBEiUDQogqkoI&#10;kABxnnjt7Er+6tjJhv76jr0bEtGeqnIwM57ZmTfPbzK/2hnNthJD62zFRyclZ9IKV7d2XfHXl7tv&#10;l5yFCLYG7ays+LsM/Grx9cu88zM5do3TtURGRWyYdb7iTYx+VhRBNNJAOHFeWgoqhwYiubguaoSO&#10;qhtdjMvyvOgc1h6dkCHQ7W0f5ItcXykp4qNSQUamK07YYj4xn6t0Fos5zNYIvmnFAAP+AYWB1lLT&#10;j1K3EIFtsP2jlGkFuuBUPBHOFE6pVsg8A00zKj9N89yAl3kWIif4D5rC/ysrHrbP/gmJhs6HWSAz&#10;TbFTaNJ/wsd2maz3D7LkLjJBl+ej03I6nnAmKDYqTyflJNNZHD73GOJ36QxLRsWRXiOTBNv7EKkl&#10;pe5TUrfgdFvftVpnB9erG41sC+nlyuvp9aT/VvsG+ttJOb1MD0hlQp/d28dltGUdwRtflPT6Akhh&#10;SkMk0/i64sGuOQO9JumKiLm+dQlBlkXCdguh6btldL1eTBtJtLo1Fb8s09+AQtuEXGbZDRMeWE3W&#10;ytXvT8jQ9ToMXty11OQeQnwCJOERSFqm+EiH0o6Qu8HirHH462/3KZ/0QFHOOhIyTfVzAyg50z8s&#10;KWU6OjtLys/O2eRiTA4eR1bHEbsxN44YH9HaepHNlB/13lTozBvt3DJ1pRBYQb17/gbnJvYLRlsr&#10;5HKZ00jtHuK9ffYiFU88JXpfdm+AftBHJGk9uL3oYfZJJn1u+tK65SY61WYNHXil108ObUrWwbDV&#10;aRWP/Zx1+O1Z/AYAAP//AwBQSwMEFAAGAAgAAAAhAD17bVTfAAAABwEAAA8AAABkcnMvZG93bnJl&#10;di54bWxMj0FPg0AQhe8m/ofNmHizi0YQkaUxjZ40TVpbTW9TmAIpO0vYbUv99Y4nPb73Ju99k09H&#10;26kjDb51bOB2EoEiLl3Vcm1g9fF6k4LyAbnCzjEZOJOHaXF5kWNWuRMv6LgMtZIS9hkaaELoM619&#10;2ZBFP3E9sWQ7N1gMIodaVwOepNx2+i6KEm2xZVlosKdZQ+V+ebAG3r/naSjfxvUOX2Zzt//cfJ3v&#10;N8ZcX43PT6ACjeHvGH7xBR0KYdq6A1dedQbkkSBunICS9DGJY1BbMR7SBHSR6//8xQ8AAAD//wMA&#10;UEsBAi0AFAAGAAgAAAAhALaDOJL+AAAA4QEAABMAAAAAAAAAAAAAAAAAAAAAAFtDb250ZW50X1R5&#10;cGVzXS54bWxQSwECLQAUAAYACAAAACEAOP0h/9YAAACUAQAACwAAAAAAAAAAAAAAAAAvAQAAX3Jl&#10;bHMvLnJlbHNQSwECLQAUAAYACAAAACEAhalLqGQCAADDBAAADgAAAAAAAAAAAAAAAAAuAgAAZHJz&#10;L2Uyb0RvYy54bWxQSwECLQAUAAYACAAAACEAPXttVN8AAAAHAQAADwAAAAAAAAAAAAAAAAC+BAAA&#10;ZHJzL2Rvd25yZXYueG1sUEsFBgAAAAAEAAQA8wAAAMoFAAAAAA==&#10;" fillcolor="#00b9b5" stroked="f" strokeweight="1pt">
                <v:fill opacity="3341f"/>
                <w10:wrap anchorx="margin"/>
              </v:rect>
            </w:pict>
          </mc:Fallback>
        </mc:AlternateContent>
      </w:r>
    </w:p>
    <w:p w14:paraId="3847BEB5" w14:textId="169F25BA" w:rsidR="000D1CDC" w:rsidRPr="00814F0B" w:rsidRDefault="00A83E4C" w:rsidP="00814F0B">
      <w:pPr>
        <w:tabs>
          <w:tab w:val="center" w:pos="4816"/>
        </w:tabs>
        <w:rPr>
          <w:rFonts w:ascii="Trebuchet MS" w:hAnsi="Trebuchet MS"/>
        </w:rPr>
      </w:pPr>
      <w:r w:rsidRPr="00614C3D">
        <w:rPr>
          <w:rFonts w:ascii="Trebuchet MS" w:eastAsiaTheme="minorHAnsi" w:hAnsi="Trebuchet MS"/>
          <w:b/>
          <w:color w:val="004147"/>
          <w:sz w:val="24"/>
          <w:szCs w:val="24"/>
        </w:rPr>
        <w:t>Your evidence must consist of:</w:t>
      </w:r>
      <w:r w:rsidR="001052F3">
        <w:rPr>
          <w:rFonts w:ascii="Trebuchet MS" w:eastAsiaTheme="minorHAnsi" w:hAnsi="Trebuchet MS"/>
          <w:color w:val="005C5A" w:themeColor="accent2" w:themeShade="80"/>
          <w:sz w:val="28"/>
          <w:szCs w:val="28"/>
        </w:rPr>
        <w:tab/>
      </w:r>
      <w:r w:rsidR="004333B0">
        <w:rPr>
          <w:rFonts w:ascii="Trebuchet MS" w:eastAsiaTheme="minorHAnsi" w:hAnsi="Trebuchet MS"/>
          <w:color w:val="005C5A" w:themeColor="accent2" w:themeShade="80"/>
          <w:sz w:val="28"/>
          <w:szCs w:val="28"/>
        </w:rPr>
        <w:tab/>
      </w:r>
    </w:p>
    <w:p w14:paraId="526AE63E" w14:textId="74278546" w:rsidR="00A11CDA" w:rsidRDefault="00616780" w:rsidP="00001785">
      <w:pPr>
        <w:pStyle w:val="ListParagraph"/>
        <w:numPr>
          <w:ilvl w:val="0"/>
          <w:numId w:val="37"/>
        </w:numPr>
        <w:spacing w:after="0"/>
        <w:rPr>
          <w:rFonts w:ascii="Trebuchet MS" w:eastAsiaTheme="minorHAnsi" w:hAnsi="Trebuchet MS"/>
        </w:rPr>
      </w:pPr>
      <w:r>
        <w:rPr>
          <w:rFonts w:ascii="Trebuchet MS" w:eastAsiaTheme="minorHAnsi" w:hAnsi="Trebuchet MS"/>
        </w:rPr>
        <w:t>c</w:t>
      </w:r>
      <w:r w:rsidR="00420B61">
        <w:rPr>
          <w:rFonts w:ascii="Trebuchet MS" w:eastAsiaTheme="minorHAnsi" w:hAnsi="Trebuchet MS"/>
        </w:rPr>
        <w:t>ompleted calculations</w:t>
      </w:r>
    </w:p>
    <w:p w14:paraId="222496C6" w14:textId="1D6ABCBF" w:rsidR="00CD3CDF" w:rsidRPr="00C0226B" w:rsidRDefault="00420B61" w:rsidP="00001785">
      <w:pPr>
        <w:pStyle w:val="ListParagraph"/>
        <w:numPr>
          <w:ilvl w:val="0"/>
          <w:numId w:val="37"/>
        </w:numPr>
        <w:spacing w:after="0"/>
        <w:rPr>
          <w:rFonts w:ascii="Trebuchet MS" w:eastAsiaTheme="minorHAnsi" w:hAnsi="Trebuchet MS"/>
        </w:rPr>
      </w:pPr>
      <w:r>
        <w:rPr>
          <w:rFonts w:ascii="Trebuchet MS" w:eastAsiaTheme="minorHAnsi" w:hAnsi="Trebuchet MS"/>
        </w:rPr>
        <w:t>three diagrammatic forms</w:t>
      </w:r>
      <w:r w:rsidR="005C08F4">
        <w:rPr>
          <w:rFonts w:ascii="Trebuchet MS" w:eastAsiaTheme="minorHAnsi" w:hAnsi="Trebuchet MS"/>
        </w:rPr>
        <w:t xml:space="preserve"> </w:t>
      </w:r>
    </w:p>
    <w:p w14:paraId="76DB9CB1" w14:textId="467C41A2" w:rsidR="000602DF" w:rsidRPr="009F6601" w:rsidRDefault="00554F5E" w:rsidP="00001785">
      <w:pPr>
        <w:pStyle w:val="Nornal"/>
        <w:numPr>
          <w:ilvl w:val="0"/>
          <w:numId w:val="37"/>
        </w:numPr>
        <w:spacing w:after="0"/>
        <w:rPr>
          <w:rFonts w:ascii="Trebuchet MS" w:hAnsi="Trebuchet MS"/>
        </w:rPr>
      </w:pPr>
      <w:r>
        <w:rPr>
          <w:rFonts w:ascii="Trebuchet MS" w:hAnsi="Trebuchet MS"/>
        </w:rPr>
        <w:t xml:space="preserve">data </w:t>
      </w:r>
      <w:r w:rsidR="00C02995" w:rsidRPr="00C0226B">
        <w:rPr>
          <w:rFonts w:ascii="Trebuchet MS" w:hAnsi="Trebuchet MS"/>
        </w:rPr>
        <w:t>analysis review</w:t>
      </w:r>
      <w:r w:rsidR="000602DF">
        <w:rPr>
          <w:rFonts w:ascii="Trebuchet MS" w:hAnsi="Trebuchet MS"/>
        </w:rPr>
        <w:t xml:space="preserve"> with recommendations</w:t>
      </w:r>
      <w:r w:rsidR="009F6601">
        <w:rPr>
          <w:rFonts w:ascii="Trebuchet MS" w:hAnsi="Trebuchet MS"/>
        </w:rPr>
        <w:t>,</w:t>
      </w:r>
      <w:r w:rsidR="00C02995" w:rsidRPr="00C0226B">
        <w:rPr>
          <w:rFonts w:ascii="Trebuchet MS" w:hAnsi="Trebuchet MS"/>
        </w:rPr>
        <w:t xml:space="preserve"> 1000 words</w:t>
      </w:r>
      <w:r w:rsidR="009F6601">
        <w:rPr>
          <w:rFonts w:ascii="Trebuchet MS" w:hAnsi="Trebuchet MS"/>
        </w:rPr>
        <w:t xml:space="preserve"> </w:t>
      </w:r>
      <w:r w:rsidR="009F6601" w:rsidRPr="001863D9">
        <w:rPr>
          <w:rFonts w:ascii="Trebuchet MS" w:hAnsi="Trebuchet MS"/>
        </w:rPr>
        <w:t>(+/- 10%)</w:t>
      </w:r>
      <w:r w:rsidR="00393E69" w:rsidRPr="009F6601">
        <w:rPr>
          <w:rFonts w:ascii="Trebuchet MS" w:hAnsi="Trebuchet MS"/>
        </w:rPr>
        <w:t xml:space="preserve"> </w:t>
      </w:r>
      <w:r w:rsidR="00814F0B" w:rsidRPr="009F6601">
        <w:rPr>
          <w:rFonts w:ascii="Trebuchet MS" w:hAnsi="Trebuchet MS"/>
        </w:rPr>
        <w:t xml:space="preserve">– </w:t>
      </w:r>
      <w:r w:rsidR="00980A0F">
        <w:rPr>
          <w:rFonts w:ascii="Trebuchet MS" w:hAnsi="Trebuchet MS"/>
        </w:rPr>
        <w:t>r</w:t>
      </w:r>
      <w:r w:rsidR="00814F0B" w:rsidRPr="009F6601">
        <w:rPr>
          <w:rFonts w:ascii="Trebuchet MS" w:hAnsi="Trebuchet MS"/>
        </w:rPr>
        <w:t>efer to CIPD word count policy</w:t>
      </w:r>
    </w:p>
    <w:p w14:paraId="08354275" w14:textId="77777777" w:rsidR="00195220" w:rsidRDefault="00195220" w:rsidP="00A83E4C">
      <w:pPr>
        <w:pStyle w:val="Heading3"/>
        <w:rPr>
          <w:rFonts w:ascii="Trebuchet MS" w:hAnsi="Trebuchet MS"/>
        </w:rPr>
      </w:pPr>
    </w:p>
    <w:p w14:paraId="5CED9A4C" w14:textId="3DDD9814" w:rsidR="00A83E4C" w:rsidRPr="00C0226B" w:rsidRDefault="00A83E4C" w:rsidP="00A83E4C">
      <w:pPr>
        <w:pStyle w:val="Heading3"/>
        <w:rPr>
          <w:rFonts w:ascii="Trebuchet MS" w:hAnsi="Trebuchet MS"/>
        </w:rPr>
      </w:pPr>
      <w:r w:rsidRPr="00C0226B">
        <w:rPr>
          <w:rFonts w:ascii="Trebuchet MS" w:hAnsi="Trebuchet MS"/>
        </w:rPr>
        <w:lastRenderedPageBreak/>
        <w:t>A</w:t>
      </w:r>
      <w:r w:rsidR="00897772">
        <w:rPr>
          <w:rFonts w:ascii="Trebuchet MS" w:hAnsi="Trebuchet MS"/>
        </w:rPr>
        <w:t>nswer</w:t>
      </w:r>
      <w:r w:rsidRPr="00C0226B">
        <w:rPr>
          <w:rFonts w:ascii="Trebuchet MS" w:hAnsi="Trebuchet MS"/>
        </w:rPr>
        <w:t xml:space="preserve"> Checklist </w:t>
      </w:r>
    </w:p>
    <w:p w14:paraId="62FE9770" w14:textId="77777777" w:rsidR="00897772" w:rsidRPr="007F3292" w:rsidRDefault="00897772" w:rsidP="00897772">
      <w:pPr>
        <w:pStyle w:val="Nornal"/>
        <w:rPr>
          <w:rFonts w:ascii="Trebuchet MS" w:eastAsia="Times New Roman" w:hAnsi="Trebuchet MS"/>
          <w:lang w:eastAsia="en-GB"/>
        </w:rPr>
      </w:pPr>
      <w:r w:rsidRPr="007F3292">
        <w:rPr>
          <w:rFonts w:ascii="Trebuchet MS" w:eastAsia="Times New Roman" w:hAnsi="Trebuchet MS"/>
          <w:lang w:eastAsia="en-GB"/>
        </w:rPr>
        <w:t>You may find the following checklist helpful to make sure that you have answered all the questions. You don’t have to use it if you don’t want to.</w:t>
      </w:r>
    </w:p>
    <w:tbl>
      <w:tblPr>
        <w:tblStyle w:val="TableGrid"/>
        <w:tblW w:w="4783" w:type="pct"/>
        <w:tblBorders>
          <w:top w:val="single" w:sz="4" w:space="0" w:color="008A87" w:themeColor="accent2" w:themeShade="BF"/>
          <w:left w:val="none" w:sz="0" w:space="0" w:color="auto"/>
          <w:bottom w:val="single" w:sz="4" w:space="0" w:color="008A87" w:themeColor="accent2" w:themeShade="BF"/>
          <w:right w:val="none" w:sz="0" w:space="0" w:color="auto"/>
          <w:insideH w:val="single" w:sz="4" w:space="0" w:color="008A87" w:themeColor="accent2" w:themeShade="BF"/>
          <w:insideV w:val="none" w:sz="0" w:space="0" w:color="auto"/>
        </w:tblBorders>
        <w:tblCellMar>
          <w:top w:w="85" w:type="dxa"/>
          <w:bottom w:w="28" w:type="dxa"/>
        </w:tblCellMar>
        <w:tblLook w:val="04A0" w:firstRow="1" w:lastRow="0" w:firstColumn="1" w:lastColumn="0" w:noHBand="0" w:noVBand="1"/>
      </w:tblPr>
      <w:tblGrid>
        <w:gridCol w:w="711"/>
        <w:gridCol w:w="7277"/>
        <w:gridCol w:w="1227"/>
      </w:tblGrid>
      <w:tr w:rsidR="00A35A6D" w:rsidRPr="00C0226B" w14:paraId="4A879048" w14:textId="77777777" w:rsidTr="0043272E">
        <w:trPr>
          <w:cantSplit/>
          <w:trHeight w:val="1011"/>
          <w:tblHeader/>
        </w:trPr>
        <w:tc>
          <w:tcPr>
            <w:tcW w:w="4384" w:type="pct"/>
            <w:gridSpan w:val="2"/>
            <w:shd w:val="clear" w:color="auto" w:fill="D0E0E2"/>
          </w:tcPr>
          <w:p w14:paraId="09D46863" w14:textId="21A5868E" w:rsidR="00A35A6D" w:rsidRPr="00837222" w:rsidRDefault="00A35A6D" w:rsidP="00E85070">
            <w:pPr>
              <w:pStyle w:val="Nornal"/>
              <w:rPr>
                <w:rFonts w:ascii="Trebuchet MS" w:hAnsi="Trebuchet MS"/>
                <w:b/>
                <w:color w:val="004147"/>
              </w:rPr>
            </w:pPr>
            <w:r w:rsidRPr="00837222">
              <w:rPr>
                <w:rFonts w:ascii="Trebuchet MS" w:hAnsi="Trebuchet MS"/>
                <w:b/>
                <w:color w:val="004147"/>
              </w:rPr>
              <w:t>Task one</w:t>
            </w:r>
          </w:p>
          <w:p w14:paraId="34B55377" w14:textId="44645E2B" w:rsidR="00A35A6D" w:rsidRPr="00837222" w:rsidRDefault="00A35A6D" w:rsidP="00E85070">
            <w:pPr>
              <w:pStyle w:val="Nornal"/>
              <w:rPr>
                <w:rFonts w:ascii="Trebuchet MS" w:hAnsi="Trebuchet MS"/>
                <w:b/>
                <w:color w:val="004147"/>
              </w:rPr>
            </w:pPr>
            <w:r w:rsidRPr="00837222">
              <w:rPr>
                <w:rFonts w:ascii="Trebuchet MS" w:hAnsi="Trebuchet MS"/>
                <w:b/>
                <w:color w:val="004147"/>
              </w:rPr>
              <w:t>Question</w:t>
            </w:r>
          </w:p>
        </w:tc>
        <w:tc>
          <w:tcPr>
            <w:tcW w:w="616" w:type="pct"/>
            <w:shd w:val="clear" w:color="auto" w:fill="D0E0E2"/>
            <w:vAlign w:val="center"/>
          </w:tcPr>
          <w:p w14:paraId="2B4FCA3B" w14:textId="68FB2E10" w:rsidR="00A35A6D" w:rsidRPr="00837222" w:rsidRDefault="00AE1994" w:rsidP="00E85070">
            <w:pPr>
              <w:pStyle w:val="Nornal"/>
              <w:spacing w:after="0"/>
              <w:jc w:val="center"/>
              <w:rPr>
                <w:rFonts w:ascii="Trebuchet MS" w:hAnsi="Trebuchet MS"/>
                <w:b/>
                <w:color w:val="004147"/>
              </w:rPr>
            </w:pPr>
            <w:r>
              <w:rPr>
                <w:rFonts w:ascii="Trebuchet MS" w:hAnsi="Trebuchet MS"/>
                <w:b/>
                <w:color w:val="004147"/>
              </w:rPr>
              <w:t>Answered</w:t>
            </w:r>
            <w:r w:rsidR="00A35A6D" w:rsidRPr="00837222">
              <w:rPr>
                <w:rFonts w:ascii="Trebuchet MS" w:hAnsi="Trebuchet MS"/>
                <w:b/>
                <w:color w:val="004147"/>
              </w:rPr>
              <w:br/>
              <w:t>Y/N</w:t>
            </w:r>
          </w:p>
        </w:tc>
      </w:tr>
      <w:tr w:rsidR="00A35A6D" w:rsidRPr="00C0226B" w14:paraId="21DF911C" w14:textId="77777777" w:rsidTr="0043272E">
        <w:trPr>
          <w:cantSplit/>
        </w:trPr>
        <w:tc>
          <w:tcPr>
            <w:tcW w:w="411" w:type="pct"/>
            <w:shd w:val="clear" w:color="auto" w:fill="F0F5F6"/>
          </w:tcPr>
          <w:p w14:paraId="4DB6F9EA" w14:textId="7D29E921" w:rsidR="00A35A6D" w:rsidRPr="00837222" w:rsidRDefault="003C484B" w:rsidP="00E85070">
            <w:pPr>
              <w:pStyle w:val="Nornal"/>
              <w:spacing w:after="120"/>
              <w:rPr>
                <w:rFonts w:ascii="Trebuchet MS" w:eastAsia="Arial" w:hAnsi="Trebuchet MS"/>
                <w:b/>
                <w:color w:val="004147"/>
              </w:rPr>
            </w:pPr>
            <w:r w:rsidRPr="00837222">
              <w:rPr>
                <w:rFonts w:ascii="Trebuchet MS" w:eastAsia="Arial" w:hAnsi="Trebuchet MS"/>
                <w:b/>
                <w:color w:val="004147"/>
              </w:rPr>
              <w:t>Q</w:t>
            </w:r>
            <w:r w:rsidR="00A35A6D" w:rsidRPr="00837222">
              <w:rPr>
                <w:rFonts w:ascii="Trebuchet MS" w:eastAsia="Arial" w:hAnsi="Trebuchet MS"/>
                <w:b/>
                <w:color w:val="004147"/>
              </w:rPr>
              <w:t>1.</w:t>
            </w:r>
          </w:p>
        </w:tc>
        <w:tc>
          <w:tcPr>
            <w:tcW w:w="3973" w:type="pct"/>
            <w:tcBorders>
              <w:right w:val="single" w:sz="4" w:space="0" w:color="D0E0E2"/>
            </w:tcBorders>
            <w:shd w:val="clear" w:color="auto" w:fill="F0F5F6"/>
          </w:tcPr>
          <w:p w14:paraId="7F9E6517" w14:textId="516EC21D" w:rsidR="00A35A6D" w:rsidRPr="00C0226B" w:rsidRDefault="00C640C9" w:rsidP="00811CBC">
            <w:pPr>
              <w:pStyle w:val="Nornal"/>
              <w:spacing w:after="0"/>
              <w:rPr>
                <w:rFonts w:ascii="Trebuchet MS" w:eastAsia="Arial" w:hAnsi="Trebuchet MS"/>
                <w:color w:val="004147"/>
              </w:rPr>
            </w:pPr>
            <w:r w:rsidRPr="00C640C9">
              <w:rPr>
                <w:rFonts w:ascii="Trebuchet MS" w:eastAsia="Arial" w:hAnsi="Trebuchet MS"/>
                <w:color w:val="004147"/>
              </w:rPr>
              <w:t xml:space="preserve">Evaluate the concept of evidence-based practice (EBP) and provide </w:t>
            </w:r>
            <w:r w:rsidRPr="00B44910">
              <w:rPr>
                <w:rFonts w:ascii="Trebuchet MS" w:eastAsia="Arial" w:hAnsi="Trebuchet MS"/>
                <w:b/>
                <w:bCs/>
                <w:color w:val="004147"/>
              </w:rPr>
              <w:t>t</w:t>
            </w:r>
            <w:r w:rsidR="00A67067">
              <w:rPr>
                <w:rFonts w:ascii="Trebuchet MS" w:eastAsia="Arial" w:hAnsi="Trebuchet MS"/>
                <w:b/>
                <w:bCs/>
                <w:color w:val="004147"/>
              </w:rPr>
              <w:t>wo</w:t>
            </w:r>
            <w:r w:rsidRPr="00C640C9">
              <w:rPr>
                <w:rFonts w:ascii="Trebuchet MS" w:eastAsia="Arial" w:hAnsi="Trebuchet MS"/>
                <w:color w:val="004147"/>
              </w:rPr>
              <w:t xml:space="preserve"> examples of where </w:t>
            </w:r>
            <w:r w:rsidR="00135E3C">
              <w:rPr>
                <w:rFonts w:ascii="Trebuchet MS" w:eastAsia="Arial" w:hAnsi="Trebuchet MS"/>
                <w:color w:val="004147"/>
              </w:rPr>
              <w:t>Technivara</w:t>
            </w:r>
            <w:r w:rsidRPr="00C640C9">
              <w:rPr>
                <w:rFonts w:ascii="Trebuchet MS" w:eastAsia="Arial" w:hAnsi="Trebuchet MS"/>
                <w:color w:val="004147"/>
              </w:rPr>
              <w:t xml:space="preserve"> could use it to ensure sound decision-making in people practice. (AC 1.1)</w:t>
            </w:r>
          </w:p>
        </w:tc>
        <w:tc>
          <w:tcPr>
            <w:tcW w:w="616" w:type="pct"/>
            <w:tcBorders>
              <w:left w:val="single" w:sz="4" w:space="0" w:color="D0E0E2"/>
              <w:right w:val="single" w:sz="4" w:space="0" w:color="D0E0E2"/>
            </w:tcBorders>
          </w:tcPr>
          <w:p w14:paraId="7A991073" w14:textId="77777777" w:rsidR="00A35A6D" w:rsidRPr="00837222" w:rsidRDefault="00A35A6D" w:rsidP="00E85070">
            <w:pPr>
              <w:pStyle w:val="Nornal"/>
              <w:rPr>
                <w:rFonts w:ascii="Trebuchet MS" w:hAnsi="Trebuchet MS"/>
                <w:color w:val="004147"/>
              </w:rPr>
            </w:pPr>
          </w:p>
        </w:tc>
      </w:tr>
      <w:tr w:rsidR="00A35A6D" w:rsidRPr="00C0226B" w14:paraId="5CC23CA6" w14:textId="77777777" w:rsidTr="0043272E">
        <w:trPr>
          <w:cantSplit/>
        </w:trPr>
        <w:tc>
          <w:tcPr>
            <w:tcW w:w="411" w:type="pct"/>
            <w:shd w:val="clear" w:color="auto" w:fill="F0F5F6"/>
          </w:tcPr>
          <w:p w14:paraId="18CEA190" w14:textId="4BE1A37A" w:rsidR="00A35A6D" w:rsidRPr="00837222" w:rsidRDefault="003C484B" w:rsidP="00E85070">
            <w:pPr>
              <w:pStyle w:val="Nornal"/>
              <w:spacing w:after="120"/>
              <w:rPr>
                <w:rFonts w:ascii="Trebuchet MS" w:eastAsia="Arial" w:hAnsi="Trebuchet MS"/>
                <w:b/>
                <w:color w:val="004147"/>
              </w:rPr>
            </w:pPr>
            <w:r w:rsidRPr="00837222">
              <w:rPr>
                <w:rFonts w:ascii="Trebuchet MS" w:eastAsia="Arial" w:hAnsi="Trebuchet MS"/>
                <w:b/>
                <w:color w:val="004147"/>
              </w:rPr>
              <w:t>Q</w:t>
            </w:r>
            <w:r w:rsidR="00A35A6D" w:rsidRPr="00837222">
              <w:rPr>
                <w:rFonts w:ascii="Trebuchet MS" w:eastAsia="Arial" w:hAnsi="Trebuchet MS"/>
                <w:b/>
                <w:color w:val="004147"/>
              </w:rPr>
              <w:t>2</w:t>
            </w:r>
            <w:r w:rsidR="00B04337" w:rsidRPr="00837222">
              <w:rPr>
                <w:rFonts w:ascii="Trebuchet MS" w:eastAsia="Arial" w:hAnsi="Trebuchet MS"/>
                <w:b/>
                <w:color w:val="004147"/>
              </w:rPr>
              <w:t>.</w:t>
            </w:r>
          </w:p>
        </w:tc>
        <w:tc>
          <w:tcPr>
            <w:tcW w:w="3973" w:type="pct"/>
            <w:tcBorders>
              <w:right w:val="single" w:sz="4" w:space="0" w:color="D0E0E2"/>
            </w:tcBorders>
            <w:shd w:val="clear" w:color="auto" w:fill="F0F5F6"/>
          </w:tcPr>
          <w:p w14:paraId="4A18C23E" w14:textId="70447890" w:rsidR="00A35A6D" w:rsidRPr="00C0226B" w:rsidRDefault="00B04337" w:rsidP="00811CBC">
            <w:pPr>
              <w:pStyle w:val="Nornal"/>
              <w:spacing w:after="0"/>
              <w:rPr>
                <w:rFonts w:ascii="Trebuchet MS" w:eastAsia="Arial" w:hAnsi="Trebuchet MS"/>
                <w:color w:val="004147"/>
              </w:rPr>
            </w:pPr>
            <w:r w:rsidRPr="00811CBC">
              <w:rPr>
                <w:rFonts w:ascii="Trebuchet MS" w:eastAsia="Arial" w:hAnsi="Trebuchet MS"/>
                <w:color w:val="004147"/>
              </w:rPr>
              <w:t xml:space="preserve">Evaluate </w:t>
            </w:r>
            <w:r w:rsidRPr="00B44910">
              <w:rPr>
                <w:rFonts w:ascii="Trebuchet MS" w:eastAsia="Arial" w:hAnsi="Trebuchet MS"/>
                <w:b/>
                <w:bCs/>
                <w:color w:val="004147"/>
              </w:rPr>
              <w:t>one</w:t>
            </w:r>
            <w:r w:rsidRPr="00811CBC">
              <w:rPr>
                <w:rFonts w:ascii="Trebuchet MS" w:eastAsia="Arial" w:hAnsi="Trebuchet MS"/>
                <w:color w:val="004147"/>
              </w:rPr>
              <w:t xml:space="preserve"> appropriate analysis tool and </w:t>
            </w:r>
            <w:r w:rsidRPr="00B44910">
              <w:rPr>
                <w:rFonts w:ascii="Trebuchet MS" w:eastAsia="Arial" w:hAnsi="Trebuchet MS"/>
                <w:b/>
                <w:bCs/>
                <w:color w:val="004147"/>
              </w:rPr>
              <w:t>one</w:t>
            </w:r>
            <w:r w:rsidRPr="00811CBC">
              <w:rPr>
                <w:rFonts w:ascii="Trebuchet MS" w:eastAsia="Arial" w:hAnsi="Trebuchet MS"/>
                <w:color w:val="004147"/>
              </w:rPr>
              <w:t xml:space="preserve"> appropriate analysis method that </w:t>
            </w:r>
            <w:r w:rsidR="00135E3C">
              <w:rPr>
                <w:rFonts w:ascii="Trebuchet MS" w:eastAsia="Arial" w:hAnsi="Trebuchet MS"/>
                <w:color w:val="004147"/>
              </w:rPr>
              <w:t>Technivara</w:t>
            </w:r>
            <w:r w:rsidRPr="00811CBC">
              <w:rPr>
                <w:rFonts w:ascii="Trebuchet MS" w:eastAsia="Arial" w:hAnsi="Trebuchet MS"/>
                <w:color w:val="004147"/>
              </w:rPr>
              <w:t xml:space="preserve"> might apply to recognise and diagnose issues, challenges, and opportunities. (AC 1.2</w:t>
            </w:r>
          </w:p>
        </w:tc>
        <w:tc>
          <w:tcPr>
            <w:tcW w:w="616" w:type="pct"/>
            <w:tcBorders>
              <w:left w:val="single" w:sz="4" w:space="0" w:color="D0E0E2"/>
              <w:right w:val="single" w:sz="4" w:space="0" w:color="D0E0E2"/>
            </w:tcBorders>
          </w:tcPr>
          <w:p w14:paraId="32E08F74" w14:textId="77777777" w:rsidR="00A35A6D" w:rsidRPr="00837222" w:rsidRDefault="00A35A6D" w:rsidP="00E85070">
            <w:pPr>
              <w:pStyle w:val="Nornal"/>
              <w:rPr>
                <w:rFonts w:ascii="Trebuchet MS" w:hAnsi="Trebuchet MS"/>
                <w:color w:val="004147"/>
              </w:rPr>
            </w:pPr>
          </w:p>
        </w:tc>
      </w:tr>
      <w:tr w:rsidR="00A35A6D" w:rsidRPr="00C0226B" w14:paraId="1ECE2114" w14:textId="77777777" w:rsidTr="0043272E">
        <w:trPr>
          <w:cantSplit/>
        </w:trPr>
        <w:tc>
          <w:tcPr>
            <w:tcW w:w="411" w:type="pct"/>
            <w:shd w:val="clear" w:color="auto" w:fill="F0F5F6"/>
          </w:tcPr>
          <w:p w14:paraId="229DA338" w14:textId="2A496F57" w:rsidR="00A35A6D" w:rsidRPr="00837222" w:rsidRDefault="003C484B" w:rsidP="00811CBC">
            <w:pPr>
              <w:pStyle w:val="Nornal"/>
              <w:spacing w:after="0"/>
              <w:rPr>
                <w:rFonts w:ascii="Trebuchet MS" w:eastAsia="Arial" w:hAnsi="Trebuchet MS"/>
                <w:b/>
                <w:color w:val="004147"/>
              </w:rPr>
            </w:pPr>
            <w:r w:rsidRPr="00837222">
              <w:rPr>
                <w:rFonts w:ascii="Trebuchet MS" w:eastAsia="Arial" w:hAnsi="Trebuchet MS"/>
                <w:b/>
                <w:color w:val="004147"/>
              </w:rPr>
              <w:t>Q</w:t>
            </w:r>
            <w:r w:rsidR="00A35A6D" w:rsidRPr="00837222">
              <w:rPr>
                <w:rFonts w:ascii="Trebuchet MS" w:eastAsia="Arial" w:hAnsi="Trebuchet MS"/>
                <w:b/>
                <w:color w:val="004147"/>
              </w:rPr>
              <w:t>3</w:t>
            </w:r>
            <w:r w:rsidR="00B04337" w:rsidRPr="00837222">
              <w:rPr>
                <w:rFonts w:ascii="Trebuchet MS" w:eastAsia="Arial" w:hAnsi="Trebuchet MS"/>
                <w:b/>
                <w:color w:val="004147"/>
              </w:rPr>
              <w:t>.</w:t>
            </w:r>
          </w:p>
        </w:tc>
        <w:tc>
          <w:tcPr>
            <w:tcW w:w="3973" w:type="pct"/>
            <w:tcBorders>
              <w:right w:val="single" w:sz="4" w:space="0" w:color="D0E0E2"/>
            </w:tcBorders>
            <w:shd w:val="clear" w:color="auto" w:fill="F0F5F6"/>
          </w:tcPr>
          <w:p w14:paraId="148B58F0" w14:textId="50FD2CFA" w:rsidR="00A35A6D" w:rsidRPr="00C0226B" w:rsidRDefault="00DC55BC" w:rsidP="00811CBC">
            <w:pPr>
              <w:pStyle w:val="Nornal"/>
              <w:spacing w:after="0"/>
              <w:rPr>
                <w:rFonts w:ascii="Trebuchet MS" w:eastAsia="Arial" w:hAnsi="Trebuchet MS"/>
                <w:color w:val="004147"/>
              </w:rPr>
            </w:pPr>
            <w:r w:rsidRPr="00811CBC">
              <w:rPr>
                <w:rFonts w:ascii="Trebuchet MS" w:eastAsia="Arial" w:hAnsi="Trebuchet MS"/>
                <w:color w:val="004147"/>
              </w:rPr>
              <w:t>Explain the main principles of critical thinking including how these might apply to your own and others’ ideas</w:t>
            </w:r>
            <w:r w:rsidRPr="00811CBC" w:rsidDel="00D23744">
              <w:rPr>
                <w:rFonts w:ascii="Trebuchet MS" w:eastAsia="Arial" w:hAnsi="Trebuchet MS"/>
                <w:color w:val="004147"/>
              </w:rPr>
              <w:t xml:space="preserve"> </w:t>
            </w:r>
            <w:r w:rsidRPr="00811CBC">
              <w:rPr>
                <w:rFonts w:ascii="Trebuchet MS" w:eastAsia="Arial" w:hAnsi="Trebuchet MS"/>
                <w:color w:val="004147"/>
              </w:rPr>
              <w:t xml:space="preserve">to assist objective and rational debate at </w:t>
            </w:r>
            <w:r w:rsidR="00135E3C">
              <w:rPr>
                <w:rFonts w:ascii="Trebuchet MS" w:eastAsia="Arial" w:hAnsi="Trebuchet MS"/>
                <w:color w:val="004147"/>
              </w:rPr>
              <w:t>Technivara</w:t>
            </w:r>
            <w:r w:rsidRPr="00811CBC">
              <w:rPr>
                <w:rFonts w:ascii="Trebuchet MS" w:eastAsia="Arial" w:hAnsi="Trebuchet MS"/>
                <w:color w:val="004147"/>
              </w:rPr>
              <w:t xml:space="preserve"> (AC 1.3)</w:t>
            </w:r>
          </w:p>
        </w:tc>
        <w:tc>
          <w:tcPr>
            <w:tcW w:w="616" w:type="pct"/>
            <w:tcBorders>
              <w:left w:val="single" w:sz="4" w:space="0" w:color="D0E0E2"/>
              <w:right w:val="single" w:sz="4" w:space="0" w:color="D0E0E2"/>
            </w:tcBorders>
          </w:tcPr>
          <w:p w14:paraId="40DFAE81" w14:textId="77777777" w:rsidR="00A35A6D" w:rsidRPr="00837222" w:rsidRDefault="00A35A6D" w:rsidP="00811CBC">
            <w:pPr>
              <w:pStyle w:val="Nornal"/>
              <w:spacing w:after="0"/>
              <w:rPr>
                <w:rFonts w:ascii="Trebuchet MS" w:hAnsi="Trebuchet MS"/>
                <w:color w:val="004147"/>
              </w:rPr>
            </w:pPr>
          </w:p>
        </w:tc>
      </w:tr>
      <w:tr w:rsidR="00A35A6D" w:rsidRPr="00C0226B" w14:paraId="1227B534" w14:textId="77777777" w:rsidTr="0043272E">
        <w:trPr>
          <w:cantSplit/>
        </w:trPr>
        <w:tc>
          <w:tcPr>
            <w:tcW w:w="411" w:type="pct"/>
            <w:shd w:val="clear" w:color="auto" w:fill="F0F5F6"/>
          </w:tcPr>
          <w:p w14:paraId="64D7B8F5" w14:textId="5E412549" w:rsidR="00A35A6D" w:rsidRPr="00837222" w:rsidRDefault="003C484B" w:rsidP="00811CBC">
            <w:pPr>
              <w:pStyle w:val="Nornal"/>
              <w:spacing w:after="0"/>
              <w:rPr>
                <w:rFonts w:ascii="Trebuchet MS" w:eastAsia="Arial" w:hAnsi="Trebuchet MS"/>
                <w:b/>
                <w:color w:val="004147"/>
              </w:rPr>
            </w:pPr>
            <w:r w:rsidRPr="00837222">
              <w:rPr>
                <w:rFonts w:ascii="Trebuchet MS" w:eastAsia="Arial" w:hAnsi="Trebuchet MS"/>
                <w:b/>
                <w:color w:val="004147"/>
              </w:rPr>
              <w:t>Q</w:t>
            </w:r>
            <w:r w:rsidR="00A35A6D" w:rsidRPr="00837222">
              <w:rPr>
                <w:rFonts w:ascii="Trebuchet MS" w:eastAsia="Arial" w:hAnsi="Trebuchet MS"/>
                <w:b/>
                <w:color w:val="004147"/>
              </w:rPr>
              <w:t>4</w:t>
            </w:r>
            <w:r w:rsidR="00B04337" w:rsidRPr="00837222">
              <w:rPr>
                <w:rFonts w:ascii="Trebuchet MS" w:eastAsia="Arial" w:hAnsi="Trebuchet MS"/>
                <w:b/>
                <w:color w:val="004147"/>
              </w:rPr>
              <w:t>.</w:t>
            </w:r>
          </w:p>
        </w:tc>
        <w:tc>
          <w:tcPr>
            <w:tcW w:w="3973" w:type="pct"/>
            <w:tcBorders>
              <w:right w:val="single" w:sz="4" w:space="0" w:color="D0E0E2"/>
            </w:tcBorders>
            <w:shd w:val="clear" w:color="auto" w:fill="F0F5F6"/>
          </w:tcPr>
          <w:p w14:paraId="42DF6DCA" w14:textId="7CE04564" w:rsidR="00A35A6D" w:rsidRPr="00C0226B" w:rsidRDefault="00EA51D3" w:rsidP="00811CBC">
            <w:pPr>
              <w:pStyle w:val="Nornal"/>
              <w:spacing w:after="0"/>
              <w:rPr>
                <w:rFonts w:ascii="Trebuchet MS" w:eastAsia="Arial" w:hAnsi="Trebuchet MS"/>
                <w:color w:val="004147"/>
              </w:rPr>
            </w:pPr>
            <w:r w:rsidRPr="00811CBC">
              <w:rPr>
                <w:rFonts w:ascii="Trebuchet MS" w:eastAsia="Arial" w:hAnsi="Trebuchet MS"/>
                <w:color w:val="004147"/>
              </w:rPr>
              <w:t xml:space="preserve">Explain </w:t>
            </w:r>
            <w:r w:rsidRPr="00B44910">
              <w:rPr>
                <w:rFonts w:ascii="Trebuchet MS" w:eastAsia="Arial" w:hAnsi="Trebuchet MS"/>
                <w:b/>
                <w:bCs/>
                <w:color w:val="004147"/>
              </w:rPr>
              <w:t>t</w:t>
            </w:r>
            <w:r w:rsidR="0015285E">
              <w:rPr>
                <w:rFonts w:ascii="Trebuchet MS" w:eastAsia="Arial" w:hAnsi="Trebuchet MS"/>
                <w:b/>
                <w:bCs/>
                <w:color w:val="004147"/>
              </w:rPr>
              <w:t>wo</w:t>
            </w:r>
            <w:r w:rsidRPr="00811CBC">
              <w:rPr>
                <w:rFonts w:ascii="Trebuchet MS" w:eastAsia="Arial" w:hAnsi="Trebuchet MS"/>
                <w:color w:val="004147"/>
              </w:rPr>
              <w:t xml:space="preserve"> decision-making processes that </w:t>
            </w:r>
            <w:r w:rsidR="00135E3C">
              <w:rPr>
                <w:rFonts w:ascii="Trebuchet MS" w:eastAsia="Arial" w:hAnsi="Trebuchet MS"/>
                <w:color w:val="004147"/>
              </w:rPr>
              <w:t>Technivara</w:t>
            </w:r>
            <w:r w:rsidRPr="00811CBC">
              <w:rPr>
                <w:rFonts w:ascii="Trebuchet MS" w:eastAsia="Arial" w:hAnsi="Trebuchet MS"/>
                <w:color w:val="004147"/>
              </w:rPr>
              <w:t xml:space="preserve"> could apply to ensure that effective outcomes are achieved. (AC 1.4)</w:t>
            </w:r>
          </w:p>
        </w:tc>
        <w:tc>
          <w:tcPr>
            <w:tcW w:w="616" w:type="pct"/>
            <w:tcBorders>
              <w:left w:val="single" w:sz="4" w:space="0" w:color="D0E0E2"/>
              <w:right w:val="single" w:sz="4" w:space="0" w:color="D0E0E2"/>
            </w:tcBorders>
          </w:tcPr>
          <w:p w14:paraId="1083AF9C" w14:textId="77777777" w:rsidR="00A35A6D" w:rsidRPr="00837222" w:rsidRDefault="00A35A6D" w:rsidP="00811CBC">
            <w:pPr>
              <w:pStyle w:val="Nornal"/>
              <w:spacing w:after="0"/>
              <w:rPr>
                <w:rFonts w:ascii="Trebuchet MS" w:hAnsi="Trebuchet MS"/>
                <w:color w:val="004147"/>
              </w:rPr>
            </w:pPr>
          </w:p>
        </w:tc>
      </w:tr>
      <w:tr w:rsidR="00A35A6D" w:rsidRPr="00C0226B" w14:paraId="600D32EC" w14:textId="77777777" w:rsidTr="0043272E">
        <w:trPr>
          <w:cantSplit/>
        </w:trPr>
        <w:tc>
          <w:tcPr>
            <w:tcW w:w="411" w:type="pct"/>
            <w:shd w:val="clear" w:color="auto" w:fill="F0F5F6"/>
          </w:tcPr>
          <w:p w14:paraId="185F5566" w14:textId="044042B5" w:rsidR="00A35A6D" w:rsidRPr="00837222" w:rsidRDefault="003C484B" w:rsidP="00811CBC">
            <w:pPr>
              <w:pStyle w:val="Nornal"/>
              <w:spacing w:after="0"/>
              <w:rPr>
                <w:rFonts w:ascii="Trebuchet MS" w:eastAsia="Arial" w:hAnsi="Trebuchet MS"/>
                <w:b/>
                <w:color w:val="004147"/>
              </w:rPr>
            </w:pPr>
            <w:r w:rsidRPr="00837222">
              <w:rPr>
                <w:rFonts w:ascii="Trebuchet MS" w:eastAsia="Arial" w:hAnsi="Trebuchet MS"/>
                <w:b/>
                <w:color w:val="004147"/>
              </w:rPr>
              <w:t>Q</w:t>
            </w:r>
            <w:r w:rsidR="00A35A6D" w:rsidRPr="00837222">
              <w:rPr>
                <w:rFonts w:ascii="Trebuchet MS" w:eastAsia="Arial" w:hAnsi="Trebuchet MS"/>
                <w:b/>
                <w:color w:val="004147"/>
              </w:rPr>
              <w:t>5</w:t>
            </w:r>
            <w:r w:rsidR="00B04337" w:rsidRPr="00837222">
              <w:rPr>
                <w:rFonts w:ascii="Trebuchet MS" w:eastAsia="Arial" w:hAnsi="Trebuchet MS"/>
                <w:b/>
                <w:color w:val="004147"/>
              </w:rPr>
              <w:t>.</w:t>
            </w:r>
          </w:p>
        </w:tc>
        <w:tc>
          <w:tcPr>
            <w:tcW w:w="3973" w:type="pct"/>
            <w:tcBorders>
              <w:right w:val="single" w:sz="4" w:space="0" w:color="D0E0E2"/>
            </w:tcBorders>
            <w:shd w:val="clear" w:color="auto" w:fill="F0F5F6"/>
          </w:tcPr>
          <w:p w14:paraId="1C5BE4CD" w14:textId="1CFD6205" w:rsidR="00A35A6D" w:rsidRPr="00C0226B" w:rsidRDefault="00316690" w:rsidP="00811CBC">
            <w:pPr>
              <w:pStyle w:val="Nornal"/>
              <w:spacing w:after="0"/>
              <w:rPr>
                <w:rFonts w:ascii="Trebuchet MS" w:eastAsia="Arial" w:hAnsi="Trebuchet MS"/>
                <w:color w:val="004147"/>
              </w:rPr>
            </w:pPr>
            <w:r w:rsidRPr="00811CBC">
              <w:rPr>
                <w:rFonts w:ascii="Trebuchet MS" w:eastAsia="Arial" w:hAnsi="Trebuchet MS"/>
                <w:color w:val="004147"/>
              </w:rPr>
              <w:t xml:space="preserve">Assess </w:t>
            </w:r>
            <w:r w:rsidRPr="00B44910">
              <w:rPr>
                <w:rFonts w:ascii="Trebuchet MS" w:eastAsia="Arial" w:hAnsi="Trebuchet MS"/>
                <w:b/>
                <w:bCs/>
                <w:color w:val="004147"/>
              </w:rPr>
              <w:t>t</w:t>
            </w:r>
            <w:r w:rsidR="0015285E">
              <w:rPr>
                <w:rFonts w:ascii="Trebuchet MS" w:eastAsia="Arial" w:hAnsi="Trebuchet MS"/>
                <w:b/>
                <w:bCs/>
                <w:color w:val="004147"/>
              </w:rPr>
              <w:t>wo</w:t>
            </w:r>
            <w:r w:rsidRPr="00811CBC">
              <w:rPr>
                <w:rFonts w:ascii="Trebuchet MS" w:eastAsia="Arial" w:hAnsi="Trebuchet MS"/>
                <w:color w:val="004147"/>
              </w:rPr>
              <w:t xml:space="preserve"> different ethical perspectives including how these could be used at </w:t>
            </w:r>
            <w:r w:rsidR="00135E3C">
              <w:rPr>
                <w:rFonts w:ascii="Trebuchet MS" w:eastAsia="Arial" w:hAnsi="Trebuchet MS"/>
                <w:color w:val="004147"/>
              </w:rPr>
              <w:t>Technivara</w:t>
            </w:r>
            <w:r w:rsidRPr="00811CBC">
              <w:rPr>
                <w:rFonts w:ascii="Trebuchet MS" w:eastAsia="Arial" w:hAnsi="Trebuchet MS"/>
                <w:color w:val="004147"/>
              </w:rPr>
              <w:t xml:space="preserve"> to inform and influence moral decision-making. (AC 1.5)</w:t>
            </w:r>
          </w:p>
        </w:tc>
        <w:tc>
          <w:tcPr>
            <w:tcW w:w="616" w:type="pct"/>
            <w:tcBorders>
              <w:left w:val="single" w:sz="4" w:space="0" w:color="D0E0E2"/>
              <w:right w:val="single" w:sz="4" w:space="0" w:color="D0E0E2"/>
            </w:tcBorders>
          </w:tcPr>
          <w:p w14:paraId="0C654F89" w14:textId="77777777" w:rsidR="00A35A6D" w:rsidRPr="00837222" w:rsidRDefault="00A35A6D" w:rsidP="00811CBC">
            <w:pPr>
              <w:pStyle w:val="Nornal"/>
              <w:spacing w:after="0"/>
              <w:rPr>
                <w:rFonts w:ascii="Trebuchet MS" w:hAnsi="Trebuchet MS"/>
                <w:color w:val="004147"/>
              </w:rPr>
            </w:pPr>
          </w:p>
        </w:tc>
      </w:tr>
      <w:tr w:rsidR="00A35A6D" w:rsidRPr="00C0226B" w14:paraId="6C7D533C" w14:textId="77777777" w:rsidTr="0043272E">
        <w:trPr>
          <w:cantSplit/>
        </w:trPr>
        <w:tc>
          <w:tcPr>
            <w:tcW w:w="411" w:type="pct"/>
            <w:shd w:val="clear" w:color="auto" w:fill="F0F5F6"/>
          </w:tcPr>
          <w:p w14:paraId="75677D85" w14:textId="304BBD6C" w:rsidR="00A35A6D" w:rsidRPr="00837222" w:rsidRDefault="003C484B" w:rsidP="00811CBC">
            <w:pPr>
              <w:pStyle w:val="Nornal"/>
              <w:spacing w:after="0"/>
              <w:rPr>
                <w:rFonts w:ascii="Trebuchet MS" w:eastAsia="Arial" w:hAnsi="Trebuchet MS"/>
                <w:b/>
                <w:color w:val="004147"/>
              </w:rPr>
            </w:pPr>
            <w:r w:rsidRPr="00837222">
              <w:rPr>
                <w:rFonts w:ascii="Trebuchet MS" w:eastAsia="Arial" w:hAnsi="Trebuchet MS"/>
                <w:b/>
                <w:color w:val="004147"/>
              </w:rPr>
              <w:t>Q</w:t>
            </w:r>
            <w:r w:rsidR="00316690" w:rsidRPr="00837222">
              <w:rPr>
                <w:rFonts w:ascii="Trebuchet MS" w:eastAsia="Arial" w:hAnsi="Trebuchet MS"/>
                <w:b/>
                <w:color w:val="004147"/>
              </w:rPr>
              <w:t>6.</w:t>
            </w:r>
          </w:p>
        </w:tc>
        <w:tc>
          <w:tcPr>
            <w:tcW w:w="3973" w:type="pct"/>
            <w:tcBorders>
              <w:right w:val="single" w:sz="4" w:space="0" w:color="D0E0E2"/>
            </w:tcBorders>
            <w:shd w:val="clear" w:color="auto" w:fill="F0F5F6"/>
          </w:tcPr>
          <w:p w14:paraId="3B294285" w14:textId="71F9BA3A" w:rsidR="003A2AC6" w:rsidRDefault="00951168" w:rsidP="00811CBC">
            <w:pPr>
              <w:pStyle w:val="BodyText"/>
              <w:spacing w:line="264" w:lineRule="auto"/>
              <w:ind w:left="567" w:right="283" w:hanging="567"/>
              <w:jc w:val="both"/>
              <w:rPr>
                <w:rFonts w:ascii="Trebuchet MS" w:hAnsi="Trebuchet MS"/>
                <w:color w:val="004147"/>
              </w:rPr>
            </w:pPr>
            <w:r w:rsidRPr="00811CBC">
              <w:rPr>
                <w:rFonts w:ascii="Trebuchet MS" w:hAnsi="Trebuchet MS"/>
                <w:color w:val="004147"/>
              </w:rPr>
              <w:t xml:space="preserve">Appraise </w:t>
            </w:r>
            <w:r w:rsidRPr="00B44910">
              <w:rPr>
                <w:rFonts w:ascii="Trebuchet MS" w:hAnsi="Trebuchet MS"/>
                <w:b/>
                <w:bCs/>
                <w:color w:val="004147"/>
              </w:rPr>
              <w:t>two</w:t>
            </w:r>
            <w:r w:rsidRPr="00811CBC">
              <w:rPr>
                <w:rFonts w:ascii="Trebuchet MS" w:hAnsi="Trebuchet MS"/>
                <w:color w:val="004147"/>
              </w:rPr>
              <w:t xml:space="preserve"> different ways that </w:t>
            </w:r>
            <w:r w:rsidR="00135E3C">
              <w:rPr>
                <w:rFonts w:ascii="Trebuchet MS" w:hAnsi="Trebuchet MS"/>
                <w:color w:val="004147"/>
              </w:rPr>
              <w:t>Technivara</w:t>
            </w:r>
            <w:r w:rsidRPr="00811CBC">
              <w:rPr>
                <w:rFonts w:ascii="Trebuchet MS" w:hAnsi="Trebuchet MS"/>
                <w:color w:val="004147"/>
              </w:rPr>
              <w:t xml:space="preserve"> could measure</w:t>
            </w:r>
          </w:p>
          <w:p w14:paraId="4F979E30" w14:textId="77777777" w:rsidR="003A2AC6" w:rsidRDefault="00951168" w:rsidP="003A2AC6">
            <w:pPr>
              <w:pStyle w:val="BodyText"/>
              <w:spacing w:line="264" w:lineRule="auto"/>
              <w:ind w:left="567" w:right="283" w:hanging="567"/>
              <w:jc w:val="both"/>
              <w:rPr>
                <w:rFonts w:ascii="Trebuchet MS" w:hAnsi="Trebuchet MS"/>
                <w:color w:val="004147"/>
              </w:rPr>
            </w:pPr>
            <w:r w:rsidRPr="00811CBC">
              <w:rPr>
                <w:rFonts w:ascii="Trebuchet MS" w:hAnsi="Trebuchet MS"/>
                <w:color w:val="004147"/>
              </w:rPr>
              <w:t>financial and non-financial</w:t>
            </w:r>
            <w:r w:rsidR="003A2AC6">
              <w:rPr>
                <w:rFonts w:ascii="Trebuchet MS" w:hAnsi="Trebuchet MS"/>
                <w:color w:val="004147"/>
              </w:rPr>
              <w:t xml:space="preserve"> </w:t>
            </w:r>
            <w:r w:rsidRPr="00811CBC">
              <w:rPr>
                <w:rFonts w:ascii="Trebuchet MS" w:hAnsi="Trebuchet MS"/>
                <w:color w:val="004147"/>
              </w:rPr>
              <w:t xml:space="preserve">performance, providing </w:t>
            </w:r>
            <w:r w:rsidRPr="00B44910">
              <w:rPr>
                <w:rFonts w:ascii="Trebuchet MS" w:hAnsi="Trebuchet MS"/>
                <w:b/>
                <w:bCs/>
                <w:color w:val="004147"/>
              </w:rPr>
              <w:t>one</w:t>
            </w:r>
            <w:r w:rsidR="003A2AC6">
              <w:rPr>
                <w:rFonts w:ascii="Trebuchet MS" w:hAnsi="Trebuchet MS"/>
                <w:color w:val="004147"/>
              </w:rPr>
              <w:t xml:space="preserve"> </w:t>
            </w:r>
          </w:p>
          <w:p w14:paraId="1E4745D7" w14:textId="69953D99" w:rsidR="00A35A6D" w:rsidRPr="00C0226B" w:rsidRDefault="00951168" w:rsidP="003A2AC6">
            <w:pPr>
              <w:pStyle w:val="BodyText"/>
              <w:spacing w:line="264" w:lineRule="auto"/>
              <w:ind w:left="567" w:right="283" w:hanging="567"/>
              <w:jc w:val="both"/>
              <w:rPr>
                <w:rFonts w:ascii="Trebuchet MS" w:hAnsi="Trebuchet MS"/>
                <w:color w:val="004147"/>
              </w:rPr>
            </w:pPr>
            <w:r w:rsidRPr="00811CBC">
              <w:rPr>
                <w:rFonts w:ascii="Trebuchet MS" w:hAnsi="Trebuchet MS"/>
                <w:color w:val="004147"/>
              </w:rPr>
              <w:t xml:space="preserve">example of </w:t>
            </w:r>
            <w:r w:rsidRPr="00B44910">
              <w:rPr>
                <w:rFonts w:ascii="Trebuchet MS" w:hAnsi="Trebuchet MS"/>
                <w:b/>
                <w:bCs/>
                <w:color w:val="004147"/>
              </w:rPr>
              <w:t>each</w:t>
            </w:r>
            <w:r w:rsidRPr="00811CBC">
              <w:rPr>
                <w:rFonts w:ascii="Trebuchet MS" w:hAnsi="Trebuchet MS"/>
                <w:color w:val="004147"/>
              </w:rPr>
              <w:t>. (AC 3.1)</w:t>
            </w:r>
          </w:p>
        </w:tc>
        <w:tc>
          <w:tcPr>
            <w:tcW w:w="616" w:type="pct"/>
            <w:tcBorders>
              <w:left w:val="single" w:sz="4" w:space="0" w:color="D0E0E2"/>
              <w:right w:val="single" w:sz="4" w:space="0" w:color="D0E0E2"/>
            </w:tcBorders>
          </w:tcPr>
          <w:p w14:paraId="2F4EF996" w14:textId="77777777" w:rsidR="00A35A6D" w:rsidRPr="00837222" w:rsidRDefault="00A35A6D" w:rsidP="00811CBC">
            <w:pPr>
              <w:pStyle w:val="Nornal"/>
              <w:spacing w:after="0"/>
              <w:rPr>
                <w:rFonts w:ascii="Trebuchet MS" w:hAnsi="Trebuchet MS"/>
                <w:color w:val="004147"/>
              </w:rPr>
            </w:pPr>
          </w:p>
        </w:tc>
      </w:tr>
      <w:tr w:rsidR="00A35A6D" w:rsidRPr="00C0226B" w14:paraId="0869DBB5" w14:textId="77777777" w:rsidTr="0043272E">
        <w:trPr>
          <w:cantSplit/>
        </w:trPr>
        <w:tc>
          <w:tcPr>
            <w:tcW w:w="411" w:type="pct"/>
            <w:shd w:val="clear" w:color="auto" w:fill="F0F5F6"/>
          </w:tcPr>
          <w:p w14:paraId="1EEF0A67" w14:textId="64AE9D64" w:rsidR="00A35A6D" w:rsidRPr="00837222" w:rsidRDefault="003C484B" w:rsidP="00811CBC">
            <w:pPr>
              <w:pStyle w:val="Nornal"/>
              <w:spacing w:after="0"/>
              <w:rPr>
                <w:rFonts w:ascii="Trebuchet MS" w:eastAsia="Arial" w:hAnsi="Trebuchet MS"/>
                <w:b/>
                <w:color w:val="004147"/>
              </w:rPr>
            </w:pPr>
            <w:r w:rsidRPr="00837222">
              <w:rPr>
                <w:rFonts w:ascii="Trebuchet MS" w:eastAsia="Arial" w:hAnsi="Trebuchet MS"/>
                <w:b/>
                <w:color w:val="004147"/>
              </w:rPr>
              <w:t>Q</w:t>
            </w:r>
            <w:r w:rsidR="00316690" w:rsidRPr="00837222">
              <w:rPr>
                <w:rFonts w:ascii="Trebuchet MS" w:eastAsia="Arial" w:hAnsi="Trebuchet MS"/>
                <w:b/>
                <w:color w:val="004147"/>
              </w:rPr>
              <w:t>7.</w:t>
            </w:r>
          </w:p>
        </w:tc>
        <w:tc>
          <w:tcPr>
            <w:tcW w:w="3973" w:type="pct"/>
            <w:tcBorders>
              <w:right w:val="single" w:sz="4" w:space="0" w:color="D0E0E2"/>
            </w:tcBorders>
            <w:shd w:val="clear" w:color="auto" w:fill="F0F5F6"/>
          </w:tcPr>
          <w:p w14:paraId="536ED095" w14:textId="4AA9915A" w:rsidR="00A35A6D" w:rsidRPr="00C0226B" w:rsidRDefault="000B4F48" w:rsidP="00811CBC">
            <w:pPr>
              <w:pStyle w:val="Nornal"/>
              <w:spacing w:after="0"/>
              <w:rPr>
                <w:rFonts w:ascii="Trebuchet MS" w:eastAsia="Arial" w:hAnsi="Trebuchet MS"/>
                <w:color w:val="004147"/>
              </w:rPr>
            </w:pPr>
            <w:r w:rsidRPr="00811CBC">
              <w:rPr>
                <w:rFonts w:ascii="Trebuchet MS" w:eastAsia="Arial" w:hAnsi="Trebuchet MS"/>
                <w:color w:val="004147"/>
              </w:rPr>
              <w:t xml:space="preserve">Explain how people practices could add value at </w:t>
            </w:r>
            <w:r w:rsidR="00135E3C">
              <w:rPr>
                <w:rFonts w:ascii="Trebuchet MS" w:eastAsia="Arial" w:hAnsi="Trebuchet MS"/>
                <w:color w:val="004147"/>
              </w:rPr>
              <w:t>Technivara</w:t>
            </w:r>
            <w:r w:rsidRPr="00811CBC">
              <w:rPr>
                <w:rFonts w:ascii="Trebuchet MS" w:eastAsia="Arial" w:hAnsi="Trebuchet MS"/>
                <w:color w:val="004147"/>
              </w:rPr>
              <w:t xml:space="preserve"> and identify </w:t>
            </w:r>
            <w:r w:rsidRPr="00B44910">
              <w:rPr>
                <w:rFonts w:ascii="Trebuchet MS" w:eastAsia="Arial" w:hAnsi="Trebuchet MS"/>
                <w:b/>
                <w:bCs/>
                <w:color w:val="004147"/>
              </w:rPr>
              <w:t>two</w:t>
            </w:r>
            <w:r w:rsidRPr="00811CBC">
              <w:rPr>
                <w:rFonts w:ascii="Trebuchet MS" w:eastAsia="Arial" w:hAnsi="Trebuchet MS"/>
                <w:color w:val="004147"/>
              </w:rPr>
              <w:t xml:space="preserve"> methods </w:t>
            </w:r>
            <w:r w:rsidR="001B5FB4" w:rsidRPr="00811CBC">
              <w:rPr>
                <w:rFonts w:ascii="Trebuchet MS" w:eastAsia="Arial" w:hAnsi="Trebuchet MS"/>
                <w:color w:val="004147"/>
              </w:rPr>
              <w:t>that might</w:t>
            </w:r>
            <w:r w:rsidRPr="00811CBC">
              <w:rPr>
                <w:rFonts w:ascii="Trebuchet MS" w:eastAsia="Arial" w:hAnsi="Trebuchet MS"/>
                <w:color w:val="004147"/>
              </w:rPr>
              <w:t xml:space="preserve"> be used to measure the impact of these people practices. (AC 3.2)</w:t>
            </w:r>
          </w:p>
        </w:tc>
        <w:tc>
          <w:tcPr>
            <w:tcW w:w="616" w:type="pct"/>
            <w:tcBorders>
              <w:left w:val="single" w:sz="4" w:space="0" w:color="D0E0E2"/>
              <w:right w:val="single" w:sz="4" w:space="0" w:color="D0E0E2"/>
            </w:tcBorders>
          </w:tcPr>
          <w:p w14:paraId="5D44C2B0" w14:textId="77777777" w:rsidR="00A35A6D" w:rsidRPr="00837222" w:rsidRDefault="00A35A6D" w:rsidP="00811CBC">
            <w:pPr>
              <w:pStyle w:val="Nornal"/>
              <w:spacing w:after="0"/>
              <w:rPr>
                <w:rFonts w:ascii="Trebuchet MS" w:hAnsi="Trebuchet MS"/>
                <w:color w:val="004147"/>
              </w:rPr>
            </w:pPr>
          </w:p>
        </w:tc>
      </w:tr>
    </w:tbl>
    <w:p w14:paraId="601E6E37" w14:textId="77777777" w:rsidR="00A83E4C" w:rsidRPr="00C0226B" w:rsidRDefault="00A83E4C" w:rsidP="00A83E4C">
      <w:pPr>
        <w:pStyle w:val="Nornal"/>
        <w:rPr>
          <w:rFonts w:ascii="Trebuchet MS" w:eastAsia="Times New Roman" w:hAnsi="Trebuchet MS"/>
          <w:lang w:eastAsia="en-GB"/>
        </w:rPr>
      </w:pPr>
    </w:p>
    <w:p w14:paraId="16A0AB95" w14:textId="77777777" w:rsidR="00721C10" w:rsidRDefault="00721C10" w:rsidP="00A83E4C">
      <w:pPr>
        <w:pStyle w:val="Nornal"/>
        <w:rPr>
          <w:rFonts w:ascii="Trebuchet MS" w:eastAsia="Times New Roman" w:hAnsi="Trebuchet MS"/>
          <w:lang w:eastAsia="en-GB"/>
        </w:rPr>
      </w:pPr>
    </w:p>
    <w:p w14:paraId="2371E148" w14:textId="77777777" w:rsidR="00721C10" w:rsidRDefault="00721C10" w:rsidP="00A83E4C">
      <w:pPr>
        <w:pStyle w:val="Nornal"/>
        <w:rPr>
          <w:rFonts w:ascii="Trebuchet MS" w:eastAsia="Times New Roman" w:hAnsi="Trebuchet MS"/>
          <w:lang w:eastAsia="en-GB"/>
        </w:rPr>
      </w:pPr>
    </w:p>
    <w:p w14:paraId="3876EB5B" w14:textId="77777777" w:rsidR="00721C10" w:rsidRDefault="00721C10" w:rsidP="00A83E4C">
      <w:pPr>
        <w:pStyle w:val="Nornal"/>
        <w:rPr>
          <w:rFonts w:ascii="Trebuchet MS" w:eastAsia="Times New Roman" w:hAnsi="Trebuchet MS"/>
          <w:lang w:eastAsia="en-GB"/>
        </w:rPr>
      </w:pPr>
    </w:p>
    <w:p w14:paraId="58A671A1" w14:textId="77777777" w:rsidR="00721C10" w:rsidRDefault="00721C10" w:rsidP="00A83E4C">
      <w:pPr>
        <w:pStyle w:val="Nornal"/>
        <w:rPr>
          <w:rFonts w:ascii="Trebuchet MS" w:eastAsia="Times New Roman" w:hAnsi="Trebuchet MS"/>
          <w:lang w:eastAsia="en-GB"/>
        </w:rPr>
      </w:pPr>
    </w:p>
    <w:p w14:paraId="42AE316F" w14:textId="77777777" w:rsidR="00721C10" w:rsidRPr="00C0226B" w:rsidRDefault="00721C10" w:rsidP="00A83E4C">
      <w:pPr>
        <w:pStyle w:val="Nornal"/>
        <w:rPr>
          <w:rFonts w:ascii="Trebuchet MS" w:eastAsia="Times New Roman" w:hAnsi="Trebuchet MS"/>
          <w:lang w:eastAsia="en-GB"/>
        </w:rPr>
      </w:pPr>
    </w:p>
    <w:tbl>
      <w:tblPr>
        <w:tblStyle w:val="TableGrid"/>
        <w:tblW w:w="4783" w:type="pct"/>
        <w:tblBorders>
          <w:top w:val="single" w:sz="4" w:space="0" w:color="008A87"/>
          <w:left w:val="none" w:sz="0" w:space="0" w:color="auto"/>
          <w:bottom w:val="single" w:sz="4" w:space="0" w:color="008A87"/>
          <w:right w:val="none" w:sz="0" w:space="0" w:color="auto"/>
          <w:insideH w:val="single" w:sz="4" w:space="0" w:color="008A87"/>
          <w:insideV w:val="none" w:sz="0" w:space="0" w:color="auto"/>
        </w:tblBorders>
        <w:tblCellMar>
          <w:top w:w="85" w:type="dxa"/>
          <w:bottom w:w="28" w:type="dxa"/>
        </w:tblCellMar>
        <w:tblLook w:val="04A0" w:firstRow="1" w:lastRow="0" w:firstColumn="1" w:lastColumn="0" w:noHBand="0" w:noVBand="1"/>
      </w:tblPr>
      <w:tblGrid>
        <w:gridCol w:w="711"/>
        <w:gridCol w:w="7166"/>
        <w:gridCol w:w="1338"/>
      </w:tblGrid>
      <w:tr w:rsidR="00721C10" w:rsidRPr="00690A40" w14:paraId="705E4ED8" w14:textId="77777777">
        <w:trPr>
          <w:cantSplit/>
          <w:trHeight w:val="473"/>
          <w:tblHeader/>
        </w:trPr>
        <w:tc>
          <w:tcPr>
            <w:tcW w:w="4255" w:type="pct"/>
            <w:gridSpan w:val="2"/>
            <w:shd w:val="clear" w:color="auto" w:fill="D0E0E2"/>
          </w:tcPr>
          <w:p w14:paraId="287C170C" w14:textId="77777777" w:rsidR="00721C10" w:rsidRPr="00690A40" w:rsidRDefault="00721C10">
            <w:pPr>
              <w:spacing w:after="160" w:line="264" w:lineRule="auto"/>
              <w:rPr>
                <w:rFonts w:ascii="Trebuchet MS" w:hAnsi="Trebuchet MS"/>
                <w:b/>
                <w:color w:val="004147"/>
              </w:rPr>
            </w:pPr>
            <w:r w:rsidRPr="00690A40">
              <w:rPr>
                <w:rFonts w:ascii="Trebuchet MS" w:hAnsi="Trebuchet MS"/>
                <w:b/>
                <w:color w:val="004147"/>
              </w:rPr>
              <w:lastRenderedPageBreak/>
              <w:t>Task two</w:t>
            </w:r>
          </w:p>
          <w:p w14:paraId="3B8CF4E9" w14:textId="77777777" w:rsidR="00721C10" w:rsidRPr="00690A40" w:rsidRDefault="00721C10">
            <w:pPr>
              <w:spacing w:after="160" w:line="264" w:lineRule="auto"/>
              <w:rPr>
                <w:rFonts w:ascii="Trebuchet MS" w:hAnsi="Trebuchet MS"/>
                <w:b/>
                <w:color w:val="004147"/>
              </w:rPr>
            </w:pPr>
          </w:p>
        </w:tc>
        <w:tc>
          <w:tcPr>
            <w:tcW w:w="745" w:type="pct"/>
            <w:shd w:val="clear" w:color="auto" w:fill="D0E0E2"/>
            <w:vAlign w:val="center"/>
          </w:tcPr>
          <w:p w14:paraId="299C6869" w14:textId="1AF3AFB0" w:rsidR="00721C10" w:rsidRPr="00690A40" w:rsidRDefault="00B32C3A">
            <w:pPr>
              <w:spacing w:line="264" w:lineRule="auto"/>
              <w:jc w:val="center"/>
              <w:rPr>
                <w:rFonts w:ascii="Trebuchet MS" w:hAnsi="Trebuchet MS"/>
                <w:b/>
                <w:color w:val="004147"/>
              </w:rPr>
            </w:pPr>
            <w:r>
              <w:rPr>
                <w:rFonts w:ascii="Trebuchet MS" w:hAnsi="Trebuchet MS"/>
                <w:b/>
                <w:color w:val="004147"/>
              </w:rPr>
              <w:t>Answered</w:t>
            </w:r>
            <w:r w:rsidR="00721C10" w:rsidRPr="00690A40">
              <w:rPr>
                <w:rFonts w:ascii="Trebuchet MS" w:hAnsi="Trebuchet MS"/>
                <w:b/>
                <w:color w:val="004147"/>
              </w:rPr>
              <w:br/>
              <w:t>Y/N</w:t>
            </w:r>
          </w:p>
        </w:tc>
      </w:tr>
      <w:tr w:rsidR="00721C10" w:rsidRPr="00690A40" w14:paraId="6D4479F3" w14:textId="77777777">
        <w:trPr>
          <w:cantSplit/>
        </w:trPr>
        <w:tc>
          <w:tcPr>
            <w:tcW w:w="347" w:type="pct"/>
            <w:shd w:val="clear" w:color="auto" w:fill="F0F5F6"/>
          </w:tcPr>
          <w:p w14:paraId="6D03B857" w14:textId="77777777" w:rsidR="00721C10" w:rsidRPr="00690A40" w:rsidRDefault="00721C10">
            <w:pPr>
              <w:spacing w:after="120" w:line="264" w:lineRule="auto"/>
              <w:rPr>
                <w:rFonts w:ascii="Trebuchet MS" w:hAnsi="Trebuchet MS"/>
                <w:b/>
                <w:color w:val="004147"/>
              </w:rPr>
            </w:pPr>
            <w:r w:rsidRPr="00690A40">
              <w:rPr>
                <w:rFonts w:ascii="Trebuchet MS" w:hAnsi="Trebuchet MS"/>
                <w:b/>
                <w:color w:val="004147"/>
              </w:rPr>
              <w:t>Q8.</w:t>
            </w:r>
          </w:p>
        </w:tc>
        <w:tc>
          <w:tcPr>
            <w:tcW w:w="3908" w:type="pct"/>
            <w:tcBorders>
              <w:right w:val="single" w:sz="4" w:space="0" w:color="D0E0E2"/>
            </w:tcBorders>
            <w:shd w:val="clear" w:color="auto" w:fill="F0F5F6"/>
          </w:tcPr>
          <w:p w14:paraId="67C71E86" w14:textId="55690969" w:rsidR="0065636C" w:rsidRPr="0051606E" w:rsidRDefault="00862100" w:rsidP="0065636C">
            <w:pPr>
              <w:contextualSpacing/>
              <w:jc w:val="both"/>
              <w:rPr>
                <w:rFonts w:ascii="Trebuchet MS" w:hAnsi="Trebuchet MS"/>
                <w:color w:val="004147"/>
              </w:rPr>
            </w:pPr>
            <w:r w:rsidRPr="00690A40">
              <w:rPr>
                <w:rFonts w:ascii="Trebuchet MS" w:hAnsi="Trebuchet MS"/>
                <w:b/>
                <w:bCs/>
                <w:color w:val="004147"/>
              </w:rPr>
              <w:t>Table 1</w:t>
            </w:r>
            <w:r w:rsidRPr="00690A40">
              <w:rPr>
                <w:rFonts w:ascii="Trebuchet MS" w:hAnsi="Trebuchet MS"/>
                <w:color w:val="004147"/>
              </w:rPr>
              <w:t xml:space="preserve"> shows Technivara's turnover and recruitment data for 2024. Sue has asked you to convert</w:t>
            </w:r>
            <w:r w:rsidR="0065636C" w:rsidRPr="0051606E">
              <w:rPr>
                <w:rFonts w:ascii="Trebuchet MS" w:hAnsi="Trebuchet MS"/>
                <w:color w:val="004147"/>
              </w:rPr>
              <w:t xml:space="preserve"> the data into percentage form, for each of the departments, to show:</w:t>
            </w:r>
          </w:p>
          <w:p w14:paraId="5CEAF004" w14:textId="77777777" w:rsidR="0065636C" w:rsidRPr="0051606E" w:rsidRDefault="0065636C" w:rsidP="0065636C">
            <w:pPr>
              <w:pStyle w:val="ListParagraph"/>
              <w:numPr>
                <w:ilvl w:val="0"/>
                <w:numId w:val="40"/>
              </w:numPr>
              <w:contextualSpacing/>
              <w:jc w:val="both"/>
              <w:rPr>
                <w:rFonts w:ascii="Trebuchet MS" w:hAnsi="Trebuchet MS"/>
                <w:color w:val="004147"/>
                <w:szCs w:val="22"/>
              </w:rPr>
            </w:pPr>
            <w:r w:rsidRPr="0051606E">
              <w:rPr>
                <w:rFonts w:ascii="Trebuchet MS" w:hAnsi="Trebuchet MS"/>
                <w:color w:val="004147"/>
                <w:szCs w:val="22"/>
              </w:rPr>
              <w:t xml:space="preserve">leavers as a % of the total number of employees </w:t>
            </w:r>
          </w:p>
          <w:p w14:paraId="3C06B487" w14:textId="77777777" w:rsidR="0065636C" w:rsidRPr="0051606E" w:rsidRDefault="0065636C" w:rsidP="0065636C">
            <w:pPr>
              <w:pStyle w:val="ListParagraph"/>
              <w:numPr>
                <w:ilvl w:val="0"/>
                <w:numId w:val="40"/>
              </w:numPr>
              <w:contextualSpacing/>
              <w:jc w:val="both"/>
              <w:rPr>
                <w:rFonts w:ascii="Trebuchet MS" w:hAnsi="Trebuchet MS"/>
                <w:color w:val="004147"/>
                <w:szCs w:val="22"/>
              </w:rPr>
            </w:pPr>
            <w:r w:rsidRPr="0051606E">
              <w:rPr>
                <w:rFonts w:ascii="Trebuchet MS" w:hAnsi="Trebuchet MS"/>
                <w:color w:val="004147"/>
                <w:szCs w:val="22"/>
              </w:rPr>
              <w:t>vacancies as % of the total number of employees</w:t>
            </w:r>
          </w:p>
          <w:p w14:paraId="5A4566AC" w14:textId="31E5B896" w:rsidR="00721C10" w:rsidRPr="00690A40" w:rsidRDefault="0065636C" w:rsidP="00862100">
            <w:pPr>
              <w:pStyle w:val="ListParagraph"/>
              <w:numPr>
                <w:ilvl w:val="0"/>
                <w:numId w:val="40"/>
              </w:numPr>
              <w:spacing w:after="0"/>
              <w:contextualSpacing/>
              <w:jc w:val="both"/>
              <w:rPr>
                <w:rFonts w:ascii="Trebuchet MS" w:eastAsiaTheme="minorHAnsi" w:hAnsi="Trebuchet MS" w:cstheme="minorBidi"/>
                <w:color w:val="004147"/>
                <w14:ligatures w14:val="standardContextual"/>
              </w:rPr>
            </w:pPr>
            <w:r w:rsidRPr="0051606E">
              <w:rPr>
                <w:rFonts w:ascii="Trebuchet MS" w:hAnsi="Trebuchet MS"/>
                <w:color w:val="004147"/>
              </w:rPr>
              <w:t>positions filled as a % of the total number of employees</w:t>
            </w:r>
            <w:r w:rsidR="00AE1994">
              <w:rPr>
                <w:rFonts w:ascii="Trebuchet MS" w:hAnsi="Trebuchet MS"/>
                <w:color w:val="004147"/>
              </w:rPr>
              <w:t xml:space="preserve"> (AC 2.1)</w:t>
            </w:r>
          </w:p>
        </w:tc>
        <w:tc>
          <w:tcPr>
            <w:tcW w:w="745" w:type="pct"/>
            <w:tcBorders>
              <w:left w:val="single" w:sz="4" w:space="0" w:color="D0E0E2"/>
              <w:right w:val="single" w:sz="4" w:space="0" w:color="D0E0E2"/>
            </w:tcBorders>
          </w:tcPr>
          <w:p w14:paraId="3380BFA2" w14:textId="77777777" w:rsidR="00721C10" w:rsidRPr="00690A40" w:rsidRDefault="00721C10">
            <w:pPr>
              <w:spacing w:after="160" w:line="264" w:lineRule="auto"/>
              <w:rPr>
                <w:rFonts w:ascii="Trebuchet MS" w:hAnsi="Trebuchet MS"/>
                <w:color w:val="004147"/>
              </w:rPr>
            </w:pPr>
          </w:p>
        </w:tc>
      </w:tr>
      <w:tr w:rsidR="00721C10" w:rsidRPr="00690A40" w14:paraId="6F358B2D" w14:textId="77777777">
        <w:trPr>
          <w:cantSplit/>
        </w:trPr>
        <w:tc>
          <w:tcPr>
            <w:tcW w:w="347" w:type="pct"/>
            <w:shd w:val="clear" w:color="auto" w:fill="F0F5F6"/>
          </w:tcPr>
          <w:p w14:paraId="77073FC8" w14:textId="77777777" w:rsidR="00721C10" w:rsidRPr="00690A40" w:rsidRDefault="00721C10">
            <w:pPr>
              <w:spacing w:after="120" w:line="264" w:lineRule="auto"/>
              <w:rPr>
                <w:rFonts w:ascii="Trebuchet MS" w:hAnsi="Trebuchet MS"/>
                <w:b/>
                <w:color w:val="004147"/>
              </w:rPr>
            </w:pPr>
            <w:r w:rsidRPr="00690A40">
              <w:rPr>
                <w:rFonts w:ascii="Trebuchet MS" w:hAnsi="Trebuchet MS"/>
                <w:b/>
                <w:color w:val="004147"/>
              </w:rPr>
              <w:t>Q9.</w:t>
            </w:r>
          </w:p>
        </w:tc>
        <w:tc>
          <w:tcPr>
            <w:tcW w:w="3908" w:type="pct"/>
            <w:tcBorders>
              <w:right w:val="single" w:sz="4" w:space="0" w:color="D0E0E2"/>
            </w:tcBorders>
            <w:shd w:val="clear" w:color="auto" w:fill="F0F5F6"/>
          </w:tcPr>
          <w:p w14:paraId="6C26DA0F" w14:textId="00456F82" w:rsidR="00721C10" w:rsidRPr="00C41B23" w:rsidRDefault="00C21D43">
            <w:pPr>
              <w:spacing w:line="264" w:lineRule="auto"/>
              <w:rPr>
                <w:rFonts w:ascii="Trebuchet MS" w:hAnsi="Trebuchet MS"/>
                <w:color w:val="004147"/>
              </w:rPr>
            </w:pPr>
            <w:r w:rsidRPr="0051606E">
              <w:rPr>
                <w:rFonts w:ascii="Trebuchet MS" w:hAnsi="Trebuchet MS"/>
                <w:color w:val="004147"/>
              </w:rPr>
              <w:t xml:space="preserve">When you have completed </w:t>
            </w:r>
            <w:r w:rsidRPr="0051606E">
              <w:rPr>
                <w:rFonts w:ascii="Trebuchet MS" w:hAnsi="Trebuchet MS"/>
                <w:b/>
                <w:bCs/>
                <w:color w:val="004147"/>
              </w:rPr>
              <w:t>Table 1</w:t>
            </w:r>
            <w:r w:rsidRPr="0051606E">
              <w:rPr>
                <w:rFonts w:ascii="Trebuchet MS" w:hAnsi="Trebuchet MS"/>
                <w:color w:val="004147"/>
              </w:rPr>
              <w:t>, present your findings using a minimum of </w:t>
            </w:r>
            <w:r w:rsidRPr="0051606E">
              <w:rPr>
                <w:rFonts w:ascii="Trebuchet MS" w:hAnsi="Trebuchet MS"/>
                <w:b/>
                <w:bCs/>
                <w:color w:val="004147"/>
              </w:rPr>
              <w:t>three</w:t>
            </w:r>
            <w:r w:rsidRPr="0051606E">
              <w:rPr>
                <w:rFonts w:ascii="Trebuchet MS" w:hAnsi="Trebuchet MS"/>
                <w:color w:val="004147"/>
              </w:rPr>
              <w:t> different types of diagrammatical forms. (AC 2.2)</w:t>
            </w:r>
          </w:p>
        </w:tc>
        <w:tc>
          <w:tcPr>
            <w:tcW w:w="745" w:type="pct"/>
            <w:tcBorders>
              <w:left w:val="single" w:sz="4" w:space="0" w:color="D0E0E2"/>
              <w:right w:val="single" w:sz="4" w:space="0" w:color="D0E0E2"/>
            </w:tcBorders>
          </w:tcPr>
          <w:p w14:paraId="29885BC6" w14:textId="77777777" w:rsidR="00721C10" w:rsidRPr="00690A40" w:rsidRDefault="00721C10">
            <w:pPr>
              <w:spacing w:after="160" w:line="264" w:lineRule="auto"/>
              <w:rPr>
                <w:rFonts w:ascii="Trebuchet MS" w:hAnsi="Trebuchet MS"/>
                <w:color w:val="004147"/>
              </w:rPr>
            </w:pPr>
          </w:p>
        </w:tc>
      </w:tr>
      <w:tr w:rsidR="00721C10" w:rsidRPr="00690A40" w14:paraId="79320AF2" w14:textId="77777777">
        <w:trPr>
          <w:cantSplit/>
        </w:trPr>
        <w:tc>
          <w:tcPr>
            <w:tcW w:w="347" w:type="pct"/>
            <w:shd w:val="clear" w:color="auto" w:fill="F0F5F6"/>
          </w:tcPr>
          <w:p w14:paraId="74292BCA" w14:textId="77777777" w:rsidR="00721C10" w:rsidRPr="00690A40" w:rsidRDefault="00721C10">
            <w:pPr>
              <w:spacing w:line="264" w:lineRule="auto"/>
              <w:rPr>
                <w:rFonts w:ascii="Trebuchet MS" w:hAnsi="Trebuchet MS"/>
                <w:b/>
                <w:color w:val="004147"/>
              </w:rPr>
            </w:pPr>
            <w:r w:rsidRPr="00690A40">
              <w:rPr>
                <w:rFonts w:ascii="Trebuchet MS" w:hAnsi="Trebuchet MS"/>
                <w:b/>
                <w:color w:val="004147"/>
              </w:rPr>
              <w:t>Q10.</w:t>
            </w:r>
          </w:p>
        </w:tc>
        <w:tc>
          <w:tcPr>
            <w:tcW w:w="3908" w:type="pct"/>
            <w:tcBorders>
              <w:right w:val="single" w:sz="4" w:space="0" w:color="D0E0E2"/>
            </w:tcBorders>
            <w:shd w:val="clear" w:color="auto" w:fill="F0F5F6"/>
          </w:tcPr>
          <w:p w14:paraId="6A81DAB1" w14:textId="1E19AC45" w:rsidR="00721C10" w:rsidRPr="00C41B23" w:rsidRDefault="00126092">
            <w:pPr>
              <w:spacing w:line="264" w:lineRule="auto"/>
              <w:rPr>
                <w:rFonts w:ascii="Trebuchet MS" w:hAnsi="Trebuchet MS"/>
                <w:color w:val="004147"/>
              </w:rPr>
            </w:pPr>
            <w:r w:rsidRPr="0051606E">
              <w:rPr>
                <w:rFonts w:ascii="Trebuchet MS" w:hAnsi="Trebuchet MS"/>
                <w:b/>
                <w:bCs/>
                <w:color w:val="004147"/>
              </w:rPr>
              <w:t>Table 2</w:t>
            </w:r>
            <w:r w:rsidRPr="0051606E">
              <w:rPr>
                <w:rFonts w:ascii="Trebuchet MS" w:hAnsi="Trebuchet MS"/>
                <w:color w:val="004147"/>
              </w:rPr>
              <w:t xml:space="preserve"> contains evaluation feedback from 42 employees who attended a recent learning and development activity. Sue would like you to review the feedback and identify patterns, themes or trends that might be occurring and present recommendations based on your findings. (AC 2.3)</w:t>
            </w:r>
          </w:p>
        </w:tc>
        <w:tc>
          <w:tcPr>
            <w:tcW w:w="745" w:type="pct"/>
            <w:tcBorders>
              <w:left w:val="single" w:sz="4" w:space="0" w:color="D0E0E2"/>
              <w:right w:val="single" w:sz="4" w:space="0" w:color="D0E0E2"/>
            </w:tcBorders>
          </w:tcPr>
          <w:p w14:paraId="12AFB150" w14:textId="77777777" w:rsidR="00721C10" w:rsidRPr="00690A40" w:rsidRDefault="00721C10">
            <w:pPr>
              <w:spacing w:line="264" w:lineRule="auto"/>
              <w:rPr>
                <w:rFonts w:ascii="Trebuchet MS" w:hAnsi="Trebuchet MS"/>
                <w:color w:val="004147"/>
              </w:rPr>
            </w:pPr>
          </w:p>
        </w:tc>
      </w:tr>
    </w:tbl>
    <w:p w14:paraId="3839A8B9" w14:textId="77777777" w:rsidR="00A83E4C" w:rsidRDefault="00A83E4C" w:rsidP="00A83E4C">
      <w:pPr>
        <w:pStyle w:val="Nornal"/>
        <w:rPr>
          <w:rFonts w:ascii="Trebuchet MS" w:eastAsia="Times New Roman" w:hAnsi="Trebuchet MS"/>
          <w:lang w:eastAsia="en-GB"/>
        </w:rPr>
      </w:pPr>
    </w:p>
    <w:p w14:paraId="4434B008" w14:textId="77777777" w:rsidR="006E3998" w:rsidRPr="00C0226B" w:rsidRDefault="006E3998" w:rsidP="00A83E4C">
      <w:pPr>
        <w:pStyle w:val="Nornal"/>
        <w:rPr>
          <w:rFonts w:ascii="Trebuchet MS" w:eastAsia="Times New Roman" w:hAnsi="Trebuchet MS"/>
          <w:lang w:eastAsia="en-GB"/>
        </w:rPr>
      </w:pPr>
    </w:p>
    <w:p w14:paraId="49C42CC3" w14:textId="77777777" w:rsidR="006E3998" w:rsidRDefault="006E3998" w:rsidP="00A83E4C">
      <w:pPr>
        <w:pStyle w:val="Heading3"/>
        <w:rPr>
          <w:rFonts w:ascii="Trebuchet MS" w:hAnsi="Trebuchet MS"/>
        </w:rPr>
      </w:pPr>
    </w:p>
    <w:p w14:paraId="4E38DCE1" w14:textId="77777777" w:rsidR="006E3998" w:rsidRDefault="006E3998" w:rsidP="00A83E4C">
      <w:pPr>
        <w:pStyle w:val="Heading3"/>
        <w:rPr>
          <w:rFonts w:ascii="Trebuchet MS" w:hAnsi="Trebuchet MS"/>
        </w:rPr>
      </w:pPr>
    </w:p>
    <w:p w14:paraId="6E06240A" w14:textId="77777777" w:rsidR="006E3998" w:rsidRDefault="006E3998" w:rsidP="00A83E4C">
      <w:pPr>
        <w:pStyle w:val="Heading3"/>
        <w:rPr>
          <w:rFonts w:ascii="Trebuchet MS" w:hAnsi="Trebuchet MS"/>
        </w:rPr>
      </w:pPr>
    </w:p>
    <w:p w14:paraId="59DFF675" w14:textId="77777777" w:rsidR="006E3998" w:rsidRDefault="006E3998" w:rsidP="00A83E4C">
      <w:pPr>
        <w:pStyle w:val="Heading3"/>
        <w:rPr>
          <w:rFonts w:ascii="Trebuchet MS" w:hAnsi="Trebuchet MS"/>
        </w:rPr>
      </w:pPr>
    </w:p>
    <w:p w14:paraId="6F251399" w14:textId="77777777" w:rsidR="006E3998" w:rsidRDefault="006E3998" w:rsidP="00A83E4C">
      <w:pPr>
        <w:pStyle w:val="Heading3"/>
        <w:rPr>
          <w:rFonts w:ascii="Trebuchet MS" w:hAnsi="Trebuchet MS"/>
        </w:rPr>
      </w:pPr>
    </w:p>
    <w:p w14:paraId="1B190553" w14:textId="77777777" w:rsidR="006E3998" w:rsidRDefault="006E3998" w:rsidP="00A83E4C">
      <w:pPr>
        <w:pStyle w:val="Heading3"/>
        <w:rPr>
          <w:rFonts w:ascii="Trebuchet MS" w:hAnsi="Trebuchet MS"/>
        </w:rPr>
      </w:pPr>
    </w:p>
    <w:p w14:paraId="285B9B56" w14:textId="77777777" w:rsidR="006E3998" w:rsidRDefault="006E3998" w:rsidP="00A83E4C">
      <w:pPr>
        <w:pStyle w:val="Heading3"/>
        <w:rPr>
          <w:rFonts w:ascii="Trebuchet MS" w:hAnsi="Trebuchet MS"/>
        </w:rPr>
      </w:pPr>
    </w:p>
    <w:p w14:paraId="37B742A3" w14:textId="77777777" w:rsidR="006E3998" w:rsidRDefault="006E3998" w:rsidP="00A83E4C">
      <w:pPr>
        <w:pStyle w:val="Heading3"/>
        <w:rPr>
          <w:rFonts w:ascii="Trebuchet MS" w:hAnsi="Trebuchet MS"/>
        </w:rPr>
      </w:pPr>
    </w:p>
    <w:p w14:paraId="44C135CC" w14:textId="77777777" w:rsidR="006E3998" w:rsidRDefault="006E3998" w:rsidP="00A83E4C">
      <w:pPr>
        <w:pStyle w:val="Heading3"/>
        <w:rPr>
          <w:rFonts w:ascii="Trebuchet MS" w:hAnsi="Trebuchet MS"/>
        </w:rPr>
      </w:pPr>
    </w:p>
    <w:p w14:paraId="17FFE8B1" w14:textId="77777777" w:rsidR="006E3998" w:rsidRDefault="006E3998" w:rsidP="00A83E4C">
      <w:pPr>
        <w:pStyle w:val="Heading3"/>
        <w:rPr>
          <w:rFonts w:ascii="Trebuchet MS" w:hAnsi="Trebuchet MS"/>
        </w:rPr>
      </w:pPr>
    </w:p>
    <w:p w14:paraId="2AE16C46" w14:textId="77777777" w:rsidR="006E3998" w:rsidRDefault="006E3998" w:rsidP="00A83E4C">
      <w:pPr>
        <w:pStyle w:val="Heading3"/>
        <w:rPr>
          <w:rFonts w:ascii="Trebuchet MS" w:hAnsi="Trebuchet MS"/>
        </w:rPr>
      </w:pPr>
    </w:p>
    <w:p w14:paraId="11A163C5" w14:textId="317FF990" w:rsidR="00A83E4C" w:rsidRPr="00C0226B" w:rsidRDefault="00A83E4C" w:rsidP="00A83E4C">
      <w:pPr>
        <w:pStyle w:val="Heading3"/>
        <w:rPr>
          <w:rFonts w:ascii="Trebuchet MS" w:hAnsi="Trebuchet MS"/>
        </w:rPr>
      </w:pPr>
      <w:r w:rsidRPr="00C0226B">
        <w:rPr>
          <w:rFonts w:ascii="Trebuchet MS" w:hAnsi="Trebuchet MS"/>
        </w:rPr>
        <w:lastRenderedPageBreak/>
        <w:t>Declaration of Authentication</w:t>
      </w:r>
    </w:p>
    <w:p w14:paraId="777D43E5" w14:textId="77777777" w:rsidR="00A83E4C" w:rsidRPr="00C0226B" w:rsidRDefault="00A83E4C" w:rsidP="00A83E4C">
      <w:pPr>
        <w:pStyle w:val="Heading2"/>
        <w:rPr>
          <w:rFonts w:ascii="Trebuchet MS" w:hAnsi="Trebuchet MS"/>
        </w:rPr>
      </w:pPr>
      <w:r w:rsidRPr="00C0226B">
        <w:rPr>
          <w:rFonts w:ascii="Trebuchet MS" w:hAnsi="Trebuchet MS"/>
        </w:rPr>
        <w:t xml:space="preserve">Declaration by learner </w:t>
      </w:r>
    </w:p>
    <w:tbl>
      <w:tblPr>
        <w:tblpPr w:leftFromText="180" w:rightFromText="180" w:vertAnchor="text"/>
        <w:tblW w:w="9375" w:type="dxa"/>
        <w:tblCellMar>
          <w:left w:w="0" w:type="dxa"/>
          <w:right w:w="0" w:type="dxa"/>
        </w:tblCellMar>
        <w:tblLook w:val="04A0" w:firstRow="1" w:lastRow="0" w:firstColumn="1" w:lastColumn="0" w:noHBand="0" w:noVBand="1"/>
      </w:tblPr>
      <w:tblGrid>
        <w:gridCol w:w="7591"/>
        <w:gridCol w:w="1784"/>
      </w:tblGrid>
      <w:tr w:rsidR="00DA0EA4" w:rsidRPr="0057789A" w14:paraId="07B1A265" w14:textId="77777777">
        <w:trPr>
          <w:trHeight w:val="755"/>
        </w:trPr>
        <w:tc>
          <w:tcPr>
            <w:tcW w:w="9375" w:type="dxa"/>
            <w:gridSpan w:val="2"/>
            <w:tcBorders>
              <w:top w:val="single" w:sz="8" w:space="0" w:color="auto"/>
              <w:left w:val="single" w:sz="8" w:space="0" w:color="auto"/>
              <w:bottom w:val="nil"/>
              <w:right w:val="single" w:sz="8" w:space="0" w:color="auto"/>
            </w:tcBorders>
            <w:hideMark/>
          </w:tcPr>
          <w:p w14:paraId="7E62720F" w14:textId="77777777" w:rsidR="00DA0EA4" w:rsidRPr="0057789A" w:rsidRDefault="00DA0EA4">
            <w:pPr>
              <w:pStyle w:val="Heading1"/>
              <w:spacing w:before="0" w:after="0"/>
              <w:rPr>
                <w:rFonts w:ascii="Trebuchet MS" w:hAnsi="Trebuchet MS"/>
                <w:b/>
                <w:bCs/>
                <w:i w:val="0"/>
                <w:iCs/>
                <w:sz w:val="22"/>
                <w:szCs w:val="22"/>
              </w:rPr>
            </w:pPr>
            <w:r w:rsidRPr="00B819D8">
              <w:rPr>
                <w:rFonts w:ascii="Trebuchet MS" w:eastAsiaTheme="majorEastAsia" w:hAnsi="Trebuchet MS" w:cstheme="majorBidi"/>
                <w:b/>
                <w:bCs/>
                <w:i w:val="0"/>
                <w:iCs/>
                <w:sz w:val="22"/>
                <w:szCs w:val="22"/>
              </w:rPr>
              <w:t>I can confirm that:</w:t>
            </w:r>
          </w:p>
          <w:p w14:paraId="21BEB7BD" w14:textId="77777777" w:rsidR="00DA0EA4" w:rsidRPr="00B819D8" w:rsidRDefault="00DA0EA4">
            <w:pPr>
              <w:rPr>
                <w:iCs/>
                <w:color w:val="004146"/>
              </w:rPr>
            </w:pPr>
          </w:p>
          <w:p w14:paraId="2C9BA51A" w14:textId="77777777" w:rsidR="00DA0EA4" w:rsidRPr="00B819D8" w:rsidRDefault="00DA0EA4" w:rsidP="00DA0EA4">
            <w:pPr>
              <w:pStyle w:val="Heading1"/>
              <w:keepNext/>
              <w:keepLines/>
              <w:numPr>
                <w:ilvl w:val="0"/>
                <w:numId w:val="48"/>
              </w:numPr>
              <w:tabs>
                <w:tab w:val="clear" w:pos="720"/>
              </w:tabs>
              <w:spacing w:before="0" w:after="0"/>
              <w:ind w:left="1066" w:hanging="492"/>
              <w:rPr>
                <w:rFonts w:ascii="Trebuchet MS" w:eastAsiaTheme="majorEastAsia" w:hAnsi="Trebuchet MS" w:cstheme="majorBidi"/>
                <w:i w:val="0"/>
                <w:iCs/>
                <w:sz w:val="22"/>
                <w:szCs w:val="22"/>
              </w:rPr>
            </w:pPr>
            <w:r w:rsidRPr="00B819D8">
              <w:rPr>
                <w:rFonts w:ascii="Trebuchet MS" w:eastAsiaTheme="majorEastAsia" w:hAnsi="Trebuchet MS" w:cstheme="majorBidi"/>
                <w:i w:val="0"/>
                <w:iCs/>
                <w:sz w:val="22"/>
                <w:szCs w:val="22"/>
              </w:rPr>
              <w:t xml:space="preserve">this assessment is all my own work.  </w:t>
            </w:r>
          </w:p>
          <w:p w14:paraId="6A19AF4F" w14:textId="77777777" w:rsidR="00DA0EA4" w:rsidRPr="00B819D8" w:rsidRDefault="00DA0EA4" w:rsidP="00DA0EA4">
            <w:pPr>
              <w:pStyle w:val="Heading1"/>
              <w:keepNext/>
              <w:keepLines/>
              <w:numPr>
                <w:ilvl w:val="0"/>
                <w:numId w:val="48"/>
              </w:numPr>
              <w:tabs>
                <w:tab w:val="clear" w:pos="720"/>
              </w:tabs>
              <w:spacing w:before="0" w:after="0"/>
              <w:ind w:left="1066" w:hanging="492"/>
              <w:rPr>
                <w:rFonts w:ascii="Trebuchet MS" w:eastAsiaTheme="majorEastAsia" w:hAnsi="Trebuchet MS" w:cstheme="majorBidi"/>
                <w:i w:val="0"/>
                <w:iCs/>
                <w:sz w:val="22"/>
                <w:szCs w:val="22"/>
              </w:rPr>
            </w:pPr>
            <w:r w:rsidRPr="00B819D8">
              <w:rPr>
                <w:rFonts w:ascii="Trebuchet MS" w:eastAsiaTheme="majorEastAsia" w:hAnsi="Trebuchet MS" w:cstheme="majorBidi"/>
                <w:i w:val="0"/>
                <w:iCs/>
                <w:sz w:val="22"/>
                <w:szCs w:val="22"/>
              </w:rPr>
              <w:t>where I have used materials from other sources, they have been properly acknowledged and referenced.</w:t>
            </w:r>
          </w:p>
          <w:p w14:paraId="766753DF" w14:textId="77777777" w:rsidR="00DA0EA4" w:rsidRPr="00B819D8" w:rsidRDefault="00DA0EA4" w:rsidP="00DA0EA4">
            <w:pPr>
              <w:pStyle w:val="Heading1"/>
              <w:keepNext/>
              <w:keepLines/>
              <w:numPr>
                <w:ilvl w:val="0"/>
                <w:numId w:val="48"/>
              </w:numPr>
              <w:tabs>
                <w:tab w:val="clear" w:pos="720"/>
              </w:tabs>
              <w:spacing w:before="0" w:after="0"/>
              <w:ind w:left="1066" w:hanging="492"/>
              <w:rPr>
                <w:rFonts w:ascii="Trebuchet MS" w:eastAsiaTheme="majorEastAsia" w:hAnsi="Trebuchet MS" w:cstheme="majorBidi"/>
                <w:i w:val="0"/>
                <w:iCs/>
                <w:sz w:val="22"/>
                <w:szCs w:val="22"/>
              </w:rPr>
            </w:pPr>
            <w:r w:rsidRPr="00B819D8">
              <w:rPr>
                <w:rFonts w:ascii="Trebuchet MS" w:eastAsiaTheme="majorEastAsia" w:hAnsi="Trebuchet MS" w:cstheme="majorBidi"/>
                <w:i w:val="0"/>
                <w:iCs/>
                <w:sz w:val="22"/>
                <w:szCs w:val="22"/>
              </w:rPr>
              <w:t>I have not used Artificial Intelligence tools to generate content for my assessment.</w:t>
            </w:r>
            <w:r w:rsidRPr="0057789A">
              <w:rPr>
                <w:rFonts w:ascii="Trebuchet MS" w:hAnsi="Trebuchet MS"/>
                <w:i w:val="0"/>
                <w:iCs/>
                <w:sz w:val="22"/>
                <w:szCs w:val="22"/>
              </w:rPr>
              <w:t xml:space="preserve"> </w:t>
            </w:r>
          </w:p>
          <w:p w14:paraId="75097A9C" w14:textId="77777777" w:rsidR="00DA0EA4" w:rsidRPr="00B819D8"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i w:val="0"/>
                <w:iCs/>
                <w:sz w:val="22"/>
                <w:szCs w:val="22"/>
              </w:rPr>
              <w:t xml:space="preserve">I understand the consequences of </w:t>
            </w:r>
            <w:hyperlink r:id="rId33" w:history="1">
              <w:r w:rsidRPr="00B819D8">
                <w:rPr>
                  <w:rStyle w:val="Hyperlink"/>
                  <w:rFonts w:ascii="Trebuchet MS" w:hAnsi="Trebuchet MS"/>
                  <w:b/>
                  <w:bCs/>
                  <w:i w:val="0"/>
                  <w:iCs/>
                  <w:color w:val="004146"/>
                  <w:sz w:val="22"/>
                  <w:szCs w:val="22"/>
                </w:rPr>
                <w:t>malpractice</w:t>
              </w:r>
            </w:hyperlink>
            <w:r w:rsidRPr="00B819D8">
              <w:rPr>
                <w:rFonts w:ascii="Trebuchet MS" w:eastAsiaTheme="majorEastAsia" w:hAnsi="Trebuchet MS" w:cstheme="majorBidi"/>
                <w:i w:val="0"/>
                <w:iCs/>
                <w:sz w:val="22"/>
                <w:szCs w:val="22"/>
              </w:rPr>
              <w:t xml:space="preserve"> and accept that any violation of this agreement may result in disciplinary action.</w:t>
            </w:r>
          </w:p>
        </w:tc>
      </w:tr>
      <w:tr w:rsidR="00DA0EA4" w:rsidRPr="0057789A" w14:paraId="57B63742" w14:textId="77777777">
        <w:trPr>
          <w:trHeight w:val="675"/>
        </w:trPr>
        <w:tc>
          <w:tcPr>
            <w:tcW w:w="7591" w:type="dxa"/>
            <w:tcBorders>
              <w:top w:val="nil"/>
              <w:left w:val="single" w:sz="8" w:space="0" w:color="auto"/>
              <w:bottom w:val="nil"/>
              <w:right w:val="nil"/>
            </w:tcBorders>
            <w:hideMark/>
          </w:tcPr>
          <w:p w14:paraId="44AFA993" w14:textId="7CC12FB7" w:rsidR="00DA0EA4" w:rsidRPr="00B819D8"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b/>
                <w:bCs/>
                <w:i w:val="0"/>
                <w:iCs/>
                <w:sz w:val="22"/>
                <w:szCs w:val="22"/>
              </w:rPr>
              <w:t>Learner name:</w:t>
            </w:r>
            <w:r w:rsidRPr="00B819D8">
              <w:rPr>
                <w:rFonts w:ascii="Trebuchet MS" w:eastAsiaTheme="majorEastAsia" w:hAnsi="Trebuchet MS" w:cstheme="majorBidi"/>
                <w:i w:val="0"/>
                <w:iCs/>
                <w:sz w:val="22"/>
                <w:szCs w:val="22"/>
              </w:rPr>
              <w:t> </w:t>
            </w:r>
            <w:r w:rsidR="00712F41">
              <w:rPr>
                <w:rFonts w:ascii="Trebuchet MS" w:eastAsiaTheme="majorEastAsia" w:hAnsi="Trebuchet MS" w:cstheme="majorBidi"/>
                <w:i w:val="0"/>
                <w:iCs/>
                <w:sz w:val="22"/>
                <w:szCs w:val="22"/>
              </w:rPr>
              <w:t>Courtney Knight</w:t>
            </w:r>
          </w:p>
        </w:tc>
        <w:tc>
          <w:tcPr>
            <w:tcW w:w="1784" w:type="dxa"/>
            <w:tcBorders>
              <w:top w:val="nil"/>
              <w:left w:val="nil"/>
              <w:bottom w:val="nil"/>
              <w:right w:val="single" w:sz="8" w:space="0" w:color="auto"/>
            </w:tcBorders>
            <w:vAlign w:val="center"/>
            <w:hideMark/>
          </w:tcPr>
          <w:p w14:paraId="22093EAD" w14:textId="77777777" w:rsidR="00DA0EA4" w:rsidRPr="00B819D8"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i w:val="0"/>
                <w:iCs/>
                <w:sz w:val="22"/>
                <w:szCs w:val="22"/>
              </w:rPr>
              <w:t> </w:t>
            </w:r>
          </w:p>
        </w:tc>
      </w:tr>
      <w:tr w:rsidR="00DA0EA4" w:rsidRPr="0057789A" w14:paraId="3E74A10C" w14:textId="77777777">
        <w:trPr>
          <w:trHeight w:val="675"/>
        </w:trPr>
        <w:tc>
          <w:tcPr>
            <w:tcW w:w="7591" w:type="dxa"/>
            <w:tcBorders>
              <w:top w:val="nil"/>
              <w:left w:val="single" w:sz="8" w:space="0" w:color="auto"/>
              <w:bottom w:val="nil"/>
              <w:right w:val="nil"/>
            </w:tcBorders>
            <w:hideMark/>
          </w:tcPr>
          <w:p w14:paraId="1C3A8CCC" w14:textId="36477B57" w:rsidR="00DA0EA4" w:rsidRDefault="00712F41">
            <w:pPr>
              <w:pStyle w:val="Heading1"/>
              <w:keepNext/>
              <w:keepLines/>
              <w:spacing w:before="360" w:after="80"/>
              <w:rPr>
                <w:rFonts w:ascii="Trebuchet MS" w:eastAsiaTheme="majorEastAsia" w:hAnsi="Trebuchet MS" w:cstheme="majorBidi"/>
                <w:i w:val="0"/>
                <w:iCs/>
                <w:sz w:val="22"/>
                <w:szCs w:val="22"/>
              </w:rPr>
            </w:pPr>
            <w:r w:rsidRPr="00CB3818">
              <w:rPr>
                <w:rFonts w:ascii="Trebuchet MS" w:hAnsi="Trebuchet MS"/>
                <w:noProof/>
                <w:szCs w:val="22"/>
              </w:rPr>
              <w:drawing>
                <wp:anchor distT="0" distB="0" distL="114300" distR="114300" simplePos="0" relativeHeight="251660300" behindDoc="0" locked="0" layoutInCell="1" allowOverlap="1" wp14:anchorId="1294F446" wp14:editId="388FF9F7">
                  <wp:simplePos x="0" y="0"/>
                  <wp:positionH relativeFrom="column">
                    <wp:posOffset>1358900</wp:posOffset>
                  </wp:positionH>
                  <wp:positionV relativeFrom="paragraph">
                    <wp:posOffset>165100</wp:posOffset>
                  </wp:positionV>
                  <wp:extent cx="1666875" cy="429895"/>
                  <wp:effectExtent l="0" t="0" r="9525" b="8255"/>
                  <wp:wrapNone/>
                  <wp:docPr id="19097539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9753954" name=""/>
                          <pic:cNvPicPr/>
                        </pic:nvPicPr>
                        <pic:blipFill>
                          <a:blip r:embed="rId34" cstate="print">
                            <a:extLst>
                              <a:ext uri="{28A0092B-C50C-407E-A947-70E740481C1C}">
                                <a14:useLocalDpi xmlns:a14="http://schemas.microsoft.com/office/drawing/2010/main" val="0"/>
                              </a:ext>
                            </a:extLst>
                          </a:blip>
                          <a:stretch>
                            <a:fillRect/>
                          </a:stretch>
                        </pic:blipFill>
                        <pic:spPr>
                          <a:xfrm>
                            <a:off x="0" y="0"/>
                            <a:ext cx="1666875" cy="429895"/>
                          </a:xfrm>
                          <a:prstGeom prst="rect">
                            <a:avLst/>
                          </a:prstGeom>
                        </pic:spPr>
                      </pic:pic>
                    </a:graphicData>
                  </a:graphic>
                </wp:anchor>
              </w:drawing>
            </w:r>
            <w:r w:rsidR="00DA0EA4" w:rsidRPr="00B819D8">
              <w:rPr>
                <w:rFonts w:ascii="Trebuchet MS" w:eastAsiaTheme="majorEastAsia" w:hAnsi="Trebuchet MS" w:cstheme="majorBidi"/>
                <w:b/>
                <w:bCs/>
                <w:i w:val="0"/>
                <w:iCs/>
                <w:sz w:val="22"/>
                <w:szCs w:val="22"/>
              </w:rPr>
              <w:t>Learner signature:</w:t>
            </w:r>
            <w:r w:rsidR="00DA0EA4" w:rsidRPr="00B819D8">
              <w:rPr>
                <w:rFonts w:ascii="Trebuchet MS" w:eastAsiaTheme="majorEastAsia" w:hAnsi="Trebuchet MS" w:cstheme="majorBidi"/>
                <w:i w:val="0"/>
                <w:iCs/>
                <w:sz w:val="22"/>
                <w:szCs w:val="22"/>
              </w:rPr>
              <w:t> </w:t>
            </w:r>
          </w:p>
          <w:p w14:paraId="0472B29A" w14:textId="69AB0D2E" w:rsidR="001C2460" w:rsidRPr="00B819D8" w:rsidRDefault="001C2460">
            <w:pPr>
              <w:pStyle w:val="Heading1"/>
              <w:keepNext/>
              <w:keepLines/>
              <w:spacing w:before="360" w:after="80"/>
              <w:rPr>
                <w:rFonts w:ascii="Trebuchet MS" w:eastAsiaTheme="majorEastAsia" w:hAnsi="Trebuchet MS" w:cstheme="majorBidi"/>
                <w:i w:val="0"/>
                <w:iCs/>
                <w:sz w:val="22"/>
                <w:szCs w:val="22"/>
              </w:rPr>
            </w:pPr>
            <w:r w:rsidRPr="001C2460">
              <w:rPr>
                <w:rFonts w:ascii="Trebuchet MS" w:eastAsiaTheme="majorEastAsia" w:hAnsi="Trebuchet MS" w:cstheme="majorBidi"/>
                <w:i w:val="0"/>
                <w:iCs/>
                <w:sz w:val="22"/>
                <w:szCs w:val="22"/>
              </w:rPr>
              <w:t>(This must be a true signature, so a handwritten signature, or a photo or scan of a handwritten signature, or an e-signature. A typed signature is not acceptable.) </w:t>
            </w:r>
          </w:p>
        </w:tc>
        <w:tc>
          <w:tcPr>
            <w:tcW w:w="1784" w:type="dxa"/>
            <w:tcBorders>
              <w:top w:val="nil"/>
              <w:left w:val="nil"/>
              <w:bottom w:val="nil"/>
              <w:right w:val="single" w:sz="8" w:space="0" w:color="auto"/>
            </w:tcBorders>
            <w:vAlign w:val="center"/>
            <w:hideMark/>
          </w:tcPr>
          <w:p w14:paraId="3F3A6655" w14:textId="77777777" w:rsidR="00DA0EA4" w:rsidRPr="00B819D8"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i w:val="0"/>
                <w:iCs/>
                <w:sz w:val="22"/>
                <w:szCs w:val="22"/>
              </w:rPr>
              <w:t> </w:t>
            </w:r>
          </w:p>
        </w:tc>
      </w:tr>
      <w:tr w:rsidR="00DA0EA4" w:rsidRPr="0057789A" w14:paraId="2FB19677" w14:textId="77777777">
        <w:trPr>
          <w:trHeight w:val="683"/>
        </w:trPr>
        <w:tc>
          <w:tcPr>
            <w:tcW w:w="7591" w:type="dxa"/>
            <w:tcBorders>
              <w:top w:val="nil"/>
              <w:left w:val="single" w:sz="8" w:space="0" w:color="auto"/>
              <w:bottom w:val="single" w:sz="8" w:space="0" w:color="auto"/>
              <w:right w:val="nil"/>
            </w:tcBorders>
            <w:hideMark/>
          </w:tcPr>
          <w:p w14:paraId="1B531EDB" w14:textId="0082E4CB" w:rsidR="00DA0EA4" w:rsidRPr="00B819D8"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b/>
                <w:bCs/>
                <w:i w:val="0"/>
                <w:iCs/>
                <w:sz w:val="22"/>
                <w:szCs w:val="22"/>
              </w:rPr>
              <w:t>Date of submission*</w:t>
            </w:r>
            <w:r w:rsidR="00712F41">
              <w:rPr>
                <w:rFonts w:ascii="Trebuchet MS" w:eastAsiaTheme="majorEastAsia" w:hAnsi="Trebuchet MS" w:cstheme="majorBidi"/>
                <w:b/>
                <w:bCs/>
                <w:i w:val="0"/>
                <w:iCs/>
                <w:sz w:val="22"/>
                <w:szCs w:val="22"/>
              </w:rPr>
              <w:t xml:space="preserve"> 02/02/2026</w:t>
            </w:r>
          </w:p>
          <w:p w14:paraId="5ED374B3" w14:textId="2493B060" w:rsidR="00DA0EA4" w:rsidRPr="00B819D8" w:rsidRDefault="00DA0EA4">
            <w:pPr>
              <w:pStyle w:val="Heading1"/>
              <w:keepNext/>
              <w:keepLines/>
              <w:spacing w:before="360" w:after="80"/>
              <w:rPr>
                <w:rFonts w:ascii="Trebuchet MS" w:eastAsiaTheme="majorEastAsia" w:hAnsi="Trebuchet MS" w:cstheme="majorBidi"/>
                <w:b/>
                <w:bCs/>
                <w:i w:val="0"/>
                <w:iCs/>
                <w:sz w:val="22"/>
                <w:szCs w:val="22"/>
              </w:rPr>
            </w:pPr>
            <w:r w:rsidRPr="00B819D8">
              <w:rPr>
                <w:rFonts w:ascii="Trebuchet MS" w:eastAsiaTheme="majorEastAsia" w:hAnsi="Trebuchet MS" w:cstheme="majorBidi"/>
                <w:b/>
                <w:bCs/>
                <w:i w:val="0"/>
                <w:iCs/>
                <w:sz w:val="22"/>
                <w:szCs w:val="22"/>
              </w:rPr>
              <w:t xml:space="preserve">Date of first re-submission (if </w:t>
            </w:r>
            <w:r w:rsidR="007319D0" w:rsidRPr="00B819D8">
              <w:rPr>
                <w:rFonts w:ascii="Trebuchet MS" w:eastAsiaTheme="majorEastAsia" w:hAnsi="Trebuchet MS" w:cstheme="majorBidi"/>
                <w:b/>
                <w:bCs/>
                <w:i w:val="0"/>
                <w:iCs/>
                <w:sz w:val="22"/>
                <w:szCs w:val="22"/>
              </w:rPr>
              <w:t>applicable) *</w:t>
            </w:r>
          </w:p>
          <w:p w14:paraId="7130D941" w14:textId="59A24012" w:rsidR="00DA0EA4" w:rsidRPr="00B819D8" w:rsidRDefault="00DA0EA4">
            <w:pPr>
              <w:pStyle w:val="Heading1"/>
              <w:keepNext/>
              <w:keepLines/>
              <w:spacing w:before="360" w:after="80"/>
              <w:rPr>
                <w:rFonts w:ascii="Trebuchet MS" w:eastAsiaTheme="majorEastAsia" w:hAnsi="Trebuchet MS" w:cstheme="majorBidi"/>
                <w:b/>
                <w:bCs/>
                <w:i w:val="0"/>
                <w:iCs/>
                <w:sz w:val="22"/>
                <w:szCs w:val="22"/>
              </w:rPr>
            </w:pPr>
            <w:r w:rsidRPr="00B819D8">
              <w:rPr>
                <w:rFonts w:ascii="Trebuchet MS" w:eastAsiaTheme="majorEastAsia" w:hAnsi="Trebuchet MS" w:cstheme="majorBidi"/>
                <w:b/>
                <w:bCs/>
                <w:i w:val="0"/>
                <w:iCs/>
                <w:sz w:val="22"/>
                <w:szCs w:val="22"/>
              </w:rPr>
              <w:t xml:space="preserve">Date of second re-submission (if </w:t>
            </w:r>
            <w:r w:rsidR="007319D0" w:rsidRPr="00B819D8">
              <w:rPr>
                <w:rFonts w:ascii="Trebuchet MS" w:eastAsiaTheme="majorEastAsia" w:hAnsi="Trebuchet MS" w:cstheme="majorBidi"/>
                <w:b/>
                <w:bCs/>
                <w:i w:val="0"/>
                <w:iCs/>
                <w:sz w:val="22"/>
                <w:szCs w:val="22"/>
              </w:rPr>
              <w:t>applicable) *</w:t>
            </w:r>
            <w:r w:rsidRPr="00B819D8">
              <w:rPr>
                <w:rFonts w:ascii="Trebuchet MS" w:eastAsiaTheme="majorEastAsia" w:hAnsi="Trebuchet MS" w:cstheme="majorBidi"/>
                <w:b/>
                <w:bCs/>
                <w:i w:val="0"/>
                <w:iCs/>
                <w:sz w:val="22"/>
                <w:szCs w:val="22"/>
              </w:rPr>
              <w:t xml:space="preserve"> </w:t>
            </w:r>
          </w:p>
          <w:p w14:paraId="7A0B97D5" w14:textId="77777777" w:rsidR="00DA0EA4" w:rsidRPr="00B819D8"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b/>
                <w:bCs/>
                <w:i w:val="0"/>
                <w:iCs/>
                <w:sz w:val="22"/>
                <w:szCs w:val="22"/>
              </w:rPr>
              <w:t>*This should be the date on which you submit your assessment for marking</w:t>
            </w:r>
          </w:p>
        </w:tc>
        <w:tc>
          <w:tcPr>
            <w:tcW w:w="1784" w:type="dxa"/>
            <w:tcBorders>
              <w:top w:val="nil"/>
              <w:left w:val="nil"/>
              <w:bottom w:val="single" w:sz="8" w:space="0" w:color="auto"/>
              <w:right w:val="single" w:sz="8" w:space="0" w:color="auto"/>
            </w:tcBorders>
            <w:vAlign w:val="center"/>
            <w:hideMark/>
          </w:tcPr>
          <w:p w14:paraId="29CCC516" w14:textId="77777777" w:rsidR="00DA0EA4" w:rsidRPr="00B819D8"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i w:val="0"/>
                <w:iCs/>
                <w:sz w:val="22"/>
                <w:szCs w:val="22"/>
              </w:rPr>
              <w:t> </w:t>
            </w:r>
          </w:p>
        </w:tc>
      </w:tr>
    </w:tbl>
    <w:p w14:paraId="11F69246" w14:textId="77777777" w:rsidR="00A83E4C" w:rsidRPr="00C0226B" w:rsidRDefault="00A83E4C" w:rsidP="00A83E4C">
      <w:pPr>
        <w:rPr>
          <w:rFonts w:ascii="Trebuchet MS" w:hAnsi="Trebuchet MS"/>
          <w:lang w:eastAsia="en-GB"/>
        </w:rPr>
      </w:pPr>
    </w:p>
    <w:p w14:paraId="7B848486" w14:textId="77777777" w:rsidR="00A83E4C" w:rsidRPr="00C0226B" w:rsidRDefault="00A83E4C" w:rsidP="00A83E4C">
      <w:pPr>
        <w:rPr>
          <w:rFonts w:ascii="Trebuchet MS" w:eastAsiaTheme="minorHAnsi" w:hAnsi="Trebuchet MS"/>
          <w:b/>
          <w:bCs/>
          <w:color w:val="005C5A" w:themeColor="accent2" w:themeShade="80"/>
          <w:sz w:val="48"/>
          <w:szCs w:val="48"/>
        </w:rPr>
      </w:pPr>
      <w:r w:rsidRPr="00C0226B">
        <w:rPr>
          <w:rFonts w:ascii="Trebuchet MS" w:hAnsi="Trebuchet MS"/>
          <w:b/>
          <w:bCs/>
          <w:color w:val="005C5A" w:themeColor="accent2" w:themeShade="80"/>
          <w:sz w:val="48"/>
          <w:szCs w:val="48"/>
        </w:rPr>
        <w:br w:type="page"/>
      </w:r>
    </w:p>
    <w:p w14:paraId="25DD13D3" w14:textId="0F25B615" w:rsidR="00A83E4C" w:rsidRPr="00C0226B" w:rsidRDefault="00E97801" w:rsidP="003D342E">
      <w:pPr>
        <w:pStyle w:val="Nornal"/>
        <w:spacing w:afterLines="360" w:after="864"/>
        <w:rPr>
          <w:rFonts w:ascii="Trebuchet MS" w:hAnsi="Trebuchet MS"/>
          <w:b/>
          <w:color w:val="004147"/>
          <w:sz w:val="48"/>
          <w:szCs w:val="48"/>
        </w:rPr>
      </w:pPr>
      <w:r w:rsidRPr="00C0226B">
        <w:rPr>
          <w:rFonts w:ascii="Trebuchet MS" w:hAnsi="Trebuchet MS"/>
          <w:b/>
          <w:bCs/>
          <w:noProof/>
          <w:color w:val="004147"/>
          <w:sz w:val="48"/>
          <w:szCs w:val="48"/>
        </w:rPr>
        <w:lastRenderedPageBreak/>
        <w:drawing>
          <wp:anchor distT="0" distB="0" distL="114300" distR="114300" simplePos="0" relativeHeight="251658246" behindDoc="1" locked="0" layoutInCell="1" allowOverlap="1" wp14:anchorId="6311A56F" wp14:editId="3C637D3A">
            <wp:simplePos x="0" y="0"/>
            <wp:positionH relativeFrom="column">
              <wp:posOffset>5001260</wp:posOffset>
            </wp:positionH>
            <wp:positionV relativeFrom="paragraph">
              <wp:posOffset>35560</wp:posOffset>
            </wp:positionV>
            <wp:extent cx="895350" cy="755650"/>
            <wp:effectExtent l="0" t="0" r="0" b="6350"/>
            <wp:wrapTight wrapText="bothSides">
              <wp:wrapPolygon edited="0">
                <wp:start x="5055" y="545"/>
                <wp:lineTo x="2757" y="2723"/>
                <wp:lineTo x="1379" y="6534"/>
                <wp:lineTo x="1379" y="21237"/>
                <wp:lineTo x="3217" y="21237"/>
                <wp:lineTo x="10570" y="19059"/>
                <wp:lineTo x="20221" y="13613"/>
                <wp:lineTo x="20221" y="7624"/>
                <wp:lineTo x="15626" y="2178"/>
                <wp:lineTo x="11949" y="545"/>
                <wp:lineTo x="5055" y="545"/>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35"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895350" cy="7556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C0226B">
        <w:rPr>
          <w:rFonts w:ascii="Trebuchet MS" w:hAnsi="Trebuchet MS"/>
          <w:b/>
          <w:bCs/>
          <w:noProof/>
          <w:color w:val="004147"/>
          <w:highlight w:val="yellow"/>
          <w:lang w:eastAsia="en-GB"/>
        </w:rPr>
        <mc:AlternateContent>
          <mc:Choice Requires="wps">
            <w:drawing>
              <wp:anchor distT="0" distB="0" distL="114300" distR="114300" simplePos="0" relativeHeight="251658249" behindDoc="1" locked="0" layoutInCell="1" allowOverlap="1" wp14:anchorId="4E72B15E" wp14:editId="508BB957">
                <wp:simplePos x="0" y="0"/>
                <wp:positionH relativeFrom="margin">
                  <wp:align>right</wp:align>
                </wp:positionH>
                <wp:positionV relativeFrom="margin">
                  <wp:align>top</wp:align>
                </wp:positionV>
                <wp:extent cx="6115050" cy="806450"/>
                <wp:effectExtent l="0" t="0" r="0" b="0"/>
                <wp:wrapNone/>
                <wp:docPr id="10" name="Rectangle 10"/>
                <wp:cNvGraphicFramePr/>
                <a:graphic xmlns:a="http://schemas.openxmlformats.org/drawingml/2006/main">
                  <a:graphicData uri="http://schemas.microsoft.com/office/word/2010/wordprocessingShape">
                    <wps:wsp>
                      <wps:cNvSpPr/>
                      <wps:spPr>
                        <a:xfrm>
                          <a:off x="0" y="0"/>
                          <a:ext cx="6115050" cy="8064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arto="http://schemas.microsoft.com/office/word/2006/arto">
            <w:pict w14:anchorId="09E6940D">
              <v:rect id="Rectangle 10" style="position:absolute;margin-left:430.3pt;margin-top:0;width:481.5pt;height:63.5pt;z-index:-251652088;visibility:visible;mso-wrap-style:square;mso-width-percent:0;mso-height-percent:0;mso-wrap-distance-left:9pt;mso-wrap-distance-top:0;mso-wrap-distance-right:9pt;mso-wrap-distance-bottom:0;mso-position-horizontal:right;mso-position-horizontal-relative:margin;mso-position-vertical:top;mso-position-vertical-relative:margin;mso-width-percent:0;mso-height-percent:0;mso-width-relative:margin;mso-height-relative:margin;v-text-anchor:middle" o:spid="_x0000_s1026" fillcolor="#00b9b5 [3205]" stroked="f" strokeweight="1pt" w14:anchorId="70E4E78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BT1mggIAAIQFAAAOAAAAZHJzL2Uyb0RvYy54bWysVE1v2zAMvQ/YfxB0X20HSdcGdYqgRYcB&#10;RVusHXpWZak2IIsapcTJfv0o+SNZV+ww7CJTIvlIPpO8uNy1hm0V+gZsyYuTnDNlJVSNfS3596eb&#10;T2ec+SBsJQxYVfK98vxy9fHDReeWagY1mEohIxDrl50reR2CW2aZl7VqhT8BpywpNWArAl3xNatQ&#10;dITemmyW56dZB1g5BKm8p9frXslXCV9rJcO91l4FZkpOuYV0Yjpf4pmtLsTyFYWrGzmkIf4hi1Y0&#10;loJOUNciCLbB5g+otpEIHnQ4kdBmoHUjVaqBqinyN9U81sKpVAuR491Ek/9/sPJu++gekGjonF96&#10;EmMVO41t/FJ+bJfI2k9kqV1gkh5Pi2KRL4hTSbqz/HROMsFkB2+HPnxR0LIolBzpZySOxPbWh950&#10;NInBPJimummMSZfYAOrKINsK+nVCSmXDrHc3rhb98yI/PxuCpo6JDimF37CMjYgWInYfNr5kh4KT&#10;FPZGRTtjvynNmopK7ONNyMepFCkVX4tKjank+UjA5JFySYARWVP8CXsAeK/MYihpsI+uKrXy5Jz3&#10;0f/mPHmkyGDD5Nw2FvA9ABOmyL39SFJPTWTpBar9AzKEfpC8kzcN/dxb4cODQJoc6gfaBuGeDm2g&#10;KzkMEmc14M/33qM9NTRpOetoEkvuf2wEKs7MV0utfl7M53F002W++DyjCx5rXo41dtNeAXVMQXvH&#10;ySRG+2BGUSO0z7Q01jEqqYSVFLvkMuB4uQr9hqC1I9V6ncxoXJ0It/bRyQgeWY3N+7R7FuiGDg80&#10;G3cwTq1Yvmn03jZ6WlhvAugmTcGB14FvGvXUOMNairvk+J6sDstz9QsAAP//AwBQSwMEFAAGAAgA&#10;AAAhACFKRC7cAAAABQEAAA8AAABkcnMvZG93bnJldi54bWxMj0tPwzAQhO9I/Adrkbgg6lBIG0Kc&#10;ioc49UQfIG5uvDgR9jqK3Tb8exYucFlpNKPZb6rF6J044BC7QAquJhkIpCaYjqyCzfr5sgARkyaj&#10;XSBU8IURFvXpSaVLE470godVsoJLKJZaQZtSX0oZmxa9jpPQI7H3EQavE8vBSjPoI5d7J6dZNpNe&#10;d8QfWt3jY4vN52rvFdj3h9zmbxfFq8mxWD9ttjfLpVPq/Gy8vwORcEx/YfjBZ3SomWkX9mSicAp4&#10;SPq97N3OrlnuODSdZyDrSv6nr78BAAD//wMAUEsBAi0AFAAGAAgAAAAhALaDOJL+AAAA4QEAABMA&#10;AAAAAAAAAAAAAAAAAAAAAFtDb250ZW50X1R5cGVzXS54bWxQSwECLQAUAAYACAAAACEAOP0h/9YA&#10;AACUAQAACwAAAAAAAAAAAAAAAAAvAQAAX3JlbHMvLnJlbHNQSwECLQAUAAYACAAAACEAugU9ZoIC&#10;AACEBQAADgAAAAAAAAAAAAAAAAAuAgAAZHJzL2Uyb0RvYy54bWxQSwECLQAUAAYACAAAACEAIUpE&#10;LtwAAAAFAQAADwAAAAAAAAAAAAAAAADcBAAAZHJzL2Rvd25yZXYueG1sUEsFBgAAAAAEAAQA8wAA&#10;AOUFAAAAAA==&#10;">
                <v:fill opacity="3341f"/>
                <w10:wrap anchorx="margin" anchory="margin"/>
              </v:rect>
            </w:pict>
          </mc:Fallback>
        </mc:AlternateContent>
      </w:r>
      <w:r w:rsidR="00A83E4C" w:rsidRPr="00C0226B">
        <w:rPr>
          <w:rFonts w:ascii="Trebuchet MS" w:hAnsi="Trebuchet MS"/>
          <w:b/>
          <w:color w:val="004147"/>
          <w:sz w:val="48"/>
          <w:szCs w:val="48"/>
        </w:rPr>
        <w:t xml:space="preserve">5CO02 </w:t>
      </w:r>
      <w:r w:rsidR="00A83E4C" w:rsidRPr="00C0226B">
        <w:rPr>
          <w:rFonts w:ascii="Trebuchet MS" w:hAnsi="Trebuchet MS"/>
          <w:b/>
          <w:color w:val="004147"/>
          <w:sz w:val="48"/>
          <w:szCs w:val="48"/>
        </w:rPr>
        <w:br/>
        <w:t>Evidence-based practice</w:t>
      </w:r>
    </w:p>
    <w:p w14:paraId="2D4E44F8" w14:textId="582E09DC" w:rsidR="00A83E4C" w:rsidRPr="00C0226B" w:rsidRDefault="003442C0" w:rsidP="00A83E4C">
      <w:pPr>
        <w:pStyle w:val="Heading1"/>
        <w:rPr>
          <w:rFonts w:ascii="Trebuchet MS" w:hAnsi="Trebuchet MS"/>
          <w:sz w:val="40"/>
          <w:szCs w:val="40"/>
        </w:rPr>
      </w:pPr>
      <w:r>
        <w:rPr>
          <w:rFonts w:ascii="Trebuchet MS" w:hAnsi="Trebuchet MS"/>
          <w:sz w:val="40"/>
          <w:szCs w:val="40"/>
        </w:rPr>
        <w:t>M</w:t>
      </w:r>
      <w:r w:rsidR="00A83E4C" w:rsidRPr="00C0226B">
        <w:rPr>
          <w:rFonts w:ascii="Trebuchet MS" w:hAnsi="Trebuchet MS"/>
          <w:sz w:val="40"/>
          <w:szCs w:val="40"/>
        </w:rPr>
        <w:t xml:space="preserve">arking </w:t>
      </w:r>
      <w:r>
        <w:rPr>
          <w:rFonts w:ascii="Trebuchet MS" w:hAnsi="Trebuchet MS"/>
          <w:sz w:val="40"/>
          <w:szCs w:val="40"/>
        </w:rPr>
        <w:t>Guidance for Assessors</w:t>
      </w:r>
    </w:p>
    <w:p w14:paraId="48B9833C" w14:textId="461C4B1E" w:rsidR="003442C0" w:rsidRPr="00DF77FE" w:rsidRDefault="003442C0" w:rsidP="003442C0">
      <w:pPr>
        <w:pStyle w:val="Nornal"/>
        <w:rPr>
          <w:rFonts w:ascii="Trebuchet MS" w:hAnsi="Trebuchet MS"/>
        </w:rPr>
      </w:pPr>
      <w:r w:rsidRPr="00DF77FE">
        <w:rPr>
          <w:rFonts w:ascii="Trebuchet MS" w:hAnsi="Trebuchet MS"/>
        </w:rPr>
        <w:t>You should mark in line with the marking descriptors set out on page 1</w:t>
      </w:r>
      <w:r w:rsidR="00304FE2">
        <w:rPr>
          <w:rFonts w:ascii="Trebuchet MS" w:hAnsi="Trebuchet MS"/>
        </w:rPr>
        <w:t>3</w:t>
      </w:r>
      <w:r w:rsidRPr="00DF77FE">
        <w:rPr>
          <w:rFonts w:ascii="Trebuchet MS" w:hAnsi="Trebuchet MS"/>
        </w:rPr>
        <w:t xml:space="preserve"> of this brief. </w:t>
      </w:r>
    </w:p>
    <w:p w14:paraId="0FEC6D84" w14:textId="3C1519CC" w:rsidR="003442C0" w:rsidRPr="00872C8A" w:rsidRDefault="003442C0" w:rsidP="00755986">
      <w:pPr>
        <w:pStyle w:val="Nornal"/>
        <w:spacing w:after="0"/>
        <w:rPr>
          <w:rFonts w:ascii="Trebuchet MS" w:hAnsi="Trebuchet MS"/>
        </w:rPr>
      </w:pPr>
      <w:r w:rsidRPr="00872C8A">
        <w:rPr>
          <w:rFonts w:ascii="Trebuchet MS" w:hAnsi="Trebuchet MS"/>
        </w:rPr>
        <w:t xml:space="preserve">You must provide a mark from one to four for each question set. You </w:t>
      </w:r>
      <w:r w:rsidRPr="00872C8A">
        <w:rPr>
          <w:rFonts w:ascii="Trebuchet MS" w:hAnsi="Trebuchet MS"/>
          <w:b/>
          <w:bCs/>
        </w:rPr>
        <w:t>must</w:t>
      </w:r>
      <w:r w:rsidRPr="00872C8A">
        <w:rPr>
          <w:rFonts w:ascii="Trebuchet MS" w:hAnsi="Trebuchet MS"/>
        </w:rPr>
        <w:t xml:space="preserve"> provide constructive, developmental feedback against each question where you award a mark of one, so refer/fail</w:t>
      </w:r>
      <w:r w:rsidR="009F088F" w:rsidRPr="00872C8A">
        <w:rPr>
          <w:rFonts w:ascii="Trebuchet MS" w:hAnsi="Trebuchet MS"/>
        </w:rPr>
        <w:t xml:space="preserve"> and</w:t>
      </w:r>
    </w:p>
    <w:p w14:paraId="7C3216D3" w14:textId="7BE5FEC3" w:rsidR="003442C0" w:rsidRDefault="003442C0" w:rsidP="00755986">
      <w:pPr>
        <w:pStyle w:val="Nornal"/>
        <w:spacing w:after="0"/>
        <w:rPr>
          <w:rFonts w:ascii="Trebuchet MS" w:hAnsi="Trebuchet MS"/>
        </w:rPr>
      </w:pPr>
      <w:r w:rsidRPr="00872C8A">
        <w:rPr>
          <w:rFonts w:ascii="Trebuchet MS" w:hAnsi="Trebuchet MS"/>
        </w:rPr>
        <w:t>rich summary feedback at the end of the feedback form, following the instructions provided there.</w:t>
      </w:r>
    </w:p>
    <w:p w14:paraId="47AD2423" w14:textId="77777777" w:rsidR="00821348" w:rsidRPr="00DF77FE" w:rsidRDefault="00821348" w:rsidP="00755986">
      <w:pPr>
        <w:pStyle w:val="Nornal"/>
        <w:spacing w:after="0"/>
        <w:rPr>
          <w:rFonts w:ascii="Trebuchet MS" w:hAnsi="Trebuchet MS"/>
        </w:rPr>
      </w:pPr>
    </w:p>
    <w:p w14:paraId="28A28D7F" w14:textId="6EA3D6A7" w:rsidR="003442C0" w:rsidRPr="00DF77FE" w:rsidRDefault="003442C0" w:rsidP="003442C0">
      <w:pPr>
        <w:pStyle w:val="Nornal"/>
        <w:rPr>
          <w:rFonts w:ascii="Trebuchet MS" w:hAnsi="Trebuchet MS"/>
          <w:bCs/>
        </w:rPr>
      </w:pPr>
      <w:r w:rsidRPr="00DF77FE">
        <w:rPr>
          <w:rFonts w:ascii="Trebuchet MS" w:hAnsi="Trebuchet MS"/>
        </w:rPr>
        <w:t xml:space="preserve">To pass the unit assessment learners </w:t>
      </w:r>
      <w:r w:rsidRPr="00DF77FE">
        <w:rPr>
          <w:rFonts w:ascii="Trebuchet MS" w:hAnsi="Trebuchet MS"/>
          <w:b/>
          <w:bCs/>
        </w:rPr>
        <w:t>must</w:t>
      </w:r>
      <w:r w:rsidRPr="00DF77FE">
        <w:rPr>
          <w:rFonts w:ascii="Trebuchet MS" w:hAnsi="Trebuchet MS"/>
        </w:rPr>
        <w:t xml:space="preserve"> achieve a </w:t>
      </w:r>
      <w:r w:rsidR="00A04802">
        <w:rPr>
          <w:rFonts w:ascii="Trebuchet MS" w:hAnsi="Trebuchet MS"/>
        </w:rPr>
        <w:t xml:space="preserve">mark of </w:t>
      </w:r>
      <w:r w:rsidRPr="00DF77FE">
        <w:rPr>
          <w:rFonts w:ascii="Trebuchet MS" w:hAnsi="Trebuchet MS"/>
        </w:rPr>
        <w:t>two (</w:t>
      </w:r>
      <w:r w:rsidRPr="00DF77FE">
        <w:rPr>
          <w:rFonts w:ascii="Trebuchet MS" w:hAnsi="Trebuchet MS"/>
          <w:bCs/>
        </w:rPr>
        <w:t xml:space="preserve">Low </w:t>
      </w:r>
      <w:r w:rsidRPr="00DF77FE">
        <w:rPr>
          <w:rFonts w:ascii="Trebuchet MS" w:hAnsi="Trebuchet MS"/>
        </w:rPr>
        <w:t xml:space="preserve">Pass) or above </w:t>
      </w:r>
      <w:r w:rsidRPr="00DF77FE">
        <w:rPr>
          <w:rFonts w:ascii="Trebuchet MS" w:hAnsi="Trebuchet MS"/>
          <w:b/>
          <w:bCs/>
        </w:rPr>
        <w:t>for each of</w:t>
      </w:r>
      <w:r w:rsidRPr="00755986">
        <w:rPr>
          <w:rFonts w:ascii="Trebuchet MS" w:hAnsi="Trebuchet MS"/>
        </w:rPr>
        <w:t xml:space="preserve"> </w:t>
      </w:r>
      <w:r w:rsidRPr="00DF77FE">
        <w:rPr>
          <w:rFonts w:ascii="Trebuchet MS" w:hAnsi="Trebuchet MS"/>
          <w:b/>
          <w:bCs/>
        </w:rPr>
        <w:t>the questions.</w:t>
      </w:r>
      <w:r w:rsidRPr="00DF77FE">
        <w:rPr>
          <w:rFonts w:ascii="Trebuchet MS" w:hAnsi="Trebuchet MS"/>
          <w:bCs/>
        </w:rPr>
        <w:t xml:space="preserve"> You must refer/fail them if you award a mark of one for any of the questions.</w:t>
      </w:r>
    </w:p>
    <w:p w14:paraId="7F1B09E3" w14:textId="51DAF04B" w:rsidR="003442C0" w:rsidRPr="00DF77FE" w:rsidRDefault="003442C0" w:rsidP="003442C0">
      <w:pPr>
        <w:pStyle w:val="Nornal"/>
        <w:rPr>
          <w:rFonts w:ascii="Trebuchet MS" w:hAnsi="Trebuchet MS"/>
          <w:bCs/>
          <w:u w:val="single"/>
        </w:rPr>
      </w:pPr>
      <w:r w:rsidRPr="00DF77FE">
        <w:rPr>
          <w:rFonts w:ascii="Trebuchet MS" w:hAnsi="Trebuchet MS"/>
          <w:bCs/>
        </w:rPr>
        <w:t>Please ensure that you use the correct terminology.</w:t>
      </w:r>
      <w:r>
        <w:rPr>
          <w:rFonts w:ascii="Trebuchet MS" w:hAnsi="Trebuchet MS"/>
          <w:bCs/>
        </w:rPr>
        <w:t xml:space="preserve"> </w:t>
      </w:r>
      <w:r w:rsidRPr="00DF77FE">
        <w:rPr>
          <w:rFonts w:ascii="Trebuchet MS" w:hAnsi="Trebuchet MS"/>
          <w:bCs/>
        </w:rPr>
        <w:t xml:space="preserve">Learners have three attempts at the assessment. They only ‘fail’ the assessment if they do not achieve a mark of </w:t>
      </w:r>
      <w:r w:rsidR="00236F29">
        <w:rPr>
          <w:rFonts w:ascii="Trebuchet MS" w:hAnsi="Trebuchet MS"/>
          <w:bCs/>
        </w:rPr>
        <w:t>two</w:t>
      </w:r>
      <w:r w:rsidRPr="00DF77FE">
        <w:rPr>
          <w:rFonts w:ascii="Trebuchet MS" w:hAnsi="Trebuchet MS"/>
          <w:bCs/>
        </w:rPr>
        <w:t xml:space="preserve"> for any of the questions at their third attempt. Until then they are ‘referred’.</w:t>
      </w:r>
    </w:p>
    <w:p w14:paraId="7461E431" w14:textId="4B5757FA" w:rsidR="00A83E4C" w:rsidRPr="00C0226B" w:rsidRDefault="003442C0" w:rsidP="003442C0">
      <w:pPr>
        <w:pStyle w:val="Nornal"/>
        <w:rPr>
          <w:rFonts w:ascii="Trebuchet MS" w:hAnsi="Trebuchet MS"/>
        </w:rPr>
      </w:pPr>
      <w:r w:rsidRPr="00DF77FE">
        <w:rPr>
          <w:rFonts w:ascii="Trebuchet MS" w:hAnsi="Trebuchet MS"/>
        </w:rPr>
        <w:t>When you have marked each question, you should total the marks awarded and determine the unit outcome. The table below shows the marking bands for each outcome for this unit</w:t>
      </w:r>
      <w:r w:rsidR="00A83E4C" w:rsidRPr="00C0226B">
        <w:rPr>
          <w:rFonts w:ascii="Trebuchet MS" w:hAnsi="Trebuchet MS"/>
        </w:rPr>
        <w:t>.</w:t>
      </w:r>
    </w:p>
    <w:p w14:paraId="6A7C1273" w14:textId="77777777" w:rsidR="00A83E4C" w:rsidRPr="00C0226B" w:rsidRDefault="00A83E4C" w:rsidP="00A83E4C">
      <w:pPr>
        <w:rPr>
          <w:rFonts w:ascii="Trebuchet MS" w:hAnsi="Trebuchet MS"/>
          <w:b/>
          <w:bCs/>
          <w:color w:val="28062E" w:themeColor="accent3" w:themeShade="80"/>
          <w:sz w:val="36"/>
          <w:szCs w:val="36"/>
        </w:rPr>
      </w:pPr>
    </w:p>
    <w:tbl>
      <w:tblPr>
        <w:tblStyle w:val="TableGridLight"/>
        <w:tblpPr w:leftFromText="180" w:rightFromText="180" w:vertAnchor="text" w:horzAnchor="page" w:tblpX="2701" w:tblpY="-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A83E4C" w:rsidRPr="00C0226B" w14:paraId="35B3DE42" w14:textId="77777777" w:rsidTr="005C1D55">
        <w:trPr>
          <w:trHeight w:val="50"/>
        </w:trPr>
        <w:tc>
          <w:tcPr>
            <w:tcW w:w="3005" w:type="dxa"/>
            <w:shd w:val="clear" w:color="auto" w:fill="DDCCE6"/>
            <w:vAlign w:val="center"/>
          </w:tcPr>
          <w:p w14:paraId="34DCC049"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Overall mark</w:t>
            </w:r>
          </w:p>
        </w:tc>
        <w:tc>
          <w:tcPr>
            <w:tcW w:w="3005" w:type="dxa"/>
            <w:shd w:val="clear" w:color="auto" w:fill="DDCCE6"/>
            <w:vAlign w:val="center"/>
          </w:tcPr>
          <w:p w14:paraId="13C989B0"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Unit result</w:t>
            </w:r>
          </w:p>
        </w:tc>
      </w:tr>
      <w:tr w:rsidR="00A83E4C" w:rsidRPr="00C0226B" w14:paraId="3C61B57D" w14:textId="77777777" w:rsidTr="005C1D55">
        <w:trPr>
          <w:trHeight w:val="454"/>
        </w:trPr>
        <w:tc>
          <w:tcPr>
            <w:tcW w:w="3005" w:type="dxa"/>
            <w:shd w:val="clear" w:color="auto" w:fill="B3D7DB"/>
            <w:vAlign w:val="center"/>
          </w:tcPr>
          <w:p w14:paraId="50626217"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0 to 19</w:t>
            </w:r>
          </w:p>
        </w:tc>
        <w:tc>
          <w:tcPr>
            <w:tcW w:w="3005" w:type="dxa"/>
            <w:shd w:val="clear" w:color="auto" w:fill="B3D7DB"/>
            <w:vAlign w:val="center"/>
          </w:tcPr>
          <w:p w14:paraId="6959FD92" w14:textId="150EC984" w:rsidR="00A83E4C" w:rsidRPr="00C0226B" w:rsidRDefault="00A04802" w:rsidP="00E85070">
            <w:pPr>
              <w:pStyle w:val="Nornal"/>
              <w:spacing w:after="60" w:line="276" w:lineRule="auto"/>
              <w:rPr>
                <w:rFonts w:ascii="Trebuchet MS" w:hAnsi="Trebuchet MS"/>
                <w:b/>
                <w:color w:val="004146"/>
              </w:rPr>
            </w:pPr>
            <w:r>
              <w:rPr>
                <w:rFonts w:ascii="Trebuchet MS" w:hAnsi="Trebuchet MS"/>
                <w:b/>
                <w:color w:val="004146"/>
              </w:rPr>
              <w:t>Refer/</w:t>
            </w:r>
            <w:r w:rsidR="00A83E4C" w:rsidRPr="00C0226B">
              <w:rPr>
                <w:rFonts w:ascii="Trebuchet MS" w:hAnsi="Trebuchet MS"/>
                <w:b/>
                <w:color w:val="004146"/>
              </w:rPr>
              <w:t>Fail</w:t>
            </w:r>
          </w:p>
        </w:tc>
      </w:tr>
      <w:tr w:rsidR="00A83E4C" w:rsidRPr="00C0226B" w14:paraId="719DD6A4" w14:textId="77777777" w:rsidTr="005C1D55">
        <w:trPr>
          <w:trHeight w:val="454"/>
        </w:trPr>
        <w:tc>
          <w:tcPr>
            <w:tcW w:w="3005" w:type="dxa"/>
            <w:shd w:val="clear" w:color="auto" w:fill="CEE6E8"/>
            <w:vAlign w:val="center"/>
          </w:tcPr>
          <w:p w14:paraId="0B7C4206"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 xml:space="preserve">20 to 25 </w:t>
            </w:r>
          </w:p>
        </w:tc>
        <w:tc>
          <w:tcPr>
            <w:tcW w:w="3005" w:type="dxa"/>
            <w:shd w:val="clear" w:color="auto" w:fill="CEE6E8"/>
            <w:vAlign w:val="center"/>
          </w:tcPr>
          <w:p w14:paraId="38FD89D7"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Low Pass</w:t>
            </w:r>
          </w:p>
        </w:tc>
      </w:tr>
      <w:tr w:rsidR="00A83E4C" w:rsidRPr="00C0226B" w14:paraId="5279FD42" w14:textId="77777777" w:rsidTr="005C1D55">
        <w:trPr>
          <w:trHeight w:val="454"/>
        </w:trPr>
        <w:tc>
          <w:tcPr>
            <w:tcW w:w="3005" w:type="dxa"/>
            <w:shd w:val="clear" w:color="auto" w:fill="E3EFF1"/>
            <w:vAlign w:val="center"/>
          </w:tcPr>
          <w:p w14:paraId="4F40541A"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26 to 32</w:t>
            </w:r>
          </w:p>
        </w:tc>
        <w:tc>
          <w:tcPr>
            <w:tcW w:w="3005" w:type="dxa"/>
            <w:shd w:val="clear" w:color="auto" w:fill="E3EFF1"/>
            <w:vAlign w:val="center"/>
          </w:tcPr>
          <w:p w14:paraId="71E75377"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Pass</w:t>
            </w:r>
          </w:p>
        </w:tc>
      </w:tr>
      <w:tr w:rsidR="00A83E4C" w:rsidRPr="00C0226B" w14:paraId="041727C9" w14:textId="77777777" w:rsidTr="005C1D55">
        <w:trPr>
          <w:trHeight w:val="50"/>
        </w:trPr>
        <w:tc>
          <w:tcPr>
            <w:tcW w:w="3005" w:type="dxa"/>
            <w:shd w:val="clear" w:color="auto" w:fill="EFF6F7"/>
            <w:vAlign w:val="center"/>
          </w:tcPr>
          <w:p w14:paraId="2CF59EBA"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33 to 40</w:t>
            </w:r>
          </w:p>
        </w:tc>
        <w:tc>
          <w:tcPr>
            <w:tcW w:w="3005" w:type="dxa"/>
            <w:shd w:val="clear" w:color="auto" w:fill="EFF6F7"/>
            <w:vAlign w:val="center"/>
          </w:tcPr>
          <w:p w14:paraId="65D6FF90"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High Pass</w:t>
            </w:r>
          </w:p>
        </w:tc>
      </w:tr>
    </w:tbl>
    <w:p w14:paraId="3A730145" w14:textId="77777777" w:rsidR="00970164" w:rsidRDefault="00970164" w:rsidP="00970164">
      <w:pPr>
        <w:pStyle w:val="Nornal"/>
        <w:rPr>
          <w:rFonts w:ascii="Trebuchet MS" w:hAnsi="Trebuchet MS"/>
        </w:rPr>
      </w:pPr>
    </w:p>
    <w:p w14:paraId="6CC805D7" w14:textId="77777777" w:rsidR="00970164" w:rsidRDefault="00970164" w:rsidP="00970164">
      <w:pPr>
        <w:pStyle w:val="Nornal"/>
        <w:rPr>
          <w:rFonts w:ascii="Trebuchet MS" w:hAnsi="Trebuchet MS"/>
        </w:rPr>
      </w:pPr>
    </w:p>
    <w:p w14:paraId="0095CD3F" w14:textId="77777777" w:rsidR="00970164" w:rsidRDefault="00970164" w:rsidP="00970164">
      <w:pPr>
        <w:pStyle w:val="Nornal"/>
        <w:rPr>
          <w:rFonts w:ascii="Trebuchet MS" w:hAnsi="Trebuchet MS"/>
        </w:rPr>
      </w:pPr>
    </w:p>
    <w:p w14:paraId="3BC57259" w14:textId="77777777" w:rsidR="00970164" w:rsidRDefault="00970164" w:rsidP="00970164">
      <w:pPr>
        <w:pStyle w:val="Nornal"/>
        <w:rPr>
          <w:rFonts w:ascii="Trebuchet MS" w:hAnsi="Trebuchet MS"/>
        </w:rPr>
      </w:pPr>
    </w:p>
    <w:p w14:paraId="16FD1629" w14:textId="77777777" w:rsidR="00970164" w:rsidRDefault="00970164" w:rsidP="00970164">
      <w:pPr>
        <w:pStyle w:val="Nornal"/>
        <w:rPr>
          <w:rFonts w:ascii="Trebuchet MS" w:hAnsi="Trebuchet MS"/>
        </w:rPr>
      </w:pPr>
    </w:p>
    <w:p w14:paraId="10B7E0FE" w14:textId="77777777" w:rsidR="00970164" w:rsidRDefault="00970164" w:rsidP="00970164">
      <w:pPr>
        <w:pStyle w:val="Nornal"/>
        <w:rPr>
          <w:rFonts w:ascii="Trebuchet MS" w:hAnsi="Trebuchet MS"/>
        </w:rPr>
      </w:pPr>
    </w:p>
    <w:p w14:paraId="06EC472F" w14:textId="77777777" w:rsidR="00970164" w:rsidRDefault="00970164" w:rsidP="00970164">
      <w:pPr>
        <w:pStyle w:val="Nornal"/>
        <w:rPr>
          <w:rFonts w:ascii="Trebuchet MS" w:hAnsi="Trebuchet MS"/>
        </w:rPr>
      </w:pPr>
    </w:p>
    <w:p w14:paraId="4C517DD8" w14:textId="793F27F1" w:rsidR="00970164" w:rsidRPr="00DF77FE" w:rsidRDefault="00970164" w:rsidP="00970164">
      <w:pPr>
        <w:pStyle w:val="Nornal"/>
        <w:rPr>
          <w:rFonts w:ascii="Trebuchet MS" w:hAnsi="Trebuchet MS"/>
        </w:rPr>
      </w:pPr>
      <w:r w:rsidRPr="00DF77FE">
        <w:rPr>
          <w:rFonts w:ascii="Trebuchet MS" w:hAnsi="Trebuchet MS"/>
        </w:rPr>
        <w:t xml:space="preserve">Please note that the unit outcome is provided: </w:t>
      </w:r>
    </w:p>
    <w:p w14:paraId="6D5598EA" w14:textId="77777777" w:rsidR="00970164" w:rsidRPr="00DF77FE" w:rsidRDefault="00970164" w:rsidP="00970164">
      <w:pPr>
        <w:pStyle w:val="Nornal"/>
        <w:numPr>
          <w:ilvl w:val="0"/>
          <w:numId w:val="41"/>
        </w:numPr>
        <w:autoSpaceDE w:val="0"/>
        <w:autoSpaceDN w:val="0"/>
        <w:adjustRightInd w:val="0"/>
        <w:spacing w:after="0" w:line="240" w:lineRule="auto"/>
        <w:ind w:left="714" w:hanging="357"/>
        <w:rPr>
          <w:rFonts w:ascii="Trebuchet MS" w:hAnsi="Trebuchet MS"/>
        </w:rPr>
      </w:pPr>
      <w:r w:rsidRPr="00DF77FE">
        <w:rPr>
          <w:rFonts w:ascii="Trebuchet MS" w:hAnsi="Trebuchet MS"/>
        </w:rPr>
        <w:t>to help learners understand where they are performing well and where they may need to develop</w:t>
      </w:r>
    </w:p>
    <w:p w14:paraId="07D833DC" w14:textId="77777777" w:rsidR="00970164" w:rsidRPr="00DF77FE" w:rsidRDefault="00970164" w:rsidP="00970164">
      <w:pPr>
        <w:pStyle w:val="Nornal"/>
        <w:numPr>
          <w:ilvl w:val="0"/>
          <w:numId w:val="41"/>
        </w:numPr>
        <w:autoSpaceDE w:val="0"/>
        <w:autoSpaceDN w:val="0"/>
        <w:adjustRightInd w:val="0"/>
        <w:spacing w:after="0" w:line="240" w:lineRule="auto"/>
        <w:ind w:left="714" w:hanging="357"/>
        <w:rPr>
          <w:rFonts w:ascii="Trebuchet MS" w:hAnsi="Trebuchet MS"/>
        </w:rPr>
      </w:pPr>
      <w:r w:rsidRPr="00DF77FE">
        <w:rPr>
          <w:rFonts w:ascii="Trebuchet MS" w:hAnsi="Trebuchet MS"/>
        </w:rPr>
        <w:t>to help inform your teaching practice</w:t>
      </w:r>
    </w:p>
    <w:p w14:paraId="0C4A334D" w14:textId="77777777" w:rsidR="00970164" w:rsidRPr="00DF77FE" w:rsidRDefault="00970164" w:rsidP="00970164">
      <w:pPr>
        <w:pStyle w:val="Nornal"/>
        <w:numPr>
          <w:ilvl w:val="0"/>
          <w:numId w:val="41"/>
        </w:numPr>
        <w:autoSpaceDE w:val="0"/>
        <w:autoSpaceDN w:val="0"/>
        <w:adjustRightInd w:val="0"/>
        <w:spacing w:after="0" w:line="240" w:lineRule="auto"/>
        <w:ind w:left="714" w:hanging="357"/>
        <w:rPr>
          <w:rFonts w:ascii="Trebuchet MS" w:hAnsi="Trebuchet MS"/>
          <w:u w:val="single"/>
        </w:rPr>
      </w:pPr>
      <w:r w:rsidRPr="00DF77FE">
        <w:rPr>
          <w:rFonts w:ascii="Trebuchet MS" w:hAnsi="Trebuchet MS"/>
        </w:rPr>
        <w:t>for moderation purposes</w:t>
      </w:r>
    </w:p>
    <w:p w14:paraId="159EC32D" w14:textId="77777777" w:rsidR="00970164" w:rsidRPr="00DF77FE" w:rsidRDefault="00970164" w:rsidP="00970164">
      <w:pPr>
        <w:pStyle w:val="Nornal"/>
        <w:spacing w:after="0" w:line="240" w:lineRule="auto"/>
        <w:ind w:left="714"/>
        <w:rPr>
          <w:rFonts w:ascii="Trebuchet MS" w:hAnsi="Trebuchet MS"/>
          <w:u w:val="single"/>
        </w:rPr>
      </w:pPr>
    </w:p>
    <w:p w14:paraId="06B263A7" w14:textId="7FE41B48" w:rsidR="00970164" w:rsidRPr="007F3292" w:rsidRDefault="00970164" w:rsidP="00970164">
      <w:pPr>
        <w:rPr>
          <w:rFonts w:ascii="Trebuchet MS" w:hAnsi="Trebuchet MS" w:cstheme="minorHAnsi"/>
          <w:b/>
          <w:bCs/>
          <w:color w:val="005C5A" w:themeColor="accent2" w:themeShade="80"/>
          <w:sz w:val="28"/>
          <w:szCs w:val="28"/>
        </w:rPr>
      </w:pPr>
      <w:r w:rsidRPr="00DF77FE">
        <w:rPr>
          <w:rFonts w:ascii="Trebuchet MS" w:hAnsi="Trebuchet MS"/>
        </w:rPr>
        <w:t>The qualification is not graded and unit outcomes do not appear on learners’ certificates</w:t>
      </w:r>
      <w:r w:rsidR="005023AF">
        <w:rPr>
          <w:rFonts w:ascii="Trebuchet MS" w:hAnsi="Trebuchet MS"/>
        </w:rPr>
        <w:t>.</w:t>
      </w:r>
    </w:p>
    <w:p w14:paraId="075DEFCA" w14:textId="77777777" w:rsidR="00A83E4C" w:rsidRPr="00C0226B" w:rsidRDefault="00A83E4C" w:rsidP="00A83E4C">
      <w:pPr>
        <w:rPr>
          <w:rFonts w:ascii="Trebuchet MS" w:hAnsi="Trebuchet MS"/>
          <w:color w:val="72BF44" w:themeColor="accent1"/>
        </w:rPr>
      </w:pPr>
      <w:r w:rsidRPr="00C0226B">
        <w:rPr>
          <w:rFonts w:ascii="Trebuchet MS" w:hAnsi="Trebuchet MS"/>
          <w:b/>
          <w:bCs/>
          <w:color w:val="386021" w:themeColor="accent1" w:themeShade="80"/>
          <w:sz w:val="36"/>
          <w:szCs w:val="36"/>
        </w:rPr>
        <w:br w:type="page"/>
      </w:r>
    </w:p>
    <w:tbl>
      <w:tblPr>
        <w:tblStyle w:val="TableGrid"/>
        <w:tblpPr w:leftFromText="180" w:rightFromText="180" w:vertAnchor="page" w:horzAnchor="margin" w:tblpY="1751"/>
        <w:tblW w:w="0" w:type="auto"/>
        <w:tblLayout w:type="fixed"/>
        <w:tblCellMar>
          <w:top w:w="57" w:type="dxa"/>
          <w:left w:w="57" w:type="dxa"/>
          <w:bottom w:w="57" w:type="dxa"/>
          <w:right w:w="57" w:type="dxa"/>
        </w:tblCellMar>
        <w:tblLook w:val="04A0" w:firstRow="1" w:lastRow="0" w:firstColumn="1" w:lastColumn="0" w:noHBand="0" w:noVBand="1"/>
      </w:tblPr>
      <w:tblGrid>
        <w:gridCol w:w="704"/>
        <w:gridCol w:w="851"/>
        <w:gridCol w:w="7938"/>
      </w:tblGrid>
      <w:tr w:rsidR="00E86ACC" w:rsidRPr="007F3292" w14:paraId="02E03997" w14:textId="77777777" w:rsidTr="00E86ACC">
        <w:trPr>
          <w:cantSplit/>
          <w:trHeight w:val="220"/>
          <w:tblHeader/>
        </w:trPr>
        <w:tc>
          <w:tcPr>
            <w:tcW w:w="704" w:type="dxa"/>
            <w:shd w:val="clear" w:color="auto" w:fill="B3D7DB"/>
          </w:tcPr>
          <w:p w14:paraId="07CDA1D1"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lastRenderedPageBreak/>
              <w:t>Mark</w:t>
            </w:r>
          </w:p>
        </w:tc>
        <w:tc>
          <w:tcPr>
            <w:tcW w:w="851" w:type="dxa"/>
            <w:shd w:val="clear" w:color="auto" w:fill="B3D7DB"/>
          </w:tcPr>
          <w:p w14:paraId="76C58073"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Range</w:t>
            </w:r>
          </w:p>
        </w:tc>
        <w:tc>
          <w:tcPr>
            <w:tcW w:w="7938" w:type="dxa"/>
            <w:shd w:val="clear" w:color="auto" w:fill="B3D7DB"/>
          </w:tcPr>
          <w:p w14:paraId="11DDBE75" w14:textId="77777777" w:rsidR="00E86ACC" w:rsidRPr="007F3292" w:rsidRDefault="00E86ACC" w:rsidP="00E86ACC">
            <w:pPr>
              <w:keepNext/>
              <w:adjustRightInd w:val="0"/>
              <w:jc w:val="both"/>
              <w:rPr>
                <w:rFonts w:ascii="Trebuchet MS" w:hAnsi="Trebuchet MS" w:cs="Times New Roman"/>
                <w:b/>
                <w:bCs/>
                <w:color w:val="004147"/>
                <w:sz w:val="24"/>
                <w:szCs w:val="24"/>
              </w:rPr>
            </w:pPr>
            <w:r w:rsidRPr="007F3292">
              <w:rPr>
                <w:rFonts w:ascii="Trebuchet MS" w:hAnsi="Trebuchet MS"/>
                <w:b/>
                <w:bCs/>
                <w:color w:val="004147"/>
                <w:sz w:val="24"/>
                <w:szCs w:val="24"/>
              </w:rPr>
              <w:t>Descriptor</w:t>
            </w:r>
          </w:p>
        </w:tc>
      </w:tr>
      <w:tr w:rsidR="00E86ACC" w:rsidRPr="007F3292" w14:paraId="03AB2DE7" w14:textId="77777777" w:rsidTr="00757E83">
        <w:trPr>
          <w:cantSplit/>
          <w:trHeight w:val="2516"/>
          <w:tblHeader/>
        </w:trPr>
        <w:tc>
          <w:tcPr>
            <w:tcW w:w="704" w:type="dxa"/>
            <w:shd w:val="clear" w:color="auto" w:fill="B3D7DB"/>
          </w:tcPr>
          <w:p w14:paraId="6F0E1A56"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1</w:t>
            </w:r>
          </w:p>
        </w:tc>
        <w:tc>
          <w:tcPr>
            <w:tcW w:w="851" w:type="dxa"/>
            <w:shd w:val="clear" w:color="auto" w:fill="B3D7DB"/>
          </w:tcPr>
          <w:p w14:paraId="0B155633"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 xml:space="preserve">Refer/Fail </w:t>
            </w:r>
          </w:p>
        </w:tc>
        <w:tc>
          <w:tcPr>
            <w:tcW w:w="7938" w:type="dxa"/>
          </w:tcPr>
          <w:p w14:paraId="4C989DCC" w14:textId="77777777" w:rsidR="00E86ACC" w:rsidRPr="009332E1" w:rsidRDefault="00E86ACC" w:rsidP="00E86ACC">
            <w:pPr>
              <w:keepNext/>
              <w:adjustRightInd w:val="0"/>
              <w:rPr>
                <w:rFonts w:ascii="Trebuchet MS" w:hAnsi="Trebuchet MS"/>
                <w:color w:val="004147"/>
                <w:sz w:val="20"/>
                <w:szCs w:val="20"/>
              </w:rPr>
            </w:pPr>
            <w:r w:rsidRPr="009332E1">
              <w:rPr>
                <w:rFonts w:ascii="Trebuchet MS" w:hAnsi="Trebuchet MS"/>
                <w:color w:val="004147"/>
                <w:sz w:val="20"/>
                <w:szCs w:val="20"/>
              </w:rPr>
              <w:t xml:space="preserve">The response DOES NOT </w:t>
            </w:r>
          </w:p>
          <w:p w14:paraId="15EA6897" w14:textId="77777777" w:rsidR="00E86ACC" w:rsidRPr="009332E1" w:rsidRDefault="00E86ACC" w:rsidP="00E86ACC">
            <w:pPr>
              <w:pStyle w:val="ListParagraph"/>
              <w:keepNext/>
              <w:numPr>
                <w:ilvl w:val="0"/>
                <w:numId w:val="42"/>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demonstrate the knowledge, understanding or skill required to meet the AC.</w:t>
            </w:r>
          </w:p>
          <w:p w14:paraId="5CBB1549" w14:textId="77777777" w:rsidR="00E86ACC" w:rsidRPr="009332E1" w:rsidRDefault="00E86ACC" w:rsidP="00E86ACC">
            <w:pPr>
              <w:pStyle w:val="ListParagraph"/>
              <w:keepNext/>
              <w:numPr>
                <w:ilvl w:val="0"/>
                <w:numId w:val="42"/>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 any or appropriate examples where these are required to support the answer.</w:t>
            </w:r>
          </w:p>
          <w:p w14:paraId="102C86B6" w14:textId="77777777" w:rsidR="00E86ACC" w:rsidRPr="009332E1" w:rsidRDefault="00E86ACC" w:rsidP="00E86ACC">
            <w:pPr>
              <w:pStyle w:val="ListParagraph"/>
              <w:keepNext/>
              <w:numPr>
                <w:ilvl w:val="0"/>
                <w:numId w:val="42"/>
              </w:numPr>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 evidence of the use of wider reading to help inform the answer.</w:t>
            </w:r>
          </w:p>
          <w:p w14:paraId="1738AAE5" w14:textId="3543BDA4" w:rsidR="00E86ACC" w:rsidRPr="009332E1" w:rsidRDefault="00E86ACC" w:rsidP="00E86ACC">
            <w:pPr>
              <w:pStyle w:val="ListParagraph"/>
              <w:keepNext/>
              <w:numPr>
                <w:ilvl w:val="0"/>
                <w:numId w:val="42"/>
              </w:numPr>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include references or in-text citations where these are </w:t>
            </w:r>
            <w:r w:rsidR="003723D1" w:rsidRPr="009332E1">
              <w:rPr>
                <w:rFonts w:ascii="Trebuchet MS" w:hAnsi="Trebuchet MS"/>
                <w:color w:val="004147"/>
                <w:sz w:val="20"/>
                <w:szCs w:val="20"/>
              </w:rPr>
              <w:t>required.</w:t>
            </w:r>
            <w:r w:rsidR="003723D1">
              <w:rPr>
                <w:rFonts w:ascii="Trebuchet MS" w:hAnsi="Trebuchet MS"/>
                <w:color w:val="004147"/>
                <w:sz w:val="20"/>
                <w:szCs w:val="20"/>
              </w:rPr>
              <w:t xml:space="preserve"> *</w:t>
            </w:r>
          </w:p>
          <w:p w14:paraId="7400BE33" w14:textId="77777777" w:rsidR="00E86ACC" w:rsidRPr="009332E1" w:rsidRDefault="00E86ACC" w:rsidP="00E86ACC">
            <w:pPr>
              <w:pStyle w:val="ListParagraph"/>
              <w:keepNext/>
              <w:numPr>
                <w:ilvl w:val="0"/>
                <w:numId w:val="42"/>
              </w:numPr>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refer to the case study or scenario where these are provided in the assessment brief.</w:t>
            </w:r>
          </w:p>
          <w:p w14:paraId="5B8D8E68" w14:textId="77777777" w:rsidR="00E86ACC" w:rsidRPr="009332E1" w:rsidRDefault="00E86ACC" w:rsidP="00E86ACC">
            <w:pPr>
              <w:pStyle w:val="ListParagraph"/>
              <w:keepNext/>
              <w:numPr>
                <w:ilvl w:val="0"/>
                <w:numId w:val="42"/>
              </w:numPr>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respond clearly to the question/task and is not well expressed.</w:t>
            </w:r>
          </w:p>
          <w:p w14:paraId="609D0A90" w14:textId="77777777" w:rsidR="00E86ACC" w:rsidRPr="009332E1" w:rsidRDefault="00E86ACC" w:rsidP="00E86ACC">
            <w:pPr>
              <w:pStyle w:val="ListParagraph"/>
              <w:keepNext/>
              <w:numPr>
                <w:ilvl w:val="0"/>
                <w:numId w:val="42"/>
              </w:numPr>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have an appropriate format or structure which meets the requirements set out in the brief.</w:t>
            </w:r>
          </w:p>
        </w:tc>
      </w:tr>
      <w:tr w:rsidR="00E86ACC" w:rsidRPr="007F3292" w14:paraId="19833BDA" w14:textId="77777777" w:rsidTr="00E86ACC">
        <w:trPr>
          <w:cantSplit/>
          <w:trHeight w:val="3160"/>
          <w:tblHeader/>
        </w:trPr>
        <w:tc>
          <w:tcPr>
            <w:tcW w:w="704" w:type="dxa"/>
            <w:shd w:val="clear" w:color="auto" w:fill="CEE6E8"/>
          </w:tcPr>
          <w:p w14:paraId="590CA67F"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2</w:t>
            </w:r>
          </w:p>
        </w:tc>
        <w:tc>
          <w:tcPr>
            <w:tcW w:w="851" w:type="dxa"/>
            <w:shd w:val="clear" w:color="auto" w:fill="CEE6E8"/>
          </w:tcPr>
          <w:p w14:paraId="555C3D16"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Low Pass</w:t>
            </w:r>
          </w:p>
        </w:tc>
        <w:tc>
          <w:tcPr>
            <w:tcW w:w="7938" w:type="dxa"/>
          </w:tcPr>
          <w:p w14:paraId="4EA064DC" w14:textId="77777777" w:rsidR="00E86ACC" w:rsidRPr="009332E1" w:rsidRDefault="00E86ACC" w:rsidP="00E86ACC">
            <w:pPr>
              <w:keepNext/>
              <w:adjustRightInd w:val="0"/>
              <w:rPr>
                <w:rFonts w:ascii="Trebuchet MS" w:hAnsi="Trebuchet MS"/>
                <w:color w:val="004147"/>
                <w:sz w:val="20"/>
                <w:szCs w:val="20"/>
              </w:rPr>
            </w:pPr>
            <w:r w:rsidRPr="009332E1">
              <w:rPr>
                <w:rFonts w:ascii="Trebuchet MS" w:hAnsi="Trebuchet MS"/>
                <w:color w:val="004147"/>
                <w:sz w:val="20"/>
                <w:szCs w:val="20"/>
              </w:rPr>
              <w:t xml:space="preserve">The response DOES </w:t>
            </w:r>
          </w:p>
          <w:p w14:paraId="7A4A2D07" w14:textId="77777777" w:rsidR="00E86ACC" w:rsidRPr="009332E1" w:rsidRDefault="00E86ACC" w:rsidP="00E86ACC">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demonstrate the minimum level of knowledge, understanding or skill required to meet the AC.  </w:t>
            </w:r>
          </w:p>
          <w:p w14:paraId="0AAE4EF8" w14:textId="77777777" w:rsidR="00E86ACC" w:rsidRPr="009332E1" w:rsidRDefault="00E86ACC" w:rsidP="00E86ACC">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 an appropriate example where this is required to support the answer.</w:t>
            </w:r>
          </w:p>
          <w:p w14:paraId="5C184972" w14:textId="77777777" w:rsidR="00E86ACC" w:rsidRPr="009332E1" w:rsidRDefault="00E86ACC" w:rsidP="00E86ACC">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include evidence of some wider reading to help inform the answer. </w:t>
            </w:r>
          </w:p>
          <w:p w14:paraId="2AC693F3" w14:textId="73DC073E" w:rsidR="00E86ACC" w:rsidRPr="009332E1" w:rsidRDefault="00E86ACC" w:rsidP="00E86ACC">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include a reference and/or in-text citation where these are </w:t>
            </w:r>
            <w:r w:rsidR="003723D1" w:rsidRPr="009332E1">
              <w:rPr>
                <w:rFonts w:ascii="Trebuchet MS" w:hAnsi="Trebuchet MS"/>
                <w:color w:val="004147"/>
                <w:sz w:val="20"/>
                <w:szCs w:val="20"/>
              </w:rPr>
              <w:t>required.</w:t>
            </w:r>
            <w:r w:rsidR="003723D1">
              <w:rPr>
                <w:rFonts w:ascii="Trebuchet MS" w:hAnsi="Trebuchet MS"/>
                <w:color w:val="004147"/>
                <w:sz w:val="20"/>
                <w:szCs w:val="20"/>
              </w:rPr>
              <w:t xml:space="preserve"> *</w:t>
            </w:r>
          </w:p>
          <w:p w14:paraId="1F269C95" w14:textId="77777777" w:rsidR="00E86ACC" w:rsidRPr="009332E1" w:rsidRDefault="00E86ACC" w:rsidP="00E86ACC">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refer to the case study or scenario where these are provided in the assessment brief.</w:t>
            </w:r>
          </w:p>
          <w:p w14:paraId="2751C8A9" w14:textId="77777777" w:rsidR="00E86ACC" w:rsidRPr="009332E1" w:rsidRDefault="00E86ACC" w:rsidP="00E86ACC">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respond to the question or task although it could be clearer and/or better expressed.</w:t>
            </w:r>
          </w:p>
          <w:p w14:paraId="078BCEA5" w14:textId="77777777" w:rsidR="00E86ACC" w:rsidRPr="009332E1" w:rsidRDefault="00E86ACC" w:rsidP="00E86ACC">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have an appropriate format or structure which meets the requirements set out in the brief.</w:t>
            </w:r>
          </w:p>
        </w:tc>
      </w:tr>
      <w:tr w:rsidR="00E86ACC" w:rsidRPr="007F3292" w14:paraId="740D535B" w14:textId="77777777" w:rsidTr="00E86ACC">
        <w:trPr>
          <w:cantSplit/>
          <w:trHeight w:val="494"/>
          <w:tblHeader/>
        </w:trPr>
        <w:tc>
          <w:tcPr>
            <w:tcW w:w="704" w:type="dxa"/>
            <w:shd w:val="clear" w:color="auto" w:fill="E3EFF1"/>
          </w:tcPr>
          <w:p w14:paraId="5A9BDE9B"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3</w:t>
            </w:r>
          </w:p>
        </w:tc>
        <w:tc>
          <w:tcPr>
            <w:tcW w:w="851" w:type="dxa"/>
            <w:shd w:val="clear" w:color="auto" w:fill="E3EFF1"/>
          </w:tcPr>
          <w:p w14:paraId="28B7B3EE"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Pass</w:t>
            </w:r>
          </w:p>
          <w:p w14:paraId="2A7E8036" w14:textId="77777777" w:rsidR="00E86ACC" w:rsidRPr="007F3292" w:rsidRDefault="00E86ACC" w:rsidP="00E86ACC">
            <w:pPr>
              <w:keepNext/>
              <w:adjustRightInd w:val="0"/>
              <w:jc w:val="both"/>
              <w:rPr>
                <w:rFonts w:ascii="Trebuchet MS" w:hAnsi="Trebuchet MS"/>
                <w:b/>
                <w:bCs/>
                <w:color w:val="004147"/>
                <w:sz w:val="24"/>
                <w:szCs w:val="24"/>
              </w:rPr>
            </w:pPr>
          </w:p>
        </w:tc>
        <w:tc>
          <w:tcPr>
            <w:tcW w:w="7938" w:type="dxa"/>
          </w:tcPr>
          <w:p w14:paraId="52096DC9" w14:textId="77777777" w:rsidR="00E86ACC" w:rsidRPr="009332E1" w:rsidRDefault="00E86ACC" w:rsidP="00E86ACC">
            <w:pPr>
              <w:keepNext/>
              <w:adjustRightInd w:val="0"/>
              <w:rPr>
                <w:rFonts w:ascii="Trebuchet MS" w:hAnsi="Trebuchet MS"/>
                <w:color w:val="004147"/>
                <w:sz w:val="20"/>
                <w:szCs w:val="20"/>
              </w:rPr>
            </w:pPr>
            <w:r w:rsidRPr="009332E1">
              <w:rPr>
                <w:rFonts w:ascii="Trebuchet MS" w:hAnsi="Trebuchet MS"/>
                <w:color w:val="004147"/>
                <w:sz w:val="20"/>
                <w:szCs w:val="20"/>
              </w:rPr>
              <w:t xml:space="preserve">The response </w:t>
            </w:r>
          </w:p>
          <w:p w14:paraId="4EC58D83"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demonstrates a good level of knowledge, understanding or skill required to meet the AC.</w:t>
            </w:r>
          </w:p>
          <w:p w14:paraId="0BD2BE19"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includes use of a good example or examples where these are required to support the answer.</w:t>
            </w:r>
          </w:p>
          <w:p w14:paraId="2ED380F3"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includes evidence of a good level of wider reading to help inform the answer.  </w:t>
            </w:r>
          </w:p>
          <w:p w14:paraId="0306C924" w14:textId="410EDE12"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includes good use of references(s) and/or in-text citation(s) where these are </w:t>
            </w:r>
            <w:r w:rsidR="003723D1" w:rsidRPr="009332E1">
              <w:rPr>
                <w:rFonts w:ascii="Trebuchet MS" w:hAnsi="Trebuchet MS"/>
                <w:color w:val="004147"/>
                <w:sz w:val="20"/>
                <w:szCs w:val="20"/>
              </w:rPr>
              <w:t>required.</w:t>
            </w:r>
            <w:r w:rsidR="003723D1">
              <w:rPr>
                <w:rFonts w:ascii="Trebuchet MS" w:hAnsi="Trebuchet MS"/>
                <w:color w:val="004147"/>
                <w:sz w:val="20"/>
                <w:szCs w:val="20"/>
              </w:rPr>
              <w:t xml:space="preserve"> *</w:t>
            </w:r>
          </w:p>
          <w:p w14:paraId="365F1BE8"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makes good reference to the case study or scenario where these are provided in the assessment brief.</w:t>
            </w:r>
          </w:p>
          <w:p w14:paraId="79BE651A"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directly addresses the question/task and is well expressed.</w:t>
            </w:r>
          </w:p>
          <w:p w14:paraId="183994C7"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has a good format or structure which meets the requirements set out in the brief.</w:t>
            </w:r>
          </w:p>
        </w:tc>
      </w:tr>
      <w:tr w:rsidR="00E86ACC" w:rsidRPr="007F3292" w14:paraId="7516B0F7" w14:textId="77777777" w:rsidTr="00E86ACC">
        <w:trPr>
          <w:cantSplit/>
          <w:trHeight w:val="362"/>
          <w:tblHeader/>
        </w:trPr>
        <w:tc>
          <w:tcPr>
            <w:tcW w:w="704" w:type="dxa"/>
            <w:shd w:val="clear" w:color="auto" w:fill="EFF6F7"/>
          </w:tcPr>
          <w:p w14:paraId="3E43CBAF"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4</w:t>
            </w:r>
          </w:p>
        </w:tc>
        <w:tc>
          <w:tcPr>
            <w:tcW w:w="851" w:type="dxa"/>
            <w:shd w:val="clear" w:color="auto" w:fill="EFF6F7"/>
          </w:tcPr>
          <w:p w14:paraId="49E9DBB4"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High Pass</w:t>
            </w:r>
          </w:p>
        </w:tc>
        <w:tc>
          <w:tcPr>
            <w:tcW w:w="7938" w:type="dxa"/>
          </w:tcPr>
          <w:p w14:paraId="2B9E6E25" w14:textId="77777777" w:rsidR="00E86ACC" w:rsidRPr="009332E1" w:rsidRDefault="00E86ACC" w:rsidP="00E86ACC">
            <w:pPr>
              <w:keepNext/>
              <w:adjustRightInd w:val="0"/>
              <w:rPr>
                <w:rFonts w:ascii="Trebuchet MS" w:hAnsi="Trebuchet MS"/>
                <w:color w:val="004147"/>
                <w:sz w:val="20"/>
                <w:szCs w:val="20"/>
              </w:rPr>
            </w:pPr>
            <w:r w:rsidRPr="009332E1">
              <w:rPr>
                <w:rFonts w:ascii="Trebuchet MS" w:hAnsi="Trebuchet MS"/>
                <w:color w:val="004147"/>
                <w:sz w:val="20"/>
                <w:szCs w:val="20"/>
              </w:rPr>
              <w:t xml:space="preserve">The response </w:t>
            </w:r>
          </w:p>
          <w:p w14:paraId="77F44E8A"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demonstrates an excellent level of knowledge, understanding or skill required to meet the AC.</w:t>
            </w:r>
          </w:p>
          <w:p w14:paraId="727600D0"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includes use of an excellent example or examples where these are required to support the answer.</w:t>
            </w:r>
          </w:p>
          <w:p w14:paraId="340A0EFE"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includes evidence of extensive wider reading to help inform the answer.  </w:t>
            </w:r>
          </w:p>
          <w:p w14:paraId="00EE019D" w14:textId="2AFA394E"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includes use of high-quality reference(s) and/or or in-text citation(s) where these are </w:t>
            </w:r>
            <w:r w:rsidR="003723D1" w:rsidRPr="009332E1">
              <w:rPr>
                <w:rFonts w:ascii="Trebuchet MS" w:hAnsi="Trebuchet MS"/>
                <w:color w:val="004147"/>
                <w:sz w:val="20"/>
                <w:szCs w:val="20"/>
              </w:rPr>
              <w:t>required.</w:t>
            </w:r>
            <w:r w:rsidR="003723D1">
              <w:rPr>
                <w:rFonts w:ascii="Trebuchet MS" w:hAnsi="Trebuchet MS"/>
                <w:color w:val="004147"/>
                <w:sz w:val="20"/>
                <w:szCs w:val="20"/>
              </w:rPr>
              <w:t xml:space="preserve"> *</w:t>
            </w:r>
          </w:p>
          <w:p w14:paraId="45C0A79F"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makes excellent reference to the case study or scenario where these are provided in the assessment brief. </w:t>
            </w:r>
          </w:p>
          <w:p w14:paraId="0AEB5276"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responds very clearly to the question/task and is particularly well expressed.</w:t>
            </w:r>
          </w:p>
          <w:p w14:paraId="00C733B1"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has an excellent format or structure which meets the requirements set out in the brief.</w:t>
            </w:r>
          </w:p>
        </w:tc>
      </w:tr>
      <w:tr w:rsidR="00110B25" w:rsidRPr="007F3292" w14:paraId="6E53447F" w14:textId="77777777" w:rsidTr="00E86ACC">
        <w:trPr>
          <w:cantSplit/>
          <w:trHeight w:val="362"/>
          <w:tblHeader/>
        </w:trPr>
        <w:tc>
          <w:tcPr>
            <w:tcW w:w="1555" w:type="dxa"/>
            <w:gridSpan w:val="2"/>
            <w:shd w:val="clear" w:color="auto" w:fill="EFF6F7"/>
          </w:tcPr>
          <w:p w14:paraId="14D05344" w14:textId="77777777" w:rsidR="00110B25" w:rsidRPr="007F3292" w:rsidRDefault="00110B25" w:rsidP="00E86ACC">
            <w:pPr>
              <w:keepNext/>
              <w:adjustRightInd w:val="0"/>
              <w:jc w:val="both"/>
              <w:rPr>
                <w:rFonts w:ascii="Trebuchet MS" w:hAnsi="Trebuchet MS"/>
                <w:b/>
                <w:bCs/>
                <w:color w:val="004147"/>
                <w:sz w:val="24"/>
                <w:szCs w:val="24"/>
              </w:rPr>
            </w:pPr>
          </w:p>
        </w:tc>
        <w:tc>
          <w:tcPr>
            <w:tcW w:w="7938" w:type="dxa"/>
          </w:tcPr>
          <w:p w14:paraId="17172781" w14:textId="051C0135" w:rsidR="00110B25" w:rsidRPr="009332E1" w:rsidRDefault="00804973" w:rsidP="00E86ACC">
            <w:pPr>
              <w:keepNext/>
              <w:adjustRightInd w:val="0"/>
              <w:rPr>
                <w:rFonts w:ascii="Trebuchet MS" w:hAnsi="Trebuchet MS"/>
                <w:color w:val="004147"/>
                <w:sz w:val="20"/>
                <w:szCs w:val="20"/>
              </w:rPr>
            </w:pPr>
            <w:r>
              <w:rPr>
                <w:rFonts w:ascii="Trebuchet MS" w:hAnsi="Trebuchet MS"/>
                <w:color w:val="004147"/>
                <w:sz w:val="20"/>
                <w:szCs w:val="20"/>
              </w:rPr>
              <w:t xml:space="preserve">*Please note that learners are not required to provide a reference or in-text citation for the following questions ACs: </w:t>
            </w:r>
            <w:r w:rsidR="003723D1">
              <w:rPr>
                <w:rFonts w:ascii="Trebuchet MS" w:hAnsi="Trebuchet MS"/>
                <w:color w:val="004147"/>
                <w:sz w:val="20"/>
                <w:szCs w:val="20"/>
              </w:rPr>
              <w:t>AC 2.1 and AC 2.2</w:t>
            </w:r>
          </w:p>
        </w:tc>
      </w:tr>
    </w:tbl>
    <w:p w14:paraId="39C4BA7A" w14:textId="77777777" w:rsidR="00A83E4C" w:rsidRPr="00C0226B" w:rsidRDefault="00A83E4C" w:rsidP="00A83E4C">
      <w:pPr>
        <w:pStyle w:val="Heading1"/>
        <w:rPr>
          <w:rFonts w:ascii="Trebuchet MS" w:hAnsi="Trebuchet MS" w:cstheme="majorHAnsi"/>
          <w:i w:val="0"/>
          <w:color w:val="28062E" w:themeColor="accent3" w:themeShade="80"/>
        </w:rPr>
      </w:pPr>
      <w:r w:rsidRPr="00C0226B">
        <w:rPr>
          <w:rFonts w:ascii="Trebuchet MS" w:hAnsi="Trebuchet MS"/>
          <w:sz w:val="40"/>
          <w:szCs w:val="40"/>
          <w:lang w:eastAsia="en-GB"/>
        </w:rPr>
        <w:t>Marking Descriptors</w:t>
      </w:r>
    </w:p>
    <w:p w14:paraId="4AE6B099" w14:textId="77777777" w:rsidR="00A83E4C" w:rsidRPr="00C0226B" w:rsidRDefault="00A83E4C" w:rsidP="00A83E4C">
      <w:pPr>
        <w:ind w:firstLine="720"/>
        <w:rPr>
          <w:rFonts w:ascii="Trebuchet MS" w:hAnsi="Trebuchet MS"/>
        </w:rPr>
      </w:pPr>
    </w:p>
    <w:p w14:paraId="5FEA2640" w14:textId="72470979" w:rsidR="00A83E4C" w:rsidRPr="00C0226B" w:rsidRDefault="00A83E4C" w:rsidP="00C90F80">
      <w:pPr>
        <w:rPr>
          <w:rFonts w:ascii="Trebuchet MS" w:hAnsi="Trebuchet MS"/>
          <w:sz w:val="40"/>
          <w:szCs w:val="40"/>
          <w:lang w:eastAsia="en-GB"/>
        </w:rPr>
      </w:pPr>
      <w:r w:rsidRPr="00C0226B">
        <w:rPr>
          <w:rFonts w:ascii="Trebuchet MS" w:hAnsi="Trebuchet MS"/>
        </w:rPr>
        <w:br w:type="page"/>
      </w:r>
      <w:r w:rsidRPr="00AA1B08">
        <w:rPr>
          <w:rFonts w:ascii="Trebuchet MS" w:eastAsiaTheme="minorHAnsi" w:hAnsi="Trebuchet MS" w:cstheme="minorHAnsi"/>
          <w:i/>
          <w:iCs/>
          <w:color w:val="005C5A" w:themeColor="accent2" w:themeShade="80"/>
          <w:sz w:val="40"/>
          <w:szCs w:val="40"/>
          <w:lang w:eastAsia="en-GB"/>
        </w:rPr>
        <w:lastRenderedPageBreak/>
        <w:t>Marking grid and feedback for learner</w:t>
      </w:r>
    </w:p>
    <w:p w14:paraId="34CA5053" w14:textId="77777777" w:rsidR="00A83E4C" w:rsidRPr="00C0226B" w:rsidRDefault="00A83E4C" w:rsidP="00A83E4C">
      <w:pPr>
        <w:ind w:firstLine="720"/>
        <w:rPr>
          <w:rFonts w:ascii="Trebuchet MS" w:hAnsi="Trebuchet MS"/>
        </w:rPr>
      </w:pPr>
    </w:p>
    <w:tbl>
      <w:tblPr>
        <w:tblStyle w:val="TableGrid1"/>
        <w:tblW w:w="9634" w:type="dxa"/>
        <w:tblLook w:val="04A0" w:firstRow="1" w:lastRow="0" w:firstColumn="1" w:lastColumn="0" w:noHBand="0" w:noVBand="1"/>
      </w:tblPr>
      <w:tblGrid>
        <w:gridCol w:w="3397"/>
        <w:gridCol w:w="6237"/>
      </w:tblGrid>
      <w:tr w:rsidR="00A83E4C" w:rsidRPr="00C0226B" w14:paraId="69EF7DAF" w14:textId="77777777" w:rsidTr="006C36CD">
        <w:tc>
          <w:tcPr>
            <w:tcW w:w="9634" w:type="dxa"/>
            <w:gridSpan w:val="2"/>
            <w:shd w:val="clear" w:color="auto" w:fill="D0E0E2"/>
          </w:tcPr>
          <w:p w14:paraId="50784948" w14:textId="77777777" w:rsidR="00A83E4C" w:rsidRPr="00C0226B" w:rsidRDefault="00A83E4C" w:rsidP="00E85070">
            <w:pPr>
              <w:rPr>
                <w:rFonts w:ascii="Trebuchet MS" w:hAnsi="Trebuchet MS"/>
                <w:b/>
                <w:bCs/>
                <w:color w:val="004147"/>
                <w:sz w:val="32"/>
                <w:szCs w:val="32"/>
              </w:rPr>
            </w:pPr>
            <w:r w:rsidRPr="00C0226B">
              <w:rPr>
                <w:rFonts w:ascii="Trebuchet MS" w:hAnsi="Trebuchet MS"/>
                <w:b/>
                <w:bCs/>
                <w:color w:val="004147"/>
                <w:sz w:val="32"/>
                <w:szCs w:val="32"/>
              </w:rPr>
              <w:t>Unit 5CO02: Assessor Feedback to Learner</w:t>
            </w:r>
          </w:p>
          <w:p w14:paraId="31A033C9" w14:textId="77777777" w:rsidR="00A83E4C" w:rsidRPr="00C0226B" w:rsidRDefault="00A83E4C" w:rsidP="00E85070">
            <w:pPr>
              <w:rPr>
                <w:rFonts w:ascii="Trebuchet MS" w:hAnsi="Trebuchet MS"/>
                <w:b/>
                <w:bCs/>
                <w:color w:val="004147"/>
              </w:rPr>
            </w:pPr>
          </w:p>
        </w:tc>
      </w:tr>
      <w:tr w:rsidR="00A83E4C" w:rsidRPr="00C0226B" w14:paraId="566D8504" w14:textId="77777777" w:rsidTr="006C36CD">
        <w:tc>
          <w:tcPr>
            <w:tcW w:w="3397" w:type="dxa"/>
            <w:shd w:val="clear" w:color="auto" w:fill="D0E0E2"/>
          </w:tcPr>
          <w:p w14:paraId="23B59059"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Centre number</w:t>
            </w:r>
          </w:p>
        </w:tc>
        <w:tc>
          <w:tcPr>
            <w:tcW w:w="6237" w:type="dxa"/>
          </w:tcPr>
          <w:p w14:paraId="076F5DC8" w14:textId="624B1532" w:rsidR="00A83E4C" w:rsidRPr="00C0226B" w:rsidRDefault="00A83E4C" w:rsidP="00E85070">
            <w:pPr>
              <w:rPr>
                <w:rFonts w:ascii="Trebuchet MS" w:hAnsi="Trebuchet MS"/>
                <w:i/>
                <w:iCs/>
                <w:color w:val="004147"/>
              </w:rPr>
            </w:pPr>
          </w:p>
        </w:tc>
      </w:tr>
      <w:tr w:rsidR="00A83E4C" w:rsidRPr="00C0226B" w14:paraId="680B8040" w14:textId="77777777" w:rsidTr="006C36CD">
        <w:tc>
          <w:tcPr>
            <w:tcW w:w="3397" w:type="dxa"/>
            <w:shd w:val="clear" w:color="auto" w:fill="D0E0E2"/>
          </w:tcPr>
          <w:p w14:paraId="4294CF9B"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Centre name</w:t>
            </w:r>
          </w:p>
        </w:tc>
        <w:tc>
          <w:tcPr>
            <w:tcW w:w="6237" w:type="dxa"/>
          </w:tcPr>
          <w:p w14:paraId="61ED4F63" w14:textId="7579042A" w:rsidR="00A83E4C" w:rsidRPr="00C0226B" w:rsidRDefault="00A83E4C" w:rsidP="00E85070">
            <w:pPr>
              <w:rPr>
                <w:rFonts w:ascii="Trebuchet MS" w:hAnsi="Trebuchet MS"/>
                <w:color w:val="004147"/>
              </w:rPr>
            </w:pPr>
          </w:p>
        </w:tc>
      </w:tr>
      <w:tr w:rsidR="00A83E4C" w:rsidRPr="00C0226B" w14:paraId="6B88394F" w14:textId="77777777" w:rsidTr="006C36CD">
        <w:tc>
          <w:tcPr>
            <w:tcW w:w="3397" w:type="dxa"/>
            <w:shd w:val="clear" w:color="auto" w:fill="D0E0E2"/>
          </w:tcPr>
          <w:p w14:paraId="1C43F7AF"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Learner number (1st 7 digits of CIPD Membership number)</w:t>
            </w:r>
          </w:p>
        </w:tc>
        <w:tc>
          <w:tcPr>
            <w:tcW w:w="6237" w:type="dxa"/>
          </w:tcPr>
          <w:p w14:paraId="7681C5A5" w14:textId="3EA1B9C4" w:rsidR="00A83E4C" w:rsidRPr="00C0226B" w:rsidRDefault="00A83E4C" w:rsidP="00E85070">
            <w:pPr>
              <w:rPr>
                <w:rFonts w:ascii="Trebuchet MS" w:hAnsi="Trebuchet MS"/>
                <w:color w:val="004147"/>
              </w:rPr>
            </w:pPr>
          </w:p>
        </w:tc>
      </w:tr>
      <w:tr w:rsidR="00A83E4C" w:rsidRPr="00C0226B" w14:paraId="736154D3" w14:textId="77777777" w:rsidTr="006C36CD">
        <w:tc>
          <w:tcPr>
            <w:tcW w:w="3397" w:type="dxa"/>
            <w:shd w:val="clear" w:color="auto" w:fill="D0E0E2"/>
          </w:tcPr>
          <w:p w14:paraId="640B7AF7"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Learner surname</w:t>
            </w:r>
          </w:p>
        </w:tc>
        <w:tc>
          <w:tcPr>
            <w:tcW w:w="6237" w:type="dxa"/>
          </w:tcPr>
          <w:p w14:paraId="27794BE5" w14:textId="5D606D71" w:rsidR="00A83E4C" w:rsidRPr="00C0226B" w:rsidRDefault="00A83E4C" w:rsidP="00E85070">
            <w:pPr>
              <w:rPr>
                <w:rFonts w:ascii="Trebuchet MS" w:hAnsi="Trebuchet MS"/>
                <w:i/>
                <w:iCs/>
                <w:color w:val="004147"/>
              </w:rPr>
            </w:pPr>
          </w:p>
        </w:tc>
      </w:tr>
      <w:tr w:rsidR="00A83E4C" w:rsidRPr="00C0226B" w14:paraId="5128C452" w14:textId="77777777" w:rsidTr="006C36CD">
        <w:tc>
          <w:tcPr>
            <w:tcW w:w="3397" w:type="dxa"/>
            <w:shd w:val="clear" w:color="auto" w:fill="D0E0E2"/>
          </w:tcPr>
          <w:p w14:paraId="78000B2D" w14:textId="7F200AC7" w:rsidR="00A83E4C" w:rsidRPr="00C0226B" w:rsidRDefault="00A83E4C" w:rsidP="00E85070">
            <w:pPr>
              <w:rPr>
                <w:rFonts w:ascii="Trebuchet MS" w:hAnsi="Trebuchet MS"/>
                <w:b/>
                <w:bCs/>
                <w:color w:val="004147"/>
              </w:rPr>
            </w:pPr>
            <w:r w:rsidRPr="00C0226B">
              <w:rPr>
                <w:rFonts w:ascii="Trebuchet MS" w:hAnsi="Trebuchet MS"/>
                <w:b/>
                <w:bCs/>
                <w:color w:val="004147"/>
              </w:rPr>
              <w:t>Learner other names</w:t>
            </w:r>
            <w:r w:rsidR="001717F4" w:rsidRPr="00C0226B">
              <w:rPr>
                <w:rFonts w:ascii="Trebuchet MS" w:hAnsi="Trebuchet MS"/>
                <w:b/>
                <w:bCs/>
                <w:color w:val="004147"/>
              </w:rPr>
              <w:t xml:space="preserve"> (e.g. first name and middle name(s))</w:t>
            </w:r>
          </w:p>
        </w:tc>
        <w:tc>
          <w:tcPr>
            <w:tcW w:w="6237" w:type="dxa"/>
          </w:tcPr>
          <w:p w14:paraId="34B9A62C" w14:textId="57536EB4" w:rsidR="00A83E4C" w:rsidRPr="00C0226B" w:rsidRDefault="00A83E4C" w:rsidP="00E85070">
            <w:pPr>
              <w:rPr>
                <w:rFonts w:ascii="Trebuchet MS" w:hAnsi="Trebuchet MS"/>
                <w:i/>
                <w:iCs/>
                <w:color w:val="004147"/>
              </w:rPr>
            </w:pPr>
          </w:p>
        </w:tc>
      </w:tr>
    </w:tbl>
    <w:p w14:paraId="24004B91" w14:textId="77777777" w:rsidR="00A83E4C" w:rsidRPr="00C0226B" w:rsidRDefault="00A83E4C" w:rsidP="00A83E4C">
      <w:pPr>
        <w:ind w:firstLine="720"/>
        <w:rPr>
          <w:rFonts w:ascii="Trebuchet MS" w:hAnsi="Trebuchet MS"/>
        </w:rPr>
      </w:pPr>
    </w:p>
    <w:p w14:paraId="24513F4D" w14:textId="77777777" w:rsidR="0093282B" w:rsidRPr="00401954" w:rsidRDefault="0093282B" w:rsidP="0093282B">
      <w:pPr>
        <w:rPr>
          <w:rFonts w:ascii="Trebuchet MS" w:hAnsi="Trebuchet MS"/>
          <w:color w:val="004147"/>
        </w:rPr>
      </w:pPr>
      <w:r w:rsidRPr="00401954">
        <w:rPr>
          <w:rFonts w:ascii="Trebuchet MS" w:hAnsi="Trebuchet MS"/>
          <w:color w:val="004147"/>
        </w:rPr>
        <w:t xml:space="preserve">Note to Assessor – Please enter a </w:t>
      </w:r>
      <w:r w:rsidRPr="00781F5B">
        <w:rPr>
          <w:rFonts w:ascii="Trebuchet MS" w:hAnsi="Trebuchet MS"/>
          <w:b/>
          <w:bCs/>
          <w:color w:val="004147"/>
        </w:rPr>
        <w:t>mark</w:t>
      </w:r>
      <w:r w:rsidRPr="00401954">
        <w:rPr>
          <w:rFonts w:ascii="Trebuchet MS" w:hAnsi="Trebuchet MS"/>
          <w:color w:val="004147"/>
        </w:rPr>
        <w:t xml:space="preserve"> for each AC. You need only provide </w:t>
      </w:r>
      <w:r w:rsidRPr="00781F5B">
        <w:rPr>
          <w:rFonts w:ascii="Trebuchet MS" w:hAnsi="Trebuchet MS"/>
          <w:b/>
          <w:bCs/>
          <w:color w:val="004147"/>
        </w:rPr>
        <w:t>feedback</w:t>
      </w:r>
      <w:r w:rsidRPr="00401954">
        <w:rPr>
          <w:rFonts w:ascii="Trebuchet MS" w:hAnsi="Trebuchet MS"/>
          <w:color w:val="004147"/>
        </w:rPr>
        <w:t xml:space="preserve"> </w:t>
      </w:r>
    </w:p>
    <w:p w14:paraId="5BF63F78" w14:textId="77777777" w:rsidR="0093282B" w:rsidRPr="00573E1C" w:rsidRDefault="0093282B" w:rsidP="0093282B">
      <w:pPr>
        <w:rPr>
          <w:rFonts w:ascii="Trebuchet MS" w:hAnsi="Trebuchet MS"/>
          <w:color w:val="004147"/>
        </w:rPr>
      </w:pPr>
      <w:r w:rsidRPr="00401954">
        <w:rPr>
          <w:rFonts w:ascii="Trebuchet MS" w:hAnsi="Trebuchet MS"/>
          <w:color w:val="004147"/>
        </w:rPr>
        <w:t>where you have awarded a mark of 1. This feedback should be developmental.</w:t>
      </w:r>
    </w:p>
    <w:p w14:paraId="59A9DB45" w14:textId="77777777" w:rsidR="007506E5" w:rsidRPr="00C0226B" w:rsidRDefault="007506E5" w:rsidP="00A83E4C">
      <w:pPr>
        <w:ind w:firstLine="720"/>
        <w:rPr>
          <w:rFonts w:ascii="Trebuchet MS" w:hAnsi="Trebuchet MS"/>
        </w:rPr>
      </w:pPr>
    </w:p>
    <w:tbl>
      <w:tblPr>
        <w:tblStyle w:val="TableGrid1"/>
        <w:tblW w:w="9634" w:type="dxa"/>
        <w:tblLook w:val="04A0" w:firstRow="1" w:lastRow="0" w:firstColumn="1" w:lastColumn="0" w:noHBand="0" w:noVBand="1"/>
      </w:tblPr>
      <w:tblGrid>
        <w:gridCol w:w="1185"/>
        <w:gridCol w:w="6687"/>
        <w:gridCol w:w="1762"/>
      </w:tblGrid>
      <w:tr w:rsidR="00A83E4C" w:rsidRPr="00C0226B" w14:paraId="0159491A" w14:textId="77777777" w:rsidTr="006C36CD">
        <w:tc>
          <w:tcPr>
            <w:tcW w:w="9634" w:type="dxa"/>
            <w:gridSpan w:val="3"/>
            <w:shd w:val="clear" w:color="auto" w:fill="D0E0E2"/>
          </w:tcPr>
          <w:p w14:paraId="3A5FC1FB" w14:textId="4B357032" w:rsidR="00A83E4C" w:rsidRPr="00C0226B" w:rsidRDefault="0017346A" w:rsidP="00E85070">
            <w:pPr>
              <w:rPr>
                <w:rFonts w:ascii="Trebuchet MS" w:hAnsi="Trebuchet MS"/>
                <w:b/>
                <w:bCs/>
                <w:color w:val="004147"/>
              </w:rPr>
            </w:pPr>
            <w:r>
              <w:rPr>
                <w:rFonts w:ascii="Trebuchet MS" w:hAnsi="Trebuchet MS"/>
                <w:b/>
                <w:bCs/>
                <w:color w:val="004147"/>
              </w:rPr>
              <w:t>T</w:t>
            </w:r>
            <w:r w:rsidR="00190E11">
              <w:rPr>
                <w:rFonts w:ascii="Trebuchet MS" w:hAnsi="Trebuchet MS"/>
                <w:b/>
                <w:bCs/>
                <w:color w:val="004147"/>
              </w:rPr>
              <w:t>ASK</w:t>
            </w:r>
            <w:r>
              <w:rPr>
                <w:rFonts w:ascii="Trebuchet MS" w:hAnsi="Trebuchet MS"/>
                <w:b/>
                <w:bCs/>
                <w:color w:val="004147"/>
              </w:rPr>
              <w:t xml:space="preserve"> 1</w:t>
            </w:r>
          </w:p>
          <w:p w14:paraId="06A19EE4" w14:textId="77777777" w:rsidR="00A83E4C" w:rsidRPr="00C0226B" w:rsidRDefault="00A83E4C" w:rsidP="00E85070">
            <w:pPr>
              <w:rPr>
                <w:rFonts w:ascii="Trebuchet MS" w:hAnsi="Trebuchet MS"/>
                <w:b/>
                <w:bCs/>
                <w:color w:val="004147"/>
              </w:rPr>
            </w:pPr>
          </w:p>
        </w:tc>
      </w:tr>
      <w:tr w:rsidR="00A83E4C" w:rsidRPr="00C0226B" w14:paraId="67D37C7F" w14:textId="77777777" w:rsidTr="006C36CD">
        <w:tc>
          <w:tcPr>
            <w:tcW w:w="1185" w:type="dxa"/>
            <w:shd w:val="clear" w:color="auto" w:fill="D0E0E2"/>
          </w:tcPr>
          <w:p w14:paraId="59562DBB" w14:textId="39DF222D" w:rsidR="00A83E4C" w:rsidRPr="00C0226B" w:rsidRDefault="00156350" w:rsidP="00E85070">
            <w:pPr>
              <w:rPr>
                <w:rFonts w:ascii="Trebuchet MS" w:hAnsi="Trebuchet MS"/>
                <w:b/>
                <w:bCs/>
                <w:color w:val="004147"/>
              </w:rPr>
            </w:pPr>
            <w:r>
              <w:rPr>
                <w:rFonts w:ascii="Trebuchet MS" w:hAnsi="Trebuchet MS"/>
                <w:b/>
                <w:bCs/>
                <w:color w:val="004147"/>
              </w:rPr>
              <w:t>Question</w:t>
            </w:r>
            <w:r w:rsidR="00A83E4C" w:rsidRPr="00C0226B">
              <w:rPr>
                <w:rFonts w:ascii="Trebuchet MS" w:hAnsi="Trebuchet MS"/>
                <w:b/>
                <w:bCs/>
                <w:color w:val="004147"/>
              </w:rPr>
              <w:t xml:space="preserve"> Number</w:t>
            </w:r>
          </w:p>
        </w:tc>
        <w:tc>
          <w:tcPr>
            <w:tcW w:w="6687" w:type="dxa"/>
            <w:shd w:val="clear" w:color="auto" w:fill="D0E0E2"/>
          </w:tcPr>
          <w:p w14:paraId="5A253D1E" w14:textId="73712357" w:rsidR="00A83E4C" w:rsidRPr="00C0226B" w:rsidRDefault="00156350" w:rsidP="00E85070">
            <w:pPr>
              <w:rPr>
                <w:rFonts w:ascii="Trebuchet MS" w:hAnsi="Trebuchet MS"/>
                <w:b/>
                <w:bCs/>
                <w:color w:val="004147"/>
              </w:rPr>
            </w:pPr>
            <w:r>
              <w:rPr>
                <w:rFonts w:ascii="Trebuchet MS" w:hAnsi="Trebuchet MS"/>
                <w:b/>
                <w:bCs/>
                <w:color w:val="004147"/>
              </w:rPr>
              <w:t>Question</w:t>
            </w:r>
          </w:p>
        </w:tc>
        <w:tc>
          <w:tcPr>
            <w:tcW w:w="1762" w:type="dxa"/>
            <w:shd w:val="clear" w:color="auto" w:fill="D0E0E2"/>
          </w:tcPr>
          <w:p w14:paraId="61A69990"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 xml:space="preserve">Mark </w:t>
            </w:r>
          </w:p>
          <w:p w14:paraId="4F5E1835"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1-4</w:t>
            </w:r>
          </w:p>
        </w:tc>
      </w:tr>
      <w:tr w:rsidR="00A83E4C" w:rsidRPr="00C0226B" w14:paraId="6576F4D1" w14:textId="77777777" w:rsidTr="006C36CD">
        <w:tc>
          <w:tcPr>
            <w:tcW w:w="1185" w:type="dxa"/>
            <w:vMerge w:val="restart"/>
            <w:shd w:val="clear" w:color="auto" w:fill="D0E0E2"/>
          </w:tcPr>
          <w:p w14:paraId="375C0CC6" w14:textId="3D8A4820" w:rsidR="00A83E4C" w:rsidRPr="00156350" w:rsidRDefault="00156350" w:rsidP="00E85070">
            <w:pPr>
              <w:rPr>
                <w:rFonts w:ascii="Trebuchet MS" w:hAnsi="Trebuchet MS"/>
                <w:b/>
                <w:bCs/>
                <w:color w:val="004147"/>
              </w:rPr>
            </w:pPr>
            <w:r w:rsidRPr="00156350">
              <w:rPr>
                <w:rFonts w:ascii="Trebuchet MS" w:hAnsi="Trebuchet MS"/>
                <w:b/>
                <w:bCs/>
                <w:color w:val="004147"/>
              </w:rPr>
              <w:t>Q</w:t>
            </w:r>
            <w:r w:rsidR="00A83E4C" w:rsidRPr="00156350">
              <w:rPr>
                <w:rFonts w:ascii="Trebuchet MS" w:hAnsi="Trebuchet MS"/>
                <w:b/>
                <w:bCs/>
                <w:color w:val="004147"/>
              </w:rPr>
              <w:t>1.</w:t>
            </w:r>
          </w:p>
        </w:tc>
        <w:tc>
          <w:tcPr>
            <w:tcW w:w="6687" w:type="dxa"/>
            <w:shd w:val="clear" w:color="auto" w:fill="D0E0E2"/>
          </w:tcPr>
          <w:p w14:paraId="6162CC56" w14:textId="5C91FA53" w:rsidR="00A83E4C" w:rsidRPr="00C0226B" w:rsidRDefault="00F32CEC" w:rsidP="00E85070">
            <w:pPr>
              <w:rPr>
                <w:rFonts w:ascii="Trebuchet MS" w:hAnsi="Trebuchet MS"/>
                <w:b/>
                <w:bCs/>
                <w:color w:val="004147"/>
              </w:rPr>
            </w:pPr>
            <w:r w:rsidRPr="00F32CEC">
              <w:rPr>
                <w:rFonts w:ascii="Trebuchet MS" w:hAnsi="Trebuchet MS"/>
                <w:color w:val="004147"/>
              </w:rPr>
              <w:t xml:space="preserve">Evaluate the concept of evidence-based practice (EBP) and provide </w:t>
            </w:r>
            <w:r w:rsidRPr="00F32CEC">
              <w:rPr>
                <w:rFonts w:ascii="Trebuchet MS" w:hAnsi="Trebuchet MS"/>
                <w:b/>
                <w:bCs/>
                <w:color w:val="004147"/>
              </w:rPr>
              <w:t>t</w:t>
            </w:r>
            <w:r w:rsidR="00A67067">
              <w:rPr>
                <w:rFonts w:ascii="Trebuchet MS" w:hAnsi="Trebuchet MS"/>
                <w:b/>
                <w:bCs/>
                <w:color w:val="004147"/>
              </w:rPr>
              <w:t>wo</w:t>
            </w:r>
            <w:r w:rsidRPr="00F32CEC">
              <w:rPr>
                <w:rFonts w:ascii="Trebuchet MS" w:hAnsi="Trebuchet MS"/>
                <w:color w:val="004147"/>
              </w:rPr>
              <w:t xml:space="preserve"> examples of where </w:t>
            </w:r>
            <w:r w:rsidR="00135E3C">
              <w:rPr>
                <w:rFonts w:ascii="Trebuchet MS" w:hAnsi="Trebuchet MS"/>
                <w:color w:val="004147"/>
              </w:rPr>
              <w:t>Technivara</w:t>
            </w:r>
            <w:r w:rsidRPr="00F32CEC">
              <w:rPr>
                <w:rFonts w:ascii="Trebuchet MS" w:hAnsi="Trebuchet MS"/>
                <w:color w:val="004147"/>
              </w:rPr>
              <w:t xml:space="preserve"> could use it to ensure sound decision-making in people practice. (AC 1.1)</w:t>
            </w:r>
          </w:p>
        </w:tc>
        <w:tc>
          <w:tcPr>
            <w:tcW w:w="1762" w:type="dxa"/>
            <w:shd w:val="clear" w:color="auto" w:fill="D0E0E2"/>
          </w:tcPr>
          <w:p w14:paraId="2645F93A" w14:textId="77777777" w:rsidR="00A83E4C" w:rsidRPr="00C0226B" w:rsidRDefault="00A83E4C" w:rsidP="00E85070">
            <w:pPr>
              <w:rPr>
                <w:rFonts w:ascii="Trebuchet MS" w:hAnsi="Trebuchet MS"/>
                <w:b/>
                <w:bCs/>
                <w:color w:val="004147"/>
              </w:rPr>
            </w:pPr>
          </w:p>
        </w:tc>
      </w:tr>
      <w:tr w:rsidR="00A83E4C" w:rsidRPr="00C0226B" w14:paraId="6EB54D8E" w14:textId="77777777" w:rsidTr="006C36CD">
        <w:trPr>
          <w:trHeight w:val="213"/>
        </w:trPr>
        <w:tc>
          <w:tcPr>
            <w:tcW w:w="1185" w:type="dxa"/>
            <w:vMerge/>
          </w:tcPr>
          <w:p w14:paraId="1F9AF275" w14:textId="77777777" w:rsidR="00A83E4C" w:rsidRPr="00156350" w:rsidRDefault="00A83E4C" w:rsidP="00E85070">
            <w:pPr>
              <w:rPr>
                <w:rFonts w:ascii="Trebuchet MS" w:hAnsi="Trebuchet MS"/>
                <w:b/>
                <w:bCs/>
                <w:color w:val="004147"/>
              </w:rPr>
            </w:pPr>
          </w:p>
        </w:tc>
        <w:tc>
          <w:tcPr>
            <w:tcW w:w="6687" w:type="dxa"/>
          </w:tcPr>
          <w:p w14:paraId="585D78CD" w14:textId="77777777" w:rsidR="00F73164" w:rsidRPr="00C0226B" w:rsidRDefault="00F73164" w:rsidP="00F73164">
            <w:pPr>
              <w:rPr>
                <w:rFonts w:ascii="Trebuchet MS" w:hAnsi="Trebuchet MS"/>
                <w:i/>
                <w:iCs/>
                <w:color w:val="004147"/>
              </w:rPr>
            </w:pPr>
            <w:r w:rsidRPr="00C0226B">
              <w:rPr>
                <w:rFonts w:ascii="Trebuchet MS" w:hAnsi="Trebuchet MS"/>
                <w:i/>
                <w:iCs/>
                <w:color w:val="004147"/>
              </w:rPr>
              <w:t>Assessor feedback first submission (if applicable)</w:t>
            </w:r>
          </w:p>
          <w:p w14:paraId="3A5AE524" w14:textId="04824C73" w:rsidR="00C85CEB" w:rsidRPr="00C0226B" w:rsidRDefault="00C85CEB" w:rsidP="00E85070">
            <w:pPr>
              <w:rPr>
                <w:rFonts w:ascii="Trebuchet MS" w:hAnsi="Trebuchet MS"/>
                <w:color w:val="004147"/>
              </w:rPr>
            </w:pPr>
          </w:p>
        </w:tc>
        <w:tc>
          <w:tcPr>
            <w:tcW w:w="1762" w:type="dxa"/>
          </w:tcPr>
          <w:p w14:paraId="4C15784F" w14:textId="36CAC363" w:rsidR="00A83E4C" w:rsidRPr="00C0226B" w:rsidRDefault="00A83E4C" w:rsidP="00E85070">
            <w:pPr>
              <w:rPr>
                <w:rFonts w:ascii="Trebuchet MS" w:hAnsi="Trebuchet MS"/>
                <w:i/>
                <w:iCs/>
                <w:color w:val="004147"/>
              </w:rPr>
            </w:pPr>
          </w:p>
        </w:tc>
      </w:tr>
      <w:tr w:rsidR="00A83E4C" w:rsidRPr="00C0226B" w14:paraId="4A5147B2" w14:textId="77777777" w:rsidTr="006C36CD">
        <w:trPr>
          <w:trHeight w:val="213"/>
        </w:trPr>
        <w:tc>
          <w:tcPr>
            <w:tcW w:w="1185" w:type="dxa"/>
            <w:vMerge/>
          </w:tcPr>
          <w:p w14:paraId="3C6D3F24" w14:textId="77777777" w:rsidR="00A83E4C" w:rsidRPr="00156350" w:rsidRDefault="00A83E4C" w:rsidP="00E85070">
            <w:pPr>
              <w:rPr>
                <w:rFonts w:ascii="Trebuchet MS" w:hAnsi="Trebuchet MS"/>
                <w:b/>
                <w:bCs/>
                <w:color w:val="004147"/>
              </w:rPr>
            </w:pPr>
          </w:p>
        </w:tc>
        <w:tc>
          <w:tcPr>
            <w:tcW w:w="6687" w:type="dxa"/>
          </w:tcPr>
          <w:p w14:paraId="5C2241EC"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1 (if applicable)</w:t>
            </w:r>
          </w:p>
          <w:p w14:paraId="3F1D53C0" w14:textId="2E9162CE" w:rsidR="00C85CEB" w:rsidRPr="00C0226B" w:rsidRDefault="00C85CEB" w:rsidP="00E85070">
            <w:pPr>
              <w:rPr>
                <w:rFonts w:ascii="Trebuchet MS" w:hAnsi="Trebuchet MS"/>
                <w:color w:val="004147"/>
              </w:rPr>
            </w:pPr>
          </w:p>
        </w:tc>
        <w:tc>
          <w:tcPr>
            <w:tcW w:w="1762" w:type="dxa"/>
          </w:tcPr>
          <w:p w14:paraId="6322D4F9" w14:textId="1BB67832" w:rsidR="00A83E4C" w:rsidRPr="00C0226B" w:rsidRDefault="00A83E4C" w:rsidP="00E85070">
            <w:pPr>
              <w:rPr>
                <w:rFonts w:ascii="Trebuchet MS" w:hAnsi="Trebuchet MS"/>
                <w:b/>
                <w:bCs/>
                <w:color w:val="004147"/>
              </w:rPr>
            </w:pPr>
          </w:p>
        </w:tc>
      </w:tr>
      <w:tr w:rsidR="00A83E4C" w:rsidRPr="00C0226B" w14:paraId="6B963AA5" w14:textId="77777777" w:rsidTr="006C36CD">
        <w:trPr>
          <w:trHeight w:val="213"/>
        </w:trPr>
        <w:tc>
          <w:tcPr>
            <w:tcW w:w="1185" w:type="dxa"/>
            <w:vMerge/>
          </w:tcPr>
          <w:p w14:paraId="2B385F71" w14:textId="77777777" w:rsidR="00A83E4C" w:rsidRPr="00156350" w:rsidRDefault="00A83E4C" w:rsidP="00E85070">
            <w:pPr>
              <w:rPr>
                <w:rFonts w:ascii="Trebuchet MS" w:hAnsi="Trebuchet MS"/>
                <w:b/>
                <w:bCs/>
                <w:color w:val="004147"/>
              </w:rPr>
            </w:pPr>
          </w:p>
        </w:tc>
        <w:tc>
          <w:tcPr>
            <w:tcW w:w="6687" w:type="dxa"/>
          </w:tcPr>
          <w:p w14:paraId="4470948A"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2 (if applicable)</w:t>
            </w:r>
          </w:p>
          <w:p w14:paraId="4CA0B7D2" w14:textId="478F1BAD" w:rsidR="00C85CEB" w:rsidRPr="00C0226B" w:rsidRDefault="00C85CEB" w:rsidP="00E85070">
            <w:pPr>
              <w:rPr>
                <w:rFonts w:ascii="Trebuchet MS" w:hAnsi="Trebuchet MS"/>
                <w:color w:val="004147"/>
              </w:rPr>
            </w:pPr>
          </w:p>
        </w:tc>
        <w:tc>
          <w:tcPr>
            <w:tcW w:w="1762" w:type="dxa"/>
          </w:tcPr>
          <w:p w14:paraId="4CB8E0D5" w14:textId="422DD7BA" w:rsidR="00A83E4C" w:rsidRPr="00C0226B" w:rsidRDefault="00A83E4C" w:rsidP="00E85070">
            <w:pPr>
              <w:rPr>
                <w:rFonts w:ascii="Trebuchet MS" w:hAnsi="Trebuchet MS"/>
                <w:b/>
                <w:bCs/>
                <w:color w:val="004147"/>
              </w:rPr>
            </w:pPr>
          </w:p>
        </w:tc>
      </w:tr>
      <w:tr w:rsidR="00A83E4C" w:rsidRPr="00C0226B" w14:paraId="4995B4D2" w14:textId="77777777" w:rsidTr="006C36CD">
        <w:tc>
          <w:tcPr>
            <w:tcW w:w="1185" w:type="dxa"/>
            <w:vMerge w:val="restart"/>
            <w:shd w:val="clear" w:color="auto" w:fill="D0E0E2"/>
          </w:tcPr>
          <w:p w14:paraId="7D54C206" w14:textId="7CFDC8BD" w:rsidR="00A83E4C" w:rsidRPr="00156350" w:rsidRDefault="00156350" w:rsidP="00E85070">
            <w:pPr>
              <w:rPr>
                <w:rFonts w:ascii="Trebuchet MS" w:hAnsi="Trebuchet MS"/>
                <w:b/>
                <w:bCs/>
                <w:color w:val="004147"/>
              </w:rPr>
            </w:pPr>
            <w:r w:rsidRPr="00156350">
              <w:rPr>
                <w:rFonts w:ascii="Trebuchet MS" w:hAnsi="Trebuchet MS"/>
                <w:b/>
                <w:bCs/>
                <w:color w:val="004147"/>
              </w:rPr>
              <w:t>Q</w:t>
            </w:r>
            <w:r w:rsidR="00A83E4C" w:rsidRPr="00156350">
              <w:rPr>
                <w:rFonts w:ascii="Trebuchet MS" w:hAnsi="Trebuchet MS"/>
                <w:b/>
                <w:bCs/>
                <w:color w:val="004147"/>
              </w:rPr>
              <w:t>2</w:t>
            </w:r>
            <w:r w:rsidRPr="00156350">
              <w:rPr>
                <w:rFonts w:ascii="Trebuchet MS" w:hAnsi="Trebuchet MS"/>
                <w:b/>
                <w:bCs/>
                <w:color w:val="004147"/>
              </w:rPr>
              <w:t>.</w:t>
            </w:r>
          </w:p>
        </w:tc>
        <w:tc>
          <w:tcPr>
            <w:tcW w:w="6687" w:type="dxa"/>
            <w:shd w:val="clear" w:color="auto" w:fill="D0E0E2"/>
          </w:tcPr>
          <w:p w14:paraId="37A46A93" w14:textId="31F6E7F3" w:rsidR="00A83E4C" w:rsidRPr="00C0226B" w:rsidRDefault="001612B9" w:rsidP="00E85070">
            <w:pPr>
              <w:rPr>
                <w:rFonts w:ascii="Trebuchet MS" w:hAnsi="Trebuchet MS"/>
                <w:b/>
                <w:bCs/>
                <w:color w:val="004147"/>
              </w:rPr>
            </w:pPr>
            <w:r w:rsidRPr="00F130C9">
              <w:rPr>
                <w:rFonts w:ascii="Trebuchet MS" w:hAnsi="Trebuchet MS"/>
                <w:color w:val="004147"/>
              </w:rPr>
              <w:t xml:space="preserve">Evaluate </w:t>
            </w:r>
            <w:r w:rsidRPr="00F130C9">
              <w:rPr>
                <w:rFonts w:ascii="Trebuchet MS" w:hAnsi="Trebuchet MS"/>
                <w:b/>
                <w:bCs/>
                <w:color w:val="004147"/>
              </w:rPr>
              <w:t>one</w:t>
            </w:r>
            <w:r w:rsidRPr="00F130C9">
              <w:rPr>
                <w:rFonts w:ascii="Trebuchet MS" w:hAnsi="Trebuchet MS"/>
                <w:color w:val="004147"/>
              </w:rPr>
              <w:t xml:space="preserve"> appropriate analysis tool and </w:t>
            </w:r>
            <w:r w:rsidRPr="00F130C9">
              <w:rPr>
                <w:rFonts w:ascii="Trebuchet MS" w:hAnsi="Trebuchet MS"/>
                <w:b/>
                <w:bCs/>
                <w:color w:val="004147"/>
              </w:rPr>
              <w:t>one</w:t>
            </w:r>
            <w:r w:rsidRPr="00F130C9">
              <w:rPr>
                <w:rFonts w:ascii="Trebuchet MS" w:hAnsi="Trebuchet MS"/>
                <w:color w:val="004147"/>
              </w:rPr>
              <w:t xml:space="preserve"> appropriate analysis method that </w:t>
            </w:r>
            <w:r w:rsidR="00135E3C">
              <w:rPr>
                <w:rFonts w:ascii="Trebuchet MS" w:hAnsi="Trebuchet MS"/>
                <w:color w:val="004147"/>
              </w:rPr>
              <w:t>Technivara</w:t>
            </w:r>
            <w:r w:rsidRPr="00F130C9">
              <w:rPr>
                <w:rFonts w:ascii="Trebuchet MS" w:hAnsi="Trebuchet MS"/>
                <w:color w:val="004147"/>
              </w:rPr>
              <w:t xml:space="preserve"> might apply to recognise and diagnose issues, challenges, and opportunities. (AC 1.2</w:t>
            </w:r>
            <w:r w:rsidR="00447B8B" w:rsidRPr="00F130C9">
              <w:rPr>
                <w:rFonts w:ascii="Trebuchet MS" w:hAnsi="Trebuchet MS"/>
                <w:color w:val="004147"/>
              </w:rPr>
              <w:t>)</w:t>
            </w:r>
          </w:p>
        </w:tc>
        <w:tc>
          <w:tcPr>
            <w:tcW w:w="1762" w:type="dxa"/>
            <w:shd w:val="clear" w:color="auto" w:fill="D0E0E2"/>
          </w:tcPr>
          <w:p w14:paraId="39994FC3" w14:textId="77777777" w:rsidR="00A83E4C" w:rsidRPr="00C0226B" w:rsidRDefault="00A83E4C" w:rsidP="00E85070">
            <w:pPr>
              <w:rPr>
                <w:rFonts w:ascii="Trebuchet MS" w:hAnsi="Trebuchet MS"/>
                <w:b/>
                <w:bCs/>
                <w:color w:val="004147"/>
              </w:rPr>
            </w:pPr>
          </w:p>
        </w:tc>
      </w:tr>
      <w:tr w:rsidR="00A83E4C" w:rsidRPr="00C0226B" w14:paraId="3A3F934D" w14:textId="77777777" w:rsidTr="006C36CD">
        <w:trPr>
          <w:trHeight w:val="213"/>
        </w:trPr>
        <w:tc>
          <w:tcPr>
            <w:tcW w:w="1185" w:type="dxa"/>
            <w:vMerge/>
          </w:tcPr>
          <w:p w14:paraId="0F46B2FC" w14:textId="77777777" w:rsidR="00A83E4C" w:rsidRPr="00156350" w:rsidRDefault="00A83E4C" w:rsidP="00E85070">
            <w:pPr>
              <w:rPr>
                <w:rFonts w:ascii="Trebuchet MS" w:hAnsi="Trebuchet MS"/>
                <w:b/>
                <w:bCs/>
                <w:color w:val="004147"/>
              </w:rPr>
            </w:pPr>
          </w:p>
        </w:tc>
        <w:tc>
          <w:tcPr>
            <w:tcW w:w="6687" w:type="dxa"/>
          </w:tcPr>
          <w:p w14:paraId="0531FC04" w14:textId="77777777" w:rsidR="00F73164" w:rsidRPr="00C0226B" w:rsidRDefault="00F73164" w:rsidP="00F73164">
            <w:pPr>
              <w:rPr>
                <w:rFonts w:ascii="Trebuchet MS" w:hAnsi="Trebuchet MS"/>
                <w:i/>
                <w:iCs/>
                <w:color w:val="004147"/>
              </w:rPr>
            </w:pPr>
            <w:r w:rsidRPr="00C0226B">
              <w:rPr>
                <w:rFonts w:ascii="Trebuchet MS" w:hAnsi="Trebuchet MS"/>
                <w:i/>
                <w:iCs/>
                <w:color w:val="004147"/>
              </w:rPr>
              <w:t>Assessor feedback first submission (if applicable)</w:t>
            </w:r>
          </w:p>
          <w:p w14:paraId="7F8669BA" w14:textId="4FB76EBE" w:rsidR="00C85CEB" w:rsidRPr="00C0226B" w:rsidRDefault="00C85CEB" w:rsidP="00E85070">
            <w:pPr>
              <w:rPr>
                <w:rFonts w:ascii="Trebuchet MS" w:hAnsi="Trebuchet MS"/>
                <w:color w:val="004147"/>
              </w:rPr>
            </w:pPr>
          </w:p>
        </w:tc>
        <w:tc>
          <w:tcPr>
            <w:tcW w:w="1762" w:type="dxa"/>
          </w:tcPr>
          <w:p w14:paraId="6292F14A" w14:textId="34D13200" w:rsidR="00A83E4C" w:rsidRPr="00C0226B" w:rsidRDefault="00A83E4C" w:rsidP="00E85070">
            <w:pPr>
              <w:rPr>
                <w:rFonts w:ascii="Trebuchet MS" w:hAnsi="Trebuchet MS"/>
                <w:b/>
                <w:bCs/>
                <w:color w:val="004147"/>
              </w:rPr>
            </w:pPr>
          </w:p>
        </w:tc>
      </w:tr>
      <w:tr w:rsidR="00A83E4C" w:rsidRPr="00C0226B" w14:paraId="4A407A54" w14:textId="77777777" w:rsidTr="006C36CD">
        <w:trPr>
          <w:trHeight w:val="213"/>
        </w:trPr>
        <w:tc>
          <w:tcPr>
            <w:tcW w:w="1185" w:type="dxa"/>
            <w:vMerge/>
          </w:tcPr>
          <w:p w14:paraId="3402CEA2" w14:textId="77777777" w:rsidR="00A83E4C" w:rsidRPr="00156350" w:rsidRDefault="00A83E4C" w:rsidP="00E85070">
            <w:pPr>
              <w:rPr>
                <w:rFonts w:ascii="Trebuchet MS" w:hAnsi="Trebuchet MS"/>
                <w:b/>
                <w:bCs/>
                <w:color w:val="004147"/>
              </w:rPr>
            </w:pPr>
          </w:p>
        </w:tc>
        <w:tc>
          <w:tcPr>
            <w:tcW w:w="6687" w:type="dxa"/>
          </w:tcPr>
          <w:p w14:paraId="4E3EF4EB"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1 (if applicable)</w:t>
            </w:r>
          </w:p>
          <w:p w14:paraId="14F8729D" w14:textId="4821F1AD" w:rsidR="00C85CEB" w:rsidRPr="00C0226B" w:rsidRDefault="00C85CEB" w:rsidP="00E85070">
            <w:pPr>
              <w:rPr>
                <w:rFonts w:ascii="Trebuchet MS" w:hAnsi="Trebuchet MS"/>
                <w:color w:val="004147"/>
              </w:rPr>
            </w:pPr>
          </w:p>
        </w:tc>
        <w:tc>
          <w:tcPr>
            <w:tcW w:w="1762" w:type="dxa"/>
          </w:tcPr>
          <w:p w14:paraId="1A51AC02" w14:textId="5877F2D4" w:rsidR="00A83E4C" w:rsidRPr="00C0226B" w:rsidRDefault="00A83E4C" w:rsidP="00E85070">
            <w:pPr>
              <w:rPr>
                <w:rFonts w:ascii="Trebuchet MS" w:hAnsi="Trebuchet MS"/>
                <w:b/>
                <w:bCs/>
                <w:color w:val="004147"/>
              </w:rPr>
            </w:pPr>
          </w:p>
        </w:tc>
      </w:tr>
      <w:tr w:rsidR="00A83E4C" w:rsidRPr="00C0226B" w14:paraId="03A0987D" w14:textId="77777777" w:rsidTr="006C36CD">
        <w:trPr>
          <w:trHeight w:val="213"/>
        </w:trPr>
        <w:tc>
          <w:tcPr>
            <w:tcW w:w="1185" w:type="dxa"/>
            <w:vMerge/>
          </w:tcPr>
          <w:p w14:paraId="26A1CBCC" w14:textId="77777777" w:rsidR="00A83E4C" w:rsidRPr="00156350" w:rsidRDefault="00A83E4C" w:rsidP="00E85070">
            <w:pPr>
              <w:rPr>
                <w:rFonts w:ascii="Trebuchet MS" w:hAnsi="Trebuchet MS"/>
                <w:b/>
                <w:bCs/>
                <w:color w:val="004147"/>
              </w:rPr>
            </w:pPr>
          </w:p>
        </w:tc>
        <w:tc>
          <w:tcPr>
            <w:tcW w:w="6687" w:type="dxa"/>
          </w:tcPr>
          <w:p w14:paraId="15F88F64"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2 (if applicable)</w:t>
            </w:r>
          </w:p>
          <w:p w14:paraId="26E0738C" w14:textId="7F1041AA" w:rsidR="00C85CEB" w:rsidRPr="00C0226B" w:rsidRDefault="00C85CEB" w:rsidP="00E85070">
            <w:pPr>
              <w:rPr>
                <w:rFonts w:ascii="Trebuchet MS" w:hAnsi="Trebuchet MS"/>
                <w:color w:val="004147"/>
              </w:rPr>
            </w:pPr>
          </w:p>
        </w:tc>
        <w:tc>
          <w:tcPr>
            <w:tcW w:w="1762" w:type="dxa"/>
          </w:tcPr>
          <w:p w14:paraId="0BBD98EE" w14:textId="0CAB9E23" w:rsidR="00A83E4C" w:rsidRPr="00C0226B" w:rsidRDefault="00A83E4C" w:rsidP="00E85070">
            <w:pPr>
              <w:rPr>
                <w:rFonts w:ascii="Trebuchet MS" w:hAnsi="Trebuchet MS"/>
                <w:b/>
                <w:bCs/>
                <w:color w:val="004147"/>
              </w:rPr>
            </w:pPr>
          </w:p>
        </w:tc>
      </w:tr>
      <w:tr w:rsidR="00A83E4C" w:rsidRPr="00C0226B" w14:paraId="4A1EE255" w14:textId="77777777" w:rsidTr="006C36CD">
        <w:tc>
          <w:tcPr>
            <w:tcW w:w="1185" w:type="dxa"/>
            <w:vMerge w:val="restart"/>
            <w:shd w:val="clear" w:color="auto" w:fill="D0E0E2"/>
          </w:tcPr>
          <w:p w14:paraId="4306A576" w14:textId="2CF75A06" w:rsidR="00A83E4C" w:rsidRPr="00156350" w:rsidRDefault="00156350" w:rsidP="00E85070">
            <w:pPr>
              <w:rPr>
                <w:rFonts w:ascii="Trebuchet MS" w:hAnsi="Trebuchet MS"/>
                <w:b/>
                <w:bCs/>
                <w:color w:val="004147"/>
              </w:rPr>
            </w:pPr>
            <w:r w:rsidRPr="00156350">
              <w:rPr>
                <w:rFonts w:ascii="Trebuchet MS" w:hAnsi="Trebuchet MS"/>
                <w:b/>
                <w:bCs/>
                <w:color w:val="004147"/>
              </w:rPr>
              <w:t>Q</w:t>
            </w:r>
            <w:r w:rsidR="00A83E4C" w:rsidRPr="00156350">
              <w:rPr>
                <w:rFonts w:ascii="Trebuchet MS" w:hAnsi="Trebuchet MS"/>
                <w:b/>
                <w:bCs/>
                <w:color w:val="004147"/>
              </w:rPr>
              <w:t>3</w:t>
            </w:r>
            <w:r w:rsidRPr="00156350">
              <w:rPr>
                <w:rFonts w:ascii="Trebuchet MS" w:hAnsi="Trebuchet MS"/>
                <w:b/>
                <w:bCs/>
                <w:color w:val="004147"/>
              </w:rPr>
              <w:t>.</w:t>
            </w:r>
          </w:p>
        </w:tc>
        <w:tc>
          <w:tcPr>
            <w:tcW w:w="6687" w:type="dxa"/>
            <w:shd w:val="clear" w:color="auto" w:fill="D0E0E2"/>
          </w:tcPr>
          <w:p w14:paraId="71068697" w14:textId="281687D7" w:rsidR="00A83E4C" w:rsidRPr="00F130C9" w:rsidRDefault="006475C4" w:rsidP="00E85070">
            <w:pPr>
              <w:rPr>
                <w:rFonts w:ascii="Trebuchet MS" w:hAnsi="Trebuchet MS"/>
                <w:color w:val="004147"/>
              </w:rPr>
            </w:pPr>
            <w:r w:rsidRPr="00F130C9">
              <w:rPr>
                <w:rFonts w:ascii="Trebuchet MS" w:hAnsi="Trebuchet MS"/>
                <w:color w:val="004147"/>
              </w:rPr>
              <w:t>Explain the main principles of critical thinking including how these might apply to your own and others’ ideas</w:t>
            </w:r>
            <w:r w:rsidRPr="00F130C9" w:rsidDel="00D23744">
              <w:rPr>
                <w:rFonts w:ascii="Trebuchet MS" w:hAnsi="Trebuchet MS"/>
                <w:color w:val="004147"/>
              </w:rPr>
              <w:t xml:space="preserve"> </w:t>
            </w:r>
            <w:r w:rsidRPr="00F130C9">
              <w:rPr>
                <w:rFonts w:ascii="Trebuchet MS" w:hAnsi="Trebuchet MS"/>
                <w:color w:val="004147"/>
              </w:rPr>
              <w:t xml:space="preserve">to assist objective and rational debate at </w:t>
            </w:r>
            <w:r w:rsidR="00135E3C">
              <w:rPr>
                <w:rFonts w:ascii="Trebuchet MS" w:hAnsi="Trebuchet MS"/>
                <w:color w:val="004147"/>
              </w:rPr>
              <w:t>Technivara</w:t>
            </w:r>
            <w:r w:rsidRPr="00F130C9">
              <w:rPr>
                <w:rFonts w:ascii="Trebuchet MS" w:hAnsi="Trebuchet MS"/>
                <w:color w:val="004147"/>
              </w:rPr>
              <w:t xml:space="preserve"> (AC 1.3)</w:t>
            </w:r>
          </w:p>
        </w:tc>
        <w:tc>
          <w:tcPr>
            <w:tcW w:w="1762" w:type="dxa"/>
            <w:shd w:val="clear" w:color="auto" w:fill="D0E0E2"/>
          </w:tcPr>
          <w:p w14:paraId="2266502F" w14:textId="77777777" w:rsidR="00A83E4C" w:rsidRPr="00C0226B" w:rsidRDefault="00A83E4C" w:rsidP="00E85070">
            <w:pPr>
              <w:rPr>
                <w:rFonts w:ascii="Trebuchet MS" w:hAnsi="Trebuchet MS"/>
                <w:b/>
                <w:bCs/>
                <w:color w:val="004147"/>
              </w:rPr>
            </w:pPr>
          </w:p>
        </w:tc>
      </w:tr>
      <w:tr w:rsidR="00A83E4C" w:rsidRPr="00C0226B" w14:paraId="094EECCC" w14:textId="77777777" w:rsidTr="006C36CD">
        <w:trPr>
          <w:trHeight w:val="213"/>
        </w:trPr>
        <w:tc>
          <w:tcPr>
            <w:tcW w:w="1185" w:type="dxa"/>
            <w:vMerge/>
          </w:tcPr>
          <w:p w14:paraId="1DDDA6C1" w14:textId="77777777" w:rsidR="00A83E4C" w:rsidRPr="00156350" w:rsidRDefault="00A83E4C" w:rsidP="00E85070">
            <w:pPr>
              <w:rPr>
                <w:rFonts w:ascii="Trebuchet MS" w:hAnsi="Trebuchet MS"/>
                <w:b/>
                <w:bCs/>
                <w:color w:val="004147"/>
              </w:rPr>
            </w:pPr>
          </w:p>
        </w:tc>
        <w:tc>
          <w:tcPr>
            <w:tcW w:w="6687" w:type="dxa"/>
          </w:tcPr>
          <w:p w14:paraId="3C2AD11C" w14:textId="77777777" w:rsidR="00F73164" w:rsidRPr="00C0226B" w:rsidRDefault="00F73164" w:rsidP="00F73164">
            <w:pPr>
              <w:rPr>
                <w:rFonts w:ascii="Trebuchet MS" w:hAnsi="Trebuchet MS"/>
                <w:i/>
                <w:iCs/>
                <w:color w:val="004147"/>
              </w:rPr>
            </w:pPr>
            <w:r w:rsidRPr="00C0226B">
              <w:rPr>
                <w:rFonts w:ascii="Trebuchet MS" w:hAnsi="Trebuchet MS"/>
                <w:i/>
                <w:iCs/>
                <w:color w:val="004147"/>
              </w:rPr>
              <w:t>Assessor feedback first submission (if applicable)</w:t>
            </w:r>
          </w:p>
          <w:p w14:paraId="2E93C43A" w14:textId="31E3963C" w:rsidR="00C85CEB" w:rsidRPr="00C0226B" w:rsidRDefault="00C85CEB" w:rsidP="00E85070">
            <w:pPr>
              <w:rPr>
                <w:rFonts w:ascii="Trebuchet MS" w:hAnsi="Trebuchet MS"/>
                <w:color w:val="004147"/>
              </w:rPr>
            </w:pPr>
          </w:p>
        </w:tc>
        <w:tc>
          <w:tcPr>
            <w:tcW w:w="1762" w:type="dxa"/>
          </w:tcPr>
          <w:p w14:paraId="75DBB8D6" w14:textId="2EDE6681" w:rsidR="00A83E4C" w:rsidRPr="00C0226B" w:rsidRDefault="00A83E4C" w:rsidP="00E85070">
            <w:pPr>
              <w:rPr>
                <w:rFonts w:ascii="Trebuchet MS" w:hAnsi="Trebuchet MS"/>
                <w:b/>
                <w:bCs/>
                <w:color w:val="004147"/>
              </w:rPr>
            </w:pPr>
          </w:p>
        </w:tc>
      </w:tr>
      <w:tr w:rsidR="00A83E4C" w:rsidRPr="00C0226B" w14:paraId="298307DC" w14:textId="77777777" w:rsidTr="006C36CD">
        <w:trPr>
          <w:trHeight w:val="213"/>
        </w:trPr>
        <w:tc>
          <w:tcPr>
            <w:tcW w:w="1185" w:type="dxa"/>
            <w:vMerge/>
          </w:tcPr>
          <w:p w14:paraId="33DEF5BF" w14:textId="77777777" w:rsidR="00A83E4C" w:rsidRPr="00156350" w:rsidRDefault="00A83E4C" w:rsidP="00E85070">
            <w:pPr>
              <w:rPr>
                <w:rFonts w:ascii="Trebuchet MS" w:hAnsi="Trebuchet MS"/>
                <w:b/>
                <w:bCs/>
                <w:color w:val="004147"/>
              </w:rPr>
            </w:pPr>
          </w:p>
        </w:tc>
        <w:tc>
          <w:tcPr>
            <w:tcW w:w="6687" w:type="dxa"/>
          </w:tcPr>
          <w:p w14:paraId="1FAFBC8A"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1 (if applicable)</w:t>
            </w:r>
          </w:p>
          <w:p w14:paraId="418D2EEC" w14:textId="441165D1" w:rsidR="00C85CEB" w:rsidRPr="00C0226B" w:rsidRDefault="00C85CEB" w:rsidP="00E85070">
            <w:pPr>
              <w:rPr>
                <w:rFonts w:ascii="Trebuchet MS" w:hAnsi="Trebuchet MS"/>
                <w:color w:val="004147"/>
              </w:rPr>
            </w:pPr>
          </w:p>
        </w:tc>
        <w:tc>
          <w:tcPr>
            <w:tcW w:w="1762" w:type="dxa"/>
          </w:tcPr>
          <w:p w14:paraId="604DF37E" w14:textId="250F28C6" w:rsidR="00A83E4C" w:rsidRPr="00C0226B" w:rsidRDefault="00A83E4C" w:rsidP="00E85070">
            <w:pPr>
              <w:rPr>
                <w:rFonts w:ascii="Trebuchet MS" w:hAnsi="Trebuchet MS"/>
                <w:b/>
                <w:bCs/>
                <w:color w:val="004147"/>
              </w:rPr>
            </w:pPr>
          </w:p>
        </w:tc>
      </w:tr>
      <w:tr w:rsidR="00A83E4C" w:rsidRPr="00C0226B" w14:paraId="713CF7CD" w14:textId="77777777" w:rsidTr="006C36CD">
        <w:trPr>
          <w:trHeight w:val="213"/>
        </w:trPr>
        <w:tc>
          <w:tcPr>
            <w:tcW w:w="1185" w:type="dxa"/>
            <w:vMerge/>
          </w:tcPr>
          <w:p w14:paraId="22D149A8" w14:textId="77777777" w:rsidR="00A83E4C" w:rsidRPr="00156350" w:rsidRDefault="00A83E4C" w:rsidP="00E85070">
            <w:pPr>
              <w:rPr>
                <w:rFonts w:ascii="Trebuchet MS" w:hAnsi="Trebuchet MS"/>
                <w:b/>
                <w:bCs/>
                <w:color w:val="004147"/>
              </w:rPr>
            </w:pPr>
          </w:p>
        </w:tc>
        <w:tc>
          <w:tcPr>
            <w:tcW w:w="6687" w:type="dxa"/>
          </w:tcPr>
          <w:p w14:paraId="4F6534D7"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2 (if applicable)</w:t>
            </w:r>
          </w:p>
          <w:p w14:paraId="6A0BDEDC" w14:textId="6832301A" w:rsidR="00C85CEB" w:rsidRPr="00C0226B" w:rsidRDefault="00C85CEB" w:rsidP="00E85070">
            <w:pPr>
              <w:rPr>
                <w:rFonts w:ascii="Trebuchet MS" w:hAnsi="Trebuchet MS"/>
                <w:color w:val="004147"/>
              </w:rPr>
            </w:pPr>
          </w:p>
        </w:tc>
        <w:tc>
          <w:tcPr>
            <w:tcW w:w="1762" w:type="dxa"/>
          </w:tcPr>
          <w:p w14:paraId="64717FB4" w14:textId="519BF976" w:rsidR="00A83E4C" w:rsidRPr="00C0226B" w:rsidRDefault="00A83E4C" w:rsidP="00E85070">
            <w:pPr>
              <w:rPr>
                <w:rFonts w:ascii="Trebuchet MS" w:hAnsi="Trebuchet MS"/>
                <w:b/>
                <w:bCs/>
                <w:color w:val="004147"/>
              </w:rPr>
            </w:pPr>
          </w:p>
        </w:tc>
      </w:tr>
      <w:tr w:rsidR="00A83E4C" w:rsidRPr="00C0226B" w14:paraId="00832682" w14:textId="77777777" w:rsidTr="006C36CD">
        <w:tc>
          <w:tcPr>
            <w:tcW w:w="1185" w:type="dxa"/>
            <w:vMerge w:val="restart"/>
            <w:shd w:val="clear" w:color="auto" w:fill="D0E0E2"/>
          </w:tcPr>
          <w:p w14:paraId="4AFB6464" w14:textId="66E55681" w:rsidR="00A83E4C" w:rsidRPr="00156350" w:rsidRDefault="00156350" w:rsidP="00E85070">
            <w:pPr>
              <w:rPr>
                <w:rFonts w:ascii="Trebuchet MS" w:hAnsi="Trebuchet MS"/>
                <w:b/>
                <w:bCs/>
                <w:color w:val="004147"/>
              </w:rPr>
            </w:pPr>
            <w:r w:rsidRPr="00156350">
              <w:rPr>
                <w:rFonts w:ascii="Trebuchet MS" w:hAnsi="Trebuchet MS"/>
                <w:b/>
                <w:bCs/>
                <w:color w:val="004147"/>
              </w:rPr>
              <w:t>Q</w:t>
            </w:r>
            <w:r w:rsidR="00A83E4C" w:rsidRPr="00156350">
              <w:rPr>
                <w:rFonts w:ascii="Trebuchet MS" w:hAnsi="Trebuchet MS"/>
                <w:b/>
                <w:bCs/>
                <w:color w:val="004147"/>
              </w:rPr>
              <w:t>4</w:t>
            </w:r>
            <w:r w:rsidRPr="00156350">
              <w:rPr>
                <w:rFonts w:ascii="Trebuchet MS" w:hAnsi="Trebuchet MS"/>
                <w:b/>
                <w:bCs/>
                <w:color w:val="004147"/>
              </w:rPr>
              <w:t>.</w:t>
            </w:r>
          </w:p>
        </w:tc>
        <w:tc>
          <w:tcPr>
            <w:tcW w:w="6687" w:type="dxa"/>
            <w:shd w:val="clear" w:color="auto" w:fill="D0E0E2"/>
          </w:tcPr>
          <w:p w14:paraId="29471FFB" w14:textId="7B10ABB7" w:rsidR="00A83E4C" w:rsidRPr="00F130C9" w:rsidRDefault="0015623B" w:rsidP="00E85070">
            <w:pPr>
              <w:rPr>
                <w:rFonts w:ascii="Trebuchet MS" w:hAnsi="Trebuchet MS"/>
                <w:color w:val="004147"/>
              </w:rPr>
            </w:pPr>
            <w:r w:rsidRPr="00F130C9">
              <w:rPr>
                <w:rFonts w:ascii="Trebuchet MS" w:hAnsi="Trebuchet MS"/>
                <w:color w:val="004147"/>
              </w:rPr>
              <w:t xml:space="preserve">Explain </w:t>
            </w:r>
            <w:r w:rsidRPr="00F130C9">
              <w:rPr>
                <w:rFonts w:ascii="Trebuchet MS" w:hAnsi="Trebuchet MS"/>
                <w:b/>
                <w:bCs/>
                <w:color w:val="004147"/>
              </w:rPr>
              <w:t>t</w:t>
            </w:r>
            <w:r w:rsidR="00923F39">
              <w:rPr>
                <w:rFonts w:ascii="Trebuchet MS" w:hAnsi="Trebuchet MS"/>
                <w:b/>
                <w:bCs/>
                <w:color w:val="004147"/>
              </w:rPr>
              <w:t>wo</w:t>
            </w:r>
            <w:r w:rsidRPr="00F130C9">
              <w:rPr>
                <w:rFonts w:ascii="Trebuchet MS" w:hAnsi="Trebuchet MS"/>
                <w:color w:val="004147"/>
              </w:rPr>
              <w:t xml:space="preserve"> decision-making processes that </w:t>
            </w:r>
            <w:r w:rsidR="00135E3C">
              <w:rPr>
                <w:rFonts w:ascii="Trebuchet MS" w:hAnsi="Trebuchet MS"/>
                <w:color w:val="004147"/>
              </w:rPr>
              <w:t>Technivara</w:t>
            </w:r>
            <w:r w:rsidRPr="00F130C9">
              <w:rPr>
                <w:rFonts w:ascii="Trebuchet MS" w:hAnsi="Trebuchet MS"/>
                <w:color w:val="004147"/>
              </w:rPr>
              <w:t xml:space="preserve"> could apply to ensure that effective outcomes are achieved. (AC 1.4)</w:t>
            </w:r>
          </w:p>
        </w:tc>
        <w:tc>
          <w:tcPr>
            <w:tcW w:w="1762" w:type="dxa"/>
            <w:shd w:val="clear" w:color="auto" w:fill="D0E0E2"/>
          </w:tcPr>
          <w:p w14:paraId="28A296E2" w14:textId="77777777" w:rsidR="00A83E4C" w:rsidRPr="00C0226B" w:rsidRDefault="00A83E4C" w:rsidP="00E85070">
            <w:pPr>
              <w:rPr>
                <w:rFonts w:ascii="Trebuchet MS" w:hAnsi="Trebuchet MS"/>
                <w:b/>
                <w:bCs/>
                <w:color w:val="004147"/>
              </w:rPr>
            </w:pPr>
          </w:p>
        </w:tc>
      </w:tr>
      <w:tr w:rsidR="00A83E4C" w:rsidRPr="00C0226B" w14:paraId="549B2BBA" w14:textId="77777777" w:rsidTr="006C36CD">
        <w:trPr>
          <w:trHeight w:val="213"/>
        </w:trPr>
        <w:tc>
          <w:tcPr>
            <w:tcW w:w="1185" w:type="dxa"/>
            <w:vMerge/>
          </w:tcPr>
          <w:p w14:paraId="42690ADD" w14:textId="77777777" w:rsidR="00A83E4C" w:rsidRPr="00156350" w:rsidRDefault="00A83E4C" w:rsidP="00E85070">
            <w:pPr>
              <w:rPr>
                <w:rFonts w:ascii="Trebuchet MS" w:hAnsi="Trebuchet MS"/>
                <w:b/>
                <w:bCs/>
                <w:color w:val="004147"/>
              </w:rPr>
            </w:pPr>
          </w:p>
        </w:tc>
        <w:tc>
          <w:tcPr>
            <w:tcW w:w="6687" w:type="dxa"/>
          </w:tcPr>
          <w:p w14:paraId="192BD6AC" w14:textId="77777777" w:rsidR="00F73164" w:rsidRPr="00C0226B" w:rsidRDefault="00F73164" w:rsidP="00F73164">
            <w:pPr>
              <w:rPr>
                <w:rFonts w:ascii="Trebuchet MS" w:hAnsi="Trebuchet MS"/>
                <w:i/>
                <w:iCs/>
                <w:color w:val="004147"/>
              </w:rPr>
            </w:pPr>
            <w:r w:rsidRPr="00C0226B">
              <w:rPr>
                <w:rFonts w:ascii="Trebuchet MS" w:hAnsi="Trebuchet MS"/>
                <w:i/>
                <w:iCs/>
                <w:color w:val="004147"/>
              </w:rPr>
              <w:t>Assessor feedback first submission (if applicable)</w:t>
            </w:r>
          </w:p>
          <w:p w14:paraId="5111CDA7" w14:textId="30C29B24" w:rsidR="00C85CEB" w:rsidRPr="00C0226B" w:rsidRDefault="00C85CEB" w:rsidP="00E85070">
            <w:pPr>
              <w:rPr>
                <w:rFonts w:ascii="Trebuchet MS" w:hAnsi="Trebuchet MS"/>
                <w:color w:val="004147"/>
              </w:rPr>
            </w:pPr>
          </w:p>
        </w:tc>
        <w:tc>
          <w:tcPr>
            <w:tcW w:w="1762" w:type="dxa"/>
          </w:tcPr>
          <w:p w14:paraId="330B53D0" w14:textId="67BE1349" w:rsidR="00A83E4C" w:rsidRPr="00C0226B" w:rsidRDefault="00A83E4C" w:rsidP="00E85070">
            <w:pPr>
              <w:rPr>
                <w:rFonts w:ascii="Trebuchet MS" w:hAnsi="Trebuchet MS"/>
                <w:b/>
                <w:bCs/>
                <w:color w:val="004147"/>
              </w:rPr>
            </w:pPr>
          </w:p>
        </w:tc>
      </w:tr>
      <w:tr w:rsidR="00A83E4C" w:rsidRPr="00C0226B" w14:paraId="6F095A33" w14:textId="77777777" w:rsidTr="006C36CD">
        <w:trPr>
          <w:trHeight w:val="213"/>
        </w:trPr>
        <w:tc>
          <w:tcPr>
            <w:tcW w:w="1185" w:type="dxa"/>
            <w:vMerge/>
          </w:tcPr>
          <w:p w14:paraId="5FE95E41" w14:textId="77777777" w:rsidR="00A83E4C" w:rsidRPr="00156350" w:rsidRDefault="00A83E4C" w:rsidP="00E85070">
            <w:pPr>
              <w:rPr>
                <w:rFonts w:ascii="Trebuchet MS" w:hAnsi="Trebuchet MS"/>
                <w:b/>
                <w:bCs/>
                <w:color w:val="004147"/>
              </w:rPr>
            </w:pPr>
          </w:p>
        </w:tc>
        <w:tc>
          <w:tcPr>
            <w:tcW w:w="6687" w:type="dxa"/>
          </w:tcPr>
          <w:p w14:paraId="356A77E4"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1 (if applicable)</w:t>
            </w:r>
          </w:p>
          <w:p w14:paraId="071BBFCA" w14:textId="3C59C178" w:rsidR="00C85CEB" w:rsidRPr="00C0226B" w:rsidRDefault="00C85CEB" w:rsidP="00E85070">
            <w:pPr>
              <w:rPr>
                <w:rFonts w:ascii="Trebuchet MS" w:hAnsi="Trebuchet MS"/>
                <w:color w:val="004147"/>
              </w:rPr>
            </w:pPr>
          </w:p>
        </w:tc>
        <w:tc>
          <w:tcPr>
            <w:tcW w:w="1762" w:type="dxa"/>
          </w:tcPr>
          <w:p w14:paraId="4E996D77" w14:textId="01F6B52F" w:rsidR="00A83E4C" w:rsidRPr="00C0226B" w:rsidRDefault="00A83E4C" w:rsidP="00E85070">
            <w:pPr>
              <w:rPr>
                <w:rFonts w:ascii="Trebuchet MS" w:hAnsi="Trebuchet MS"/>
                <w:b/>
                <w:bCs/>
                <w:color w:val="004147"/>
              </w:rPr>
            </w:pPr>
          </w:p>
        </w:tc>
      </w:tr>
      <w:tr w:rsidR="00A83E4C" w:rsidRPr="00C0226B" w14:paraId="78C82506" w14:textId="77777777" w:rsidTr="006C36CD">
        <w:trPr>
          <w:trHeight w:val="213"/>
        </w:trPr>
        <w:tc>
          <w:tcPr>
            <w:tcW w:w="1185" w:type="dxa"/>
            <w:vMerge/>
          </w:tcPr>
          <w:p w14:paraId="54D64CEA" w14:textId="77777777" w:rsidR="00A83E4C" w:rsidRPr="00156350" w:rsidRDefault="00A83E4C" w:rsidP="00E85070">
            <w:pPr>
              <w:rPr>
                <w:rFonts w:ascii="Trebuchet MS" w:hAnsi="Trebuchet MS"/>
                <w:b/>
                <w:bCs/>
                <w:color w:val="004147"/>
              </w:rPr>
            </w:pPr>
          </w:p>
        </w:tc>
        <w:tc>
          <w:tcPr>
            <w:tcW w:w="6687" w:type="dxa"/>
          </w:tcPr>
          <w:p w14:paraId="4631B83A"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2 (if applicable)</w:t>
            </w:r>
          </w:p>
          <w:p w14:paraId="1EA38506" w14:textId="14D09EFF" w:rsidR="00C85CEB" w:rsidRPr="00C0226B" w:rsidRDefault="00C85CEB" w:rsidP="00E85070">
            <w:pPr>
              <w:rPr>
                <w:rFonts w:ascii="Trebuchet MS" w:hAnsi="Trebuchet MS"/>
                <w:color w:val="004147"/>
              </w:rPr>
            </w:pPr>
          </w:p>
        </w:tc>
        <w:tc>
          <w:tcPr>
            <w:tcW w:w="1762" w:type="dxa"/>
          </w:tcPr>
          <w:p w14:paraId="0232FAB2" w14:textId="7091817F" w:rsidR="00A83E4C" w:rsidRPr="00C0226B" w:rsidRDefault="00A83E4C" w:rsidP="00E85070">
            <w:pPr>
              <w:rPr>
                <w:rFonts w:ascii="Trebuchet MS" w:hAnsi="Trebuchet MS"/>
                <w:b/>
                <w:bCs/>
                <w:color w:val="004147"/>
              </w:rPr>
            </w:pPr>
          </w:p>
        </w:tc>
      </w:tr>
      <w:tr w:rsidR="00A83E4C" w:rsidRPr="00C0226B" w14:paraId="34EF7CF3" w14:textId="77777777" w:rsidTr="006C36CD">
        <w:trPr>
          <w:trHeight w:val="213"/>
        </w:trPr>
        <w:tc>
          <w:tcPr>
            <w:tcW w:w="1185" w:type="dxa"/>
            <w:vMerge w:val="restart"/>
            <w:shd w:val="clear" w:color="auto" w:fill="D0E0E2"/>
          </w:tcPr>
          <w:p w14:paraId="31415763" w14:textId="4C5FAAC1" w:rsidR="00A83E4C" w:rsidRPr="00156350" w:rsidRDefault="00156350" w:rsidP="00E85070">
            <w:pPr>
              <w:rPr>
                <w:rFonts w:ascii="Trebuchet MS" w:hAnsi="Trebuchet MS"/>
                <w:b/>
                <w:bCs/>
                <w:color w:val="004147"/>
              </w:rPr>
            </w:pPr>
            <w:r w:rsidRPr="00156350">
              <w:rPr>
                <w:rFonts w:ascii="Trebuchet MS" w:hAnsi="Trebuchet MS"/>
                <w:b/>
                <w:bCs/>
                <w:color w:val="004147"/>
              </w:rPr>
              <w:t>Q</w:t>
            </w:r>
            <w:r w:rsidR="00A83E4C" w:rsidRPr="00156350">
              <w:rPr>
                <w:rFonts w:ascii="Trebuchet MS" w:hAnsi="Trebuchet MS"/>
                <w:b/>
                <w:bCs/>
                <w:color w:val="004147"/>
              </w:rPr>
              <w:t>5</w:t>
            </w:r>
            <w:r w:rsidRPr="00156350">
              <w:rPr>
                <w:rFonts w:ascii="Trebuchet MS" w:hAnsi="Trebuchet MS"/>
                <w:b/>
                <w:bCs/>
                <w:color w:val="004147"/>
              </w:rPr>
              <w:t>.</w:t>
            </w:r>
          </w:p>
        </w:tc>
        <w:tc>
          <w:tcPr>
            <w:tcW w:w="6687" w:type="dxa"/>
            <w:shd w:val="clear" w:color="auto" w:fill="D0E0E2"/>
          </w:tcPr>
          <w:p w14:paraId="32C23347" w14:textId="0BB82644" w:rsidR="00A83E4C" w:rsidRPr="00C0226B" w:rsidRDefault="00217244" w:rsidP="00E85070">
            <w:pPr>
              <w:rPr>
                <w:rFonts w:ascii="Trebuchet MS" w:hAnsi="Trebuchet MS"/>
                <w:color w:val="004147"/>
              </w:rPr>
            </w:pPr>
            <w:r w:rsidRPr="00F130C9">
              <w:rPr>
                <w:rFonts w:ascii="Trebuchet MS" w:hAnsi="Trebuchet MS"/>
                <w:color w:val="004147"/>
              </w:rPr>
              <w:t xml:space="preserve">Assess </w:t>
            </w:r>
            <w:r w:rsidRPr="00F130C9">
              <w:rPr>
                <w:rFonts w:ascii="Trebuchet MS" w:hAnsi="Trebuchet MS"/>
                <w:b/>
                <w:bCs/>
                <w:color w:val="004147"/>
              </w:rPr>
              <w:t>t</w:t>
            </w:r>
            <w:r w:rsidR="005B4606">
              <w:rPr>
                <w:rFonts w:ascii="Trebuchet MS" w:hAnsi="Trebuchet MS"/>
                <w:b/>
                <w:bCs/>
                <w:color w:val="004147"/>
              </w:rPr>
              <w:t>wo</w:t>
            </w:r>
            <w:r w:rsidRPr="00F130C9">
              <w:rPr>
                <w:rFonts w:ascii="Trebuchet MS" w:hAnsi="Trebuchet MS"/>
                <w:color w:val="004147"/>
              </w:rPr>
              <w:t xml:space="preserve"> different ethical perspectives including how these could be used at </w:t>
            </w:r>
            <w:r w:rsidR="00135E3C">
              <w:rPr>
                <w:rFonts w:ascii="Trebuchet MS" w:hAnsi="Trebuchet MS"/>
                <w:color w:val="004147"/>
              </w:rPr>
              <w:t>Technivara</w:t>
            </w:r>
            <w:r w:rsidRPr="00F130C9">
              <w:rPr>
                <w:rFonts w:ascii="Trebuchet MS" w:hAnsi="Trebuchet MS"/>
                <w:color w:val="004147"/>
              </w:rPr>
              <w:t xml:space="preserve"> to inform and influence moral decision-making. (AC 1.5)</w:t>
            </w:r>
          </w:p>
        </w:tc>
        <w:tc>
          <w:tcPr>
            <w:tcW w:w="1762" w:type="dxa"/>
            <w:shd w:val="clear" w:color="auto" w:fill="D0E0E2"/>
          </w:tcPr>
          <w:p w14:paraId="5F35FB1D" w14:textId="77777777" w:rsidR="00A83E4C" w:rsidRPr="00C0226B" w:rsidRDefault="00A83E4C" w:rsidP="00E85070">
            <w:pPr>
              <w:rPr>
                <w:rFonts w:ascii="Trebuchet MS" w:hAnsi="Trebuchet MS"/>
                <w:i/>
                <w:iCs/>
                <w:color w:val="004147"/>
              </w:rPr>
            </w:pPr>
          </w:p>
        </w:tc>
      </w:tr>
      <w:tr w:rsidR="00A83E4C" w:rsidRPr="00C0226B" w14:paraId="4CBBC873" w14:textId="77777777" w:rsidTr="006C36CD">
        <w:trPr>
          <w:trHeight w:val="213"/>
        </w:trPr>
        <w:tc>
          <w:tcPr>
            <w:tcW w:w="1185" w:type="dxa"/>
            <w:vMerge/>
          </w:tcPr>
          <w:p w14:paraId="629941F4" w14:textId="77777777" w:rsidR="00A83E4C" w:rsidRPr="00156350" w:rsidRDefault="00A83E4C" w:rsidP="00E85070">
            <w:pPr>
              <w:rPr>
                <w:rFonts w:ascii="Trebuchet MS" w:hAnsi="Trebuchet MS"/>
                <w:b/>
                <w:bCs/>
                <w:color w:val="004147"/>
              </w:rPr>
            </w:pPr>
          </w:p>
        </w:tc>
        <w:tc>
          <w:tcPr>
            <w:tcW w:w="6687" w:type="dxa"/>
          </w:tcPr>
          <w:p w14:paraId="252729E9" w14:textId="77777777" w:rsidR="00F73164" w:rsidRPr="00C0226B" w:rsidRDefault="00F73164" w:rsidP="00F73164">
            <w:pPr>
              <w:rPr>
                <w:rFonts w:ascii="Trebuchet MS" w:hAnsi="Trebuchet MS"/>
                <w:i/>
                <w:iCs/>
                <w:color w:val="004147"/>
              </w:rPr>
            </w:pPr>
            <w:r w:rsidRPr="00C0226B">
              <w:rPr>
                <w:rFonts w:ascii="Trebuchet MS" w:hAnsi="Trebuchet MS"/>
                <w:i/>
                <w:iCs/>
                <w:color w:val="004147"/>
              </w:rPr>
              <w:t>Assessor feedback first submission (if applicable)</w:t>
            </w:r>
          </w:p>
          <w:p w14:paraId="62C06D17" w14:textId="77ED6165" w:rsidR="00C85CEB" w:rsidRPr="00C0226B" w:rsidRDefault="00C85CEB" w:rsidP="00E85070">
            <w:pPr>
              <w:rPr>
                <w:rFonts w:ascii="Trebuchet MS" w:hAnsi="Trebuchet MS"/>
                <w:i/>
                <w:iCs/>
                <w:color w:val="004147"/>
              </w:rPr>
            </w:pPr>
          </w:p>
        </w:tc>
        <w:tc>
          <w:tcPr>
            <w:tcW w:w="1762" w:type="dxa"/>
          </w:tcPr>
          <w:p w14:paraId="0B2605DE" w14:textId="1921D289" w:rsidR="00A83E4C" w:rsidRPr="00C0226B" w:rsidRDefault="00A83E4C" w:rsidP="00E85070">
            <w:pPr>
              <w:rPr>
                <w:rFonts w:ascii="Trebuchet MS" w:hAnsi="Trebuchet MS"/>
                <w:i/>
                <w:iCs/>
                <w:color w:val="004147"/>
              </w:rPr>
            </w:pPr>
          </w:p>
        </w:tc>
      </w:tr>
      <w:tr w:rsidR="00A83E4C" w:rsidRPr="00C0226B" w14:paraId="17104D79" w14:textId="77777777" w:rsidTr="006C36CD">
        <w:trPr>
          <w:trHeight w:val="213"/>
        </w:trPr>
        <w:tc>
          <w:tcPr>
            <w:tcW w:w="1185" w:type="dxa"/>
            <w:vMerge/>
          </w:tcPr>
          <w:p w14:paraId="5B05C376" w14:textId="77777777" w:rsidR="00A83E4C" w:rsidRPr="00156350" w:rsidRDefault="00A83E4C" w:rsidP="00E85070">
            <w:pPr>
              <w:rPr>
                <w:rFonts w:ascii="Trebuchet MS" w:hAnsi="Trebuchet MS"/>
                <w:b/>
                <w:bCs/>
                <w:color w:val="004147"/>
              </w:rPr>
            </w:pPr>
          </w:p>
        </w:tc>
        <w:tc>
          <w:tcPr>
            <w:tcW w:w="6687" w:type="dxa"/>
          </w:tcPr>
          <w:p w14:paraId="34329DB1"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1 (if applicable)</w:t>
            </w:r>
          </w:p>
          <w:p w14:paraId="32AA5767" w14:textId="1EEC3ADD" w:rsidR="00C85CEB" w:rsidRPr="00C0226B" w:rsidRDefault="00C85CEB" w:rsidP="00E85070">
            <w:pPr>
              <w:rPr>
                <w:rFonts w:ascii="Trebuchet MS" w:hAnsi="Trebuchet MS"/>
                <w:i/>
                <w:iCs/>
                <w:color w:val="004147"/>
              </w:rPr>
            </w:pPr>
          </w:p>
        </w:tc>
        <w:tc>
          <w:tcPr>
            <w:tcW w:w="1762" w:type="dxa"/>
          </w:tcPr>
          <w:p w14:paraId="4BE7CF80" w14:textId="4196A3D1" w:rsidR="00A83E4C" w:rsidRPr="00C0226B" w:rsidRDefault="00A83E4C" w:rsidP="00E85070">
            <w:pPr>
              <w:rPr>
                <w:rFonts w:ascii="Trebuchet MS" w:hAnsi="Trebuchet MS"/>
                <w:i/>
                <w:iCs/>
                <w:color w:val="004147"/>
              </w:rPr>
            </w:pPr>
          </w:p>
        </w:tc>
      </w:tr>
      <w:tr w:rsidR="00A83E4C" w:rsidRPr="00C0226B" w14:paraId="7FC407E7" w14:textId="77777777" w:rsidTr="006C36CD">
        <w:trPr>
          <w:trHeight w:val="213"/>
        </w:trPr>
        <w:tc>
          <w:tcPr>
            <w:tcW w:w="1185" w:type="dxa"/>
            <w:vMerge/>
          </w:tcPr>
          <w:p w14:paraId="6778EAFA" w14:textId="77777777" w:rsidR="00A83E4C" w:rsidRPr="00156350" w:rsidRDefault="00A83E4C" w:rsidP="00E85070">
            <w:pPr>
              <w:rPr>
                <w:rFonts w:ascii="Trebuchet MS" w:hAnsi="Trebuchet MS"/>
                <w:b/>
                <w:bCs/>
                <w:color w:val="004147"/>
              </w:rPr>
            </w:pPr>
          </w:p>
        </w:tc>
        <w:tc>
          <w:tcPr>
            <w:tcW w:w="6687" w:type="dxa"/>
          </w:tcPr>
          <w:p w14:paraId="4AEAB6E8"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2 (if applicable)</w:t>
            </w:r>
          </w:p>
          <w:p w14:paraId="12B32D5F" w14:textId="203B3F73" w:rsidR="00C85CEB" w:rsidRPr="00C0226B" w:rsidRDefault="00C85CEB" w:rsidP="00E85070">
            <w:pPr>
              <w:rPr>
                <w:rFonts w:ascii="Trebuchet MS" w:hAnsi="Trebuchet MS"/>
                <w:i/>
                <w:iCs/>
                <w:color w:val="004147"/>
              </w:rPr>
            </w:pPr>
          </w:p>
        </w:tc>
        <w:tc>
          <w:tcPr>
            <w:tcW w:w="1762" w:type="dxa"/>
          </w:tcPr>
          <w:p w14:paraId="7EE05905" w14:textId="4B175ECB" w:rsidR="00A83E4C" w:rsidRPr="00C0226B" w:rsidRDefault="00A83E4C" w:rsidP="00E85070">
            <w:pPr>
              <w:rPr>
                <w:rFonts w:ascii="Trebuchet MS" w:hAnsi="Trebuchet MS"/>
                <w:i/>
                <w:iCs/>
                <w:color w:val="004147"/>
              </w:rPr>
            </w:pPr>
          </w:p>
        </w:tc>
      </w:tr>
      <w:tr w:rsidR="00A83E4C" w:rsidRPr="00C0226B" w14:paraId="5551AB18" w14:textId="77777777" w:rsidTr="006C36CD">
        <w:trPr>
          <w:trHeight w:val="213"/>
        </w:trPr>
        <w:tc>
          <w:tcPr>
            <w:tcW w:w="1185" w:type="dxa"/>
            <w:vMerge w:val="restart"/>
            <w:shd w:val="clear" w:color="auto" w:fill="D0E0E2"/>
          </w:tcPr>
          <w:p w14:paraId="1E70291F" w14:textId="43313541" w:rsidR="00A83E4C" w:rsidRPr="00156350" w:rsidRDefault="00156350" w:rsidP="00E85070">
            <w:pPr>
              <w:rPr>
                <w:rFonts w:ascii="Trebuchet MS" w:hAnsi="Trebuchet MS"/>
                <w:b/>
                <w:bCs/>
                <w:color w:val="004147"/>
              </w:rPr>
            </w:pPr>
            <w:r w:rsidRPr="00156350">
              <w:rPr>
                <w:rFonts w:ascii="Trebuchet MS" w:hAnsi="Trebuchet MS"/>
                <w:b/>
                <w:bCs/>
                <w:color w:val="004147"/>
              </w:rPr>
              <w:t>Q6.</w:t>
            </w:r>
          </w:p>
        </w:tc>
        <w:tc>
          <w:tcPr>
            <w:tcW w:w="6687" w:type="dxa"/>
            <w:shd w:val="clear" w:color="auto" w:fill="D0E0E2"/>
          </w:tcPr>
          <w:p w14:paraId="6E95BF34" w14:textId="63B6D62F" w:rsidR="00F130C9" w:rsidRDefault="00C85268" w:rsidP="00C85268">
            <w:pPr>
              <w:pStyle w:val="BodyText"/>
              <w:spacing w:line="264" w:lineRule="auto"/>
              <w:ind w:left="567" w:right="283" w:hanging="567"/>
              <w:jc w:val="both"/>
              <w:rPr>
                <w:rFonts w:ascii="Trebuchet MS" w:hAnsi="Trebuchet MS"/>
                <w:color w:val="004147"/>
              </w:rPr>
            </w:pPr>
            <w:r w:rsidRPr="00F130C9">
              <w:rPr>
                <w:rFonts w:ascii="Trebuchet MS" w:hAnsi="Trebuchet MS"/>
                <w:color w:val="004147"/>
              </w:rPr>
              <w:t xml:space="preserve">Appraise </w:t>
            </w:r>
            <w:r w:rsidRPr="00F130C9">
              <w:rPr>
                <w:rFonts w:ascii="Trebuchet MS" w:hAnsi="Trebuchet MS"/>
                <w:b/>
                <w:bCs/>
                <w:color w:val="004147"/>
              </w:rPr>
              <w:t>two</w:t>
            </w:r>
            <w:r w:rsidRPr="00F130C9">
              <w:rPr>
                <w:rFonts w:ascii="Trebuchet MS" w:hAnsi="Trebuchet MS"/>
                <w:color w:val="004147"/>
              </w:rPr>
              <w:t xml:space="preserve"> different ways that </w:t>
            </w:r>
            <w:r w:rsidR="00135E3C">
              <w:rPr>
                <w:rFonts w:ascii="Trebuchet MS" w:hAnsi="Trebuchet MS"/>
                <w:color w:val="004147"/>
              </w:rPr>
              <w:t>Technivara</w:t>
            </w:r>
            <w:r w:rsidRPr="00F130C9">
              <w:rPr>
                <w:rFonts w:ascii="Trebuchet MS" w:hAnsi="Trebuchet MS"/>
                <w:color w:val="004147"/>
              </w:rPr>
              <w:t xml:space="preserve"> could measure</w:t>
            </w:r>
            <w:r w:rsidR="00F130C9">
              <w:rPr>
                <w:rFonts w:ascii="Trebuchet MS" w:hAnsi="Trebuchet MS"/>
                <w:color w:val="004147"/>
              </w:rPr>
              <w:t xml:space="preserve"> </w:t>
            </w:r>
          </w:p>
          <w:p w14:paraId="28535611" w14:textId="77777777" w:rsidR="00F130C9" w:rsidRDefault="00C85268" w:rsidP="00F130C9">
            <w:pPr>
              <w:pStyle w:val="BodyText"/>
              <w:spacing w:line="264" w:lineRule="auto"/>
              <w:ind w:left="567" w:right="283" w:hanging="567"/>
              <w:jc w:val="both"/>
              <w:rPr>
                <w:rFonts w:ascii="Trebuchet MS" w:hAnsi="Trebuchet MS"/>
                <w:b/>
                <w:bCs/>
                <w:color w:val="004147"/>
              </w:rPr>
            </w:pPr>
            <w:r w:rsidRPr="00F130C9">
              <w:rPr>
                <w:rFonts w:ascii="Trebuchet MS" w:hAnsi="Trebuchet MS"/>
                <w:color w:val="004147"/>
              </w:rPr>
              <w:t>financial and non-financial</w:t>
            </w:r>
            <w:r w:rsidR="00F130C9">
              <w:rPr>
                <w:rFonts w:ascii="Trebuchet MS" w:hAnsi="Trebuchet MS"/>
                <w:color w:val="004147"/>
              </w:rPr>
              <w:t xml:space="preserve"> </w:t>
            </w:r>
            <w:r w:rsidRPr="00F130C9">
              <w:rPr>
                <w:rFonts w:ascii="Trebuchet MS" w:hAnsi="Trebuchet MS"/>
                <w:color w:val="004147"/>
              </w:rPr>
              <w:t xml:space="preserve">performance, providing </w:t>
            </w:r>
            <w:r w:rsidRPr="00F130C9">
              <w:rPr>
                <w:rFonts w:ascii="Trebuchet MS" w:hAnsi="Trebuchet MS"/>
                <w:b/>
                <w:bCs/>
                <w:color w:val="004147"/>
              </w:rPr>
              <w:t>one</w:t>
            </w:r>
            <w:r w:rsidR="00F130C9">
              <w:rPr>
                <w:rFonts w:ascii="Trebuchet MS" w:hAnsi="Trebuchet MS"/>
                <w:b/>
                <w:bCs/>
                <w:color w:val="004147"/>
              </w:rPr>
              <w:t xml:space="preserve"> </w:t>
            </w:r>
          </w:p>
          <w:p w14:paraId="4FE65C02" w14:textId="4444C818" w:rsidR="00A83E4C" w:rsidRPr="00C0226B" w:rsidRDefault="00C85268" w:rsidP="00F130C9">
            <w:pPr>
              <w:pStyle w:val="BodyText"/>
              <w:spacing w:line="264" w:lineRule="auto"/>
              <w:ind w:left="567" w:right="283" w:hanging="567"/>
              <w:jc w:val="both"/>
              <w:rPr>
                <w:rFonts w:ascii="Trebuchet MS" w:hAnsi="Trebuchet MS"/>
                <w:color w:val="004147"/>
              </w:rPr>
            </w:pPr>
            <w:r w:rsidRPr="00F130C9">
              <w:rPr>
                <w:rFonts w:ascii="Trebuchet MS" w:hAnsi="Trebuchet MS"/>
                <w:color w:val="004147"/>
              </w:rPr>
              <w:t>example of each. (AC 3.1)</w:t>
            </w:r>
          </w:p>
        </w:tc>
        <w:tc>
          <w:tcPr>
            <w:tcW w:w="1762" w:type="dxa"/>
            <w:shd w:val="clear" w:color="auto" w:fill="D0E0E2"/>
          </w:tcPr>
          <w:p w14:paraId="53649915" w14:textId="77777777" w:rsidR="00A83E4C" w:rsidRPr="00C0226B" w:rsidRDefault="00A83E4C" w:rsidP="00E85070">
            <w:pPr>
              <w:rPr>
                <w:rFonts w:ascii="Trebuchet MS" w:hAnsi="Trebuchet MS"/>
                <w:i/>
                <w:iCs/>
                <w:color w:val="004147"/>
              </w:rPr>
            </w:pPr>
          </w:p>
        </w:tc>
      </w:tr>
      <w:tr w:rsidR="00A83E4C" w:rsidRPr="00C0226B" w14:paraId="0D1D75D9" w14:textId="77777777" w:rsidTr="006C36CD">
        <w:trPr>
          <w:trHeight w:val="213"/>
        </w:trPr>
        <w:tc>
          <w:tcPr>
            <w:tcW w:w="1185" w:type="dxa"/>
            <w:vMerge/>
          </w:tcPr>
          <w:p w14:paraId="391DAA36" w14:textId="77777777" w:rsidR="00A83E4C" w:rsidRPr="00156350" w:rsidRDefault="00A83E4C" w:rsidP="00E85070">
            <w:pPr>
              <w:rPr>
                <w:rFonts w:ascii="Trebuchet MS" w:hAnsi="Trebuchet MS"/>
                <w:b/>
                <w:bCs/>
                <w:color w:val="004147"/>
              </w:rPr>
            </w:pPr>
          </w:p>
        </w:tc>
        <w:tc>
          <w:tcPr>
            <w:tcW w:w="6687" w:type="dxa"/>
          </w:tcPr>
          <w:p w14:paraId="35239B0A" w14:textId="77777777" w:rsidR="00F73164" w:rsidRPr="00C0226B" w:rsidRDefault="00F73164" w:rsidP="00F73164">
            <w:pPr>
              <w:rPr>
                <w:rFonts w:ascii="Trebuchet MS" w:hAnsi="Trebuchet MS"/>
                <w:i/>
                <w:iCs/>
                <w:color w:val="004147"/>
              </w:rPr>
            </w:pPr>
            <w:r w:rsidRPr="00C0226B">
              <w:rPr>
                <w:rFonts w:ascii="Trebuchet MS" w:hAnsi="Trebuchet MS"/>
                <w:i/>
                <w:iCs/>
                <w:color w:val="004147"/>
              </w:rPr>
              <w:t>Assessor feedback first submission (if applicable)</w:t>
            </w:r>
          </w:p>
          <w:p w14:paraId="1FB17F2F" w14:textId="622AE999" w:rsidR="00C85CEB" w:rsidRPr="00C0226B" w:rsidRDefault="00C85CEB" w:rsidP="00E85070">
            <w:pPr>
              <w:rPr>
                <w:rFonts w:ascii="Trebuchet MS" w:hAnsi="Trebuchet MS"/>
                <w:i/>
                <w:iCs/>
                <w:color w:val="004147"/>
              </w:rPr>
            </w:pPr>
          </w:p>
        </w:tc>
        <w:tc>
          <w:tcPr>
            <w:tcW w:w="1762" w:type="dxa"/>
          </w:tcPr>
          <w:p w14:paraId="7768DE1A" w14:textId="7B8AAEAE" w:rsidR="00A83E4C" w:rsidRPr="00C0226B" w:rsidRDefault="00A83E4C" w:rsidP="00E85070">
            <w:pPr>
              <w:rPr>
                <w:rFonts w:ascii="Trebuchet MS" w:hAnsi="Trebuchet MS"/>
                <w:i/>
                <w:iCs/>
                <w:color w:val="004147"/>
              </w:rPr>
            </w:pPr>
          </w:p>
        </w:tc>
      </w:tr>
      <w:tr w:rsidR="00A83E4C" w:rsidRPr="00C0226B" w14:paraId="78DA17E8" w14:textId="77777777" w:rsidTr="006C36CD">
        <w:trPr>
          <w:trHeight w:val="213"/>
        </w:trPr>
        <w:tc>
          <w:tcPr>
            <w:tcW w:w="1185" w:type="dxa"/>
            <w:vMerge/>
          </w:tcPr>
          <w:p w14:paraId="3E3EB69C" w14:textId="77777777" w:rsidR="00A83E4C" w:rsidRPr="00156350" w:rsidRDefault="00A83E4C" w:rsidP="00E85070">
            <w:pPr>
              <w:rPr>
                <w:rFonts w:ascii="Trebuchet MS" w:hAnsi="Trebuchet MS"/>
                <w:b/>
                <w:bCs/>
                <w:color w:val="004147"/>
              </w:rPr>
            </w:pPr>
          </w:p>
        </w:tc>
        <w:tc>
          <w:tcPr>
            <w:tcW w:w="6687" w:type="dxa"/>
          </w:tcPr>
          <w:p w14:paraId="4D80D90E"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1 (if applicable)</w:t>
            </w:r>
          </w:p>
          <w:p w14:paraId="4EED7AD6" w14:textId="0C07479F" w:rsidR="00C85CEB" w:rsidRPr="00C0226B" w:rsidRDefault="00C85CEB" w:rsidP="00E85070">
            <w:pPr>
              <w:rPr>
                <w:rFonts w:ascii="Trebuchet MS" w:hAnsi="Trebuchet MS"/>
                <w:i/>
                <w:iCs/>
                <w:color w:val="004147"/>
              </w:rPr>
            </w:pPr>
          </w:p>
        </w:tc>
        <w:tc>
          <w:tcPr>
            <w:tcW w:w="1762" w:type="dxa"/>
          </w:tcPr>
          <w:p w14:paraId="078E4AD9" w14:textId="125C3629" w:rsidR="00A83E4C" w:rsidRPr="00C0226B" w:rsidRDefault="00A83E4C" w:rsidP="00E85070">
            <w:pPr>
              <w:rPr>
                <w:rFonts w:ascii="Trebuchet MS" w:hAnsi="Trebuchet MS"/>
                <w:i/>
                <w:iCs/>
                <w:color w:val="004147"/>
              </w:rPr>
            </w:pPr>
          </w:p>
        </w:tc>
      </w:tr>
      <w:tr w:rsidR="00A83E4C" w:rsidRPr="00C0226B" w14:paraId="551A978A" w14:textId="77777777" w:rsidTr="006C36CD">
        <w:trPr>
          <w:trHeight w:val="213"/>
        </w:trPr>
        <w:tc>
          <w:tcPr>
            <w:tcW w:w="1185" w:type="dxa"/>
            <w:vMerge/>
          </w:tcPr>
          <w:p w14:paraId="61D41E82" w14:textId="77777777" w:rsidR="00A83E4C" w:rsidRPr="00156350" w:rsidRDefault="00A83E4C" w:rsidP="00E85070">
            <w:pPr>
              <w:rPr>
                <w:rFonts w:ascii="Trebuchet MS" w:hAnsi="Trebuchet MS"/>
                <w:b/>
                <w:bCs/>
                <w:color w:val="004147"/>
              </w:rPr>
            </w:pPr>
          </w:p>
        </w:tc>
        <w:tc>
          <w:tcPr>
            <w:tcW w:w="6687" w:type="dxa"/>
          </w:tcPr>
          <w:p w14:paraId="098D7967"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2 (if applicable)</w:t>
            </w:r>
          </w:p>
          <w:p w14:paraId="10963066" w14:textId="01D7AE2F" w:rsidR="00C85CEB" w:rsidRPr="00C0226B" w:rsidRDefault="00C85CEB" w:rsidP="00E85070">
            <w:pPr>
              <w:rPr>
                <w:rFonts w:ascii="Trebuchet MS" w:hAnsi="Trebuchet MS"/>
                <w:i/>
                <w:iCs/>
                <w:color w:val="004147"/>
              </w:rPr>
            </w:pPr>
          </w:p>
        </w:tc>
        <w:tc>
          <w:tcPr>
            <w:tcW w:w="1762" w:type="dxa"/>
          </w:tcPr>
          <w:p w14:paraId="6CCB7A2A" w14:textId="76967A90" w:rsidR="00A83E4C" w:rsidRPr="00C0226B" w:rsidRDefault="00A83E4C" w:rsidP="00E85070">
            <w:pPr>
              <w:rPr>
                <w:rFonts w:ascii="Trebuchet MS" w:hAnsi="Trebuchet MS"/>
                <w:i/>
                <w:iCs/>
                <w:color w:val="004147"/>
              </w:rPr>
            </w:pPr>
          </w:p>
        </w:tc>
      </w:tr>
      <w:tr w:rsidR="00A83E4C" w:rsidRPr="00C0226B" w14:paraId="3E8C9FA0" w14:textId="77777777" w:rsidTr="006C36CD">
        <w:trPr>
          <w:trHeight w:val="213"/>
        </w:trPr>
        <w:tc>
          <w:tcPr>
            <w:tcW w:w="1185" w:type="dxa"/>
            <w:vMerge w:val="restart"/>
            <w:shd w:val="clear" w:color="auto" w:fill="D0E0E2"/>
          </w:tcPr>
          <w:p w14:paraId="783473C1" w14:textId="3E0D401E" w:rsidR="00A83E4C" w:rsidRPr="00156350" w:rsidRDefault="00156350" w:rsidP="00E85070">
            <w:pPr>
              <w:rPr>
                <w:rFonts w:ascii="Trebuchet MS" w:hAnsi="Trebuchet MS"/>
                <w:b/>
                <w:bCs/>
                <w:color w:val="004147"/>
              </w:rPr>
            </w:pPr>
            <w:r w:rsidRPr="00156350">
              <w:rPr>
                <w:rFonts w:ascii="Trebuchet MS" w:hAnsi="Trebuchet MS"/>
                <w:b/>
                <w:bCs/>
                <w:color w:val="004147"/>
              </w:rPr>
              <w:t>Q7.</w:t>
            </w:r>
          </w:p>
        </w:tc>
        <w:tc>
          <w:tcPr>
            <w:tcW w:w="6687" w:type="dxa"/>
            <w:shd w:val="clear" w:color="auto" w:fill="D0E0E2"/>
          </w:tcPr>
          <w:p w14:paraId="2EE6DEBF" w14:textId="5328C061" w:rsidR="008A7747" w:rsidRDefault="00D218B0" w:rsidP="007122D7">
            <w:pPr>
              <w:pStyle w:val="BodyText"/>
              <w:spacing w:line="264" w:lineRule="auto"/>
              <w:ind w:right="283"/>
              <w:jc w:val="both"/>
              <w:rPr>
                <w:rFonts w:ascii="Trebuchet MS" w:hAnsi="Trebuchet MS"/>
                <w:color w:val="004147"/>
              </w:rPr>
            </w:pPr>
            <w:r w:rsidRPr="008A7747">
              <w:rPr>
                <w:rFonts w:ascii="Trebuchet MS" w:hAnsi="Trebuchet MS"/>
                <w:color w:val="004147"/>
              </w:rPr>
              <w:t xml:space="preserve">Explain how people practices could add value at </w:t>
            </w:r>
            <w:r w:rsidR="00135E3C">
              <w:rPr>
                <w:rFonts w:ascii="Trebuchet MS" w:hAnsi="Trebuchet MS"/>
                <w:color w:val="004147"/>
              </w:rPr>
              <w:t>Technivara</w:t>
            </w:r>
            <w:r w:rsidR="00BD0C1A">
              <w:rPr>
                <w:rFonts w:ascii="Trebuchet MS" w:hAnsi="Trebuchet MS"/>
                <w:color w:val="004147"/>
              </w:rPr>
              <w:t xml:space="preserve"> </w:t>
            </w:r>
            <w:r w:rsidRPr="008A7747">
              <w:rPr>
                <w:rFonts w:ascii="Trebuchet MS" w:hAnsi="Trebuchet MS"/>
                <w:color w:val="004147"/>
              </w:rPr>
              <w:t>and</w:t>
            </w:r>
            <w:r w:rsidR="007122D7">
              <w:rPr>
                <w:rFonts w:ascii="Trebuchet MS" w:hAnsi="Trebuchet MS"/>
                <w:color w:val="004147"/>
              </w:rPr>
              <w:t xml:space="preserve"> </w:t>
            </w:r>
            <w:r w:rsidRPr="008A7747">
              <w:rPr>
                <w:rFonts w:ascii="Trebuchet MS" w:hAnsi="Trebuchet MS"/>
                <w:color w:val="004147"/>
              </w:rPr>
              <w:t xml:space="preserve">identify </w:t>
            </w:r>
            <w:r w:rsidRPr="008A7747">
              <w:rPr>
                <w:rFonts w:ascii="Trebuchet MS" w:hAnsi="Trebuchet MS"/>
                <w:b/>
                <w:bCs/>
                <w:color w:val="004147"/>
              </w:rPr>
              <w:t>two</w:t>
            </w:r>
            <w:r w:rsidRPr="008A7747">
              <w:rPr>
                <w:rFonts w:ascii="Trebuchet MS" w:hAnsi="Trebuchet MS"/>
                <w:color w:val="004147"/>
              </w:rPr>
              <w:t xml:space="preserve"> methods </w:t>
            </w:r>
            <w:r w:rsidR="001B5FB4" w:rsidRPr="008A7747">
              <w:rPr>
                <w:rFonts w:ascii="Trebuchet MS" w:hAnsi="Trebuchet MS"/>
                <w:color w:val="004147"/>
              </w:rPr>
              <w:t>that might</w:t>
            </w:r>
            <w:r w:rsidRPr="008A7747">
              <w:rPr>
                <w:rFonts w:ascii="Trebuchet MS" w:hAnsi="Trebuchet MS"/>
                <w:color w:val="004147"/>
              </w:rPr>
              <w:t xml:space="preserve"> be used to measure the</w:t>
            </w:r>
          </w:p>
          <w:p w14:paraId="0F499F2A" w14:textId="4AA173DE" w:rsidR="00A83E4C" w:rsidRPr="00C0226B" w:rsidRDefault="00D218B0" w:rsidP="008A7747">
            <w:pPr>
              <w:pStyle w:val="BodyText"/>
              <w:spacing w:line="264" w:lineRule="auto"/>
              <w:ind w:left="567" w:right="283" w:hanging="567"/>
              <w:jc w:val="both"/>
              <w:rPr>
                <w:rFonts w:ascii="Trebuchet MS" w:hAnsi="Trebuchet MS"/>
                <w:color w:val="004147"/>
              </w:rPr>
            </w:pPr>
            <w:r w:rsidRPr="008A7747">
              <w:rPr>
                <w:rFonts w:ascii="Trebuchet MS" w:hAnsi="Trebuchet MS"/>
                <w:color w:val="004147"/>
              </w:rPr>
              <w:t>impact of these people practices. (AC 3.2)</w:t>
            </w:r>
          </w:p>
        </w:tc>
        <w:tc>
          <w:tcPr>
            <w:tcW w:w="1762" w:type="dxa"/>
            <w:shd w:val="clear" w:color="auto" w:fill="D0E0E2"/>
          </w:tcPr>
          <w:p w14:paraId="166BBF0A" w14:textId="77777777" w:rsidR="00A83E4C" w:rsidRPr="00C0226B" w:rsidRDefault="00A83E4C" w:rsidP="00E85070">
            <w:pPr>
              <w:rPr>
                <w:rFonts w:ascii="Trebuchet MS" w:hAnsi="Trebuchet MS"/>
                <w:i/>
                <w:iCs/>
                <w:color w:val="004147"/>
              </w:rPr>
            </w:pPr>
          </w:p>
        </w:tc>
      </w:tr>
      <w:tr w:rsidR="00A83E4C" w:rsidRPr="00C0226B" w14:paraId="11858DEB" w14:textId="77777777" w:rsidTr="006C36CD">
        <w:trPr>
          <w:trHeight w:val="213"/>
        </w:trPr>
        <w:tc>
          <w:tcPr>
            <w:tcW w:w="1185" w:type="dxa"/>
            <w:vMerge/>
          </w:tcPr>
          <w:p w14:paraId="33D4916C" w14:textId="77777777" w:rsidR="00A83E4C" w:rsidRPr="00C0226B" w:rsidRDefault="00A83E4C" w:rsidP="00E85070">
            <w:pPr>
              <w:rPr>
                <w:rFonts w:ascii="Trebuchet MS" w:hAnsi="Trebuchet MS"/>
                <w:color w:val="004147"/>
              </w:rPr>
            </w:pPr>
          </w:p>
        </w:tc>
        <w:tc>
          <w:tcPr>
            <w:tcW w:w="6687" w:type="dxa"/>
          </w:tcPr>
          <w:p w14:paraId="5A1626C9" w14:textId="5848C08F" w:rsidR="00A83E4C" w:rsidRPr="00C0226B" w:rsidRDefault="00F73164" w:rsidP="00E85070">
            <w:pPr>
              <w:rPr>
                <w:rFonts w:ascii="Trebuchet MS" w:hAnsi="Trebuchet MS"/>
                <w:i/>
                <w:iCs/>
                <w:color w:val="004147"/>
              </w:rPr>
            </w:pPr>
            <w:r w:rsidRPr="00C0226B">
              <w:rPr>
                <w:rFonts w:ascii="Trebuchet MS" w:hAnsi="Trebuchet MS"/>
                <w:i/>
                <w:iCs/>
                <w:color w:val="004147"/>
              </w:rPr>
              <w:t>Assessor feedback first submission (if applicable)</w:t>
            </w:r>
          </w:p>
          <w:p w14:paraId="1021D3E7" w14:textId="0E892E7E" w:rsidR="00C85CEB" w:rsidRPr="00C0226B" w:rsidRDefault="00C85CEB" w:rsidP="00E85070">
            <w:pPr>
              <w:rPr>
                <w:rFonts w:ascii="Trebuchet MS" w:hAnsi="Trebuchet MS"/>
                <w:i/>
                <w:iCs/>
                <w:color w:val="004147"/>
              </w:rPr>
            </w:pPr>
          </w:p>
        </w:tc>
        <w:tc>
          <w:tcPr>
            <w:tcW w:w="1762" w:type="dxa"/>
          </w:tcPr>
          <w:p w14:paraId="7CCAF77E" w14:textId="709C0E8D" w:rsidR="00A83E4C" w:rsidRPr="00C0226B" w:rsidRDefault="00A83E4C" w:rsidP="00E85070">
            <w:pPr>
              <w:rPr>
                <w:rFonts w:ascii="Trebuchet MS" w:hAnsi="Trebuchet MS"/>
                <w:i/>
                <w:iCs/>
                <w:color w:val="004147"/>
              </w:rPr>
            </w:pPr>
          </w:p>
        </w:tc>
      </w:tr>
      <w:tr w:rsidR="00A83E4C" w:rsidRPr="00C0226B" w14:paraId="163906FF" w14:textId="77777777" w:rsidTr="006C36CD">
        <w:trPr>
          <w:trHeight w:val="213"/>
        </w:trPr>
        <w:tc>
          <w:tcPr>
            <w:tcW w:w="1185" w:type="dxa"/>
            <w:vMerge/>
          </w:tcPr>
          <w:p w14:paraId="4BA22EA3" w14:textId="77777777" w:rsidR="00A83E4C" w:rsidRPr="00C0226B" w:rsidRDefault="00A83E4C" w:rsidP="00E85070">
            <w:pPr>
              <w:rPr>
                <w:rFonts w:ascii="Trebuchet MS" w:hAnsi="Trebuchet MS"/>
                <w:color w:val="004147"/>
              </w:rPr>
            </w:pPr>
          </w:p>
        </w:tc>
        <w:tc>
          <w:tcPr>
            <w:tcW w:w="6687" w:type="dxa"/>
          </w:tcPr>
          <w:p w14:paraId="4C58FD15"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1 (if applicable)</w:t>
            </w:r>
          </w:p>
          <w:p w14:paraId="701C7781" w14:textId="2DAE264A" w:rsidR="00C85CEB" w:rsidRPr="00C0226B" w:rsidRDefault="00C85CEB" w:rsidP="00E85070">
            <w:pPr>
              <w:rPr>
                <w:rFonts w:ascii="Trebuchet MS" w:hAnsi="Trebuchet MS"/>
                <w:i/>
                <w:iCs/>
                <w:color w:val="004147"/>
              </w:rPr>
            </w:pPr>
          </w:p>
        </w:tc>
        <w:tc>
          <w:tcPr>
            <w:tcW w:w="1762" w:type="dxa"/>
          </w:tcPr>
          <w:p w14:paraId="0F21940A" w14:textId="2DE71BB4" w:rsidR="00A83E4C" w:rsidRPr="00C0226B" w:rsidRDefault="00A83E4C" w:rsidP="00E85070">
            <w:pPr>
              <w:rPr>
                <w:rFonts w:ascii="Trebuchet MS" w:hAnsi="Trebuchet MS"/>
                <w:i/>
                <w:iCs/>
                <w:color w:val="004147"/>
              </w:rPr>
            </w:pPr>
          </w:p>
        </w:tc>
      </w:tr>
      <w:tr w:rsidR="00A83E4C" w:rsidRPr="00C0226B" w14:paraId="4B48B22B" w14:textId="77777777" w:rsidTr="006C36CD">
        <w:trPr>
          <w:trHeight w:val="213"/>
        </w:trPr>
        <w:tc>
          <w:tcPr>
            <w:tcW w:w="1185" w:type="dxa"/>
            <w:vMerge/>
          </w:tcPr>
          <w:p w14:paraId="24CE236E" w14:textId="77777777" w:rsidR="00A83E4C" w:rsidRPr="00C0226B" w:rsidRDefault="00A83E4C" w:rsidP="00E85070">
            <w:pPr>
              <w:rPr>
                <w:rFonts w:ascii="Trebuchet MS" w:hAnsi="Trebuchet MS"/>
                <w:color w:val="004147"/>
              </w:rPr>
            </w:pPr>
          </w:p>
        </w:tc>
        <w:tc>
          <w:tcPr>
            <w:tcW w:w="6687" w:type="dxa"/>
          </w:tcPr>
          <w:p w14:paraId="373F3777"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2 (if applicable)</w:t>
            </w:r>
          </w:p>
          <w:p w14:paraId="7D9E5A21" w14:textId="3E71E2FA" w:rsidR="00C85CEB" w:rsidRPr="00C0226B" w:rsidRDefault="00C85CEB" w:rsidP="00E85070">
            <w:pPr>
              <w:rPr>
                <w:rFonts w:ascii="Trebuchet MS" w:hAnsi="Trebuchet MS"/>
                <w:i/>
                <w:iCs/>
                <w:color w:val="004147"/>
              </w:rPr>
            </w:pPr>
          </w:p>
        </w:tc>
        <w:tc>
          <w:tcPr>
            <w:tcW w:w="1762" w:type="dxa"/>
          </w:tcPr>
          <w:p w14:paraId="3EF4AAC9" w14:textId="161E9233" w:rsidR="00A83E4C" w:rsidRPr="00C0226B" w:rsidRDefault="00A83E4C" w:rsidP="00E85070">
            <w:pPr>
              <w:rPr>
                <w:rFonts w:ascii="Trebuchet MS" w:hAnsi="Trebuchet MS"/>
                <w:i/>
                <w:iCs/>
                <w:color w:val="004147"/>
              </w:rPr>
            </w:pPr>
          </w:p>
        </w:tc>
      </w:tr>
      <w:tr w:rsidR="00A83E4C" w:rsidRPr="00C0226B" w14:paraId="4281C981" w14:textId="77777777" w:rsidTr="006C36CD">
        <w:trPr>
          <w:trHeight w:val="318"/>
        </w:trPr>
        <w:tc>
          <w:tcPr>
            <w:tcW w:w="7872" w:type="dxa"/>
            <w:gridSpan w:val="2"/>
            <w:shd w:val="clear" w:color="auto" w:fill="D0E0E2"/>
          </w:tcPr>
          <w:p w14:paraId="3EE7EA99"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Total marks for TASK 1</w:t>
            </w:r>
          </w:p>
          <w:p w14:paraId="621FB44A" w14:textId="77777777" w:rsidR="00A83E4C" w:rsidRPr="00C0226B" w:rsidRDefault="00A83E4C" w:rsidP="00E85070">
            <w:pPr>
              <w:rPr>
                <w:rFonts w:ascii="Trebuchet MS" w:hAnsi="Trebuchet MS"/>
                <w:b/>
                <w:bCs/>
                <w:color w:val="004147"/>
              </w:rPr>
            </w:pPr>
          </w:p>
        </w:tc>
        <w:tc>
          <w:tcPr>
            <w:tcW w:w="1762" w:type="dxa"/>
          </w:tcPr>
          <w:p w14:paraId="75546A60" w14:textId="6C5A735C" w:rsidR="00A83E4C" w:rsidRPr="00C0226B" w:rsidRDefault="00A83E4C" w:rsidP="00E85070">
            <w:pPr>
              <w:rPr>
                <w:rFonts w:ascii="Trebuchet MS" w:hAnsi="Trebuchet MS"/>
                <w:i/>
                <w:iCs/>
                <w:color w:val="004147"/>
              </w:rPr>
            </w:pPr>
          </w:p>
        </w:tc>
      </w:tr>
      <w:tr w:rsidR="00A83E4C" w:rsidRPr="00C0226B" w14:paraId="38221870" w14:textId="77777777" w:rsidTr="006C36CD">
        <w:trPr>
          <w:trHeight w:val="317"/>
        </w:trPr>
        <w:tc>
          <w:tcPr>
            <w:tcW w:w="7872" w:type="dxa"/>
            <w:gridSpan w:val="2"/>
            <w:shd w:val="clear" w:color="auto" w:fill="D0E0E2"/>
          </w:tcPr>
          <w:p w14:paraId="081C319C"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Total marks for TASK 1 (resubmission 1 if applicable)</w:t>
            </w:r>
          </w:p>
          <w:p w14:paraId="3CA7D5AF" w14:textId="77777777" w:rsidR="00A83E4C" w:rsidRPr="00C0226B" w:rsidRDefault="00A83E4C" w:rsidP="00E85070">
            <w:pPr>
              <w:rPr>
                <w:rFonts w:ascii="Trebuchet MS" w:hAnsi="Trebuchet MS"/>
                <w:b/>
                <w:bCs/>
                <w:color w:val="004147"/>
              </w:rPr>
            </w:pPr>
          </w:p>
        </w:tc>
        <w:tc>
          <w:tcPr>
            <w:tcW w:w="1762" w:type="dxa"/>
          </w:tcPr>
          <w:p w14:paraId="0DBD7444" w14:textId="650874E6" w:rsidR="00A83E4C" w:rsidRPr="00C0226B" w:rsidRDefault="00A83E4C" w:rsidP="00E85070">
            <w:pPr>
              <w:rPr>
                <w:rFonts w:ascii="Trebuchet MS" w:hAnsi="Trebuchet MS"/>
                <w:b/>
                <w:bCs/>
                <w:color w:val="004147"/>
              </w:rPr>
            </w:pPr>
          </w:p>
        </w:tc>
      </w:tr>
      <w:tr w:rsidR="00A83E4C" w:rsidRPr="00C0226B" w14:paraId="36D55080" w14:textId="77777777" w:rsidTr="006C36CD">
        <w:trPr>
          <w:trHeight w:val="317"/>
        </w:trPr>
        <w:tc>
          <w:tcPr>
            <w:tcW w:w="7872" w:type="dxa"/>
            <w:gridSpan w:val="2"/>
            <w:shd w:val="clear" w:color="auto" w:fill="D0E0E2"/>
          </w:tcPr>
          <w:p w14:paraId="5E2F8D97"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Total marks for TASK 1 (resubmission 2 if applicable)</w:t>
            </w:r>
          </w:p>
          <w:p w14:paraId="0F106253" w14:textId="77777777" w:rsidR="001717F4" w:rsidRPr="00C0226B" w:rsidRDefault="001717F4" w:rsidP="00E85070">
            <w:pPr>
              <w:rPr>
                <w:rFonts w:ascii="Trebuchet MS" w:hAnsi="Trebuchet MS"/>
                <w:b/>
                <w:bCs/>
                <w:color w:val="004147"/>
              </w:rPr>
            </w:pPr>
          </w:p>
        </w:tc>
        <w:tc>
          <w:tcPr>
            <w:tcW w:w="1762" w:type="dxa"/>
          </w:tcPr>
          <w:p w14:paraId="0298B145" w14:textId="10798BBA" w:rsidR="00A83E4C" w:rsidRPr="00C0226B" w:rsidRDefault="00A83E4C" w:rsidP="00E85070">
            <w:pPr>
              <w:rPr>
                <w:rFonts w:ascii="Trebuchet MS" w:hAnsi="Trebuchet MS"/>
                <w:b/>
                <w:bCs/>
                <w:color w:val="004147"/>
              </w:rPr>
            </w:pPr>
          </w:p>
        </w:tc>
      </w:tr>
    </w:tbl>
    <w:p w14:paraId="37FEDBE9" w14:textId="77777777" w:rsidR="00C85CEB" w:rsidRPr="00C0226B" w:rsidRDefault="00C85CEB" w:rsidP="00C85CEB">
      <w:pPr>
        <w:rPr>
          <w:rFonts w:ascii="Trebuchet MS" w:hAnsi="Trebuchet MS"/>
        </w:rPr>
      </w:pPr>
    </w:p>
    <w:p w14:paraId="2C4C077E" w14:textId="77777777" w:rsidR="00C85CEB" w:rsidRDefault="00C85CEB" w:rsidP="00C85CEB">
      <w:pPr>
        <w:rPr>
          <w:rFonts w:ascii="Trebuchet MS" w:hAnsi="Trebuchet MS"/>
        </w:rPr>
      </w:pPr>
    </w:p>
    <w:tbl>
      <w:tblPr>
        <w:tblStyle w:val="TableGrid1"/>
        <w:tblW w:w="9634" w:type="dxa"/>
        <w:tblLook w:val="04A0" w:firstRow="1" w:lastRow="0" w:firstColumn="1" w:lastColumn="0" w:noHBand="0" w:noVBand="1"/>
      </w:tblPr>
      <w:tblGrid>
        <w:gridCol w:w="1185"/>
        <w:gridCol w:w="6687"/>
        <w:gridCol w:w="1762"/>
      </w:tblGrid>
      <w:tr w:rsidR="00E55307" w:rsidRPr="00C0226B" w14:paraId="7BC996E7" w14:textId="77777777" w:rsidTr="00D24E9E">
        <w:tc>
          <w:tcPr>
            <w:tcW w:w="9634" w:type="dxa"/>
            <w:gridSpan w:val="3"/>
            <w:shd w:val="clear" w:color="auto" w:fill="D0E0E2"/>
          </w:tcPr>
          <w:p w14:paraId="008BCD03" w14:textId="77777777" w:rsidR="00E55307" w:rsidRPr="00C0226B" w:rsidRDefault="00E55307" w:rsidP="00D24E9E">
            <w:pPr>
              <w:rPr>
                <w:rFonts w:ascii="Trebuchet MS" w:hAnsi="Trebuchet MS"/>
                <w:b/>
                <w:bCs/>
                <w:color w:val="004147"/>
              </w:rPr>
            </w:pPr>
            <w:r>
              <w:rPr>
                <w:rFonts w:ascii="Trebuchet MS" w:hAnsi="Trebuchet MS"/>
                <w:b/>
                <w:bCs/>
                <w:color w:val="004147"/>
              </w:rPr>
              <w:t>TASK 2</w:t>
            </w:r>
          </w:p>
          <w:p w14:paraId="0E44ADBB" w14:textId="77777777" w:rsidR="00E55307" w:rsidRPr="00C0226B" w:rsidRDefault="00E55307" w:rsidP="00D24E9E">
            <w:pPr>
              <w:rPr>
                <w:rFonts w:ascii="Trebuchet MS" w:hAnsi="Trebuchet MS"/>
                <w:b/>
                <w:bCs/>
                <w:color w:val="004147"/>
              </w:rPr>
            </w:pPr>
          </w:p>
        </w:tc>
      </w:tr>
      <w:tr w:rsidR="00E55307" w:rsidRPr="00C0226B" w14:paraId="4C33DF9A" w14:textId="77777777" w:rsidTr="00D24E9E">
        <w:tc>
          <w:tcPr>
            <w:tcW w:w="1185" w:type="dxa"/>
            <w:shd w:val="clear" w:color="auto" w:fill="D0E0E2"/>
          </w:tcPr>
          <w:p w14:paraId="7FAF1B8E" w14:textId="77777777" w:rsidR="00E55307" w:rsidRPr="00C0226B" w:rsidRDefault="00E55307" w:rsidP="00D24E9E">
            <w:pPr>
              <w:rPr>
                <w:rFonts w:ascii="Trebuchet MS" w:hAnsi="Trebuchet MS"/>
                <w:b/>
                <w:bCs/>
                <w:color w:val="004147"/>
              </w:rPr>
            </w:pPr>
            <w:r>
              <w:rPr>
                <w:rFonts w:ascii="Trebuchet MS" w:hAnsi="Trebuchet MS"/>
                <w:b/>
                <w:bCs/>
                <w:color w:val="004147"/>
              </w:rPr>
              <w:t>Question</w:t>
            </w:r>
            <w:r w:rsidRPr="00C0226B">
              <w:rPr>
                <w:rFonts w:ascii="Trebuchet MS" w:hAnsi="Trebuchet MS"/>
                <w:b/>
                <w:bCs/>
                <w:color w:val="004147"/>
              </w:rPr>
              <w:t xml:space="preserve"> Number</w:t>
            </w:r>
          </w:p>
        </w:tc>
        <w:tc>
          <w:tcPr>
            <w:tcW w:w="6687" w:type="dxa"/>
            <w:shd w:val="clear" w:color="auto" w:fill="D0E0E2"/>
          </w:tcPr>
          <w:p w14:paraId="7BC113F0" w14:textId="77777777" w:rsidR="00E55307" w:rsidRPr="00C0226B" w:rsidRDefault="00E55307" w:rsidP="00D24E9E">
            <w:pPr>
              <w:rPr>
                <w:rFonts w:ascii="Trebuchet MS" w:hAnsi="Trebuchet MS"/>
                <w:b/>
                <w:bCs/>
                <w:color w:val="004147"/>
              </w:rPr>
            </w:pPr>
            <w:r>
              <w:rPr>
                <w:rFonts w:ascii="Trebuchet MS" w:hAnsi="Trebuchet MS"/>
                <w:b/>
                <w:bCs/>
                <w:color w:val="004147"/>
              </w:rPr>
              <w:t>Question</w:t>
            </w:r>
          </w:p>
        </w:tc>
        <w:tc>
          <w:tcPr>
            <w:tcW w:w="1762" w:type="dxa"/>
            <w:shd w:val="clear" w:color="auto" w:fill="D0E0E2"/>
          </w:tcPr>
          <w:p w14:paraId="3926DA0B" w14:textId="77777777" w:rsidR="00E55307" w:rsidRPr="00C0226B" w:rsidRDefault="00E55307" w:rsidP="00D24E9E">
            <w:pPr>
              <w:rPr>
                <w:rFonts w:ascii="Trebuchet MS" w:hAnsi="Trebuchet MS"/>
                <w:b/>
                <w:bCs/>
                <w:color w:val="004147"/>
              </w:rPr>
            </w:pPr>
            <w:r w:rsidRPr="00C0226B">
              <w:rPr>
                <w:rFonts w:ascii="Trebuchet MS" w:hAnsi="Trebuchet MS"/>
                <w:b/>
                <w:bCs/>
                <w:color w:val="004147"/>
              </w:rPr>
              <w:t xml:space="preserve">Mark </w:t>
            </w:r>
          </w:p>
          <w:p w14:paraId="2287BB94" w14:textId="77777777" w:rsidR="00E55307" w:rsidRPr="00C0226B" w:rsidRDefault="00E55307" w:rsidP="00D24E9E">
            <w:pPr>
              <w:rPr>
                <w:rFonts w:ascii="Trebuchet MS" w:hAnsi="Trebuchet MS"/>
                <w:b/>
                <w:bCs/>
                <w:color w:val="004147"/>
              </w:rPr>
            </w:pPr>
            <w:r w:rsidRPr="00C0226B">
              <w:rPr>
                <w:rFonts w:ascii="Trebuchet MS" w:hAnsi="Trebuchet MS"/>
                <w:b/>
                <w:bCs/>
                <w:color w:val="004147"/>
              </w:rPr>
              <w:t>1-4</w:t>
            </w:r>
          </w:p>
        </w:tc>
      </w:tr>
      <w:tr w:rsidR="00E55307" w:rsidRPr="00C0226B" w14:paraId="01F2A016" w14:textId="77777777" w:rsidTr="00D24E9E">
        <w:trPr>
          <w:trHeight w:val="1752"/>
        </w:trPr>
        <w:tc>
          <w:tcPr>
            <w:tcW w:w="1185" w:type="dxa"/>
            <w:vMerge w:val="restart"/>
            <w:shd w:val="clear" w:color="auto" w:fill="D0E0E2"/>
          </w:tcPr>
          <w:p w14:paraId="7D15F1AE" w14:textId="77777777" w:rsidR="00E55307" w:rsidRPr="00156350" w:rsidRDefault="00E55307" w:rsidP="00D24E9E">
            <w:pPr>
              <w:rPr>
                <w:rFonts w:ascii="Trebuchet MS" w:hAnsi="Trebuchet MS"/>
                <w:b/>
                <w:bCs/>
                <w:color w:val="004147"/>
              </w:rPr>
            </w:pPr>
            <w:r w:rsidRPr="00156350">
              <w:rPr>
                <w:rFonts w:ascii="Trebuchet MS" w:hAnsi="Trebuchet MS"/>
                <w:b/>
                <w:bCs/>
                <w:color w:val="004147"/>
              </w:rPr>
              <w:t>Q</w:t>
            </w:r>
            <w:r>
              <w:rPr>
                <w:rFonts w:ascii="Trebuchet MS" w:hAnsi="Trebuchet MS"/>
                <w:b/>
                <w:bCs/>
                <w:color w:val="004147"/>
              </w:rPr>
              <w:t>8</w:t>
            </w:r>
            <w:r w:rsidRPr="00156350">
              <w:rPr>
                <w:rFonts w:ascii="Trebuchet MS" w:hAnsi="Trebuchet MS"/>
                <w:b/>
                <w:bCs/>
                <w:color w:val="004147"/>
              </w:rPr>
              <w:t>.</w:t>
            </w:r>
          </w:p>
        </w:tc>
        <w:tc>
          <w:tcPr>
            <w:tcW w:w="6687" w:type="dxa"/>
            <w:shd w:val="clear" w:color="auto" w:fill="D0E0E2"/>
          </w:tcPr>
          <w:p w14:paraId="7D16F686" w14:textId="1E6028FA" w:rsidR="00E55307" w:rsidRPr="00E21AEC" w:rsidRDefault="00E55307" w:rsidP="00D24E9E">
            <w:pPr>
              <w:contextualSpacing/>
              <w:jc w:val="both"/>
              <w:rPr>
                <w:rFonts w:ascii="Trebuchet MS" w:hAnsi="Trebuchet MS"/>
                <w:color w:val="004147"/>
              </w:rPr>
            </w:pPr>
            <w:r w:rsidRPr="00E21AEC">
              <w:rPr>
                <w:rFonts w:ascii="Trebuchet MS" w:hAnsi="Trebuchet MS"/>
                <w:b/>
                <w:bCs/>
                <w:color w:val="004147"/>
              </w:rPr>
              <w:t>Table 1</w:t>
            </w:r>
            <w:r w:rsidRPr="00E21AEC">
              <w:rPr>
                <w:rFonts w:ascii="Trebuchet MS" w:hAnsi="Trebuchet MS"/>
                <w:color w:val="004147"/>
              </w:rPr>
              <w:t xml:space="preserve"> shows Technivara's turnover and recruitment data for 2024. Sue has asked you to convert the data into percentage form, for each of the departments, to show:</w:t>
            </w:r>
          </w:p>
          <w:p w14:paraId="74FC79B3" w14:textId="77777777" w:rsidR="00E55307" w:rsidRPr="00E21AEC" w:rsidRDefault="00E55307" w:rsidP="00E55307">
            <w:pPr>
              <w:pStyle w:val="ListParagraph"/>
              <w:numPr>
                <w:ilvl w:val="0"/>
                <w:numId w:val="40"/>
              </w:numPr>
              <w:contextualSpacing/>
              <w:jc w:val="both"/>
              <w:rPr>
                <w:rFonts w:ascii="Trebuchet MS" w:hAnsi="Trebuchet MS"/>
                <w:color w:val="004147"/>
                <w:szCs w:val="22"/>
              </w:rPr>
            </w:pPr>
            <w:r w:rsidRPr="00E21AEC">
              <w:rPr>
                <w:rFonts w:ascii="Trebuchet MS" w:hAnsi="Trebuchet MS"/>
                <w:color w:val="004147"/>
                <w:szCs w:val="22"/>
              </w:rPr>
              <w:t xml:space="preserve">leavers as a % of the total number of employees </w:t>
            </w:r>
          </w:p>
          <w:p w14:paraId="14D5AE28" w14:textId="77777777" w:rsidR="00E55307" w:rsidRPr="00E21AEC" w:rsidRDefault="00E55307" w:rsidP="00E55307">
            <w:pPr>
              <w:pStyle w:val="ListParagraph"/>
              <w:numPr>
                <w:ilvl w:val="0"/>
                <w:numId w:val="40"/>
              </w:numPr>
              <w:contextualSpacing/>
              <w:jc w:val="both"/>
              <w:rPr>
                <w:rFonts w:ascii="Trebuchet MS" w:hAnsi="Trebuchet MS"/>
                <w:color w:val="004147"/>
                <w:szCs w:val="22"/>
              </w:rPr>
            </w:pPr>
            <w:r w:rsidRPr="00E21AEC">
              <w:rPr>
                <w:rFonts w:ascii="Trebuchet MS" w:hAnsi="Trebuchet MS"/>
                <w:color w:val="004147"/>
                <w:szCs w:val="22"/>
              </w:rPr>
              <w:t>vacancies as % of the total number of employees</w:t>
            </w:r>
          </w:p>
          <w:p w14:paraId="6486FE2F" w14:textId="40153079" w:rsidR="00E55307" w:rsidRPr="00E21AEC" w:rsidRDefault="00E55307" w:rsidP="00E55307">
            <w:pPr>
              <w:pStyle w:val="ListParagraph"/>
              <w:numPr>
                <w:ilvl w:val="0"/>
                <w:numId w:val="40"/>
              </w:numPr>
              <w:contextualSpacing/>
              <w:jc w:val="both"/>
              <w:rPr>
                <w:rFonts w:ascii="Trebuchet MS" w:hAnsi="Trebuchet MS"/>
                <w:color w:val="004147"/>
              </w:rPr>
            </w:pPr>
            <w:r w:rsidRPr="00E21AEC">
              <w:rPr>
                <w:rFonts w:ascii="Trebuchet MS" w:hAnsi="Trebuchet MS"/>
                <w:color w:val="004147"/>
                <w:szCs w:val="22"/>
              </w:rPr>
              <w:t>positions filled as a % of the total number of employees</w:t>
            </w:r>
            <w:r w:rsidR="00AE1994">
              <w:rPr>
                <w:rFonts w:ascii="Trebuchet MS" w:hAnsi="Trebuchet MS"/>
                <w:color w:val="004147"/>
                <w:szCs w:val="22"/>
              </w:rPr>
              <w:t xml:space="preserve"> (AC 2.1)</w:t>
            </w:r>
          </w:p>
        </w:tc>
        <w:tc>
          <w:tcPr>
            <w:tcW w:w="1762" w:type="dxa"/>
            <w:shd w:val="clear" w:color="auto" w:fill="D0E0E2"/>
          </w:tcPr>
          <w:p w14:paraId="29D2401F" w14:textId="77777777" w:rsidR="00E55307" w:rsidRPr="00C0226B" w:rsidRDefault="00E55307" w:rsidP="00D24E9E">
            <w:pPr>
              <w:rPr>
                <w:rFonts w:ascii="Trebuchet MS" w:hAnsi="Trebuchet MS"/>
                <w:b/>
                <w:bCs/>
                <w:color w:val="004147"/>
              </w:rPr>
            </w:pPr>
          </w:p>
        </w:tc>
      </w:tr>
      <w:tr w:rsidR="00E55307" w:rsidRPr="00C0226B" w14:paraId="162AC13F" w14:textId="77777777" w:rsidTr="00D24E9E">
        <w:trPr>
          <w:trHeight w:val="213"/>
        </w:trPr>
        <w:tc>
          <w:tcPr>
            <w:tcW w:w="1185" w:type="dxa"/>
            <w:vMerge/>
          </w:tcPr>
          <w:p w14:paraId="53F40FA8" w14:textId="77777777" w:rsidR="00E55307" w:rsidRPr="00156350" w:rsidRDefault="00E55307" w:rsidP="00D24E9E">
            <w:pPr>
              <w:rPr>
                <w:rFonts w:ascii="Trebuchet MS" w:hAnsi="Trebuchet MS"/>
                <w:b/>
                <w:bCs/>
                <w:color w:val="004147"/>
              </w:rPr>
            </w:pPr>
          </w:p>
        </w:tc>
        <w:tc>
          <w:tcPr>
            <w:tcW w:w="6687" w:type="dxa"/>
          </w:tcPr>
          <w:p w14:paraId="55098B8E"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Assessor feedback first submission (if applicable)</w:t>
            </w:r>
          </w:p>
          <w:p w14:paraId="6A3BAA2A" w14:textId="77777777" w:rsidR="00E55307" w:rsidRPr="00C0226B" w:rsidRDefault="00E55307" w:rsidP="00D24E9E">
            <w:pPr>
              <w:rPr>
                <w:rFonts w:ascii="Trebuchet MS" w:hAnsi="Trebuchet MS"/>
                <w:color w:val="004147"/>
              </w:rPr>
            </w:pPr>
          </w:p>
        </w:tc>
        <w:tc>
          <w:tcPr>
            <w:tcW w:w="1762" w:type="dxa"/>
          </w:tcPr>
          <w:p w14:paraId="0DFBF676" w14:textId="77777777" w:rsidR="00E55307" w:rsidRPr="00C0226B" w:rsidRDefault="00E55307" w:rsidP="00D24E9E">
            <w:pPr>
              <w:rPr>
                <w:rFonts w:ascii="Trebuchet MS" w:hAnsi="Trebuchet MS"/>
                <w:i/>
                <w:iCs/>
                <w:color w:val="004147"/>
              </w:rPr>
            </w:pPr>
          </w:p>
        </w:tc>
      </w:tr>
      <w:tr w:rsidR="00E55307" w:rsidRPr="00C0226B" w14:paraId="4285059D" w14:textId="77777777" w:rsidTr="00D24E9E">
        <w:trPr>
          <w:trHeight w:val="213"/>
        </w:trPr>
        <w:tc>
          <w:tcPr>
            <w:tcW w:w="1185" w:type="dxa"/>
            <w:vMerge/>
          </w:tcPr>
          <w:p w14:paraId="01444018" w14:textId="77777777" w:rsidR="00E55307" w:rsidRPr="00156350" w:rsidRDefault="00E55307" w:rsidP="00D24E9E">
            <w:pPr>
              <w:rPr>
                <w:rFonts w:ascii="Trebuchet MS" w:hAnsi="Trebuchet MS"/>
                <w:b/>
                <w:bCs/>
                <w:color w:val="004147"/>
              </w:rPr>
            </w:pPr>
          </w:p>
        </w:tc>
        <w:tc>
          <w:tcPr>
            <w:tcW w:w="6687" w:type="dxa"/>
          </w:tcPr>
          <w:p w14:paraId="325B80A8"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Assessor feedback resubmission 1 (if applicable)</w:t>
            </w:r>
          </w:p>
          <w:p w14:paraId="7B637FC0" w14:textId="77777777" w:rsidR="00E55307" w:rsidRPr="00C0226B" w:rsidRDefault="00E55307" w:rsidP="00D24E9E">
            <w:pPr>
              <w:rPr>
                <w:rFonts w:ascii="Trebuchet MS" w:hAnsi="Trebuchet MS"/>
                <w:color w:val="004147"/>
              </w:rPr>
            </w:pPr>
          </w:p>
        </w:tc>
        <w:tc>
          <w:tcPr>
            <w:tcW w:w="1762" w:type="dxa"/>
          </w:tcPr>
          <w:p w14:paraId="3328E279" w14:textId="77777777" w:rsidR="00E55307" w:rsidRPr="00C0226B" w:rsidRDefault="00E55307" w:rsidP="00D24E9E">
            <w:pPr>
              <w:rPr>
                <w:rFonts w:ascii="Trebuchet MS" w:hAnsi="Trebuchet MS"/>
                <w:b/>
                <w:bCs/>
                <w:color w:val="004147"/>
              </w:rPr>
            </w:pPr>
          </w:p>
        </w:tc>
      </w:tr>
      <w:tr w:rsidR="00E55307" w:rsidRPr="00C0226B" w14:paraId="34F27F13" w14:textId="77777777" w:rsidTr="00D24E9E">
        <w:trPr>
          <w:trHeight w:val="213"/>
        </w:trPr>
        <w:tc>
          <w:tcPr>
            <w:tcW w:w="1185" w:type="dxa"/>
            <w:vMerge/>
          </w:tcPr>
          <w:p w14:paraId="043520B8" w14:textId="77777777" w:rsidR="00E55307" w:rsidRPr="00156350" w:rsidRDefault="00E55307" w:rsidP="00D24E9E">
            <w:pPr>
              <w:rPr>
                <w:rFonts w:ascii="Trebuchet MS" w:hAnsi="Trebuchet MS"/>
                <w:b/>
                <w:bCs/>
                <w:color w:val="004147"/>
              </w:rPr>
            </w:pPr>
          </w:p>
        </w:tc>
        <w:tc>
          <w:tcPr>
            <w:tcW w:w="6687" w:type="dxa"/>
          </w:tcPr>
          <w:p w14:paraId="0534EDAB"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Assessor feedback resubmission 2 (if applicable)</w:t>
            </w:r>
          </w:p>
          <w:p w14:paraId="5A8E5CC9" w14:textId="77777777" w:rsidR="00E55307" w:rsidRPr="00C0226B" w:rsidRDefault="00E55307" w:rsidP="00D24E9E">
            <w:pPr>
              <w:rPr>
                <w:rFonts w:ascii="Trebuchet MS" w:hAnsi="Trebuchet MS"/>
                <w:color w:val="004147"/>
              </w:rPr>
            </w:pPr>
          </w:p>
        </w:tc>
        <w:tc>
          <w:tcPr>
            <w:tcW w:w="1762" w:type="dxa"/>
          </w:tcPr>
          <w:p w14:paraId="228A768B" w14:textId="77777777" w:rsidR="00E55307" w:rsidRPr="00C0226B" w:rsidRDefault="00E55307" w:rsidP="00D24E9E">
            <w:pPr>
              <w:rPr>
                <w:rFonts w:ascii="Trebuchet MS" w:hAnsi="Trebuchet MS"/>
                <w:b/>
                <w:bCs/>
                <w:color w:val="004147"/>
              </w:rPr>
            </w:pPr>
          </w:p>
        </w:tc>
      </w:tr>
      <w:tr w:rsidR="00E55307" w:rsidRPr="00C0226B" w14:paraId="215A9299" w14:textId="77777777" w:rsidTr="00D24E9E">
        <w:tc>
          <w:tcPr>
            <w:tcW w:w="1185" w:type="dxa"/>
            <w:vMerge w:val="restart"/>
            <w:shd w:val="clear" w:color="auto" w:fill="D0E0E2"/>
          </w:tcPr>
          <w:p w14:paraId="5601C7CE" w14:textId="77777777" w:rsidR="00E55307" w:rsidRPr="00156350" w:rsidRDefault="00E55307" w:rsidP="00D24E9E">
            <w:pPr>
              <w:rPr>
                <w:rFonts w:ascii="Trebuchet MS" w:hAnsi="Trebuchet MS"/>
                <w:b/>
                <w:bCs/>
                <w:color w:val="004147"/>
              </w:rPr>
            </w:pPr>
            <w:r w:rsidRPr="00156350">
              <w:rPr>
                <w:rFonts w:ascii="Trebuchet MS" w:hAnsi="Trebuchet MS"/>
                <w:b/>
                <w:bCs/>
                <w:color w:val="004147"/>
              </w:rPr>
              <w:t>Q</w:t>
            </w:r>
            <w:r>
              <w:rPr>
                <w:rFonts w:ascii="Trebuchet MS" w:hAnsi="Trebuchet MS"/>
                <w:b/>
                <w:bCs/>
                <w:color w:val="004147"/>
              </w:rPr>
              <w:t>9</w:t>
            </w:r>
            <w:r w:rsidRPr="00156350">
              <w:rPr>
                <w:rFonts w:ascii="Trebuchet MS" w:hAnsi="Trebuchet MS"/>
                <w:b/>
                <w:bCs/>
                <w:color w:val="004147"/>
              </w:rPr>
              <w:t>.</w:t>
            </w:r>
          </w:p>
        </w:tc>
        <w:tc>
          <w:tcPr>
            <w:tcW w:w="6687" w:type="dxa"/>
            <w:shd w:val="clear" w:color="auto" w:fill="D0E0E2"/>
          </w:tcPr>
          <w:p w14:paraId="1D5B03C1" w14:textId="77777777" w:rsidR="00E55307" w:rsidRPr="00E21AEC" w:rsidRDefault="00E55307" w:rsidP="00D24E9E">
            <w:pPr>
              <w:contextualSpacing/>
              <w:jc w:val="both"/>
              <w:rPr>
                <w:rFonts w:ascii="Trebuchet MS" w:hAnsi="Trebuchet MS"/>
                <w:color w:val="004147"/>
              </w:rPr>
            </w:pPr>
            <w:r w:rsidRPr="00E21AEC">
              <w:rPr>
                <w:rFonts w:ascii="Trebuchet MS" w:hAnsi="Trebuchet MS"/>
                <w:color w:val="004147"/>
              </w:rPr>
              <w:t xml:space="preserve">When you have completed </w:t>
            </w:r>
            <w:r w:rsidRPr="00E21AEC">
              <w:rPr>
                <w:rFonts w:ascii="Trebuchet MS" w:hAnsi="Trebuchet MS"/>
                <w:b/>
                <w:bCs/>
                <w:color w:val="004147"/>
              </w:rPr>
              <w:t>Table 1</w:t>
            </w:r>
            <w:r w:rsidRPr="00E21AEC">
              <w:rPr>
                <w:rFonts w:ascii="Trebuchet MS" w:hAnsi="Trebuchet MS"/>
                <w:color w:val="004147"/>
              </w:rPr>
              <w:t>, present your findings using a minimum of </w:t>
            </w:r>
            <w:r w:rsidRPr="00E21AEC">
              <w:rPr>
                <w:rFonts w:ascii="Trebuchet MS" w:hAnsi="Trebuchet MS"/>
                <w:b/>
                <w:bCs/>
                <w:color w:val="004147"/>
              </w:rPr>
              <w:t>three</w:t>
            </w:r>
            <w:r w:rsidRPr="00E21AEC">
              <w:rPr>
                <w:rFonts w:ascii="Trebuchet MS" w:hAnsi="Trebuchet MS"/>
                <w:color w:val="004147"/>
              </w:rPr>
              <w:t> different types of diagrammatical forms. (AC 2.2)</w:t>
            </w:r>
          </w:p>
        </w:tc>
        <w:tc>
          <w:tcPr>
            <w:tcW w:w="1762" w:type="dxa"/>
            <w:shd w:val="clear" w:color="auto" w:fill="D0E0E2"/>
          </w:tcPr>
          <w:p w14:paraId="47ABB564" w14:textId="77777777" w:rsidR="00E55307" w:rsidRPr="00C0226B" w:rsidRDefault="00E55307" w:rsidP="00D24E9E">
            <w:pPr>
              <w:rPr>
                <w:rFonts w:ascii="Trebuchet MS" w:hAnsi="Trebuchet MS"/>
                <w:b/>
                <w:bCs/>
                <w:color w:val="004147"/>
              </w:rPr>
            </w:pPr>
          </w:p>
        </w:tc>
      </w:tr>
      <w:tr w:rsidR="00E55307" w:rsidRPr="00C0226B" w14:paraId="2F198A86" w14:textId="77777777" w:rsidTr="00D24E9E">
        <w:trPr>
          <w:trHeight w:val="213"/>
        </w:trPr>
        <w:tc>
          <w:tcPr>
            <w:tcW w:w="1185" w:type="dxa"/>
            <w:vMerge/>
          </w:tcPr>
          <w:p w14:paraId="2AB6C62F" w14:textId="77777777" w:rsidR="00E55307" w:rsidRPr="00156350" w:rsidRDefault="00E55307" w:rsidP="00D24E9E">
            <w:pPr>
              <w:rPr>
                <w:rFonts w:ascii="Trebuchet MS" w:hAnsi="Trebuchet MS"/>
                <w:b/>
                <w:bCs/>
                <w:color w:val="004147"/>
              </w:rPr>
            </w:pPr>
          </w:p>
        </w:tc>
        <w:tc>
          <w:tcPr>
            <w:tcW w:w="6687" w:type="dxa"/>
          </w:tcPr>
          <w:p w14:paraId="40DDC14E"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Assessor feedback first submission (if applicable)</w:t>
            </w:r>
          </w:p>
          <w:p w14:paraId="164DAB13" w14:textId="77777777" w:rsidR="00E55307" w:rsidRPr="00C0226B" w:rsidRDefault="00E55307" w:rsidP="00D24E9E">
            <w:pPr>
              <w:rPr>
                <w:rFonts w:ascii="Trebuchet MS" w:hAnsi="Trebuchet MS"/>
                <w:color w:val="004147"/>
              </w:rPr>
            </w:pPr>
          </w:p>
        </w:tc>
        <w:tc>
          <w:tcPr>
            <w:tcW w:w="1762" w:type="dxa"/>
          </w:tcPr>
          <w:p w14:paraId="3CA8B44C" w14:textId="77777777" w:rsidR="00E55307" w:rsidRPr="00C0226B" w:rsidRDefault="00E55307" w:rsidP="00D24E9E">
            <w:pPr>
              <w:rPr>
                <w:rFonts w:ascii="Trebuchet MS" w:hAnsi="Trebuchet MS"/>
                <w:b/>
                <w:bCs/>
                <w:color w:val="004147"/>
              </w:rPr>
            </w:pPr>
          </w:p>
        </w:tc>
      </w:tr>
      <w:tr w:rsidR="00E55307" w:rsidRPr="00C0226B" w14:paraId="33075F66" w14:textId="77777777" w:rsidTr="00D24E9E">
        <w:trPr>
          <w:trHeight w:val="213"/>
        </w:trPr>
        <w:tc>
          <w:tcPr>
            <w:tcW w:w="1185" w:type="dxa"/>
            <w:vMerge/>
          </w:tcPr>
          <w:p w14:paraId="01E3F207" w14:textId="77777777" w:rsidR="00E55307" w:rsidRPr="00156350" w:rsidRDefault="00E55307" w:rsidP="00D24E9E">
            <w:pPr>
              <w:rPr>
                <w:rFonts w:ascii="Trebuchet MS" w:hAnsi="Trebuchet MS"/>
                <w:b/>
                <w:bCs/>
                <w:color w:val="004147"/>
              </w:rPr>
            </w:pPr>
          </w:p>
        </w:tc>
        <w:tc>
          <w:tcPr>
            <w:tcW w:w="6687" w:type="dxa"/>
          </w:tcPr>
          <w:p w14:paraId="20C8A4A0"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Assessor feedback resubmission 1 (if applicable)</w:t>
            </w:r>
          </w:p>
          <w:p w14:paraId="4C605CCD" w14:textId="77777777" w:rsidR="00E55307" w:rsidRPr="00C0226B" w:rsidRDefault="00E55307" w:rsidP="00D24E9E">
            <w:pPr>
              <w:rPr>
                <w:rFonts w:ascii="Trebuchet MS" w:hAnsi="Trebuchet MS"/>
                <w:color w:val="004147"/>
              </w:rPr>
            </w:pPr>
          </w:p>
        </w:tc>
        <w:tc>
          <w:tcPr>
            <w:tcW w:w="1762" w:type="dxa"/>
          </w:tcPr>
          <w:p w14:paraId="27D50AAD" w14:textId="77777777" w:rsidR="00E55307" w:rsidRPr="00C0226B" w:rsidRDefault="00E55307" w:rsidP="00D24E9E">
            <w:pPr>
              <w:rPr>
                <w:rFonts w:ascii="Trebuchet MS" w:hAnsi="Trebuchet MS"/>
                <w:b/>
                <w:bCs/>
                <w:color w:val="004147"/>
              </w:rPr>
            </w:pPr>
          </w:p>
        </w:tc>
      </w:tr>
      <w:tr w:rsidR="00E55307" w:rsidRPr="00C0226B" w14:paraId="5230C5E9" w14:textId="77777777" w:rsidTr="00D24E9E">
        <w:trPr>
          <w:trHeight w:val="213"/>
        </w:trPr>
        <w:tc>
          <w:tcPr>
            <w:tcW w:w="1185" w:type="dxa"/>
            <w:vMerge/>
          </w:tcPr>
          <w:p w14:paraId="3CE389A5" w14:textId="77777777" w:rsidR="00E55307" w:rsidRPr="00156350" w:rsidRDefault="00E55307" w:rsidP="00D24E9E">
            <w:pPr>
              <w:rPr>
                <w:rFonts w:ascii="Trebuchet MS" w:hAnsi="Trebuchet MS"/>
                <w:b/>
                <w:bCs/>
                <w:color w:val="004147"/>
              </w:rPr>
            </w:pPr>
          </w:p>
        </w:tc>
        <w:tc>
          <w:tcPr>
            <w:tcW w:w="6687" w:type="dxa"/>
          </w:tcPr>
          <w:p w14:paraId="002464A0"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w:t>
            </w:r>
            <w:r w:rsidRPr="0051606E">
              <w:rPr>
                <w:rFonts w:ascii="Trebuchet MS" w:hAnsi="Trebuchet MS"/>
                <w:i/>
                <w:iCs/>
                <w:color w:val="004147"/>
              </w:rPr>
              <w:t>es</w:t>
            </w:r>
            <w:r w:rsidRPr="00C0226B">
              <w:rPr>
                <w:rFonts w:ascii="Trebuchet MS" w:hAnsi="Trebuchet MS"/>
                <w:i/>
                <w:iCs/>
                <w:color w:val="004147"/>
              </w:rPr>
              <w:t>sor feedback resubmission 2 (if applicable)</w:t>
            </w:r>
          </w:p>
          <w:p w14:paraId="0F34EDE6" w14:textId="77777777" w:rsidR="00E55307" w:rsidRPr="00C0226B" w:rsidRDefault="00E55307" w:rsidP="00D24E9E">
            <w:pPr>
              <w:rPr>
                <w:rFonts w:ascii="Trebuchet MS" w:hAnsi="Trebuchet MS"/>
                <w:color w:val="004147"/>
              </w:rPr>
            </w:pPr>
          </w:p>
        </w:tc>
        <w:tc>
          <w:tcPr>
            <w:tcW w:w="1762" w:type="dxa"/>
          </w:tcPr>
          <w:p w14:paraId="7C9744A1" w14:textId="77777777" w:rsidR="00E55307" w:rsidRPr="00C0226B" w:rsidRDefault="00E55307" w:rsidP="00D24E9E">
            <w:pPr>
              <w:rPr>
                <w:rFonts w:ascii="Trebuchet MS" w:hAnsi="Trebuchet MS"/>
                <w:b/>
                <w:bCs/>
                <w:color w:val="004147"/>
              </w:rPr>
            </w:pPr>
          </w:p>
        </w:tc>
      </w:tr>
      <w:tr w:rsidR="00E55307" w:rsidRPr="00C0226B" w14:paraId="2F169CEC" w14:textId="77777777" w:rsidTr="00D24E9E">
        <w:tc>
          <w:tcPr>
            <w:tcW w:w="1185" w:type="dxa"/>
            <w:vMerge w:val="restart"/>
            <w:shd w:val="clear" w:color="auto" w:fill="D0E0E2"/>
          </w:tcPr>
          <w:p w14:paraId="34255D94" w14:textId="77777777" w:rsidR="00E55307" w:rsidRPr="00156350" w:rsidRDefault="00E55307" w:rsidP="00D24E9E">
            <w:pPr>
              <w:rPr>
                <w:rFonts w:ascii="Trebuchet MS" w:hAnsi="Trebuchet MS"/>
                <w:b/>
                <w:bCs/>
                <w:color w:val="004147"/>
              </w:rPr>
            </w:pPr>
            <w:r w:rsidRPr="00156350">
              <w:rPr>
                <w:rFonts w:ascii="Trebuchet MS" w:hAnsi="Trebuchet MS"/>
                <w:b/>
                <w:bCs/>
                <w:color w:val="004147"/>
              </w:rPr>
              <w:t>Q</w:t>
            </w:r>
            <w:r>
              <w:rPr>
                <w:rFonts w:ascii="Trebuchet MS" w:hAnsi="Trebuchet MS"/>
                <w:b/>
                <w:bCs/>
                <w:color w:val="004147"/>
              </w:rPr>
              <w:t>10</w:t>
            </w:r>
            <w:r w:rsidRPr="00156350">
              <w:rPr>
                <w:rFonts w:ascii="Trebuchet MS" w:hAnsi="Trebuchet MS"/>
                <w:b/>
                <w:bCs/>
                <w:color w:val="004147"/>
              </w:rPr>
              <w:t>.</w:t>
            </w:r>
          </w:p>
        </w:tc>
        <w:tc>
          <w:tcPr>
            <w:tcW w:w="6687" w:type="dxa"/>
            <w:shd w:val="clear" w:color="auto" w:fill="D0E0E2"/>
          </w:tcPr>
          <w:p w14:paraId="1883B9C1" w14:textId="77777777" w:rsidR="00E55307" w:rsidRPr="00E21AEC" w:rsidRDefault="00E55307" w:rsidP="00D24E9E">
            <w:pPr>
              <w:rPr>
                <w:rFonts w:ascii="Trebuchet MS" w:hAnsi="Trebuchet MS"/>
                <w:color w:val="004147"/>
              </w:rPr>
            </w:pPr>
            <w:r w:rsidRPr="00E21AEC">
              <w:rPr>
                <w:rFonts w:ascii="Trebuchet MS" w:hAnsi="Trebuchet MS"/>
                <w:b/>
                <w:bCs/>
                <w:color w:val="004147"/>
              </w:rPr>
              <w:t>Table 2</w:t>
            </w:r>
            <w:r w:rsidRPr="00E21AEC">
              <w:rPr>
                <w:rFonts w:ascii="Trebuchet MS" w:hAnsi="Trebuchet MS"/>
                <w:color w:val="004147"/>
              </w:rPr>
              <w:t xml:space="preserve"> contains evaluation feedback from 42 employees who attended a recent learning and development activity. Sue would like you to review the feedback and identify patterns, themes or trends that might be occurring and present recommendations based on your findings. (AC 2.3)</w:t>
            </w:r>
          </w:p>
        </w:tc>
        <w:tc>
          <w:tcPr>
            <w:tcW w:w="1762" w:type="dxa"/>
            <w:shd w:val="clear" w:color="auto" w:fill="D0E0E2"/>
          </w:tcPr>
          <w:p w14:paraId="1079E36E" w14:textId="77777777" w:rsidR="00E55307" w:rsidRPr="00C0226B" w:rsidRDefault="00E55307" w:rsidP="00D24E9E">
            <w:pPr>
              <w:rPr>
                <w:rFonts w:ascii="Trebuchet MS" w:hAnsi="Trebuchet MS"/>
                <w:b/>
                <w:bCs/>
                <w:color w:val="004147"/>
              </w:rPr>
            </w:pPr>
          </w:p>
        </w:tc>
      </w:tr>
      <w:tr w:rsidR="00E55307" w:rsidRPr="00C0226B" w14:paraId="3CF31993" w14:textId="77777777" w:rsidTr="00D24E9E">
        <w:trPr>
          <w:trHeight w:val="213"/>
        </w:trPr>
        <w:tc>
          <w:tcPr>
            <w:tcW w:w="1185" w:type="dxa"/>
            <w:vMerge/>
          </w:tcPr>
          <w:p w14:paraId="118ED8C9" w14:textId="77777777" w:rsidR="00E55307" w:rsidRPr="00156350" w:rsidRDefault="00E55307" w:rsidP="00D24E9E">
            <w:pPr>
              <w:rPr>
                <w:rFonts w:ascii="Trebuchet MS" w:hAnsi="Trebuchet MS"/>
                <w:b/>
                <w:bCs/>
                <w:color w:val="004147"/>
              </w:rPr>
            </w:pPr>
          </w:p>
        </w:tc>
        <w:tc>
          <w:tcPr>
            <w:tcW w:w="6687" w:type="dxa"/>
          </w:tcPr>
          <w:p w14:paraId="301F62B3"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Assessor feedback first submission (if applicable)</w:t>
            </w:r>
          </w:p>
          <w:p w14:paraId="3F1A3209" w14:textId="77777777" w:rsidR="00E55307" w:rsidRPr="00C0226B" w:rsidRDefault="00E55307" w:rsidP="00D24E9E">
            <w:pPr>
              <w:rPr>
                <w:rFonts w:ascii="Trebuchet MS" w:hAnsi="Trebuchet MS"/>
                <w:color w:val="004147"/>
              </w:rPr>
            </w:pPr>
          </w:p>
        </w:tc>
        <w:tc>
          <w:tcPr>
            <w:tcW w:w="1762" w:type="dxa"/>
          </w:tcPr>
          <w:p w14:paraId="6AFE6845" w14:textId="77777777" w:rsidR="00E55307" w:rsidRPr="00C0226B" w:rsidRDefault="00E55307" w:rsidP="00D24E9E">
            <w:pPr>
              <w:rPr>
                <w:rFonts w:ascii="Trebuchet MS" w:hAnsi="Trebuchet MS"/>
                <w:b/>
                <w:bCs/>
                <w:color w:val="004147"/>
              </w:rPr>
            </w:pPr>
          </w:p>
        </w:tc>
      </w:tr>
      <w:tr w:rsidR="00E55307" w:rsidRPr="00C0226B" w14:paraId="23918E5D" w14:textId="77777777" w:rsidTr="00D24E9E">
        <w:trPr>
          <w:trHeight w:val="213"/>
        </w:trPr>
        <w:tc>
          <w:tcPr>
            <w:tcW w:w="1185" w:type="dxa"/>
            <w:vMerge/>
          </w:tcPr>
          <w:p w14:paraId="5528F5A4" w14:textId="77777777" w:rsidR="00E55307" w:rsidRPr="00156350" w:rsidRDefault="00E55307" w:rsidP="00D24E9E">
            <w:pPr>
              <w:rPr>
                <w:rFonts w:ascii="Trebuchet MS" w:hAnsi="Trebuchet MS"/>
                <w:b/>
                <w:bCs/>
                <w:color w:val="004147"/>
              </w:rPr>
            </w:pPr>
          </w:p>
        </w:tc>
        <w:tc>
          <w:tcPr>
            <w:tcW w:w="6687" w:type="dxa"/>
          </w:tcPr>
          <w:p w14:paraId="1F647B3B"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Assessor feedback resubmission 1 (if applicable)</w:t>
            </w:r>
          </w:p>
          <w:p w14:paraId="6CD85A6D" w14:textId="77777777" w:rsidR="00E55307" w:rsidRPr="00C0226B" w:rsidRDefault="00E55307" w:rsidP="00D24E9E">
            <w:pPr>
              <w:rPr>
                <w:rFonts w:ascii="Trebuchet MS" w:hAnsi="Trebuchet MS"/>
                <w:color w:val="004147"/>
              </w:rPr>
            </w:pPr>
          </w:p>
        </w:tc>
        <w:tc>
          <w:tcPr>
            <w:tcW w:w="1762" w:type="dxa"/>
          </w:tcPr>
          <w:p w14:paraId="4311F930" w14:textId="77777777" w:rsidR="00E55307" w:rsidRPr="00C0226B" w:rsidRDefault="00E55307" w:rsidP="00D24E9E">
            <w:pPr>
              <w:rPr>
                <w:rFonts w:ascii="Trebuchet MS" w:hAnsi="Trebuchet MS"/>
                <w:b/>
                <w:bCs/>
                <w:color w:val="004147"/>
              </w:rPr>
            </w:pPr>
          </w:p>
        </w:tc>
      </w:tr>
      <w:tr w:rsidR="00E55307" w:rsidRPr="00C0226B" w14:paraId="079EFD26" w14:textId="77777777" w:rsidTr="00D24E9E">
        <w:trPr>
          <w:trHeight w:val="213"/>
        </w:trPr>
        <w:tc>
          <w:tcPr>
            <w:tcW w:w="1185" w:type="dxa"/>
            <w:vMerge/>
          </w:tcPr>
          <w:p w14:paraId="220F5D27" w14:textId="77777777" w:rsidR="00E55307" w:rsidRPr="00156350" w:rsidRDefault="00E55307" w:rsidP="00D24E9E">
            <w:pPr>
              <w:rPr>
                <w:rFonts w:ascii="Trebuchet MS" w:hAnsi="Trebuchet MS"/>
                <w:b/>
                <w:bCs/>
                <w:color w:val="004147"/>
              </w:rPr>
            </w:pPr>
          </w:p>
        </w:tc>
        <w:tc>
          <w:tcPr>
            <w:tcW w:w="6687" w:type="dxa"/>
          </w:tcPr>
          <w:p w14:paraId="42757311"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Assessor feedback resubmission 2 (if applicable)</w:t>
            </w:r>
          </w:p>
          <w:p w14:paraId="2ECC1B1C" w14:textId="77777777" w:rsidR="00E55307" w:rsidRPr="00C0226B" w:rsidRDefault="00E55307" w:rsidP="00D24E9E">
            <w:pPr>
              <w:rPr>
                <w:rFonts w:ascii="Trebuchet MS" w:hAnsi="Trebuchet MS"/>
                <w:color w:val="004147"/>
              </w:rPr>
            </w:pPr>
          </w:p>
        </w:tc>
        <w:tc>
          <w:tcPr>
            <w:tcW w:w="1762" w:type="dxa"/>
          </w:tcPr>
          <w:p w14:paraId="6738C308" w14:textId="77777777" w:rsidR="00E55307" w:rsidRPr="00C0226B" w:rsidRDefault="00E55307" w:rsidP="00D24E9E">
            <w:pPr>
              <w:rPr>
                <w:rFonts w:ascii="Trebuchet MS" w:hAnsi="Trebuchet MS"/>
                <w:b/>
                <w:bCs/>
                <w:color w:val="004147"/>
              </w:rPr>
            </w:pPr>
          </w:p>
        </w:tc>
      </w:tr>
      <w:tr w:rsidR="00E55307" w:rsidRPr="00C0226B" w14:paraId="4D0B48B8" w14:textId="77777777" w:rsidTr="00D24E9E">
        <w:trPr>
          <w:trHeight w:val="318"/>
        </w:trPr>
        <w:tc>
          <w:tcPr>
            <w:tcW w:w="7872" w:type="dxa"/>
            <w:gridSpan w:val="2"/>
            <w:shd w:val="clear" w:color="auto" w:fill="D0E0E2"/>
          </w:tcPr>
          <w:p w14:paraId="79625C37" w14:textId="77777777" w:rsidR="00E55307" w:rsidRPr="00C0226B" w:rsidRDefault="00E55307" w:rsidP="00D24E9E">
            <w:pPr>
              <w:rPr>
                <w:rFonts w:ascii="Trebuchet MS" w:hAnsi="Trebuchet MS"/>
                <w:b/>
                <w:bCs/>
                <w:color w:val="004147"/>
              </w:rPr>
            </w:pPr>
            <w:r w:rsidRPr="00C0226B">
              <w:rPr>
                <w:rFonts w:ascii="Trebuchet MS" w:hAnsi="Trebuchet MS"/>
                <w:b/>
                <w:bCs/>
                <w:color w:val="004147"/>
              </w:rPr>
              <w:t>Total marks for TASK</w:t>
            </w:r>
            <w:r>
              <w:rPr>
                <w:rFonts w:ascii="Trebuchet MS" w:hAnsi="Trebuchet MS"/>
                <w:b/>
                <w:bCs/>
                <w:color w:val="004147"/>
              </w:rPr>
              <w:t xml:space="preserve"> 2</w:t>
            </w:r>
          </w:p>
          <w:p w14:paraId="4D7899C6" w14:textId="77777777" w:rsidR="00E55307" w:rsidRPr="00C0226B" w:rsidRDefault="00E55307" w:rsidP="00D24E9E">
            <w:pPr>
              <w:rPr>
                <w:rFonts w:ascii="Trebuchet MS" w:hAnsi="Trebuchet MS"/>
                <w:b/>
                <w:bCs/>
                <w:color w:val="004147"/>
              </w:rPr>
            </w:pPr>
          </w:p>
        </w:tc>
        <w:tc>
          <w:tcPr>
            <w:tcW w:w="1762" w:type="dxa"/>
          </w:tcPr>
          <w:p w14:paraId="26B01B12" w14:textId="77777777" w:rsidR="00E55307" w:rsidRPr="00C0226B" w:rsidRDefault="00E55307" w:rsidP="00D24E9E">
            <w:pPr>
              <w:rPr>
                <w:rFonts w:ascii="Trebuchet MS" w:hAnsi="Trebuchet MS"/>
                <w:i/>
                <w:iCs/>
                <w:color w:val="004147"/>
              </w:rPr>
            </w:pPr>
          </w:p>
        </w:tc>
      </w:tr>
      <w:tr w:rsidR="00E55307" w:rsidRPr="00C0226B" w14:paraId="5A8C7502" w14:textId="77777777" w:rsidTr="00D24E9E">
        <w:trPr>
          <w:trHeight w:val="317"/>
        </w:trPr>
        <w:tc>
          <w:tcPr>
            <w:tcW w:w="7872" w:type="dxa"/>
            <w:gridSpan w:val="2"/>
            <w:shd w:val="clear" w:color="auto" w:fill="D0E0E2"/>
          </w:tcPr>
          <w:p w14:paraId="44F1AA1D" w14:textId="77777777" w:rsidR="00E55307" w:rsidRPr="00C0226B" w:rsidRDefault="00E55307" w:rsidP="00D24E9E">
            <w:pPr>
              <w:rPr>
                <w:rFonts w:ascii="Trebuchet MS" w:hAnsi="Trebuchet MS"/>
                <w:b/>
                <w:bCs/>
                <w:color w:val="004147"/>
              </w:rPr>
            </w:pPr>
            <w:r w:rsidRPr="00C0226B">
              <w:rPr>
                <w:rFonts w:ascii="Trebuchet MS" w:hAnsi="Trebuchet MS"/>
                <w:b/>
                <w:bCs/>
                <w:color w:val="004147"/>
              </w:rPr>
              <w:t xml:space="preserve">Total marks for TASK </w:t>
            </w:r>
            <w:r>
              <w:rPr>
                <w:rFonts w:ascii="Trebuchet MS" w:hAnsi="Trebuchet MS"/>
                <w:b/>
                <w:bCs/>
                <w:color w:val="004147"/>
              </w:rPr>
              <w:t>2</w:t>
            </w:r>
            <w:r w:rsidRPr="00C0226B">
              <w:rPr>
                <w:rFonts w:ascii="Trebuchet MS" w:hAnsi="Trebuchet MS"/>
                <w:b/>
                <w:bCs/>
                <w:color w:val="004147"/>
              </w:rPr>
              <w:t xml:space="preserve"> (resubmission 1 if applicable)</w:t>
            </w:r>
          </w:p>
          <w:p w14:paraId="0617EA43" w14:textId="77777777" w:rsidR="00E55307" w:rsidRPr="00C0226B" w:rsidRDefault="00E55307" w:rsidP="00D24E9E">
            <w:pPr>
              <w:rPr>
                <w:rFonts w:ascii="Trebuchet MS" w:hAnsi="Trebuchet MS"/>
                <w:b/>
                <w:bCs/>
                <w:color w:val="004147"/>
              </w:rPr>
            </w:pPr>
          </w:p>
        </w:tc>
        <w:tc>
          <w:tcPr>
            <w:tcW w:w="1762" w:type="dxa"/>
          </w:tcPr>
          <w:p w14:paraId="5E82CA01" w14:textId="77777777" w:rsidR="00E55307" w:rsidRPr="00C0226B" w:rsidRDefault="00E55307" w:rsidP="00D24E9E">
            <w:pPr>
              <w:rPr>
                <w:rFonts w:ascii="Trebuchet MS" w:hAnsi="Trebuchet MS"/>
                <w:b/>
                <w:bCs/>
                <w:color w:val="004147"/>
              </w:rPr>
            </w:pPr>
          </w:p>
        </w:tc>
      </w:tr>
      <w:tr w:rsidR="00E55307" w:rsidRPr="00C0226B" w14:paraId="48A690D8" w14:textId="77777777" w:rsidTr="00D24E9E">
        <w:trPr>
          <w:trHeight w:val="317"/>
        </w:trPr>
        <w:tc>
          <w:tcPr>
            <w:tcW w:w="7872" w:type="dxa"/>
            <w:gridSpan w:val="2"/>
            <w:shd w:val="clear" w:color="auto" w:fill="D0E0E2"/>
          </w:tcPr>
          <w:p w14:paraId="5971B61A" w14:textId="77777777" w:rsidR="00E55307" w:rsidRPr="00C0226B" w:rsidRDefault="00E55307" w:rsidP="00D24E9E">
            <w:pPr>
              <w:rPr>
                <w:rFonts w:ascii="Trebuchet MS" w:hAnsi="Trebuchet MS"/>
                <w:b/>
                <w:bCs/>
                <w:color w:val="004147"/>
              </w:rPr>
            </w:pPr>
            <w:r w:rsidRPr="00C0226B">
              <w:rPr>
                <w:rFonts w:ascii="Trebuchet MS" w:hAnsi="Trebuchet MS"/>
                <w:b/>
                <w:bCs/>
                <w:color w:val="004147"/>
              </w:rPr>
              <w:t xml:space="preserve">Total marks for TASK </w:t>
            </w:r>
            <w:r>
              <w:rPr>
                <w:rFonts w:ascii="Trebuchet MS" w:hAnsi="Trebuchet MS"/>
                <w:b/>
                <w:bCs/>
                <w:color w:val="004147"/>
              </w:rPr>
              <w:t>2</w:t>
            </w:r>
            <w:r w:rsidRPr="00C0226B">
              <w:rPr>
                <w:rFonts w:ascii="Trebuchet MS" w:hAnsi="Trebuchet MS"/>
                <w:b/>
                <w:bCs/>
                <w:color w:val="004147"/>
              </w:rPr>
              <w:t xml:space="preserve"> (resubmission 2 if applicable)</w:t>
            </w:r>
          </w:p>
          <w:p w14:paraId="7A63DE41" w14:textId="77777777" w:rsidR="00E55307" w:rsidRPr="00C0226B" w:rsidRDefault="00E55307" w:rsidP="00D24E9E">
            <w:pPr>
              <w:rPr>
                <w:rFonts w:ascii="Trebuchet MS" w:hAnsi="Trebuchet MS"/>
                <w:b/>
                <w:bCs/>
                <w:color w:val="004147"/>
              </w:rPr>
            </w:pPr>
          </w:p>
        </w:tc>
        <w:tc>
          <w:tcPr>
            <w:tcW w:w="1762" w:type="dxa"/>
          </w:tcPr>
          <w:p w14:paraId="64526982" w14:textId="77777777" w:rsidR="00E55307" w:rsidRPr="00C0226B" w:rsidRDefault="00E55307" w:rsidP="00D24E9E">
            <w:pPr>
              <w:rPr>
                <w:rFonts w:ascii="Trebuchet MS" w:hAnsi="Trebuchet MS"/>
                <w:b/>
                <w:bCs/>
                <w:color w:val="004147"/>
              </w:rPr>
            </w:pPr>
          </w:p>
        </w:tc>
      </w:tr>
    </w:tbl>
    <w:p w14:paraId="04CB6D61" w14:textId="77777777" w:rsidR="009F1A7B" w:rsidRPr="00C0226B" w:rsidRDefault="009F1A7B" w:rsidP="00C85CEB">
      <w:pPr>
        <w:rPr>
          <w:rFonts w:ascii="Trebuchet MS" w:hAnsi="Trebuchet MS"/>
        </w:rPr>
      </w:pPr>
    </w:p>
    <w:p w14:paraId="4C864F80" w14:textId="77777777" w:rsidR="00C85CEB" w:rsidRPr="00C0226B" w:rsidRDefault="00C85CEB" w:rsidP="00C85CEB">
      <w:pPr>
        <w:rPr>
          <w:rFonts w:ascii="Trebuchet MS" w:hAnsi="Trebuchet MS"/>
        </w:rPr>
      </w:pPr>
    </w:p>
    <w:p w14:paraId="090D6631" w14:textId="77777777" w:rsidR="00A83E4C" w:rsidRPr="00C0226B" w:rsidRDefault="00A83E4C" w:rsidP="00A14CD8">
      <w:pPr>
        <w:rPr>
          <w:rFonts w:ascii="Trebuchet MS" w:hAnsi="Trebuchet MS"/>
        </w:rPr>
      </w:pPr>
    </w:p>
    <w:tbl>
      <w:tblPr>
        <w:tblStyle w:val="TableGrid1"/>
        <w:tblW w:w="9493" w:type="dxa"/>
        <w:tblLook w:val="04A0" w:firstRow="1" w:lastRow="0" w:firstColumn="1" w:lastColumn="0" w:noHBand="0" w:noVBand="1"/>
      </w:tblPr>
      <w:tblGrid>
        <w:gridCol w:w="3400"/>
        <w:gridCol w:w="1699"/>
        <w:gridCol w:w="71"/>
        <w:gridCol w:w="1913"/>
        <w:gridCol w:w="788"/>
        <w:gridCol w:w="1622"/>
      </w:tblGrid>
      <w:tr w:rsidR="00A83E4C" w:rsidRPr="00C0226B" w14:paraId="24C959F4" w14:textId="77777777" w:rsidTr="006C36CD">
        <w:trPr>
          <w:trHeight w:val="213"/>
        </w:trPr>
        <w:tc>
          <w:tcPr>
            <w:tcW w:w="3400" w:type="dxa"/>
            <w:shd w:val="clear" w:color="auto" w:fill="D0E0E2"/>
          </w:tcPr>
          <w:p w14:paraId="62161169"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Total marks for UNIT</w:t>
            </w:r>
          </w:p>
          <w:p w14:paraId="7FFF5D8D" w14:textId="77777777" w:rsidR="00A83E4C" w:rsidRPr="00C0226B" w:rsidRDefault="00A83E4C" w:rsidP="00E85070">
            <w:pPr>
              <w:rPr>
                <w:rFonts w:ascii="Trebuchet MS" w:hAnsi="Trebuchet MS"/>
                <w:b/>
                <w:bCs/>
                <w:color w:val="004147"/>
              </w:rPr>
            </w:pPr>
          </w:p>
          <w:p w14:paraId="03A6C38D" w14:textId="77777777" w:rsidR="001717F4" w:rsidRPr="00C0226B" w:rsidRDefault="001717F4" w:rsidP="00E85070">
            <w:pPr>
              <w:rPr>
                <w:rFonts w:ascii="Trebuchet MS" w:hAnsi="Trebuchet MS"/>
                <w:b/>
                <w:bCs/>
                <w:color w:val="004147"/>
              </w:rPr>
            </w:pPr>
          </w:p>
        </w:tc>
        <w:tc>
          <w:tcPr>
            <w:tcW w:w="1699" w:type="dxa"/>
          </w:tcPr>
          <w:p w14:paraId="2FA89E4A" w14:textId="21E54B93" w:rsidR="00A83E4C" w:rsidRPr="00C0226B" w:rsidRDefault="00A83E4C" w:rsidP="00E85070">
            <w:pPr>
              <w:jc w:val="right"/>
              <w:rPr>
                <w:rFonts w:ascii="Trebuchet MS" w:hAnsi="Trebuchet MS"/>
                <w:i/>
                <w:iCs/>
                <w:color w:val="004147"/>
              </w:rPr>
            </w:pPr>
          </w:p>
        </w:tc>
        <w:tc>
          <w:tcPr>
            <w:tcW w:w="2772" w:type="dxa"/>
            <w:gridSpan w:val="3"/>
            <w:shd w:val="clear" w:color="auto" w:fill="D0E0E2"/>
          </w:tcPr>
          <w:p w14:paraId="72CD3AD9" w14:textId="77777777" w:rsidR="00A83E4C" w:rsidRPr="00C0226B" w:rsidRDefault="00A83E4C" w:rsidP="00E85070">
            <w:pPr>
              <w:jc w:val="right"/>
              <w:rPr>
                <w:rFonts w:ascii="Trebuchet MS" w:hAnsi="Trebuchet MS"/>
                <w:b/>
                <w:bCs/>
                <w:color w:val="004147"/>
              </w:rPr>
            </w:pPr>
            <w:r w:rsidRPr="00C0226B">
              <w:rPr>
                <w:rFonts w:ascii="Trebuchet MS" w:hAnsi="Trebuchet MS"/>
                <w:b/>
                <w:bCs/>
                <w:color w:val="004147"/>
              </w:rPr>
              <w:t>Grade</w:t>
            </w:r>
          </w:p>
        </w:tc>
        <w:tc>
          <w:tcPr>
            <w:tcW w:w="1622" w:type="dxa"/>
          </w:tcPr>
          <w:p w14:paraId="465778FD" w14:textId="46DCA4CD" w:rsidR="00A83E4C" w:rsidRPr="00C0226B" w:rsidRDefault="00A83E4C" w:rsidP="00E85070">
            <w:pPr>
              <w:rPr>
                <w:rFonts w:ascii="Trebuchet MS" w:hAnsi="Trebuchet MS"/>
                <w:i/>
                <w:iCs/>
                <w:color w:val="004147"/>
              </w:rPr>
            </w:pPr>
          </w:p>
        </w:tc>
      </w:tr>
      <w:tr w:rsidR="00A83E4C" w:rsidRPr="00C0226B" w14:paraId="7ED6FA49" w14:textId="77777777" w:rsidTr="006C36CD">
        <w:trPr>
          <w:trHeight w:val="213"/>
        </w:trPr>
        <w:tc>
          <w:tcPr>
            <w:tcW w:w="3400" w:type="dxa"/>
            <w:shd w:val="clear" w:color="auto" w:fill="D0E0E2"/>
          </w:tcPr>
          <w:p w14:paraId="5B8CA986"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Total marks for UNIT (resubmission 1 if applicable)</w:t>
            </w:r>
          </w:p>
          <w:p w14:paraId="3E506940" w14:textId="77777777" w:rsidR="00A83E4C" w:rsidRPr="00C0226B" w:rsidRDefault="00A83E4C" w:rsidP="00E85070">
            <w:pPr>
              <w:rPr>
                <w:rFonts w:ascii="Trebuchet MS" w:hAnsi="Trebuchet MS"/>
                <w:b/>
                <w:bCs/>
                <w:color w:val="004147"/>
              </w:rPr>
            </w:pPr>
          </w:p>
        </w:tc>
        <w:tc>
          <w:tcPr>
            <w:tcW w:w="1699" w:type="dxa"/>
          </w:tcPr>
          <w:p w14:paraId="2DE2817C" w14:textId="74911E11" w:rsidR="00A83E4C" w:rsidRPr="00C0226B" w:rsidRDefault="00A83E4C" w:rsidP="00E85070">
            <w:pPr>
              <w:jc w:val="right"/>
              <w:rPr>
                <w:rFonts w:ascii="Trebuchet MS" w:hAnsi="Trebuchet MS"/>
                <w:i/>
                <w:iCs/>
                <w:color w:val="004147"/>
              </w:rPr>
            </w:pPr>
          </w:p>
        </w:tc>
        <w:tc>
          <w:tcPr>
            <w:tcW w:w="2772" w:type="dxa"/>
            <w:gridSpan w:val="3"/>
            <w:shd w:val="clear" w:color="auto" w:fill="D0E0E2"/>
          </w:tcPr>
          <w:p w14:paraId="658E4597" w14:textId="77777777" w:rsidR="00A83E4C" w:rsidRPr="00C0226B" w:rsidRDefault="00A83E4C" w:rsidP="00E85070">
            <w:pPr>
              <w:jc w:val="right"/>
              <w:rPr>
                <w:rFonts w:ascii="Trebuchet MS" w:hAnsi="Trebuchet MS"/>
                <w:b/>
                <w:bCs/>
                <w:color w:val="004147"/>
              </w:rPr>
            </w:pPr>
            <w:r w:rsidRPr="00C0226B">
              <w:rPr>
                <w:rFonts w:ascii="Trebuchet MS" w:hAnsi="Trebuchet MS"/>
                <w:b/>
                <w:bCs/>
                <w:color w:val="004147"/>
              </w:rPr>
              <w:t>Grade (resubmission 1 if applicable)</w:t>
            </w:r>
          </w:p>
        </w:tc>
        <w:tc>
          <w:tcPr>
            <w:tcW w:w="1622" w:type="dxa"/>
          </w:tcPr>
          <w:p w14:paraId="1E10A001" w14:textId="19AB16E1" w:rsidR="00A83E4C" w:rsidRPr="00C0226B" w:rsidRDefault="00A83E4C" w:rsidP="00E85070">
            <w:pPr>
              <w:rPr>
                <w:rFonts w:ascii="Trebuchet MS" w:hAnsi="Trebuchet MS"/>
                <w:b/>
                <w:bCs/>
                <w:color w:val="004147"/>
              </w:rPr>
            </w:pPr>
          </w:p>
        </w:tc>
      </w:tr>
      <w:tr w:rsidR="00A83E4C" w:rsidRPr="00C0226B" w14:paraId="3CFF9F2B" w14:textId="77777777" w:rsidTr="006C36CD">
        <w:trPr>
          <w:trHeight w:val="213"/>
        </w:trPr>
        <w:tc>
          <w:tcPr>
            <w:tcW w:w="3400" w:type="dxa"/>
            <w:shd w:val="clear" w:color="auto" w:fill="D0E0E2"/>
          </w:tcPr>
          <w:p w14:paraId="184CBE01" w14:textId="77777777" w:rsidR="00A83E4C" w:rsidRPr="00C0226B" w:rsidRDefault="00A83E4C" w:rsidP="00E85070">
            <w:pPr>
              <w:tabs>
                <w:tab w:val="left" w:pos="2317"/>
                <w:tab w:val="right" w:pos="7656"/>
              </w:tabs>
              <w:rPr>
                <w:rFonts w:ascii="Trebuchet MS" w:hAnsi="Trebuchet MS"/>
                <w:b/>
                <w:bCs/>
                <w:color w:val="004147"/>
              </w:rPr>
            </w:pPr>
            <w:r w:rsidRPr="00C0226B">
              <w:rPr>
                <w:rFonts w:ascii="Trebuchet MS" w:hAnsi="Trebuchet MS"/>
                <w:b/>
                <w:bCs/>
                <w:color w:val="004147"/>
              </w:rPr>
              <w:t>Total marks for UNIT (resubmission 2 if applicable)</w:t>
            </w:r>
          </w:p>
          <w:p w14:paraId="5321ED07" w14:textId="77777777" w:rsidR="00A83E4C" w:rsidRPr="00C0226B" w:rsidRDefault="00A83E4C" w:rsidP="00E85070">
            <w:pPr>
              <w:tabs>
                <w:tab w:val="left" w:pos="2317"/>
                <w:tab w:val="right" w:pos="7656"/>
              </w:tabs>
              <w:rPr>
                <w:rFonts w:ascii="Trebuchet MS" w:hAnsi="Trebuchet MS"/>
                <w:b/>
                <w:bCs/>
                <w:color w:val="004147"/>
              </w:rPr>
            </w:pPr>
          </w:p>
        </w:tc>
        <w:tc>
          <w:tcPr>
            <w:tcW w:w="1699" w:type="dxa"/>
          </w:tcPr>
          <w:p w14:paraId="578EF604" w14:textId="7E3B5FF1" w:rsidR="00A83E4C" w:rsidRPr="00C0226B" w:rsidRDefault="00A83E4C" w:rsidP="00E85070">
            <w:pPr>
              <w:jc w:val="right"/>
              <w:rPr>
                <w:rFonts w:ascii="Trebuchet MS" w:hAnsi="Trebuchet MS"/>
                <w:i/>
                <w:iCs/>
                <w:color w:val="004147"/>
              </w:rPr>
            </w:pPr>
          </w:p>
        </w:tc>
        <w:tc>
          <w:tcPr>
            <w:tcW w:w="2772" w:type="dxa"/>
            <w:gridSpan w:val="3"/>
            <w:shd w:val="clear" w:color="auto" w:fill="D0E0E2"/>
          </w:tcPr>
          <w:p w14:paraId="2280D471" w14:textId="77777777" w:rsidR="00A83E4C" w:rsidRPr="00C0226B" w:rsidRDefault="00A83E4C" w:rsidP="00E85070">
            <w:pPr>
              <w:jc w:val="right"/>
              <w:rPr>
                <w:rFonts w:ascii="Trebuchet MS" w:hAnsi="Trebuchet MS"/>
                <w:b/>
                <w:bCs/>
                <w:color w:val="004147"/>
              </w:rPr>
            </w:pPr>
            <w:r w:rsidRPr="00C0226B">
              <w:rPr>
                <w:rFonts w:ascii="Trebuchet MS" w:hAnsi="Trebuchet MS"/>
                <w:b/>
                <w:bCs/>
                <w:color w:val="004147"/>
              </w:rPr>
              <w:t>Grade (resubmission 2 if applicable)</w:t>
            </w:r>
          </w:p>
        </w:tc>
        <w:tc>
          <w:tcPr>
            <w:tcW w:w="1622" w:type="dxa"/>
          </w:tcPr>
          <w:p w14:paraId="4362B67D" w14:textId="53997760" w:rsidR="00A83E4C" w:rsidRPr="00C0226B" w:rsidRDefault="00A83E4C" w:rsidP="00E85070">
            <w:pPr>
              <w:rPr>
                <w:rFonts w:ascii="Trebuchet MS" w:hAnsi="Trebuchet MS"/>
                <w:b/>
                <w:bCs/>
                <w:color w:val="004147"/>
              </w:rPr>
            </w:pPr>
          </w:p>
        </w:tc>
      </w:tr>
      <w:tr w:rsidR="00DD1CC7" w:rsidRPr="00C0226B" w14:paraId="28F6601A" w14:textId="30BBA1A0" w:rsidTr="006C36CD">
        <w:tc>
          <w:tcPr>
            <w:tcW w:w="3400" w:type="dxa"/>
            <w:shd w:val="clear" w:color="auto" w:fill="D0E0E2"/>
          </w:tcPr>
          <w:p w14:paraId="358A1295" w14:textId="77777777" w:rsidR="00DD1CC7" w:rsidRPr="00C0226B" w:rsidRDefault="00DD1CC7" w:rsidP="00E85070">
            <w:pPr>
              <w:rPr>
                <w:rFonts w:ascii="Trebuchet MS" w:hAnsi="Trebuchet MS"/>
                <w:b/>
                <w:bCs/>
                <w:color w:val="004147"/>
              </w:rPr>
            </w:pPr>
            <w:r w:rsidRPr="00C0226B">
              <w:rPr>
                <w:rFonts w:ascii="Trebuchet MS" w:hAnsi="Trebuchet MS"/>
                <w:b/>
                <w:bCs/>
                <w:color w:val="004147"/>
              </w:rPr>
              <w:t>Assessor Feedback Summary</w:t>
            </w:r>
          </w:p>
          <w:p w14:paraId="720409D0" w14:textId="3953B9EB" w:rsidR="00E52BCC" w:rsidRPr="00C0226B" w:rsidRDefault="00DD1CC7" w:rsidP="00E52BCC">
            <w:pPr>
              <w:rPr>
                <w:rFonts w:ascii="Trebuchet MS" w:hAnsi="Trebuchet MS"/>
                <w:i/>
                <w:iCs/>
                <w:color w:val="004147"/>
              </w:rPr>
            </w:pPr>
            <w:r w:rsidRPr="00C0226B">
              <w:rPr>
                <w:rFonts w:ascii="Trebuchet MS" w:hAnsi="Trebuchet MS"/>
                <w:i/>
                <w:iCs/>
                <w:color w:val="004147"/>
              </w:rPr>
              <w:t xml:space="preserve">Please </w:t>
            </w:r>
            <w:r w:rsidR="00E52BCC" w:rsidRPr="00C0226B">
              <w:rPr>
                <w:rFonts w:ascii="Trebuchet MS" w:hAnsi="Trebuchet MS"/>
                <w:i/>
                <w:iCs/>
                <w:color w:val="004147"/>
              </w:rPr>
              <w:t>use this box to summarise</w:t>
            </w:r>
            <w:r w:rsidRPr="00C0226B">
              <w:rPr>
                <w:rFonts w:ascii="Trebuchet MS" w:hAnsi="Trebuchet MS"/>
                <w:i/>
                <w:iCs/>
                <w:color w:val="004147"/>
              </w:rPr>
              <w:t xml:space="preserve"> your </w:t>
            </w:r>
            <w:r w:rsidR="00E52BCC" w:rsidRPr="00C0226B">
              <w:rPr>
                <w:rFonts w:ascii="Trebuchet MS" w:hAnsi="Trebuchet MS"/>
                <w:i/>
                <w:iCs/>
                <w:color w:val="004147"/>
              </w:rPr>
              <w:t>feedback on the assessment overall. This should highlight strengths</w:t>
            </w:r>
            <w:r w:rsidRPr="00C0226B">
              <w:rPr>
                <w:rFonts w:ascii="Trebuchet MS" w:hAnsi="Trebuchet MS"/>
                <w:i/>
                <w:iCs/>
                <w:color w:val="004147"/>
              </w:rPr>
              <w:t xml:space="preserve"> and </w:t>
            </w:r>
            <w:r w:rsidR="00233894" w:rsidRPr="00C0226B">
              <w:rPr>
                <w:rFonts w:ascii="Trebuchet MS" w:hAnsi="Trebuchet MS"/>
                <w:i/>
                <w:iCs/>
                <w:color w:val="004147"/>
              </w:rPr>
              <w:t>any areas for improvement</w:t>
            </w:r>
            <w:r w:rsidR="00E52BCC" w:rsidRPr="00C0226B">
              <w:rPr>
                <w:rFonts w:ascii="Trebuchet MS" w:hAnsi="Trebuchet MS"/>
                <w:i/>
                <w:iCs/>
                <w:color w:val="004147"/>
              </w:rPr>
              <w:t xml:space="preserve">, either referring to specific ACs or commenting more generally across the assessment. (Note: </w:t>
            </w:r>
            <w:r w:rsidRPr="00C0226B">
              <w:rPr>
                <w:rFonts w:ascii="Trebuchet MS" w:hAnsi="Trebuchet MS"/>
                <w:i/>
                <w:iCs/>
                <w:color w:val="004147"/>
              </w:rPr>
              <w:t xml:space="preserve">developmental </w:t>
            </w:r>
            <w:r w:rsidR="00E52BCC" w:rsidRPr="00C0226B">
              <w:rPr>
                <w:rFonts w:ascii="Trebuchet MS" w:hAnsi="Trebuchet MS"/>
                <w:i/>
                <w:iCs/>
                <w:color w:val="004147"/>
              </w:rPr>
              <w:t xml:space="preserve">feedback on any ACs awarded a mark of 1 should have already been </w:t>
            </w:r>
            <w:r w:rsidR="00E52BCC" w:rsidRPr="00C0226B">
              <w:rPr>
                <w:rFonts w:ascii="Trebuchet MS" w:hAnsi="Trebuchet MS"/>
                <w:i/>
                <w:iCs/>
                <w:color w:val="004147"/>
              </w:rPr>
              <w:lastRenderedPageBreak/>
              <w:t>provided in the relevant box of the assessment form above.</w:t>
            </w:r>
          </w:p>
          <w:p w14:paraId="6829DC54" w14:textId="1FF96142" w:rsidR="00DD1CC7" w:rsidRPr="00C0226B" w:rsidRDefault="00DD1CC7" w:rsidP="00064F31">
            <w:pPr>
              <w:rPr>
                <w:rFonts w:ascii="Trebuchet MS" w:hAnsi="Trebuchet MS"/>
                <w:b/>
                <w:bCs/>
                <w:color w:val="004147"/>
              </w:rPr>
            </w:pPr>
            <w:r w:rsidRPr="00C0226B">
              <w:rPr>
                <w:rFonts w:ascii="Trebuchet MS" w:hAnsi="Trebuchet MS"/>
                <w:i/>
                <w:iCs/>
                <w:color w:val="004147"/>
              </w:rPr>
              <w:t xml:space="preserve">Please use a </w:t>
            </w:r>
            <w:r w:rsidRPr="00C0226B">
              <w:rPr>
                <w:rFonts w:ascii="Trebuchet MS" w:hAnsi="Trebuchet MS"/>
                <w:i/>
                <w:color w:val="004147"/>
              </w:rPr>
              <w:t>different</w:t>
            </w:r>
            <w:r w:rsidRPr="00C0226B">
              <w:rPr>
                <w:rFonts w:ascii="Trebuchet MS" w:hAnsi="Trebuchet MS"/>
                <w:i/>
                <w:iCs/>
                <w:color w:val="FF0000"/>
              </w:rPr>
              <w:t xml:space="preserve"> </w:t>
            </w:r>
            <w:r w:rsidRPr="00C0226B">
              <w:rPr>
                <w:rFonts w:ascii="Trebuchet MS" w:hAnsi="Trebuchet MS"/>
                <w:i/>
                <w:color w:val="FF0000"/>
              </w:rPr>
              <w:t>font colour</w:t>
            </w:r>
            <w:r w:rsidRPr="00C0226B">
              <w:rPr>
                <w:rFonts w:ascii="Trebuchet MS" w:hAnsi="Trebuchet MS"/>
                <w:i/>
                <w:color w:val="004147"/>
              </w:rPr>
              <w:t xml:space="preserve"> </w:t>
            </w:r>
            <w:r w:rsidRPr="00C0226B">
              <w:rPr>
                <w:rFonts w:ascii="Trebuchet MS" w:hAnsi="Trebuchet MS"/>
                <w:i/>
                <w:iCs/>
                <w:color w:val="004147"/>
              </w:rPr>
              <w:t>for any resubmission comments</w:t>
            </w:r>
            <w:r w:rsidR="00E52BCC" w:rsidRPr="00C0226B">
              <w:rPr>
                <w:rFonts w:ascii="Trebuchet MS" w:hAnsi="Trebuchet MS"/>
                <w:i/>
                <w:iCs/>
                <w:color w:val="004147"/>
              </w:rPr>
              <w:t>)</w:t>
            </w:r>
          </w:p>
        </w:tc>
        <w:tc>
          <w:tcPr>
            <w:tcW w:w="6093" w:type="dxa"/>
            <w:gridSpan w:val="5"/>
          </w:tcPr>
          <w:p w14:paraId="267346BB" w14:textId="77777777" w:rsidR="00DD1CC7" w:rsidRPr="00C0226B" w:rsidRDefault="00DD1CC7">
            <w:pPr>
              <w:rPr>
                <w:rFonts w:ascii="Trebuchet MS" w:hAnsi="Trebuchet MS"/>
                <w:b/>
                <w:bCs/>
                <w:color w:val="004147"/>
              </w:rPr>
            </w:pPr>
          </w:p>
          <w:p w14:paraId="293438B0" w14:textId="77777777" w:rsidR="00DD1CC7" w:rsidRPr="00C0226B" w:rsidRDefault="00DD1CC7" w:rsidP="00E85070">
            <w:pPr>
              <w:rPr>
                <w:rFonts w:ascii="Trebuchet MS" w:hAnsi="Trebuchet MS"/>
                <w:b/>
                <w:bCs/>
                <w:color w:val="004147"/>
              </w:rPr>
            </w:pPr>
          </w:p>
        </w:tc>
      </w:tr>
      <w:tr w:rsidR="00C85CEB" w:rsidRPr="00C0226B" w14:paraId="3CE86271" w14:textId="045E2078" w:rsidTr="006C36CD">
        <w:trPr>
          <w:trHeight w:val="170"/>
        </w:trPr>
        <w:tc>
          <w:tcPr>
            <w:tcW w:w="3400" w:type="dxa"/>
            <w:vMerge w:val="restart"/>
            <w:shd w:val="clear" w:color="auto" w:fill="D0E0E2"/>
          </w:tcPr>
          <w:p w14:paraId="0ED19A44" w14:textId="11E56EA0" w:rsidR="00C85CEB" w:rsidRPr="00C0226B" w:rsidRDefault="00C85CEB" w:rsidP="00951D3B">
            <w:pPr>
              <w:rPr>
                <w:rFonts w:ascii="Trebuchet MS" w:hAnsi="Trebuchet MS"/>
                <w:b/>
                <w:bCs/>
                <w:color w:val="004147"/>
              </w:rPr>
            </w:pPr>
            <w:r w:rsidRPr="00C0226B">
              <w:rPr>
                <w:rFonts w:ascii="Trebuchet MS" w:hAnsi="Trebuchet MS"/>
                <w:b/>
                <w:bCs/>
                <w:color w:val="004147"/>
              </w:rPr>
              <w:t>Assessor name</w:t>
            </w:r>
          </w:p>
        </w:tc>
        <w:tc>
          <w:tcPr>
            <w:tcW w:w="1770" w:type="dxa"/>
            <w:gridSpan w:val="2"/>
            <w:shd w:val="clear" w:color="auto" w:fill="D0E0E2"/>
          </w:tcPr>
          <w:p w14:paraId="230CCB85" w14:textId="47568AB1" w:rsidR="00C85CEB" w:rsidRPr="00C0226B" w:rsidRDefault="003800B7" w:rsidP="00951D3B">
            <w:pPr>
              <w:rPr>
                <w:rFonts w:ascii="Trebuchet MS" w:hAnsi="Trebuchet MS"/>
                <w:b/>
                <w:bCs/>
                <w:color w:val="004147"/>
              </w:rPr>
            </w:pPr>
            <w:r w:rsidRPr="00C0226B">
              <w:rPr>
                <w:rFonts w:ascii="Trebuchet MS" w:hAnsi="Trebuchet MS"/>
                <w:b/>
                <w:bCs/>
                <w:color w:val="004147"/>
              </w:rPr>
              <w:t>Submission</w:t>
            </w:r>
          </w:p>
        </w:tc>
        <w:tc>
          <w:tcPr>
            <w:tcW w:w="1913" w:type="dxa"/>
            <w:shd w:val="clear" w:color="auto" w:fill="D0E0E2"/>
          </w:tcPr>
          <w:p w14:paraId="34B4C8BC" w14:textId="1F8F5A90" w:rsidR="00C85CEB" w:rsidRPr="00C0226B" w:rsidRDefault="003800B7" w:rsidP="00951D3B">
            <w:pPr>
              <w:rPr>
                <w:rFonts w:ascii="Trebuchet MS" w:hAnsi="Trebuchet MS"/>
                <w:b/>
                <w:bCs/>
                <w:color w:val="004147"/>
              </w:rPr>
            </w:pPr>
            <w:r w:rsidRPr="00C0226B">
              <w:rPr>
                <w:rFonts w:ascii="Trebuchet MS" w:hAnsi="Trebuchet MS"/>
                <w:b/>
                <w:bCs/>
                <w:color w:val="004147"/>
              </w:rPr>
              <w:t>Resubmission 1</w:t>
            </w:r>
          </w:p>
        </w:tc>
        <w:tc>
          <w:tcPr>
            <w:tcW w:w="2410" w:type="dxa"/>
            <w:gridSpan w:val="2"/>
            <w:shd w:val="clear" w:color="auto" w:fill="D0E0E2"/>
          </w:tcPr>
          <w:p w14:paraId="2A104B54" w14:textId="4CB9297D" w:rsidR="00C85CEB" w:rsidRPr="00C0226B" w:rsidRDefault="003800B7" w:rsidP="00951D3B">
            <w:pPr>
              <w:rPr>
                <w:rFonts w:ascii="Trebuchet MS" w:hAnsi="Trebuchet MS"/>
                <w:b/>
                <w:bCs/>
                <w:color w:val="004147"/>
              </w:rPr>
            </w:pPr>
            <w:r w:rsidRPr="00C0226B">
              <w:rPr>
                <w:rFonts w:ascii="Trebuchet MS" w:hAnsi="Trebuchet MS"/>
                <w:b/>
                <w:bCs/>
                <w:color w:val="004147"/>
              </w:rPr>
              <w:t>Resubmission 2</w:t>
            </w:r>
          </w:p>
        </w:tc>
      </w:tr>
      <w:tr w:rsidR="00C85CEB" w:rsidRPr="00C0226B" w14:paraId="32BA4FFB" w14:textId="0F6D404F" w:rsidTr="006C36CD">
        <w:trPr>
          <w:trHeight w:val="90"/>
        </w:trPr>
        <w:tc>
          <w:tcPr>
            <w:tcW w:w="3400" w:type="dxa"/>
            <w:vMerge/>
            <w:shd w:val="clear" w:color="auto" w:fill="D0E0E2"/>
          </w:tcPr>
          <w:p w14:paraId="5517CB70" w14:textId="77777777" w:rsidR="00C85CEB" w:rsidRPr="00C0226B" w:rsidRDefault="00C85CEB" w:rsidP="00951D3B">
            <w:pPr>
              <w:rPr>
                <w:rFonts w:ascii="Trebuchet MS" w:hAnsi="Trebuchet MS"/>
                <w:b/>
                <w:bCs/>
                <w:color w:val="004147"/>
              </w:rPr>
            </w:pPr>
          </w:p>
        </w:tc>
        <w:tc>
          <w:tcPr>
            <w:tcW w:w="1770" w:type="dxa"/>
            <w:gridSpan w:val="2"/>
          </w:tcPr>
          <w:p w14:paraId="53FBA533" w14:textId="77777777" w:rsidR="00C85CEB" w:rsidRPr="00C0226B" w:rsidRDefault="00C85CEB" w:rsidP="00951D3B">
            <w:pPr>
              <w:rPr>
                <w:rFonts w:ascii="Trebuchet MS" w:hAnsi="Trebuchet MS"/>
                <w:b/>
                <w:bCs/>
                <w:color w:val="004147"/>
              </w:rPr>
            </w:pPr>
          </w:p>
          <w:p w14:paraId="0CE47071" w14:textId="77777777" w:rsidR="003800B7" w:rsidRPr="00C0226B" w:rsidRDefault="003800B7" w:rsidP="00951D3B">
            <w:pPr>
              <w:rPr>
                <w:rFonts w:ascii="Trebuchet MS" w:hAnsi="Trebuchet MS"/>
                <w:b/>
                <w:bCs/>
                <w:color w:val="004147"/>
              </w:rPr>
            </w:pPr>
          </w:p>
        </w:tc>
        <w:tc>
          <w:tcPr>
            <w:tcW w:w="1913" w:type="dxa"/>
          </w:tcPr>
          <w:p w14:paraId="5B58B96D" w14:textId="77777777" w:rsidR="00C85CEB" w:rsidRPr="00C0226B" w:rsidRDefault="00C85CEB" w:rsidP="00951D3B">
            <w:pPr>
              <w:rPr>
                <w:rFonts w:ascii="Trebuchet MS" w:hAnsi="Trebuchet MS"/>
                <w:b/>
                <w:bCs/>
                <w:color w:val="004147"/>
              </w:rPr>
            </w:pPr>
          </w:p>
        </w:tc>
        <w:tc>
          <w:tcPr>
            <w:tcW w:w="2410" w:type="dxa"/>
            <w:gridSpan w:val="2"/>
          </w:tcPr>
          <w:p w14:paraId="6D48D4F6" w14:textId="77777777" w:rsidR="00C85CEB" w:rsidRPr="00C0226B" w:rsidRDefault="00C85CEB" w:rsidP="00951D3B">
            <w:pPr>
              <w:rPr>
                <w:rFonts w:ascii="Trebuchet MS" w:hAnsi="Trebuchet MS"/>
                <w:b/>
                <w:bCs/>
                <w:color w:val="004147"/>
              </w:rPr>
            </w:pPr>
          </w:p>
        </w:tc>
      </w:tr>
      <w:tr w:rsidR="00C85CEB" w:rsidRPr="00C0226B" w14:paraId="71AF838B" w14:textId="7DC3F61F" w:rsidTr="006C36CD">
        <w:tc>
          <w:tcPr>
            <w:tcW w:w="3400" w:type="dxa"/>
            <w:shd w:val="clear" w:color="auto" w:fill="D0E0E2"/>
          </w:tcPr>
          <w:p w14:paraId="5FC8A3AD" w14:textId="6CC34A84" w:rsidR="00C85CEB" w:rsidRPr="00C0226B" w:rsidRDefault="00C85CEB" w:rsidP="00951D3B">
            <w:pPr>
              <w:rPr>
                <w:rFonts w:ascii="Trebuchet MS" w:hAnsi="Trebuchet MS"/>
                <w:b/>
                <w:bCs/>
                <w:color w:val="004147"/>
              </w:rPr>
            </w:pPr>
            <w:r w:rsidRPr="00C0226B">
              <w:rPr>
                <w:rFonts w:ascii="Trebuchet MS" w:hAnsi="Trebuchet MS"/>
                <w:b/>
                <w:bCs/>
                <w:color w:val="004147"/>
              </w:rPr>
              <w:t>Assessor signature</w:t>
            </w:r>
            <w:r w:rsidR="00621A4F" w:rsidRPr="00C0226B">
              <w:rPr>
                <w:rFonts w:ascii="Trebuchet MS" w:hAnsi="Trebuchet MS"/>
                <w:i/>
                <w:color w:val="004147"/>
              </w:rPr>
              <w:t>*</w:t>
            </w:r>
          </w:p>
          <w:p w14:paraId="3A155A93" w14:textId="2F3C00D6" w:rsidR="00C85CEB" w:rsidRPr="00C0226B" w:rsidRDefault="00C85CEB" w:rsidP="00951D3B">
            <w:pPr>
              <w:rPr>
                <w:rFonts w:ascii="Trebuchet MS" w:hAnsi="Trebuchet MS"/>
                <w:b/>
                <w:bCs/>
                <w:color w:val="004147"/>
              </w:rPr>
            </w:pPr>
            <w:r w:rsidRPr="00C0226B">
              <w:rPr>
                <w:rFonts w:ascii="Trebuchet MS" w:hAnsi="Trebuchet MS"/>
                <w:i/>
                <w:color w:val="004147"/>
                <w:highlight w:val="lightGray"/>
              </w:rPr>
              <w:t>I confirm that I am satisfied that to the best of my knowledge, the work produced is solely that of the learner.</w:t>
            </w:r>
          </w:p>
        </w:tc>
        <w:tc>
          <w:tcPr>
            <w:tcW w:w="1770" w:type="dxa"/>
            <w:gridSpan w:val="2"/>
          </w:tcPr>
          <w:p w14:paraId="26359C07" w14:textId="735854E8" w:rsidR="00C85CEB" w:rsidRPr="00C0226B" w:rsidRDefault="00C85CEB" w:rsidP="00951D3B">
            <w:pPr>
              <w:rPr>
                <w:rFonts w:ascii="Trebuchet MS" w:hAnsi="Trebuchet MS"/>
                <w:b/>
                <w:bCs/>
                <w:color w:val="004147"/>
              </w:rPr>
            </w:pPr>
          </w:p>
        </w:tc>
        <w:tc>
          <w:tcPr>
            <w:tcW w:w="1913" w:type="dxa"/>
          </w:tcPr>
          <w:p w14:paraId="74D090C3" w14:textId="77777777" w:rsidR="00C85CEB" w:rsidRPr="00C0226B" w:rsidRDefault="00C85CEB" w:rsidP="00951D3B">
            <w:pPr>
              <w:rPr>
                <w:rFonts w:ascii="Trebuchet MS" w:hAnsi="Trebuchet MS"/>
                <w:b/>
                <w:bCs/>
                <w:color w:val="004147"/>
              </w:rPr>
            </w:pPr>
          </w:p>
        </w:tc>
        <w:tc>
          <w:tcPr>
            <w:tcW w:w="2410" w:type="dxa"/>
            <w:gridSpan w:val="2"/>
          </w:tcPr>
          <w:p w14:paraId="61C5FA52" w14:textId="77777777" w:rsidR="00C85CEB" w:rsidRPr="00C0226B" w:rsidRDefault="00C85CEB" w:rsidP="00951D3B">
            <w:pPr>
              <w:rPr>
                <w:rFonts w:ascii="Trebuchet MS" w:hAnsi="Trebuchet MS"/>
                <w:b/>
                <w:bCs/>
                <w:color w:val="004147"/>
              </w:rPr>
            </w:pPr>
          </w:p>
        </w:tc>
      </w:tr>
      <w:tr w:rsidR="00C85CEB" w:rsidRPr="00C0226B" w14:paraId="44A56C00" w14:textId="3D8ACA22" w:rsidTr="006C36CD">
        <w:tc>
          <w:tcPr>
            <w:tcW w:w="3400" w:type="dxa"/>
            <w:shd w:val="clear" w:color="auto" w:fill="D0E0E2"/>
          </w:tcPr>
          <w:p w14:paraId="617EAC47" w14:textId="77777777" w:rsidR="00C85CEB" w:rsidRPr="00C0226B" w:rsidRDefault="00C85CEB" w:rsidP="00951D3B">
            <w:pPr>
              <w:rPr>
                <w:rFonts w:ascii="Trebuchet MS" w:hAnsi="Trebuchet MS"/>
                <w:b/>
                <w:bCs/>
                <w:color w:val="004147"/>
              </w:rPr>
            </w:pPr>
            <w:r w:rsidRPr="00C0226B">
              <w:rPr>
                <w:rFonts w:ascii="Trebuchet MS" w:hAnsi="Trebuchet MS"/>
                <w:b/>
                <w:bCs/>
                <w:color w:val="004147"/>
              </w:rPr>
              <w:t>Date</w:t>
            </w:r>
          </w:p>
          <w:p w14:paraId="77C390E1" w14:textId="192D03C9" w:rsidR="003800B7" w:rsidRPr="00C0226B" w:rsidRDefault="003800B7" w:rsidP="00951D3B">
            <w:pPr>
              <w:rPr>
                <w:rFonts w:ascii="Trebuchet MS" w:hAnsi="Trebuchet MS"/>
                <w:b/>
                <w:bCs/>
                <w:color w:val="004147"/>
              </w:rPr>
            </w:pPr>
          </w:p>
        </w:tc>
        <w:tc>
          <w:tcPr>
            <w:tcW w:w="1770" w:type="dxa"/>
            <w:gridSpan w:val="2"/>
          </w:tcPr>
          <w:p w14:paraId="249A0B04" w14:textId="77777777" w:rsidR="00C85CEB" w:rsidRPr="00C0226B" w:rsidRDefault="00C85CEB" w:rsidP="00951D3B">
            <w:pPr>
              <w:rPr>
                <w:rFonts w:ascii="Trebuchet MS" w:hAnsi="Trebuchet MS"/>
                <w:i/>
                <w:iCs/>
                <w:color w:val="004147"/>
              </w:rPr>
            </w:pPr>
          </w:p>
        </w:tc>
        <w:tc>
          <w:tcPr>
            <w:tcW w:w="1913" w:type="dxa"/>
          </w:tcPr>
          <w:p w14:paraId="2492B3A1" w14:textId="77777777" w:rsidR="00C85CEB" w:rsidRPr="00C0226B" w:rsidRDefault="00C85CEB" w:rsidP="00951D3B">
            <w:pPr>
              <w:rPr>
                <w:rFonts w:ascii="Trebuchet MS" w:hAnsi="Trebuchet MS"/>
                <w:i/>
                <w:iCs/>
                <w:color w:val="004147"/>
              </w:rPr>
            </w:pPr>
          </w:p>
        </w:tc>
        <w:tc>
          <w:tcPr>
            <w:tcW w:w="2410" w:type="dxa"/>
            <w:gridSpan w:val="2"/>
          </w:tcPr>
          <w:p w14:paraId="10795DEF" w14:textId="77777777" w:rsidR="00C85CEB" w:rsidRPr="00C0226B" w:rsidRDefault="00C85CEB" w:rsidP="00951D3B">
            <w:pPr>
              <w:rPr>
                <w:rFonts w:ascii="Trebuchet MS" w:hAnsi="Trebuchet MS"/>
                <w:i/>
                <w:iCs/>
                <w:color w:val="004147"/>
              </w:rPr>
            </w:pPr>
          </w:p>
        </w:tc>
      </w:tr>
    </w:tbl>
    <w:p w14:paraId="365EB18B" w14:textId="1F49FF71" w:rsidR="00BA1506" w:rsidRPr="00C0226B" w:rsidRDefault="00BA1506" w:rsidP="00BA1506">
      <w:pPr>
        <w:rPr>
          <w:rFonts w:ascii="Trebuchet MS" w:hAnsi="Trebuchet MS"/>
          <w:color w:val="004147"/>
        </w:rPr>
      </w:pPr>
      <w:r w:rsidRPr="00C0226B">
        <w:rPr>
          <w:rFonts w:ascii="Trebuchet MS" w:hAnsi="Trebuchet MS"/>
          <w:color w:val="004147"/>
        </w:rPr>
        <w:t>*This must be a true signature, so a handwritten signature, or a photo or scan of a handwritten signature, or an e-signature. A typed signature is not acceptable.</w:t>
      </w:r>
    </w:p>
    <w:p w14:paraId="1FA5931B" w14:textId="77777777" w:rsidR="00D80062" w:rsidRPr="00C0226B" w:rsidRDefault="00D80062" w:rsidP="008C4850">
      <w:pPr>
        <w:rPr>
          <w:rFonts w:ascii="Trebuchet MS" w:eastAsia="Georgia" w:hAnsi="Trebuchet MS" w:cs="Georgia"/>
          <w:i/>
          <w:color w:val="004146"/>
          <w:sz w:val="48"/>
          <w:szCs w:val="48"/>
        </w:rPr>
      </w:pPr>
    </w:p>
    <w:sectPr w:rsidR="00D80062" w:rsidRPr="00C0226B" w:rsidSect="00D94C85">
      <w:headerReference w:type="default" r:id="rId36"/>
      <w:footerReference w:type="default" r:id="rId37"/>
      <w:type w:val="nextColumn"/>
      <w:pgSz w:w="11901" w:h="16850"/>
      <w:pgMar w:top="1134" w:right="1134" w:bottom="1077" w:left="1134" w:header="575" w:footer="702"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EEBD0A4" w14:textId="77777777" w:rsidR="00341E36" w:rsidRDefault="00341E36">
      <w:r>
        <w:separator/>
      </w:r>
    </w:p>
    <w:p w14:paraId="27AFF926" w14:textId="77777777" w:rsidR="00341E36" w:rsidRDefault="00341E36"/>
  </w:endnote>
  <w:endnote w:type="continuationSeparator" w:id="0">
    <w:p w14:paraId="0941F11F" w14:textId="77777777" w:rsidR="00341E36" w:rsidRDefault="00341E36">
      <w:r>
        <w:continuationSeparator/>
      </w:r>
    </w:p>
    <w:p w14:paraId="41CBEB22" w14:textId="77777777" w:rsidR="00341E36" w:rsidRDefault="00341E36"/>
  </w:endnote>
  <w:endnote w:type="continuationNotice" w:id="1">
    <w:p w14:paraId="24593F66" w14:textId="77777777" w:rsidR="00341E36" w:rsidRDefault="00341E3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E2E460" w14:textId="52AB0D64" w:rsidR="00D87B51" w:rsidRPr="00ED457F" w:rsidRDefault="00D87B51" w:rsidP="00D87B51">
    <w:pPr>
      <w:pStyle w:val="pf0"/>
      <w:numPr>
        <w:ilvl w:val="0"/>
        <w:numId w:val="34"/>
      </w:numPr>
      <w:shd w:val="clear" w:color="auto" w:fill="FFFFFF" w:themeFill="background1"/>
      <w:rPr>
        <w:rStyle w:val="cf31"/>
        <w:rFonts w:ascii="Trebuchet MS" w:hAnsi="Trebuchet MS" w:cstheme="minorHAnsi"/>
        <w:color w:val="004146"/>
        <w:sz w:val="22"/>
        <w:szCs w:val="22"/>
        <w:shd w:val="clear" w:color="auto" w:fill="auto"/>
      </w:rPr>
    </w:pPr>
    <w:r w:rsidRPr="00ED457F">
      <w:rPr>
        <w:rStyle w:val="cf31"/>
        <w:rFonts w:ascii="Trebuchet MS" w:hAnsi="Trebuchet MS" w:cstheme="minorHAnsi"/>
        <w:color w:val="004146"/>
        <w:sz w:val="22"/>
        <w:szCs w:val="22"/>
        <w:shd w:val="clear" w:color="auto" w:fill="auto"/>
      </w:rPr>
      <w:t>Ve</w:t>
    </w:r>
    <w:r w:rsidRPr="00ED457F">
      <w:rPr>
        <w:rStyle w:val="cf31"/>
        <w:rFonts w:ascii="Trebuchet MS" w:eastAsia="Times New Roman" w:hAnsi="Trebuchet MS" w:cstheme="minorHAnsi"/>
        <w:color w:val="004146"/>
        <w:sz w:val="22"/>
        <w:szCs w:val="22"/>
        <w:shd w:val="clear" w:color="auto" w:fill="auto"/>
      </w:rPr>
      <w:t xml:space="preserve">rsion </w:t>
    </w:r>
    <w:r w:rsidR="00B61781" w:rsidRPr="00ED457F">
      <w:rPr>
        <w:rStyle w:val="cf31"/>
        <w:rFonts w:ascii="Trebuchet MS" w:eastAsia="Times New Roman" w:hAnsi="Trebuchet MS" w:cstheme="minorHAnsi"/>
        <w:color w:val="004146"/>
        <w:sz w:val="22"/>
        <w:szCs w:val="22"/>
        <w:shd w:val="clear" w:color="auto" w:fill="auto"/>
      </w:rPr>
      <w:t>1</w:t>
    </w:r>
    <w:r w:rsidRPr="00ED457F">
      <w:rPr>
        <w:rStyle w:val="cf31"/>
        <w:rFonts w:ascii="Trebuchet MS" w:eastAsia="Times New Roman" w:hAnsi="Trebuchet MS" w:cstheme="minorHAnsi"/>
        <w:color w:val="004146"/>
        <w:sz w:val="22"/>
        <w:szCs w:val="22"/>
        <w:shd w:val="clear" w:color="auto" w:fill="auto"/>
      </w:rPr>
      <w:t xml:space="preserve"> – Released </w:t>
    </w:r>
    <w:r w:rsidRPr="00ED457F">
      <w:rPr>
        <w:rStyle w:val="cf31"/>
        <w:rFonts w:ascii="Trebuchet MS" w:hAnsi="Trebuchet MS" w:cstheme="minorHAnsi"/>
        <w:color w:val="004146"/>
        <w:sz w:val="22"/>
        <w:szCs w:val="22"/>
        <w:shd w:val="clear" w:color="auto" w:fill="auto"/>
      </w:rPr>
      <w:t>June 202</w:t>
    </w:r>
    <w:r w:rsidR="00C52E2E">
      <w:rPr>
        <w:rStyle w:val="cf31"/>
        <w:rFonts w:ascii="Trebuchet MS" w:hAnsi="Trebuchet MS" w:cstheme="minorHAnsi"/>
        <w:color w:val="004146"/>
        <w:sz w:val="22"/>
        <w:szCs w:val="22"/>
        <w:shd w:val="clear" w:color="auto" w:fill="auto"/>
      </w:rPr>
      <w:t>5</w:t>
    </w:r>
  </w:p>
  <w:p w14:paraId="195FF1B2" w14:textId="7DB14A0F" w:rsidR="00D87B51" w:rsidRPr="00ED457F" w:rsidRDefault="00D87B51" w:rsidP="00D87B51">
    <w:pPr>
      <w:pStyle w:val="pf0"/>
      <w:numPr>
        <w:ilvl w:val="0"/>
        <w:numId w:val="34"/>
      </w:numPr>
      <w:rPr>
        <w:rStyle w:val="cf31"/>
        <w:rFonts w:ascii="Trebuchet MS" w:hAnsi="Trebuchet MS" w:cstheme="minorHAnsi"/>
        <w:color w:val="004146"/>
        <w:sz w:val="22"/>
        <w:szCs w:val="22"/>
        <w:shd w:val="clear" w:color="auto" w:fill="auto"/>
      </w:rPr>
    </w:pPr>
    <w:r w:rsidRPr="00ED457F">
      <w:rPr>
        <w:rStyle w:val="cf31"/>
        <w:rFonts w:ascii="Trebuchet MS" w:eastAsia="Times New Roman" w:hAnsi="Trebuchet MS" w:cstheme="minorHAnsi"/>
        <w:color w:val="004146"/>
        <w:sz w:val="22"/>
        <w:szCs w:val="22"/>
        <w:shd w:val="clear" w:color="auto" w:fill="auto"/>
      </w:rPr>
      <w:t>Expires June 202</w:t>
    </w:r>
    <w:r w:rsidR="00C52E2E">
      <w:rPr>
        <w:rStyle w:val="cf31"/>
        <w:rFonts w:ascii="Trebuchet MS" w:eastAsia="Times New Roman" w:hAnsi="Trebuchet MS" w:cstheme="minorHAnsi"/>
        <w:color w:val="004146"/>
        <w:sz w:val="22"/>
        <w:szCs w:val="22"/>
        <w:shd w:val="clear" w:color="auto" w:fill="auto"/>
      </w:rPr>
      <w:t>6</w:t>
    </w:r>
  </w:p>
  <w:p w14:paraId="10C803B2" w14:textId="7E4EC4DC" w:rsidR="00D87B51" w:rsidRPr="00ED457F" w:rsidRDefault="00D87B51" w:rsidP="00D87B51">
    <w:pPr>
      <w:pStyle w:val="pf0"/>
      <w:numPr>
        <w:ilvl w:val="0"/>
        <w:numId w:val="34"/>
      </w:numPr>
      <w:rPr>
        <w:rStyle w:val="cf31"/>
        <w:rFonts w:ascii="Trebuchet MS" w:hAnsi="Trebuchet MS" w:cstheme="minorHAnsi"/>
        <w:color w:val="004146"/>
        <w:sz w:val="22"/>
        <w:szCs w:val="22"/>
        <w:shd w:val="clear" w:color="auto" w:fill="auto"/>
      </w:rPr>
    </w:pPr>
    <w:r w:rsidRPr="00ED457F">
      <w:rPr>
        <w:rStyle w:val="cf31"/>
        <w:rFonts w:ascii="Trebuchet MS" w:eastAsia="Times New Roman" w:hAnsi="Trebuchet MS" w:cstheme="minorHAnsi"/>
        <w:color w:val="004146"/>
        <w:sz w:val="22"/>
        <w:szCs w:val="22"/>
        <w:shd w:val="clear" w:color="auto" w:fill="auto"/>
      </w:rPr>
      <w:t>Study Centre information only:</w:t>
    </w:r>
    <w:r w:rsidRPr="00ED457F">
      <w:rPr>
        <w:rStyle w:val="cf31"/>
        <w:rFonts w:ascii="Trebuchet MS" w:hAnsi="Trebuchet MS" w:cstheme="minorHAnsi"/>
        <w:color w:val="004146"/>
        <w:sz w:val="22"/>
        <w:szCs w:val="22"/>
        <w:shd w:val="clear" w:color="auto" w:fill="auto"/>
      </w:rPr>
      <w:t xml:space="preserve"> Last moderation window is </w:t>
    </w:r>
    <w:r w:rsidR="00E11349">
      <w:rPr>
        <w:rStyle w:val="cf31"/>
        <w:rFonts w:ascii="Trebuchet MS" w:hAnsi="Trebuchet MS" w:cstheme="minorHAnsi"/>
        <w:color w:val="004146"/>
        <w:sz w:val="22"/>
        <w:szCs w:val="22"/>
        <w:shd w:val="clear" w:color="auto" w:fill="auto"/>
      </w:rPr>
      <w:t>September 202</w:t>
    </w:r>
    <w:r w:rsidR="00C52E2E">
      <w:rPr>
        <w:rStyle w:val="cf31"/>
        <w:rFonts w:ascii="Trebuchet MS" w:hAnsi="Trebuchet MS" w:cstheme="minorHAnsi"/>
        <w:color w:val="004146"/>
        <w:sz w:val="22"/>
        <w:szCs w:val="22"/>
        <w:shd w:val="clear" w:color="auto" w:fill="auto"/>
      </w:rPr>
      <w:t>6</w:t>
    </w:r>
  </w:p>
  <w:p w14:paraId="4208804B" w14:textId="77777777" w:rsidR="00D87B51" w:rsidRDefault="00D87B5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923FF9" w14:textId="77777777" w:rsidR="005F41BD" w:rsidRDefault="00D543D4" w:rsidP="005F41BD">
    <w:pPr>
      <w:rPr>
        <w:rStyle w:val="cf01"/>
        <w:rFonts w:asciiTheme="minorHAnsi" w:hAnsiTheme="minorHAnsi" w:cstheme="minorHAnsi"/>
      </w:rPr>
    </w:pPr>
    <w:r>
      <w:rPr>
        <w:noProof/>
        <w:color w:val="FFFFFF" w:themeColor="background1"/>
        <w:lang w:eastAsia="en-GB"/>
      </w:rPr>
      <w:drawing>
        <wp:inline distT="0" distB="0" distL="0" distR="0" wp14:anchorId="653C1CBE" wp14:editId="4E278741">
          <wp:extent cx="741045" cy="251460"/>
          <wp:effectExtent l="0" t="0" r="1905" b="0"/>
          <wp:docPr id="28" name="Picture 28"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p>
  <w:p w14:paraId="03555488" w14:textId="08437171" w:rsidR="005F41BD" w:rsidRPr="00ED457F" w:rsidRDefault="005F41BD" w:rsidP="005F41BD">
    <w:pPr>
      <w:jc w:val="center"/>
      <w:rPr>
        <w:rFonts w:ascii="Trebuchet MS" w:hAnsi="Trebuchet MS"/>
        <w:color w:val="004146"/>
      </w:rPr>
    </w:pPr>
    <w:r w:rsidRPr="00ED457F">
      <w:rPr>
        <w:rStyle w:val="cf01"/>
        <w:rFonts w:ascii="Trebuchet MS" w:hAnsi="Trebuchet MS" w:cstheme="minorHAnsi"/>
        <w:color w:val="004146"/>
        <w:sz w:val="22"/>
        <w:szCs w:val="22"/>
      </w:rPr>
      <w:t xml:space="preserve">Version </w:t>
    </w:r>
    <w:r w:rsidR="00B61781" w:rsidRPr="00ED457F">
      <w:rPr>
        <w:rStyle w:val="cf01"/>
        <w:rFonts w:ascii="Trebuchet MS" w:hAnsi="Trebuchet MS" w:cstheme="minorHAnsi"/>
        <w:color w:val="004146"/>
        <w:sz w:val="22"/>
        <w:szCs w:val="22"/>
      </w:rPr>
      <w:t>1</w:t>
    </w:r>
    <w:r w:rsidRPr="00ED457F">
      <w:rPr>
        <w:rStyle w:val="cf01"/>
        <w:rFonts w:ascii="Trebuchet MS" w:hAnsi="Trebuchet MS" w:cstheme="minorHAnsi"/>
        <w:color w:val="004146"/>
        <w:sz w:val="22"/>
        <w:szCs w:val="22"/>
      </w:rPr>
      <w:t xml:space="preserve"> - </w:t>
    </w:r>
    <w:r w:rsidR="00E56521" w:rsidRPr="00ED457F">
      <w:rPr>
        <w:rStyle w:val="cf01"/>
        <w:rFonts w:ascii="Trebuchet MS" w:hAnsi="Trebuchet MS" w:cstheme="minorHAnsi"/>
        <w:color w:val="004146"/>
        <w:sz w:val="22"/>
        <w:szCs w:val="22"/>
      </w:rPr>
      <w:t>R</w:t>
    </w:r>
    <w:r w:rsidRPr="00ED457F">
      <w:rPr>
        <w:rStyle w:val="cf01"/>
        <w:rFonts w:ascii="Trebuchet MS" w:hAnsi="Trebuchet MS" w:cstheme="minorHAnsi"/>
        <w:color w:val="004146"/>
        <w:sz w:val="22"/>
        <w:szCs w:val="22"/>
      </w:rPr>
      <w:t>eleased June 202</w:t>
    </w:r>
    <w:r w:rsidR="0093143B">
      <w:rPr>
        <w:rStyle w:val="cf01"/>
        <w:rFonts w:ascii="Trebuchet MS" w:hAnsi="Trebuchet MS" w:cstheme="minorHAnsi"/>
        <w:color w:val="004146"/>
        <w:sz w:val="22"/>
        <w:szCs w:val="22"/>
      </w:rPr>
      <w:t>5</w:t>
    </w:r>
  </w:p>
  <w:p w14:paraId="266176C6" w14:textId="7B98A76A" w:rsidR="00D543D4" w:rsidRDefault="00D543D4" w:rsidP="005F41BD">
    <w:pPr>
      <w:pStyle w:val="Footer"/>
      <w:jc w:val="right"/>
    </w:pPr>
    <w:r>
      <w:tab/>
    </w:r>
    <w:sdt>
      <w:sdtPr>
        <w:id w:val="204856032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5F2D378C" w14:textId="791E175C" w:rsidR="00BA11F0" w:rsidRDefault="00BA11F0">
    <w:pPr>
      <w:pStyle w:val="BodyText"/>
      <w:spacing w:line="14" w:lineRule="auto"/>
      <w:rPr>
        <w:sz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67451AD" w14:textId="77777777" w:rsidR="00341E36" w:rsidRDefault="00341E36">
      <w:r>
        <w:separator/>
      </w:r>
    </w:p>
    <w:p w14:paraId="776E2BD1" w14:textId="77777777" w:rsidR="00341E36" w:rsidRDefault="00341E36"/>
  </w:footnote>
  <w:footnote w:type="continuationSeparator" w:id="0">
    <w:p w14:paraId="3CF2A39E" w14:textId="77777777" w:rsidR="00341E36" w:rsidRDefault="00341E36">
      <w:r>
        <w:continuationSeparator/>
      </w:r>
    </w:p>
    <w:p w14:paraId="437BB89E" w14:textId="77777777" w:rsidR="00341E36" w:rsidRDefault="00341E36"/>
  </w:footnote>
  <w:footnote w:type="continuationNotice" w:id="1">
    <w:p w14:paraId="7F51EDF7" w14:textId="77777777" w:rsidR="00341E36" w:rsidRDefault="00341E36"/>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2A73AF3" w14:textId="73289F17" w:rsidR="00BA11F0" w:rsidRDefault="00BA11F0">
    <w:pPr>
      <w:pStyle w:val="BodyText"/>
      <w:spacing w:line="14" w:lineRule="auto"/>
      <w:rPr>
        <w:sz w:val="20"/>
      </w:rPr>
    </w:pPr>
    <w:r>
      <w:rPr>
        <w:noProof/>
        <w:color w:val="2B579A"/>
        <w:shd w:val="clear" w:color="auto" w:fill="E6E6E6"/>
        <w:lang w:eastAsia="en-GB"/>
      </w:rPr>
      <mc:AlternateContent>
        <mc:Choice Requires="wps">
          <w:drawing>
            <wp:anchor distT="0" distB="0" distL="114300" distR="114300" simplePos="0" relativeHeight="251658240" behindDoc="1" locked="0" layoutInCell="1" allowOverlap="1" wp14:anchorId="2E9FE52D" wp14:editId="19A53D2D">
              <wp:simplePos x="0" y="0"/>
              <wp:positionH relativeFrom="page">
                <wp:posOffset>5177155</wp:posOffset>
              </wp:positionH>
              <wp:positionV relativeFrom="page">
                <wp:posOffset>352425</wp:posOffset>
              </wp:positionV>
              <wp:extent cx="1673225" cy="182245"/>
              <wp:effectExtent l="0" t="0" r="0" b="0"/>
              <wp:wrapNone/>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322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50C794B" w14:textId="77777777" w:rsidR="00BA11F0" w:rsidRPr="00ED457F" w:rsidRDefault="00BA11F0">
                          <w:pPr>
                            <w:pStyle w:val="BodyText"/>
                            <w:spacing w:before="13"/>
                            <w:ind w:left="20"/>
                            <w:rPr>
                              <w:rFonts w:ascii="Trebuchet MS" w:hAnsi="Trebuchet MS"/>
                              <w:color w:val="004146"/>
                            </w:rPr>
                          </w:pPr>
                          <w:r w:rsidRPr="00ED457F">
                            <w:rPr>
                              <w:rFonts w:ascii="Trebuchet MS" w:hAnsi="Trebuchet MS"/>
                              <w:color w:val="004146"/>
                            </w:rPr>
                            <w:t>Level 5 Associate Diploma</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E9FE52D" id="_x0000_t202" coordsize="21600,21600" o:spt="202" path="m,l,21600r21600,l21600,xe">
              <v:stroke joinstyle="miter"/>
              <v:path gradientshapeok="t" o:connecttype="rect"/>
            </v:shapetype>
            <v:shape id="Text Box 4" o:spid="_x0000_s1030" type="#_x0000_t202" style="position:absolute;margin-left:407.65pt;margin-top:27.75pt;width:131.75pt;height:14.3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OTQq1gEAAJEDAAAOAAAAZHJzL2Uyb0RvYy54bWysU9tu1DAQfUfiHyy/s9kNtFTRZqvSqgip&#10;UKTCBziOk1gkHjPj3WT5esbOZsvlDfFije3xmXPOjLfX09CLg0Gy4Eq5Wa2lME5DbV1byq9f7l9d&#10;SUFBuVr14Ewpj4bk9e7li+3oC5NDB31tUDCIo2L0pexC8EWWke7MoGgF3ji+bAAHFXiLbVajGhl9&#10;6LN8vb7MRsDaI2hDxKd386XcJfymMTo8Ng2ZIPpSMreQVkxrFddst1VFi8p3Vp9oqH9gMSjruOgZ&#10;6k4FJfZo/4IarEYgaMJKw5BB01htkgZWs1n/oeapU94kLWwO+bNN9P9g9afDk/+MIkzvYOIGJhHk&#10;H0B/I+HgtlOuNTeIMHZG1Vx4Ey3LRk/F6Wm0mgqKINX4EWpustoHSEBTg0N0hXUKRucGHM+mmykI&#10;HUtevn2d5xdSaL7bXOX5m4tUQhXLa48U3hsYRAxKidzUhK4ODxQiG1UsKbGYg3vb96mxvfvtgBPj&#10;SWIfCc/Uw1RNnB1VVFAfWQfCPCc81xx0gD+kGHlGSknf9wqNFP0Hx17EgVoCXIJqCZTT/LSUQYo5&#10;vA3z4O092rZj5NltBzfsV2OTlGcWJ57c96TwNKNxsH7dp6znn7T7CQAA//8DAFBLAwQUAAYACAAA&#10;ACEAVLlR7t8AAAAKAQAADwAAAGRycy9kb3ducmV2LnhtbEyPwU7DMBBE70j8g7VI3KjdQkqaxqkq&#10;BCck1DQcODqxm1iN1yF22/D3bE9wXM3T7Jt8M7menc0YrEcJ85kAZrDx2mIr4bN6e0iBhahQq96j&#10;kfBjAmyK25tcZdpfsDTnfWwZlWDIlIQuxiHjPDSdcSrM/GCQsoMfnYp0ji3Xo7pQuev5Qogld8oi&#10;fejUYF460xz3Jydh+4Xlq/3+qHflobRVtRL4vjxKeX83bdfAopniHwxXfVKHgpxqf0IdWC8hnSeP&#10;hEpIkgTYFRDPKY2pKXpaAC9y/n9C8QsAAP//AwBQSwECLQAUAAYACAAAACEAtoM4kv4AAADhAQAA&#10;EwAAAAAAAAAAAAAAAAAAAAAAW0NvbnRlbnRfVHlwZXNdLnhtbFBLAQItABQABgAIAAAAIQA4/SH/&#10;1gAAAJQBAAALAAAAAAAAAAAAAAAAAC8BAABfcmVscy8ucmVsc1BLAQItABQABgAIAAAAIQD8OTQq&#10;1gEAAJEDAAAOAAAAAAAAAAAAAAAAAC4CAABkcnMvZTJvRG9jLnhtbFBLAQItABQABgAIAAAAIQBU&#10;uVHu3wAAAAoBAAAPAAAAAAAAAAAAAAAAADAEAABkcnMvZG93bnJldi54bWxQSwUGAAAAAAQABADz&#10;AAAAPAUAAAAA&#10;" filled="f" stroked="f">
              <v:textbox inset="0,0,0,0">
                <w:txbxContent>
                  <w:p w14:paraId="250C794B" w14:textId="77777777" w:rsidR="00BA11F0" w:rsidRPr="00ED457F" w:rsidRDefault="00BA11F0">
                    <w:pPr>
                      <w:pStyle w:val="BodyText"/>
                      <w:spacing w:before="13"/>
                      <w:ind w:left="20"/>
                      <w:rPr>
                        <w:rFonts w:ascii="Trebuchet MS" w:hAnsi="Trebuchet MS"/>
                        <w:color w:val="004146"/>
                      </w:rPr>
                    </w:pPr>
                    <w:r w:rsidRPr="00ED457F">
                      <w:rPr>
                        <w:rFonts w:ascii="Trebuchet MS" w:hAnsi="Trebuchet MS"/>
                        <w:color w:val="004146"/>
                      </w:rPr>
                      <w:t>Level 5 Associate Diploma</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2E398A"/>
    <w:multiLevelType w:val="hybridMultilevel"/>
    <w:tmpl w:val="3EE2E8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044028"/>
    <w:multiLevelType w:val="hybridMultilevel"/>
    <w:tmpl w:val="044C53D0"/>
    <w:lvl w:ilvl="0" w:tplc="EE444416">
      <w:start w:val="1"/>
      <w:numFmt w:val="upperLetter"/>
      <w:lvlText w:val="%1."/>
      <w:lvlJc w:val="left"/>
      <w:pPr>
        <w:ind w:left="1066" w:hanging="492"/>
      </w:pPr>
      <w:rPr>
        <w:rFonts w:ascii="Arial" w:eastAsia="Arial" w:hAnsi="Arial" w:cs="Arial" w:hint="default"/>
        <w:b/>
        <w:bCs/>
        <w:color w:val="00606A"/>
        <w:spacing w:val="0"/>
        <w:w w:val="100"/>
        <w:sz w:val="22"/>
        <w:szCs w:val="22"/>
        <w:lang w:val="en-GB" w:eastAsia="en-US" w:bidi="ar-SA"/>
      </w:rPr>
    </w:lvl>
    <w:lvl w:ilvl="1" w:tplc="4DE4B3A8">
      <w:numFmt w:val="bullet"/>
      <w:lvlText w:val=""/>
      <w:lvlJc w:val="left"/>
      <w:pPr>
        <w:ind w:left="1635" w:hanging="360"/>
      </w:pPr>
      <w:rPr>
        <w:rFonts w:ascii="Wingdings" w:eastAsia="Wingdings" w:hAnsi="Wingdings" w:cs="Wingdings" w:hint="default"/>
        <w:color w:val="00606A"/>
        <w:w w:val="99"/>
        <w:sz w:val="20"/>
        <w:szCs w:val="20"/>
        <w:lang w:val="en-GB" w:eastAsia="en-US" w:bidi="ar-SA"/>
      </w:rPr>
    </w:lvl>
    <w:lvl w:ilvl="2" w:tplc="DA5690F6">
      <w:numFmt w:val="bullet"/>
      <w:lvlText w:val="•"/>
      <w:lvlJc w:val="left"/>
      <w:pPr>
        <w:ind w:left="2572" w:hanging="360"/>
      </w:pPr>
      <w:rPr>
        <w:rFonts w:hint="default"/>
        <w:lang w:val="en-GB" w:eastAsia="en-US" w:bidi="ar-SA"/>
      </w:rPr>
    </w:lvl>
    <w:lvl w:ilvl="3" w:tplc="C7582F72">
      <w:numFmt w:val="bullet"/>
      <w:lvlText w:val="•"/>
      <w:lvlJc w:val="left"/>
      <w:pPr>
        <w:ind w:left="3505" w:hanging="360"/>
      </w:pPr>
      <w:rPr>
        <w:rFonts w:hint="default"/>
        <w:lang w:val="en-GB" w:eastAsia="en-US" w:bidi="ar-SA"/>
      </w:rPr>
    </w:lvl>
    <w:lvl w:ilvl="4" w:tplc="B66A87F2">
      <w:numFmt w:val="bullet"/>
      <w:lvlText w:val="•"/>
      <w:lvlJc w:val="left"/>
      <w:pPr>
        <w:ind w:left="4438" w:hanging="360"/>
      </w:pPr>
      <w:rPr>
        <w:rFonts w:hint="default"/>
        <w:lang w:val="en-GB" w:eastAsia="en-US" w:bidi="ar-SA"/>
      </w:rPr>
    </w:lvl>
    <w:lvl w:ilvl="5" w:tplc="C6F8CE12">
      <w:numFmt w:val="bullet"/>
      <w:lvlText w:val="•"/>
      <w:lvlJc w:val="left"/>
      <w:pPr>
        <w:ind w:left="5370" w:hanging="360"/>
      </w:pPr>
      <w:rPr>
        <w:rFonts w:hint="default"/>
        <w:lang w:val="en-GB" w:eastAsia="en-US" w:bidi="ar-SA"/>
      </w:rPr>
    </w:lvl>
    <w:lvl w:ilvl="6" w:tplc="0270E874">
      <w:numFmt w:val="bullet"/>
      <w:lvlText w:val="•"/>
      <w:lvlJc w:val="left"/>
      <w:pPr>
        <w:ind w:left="6303" w:hanging="360"/>
      </w:pPr>
      <w:rPr>
        <w:rFonts w:hint="default"/>
        <w:lang w:val="en-GB" w:eastAsia="en-US" w:bidi="ar-SA"/>
      </w:rPr>
    </w:lvl>
    <w:lvl w:ilvl="7" w:tplc="34E0E7D0">
      <w:numFmt w:val="bullet"/>
      <w:lvlText w:val="•"/>
      <w:lvlJc w:val="left"/>
      <w:pPr>
        <w:ind w:left="7236" w:hanging="360"/>
      </w:pPr>
      <w:rPr>
        <w:rFonts w:hint="default"/>
        <w:lang w:val="en-GB" w:eastAsia="en-US" w:bidi="ar-SA"/>
      </w:rPr>
    </w:lvl>
    <w:lvl w:ilvl="8" w:tplc="A08E197E">
      <w:numFmt w:val="bullet"/>
      <w:lvlText w:val="•"/>
      <w:lvlJc w:val="left"/>
      <w:pPr>
        <w:ind w:left="8168" w:hanging="360"/>
      </w:pPr>
      <w:rPr>
        <w:rFonts w:hint="default"/>
        <w:lang w:val="en-GB" w:eastAsia="en-US" w:bidi="ar-SA"/>
      </w:rPr>
    </w:lvl>
  </w:abstractNum>
  <w:abstractNum w:abstractNumId="2" w15:restartNumberingAfterBreak="0">
    <w:nsid w:val="0C610B0C"/>
    <w:multiLevelType w:val="multilevel"/>
    <w:tmpl w:val="E6EA22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DEF3D6B"/>
    <w:multiLevelType w:val="hybridMultilevel"/>
    <w:tmpl w:val="791EFE68"/>
    <w:lvl w:ilvl="0" w:tplc="A3F20B0E">
      <w:numFmt w:val="bullet"/>
      <w:lvlText w:val=""/>
      <w:lvlJc w:val="left"/>
      <w:pPr>
        <w:ind w:left="720" w:hanging="360"/>
      </w:pPr>
      <w:rPr>
        <w:rFonts w:ascii="Wingdings" w:eastAsia="Wingdings" w:hAnsi="Wingdings" w:cs="Wingdings" w:hint="default"/>
        <w:color w:val="00606A"/>
        <w:w w:val="99"/>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72BF44"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04F493F"/>
    <w:multiLevelType w:val="hybridMultilevel"/>
    <w:tmpl w:val="6C5C6A2A"/>
    <w:lvl w:ilvl="0" w:tplc="15D283E8">
      <w:start w:val="1"/>
      <w:numFmt w:val="bullet"/>
      <w:lvlText w:val=""/>
      <w:lvlJc w:val="left"/>
      <w:pPr>
        <w:ind w:left="471" w:hanging="111"/>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30A24B6"/>
    <w:multiLevelType w:val="hybridMultilevel"/>
    <w:tmpl w:val="3F00590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44559D3"/>
    <w:multiLevelType w:val="hybridMultilevel"/>
    <w:tmpl w:val="6B644DAC"/>
    <w:lvl w:ilvl="0" w:tplc="08090001">
      <w:start w:val="1"/>
      <w:numFmt w:val="bullet"/>
      <w:lvlText w:val=""/>
      <w:lvlJc w:val="left"/>
      <w:pPr>
        <w:ind w:left="4618" w:hanging="360"/>
      </w:pPr>
      <w:rPr>
        <w:rFonts w:ascii="Symbol" w:hAnsi="Symbol"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8" w15:restartNumberingAfterBreak="0">
    <w:nsid w:val="16050460"/>
    <w:multiLevelType w:val="hybridMultilevel"/>
    <w:tmpl w:val="FA403080"/>
    <w:lvl w:ilvl="0" w:tplc="0C7C5D20">
      <w:start w:val="1"/>
      <w:numFmt w:val="decimal"/>
      <w:lvlText w:val="%1)"/>
      <w:lvlJc w:val="left"/>
      <w:pPr>
        <w:ind w:left="720" w:hanging="360"/>
      </w:pPr>
      <w:rPr>
        <w:rFonts w:hint="default"/>
        <w:b/>
        <w:i w:val="0"/>
        <w:color w:val="005C5A"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6AD12A5"/>
    <w:multiLevelType w:val="hybridMultilevel"/>
    <w:tmpl w:val="F6944EC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18966C6C"/>
    <w:multiLevelType w:val="hybridMultilevel"/>
    <w:tmpl w:val="77E2988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18B87352"/>
    <w:multiLevelType w:val="hybridMultilevel"/>
    <w:tmpl w:val="9E5477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F177767"/>
    <w:multiLevelType w:val="hybridMultilevel"/>
    <w:tmpl w:val="E32C931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F5D6068"/>
    <w:multiLevelType w:val="hybridMultilevel"/>
    <w:tmpl w:val="BBAAF100"/>
    <w:lvl w:ilvl="0" w:tplc="5388EE60">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4B31D93"/>
    <w:multiLevelType w:val="hybridMultilevel"/>
    <w:tmpl w:val="74067432"/>
    <w:lvl w:ilvl="0" w:tplc="3AE01EF4">
      <w:numFmt w:val="bullet"/>
      <w:lvlText w:val=""/>
      <w:lvlJc w:val="left"/>
      <w:pPr>
        <w:ind w:left="830" w:hanging="360"/>
      </w:pPr>
      <w:rPr>
        <w:rFonts w:ascii="Wingdings" w:eastAsia="Wingdings" w:hAnsi="Wingdings" w:cs="Wingdings" w:hint="default"/>
        <w:color w:val="00606A"/>
        <w:w w:val="100"/>
        <w:sz w:val="22"/>
        <w:szCs w:val="22"/>
        <w:lang w:val="en-GB" w:eastAsia="en-US" w:bidi="ar-SA"/>
      </w:rPr>
    </w:lvl>
    <w:lvl w:ilvl="1" w:tplc="F2B47A5A">
      <w:numFmt w:val="bullet"/>
      <w:lvlText w:val="•"/>
      <w:lvlJc w:val="left"/>
      <w:pPr>
        <w:ind w:left="1656" w:hanging="360"/>
      </w:pPr>
      <w:rPr>
        <w:rFonts w:hint="default"/>
        <w:lang w:val="en-GB" w:eastAsia="en-US" w:bidi="ar-SA"/>
      </w:rPr>
    </w:lvl>
    <w:lvl w:ilvl="2" w:tplc="664A96D2">
      <w:numFmt w:val="bullet"/>
      <w:lvlText w:val="•"/>
      <w:lvlJc w:val="left"/>
      <w:pPr>
        <w:ind w:left="2472" w:hanging="360"/>
      </w:pPr>
      <w:rPr>
        <w:rFonts w:hint="default"/>
        <w:lang w:val="en-GB" w:eastAsia="en-US" w:bidi="ar-SA"/>
      </w:rPr>
    </w:lvl>
    <w:lvl w:ilvl="3" w:tplc="91BEC098">
      <w:numFmt w:val="bullet"/>
      <w:lvlText w:val="•"/>
      <w:lvlJc w:val="left"/>
      <w:pPr>
        <w:ind w:left="3288" w:hanging="360"/>
      </w:pPr>
      <w:rPr>
        <w:rFonts w:hint="default"/>
        <w:lang w:val="en-GB" w:eastAsia="en-US" w:bidi="ar-SA"/>
      </w:rPr>
    </w:lvl>
    <w:lvl w:ilvl="4" w:tplc="31946FFC">
      <w:numFmt w:val="bullet"/>
      <w:lvlText w:val="•"/>
      <w:lvlJc w:val="left"/>
      <w:pPr>
        <w:ind w:left="4104" w:hanging="360"/>
      </w:pPr>
      <w:rPr>
        <w:rFonts w:hint="default"/>
        <w:lang w:val="en-GB" w:eastAsia="en-US" w:bidi="ar-SA"/>
      </w:rPr>
    </w:lvl>
    <w:lvl w:ilvl="5" w:tplc="9234398E">
      <w:numFmt w:val="bullet"/>
      <w:lvlText w:val="•"/>
      <w:lvlJc w:val="left"/>
      <w:pPr>
        <w:ind w:left="4921" w:hanging="360"/>
      </w:pPr>
      <w:rPr>
        <w:rFonts w:hint="default"/>
        <w:lang w:val="en-GB" w:eastAsia="en-US" w:bidi="ar-SA"/>
      </w:rPr>
    </w:lvl>
    <w:lvl w:ilvl="6" w:tplc="81A28298">
      <w:numFmt w:val="bullet"/>
      <w:lvlText w:val="•"/>
      <w:lvlJc w:val="left"/>
      <w:pPr>
        <w:ind w:left="5737" w:hanging="360"/>
      </w:pPr>
      <w:rPr>
        <w:rFonts w:hint="default"/>
        <w:lang w:val="en-GB" w:eastAsia="en-US" w:bidi="ar-SA"/>
      </w:rPr>
    </w:lvl>
    <w:lvl w:ilvl="7" w:tplc="986E4440">
      <w:numFmt w:val="bullet"/>
      <w:lvlText w:val="•"/>
      <w:lvlJc w:val="left"/>
      <w:pPr>
        <w:ind w:left="6553" w:hanging="360"/>
      </w:pPr>
      <w:rPr>
        <w:rFonts w:hint="default"/>
        <w:lang w:val="en-GB" w:eastAsia="en-US" w:bidi="ar-SA"/>
      </w:rPr>
    </w:lvl>
    <w:lvl w:ilvl="8" w:tplc="CB2A9B74">
      <w:numFmt w:val="bullet"/>
      <w:lvlText w:val="•"/>
      <w:lvlJc w:val="left"/>
      <w:pPr>
        <w:ind w:left="7369" w:hanging="360"/>
      </w:pPr>
      <w:rPr>
        <w:rFonts w:hint="default"/>
        <w:lang w:val="en-GB" w:eastAsia="en-US" w:bidi="ar-SA"/>
      </w:rPr>
    </w:lvl>
  </w:abstractNum>
  <w:abstractNum w:abstractNumId="15" w15:restartNumberingAfterBreak="0">
    <w:nsid w:val="26FB1A4A"/>
    <w:multiLevelType w:val="hybridMultilevel"/>
    <w:tmpl w:val="9A3EBF5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80048CC"/>
    <w:multiLevelType w:val="hybridMultilevel"/>
    <w:tmpl w:val="DE501E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8475894"/>
    <w:multiLevelType w:val="hybridMultilevel"/>
    <w:tmpl w:val="E6D64E16"/>
    <w:lvl w:ilvl="0" w:tplc="373096B4">
      <w:numFmt w:val="bullet"/>
      <w:lvlText w:val=""/>
      <w:lvlJc w:val="left"/>
      <w:pPr>
        <w:ind w:left="1073" w:hanging="360"/>
      </w:pPr>
      <w:rPr>
        <w:rFonts w:ascii="Wingdings" w:eastAsia="Wingdings" w:hAnsi="Wingdings" w:cs="Wingdings" w:hint="default"/>
        <w:color w:val="00606A"/>
        <w:w w:val="100"/>
        <w:sz w:val="22"/>
        <w:szCs w:val="22"/>
        <w:lang w:val="en-GB" w:eastAsia="en-US" w:bidi="ar-SA"/>
      </w:rPr>
    </w:lvl>
    <w:lvl w:ilvl="1" w:tplc="03C02BEA">
      <w:numFmt w:val="bullet"/>
      <w:lvlText w:val="•"/>
      <w:lvlJc w:val="left"/>
      <w:pPr>
        <w:ind w:left="1999" w:hanging="360"/>
      </w:pPr>
      <w:rPr>
        <w:rFonts w:hint="default"/>
        <w:lang w:val="en-GB" w:eastAsia="en-US" w:bidi="ar-SA"/>
      </w:rPr>
    </w:lvl>
    <w:lvl w:ilvl="2" w:tplc="12F80F76">
      <w:numFmt w:val="bullet"/>
      <w:lvlText w:val="•"/>
      <w:lvlJc w:val="left"/>
      <w:pPr>
        <w:ind w:left="2919" w:hanging="360"/>
      </w:pPr>
      <w:rPr>
        <w:rFonts w:hint="default"/>
        <w:lang w:val="en-GB" w:eastAsia="en-US" w:bidi="ar-SA"/>
      </w:rPr>
    </w:lvl>
    <w:lvl w:ilvl="3" w:tplc="6742AD10">
      <w:numFmt w:val="bullet"/>
      <w:lvlText w:val="•"/>
      <w:lvlJc w:val="left"/>
      <w:pPr>
        <w:ind w:left="3839" w:hanging="360"/>
      </w:pPr>
      <w:rPr>
        <w:rFonts w:hint="default"/>
        <w:lang w:val="en-GB" w:eastAsia="en-US" w:bidi="ar-SA"/>
      </w:rPr>
    </w:lvl>
    <w:lvl w:ilvl="4" w:tplc="B378B07C">
      <w:numFmt w:val="bullet"/>
      <w:lvlText w:val="•"/>
      <w:lvlJc w:val="left"/>
      <w:pPr>
        <w:ind w:left="4759" w:hanging="360"/>
      </w:pPr>
      <w:rPr>
        <w:rFonts w:hint="default"/>
        <w:lang w:val="en-GB" w:eastAsia="en-US" w:bidi="ar-SA"/>
      </w:rPr>
    </w:lvl>
    <w:lvl w:ilvl="5" w:tplc="2E1C71EE">
      <w:numFmt w:val="bullet"/>
      <w:lvlText w:val="•"/>
      <w:lvlJc w:val="left"/>
      <w:pPr>
        <w:ind w:left="5679" w:hanging="360"/>
      </w:pPr>
      <w:rPr>
        <w:rFonts w:hint="default"/>
        <w:lang w:val="en-GB" w:eastAsia="en-US" w:bidi="ar-SA"/>
      </w:rPr>
    </w:lvl>
    <w:lvl w:ilvl="6" w:tplc="40CAD12C">
      <w:numFmt w:val="bullet"/>
      <w:lvlText w:val="•"/>
      <w:lvlJc w:val="left"/>
      <w:pPr>
        <w:ind w:left="6599" w:hanging="360"/>
      </w:pPr>
      <w:rPr>
        <w:rFonts w:hint="default"/>
        <w:lang w:val="en-GB" w:eastAsia="en-US" w:bidi="ar-SA"/>
      </w:rPr>
    </w:lvl>
    <w:lvl w:ilvl="7" w:tplc="18D28466">
      <w:numFmt w:val="bullet"/>
      <w:lvlText w:val="•"/>
      <w:lvlJc w:val="left"/>
      <w:pPr>
        <w:ind w:left="7519" w:hanging="360"/>
      </w:pPr>
      <w:rPr>
        <w:rFonts w:hint="default"/>
        <w:lang w:val="en-GB" w:eastAsia="en-US" w:bidi="ar-SA"/>
      </w:rPr>
    </w:lvl>
    <w:lvl w:ilvl="8" w:tplc="D87CCC1C">
      <w:numFmt w:val="bullet"/>
      <w:lvlText w:val="•"/>
      <w:lvlJc w:val="left"/>
      <w:pPr>
        <w:ind w:left="8439" w:hanging="360"/>
      </w:pPr>
      <w:rPr>
        <w:rFonts w:hint="default"/>
        <w:lang w:val="en-GB" w:eastAsia="en-US" w:bidi="ar-SA"/>
      </w:rPr>
    </w:lvl>
  </w:abstractNum>
  <w:abstractNum w:abstractNumId="18" w15:restartNumberingAfterBreak="0">
    <w:nsid w:val="2BD83C3F"/>
    <w:multiLevelType w:val="hybridMultilevel"/>
    <w:tmpl w:val="033A34D4"/>
    <w:lvl w:ilvl="0" w:tplc="AC582970">
      <w:start w:val="1"/>
      <w:numFmt w:val="bullet"/>
      <w:lvlText w:val=""/>
      <w:lvlJc w:val="left"/>
      <w:pPr>
        <w:ind w:left="1072" w:hanging="360"/>
      </w:pPr>
      <w:rPr>
        <w:rFonts w:ascii="Symbol" w:hAnsi="Symbol" w:hint="default"/>
        <w:color w:val="00616A"/>
        <w:w w:val="99"/>
        <w:sz w:val="22"/>
        <w:szCs w:val="22"/>
        <w:lang w:val="en-GB" w:eastAsia="en-US" w:bidi="ar-SA"/>
      </w:rPr>
    </w:lvl>
    <w:lvl w:ilvl="1" w:tplc="08090003">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19" w15:restartNumberingAfterBreak="0">
    <w:nsid w:val="2BED6A27"/>
    <w:multiLevelType w:val="hybridMultilevel"/>
    <w:tmpl w:val="3530D36A"/>
    <w:lvl w:ilvl="0" w:tplc="7EFC1970">
      <w:start w:val="1"/>
      <w:numFmt w:val="bullet"/>
      <w:lvlText w:val=""/>
      <w:lvlJc w:val="left"/>
      <w:pPr>
        <w:ind w:left="720" w:hanging="360"/>
      </w:pPr>
      <w:rPr>
        <w:rFonts w:ascii="Wingdings" w:hAnsi="Wingdings" w:hint="default"/>
        <w:color w:val="008A87"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2D26AB2"/>
    <w:multiLevelType w:val="hybridMultilevel"/>
    <w:tmpl w:val="BD169036"/>
    <w:lvl w:ilvl="0" w:tplc="113ECC7C">
      <w:start w:val="1"/>
      <w:numFmt w:val="bullet"/>
      <w:lvlText w:val=""/>
      <w:lvlJc w:val="left"/>
      <w:pPr>
        <w:ind w:left="471" w:hanging="111"/>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00A069C"/>
    <w:multiLevelType w:val="hybridMultilevel"/>
    <w:tmpl w:val="EA44FAF0"/>
    <w:lvl w:ilvl="0" w:tplc="6CE62F16">
      <w:start w:val="1"/>
      <w:numFmt w:val="bullet"/>
      <w:lvlText w:val=""/>
      <w:lvlJc w:val="left"/>
      <w:pPr>
        <w:ind w:left="720" w:hanging="360"/>
      </w:pPr>
      <w:rPr>
        <w:rFonts w:ascii="Symbol" w:hAnsi="Symbol" w:hint="default"/>
        <w:color w:val="004147"/>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11B6B6A"/>
    <w:multiLevelType w:val="hybridMultilevel"/>
    <w:tmpl w:val="1CC64B1A"/>
    <w:lvl w:ilvl="0" w:tplc="08090001">
      <w:start w:val="1"/>
      <w:numFmt w:val="bullet"/>
      <w:pStyle w:val="listinparag"/>
      <w:lvlText w:val=""/>
      <w:lvlJc w:val="left"/>
      <w:pPr>
        <w:ind w:left="720" w:hanging="360"/>
      </w:pPr>
      <w:rPr>
        <w:rFonts w:ascii="Symbol" w:hAnsi="Symbol" w:hint="default"/>
        <w:color w:val="008A87" w:themeColor="accent2" w:themeShade="BF"/>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3851ADA"/>
    <w:multiLevelType w:val="hybridMultilevel"/>
    <w:tmpl w:val="06F2C0AE"/>
    <w:lvl w:ilvl="0" w:tplc="65E8D68A">
      <w:start w:val="1"/>
      <w:numFmt w:val="bullet"/>
      <w:lvlText w:val=""/>
      <w:lvlJc w:val="left"/>
      <w:pPr>
        <w:ind w:left="1440" w:hanging="360"/>
      </w:pPr>
      <w:rPr>
        <w:rFonts w:ascii="Wingdings" w:hAnsi="Wingdings" w:hint="default"/>
        <w:color w:val="00606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4" w15:restartNumberingAfterBreak="0">
    <w:nsid w:val="4A5D08C2"/>
    <w:multiLevelType w:val="hybridMultilevel"/>
    <w:tmpl w:val="796EF864"/>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AA5711D"/>
    <w:multiLevelType w:val="hybridMultilevel"/>
    <w:tmpl w:val="3F7CE8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BFA0715"/>
    <w:multiLevelType w:val="multilevel"/>
    <w:tmpl w:val="3EC67B3A"/>
    <w:lvl w:ilvl="0">
      <w:start w:val="1"/>
      <w:numFmt w:val="decimal"/>
      <w:lvlText w:val="%1."/>
      <w:lvlJc w:val="left"/>
      <w:pPr>
        <w:tabs>
          <w:tab w:val="num" w:pos="720"/>
        </w:tabs>
        <w:ind w:left="720" w:hanging="360"/>
      </w:pPr>
      <w:rPr>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7" w15:restartNumberingAfterBreak="0">
    <w:nsid w:val="4C192547"/>
    <w:multiLevelType w:val="multilevel"/>
    <w:tmpl w:val="83D636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D531FE9"/>
    <w:multiLevelType w:val="hybridMultilevel"/>
    <w:tmpl w:val="DA6606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3133F69"/>
    <w:multiLevelType w:val="hybridMultilevel"/>
    <w:tmpl w:val="4E1E602E"/>
    <w:lvl w:ilvl="0" w:tplc="5AE0DD32">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3E40C25"/>
    <w:multiLevelType w:val="hybridMultilevel"/>
    <w:tmpl w:val="1972AFFE"/>
    <w:lvl w:ilvl="0" w:tplc="08090003">
      <w:start w:val="1"/>
      <w:numFmt w:val="bullet"/>
      <w:lvlText w:val="o"/>
      <w:lvlJc w:val="left"/>
      <w:pPr>
        <w:ind w:left="720"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F0918B8"/>
    <w:multiLevelType w:val="hybridMultilevel"/>
    <w:tmpl w:val="08B4461A"/>
    <w:lvl w:ilvl="0" w:tplc="08090001">
      <w:start w:val="1"/>
      <w:numFmt w:val="bullet"/>
      <w:lvlText w:val=""/>
      <w:lvlJc w:val="left"/>
      <w:pPr>
        <w:ind w:left="1072" w:hanging="360"/>
      </w:pPr>
      <w:rPr>
        <w:rFonts w:ascii="Symbol" w:hAnsi="Symbol" w:hint="default"/>
      </w:rPr>
    </w:lvl>
    <w:lvl w:ilvl="1" w:tplc="08090003" w:tentative="1">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32" w15:restartNumberingAfterBreak="0">
    <w:nsid w:val="61C21476"/>
    <w:multiLevelType w:val="multilevel"/>
    <w:tmpl w:val="B086A300"/>
    <w:lvl w:ilvl="0">
      <w:start w:val="1"/>
      <w:numFmt w:val="decimal"/>
      <w:lvlText w:val="%1."/>
      <w:lvlJc w:val="left"/>
      <w:pPr>
        <w:tabs>
          <w:tab w:val="num" w:pos="720"/>
        </w:tabs>
        <w:ind w:left="720" w:hanging="360"/>
      </w:pPr>
      <w:rPr>
        <w:rFonts w:ascii="Trebuchet MS" w:hAnsi="Trebuchet MS" w:hint="default"/>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33" w15:restartNumberingAfterBreak="0">
    <w:nsid w:val="648165EF"/>
    <w:multiLevelType w:val="hybridMultilevel"/>
    <w:tmpl w:val="B8AC396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4" w15:restartNumberingAfterBreak="0">
    <w:nsid w:val="683B7BB6"/>
    <w:multiLevelType w:val="hybridMultilevel"/>
    <w:tmpl w:val="B1F6C3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8665AD0"/>
    <w:multiLevelType w:val="hybridMultilevel"/>
    <w:tmpl w:val="F5C0574E"/>
    <w:lvl w:ilvl="0" w:tplc="AC582970">
      <w:start w:val="1"/>
      <w:numFmt w:val="bullet"/>
      <w:lvlText w:val=""/>
      <w:lvlJc w:val="left"/>
      <w:pPr>
        <w:ind w:left="541" w:hanging="342"/>
      </w:pPr>
      <w:rPr>
        <w:rFonts w:ascii="Symbol" w:hAnsi="Symbol" w:hint="default"/>
        <w:color w:val="00616A"/>
        <w:w w:val="99"/>
        <w:sz w:val="22"/>
        <w:szCs w:val="22"/>
        <w:lang w:val="en-GB" w:eastAsia="en-US" w:bidi="ar-SA"/>
      </w:rPr>
    </w:lvl>
    <w:lvl w:ilvl="1" w:tplc="CC26876C">
      <w:numFmt w:val="bullet"/>
      <w:lvlText w:val="•"/>
      <w:lvlJc w:val="left"/>
      <w:pPr>
        <w:ind w:left="1459" w:hanging="342"/>
      </w:pPr>
      <w:rPr>
        <w:rFonts w:hint="default"/>
        <w:lang w:val="en-GB" w:eastAsia="en-US" w:bidi="ar-SA"/>
      </w:rPr>
    </w:lvl>
    <w:lvl w:ilvl="2" w:tplc="9C54DFA4">
      <w:numFmt w:val="bullet"/>
      <w:lvlText w:val="•"/>
      <w:lvlJc w:val="left"/>
      <w:pPr>
        <w:ind w:left="2378" w:hanging="342"/>
      </w:pPr>
      <w:rPr>
        <w:rFonts w:hint="default"/>
        <w:lang w:val="en-GB" w:eastAsia="en-US" w:bidi="ar-SA"/>
      </w:rPr>
    </w:lvl>
    <w:lvl w:ilvl="3" w:tplc="3D1EF1CE">
      <w:numFmt w:val="bullet"/>
      <w:lvlText w:val="•"/>
      <w:lvlJc w:val="left"/>
      <w:pPr>
        <w:ind w:left="3297" w:hanging="342"/>
      </w:pPr>
      <w:rPr>
        <w:rFonts w:hint="default"/>
        <w:lang w:val="en-GB" w:eastAsia="en-US" w:bidi="ar-SA"/>
      </w:rPr>
    </w:lvl>
    <w:lvl w:ilvl="4" w:tplc="1FFA3362">
      <w:numFmt w:val="bullet"/>
      <w:lvlText w:val="•"/>
      <w:lvlJc w:val="left"/>
      <w:pPr>
        <w:ind w:left="4217" w:hanging="342"/>
      </w:pPr>
      <w:rPr>
        <w:rFonts w:hint="default"/>
        <w:lang w:val="en-GB" w:eastAsia="en-US" w:bidi="ar-SA"/>
      </w:rPr>
    </w:lvl>
    <w:lvl w:ilvl="5" w:tplc="A558C018">
      <w:numFmt w:val="bullet"/>
      <w:lvlText w:val="•"/>
      <w:lvlJc w:val="left"/>
      <w:pPr>
        <w:ind w:left="5136" w:hanging="342"/>
      </w:pPr>
      <w:rPr>
        <w:rFonts w:hint="default"/>
        <w:lang w:val="en-GB" w:eastAsia="en-US" w:bidi="ar-SA"/>
      </w:rPr>
    </w:lvl>
    <w:lvl w:ilvl="6" w:tplc="FAECCF64">
      <w:numFmt w:val="bullet"/>
      <w:lvlText w:val="•"/>
      <w:lvlJc w:val="left"/>
      <w:pPr>
        <w:ind w:left="6055" w:hanging="342"/>
      </w:pPr>
      <w:rPr>
        <w:rFonts w:hint="default"/>
        <w:lang w:val="en-GB" w:eastAsia="en-US" w:bidi="ar-SA"/>
      </w:rPr>
    </w:lvl>
    <w:lvl w:ilvl="7" w:tplc="B3600E36">
      <w:numFmt w:val="bullet"/>
      <w:lvlText w:val="•"/>
      <w:lvlJc w:val="left"/>
      <w:pPr>
        <w:ind w:left="6975" w:hanging="342"/>
      </w:pPr>
      <w:rPr>
        <w:rFonts w:hint="default"/>
        <w:lang w:val="en-GB" w:eastAsia="en-US" w:bidi="ar-SA"/>
      </w:rPr>
    </w:lvl>
    <w:lvl w:ilvl="8" w:tplc="A70E4178">
      <w:numFmt w:val="bullet"/>
      <w:lvlText w:val="•"/>
      <w:lvlJc w:val="left"/>
      <w:pPr>
        <w:ind w:left="7894" w:hanging="342"/>
      </w:pPr>
      <w:rPr>
        <w:rFonts w:hint="default"/>
        <w:lang w:val="en-GB" w:eastAsia="en-US" w:bidi="ar-SA"/>
      </w:rPr>
    </w:lvl>
  </w:abstractNum>
  <w:abstractNum w:abstractNumId="36" w15:restartNumberingAfterBreak="0">
    <w:nsid w:val="68E26575"/>
    <w:multiLevelType w:val="hybridMultilevel"/>
    <w:tmpl w:val="FE3CDD6C"/>
    <w:lvl w:ilvl="0" w:tplc="0809000B">
      <w:start w:val="1"/>
      <w:numFmt w:val="bullet"/>
      <w:lvlText w:val=""/>
      <w:lvlJc w:val="left"/>
      <w:pPr>
        <w:ind w:left="4618" w:hanging="360"/>
      </w:pPr>
      <w:rPr>
        <w:rFonts w:ascii="Wingdings" w:hAnsi="Wingdings"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37" w15:restartNumberingAfterBreak="0">
    <w:nsid w:val="69287D56"/>
    <w:multiLevelType w:val="hybridMultilevel"/>
    <w:tmpl w:val="F982AC52"/>
    <w:lvl w:ilvl="0" w:tplc="437078EC">
      <w:start w:val="1"/>
      <w:numFmt w:val="bullet"/>
      <w:lvlText w:val=""/>
      <w:lvlJc w:val="left"/>
      <w:pPr>
        <w:ind w:left="720" w:hanging="360"/>
      </w:pPr>
      <w:rPr>
        <w:rFonts w:ascii="Symbol" w:hAnsi="Symbol" w:hint="default"/>
        <w:color w:val="004147"/>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94C6675"/>
    <w:multiLevelType w:val="hybridMultilevel"/>
    <w:tmpl w:val="8954D3FE"/>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DC27699"/>
    <w:multiLevelType w:val="hybridMultilevel"/>
    <w:tmpl w:val="4C1E7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AD3D43"/>
    <w:multiLevelType w:val="hybridMultilevel"/>
    <w:tmpl w:val="EF8214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FC06885"/>
    <w:multiLevelType w:val="hybridMultilevel"/>
    <w:tmpl w:val="99F0FB1A"/>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6D31F7"/>
    <w:multiLevelType w:val="hybridMultilevel"/>
    <w:tmpl w:val="9020C0CC"/>
    <w:lvl w:ilvl="0" w:tplc="5626550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75685AEC"/>
    <w:multiLevelType w:val="multilevel"/>
    <w:tmpl w:val="056A1A36"/>
    <w:lvl w:ilvl="0">
      <w:numFmt w:val="bullet"/>
      <w:lvlText w:val=""/>
      <w:lvlJc w:val="left"/>
      <w:pPr>
        <w:ind w:left="720" w:hanging="360"/>
      </w:pPr>
      <w:rPr>
        <w:rFonts w:ascii="Symbol" w:hAnsi="Symbol"/>
        <w:color w:val="004146"/>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44" w15:restartNumberingAfterBreak="0">
    <w:nsid w:val="76C066EC"/>
    <w:multiLevelType w:val="hybridMultilevel"/>
    <w:tmpl w:val="65968C98"/>
    <w:lvl w:ilvl="0" w:tplc="7EFC1970">
      <w:start w:val="1"/>
      <w:numFmt w:val="bullet"/>
      <w:lvlText w:val=""/>
      <w:lvlJc w:val="left"/>
      <w:pPr>
        <w:ind w:left="720" w:hanging="360"/>
      </w:pPr>
      <w:rPr>
        <w:rFonts w:ascii="Wingdings" w:hAnsi="Wingdings" w:hint="default"/>
        <w:color w:val="008A87"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7B22CA4"/>
    <w:multiLevelType w:val="hybridMultilevel"/>
    <w:tmpl w:val="38D84956"/>
    <w:lvl w:ilvl="0" w:tplc="BF48C554">
      <w:numFmt w:val="bullet"/>
      <w:pStyle w:val="ListParagraph"/>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6" w15:restartNumberingAfterBreak="0">
    <w:nsid w:val="79CA029A"/>
    <w:multiLevelType w:val="hybridMultilevel"/>
    <w:tmpl w:val="E4A4FE50"/>
    <w:lvl w:ilvl="0" w:tplc="59B85108">
      <w:start w:val="1"/>
      <w:numFmt w:val="bullet"/>
      <w:lvlText w:val="-"/>
      <w:lvlJc w:val="left"/>
      <w:pPr>
        <w:ind w:left="1080" w:hanging="360"/>
      </w:pPr>
      <w:rPr>
        <w:rFonts w:ascii="Arial" w:hAnsi="Arial" w:hint="default"/>
        <w:color w:val="008A87" w:themeColor="accent2" w:themeShade="BF"/>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7" w15:restartNumberingAfterBreak="0">
    <w:nsid w:val="7C077371"/>
    <w:multiLevelType w:val="hybridMultilevel"/>
    <w:tmpl w:val="C546B602"/>
    <w:lvl w:ilvl="0" w:tplc="CF441D2E">
      <w:start w:val="1"/>
      <w:numFmt w:val="bullet"/>
      <w:lvlText w:val=""/>
      <w:lvlJc w:val="left"/>
      <w:pPr>
        <w:ind w:left="471" w:hanging="111"/>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7D3E0FF4"/>
    <w:multiLevelType w:val="hybridMultilevel"/>
    <w:tmpl w:val="234A455A"/>
    <w:lvl w:ilvl="0" w:tplc="DE3A1C48">
      <w:start w:val="1"/>
      <w:numFmt w:val="bullet"/>
      <w:lvlText w:val=""/>
      <w:lvlJc w:val="left"/>
      <w:pPr>
        <w:ind w:left="720" w:hanging="360"/>
      </w:pPr>
      <w:rPr>
        <w:rFonts w:ascii="Symbol" w:hAnsi="Symbol" w:hint="default"/>
        <w:color w:val="004147"/>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7E350574"/>
    <w:multiLevelType w:val="hybridMultilevel"/>
    <w:tmpl w:val="BC989C3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55398456">
    <w:abstractNumId w:val="14"/>
  </w:num>
  <w:num w:numId="2" w16cid:durableId="1152256986">
    <w:abstractNumId w:val="1"/>
  </w:num>
  <w:num w:numId="3" w16cid:durableId="1357582571">
    <w:abstractNumId w:val="17"/>
  </w:num>
  <w:num w:numId="4" w16cid:durableId="162553815">
    <w:abstractNumId w:val="35"/>
  </w:num>
  <w:num w:numId="5" w16cid:durableId="559634343">
    <w:abstractNumId w:val="7"/>
  </w:num>
  <w:num w:numId="6" w16cid:durableId="1467702196">
    <w:abstractNumId w:val="18"/>
  </w:num>
  <w:num w:numId="7" w16cid:durableId="812908870">
    <w:abstractNumId w:val="36"/>
  </w:num>
  <w:num w:numId="8" w16cid:durableId="1868643287">
    <w:abstractNumId w:val="49"/>
  </w:num>
  <w:num w:numId="9" w16cid:durableId="1708598557">
    <w:abstractNumId w:val="15"/>
  </w:num>
  <w:num w:numId="10" w16cid:durableId="1565942951">
    <w:abstractNumId w:val="39"/>
  </w:num>
  <w:num w:numId="11" w16cid:durableId="1708529740">
    <w:abstractNumId w:val="12"/>
  </w:num>
  <w:num w:numId="12" w16cid:durableId="1595279419">
    <w:abstractNumId w:val="34"/>
  </w:num>
  <w:num w:numId="13" w16cid:durableId="477652578">
    <w:abstractNumId w:val="11"/>
  </w:num>
  <w:num w:numId="14" w16cid:durableId="637303193">
    <w:abstractNumId w:val="25"/>
  </w:num>
  <w:num w:numId="15" w16cid:durableId="951016538">
    <w:abstractNumId w:val="33"/>
  </w:num>
  <w:num w:numId="16" w16cid:durableId="2073576602">
    <w:abstractNumId w:val="16"/>
  </w:num>
  <w:num w:numId="17" w16cid:durableId="798492219">
    <w:abstractNumId w:val="31"/>
  </w:num>
  <w:num w:numId="18" w16cid:durableId="1908491024">
    <w:abstractNumId w:val="8"/>
  </w:num>
  <w:num w:numId="19" w16cid:durableId="1714304749">
    <w:abstractNumId w:val="4"/>
  </w:num>
  <w:num w:numId="20" w16cid:durableId="66803103">
    <w:abstractNumId w:val="19"/>
  </w:num>
  <w:num w:numId="21" w16cid:durableId="1670711244">
    <w:abstractNumId w:val="44"/>
  </w:num>
  <w:num w:numId="22" w16cid:durableId="1728991731">
    <w:abstractNumId w:val="28"/>
  </w:num>
  <w:num w:numId="23" w16cid:durableId="409428554">
    <w:abstractNumId w:val="29"/>
  </w:num>
  <w:num w:numId="24" w16cid:durableId="350451441">
    <w:abstractNumId w:val="10"/>
  </w:num>
  <w:num w:numId="25" w16cid:durableId="256063931">
    <w:abstractNumId w:val="45"/>
  </w:num>
  <w:num w:numId="26" w16cid:durableId="732118308">
    <w:abstractNumId w:val="46"/>
  </w:num>
  <w:num w:numId="27" w16cid:durableId="1959336966">
    <w:abstractNumId w:val="13"/>
  </w:num>
  <w:num w:numId="28" w16cid:durableId="866871333">
    <w:abstractNumId w:val="38"/>
  </w:num>
  <w:num w:numId="29" w16cid:durableId="1252156344">
    <w:abstractNumId w:val="42"/>
  </w:num>
  <w:num w:numId="30" w16cid:durableId="1580018845">
    <w:abstractNumId w:val="3"/>
  </w:num>
  <w:num w:numId="31" w16cid:durableId="6177205">
    <w:abstractNumId w:val="9"/>
  </w:num>
  <w:num w:numId="32" w16cid:durableId="966084908">
    <w:abstractNumId w:val="23"/>
  </w:num>
  <w:num w:numId="33" w16cid:durableId="747263560">
    <w:abstractNumId w:val="6"/>
  </w:num>
  <w:num w:numId="34" w16cid:durableId="1843159052">
    <w:abstractNumId w:val="43"/>
  </w:num>
  <w:num w:numId="35" w16cid:durableId="1044255624">
    <w:abstractNumId w:val="40"/>
  </w:num>
  <w:num w:numId="36" w16cid:durableId="689995009">
    <w:abstractNumId w:val="41"/>
  </w:num>
  <w:num w:numId="37" w16cid:durableId="38089629">
    <w:abstractNumId w:val="21"/>
  </w:num>
  <w:num w:numId="38" w16cid:durableId="909582786">
    <w:abstractNumId w:val="30"/>
  </w:num>
  <w:num w:numId="39" w16cid:durableId="886453514">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0" w16cid:durableId="1640499466">
    <w:abstractNumId w:val="48"/>
  </w:num>
  <w:num w:numId="41" w16cid:durableId="301010472">
    <w:abstractNumId w:val="22"/>
  </w:num>
  <w:num w:numId="42" w16cid:durableId="1720976607">
    <w:abstractNumId w:val="47"/>
  </w:num>
  <w:num w:numId="43" w16cid:durableId="1561359091">
    <w:abstractNumId w:val="20"/>
  </w:num>
  <w:num w:numId="44" w16cid:durableId="1798454315">
    <w:abstractNumId w:val="5"/>
  </w:num>
  <w:num w:numId="45" w16cid:durableId="569116573">
    <w:abstractNumId w:val="24"/>
  </w:num>
  <w:num w:numId="46" w16cid:durableId="1300384471">
    <w:abstractNumId w:val="2"/>
  </w:num>
  <w:num w:numId="47" w16cid:durableId="249895233">
    <w:abstractNumId w:val="27"/>
  </w:num>
  <w:num w:numId="48" w16cid:durableId="1871458429">
    <w:abstractNumId w:val="3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047410855">
    <w:abstractNumId w:val="37"/>
  </w:num>
  <w:num w:numId="50" w16cid:durableId="2601146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DateAndTime/>
  <w:defaultTabStop w:val="720"/>
  <w:drawingGridHorizontalSpacing w:val="110"/>
  <w:displayHorizontalDrawingGridEvery w:val="2"/>
  <w:characterSpacingControl w:val="doNotCompress"/>
  <w:hdrShapeDefaults>
    <o:shapedefaults v:ext="edit" spidmax="2052"/>
  </w:hdrShapeDefaults>
  <w:footnotePr>
    <w:footnote w:id="-1"/>
    <w:footnote w:id="0"/>
    <w:footnote w:id="1"/>
  </w:footnotePr>
  <w:endnotePr>
    <w:endnote w:id="-1"/>
    <w:endnote w:id="0"/>
    <w:endnote w:id="1"/>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3NjY3NTUzMbAwtDRR0lEKTi0uzszPAykwNKkFADa/0qktAAAA"/>
  </w:docVars>
  <w:rsids>
    <w:rsidRoot w:val="00E86F72"/>
    <w:rsid w:val="00001785"/>
    <w:rsid w:val="0000338F"/>
    <w:rsid w:val="000035C9"/>
    <w:rsid w:val="00004D95"/>
    <w:rsid w:val="00013C64"/>
    <w:rsid w:val="000140BE"/>
    <w:rsid w:val="000201A6"/>
    <w:rsid w:val="00020DDE"/>
    <w:rsid w:val="000235C9"/>
    <w:rsid w:val="00025D10"/>
    <w:rsid w:val="0002685C"/>
    <w:rsid w:val="00026F30"/>
    <w:rsid w:val="00032F5C"/>
    <w:rsid w:val="00034354"/>
    <w:rsid w:val="000347B9"/>
    <w:rsid w:val="000405EE"/>
    <w:rsid w:val="0004133D"/>
    <w:rsid w:val="000436CC"/>
    <w:rsid w:val="00045636"/>
    <w:rsid w:val="00045A4C"/>
    <w:rsid w:val="00045AC8"/>
    <w:rsid w:val="00052066"/>
    <w:rsid w:val="00052A2B"/>
    <w:rsid w:val="0005609E"/>
    <w:rsid w:val="0005725B"/>
    <w:rsid w:val="00060181"/>
    <w:rsid w:val="000602DF"/>
    <w:rsid w:val="00064F31"/>
    <w:rsid w:val="0006576F"/>
    <w:rsid w:val="00066900"/>
    <w:rsid w:val="00067661"/>
    <w:rsid w:val="00070B0A"/>
    <w:rsid w:val="00070BD6"/>
    <w:rsid w:val="000737B9"/>
    <w:rsid w:val="00074344"/>
    <w:rsid w:val="0007561E"/>
    <w:rsid w:val="00076719"/>
    <w:rsid w:val="00076E1F"/>
    <w:rsid w:val="00080E87"/>
    <w:rsid w:val="00082349"/>
    <w:rsid w:val="000837CF"/>
    <w:rsid w:val="00086C4A"/>
    <w:rsid w:val="000901E9"/>
    <w:rsid w:val="000928AD"/>
    <w:rsid w:val="000935C0"/>
    <w:rsid w:val="00095DE4"/>
    <w:rsid w:val="00095FC9"/>
    <w:rsid w:val="000970ED"/>
    <w:rsid w:val="000972D2"/>
    <w:rsid w:val="00097FFC"/>
    <w:rsid w:val="000A0384"/>
    <w:rsid w:val="000A0630"/>
    <w:rsid w:val="000A11F6"/>
    <w:rsid w:val="000A23B7"/>
    <w:rsid w:val="000A2BDD"/>
    <w:rsid w:val="000A5CB4"/>
    <w:rsid w:val="000A73DA"/>
    <w:rsid w:val="000A74DF"/>
    <w:rsid w:val="000B00BA"/>
    <w:rsid w:val="000B36B5"/>
    <w:rsid w:val="000B43DD"/>
    <w:rsid w:val="000B4F48"/>
    <w:rsid w:val="000B50EB"/>
    <w:rsid w:val="000C1E60"/>
    <w:rsid w:val="000C4ADB"/>
    <w:rsid w:val="000C73B0"/>
    <w:rsid w:val="000C76B8"/>
    <w:rsid w:val="000D13E5"/>
    <w:rsid w:val="000D1CDC"/>
    <w:rsid w:val="000D1E94"/>
    <w:rsid w:val="000D2DA8"/>
    <w:rsid w:val="000D3D54"/>
    <w:rsid w:val="000D533E"/>
    <w:rsid w:val="000D5CD7"/>
    <w:rsid w:val="000D6387"/>
    <w:rsid w:val="000D75F0"/>
    <w:rsid w:val="000E04C0"/>
    <w:rsid w:val="000E286F"/>
    <w:rsid w:val="000E47A4"/>
    <w:rsid w:val="000E701D"/>
    <w:rsid w:val="000F028C"/>
    <w:rsid w:val="000F25DE"/>
    <w:rsid w:val="000F3E95"/>
    <w:rsid w:val="000F6FD7"/>
    <w:rsid w:val="000F7EFE"/>
    <w:rsid w:val="00101A68"/>
    <w:rsid w:val="001029F3"/>
    <w:rsid w:val="0010369B"/>
    <w:rsid w:val="001041E7"/>
    <w:rsid w:val="001052F3"/>
    <w:rsid w:val="001054BB"/>
    <w:rsid w:val="00105C98"/>
    <w:rsid w:val="00110B25"/>
    <w:rsid w:val="00112AE4"/>
    <w:rsid w:val="00115528"/>
    <w:rsid w:val="00117B42"/>
    <w:rsid w:val="00120225"/>
    <w:rsid w:val="00120D34"/>
    <w:rsid w:val="001217A3"/>
    <w:rsid w:val="00124F03"/>
    <w:rsid w:val="00126092"/>
    <w:rsid w:val="00127C57"/>
    <w:rsid w:val="00131FE0"/>
    <w:rsid w:val="001333F0"/>
    <w:rsid w:val="00133C4B"/>
    <w:rsid w:val="001344EF"/>
    <w:rsid w:val="00135C25"/>
    <w:rsid w:val="00135E3C"/>
    <w:rsid w:val="00136BC2"/>
    <w:rsid w:val="00137785"/>
    <w:rsid w:val="00137A98"/>
    <w:rsid w:val="00140617"/>
    <w:rsid w:val="0014214C"/>
    <w:rsid w:val="00143814"/>
    <w:rsid w:val="00143F38"/>
    <w:rsid w:val="00144646"/>
    <w:rsid w:val="00144890"/>
    <w:rsid w:val="0014638B"/>
    <w:rsid w:val="00150911"/>
    <w:rsid w:val="00150A00"/>
    <w:rsid w:val="0015100F"/>
    <w:rsid w:val="0015285E"/>
    <w:rsid w:val="0015453C"/>
    <w:rsid w:val="00154950"/>
    <w:rsid w:val="0015623B"/>
    <w:rsid w:val="00156350"/>
    <w:rsid w:val="0016041C"/>
    <w:rsid w:val="001612B9"/>
    <w:rsid w:val="00166815"/>
    <w:rsid w:val="001668F3"/>
    <w:rsid w:val="001717F4"/>
    <w:rsid w:val="00171985"/>
    <w:rsid w:val="00171A61"/>
    <w:rsid w:val="001730D1"/>
    <w:rsid w:val="00173313"/>
    <w:rsid w:val="0017346A"/>
    <w:rsid w:val="00175FE9"/>
    <w:rsid w:val="00176242"/>
    <w:rsid w:val="001762C4"/>
    <w:rsid w:val="00177C61"/>
    <w:rsid w:val="00182875"/>
    <w:rsid w:val="001832DF"/>
    <w:rsid w:val="00190E11"/>
    <w:rsid w:val="0019242F"/>
    <w:rsid w:val="00194990"/>
    <w:rsid w:val="001951D3"/>
    <w:rsid w:val="00195220"/>
    <w:rsid w:val="00195400"/>
    <w:rsid w:val="00195B34"/>
    <w:rsid w:val="0019638C"/>
    <w:rsid w:val="00197C70"/>
    <w:rsid w:val="00197CD6"/>
    <w:rsid w:val="001A2E76"/>
    <w:rsid w:val="001A3904"/>
    <w:rsid w:val="001A7C58"/>
    <w:rsid w:val="001A7E16"/>
    <w:rsid w:val="001B122E"/>
    <w:rsid w:val="001B1BD8"/>
    <w:rsid w:val="001B3EEF"/>
    <w:rsid w:val="001B4493"/>
    <w:rsid w:val="001B54CA"/>
    <w:rsid w:val="001B5FB4"/>
    <w:rsid w:val="001B657D"/>
    <w:rsid w:val="001C092A"/>
    <w:rsid w:val="001C0BD9"/>
    <w:rsid w:val="001C2460"/>
    <w:rsid w:val="001C2695"/>
    <w:rsid w:val="001C2C4B"/>
    <w:rsid w:val="001C5062"/>
    <w:rsid w:val="001C5474"/>
    <w:rsid w:val="001C6449"/>
    <w:rsid w:val="001C70B9"/>
    <w:rsid w:val="001C75C0"/>
    <w:rsid w:val="001D268E"/>
    <w:rsid w:val="001D3760"/>
    <w:rsid w:val="001D6043"/>
    <w:rsid w:val="001E0968"/>
    <w:rsid w:val="001E0E63"/>
    <w:rsid w:val="001E62C5"/>
    <w:rsid w:val="001E6307"/>
    <w:rsid w:val="001F061E"/>
    <w:rsid w:val="001F53FC"/>
    <w:rsid w:val="001F6907"/>
    <w:rsid w:val="00200805"/>
    <w:rsid w:val="00200A9B"/>
    <w:rsid w:val="00201892"/>
    <w:rsid w:val="00204199"/>
    <w:rsid w:val="002046CA"/>
    <w:rsid w:val="00204779"/>
    <w:rsid w:val="002127E6"/>
    <w:rsid w:val="00214221"/>
    <w:rsid w:val="002145B1"/>
    <w:rsid w:val="00215934"/>
    <w:rsid w:val="00215BCB"/>
    <w:rsid w:val="00217244"/>
    <w:rsid w:val="0022069D"/>
    <w:rsid w:val="00220ACE"/>
    <w:rsid w:val="0022240F"/>
    <w:rsid w:val="002239A2"/>
    <w:rsid w:val="00224200"/>
    <w:rsid w:val="0022541D"/>
    <w:rsid w:val="00225750"/>
    <w:rsid w:val="0022647E"/>
    <w:rsid w:val="00233196"/>
    <w:rsid w:val="00233894"/>
    <w:rsid w:val="00233F92"/>
    <w:rsid w:val="00234140"/>
    <w:rsid w:val="00236AD7"/>
    <w:rsid w:val="00236F29"/>
    <w:rsid w:val="00237143"/>
    <w:rsid w:val="002409E7"/>
    <w:rsid w:val="00240C8B"/>
    <w:rsid w:val="00241B81"/>
    <w:rsid w:val="00242220"/>
    <w:rsid w:val="00242537"/>
    <w:rsid w:val="00244B65"/>
    <w:rsid w:val="00245092"/>
    <w:rsid w:val="002455BA"/>
    <w:rsid w:val="00246766"/>
    <w:rsid w:val="00246814"/>
    <w:rsid w:val="002508D2"/>
    <w:rsid w:val="00251C7B"/>
    <w:rsid w:val="00251EAB"/>
    <w:rsid w:val="0025265A"/>
    <w:rsid w:val="00253103"/>
    <w:rsid w:val="002543D0"/>
    <w:rsid w:val="0025680A"/>
    <w:rsid w:val="00257D0C"/>
    <w:rsid w:val="00262727"/>
    <w:rsid w:val="00263E03"/>
    <w:rsid w:val="00264343"/>
    <w:rsid w:val="002651EB"/>
    <w:rsid w:val="00265567"/>
    <w:rsid w:val="00265CF6"/>
    <w:rsid w:val="00267510"/>
    <w:rsid w:val="00267C1D"/>
    <w:rsid w:val="00271770"/>
    <w:rsid w:val="002717D5"/>
    <w:rsid w:val="00273565"/>
    <w:rsid w:val="002750B4"/>
    <w:rsid w:val="00284D60"/>
    <w:rsid w:val="00286E75"/>
    <w:rsid w:val="002903FB"/>
    <w:rsid w:val="0029365D"/>
    <w:rsid w:val="002965C8"/>
    <w:rsid w:val="00297EA4"/>
    <w:rsid w:val="002A0CF9"/>
    <w:rsid w:val="002A21E9"/>
    <w:rsid w:val="002A2983"/>
    <w:rsid w:val="002A5A8F"/>
    <w:rsid w:val="002A7BA5"/>
    <w:rsid w:val="002B0056"/>
    <w:rsid w:val="002B1685"/>
    <w:rsid w:val="002B1B62"/>
    <w:rsid w:val="002B3272"/>
    <w:rsid w:val="002B5A8D"/>
    <w:rsid w:val="002B5C53"/>
    <w:rsid w:val="002B6304"/>
    <w:rsid w:val="002B7F70"/>
    <w:rsid w:val="002C458F"/>
    <w:rsid w:val="002C511A"/>
    <w:rsid w:val="002C623D"/>
    <w:rsid w:val="002D1059"/>
    <w:rsid w:val="002D3B8A"/>
    <w:rsid w:val="002E0390"/>
    <w:rsid w:val="002E0527"/>
    <w:rsid w:val="002E217A"/>
    <w:rsid w:val="002E3865"/>
    <w:rsid w:val="002E4F83"/>
    <w:rsid w:val="002E5CCF"/>
    <w:rsid w:val="002E6318"/>
    <w:rsid w:val="002E6374"/>
    <w:rsid w:val="002E7480"/>
    <w:rsid w:val="002E74A2"/>
    <w:rsid w:val="002E76E5"/>
    <w:rsid w:val="002F3654"/>
    <w:rsid w:val="002F61E4"/>
    <w:rsid w:val="002F62A5"/>
    <w:rsid w:val="002F7C56"/>
    <w:rsid w:val="003009EA"/>
    <w:rsid w:val="00301FD4"/>
    <w:rsid w:val="00302068"/>
    <w:rsid w:val="00302A78"/>
    <w:rsid w:val="00302D7C"/>
    <w:rsid w:val="00302E90"/>
    <w:rsid w:val="00303167"/>
    <w:rsid w:val="003042B2"/>
    <w:rsid w:val="00304FA9"/>
    <w:rsid w:val="00304FE2"/>
    <w:rsid w:val="00306483"/>
    <w:rsid w:val="00306B8C"/>
    <w:rsid w:val="003075AF"/>
    <w:rsid w:val="00307ADF"/>
    <w:rsid w:val="00307EB2"/>
    <w:rsid w:val="003100D0"/>
    <w:rsid w:val="00311D51"/>
    <w:rsid w:val="00312130"/>
    <w:rsid w:val="003138A7"/>
    <w:rsid w:val="00313965"/>
    <w:rsid w:val="00315A36"/>
    <w:rsid w:val="00316690"/>
    <w:rsid w:val="0032001E"/>
    <w:rsid w:val="0032011C"/>
    <w:rsid w:val="00320E27"/>
    <w:rsid w:val="0032118A"/>
    <w:rsid w:val="00321AD6"/>
    <w:rsid w:val="0032333A"/>
    <w:rsid w:val="00324096"/>
    <w:rsid w:val="003244DB"/>
    <w:rsid w:val="0032734F"/>
    <w:rsid w:val="003316C8"/>
    <w:rsid w:val="0033455C"/>
    <w:rsid w:val="00336F99"/>
    <w:rsid w:val="003378AA"/>
    <w:rsid w:val="0034116F"/>
    <w:rsid w:val="0034129C"/>
    <w:rsid w:val="00341692"/>
    <w:rsid w:val="00341ADD"/>
    <w:rsid w:val="00341E36"/>
    <w:rsid w:val="00342485"/>
    <w:rsid w:val="003424C1"/>
    <w:rsid w:val="003442C0"/>
    <w:rsid w:val="003478DF"/>
    <w:rsid w:val="003501DE"/>
    <w:rsid w:val="003509E3"/>
    <w:rsid w:val="0035223E"/>
    <w:rsid w:val="00352EFD"/>
    <w:rsid w:val="003536DC"/>
    <w:rsid w:val="00353E47"/>
    <w:rsid w:val="003544E2"/>
    <w:rsid w:val="00357A3C"/>
    <w:rsid w:val="003609BD"/>
    <w:rsid w:val="0036110E"/>
    <w:rsid w:val="00361BCE"/>
    <w:rsid w:val="00363717"/>
    <w:rsid w:val="00364313"/>
    <w:rsid w:val="00364998"/>
    <w:rsid w:val="003657F5"/>
    <w:rsid w:val="00366224"/>
    <w:rsid w:val="00367748"/>
    <w:rsid w:val="00367EF5"/>
    <w:rsid w:val="003715DC"/>
    <w:rsid w:val="003723D1"/>
    <w:rsid w:val="00372898"/>
    <w:rsid w:val="00372F4D"/>
    <w:rsid w:val="00373353"/>
    <w:rsid w:val="003734AB"/>
    <w:rsid w:val="00373ECF"/>
    <w:rsid w:val="003745D7"/>
    <w:rsid w:val="003800B7"/>
    <w:rsid w:val="003815F7"/>
    <w:rsid w:val="00384388"/>
    <w:rsid w:val="00384481"/>
    <w:rsid w:val="003854DC"/>
    <w:rsid w:val="003858EB"/>
    <w:rsid w:val="0038796D"/>
    <w:rsid w:val="003905CC"/>
    <w:rsid w:val="00392513"/>
    <w:rsid w:val="00393E69"/>
    <w:rsid w:val="003A0392"/>
    <w:rsid w:val="003A2AC6"/>
    <w:rsid w:val="003A4119"/>
    <w:rsid w:val="003A725E"/>
    <w:rsid w:val="003B0F23"/>
    <w:rsid w:val="003B2409"/>
    <w:rsid w:val="003B24E3"/>
    <w:rsid w:val="003B5346"/>
    <w:rsid w:val="003B76DE"/>
    <w:rsid w:val="003B7A10"/>
    <w:rsid w:val="003C1399"/>
    <w:rsid w:val="003C1B49"/>
    <w:rsid w:val="003C484B"/>
    <w:rsid w:val="003C4A07"/>
    <w:rsid w:val="003C56ED"/>
    <w:rsid w:val="003C635E"/>
    <w:rsid w:val="003C63D4"/>
    <w:rsid w:val="003C6D62"/>
    <w:rsid w:val="003C792A"/>
    <w:rsid w:val="003C7D2D"/>
    <w:rsid w:val="003D0F80"/>
    <w:rsid w:val="003D322C"/>
    <w:rsid w:val="003D342E"/>
    <w:rsid w:val="003D423E"/>
    <w:rsid w:val="003D46EA"/>
    <w:rsid w:val="003D66C9"/>
    <w:rsid w:val="003D6D1B"/>
    <w:rsid w:val="003D753A"/>
    <w:rsid w:val="003D77F3"/>
    <w:rsid w:val="003E26B2"/>
    <w:rsid w:val="003E4DB8"/>
    <w:rsid w:val="003F057A"/>
    <w:rsid w:val="003F0C58"/>
    <w:rsid w:val="003F2440"/>
    <w:rsid w:val="003F595B"/>
    <w:rsid w:val="003F7306"/>
    <w:rsid w:val="0040406A"/>
    <w:rsid w:val="004044DB"/>
    <w:rsid w:val="004053B5"/>
    <w:rsid w:val="00410FB0"/>
    <w:rsid w:val="0041131D"/>
    <w:rsid w:val="00411F49"/>
    <w:rsid w:val="00413975"/>
    <w:rsid w:val="0041410C"/>
    <w:rsid w:val="004157AA"/>
    <w:rsid w:val="00417340"/>
    <w:rsid w:val="00420AC6"/>
    <w:rsid w:val="00420B61"/>
    <w:rsid w:val="004212A5"/>
    <w:rsid w:val="00424359"/>
    <w:rsid w:val="00425073"/>
    <w:rsid w:val="00427D0D"/>
    <w:rsid w:val="00431251"/>
    <w:rsid w:val="004320A3"/>
    <w:rsid w:val="0043215A"/>
    <w:rsid w:val="0043272E"/>
    <w:rsid w:val="0043318F"/>
    <w:rsid w:val="004333B0"/>
    <w:rsid w:val="00434BBE"/>
    <w:rsid w:val="00435D73"/>
    <w:rsid w:val="00437191"/>
    <w:rsid w:val="004430CB"/>
    <w:rsid w:val="00444785"/>
    <w:rsid w:val="00445301"/>
    <w:rsid w:val="00446C2E"/>
    <w:rsid w:val="0044753E"/>
    <w:rsid w:val="00447B8B"/>
    <w:rsid w:val="0045027E"/>
    <w:rsid w:val="0045114D"/>
    <w:rsid w:val="00453BC5"/>
    <w:rsid w:val="00453C11"/>
    <w:rsid w:val="00453D34"/>
    <w:rsid w:val="00454B86"/>
    <w:rsid w:val="00456ABF"/>
    <w:rsid w:val="00457761"/>
    <w:rsid w:val="00457C17"/>
    <w:rsid w:val="00457FEE"/>
    <w:rsid w:val="00461291"/>
    <w:rsid w:val="00461DAA"/>
    <w:rsid w:val="004625A5"/>
    <w:rsid w:val="00462D21"/>
    <w:rsid w:val="0046659A"/>
    <w:rsid w:val="004737D0"/>
    <w:rsid w:val="00474A24"/>
    <w:rsid w:val="00477108"/>
    <w:rsid w:val="0048226E"/>
    <w:rsid w:val="00483130"/>
    <w:rsid w:val="004862D1"/>
    <w:rsid w:val="0048673F"/>
    <w:rsid w:val="00486A2A"/>
    <w:rsid w:val="00487615"/>
    <w:rsid w:val="00487683"/>
    <w:rsid w:val="00490727"/>
    <w:rsid w:val="00490B01"/>
    <w:rsid w:val="004935DA"/>
    <w:rsid w:val="00493A4D"/>
    <w:rsid w:val="00494E01"/>
    <w:rsid w:val="00496363"/>
    <w:rsid w:val="004974B2"/>
    <w:rsid w:val="00497AFC"/>
    <w:rsid w:val="004A3055"/>
    <w:rsid w:val="004A4B8B"/>
    <w:rsid w:val="004A681F"/>
    <w:rsid w:val="004B1188"/>
    <w:rsid w:val="004B53BB"/>
    <w:rsid w:val="004B5FAA"/>
    <w:rsid w:val="004B63FF"/>
    <w:rsid w:val="004B7C1A"/>
    <w:rsid w:val="004C195C"/>
    <w:rsid w:val="004C1F6E"/>
    <w:rsid w:val="004C2F6D"/>
    <w:rsid w:val="004C4E6F"/>
    <w:rsid w:val="004C5F67"/>
    <w:rsid w:val="004C6DE4"/>
    <w:rsid w:val="004D0AC2"/>
    <w:rsid w:val="004D0DCE"/>
    <w:rsid w:val="004D141B"/>
    <w:rsid w:val="004D21D5"/>
    <w:rsid w:val="004D6C92"/>
    <w:rsid w:val="004D6F80"/>
    <w:rsid w:val="004D7EC6"/>
    <w:rsid w:val="004E08DD"/>
    <w:rsid w:val="004E1D4B"/>
    <w:rsid w:val="004E33FA"/>
    <w:rsid w:val="004E60E6"/>
    <w:rsid w:val="004F0061"/>
    <w:rsid w:val="004F0AB5"/>
    <w:rsid w:val="004F1F02"/>
    <w:rsid w:val="004F58C7"/>
    <w:rsid w:val="004F6E96"/>
    <w:rsid w:val="004F78A5"/>
    <w:rsid w:val="0050050F"/>
    <w:rsid w:val="00500A88"/>
    <w:rsid w:val="00500BF1"/>
    <w:rsid w:val="00501586"/>
    <w:rsid w:val="00502276"/>
    <w:rsid w:val="005023AF"/>
    <w:rsid w:val="005025D2"/>
    <w:rsid w:val="005026F4"/>
    <w:rsid w:val="0050546F"/>
    <w:rsid w:val="00507475"/>
    <w:rsid w:val="005119A3"/>
    <w:rsid w:val="00513BC8"/>
    <w:rsid w:val="005157A9"/>
    <w:rsid w:val="0051580F"/>
    <w:rsid w:val="00515A20"/>
    <w:rsid w:val="00515EE1"/>
    <w:rsid w:val="0051689B"/>
    <w:rsid w:val="005246C8"/>
    <w:rsid w:val="0052552E"/>
    <w:rsid w:val="005262F7"/>
    <w:rsid w:val="005272FB"/>
    <w:rsid w:val="005276FD"/>
    <w:rsid w:val="00530247"/>
    <w:rsid w:val="00536BE2"/>
    <w:rsid w:val="00537E40"/>
    <w:rsid w:val="005405CB"/>
    <w:rsid w:val="00542AFA"/>
    <w:rsid w:val="00545158"/>
    <w:rsid w:val="00550C8E"/>
    <w:rsid w:val="00551374"/>
    <w:rsid w:val="00554DAA"/>
    <w:rsid w:val="00554E10"/>
    <w:rsid w:val="00554F5E"/>
    <w:rsid w:val="00557FEE"/>
    <w:rsid w:val="005644C6"/>
    <w:rsid w:val="005659F8"/>
    <w:rsid w:val="00567984"/>
    <w:rsid w:val="0057088D"/>
    <w:rsid w:val="00573B63"/>
    <w:rsid w:val="00574326"/>
    <w:rsid w:val="0057459C"/>
    <w:rsid w:val="005754FE"/>
    <w:rsid w:val="005757EA"/>
    <w:rsid w:val="005765B2"/>
    <w:rsid w:val="00576C0B"/>
    <w:rsid w:val="0057789A"/>
    <w:rsid w:val="0058139E"/>
    <w:rsid w:val="00582A97"/>
    <w:rsid w:val="00583772"/>
    <w:rsid w:val="00584DEE"/>
    <w:rsid w:val="0058565A"/>
    <w:rsid w:val="00585B3F"/>
    <w:rsid w:val="005903E3"/>
    <w:rsid w:val="00592161"/>
    <w:rsid w:val="00593050"/>
    <w:rsid w:val="00594E71"/>
    <w:rsid w:val="005962A4"/>
    <w:rsid w:val="00596A8E"/>
    <w:rsid w:val="005A2A04"/>
    <w:rsid w:val="005A2A20"/>
    <w:rsid w:val="005A2E5E"/>
    <w:rsid w:val="005A3032"/>
    <w:rsid w:val="005A3860"/>
    <w:rsid w:val="005A4076"/>
    <w:rsid w:val="005A48F6"/>
    <w:rsid w:val="005A680F"/>
    <w:rsid w:val="005B05BA"/>
    <w:rsid w:val="005B4606"/>
    <w:rsid w:val="005B4B0E"/>
    <w:rsid w:val="005B4F4A"/>
    <w:rsid w:val="005B5FAE"/>
    <w:rsid w:val="005B7431"/>
    <w:rsid w:val="005C04FB"/>
    <w:rsid w:val="005C08F4"/>
    <w:rsid w:val="005C1D55"/>
    <w:rsid w:val="005C233F"/>
    <w:rsid w:val="005C4995"/>
    <w:rsid w:val="005C78DA"/>
    <w:rsid w:val="005D19C2"/>
    <w:rsid w:val="005D2D93"/>
    <w:rsid w:val="005D3A37"/>
    <w:rsid w:val="005D3E4B"/>
    <w:rsid w:val="005D56B3"/>
    <w:rsid w:val="005E2732"/>
    <w:rsid w:val="005E3425"/>
    <w:rsid w:val="005E7DDE"/>
    <w:rsid w:val="005F0B65"/>
    <w:rsid w:val="005F1F8A"/>
    <w:rsid w:val="005F3477"/>
    <w:rsid w:val="005F41BD"/>
    <w:rsid w:val="005F48C3"/>
    <w:rsid w:val="005F7D38"/>
    <w:rsid w:val="005F7D62"/>
    <w:rsid w:val="00600642"/>
    <w:rsid w:val="006034FD"/>
    <w:rsid w:val="00605BA7"/>
    <w:rsid w:val="00607C6B"/>
    <w:rsid w:val="00610416"/>
    <w:rsid w:val="00610D4C"/>
    <w:rsid w:val="0061105B"/>
    <w:rsid w:val="006118A8"/>
    <w:rsid w:val="00611D35"/>
    <w:rsid w:val="00611F26"/>
    <w:rsid w:val="00612BD3"/>
    <w:rsid w:val="00614C3D"/>
    <w:rsid w:val="00616780"/>
    <w:rsid w:val="00616F25"/>
    <w:rsid w:val="00617EBB"/>
    <w:rsid w:val="006212E3"/>
    <w:rsid w:val="00621A4F"/>
    <w:rsid w:val="00621AB5"/>
    <w:rsid w:val="006226C6"/>
    <w:rsid w:val="00625544"/>
    <w:rsid w:val="00625E08"/>
    <w:rsid w:val="006264B4"/>
    <w:rsid w:val="00631AA4"/>
    <w:rsid w:val="00631B3C"/>
    <w:rsid w:val="00631FD0"/>
    <w:rsid w:val="00632992"/>
    <w:rsid w:val="006329C7"/>
    <w:rsid w:val="00634BD2"/>
    <w:rsid w:val="0063510C"/>
    <w:rsid w:val="00635F33"/>
    <w:rsid w:val="00636A35"/>
    <w:rsid w:val="00637C78"/>
    <w:rsid w:val="00637F6C"/>
    <w:rsid w:val="006434D6"/>
    <w:rsid w:val="0064381A"/>
    <w:rsid w:val="006438AE"/>
    <w:rsid w:val="0064608C"/>
    <w:rsid w:val="006475C4"/>
    <w:rsid w:val="0065278B"/>
    <w:rsid w:val="00653498"/>
    <w:rsid w:val="00654557"/>
    <w:rsid w:val="0065490E"/>
    <w:rsid w:val="0065636C"/>
    <w:rsid w:val="00657C66"/>
    <w:rsid w:val="006601CC"/>
    <w:rsid w:val="00666D7D"/>
    <w:rsid w:val="00666FE3"/>
    <w:rsid w:val="006709FC"/>
    <w:rsid w:val="00674BF1"/>
    <w:rsid w:val="00674EB4"/>
    <w:rsid w:val="00675C64"/>
    <w:rsid w:val="00676EF3"/>
    <w:rsid w:val="00680506"/>
    <w:rsid w:val="00680D34"/>
    <w:rsid w:val="006814A2"/>
    <w:rsid w:val="00682FB8"/>
    <w:rsid w:val="00684B44"/>
    <w:rsid w:val="00685704"/>
    <w:rsid w:val="00685999"/>
    <w:rsid w:val="00686B75"/>
    <w:rsid w:val="00687065"/>
    <w:rsid w:val="00690A40"/>
    <w:rsid w:val="0069517F"/>
    <w:rsid w:val="0069540E"/>
    <w:rsid w:val="006A1A6B"/>
    <w:rsid w:val="006A1C44"/>
    <w:rsid w:val="006A58C8"/>
    <w:rsid w:val="006A6E0C"/>
    <w:rsid w:val="006B00C7"/>
    <w:rsid w:val="006B1ACF"/>
    <w:rsid w:val="006B2AFB"/>
    <w:rsid w:val="006B3E6D"/>
    <w:rsid w:val="006B6D16"/>
    <w:rsid w:val="006C063D"/>
    <w:rsid w:val="006C0E29"/>
    <w:rsid w:val="006C13D9"/>
    <w:rsid w:val="006C36CD"/>
    <w:rsid w:val="006C516D"/>
    <w:rsid w:val="006C5F38"/>
    <w:rsid w:val="006C6B93"/>
    <w:rsid w:val="006D197F"/>
    <w:rsid w:val="006D3AAB"/>
    <w:rsid w:val="006D414C"/>
    <w:rsid w:val="006D469F"/>
    <w:rsid w:val="006D535D"/>
    <w:rsid w:val="006D5AD0"/>
    <w:rsid w:val="006D7BA0"/>
    <w:rsid w:val="006E1349"/>
    <w:rsid w:val="006E3998"/>
    <w:rsid w:val="006E449A"/>
    <w:rsid w:val="006E49D4"/>
    <w:rsid w:val="006F1196"/>
    <w:rsid w:val="006F134B"/>
    <w:rsid w:val="006F190A"/>
    <w:rsid w:val="006F198C"/>
    <w:rsid w:val="006F2762"/>
    <w:rsid w:val="006F3761"/>
    <w:rsid w:val="006F3870"/>
    <w:rsid w:val="006F4101"/>
    <w:rsid w:val="006F6053"/>
    <w:rsid w:val="006F637D"/>
    <w:rsid w:val="00701E23"/>
    <w:rsid w:val="00703134"/>
    <w:rsid w:val="00703BC2"/>
    <w:rsid w:val="00704A6C"/>
    <w:rsid w:val="00705343"/>
    <w:rsid w:val="0070535A"/>
    <w:rsid w:val="00710040"/>
    <w:rsid w:val="00710CD8"/>
    <w:rsid w:val="007122D7"/>
    <w:rsid w:val="00712F41"/>
    <w:rsid w:val="00717B15"/>
    <w:rsid w:val="00717F4C"/>
    <w:rsid w:val="00717FF2"/>
    <w:rsid w:val="007208DB"/>
    <w:rsid w:val="00720A19"/>
    <w:rsid w:val="00721382"/>
    <w:rsid w:val="00721C10"/>
    <w:rsid w:val="00721FD6"/>
    <w:rsid w:val="0072402F"/>
    <w:rsid w:val="0072619F"/>
    <w:rsid w:val="00726B1C"/>
    <w:rsid w:val="00727A24"/>
    <w:rsid w:val="0073046A"/>
    <w:rsid w:val="00730855"/>
    <w:rsid w:val="007319D0"/>
    <w:rsid w:val="00731B46"/>
    <w:rsid w:val="00731CB4"/>
    <w:rsid w:val="00732C6E"/>
    <w:rsid w:val="007333EB"/>
    <w:rsid w:val="00735BDA"/>
    <w:rsid w:val="00735EAD"/>
    <w:rsid w:val="007361C0"/>
    <w:rsid w:val="007447AE"/>
    <w:rsid w:val="007462FD"/>
    <w:rsid w:val="00746D58"/>
    <w:rsid w:val="007506E5"/>
    <w:rsid w:val="00750D7A"/>
    <w:rsid w:val="007533C2"/>
    <w:rsid w:val="007534C5"/>
    <w:rsid w:val="007538D7"/>
    <w:rsid w:val="0075428C"/>
    <w:rsid w:val="0075512D"/>
    <w:rsid w:val="00755986"/>
    <w:rsid w:val="00756C41"/>
    <w:rsid w:val="00757E83"/>
    <w:rsid w:val="00760C19"/>
    <w:rsid w:val="00762BF7"/>
    <w:rsid w:val="00762DF8"/>
    <w:rsid w:val="00763B94"/>
    <w:rsid w:val="00764107"/>
    <w:rsid w:val="00764B95"/>
    <w:rsid w:val="00766331"/>
    <w:rsid w:val="0076751D"/>
    <w:rsid w:val="00771E7E"/>
    <w:rsid w:val="00772D83"/>
    <w:rsid w:val="00773B44"/>
    <w:rsid w:val="00773B8B"/>
    <w:rsid w:val="00773DDE"/>
    <w:rsid w:val="00773EE2"/>
    <w:rsid w:val="007742FB"/>
    <w:rsid w:val="00774360"/>
    <w:rsid w:val="007772CD"/>
    <w:rsid w:val="00780ABE"/>
    <w:rsid w:val="007948D1"/>
    <w:rsid w:val="007969AA"/>
    <w:rsid w:val="007974A8"/>
    <w:rsid w:val="007979AD"/>
    <w:rsid w:val="007A1360"/>
    <w:rsid w:val="007A46A5"/>
    <w:rsid w:val="007A4C4E"/>
    <w:rsid w:val="007A698D"/>
    <w:rsid w:val="007B0C17"/>
    <w:rsid w:val="007B395E"/>
    <w:rsid w:val="007B56E7"/>
    <w:rsid w:val="007B6CC8"/>
    <w:rsid w:val="007C2128"/>
    <w:rsid w:val="007C3286"/>
    <w:rsid w:val="007C4AF1"/>
    <w:rsid w:val="007C4C3E"/>
    <w:rsid w:val="007C697A"/>
    <w:rsid w:val="007C6FE3"/>
    <w:rsid w:val="007D16D7"/>
    <w:rsid w:val="007D23B0"/>
    <w:rsid w:val="007D26DA"/>
    <w:rsid w:val="007D3153"/>
    <w:rsid w:val="007D408C"/>
    <w:rsid w:val="007E0775"/>
    <w:rsid w:val="007E158B"/>
    <w:rsid w:val="007F0397"/>
    <w:rsid w:val="007F185C"/>
    <w:rsid w:val="007F2A3E"/>
    <w:rsid w:val="007F4908"/>
    <w:rsid w:val="00801978"/>
    <w:rsid w:val="008048E1"/>
    <w:rsid w:val="00804973"/>
    <w:rsid w:val="008059CD"/>
    <w:rsid w:val="00805FC2"/>
    <w:rsid w:val="008060A6"/>
    <w:rsid w:val="00806994"/>
    <w:rsid w:val="008115D2"/>
    <w:rsid w:val="00811CBC"/>
    <w:rsid w:val="00814F0B"/>
    <w:rsid w:val="00815B68"/>
    <w:rsid w:val="00815D5B"/>
    <w:rsid w:val="00816A13"/>
    <w:rsid w:val="00821348"/>
    <w:rsid w:val="00825E51"/>
    <w:rsid w:val="00826CF0"/>
    <w:rsid w:val="00830751"/>
    <w:rsid w:val="00831852"/>
    <w:rsid w:val="00833D2F"/>
    <w:rsid w:val="0083431D"/>
    <w:rsid w:val="00835073"/>
    <w:rsid w:val="008355DB"/>
    <w:rsid w:val="0083579E"/>
    <w:rsid w:val="00836110"/>
    <w:rsid w:val="00836218"/>
    <w:rsid w:val="00836389"/>
    <w:rsid w:val="0083685B"/>
    <w:rsid w:val="00837222"/>
    <w:rsid w:val="00840CBD"/>
    <w:rsid w:val="0084139F"/>
    <w:rsid w:val="008416AB"/>
    <w:rsid w:val="00841CE6"/>
    <w:rsid w:val="00845BB8"/>
    <w:rsid w:val="00846107"/>
    <w:rsid w:val="00847A79"/>
    <w:rsid w:val="00851A79"/>
    <w:rsid w:val="0085321B"/>
    <w:rsid w:val="008536DD"/>
    <w:rsid w:val="00853DFC"/>
    <w:rsid w:val="00855250"/>
    <w:rsid w:val="00860E9C"/>
    <w:rsid w:val="0086118A"/>
    <w:rsid w:val="0086172A"/>
    <w:rsid w:val="00862100"/>
    <w:rsid w:val="00862198"/>
    <w:rsid w:val="008624ED"/>
    <w:rsid w:val="00863430"/>
    <w:rsid w:val="00864D91"/>
    <w:rsid w:val="00866E54"/>
    <w:rsid w:val="008673F7"/>
    <w:rsid w:val="0086795D"/>
    <w:rsid w:val="0087030E"/>
    <w:rsid w:val="00870A7F"/>
    <w:rsid w:val="00871012"/>
    <w:rsid w:val="00871492"/>
    <w:rsid w:val="00871853"/>
    <w:rsid w:val="00872C8A"/>
    <w:rsid w:val="00872D50"/>
    <w:rsid w:val="0087397C"/>
    <w:rsid w:val="00873D17"/>
    <w:rsid w:val="00873EB7"/>
    <w:rsid w:val="0087516B"/>
    <w:rsid w:val="00877F88"/>
    <w:rsid w:val="00881D5F"/>
    <w:rsid w:val="00885FE7"/>
    <w:rsid w:val="00890773"/>
    <w:rsid w:val="00891718"/>
    <w:rsid w:val="00894C7B"/>
    <w:rsid w:val="00895531"/>
    <w:rsid w:val="0089569C"/>
    <w:rsid w:val="00896714"/>
    <w:rsid w:val="00897772"/>
    <w:rsid w:val="00897821"/>
    <w:rsid w:val="008A1249"/>
    <w:rsid w:val="008A2838"/>
    <w:rsid w:val="008A2E09"/>
    <w:rsid w:val="008A3547"/>
    <w:rsid w:val="008A4644"/>
    <w:rsid w:val="008A47E6"/>
    <w:rsid w:val="008A4E59"/>
    <w:rsid w:val="008A50BD"/>
    <w:rsid w:val="008A69FE"/>
    <w:rsid w:val="008A7747"/>
    <w:rsid w:val="008B02D0"/>
    <w:rsid w:val="008B123A"/>
    <w:rsid w:val="008B2CC1"/>
    <w:rsid w:val="008B3CF1"/>
    <w:rsid w:val="008B7CA9"/>
    <w:rsid w:val="008C0B9E"/>
    <w:rsid w:val="008C1511"/>
    <w:rsid w:val="008C2310"/>
    <w:rsid w:val="008C2CD0"/>
    <w:rsid w:val="008C4850"/>
    <w:rsid w:val="008C4F4C"/>
    <w:rsid w:val="008C638E"/>
    <w:rsid w:val="008C6C7D"/>
    <w:rsid w:val="008D1C56"/>
    <w:rsid w:val="008D1E53"/>
    <w:rsid w:val="008D23DB"/>
    <w:rsid w:val="008D2863"/>
    <w:rsid w:val="008D318F"/>
    <w:rsid w:val="008D48D6"/>
    <w:rsid w:val="008D612A"/>
    <w:rsid w:val="008D738D"/>
    <w:rsid w:val="008E174E"/>
    <w:rsid w:val="008E3307"/>
    <w:rsid w:val="008F595D"/>
    <w:rsid w:val="008F6E44"/>
    <w:rsid w:val="008F7888"/>
    <w:rsid w:val="00903EE2"/>
    <w:rsid w:val="00906BDE"/>
    <w:rsid w:val="00910B84"/>
    <w:rsid w:val="00913859"/>
    <w:rsid w:val="009156DF"/>
    <w:rsid w:val="00915F6F"/>
    <w:rsid w:val="0091689F"/>
    <w:rsid w:val="0092000C"/>
    <w:rsid w:val="0092146C"/>
    <w:rsid w:val="00921E98"/>
    <w:rsid w:val="00922571"/>
    <w:rsid w:val="00923F39"/>
    <w:rsid w:val="009242BC"/>
    <w:rsid w:val="009257A6"/>
    <w:rsid w:val="0093143B"/>
    <w:rsid w:val="0093282B"/>
    <w:rsid w:val="00932978"/>
    <w:rsid w:val="00935909"/>
    <w:rsid w:val="00935A13"/>
    <w:rsid w:val="009362CC"/>
    <w:rsid w:val="00936417"/>
    <w:rsid w:val="009366B0"/>
    <w:rsid w:val="0093687A"/>
    <w:rsid w:val="009373D4"/>
    <w:rsid w:val="00937494"/>
    <w:rsid w:val="0094074A"/>
    <w:rsid w:val="00941C90"/>
    <w:rsid w:val="00941DC1"/>
    <w:rsid w:val="00945852"/>
    <w:rsid w:val="00950EC0"/>
    <w:rsid w:val="00951168"/>
    <w:rsid w:val="00951458"/>
    <w:rsid w:val="009516F4"/>
    <w:rsid w:val="00951D3B"/>
    <w:rsid w:val="00955E61"/>
    <w:rsid w:val="00960991"/>
    <w:rsid w:val="00962F43"/>
    <w:rsid w:val="00965005"/>
    <w:rsid w:val="009652C3"/>
    <w:rsid w:val="00965DA7"/>
    <w:rsid w:val="00967FFD"/>
    <w:rsid w:val="00970164"/>
    <w:rsid w:val="00970F26"/>
    <w:rsid w:val="00971A29"/>
    <w:rsid w:val="009739E6"/>
    <w:rsid w:val="00974B69"/>
    <w:rsid w:val="00977BE2"/>
    <w:rsid w:val="00980A0F"/>
    <w:rsid w:val="0098228E"/>
    <w:rsid w:val="00982EF9"/>
    <w:rsid w:val="00985625"/>
    <w:rsid w:val="009859E4"/>
    <w:rsid w:val="0098674F"/>
    <w:rsid w:val="00987608"/>
    <w:rsid w:val="009908F6"/>
    <w:rsid w:val="00990D45"/>
    <w:rsid w:val="009919F4"/>
    <w:rsid w:val="00993C9E"/>
    <w:rsid w:val="00994354"/>
    <w:rsid w:val="0099467E"/>
    <w:rsid w:val="00996364"/>
    <w:rsid w:val="009970B6"/>
    <w:rsid w:val="009A16B3"/>
    <w:rsid w:val="009A2725"/>
    <w:rsid w:val="009A35E0"/>
    <w:rsid w:val="009A3864"/>
    <w:rsid w:val="009A3EF0"/>
    <w:rsid w:val="009A4E24"/>
    <w:rsid w:val="009A501C"/>
    <w:rsid w:val="009A6206"/>
    <w:rsid w:val="009B01AC"/>
    <w:rsid w:val="009B0CC3"/>
    <w:rsid w:val="009B127E"/>
    <w:rsid w:val="009B1CEA"/>
    <w:rsid w:val="009B68EA"/>
    <w:rsid w:val="009B6D2F"/>
    <w:rsid w:val="009C0C75"/>
    <w:rsid w:val="009C10E6"/>
    <w:rsid w:val="009C2860"/>
    <w:rsid w:val="009C5C25"/>
    <w:rsid w:val="009C769A"/>
    <w:rsid w:val="009D1074"/>
    <w:rsid w:val="009D266F"/>
    <w:rsid w:val="009D2D70"/>
    <w:rsid w:val="009D34C8"/>
    <w:rsid w:val="009D411A"/>
    <w:rsid w:val="009D5104"/>
    <w:rsid w:val="009D594B"/>
    <w:rsid w:val="009D68C1"/>
    <w:rsid w:val="009D6A64"/>
    <w:rsid w:val="009D6CBA"/>
    <w:rsid w:val="009D6FE0"/>
    <w:rsid w:val="009E08D5"/>
    <w:rsid w:val="009E0A9B"/>
    <w:rsid w:val="009E1D25"/>
    <w:rsid w:val="009E2BE8"/>
    <w:rsid w:val="009E37C0"/>
    <w:rsid w:val="009E3CAC"/>
    <w:rsid w:val="009E3EEA"/>
    <w:rsid w:val="009E4141"/>
    <w:rsid w:val="009E451F"/>
    <w:rsid w:val="009E54C3"/>
    <w:rsid w:val="009E5DA0"/>
    <w:rsid w:val="009E7FA2"/>
    <w:rsid w:val="009F088F"/>
    <w:rsid w:val="009F1A7B"/>
    <w:rsid w:val="009F2A28"/>
    <w:rsid w:val="009F395E"/>
    <w:rsid w:val="009F3AB0"/>
    <w:rsid w:val="009F465E"/>
    <w:rsid w:val="009F49CB"/>
    <w:rsid w:val="009F5246"/>
    <w:rsid w:val="009F64FD"/>
    <w:rsid w:val="009F6601"/>
    <w:rsid w:val="009F6BE6"/>
    <w:rsid w:val="009F72C2"/>
    <w:rsid w:val="00A0193F"/>
    <w:rsid w:val="00A0210C"/>
    <w:rsid w:val="00A02128"/>
    <w:rsid w:val="00A02CEA"/>
    <w:rsid w:val="00A03A05"/>
    <w:rsid w:val="00A03D58"/>
    <w:rsid w:val="00A04802"/>
    <w:rsid w:val="00A05978"/>
    <w:rsid w:val="00A05C81"/>
    <w:rsid w:val="00A0639F"/>
    <w:rsid w:val="00A066DF"/>
    <w:rsid w:val="00A10FD0"/>
    <w:rsid w:val="00A11050"/>
    <w:rsid w:val="00A11CDA"/>
    <w:rsid w:val="00A1249F"/>
    <w:rsid w:val="00A137CD"/>
    <w:rsid w:val="00A13D0A"/>
    <w:rsid w:val="00A14193"/>
    <w:rsid w:val="00A1446C"/>
    <w:rsid w:val="00A14958"/>
    <w:rsid w:val="00A14CD8"/>
    <w:rsid w:val="00A15175"/>
    <w:rsid w:val="00A16AD5"/>
    <w:rsid w:val="00A2026F"/>
    <w:rsid w:val="00A20475"/>
    <w:rsid w:val="00A25541"/>
    <w:rsid w:val="00A269D6"/>
    <w:rsid w:val="00A31AE6"/>
    <w:rsid w:val="00A3219A"/>
    <w:rsid w:val="00A33386"/>
    <w:rsid w:val="00A33473"/>
    <w:rsid w:val="00A335DD"/>
    <w:rsid w:val="00A35A6D"/>
    <w:rsid w:val="00A35BC7"/>
    <w:rsid w:val="00A35FE4"/>
    <w:rsid w:val="00A3741F"/>
    <w:rsid w:val="00A41210"/>
    <w:rsid w:val="00A4664F"/>
    <w:rsid w:val="00A46D11"/>
    <w:rsid w:val="00A5049E"/>
    <w:rsid w:val="00A54568"/>
    <w:rsid w:val="00A54985"/>
    <w:rsid w:val="00A55E63"/>
    <w:rsid w:val="00A57273"/>
    <w:rsid w:val="00A606D5"/>
    <w:rsid w:val="00A60BD6"/>
    <w:rsid w:val="00A61C6F"/>
    <w:rsid w:val="00A629B4"/>
    <w:rsid w:val="00A66E18"/>
    <w:rsid w:val="00A67067"/>
    <w:rsid w:val="00A71792"/>
    <w:rsid w:val="00A72385"/>
    <w:rsid w:val="00A7576E"/>
    <w:rsid w:val="00A77394"/>
    <w:rsid w:val="00A775F1"/>
    <w:rsid w:val="00A82482"/>
    <w:rsid w:val="00A82952"/>
    <w:rsid w:val="00A82D10"/>
    <w:rsid w:val="00A83AE6"/>
    <w:rsid w:val="00A83E4C"/>
    <w:rsid w:val="00A84A6B"/>
    <w:rsid w:val="00A90C27"/>
    <w:rsid w:val="00A9268A"/>
    <w:rsid w:val="00A92ECB"/>
    <w:rsid w:val="00A93783"/>
    <w:rsid w:val="00A944BF"/>
    <w:rsid w:val="00A962EE"/>
    <w:rsid w:val="00AA0DC9"/>
    <w:rsid w:val="00AA1B08"/>
    <w:rsid w:val="00AA1D0A"/>
    <w:rsid w:val="00AA62BB"/>
    <w:rsid w:val="00AA7829"/>
    <w:rsid w:val="00AB0968"/>
    <w:rsid w:val="00AB6965"/>
    <w:rsid w:val="00AC0345"/>
    <w:rsid w:val="00AC1310"/>
    <w:rsid w:val="00AC4063"/>
    <w:rsid w:val="00AC65FA"/>
    <w:rsid w:val="00AD0CF4"/>
    <w:rsid w:val="00AD19A0"/>
    <w:rsid w:val="00AD1BFB"/>
    <w:rsid w:val="00AD389E"/>
    <w:rsid w:val="00AD3B2C"/>
    <w:rsid w:val="00AD471C"/>
    <w:rsid w:val="00AD514E"/>
    <w:rsid w:val="00AD554B"/>
    <w:rsid w:val="00AD5C21"/>
    <w:rsid w:val="00AD6E0D"/>
    <w:rsid w:val="00AD7F40"/>
    <w:rsid w:val="00AE1994"/>
    <w:rsid w:val="00AE31D7"/>
    <w:rsid w:val="00AE5FC0"/>
    <w:rsid w:val="00AF314E"/>
    <w:rsid w:val="00AF389B"/>
    <w:rsid w:val="00AF55AF"/>
    <w:rsid w:val="00AF7596"/>
    <w:rsid w:val="00AF7865"/>
    <w:rsid w:val="00B0218E"/>
    <w:rsid w:val="00B04337"/>
    <w:rsid w:val="00B07F5E"/>
    <w:rsid w:val="00B105F2"/>
    <w:rsid w:val="00B12664"/>
    <w:rsid w:val="00B13BFA"/>
    <w:rsid w:val="00B14683"/>
    <w:rsid w:val="00B149F1"/>
    <w:rsid w:val="00B14F8F"/>
    <w:rsid w:val="00B152DC"/>
    <w:rsid w:val="00B15758"/>
    <w:rsid w:val="00B17DB2"/>
    <w:rsid w:val="00B20443"/>
    <w:rsid w:val="00B210C0"/>
    <w:rsid w:val="00B21554"/>
    <w:rsid w:val="00B21A9D"/>
    <w:rsid w:val="00B22CF9"/>
    <w:rsid w:val="00B23A7D"/>
    <w:rsid w:val="00B25A4D"/>
    <w:rsid w:val="00B25ABD"/>
    <w:rsid w:val="00B26B07"/>
    <w:rsid w:val="00B26E31"/>
    <w:rsid w:val="00B26F50"/>
    <w:rsid w:val="00B279D3"/>
    <w:rsid w:val="00B32C3A"/>
    <w:rsid w:val="00B33048"/>
    <w:rsid w:val="00B338FF"/>
    <w:rsid w:val="00B34A4A"/>
    <w:rsid w:val="00B355EF"/>
    <w:rsid w:val="00B361CC"/>
    <w:rsid w:val="00B3771B"/>
    <w:rsid w:val="00B43A15"/>
    <w:rsid w:val="00B44910"/>
    <w:rsid w:val="00B4537B"/>
    <w:rsid w:val="00B45AFE"/>
    <w:rsid w:val="00B46A6E"/>
    <w:rsid w:val="00B47341"/>
    <w:rsid w:val="00B5147D"/>
    <w:rsid w:val="00B54B5E"/>
    <w:rsid w:val="00B56A18"/>
    <w:rsid w:val="00B57FDD"/>
    <w:rsid w:val="00B60D14"/>
    <w:rsid w:val="00B61704"/>
    <w:rsid w:val="00B61781"/>
    <w:rsid w:val="00B61D17"/>
    <w:rsid w:val="00B622A9"/>
    <w:rsid w:val="00B63997"/>
    <w:rsid w:val="00B6593E"/>
    <w:rsid w:val="00B66C93"/>
    <w:rsid w:val="00B66F82"/>
    <w:rsid w:val="00B67DB7"/>
    <w:rsid w:val="00B71CEB"/>
    <w:rsid w:val="00B723B0"/>
    <w:rsid w:val="00B726F4"/>
    <w:rsid w:val="00B75F34"/>
    <w:rsid w:val="00B7636E"/>
    <w:rsid w:val="00B76812"/>
    <w:rsid w:val="00B76ECE"/>
    <w:rsid w:val="00B77DCD"/>
    <w:rsid w:val="00B81F39"/>
    <w:rsid w:val="00B8462D"/>
    <w:rsid w:val="00B90EFD"/>
    <w:rsid w:val="00B91090"/>
    <w:rsid w:val="00B91870"/>
    <w:rsid w:val="00B91B60"/>
    <w:rsid w:val="00B91C93"/>
    <w:rsid w:val="00B922B7"/>
    <w:rsid w:val="00B925A5"/>
    <w:rsid w:val="00B95E5A"/>
    <w:rsid w:val="00B967F3"/>
    <w:rsid w:val="00B97C43"/>
    <w:rsid w:val="00BA0031"/>
    <w:rsid w:val="00BA11F0"/>
    <w:rsid w:val="00BA1326"/>
    <w:rsid w:val="00BA1506"/>
    <w:rsid w:val="00BA162D"/>
    <w:rsid w:val="00BA3133"/>
    <w:rsid w:val="00BA3542"/>
    <w:rsid w:val="00BA3A4E"/>
    <w:rsid w:val="00BA4B18"/>
    <w:rsid w:val="00BA6663"/>
    <w:rsid w:val="00BB23DA"/>
    <w:rsid w:val="00BB30EC"/>
    <w:rsid w:val="00BB3E03"/>
    <w:rsid w:val="00BB47A6"/>
    <w:rsid w:val="00BB7533"/>
    <w:rsid w:val="00BB777B"/>
    <w:rsid w:val="00BB7784"/>
    <w:rsid w:val="00BB7D14"/>
    <w:rsid w:val="00BC0981"/>
    <w:rsid w:val="00BC1268"/>
    <w:rsid w:val="00BC3DC7"/>
    <w:rsid w:val="00BC5117"/>
    <w:rsid w:val="00BC5579"/>
    <w:rsid w:val="00BC640F"/>
    <w:rsid w:val="00BC695F"/>
    <w:rsid w:val="00BC7725"/>
    <w:rsid w:val="00BD0C1A"/>
    <w:rsid w:val="00BD0F5F"/>
    <w:rsid w:val="00BD1E88"/>
    <w:rsid w:val="00BD672D"/>
    <w:rsid w:val="00BD67B4"/>
    <w:rsid w:val="00BE08AA"/>
    <w:rsid w:val="00BE4182"/>
    <w:rsid w:val="00BE4C09"/>
    <w:rsid w:val="00BE7311"/>
    <w:rsid w:val="00BE7365"/>
    <w:rsid w:val="00BE740D"/>
    <w:rsid w:val="00BF068F"/>
    <w:rsid w:val="00BF308F"/>
    <w:rsid w:val="00C00BBD"/>
    <w:rsid w:val="00C00D1A"/>
    <w:rsid w:val="00C01E14"/>
    <w:rsid w:val="00C0226B"/>
    <w:rsid w:val="00C02995"/>
    <w:rsid w:val="00C03FBE"/>
    <w:rsid w:val="00C06174"/>
    <w:rsid w:val="00C07AC1"/>
    <w:rsid w:val="00C10553"/>
    <w:rsid w:val="00C13A00"/>
    <w:rsid w:val="00C178F1"/>
    <w:rsid w:val="00C213A2"/>
    <w:rsid w:val="00C21D43"/>
    <w:rsid w:val="00C22F5D"/>
    <w:rsid w:val="00C270A2"/>
    <w:rsid w:val="00C277CD"/>
    <w:rsid w:val="00C33761"/>
    <w:rsid w:val="00C34CF3"/>
    <w:rsid w:val="00C37412"/>
    <w:rsid w:val="00C376DB"/>
    <w:rsid w:val="00C3794C"/>
    <w:rsid w:val="00C41B23"/>
    <w:rsid w:val="00C42788"/>
    <w:rsid w:val="00C42B8A"/>
    <w:rsid w:val="00C45BFD"/>
    <w:rsid w:val="00C47F1B"/>
    <w:rsid w:val="00C510A9"/>
    <w:rsid w:val="00C529CD"/>
    <w:rsid w:val="00C52E2E"/>
    <w:rsid w:val="00C540BE"/>
    <w:rsid w:val="00C54E83"/>
    <w:rsid w:val="00C570EB"/>
    <w:rsid w:val="00C61562"/>
    <w:rsid w:val="00C62BCC"/>
    <w:rsid w:val="00C62D37"/>
    <w:rsid w:val="00C62F76"/>
    <w:rsid w:val="00C640C9"/>
    <w:rsid w:val="00C644F8"/>
    <w:rsid w:val="00C64609"/>
    <w:rsid w:val="00C64E2B"/>
    <w:rsid w:val="00C66D9E"/>
    <w:rsid w:val="00C7099C"/>
    <w:rsid w:val="00C719D2"/>
    <w:rsid w:val="00C7348B"/>
    <w:rsid w:val="00C73780"/>
    <w:rsid w:val="00C73D50"/>
    <w:rsid w:val="00C76AD8"/>
    <w:rsid w:val="00C77191"/>
    <w:rsid w:val="00C83BFD"/>
    <w:rsid w:val="00C85268"/>
    <w:rsid w:val="00C85CEB"/>
    <w:rsid w:val="00C90F80"/>
    <w:rsid w:val="00C97BB3"/>
    <w:rsid w:val="00CA085F"/>
    <w:rsid w:val="00CA5BD7"/>
    <w:rsid w:val="00CB3C0C"/>
    <w:rsid w:val="00CB718F"/>
    <w:rsid w:val="00CC0813"/>
    <w:rsid w:val="00CC1DEE"/>
    <w:rsid w:val="00CC1F21"/>
    <w:rsid w:val="00CC4C96"/>
    <w:rsid w:val="00CC567B"/>
    <w:rsid w:val="00CC5A4B"/>
    <w:rsid w:val="00CC6469"/>
    <w:rsid w:val="00CC765C"/>
    <w:rsid w:val="00CC7874"/>
    <w:rsid w:val="00CD2FE1"/>
    <w:rsid w:val="00CD379C"/>
    <w:rsid w:val="00CD3CDF"/>
    <w:rsid w:val="00CD4591"/>
    <w:rsid w:val="00CD4942"/>
    <w:rsid w:val="00CE25BE"/>
    <w:rsid w:val="00CE25F5"/>
    <w:rsid w:val="00CE5078"/>
    <w:rsid w:val="00CE57A2"/>
    <w:rsid w:val="00CE66AA"/>
    <w:rsid w:val="00CF2FF0"/>
    <w:rsid w:val="00CF30A6"/>
    <w:rsid w:val="00CF32A2"/>
    <w:rsid w:val="00CF32E0"/>
    <w:rsid w:val="00CF3B90"/>
    <w:rsid w:val="00CF3DE5"/>
    <w:rsid w:val="00CF4E4A"/>
    <w:rsid w:val="00CF5336"/>
    <w:rsid w:val="00CF6EB4"/>
    <w:rsid w:val="00CF7632"/>
    <w:rsid w:val="00D019F4"/>
    <w:rsid w:val="00D029DA"/>
    <w:rsid w:val="00D06759"/>
    <w:rsid w:val="00D06F58"/>
    <w:rsid w:val="00D0739D"/>
    <w:rsid w:val="00D110D7"/>
    <w:rsid w:val="00D14D23"/>
    <w:rsid w:val="00D21822"/>
    <w:rsid w:val="00D218B0"/>
    <w:rsid w:val="00D2212B"/>
    <w:rsid w:val="00D2351B"/>
    <w:rsid w:val="00D23744"/>
    <w:rsid w:val="00D246BE"/>
    <w:rsid w:val="00D24FBA"/>
    <w:rsid w:val="00D2614A"/>
    <w:rsid w:val="00D265C8"/>
    <w:rsid w:val="00D30B04"/>
    <w:rsid w:val="00D30E01"/>
    <w:rsid w:val="00D320B9"/>
    <w:rsid w:val="00D322AC"/>
    <w:rsid w:val="00D32829"/>
    <w:rsid w:val="00D33ADA"/>
    <w:rsid w:val="00D34228"/>
    <w:rsid w:val="00D3622F"/>
    <w:rsid w:val="00D36BB3"/>
    <w:rsid w:val="00D41AD2"/>
    <w:rsid w:val="00D427C6"/>
    <w:rsid w:val="00D43ADA"/>
    <w:rsid w:val="00D4499D"/>
    <w:rsid w:val="00D45BF7"/>
    <w:rsid w:val="00D47226"/>
    <w:rsid w:val="00D50811"/>
    <w:rsid w:val="00D508F1"/>
    <w:rsid w:val="00D5310C"/>
    <w:rsid w:val="00D532C3"/>
    <w:rsid w:val="00D53A85"/>
    <w:rsid w:val="00D53F49"/>
    <w:rsid w:val="00D543D4"/>
    <w:rsid w:val="00D5611E"/>
    <w:rsid w:val="00D5645E"/>
    <w:rsid w:val="00D64CE8"/>
    <w:rsid w:val="00D65728"/>
    <w:rsid w:val="00D74454"/>
    <w:rsid w:val="00D74717"/>
    <w:rsid w:val="00D7495A"/>
    <w:rsid w:val="00D768CD"/>
    <w:rsid w:val="00D77667"/>
    <w:rsid w:val="00D80062"/>
    <w:rsid w:val="00D80768"/>
    <w:rsid w:val="00D84308"/>
    <w:rsid w:val="00D86E7C"/>
    <w:rsid w:val="00D87B51"/>
    <w:rsid w:val="00D91AA6"/>
    <w:rsid w:val="00D94C85"/>
    <w:rsid w:val="00D957CB"/>
    <w:rsid w:val="00D96533"/>
    <w:rsid w:val="00DA0EA4"/>
    <w:rsid w:val="00DA1D68"/>
    <w:rsid w:val="00DA31CA"/>
    <w:rsid w:val="00DB296A"/>
    <w:rsid w:val="00DB4091"/>
    <w:rsid w:val="00DB56CF"/>
    <w:rsid w:val="00DB6323"/>
    <w:rsid w:val="00DC0882"/>
    <w:rsid w:val="00DC088A"/>
    <w:rsid w:val="00DC4871"/>
    <w:rsid w:val="00DC5460"/>
    <w:rsid w:val="00DC54D0"/>
    <w:rsid w:val="00DC55BC"/>
    <w:rsid w:val="00DD0EB4"/>
    <w:rsid w:val="00DD0F04"/>
    <w:rsid w:val="00DD1CC7"/>
    <w:rsid w:val="00DD2B1E"/>
    <w:rsid w:val="00DD345B"/>
    <w:rsid w:val="00DD6EC7"/>
    <w:rsid w:val="00DD7798"/>
    <w:rsid w:val="00DE059F"/>
    <w:rsid w:val="00DE0FBE"/>
    <w:rsid w:val="00DE163C"/>
    <w:rsid w:val="00DE2688"/>
    <w:rsid w:val="00DE28F3"/>
    <w:rsid w:val="00DF015F"/>
    <w:rsid w:val="00DF04D8"/>
    <w:rsid w:val="00DF0B1C"/>
    <w:rsid w:val="00DF0CF3"/>
    <w:rsid w:val="00DF294B"/>
    <w:rsid w:val="00DF5139"/>
    <w:rsid w:val="00DF7666"/>
    <w:rsid w:val="00E008E0"/>
    <w:rsid w:val="00E01066"/>
    <w:rsid w:val="00E010C7"/>
    <w:rsid w:val="00E011E9"/>
    <w:rsid w:val="00E01D95"/>
    <w:rsid w:val="00E03729"/>
    <w:rsid w:val="00E06EED"/>
    <w:rsid w:val="00E10420"/>
    <w:rsid w:val="00E105F7"/>
    <w:rsid w:val="00E10F5F"/>
    <w:rsid w:val="00E11349"/>
    <w:rsid w:val="00E15963"/>
    <w:rsid w:val="00E2021C"/>
    <w:rsid w:val="00E21E25"/>
    <w:rsid w:val="00E22641"/>
    <w:rsid w:val="00E231CD"/>
    <w:rsid w:val="00E2373B"/>
    <w:rsid w:val="00E242E0"/>
    <w:rsid w:val="00E25C16"/>
    <w:rsid w:val="00E269E4"/>
    <w:rsid w:val="00E317BB"/>
    <w:rsid w:val="00E347D5"/>
    <w:rsid w:val="00E37243"/>
    <w:rsid w:val="00E425A5"/>
    <w:rsid w:val="00E42677"/>
    <w:rsid w:val="00E430E9"/>
    <w:rsid w:val="00E52BCC"/>
    <w:rsid w:val="00E551C8"/>
    <w:rsid w:val="00E55307"/>
    <w:rsid w:val="00E55A76"/>
    <w:rsid w:val="00E55EE0"/>
    <w:rsid w:val="00E56521"/>
    <w:rsid w:val="00E56A7A"/>
    <w:rsid w:val="00E5703F"/>
    <w:rsid w:val="00E60954"/>
    <w:rsid w:val="00E60E5B"/>
    <w:rsid w:val="00E61A83"/>
    <w:rsid w:val="00E61FF7"/>
    <w:rsid w:val="00E65313"/>
    <w:rsid w:val="00E65789"/>
    <w:rsid w:val="00E67F2E"/>
    <w:rsid w:val="00E70418"/>
    <w:rsid w:val="00E77F81"/>
    <w:rsid w:val="00E8073E"/>
    <w:rsid w:val="00E80872"/>
    <w:rsid w:val="00E80D3E"/>
    <w:rsid w:val="00E844E9"/>
    <w:rsid w:val="00E85070"/>
    <w:rsid w:val="00E86ACC"/>
    <w:rsid w:val="00E86F72"/>
    <w:rsid w:val="00E9137E"/>
    <w:rsid w:val="00E91F09"/>
    <w:rsid w:val="00E92658"/>
    <w:rsid w:val="00E949BB"/>
    <w:rsid w:val="00E9659A"/>
    <w:rsid w:val="00E97296"/>
    <w:rsid w:val="00E97801"/>
    <w:rsid w:val="00EA20E2"/>
    <w:rsid w:val="00EA250B"/>
    <w:rsid w:val="00EA2710"/>
    <w:rsid w:val="00EA486E"/>
    <w:rsid w:val="00EA51D3"/>
    <w:rsid w:val="00EA51D7"/>
    <w:rsid w:val="00EA6A0D"/>
    <w:rsid w:val="00EB1B76"/>
    <w:rsid w:val="00EB2631"/>
    <w:rsid w:val="00EB330A"/>
    <w:rsid w:val="00EB4D0B"/>
    <w:rsid w:val="00EB4F3F"/>
    <w:rsid w:val="00EB5256"/>
    <w:rsid w:val="00EC0400"/>
    <w:rsid w:val="00EC7C47"/>
    <w:rsid w:val="00ED06B2"/>
    <w:rsid w:val="00ED16B9"/>
    <w:rsid w:val="00ED1B38"/>
    <w:rsid w:val="00ED3C30"/>
    <w:rsid w:val="00ED457F"/>
    <w:rsid w:val="00ED4D26"/>
    <w:rsid w:val="00ED628E"/>
    <w:rsid w:val="00ED6CEE"/>
    <w:rsid w:val="00EE06C8"/>
    <w:rsid w:val="00EE1B9A"/>
    <w:rsid w:val="00EE2F0A"/>
    <w:rsid w:val="00EE5BA4"/>
    <w:rsid w:val="00EE5C93"/>
    <w:rsid w:val="00EE5D3E"/>
    <w:rsid w:val="00EE6A65"/>
    <w:rsid w:val="00EF020E"/>
    <w:rsid w:val="00EF1B9F"/>
    <w:rsid w:val="00EF28DD"/>
    <w:rsid w:val="00EF3711"/>
    <w:rsid w:val="00F00275"/>
    <w:rsid w:val="00F0086D"/>
    <w:rsid w:val="00F0112A"/>
    <w:rsid w:val="00F030FA"/>
    <w:rsid w:val="00F0330D"/>
    <w:rsid w:val="00F0537B"/>
    <w:rsid w:val="00F058FD"/>
    <w:rsid w:val="00F102EB"/>
    <w:rsid w:val="00F105E6"/>
    <w:rsid w:val="00F110D2"/>
    <w:rsid w:val="00F12351"/>
    <w:rsid w:val="00F130C9"/>
    <w:rsid w:val="00F13F0D"/>
    <w:rsid w:val="00F142DA"/>
    <w:rsid w:val="00F16079"/>
    <w:rsid w:val="00F16987"/>
    <w:rsid w:val="00F17226"/>
    <w:rsid w:val="00F2245C"/>
    <w:rsid w:val="00F231AB"/>
    <w:rsid w:val="00F23980"/>
    <w:rsid w:val="00F30399"/>
    <w:rsid w:val="00F30B3B"/>
    <w:rsid w:val="00F32CEC"/>
    <w:rsid w:val="00F36A6A"/>
    <w:rsid w:val="00F36B40"/>
    <w:rsid w:val="00F36F5B"/>
    <w:rsid w:val="00F420FD"/>
    <w:rsid w:val="00F457A4"/>
    <w:rsid w:val="00F47D80"/>
    <w:rsid w:val="00F50DC1"/>
    <w:rsid w:val="00F52DF5"/>
    <w:rsid w:val="00F558B4"/>
    <w:rsid w:val="00F55B3F"/>
    <w:rsid w:val="00F563F9"/>
    <w:rsid w:val="00F5652C"/>
    <w:rsid w:val="00F56985"/>
    <w:rsid w:val="00F570D8"/>
    <w:rsid w:val="00F60540"/>
    <w:rsid w:val="00F60563"/>
    <w:rsid w:val="00F614A4"/>
    <w:rsid w:val="00F62FE7"/>
    <w:rsid w:val="00F642A2"/>
    <w:rsid w:val="00F6469B"/>
    <w:rsid w:val="00F654CF"/>
    <w:rsid w:val="00F65B25"/>
    <w:rsid w:val="00F666D1"/>
    <w:rsid w:val="00F66C74"/>
    <w:rsid w:val="00F66E8A"/>
    <w:rsid w:val="00F72DA3"/>
    <w:rsid w:val="00F73164"/>
    <w:rsid w:val="00F73777"/>
    <w:rsid w:val="00F73946"/>
    <w:rsid w:val="00F73E72"/>
    <w:rsid w:val="00F82F6C"/>
    <w:rsid w:val="00F9007F"/>
    <w:rsid w:val="00F90100"/>
    <w:rsid w:val="00F91C57"/>
    <w:rsid w:val="00F9271C"/>
    <w:rsid w:val="00F9309A"/>
    <w:rsid w:val="00F9318D"/>
    <w:rsid w:val="00F96966"/>
    <w:rsid w:val="00F96F31"/>
    <w:rsid w:val="00F97037"/>
    <w:rsid w:val="00F97375"/>
    <w:rsid w:val="00F97BEE"/>
    <w:rsid w:val="00FA0249"/>
    <w:rsid w:val="00FA434B"/>
    <w:rsid w:val="00FA4B49"/>
    <w:rsid w:val="00FA557A"/>
    <w:rsid w:val="00FB0E90"/>
    <w:rsid w:val="00FB0FFE"/>
    <w:rsid w:val="00FB21FE"/>
    <w:rsid w:val="00FB4339"/>
    <w:rsid w:val="00FB444F"/>
    <w:rsid w:val="00FB734D"/>
    <w:rsid w:val="00FB78BA"/>
    <w:rsid w:val="00FC28EC"/>
    <w:rsid w:val="00FC57E2"/>
    <w:rsid w:val="00FC5F07"/>
    <w:rsid w:val="00FC689F"/>
    <w:rsid w:val="00FD15EB"/>
    <w:rsid w:val="00FD1DFB"/>
    <w:rsid w:val="00FD2F3F"/>
    <w:rsid w:val="00FD368D"/>
    <w:rsid w:val="00FD37CC"/>
    <w:rsid w:val="00FD478D"/>
    <w:rsid w:val="00FD49A5"/>
    <w:rsid w:val="00FD63F0"/>
    <w:rsid w:val="00FD7E8E"/>
    <w:rsid w:val="00FE04C3"/>
    <w:rsid w:val="00FE40F0"/>
    <w:rsid w:val="00FE445A"/>
    <w:rsid w:val="00FE5232"/>
    <w:rsid w:val="00FE6351"/>
    <w:rsid w:val="00FE6355"/>
    <w:rsid w:val="00FE79DB"/>
    <w:rsid w:val="00FE7E69"/>
    <w:rsid w:val="00FF08FB"/>
    <w:rsid w:val="00FF1679"/>
    <w:rsid w:val="00FF3844"/>
    <w:rsid w:val="00FF3B8F"/>
    <w:rsid w:val="00FF4012"/>
    <w:rsid w:val="00FF514C"/>
    <w:rsid w:val="00FF5656"/>
    <w:rsid w:val="00FF7818"/>
    <w:rsid w:val="02BBB612"/>
    <w:rsid w:val="04BAFE74"/>
    <w:rsid w:val="04D89459"/>
    <w:rsid w:val="0559074C"/>
    <w:rsid w:val="06BA7D9A"/>
    <w:rsid w:val="06EF9AB2"/>
    <w:rsid w:val="085DA7F3"/>
    <w:rsid w:val="0BE2F03A"/>
    <w:rsid w:val="0C8317E8"/>
    <w:rsid w:val="0F40EC8E"/>
    <w:rsid w:val="10DAF3AD"/>
    <w:rsid w:val="1A76B637"/>
    <w:rsid w:val="1AF26262"/>
    <w:rsid w:val="1BC6BE16"/>
    <w:rsid w:val="239E1B98"/>
    <w:rsid w:val="269303C1"/>
    <w:rsid w:val="2D0E64B4"/>
    <w:rsid w:val="30B63E11"/>
    <w:rsid w:val="327F8122"/>
    <w:rsid w:val="362993AF"/>
    <w:rsid w:val="381A8F3A"/>
    <w:rsid w:val="38CE1FD0"/>
    <w:rsid w:val="3AF72B10"/>
    <w:rsid w:val="40F162A0"/>
    <w:rsid w:val="4361CB95"/>
    <w:rsid w:val="44D9AAEF"/>
    <w:rsid w:val="49115E00"/>
    <w:rsid w:val="4C380BB6"/>
    <w:rsid w:val="4E94CA17"/>
    <w:rsid w:val="52CD8720"/>
    <w:rsid w:val="533C4FCA"/>
    <w:rsid w:val="599180F8"/>
    <w:rsid w:val="5BAFDC6D"/>
    <w:rsid w:val="5F17482E"/>
    <w:rsid w:val="5F93FFBF"/>
    <w:rsid w:val="64897155"/>
    <w:rsid w:val="67D35662"/>
    <w:rsid w:val="69D85167"/>
    <w:rsid w:val="6B0FF279"/>
    <w:rsid w:val="6BC4F63E"/>
    <w:rsid w:val="6DE8684F"/>
    <w:rsid w:val="6E32BC68"/>
    <w:rsid w:val="7557A604"/>
    <w:rsid w:val="778BE82D"/>
    <w:rsid w:val="7922446F"/>
    <w:rsid w:val="7A9BC3BE"/>
    <w:rsid w:val="7B4D895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2"/>
    <o:shapelayout v:ext="edit">
      <o:idmap v:ext="edit" data="2"/>
    </o:shapelayout>
  </w:shapeDefaults>
  <w:decimalSymbol w:val="."/>
  <w:listSeparator w:val=","/>
  <w14:docId w14:val="05E5A5B1"/>
  <w15:docId w15:val="{B8EE470B-BBDD-48F3-95FB-D9980E372A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lang w:val="en-GB"/>
    </w:rPr>
  </w:style>
  <w:style w:type="paragraph" w:styleId="Heading1">
    <w:name w:val="heading 1"/>
    <w:basedOn w:val="Normal"/>
    <w:link w:val="Heading1Char"/>
    <w:uiPriority w:val="9"/>
    <w:qFormat/>
    <w:rsid w:val="00EB1B76"/>
    <w:pPr>
      <w:spacing w:before="120" w:after="360"/>
      <w:outlineLvl w:val="0"/>
    </w:pPr>
    <w:rPr>
      <w:rFonts w:ascii="Georgia" w:eastAsia="Georgia" w:hAnsi="Georgia" w:cs="Georgia"/>
      <w:i/>
      <w:color w:val="004146"/>
      <w:sz w:val="48"/>
      <w:szCs w:val="48"/>
    </w:rPr>
  </w:style>
  <w:style w:type="paragraph" w:styleId="Heading2">
    <w:name w:val="heading 2"/>
    <w:basedOn w:val="Normal"/>
    <w:link w:val="Heading2Char"/>
    <w:uiPriority w:val="9"/>
    <w:unhideWhenUsed/>
    <w:qFormat/>
    <w:rsid w:val="00EF28DD"/>
    <w:pPr>
      <w:keepNext/>
      <w:keepLines/>
      <w:widowControl/>
      <w:autoSpaceDE/>
      <w:autoSpaceDN/>
      <w:spacing w:before="240" w:after="120" w:line="259" w:lineRule="auto"/>
      <w:outlineLvl w:val="1"/>
    </w:pPr>
    <w:rPr>
      <w:rFonts w:asciiTheme="majorHAnsi" w:hAnsiTheme="majorHAnsi" w:cstheme="majorBidi"/>
      <w:color w:val="7F7F7F" w:themeColor="text1" w:themeTint="80"/>
      <w:sz w:val="28"/>
      <w:szCs w:val="28"/>
      <w:lang w:eastAsia="en-GB"/>
    </w:rPr>
  </w:style>
  <w:style w:type="paragraph" w:styleId="Heading3">
    <w:name w:val="heading 3"/>
    <w:basedOn w:val="Normal"/>
    <w:uiPriority w:val="9"/>
    <w:unhideWhenUsed/>
    <w:qFormat/>
    <w:rsid w:val="005765B2"/>
    <w:pPr>
      <w:spacing w:before="240" w:after="360"/>
      <w:outlineLvl w:val="2"/>
    </w:pPr>
    <w:rPr>
      <w:b/>
      <w:color w:val="004146"/>
      <w:sz w:val="32"/>
    </w:rPr>
  </w:style>
  <w:style w:type="paragraph" w:styleId="Heading6">
    <w:name w:val="heading 6"/>
    <w:basedOn w:val="Normal"/>
    <w:next w:val="Normal"/>
    <w:link w:val="Heading6Char"/>
    <w:uiPriority w:val="9"/>
    <w:unhideWhenUsed/>
    <w:qFormat/>
    <w:rsid w:val="003442C0"/>
    <w:pPr>
      <w:keepNext/>
      <w:keepLines/>
      <w:widowControl/>
      <w:autoSpaceDE/>
      <w:autoSpaceDN/>
      <w:spacing w:before="40" w:line="259" w:lineRule="auto"/>
      <w:outlineLvl w:val="5"/>
    </w:pPr>
    <w:rPr>
      <w:rFonts w:asciiTheme="majorHAnsi" w:eastAsiaTheme="majorEastAsia" w:hAnsiTheme="majorHAnsi" w:cstheme="majorBidi"/>
      <w:color w:val="385F21"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style>
  <w:style w:type="paragraph" w:styleId="ListParagraph">
    <w:name w:val="List Paragraph"/>
    <w:basedOn w:val="Normal"/>
    <w:link w:val="ListParagraphChar"/>
    <w:uiPriority w:val="34"/>
    <w:qFormat/>
    <w:rsid w:val="00C62D37"/>
    <w:pPr>
      <w:widowControl/>
      <w:numPr>
        <w:numId w:val="25"/>
      </w:numPr>
      <w:autoSpaceDE/>
      <w:autoSpaceDN/>
      <w:spacing w:after="120" w:line="264" w:lineRule="auto"/>
    </w:pPr>
    <w:rPr>
      <w:rFonts w:eastAsia="Times New Roman"/>
      <w:szCs w:val="24"/>
      <w:lang w:eastAsia="en-GB"/>
    </w:rPr>
  </w:style>
  <w:style w:type="paragraph" w:customStyle="1" w:styleId="TableParagraph">
    <w:name w:val="Table Paragraph"/>
    <w:basedOn w:val="Normal"/>
    <w:uiPriority w:val="1"/>
    <w:qFormat/>
  </w:style>
  <w:style w:type="paragraph" w:styleId="BalloonText">
    <w:name w:val="Balloon Text"/>
    <w:basedOn w:val="Normal"/>
    <w:link w:val="BalloonTextChar"/>
    <w:uiPriority w:val="99"/>
    <w:semiHidden/>
    <w:unhideWhenUsed/>
    <w:rsid w:val="00366224"/>
    <w:rPr>
      <w:rFonts w:ascii="Segoe UI" w:hAnsi="Segoe UI"/>
      <w:sz w:val="18"/>
      <w:szCs w:val="18"/>
    </w:rPr>
  </w:style>
  <w:style w:type="character" w:customStyle="1" w:styleId="BalloonTextChar">
    <w:name w:val="Balloon Text Char"/>
    <w:basedOn w:val="DefaultParagraphFont"/>
    <w:link w:val="BalloonText"/>
    <w:uiPriority w:val="99"/>
    <w:semiHidden/>
    <w:rsid w:val="00366224"/>
    <w:rPr>
      <w:rFonts w:ascii="Segoe UI" w:eastAsia="Arial" w:hAnsi="Segoe UI" w:cs="Arial"/>
      <w:sz w:val="18"/>
      <w:szCs w:val="18"/>
      <w:lang w:val="en-GB"/>
    </w:rPr>
  </w:style>
  <w:style w:type="character" w:customStyle="1" w:styleId="BodyTextChar">
    <w:name w:val="Body Text Char"/>
    <w:basedOn w:val="DefaultParagraphFont"/>
    <w:link w:val="BodyText"/>
    <w:uiPriority w:val="1"/>
    <w:rsid w:val="00137785"/>
    <w:rPr>
      <w:rFonts w:ascii="Arial" w:eastAsia="Arial" w:hAnsi="Arial" w:cs="Arial"/>
      <w:lang w:val="en-GB"/>
    </w:rPr>
  </w:style>
  <w:style w:type="character" w:styleId="CommentReference">
    <w:name w:val="annotation reference"/>
    <w:basedOn w:val="DefaultParagraphFont"/>
    <w:uiPriority w:val="99"/>
    <w:semiHidden/>
    <w:unhideWhenUsed/>
    <w:rsid w:val="00E2021C"/>
    <w:rPr>
      <w:sz w:val="16"/>
      <w:szCs w:val="16"/>
    </w:rPr>
  </w:style>
  <w:style w:type="paragraph" w:styleId="CommentText">
    <w:name w:val="annotation text"/>
    <w:basedOn w:val="Normal"/>
    <w:link w:val="CommentTextChar"/>
    <w:uiPriority w:val="99"/>
    <w:unhideWhenUsed/>
    <w:rsid w:val="00E2021C"/>
    <w:rPr>
      <w:sz w:val="20"/>
      <w:szCs w:val="20"/>
    </w:rPr>
  </w:style>
  <w:style w:type="character" w:customStyle="1" w:styleId="CommentTextChar">
    <w:name w:val="Comment Text Char"/>
    <w:basedOn w:val="DefaultParagraphFont"/>
    <w:link w:val="CommentText"/>
    <w:uiPriority w:val="99"/>
    <w:rsid w:val="00E2021C"/>
    <w:rPr>
      <w:rFonts w:ascii="Arial" w:eastAsia="Arial" w:hAnsi="Arial" w:cs="Arial"/>
      <w:sz w:val="20"/>
      <w:szCs w:val="20"/>
      <w:lang w:val="en-GB"/>
    </w:rPr>
  </w:style>
  <w:style w:type="paragraph" w:styleId="CommentSubject">
    <w:name w:val="annotation subject"/>
    <w:basedOn w:val="CommentText"/>
    <w:next w:val="CommentText"/>
    <w:link w:val="CommentSubjectChar"/>
    <w:uiPriority w:val="99"/>
    <w:semiHidden/>
    <w:unhideWhenUsed/>
    <w:rsid w:val="00E2021C"/>
    <w:rPr>
      <w:b/>
      <w:bCs/>
    </w:rPr>
  </w:style>
  <w:style w:type="character" w:customStyle="1" w:styleId="CommentSubjectChar">
    <w:name w:val="Comment Subject Char"/>
    <w:basedOn w:val="CommentTextChar"/>
    <w:link w:val="CommentSubject"/>
    <w:uiPriority w:val="99"/>
    <w:semiHidden/>
    <w:rsid w:val="00E2021C"/>
    <w:rPr>
      <w:rFonts w:ascii="Arial" w:eastAsia="Arial" w:hAnsi="Arial" w:cs="Arial"/>
      <w:b/>
      <w:bCs/>
      <w:sz w:val="20"/>
      <w:szCs w:val="20"/>
      <w:lang w:val="en-GB"/>
    </w:rPr>
  </w:style>
  <w:style w:type="character" w:customStyle="1" w:styleId="Heading1Char">
    <w:name w:val="Heading 1 Char"/>
    <w:basedOn w:val="DefaultParagraphFont"/>
    <w:link w:val="Heading1"/>
    <w:uiPriority w:val="9"/>
    <w:rsid w:val="00C54E83"/>
    <w:rPr>
      <w:rFonts w:ascii="Georgia" w:eastAsia="Georgia" w:hAnsi="Georgia" w:cs="Georgia"/>
      <w:i/>
      <w:color w:val="004146"/>
      <w:sz w:val="48"/>
      <w:szCs w:val="48"/>
      <w:lang w:val="en-GB"/>
    </w:rPr>
  </w:style>
  <w:style w:type="table" w:styleId="TableGrid">
    <w:name w:val="Table Grid"/>
    <w:basedOn w:val="TableNormal"/>
    <w:uiPriority w:val="39"/>
    <w:rsid w:val="008A4E5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623D"/>
    <w:pPr>
      <w:tabs>
        <w:tab w:val="center" w:pos="4513"/>
        <w:tab w:val="right" w:pos="9026"/>
      </w:tabs>
    </w:pPr>
  </w:style>
  <w:style w:type="character" w:customStyle="1" w:styleId="HeaderChar">
    <w:name w:val="Header Char"/>
    <w:basedOn w:val="DefaultParagraphFont"/>
    <w:link w:val="Header"/>
    <w:uiPriority w:val="99"/>
    <w:rsid w:val="002C623D"/>
    <w:rPr>
      <w:rFonts w:ascii="Arial" w:eastAsia="Arial" w:hAnsi="Arial" w:cs="Arial"/>
      <w:lang w:val="en-GB"/>
    </w:rPr>
  </w:style>
  <w:style w:type="paragraph" w:styleId="Footer">
    <w:name w:val="footer"/>
    <w:basedOn w:val="Normal"/>
    <w:link w:val="FooterChar"/>
    <w:uiPriority w:val="99"/>
    <w:unhideWhenUsed/>
    <w:rsid w:val="002C623D"/>
    <w:pPr>
      <w:tabs>
        <w:tab w:val="center" w:pos="4513"/>
        <w:tab w:val="right" w:pos="9026"/>
      </w:tabs>
    </w:pPr>
  </w:style>
  <w:style w:type="character" w:customStyle="1" w:styleId="FooterChar">
    <w:name w:val="Footer Char"/>
    <w:basedOn w:val="DefaultParagraphFont"/>
    <w:link w:val="Footer"/>
    <w:uiPriority w:val="99"/>
    <w:rsid w:val="002C623D"/>
    <w:rPr>
      <w:rFonts w:ascii="Arial" w:eastAsia="Arial" w:hAnsi="Arial" w:cs="Arial"/>
      <w:lang w:val="en-GB"/>
    </w:rPr>
  </w:style>
  <w:style w:type="table" w:customStyle="1" w:styleId="TableGrid1">
    <w:name w:val="Table Grid1"/>
    <w:basedOn w:val="TableNormal"/>
    <w:next w:val="TableGrid"/>
    <w:uiPriority w:val="39"/>
    <w:rsid w:val="002C623D"/>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uiPriority w:val="22"/>
    <w:qFormat/>
    <w:rsid w:val="002C623D"/>
    <w:rPr>
      <w:b/>
      <w:bCs/>
      <w:color w:val="004147"/>
    </w:rPr>
  </w:style>
  <w:style w:type="character" w:customStyle="1" w:styleId="Heading2Char">
    <w:name w:val="Heading 2 Char"/>
    <w:basedOn w:val="DefaultParagraphFont"/>
    <w:link w:val="Heading2"/>
    <w:uiPriority w:val="9"/>
    <w:rsid w:val="002C623D"/>
    <w:rPr>
      <w:rFonts w:asciiTheme="majorHAnsi" w:eastAsia="Arial" w:hAnsiTheme="majorHAnsi" w:cstheme="majorBidi"/>
      <w:color w:val="7F7F7F" w:themeColor="text1" w:themeTint="80"/>
      <w:sz w:val="28"/>
      <w:szCs w:val="28"/>
      <w:lang w:val="en-GB" w:eastAsia="en-GB"/>
    </w:rPr>
  </w:style>
  <w:style w:type="paragraph" w:customStyle="1" w:styleId="Listparag">
    <w:name w:val="List parag"/>
    <w:basedOn w:val="ListParagraph"/>
    <w:link w:val="ListparagChar"/>
    <w:qFormat/>
    <w:rsid w:val="001C2695"/>
    <w:pPr>
      <w:ind w:left="720"/>
    </w:pPr>
  </w:style>
  <w:style w:type="character" w:customStyle="1" w:styleId="ListparagChar">
    <w:name w:val="List parag Char"/>
    <w:basedOn w:val="DefaultParagraphFont"/>
    <w:link w:val="Listparag"/>
    <w:rsid w:val="001C2695"/>
    <w:rPr>
      <w:rFonts w:ascii="Arial" w:eastAsia="Times New Roman" w:hAnsi="Arial" w:cs="Arial"/>
      <w:szCs w:val="24"/>
      <w:lang w:val="en-GB" w:eastAsia="en-GB"/>
    </w:rPr>
  </w:style>
  <w:style w:type="paragraph" w:customStyle="1" w:styleId="Nornal">
    <w:name w:val="Nornal"/>
    <w:basedOn w:val="Normal"/>
    <w:link w:val="NornalChar"/>
    <w:qFormat/>
    <w:rsid w:val="000235C9"/>
    <w:pPr>
      <w:widowControl/>
      <w:autoSpaceDE/>
      <w:autoSpaceDN/>
      <w:spacing w:after="160" w:line="264" w:lineRule="auto"/>
    </w:pPr>
    <w:rPr>
      <w:rFonts w:eastAsiaTheme="minorHAnsi"/>
    </w:rPr>
  </w:style>
  <w:style w:type="character" w:customStyle="1" w:styleId="NornalChar">
    <w:name w:val="Nornal Char"/>
    <w:basedOn w:val="DefaultParagraphFont"/>
    <w:link w:val="Nornal"/>
    <w:rsid w:val="000235C9"/>
    <w:rPr>
      <w:rFonts w:ascii="Arial" w:hAnsi="Arial" w:cs="Arial"/>
      <w:lang w:val="en-GB"/>
    </w:rPr>
  </w:style>
  <w:style w:type="table" w:styleId="TableGridLight">
    <w:name w:val="Grid Table Light"/>
    <w:basedOn w:val="TableNormal"/>
    <w:uiPriority w:val="40"/>
    <w:rsid w:val="000235C9"/>
    <w:pPr>
      <w:widowControl/>
      <w:autoSpaceDE/>
      <w:autoSpaceDN/>
    </w:pPr>
    <w:rPr>
      <w:sz w:val="24"/>
      <w:szCs w:val="24"/>
      <w:lang w:val="en-GB"/>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0235C9"/>
    <w:rPr>
      <w:i/>
      <w:iCs/>
      <w:color w:val="72BF44" w:themeColor="accent1"/>
    </w:rPr>
  </w:style>
  <w:style w:type="character" w:customStyle="1" w:styleId="Mention1">
    <w:name w:val="Mention1"/>
    <w:basedOn w:val="DefaultParagraphFont"/>
    <w:uiPriority w:val="99"/>
    <w:unhideWhenUsed/>
    <w:rsid w:val="00306B8C"/>
    <w:rPr>
      <w:color w:val="2B579A"/>
      <w:shd w:val="clear" w:color="auto" w:fill="E6E6E6"/>
    </w:rPr>
  </w:style>
  <w:style w:type="character" w:customStyle="1" w:styleId="UnresolvedMention1">
    <w:name w:val="Unresolved Mention1"/>
    <w:basedOn w:val="DefaultParagraphFont"/>
    <w:uiPriority w:val="99"/>
    <w:unhideWhenUsed/>
    <w:rsid w:val="00306B8C"/>
    <w:rPr>
      <w:color w:val="605E5C"/>
      <w:shd w:val="clear" w:color="auto" w:fill="E1DFDD"/>
    </w:rPr>
  </w:style>
  <w:style w:type="character" w:customStyle="1" w:styleId="normaltextrun1">
    <w:name w:val="normaltextrun1"/>
    <w:basedOn w:val="DefaultParagraphFont"/>
    <w:rsid w:val="00306B8C"/>
  </w:style>
  <w:style w:type="paragraph" w:customStyle="1" w:styleId="paragraph">
    <w:name w:val="paragraph"/>
    <w:basedOn w:val="Normal"/>
    <w:rsid w:val="00306B8C"/>
    <w:pPr>
      <w:widowControl/>
      <w:autoSpaceDE/>
      <w:autoSpaceDN/>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unhideWhenUsed/>
    <w:rsid w:val="00717FF2"/>
    <w:rPr>
      <w:color w:val="605E5C"/>
      <w:shd w:val="clear" w:color="auto" w:fill="E1DFDD"/>
    </w:rPr>
  </w:style>
  <w:style w:type="character" w:styleId="Mention">
    <w:name w:val="Mention"/>
    <w:basedOn w:val="DefaultParagraphFont"/>
    <w:uiPriority w:val="99"/>
    <w:unhideWhenUsed/>
    <w:rsid w:val="00717FF2"/>
    <w:rPr>
      <w:color w:val="2B579A"/>
      <w:shd w:val="clear" w:color="auto" w:fill="E1DFDD"/>
    </w:rPr>
  </w:style>
  <w:style w:type="table" w:customStyle="1" w:styleId="TableGrid0">
    <w:name w:val="TableGrid"/>
    <w:rsid w:val="00124F03"/>
    <w:pPr>
      <w:widowControl/>
      <w:autoSpaceDE/>
      <w:autoSpaceDN/>
    </w:pPr>
    <w:rPr>
      <w:rFonts w:eastAsiaTheme="minorEastAsia"/>
      <w:sz w:val="24"/>
      <w:szCs w:val="24"/>
      <w:lang w:val="en-GB" w:eastAsia="en-GB"/>
    </w:rPr>
    <w:tblPr>
      <w:tblCellMar>
        <w:top w:w="0" w:type="dxa"/>
        <w:left w:w="0" w:type="dxa"/>
        <w:bottom w:w="0" w:type="dxa"/>
        <w:right w:w="0" w:type="dxa"/>
      </w:tblCellMar>
    </w:tblPr>
  </w:style>
  <w:style w:type="character" w:customStyle="1" w:styleId="ListParagraphChar">
    <w:name w:val="List Paragraph Char"/>
    <w:basedOn w:val="DefaultParagraphFont"/>
    <w:link w:val="ListParagraph"/>
    <w:uiPriority w:val="34"/>
    <w:rsid w:val="00732C6E"/>
    <w:rPr>
      <w:rFonts w:ascii="Arial" w:eastAsia="Times New Roman" w:hAnsi="Arial" w:cs="Arial"/>
      <w:szCs w:val="24"/>
      <w:lang w:val="en-GB" w:eastAsia="en-GB"/>
    </w:rPr>
  </w:style>
  <w:style w:type="paragraph" w:styleId="Revision">
    <w:name w:val="Revision"/>
    <w:hidden/>
    <w:uiPriority w:val="99"/>
    <w:semiHidden/>
    <w:rsid w:val="0005725B"/>
    <w:pPr>
      <w:widowControl/>
      <w:autoSpaceDE/>
      <w:autoSpaceDN/>
    </w:pPr>
    <w:rPr>
      <w:rFonts w:ascii="Arial" w:eastAsia="Arial" w:hAnsi="Arial" w:cs="Arial"/>
      <w:lang w:val="en-GB"/>
    </w:rPr>
  </w:style>
  <w:style w:type="character" w:styleId="PlaceholderText">
    <w:name w:val="Placeholder Text"/>
    <w:basedOn w:val="DefaultParagraphFont"/>
    <w:uiPriority w:val="99"/>
    <w:semiHidden/>
    <w:rsid w:val="003244DB"/>
    <w:rPr>
      <w:color w:val="808080"/>
    </w:rPr>
  </w:style>
  <w:style w:type="character" w:styleId="Hyperlink">
    <w:name w:val="Hyperlink"/>
    <w:basedOn w:val="DefaultParagraphFont"/>
    <w:uiPriority w:val="99"/>
    <w:unhideWhenUsed/>
    <w:rsid w:val="009F395E"/>
    <w:rPr>
      <w:color w:val="520D5D" w:themeColor="hyperlink"/>
      <w:u w:val="single"/>
    </w:rPr>
  </w:style>
  <w:style w:type="paragraph" w:customStyle="1" w:styleId="large">
    <w:name w:val="large"/>
    <w:basedOn w:val="Normal"/>
    <w:rsid w:val="009F395E"/>
    <w:pPr>
      <w:widowControl/>
      <w:autoSpaceDE/>
      <w:autoSpaceDN/>
      <w:spacing w:before="100" w:beforeAutospacing="1" w:after="100" w:afterAutospacing="1"/>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9F395E"/>
    <w:pPr>
      <w:widowControl/>
      <w:autoSpaceDE/>
      <w:autoSpaceDN/>
      <w:spacing w:before="100" w:beforeAutospacing="1" w:after="100" w:afterAutospacing="1"/>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5754FE"/>
    <w:rPr>
      <w:color w:val="DBD3E5" w:themeColor="followedHyperlink"/>
      <w:u w:val="single"/>
    </w:rPr>
  </w:style>
  <w:style w:type="character" w:customStyle="1" w:styleId="cf01">
    <w:name w:val="cf01"/>
    <w:basedOn w:val="DefaultParagraphFont"/>
    <w:rsid w:val="005F41BD"/>
    <w:rPr>
      <w:rFonts w:ascii="Segoe UI" w:hAnsi="Segoe UI" w:cs="Segoe UI" w:hint="default"/>
      <w:sz w:val="18"/>
      <w:szCs w:val="18"/>
    </w:rPr>
  </w:style>
  <w:style w:type="paragraph" w:styleId="Caption">
    <w:name w:val="caption"/>
    <w:basedOn w:val="Normal"/>
    <w:next w:val="Normal"/>
    <w:uiPriority w:val="35"/>
    <w:unhideWhenUsed/>
    <w:qFormat/>
    <w:rsid w:val="007A46A5"/>
    <w:pPr>
      <w:spacing w:after="200"/>
    </w:pPr>
    <w:rPr>
      <w:i/>
      <w:iCs/>
      <w:color w:val="58595B" w:themeColor="text2"/>
      <w:sz w:val="18"/>
      <w:szCs w:val="18"/>
    </w:rPr>
  </w:style>
  <w:style w:type="paragraph" w:customStyle="1" w:styleId="pf0">
    <w:name w:val="pf0"/>
    <w:basedOn w:val="Normal"/>
    <w:rsid w:val="00D87B51"/>
    <w:pPr>
      <w:widowControl/>
      <w:autoSpaceDE/>
      <w:spacing w:before="100" w:after="100"/>
    </w:pPr>
    <w:rPr>
      <w:rFonts w:ascii="Times New Roman" w:eastAsiaTheme="minorHAnsi" w:hAnsi="Times New Roman" w:cs="Times New Roman"/>
      <w:sz w:val="24"/>
      <w:szCs w:val="24"/>
      <w:lang w:eastAsia="en-GB"/>
    </w:rPr>
  </w:style>
  <w:style w:type="character" w:customStyle="1" w:styleId="cf31">
    <w:name w:val="cf31"/>
    <w:basedOn w:val="DefaultParagraphFont"/>
    <w:rsid w:val="00D87B51"/>
    <w:rPr>
      <w:rFonts w:ascii="Segoe UI" w:hAnsi="Segoe UI" w:cs="Segoe UI" w:hint="default"/>
      <w:b/>
      <w:bCs/>
      <w:shd w:val="clear" w:color="auto" w:fill="FFFF00"/>
    </w:rPr>
  </w:style>
  <w:style w:type="paragraph" w:customStyle="1" w:styleId="elementtoproof">
    <w:name w:val="elementtoproof"/>
    <w:basedOn w:val="Normal"/>
    <w:uiPriority w:val="99"/>
    <w:semiHidden/>
    <w:rsid w:val="007C6FE3"/>
    <w:pPr>
      <w:widowControl/>
      <w:autoSpaceDE/>
      <w:autoSpaceDN/>
    </w:pPr>
    <w:rPr>
      <w:rFonts w:ascii="Aptos" w:eastAsiaTheme="minorHAnsi" w:hAnsi="Aptos" w:cs="Aptos"/>
      <w:sz w:val="24"/>
      <w:szCs w:val="24"/>
      <w:lang w:eastAsia="en-GB"/>
      <w14:ligatures w14:val="standardContextual"/>
    </w:rPr>
  </w:style>
  <w:style w:type="character" w:customStyle="1" w:styleId="ui-provider">
    <w:name w:val="ui-provider"/>
    <w:basedOn w:val="DefaultParagraphFont"/>
    <w:rsid w:val="00CC765C"/>
  </w:style>
  <w:style w:type="character" w:customStyle="1" w:styleId="Heading6Char">
    <w:name w:val="Heading 6 Char"/>
    <w:basedOn w:val="DefaultParagraphFont"/>
    <w:link w:val="Heading6"/>
    <w:uiPriority w:val="9"/>
    <w:rsid w:val="003442C0"/>
    <w:rPr>
      <w:rFonts w:asciiTheme="majorHAnsi" w:eastAsiaTheme="majorEastAsia" w:hAnsiTheme="majorHAnsi" w:cstheme="majorBidi"/>
      <w:color w:val="385F21" w:themeColor="accent1" w:themeShade="7F"/>
      <w:szCs w:val="24"/>
      <w:lang w:val="en-GB"/>
    </w:rPr>
  </w:style>
  <w:style w:type="paragraph" w:customStyle="1" w:styleId="listinparag">
    <w:name w:val="list in parag"/>
    <w:basedOn w:val="Normal"/>
    <w:rsid w:val="00970164"/>
    <w:pPr>
      <w:widowControl/>
      <w:numPr>
        <w:numId w:val="41"/>
      </w:numPr>
      <w:autoSpaceDE/>
      <w:autoSpaceDN/>
      <w:spacing w:line="259" w:lineRule="auto"/>
    </w:pPr>
    <w:rPr>
      <w:rFonts w:eastAsiaTheme="minorHAnsi" w:cstheme="minorBidi"/>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7063497">
      <w:bodyDiv w:val="1"/>
      <w:marLeft w:val="0"/>
      <w:marRight w:val="0"/>
      <w:marTop w:val="0"/>
      <w:marBottom w:val="0"/>
      <w:divBdr>
        <w:top w:val="none" w:sz="0" w:space="0" w:color="auto"/>
        <w:left w:val="none" w:sz="0" w:space="0" w:color="auto"/>
        <w:bottom w:val="none" w:sz="0" w:space="0" w:color="auto"/>
        <w:right w:val="none" w:sz="0" w:space="0" w:color="auto"/>
      </w:divBdr>
    </w:div>
    <w:div w:id="333385921">
      <w:bodyDiv w:val="1"/>
      <w:marLeft w:val="0"/>
      <w:marRight w:val="0"/>
      <w:marTop w:val="0"/>
      <w:marBottom w:val="0"/>
      <w:divBdr>
        <w:top w:val="none" w:sz="0" w:space="0" w:color="auto"/>
        <w:left w:val="none" w:sz="0" w:space="0" w:color="auto"/>
        <w:bottom w:val="none" w:sz="0" w:space="0" w:color="auto"/>
        <w:right w:val="none" w:sz="0" w:space="0" w:color="auto"/>
      </w:divBdr>
    </w:div>
    <w:div w:id="538787791">
      <w:bodyDiv w:val="1"/>
      <w:marLeft w:val="0"/>
      <w:marRight w:val="0"/>
      <w:marTop w:val="0"/>
      <w:marBottom w:val="0"/>
      <w:divBdr>
        <w:top w:val="none" w:sz="0" w:space="0" w:color="auto"/>
        <w:left w:val="none" w:sz="0" w:space="0" w:color="auto"/>
        <w:bottom w:val="none" w:sz="0" w:space="0" w:color="auto"/>
        <w:right w:val="none" w:sz="0" w:space="0" w:color="auto"/>
      </w:divBdr>
      <w:divsChild>
        <w:div w:id="1840340766">
          <w:marLeft w:val="0"/>
          <w:marRight w:val="0"/>
          <w:marTop w:val="0"/>
          <w:marBottom w:val="0"/>
          <w:divBdr>
            <w:top w:val="none" w:sz="0" w:space="0" w:color="auto"/>
            <w:left w:val="none" w:sz="0" w:space="0" w:color="auto"/>
            <w:bottom w:val="none" w:sz="0" w:space="0" w:color="auto"/>
            <w:right w:val="none" w:sz="0" w:space="0" w:color="auto"/>
          </w:divBdr>
          <w:divsChild>
            <w:div w:id="840240539">
              <w:marLeft w:val="0"/>
              <w:marRight w:val="0"/>
              <w:marTop w:val="0"/>
              <w:marBottom w:val="0"/>
              <w:divBdr>
                <w:top w:val="none" w:sz="0" w:space="0" w:color="auto"/>
                <w:left w:val="none" w:sz="0" w:space="0" w:color="auto"/>
                <w:bottom w:val="none" w:sz="0" w:space="0" w:color="auto"/>
                <w:right w:val="none" w:sz="0" w:space="0" w:color="auto"/>
              </w:divBdr>
              <w:divsChild>
                <w:div w:id="329677734">
                  <w:marLeft w:val="0"/>
                  <w:marRight w:val="0"/>
                  <w:marTop w:val="0"/>
                  <w:marBottom w:val="0"/>
                  <w:divBdr>
                    <w:top w:val="none" w:sz="0" w:space="0" w:color="auto"/>
                    <w:left w:val="none" w:sz="0" w:space="0" w:color="auto"/>
                    <w:bottom w:val="none" w:sz="0" w:space="0" w:color="auto"/>
                    <w:right w:val="none" w:sz="0" w:space="0" w:color="auto"/>
                  </w:divBdr>
                  <w:divsChild>
                    <w:div w:id="574554706">
                      <w:marLeft w:val="0"/>
                      <w:marRight w:val="0"/>
                      <w:marTop w:val="0"/>
                      <w:marBottom w:val="0"/>
                      <w:divBdr>
                        <w:top w:val="none" w:sz="0" w:space="0" w:color="auto"/>
                        <w:left w:val="none" w:sz="0" w:space="0" w:color="auto"/>
                        <w:bottom w:val="none" w:sz="0" w:space="0" w:color="auto"/>
                        <w:right w:val="none" w:sz="0" w:space="0" w:color="auto"/>
                      </w:divBdr>
                      <w:divsChild>
                        <w:div w:id="507138144">
                          <w:marLeft w:val="0"/>
                          <w:marRight w:val="0"/>
                          <w:marTop w:val="0"/>
                          <w:marBottom w:val="0"/>
                          <w:divBdr>
                            <w:top w:val="none" w:sz="0" w:space="0" w:color="auto"/>
                            <w:left w:val="none" w:sz="0" w:space="0" w:color="auto"/>
                            <w:bottom w:val="none" w:sz="0" w:space="0" w:color="auto"/>
                            <w:right w:val="none" w:sz="0" w:space="0" w:color="auto"/>
                          </w:divBdr>
                          <w:divsChild>
                            <w:div w:id="821314786">
                              <w:marLeft w:val="0"/>
                              <w:marRight w:val="0"/>
                              <w:marTop w:val="0"/>
                              <w:marBottom w:val="0"/>
                              <w:divBdr>
                                <w:top w:val="none" w:sz="0" w:space="0" w:color="auto"/>
                                <w:left w:val="none" w:sz="0" w:space="0" w:color="auto"/>
                                <w:bottom w:val="none" w:sz="0" w:space="0" w:color="auto"/>
                                <w:right w:val="none" w:sz="0" w:space="0" w:color="auto"/>
                              </w:divBdr>
                              <w:divsChild>
                                <w:div w:id="157036572">
                                  <w:marLeft w:val="0"/>
                                  <w:marRight w:val="0"/>
                                  <w:marTop w:val="0"/>
                                  <w:marBottom w:val="0"/>
                                  <w:divBdr>
                                    <w:top w:val="none" w:sz="0" w:space="0" w:color="auto"/>
                                    <w:left w:val="none" w:sz="0" w:space="0" w:color="auto"/>
                                    <w:bottom w:val="none" w:sz="0" w:space="0" w:color="auto"/>
                                    <w:right w:val="none" w:sz="0" w:space="0" w:color="auto"/>
                                  </w:divBdr>
                                  <w:divsChild>
                                    <w:div w:id="811799353">
                                      <w:marLeft w:val="0"/>
                                      <w:marRight w:val="0"/>
                                      <w:marTop w:val="0"/>
                                      <w:marBottom w:val="0"/>
                                      <w:divBdr>
                                        <w:top w:val="none" w:sz="0" w:space="0" w:color="auto"/>
                                        <w:left w:val="none" w:sz="0" w:space="0" w:color="auto"/>
                                        <w:bottom w:val="none" w:sz="0" w:space="0" w:color="auto"/>
                                        <w:right w:val="none" w:sz="0" w:space="0" w:color="auto"/>
                                      </w:divBdr>
                                      <w:divsChild>
                                        <w:div w:id="1226376377">
                                          <w:marLeft w:val="0"/>
                                          <w:marRight w:val="0"/>
                                          <w:marTop w:val="0"/>
                                          <w:marBottom w:val="0"/>
                                          <w:divBdr>
                                            <w:top w:val="none" w:sz="0" w:space="0" w:color="auto"/>
                                            <w:left w:val="none" w:sz="0" w:space="0" w:color="auto"/>
                                            <w:bottom w:val="none" w:sz="0" w:space="0" w:color="auto"/>
                                            <w:right w:val="none" w:sz="0" w:space="0" w:color="auto"/>
                                          </w:divBdr>
                                          <w:divsChild>
                                            <w:div w:id="2037734922">
                                              <w:marLeft w:val="0"/>
                                              <w:marRight w:val="0"/>
                                              <w:marTop w:val="0"/>
                                              <w:marBottom w:val="0"/>
                                              <w:divBdr>
                                                <w:top w:val="none" w:sz="0" w:space="0" w:color="auto"/>
                                                <w:left w:val="none" w:sz="0" w:space="0" w:color="auto"/>
                                                <w:bottom w:val="none" w:sz="0" w:space="0" w:color="auto"/>
                                                <w:right w:val="none" w:sz="0" w:space="0" w:color="auto"/>
                                              </w:divBdr>
                                              <w:divsChild>
                                                <w:div w:id="1236356918">
                                                  <w:marLeft w:val="0"/>
                                                  <w:marRight w:val="0"/>
                                                  <w:marTop w:val="0"/>
                                                  <w:marBottom w:val="360"/>
                                                  <w:divBdr>
                                                    <w:top w:val="none" w:sz="0" w:space="0" w:color="auto"/>
                                                    <w:left w:val="none" w:sz="0" w:space="0" w:color="auto"/>
                                                    <w:bottom w:val="none" w:sz="0" w:space="0" w:color="auto"/>
                                                    <w:right w:val="none" w:sz="0" w:space="0" w:color="auto"/>
                                                  </w:divBdr>
                                                  <w:divsChild>
                                                    <w:div w:id="1524318404">
                                                      <w:marLeft w:val="0"/>
                                                      <w:marRight w:val="0"/>
                                                      <w:marTop w:val="0"/>
                                                      <w:marBottom w:val="0"/>
                                                      <w:divBdr>
                                                        <w:top w:val="none" w:sz="0" w:space="0" w:color="auto"/>
                                                        <w:left w:val="none" w:sz="0" w:space="0" w:color="auto"/>
                                                        <w:bottom w:val="none" w:sz="0" w:space="0" w:color="auto"/>
                                                        <w:right w:val="none" w:sz="0" w:space="0" w:color="auto"/>
                                                      </w:divBdr>
                                                      <w:divsChild>
                                                        <w:div w:id="1576041306">
                                                          <w:marLeft w:val="0"/>
                                                          <w:marRight w:val="0"/>
                                                          <w:marTop w:val="0"/>
                                                          <w:marBottom w:val="0"/>
                                                          <w:divBdr>
                                                            <w:top w:val="single" w:sz="12" w:space="0" w:color="ABABAB"/>
                                                            <w:left w:val="single" w:sz="6" w:space="0" w:color="ABABAB"/>
                                                            <w:bottom w:val="none" w:sz="0" w:space="0" w:color="auto"/>
                                                            <w:right w:val="single" w:sz="6" w:space="0" w:color="ABABAB"/>
                                                          </w:divBdr>
                                                          <w:divsChild>
                                                            <w:div w:id="109052734">
                                                              <w:marLeft w:val="0"/>
                                                              <w:marRight w:val="0"/>
                                                              <w:marTop w:val="0"/>
                                                              <w:marBottom w:val="0"/>
                                                              <w:divBdr>
                                                                <w:top w:val="none" w:sz="0" w:space="0" w:color="auto"/>
                                                                <w:left w:val="none" w:sz="0" w:space="0" w:color="auto"/>
                                                                <w:bottom w:val="none" w:sz="0" w:space="0" w:color="auto"/>
                                                                <w:right w:val="none" w:sz="0" w:space="0" w:color="auto"/>
                                                              </w:divBdr>
                                                              <w:divsChild>
                                                                <w:div w:id="1546599131">
                                                                  <w:marLeft w:val="0"/>
                                                                  <w:marRight w:val="0"/>
                                                                  <w:marTop w:val="0"/>
                                                                  <w:marBottom w:val="0"/>
                                                                  <w:divBdr>
                                                                    <w:top w:val="none" w:sz="0" w:space="0" w:color="auto"/>
                                                                    <w:left w:val="none" w:sz="0" w:space="0" w:color="auto"/>
                                                                    <w:bottom w:val="none" w:sz="0" w:space="0" w:color="auto"/>
                                                                    <w:right w:val="none" w:sz="0" w:space="0" w:color="auto"/>
                                                                  </w:divBdr>
                                                                  <w:divsChild>
                                                                    <w:div w:id="1594897380">
                                                                      <w:marLeft w:val="0"/>
                                                                      <w:marRight w:val="0"/>
                                                                      <w:marTop w:val="0"/>
                                                                      <w:marBottom w:val="0"/>
                                                                      <w:divBdr>
                                                                        <w:top w:val="none" w:sz="0" w:space="0" w:color="auto"/>
                                                                        <w:left w:val="none" w:sz="0" w:space="0" w:color="auto"/>
                                                                        <w:bottom w:val="none" w:sz="0" w:space="0" w:color="auto"/>
                                                                        <w:right w:val="none" w:sz="0" w:space="0" w:color="auto"/>
                                                                      </w:divBdr>
                                                                      <w:divsChild>
                                                                        <w:div w:id="137456453">
                                                                          <w:marLeft w:val="0"/>
                                                                          <w:marRight w:val="0"/>
                                                                          <w:marTop w:val="0"/>
                                                                          <w:marBottom w:val="0"/>
                                                                          <w:divBdr>
                                                                            <w:top w:val="none" w:sz="0" w:space="0" w:color="auto"/>
                                                                            <w:left w:val="none" w:sz="0" w:space="0" w:color="auto"/>
                                                                            <w:bottom w:val="none" w:sz="0" w:space="0" w:color="auto"/>
                                                                            <w:right w:val="none" w:sz="0" w:space="0" w:color="auto"/>
                                                                          </w:divBdr>
                                                                          <w:divsChild>
                                                                            <w:div w:id="1980718567">
                                                                              <w:marLeft w:val="0"/>
                                                                              <w:marRight w:val="0"/>
                                                                              <w:marTop w:val="0"/>
                                                                              <w:marBottom w:val="0"/>
                                                                              <w:divBdr>
                                                                                <w:top w:val="none" w:sz="0" w:space="0" w:color="auto"/>
                                                                                <w:left w:val="none" w:sz="0" w:space="0" w:color="auto"/>
                                                                                <w:bottom w:val="none" w:sz="0" w:space="0" w:color="auto"/>
                                                                                <w:right w:val="none" w:sz="0" w:space="0" w:color="auto"/>
                                                                              </w:divBdr>
                                                                              <w:divsChild>
                                                                                <w:div w:id="543324028">
                                                                                  <w:marLeft w:val="0"/>
                                                                                  <w:marRight w:val="0"/>
                                                                                  <w:marTop w:val="0"/>
                                                                                  <w:marBottom w:val="0"/>
                                                                                  <w:divBdr>
                                                                                    <w:top w:val="none" w:sz="0" w:space="0" w:color="auto"/>
                                                                                    <w:left w:val="none" w:sz="0" w:space="0" w:color="auto"/>
                                                                                    <w:bottom w:val="none" w:sz="0" w:space="0" w:color="auto"/>
                                                                                    <w:right w:val="none" w:sz="0" w:space="0" w:color="auto"/>
                                                                                  </w:divBdr>
                                                                                  <w:divsChild>
                                                                                    <w:div w:id="1259145281">
                                                                                      <w:marLeft w:val="0"/>
                                                                                      <w:marRight w:val="0"/>
                                                                                      <w:marTop w:val="0"/>
                                                                                      <w:marBottom w:val="0"/>
                                                                                      <w:divBdr>
                                                                                        <w:top w:val="none" w:sz="0" w:space="0" w:color="auto"/>
                                                                                        <w:left w:val="none" w:sz="0" w:space="0" w:color="auto"/>
                                                                                        <w:bottom w:val="none" w:sz="0" w:space="0" w:color="auto"/>
                                                                                        <w:right w:val="none" w:sz="0" w:space="0" w:color="auto"/>
                                                                                      </w:divBdr>
                                                                                      <w:divsChild>
                                                                                        <w:div w:id="913200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564218304">
      <w:bodyDiv w:val="1"/>
      <w:marLeft w:val="0"/>
      <w:marRight w:val="0"/>
      <w:marTop w:val="0"/>
      <w:marBottom w:val="0"/>
      <w:divBdr>
        <w:top w:val="none" w:sz="0" w:space="0" w:color="auto"/>
        <w:left w:val="none" w:sz="0" w:space="0" w:color="auto"/>
        <w:bottom w:val="none" w:sz="0" w:space="0" w:color="auto"/>
        <w:right w:val="none" w:sz="0" w:space="0" w:color="auto"/>
      </w:divBdr>
    </w:div>
    <w:div w:id="577785033">
      <w:bodyDiv w:val="1"/>
      <w:marLeft w:val="0"/>
      <w:marRight w:val="0"/>
      <w:marTop w:val="0"/>
      <w:marBottom w:val="0"/>
      <w:divBdr>
        <w:top w:val="none" w:sz="0" w:space="0" w:color="auto"/>
        <w:left w:val="none" w:sz="0" w:space="0" w:color="auto"/>
        <w:bottom w:val="none" w:sz="0" w:space="0" w:color="auto"/>
        <w:right w:val="none" w:sz="0" w:space="0" w:color="auto"/>
      </w:divBdr>
    </w:div>
    <w:div w:id="969895855">
      <w:bodyDiv w:val="1"/>
      <w:marLeft w:val="0"/>
      <w:marRight w:val="0"/>
      <w:marTop w:val="0"/>
      <w:marBottom w:val="0"/>
      <w:divBdr>
        <w:top w:val="none" w:sz="0" w:space="0" w:color="auto"/>
        <w:left w:val="none" w:sz="0" w:space="0" w:color="auto"/>
        <w:bottom w:val="none" w:sz="0" w:space="0" w:color="auto"/>
        <w:right w:val="none" w:sz="0" w:space="0" w:color="auto"/>
      </w:divBdr>
    </w:div>
    <w:div w:id="1037699049">
      <w:bodyDiv w:val="1"/>
      <w:marLeft w:val="0"/>
      <w:marRight w:val="0"/>
      <w:marTop w:val="0"/>
      <w:marBottom w:val="0"/>
      <w:divBdr>
        <w:top w:val="none" w:sz="0" w:space="0" w:color="auto"/>
        <w:left w:val="none" w:sz="0" w:space="0" w:color="auto"/>
        <w:bottom w:val="none" w:sz="0" w:space="0" w:color="auto"/>
        <w:right w:val="none" w:sz="0" w:space="0" w:color="auto"/>
      </w:divBdr>
    </w:div>
    <w:div w:id="1334796848">
      <w:bodyDiv w:val="1"/>
      <w:marLeft w:val="0"/>
      <w:marRight w:val="0"/>
      <w:marTop w:val="0"/>
      <w:marBottom w:val="0"/>
      <w:divBdr>
        <w:top w:val="none" w:sz="0" w:space="0" w:color="auto"/>
        <w:left w:val="none" w:sz="0" w:space="0" w:color="auto"/>
        <w:bottom w:val="none" w:sz="0" w:space="0" w:color="auto"/>
        <w:right w:val="none" w:sz="0" w:space="0" w:color="auto"/>
      </w:divBdr>
    </w:div>
    <w:div w:id="1396273252">
      <w:bodyDiv w:val="1"/>
      <w:marLeft w:val="0"/>
      <w:marRight w:val="0"/>
      <w:marTop w:val="0"/>
      <w:marBottom w:val="0"/>
      <w:divBdr>
        <w:top w:val="none" w:sz="0" w:space="0" w:color="auto"/>
        <w:left w:val="none" w:sz="0" w:space="0" w:color="auto"/>
        <w:bottom w:val="none" w:sz="0" w:space="0" w:color="auto"/>
        <w:right w:val="none" w:sz="0" w:space="0" w:color="auto"/>
      </w:divBdr>
    </w:div>
    <w:div w:id="1522281147">
      <w:bodyDiv w:val="1"/>
      <w:marLeft w:val="0"/>
      <w:marRight w:val="0"/>
      <w:marTop w:val="0"/>
      <w:marBottom w:val="0"/>
      <w:divBdr>
        <w:top w:val="none" w:sz="0" w:space="0" w:color="auto"/>
        <w:left w:val="none" w:sz="0" w:space="0" w:color="auto"/>
        <w:bottom w:val="none" w:sz="0" w:space="0" w:color="auto"/>
        <w:right w:val="none" w:sz="0" w:space="0" w:color="auto"/>
      </w:divBdr>
    </w:div>
    <w:div w:id="1605920554">
      <w:bodyDiv w:val="1"/>
      <w:marLeft w:val="0"/>
      <w:marRight w:val="0"/>
      <w:marTop w:val="0"/>
      <w:marBottom w:val="0"/>
      <w:divBdr>
        <w:top w:val="none" w:sz="0" w:space="0" w:color="auto"/>
        <w:left w:val="none" w:sz="0" w:space="0" w:color="auto"/>
        <w:bottom w:val="none" w:sz="0" w:space="0" w:color="auto"/>
        <w:right w:val="none" w:sz="0" w:space="0" w:color="auto"/>
      </w:divBdr>
      <w:divsChild>
        <w:div w:id="71856528">
          <w:marLeft w:val="0"/>
          <w:marRight w:val="0"/>
          <w:marTop w:val="0"/>
          <w:marBottom w:val="0"/>
          <w:divBdr>
            <w:top w:val="none" w:sz="0" w:space="0" w:color="auto"/>
            <w:left w:val="none" w:sz="0" w:space="0" w:color="auto"/>
            <w:bottom w:val="none" w:sz="0" w:space="0" w:color="auto"/>
            <w:right w:val="none" w:sz="0" w:space="0" w:color="auto"/>
          </w:divBdr>
        </w:div>
        <w:div w:id="147210080">
          <w:marLeft w:val="0"/>
          <w:marRight w:val="0"/>
          <w:marTop w:val="0"/>
          <w:marBottom w:val="0"/>
          <w:divBdr>
            <w:top w:val="none" w:sz="0" w:space="0" w:color="auto"/>
            <w:left w:val="none" w:sz="0" w:space="0" w:color="auto"/>
            <w:bottom w:val="none" w:sz="0" w:space="0" w:color="auto"/>
            <w:right w:val="none" w:sz="0" w:space="0" w:color="auto"/>
          </w:divBdr>
        </w:div>
        <w:div w:id="856844012">
          <w:marLeft w:val="0"/>
          <w:marRight w:val="0"/>
          <w:marTop w:val="0"/>
          <w:marBottom w:val="0"/>
          <w:divBdr>
            <w:top w:val="none" w:sz="0" w:space="0" w:color="auto"/>
            <w:left w:val="none" w:sz="0" w:space="0" w:color="auto"/>
            <w:bottom w:val="none" w:sz="0" w:space="0" w:color="auto"/>
            <w:right w:val="none" w:sz="0" w:space="0" w:color="auto"/>
          </w:divBdr>
        </w:div>
        <w:div w:id="1263762472">
          <w:marLeft w:val="0"/>
          <w:marRight w:val="0"/>
          <w:marTop w:val="0"/>
          <w:marBottom w:val="0"/>
          <w:divBdr>
            <w:top w:val="none" w:sz="0" w:space="0" w:color="auto"/>
            <w:left w:val="none" w:sz="0" w:space="0" w:color="auto"/>
            <w:bottom w:val="none" w:sz="0" w:space="0" w:color="auto"/>
            <w:right w:val="none" w:sz="0" w:space="0" w:color="auto"/>
          </w:divBdr>
        </w:div>
        <w:div w:id="1273828872">
          <w:marLeft w:val="0"/>
          <w:marRight w:val="0"/>
          <w:marTop w:val="0"/>
          <w:marBottom w:val="0"/>
          <w:divBdr>
            <w:top w:val="none" w:sz="0" w:space="0" w:color="auto"/>
            <w:left w:val="none" w:sz="0" w:space="0" w:color="auto"/>
            <w:bottom w:val="none" w:sz="0" w:space="0" w:color="auto"/>
            <w:right w:val="none" w:sz="0" w:space="0" w:color="auto"/>
          </w:divBdr>
        </w:div>
      </w:divsChild>
    </w:div>
    <w:div w:id="1619751877">
      <w:bodyDiv w:val="1"/>
      <w:marLeft w:val="0"/>
      <w:marRight w:val="0"/>
      <w:marTop w:val="0"/>
      <w:marBottom w:val="0"/>
      <w:divBdr>
        <w:top w:val="none" w:sz="0" w:space="0" w:color="auto"/>
        <w:left w:val="none" w:sz="0" w:space="0" w:color="auto"/>
        <w:bottom w:val="none" w:sz="0" w:space="0" w:color="auto"/>
        <w:right w:val="none" w:sz="0" w:space="0" w:color="auto"/>
      </w:divBdr>
    </w:div>
    <w:div w:id="1751342653">
      <w:bodyDiv w:val="1"/>
      <w:marLeft w:val="0"/>
      <w:marRight w:val="0"/>
      <w:marTop w:val="0"/>
      <w:marBottom w:val="0"/>
      <w:divBdr>
        <w:top w:val="none" w:sz="0" w:space="0" w:color="auto"/>
        <w:left w:val="none" w:sz="0" w:space="0" w:color="auto"/>
        <w:bottom w:val="none" w:sz="0" w:space="0" w:color="auto"/>
        <w:right w:val="none" w:sz="0" w:space="0" w:color="auto"/>
      </w:divBdr>
    </w:div>
    <w:div w:id="1982807298">
      <w:bodyDiv w:val="1"/>
      <w:marLeft w:val="0"/>
      <w:marRight w:val="0"/>
      <w:marTop w:val="0"/>
      <w:marBottom w:val="0"/>
      <w:divBdr>
        <w:top w:val="none" w:sz="0" w:space="0" w:color="auto"/>
        <w:left w:val="none" w:sz="0" w:space="0" w:color="auto"/>
        <w:bottom w:val="none" w:sz="0" w:space="0" w:color="auto"/>
        <w:right w:val="none" w:sz="0" w:space="0" w:color="auto"/>
      </w:divBdr>
    </w:div>
    <w:div w:id="212418012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footer" Target="footer1.xml"/><Relationship Id="rId18" Type="http://schemas.openxmlformats.org/officeDocument/2006/relationships/hyperlink" Target="https://www.cipd.org/uk/knowledge/factsheets/evidence-based-practice-factsheet/" TargetMode="External"/><Relationship Id="rId26" Type="http://schemas.openxmlformats.org/officeDocument/2006/relationships/hyperlink" Target="https://www.cipd.org/uk/knowledge/factsheets/emerging-future-work-factsheet/" TargetMode="External"/><Relationship Id="rId39" Type="http://schemas.openxmlformats.org/officeDocument/2006/relationships/theme" Target="theme/theme1.xml"/><Relationship Id="rId21" Type="http://schemas.openxmlformats.org/officeDocument/2006/relationships/hyperlink" Target="https://www.cipd.org/uk/knowledge/guides/responsible-technology-use" TargetMode="External"/><Relationship Id="rId34" Type="http://schemas.openxmlformats.org/officeDocument/2006/relationships/image" Target="media/image6.png"/><Relationship Id="rId7" Type="http://schemas.openxmlformats.org/officeDocument/2006/relationships/settings" Target="settings.xml"/><Relationship Id="rId12" Type="http://schemas.openxmlformats.org/officeDocument/2006/relationships/image" Target="media/image20.png"/><Relationship Id="rId17" Type="http://schemas.openxmlformats.org/officeDocument/2006/relationships/hyperlink" Target="https://www.cipd.org/uk/the-people-profession/the-profession-map/" TargetMode="External"/><Relationship Id="rId25" Type="http://schemas.openxmlformats.org/officeDocument/2006/relationships/hyperlink" Target="https://www.cipd.org/uk/knowledge/guides/responsible-investment-technology/" TargetMode="External"/><Relationship Id="rId33" Type="http://schemas.openxmlformats.org/officeDocument/2006/relationships/hyperlink" Target="https://www.cipd.org/uk/learning/qualifications/policies/" TargetMode="Externa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cipd.org/uk/knowledge/factsheets/analytics-factsheet/" TargetMode="External"/><Relationship Id="rId20" Type="http://schemas.openxmlformats.org/officeDocument/2006/relationships/hyperlink" Target="https://www.cipd.org/uk/knowledge/guides/responsible-technology-use" TargetMode="External"/><Relationship Id="rId29" Type="http://schemas.openxmlformats.org/officeDocument/2006/relationships/image" Target="media/image3.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ipd.org/uk/knowledge/guides/responsible-technology-use" TargetMode="External"/><Relationship Id="rId32" Type="http://schemas.openxmlformats.org/officeDocument/2006/relationships/image" Target="media/image5.emf"/><Relationship Id="rId37" Type="http://schemas.openxmlformats.org/officeDocument/2006/relationships/footer" Target="footer2.xml"/><Relationship Id="rId5" Type="http://schemas.openxmlformats.org/officeDocument/2006/relationships/numbering" Target="numbering.xml"/><Relationship Id="rId15" Type="http://schemas.openxmlformats.org/officeDocument/2006/relationships/hyperlink" Target="https://www.cipd.org/uk/views-and-insights/cipd-viewpoint/people-analytics/" TargetMode="External"/><Relationship Id="rId23" Type="http://schemas.openxmlformats.org/officeDocument/2006/relationships/hyperlink" Target="https://www.cipd.org/uk/knowledge/guides/responsible-technology-use" TargetMode="External"/><Relationship Id="rId28" Type="http://schemas.openxmlformats.org/officeDocument/2006/relationships/hyperlink" Target="https://youtu.be/x88FCqqhv2I" TargetMode="External"/><Relationship Id="rId36"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yperlink" Target="https://www.cipd.org/uk/knowledge/guides/responsible-technology-use" TargetMode="External"/><Relationship Id="rId31" Type="http://schemas.openxmlformats.org/officeDocument/2006/relationships/image" Target="media/image4.emf"/><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 Id="rId22" Type="http://schemas.openxmlformats.org/officeDocument/2006/relationships/hyperlink" Target="https://www.cipd.org/uk/knowledge/guides/responsible-technology-use" TargetMode="External"/><Relationship Id="rId27" Type="http://schemas.openxmlformats.org/officeDocument/2006/relationships/hyperlink" Target="https://www.cipd.org/uk/knowledge/guides/responsible-technology-use" TargetMode="External"/><Relationship Id="rId30" Type="http://schemas.microsoft.com/office/2007/relationships/hdphoto" Target="media/hdphoto1.wdp"/><Relationship Id="rId35" Type="http://schemas.openxmlformats.org/officeDocument/2006/relationships/image" Target="media/image7.png"/><Relationship Id="rId8" Type="http://schemas.openxmlformats.org/officeDocument/2006/relationships/webSettings" Target="webSettings.xml"/><Relationship Id="rId3" Type="http://schemas.openxmlformats.org/officeDocument/2006/relationships/customXml" Target="../customXml/item3.xml"/></Relationships>
</file>

<file path=word/_rels/footer2.xml.rels><?xml version="1.0" encoding="UTF-8" standalone="yes"?>
<Relationships xmlns="http://schemas.openxmlformats.org/package/2006/relationships"><Relationship Id="rId1" Type="http://schemas.openxmlformats.org/officeDocument/2006/relationships/image" Target="media/image8.jpg"/></Relationships>
</file>

<file path=word/theme/theme1.xml><?xml version="1.0" encoding="utf-8"?>
<a:theme xmlns:a="http://schemas.openxmlformats.org/drawingml/2006/main" name="CIPD colours">
  <a:themeElements>
    <a:clrScheme name="CIPD db">
      <a:dk1>
        <a:sysClr val="windowText" lastClr="000000"/>
      </a:dk1>
      <a:lt1>
        <a:sysClr val="window" lastClr="FFFFFF"/>
      </a:lt1>
      <a:dk2>
        <a:srgbClr val="58595B"/>
      </a:dk2>
      <a:lt2>
        <a:srgbClr val="DADBDC"/>
      </a:lt2>
      <a:accent1>
        <a:srgbClr val="72BF44"/>
      </a:accent1>
      <a:accent2>
        <a:srgbClr val="00B9B5"/>
      </a:accent2>
      <a:accent3>
        <a:srgbClr val="520D5D"/>
      </a:accent3>
      <a:accent4>
        <a:srgbClr val="FFC20E"/>
      </a:accent4>
      <a:accent5>
        <a:srgbClr val="F47929"/>
      </a:accent5>
      <a:accent6>
        <a:srgbClr val="DA1D52"/>
      </a:accent6>
      <a:hlink>
        <a:srgbClr val="520D5D"/>
      </a:hlink>
      <a:folHlink>
        <a:srgbClr val="DBD3E5"/>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3459D99-18B0-4186-A306-050C50460EF9}">
  <ds:schemaRefs>
    <ds:schemaRef ds:uri="http://schemas.microsoft.com/office/2006/metadata/properties"/>
    <ds:schemaRef ds:uri="http://schemas.microsoft.com/office/infopath/2007/PartnerControls"/>
    <ds:schemaRef ds:uri="08719aca-9944-47ed-99d0-5d6a4bfa3e55"/>
  </ds:schemaRefs>
</ds:datastoreItem>
</file>

<file path=customXml/itemProps2.xml><?xml version="1.0" encoding="utf-8"?>
<ds:datastoreItem xmlns:ds="http://schemas.openxmlformats.org/officeDocument/2006/customXml" ds:itemID="{4BF02D0E-B790-4848-BDB3-B2E65715EEC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46428DD-C284-48EC-B08A-244FF004F235}">
  <ds:schemaRefs>
    <ds:schemaRef ds:uri="http://schemas.microsoft.com/sharepoint/v3/contenttype/forms"/>
  </ds:schemaRefs>
</ds:datastoreItem>
</file>

<file path=customXml/itemProps4.xml><?xml version="1.0" encoding="utf-8"?>
<ds:datastoreItem xmlns:ds="http://schemas.openxmlformats.org/officeDocument/2006/customXml" ds:itemID="{D9CA7CC1-A30C-4DAB-A8FD-D1C41AD01C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953</TotalTime>
  <Pages>17</Pages>
  <Words>4270</Words>
  <Characters>20413</Characters>
  <Application>Microsoft Office Word</Application>
  <DocSecurity>0</DocSecurity>
  <Lines>1360</Lines>
  <Paragraphs>448</Paragraphs>
  <ScaleCrop>false</ScaleCrop>
  <Company/>
  <LinksUpToDate>false</LinksUpToDate>
  <CharactersWithSpaces>24235</CharactersWithSpaces>
  <SharedDoc>false</SharedDoc>
  <HLinks>
    <vt:vector size="108" baseType="variant">
      <vt:variant>
        <vt:i4>4915207</vt:i4>
      </vt:variant>
      <vt:variant>
        <vt:i4>51</vt:i4>
      </vt:variant>
      <vt:variant>
        <vt:i4>0</vt:i4>
      </vt:variant>
      <vt:variant>
        <vt:i4>5</vt:i4>
      </vt:variant>
      <vt:variant>
        <vt:lpwstr>https://www.cipd.org/uk/learning/qualifications/policies/</vt:lpwstr>
      </vt:variant>
      <vt:variant>
        <vt:lpwstr/>
      </vt:variant>
      <vt:variant>
        <vt:i4>262163</vt:i4>
      </vt:variant>
      <vt:variant>
        <vt:i4>42</vt:i4>
      </vt:variant>
      <vt:variant>
        <vt:i4>0</vt:i4>
      </vt:variant>
      <vt:variant>
        <vt:i4>5</vt:i4>
      </vt:variant>
      <vt:variant>
        <vt:lpwstr>https://www.cipd.co.uk/knowledge/work/technology/workplace-people-management/technology-data-hr-functions</vt:lpwstr>
      </vt:variant>
      <vt:variant>
        <vt:lpwstr/>
      </vt:variant>
      <vt:variant>
        <vt:i4>1376282</vt:i4>
      </vt:variant>
      <vt:variant>
        <vt:i4>39</vt:i4>
      </vt:variant>
      <vt:variant>
        <vt:i4>0</vt:i4>
      </vt:variant>
      <vt:variant>
        <vt:i4>5</vt:i4>
      </vt:variant>
      <vt:variant>
        <vt:lpwstr>https://www.cipd.co.uk/knowledge/work/technology/workplace-people-management/hr-software-investment/</vt:lpwstr>
      </vt:variant>
      <vt:variant>
        <vt:lpwstr/>
      </vt:variant>
      <vt:variant>
        <vt:i4>7798836</vt:i4>
      </vt:variant>
      <vt:variant>
        <vt:i4>36</vt:i4>
      </vt:variant>
      <vt:variant>
        <vt:i4>0</vt:i4>
      </vt:variant>
      <vt:variant>
        <vt:i4>5</vt:i4>
      </vt:variant>
      <vt:variant>
        <vt:lpwstr>https://www.cipd.org/uk/knowledge/guides/responsible-technology-use</vt:lpwstr>
      </vt:variant>
      <vt:variant>
        <vt:lpwstr/>
      </vt:variant>
      <vt:variant>
        <vt:i4>1441877</vt:i4>
      </vt:variant>
      <vt:variant>
        <vt:i4>33</vt:i4>
      </vt:variant>
      <vt:variant>
        <vt:i4>0</vt:i4>
      </vt:variant>
      <vt:variant>
        <vt:i4>5</vt:i4>
      </vt:variant>
      <vt:variant>
        <vt:lpwstr>https://www.cipd.org/uk/knowledge/factsheets/emerging-future-work-factsheet/</vt:lpwstr>
      </vt:variant>
      <vt:variant>
        <vt:lpwstr/>
      </vt:variant>
      <vt:variant>
        <vt:i4>7209077</vt:i4>
      </vt:variant>
      <vt:variant>
        <vt:i4>30</vt:i4>
      </vt:variant>
      <vt:variant>
        <vt:i4>0</vt:i4>
      </vt:variant>
      <vt:variant>
        <vt:i4>5</vt:i4>
      </vt:variant>
      <vt:variant>
        <vt:lpwstr>https://www.cipd.org/uk/knowledge/guides/responsible-investment-technology/</vt:lpwstr>
      </vt:variant>
      <vt:variant>
        <vt:lpwstr>why-is-responsible-investment-in-technology-important-and-why-now</vt:lpwstr>
      </vt:variant>
      <vt:variant>
        <vt:i4>6946859</vt:i4>
      </vt:variant>
      <vt:variant>
        <vt:i4>27</vt:i4>
      </vt:variant>
      <vt:variant>
        <vt:i4>0</vt:i4>
      </vt:variant>
      <vt:variant>
        <vt:i4>5</vt:i4>
      </vt:variant>
      <vt:variant>
        <vt:lpwstr>https://www.cipd.org/uk/knowledge/guides/responsible-technology-use</vt:lpwstr>
      </vt:variant>
      <vt:variant>
        <vt:lpwstr>Employee</vt:lpwstr>
      </vt:variant>
      <vt:variant>
        <vt:i4>7209017</vt:i4>
      </vt:variant>
      <vt:variant>
        <vt:i4>24</vt:i4>
      </vt:variant>
      <vt:variant>
        <vt:i4>0</vt:i4>
      </vt:variant>
      <vt:variant>
        <vt:i4>5</vt:i4>
      </vt:variant>
      <vt:variant>
        <vt:lpwstr>https://www.cipd.org/uk/knowledge/guides/responsible-technology-use</vt:lpwstr>
      </vt:variant>
      <vt:variant>
        <vt:lpwstr>Learning</vt:lpwstr>
      </vt:variant>
      <vt:variant>
        <vt:i4>655425</vt:i4>
      </vt:variant>
      <vt:variant>
        <vt:i4>21</vt:i4>
      </vt:variant>
      <vt:variant>
        <vt:i4>0</vt:i4>
      </vt:variant>
      <vt:variant>
        <vt:i4>5</vt:i4>
      </vt:variant>
      <vt:variant>
        <vt:lpwstr>https://www.cipd.org/uk/knowledge/guides/responsible-technology-use</vt:lpwstr>
      </vt:variant>
      <vt:variant>
        <vt:lpwstr>Recruitment</vt:lpwstr>
      </vt:variant>
      <vt:variant>
        <vt:i4>7667748</vt:i4>
      </vt:variant>
      <vt:variant>
        <vt:i4>18</vt:i4>
      </vt:variant>
      <vt:variant>
        <vt:i4>0</vt:i4>
      </vt:variant>
      <vt:variant>
        <vt:i4>5</vt:i4>
      </vt:variant>
      <vt:variant>
        <vt:lpwstr>https://www.cipd.org/uk/knowledge/guides/responsible-technology-use</vt:lpwstr>
      </vt:variant>
      <vt:variant>
        <vt:lpwstr>Wellbeing</vt:lpwstr>
      </vt:variant>
      <vt:variant>
        <vt:i4>262234</vt:i4>
      </vt:variant>
      <vt:variant>
        <vt:i4>15</vt:i4>
      </vt:variant>
      <vt:variant>
        <vt:i4>0</vt:i4>
      </vt:variant>
      <vt:variant>
        <vt:i4>5</vt:i4>
      </vt:variant>
      <vt:variant>
        <vt:lpwstr>https://www.cipd.org/uk/knowledge/guides/responsible-technology-use</vt:lpwstr>
      </vt:variant>
      <vt:variant>
        <vt:lpwstr>Performance</vt:lpwstr>
      </vt:variant>
      <vt:variant>
        <vt:i4>1245265</vt:i4>
      </vt:variant>
      <vt:variant>
        <vt:i4>12</vt:i4>
      </vt:variant>
      <vt:variant>
        <vt:i4>0</vt:i4>
      </vt:variant>
      <vt:variant>
        <vt:i4>5</vt:i4>
      </vt:variant>
      <vt:variant>
        <vt:lpwstr>https://www.cipd.org/uk/knowledge/guides/responsible-technology-use</vt:lpwstr>
      </vt:variant>
      <vt:variant>
        <vt:lpwstr>EDI</vt:lpwstr>
      </vt:variant>
      <vt:variant>
        <vt:i4>3932213</vt:i4>
      </vt:variant>
      <vt:variant>
        <vt:i4>9</vt:i4>
      </vt:variant>
      <vt:variant>
        <vt:i4>0</vt:i4>
      </vt:variant>
      <vt:variant>
        <vt:i4>5</vt:i4>
      </vt:variant>
      <vt:variant>
        <vt:lpwstr>https://www.cipd.org/uk/knowledge/factsheets/evidence-based-practice-factsheet/</vt:lpwstr>
      </vt:variant>
      <vt:variant>
        <vt:lpwstr/>
      </vt:variant>
      <vt:variant>
        <vt:i4>5439583</vt:i4>
      </vt:variant>
      <vt:variant>
        <vt:i4>6</vt:i4>
      </vt:variant>
      <vt:variant>
        <vt:i4>0</vt:i4>
      </vt:variant>
      <vt:variant>
        <vt:i4>5</vt:i4>
      </vt:variant>
      <vt:variant>
        <vt:lpwstr>https://www.cipd.org/uk/the-people-profession/the-profession-map/</vt:lpwstr>
      </vt:variant>
      <vt:variant>
        <vt:lpwstr/>
      </vt:variant>
      <vt:variant>
        <vt:i4>4980810</vt:i4>
      </vt:variant>
      <vt:variant>
        <vt:i4>3</vt:i4>
      </vt:variant>
      <vt:variant>
        <vt:i4>0</vt:i4>
      </vt:variant>
      <vt:variant>
        <vt:i4>5</vt:i4>
      </vt:variant>
      <vt:variant>
        <vt:lpwstr>https://www.cipd.org/uk/knowledge/factsheets/analytics-factsheet/</vt:lpwstr>
      </vt:variant>
      <vt:variant>
        <vt:lpwstr/>
      </vt:variant>
      <vt:variant>
        <vt:i4>6684720</vt:i4>
      </vt:variant>
      <vt:variant>
        <vt:i4>0</vt:i4>
      </vt:variant>
      <vt:variant>
        <vt:i4>0</vt:i4>
      </vt:variant>
      <vt:variant>
        <vt:i4>5</vt:i4>
      </vt:variant>
      <vt:variant>
        <vt:lpwstr>https://www.cipd.org/uk/views-and-insights/cipd-viewpoint/people-analytics/</vt:lpwstr>
      </vt:variant>
      <vt:variant>
        <vt:lpwstr/>
      </vt:variant>
      <vt:variant>
        <vt:i4>5242991</vt:i4>
      </vt:variant>
      <vt:variant>
        <vt:i4>3</vt:i4>
      </vt:variant>
      <vt:variant>
        <vt:i4>0</vt:i4>
      </vt:variant>
      <vt:variant>
        <vt:i4>5</vt:i4>
      </vt:variant>
      <vt:variant>
        <vt:lpwstr>mailto:r.geana@cipd.co.uk</vt:lpwstr>
      </vt:variant>
      <vt:variant>
        <vt:lpwstr/>
      </vt:variant>
      <vt:variant>
        <vt:i4>5242991</vt:i4>
      </vt:variant>
      <vt:variant>
        <vt:i4>0</vt:i4>
      </vt:variant>
      <vt:variant>
        <vt:i4>0</vt:i4>
      </vt:variant>
      <vt:variant>
        <vt:i4>5</vt:i4>
      </vt:variant>
      <vt:variant>
        <vt:lpwstr>mailto:r.geana@cipd.co.uk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Courtney Knight</cp:lastModifiedBy>
  <cp:revision>648</cp:revision>
  <cp:lastPrinted>2026-01-07T13:38:00Z</cp:lastPrinted>
  <dcterms:created xsi:type="dcterms:W3CDTF">2023-03-30T08:36:00Z</dcterms:created>
  <dcterms:modified xsi:type="dcterms:W3CDTF">2026-02-02T16:12:00Z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