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A6D69" w14:textId="5C985243" w:rsidR="0060594F" w:rsidRDefault="00C4618A" w:rsidP="00897B6E">
      <w:pPr>
        <w:jc w:val="center"/>
        <w:rPr>
          <w:sz w:val="40"/>
          <w:szCs w:val="40"/>
        </w:rPr>
      </w:pPr>
      <w:r w:rsidRPr="00021743">
        <w:rPr>
          <w:sz w:val="40"/>
          <w:szCs w:val="40"/>
        </w:rPr>
        <w:t>Level Design and development</w:t>
      </w:r>
    </w:p>
    <w:p w14:paraId="12605C65" w14:textId="0F22A0AF" w:rsidR="00897B6E" w:rsidRDefault="00897B6E" w:rsidP="00897B6E">
      <w:pPr>
        <w:jc w:val="center"/>
        <w:rPr>
          <w:sz w:val="40"/>
          <w:szCs w:val="40"/>
        </w:rPr>
      </w:pPr>
      <w:r>
        <w:rPr>
          <w:sz w:val="40"/>
          <w:szCs w:val="40"/>
        </w:rPr>
        <w:t>ACCA5041</w:t>
      </w:r>
    </w:p>
    <w:p w14:paraId="1068CC24" w14:textId="5A98B30C" w:rsidR="00897B6E" w:rsidRDefault="00897B6E" w:rsidP="00897B6E">
      <w:pPr>
        <w:jc w:val="center"/>
        <w:rPr>
          <w:sz w:val="40"/>
          <w:szCs w:val="40"/>
        </w:rPr>
      </w:pPr>
      <w:r>
        <w:rPr>
          <w:sz w:val="40"/>
          <w:szCs w:val="40"/>
        </w:rPr>
        <w:t>Samuel Albrighton</w:t>
      </w:r>
    </w:p>
    <w:p w14:paraId="2A107D68" w14:textId="62DD3DCA" w:rsidR="00897B6E" w:rsidRPr="00021743" w:rsidRDefault="00897B6E" w:rsidP="00897B6E">
      <w:pPr>
        <w:jc w:val="center"/>
        <w:rPr>
          <w:sz w:val="40"/>
          <w:szCs w:val="40"/>
        </w:rPr>
      </w:pPr>
      <w:r>
        <w:rPr>
          <w:sz w:val="40"/>
          <w:szCs w:val="40"/>
        </w:rPr>
        <w:t>2404921</w:t>
      </w:r>
    </w:p>
    <w:p w14:paraId="37449C27" w14:textId="7FFB7E08" w:rsidR="00FE16BB" w:rsidRPr="00021743" w:rsidRDefault="00FE16BB">
      <w:pPr>
        <w:rPr>
          <w:sz w:val="36"/>
          <w:szCs w:val="36"/>
        </w:rPr>
      </w:pPr>
      <w:r w:rsidRPr="00021743">
        <w:rPr>
          <w:sz w:val="36"/>
          <w:szCs w:val="36"/>
        </w:rPr>
        <w:t>Introduction</w:t>
      </w:r>
    </w:p>
    <w:p w14:paraId="0E11F77D" w14:textId="5E4D9DCB" w:rsidR="0060594F" w:rsidRDefault="0060594F">
      <w:r>
        <w:t xml:space="preserve">This report evaluates my role </w:t>
      </w:r>
      <w:r w:rsidR="00B43A59">
        <w:t>as</w:t>
      </w:r>
      <w:r>
        <w:t xml:space="preserve"> a level designer and concept artist in the development of a group project </w:t>
      </w:r>
      <w:r w:rsidR="00B43A59">
        <w:t>called ‘</w:t>
      </w:r>
      <w:r>
        <w:t>Sect’</w:t>
      </w:r>
    </w:p>
    <w:p w14:paraId="3E1BF378" w14:textId="64120808" w:rsidR="009B24BC" w:rsidRDefault="00B31081" w:rsidP="0060594F">
      <w:r>
        <w:t xml:space="preserve">Sect is </w:t>
      </w:r>
      <w:r w:rsidR="0060594F">
        <w:t xml:space="preserve">a survival horror game </w:t>
      </w:r>
      <w:r w:rsidR="00A06885">
        <w:t xml:space="preserve">centred around </w:t>
      </w:r>
      <w:r w:rsidR="009B24BC">
        <w:t>themes</w:t>
      </w:r>
      <w:r w:rsidR="00A06885">
        <w:t xml:space="preserve"> of tension and vulnerability </w:t>
      </w:r>
      <w:r w:rsidR="009B24BC">
        <w:t>through</w:t>
      </w:r>
      <w:r w:rsidR="00A06885">
        <w:t xml:space="preserve"> the</w:t>
      </w:r>
      <w:r w:rsidR="009B24BC">
        <w:t xml:space="preserve"> implementation of a</w:t>
      </w:r>
      <w:r w:rsidR="00A06885">
        <w:t xml:space="preserve"> sanity system </w:t>
      </w:r>
      <w:r w:rsidR="009B24BC">
        <w:t xml:space="preserve">created </w:t>
      </w:r>
      <w:r w:rsidR="006E4300">
        <w:t>collaboratively</w:t>
      </w:r>
      <w:r w:rsidR="00A06885">
        <w:t xml:space="preserve">. The gameplay is </w:t>
      </w:r>
      <w:r w:rsidR="009B24BC">
        <w:t xml:space="preserve">designed </w:t>
      </w:r>
      <w:r w:rsidR="00A06885">
        <w:t>around this</w:t>
      </w:r>
      <w:r w:rsidR="009B24BC">
        <w:t xml:space="preserve"> mechanic with pills and enemy encounters acting as methods of gaining and losing sanity</w:t>
      </w:r>
      <w:r w:rsidR="00A06885">
        <w:t xml:space="preserve">. </w:t>
      </w:r>
      <w:r w:rsidR="009B24BC">
        <w:t>The game also incorporates</w:t>
      </w:r>
      <w:r w:rsidR="003541AD">
        <w:t xml:space="preserve"> exploration, hiding and limited resources to encourage combat avoidance.</w:t>
      </w:r>
      <w:r w:rsidR="00A06885">
        <w:t xml:space="preserve"> </w:t>
      </w:r>
    </w:p>
    <w:p w14:paraId="3AFB1AD6" w14:textId="130EC2D0" w:rsidR="00FE16BB" w:rsidRDefault="00A06885" w:rsidP="0060594F">
      <w:r>
        <w:t xml:space="preserve">My responsibilities included </w:t>
      </w:r>
      <w:r w:rsidR="003541AD">
        <w:t>designing</w:t>
      </w:r>
      <w:r w:rsidR="00FE16BB">
        <w:t xml:space="preserve"> the ward</w:t>
      </w:r>
      <w:r w:rsidR="009B24BC">
        <w:t xml:space="preserve"> room</w:t>
      </w:r>
      <w:r w:rsidR="00FE16BB">
        <w:t>, weapons</w:t>
      </w:r>
      <w:r w:rsidR="003541AD">
        <w:t xml:space="preserve">, </w:t>
      </w:r>
      <w:r w:rsidR="00FE16BB">
        <w:t>items</w:t>
      </w:r>
      <w:r w:rsidR="003541AD">
        <w:t xml:space="preserve">, puzzles and </w:t>
      </w:r>
      <w:r w:rsidR="009B24BC">
        <w:t>producing</w:t>
      </w:r>
      <w:r w:rsidR="00FE16BB">
        <w:t xml:space="preserve"> concept</w:t>
      </w:r>
      <w:r w:rsidR="009B24BC">
        <w:t xml:space="preserve"> art </w:t>
      </w:r>
      <w:r w:rsidR="003541AD">
        <w:t>for the</w:t>
      </w:r>
      <w:r w:rsidR="00FE16BB">
        <w:t xml:space="preserve"> game.</w:t>
      </w:r>
    </w:p>
    <w:p w14:paraId="69FB61BB" w14:textId="2B5845D2" w:rsidR="00FE16BB" w:rsidRPr="00021743" w:rsidRDefault="00FE16BB" w:rsidP="0060594F">
      <w:pPr>
        <w:rPr>
          <w:sz w:val="36"/>
          <w:szCs w:val="36"/>
        </w:rPr>
      </w:pPr>
      <w:r w:rsidRPr="00021743">
        <w:rPr>
          <w:sz w:val="36"/>
          <w:szCs w:val="36"/>
        </w:rPr>
        <w:t>Game Overview</w:t>
      </w:r>
    </w:p>
    <w:p w14:paraId="3134A6FA" w14:textId="62EF6B46" w:rsidR="00B31081" w:rsidRDefault="00FE16BB">
      <w:r>
        <w:t xml:space="preserve">The game designed for this project was a survival horror game </w:t>
      </w:r>
      <w:r w:rsidR="00BE520A">
        <w:t>centred</w:t>
      </w:r>
      <w:r>
        <w:t xml:space="preserve"> around </w:t>
      </w:r>
      <w:r w:rsidR="00B31081">
        <w:t>a</w:t>
      </w:r>
      <w:r>
        <w:t xml:space="preserve"> sanity system created</w:t>
      </w:r>
      <w:r w:rsidR="00B31081">
        <w:t xml:space="preserve"> collaboratively</w:t>
      </w:r>
      <w:r>
        <w:t xml:space="preserve">. </w:t>
      </w:r>
      <w:r w:rsidR="00B31081">
        <w:t>This mechanic directly affects the player</w:t>
      </w:r>
      <w:r w:rsidR="00D13E15">
        <w:t>’</w:t>
      </w:r>
      <w:r w:rsidR="00B31081">
        <w:t>s perception of the environment depending on their current sanity level</w:t>
      </w:r>
      <w:r>
        <w:t xml:space="preserve"> </w:t>
      </w:r>
      <w:r w:rsidR="00BE520A">
        <w:t>for example if the player</w:t>
      </w:r>
      <w:r w:rsidR="000243C1">
        <w:t>’</w:t>
      </w:r>
      <w:r w:rsidR="00BE520A">
        <w:t xml:space="preserve">s sanity </w:t>
      </w:r>
      <w:r w:rsidR="00B31081">
        <w:t>is</w:t>
      </w:r>
      <w:r w:rsidR="00BE520A">
        <w:t xml:space="preserve"> </w:t>
      </w:r>
      <w:r w:rsidR="00B31081">
        <w:t>high</w:t>
      </w:r>
      <w:r w:rsidR="00BE520A">
        <w:t xml:space="preserve">, </w:t>
      </w:r>
      <w:r w:rsidR="00B31081">
        <w:t>the environments would appear</w:t>
      </w:r>
      <w:r w:rsidR="00BE520A">
        <w:t xml:space="preserve"> clean however if the player</w:t>
      </w:r>
      <w:r w:rsidR="00D13E15">
        <w:t>’</w:t>
      </w:r>
      <w:r w:rsidR="00BE520A">
        <w:t xml:space="preserve">s sanity was low, </w:t>
      </w:r>
      <w:r w:rsidR="00B31081">
        <w:t>the environment changes drastically with rooms appearing darker, bloodstained and visually distorted</w:t>
      </w:r>
      <w:r w:rsidR="00BE520A">
        <w:t>.</w:t>
      </w:r>
    </w:p>
    <w:p w14:paraId="2C3FB1E4" w14:textId="6176E3F1" w:rsidR="00215148" w:rsidRDefault="00BE520A">
      <w:r>
        <w:t xml:space="preserve"> The </w:t>
      </w:r>
      <w:r w:rsidR="00B31081">
        <w:t>core</w:t>
      </w:r>
      <w:r>
        <w:t xml:space="preserve"> gameplay</w:t>
      </w:r>
      <w:r w:rsidR="00B31081">
        <w:t xml:space="preserve"> loop</w:t>
      </w:r>
      <w:r>
        <w:t xml:space="preserve"> </w:t>
      </w:r>
      <w:r w:rsidR="00B31081">
        <w:t>focuses on</w:t>
      </w:r>
      <w:r>
        <w:t xml:space="preserve"> </w:t>
      </w:r>
      <w:r w:rsidR="00AD6D40">
        <w:t>survival, exploration</w:t>
      </w:r>
      <w:r w:rsidR="00B31081">
        <w:t xml:space="preserve">, combat avoidance and puzzle solving while navigating hostile environments. </w:t>
      </w:r>
      <w:r w:rsidR="00036865">
        <w:t>Enemies appl</w:t>
      </w:r>
      <w:r w:rsidR="00BA5488">
        <w:t>y</w:t>
      </w:r>
      <w:r w:rsidR="00036865">
        <w:t xml:space="preserve"> different forms of pressure through sanity reduction</w:t>
      </w:r>
      <w:r w:rsidR="00D13E15">
        <w:t>,</w:t>
      </w:r>
      <w:r w:rsidR="00036865">
        <w:t xml:space="preserve"> direct damage and stalking mechanics to create gameplay variety and tension.</w:t>
      </w:r>
    </w:p>
    <w:p w14:paraId="1DB553FC" w14:textId="6D6570C3" w:rsidR="00C4618A" w:rsidRDefault="00215148">
      <w:r>
        <w:t>P</w:t>
      </w:r>
      <w:r w:rsidR="00F97968" w:rsidRPr="00F97968">
        <w:t>uzzle</w:t>
      </w:r>
      <w:r>
        <w:t xml:space="preserve"> solving</w:t>
      </w:r>
      <w:r w:rsidR="00F97968" w:rsidRPr="00F97968">
        <w:t xml:space="preserve"> is another </w:t>
      </w:r>
      <w:r>
        <w:t>major element in</w:t>
      </w:r>
      <w:r w:rsidR="00F97968" w:rsidRPr="00F97968">
        <w:t xml:space="preserve"> our game. </w:t>
      </w:r>
      <w:r>
        <w:t xml:space="preserve">Players must </w:t>
      </w:r>
      <w:r w:rsidR="00F97968" w:rsidRPr="00F97968">
        <w:t>search</w:t>
      </w:r>
      <w:r>
        <w:t xml:space="preserve"> the environment</w:t>
      </w:r>
      <w:r w:rsidR="00F97968" w:rsidRPr="00F97968">
        <w:t xml:space="preserve"> for keys, fuses and fuse boxes, and</w:t>
      </w:r>
      <w:r>
        <w:t xml:space="preserve"> important notes to solve</w:t>
      </w:r>
      <w:r w:rsidR="00F97968" w:rsidRPr="00F97968">
        <w:t xml:space="preserve"> combination and dial locks while </w:t>
      </w:r>
      <w:r>
        <w:t>avoiding</w:t>
      </w:r>
      <w:r w:rsidR="00F97968" w:rsidRPr="00F97968">
        <w:t xml:space="preserve"> enemies</w:t>
      </w:r>
      <w:r>
        <w:t xml:space="preserve"> and managing limited resources</w:t>
      </w:r>
      <w:r w:rsidR="00F97968" w:rsidRPr="00F97968">
        <w:t>.</w:t>
      </w:r>
      <w:r w:rsidR="00F97968">
        <w:t xml:space="preserve"> </w:t>
      </w:r>
      <w:r w:rsidR="000243C1">
        <w:t>R</w:t>
      </w:r>
      <w:r w:rsidR="00DC4EFC">
        <w:t>esource management</w:t>
      </w:r>
      <w:r>
        <w:t xml:space="preserve"> was intentionally designed to encourage strategic decision-making</w:t>
      </w:r>
      <w:r w:rsidR="00DC4EFC">
        <w:t xml:space="preserve"> </w:t>
      </w:r>
      <w:r>
        <w:t>by limiting the availability of healing and sanity restoring items. This forces the player to carefully consider when resources should be used rather than relying on combat.</w:t>
      </w:r>
    </w:p>
    <w:p w14:paraId="4BE83210" w14:textId="2EC96FAF" w:rsidR="00DC4EFC" w:rsidRDefault="00DC4EFC">
      <w:r>
        <w:lastRenderedPageBreak/>
        <w:t xml:space="preserve">The target audience </w:t>
      </w:r>
      <w:r w:rsidR="00215148">
        <w:t>for the</w:t>
      </w:r>
      <w:r>
        <w:t xml:space="preserve"> game is </w:t>
      </w:r>
      <w:r w:rsidR="00215148">
        <w:t xml:space="preserve">players </w:t>
      </w:r>
      <w:r>
        <w:t>age</w:t>
      </w:r>
      <w:r w:rsidR="00215148">
        <w:t>d</w:t>
      </w:r>
      <w:r>
        <w:t xml:space="preserve"> 16-30</w:t>
      </w:r>
      <w:r w:rsidR="00CC0D19">
        <w:t xml:space="preserve"> who enjoy survival horror and narrative driven </w:t>
      </w:r>
      <w:r w:rsidR="00215148">
        <w:t>experiences focused on</w:t>
      </w:r>
      <w:r w:rsidR="00CC0D19">
        <w:t xml:space="preserve"> exploration, tension, puzzle</w:t>
      </w:r>
      <w:r w:rsidR="00215148">
        <w:t xml:space="preserve"> solving</w:t>
      </w:r>
      <w:r w:rsidR="00CC0D19">
        <w:t xml:space="preserve"> and atmosphere</w:t>
      </w:r>
      <w:r w:rsidR="00215148">
        <w:t xml:space="preserve">. </w:t>
      </w:r>
      <w:r w:rsidR="00CC0D19">
        <w:t xml:space="preserve">This audience was </w:t>
      </w:r>
      <w:r w:rsidR="00215148">
        <w:t>identified through</w:t>
      </w:r>
      <w:r w:rsidR="00CC0D19">
        <w:t xml:space="preserve"> research that was taken by our group into survival horror </w:t>
      </w:r>
      <w:r w:rsidR="00215148">
        <w:t xml:space="preserve">communities. Research showed that many players enjoy </w:t>
      </w:r>
      <w:r w:rsidR="005500FE">
        <w:t xml:space="preserve">the feeling of adrenaline </w:t>
      </w:r>
      <w:r w:rsidR="00215148">
        <w:t>through</w:t>
      </w:r>
      <w:r w:rsidR="005500FE">
        <w:t xml:space="preserve"> hiding</w:t>
      </w:r>
      <w:r w:rsidR="00215148">
        <w:t xml:space="preserve">, </w:t>
      </w:r>
      <w:r w:rsidR="005500FE">
        <w:t>surviving</w:t>
      </w:r>
      <w:r w:rsidR="00215148">
        <w:t xml:space="preserve"> and uncertainty allowing them to </w:t>
      </w:r>
      <w:r w:rsidR="00AD6D40">
        <w:t>experience fear in a controlled environment</w:t>
      </w:r>
      <w:r w:rsidR="005500FE">
        <w:t xml:space="preserve">. </w:t>
      </w:r>
      <w:r w:rsidR="00AD6D40">
        <w:t xml:space="preserve">Additionally, the </w:t>
      </w:r>
      <w:r w:rsidR="00C8378F">
        <w:t>problem-solving</w:t>
      </w:r>
      <w:r w:rsidR="005500FE">
        <w:t xml:space="preserve"> </w:t>
      </w:r>
      <w:r w:rsidR="00AD6D40">
        <w:t>elements commonly found in</w:t>
      </w:r>
      <w:r w:rsidR="005500FE">
        <w:t xml:space="preserve"> survival horror </w:t>
      </w:r>
      <w:r w:rsidR="00AD6D40">
        <w:t>w</w:t>
      </w:r>
      <w:r w:rsidR="00D13E15">
        <w:t>ere</w:t>
      </w:r>
      <w:r w:rsidR="00AD6D40">
        <w:t xml:space="preserve"> a major element in player engagement.</w:t>
      </w:r>
    </w:p>
    <w:p w14:paraId="5EEFAEE8" w14:textId="18C884A6" w:rsidR="00C8378F" w:rsidRDefault="00C8378F">
      <w:r>
        <w:t xml:space="preserve">The </w:t>
      </w:r>
      <w:r w:rsidR="00AD6D40">
        <w:t xml:space="preserve">overall </w:t>
      </w:r>
      <w:r>
        <w:t>design of the game reflects th</w:t>
      </w:r>
      <w:r w:rsidR="000243C1">
        <w:t>is</w:t>
      </w:r>
      <w:r>
        <w:t xml:space="preserve"> audience through </w:t>
      </w:r>
      <w:r w:rsidR="00AD6D40">
        <w:t xml:space="preserve">the </w:t>
      </w:r>
      <w:r>
        <w:t xml:space="preserve">use of </w:t>
      </w:r>
      <w:r w:rsidR="00AD6D40">
        <w:t xml:space="preserve">dark environments, environmental storytelling, exploration-based progression and limited resources. Fully explorable areas encourage player curiosity, while environmental details communicate narrative information without directly explaining events. These design choices were intended to create a suspenseful and immersive atmosphere consistent with traditional survival horror games such as </w:t>
      </w:r>
      <w:r w:rsidR="00D13E15">
        <w:t>S</w:t>
      </w:r>
      <w:r w:rsidR="00AD6D40">
        <w:t xml:space="preserve">ilent </w:t>
      </w:r>
      <w:r w:rsidR="00D13E15">
        <w:t>H</w:t>
      </w:r>
      <w:r w:rsidR="00AD6D40">
        <w:t xml:space="preserve">ill 2 and </w:t>
      </w:r>
      <w:r w:rsidR="00D13E15">
        <w:t>R</w:t>
      </w:r>
      <w:r w:rsidR="00AD6D40">
        <w:t xml:space="preserve">esident </w:t>
      </w:r>
      <w:r w:rsidR="00D13E15">
        <w:t>E</w:t>
      </w:r>
      <w:r w:rsidR="00AD6D40">
        <w:t>vil 2.</w:t>
      </w:r>
      <w:r w:rsidR="00596419">
        <w:t>[4][5]</w:t>
      </w:r>
    </w:p>
    <w:p w14:paraId="2053B6BE" w14:textId="77777777" w:rsidR="00C4618A" w:rsidRPr="00021743" w:rsidRDefault="00C4618A">
      <w:pPr>
        <w:rPr>
          <w:sz w:val="36"/>
          <w:szCs w:val="36"/>
        </w:rPr>
      </w:pPr>
    </w:p>
    <w:p w14:paraId="644A9A57" w14:textId="1D0FD513" w:rsidR="00524E35" w:rsidRPr="00021743" w:rsidRDefault="00C4618A">
      <w:pPr>
        <w:rPr>
          <w:sz w:val="36"/>
          <w:szCs w:val="36"/>
        </w:rPr>
      </w:pPr>
      <w:r w:rsidRPr="00021743">
        <w:rPr>
          <w:sz w:val="36"/>
          <w:szCs w:val="36"/>
        </w:rPr>
        <w:t>Role and contribution</w:t>
      </w:r>
    </w:p>
    <w:p w14:paraId="199DBA8D" w14:textId="49ACFD43" w:rsidR="00B3173D" w:rsidRDefault="00524E35">
      <w:r>
        <w:t>My role within the team was</w:t>
      </w:r>
      <w:r w:rsidR="009B24BC">
        <w:t xml:space="preserve"> focused on</w:t>
      </w:r>
      <w:r>
        <w:t xml:space="preserve"> designing the ward</w:t>
      </w:r>
      <w:r w:rsidR="000243C1">
        <w:t xml:space="preserve"> </w:t>
      </w:r>
      <w:r>
        <w:t>room, weapons, items and puzzles, where I was responsible for modelling the ward and all of the assets inside including layout, shaping and environmental storytelling</w:t>
      </w:r>
      <w:r w:rsidR="009B24BC">
        <w:t xml:space="preserve"> elements. </w:t>
      </w:r>
      <w:r w:rsidR="00B3173D" w:rsidRPr="00B3173D">
        <w:rPr>
          <w:noProof/>
        </w:rPr>
        <w:drawing>
          <wp:inline distT="0" distB="0" distL="0" distR="0" wp14:anchorId="3234E0C9" wp14:editId="37C279DF">
            <wp:extent cx="4226560" cy="2428891"/>
            <wp:effectExtent l="0" t="0" r="2540" b="9525"/>
            <wp:docPr id="1696832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832416" name=""/>
                    <pic:cNvPicPr/>
                  </pic:nvPicPr>
                  <pic:blipFill>
                    <a:blip r:embed="rId4"/>
                    <a:stretch>
                      <a:fillRect/>
                    </a:stretch>
                  </pic:blipFill>
                  <pic:spPr>
                    <a:xfrm>
                      <a:off x="0" y="0"/>
                      <a:ext cx="4242249" cy="2437907"/>
                    </a:xfrm>
                    <a:prstGeom prst="rect">
                      <a:avLst/>
                    </a:prstGeom>
                  </pic:spPr>
                </pic:pic>
              </a:graphicData>
            </a:graphic>
          </wp:inline>
        </w:drawing>
      </w:r>
    </w:p>
    <w:p w14:paraId="2A863BEE" w14:textId="0563B95A" w:rsidR="00524E35" w:rsidRDefault="00424BE9">
      <w:r>
        <w:t>I designed and modelled several weapons based on pre</w:t>
      </w:r>
      <w:r w:rsidR="000243C1">
        <w:t>-</w:t>
      </w:r>
      <w:r>
        <w:t xml:space="preserve">discussed </w:t>
      </w:r>
      <w:r w:rsidR="00BA5488">
        <w:t>ideas</w:t>
      </w:r>
      <w:r>
        <w:t xml:space="preserve"> including a crutch, pipe, gun and a cult knife based on improvised survival horror weapon design and concept art created by myself.</w:t>
      </w:r>
    </w:p>
    <w:p w14:paraId="0CF41154" w14:textId="23733376" w:rsidR="002E08C1" w:rsidRDefault="002E08C1">
      <w:r>
        <w:rPr>
          <w:noProof/>
        </w:rPr>
        <w:lastRenderedPageBreak/>
        <w:drawing>
          <wp:inline distT="0" distB="0" distL="0" distR="0" wp14:anchorId="3D624110" wp14:editId="3B6D03A0">
            <wp:extent cx="2571367" cy="1952625"/>
            <wp:effectExtent l="0" t="0" r="635" b="0"/>
            <wp:docPr id="1148960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71367" cy="1952625"/>
                    </a:xfrm>
                    <a:prstGeom prst="rect">
                      <a:avLst/>
                    </a:prstGeom>
                    <a:noFill/>
                  </pic:spPr>
                </pic:pic>
              </a:graphicData>
            </a:graphic>
          </wp:inline>
        </w:drawing>
      </w:r>
      <w:r w:rsidR="00CA2026">
        <w:rPr>
          <w:noProof/>
        </w:rPr>
        <w:drawing>
          <wp:inline distT="0" distB="0" distL="0" distR="0" wp14:anchorId="1589FEED" wp14:editId="026A19D0">
            <wp:extent cx="2216418" cy="2163445"/>
            <wp:effectExtent l="0" t="0" r="0" b="8255"/>
            <wp:docPr id="1654258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29440" cy="2176155"/>
                    </a:xfrm>
                    <a:prstGeom prst="rect">
                      <a:avLst/>
                    </a:prstGeom>
                    <a:noFill/>
                  </pic:spPr>
                </pic:pic>
              </a:graphicData>
            </a:graphic>
          </wp:inline>
        </w:drawing>
      </w:r>
      <w:r>
        <w:rPr>
          <w:noProof/>
        </w:rPr>
        <w:drawing>
          <wp:inline distT="0" distB="0" distL="0" distR="0" wp14:anchorId="7184CAE5" wp14:editId="7534B754">
            <wp:extent cx="2793201" cy="1695390"/>
            <wp:effectExtent l="0" t="0" r="7620" b="635"/>
            <wp:docPr id="1985219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04420" cy="1702199"/>
                    </a:xfrm>
                    <a:prstGeom prst="rect">
                      <a:avLst/>
                    </a:prstGeom>
                    <a:noFill/>
                  </pic:spPr>
                </pic:pic>
              </a:graphicData>
            </a:graphic>
          </wp:inline>
        </w:drawing>
      </w:r>
      <w:r w:rsidRPr="002E08C1">
        <w:rPr>
          <w:noProof/>
        </w:rPr>
        <w:drawing>
          <wp:inline distT="0" distB="0" distL="0" distR="0" wp14:anchorId="781BBA2A" wp14:editId="0F3A95CB">
            <wp:extent cx="2524125" cy="1669806"/>
            <wp:effectExtent l="0" t="0" r="0" b="6985"/>
            <wp:docPr id="397313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13407" name=""/>
                    <pic:cNvPicPr/>
                  </pic:nvPicPr>
                  <pic:blipFill>
                    <a:blip r:embed="rId8"/>
                    <a:stretch>
                      <a:fillRect/>
                    </a:stretch>
                  </pic:blipFill>
                  <pic:spPr>
                    <a:xfrm>
                      <a:off x="0" y="0"/>
                      <a:ext cx="2532795" cy="1675541"/>
                    </a:xfrm>
                    <a:prstGeom prst="rect">
                      <a:avLst/>
                    </a:prstGeom>
                  </pic:spPr>
                </pic:pic>
              </a:graphicData>
            </a:graphic>
          </wp:inline>
        </w:drawing>
      </w:r>
      <w:r w:rsidR="004B65DC" w:rsidRPr="004B65DC">
        <w:rPr>
          <w:noProof/>
        </w:rPr>
        <w:drawing>
          <wp:inline distT="0" distB="0" distL="0" distR="0" wp14:anchorId="138206B0" wp14:editId="1B1EBBFD">
            <wp:extent cx="2682115" cy="2114550"/>
            <wp:effectExtent l="0" t="0" r="4445" b="0"/>
            <wp:docPr id="1462691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91489" name=""/>
                    <pic:cNvPicPr/>
                  </pic:nvPicPr>
                  <pic:blipFill>
                    <a:blip r:embed="rId9"/>
                    <a:stretch>
                      <a:fillRect/>
                    </a:stretch>
                  </pic:blipFill>
                  <pic:spPr>
                    <a:xfrm>
                      <a:off x="0" y="0"/>
                      <a:ext cx="2691937" cy="2122293"/>
                    </a:xfrm>
                    <a:prstGeom prst="rect">
                      <a:avLst/>
                    </a:prstGeom>
                  </pic:spPr>
                </pic:pic>
              </a:graphicData>
            </a:graphic>
          </wp:inline>
        </w:drawing>
      </w:r>
      <w:r w:rsidR="00CA2026" w:rsidRPr="00CA2026">
        <w:drawing>
          <wp:inline distT="0" distB="0" distL="0" distR="0" wp14:anchorId="266533CB" wp14:editId="674C5236">
            <wp:extent cx="2094095" cy="1390650"/>
            <wp:effectExtent l="0" t="0" r="1905" b="0"/>
            <wp:docPr id="187067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67828" name=""/>
                    <pic:cNvPicPr/>
                  </pic:nvPicPr>
                  <pic:blipFill>
                    <a:blip r:embed="rId10"/>
                    <a:stretch>
                      <a:fillRect/>
                    </a:stretch>
                  </pic:blipFill>
                  <pic:spPr>
                    <a:xfrm>
                      <a:off x="0" y="0"/>
                      <a:ext cx="2104752" cy="1397727"/>
                    </a:xfrm>
                    <a:prstGeom prst="rect">
                      <a:avLst/>
                    </a:prstGeom>
                  </pic:spPr>
                </pic:pic>
              </a:graphicData>
            </a:graphic>
          </wp:inline>
        </w:drawing>
      </w:r>
      <w:r w:rsidR="00CA2026" w:rsidRPr="004B65DC">
        <w:rPr>
          <w:noProof/>
        </w:rPr>
        <w:lastRenderedPageBreak/>
        <w:drawing>
          <wp:anchor distT="0" distB="0" distL="114300" distR="114300" simplePos="0" relativeHeight="251658240" behindDoc="1" locked="0" layoutInCell="1" allowOverlap="1" wp14:anchorId="16904F6E" wp14:editId="240D2C59">
            <wp:simplePos x="0" y="0"/>
            <wp:positionH relativeFrom="column">
              <wp:posOffset>2524125</wp:posOffset>
            </wp:positionH>
            <wp:positionV relativeFrom="paragraph">
              <wp:posOffset>226695</wp:posOffset>
            </wp:positionV>
            <wp:extent cx="2876550" cy="1263015"/>
            <wp:effectExtent l="0" t="0" r="0" b="0"/>
            <wp:wrapTight wrapText="bothSides">
              <wp:wrapPolygon edited="0">
                <wp:start x="0" y="0"/>
                <wp:lineTo x="0" y="21176"/>
                <wp:lineTo x="21457" y="21176"/>
                <wp:lineTo x="21457" y="0"/>
                <wp:lineTo x="0" y="0"/>
              </wp:wrapPolygon>
            </wp:wrapTight>
            <wp:docPr id="2134801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801965" name=""/>
                    <pic:cNvPicPr/>
                  </pic:nvPicPr>
                  <pic:blipFill>
                    <a:blip r:embed="rId11">
                      <a:extLst>
                        <a:ext uri="{28A0092B-C50C-407E-A947-70E740481C1C}">
                          <a14:useLocalDpi xmlns:a14="http://schemas.microsoft.com/office/drawing/2010/main" val="0"/>
                        </a:ext>
                      </a:extLst>
                    </a:blip>
                    <a:stretch>
                      <a:fillRect/>
                    </a:stretch>
                  </pic:blipFill>
                  <pic:spPr>
                    <a:xfrm>
                      <a:off x="0" y="0"/>
                      <a:ext cx="2876550" cy="1263015"/>
                    </a:xfrm>
                    <a:prstGeom prst="rect">
                      <a:avLst/>
                    </a:prstGeom>
                  </pic:spPr>
                </pic:pic>
              </a:graphicData>
            </a:graphic>
            <wp14:sizeRelH relativeFrom="page">
              <wp14:pctWidth>0</wp14:pctWidth>
            </wp14:sizeRelH>
            <wp14:sizeRelV relativeFrom="page">
              <wp14:pctHeight>0</wp14:pctHeight>
            </wp14:sizeRelV>
          </wp:anchor>
        </w:drawing>
      </w:r>
      <w:r w:rsidR="004B65DC" w:rsidRPr="004B65DC">
        <w:rPr>
          <w:noProof/>
        </w:rPr>
        <w:drawing>
          <wp:inline distT="0" distB="0" distL="0" distR="0" wp14:anchorId="1149467E" wp14:editId="26CE3853">
            <wp:extent cx="2407920" cy="1612127"/>
            <wp:effectExtent l="0" t="0" r="0" b="7620"/>
            <wp:docPr id="204135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5934" name=""/>
                    <pic:cNvPicPr/>
                  </pic:nvPicPr>
                  <pic:blipFill>
                    <a:blip r:embed="rId12"/>
                    <a:stretch>
                      <a:fillRect/>
                    </a:stretch>
                  </pic:blipFill>
                  <pic:spPr>
                    <a:xfrm>
                      <a:off x="0" y="0"/>
                      <a:ext cx="2407920" cy="1612127"/>
                    </a:xfrm>
                    <a:prstGeom prst="rect">
                      <a:avLst/>
                    </a:prstGeom>
                  </pic:spPr>
                </pic:pic>
              </a:graphicData>
            </a:graphic>
          </wp:inline>
        </w:drawing>
      </w:r>
      <w:r w:rsidR="00D9448D">
        <w:rPr>
          <w:noProof/>
        </w:rPr>
        <w:drawing>
          <wp:inline distT="0" distB="0" distL="0" distR="0" wp14:anchorId="22C67F79" wp14:editId="62E068A7">
            <wp:extent cx="2591435" cy="1683250"/>
            <wp:effectExtent l="0" t="0" r="0" b="0"/>
            <wp:docPr id="8641206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1435" cy="1683250"/>
                    </a:xfrm>
                    <a:prstGeom prst="rect">
                      <a:avLst/>
                    </a:prstGeom>
                    <a:noFill/>
                  </pic:spPr>
                </pic:pic>
              </a:graphicData>
            </a:graphic>
          </wp:inline>
        </w:drawing>
      </w:r>
      <w:r w:rsidR="00D9448D">
        <w:rPr>
          <w:noProof/>
        </w:rPr>
        <w:drawing>
          <wp:inline distT="0" distB="0" distL="0" distR="0" wp14:anchorId="4700DE1F" wp14:editId="4BAA082C">
            <wp:extent cx="2835444" cy="1266825"/>
            <wp:effectExtent l="0" t="0" r="3175" b="0"/>
            <wp:docPr id="14596270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5444" cy="1266825"/>
                    </a:xfrm>
                    <a:prstGeom prst="rect">
                      <a:avLst/>
                    </a:prstGeom>
                    <a:noFill/>
                  </pic:spPr>
                </pic:pic>
              </a:graphicData>
            </a:graphic>
          </wp:inline>
        </w:drawing>
      </w:r>
    </w:p>
    <w:p w14:paraId="795421FA" w14:textId="40E4767A" w:rsidR="00CA2026" w:rsidRDefault="00CA2026">
      <w:r>
        <w:rPr>
          <w:noProof/>
        </w:rPr>
        <w:drawing>
          <wp:inline distT="0" distB="0" distL="0" distR="0" wp14:anchorId="54122F41" wp14:editId="06A7FA29">
            <wp:extent cx="2420094" cy="1700371"/>
            <wp:effectExtent l="0" t="0" r="0" b="0"/>
            <wp:docPr id="19825724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37350" cy="1712495"/>
                    </a:xfrm>
                    <a:prstGeom prst="rect">
                      <a:avLst/>
                    </a:prstGeom>
                    <a:noFill/>
                  </pic:spPr>
                </pic:pic>
              </a:graphicData>
            </a:graphic>
          </wp:inline>
        </w:drawing>
      </w:r>
      <w:r>
        <w:rPr>
          <w:noProof/>
        </w:rPr>
        <w:drawing>
          <wp:inline distT="0" distB="0" distL="0" distR="0" wp14:anchorId="09B8F7E8" wp14:editId="4CC041C5">
            <wp:extent cx="2220595" cy="2072959"/>
            <wp:effectExtent l="0" t="0" r="8255" b="3810"/>
            <wp:docPr id="16954856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28829" cy="2080645"/>
                    </a:xfrm>
                    <a:prstGeom prst="rect">
                      <a:avLst/>
                    </a:prstGeom>
                    <a:noFill/>
                  </pic:spPr>
                </pic:pic>
              </a:graphicData>
            </a:graphic>
          </wp:inline>
        </w:drawing>
      </w:r>
    </w:p>
    <w:p w14:paraId="7558BFE0" w14:textId="77777777" w:rsidR="00CA2026" w:rsidRDefault="00CA2026"/>
    <w:p w14:paraId="4D8A4685" w14:textId="77777777" w:rsidR="00CA2026" w:rsidRDefault="00CA2026"/>
    <w:p w14:paraId="3CF96C8D" w14:textId="4B09AEF8" w:rsidR="007623CE" w:rsidRDefault="007623CE">
      <w:r>
        <w:t xml:space="preserve">The process for creating these weapons began with the production of moodboards and concept art followed by modelling and texturing. </w:t>
      </w:r>
    </w:p>
    <w:p w14:paraId="3F66BFF2" w14:textId="40611702" w:rsidR="002E08C1" w:rsidRDefault="002E08C1">
      <w:r>
        <w:t xml:space="preserve">Another one of my responsibilities was </w:t>
      </w:r>
      <w:r w:rsidR="00347AA1">
        <w:t>modelling and texturing</w:t>
      </w:r>
      <w:r>
        <w:t xml:space="preserve"> items such as the pill bottle, the med kit, the health drink and lighter</w:t>
      </w:r>
      <w:r w:rsidR="00BA5488">
        <w:t xml:space="preserve">. </w:t>
      </w:r>
      <w:r w:rsidR="00347AA1">
        <w:t>I made these to fit the aesthetic of the game and be easily recognisable to the player basing them o</w:t>
      </w:r>
      <w:r w:rsidR="000243C1">
        <w:t>n</w:t>
      </w:r>
      <w:r w:rsidR="00347AA1">
        <w:t xml:space="preserve"> real-world items.</w:t>
      </w:r>
    </w:p>
    <w:p w14:paraId="239BFFDB" w14:textId="376ECC08" w:rsidR="00D9448D" w:rsidRDefault="00D9448D">
      <w:r w:rsidRPr="00D9448D">
        <w:rPr>
          <w:noProof/>
        </w:rPr>
        <w:lastRenderedPageBreak/>
        <w:drawing>
          <wp:inline distT="0" distB="0" distL="0" distR="0" wp14:anchorId="711FEFA2" wp14:editId="0D07AA0F">
            <wp:extent cx="2175114" cy="1676400"/>
            <wp:effectExtent l="0" t="0" r="0" b="0"/>
            <wp:docPr id="965570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570615" name=""/>
                    <pic:cNvPicPr/>
                  </pic:nvPicPr>
                  <pic:blipFill>
                    <a:blip r:embed="rId17"/>
                    <a:stretch>
                      <a:fillRect/>
                    </a:stretch>
                  </pic:blipFill>
                  <pic:spPr>
                    <a:xfrm>
                      <a:off x="0" y="0"/>
                      <a:ext cx="2180108" cy="1680249"/>
                    </a:xfrm>
                    <a:prstGeom prst="rect">
                      <a:avLst/>
                    </a:prstGeom>
                  </pic:spPr>
                </pic:pic>
              </a:graphicData>
            </a:graphic>
          </wp:inline>
        </w:drawing>
      </w:r>
      <w:r w:rsidRPr="00D9448D">
        <w:rPr>
          <w:noProof/>
        </w:rPr>
        <w:drawing>
          <wp:inline distT="0" distB="0" distL="0" distR="0" wp14:anchorId="2D73E3DE" wp14:editId="32360A4D">
            <wp:extent cx="2095500" cy="1665988"/>
            <wp:effectExtent l="0" t="0" r="0" b="0"/>
            <wp:docPr id="188403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3696" name=""/>
                    <pic:cNvPicPr/>
                  </pic:nvPicPr>
                  <pic:blipFill>
                    <a:blip r:embed="rId18"/>
                    <a:stretch>
                      <a:fillRect/>
                    </a:stretch>
                  </pic:blipFill>
                  <pic:spPr>
                    <a:xfrm>
                      <a:off x="0" y="0"/>
                      <a:ext cx="2103549" cy="1672387"/>
                    </a:xfrm>
                    <a:prstGeom prst="rect">
                      <a:avLst/>
                    </a:prstGeom>
                  </pic:spPr>
                </pic:pic>
              </a:graphicData>
            </a:graphic>
          </wp:inline>
        </w:drawing>
      </w:r>
    </w:p>
    <w:p w14:paraId="7CF959B8" w14:textId="241250F5" w:rsidR="00D9448D" w:rsidRDefault="00D9448D">
      <w:r>
        <w:rPr>
          <w:noProof/>
        </w:rPr>
        <w:drawing>
          <wp:inline distT="0" distB="0" distL="0" distR="0" wp14:anchorId="042E833E" wp14:editId="076D85CB">
            <wp:extent cx="1070562" cy="1648345"/>
            <wp:effectExtent l="0" t="0" r="0" b="0"/>
            <wp:docPr id="347013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78928" cy="1661225"/>
                    </a:xfrm>
                    <a:prstGeom prst="rect">
                      <a:avLst/>
                    </a:prstGeom>
                    <a:noFill/>
                  </pic:spPr>
                </pic:pic>
              </a:graphicData>
            </a:graphic>
          </wp:inline>
        </w:drawing>
      </w:r>
      <w:r w:rsidR="00B3173D" w:rsidRPr="00B3173D">
        <w:rPr>
          <w:noProof/>
        </w:rPr>
        <w:drawing>
          <wp:inline distT="0" distB="0" distL="0" distR="0" wp14:anchorId="6DB887AA" wp14:editId="1BA7A06B">
            <wp:extent cx="4233373" cy="2368550"/>
            <wp:effectExtent l="0" t="0" r="0" b="0"/>
            <wp:docPr id="57264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49800" name=""/>
                    <pic:cNvPicPr/>
                  </pic:nvPicPr>
                  <pic:blipFill>
                    <a:blip r:embed="rId20"/>
                    <a:stretch>
                      <a:fillRect/>
                    </a:stretch>
                  </pic:blipFill>
                  <pic:spPr>
                    <a:xfrm>
                      <a:off x="0" y="0"/>
                      <a:ext cx="4244466" cy="2374757"/>
                    </a:xfrm>
                    <a:prstGeom prst="rect">
                      <a:avLst/>
                    </a:prstGeom>
                  </pic:spPr>
                </pic:pic>
              </a:graphicData>
            </a:graphic>
          </wp:inline>
        </w:drawing>
      </w:r>
    </w:p>
    <w:p w14:paraId="148798F6" w14:textId="65A85230" w:rsidR="00B3173D" w:rsidRDefault="00347AA1">
      <w:r>
        <w:t xml:space="preserve">Another one of my responsibilities was </w:t>
      </w:r>
      <w:r w:rsidR="007144C2">
        <w:t>creating</w:t>
      </w:r>
      <w:r>
        <w:t xml:space="preserve"> all of the in-game puzzles. I create</w:t>
      </w:r>
      <w:r w:rsidR="007144C2">
        <w:t>d several puzzle assets including keys, locks and fuse systems.</w:t>
      </w:r>
    </w:p>
    <w:p w14:paraId="119B7967" w14:textId="345A5F7B" w:rsidR="00347AA1" w:rsidRDefault="00347AA1">
      <w:r w:rsidRPr="00347AA1">
        <w:rPr>
          <w:noProof/>
        </w:rPr>
        <w:drawing>
          <wp:inline distT="0" distB="0" distL="0" distR="0" wp14:anchorId="63655C19" wp14:editId="5E15EB91">
            <wp:extent cx="2899410" cy="1577876"/>
            <wp:effectExtent l="0" t="0" r="0" b="3810"/>
            <wp:docPr id="357337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37929" name=""/>
                    <pic:cNvPicPr/>
                  </pic:nvPicPr>
                  <pic:blipFill>
                    <a:blip r:embed="rId21"/>
                    <a:stretch>
                      <a:fillRect/>
                    </a:stretch>
                  </pic:blipFill>
                  <pic:spPr>
                    <a:xfrm>
                      <a:off x="0" y="0"/>
                      <a:ext cx="2910167" cy="1583730"/>
                    </a:xfrm>
                    <a:prstGeom prst="rect">
                      <a:avLst/>
                    </a:prstGeom>
                  </pic:spPr>
                </pic:pic>
              </a:graphicData>
            </a:graphic>
          </wp:inline>
        </w:drawing>
      </w:r>
      <w:r w:rsidRPr="00347AA1">
        <w:rPr>
          <w:noProof/>
        </w:rPr>
        <w:drawing>
          <wp:inline distT="0" distB="0" distL="0" distR="0" wp14:anchorId="0A0DCA1A" wp14:editId="59455887">
            <wp:extent cx="2438400" cy="1555000"/>
            <wp:effectExtent l="0" t="0" r="0" b="7620"/>
            <wp:docPr id="422410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10332" name=""/>
                    <pic:cNvPicPr/>
                  </pic:nvPicPr>
                  <pic:blipFill>
                    <a:blip r:embed="rId22"/>
                    <a:stretch>
                      <a:fillRect/>
                    </a:stretch>
                  </pic:blipFill>
                  <pic:spPr>
                    <a:xfrm>
                      <a:off x="0" y="0"/>
                      <a:ext cx="2468571" cy="1574240"/>
                    </a:xfrm>
                    <a:prstGeom prst="rect">
                      <a:avLst/>
                    </a:prstGeom>
                  </pic:spPr>
                </pic:pic>
              </a:graphicData>
            </a:graphic>
          </wp:inline>
        </w:drawing>
      </w:r>
    </w:p>
    <w:p w14:paraId="53668B50" w14:textId="6B6A8918" w:rsidR="00347AA1" w:rsidRDefault="00F91785">
      <w:r w:rsidRPr="00F91785">
        <w:rPr>
          <w:noProof/>
        </w:rPr>
        <w:drawing>
          <wp:inline distT="0" distB="0" distL="0" distR="0" wp14:anchorId="711A3E39" wp14:editId="1C345905">
            <wp:extent cx="2884125" cy="1794510"/>
            <wp:effectExtent l="0" t="0" r="0" b="0"/>
            <wp:docPr id="652395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95759" name=""/>
                    <pic:cNvPicPr/>
                  </pic:nvPicPr>
                  <pic:blipFill>
                    <a:blip r:embed="rId23"/>
                    <a:stretch>
                      <a:fillRect/>
                    </a:stretch>
                  </pic:blipFill>
                  <pic:spPr>
                    <a:xfrm>
                      <a:off x="0" y="0"/>
                      <a:ext cx="2894927" cy="1801231"/>
                    </a:xfrm>
                    <a:prstGeom prst="rect">
                      <a:avLst/>
                    </a:prstGeom>
                  </pic:spPr>
                </pic:pic>
              </a:graphicData>
            </a:graphic>
          </wp:inline>
        </w:drawing>
      </w:r>
    </w:p>
    <w:p w14:paraId="2029536E" w14:textId="144E7FD1" w:rsidR="00F91785" w:rsidRDefault="00F91785">
      <w:r w:rsidRPr="00F91785">
        <w:rPr>
          <w:noProof/>
        </w:rPr>
        <w:lastRenderedPageBreak/>
        <w:drawing>
          <wp:inline distT="0" distB="0" distL="0" distR="0" wp14:anchorId="5C42AABD" wp14:editId="37A732D4">
            <wp:extent cx="2639695" cy="1860303"/>
            <wp:effectExtent l="0" t="0" r="8255" b="6985"/>
            <wp:docPr id="750734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34687" name=""/>
                    <pic:cNvPicPr/>
                  </pic:nvPicPr>
                  <pic:blipFill>
                    <a:blip r:embed="rId24"/>
                    <a:stretch>
                      <a:fillRect/>
                    </a:stretch>
                  </pic:blipFill>
                  <pic:spPr>
                    <a:xfrm flipH="1">
                      <a:off x="0" y="0"/>
                      <a:ext cx="2650791" cy="1868123"/>
                    </a:xfrm>
                    <a:prstGeom prst="rect">
                      <a:avLst/>
                    </a:prstGeom>
                  </pic:spPr>
                </pic:pic>
              </a:graphicData>
            </a:graphic>
          </wp:inline>
        </w:drawing>
      </w:r>
      <w:r w:rsidRPr="00F91785">
        <w:rPr>
          <w:noProof/>
        </w:rPr>
        <w:drawing>
          <wp:inline distT="0" distB="0" distL="0" distR="0" wp14:anchorId="228A2974" wp14:editId="4909AB2A">
            <wp:extent cx="2252304" cy="1862281"/>
            <wp:effectExtent l="0" t="0" r="0" b="5080"/>
            <wp:docPr id="16676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62993" name=""/>
                    <pic:cNvPicPr/>
                  </pic:nvPicPr>
                  <pic:blipFill>
                    <a:blip r:embed="rId25"/>
                    <a:stretch>
                      <a:fillRect/>
                    </a:stretch>
                  </pic:blipFill>
                  <pic:spPr>
                    <a:xfrm>
                      <a:off x="0" y="0"/>
                      <a:ext cx="2263239" cy="1871322"/>
                    </a:xfrm>
                    <a:prstGeom prst="rect">
                      <a:avLst/>
                    </a:prstGeom>
                  </pic:spPr>
                </pic:pic>
              </a:graphicData>
            </a:graphic>
          </wp:inline>
        </w:drawing>
      </w:r>
    </w:p>
    <w:p w14:paraId="2FE77B68" w14:textId="0B030D5B" w:rsidR="00721B68" w:rsidRDefault="00036865">
      <w:r>
        <w:t>Puzzles involving keys, locks and fuse systems were designed to encourage exploration, environmental interaction and slow progression</w:t>
      </w:r>
      <w:r w:rsidR="00D13E15">
        <w:t>,</w:t>
      </w:r>
      <w:r>
        <w:t xml:space="preserve"> inspired by traditional horror games such as </w:t>
      </w:r>
      <w:r w:rsidR="003E2BE5">
        <w:t>R</w:t>
      </w:r>
      <w:r>
        <w:t xml:space="preserve">esident </w:t>
      </w:r>
      <w:r w:rsidR="003E2BE5">
        <w:t>E</w:t>
      </w:r>
      <w:r>
        <w:t>vil 2.</w:t>
      </w:r>
      <w:r w:rsidR="00596419">
        <w:t>[4]</w:t>
      </w:r>
    </w:p>
    <w:p w14:paraId="7850E158" w14:textId="77777777" w:rsidR="00721B68" w:rsidRDefault="00721B68"/>
    <w:p w14:paraId="6CB5E022" w14:textId="026E48A1" w:rsidR="0069585C" w:rsidRDefault="00F91785">
      <w:r>
        <w:t>I also helped my group with thing</w:t>
      </w:r>
      <w:r w:rsidR="000243C1">
        <w:t>s</w:t>
      </w:r>
      <w:r>
        <w:t xml:space="preserve"> that wouldn’t have been completed in time such as the texturing of the cultist and main character and placing the cam</w:t>
      </w:r>
      <w:r w:rsidR="000243C1">
        <w:t>e</w:t>
      </w:r>
      <w:r>
        <w:t xml:space="preserve">ras around the map. For the cultist and </w:t>
      </w:r>
      <w:r w:rsidR="0069585C">
        <w:t>player,</w:t>
      </w:r>
      <w:r>
        <w:t xml:space="preserve"> I used the same model that Elodie made </w:t>
      </w:r>
      <w:r w:rsidR="00D13E15">
        <w:t>but applied</w:t>
      </w:r>
      <w:r>
        <w:t xml:space="preserve"> textur</w:t>
      </w:r>
      <w:r w:rsidR="00D13E15">
        <w:t>es</w:t>
      </w:r>
      <w:r>
        <w:t xml:space="preserve"> and for the cultists I created a cloak so that the two could be distinguished even easier</w:t>
      </w:r>
      <w:r w:rsidR="0069585C">
        <w:t>.</w:t>
      </w:r>
      <w:r w:rsidR="0069585C" w:rsidRPr="0069585C">
        <w:rPr>
          <w:noProof/>
        </w:rPr>
        <w:drawing>
          <wp:inline distT="0" distB="0" distL="0" distR="0" wp14:anchorId="62B67C24" wp14:editId="7CD8ECED">
            <wp:extent cx="3200903" cy="2025301"/>
            <wp:effectExtent l="0" t="0" r="0" b="0"/>
            <wp:docPr id="168829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9960" name=""/>
                    <pic:cNvPicPr/>
                  </pic:nvPicPr>
                  <pic:blipFill>
                    <a:blip r:embed="rId26"/>
                    <a:stretch>
                      <a:fillRect/>
                    </a:stretch>
                  </pic:blipFill>
                  <pic:spPr>
                    <a:xfrm>
                      <a:off x="0" y="0"/>
                      <a:ext cx="3218034" cy="2036140"/>
                    </a:xfrm>
                    <a:prstGeom prst="rect">
                      <a:avLst/>
                    </a:prstGeom>
                  </pic:spPr>
                </pic:pic>
              </a:graphicData>
            </a:graphic>
          </wp:inline>
        </w:drawing>
      </w:r>
      <w:r w:rsidR="0069585C" w:rsidRPr="0069585C">
        <w:rPr>
          <w:noProof/>
        </w:rPr>
        <w:drawing>
          <wp:inline distT="0" distB="0" distL="0" distR="0" wp14:anchorId="5DDE7E65" wp14:editId="6C7ABA32">
            <wp:extent cx="2230503" cy="2038985"/>
            <wp:effectExtent l="0" t="0" r="0" b="0"/>
            <wp:docPr id="1355301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01873" name=""/>
                    <pic:cNvPicPr/>
                  </pic:nvPicPr>
                  <pic:blipFill>
                    <a:blip r:embed="rId27"/>
                    <a:stretch>
                      <a:fillRect/>
                    </a:stretch>
                  </pic:blipFill>
                  <pic:spPr>
                    <a:xfrm>
                      <a:off x="0" y="0"/>
                      <a:ext cx="2240445" cy="2048073"/>
                    </a:xfrm>
                    <a:prstGeom prst="rect">
                      <a:avLst/>
                    </a:prstGeom>
                  </pic:spPr>
                </pic:pic>
              </a:graphicData>
            </a:graphic>
          </wp:inline>
        </w:drawing>
      </w:r>
    </w:p>
    <w:p w14:paraId="06A4E42B" w14:textId="1393105E" w:rsidR="00BA5488" w:rsidRDefault="00BA5488">
      <w:r>
        <w:t>Cultist and main character models</w:t>
      </w:r>
    </w:p>
    <w:p w14:paraId="2958B0EC" w14:textId="0D21CCF1" w:rsidR="0069585C" w:rsidRDefault="0069585C">
      <w:r w:rsidRPr="0069585C">
        <w:rPr>
          <w:noProof/>
        </w:rPr>
        <w:drawing>
          <wp:inline distT="0" distB="0" distL="0" distR="0" wp14:anchorId="64385981" wp14:editId="247ED29C">
            <wp:extent cx="2752725" cy="1779470"/>
            <wp:effectExtent l="0" t="0" r="0" b="0"/>
            <wp:docPr id="478502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02179" name=""/>
                    <pic:cNvPicPr/>
                  </pic:nvPicPr>
                  <pic:blipFill>
                    <a:blip r:embed="rId28"/>
                    <a:stretch>
                      <a:fillRect/>
                    </a:stretch>
                  </pic:blipFill>
                  <pic:spPr>
                    <a:xfrm>
                      <a:off x="0" y="0"/>
                      <a:ext cx="2795264" cy="1806969"/>
                    </a:xfrm>
                    <a:prstGeom prst="rect">
                      <a:avLst/>
                    </a:prstGeom>
                  </pic:spPr>
                </pic:pic>
              </a:graphicData>
            </a:graphic>
          </wp:inline>
        </w:drawing>
      </w:r>
      <w:r w:rsidR="00E710A9" w:rsidRPr="00E710A9">
        <w:rPr>
          <w:noProof/>
        </w:rPr>
        <w:drawing>
          <wp:inline distT="0" distB="0" distL="0" distR="0" wp14:anchorId="64BFE9E1" wp14:editId="421FEF6B">
            <wp:extent cx="2842231" cy="1795145"/>
            <wp:effectExtent l="0" t="0" r="0" b="0"/>
            <wp:docPr id="1371204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04280" name=""/>
                    <pic:cNvPicPr/>
                  </pic:nvPicPr>
                  <pic:blipFill>
                    <a:blip r:embed="rId29"/>
                    <a:stretch>
                      <a:fillRect/>
                    </a:stretch>
                  </pic:blipFill>
                  <pic:spPr>
                    <a:xfrm>
                      <a:off x="0" y="0"/>
                      <a:ext cx="2875506" cy="1816161"/>
                    </a:xfrm>
                    <a:prstGeom prst="rect">
                      <a:avLst/>
                    </a:prstGeom>
                  </pic:spPr>
                </pic:pic>
              </a:graphicData>
            </a:graphic>
          </wp:inline>
        </w:drawing>
      </w:r>
    </w:p>
    <w:p w14:paraId="7202B305" w14:textId="1314F1DA" w:rsidR="00616226" w:rsidRDefault="00397F7D">
      <w:r>
        <w:lastRenderedPageBreak/>
        <w:t xml:space="preserve">I implemented the camera system created by </w:t>
      </w:r>
      <w:r w:rsidR="003E2BE5">
        <w:t>Jared</w:t>
      </w:r>
      <w:r>
        <w:t xml:space="preserve"> throughout the map using area triggers and pre-planned </w:t>
      </w:r>
      <w:r w:rsidR="003E2BE5">
        <w:t>placements. Research</w:t>
      </w:r>
      <w:r w:rsidR="00591846">
        <w:t xml:space="preserve"> into </w:t>
      </w:r>
      <w:r w:rsidR="003E2BE5">
        <w:t>R</w:t>
      </w:r>
      <w:r w:rsidR="00591846">
        <w:t xml:space="preserve">esident </w:t>
      </w:r>
      <w:r w:rsidR="003E2BE5">
        <w:t>E</w:t>
      </w:r>
      <w:r w:rsidR="00591846">
        <w:t>vil 2</w:t>
      </w:r>
      <w:r w:rsidR="00596419">
        <w:t xml:space="preserve"> [4]</w:t>
      </w:r>
      <w:r w:rsidR="00591846">
        <w:t xml:space="preserve"> </w:t>
      </w:r>
      <w:r w:rsidR="00721B68">
        <w:t>influenced these placements as its fixed camera angles effectively create suspense.</w:t>
      </w:r>
    </w:p>
    <w:p w14:paraId="05624424" w14:textId="70FAEB96" w:rsidR="00616226" w:rsidRPr="00021743" w:rsidRDefault="00616226">
      <w:pPr>
        <w:rPr>
          <w:sz w:val="36"/>
          <w:szCs w:val="36"/>
        </w:rPr>
      </w:pPr>
      <w:r w:rsidRPr="00021743">
        <w:rPr>
          <w:sz w:val="36"/>
          <w:szCs w:val="36"/>
        </w:rPr>
        <w:t xml:space="preserve">Design and theming choices </w:t>
      </w:r>
    </w:p>
    <w:p w14:paraId="655B316F" w14:textId="34816250" w:rsidR="0048283D" w:rsidRDefault="0048283D">
      <w:r>
        <w:t xml:space="preserve">The environment was designed using traditional survival horror </w:t>
      </w:r>
      <w:r w:rsidR="00BE57C7">
        <w:t>aspects including</w:t>
      </w:r>
      <w:r>
        <w:t xml:space="preserve"> dark lighting, environmental decay and confined spaces to </w:t>
      </w:r>
      <w:r w:rsidR="00BE57C7">
        <w:t>instil</w:t>
      </w:r>
      <w:r>
        <w:t xml:space="preserve"> feelings of vulnerability and unease. Research into survival horror games such as Murder </w:t>
      </w:r>
      <w:r w:rsidR="003E2BE5">
        <w:t>H</w:t>
      </w:r>
      <w:r>
        <w:t xml:space="preserve">ouse showed </w:t>
      </w:r>
      <w:r w:rsidR="007D2BBB">
        <w:t>how</w:t>
      </w:r>
      <w:r>
        <w:t xml:space="preserve"> disturbing </w:t>
      </w:r>
      <w:r w:rsidR="007D2BBB">
        <w:t xml:space="preserve">and claustrophobic </w:t>
      </w:r>
      <w:r>
        <w:t>environments were used to increase player anxiety and immersion.</w:t>
      </w:r>
      <w:r w:rsidR="00596419">
        <w:t xml:space="preserve">[6][9]. </w:t>
      </w:r>
      <w:r w:rsidR="007D2BBB">
        <w:t>These findings influenced the overall atmosphere of the ward room and the</w:t>
      </w:r>
      <w:r w:rsidR="00BE57C7">
        <w:t xml:space="preserve"> project as a whole</w:t>
      </w:r>
      <w:r w:rsidR="007D2BBB">
        <w:t>.</w:t>
      </w:r>
    </w:p>
    <w:p w14:paraId="555D3FB1" w14:textId="2BE4B448" w:rsidR="0048283D" w:rsidRDefault="00BE57C7">
      <w:r>
        <w:t xml:space="preserve"> The e</w:t>
      </w:r>
      <w:r w:rsidR="0048283D">
        <w:t xml:space="preserve">nvironmental storytelling was </w:t>
      </w:r>
      <w:r>
        <w:t>impacted</w:t>
      </w:r>
      <w:r w:rsidR="0048283D">
        <w:t xml:space="preserve"> by research into Brookhaven hospital from </w:t>
      </w:r>
      <w:r w:rsidR="003E2BE5">
        <w:t>S</w:t>
      </w:r>
      <w:r w:rsidR="0048283D">
        <w:t xml:space="preserve">ilent </w:t>
      </w:r>
      <w:r w:rsidR="003E2BE5">
        <w:t>H</w:t>
      </w:r>
      <w:r w:rsidR="0048283D">
        <w:t>ill 2</w:t>
      </w:r>
      <w:r w:rsidR="00596419">
        <w:t xml:space="preserve"> [5]</w:t>
      </w:r>
      <w:r w:rsidR="0048283D">
        <w:t xml:space="preserve">. Rather than relying on directly telling the player narrative information was </w:t>
      </w:r>
      <w:r>
        <w:t>conveyed</w:t>
      </w:r>
      <w:r w:rsidR="0048283D">
        <w:t xml:space="preserve"> through visual details such as </w:t>
      </w:r>
      <w:r>
        <w:t>mould</w:t>
      </w:r>
      <w:r w:rsidR="000243C1">
        <w:t>-covered</w:t>
      </w:r>
      <w:r w:rsidR="0048283D">
        <w:t xml:space="preserve"> walls, blood splatters and abandoned equipment.</w:t>
      </w:r>
      <w:r w:rsidR="007D2BBB">
        <w:t xml:space="preserve"> </w:t>
      </w:r>
      <w:r>
        <w:t>Players are encouraged to explore the environments and draw their own conclusions which heightens the eerie atmosphere</w:t>
      </w:r>
      <w:r w:rsidR="007D2BBB">
        <w:t>.</w:t>
      </w:r>
    </w:p>
    <w:p w14:paraId="3C48EC3C" w14:textId="3302C244" w:rsidR="0048283D" w:rsidRDefault="0048283D">
      <w:r>
        <w:t xml:space="preserve">Weapons and items were all based on real-world </w:t>
      </w:r>
      <w:r w:rsidR="00BE57C7">
        <w:t xml:space="preserve">counterparts </w:t>
      </w:r>
      <w:r>
        <w:t>to maintain realism and immersion. Research into these objects and how they acted was taken to ensure</w:t>
      </w:r>
      <w:r w:rsidR="007D2BBB">
        <w:t xml:space="preserve"> these objects felt believable within the environment</w:t>
      </w:r>
      <w:r>
        <w:t xml:space="preserve">. I also </w:t>
      </w:r>
      <w:r w:rsidR="0095440A">
        <w:t>researched</w:t>
      </w:r>
      <w:r>
        <w:t xml:space="preserve"> survival horror games</w:t>
      </w:r>
      <w:r w:rsidR="0095440A">
        <w:t xml:space="preserve"> such as </w:t>
      </w:r>
      <w:r w:rsidR="003E2BE5">
        <w:t>M</w:t>
      </w:r>
      <w:r w:rsidR="0095440A">
        <w:t xml:space="preserve">urder </w:t>
      </w:r>
      <w:r w:rsidR="003E2BE5">
        <w:t>H</w:t>
      </w:r>
      <w:r w:rsidR="0095440A">
        <w:t>ouse</w:t>
      </w:r>
      <w:r>
        <w:t xml:space="preserve"> </w:t>
      </w:r>
      <w:r w:rsidR="00D13E15">
        <w:t>which used</w:t>
      </w:r>
      <w:r>
        <w:t xml:space="preserve"> improvised weapons </w:t>
      </w:r>
      <w:r w:rsidR="00D13E15">
        <w:t>that</w:t>
      </w:r>
      <w:r>
        <w:t xml:space="preserve"> made the player feel more </w:t>
      </w:r>
      <w:r w:rsidR="0095440A">
        <w:t>vulnerable</w:t>
      </w:r>
      <w:r>
        <w:t xml:space="preserve"> </w:t>
      </w:r>
      <w:r w:rsidR="0095440A">
        <w:t xml:space="preserve">compared to traditional action-based weapon systems like </w:t>
      </w:r>
      <w:r w:rsidR="003E2BE5">
        <w:t>D</w:t>
      </w:r>
      <w:r w:rsidR="0095440A">
        <w:t xml:space="preserve">ead </w:t>
      </w:r>
      <w:r w:rsidR="003E2BE5">
        <w:t>S</w:t>
      </w:r>
      <w:r w:rsidR="0095440A">
        <w:t>pace</w:t>
      </w:r>
      <w:r w:rsidR="00591846">
        <w:t xml:space="preserve"> which empowers the player through advanced weaponry</w:t>
      </w:r>
      <w:r w:rsidR="0095440A">
        <w:t xml:space="preserve">. </w:t>
      </w:r>
      <w:r w:rsidR="00596419">
        <w:t xml:space="preserve">[6][7] </w:t>
      </w:r>
      <w:r w:rsidR="0095440A">
        <w:t xml:space="preserve">However, </w:t>
      </w:r>
      <w:r w:rsidR="007D2BBB">
        <w:t>additional weapon progression was considered as a potential future if development continued further.</w:t>
      </w:r>
    </w:p>
    <w:p w14:paraId="09967891" w14:textId="35AF5E5D" w:rsidR="0095440A" w:rsidRDefault="0095440A">
      <w:r>
        <w:t>Limited resources were intentionally designed to encourage cautious gameplay and reinforce tension.</w:t>
      </w:r>
      <w:r w:rsidRPr="0095440A">
        <w:t xml:space="preserve"> Research into survival horror player behaviour showed that limited resources created a more anxiety</w:t>
      </w:r>
      <w:r w:rsidR="00D13E15">
        <w:t>-</w:t>
      </w:r>
      <w:r w:rsidRPr="0095440A">
        <w:t>inducing game, as having too many resources made the player less scared and more inclined to fight</w:t>
      </w:r>
      <w:r>
        <w:t>. This aspect also forces the player to consider risk and reward</w:t>
      </w:r>
      <w:r w:rsidR="007D2BBB">
        <w:t xml:space="preserve">, forcing players to decide whether encounters are worth </w:t>
      </w:r>
      <w:r w:rsidR="000243C1">
        <w:t xml:space="preserve">the </w:t>
      </w:r>
      <w:r w:rsidR="007D2BBB">
        <w:t>loss of resources.</w:t>
      </w:r>
      <w:r w:rsidR="001F2C1C">
        <w:t xml:space="preserve"> I researched into this theory by </w:t>
      </w:r>
      <w:r w:rsidR="00596419">
        <w:t>using [9] Bernard</w:t>
      </w:r>
      <w:r w:rsidR="001F2C1C">
        <w:t xml:space="preserve"> Perrons book on horror video games </w:t>
      </w:r>
      <w:r w:rsidR="00596419">
        <w:t>specifically the section on how limited recourses enforce fear within the player.</w:t>
      </w:r>
    </w:p>
    <w:p w14:paraId="1C1F0ADA" w14:textId="349C0D91" w:rsidR="007D2BBB" w:rsidRDefault="007D2BBB">
      <w:r>
        <w:t>Enemy designs were created to apply different forms of pressure throughout gameplay. For example, the smiling woman functions as a stalking enemy designed to create tension throughout the whole game adding unpredictable gameplay.</w:t>
      </w:r>
      <w:r w:rsidR="00021743">
        <w:t xml:space="preserve"> Other enemies apply different forms of pressure through sanity reduction, large numbers or direct damage helping create variety in gameplay.</w:t>
      </w:r>
    </w:p>
    <w:p w14:paraId="562B6BB7" w14:textId="77777777" w:rsidR="00C4618A" w:rsidRPr="00021743" w:rsidRDefault="00C4618A">
      <w:pPr>
        <w:rPr>
          <w:sz w:val="36"/>
          <w:szCs w:val="36"/>
        </w:rPr>
      </w:pPr>
    </w:p>
    <w:p w14:paraId="00DAEDF2" w14:textId="5968B177" w:rsidR="00C4618A" w:rsidRPr="00021743" w:rsidRDefault="00C4618A">
      <w:pPr>
        <w:rPr>
          <w:sz w:val="36"/>
          <w:szCs w:val="36"/>
        </w:rPr>
      </w:pPr>
      <w:r w:rsidRPr="00021743">
        <w:rPr>
          <w:sz w:val="36"/>
          <w:szCs w:val="36"/>
        </w:rPr>
        <w:lastRenderedPageBreak/>
        <w:t>Research process</w:t>
      </w:r>
    </w:p>
    <w:p w14:paraId="1198DE7F" w14:textId="5BEE93C2" w:rsidR="00C4618A" w:rsidRPr="00021743" w:rsidRDefault="000861A2">
      <w:pPr>
        <w:rPr>
          <w:sz w:val="32"/>
          <w:szCs w:val="32"/>
        </w:rPr>
      </w:pPr>
      <w:r w:rsidRPr="00021743">
        <w:rPr>
          <w:sz w:val="32"/>
          <w:szCs w:val="32"/>
        </w:rPr>
        <w:t>Research s</w:t>
      </w:r>
      <w:r w:rsidR="00C4618A" w:rsidRPr="00021743">
        <w:rPr>
          <w:sz w:val="32"/>
          <w:szCs w:val="32"/>
        </w:rPr>
        <w:t>ources</w:t>
      </w:r>
      <w:r w:rsidRPr="00021743">
        <w:rPr>
          <w:sz w:val="32"/>
          <w:szCs w:val="32"/>
        </w:rPr>
        <w:t xml:space="preserve"> </w:t>
      </w:r>
    </w:p>
    <w:p w14:paraId="2C03D3D3" w14:textId="498CDD81" w:rsidR="00EB294A" w:rsidRDefault="000861A2">
      <w:r>
        <w:t>To support my work</w:t>
      </w:r>
      <w:r w:rsidR="00EB294A">
        <w:t xml:space="preserve"> as a level designer</w:t>
      </w:r>
      <w:r>
        <w:t>, I used a range of academic and industry sources</w:t>
      </w:r>
      <w:r w:rsidR="00EB294A">
        <w:t xml:space="preserve"> to improve my understanding of environmental storytelling and player engagement within survival horror games</w:t>
      </w:r>
      <w:r>
        <w:t xml:space="preserve">. Academic research </w:t>
      </w:r>
      <w:r w:rsidR="007144C2">
        <w:t xml:space="preserve">helped me understand </w:t>
      </w:r>
      <w:r w:rsidR="00EB294A">
        <w:t xml:space="preserve">how level design influences player behaviour and emotion. For example, </w:t>
      </w:r>
      <w:r w:rsidR="00596419">
        <w:t xml:space="preserve">[1] </w:t>
      </w:r>
      <w:r w:rsidR="00D13E15" w:rsidRPr="00A806C3">
        <w:t>V</w:t>
      </w:r>
      <w:r w:rsidR="00755691" w:rsidRPr="00A806C3">
        <w:t xml:space="preserve">ideo </w:t>
      </w:r>
      <w:r w:rsidR="00D13E15" w:rsidRPr="00A806C3">
        <w:t>G</w:t>
      </w:r>
      <w:r w:rsidR="00755691" w:rsidRPr="00A806C3">
        <w:t xml:space="preserve">ame </w:t>
      </w:r>
      <w:r w:rsidR="00D13E15" w:rsidRPr="00A806C3">
        <w:t>L</w:t>
      </w:r>
      <w:r w:rsidR="00755691" w:rsidRPr="00A806C3">
        <w:t xml:space="preserve">evel </w:t>
      </w:r>
      <w:r w:rsidR="00D13E15" w:rsidRPr="00A806C3">
        <w:t>D</w:t>
      </w:r>
      <w:r w:rsidR="00755691" w:rsidRPr="00A806C3">
        <w:t xml:space="preserve">esign by Micheal </w:t>
      </w:r>
      <w:r w:rsidR="00EB294A" w:rsidRPr="00A806C3">
        <w:t>Salmond</w:t>
      </w:r>
      <w:r w:rsidR="00EB294A">
        <w:t xml:space="preserve"> helped me understand how visual elements can attract player attention and guide exploration naturally</w:t>
      </w:r>
      <w:r w:rsidR="00397F7D">
        <w:t>. I applied this through object placement and visual guidance.</w:t>
      </w:r>
    </w:p>
    <w:p w14:paraId="21B12415" w14:textId="1AC5975F" w:rsidR="009B0F7E" w:rsidRDefault="00755691">
      <w:r>
        <w:t>I also used</w:t>
      </w:r>
      <w:r w:rsidR="00596419">
        <w:t xml:space="preserve"> [2]</w:t>
      </w:r>
      <w:r>
        <w:t xml:space="preserve"> </w:t>
      </w:r>
      <w:r w:rsidR="00D13E15" w:rsidRPr="00A806C3">
        <w:t>A</w:t>
      </w:r>
      <w:r w:rsidRPr="00A806C3">
        <w:t xml:space="preserve">n </w:t>
      </w:r>
      <w:r w:rsidR="00D13E15" w:rsidRPr="00A806C3">
        <w:t>A</w:t>
      </w:r>
      <w:r w:rsidRPr="00A806C3">
        <w:t xml:space="preserve">rchitectural </w:t>
      </w:r>
      <w:r w:rsidR="00D13E15" w:rsidRPr="00A806C3">
        <w:t>A</w:t>
      </w:r>
      <w:r w:rsidRPr="00A806C3">
        <w:t xml:space="preserve">pproach to </w:t>
      </w:r>
      <w:r w:rsidR="00B40D95" w:rsidRPr="00A806C3">
        <w:t>L</w:t>
      </w:r>
      <w:r w:rsidRPr="00A806C3">
        <w:t xml:space="preserve">evel </w:t>
      </w:r>
      <w:r w:rsidR="00B40D95" w:rsidRPr="00A806C3">
        <w:t>D</w:t>
      </w:r>
      <w:r w:rsidRPr="00A806C3">
        <w:t>esign by Christoper W. Totten</w:t>
      </w:r>
      <w:r>
        <w:t xml:space="preserve"> to</w:t>
      </w:r>
      <w:r w:rsidR="009B0F7E">
        <w:t xml:space="preserve"> research player navigation techniques. This research helped influence the use of blood splatters, mould and environmental decay within my level to communicate narrative information without direct dialogue. These elements helped reinforce </w:t>
      </w:r>
      <w:r w:rsidR="000243C1">
        <w:t xml:space="preserve">that </w:t>
      </w:r>
      <w:r w:rsidR="009B0F7E">
        <w:t>the area was abandoned but not completely empty.</w:t>
      </w:r>
    </w:p>
    <w:p w14:paraId="30313C3A" w14:textId="0FDDC16D" w:rsidR="000861A2" w:rsidRDefault="009B0F7E">
      <w:r>
        <w:t xml:space="preserve"> </w:t>
      </w:r>
      <w:r w:rsidR="00755691">
        <w:t>Industry</w:t>
      </w:r>
      <w:r>
        <w:t xml:space="preserve"> research was equally important, as analysing existing survival horror games provided practical examples of effective environmental storytelling and atmosphere design. I studied locations such as</w:t>
      </w:r>
      <w:r w:rsidR="00755691">
        <w:t xml:space="preserve"> </w:t>
      </w:r>
      <w:r w:rsidR="003E2BE5">
        <w:t>S</w:t>
      </w:r>
      <w:r w:rsidR="00755691">
        <w:t xml:space="preserve">ilent </w:t>
      </w:r>
      <w:r w:rsidR="003E2BE5">
        <w:t>H</w:t>
      </w:r>
      <w:r w:rsidR="00755691">
        <w:t xml:space="preserve">ill 2’s Brookhaven </w:t>
      </w:r>
      <w:r w:rsidR="003E2BE5">
        <w:t>H</w:t>
      </w:r>
      <w:r w:rsidR="00755691">
        <w:t xml:space="preserve">ospital and </w:t>
      </w:r>
      <w:r>
        <w:t xml:space="preserve">locations from </w:t>
      </w:r>
      <w:r w:rsidR="003E2BE5">
        <w:t>M</w:t>
      </w:r>
      <w:r w:rsidR="00755691">
        <w:t xml:space="preserve">urder </w:t>
      </w:r>
      <w:r w:rsidR="003E2BE5">
        <w:t>H</w:t>
      </w:r>
      <w:r w:rsidR="00755691">
        <w:t xml:space="preserve">ouse to analyse </w:t>
      </w:r>
      <w:r>
        <w:t>how the lighting, environment</w:t>
      </w:r>
      <w:r w:rsidR="00B40D95">
        <w:t>al</w:t>
      </w:r>
      <w:r>
        <w:t xml:space="preserve"> detail and spatial design create tension and immersion.</w:t>
      </w:r>
      <w:r w:rsidR="00207AF2">
        <w:t>[5][6]</w:t>
      </w:r>
    </w:p>
    <w:p w14:paraId="6710C451" w14:textId="5B4C8C9F" w:rsidR="007F0B2B" w:rsidRPr="00021743" w:rsidRDefault="007F0B2B">
      <w:pPr>
        <w:rPr>
          <w:sz w:val="32"/>
          <w:szCs w:val="32"/>
        </w:rPr>
      </w:pPr>
      <w:r w:rsidRPr="00021743">
        <w:rPr>
          <w:sz w:val="32"/>
          <w:szCs w:val="32"/>
        </w:rPr>
        <w:t>Methods of research</w:t>
      </w:r>
    </w:p>
    <w:p w14:paraId="5DF083E6" w14:textId="3619F755" w:rsidR="007F0B2B" w:rsidRDefault="007F0B2B">
      <w:r>
        <w:t>My methods</w:t>
      </w:r>
      <w:r w:rsidR="007A49BB">
        <w:t xml:space="preserve"> of research </w:t>
      </w:r>
      <w:r>
        <w:t>included gameplay analysis, online videos</w:t>
      </w:r>
      <w:r w:rsidR="009B0F7E">
        <w:t>, visual reference</w:t>
      </w:r>
      <w:r w:rsidR="007A49BB">
        <w:t xml:space="preserve">s </w:t>
      </w:r>
      <w:r>
        <w:t xml:space="preserve">and experimentation. </w:t>
      </w:r>
      <w:r w:rsidR="00397F7D">
        <w:t>A</w:t>
      </w:r>
      <w:r>
        <w:t xml:space="preserve">nalysing games such as </w:t>
      </w:r>
      <w:r w:rsidR="003E2BE5">
        <w:t>S</w:t>
      </w:r>
      <w:r>
        <w:t xml:space="preserve">ilent </w:t>
      </w:r>
      <w:r w:rsidR="003E2BE5">
        <w:t>H</w:t>
      </w:r>
      <w:r>
        <w:t xml:space="preserve">ill 2 and </w:t>
      </w:r>
      <w:r w:rsidR="003E2BE5">
        <w:t>R</w:t>
      </w:r>
      <w:r>
        <w:t xml:space="preserve">esident </w:t>
      </w:r>
      <w:r w:rsidR="003E2BE5">
        <w:t>E</w:t>
      </w:r>
      <w:r>
        <w:t>vil</w:t>
      </w:r>
      <w:r w:rsidR="00397F7D">
        <w:t xml:space="preserve"> helped</w:t>
      </w:r>
      <w:r>
        <w:t xml:space="preserve"> identify </w:t>
      </w:r>
      <w:r w:rsidR="009B0F7E">
        <w:t>key</w:t>
      </w:r>
      <w:r>
        <w:t xml:space="preserve"> design techniques</w:t>
      </w:r>
      <w:r w:rsidR="00397F7D">
        <w:t xml:space="preserve"> including</w:t>
      </w:r>
      <w:r w:rsidR="00AD6D40">
        <w:t xml:space="preserve"> environmental storytelling, atmospheric lighting and pacing</w:t>
      </w:r>
      <w:r w:rsidR="00BE57C7">
        <w:t>.</w:t>
      </w:r>
      <w:r w:rsidR="00207AF2">
        <w:t>[3][5]</w:t>
      </w:r>
    </w:p>
    <w:p w14:paraId="10A31EB9" w14:textId="5B7CC671" w:rsidR="007F0B2B" w:rsidRDefault="009B0F7E">
      <w:r>
        <w:t>I</w:t>
      </w:r>
      <w:r w:rsidR="00520114">
        <w:t xml:space="preserve"> also</w:t>
      </w:r>
      <w:r>
        <w:t xml:space="preserve"> improved my technical skills by following online tutorials on </w:t>
      </w:r>
      <w:r w:rsidR="00520114">
        <w:t xml:space="preserve">specific </w:t>
      </w:r>
      <w:r>
        <w:t xml:space="preserve">lighting techniques within </w:t>
      </w:r>
      <w:r w:rsidR="000243C1">
        <w:t>U</w:t>
      </w:r>
      <w:r>
        <w:t xml:space="preserve">nreal </w:t>
      </w:r>
      <w:r w:rsidR="000243C1">
        <w:t>E</w:t>
      </w:r>
      <w:r>
        <w:t>ngine</w:t>
      </w:r>
      <w:r w:rsidR="00207AF2">
        <w:t xml:space="preserve"> [8]</w:t>
      </w:r>
      <w:r>
        <w:t>. This self-directed learning helped me develop a stronger understanding of atmospheric lighting, colour contrast and shadow placement allowing me to create a more tense environment within my own level design.</w:t>
      </w:r>
    </w:p>
    <w:p w14:paraId="27F0D3CD" w14:textId="2D0CA003" w:rsidR="00616226" w:rsidRDefault="00616226">
      <w:r>
        <w:t>Experimentation also formed an important part of my research process. Testing different environmental details, lighting setups and prop placements allowed me to evaluate how effectively the environment communicat</w:t>
      </w:r>
      <w:r w:rsidR="000243C1">
        <w:t>ed</w:t>
      </w:r>
      <w:r>
        <w:t xml:space="preserve"> tension and guided player attention. This iterative process helped me refine the atmosphere and improve the overall environmental storytelling of the level</w:t>
      </w:r>
      <w:r w:rsidR="000243C1">
        <w:t>.</w:t>
      </w:r>
    </w:p>
    <w:p w14:paraId="060FB56C" w14:textId="77777777" w:rsidR="00C4618A" w:rsidRPr="00021743" w:rsidRDefault="00C4618A">
      <w:pPr>
        <w:rPr>
          <w:sz w:val="32"/>
          <w:szCs w:val="32"/>
        </w:rPr>
      </w:pPr>
    </w:p>
    <w:p w14:paraId="6D250308" w14:textId="53A0B325" w:rsidR="003D0B91" w:rsidRDefault="00616226">
      <w:pPr>
        <w:rPr>
          <w:sz w:val="36"/>
          <w:szCs w:val="36"/>
        </w:rPr>
      </w:pPr>
      <w:r w:rsidRPr="00021743">
        <w:rPr>
          <w:sz w:val="36"/>
          <w:szCs w:val="36"/>
        </w:rPr>
        <w:lastRenderedPageBreak/>
        <w:t xml:space="preserve">Games design and theory </w:t>
      </w:r>
    </w:p>
    <w:p w14:paraId="015089B1" w14:textId="014432F4" w:rsidR="003D0B91" w:rsidRDefault="00F85A42">
      <w:r>
        <w:t xml:space="preserve">One important game design theory </w:t>
      </w:r>
      <w:r w:rsidR="007A49BB">
        <w:t>that was</w:t>
      </w:r>
      <w:r>
        <w:t xml:space="preserve"> applied throughout the project was the MDA framework</w:t>
      </w:r>
      <w:r w:rsidR="007A49BB">
        <w:t xml:space="preserve"> which stands for mechanics, dynamics and aesthetics</w:t>
      </w:r>
      <w:r w:rsidR="00207AF2">
        <w:t xml:space="preserve"> [10]</w:t>
      </w:r>
      <w:r>
        <w:t>. The games mechanics includ</w:t>
      </w:r>
      <w:r w:rsidR="007A49BB">
        <w:t>e</w:t>
      </w:r>
      <w:r>
        <w:t xml:space="preserve"> the limited resources, enemy encounters and sanity system</w:t>
      </w:r>
      <w:r w:rsidR="007A49BB">
        <w:t>. These</w:t>
      </w:r>
      <w:r>
        <w:t xml:space="preserve"> were designed to influence</w:t>
      </w:r>
      <w:r w:rsidR="007A49BB">
        <w:t xml:space="preserve"> the</w:t>
      </w:r>
      <w:r>
        <w:t xml:space="preserve"> player</w:t>
      </w:r>
      <w:r w:rsidR="00B40D95">
        <w:t>’</w:t>
      </w:r>
      <w:r w:rsidR="007A49BB">
        <w:t>s</w:t>
      </w:r>
      <w:r>
        <w:t xml:space="preserve"> behaviour by encouraging cautious exploration. These mechanics created feelings of unease and vulnerability which were the intended aesthetics of the game. </w:t>
      </w:r>
    </w:p>
    <w:p w14:paraId="0B5665D2" w14:textId="2073C28A" w:rsidR="00F85A42" w:rsidRDefault="00F85A42">
      <w:r>
        <w:t>Environmental storytelling was another</w:t>
      </w:r>
      <w:r w:rsidR="007426A0">
        <w:t xml:space="preserve"> key</w:t>
      </w:r>
      <w:r>
        <w:t xml:space="preserve"> design </w:t>
      </w:r>
      <w:r w:rsidR="00BA5488">
        <w:t xml:space="preserve">principle </w:t>
      </w:r>
      <w:r w:rsidR="004B7FC6">
        <w:t>that</w:t>
      </w:r>
      <w:r>
        <w:t xml:space="preserve"> we used within the development of our game</w:t>
      </w:r>
      <w:r w:rsidR="00207AF2">
        <w:t xml:space="preserve"> [2]</w:t>
      </w:r>
      <w:r>
        <w:t>. Rather than relying heavily on dialogue or cutscenes</w:t>
      </w:r>
      <w:r w:rsidR="00D13E15">
        <w:t xml:space="preserve">, </w:t>
      </w:r>
      <w:r>
        <w:t xml:space="preserve">narrative information was presented through environmental details such as blood splatters, mould or abandoned equipment. This encouraged player interpretation while reinforcing the </w:t>
      </w:r>
      <w:r w:rsidR="007426A0" w:rsidRPr="007426A0">
        <w:t>psychological</w:t>
      </w:r>
      <w:r>
        <w:t xml:space="preserve"> horror themes of the game.</w:t>
      </w:r>
    </w:p>
    <w:p w14:paraId="08D0E38D" w14:textId="265B9663" w:rsidR="00F85A42" w:rsidRDefault="00F85A42">
      <w:r>
        <w:t>The project also considered flow theory by balancing challenge and exploration carefully throughout gameplay</w:t>
      </w:r>
      <w:r w:rsidR="00207AF2">
        <w:t xml:space="preserve"> [11]</w:t>
      </w:r>
      <w:r>
        <w:t xml:space="preserve">. Enemy encounters and resource scarcity were created to add tension without overwhelming the player, helping maintain engagement while keeping the slower pacing </w:t>
      </w:r>
      <w:r w:rsidR="007426A0">
        <w:t xml:space="preserve">observed in traditional survival horror games. </w:t>
      </w:r>
    </w:p>
    <w:p w14:paraId="51153978" w14:textId="77777777" w:rsidR="00F85A42" w:rsidRPr="00F85A42" w:rsidRDefault="00F85A42"/>
    <w:p w14:paraId="478A9578" w14:textId="77777777" w:rsidR="008575A6" w:rsidRDefault="008575A6"/>
    <w:p w14:paraId="37241BFC" w14:textId="77777777" w:rsidR="00A806C3" w:rsidRDefault="00A806C3">
      <w:pPr>
        <w:rPr>
          <w:sz w:val="36"/>
          <w:szCs w:val="36"/>
        </w:rPr>
      </w:pPr>
    </w:p>
    <w:p w14:paraId="320C177C" w14:textId="0DD81ED9" w:rsidR="008575A6" w:rsidRDefault="008575A6">
      <w:pPr>
        <w:rPr>
          <w:sz w:val="36"/>
          <w:szCs w:val="36"/>
        </w:rPr>
      </w:pPr>
      <w:r w:rsidRPr="00123425">
        <w:rPr>
          <w:sz w:val="36"/>
          <w:szCs w:val="36"/>
        </w:rPr>
        <w:t>Evaluation of my work</w:t>
      </w:r>
    </w:p>
    <w:p w14:paraId="21881553" w14:textId="760091D3" w:rsidR="00123425" w:rsidRDefault="00123425">
      <w:r>
        <w:t>Overall, I believe my work was effective in supporting the survival horror genre of games. My contributions, including the ward room, weapons, items, puzzles and environmental storytelling helped me reinforce themes of anxiety and vulnerability throughout the game.</w:t>
      </w:r>
    </w:p>
    <w:p w14:paraId="3F6C04DC" w14:textId="0479A56B" w:rsidR="00123425" w:rsidRDefault="00123425">
      <w:r>
        <w:t xml:space="preserve">The research conducted supported my outcomes as analysing games such as </w:t>
      </w:r>
      <w:r w:rsidR="003E2BE5">
        <w:t>S</w:t>
      </w:r>
      <w:r>
        <w:t xml:space="preserve">ilent </w:t>
      </w:r>
      <w:r w:rsidR="003E2BE5">
        <w:t>H</w:t>
      </w:r>
      <w:r>
        <w:t xml:space="preserve">ill 2 and </w:t>
      </w:r>
      <w:r w:rsidR="003E2BE5">
        <w:t>M</w:t>
      </w:r>
      <w:r>
        <w:t xml:space="preserve">urder </w:t>
      </w:r>
      <w:r w:rsidR="003E2BE5">
        <w:t>H</w:t>
      </w:r>
      <w:r>
        <w:t>ouse improved my understanding of atmosphere, environmental storytelling and lighting which directly impacted my level design decisions.</w:t>
      </w:r>
      <w:r w:rsidR="00207AF2">
        <w:t>[5][6]</w:t>
      </w:r>
    </w:p>
    <w:p w14:paraId="65F8F80E" w14:textId="1F93F0D8" w:rsidR="00123425" w:rsidRDefault="00123425">
      <w:r>
        <w:t>One aspect that went well was the consistency in my intended design and the final outcome such as the dark lighting, environmental decay and limited resources created the tense atmosphere the group originally planned. However, due to time limitations and the ps1 aesthetic, some assets lacked additional polish and environmental interaction was more limited than intended. If development continued, I would improv</w:t>
      </w:r>
      <w:r w:rsidR="00D13E15">
        <w:t>e</w:t>
      </w:r>
      <w:r>
        <w:t xml:space="preserve"> the detail and interactivity of my environment to further the traditional survival horror aspect.</w:t>
      </w:r>
    </w:p>
    <w:p w14:paraId="044210C0" w14:textId="77777777" w:rsidR="008575A6" w:rsidRDefault="008575A6"/>
    <w:p w14:paraId="2CE81D78" w14:textId="5332EB10" w:rsidR="008575A6" w:rsidRDefault="008575A6">
      <w:pPr>
        <w:rPr>
          <w:sz w:val="36"/>
          <w:szCs w:val="36"/>
        </w:rPr>
      </w:pPr>
      <w:r w:rsidRPr="008F2754">
        <w:rPr>
          <w:sz w:val="36"/>
          <w:szCs w:val="36"/>
        </w:rPr>
        <w:t>Reflection on research and teamwork</w:t>
      </w:r>
    </w:p>
    <w:p w14:paraId="543141AB" w14:textId="683FC528" w:rsidR="008F2754" w:rsidRDefault="008F2754">
      <w:r>
        <w:t>For my research</w:t>
      </w:r>
      <w:r w:rsidR="00B40D95">
        <w:t>,</w:t>
      </w:r>
      <w:r>
        <w:t xml:space="preserve"> I used gameplay analysis, video tutorials, visual references, experimentation and academic books. I feel as if a lot of these methods worked exceptionally well however, some didn’t help me as much such as I used gameplay analysis by playing and taking notes on </w:t>
      </w:r>
      <w:r w:rsidR="00B40D95">
        <w:t>M</w:t>
      </w:r>
      <w:r>
        <w:t xml:space="preserve">urder </w:t>
      </w:r>
      <w:r w:rsidR="00B40D95">
        <w:t>H</w:t>
      </w:r>
      <w:r>
        <w:t>ouse which helped me further develop my skills in environmental storytelling and player flow</w:t>
      </w:r>
      <w:r w:rsidR="00207AF2">
        <w:t xml:space="preserve"> [6]</w:t>
      </w:r>
      <w:r>
        <w:t>. However</w:t>
      </w:r>
      <w:r w:rsidR="00AE7F5F">
        <w:t>,</w:t>
      </w:r>
      <w:r>
        <w:t xml:space="preserve"> </w:t>
      </w:r>
      <w:r w:rsidR="007144C2">
        <w:t>some academic sources were less useful practically as they focused more on theory than direct level design application.</w:t>
      </w:r>
    </w:p>
    <w:p w14:paraId="1886FF35" w14:textId="5F005EE3" w:rsidR="00591846" w:rsidRDefault="00591846">
      <w:r>
        <w:t xml:space="preserve">Gameplay analysis proved more valuable than academic </w:t>
      </w:r>
      <w:r w:rsidR="00397F7D">
        <w:t>research</w:t>
      </w:r>
      <w:r>
        <w:t xml:space="preserve"> because observing practical elements in existing horror </w:t>
      </w:r>
      <w:r w:rsidR="00A806C3">
        <w:t xml:space="preserve">games </w:t>
      </w:r>
      <w:r>
        <w:t>provided an easy basis that I could directly a</w:t>
      </w:r>
      <w:r w:rsidR="00A806C3">
        <w:t>pply</w:t>
      </w:r>
      <w:r>
        <w:t>.</w:t>
      </w:r>
    </w:p>
    <w:p w14:paraId="154F57B2" w14:textId="1479862F" w:rsidR="00397F7D" w:rsidRDefault="00397F7D">
      <w:r>
        <w:t xml:space="preserve">The team communicated through </w:t>
      </w:r>
      <w:r w:rsidR="003E2BE5">
        <w:t>D</w:t>
      </w:r>
      <w:r>
        <w:t>iscord, shared OneDrive folders and classroom meetings to organise assets, review progress and maintain stylistic consistency. Asset sharing and iterative feedback improved workflow and supported consistent environment design throughout the project.</w:t>
      </w:r>
    </w:p>
    <w:p w14:paraId="4B3433BF" w14:textId="32DC3ACB" w:rsidR="006855F6" w:rsidRDefault="006855F6">
      <w:r>
        <w:t xml:space="preserve">The research we individually conducted also contributed to the team as a whole for example I used </w:t>
      </w:r>
      <w:r w:rsidR="000243C1">
        <w:t>M</w:t>
      </w:r>
      <w:r>
        <w:t xml:space="preserve">urder </w:t>
      </w:r>
      <w:r w:rsidR="000243C1">
        <w:t>H</w:t>
      </w:r>
      <w:r>
        <w:t xml:space="preserve">ouse as a gameplay analysis whereas Zach played </w:t>
      </w:r>
      <w:r w:rsidR="000243C1">
        <w:t>D</w:t>
      </w:r>
      <w:r>
        <w:t xml:space="preserve">ead </w:t>
      </w:r>
      <w:r w:rsidR="000243C1">
        <w:t>S</w:t>
      </w:r>
      <w:r>
        <w:t>pace therefore, we were able to bring different views into perspective while designing the game.</w:t>
      </w:r>
      <w:r w:rsidR="00207AF2">
        <w:t>[6][7]</w:t>
      </w:r>
    </w:p>
    <w:p w14:paraId="7135D608" w14:textId="4A0D483E" w:rsidR="006855F6" w:rsidRDefault="006855F6">
      <w:r>
        <w:t>However, some elements of the teamwork could be improved</w:t>
      </w:r>
      <w:r w:rsidR="00B40D95">
        <w:t>,</w:t>
      </w:r>
      <w:r>
        <w:t xml:space="preserve"> </w:t>
      </w:r>
      <w:r w:rsidR="00B40D95">
        <w:t>particularly</w:t>
      </w:r>
      <w:r>
        <w:t xml:space="preserve"> the testing of our game. Due to our time frame, we were more focused on getting a working product than having play testers therefore</w:t>
      </w:r>
      <w:r w:rsidR="00D13E15">
        <w:t>,</w:t>
      </w:r>
      <w:r>
        <w:t xml:space="preserve"> some aspects of the game could be lacking from an outsider’s perspective. Additionally</w:t>
      </w:r>
      <w:r w:rsidR="003C00CF">
        <w:t>,</w:t>
      </w:r>
      <w:r>
        <w:t xml:space="preserve"> the workload distribution could be improved as multiple responsibilities were decided close to the </w:t>
      </w:r>
      <w:r w:rsidR="003C00CF">
        <w:t>d</w:t>
      </w:r>
      <w:r>
        <w:t>ea</w:t>
      </w:r>
      <w:r w:rsidR="003C00CF">
        <w:t>d</w:t>
      </w:r>
      <w:r>
        <w:t>line such as the character texturing and the camera placement</w:t>
      </w:r>
      <w:r w:rsidR="003C00CF">
        <w:t xml:space="preserve"> were left upon me to complete otherwise, they might not have been completed. This reduced my available time to polish my other assets.</w:t>
      </w:r>
    </w:p>
    <w:p w14:paraId="3B669652" w14:textId="4F0C1932" w:rsidR="008575A6" w:rsidRDefault="003C00CF">
      <w:pPr>
        <w:rPr>
          <w:sz w:val="36"/>
          <w:szCs w:val="36"/>
        </w:rPr>
      </w:pPr>
      <w:r w:rsidRPr="003C00CF">
        <w:rPr>
          <w:sz w:val="36"/>
          <w:szCs w:val="36"/>
        </w:rPr>
        <w:t>C</w:t>
      </w:r>
      <w:r w:rsidR="008575A6" w:rsidRPr="003C00CF">
        <w:rPr>
          <w:sz w:val="36"/>
          <w:szCs w:val="36"/>
        </w:rPr>
        <w:t>onclusion</w:t>
      </w:r>
    </w:p>
    <w:p w14:paraId="61A95B7F" w14:textId="14012D3D" w:rsidR="003C00CF" w:rsidRPr="003C00CF" w:rsidRDefault="003C00CF">
      <w:r>
        <w:t>In conclusion</w:t>
      </w:r>
      <w:r w:rsidR="00D13E15">
        <w:t>,</w:t>
      </w:r>
      <w:r>
        <w:t xml:space="preserve"> the development of </w:t>
      </w:r>
      <w:r w:rsidR="00B40D95" w:rsidRPr="00B40D95">
        <w:rPr>
          <w:i/>
          <w:iCs/>
        </w:rPr>
        <w:t>S</w:t>
      </w:r>
      <w:r w:rsidRPr="00B40D95">
        <w:rPr>
          <w:i/>
          <w:iCs/>
        </w:rPr>
        <w:t>ect</w:t>
      </w:r>
      <w:r>
        <w:t xml:space="preserve"> allowed me to develop a multitude of skills in level and item design, environmental storytelling, modelling and collaborative game development. Through research into survival horror games, academic resources and practical experiment</w:t>
      </w:r>
      <w:r w:rsidR="00744B19">
        <w:t>a</w:t>
      </w:r>
      <w:r>
        <w:t>tion</w:t>
      </w:r>
      <w:r w:rsidR="00CC635D">
        <w:t xml:space="preserve"> I gained a stronger understanding of how atmosphere, mechanics and visual design help to create an immersive experience.</w:t>
      </w:r>
      <w:r w:rsidR="00EC3530">
        <w:t xml:space="preserve"> The skill </w:t>
      </w:r>
      <w:r w:rsidR="00036865">
        <w:t>that</w:t>
      </w:r>
      <w:r w:rsidR="00EC3530">
        <w:t xml:space="preserve"> improved the most was my environmental storytelling as I researched heavily into this aspect </w:t>
      </w:r>
      <w:r w:rsidR="00036865">
        <w:t xml:space="preserve">to ensure it was conveyed within my room. The most valuable research method I </w:t>
      </w:r>
      <w:r w:rsidR="00036865">
        <w:lastRenderedPageBreak/>
        <w:t>used was gameplay analysis a</w:t>
      </w:r>
      <w:r w:rsidR="00D13E15">
        <w:t>s</w:t>
      </w:r>
      <w:r w:rsidR="00036865">
        <w:t xml:space="preserve"> it helped keep me focused on a genre I enjoyed and was able to keep clear and concise notes. One thing that I would do differently in future projects is clearly set out tasks from the start of development therefore</w:t>
      </w:r>
      <w:r w:rsidR="00B40D95">
        <w:t>,</w:t>
      </w:r>
      <w:r w:rsidR="00036865">
        <w:t xml:space="preserve"> no one person has a higher workload than the other focusing on specific strengths to each section.</w:t>
      </w:r>
    </w:p>
    <w:p w14:paraId="3FBF10A9" w14:textId="77777777" w:rsidR="008575A6" w:rsidRDefault="008575A6"/>
    <w:p w14:paraId="2CE06AB5" w14:textId="544BC95F" w:rsidR="008575A6" w:rsidRDefault="008575A6">
      <w:pPr>
        <w:rPr>
          <w:sz w:val="36"/>
          <w:szCs w:val="36"/>
        </w:rPr>
      </w:pPr>
      <w:r w:rsidRPr="00A806C3">
        <w:rPr>
          <w:sz w:val="36"/>
          <w:szCs w:val="36"/>
        </w:rPr>
        <w:t xml:space="preserve">bibliography </w:t>
      </w:r>
    </w:p>
    <w:p w14:paraId="3BE19655" w14:textId="699C4A9E" w:rsidR="00A806C3" w:rsidRPr="00A806C3" w:rsidRDefault="00A806C3" w:rsidP="00A806C3">
      <w:r w:rsidRPr="00A806C3">
        <w:t>[1] M. Salmond, Video Game Level Design. Bloomsbury Publishing, 2021.</w:t>
      </w:r>
    </w:p>
    <w:p w14:paraId="4980C382" w14:textId="3C6E42F9" w:rsidR="00A806C3" w:rsidRDefault="00A806C3" w:rsidP="00A806C3">
      <w:r w:rsidRPr="00A806C3">
        <w:rPr>
          <w:rFonts w:hint="cs"/>
        </w:rPr>
        <w:t>‌</w:t>
      </w:r>
      <w:r w:rsidRPr="00A806C3">
        <w:t xml:space="preserve"> [</w:t>
      </w:r>
      <w:r>
        <w:t>2</w:t>
      </w:r>
      <w:r w:rsidRPr="00A806C3">
        <w:t>] C. W. Totten, An Architectural Approach to Level Design. CRC Press, 2018.</w:t>
      </w:r>
    </w:p>
    <w:p w14:paraId="066622F3" w14:textId="03E85F8A" w:rsidR="00A806C3" w:rsidRDefault="00A806C3" w:rsidP="00A806C3">
      <w:r>
        <w:t xml:space="preserve">[3] </w:t>
      </w:r>
      <w:r w:rsidR="001F2C1C" w:rsidRPr="001F2C1C">
        <w:t>S. Mikami, Resident Evil, PlayStation. Capcom, 1996.</w:t>
      </w:r>
    </w:p>
    <w:p w14:paraId="6CD833FA" w14:textId="20A5F4EE" w:rsidR="001F2C1C" w:rsidRDefault="001F2C1C" w:rsidP="00A806C3">
      <w:r>
        <w:t>[4]</w:t>
      </w:r>
      <w:r w:rsidRPr="001F2C1C">
        <w:t xml:space="preserve"> H. Kamiya, </w:t>
      </w:r>
      <w:r w:rsidRPr="001F2C1C">
        <w:rPr>
          <w:i/>
          <w:iCs/>
        </w:rPr>
        <w:t>Resident Evil 2</w:t>
      </w:r>
      <w:r w:rsidRPr="001F2C1C">
        <w:t>, PlayStation. Capcom, 1998</w:t>
      </w:r>
      <w:r>
        <w:t>.</w:t>
      </w:r>
    </w:p>
    <w:p w14:paraId="5DF29AFF" w14:textId="1855F917" w:rsidR="001F2C1C" w:rsidRDefault="001F2C1C" w:rsidP="00A806C3">
      <w:r>
        <w:t xml:space="preserve">[5] </w:t>
      </w:r>
      <w:r w:rsidRPr="001F2C1C">
        <w:t xml:space="preserve">M. Tsuboyama, </w:t>
      </w:r>
      <w:r w:rsidRPr="001F2C1C">
        <w:rPr>
          <w:i/>
          <w:iCs/>
        </w:rPr>
        <w:t>Silent Hill 2</w:t>
      </w:r>
      <w:r w:rsidRPr="001F2C1C">
        <w:t>, PlayStation 2. Konami, 2001.</w:t>
      </w:r>
    </w:p>
    <w:p w14:paraId="32957B44" w14:textId="30E7637D" w:rsidR="001F2C1C" w:rsidRDefault="001F2C1C" w:rsidP="00A806C3">
      <w:r>
        <w:t xml:space="preserve">[6] </w:t>
      </w:r>
      <w:r w:rsidRPr="001F2C1C">
        <w:t xml:space="preserve">Puppet Combo, </w:t>
      </w:r>
      <w:r w:rsidRPr="001F2C1C">
        <w:rPr>
          <w:i/>
          <w:iCs/>
        </w:rPr>
        <w:t>Murder House</w:t>
      </w:r>
      <w:r w:rsidRPr="001F2C1C">
        <w:t>, PC version. Puppet Combo, 2020.</w:t>
      </w:r>
    </w:p>
    <w:p w14:paraId="3C0409D6" w14:textId="49FC6321" w:rsidR="001F2C1C" w:rsidRDefault="001F2C1C" w:rsidP="00A806C3">
      <w:r>
        <w:t xml:space="preserve">[7] </w:t>
      </w:r>
      <w:r w:rsidRPr="001F2C1C">
        <w:t xml:space="preserve">M. Condrey and B. Robbins, </w:t>
      </w:r>
      <w:r w:rsidRPr="001F2C1C">
        <w:rPr>
          <w:i/>
          <w:iCs/>
        </w:rPr>
        <w:t>Dead Space</w:t>
      </w:r>
      <w:r w:rsidRPr="001F2C1C">
        <w:t>, PlayStation 3. Electronic Arts, 2008.</w:t>
      </w:r>
    </w:p>
    <w:p w14:paraId="22FC8001" w14:textId="79E33B0A" w:rsidR="001F2C1C" w:rsidRPr="001F2C1C" w:rsidRDefault="001F2C1C" w:rsidP="001F2C1C">
      <w:r w:rsidRPr="001F2C1C">
        <w:t>[</w:t>
      </w:r>
      <w:r>
        <w:t>8</w:t>
      </w:r>
      <w:r w:rsidRPr="001F2C1C">
        <w:t>]</w:t>
      </w:r>
      <w:r>
        <w:t xml:space="preserve"> </w:t>
      </w:r>
      <w:r w:rsidRPr="001F2C1C">
        <w:t>“How to Make a Flickering Light Effect in Unreal Engine 5 - In 3 Mins!” </w:t>
      </w:r>
      <w:r w:rsidRPr="001F2C1C">
        <w:rPr>
          <w:i/>
          <w:iCs/>
        </w:rPr>
        <w:t>www.youtube.com</w:t>
      </w:r>
      <w:r w:rsidRPr="001F2C1C">
        <w:t>. https://www.youtube.com/watch?v=7u9XmgcF2F0</w:t>
      </w:r>
    </w:p>
    <w:p w14:paraId="444D9699" w14:textId="577A2783" w:rsidR="001F2C1C" w:rsidRPr="001F2C1C" w:rsidRDefault="001F2C1C" w:rsidP="001F2C1C">
      <w:r w:rsidRPr="001F2C1C">
        <w:t>‌[</w:t>
      </w:r>
      <w:r>
        <w:t>9</w:t>
      </w:r>
      <w:r w:rsidRPr="001F2C1C">
        <w:t>]</w:t>
      </w:r>
      <w:r>
        <w:t xml:space="preserve"> </w:t>
      </w:r>
      <w:r w:rsidRPr="001F2C1C">
        <w:t>B. Perron, </w:t>
      </w:r>
      <w:r w:rsidRPr="001F2C1C">
        <w:rPr>
          <w:i/>
          <w:iCs/>
        </w:rPr>
        <w:t>Horror Video Games</w:t>
      </w:r>
      <w:r w:rsidRPr="001F2C1C">
        <w:t>. McFarland, 2014.</w:t>
      </w:r>
    </w:p>
    <w:p w14:paraId="20994678" w14:textId="6047389F" w:rsidR="00596419" w:rsidRPr="00596419" w:rsidRDefault="001F2C1C" w:rsidP="00596419">
      <w:r w:rsidRPr="001F2C1C">
        <w:t>‌</w:t>
      </w:r>
      <w:r w:rsidR="00596419" w:rsidRPr="00596419">
        <w:t>[</w:t>
      </w:r>
      <w:r w:rsidR="00596419">
        <w:t>10</w:t>
      </w:r>
      <w:r w:rsidR="00596419" w:rsidRPr="00596419">
        <w:t xml:space="preserve">] R. Hunicke, M. LeBlanc, and R. Zubek, “MDA: A Formal Approach to Game Design and Game Research,” in </w:t>
      </w:r>
      <w:r w:rsidR="00596419" w:rsidRPr="00596419">
        <w:rPr>
          <w:i/>
          <w:iCs/>
        </w:rPr>
        <w:t>Proceedings of the AAAI Workshop on Challenges in Game AI</w:t>
      </w:r>
      <w:r w:rsidR="00596419" w:rsidRPr="00596419">
        <w:t>, San Jose, CA, USA, 2004.</w:t>
      </w:r>
    </w:p>
    <w:p w14:paraId="333137E5" w14:textId="68C3A146" w:rsidR="00596419" w:rsidRPr="00596419" w:rsidRDefault="00596419" w:rsidP="00596419">
      <w:r w:rsidRPr="00596419">
        <w:t>[</w:t>
      </w:r>
      <w:r>
        <w:t>11</w:t>
      </w:r>
      <w:r w:rsidRPr="00596419">
        <w:t xml:space="preserve">] M. Csikszentmihalyi, </w:t>
      </w:r>
      <w:r w:rsidRPr="00596419">
        <w:rPr>
          <w:i/>
          <w:iCs/>
        </w:rPr>
        <w:t>Flow: The Psychology of Optimal Experience</w:t>
      </w:r>
      <w:r w:rsidRPr="00596419">
        <w:t>. New York, NY, USA: Harper &amp; Row, 1990.</w:t>
      </w:r>
    </w:p>
    <w:p w14:paraId="6F9736CF" w14:textId="023A1EEB" w:rsidR="001F2C1C" w:rsidRPr="001F2C1C" w:rsidRDefault="001F2C1C" w:rsidP="001F2C1C"/>
    <w:p w14:paraId="4BC76B72" w14:textId="171E8B21" w:rsidR="001F2C1C" w:rsidRPr="001F2C1C" w:rsidRDefault="001F2C1C" w:rsidP="001F2C1C"/>
    <w:p w14:paraId="7D57EB36" w14:textId="77777777" w:rsidR="001F2C1C" w:rsidRPr="00A806C3" w:rsidRDefault="001F2C1C" w:rsidP="00A806C3"/>
    <w:p w14:paraId="29B0D6B0" w14:textId="6BD92BD7" w:rsidR="00A806C3" w:rsidRPr="00A806C3" w:rsidRDefault="00A806C3" w:rsidP="00A806C3">
      <w:pPr>
        <w:rPr>
          <w:sz w:val="36"/>
          <w:szCs w:val="36"/>
        </w:rPr>
      </w:pPr>
      <w:r w:rsidRPr="00A806C3">
        <w:rPr>
          <w:rFonts w:hint="cs"/>
          <w:sz w:val="36"/>
          <w:szCs w:val="36"/>
        </w:rPr>
        <w:t>‌</w:t>
      </w:r>
    </w:p>
    <w:sectPr w:rsidR="00A806C3" w:rsidRPr="00A80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18A"/>
    <w:rsid w:val="00021743"/>
    <w:rsid w:val="000243C1"/>
    <w:rsid w:val="00036865"/>
    <w:rsid w:val="000861A2"/>
    <w:rsid w:val="00097942"/>
    <w:rsid w:val="00123425"/>
    <w:rsid w:val="001F2C1C"/>
    <w:rsid w:val="00207AF2"/>
    <w:rsid w:val="00215148"/>
    <w:rsid w:val="002C0CDD"/>
    <w:rsid w:val="002C4364"/>
    <w:rsid w:val="002E08C1"/>
    <w:rsid w:val="00304850"/>
    <w:rsid w:val="00347AA1"/>
    <w:rsid w:val="003541AD"/>
    <w:rsid w:val="00396F82"/>
    <w:rsid w:val="00397F7D"/>
    <w:rsid w:val="003C00CF"/>
    <w:rsid w:val="003D0B91"/>
    <w:rsid w:val="003E2BE5"/>
    <w:rsid w:val="00424BE9"/>
    <w:rsid w:val="0048283D"/>
    <w:rsid w:val="004B65DC"/>
    <w:rsid w:val="004B7FC6"/>
    <w:rsid w:val="00520114"/>
    <w:rsid w:val="00524E35"/>
    <w:rsid w:val="005500FE"/>
    <w:rsid w:val="00591846"/>
    <w:rsid w:val="00594F53"/>
    <w:rsid w:val="00596419"/>
    <w:rsid w:val="0060594F"/>
    <w:rsid w:val="00616226"/>
    <w:rsid w:val="006855F6"/>
    <w:rsid w:val="0069585C"/>
    <w:rsid w:val="006E4300"/>
    <w:rsid w:val="007144C2"/>
    <w:rsid w:val="00721B68"/>
    <w:rsid w:val="007426A0"/>
    <w:rsid w:val="00744B19"/>
    <w:rsid w:val="00755691"/>
    <w:rsid w:val="00756164"/>
    <w:rsid w:val="007623CE"/>
    <w:rsid w:val="007A49BB"/>
    <w:rsid w:val="007A7BA3"/>
    <w:rsid w:val="007D2BBB"/>
    <w:rsid w:val="007F0B2B"/>
    <w:rsid w:val="008575A6"/>
    <w:rsid w:val="00881DEC"/>
    <w:rsid w:val="00897B6E"/>
    <w:rsid w:val="008E4DE1"/>
    <w:rsid w:val="008F2754"/>
    <w:rsid w:val="009015C9"/>
    <w:rsid w:val="0091585F"/>
    <w:rsid w:val="0095440A"/>
    <w:rsid w:val="009B0F7E"/>
    <w:rsid w:val="009B24BC"/>
    <w:rsid w:val="009B7F3F"/>
    <w:rsid w:val="00A06885"/>
    <w:rsid w:val="00A37FCD"/>
    <w:rsid w:val="00A806C3"/>
    <w:rsid w:val="00AD6D40"/>
    <w:rsid w:val="00AE7F5F"/>
    <w:rsid w:val="00B31081"/>
    <w:rsid w:val="00B3173D"/>
    <w:rsid w:val="00B40D95"/>
    <w:rsid w:val="00B43A59"/>
    <w:rsid w:val="00B4504E"/>
    <w:rsid w:val="00B458A7"/>
    <w:rsid w:val="00BA5231"/>
    <w:rsid w:val="00BA5488"/>
    <w:rsid w:val="00BE520A"/>
    <w:rsid w:val="00BE57C7"/>
    <w:rsid w:val="00BF4658"/>
    <w:rsid w:val="00C4618A"/>
    <w:rsid w:val="00C8378F"/>
    <w:rsid w:val="00CA2026"/>
    <w:rsid w:val="00CC0D19"/>
    <w:rsid w:val="00CC635D"/>
    <w:rsid w:val="00CD687D"/>
    <w:rsid w:val="00D13E15"/>
    <w:rsid w:val="00D9448D"/>
    <w:rsid w:val="00DC4EFC"/>
    <w:rsid w:val="00E5799B"/>
    <w:rsid w:val="00E710A9"/>
    <w:rsid w:val="00EB294A"/>
    <w:rsid w:val="00EC3530"/>
    <w:rsid w:val="00EF7CC0"/>
    <w:rsid w:val="00F85A42"/>
    <w:rsid w:val="00F91785"/>
    <w:rsid w:val="00F97968"/>
    <w:rsid w:val="00FE1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C277"/>
  <w15:chartTrackingRefBased/>
  <w15:docId w15:val="{F2E121F2-74F2-4596-BB31-871B9E8B9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1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1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1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1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1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1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1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1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1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1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61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61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61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61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61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1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1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18A"/>
    <w:rPr>
      <w:rFonts w:eastAsiaTheme="majorEastAsia" w:cstheme="majorBidi"/>
      <w:color w:val="272727" w:themeColor="text1" w:themeTint="D8"/>
    </w:rPr>
  </w:style>
  <w:style w:type="paragraph" w:styleId="Title">
    <w:name w:val="Title"/>
    <w:basedOn w:val="Normal"/>
    <w:next w:val="Normal"/>
    <w:link w:val="TitleChar"/>
    <w:uiPriority w:val="10"/>
    <w:qFormat/>
    <w:rsid w:val="00C461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1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1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1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18A"/>
    <w:pPr>
      <w:spacing w:before="160"/>
      <w:jc w:val="center"/>
    </w:pPr>
    <w:rPr>
      <w:i/>
      <w:iCs/>
      <w:color w:val="404040" w:themeColor="text1" w:themeTint="BF"/>
    </w:rPr>
  </w:style>
  <w:style w:type="character" w:customStyle="1" w:styleId="QuoteChar">
    <w:name w:val="Quote Char"/>
    <w:basedOn w:val="DefaultParagraphFont"/>
    <w:link w:val="Quote"/>
    <w:uiPriority w:val="29"/>
    <w:rsid w:val="00C4618A"/>
    <w:rPr>
      <w:i/>
      <w:iCs/>
      <w:color w:val="404040" w:themeColor="text1" w:themeTint="BF"/>
    </w:rPr>
  </w:style>
  <w:style w:type="paragraph" w:styleId="ListParagraph">
    <w:name w:val="List Paragraph"/>
    <w:basedOn w:val="Normal"/>
    <w:uiPriority w:val="34"/>
    <w:qFormat/>
    <w:rsid w:val="00C4618A"/>
    <w:pPr>
      <w:ind w:left="720"/>
      <w:contextualSpacing/>
    </w:pPr>
  </w:style>
  <w:style w:type="character" w:styleId="IntenseEmphasis">
    <w:name w:val="Intense Emphasis"/>
    <w:basedOn w:val="DefaultParagraphFont"/>
    <w:uiPriority w:val="21"/>
    <w:qFormat/>
    <w:rsid w:val="00C4618A"/>
    <w:rPr>
      <w:i/>
      <w:iCs/>
      <w:color w:val="0F4761" w:themeColor="accent1" w:themeShade="BF"/>
    </w:rPr>
  </w:style>
  <w:style w:type="paragraph" w:styleId="IntenseQuote">
    <w:name w:val="Intense Quote"/>
    <w:basedOn w:val="Normal"/>
    <w:next w:val="Normal"/>
    <w:link w:val="IntenseQuoteChar"/>
    <w:uiPriority w:val="30"/>
    <w:qFormat/>
    <w:rsid w:val="00C461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18A"/>
    <w:rPr>
      <w:i/>
      <w:iCs/>
      <w:color w:val="0F4761" w:themeColor="accent1" w:themeShade="BF"/>
    </w:rPr>
  </w:style>
  <w:style w:type="character" w:styleId="IntenseReference">
    <w:name w:val="Intense Reference"/>
    <w:basedOn w:val="DefaultParagraphFont"/>
    <w:uiPriority w:val="32"/>
    <w:qFormat/>
    <w:rsid w:val="00C4618A"/>
    <w:rPr>
      <w:b/>
      <w:bCs/>
      <w:smallCaps/>
      <w:color w:val="0F4761" w:themeColor="accent1" w:themeShade="BF"/>
      <w:spacing w:val="5"/>
    </w:rPr>
  </w:style>
  <w:style w:type="paragraph" w:styleId="NoSpacing">
    <w:name w:val="No Spacing"/>
    <w:uiPriority w:val="1"/>
    <w:qFormat/>
    <w:rsid w:val="0060594F"/>
    <w:pPr>
      <w:spacing w:after="0" w:line="240" w:lineRule="auto"/>
    </w:pPr>
  </w:style>
  <w:style w:type="paragraph" w:styleId="NormalWeb">
    <w:name w:val="Normal (Web)"/>
    <w:basedOn w:val="Normal"/>
    <w:uiPriority w:val="99"/>
    <w:semiHidden/>
    <w:unhideWhenUsed/>
    <w:rsid w:val="0059641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jpe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829</TotalTime>
  <Pages>11</Pages>
  <Words>2334</Words>
  <Characters>13306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Albrighton (2404921)</dc:creator>
  <cp:keywords/>
  <dc:description/>
  <cp:lastModifiedBy>Sam Albrighton (2404921)</cp:lastModifiedBy>
  <cp:revision>20</cp:revision>
  <dcterms:created xsi:type="dcterms:W3CDTF">2026-05-15T18:26:00Z</dcterms:created>
  <dcterms:modified xsi:type="dcterms:W3CDTF">2026-05-22T02:42:00Z</dcterms:modified>
</cp:coreProperties>
</file>