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38E2C" w14:textId="446EA393" w:rsidR="007C01E6" w:rsidRPr="007C01E6" w:rsidRDefault="004E0191" w:rsidP="007C01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W</w:t>
      </w:r>
      <w:r w:rsidR="007C01E6" w:rsidRPr="007C01E6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hat was the occupation and social status of your chosen witness? </w:t>
      </w: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William </w:t>
      </w:r>
      <w:proofErr w:type="spellStart"/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Codineston</w:t>
      </w:r>
      <w:proofErr w:type="spellEnd"/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-Rector of the Church of Findon</w:t>
      </w:r>
    </w:p>
    <w:p w14:paraId="7BF1FEFB" w14:textId="67F5EA7F" w:rsidR="007C01E6" w:rsidRPr="007C01E6" w:rsidRDefault="007C01E6" w:rsidP="007C01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7C01E6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What is their relationship to the ‘hanged man’? </w:t>
      </w: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Chaplain to the </w:t>
      </w:r>
      <w:proofErr w:type="spellStart"/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B</w:t>
      </w:r>
      <w:r w:rsidR="00185D9F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riou</w:t>
      </w:r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ze</w:t>
      </w:r>
      <w:proofErr w:type="spellEnd"/>
      <w:r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 family</w:t>
      </w:r>
    </w:p>
    <w:p w14:paraId="0DCFCA97" w14:textId="69BDC244" w:rsidR="007C01E6" w:rsidRPr="007C01E6" w:rsidRDefault="007C01E6" w:rsidP="007C01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7C01E6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What was their involvement in the events surrounding the miracle? </w:t>
      </w:r>
      <w:r w:rsidR="00185D9F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He witnessed it but said there was no spells or witchcraft involved</w:t>
      </w:r>
    </w:p>
    <w:p w14:paraId="779BA971" w14:textId="378C9613" w:rsidR="007C01E6" w:rsidRPr="007C01E6" w:rsidRDefault="007C01E6" w:rsidP="007C01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7C01E6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How did they use the space in medieval Swansea? </w:t>
      </w:r>
      <w:r w:rsidR="004E0191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He witnessed from St Mary’s Church, but he was just visiting with the family, his home was in Sussex</w:t>
      </w:r>
    </w:p>
    <w:p w14:paraId="29C042CC" w14:textId="476EC8A5" w:rsidR="007C01E6" w:rsidRDefault="007C01E6" w:rsidP="007C01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 w:rsidRPr="007C01E6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How reliable and how valuable do you think their testimony is? </w:t>
      </w:r>
      <w:r w:rsidR="004E0191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 xml:space="preserve">Reliable, even though he is the priest to </w:t>
      </w:r>
      <w:proofErr w:type="spellStart"/>
      <w:r w:rsidR="004E0191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Briouze</w:t>
      </w:r>
      <w:proofErr w:type="spellEnd"/>
      <w:r w:rsidR="004E0191"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  <w:t>, he gave a fair account of events.</w:t>
      </w:r>
    </w:p>
    <w:sectPr w:rsidR="007C01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E90D2E"/>
    <w:multiLevelType w:val="multilevel"/>
    <w:tmpl w:val="C3BA5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1E6"/>
    <w:rsid w:val="00185D9F"/>
    <w:rsid w:val="004E0191"/>
    <w:rsid w:val="007C01E6"/>
    <w:rsid w:val="008C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CA134C"/>
  <w15:chartTrackingRefBased/>
  <w15:docId w15:val="{DA66097F-0648-4AB3-8729-812DDDCD8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E01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46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Royer</dc:creator>
  <cp:keywords/>
  <dc:description/>
  <cp:lastModifiedBy>Linda Royer</cp:lastModifiedBy>
  <cp:revision>1</cp:revision>
  <dcterms:created xsi:type="dcterms:W3CDTF">2021-10-19T18:41:00Z</dcterms:created>
  <dcterms:modified xsi:type="dcterms:W3CDTF">2021-10-19T19:14:00Z</dcterms:modified>
</cp:coreProperties>
</file>