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C6E6C7" w14:textId="77777777" w:rsidR="005F7B9E" w:rsidRDefault="005F7B9E" w:rsidP="005F7B9E">
      <w:pPr>
        <w:jc w:val="center"/>
        <w:rPr>
          <w:b/>
          <w:sz w:val="36"/>
        </w:rPr>
      </w:pPr>
      <w:r w:rsidRPr="005F7B9E">
        <w:rPr>
          <w:b/>
          <w:sz w:val="36"/>
        </w:rPr>
        <w:t>Business Management</w:t>
      </w:r>
    </w:p>
    <w:p w14:paraId="3C3F9A37" w14:textId="57B2C155" w:rsidR="00E11CD6" w:rsidRDefault="00E11CD6" w:rsidP="005F7B9E">
      <w:pPr>
        <w:jc w:val="center"/>
        <w:rPr>
          <w:b/>
          <w:sz w:val="36"/>
        </w:rPr>
      </w:pPr>
      <w:r>
        <w:rPr>
          <w:b/>
          <w:sz w:val="36"/>
        </w:rPr>
        <w:t>LCBB4003</w:t>
      </w:r>
    </w:p>
    <w:p w14:paraId="38207474" w14:textId="002FF13B" w:rsidR="00E11CD6" w:rsidRDefault="00E11CD6" w:rsidP="005F7B9E">
      <w:pPr>
        <w:jc w:val="center"/>
        <w:rPr>
          <w:b/>
          <w:sz w:val="36"/>
        </w:rPr>
      </w:pPr>
      <w:r>
        <w:rPr>
          <w:b/>
          <w:sz w:val="36"/>
        </w:rPr>
        <w:t>Report of Group of 4</w:t>
      </w:r>
    </w:p>
    <w:p w14:paraId="51EA64F7" w14:textId="4F9AF7C8" w:rsidR="006241A1" w:rsidRDefault="00E11CD6" w:rsidP="005F7B9E">
      <w:pPr>
        <w:jc w:val="center"/>
        <w:rPr>
          <w:b/>
          <w:sz w:val="36"/>
        </w:rPr>
      </w:pPr>
      <w:r>
        <w:rPr>
          <w:b/>
          <w:sz w:val="36"/>
        </w:rPr>
        <w:t>Collaboration of 4 students</w:t>
      </w:r>
      <w:r w:rsidR="006241A1">
        <w:rPr>
          <w:b/>
          <w:sz w:val="36"/>
        </w:rPr>
        <w:t xml:space="preserve"> on</w:t>
      </w:r>
    </w:p>
    <w:p w14:paraId="5B5AC62D" w14:textId="77777777" w:rsidR="006241A1" w:rsidRPr="006241A1" w:rsidRDefault="006241A1" w:rsidP="006241A1">
      <w:pPr>
        <w:jc w:val="center"/>
        <w:rPr>
          <w:b/>
          <w:sz w:val="36"/>
          <w:u w:val="single"/>
        </w:rPr>
      </w:pPr>
      <w:r w:rsidRPr="006241A1">
        <w:rPr>
          <w:b/>
          <w:sz w:val="36"/>
          <w:u w:val="single"/>
        </w:rPr>
        <w:t>John Lewis Partnership</w:t>
      </w:r>
    </w:p>
    <w:p w14:paraId="4C063D24" w14:textId="28302DD3" w:rsidR="00E11CD6" w:rsidRDefault="00E11CD6" w:rsidP="005F7B9E">
      <w:pPr>
        <w:jc w:val="center"/>
        <w:rPr>
          <w:b/>
          <w:sz w:val="36"/>
        </w:rPr>
      </w:pPr>
      <w:r>
        <w:rPr>
          <w:b/>
          <w:sz w:val="36"/>
        </w:rPr>
        <w:t xml:space="preserve">Mariana </w:t>
      </w:r>
      <w:proofErr w:type="spellStart"/>
      <w:r>
        <w:rPr>
          <w:b/>
          <w:sz w:val="36"/>
        </w:rPr>
        <w:t>Zaharia</w:t>
      </w:r>
      <w:proofErr w:type="spellEnd"/>
      <w:r>
        <w:rPr>
          <w:b/>
          <w:sz w:val="36"/>
        </w:rPr>
        <w:t xml:space="preserve"> 1917341</w:t>
      </w:r>
    </w:p>
    <w:p w14:paraId="0A62C9FC" w14:textId="45AB46C2" w:rsidR="00E11CD6" w:rsidRDefault="00E11CD6" w:rsidP="005F7B9E">
      <w:pPr>
        <w:jc w:val="center"/>
        <w:rPr>
          <w:b/>
          <w:sz w:val="36"/>
        </w:rPr>
      </w:pPr>
      <w:r>
        <w:rPr>
          <w:b/>
          <w:sz w:val="36"/>
        </w:rPr>
        <w:t>Tzvetan Petrov 1917429</w:t>
      </w:r>
    </w:p>
    <w:p w14:paraId="32377C35" w14:textId="7B0CB1F8" w:rsidR="00E11CD6" w:rsidRDefault="00E11CD6" w:rsidP="005F7B9E">
      <w:pPr>
        <w:jc w:val="center"/>
        <w:rPr>
          <w:b/>
          <w:sz w:val="36"/>
        </w:rPr>
      </w:pPr>
      <w:r>
        <w:rPr>
          <w:b/>
          <w:sz w:val="36"/>
        </w:rPr>
        <w:t xml:space="preserve">Ion </w:t>
      </w:r>
      <w:proofErr w:type="spellStart"/>
      <w:r>
        <w:rPr>
          <w:b/>
          <w:sz w:val="36"/>
        </w:rPr>
        <w:t>Broscenco</w:t>
      </w:r>
      <w:proofErr w:type="spellEnd"/>
      <w:r>
        <w:rPr>
          <w:b/>
          <w:sz w:val="36"/>
        </w:rPr>
        <w:t xml:space="preserve"> </w:t>
      </w:r>
      <w:r w:rsidR="006241A1">
        <w:rPr>
          <w:b/>
          <w:sz w:val="36"/>
        </w:rPr>
        <w:t>1916607</w:t>
      </w:r>
    </w:p>
    <w:p w14:paraId="45356135" w14:textId="1ACDEC35" w:rsidR="00E11CD6" w:rsidRDefault="00E11CD6" w:rsidP="005F7B9E">
      <w:pPr>
        <w:jc w:val="center"/>
        <w:rPr>
          <w:b/>
          <w:sz w:val="36"/>
        </w:rPr>
      </w:pPr>
      <w:proofErr w:type="spellStart"/>
      <w:r>
        <w:rPr>
          <w:b/>
          <w:sz w:val="36"/>
        </w:rPr>
        <w:t>Georgi</w:t>
      </w:r>
      <w:proofErr w:type="spellEnd"/>
      <w:r>
        <w:rPr>
          <w:b/>
          <w:sz w:val="36"/>
        </w:rPr>
        <w:t xml:space="preserve"> </w:t>
      </w:r>
      <w:proofErr w:type="spellStart"/>
      <w:r>
        <w:rPr>
          <w:b/>
          <w:sz w:val="36"/>
        </w:rPr>
        <w:t>Dimitrov</w:t>
      </w:r>
      <w:proofErr w:type="spellEnd"/>
      <w:r>
        <w:rPr>
          <w:b/>
          <w:sz w:val="36"/>
        </w:rPr>
        <w:t xml:space="preserve"> 1917423</w:t>
      </w:r>
      <w:bookmarkStart w:id="0" w:name="_GoBack"/>
      <w:bookmarkEnd w:id="0"/>
    </w:p>
    <w:p w14:paraId="5E1F4118" w14:textId="5A603ECD" w:rsidR="006241A1" w:rsidRDefault="006241A1" w:rsidP="005F7B9E">
      <w:pPr>
        <w:jc w:val="center"/>
        <w:rPr>
          <w:b/>
          <w:sz w:val="36"/>
        </w:rPr>
      </w:pPr>
    </w:p>
    <w:p w14:paraId="4790473F" w14:textId="02A2BC5A" w:rsidR="005F7B9E" w:rsidRDefault="005F7B9E" w:rsidP="00E11CD6">
      <w:pPr>
        <w:tabs>
          <w:tab w:val="center" w:pos="4680"/>
        </w:tabs>
        <w:spacing w:line="259" w:lineRule="auto"/>
        <w:jc w:val="left"/>
        <w:rPr>
          <w:b/>
          <w:sz w:val="36"/>
        </w:rPr>
      </w:pPr>
      <w:r>
        <w:rPr>
          <w:b/>
          <w:sz w:val="36"/>
        </w:rPr>
        <w:br w:type="page"/>
      </w:r>
      <w:r w:rsidR="00E11CD6">
        <w:rPr>
          <w:b/>
          <w:sz w:val="36"/>
        </w:rPr>
        <w:lastRenderedPageBreak/>
        <w:tab/>
      </w:r>
    </w:p>
    <w:sdt>
      <w:sdtPr>
        <w:rPr>
          <w:rFonts w:ascii="Times New Roman" w:eastAsiaTheme="minorHAnsi" w:hAnsi="Times New Roman" w:cstheme="minorBidi"/>
          <w:color w:val="auto"/>
          <w:sz w:val="24"/>
          <w:szCs w:val="22"/>
        </w:rPr>
        <w:id w:val="902721863"/>
        <w:docPartObj>
          <w:docPartGallery w:val="Table of Contents"/>
          <w:docPartUnique/>
        </w:docPartObj>
      </w:sdtPr>
      <w:sdtEndPr>
        <w:rPr>
          <w:b/>
          <w:bCs/>
          <w:noProof/>
        </w:rPr>
      </w:sdtEndPr>
      <w:sdtContent>
        <w:p w14:paraId="2315C553" w14:textId="1EAA37A2" w:rsidR="0031765A" w:rsidRDefault="0031765A">
          <w:pPr>
            <w:pStyle w:val="TOCHeading"/>
          </w:pPr>
          <w:r>
            <w:t>Table of Contents</w:t>
          </w:r>
        </w:p>
        <w:p w14:paraId="70054998" w14:textId="078C7693" w:rsidR="0031765A" w:rsidRDefault="0031765A">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49542284" w:history="1">
            <w:r w:rsidRPr="00BE35AC">
              <w:rPr>
                <w:rStyle w:val="Hyperlink"/>
                <w:noProof/>
              </w:rPr>
              <w:t>1. Introduction</w:t>
            </w:r>
            <w:r>
              <w:rPr>
                <w:noProof/>
                <w:webHidden/>
              </w:rPr>
              <w:tab/>
            </w:r>
            <w:r>
              <w:rPr>
                <w:noProof/>
                <w:webHidden/>
              </w:rPr>
              <w:fldChar w:fldCharType="begin"/>
            </w:r>
            <w:r>
              <w:rPr>
                <w:noProof/>
                <w:webHidden/>
              </w:rPr>
              <w:instrText xml:space="preserve"> PAGEREF _Toc49542284 \h </w:instrText>
            </w:r>
            <w:r>
              <w:rPr>
                <w:noProof/>
                <w:webHidden/>
              </w:rPr>
            </w:r>
            <w:r>
              <w:rPr>
                <w:noProof/>
                <w:webHidden/>
              </w:rPr>
              <w:fldChar w:fldCharType="separate"/>
            </w:r>
            <w:r>
              <w:rPr>
                <w:noProof/>
                <w:webHidden/>
              </w:rPr>
              <w:t>4</w:t>
            </w:r>
            <w:r>
              <w:rPr>
                <w:noProof/>
                <w:webHidden/>
              </w:rPr>
              <w:fldChar w:fldCharType="end"/>
            </w:r>
          </w:hyperlink>
        </w:p>
        <w:p w14:paraId="15E55005" w14:textId="39B9CE84" w:rsidR="0031765A" w:rsidRDefault="006241A1">
          <w:pPr>
            <w:pStyle w:val="TOC1"/>
            <w:tabs>
              <w:tab w:val="right" w:leader="dot" w:pos="9350"/>
            </w:tabs>
            <w:rPr>
              <w:rFonts w:asciiTheme="minorHAnsi" w:eastAsiaTheme="minorEastAsia" w:hAnsiTheme="minorHAnsi"/>
              <w:noProof/>
              <w:sz w:val="22"/>
            </w:rPr>
          </w:pPr>
          <w:hyperlink w:anchor="_Toc49542285" w:history="1">
            <w:r w:rsidR="0031765A" w:rsidRPr="00BE35AC">
              <w:rPr>
                <w:rStyle w:val="Hyperlink"/>
                <w:noProof/>
              </w:rPr>
              <w:t>2. Background of project and Organisation</w:t>
            </w:r>
            <w:r w:rsidR="0031765A">
              <w:rPr>
                <w:noProof/>
                <w:webHidden/>
              </w:rPr>
              <w:tab/>
            </w:r>
            <w:r w:rsidR="0031765A">
              <w:rPr>
                <w:noProof/>
                <w:webHidden/>
              </w:rPr>
              <w:fldChar w:fldCharType="begin"/>
            </w:r>
            <w:r w:rsidR="0031765A">
              <w:rPr>
                <w:noProof/>
                <w:webHidden/>
              </w:rPr>
              <w:instrText xml:space="preserve"> PAGEREF _Toc49542285 \h </w:instrText>
            </w:r>
            <w:r w:rsidR="0031765A">
              <w:rPr>
                <w:noProof/>
                <w:webHidden/>
              </w:rPr>
            </w:r>
            <w:r w:rsidR="0031765A">
              <w:rPr>
                <w:noProof/>
                <w:webHidden/>
              </w:rPr>
              <w:fldChar w:fldCharType="separate"/>
            </w:r>
            <w:r w:rsidR="0031765A">
              <w:rPr>
                <w:noProof/>
                <w:webHidden/>
              </w:rPr>
              <w:t>5</w:t>
            </w:r>
            <w:r w:rsidR="0031765A">
              <w:rPr>
                <w:noProof/>
                <w:webHidden/>
              </w:rPr>
              <w:fldChar w:fldCharType="end"/>
            </w:r>
          </w:hyperlink>
        </w:p>
        <w:p w14:paraId="193B96C7" w14:textId="556849D6" w:rsidR="0031765A" w:rsidRDefault="006241A1">
          <w:pPr>
            <w:pStyle w:val="TOC2"/>
            <w:tabs>
              <w:tab w:val="right" w:leader="dot" w:pos="9350"/>
            </w:tabs>
            <w:rPr>
              <w:rFonts w:asciiTheme="minorHAnsi" w:eastAsiaTheme="minorEastAsia" w:hAnsiTheme="minorHAnsi"/>
              <w:noProof/>
              <w:sz w:val="22"/>
            </w:rPr>
          </w:pPr>
          <w:hyperlink w:anchor="_Toc49542286" w:history="1">
            <w:r w:rsidR="0031765A" w:rsidRPr="00BE35AC">
              <w:rPr>
                <w:rStyle w:val="Hyperlink"/>
                <w:noProof/>
              </w:rPr>
              <w:t>2.1 Project background</w:t>
            </w:r>
            <w:r w:rsidR="0031765A">
              <w:rPr>
                <w:noProof/>
                <w:webHidden/>
              </w:rPr>
              <w:tab/>
            </w:r>
            <w:r w:rsidR="0031765A">
              <w:rPr>
                <w:noProof/>
                <w:webHidden/>
              </w:rPr>
              <w:fldChar w:fldCharType="begin"/>
            </w:r>
            <w:r w:rsidR="0031765A">
              <w:rPr>
                <w:noProof/>
                <w:webHidden/>
              </w:rPr>
              <w:instrText xml:space="preserve"> PAGEREF _Toc49542286 \h </w:instrText>
            </w:r>
            <w:r w:rsidR="0031765A">
              <w:rPr>
                <w:noProof/>
                <w:webHidden/>
              </w:rPr>
            </w:r>
            <w:r w:rsidR="0031765A">
              <w:rPr>
                <w:noProof/>
                <w:webHidden/>
              </w:rPr>
              <w:fldChar w:fldCharType="separate"/>
            </w:r>
            <w:r w:rsidR="0031765A">
              <w:rPr>
                <w:noProof/>
                <w:webHidden/>
              </w:rPr>
              <w:t>5</w:t>
            </w:r>
            <w:r w:rsidR="0031765A">
              <w:rPr>
                <w:noProof/>
                <w:webHidden/>
              </w:rPr>
              <w:fldChar w:fldCharType="end"/>
            </w:r>
          </w:hyperlink>
        </w:p>
        <w:p w14:paraId="1E14044C" w14:textId="471EA13F" w:rsidR="0031765A" w:rsidRDefault="006241A1">
          <w:pPr>
            <w:pStyle w:val="TOC2"/>
            <w:tabs>
              <w:tab w:val="right" w:leader="dot" w:pos="9350"/>
            </w:tabs>
            <w:rPr>
              <w:rFonts w:asciiTheme="minorHAnsi" w:eastAsiaTheme="minorEastAsia" w:hAnsiTheme="minorHAnsi"/>
              <w:noProof/>
              <w:sz w:val="22"/>
            </w:rPr>
          </w:pPr>
          <w:hyperlink w:anchor="_Toc49542287" w:history="1">
            <w:r w:rsidR="0031765A" w:rsidRPr="00BE35AC">
              <w:rPr>
                <w:rStyle w:val="Hyperlink"/>
                <w:noProof/>
              </w:rPr>
              <w:t>2.2 Background of organisation</w:t>
            </w:r>
            <w:r w:rsidR="0031765A">
              <w:rPr>
                <w:noProof/>
                <w:webHidden/>
              </w:rPr>
              <w:tab/>
            </w:r>
            <w:r w:rsidR="0031765A">
              <w:rPr>
                <w:noProof/>
                <w:webHidden/>
              </w:rPr>
              <w:fldChar w:fldCharType="begin"/>
            </w:r>
            <w:r w:rsidR="0031765A">
              <w:rPr>
                <w:noProof/>
                <w:webHidden/>
              </w:rPr>
              <w:instrText xml:space="preserve"> PAGEREF _Toc49542287 \h </w:instrText>
            </w:r>
            <w:r w:rsidR="0031765A">
              <w:rPr>
                <w:noProof/>
                <w:webHidden/>
              </w:rPr>
            </w:r>
            <w:r w:rsidR="0031765A">
              <w:rPr>
                <w:noProof/>
                <w:webHidden/>
              </w:rPr>
              <w:fldChar w:fldCharType="separate"/>
            </w:r>
            <w:r w:rsidR="0031765A">
              <w:rPr>
                <w:noProof/>
                <w:webHidden/>
              </w:rPr>
              <w:t>6</w:t>
            </w:r>
            <w:r w:rsidR="0031765A">
              <w:rPr>
                <w:noProof/>
                <w:webHidden/>
              </w:rPr>
              <w:fldChar w:fldCharType="end"/>
            </w:r>
          </w:hyperlink>
        </w:p>
        <w:p w14:paraId="00F58D56" w14:textId="2428F6EE" w:rsidR="0031765A" w:rsidRDefault="006241A1">
          <w:pPr>
            <w:pStyle w:val="TOC2"/>
            <w:tabs>
              <w:tab w:val="right" w:leader="dot" w:pos="9350"/>
            </w:tabs>
            <w:rPr>
              <w:rFonts w:asciiTheme="minorHAnsi" w:eastAsiaTheme="minorEastAsia" w:hAnsiTheme="minorHAnsi"/>
              <w:noProof/>
              <w:sz w:val="22"/>
            </w:rPr>
          </w:pPr>
          <w:hyperlink w:anchor="_Toc49542288" w:history="1">
            <w:r w:rsidR="0031765A" w:rsidRPr="00BE35AC">
              <w:rPr>
                <w:rStyle w:val="Hyperlink"/>
                <w:noProof/>
              </w:rPr>
              <w:t>2.3 Impact of Covid-19</w:t>
            </w:r>
            <w:r w:rsidR="0031765A">
              <w:rPr>
                <w:noProof/>
                <w:webHidden/>
              </w:rPr>
              <w:tab/>
            </w:r>
            <w:r w:rsidR="0031765A">
              <w:rPr>
                <w:noProof/>
                <w:webHidden/>
              </w:rPr>
              <w:fldChar w:fldCharType="begin"/>
            </w:r>
            <w:r w:rsidR="0031765A">
              <w:rPr>
                <w:noProof/>
                <w:webHidden/>
              </w:rPr>
              <w:instrText xml:space="preserve"> PAGEREF _Toc49542288 \h </w:instrText>
            </w:r>
            <w:r w:rsidR="0031765A">
              <w:rPr>
                <w:noProof/>
                <w:webHidden/>
              </w:rPr>
            </w:r>
            <w:r w:rsidR="0031765A">
              <w:rPr>
                <w:noProof/>
                <w:webHidden/>
              </w:rPr>
              <w:fldChar w:fldCharType="separate"/>
            </w:r>
            <w:r w:rsidR="0031765A">
              <w:rPr>
                <w:noProof/>
                <w:webHidden/>
              </w:rPr>
              <w:t>7</w:t>
            </w:r>
            <w:r w:rsidR="0031765A">
              <w:rPr>
                <w:noProof/>
                <w:webHidden/>
              </w:rPr>
              <w:fldChar w:fldCharType="end"/>
            </w:r>
          </w:hyperlink>
        </w:p>
        <w:p w14:paraId="673BD8C8" w14:textId="2A0F565B" w:rsidR="0031765A" w:rsidRDefault="006241A1">
          <w:pPr>
            <w:pStyle w:val="TOC1"/>
            <w:tabs>
              <w:tab w:val="right" w:leader="dot" w:pos="9350"/>
            </w:tabs>
            <w:rPr>
              <w:rFonts w:asciiTheme="minorHAnsi" w:eastAsiaTheme="minorEastAsia" w:hAnsiTheme="minorHAnsi"/>
              <w:noProof/>
              <w:sz w:val="22"/>
            </w:rPr>
          </w:pPr>
          <w:hyperlink w:anchor="_Toc49542289" w:history="1">
            <w:r w:rsidR="0031765A" w:rsidRPr="00BE35AC">
              <w:rPr>
                <w:rStyle w:val="Hyperlink"/>
                <w:noProof/>
              </w:rPr>
              <w:t>3. Goals and objectives</w:t>
            </w:r>
            <w:r w:rsidR="0031765A">
              <w:rPr>
                <w:noProof/>
                <w:webHidden/>
              </w:rPr>
              <w:tab/>
            </w:r>
            <w:r w:rsidR="0031765A">
              <w:rPr>
                <w:noProof/>
                <w:webHidden/>
              </w:rPr>
              <w:fldChar w:fldCharType="begin"/>
            </w:r>
            <w:r w:rsidR="0031765A">
              <w:rPr>
                <w:noProof/>
                <w:webHidden/>
              </w:rPr>
              <w:instrText xml:space="preserve"> PAGEREF _Toc49542289 \h </w:instrText>
            </w:r>
            <w:r w:rsidR="0031765A">
              <w:rPr>
                <w:noProof/>
                <w:webHidden/>
              </w:rPr>
            </w:r>
            <w:r w:rsidR="0031765A">
              <w:rPr>
                <w:noProof/>
                <w:webHidden/>
              </w:rPr>
              <w:fldChar w:fldCharType="separate"/>
            </w:r>
            <w:r w:rsidR="0031765A">
              <w:rPr>
                <w:noProof/>
                <w:webHidden/>
              </w:rPr>
              <w:t>9</w:t>
            </w:r>
            <w:r w:rsidR="0031765A">
              <w:rPr>
                <w:noProof/>
                <w:webHidden/>
              </w:rPr>
              <w:fldChar w:fldCharType="end"/>
            </w:r>
          </w:hyperlink>
        </w:p>
        <w:p w14:paraId="7DF867DD" w14:textId="06C734A7" w:rsidR="0031765A" w:rsidRDefault="006241A1">
          <w:pPr>
            <w:pStyle w:val="TOC1"/>
            <w:tabs>
              <w:tab w:val="right" w:leader="dot" w:pos="9350"/>
            </w:tabs>
            <w:rPr>
              <w:rFonts w:asciiTheme="minorHAnsi" w:eastAsiaTheme="minorEastAsia" w:hAnsiTheme="minorHAnsi"/>
              <w:noProof/>
              <w:sz w:val="22"/>
            </w:rPr>
          </w:pPr>
          <w:hyperlink w:anchor="_Toc49542290" w:history="1">
            <w:r w:rsidR="0031765A" w:rsidRPr="00BE35AC">
              <w:rPr>
                <w:rStyle w:val="Hyperlink"/>
                <w:noProof/>
              </w:rPr>
              <w:t>4. Leadership and management behaviours</w:t>
            </w:r>
            <w:r w:rsidR="0031765A">
              <w:rPr>
                <w:noProof/>
                <w:webHidden/>
              </w:rPr>
              <w:tab/>
            </w:r>
            <w:r w:rsidR="0031765A">
              <w:rPr>
                <w:noProof/>
                <w:webHidden/>
              </w:rPr>
              <w:fldChar w:fldCharType="begin"/>
            </w:r>
            <w:r w:rsidR="0031765A">
              <w:rPr>
                <w:noProof/>
                <w:webHidden/>
              </w:rPr>
              <w:instrText xml:space="preserve"> PAGEREF _Toc49542290 \h </w:instrText>
            </w:r>
            <w:r w:rsidR="0031765A">
              <w:rPr>
                <w:noProof/>
                <w:webHidden/>
              </w:rPr>
            </w:r>
            <w:r w:rsidR="0031765A">
              <w:rPr>
                <w:noProof/>
                <w:webHidden/>
              </w:rPr>
              <w:fldChar w:fldCharType="separate"/>
            </w:r>
            <w:r w:rsidR="0031765A">
              <w:rPr>
                <w:noProof/>
                <w:webHidden/>
              </w:rPr>
              <w:t>13</w:t>
            </w:r>
            <w:r w:rsidR="0031765A">
              <w:rPr>
                <w:noProof/>
                <w:webHidden/>
              </w:rPr>
              <w:fldChar w:fldCharType="end"/>
            </w:r>
          </w:hyperlink>
        </w:p>
        <w:p w14:paraId="3DB59494" w14:textId="73CCE559" w:rsidR="0031765A" w:rsidRDefault="006241A1">
          <w:pPr>
            <w:pStyle w:val="TOC2"/>
            <w:tabs>
              <w:tab w:val="right" w:leader="dot" w:pos="9350"/>
            </w:tabs>
            <w:rPr>
              <w:rFonts w:asciiTheme="minorHAnsi" w:eastAsiaTheme="minorEastAsia" w:hAnsiTheme="minorHAnsi"/>
              <w:noProof/>
              <w:sz w:val="22"/>
            </w:rPr>
          </w:pPr>
          <w:hyperlink w:anchor="_Toc49542291" w:history="1">
            <w:r w:rsidR="0031765A" w:rsidRPr="00BE35AC">
              <w:rPr>
                <w:rStyle w:val="Hyperlink"/>
                <w:noProof/>
              </w:rPr>
              <w:t>4.1 Leadership behaviors</w:t>
            </w:r>
            <w:r w:rsidR="0031765A">
              <w:rPr>
                <w:noProof/>
                <w:webHidden/>
              </w:rPr>
              <w:tab/>
            </w:r>
            <w:r w:rsidR="0031765A">
              <w:rPr>
                <w:noProof/>
                <w:webHidden/>
              </w:rPr>
              <w:fldChar w:fldCharType="begin"/>
            </w:r>
            <w:r w:rsidR="0031765A">
              <w:rPr>
                <w:noProof/>
                <w:webHidden/>
              </w:rPr>
              <w:instrText xml:space="preserve"> PAGEREF _Toc49542291 \h </w:instrText>
            </w:r>
            <w:r w:rsidR="0031765A">
              <w:rPr>
                <w:noProof/>
                <w:webHidden/>
              </w:rPr>
            </w:r>
            <w:r w:rsidR="0031765A">
              <w:rPr>
                <w:noProof/>
                <w:webHidden/>
              </w:rPr>
              <w:fldChar w:fldCharType="separate"/>
            </w:r>
            <w:r w:rsidR="0031765A">
              <w:rPr>
                <w:noProof/>
                <w:webHidden/>
              </w:rPr>
              <w:t>13</w:t>
            </w:r>
            <w:r w:rsidR="0031765A">
              <w:rPr>
                <w:noProof/>
                <w:webHidden/>
              </w:rPr>
              <w:fldChar w:fldCharType="end"/>
            </w:r>
          </w:hyperlink>
        </w:p>
        <w:p w14:paraId="7A11BF03" w14:textId="69A3F602" w:rsidR="0031765A" w:rsidRDefault="006241A1">
          <w:pPr>
            <w:pStyle w:val="TOC2"/>
            <w:tabs>
              <w:tab w:val="right" w:leader="dot" w:pos="9350"/>
            </w:tabs>
            <w:rPr>
              <w:rFonts w:asciiTheme="minorHAnsi" w:eastAsiaTheme="minorEastAsia" w:hAnsiTheme="minorHAnsi"/>
              <w:noProof/>
              <w:sz w:val="22"/>
            </w:rPr>
          </w:pPr>
          <w:hyperlink w:anchor="_Toc49542292" w:history="1">
            <w:r w:rsidR="0031765A" w:rsidRPr="00BE35AC">
              <w:rPr>
                <w:rStyle w:val="Hyperlink"/>
                <w:noProof/>
              </w:rPr>
              <w:t>4.2 Management behaviors</w:t>
            </w:r>
            <w:r w:rsidR="0031765A">
              <w:rPr>
                <w:noProof/>
                <w:webHidden/>
              </w:rPr>
              <w:tab/>
            </w:r>
            <w:r w:rsidR="0031765A">
              <w:rPr>
                <w:noProof/>
                <w:webHidden/>
              </w:rPr>
              <w:fldChar w:fldCharType="begin"/>
            </w:r>
            <w:r w:rsidR="0031765A">
              <w:rPr>
                <w:noProof/>
                <w:webHidden/>
              </w:rPr>
              <w:instrText xml:space="preserve"> PAGEREF _Toc49542292 \h </w:instrText>
            </w:r>
            <w:r w:rsidR="0031765A">
              <w:rPr>
                <w:noProof/>
                <w:webHidden/>
              </w:rPr>
            </w:r>
            <w:r w:rsidR="0031765A">
              <w:rPr>
                <w:noProof/>
                <w:webHidden/>
              </w:rPr>
              <w:fldChar w:fldCharType="separate"/>
            </w:r>
            <w:r w:rsidR="0031765A">
              <w:rPr>
                <w:noProof/>
                <w:webHidden/>
              </w:rPr>
              <w:t>14</w:t>
            </w:r>
            <w:r w:rsidR="0031765A">
              <w:rPr>
                <w:noProof/>
                <w:webHidden/>
              </w:rPr>
              <w:fldChar w:fldCharType="end"/>
            </w:r>
          </w:hyperlink>
        </w:p>
        <w:p w14:paraId="15D9E0B6" w14:textId="5C964F57" w:rsidR="0031765A" w:rsidRDefault="006241A1">
          <w:pPr>
            <w:pStyle w:val="TOC1"/>
            <w:tabs>
              <w:tab w:val="right" w:leader="dot" w:pos="9350"/>
            </w:tabs>
            <w:rPr>
              <w:rFonts w:asciiTheme="minorHAnsi" w:eastAsiaTheme="minorEastAsia" w:hAnsiTheme="minorHAnsi"/>
              <w:noProof/>
              <w:sz w:val="22"/>
            </w:rPr>
          </w:pPr>
          <w:hyperlink w:anchor="_Toc49542293" w:history="1">
            <w:r w:rsidR="0031765A" w:rsidRPr="00BE35AC">
              <w:rPr>
                <w:rStyle w:val="Hyperlink"/>
                <w:noProof/>
              </w:rPr>
              <w:t>5. Group and team behaviours</w:t>
            </w:r>
            <w:r w:rsidR="0031765A">
              <w:rPr>
                <w:noProof/>
                <w:webHidden/>
              </w:rPr>
              <w:tab/>
            </w:r>
            <w:r w:rsidR="0031765A">
              <w:rPr>
                <w:noProof/>
                <w:webHidden/>
              </w:rPr>
              <w:fldChar w:fldCharType="begin"/>
            </w:r>
            <w:r w:rsidR="0031765A">
              <w:rPr>
                <w:noProof/>
                <w:webHidden/>
              </w:rPr>
              <w:instrText xml:space="preserve"> PAGEREF _Toc49542293 \h </w:instrText>
            </w:r>
            <w:r w:rsidR="0031765A">
              <w:rPr>
                <w:noProof/>
                <w:webHidden/>
              </w:rPr>
            </w:r>
            <w:r w:rsidR="0031765A">
              <w:rPr>
                <w:noProof/>
                <w:webHidden/>
              </w:rPr>
              <w:fldChar w:fldCharType="separate"/>
            </w:r>
            <w:r w:rsidR="0031765A">
              <w:rPr>
                <w:noProof/>
                <w:webHidden/>
              </w:rPr>
              <w:t>18</w:t>
            </w:r>
            <w:r w:rsidR="0031765A">
              <w:rPr>
                <w:noProof/>
                <w:webHidden/>
              </w:rPr>
              <w:fldChar w:fldCharType="end"/>
            </w:r>
          </w:hyperlink>
        </w:p>
        <w:p w14:paraId="628E5B17" w14:textId="130FCFA8" w:rsidR="0031765A" w:rsidRDefault="006241A1">
          <w:pPr>
            <w:pStyle w:val="TOC2"/>
            <w:tabs>
              <w:tab w:val="right" w:leader="dot" w:pos="9350"/>
            </w:tabs>
            <w:rPr>
              <w:rFonts w:asciiTheme="minorHAnsi" w:eastAsiaTheme="minorEastAsia" w:hAnsiTheme="minorHAnsi"/>
              <w:noProof/>
              <w:sz w:val="22"/>
            </w:rPr>
          </w:pPr>
          <w:hyperlink w:anchor="_Toc49542294" w:history="1">
            <w:r w:rsidR="0031765A" w:rsidRPr="00BE35AC">
              <w:rPr>
                <w:rStyle w:val="Hyperlink"/>
                <w:noProof/>
              </w:rPr>
              <w:t>5.1 Types of teams</w:t>
            </w:r>
            <w:r w:rsidR="0031765A">
              <w:rPr>
                <w:noProof/>
                <w:webHidden/>
              </w:rPr>
              <w:tab/>
            </w:r>
            <w:r w:rsidR="0031765A">
              <w:rPr>
                <w:noProof/>
                <w:webHidden/>
              </w:rPr>
              <w:fldChar w:fldCharType="begin"/>
            </w:r>
            <w:r w:rsidR="0031765A">
              <w:rPr>
                <w:noProof/>
                <w:webHidden/>
              </w:rPr>
              <w:instrText xml:space="preserve"> PAGEREF _Toc49542294 \h </w:instrText>
            </w:r>
            <w:r w:rsidR="0031765A">
              <w:rPr>
                <w:noProof/>
                <w:webHidden/>
              </w:rPr>
            </w:r>
            <w:r w:rsidR="0031765A">
              <w:rPr>
                <w:noProof/>
                <w:webHidden/>
              </w:rPr>
              <w:fldChar w:fldCharType="separate"/>
            </w:r>
            <w:r w:rsidR="0031765A">
              <w:rPr>
                <w:noProof/>
                <w:webHidden/>
              </w:rPr>
              <w:t>18</w:t>
            </w:r>
            <w:r w:rsidR="0031765A">
              <w:rPr>
                <w:noProof/>
                <w:webHidden/>
              </w:rPr>
              <w:fldChar w:fldCharType="end"/>
            </w:r>
          </w:hyperlink>
        </w:p>
        <w:p w14:paraId="0A496B4F" w14:textId="318244C9" w:rsidR="0031765A" w:rsidRDefault="006241A1">
          <w:pPr>
            <w:pStyle w:val="TOC2"/>
            <w:tabs>
              <w:tab w:val="right" w:leader="dot" w:pos="9350"/>
            </w:tabs>
            <w:rPr>
              <w:rFonts w:asciiTheme="minorHAnsi" w:eastAsiaTheme="minorEastAsia" w:hAnsiTheme="minorHAnsi"/>
              <w:noProof/>
              <w:sz w:val="22"/>
            </w:rPr>
          </w:pPr>
          <w:hyperlink w:anchor="_Toc49542295" w:history="1">
            <w:r w:rsidR="0031765A" w:rsidRPr="00BE35AC">
              <w:rPr>
                <w:rStyle w:val="Hyperlink"/>
                <w:noProof/>
              </w:rPr>
              <w:t>5.2 Team formulation</w:t>
            </w:r>
            <w:r w:rsidR="0031765A">
              <w:rPr>
                <w:noProof/>
                <w:webHidden/>
              </w:rPr>
              <w:tab/>
            </w:r>
            <w:r w:rsidR="0031765A">
              <w:rPr>
                <w:noProof/>
                <w:webHidden/>
              </w:rPr>
              <w:fldChar w:fldCharType="begin"/>
            </w:r>
            <w:r w:rsidR="0031765A">
              <w:rPr>
                <w:noProof/>
                <w:webHidden/>
              </w:rPr>
              <w:instrText xml:space="preserve"> PAGEREF _Toc49542295 \h </w:instrText>
            </w:r>
            <w:r w:rsidR="0031765A">
              <w:rPr>
                <w:noProof/>
                <w:webHidden/>
              </w:rPr>
            </w:r>
            <w:r w:rsidR="0031765A">
              <w:rPr>
                <w:noProof/>
                <w:webHidden/>
              </w:rPr>
              <w:fldChar w:fldCharType="separate"/>
            </w:r>
            <w:r w:rsidR="0031765A">
              <w:rPr>
                <w:noProof/>
                <w:webHidden/>
              </w:rPr>
              <w:t>18</w:t>
            </w:r>
            <w:r w:rsidR="0031765A">
              <w:rPr>
                <w:noProof/>
                <w:webHidden/>
              </w:rPr>
              <w:fldChar w:fldCharType="end"/>
            </w:r>
          </w:hyperlink>
        </w:p>
        <w:p w14:paraId="3DA66308" w14:textId="23051A1C" w:rsidR="0031765A" w:rsidRDefault="006241A1">
          <w:pPr>
            <w:pStyle w:val="TOC2"/>
            <w:tabs>
              <w:tab w:val="right" w:leader="dot" w:pos="9350"/>
            </w:tabs>
            <w:rPr>
              <w:rFonts w:asciiTheme="minorHAnsi" w:eastAsiaTheme="minorEastAsia" w:hAnsiTheme="minorHAnsi"/>
              <w:noProof/>
              <w:sz w:val="22"/>
            </w:rPr>
          </w:pPr>
          <w:hyperlink w:anchor="_Toc49542296" w:history="1">
            <w:r w:rsidR="0031765A" w:rsidRPr="00BE35AC">
              <w:rPr>
                <w:rStyle w:val="Hyperlink"/>
                <w:noProof/>
              </w:rPr>
              <w:t>5.3 Team roles</w:t>
            </w:r>
            <w:r w:rsidR="0031765A">
              <w:rPr>
                <w:noProof/>
                <w:webHidden/>
              </w:rPr>
              <w:tab/>
            </w:r>
            <w:r w:rsidR="0031765A">
              <w:rPr>
                <w:noProof/>
                <w:webHidden/>
              </w:rPr>
              <w:fldChar w:fldCharType="begin"/>
            </w:r>
            <w:r w:rsidR="0031765A">
              <w:rPr>
                <w:noProof/>
                <w:webHidden/>
              </w:rPr>
              <w:instrText xml:space="preserve"> PAGEREF _Toc49542296 \h </w:instrText>
            </w:r>
            <w:r w:rsidR="0031765A">
              <w:rPr>
                <w:noProof/>
                <w:webHidden/>
              </w:rPr>
            </w:r>
            <w:r w:rsidR="0031765A">
              <w:rPr>
                <w:noProof/>
                <w:webHidden/>
              </w:rPr>
              <w:fldChar w:fldCharType="separate"/>
            </w:r>
            <w:r w:rsidR="0031765A">
              <w:rPr>
                <w:noProof/>
                <w:webHidden/>
              </w:rPr>
              <w:t>19</w:t>
            </w:r>
            <w:r w:rsidR="0031765A">
              <w:rPr>
                <w:noProof/>
                <w:webHidden/>
              </w:rPr>
              <w:fldChar w:fldCharType="end"/>
            </w:r>
          </w:hyperlink>
        </w:p>
        <w:p w14:paraId="3331FFA0" w14:textId="22ED5635" w:rsidR="0031765A" w:rsidRDefault="006241A1">
          <w:pPr>
            <w:pStyle w:val="TOC1"/>
            <w:tabs>
              <w:tab w:val="right" w:leader="dot" w:pos="9350"/>
            </w:tabs>
            <w:rPr>
              <w:rFonts w:asciiTheme="minorHAnsi" w:eastAsiaTheme="minorEastAsia" w:hAnsiTheme="minorHAnsi"/>
              <w:noProof/>
              <w:sz w:val="22"/>
            </w:rPr>
          </w:pPr>
          <w:hyperlink w:anchor="_Toc49542297" w:history="1">
            <w:r w:rsidR="0031765A" w:rsidRPr="00BE35AC">
              <w:rPr>
                <w:rStyle w:val="Hyperlink"/>
                <w:noProof/>
              </w:rPr>
              <w:t>6. Motivation and perception</w:t>
            </w:r>
            <w:r w:rsidR="0031765A">
              <w:rPr>
                <w:noProof/>
                <w:webHidden/>
              </w:rPr>
              <w:tab/>
            </w:r>
            <w:r w:rsidR="0031765A">
              <w:rPr>
                <w:noProof/>
                <w:webHidden/>
              </w:rPr>
              <w:fldChar w:fldCharType="begin"/>
            </w:r>
            <w:r w:rsidR="0031765A">
              <w:rPr>
                <w:noProof/>
                <w:webHidden/>
              </w:rPr>
              <w:instrText xml:space="preserve"> PAGEREF _Toc49542297 \h </w:instrText>
            </w:r>
            <w:r w:rsidR="0031765A">
              <w:rPr>
                <w:noProof/>
                <w:webHidden/>
              </w:rPr>
            </w:r>
            <w:r w:rsidR="0031765A">
              <w:rPr>
                <w:noProof/>
                <w:webHidden/>
              </w:rPr>
              <w:fldChar w:fldCharType="separate"/>
            </w:r>
            <w:r w:rsidR="0031765A">
              <w:rPr>
                <w:noProof/>
                <w:webHidden/>
              </w:rPr>
              <w:t>22</w:t>
            </w:r>
            <w:r w:rsidR="0031765A">
              <w:rPr>
                <w:noProof/>
                <w:webHidden/>
              </w:rPr>
              <w:fldChar w:fldCharType="end"/>
            </w:r>
          </w:hyperlink>
        </w:p>
        <w:p w14:paraId="20286F2C" w14:textId="3DEF9BA2" w:rsidR="0031765A" w:rsidRDefault="006241A1">
          <w:pPr>
            <w:pStyle w:val="TOC1"/>
            <w:tabs>
              <w:tab w:val="right" w:leader="dot" w:pos="9350"/>
            </w:tabs>
            <w:rPr>
              <w:rFonts w:asciiTheme="minorHAnsi" w:eastAsiaTheme="minorEastAsia" w:hAnsiTheme="minorHAnsi"/>
              <w:noProof/>
              <w:sz w:val="22"/>
            </w:rPr>
          </w:pPr>
          <w:hyperlink w:anchor="_Toc49542298" w:history="1">
            <w:r w:rsidR="0031765A" w:rsidRPr="00BE35AC">
              <w:rPr>
                <w:rStyle w:val="Hyperlink"/>
                <w:noProof/>
              </w:rPr>
              <w:t>7. Conclusion</w:t>
            </w:r>
            <w:r w:rsidR="0031765A">
              <w:rPr>
                <w:noProof/>
                <w:webHidden/>
              </w:rPr>
              <w:tab/>
            </w:r>
            <w:r w:rsidR="0031765A">
              <w:rPr>
                <w:noProof/>
                <w:webHidden/>
              </w:rPr>
              <w:fldChar w:fldCharType="begin"/>
            </w:r>
            <w:r w:rsidR="0031765A">
              <w:rPr>
                <w:noProof/>
                <w:webHidden/>
              </w:rPr>
              <w:instrText xml:space="preserve"> PAGEREF _Toc49542298 \h </w:instrText>
            </w:r>
            <w:r w:rsidR="0031765A">
              <w:rPr>
                <w:noProof/>
                <w:webHidden/>
              </w:rPr>
            </w:r>
            <w:r w:rsidR="0031765A">
              <w:rPr>
                <w:noProof/>
                <w:webHidden/>
              </w:rPr>
              <w:fldChar w:fldCharType="separate"/>
            </w:r>
            <w:r w:rsidR="0031765A">
              <w:rPr>
                <w:noProof/>
                <w:webHidden/>
              </w:rPr>
              <w:t>26</w:t>
            </w:r>
            <w:r w:rsidR="0031765A">
              <w:rPr>
                <w:noProof/>
                <w:webHidden/>
              </w:rPr>
              <w:fldChar w:fldCharType="end"/>
            </w:r>
          </w:hyperlink>
        </w:p>
        <w:p w14:paraId="4A3DC0DA" w14:textId="33AA32EA" w:rsidR="0031765A" w:rsidRDefault="006241A1">
          <w:pPr>
            <w:pStyle w:val="TOC1"/>
            <w:tabs>
              <w:tab w:val="right" w:leader="dot" w:pos="9350"/>
            </w:tabs>
            <w:rPr>
              <w:rFonts w:asciiTheme="minorHAnsi" w:eastAsiaTheme="minorEastAsia" w:hAnsiTheme="minorHAnsi"/>
              <w:noProof/>
              <w:sz w:val="22"/>
            </w:rPr>
          </w:pPr>
          <w:hyperlink w:anchor="_Toc49542299" w:history="1">
            <w:r w:rsidR="0031765A" w:rsidRPr="00BE35AC">
              <w:rPr>
                <w:rStyle w:val="Hyperlink"/>
                <w:noProof/>
              </w:rPr>
              <w:t>References</w:t>
            </w:r>
            <w:r w:rsidR="0031765A">
              <w:rPr>
                <w:noProof/>
                <w:webHidden/>
              </w:rPr>
              <w:tab/>
            </w:r>
            <w:r w:rsidR="0031765A">
              <w:rPr>
                <w:noProof/>
                <w:webHidden/>
              </w:rPr>
              <w:fldChar w:fldCharType="begin"/>
            </w:r>
            <w:r w:rsidR="0031765A">
              <w:rPr>
                <w:noProof/>
                <w:webHidden/>
              </w:rPr>
              <w:instrText xml:space="preserve"> PAGEREF _Toc49542299 \h </w:instrText>
            </w:r>
            <w:r w:rsidR="0031765A">
              <w:rPr>
                <w:noProof/>
                <w:webHidden/>
              </w:rPr>
            </w:r>
            <w:r w:rsidR="0031765A">
              <w:rPr>
                <w:noProof/>
                <w:webHidden/>
              </w:rPr>
              <w:fldChar w:fldCharType="separate"/>
            </w:r>
            <w:r w:rsidR="0031765A">
              <w:rPr>
                <w:noProof/>
                <w:webHidden/>
              </w:rPr>
              <w:t>27</w:t>
            </w:r>
            <w:r w:rsidR="0031765A">
              <w:rPr>
                <w:noProof/>
                <w:webHidden/>
              </w:rPr>
              <w:fldChar w:fldCharType="end"/>
            </w:r>
          </w:hyperlink>
        </w:p>
        <w:p w14:paraId="3E1C4B2E" w14:textId="5BAC3600" w:rsidR="0031765A" w:rsidRDefault="006241A1">
          <w:pPr>
            <w:pStyle w:val="TOC1"/>
            <w:tabs>
              <w:tab w:val="right" w:leader="dot" w:pos="9350"/>
            </w:tabs>
            <w:rPr>
              <w:rFonts w:asciiTheme="minorHAnsi" w:eastAsiaTheme="minorEastAsia" w:hAnsiTheme="minorHAnsi"/>
              <w:noProof/>
              <w:sz w:val="22"/>
            </w:rPr>
          </w:pPr>
          <w:hyperlink w:anchor="_Toc49542300" w:history="1">
            <w:r w:rsidR="0031765A" w:rsidRPr="00BE35AC">
              <w:rPr>
                <w:rStyle w:val="Hyperlink"/>
                <w:noProof/>
              </w:rPr>
              <w:t>Appendix</w:t>
            </w:r>
            <w:r w:rsidR="0034375E">
              <w:rPr>
                <w:rStyle w:val="Hyperlink"/>
                <w:noProof/>
              </w:rPr>
              <w:t>:</w:t>
            </w:r>
            <w:r w:rsidR="0031765A" w:rsidRPr="00BE35AC">
              <w:rPr>
                <w:rStyle w:val="Hyperlink"/>
                <w:noProof/>
              </w:rPr>
              <w:t xml:space="preserve"> Group Presentation</w:t>
            </w:r>
            <w:r w:rsidR="0031765A">
              <w:rPr>
                <w:noProof/>
                <w:webHidden/>
              </w:rPr>
              <w:tab/>
            </w:r>
            <w:r w:rsidR="0031765A">
              <w:rPr>
                <w:noProof/>
                <w:webHidden/>
              </w:rPr>
              <w:fldChar w:fldCharType="begin"/>
            </w:r>
            <w:r w:rsidR="0031765A">
              <w:rPr>
                <w:noProof/>
                <w:webHidden/>
              </w:rPr>
              <w:instrText xml:space="preserve"> PAGEREF _Toc49542300 \h </w:instrText>
            </w:r>
            <w:r w:rsidR="0031765A">
              <w:rPr>
                <w:noProof/>
                <w:webHidden/>
              </w:rPr>
            </w:r>
            <w:r w:rsidR="0031765A">
              <w:rPr>
                <w:noProof/>
                <w:webHidden/>
              </w:rPr>
              <w:fldChar w:fldCharType="separate"/>
            </w:r>
            <w:r w:rsidR="0031765A">
              <w:rPr>
                <w:noProof/>
                <w:webHidden/>
              </w:rPr>
              <w:t>29</w:t>
            </w:r>
            <w:r w:rsidR="0031765A">
              <w:rPr>
                <w:noProof/>
                <w:webHidden/>
              </w:rPr>
              <w:fldChar w:fldCharType="end"/>
            </w:r>
          </w:hyperlink>
        </w:p>
        <w:p w14:paraId="153FD7B3" w14:textId="2C785038" w:rsidR="0031765A" w:rsidRDefault="0031765A">
          <w:r>
            <w:rPr>
              <w:b/>
              <w:bCs/>
              <w:noProof/>
            </w:rPr>
            <w:fldChar w:fldCharType="end"/>
          </w:r>
        </w:p>
      </w:sdtContent>
    </w:sdt>
    <w:p w14:paraId="79E5124B" w14:textId="696D0A26" w:rsidR="00C859F6" w:rsidRDefault="00C859F6" w:rsidP="0031765A"/>
    <w:p w14:paraId="64D792D0" w14:textId="18F3DAB0" w:rsidR="004D6A28" w:rsidRDefault="005F7B9E" w:rsidP="004D6A28">
      <w:r>
        <w:br w:type="page"/>
      </w:r>
      <w:bookmarkStart w:id="1" w:name="_Toc49512275"/>
    </w:p>
    <w:p w14:paraId="409FDEED" w14:textId="77777777" w:rsidR="004D6A28" w:rsidRDefault="004D6A28" w:rsidP="004D6A28">
      <w:pPr>
        <w:pStyle w:val="NormalWeb"/>
        <w:spacing w:before="0" w:beforeAutospacing="0" w:after="0" w:afterAutospacing="0" w:line="360" w:lineRule="auto"/>
        <w:jc w:val="center"/>
        <w:rPr>
          <w:rFonts w:ascii="Franklin Gothic Book" w:eastAsia="+mn-ea" w:hAnsi="Franklin Gothic Book" w:cs="+mn-cs"/>
          <w:b/>
          <w:bCs/>
          <w:color w:val="00B050"/>
          <w:kern w:val="24"/>
          <w:sz w:val="36"/>
          <w:szCs w:val="36"/>
        </w:rPr>
      </w:pPr>
      <w:bookmarkStart w:id="2" w:name="_Hlk49542080"/>
      <w:r>
        <w:rPr>
          <w:rFonts w:ascii="Franklin Gothic Book" w:eastAsia="+mn-ea" w:hAnsi="Franklin Gothic Book" w:cs="+mn-cs"/>
          <w:b/>
          <w:bCs/>
          <w:color w:val="00B050"/>
          <w:kern w:val="24"/>
          <w:sz w:val="36"/>
          <w:szCs w:val="36"/>
        </w:rPr>
        <w:lastRenderedPageBreak/>
        <w:t>By</w:t>
      </w:r>
    </w:p>
    <w:p w14:paraId="75C7166C" w14:textId="5DAFE98E" w:rsidR="004D6A28" w:rsidRDefault="004D6A28" w:rsidP="004D6A28">
      <w:pPr>
        <w:pStyle w:val="NormalWeb"/>
        <w:spacing w:before="0" w:beforeAutospacing="0" w:after="0" w:afterAutospacing="0" w:line="360" w:lineRule="auto"/>
        <w:jc w:val="center"/>
      </w:pPr>
      <w:r>
        <w:rPr>
          <w:rFonts w:ascii="Franklin Gothic Book" w:eastAsia="+mn-ea" w:hAnsi="Franklin Gothic Book" w:cs="+mn-cs"/>
          <w:b/>
          <w:bCs/>
          <w:color w:val="00B050"/>
          <w:kern w:val="24"/>
          <w:sz w:val="36"/>
          <w:szCs w:val="36"/>
        </w:rPr>
        <w:t xml:space="preserve">Mariana </w:t>
      </w:r>
      <w:proofErr w:type="spellStart"/>
      <w:r>
        <w:rPr>
          <w:rFonts w:ascii="Franklin Gothic Book" w:eastAsia="+mn-ea" w:hAnsi="Franklin Gothic Book" w:cs="+mn-cs"/>
          <w:b/>
          <w:bCs/>
          <w:color w:val="00B050"/>
          <w:kern w:val="24"/>
          <w:sz w:val="36"/>
          <w:szCs w:val="36"/>
        </w:rPr>
        <w:t>Zaharia</w:t>
      </w:r>
      <w:proofErr w:type="spellEnd"/>
    </w:p>
    <w:bookmarkEnd w:id="2"/>
    <w:p w14:paraId="4A2217B2" w14:textId="552D6A53" w:rsidR="004D6A28" w:rsidRDefault="004D6A28">
      <w:pPr>
        <w:spacing w:line="259" w:lineRule="auto"/>
        <w:jc w:val="left"/>
        <w:rPr>
          <w:rFonts w:eastAsiaTheme="majorEastAsia" w:cstheme="majorBidi"/>
          <w:b/>
          <w:color w:val="2E74B5" w:themeColor="accent1" w:themeShade="BF"/>
          <w:sz w:val="32"/>
          <w:szCs w:val="32"/>
        </w:rPr>
      </w:pPr>
    </w:p>
    <w:p w14:paraId="4A54E325" w14:textId="359AD8FC" w:rsidR="004D6A28" w:rsidRDefault="004D6A28">
      <w:pPr>
        <w:spacing w:line="259" w:lineRule="auto"/>
        <w:jc w:val="left"/>
        <w:rPr>
          <w:rFonts w:eastAsiaTheme="majorEastAsia" w:cstheme="majorBidi"/>
          <w:b/>
          <w:color w:val="2E74B5" w:themeColor="accent1" w:themeShade="BF"/>
          <w:sz w:val="32"/>
          <w:szCs w:val="32"/>
        </w:rPr>
      </w:pPr>
    </w:p>
    <w:p w14:paraId="10830D86" w14:textId="0EAA7638" w:rsidR="004D6A28" w:rsidRDefault="004D6A28">
      <w:pPr>
        <w:spacing w:line="259" w:lineRule="auto"/>
        <w:jc w:val="left"/>
        <w:rPr>
          <w:rFonts w:eastAsiaTheme="majorEastAsia" w:cstheme="majorBidi"/>
          <w:b/>
          <w:color w:val="2E74B5" w:themeColor="accent1" w:themeShade="BF"/>
          <w:sz w:val="32"/>
          <w:szCs w:val="32"/>
        </w:rPr>
      </w:pPr>
    </w:p>
    <w:p w14:paraId="3C860016" w14:textId="7BBE193D" w:rsidR="004D6A28" w:rsidRDefault="004D6A28">
      <w:pPr>
        <w:spacing w:line="259" w:lineRule="auto"/>
        <w:jc w:val="left"/>
        <w:rPr>
          <w:rFonts w:eastAsiaTheme="majorEastAsia" w:cstheme="majorBidi"/>
          <w:b/>
          <w:color w:val="2E74B5" w:themeColor="accent1" w:themeShade="BF"/>
          <w:sz w:val="32"/>
          <w:szCs w:val="32"/>
        </w:rPr>
      </w:pPr>
    </w:p>
    <w:p w14:paraId="46DB43C7" w14:textId="64C404A1" w:rsidR="004D6A28" w:rsidRDefault="004D6A28">
      <w:pPr>
        <w:spacing w:line="259" w:lineRule="auto"/>
        <w:jc w:val="left"/>
        <w:rPr>
          <w:rFonts w:eastAsiaTheme="majorEastAsia" w:cstheme="majorBidi"/>
          <w:b/>
          <w:color w:val="2E74B5" w:themeColor="accent1" w:themeShade="BF"/>
          <w:sz w:val="32"/>
          <w:szCs w:val="32"/>
        </w:rPr>
      </w:pPr>
    </w:p>
    <w:p w14:paraId="4EF27E70" w14:textId="47E96262" w:rsidR="004D6A28" w:rsidRDefault="004D6A28">
      <w:pPr>
        <w:spacing w:line="259" w:lineRule="auto"/>
        <w:jc w:val="left"/>
        <w:rPr>
          <w:rFonts w:eastAsiaTheme="majorEastAsia" w:cstheme="majorBidi"/>
          <w:b/>
          <w:color w:val="2E74B5" w:themeColor="accent1" w:themeShade="BF"/>
          <w:sz w:val="32"/>
          <w:szCs w:val="32"/>
        </w:rPr>
      </w:pPr>
    </w:p>
    <w:p w14:paraId="5F701F51" w14:textId="6B6E5ED5" w:rsidR="004D6A28" w:rsidRDefault="004D6A28">
      <w:pPr>
        <w:spacing w:line="259" w:lineRule="auto"/>
        <w:jc w:val="left"/>
        <w:rPr>
          <w:rFonts w:eastAsiaTheme="majorEastAsia" w:cstheme="majorBidi"/>
          <w:b/>
          <w:color w:val="2E74B5" w:themeColor="accent1" w:themeShade="BF"/>
          <w:sz w:val="32"/>
          <w:szCs w:val="32"/>
        </w:rPr>
      </w:pPr>
    </w:p>
    <w:p w14:paraId="04390D9D" w14:textId="1BCBF9CF" w:rsidR="004D6A28" w:rsidRDefault="004D6A28">
      <w:pPr>
        <w:spacing w:line="259" w:lineRule="auto"/>
        <w:jc w:val="left"/>
        <w:rPr>
          <w:rFonts w:eastAsiaTheme="majorEastAsia" w:cstheme="majorBidi"/>
          <w:b/>
          <w:color w:val="2E74B5" w:themeColor="accent1" w:themeShade="BF"/>
          <w:sz w:val="32"/>
          <w:szCs w:val="32"/>
        </w:rPr>
      </w:pPr>
    </w:p>
    <w:p w14:paraId="7B3B2F65" w14:textId="2896348C" w:rsidR="004D6A28" w:rsidRDefault="004D6A28">
      <w:pPr>
        <w:spacing w:line="259" w:lineRule="auto"/>
        <w:jc w:val="left"/>
        <w:rPr>
          <w:rFonts w:eastAsiaTheme="majorEastAsia" w:cstheme="majorBidi"/>
          <w:b/>
          <w:color w:val="2E74B5" w:themeColor="accent1" w:themeShade="BF"/>
          <w:sz w:val="32"/>
          <w:szCs w:val="32"/>
        </w:rPr>
      </w:pPr>
    </w:p>
    <w:p w14:paraId="256AA645" w14:textId="07795C84" w:rsidR="004D6A28" w:rsidRDefault="004D6A28">
      <w:pPr>
        <w:spacing w:line="259" w:lineRule="auto"/>
        <w:jc w:val="left"/>
        <w:rPr>
          <w:rFonts w:eastAsiaTheme="majorEastAsia" w:cstheme="majorBidi"/>
          <w:b/>
          <w:color w:val="2E74B5" w:themeColor="accent1" w:themeShade="BF"/>
          <w:sz w:val="32"/>
          <w:szCs w:val="32"/>
        </w:rPr>
      </w:pPr>
    </w:p>
    <w:p w14:paraId="55DEF750" w14:textId="65C29D37" w:rsidR="004D6A28" w:rsidRDefault="004D6A28">
      <w:pPr>
        <w:spacing w:line="259" w:lineRule="auto"/>
        <w:jc w:val="left"/>
        <w:rPr>
          <w:rFonts w:eastAsiaTheme="majorEastAsia" w:cstheme="majorBidi"/>
          <w:b/>
          <w:color w:val="2E74B5" w:themeColor="accent1" w:themeShade="BF"/>
          <w:sz w:val="32"/>
          <w:szCs w:val="32"/>
        </w:rPr>
      </w:pPr>
    </w:p>
    <w:p w14:paraId="7616290F" w14:textId="4B321BBC" w:rsidR="004D6A28" w:rsidRDefault="004D6A28">
      <w:pPr>
        <w:spacing w:line="259" w:lineRule="auto"/>
        <w:jc w:val="left"/>
        <w:rPr>
          <w:rFonts w:eastAsiaTheme="majorEastAsia" w:cstheme="majorBidi"/>
          <w:b/>
          <w:color w:val="2E74B5" w:themeColor="accent1" w:themeShade="BF"/>
          <w:sz w:val="32"/>
          <w:szCs w:val="32"/>
        </w:rPr>
      </w:pPr>
    </w:p>
    <w:p w14:paraId="5C5EDBBA" w14:textId="3E206602" w:rsidR="004D6A28" w:rsidRDefault="004D6A28">
      <w:pPr>
        <w:spacing w:line="259" w:lineRule="auto"/>
        <w:jc w:val="left"/>
        <w:rPr>
          <w:rFonts w:eastAsiaTheme="majorEastAsia" w:cstheme="majorBidi"/>
          <w:b/>
          <w:color w:val="2E74B5" w:themeColor="accent1" w:themeShade="BF"/>
          <w:sz w:val="32"/>
          <w:szCs w:val="32"/>
        </w:rPr>
      </w:pPr>
    </w:p>
    <w:p w14:paraId="7BF622BB" w14:textId="2C9F4F21" w:rsidR="004D6A28" w:rsidRDefault="004D6A28">
      <w:pPr>
        <w:spacing w:line="259" w:lineRule="auto"/>
        <w:jc w:val="left"/>
        <w:rPr>
          <w:rFonts w:eastAsiaTheme="majorEastAsia" w:cstheme="majorBidi"/>
          <w:b/>
          <w:color w:val="2E74B5" w:themeColor="accent1" w:themeShade="BF"/>
          <w:sz w:val="32"/>
          <w:szCs w:val="32"/>
        </w:rPr>
      </w:pPr>
    </w:p>
    <w:p w14:paraId="76AB6DBE" w14:textId="299DFA2D" w:rsidR="004D6A28" w:rsidRDefault="004D6A28">
      <w:pPr>
        <w:spacing w:line="259" w:lineRule="auto"/>
        <w:jc w:val="left"/>
        <w:rPr>
          <w:rFonts w:eastAsiaTheme="majorEastAsia" w:cstheme="majorBidi"/>
          <w:b/>
          <w:color w:val="2E74B5" w:themeColor="accent1" w:themeShade="BF"/>
          <w:sz w:val="32"/>
          <w:szCs w:val="32"/>
        </w:rPr>
      </w:pPr>
    </w:p>
    <w:p w14:paraId="2C935668" w14:textId="2B66A741" w:rsidR="004D6A28" w:rsidRDefault="004D6A28">
      <w:pPr>
        <w:spacing w:line="259" w:lineRule="auto"/>
        <w:jc w:val="left"/>
        <w:rPr>
          <w:rFonts w:eastAsiaTheme="majorEastAsia" w:cstheme="majorBidi"/>
          <w:b/>
          <w:color w:val="2E74B5" w:themeColor="accent1" w:themeShade="BF"/>
          <w:sz w:val="32"/>
          <w:szCs w:val="32"/>
        </w:rPr>
      </w:pPr>
    </w:p>
    <w:p w14:paraId="1C2B296E" w14:textId="3EE11902" w:rsidR="004D6A28" w:rsidRDefault="004D6A28">
      <w:pPr>
        <w:spacing w:line="259" w:lineRule="auto"/>
        <w:jc w:val="left"/>
        <w:rPr>
          <w:rFonts w:eastAsiaTheme="majorEastAsia" w:cstheme="majorBidi"/>
          <w:b/>
          <w:color w:val="2E74B5" w:themeColor="accent1" w:themeShade="BF"/>
          <w:sz w:val="32"/>
          <w:szCs w:val="32"/>
        </w:rPr>
      </w:pPr>
    </w:p>
    <w:p w14:paraId="5C893678" w14:textId="16FB8425" w:rsidR="004D6A28" w:rsidRDefault="004D6A28">
      <w:pPr>
        <w:spacing w:line="259" w:lineRule="auto"/>
        <w:jc w:val="left"/>
        <w:rPr>
          <w:rFonts w:eastAsiaTheme="majorEastAsia" w:cstheme="majorBidi"/>
          <w:b/>
          <w:color w:val="2E74B5" w:themeColor="accent1" w:themeShade="BF"/>
          <w:sz w:val="32"/>
          <w:szCs w:val="32"/>
        </w:rPr>
      </w:pPr>
    </w:p>
    <w:p w14:paraId="4A093E28" w14:textId="5FA25FA4" w:rsidR="004D6A28" w:rsidRDefault="004D6A28">
      <w:pPr>
        <w:spacing w:line="259" w:lineRule="auto"/>
        <w:jc w:val="left"/>
        <w:rPr>
          <w:rFonts w:eastAsiaTheme="majorEastAsia" w:cstheme="majorBidi"/>
          <w:b/>
          <w:color w:val="2E74B5" w:themeColor="accent1" w:themeShade="BF"/>
          <w:sz w:val="32"/>
          <w:szCs w:val="32"/>
        </w:rPr>
      </w:pPr>
    </w:p>
    <w:p w14:paraId="733C11FB" w14:textId="628AD09A" w:rsidR="004D6A28" w:rsidRDefault="004D6A28">
      <w:pPr>
        <w:spacing w:line="259" w:lineRule="auto"/>
        <w:jc w:val="left"/>
        <w:rPr>
          <w:rFonts w:eastAsiaTheme="majorEastAsia" w:cstheme="majorBidi"/>
          <w:b/>
          <w:color w:val="2E74B5" w:themeColor="accent1" w:themeShade="BF"/>
          <w:sz w:val="32"/>
          <w:szCs w:val="32"/>
        </w:rPr>
      </w:pPr>
    </w:p>
    <w:p w14:paraId="02719F0E" w14:textId="77777777" w:rsidR="004D6A28" w:rsidRDefault="004D6A28">
      <w:pPr>
        <w:spacing w:line="259" w:lineRule="auto"/>
        <w:jc w:val="left"/>
        <w:rPr>
          <w:rFonts w:eastAsiaTheme="majorEastAsia" w:cstheme="majorBidi"/>
          <w:b/>
          <w:color w:val="2E74B5" w:themeColor="accent1" w:themeShade="BF"/>
          <w:sz w:val="32"/>
          <w:szCs w:val="32"/>
        </w:rPr>
      </w:pPr>
    </w:p>
    <w:p w14:paraId="4C9B1E79" w14:textId="3D283265" w:rsidR="006C2D0E" w:rsidRDefault="005F7B9E" w:rsidP="00A031F8">
      <w:pPr>
        <w:pStyle w:val="Heading1"/>
      </w:pPr>
      <w:bookmarkStart w:id="3" w:name="_Toc49542284"/>
      <w:r>
        <w:lastRenderedPageBreak/>
        <w:t>1. Introduction</w:t>
      </w:r>
      <w:bookmarkEnd w:id="1"/>
      <w:bookmarkEnd w:id="3"/>
      <w:r w:rsidR="004D6A28">
        <w:t xml:space="preserve"> </w:t>
      </w:r>
    </w:p>
    <w:p w14:paraId="75ECE610" w14:textId="77777777" w:rsidR="00EA4847" w:rsidRDefault="002E1DE1" w:rsidP="00EA4847">
      <w:r>
        <w:t xml:space="preserve">In order to manage any business </w:t>
      </w:r>
      <w:proofErr w:type="spellStart"/>
      <w:r w:rsidR="00DC2008">
        <w:t>organisation</w:t>
      </w:r>
      <w:proofErr w:type="spellEnd"/>
      <w:r>
        <w:t xml:space="preserve">, a </w:t>
      </w:r>
      <w:r w:rsidR="00676ADA">
        <w:t xml:space="preserve">lot of tools and techniques </w:t>
      </w:r>
      <w:r w:rsidR="000A1715">
        <w:t xml:space="preserve">are needed to be applied. Factors like leadership, management, team behavior, team formulation, team roles, motivation and perception </w:t>
      </w:r>
      <w:r w:rsidR="003436B8">
        <w:t xml:space="preserve">can </w:t>
      </w:r>
      <w:r w:rsidR="000A1715">
        <w:t xml:space="preserve">play a very important role in </w:t>
      </w:r>
      <w:proofErr w:type="spellStart"/>
      <w:r w:rsidR="00DC2008">
        <w:t>organisation</w:t>
      </w:r>
      <w:proofErr w:type="spellEnd"/>
      <w:r w:rsidR="000A1715">
        <w:t xml:space="preserve"> </w:t>
      </w:r>
      <w:r w:rsidR="005C7A07">
        <w:t xml:space="preserve">like John Lewis Partnership. </w:t>
      </w:r>
      <w:r w:rsidR="00EA4847">
        <w:t xml:space="preserve">This plan will lead toward the satisfaction of the </w:t>
      </w:r>
      <w:proofErr w:type="spellStart"/>
      <w:r w:rsidR="00DC2008">
        <w:t>organisation</w:t>
      </w:r>
      <w:r w:rsidR="00EA4847">
        <w:t>al</w:t>
      </w:r>
      <w:proofErr w:type="spellEnd"/>
      <w:r w:rsidR="00EA4847">
        <w:t xml:space="preserve"> goals and objectives. There are also various team roles such as thought-oriented, people-oriented and action-oriented roles. In this case, the leadership and management behavior in the </w:t>
      </w:r>
      <w:proofErr w:type="spellStart"/>
      <w:r w:rsidR="00DC2008">
        <w:t>organisation</w:t>
      </w:r>
      <w:proofErr w:type="spellEnd"/>
      <w:r w:rsidR="00EA4847">
        <w:t xml:space="preserve"> like John Lewis Partnership can bring various positive impact. </w:t>
      </w:r>
    </w:p>
    <w:p w14:paraId="1C42F96A" w14:textId="77777777" w:rsidR="00EA4847" w:rsidRDefault="00EA4847" w:rsidP="00EA4847">
      <w:r>
        <w:t xml:space="preserve">With the help of it, proper leadership and management in John Lewis Partnership can also lead toward the successful co-operation of the activities. With the proper implementation of the commitment toward the team activities, John Lewis Partnership can achieve the effectiveness and efficiency. Through the team behavior and management process, successful communication in John Lewis Partnership can be assured. The </w:t>
      </w:r>
      <w:proofErr w:type="spellStart"/>
      <w:r w:rsidR="00DC2008">
        <w:t>organisation</w:t>
      </w:r>
      <w:proofErr w:type="spellEnd"/>
      <w:r>
        <w:t xml:space="preserve"> is also making the effective team by using various team roles, and so on. When any changes are needed in John Lewis Partnership, they can also use the process very smoothly. </w:t>
      </w:r>
    </w:p>
    <w:p w14:paraId="506705E3" w14:textId="77777777" w:rsidR="00A031F8" w:rsidRDefault="00A031F8" w:rsidP="002E1DE1">
      <w:r>
        <w:br w:type="page"/>
      </w:r>
    </w:p>
    <w:p w14:paraId="1B59C004" w14:textId="77777777" w:rsidR="005010D0" w:rsidRPr="005010D0" w:rsidRDefault="000508F7" w:rsidP="005010D0">
      <w:pPr>
        <w:pStyle w:val="Heading1"/>
      </w:pPr>
      <w:bookmarkStart w:id="4" w:name="_Toc49512276"/>
      <w:bookmarkStart w:id="5" w:name="_Toc49542285"/>
      <w:r>
        <w:lastRenderedPageBreak/>
        <w:t xml:space="preserve">2. Background of project and </w:t>
      </w:r>
      <w:proofErr w:type="spellStart"/>
      <w:r>
        <w:t>Organisation</w:t>
      </w:r>
      <w:bookmarkEnd w:id="4"/>
      <w:bookmarkEnd w:id="5"/>
      <w:proofErr w:type="spellEnd"/>
    </w:p>
    <w:p w14:paraId="5D28182B" w14:textId="77777777" w:rsidR="000508F7" w:rsidRDefault="008A7B0E" w:rsidP="002A5B8E">
      <w:pPr>
        <w:pStyle w:val="Heading2"/>
      </w:pPr>
      <w:bookmarkStart w:id="6" w:name="_Toc49512277"/>
      <w:bookmarkStart w:id="7" w:name="_Toc49542286"/>
      <w:r>
        <w:t>2.1 Project background</w:t>
      </w:r>
      <w:bookmarkEnd w:id="6"/>
      <w:bookmarkEnd w:id="7"/>
    </w:p>
    <w:p w14:paraId="663404BB" w14:textId="77777777" w:rsidR="00B211BF" w:rsidRDefault="002C7B22" w:rsidP="00B211BF">
      <w:r>
        <w:t xml:space="preserve">This project is focused on various key </w:t>
      </w:r>
      <w:r w:rsidR="008D281D">
        <w:t xml:space="preserve">aspects of an </w:t>
      </w:r>
      <w:proofErr w:type="spellStart"/>
      <w:r w:rsidR="00DC2008">
        <w:t>organisation</w:t>
      </w:r>
      <w:proofErr w:type="spellEnd"/>
      <w:r w:rsidR="008D281D">
        <w:t xml:space="preserve"> such as leadership, management, team behavior, team formulation, team roles, motivation and perception and so on. Each of these factors are widely connected with each other to deal with the </w:t>
      </w:r>
      <w:r w:rsidR="00DC6C99">
        <w:t xml:space="preserve">ultimate objectives of the </w:t>
      </w:r>
      <w:proofErr w:type="spellStart"/>
      <w:r w:rsidR="00DC2008">
        <w:t>organisation</w:t>
      </w:r>
      <w:proofErr w:type="spellEnd"/>
      <w:r w:rsidR="00DC6C99">
        <w:t xml:space="preserve">. In the </w:t>
      </w:r>
      <w:proofErr w:type="spellStart"/>
      <w:r w:rsidR="00DC2008">
        <w:t>organisation</w:t>
      </w:r>
      <w:r w:rsidR="00DC6C99">
        <w:t>s</w:t>
      </w:r>
      <w:proofErr w:type="spellEnd"/>
      <w:r w:rsidR="00DC6C99">
        <w:t xml:space="preserve"> like John Lewis Partnership, </w:t>
      </w:r>
      <w:r w:rsidR="00317559">
        <w:t>l</w:t>
      </w:r>
      <w:r w:rsidR="00B211BF">
        <w:t>eadership behaviors</w:t>
      </w:r>
      <w:r w:rsidR="00317559">
        <w:t xml:space="preserve"> are used to cla</w:t>
      </w:r>
      <w:r w:rsidR="00015E04">
        <w:t xml:space="preserve">rify and identify about how the activities of the leaders are getting influenced. It is also playing a very important role </w:t>
      </w:r>
      <w:r w:rsidR="00263FF4">
        <w:t xml:space="preserve">on the achievement of the goals of the </w:t>
      </w:r>
      <w:proofErr w:type="spellStart"/>
      <w:r w:rsidR="00DC2008">
        <w:t>organisation</w:t>
      </w:r>
      <w:proofErr w:type="spellEnd"/>
      <w:r w:rsidR="005010D0">
        <w:t xml:space="preserve"> (Bush et al., </w:t>
      </w:r>
      <w:r w:rsidR="005010D0" w:rsidRPr="00662E5A">
        <w:t>2019)</w:t>
      </w:r>
      <w:r w:rsidR="00263FF4">
        <w:t xml:space="preserve">. By dealing with the leadership behavior, John Lewis Partnership is having the chance of </w:t>
      </w:r>
      <w:r w:rsidR="00E114D6">
        <w:t xml:space="preserve">comparing the issues of </w:t>
      </w:r>
      <w:r w:rsidR="00AB2ED7">
        <w:t>team related activities.</w:t>
      </w:r>
    </w:p>
    <w:p w14:paraId="74A67556" w14:textId="77777777" w:rsidR="00E018D8" w:rsidRDefault="00AB2ED7" w:rsidP="00B211BF">
      <w:r>
        <w:t>Following this, m</w:t>
      </w:r>
      <w:r w:rsidR="00B211BF">
        <w:t>anagement behaviors</w:t>
      </w:r>
      <w:r>
        <w:t xml:space="preserve"> is also playing a very </w:t>
      </w:r>
      <w:r w:rsidR="002B091D">
        <w:t>important</w:t>
      </w:r>
      <w:r>
        <w:t xml:space="preserve"> role for the </w:t>
      </w:r>
      <w:proofErr w:type="spellStart"/>
      <w:r w:rsidR="00DC2008">
        <w:t>organisation</w:t>
      </w:r>
      <w:proofErr w:type="spellEnd"/>
      <w:r>
        <w:t xml:space="preserve"> by </w:t>
      </w:r>
      <w:r w:rsidR="002B091D">
        <w:t>managing the process</w:t>
      </w:r>
      <w:r w:rsidR="005E7C6F">
        <w:t xml:space="preserve"> of fulfilling the </w:t>
      </w:r>
      <w:r w:rsidR="008C0DE9">
        <w:t xml:space="preserve">goals and objectives of John Lewis Partnership. </w:t>
      </w:r>
      <w:r w:rsidR="00671308">
        <w:t xml:space="preserve">In the management behavior, classical management theory has been </w:t>
      </w:r>
      <w:proofErr w:type="spellStart"/>
      <w:r w:rsidR="00671308">
        <w:t>a</w:t>
      </w:r>
      <w:r w:rsidR="000B4783">
        <w:t>nalysed</w:t>
      </w:r>
      <w:proofErr w:type="spellEnd"/>
      <w:r w:rsidR="000B4783">
        <w:t xml:space="preserve"> and it is being able to p</w:t>
      </w:r>
      <w:r w:rsidR="006B60D4">
        <w:t xml:space="preserve">rovide </w:t>
      </w:r>
      <w:r w:rsidR="00796654">
        <w:t xml:space="preserve">John Lewis Partnership with the chances of controlling activities that </w:t>
      </w:r>
      <w:r w:rsidR="00F34AFD">
        <w:t xml:space="preserve">bring effectiveness. By the help of </w:t>
      </w:r>
      <w:r w:rsidR="00B05C0B">
        <w:t xml:space="preserve">leadership and </w:t>
      </w:r>
      <w:r w:rsidR="00A06508">
        <w:t xml:space="preserve">management </w:t>
      </w:r>
      <w:r w:rsidR="00D228B0">
        <w:t>behavior,</w:t>
      </w:r>
      <w:r w:rsidR="000F3F99">
        <w:t xml:space="preserve"> John Lewis Partnership is being able to create a </w:t>
      </w:r>
      <w:r w:rsidR="00D228B0">
        <w:t xml:space="preserve">scientific </w:t>
      </w:r>
      <w:r w:rsidR="00273B60">
        <w:t>planning process</w:t>
      </w:r>
      <w:r w:rsidR="005010D0">
        <w:t xml:space="preserve"> (Renz, 2016)</w:t>
      </w:r>
      <w:r w:rsidR="00273B60">
        <w:t>. So,</w:t>
      </w:r>
      <w:r w:rsidR="00122E69">
        <w:t xml:space="preserve"> this plan will lead toward the satisfaction of the </w:t>
      </w:r>
      <w:proofErr w:type="spellStart"/>
      <w:r w:rsidR="00DC2008">
        <w:t>organisation</w:t>
      </w:r>
      <w:r w:rsidR="00122E69">
        <w:t>al</w:t>
      </w:r>
      <w:proofErr w:type="spellEnd"/>
      <w:r w:rsidR="00122E69">
        <w:t xml:space="preserve"> goals and objectives. In this</w:t>
      </w:r>
      <w:r w:rsidR="007E68E8">
        <w:t xml:space="preserve"> project, these aspects will be </w:t>
      </w:r>
      <w:r w:rsidR="009D5B38">
        <w:t xml:space="preserve">included </w:t>
      </w:r>
      <w:r w:rsidR="00CD7AA2">
        <w:t xml:space="preserve">to focus on </w:t>
      </w:r>
      <w:r w:rsidR="00E018D8">
        <w:t>leadership issues.</w:t>
      </w:r>
    </w:p>
    <w:p w14:paraId="30F06AAA" w14:textId="77777777" w:rsidR="00C57BA1" w:rsidRDefault="00DC2008" w:rsidP="00B211BF">
      <w:proofErr w:type="spellStart"/>
      <w:r>
        <w:t>Organisation</w:t>
      </w:r>
      <w:r w:rsidR="00E018D8">
        <w:t>s</w:t>
      </w:r>
      <w:proofErr w:type="spellEnd"/>
      <w:r w:rsidR="00E018D8">
        <w:t xml:space="preserve"> like John Lewis Partnership will also have to </w:t>
      </w:r>
      <w:r w:rsidR="00F658BF">
        <w:t xml:space="preserve">focus on various </w:t>
      </w:r>
      <w:r w:rsidR="00692D5B">
        <w:t xml:space="preserve">types of the teams. In this project, a handful of team types will be </w:t>
      </w:r>
      <w:r w:rsidR="00D84C37">
        <w:t>included. In John Lewis Partnership, a lot of team</w:t>
      </w:r>
      <w:r w:rsidR="00921EBB">
        <w:t>s</w:t>
      </w:r>
      <w:r w:rsidR="00D84C37">
        <w:t xml:space="preserve"> such as project team, </w:t>
      </w:r>
      <w:r w:rsidR="00893B46">
        <w:t xml:space="preserve">functional team and </w:t>
      </w:r>
      <w:r w:rsidR="00E04FCA">
        <w:t xml:space="preserve">special task force </w:t>
      </w:r>
      <w:r w:rsidR="008F768C">
        <w:t xml:space="preserve">are being used </w:t>
      </w:r>
      <w:r w:rsidR="00C217C5">
        <w:t xml:space="preserve">in the </w:t>
      </w:r>
      <w:r w:rsidR="001D76C2">
        <w:t>place. Overall</w:t>
      </w:r>
      <w:r w:rsidR="0079587B">
        <w:t>,</w:t>
      </w:r>
      <w:r w:rsidR="001D76C2">
        <w:t xml:space="preserve"> </w:t>
      </w:r>
      <w:r w:rsidR="0002568E">
        <w:t xml:space="preserve">type of the team </w:t>
      </w:r>
      <w:r w:rsidR="00FD6DA1">
        <w:t xml:space="preserve">are also formulated through a </w:t>
      </w:r>
      <w:r w:rsidR="00570E9D">
        <w:t xml:space="preserve">specific range of time. In </w:t>
      </w:r>
      <w:r w:rsidR="005B12B2">
        <w:t xml:space="preserve">the </w:t>
      </w:r>
      <w:r w:rsidR="005D45CB">
        <w:t xml:space="preserve">formulation of team, </w:t>
      </w:r>
      <w:r w:rsidR="00543EDA">
        <w:t xml:space="preserve">various </w:t>
      </w:r>
      <w:r w:rsidR="00925B64">
        <w:t xml:space="preserve">steps are </w:t>
      </w:r>
      <w:r w:rsidR="002D5D0F">
        <w:t>usually followe</w:t>
      </w:r>
      <w:r w:rsidR="009375D4">
        <w:t>d</w:t>
      </w:r>
      <w:r w:rsidR="005010D0">
        <w:t xml:space="preserve"> (Thorpe, </w:t>
      </w:r>
      <w:r w:rsidR="005010D0" w:rsidRPr="00CA022E">
        <w:t>2016)</w:t>
      </w:r>
      <w:r w:rsidR="009375D4">
        <w:t>. Here, a team will need to be formed at first wh</w:t>
      </w:r>
      <w:r w:rsidR="00783526">
        <w:t>ere the team will also be</w:t>
      </w:r>
      <w:r w:rsidR="00AB612E">
        <w:t xml:space="preserve"> </w:t>
      </w:r>
      <w:r w:rsidR="00D73CB1">
        <w:t xml:space="preserve">storming in the process. Following the </w:t>
      </w:r>
      <w:r w:rsidR="00D56C3D">
        <w:t xml:space="preserve">storming process, </w:t>
      </w:r>
      <w:r w:rsidR="00CD36F1">
        <w:t xml:space="preserve">the team is also required to be </w:t>
      </w:r>
      <w:r w:rsidR="000D1A37">
        <w:t>normed</w:t>
      </w:r>
      <w:r w:rsidR="005979C4">
        <w:t xml:space="preserve">. </w:t>
      </w:r>
    </w:p>
    <w:p w14:paraId="1238D081" w14:textId="77777777" w:rsidR="002A5B8E" w:rsidRDefault="005979C4" w:rsidP="00B211BF">
      <w:r>
        <w:t xml:space="preserve">After norming the team, the overall </w:t>
      </w:r>
      <w:r w:rsidR="00DC629D">
        <w:t xml:space="preserve">performance condition of the team will be </w:t>
      </w:r>
      <w:r w:rsidR="00213CE0">
        <w:t xml:space="preserve">administered. </w:t>
      </w:r>
      <w:r w:rsidR="00C57BA1">
        <w:t xml:space="preserve">There are also various team roles </w:t>
      </w:r>
      <w:r w:rsidR="007E1491">
        <w:t xml:space="preserve">such as thought-oriented, people-oriented and </w:t>
      </w:r>
      <w:r w:rsidR="006A7D73">
        <w:t xml:space="preserve">action-oriented roles. All of these roles are being </w:t>
      </w:r>
      <w:r w:rsidR="00963C7B">
        <w:t xml:space="preserve">included </w:t>
      </w:r>
      <w:r w:rsidR="005F7BE2">
        <w:t xml:space="preserve">in this project to classify the performance in </w:t>
      </w:r>
      <w:r w:rsidR="004B47BC">
        <w:t>various manner</w:t>
      </w:r>
      <w:r w:rsidR="005010D0">
        <w:t xml:space="preserve"> (Smith, </w:t>
      </w:r>
      <w:r w:rsidR="005010D0" w:rsidRPr="00FF5B1C">
        <w:t>2017)</w:t>
      </w:r>
      <w:r w:rsidR="004B47BC">
        <w:t xml:space="preserve">. Following this, </w:t>
      </w:r>
      <w:r w:rsidR="00896E7E">
        <w:t>m</w:t>
      </w:r>
      <w:r w:rsidR="00B211BF">
        <w:t>otivation and perception</w:t>
      </w:r>
      <w:r w:rsidR="00896E7E">
        <w:t xml:space="preserve"> </w:t>
      </w:r>
      <w:r w:rsidR="00C049CB">
        <w:t>will a</w:t>
      </w:r>
      <w:r w:rsidR="00CE5168">
        <w:t xml:space="preserve">lso need to be fulfilled in the </w:t>
      </w:r>
      <w:r w:rsidR="00CE5168">
        <w:lastRenderedPageBreak/>
        <w:t xml:space="preserve">project. In this project, different theories of </w:t>
      </w:r>
      <w:r w:rsidR="00FD4ADD">
        <w:t xml:space="preserve">motivation has been applied. These </w:t>
      </w:r>
      <w:r w:rsidR="00CC7186">
        <w:t xml:space="preserve">theories were being supported by </w:t>
      </w:r>
      <w:r w:rsidR="00AC3683">
        <w:t xml:space="preserve">tools like </w:t>
      </w:r>
      <w:r w:rsidR="00863CD0">
        <w:t>two</w:t>
      </w:r>
      <w:r w:rsidR="00473F33">
        <w:t xml:space="preserve"> factors theory, </w:t>
      </w:r>
      <w:r w:rsidR="00FE0A64">
        <w:t xml:space="preserve">Herzberg’s theory, </w:t>
      </w:r>
      <w:r w:rsidR="00D21408">
        <w:t xml:space="preserve">and so on. All of these theories are </w:t>
      </w:r>
      <w:r w:rsidR="00F45774">
        <w:t>con</w:t>
      </w:r>
      <w:r w:rsidR="00DD61D5">
        <w:t xml:space="preserve">cerned about ensuring the motivation and </w:t>
      </w:r>
      <w:r w:rsidR="00C87BC2">
        <w:t xml:space="preserve">inspiration. </w:t>
      </w:r>
    </w:p>
    <w:p w14:paraId="28A3A90D" w14:textId="77777777" w:rsidR="00C87BC2" w:rsidRPr="002A5B8E" w:rsidRDefault="00E06FF4" w:rsidP="0071366E">
      <w:r>
        <w:t xml:space="preserve">So, all of these factors will be classified within the project in an effective manner. It will also be able to </w:t>
      </w:r>
      <w:r w:rsidR="00476C87">
        <w:t xml:space="preserve">provide with the information about </w:t>
      </w:r>
      <w:r w:rsidR="00BD69D3">
        <w:t xml:space="preserve">importance, positive impact and </w:t>
      </w:r>
      <w:r w:rsidR="00803D72">
        <w:t xml:space="preserve">factors </w:t>
      </w:r>
      <w:r w:rsidR="00865A1C">
        <w:t xml:space="preserve">that are related with the process. </w:t>
      </w:r>
      <w:r w:rsidR="0022791C">
        <w:t xml:space="preserve">As the result of it, </w:t>
      </w:r>
      <w:r w:rsidR="00FC1B54">
        <w:t xml:space="preserve">the </w:t>
      </w:r>
      <w:r w:rsidR="002E24F6">
        <w:t>overall arrangement</w:t>
      </w:r>
      <w:r w:rsidR="00FC1B54">
        <w:t xml:space="preserve"> of the project </w:t>
      </w:r>
      <w:r w:rsidR="00E3127E">
        <w:t xml:space="preserve">will be formulated and </w:t>
      </w:r>
      <w:r w:rsidR="00020385">
        <w:t xml:space="preserve">created. </w:t>
      </w:r>
    </w:p>
    <w:p w14:paraId="29991670" w14:textId="77777777" w:rsidR="00C859F6" w:rsidRPr="00C859F6" w:rsidRDefault="0083305C" w:rsidP="00C859F6">
      <w:pPr>
        <w:pStyle w:val="Heading2"/>
      </w:pPr>
      <w:bookmarkStart w:id="8" w:name="_Toc49512278"/>
      <w:bookmarkStart w:id="9" w:name="_Toc49542287"/>
      <w:r>
        <w:t xml:space="preserve">2.2 </w:t>
      </w:r>
      <w:r w:rsidR="00107995">
        <w:t xml:space="preserve">Background of </w:t>
      </w:r>
      <w:proofErr w:type="spellStart"/>
      <w:r w:rsidR="00DC2008">
        <w:t>organisation</w:t>
      </w:r>
      <w:bookmarkEnd w:id="8"/>
      <w:bookmarkEnd w:id="9"/>
      <w:proofErr w:type="spellEnd"/>
    </w:p>
    <w:p w14:paraId="70FEA1CC" w14:textId="77777777" w:rsidR="0029096A" w:rsidRDefault="001A7666" w:rsidP="0029096A">
      <w:r>
        <w:t xml:space="preserve">More than </w:t>
      </w:r>
      <w:r w:rsidR="00DB2A68">
        <w:t xml:space="preserve">100 years ago, </w:t>
      </w:r>
      <w:r w:rsidR="00E258B7">
        <w:t xml:space="preserve">John </w:t>
      </w:r>
      <w:proofErr w:type="spellStart"/>
      <w:r w:rsidR="00E258B7">
        <w:t>Spedan</w:t>
      </w:r>
      <w:proofErr w:type="spellEnd"/>
      <w:r w:rsidR="00E258B7">
        <w:t xml:space="preserve"> Lewis </w:t>
      </w:r>
      <w:r w:rsidR="008D52A0">
        <w:t xml:space="preserve">has started a new experiment to create a partnership business. They </w:t>
      </w:r>
      <w:r w:rsidR="006E24E5">
        <w:t xml:space="preserve">are the first </w:t>
      </w:r>
      <w:proofErr w:type="spellStart"/>
      <w:r w:rsidR="00DC2008">
        <w:t>organisation</w:t>
      </w:r>
      <w:proofErr w:type="spellEnd"/>
      <w:r w:rsidR="006E24E5">
        <w:t xml:space="preserve"> that introduced the </w:t>
      </w:r>
      <w:r w:rsidR="006A37A8">
        <w:t>employee</w:t>
      </w:r>
      <w:r w:rsidR="00447549">
        <w:t xml:space="preserve"> </w:t>
      </w:r>
      <w:r w:rsidR="006C56A7">
        <w:t>wellbeing</w:t>
      </w:r>
      <w:r w:rsidR="006A37A8">
        <w:t xml:space="preserve"> and </w:t>
      </w:r>
      <w:r w:rsidR="00A2719B">
        <w:t xml:space="preserve">health care </w:t>
      </w:r>
      <w:r w:rsidR="006C56A7">
        <w:t>facilities</w:t>
      </w:r>
      <w:r w:rsidR="00A2719B">
        <w:t xml:space="preserve"> back in </w:t>
      </w:r>
      <w:r w:rsidR="002258C4">
        <w:t xml:space="preserve">1929. </w:t>
      </w:r>
      <w:r w:rsidR="00831B35">
        <w:t>The most important thing is that the healthcare services for empl</w:t>
      </w:r>
      <w:r w:rsidR="00BD609E">
        <w:t xml:space="preserve">oyees were launched </w:t>
      </w:r>
      <w:r w:rsidR="009357D8">
        <w:t xml:space="preserve">19 years earlier of the </w:t>
      </w:r>
      <w:r w:rsidR="004A5069">
        <w:t>establishment</w:t>
      </w:r>
      <w:r w:rsidR="009357D8">
        <w:t xml:space="preserve"> </w:t>
      </w:r>
      <w:r w:rsidR="00882081">
        <w:t xml:space="preserve">NHS. Following this, </w:t>
      </w:r>
      <w:r w:rsidR="007B2DCB">
        <w:t xml:space="preserve">they have environmental </w:t>
      </w:r>
      <w:r w:rsidR="0040219D">
        <w:t xml:space="preserve">commitment to ensure the </w:t>
      </w:r>
      <w:r w:rsidR="00AC4A7F">
        <w:t xml:space="preserve">zero carbon emission </w:t>
      </w:r>
      <w:r w:rsidR="003E738B">
        <w:t xml:space="preserve">by the end of </w:t>
      </w:r>
      <w:r w:rsidR="00AA3EDD">
        <w:t>2050</w:t>
      </w:r>
      <w:r w:rsidR="00C859F6">
        <w:t xml:space="preserve"> (John Lewis Partnership, 2020)</w:t>
      </w:r>
      <w:r w:rsidR="00AA3EDD">
        <w:t xml:space="preserve">. They are planning to stop the usage of fuel by the end of </w:t>
      </w:r>
      <w:r w:rsidR="005D1F05">
        <w:t xml:space="preserve">2045 along with introducing the renewable </w:t>
      </w:r>
      <w:r w:rsidR="00753F9D">
        <w:t xml:space="preserve">sources of power. </w:t>
      </w:r>
      <w:r w:rsidR="00AA6848">
        <w:t xml:space="preserve">They are one of the first </w:t>
      </w:r>
      <w:proofErr w:type="spellStart"/>
      <w:r w:rsidR="00DC2008">
        <w:t>organisation</w:t>
      </w:r>
      <w:proofErr w:type="spellEnd"/>
      <w:r w:rsidR="00AA6848">
        <w:t xml:space="preserve"> in UK </w:t>
      </w:r>
      <w:r w:rsidR="003477DC">
        <w:t xml:space="preserve">who have introduced the </w:t>
      </w:r>
      <w:r w:rsidR="008D073B">
        <w:t xml:space="preserve">online shopping. </w:t>
      </w:r>
    </w:p>
    <w:p w14:paraId="73920A83" w14:textId="77777777" w:rsidR="00CC17E3" w:rsidRDefault="008D073B" w:rsidP="00D763FD">
      <w:r>
        <w:t xml:space="preserve">In </w:t>
      </w:r>
      <w:r w:rsidR="00016B4E">
        <w:t>20</w:t>
      </w:r>
      <w:r w:rsidR="001E5ABE">
        <w:t xml:space="preserve">01, the online shopping </w:t>
      </w:r>
      <w:r w:rsidR="00223174">
        <w:t xml:space="preserve">was introduced by </w:t>
      </w:r>
      <w:r w:rsidR="00104C40">
        <w:t xml:space="preserve">John Lewis Partnership and it indicates the </w:t>
      </w:r>
      <w:r w:rsidR="00462EA7">
        <w:t xml:space="preserve">landmark of </w:t>
      </w:r>
      <w:r w:rsidR="00636FFF">
        <w:t xml:space="preserve">their </w:t>
      </w:r>
      <w:r w:rsidR="003563F0">
        <w:t xml:space="preserve">innovative mentality. </w:t>
      </w:r>
      <w:r w:rsidR="008D2165">
        <w:t xml:space="preserve">The farms of </w:t>
      </w:r>
      <w:r w:rsidR="00627D82">
        <w:t xml:space="preserve">John Lewis Partnership are strictly made of the standards for </w:t>
      </w:r>
      <w:r w:rsidR="00F17EC7">
        <w:t xml:space="preserve">animal </w:t>
      </w:r>
      <w:r w:rsidR="00360B3A">
        <w:t xml:space="preserve">welfare. They are only one of the </w:t>
      </w:r>
      <w:r w:rsidR="00EE43C9">
        <w:t xml:space="preserve">five </w:t>
      </w:r>
      <w:proofErr w:type="spellStart"/>
      <w:r w:rsidR="00DC2008">
        <w:t>organisation</w:t>
      </w:r>
      <w:r w:rsidR="00EE43C9">
        <w:t>s</w:t>
      </w:r>
      <w:proofErr w:type="spellEnd"/>
      <w:r w:rsidR="00EE43C9">
        <w:t xml:space="preserve"> in UK </w:t>
      </w:r>
      <w:r w:rsidR="00625F34">
        <w:t xml:space="preserve">who are working to manage the animal welfare application. </w:t>
      </w:r>
      <w:r w:rsidR="001E7682">
        <w:t xml:space="preserve">Because of being very much supportive to the customers and society, they are being able to achieve </w:t>
      </w:r>
      <w:r w:rsidR="00565C8A">
        <w:t xml:space="preserve">8 </w:t>
      </w:r>
      <w:r w:rsidR="005E5FB0">
        <w:t xml:space="preserve">loyal customers out of </w:t>
      </w:r>
      <w:r w:rsidR="00370B09">
        <w:t>10 customers</w:t>
      </w:r>
      <w:r w:rsidR="00C859F6">
        <w:t xml:space="preserve"> (John Lewis Partnership, 2020)</w:t>
      </w:r>
      <w:r w:rsidR="00370B09">
        <w:t xml:space="preserve">. </w:t>
      </w:r>
      <w:r w:rsidR="00832E72">
        <w:t xml:space="preserve">Because of having this amount of </w:t>
      </w:r>
      <w:r w:rsidR="00887A81">
        <w:t xml:space="preserve">loyal customers, </w:t>
      </w:r>
      <w:r w:rsidR="00FF737E">
        <w:t xml:space="preserve">it ensures that </w:t>
      </w:r>
      <w:r w:rsidR="00CF08B1">
        <w:t xml:space="preserve">society </w:t>
      </w:r>
      <w:r w:rsidR="00D32941">
        <w:t>is being positively influenced by the roles of J</w:t>
      </w:r>
      <w:r w:rsidR="00CC17E3">
        <w:t>ohn Lewis Partnership.</w:t>
      </w:r>
    </w:p>
    <w:p w14:paraId="44AA4A16" w14:textId="77777777" w:rsidR="00F16549" w:rsidRDefault="00793C53" w:rsidP="00D763FD">
      <w:r>
        <w:t>Towar</w:t>
      </w:r>
      <w:r w:rsidR="000613AA">
        <w:t xml:space="preserve">d the safety of the government, </w:t>
      </w:r>
      <w:r w:rsidR="00735371">
        <w:t xml:space="preserve">John Lewis Partnership has been </w:t>
      </w:r>
      <w:r w:rsidR="00771C79">
        <w:t xml:space="preserve">producing </w:t>
      </w:r>
      <w:r w:rsidR="00F056F6">
        <w:t xml:space="preserve">more than </w:t>
      </w:r>
      <w:r w:rsidR="00152958">
        <w:t xml:space="preserve">85% of </w:t>
      </w:r>
      <w:r w:rsidR="00771C79">
        <w:t xml:space="preserve">the </w:t>
      </w:r>
      <w:r w:rsidR="00716AF3">
        <w:t>packages</w:t>
      </w:r>
      <w:r w:rsidR="00152958">
        <w:t xml:space="preserve"> </w:t>
      </w:r>
      <w:r w:rsidR="008E4AC9">
        <w:t xml:space="preserve">through the recycling activities. As the result of it, their </w:t>
      </w:r>
      <w:r w:rsidR="007A42C4">
        <w:t xml:space="preserve">impact on the environmental </w:t>
      </w:r>
      <w:r w:rsidR="008622ED">
        <w:t xml:space="preserve">issues </w:t>
      </w:r>
      <w:r w:rsidR="00012CD7">
        <w:t xml:space="preserve">are being </w:t>
      </w:r>
      <w:r w:rsidR="006B7466">
        <w:t xml:space="preserve">administered. </w:t>
      </w:r>
      <w:r w:rsidR="00865E79">
        <w:t xml:space="preserve">In </w:t>
      </w:r>
      <w:r w:rsidR="00AB5635">
        <w:t xml:space="preserve">2020, their profit after tax was </w:t>
      </w:r>
      <w:r w:rsidR="00ED17D2">
        <w:t xml:space="preserve">23% lower than the previous year. In </w:t>
      </w:r>
      <w:r w:rsidR="00207AE8">
        <w:t xml:space="preserve">2020, </w:t>
      </w:r>
      <w:r w:rsidR="00B12A79">
        <w:t xml:space="preserve">their profit before tax was </w:t>
      </w:r>
      <w:r w:rsidR="00B14353">
        <w:rPr>
          <w:lang w:val="en-GB"/>
        </w:rPr>
        <w:t>£</w:t>
      </w:r>
      <w:r w:rsidR="00F163A6">
        <w:rPr>
          <w:lang w:val="en-GB"/>
        </w:rPr>
        <w:t xml:space="preserve">146.6 million where </w:t>
      </w:r>
      <w:r w:rsidR="00E01C20">
        <w:rPr>
          <w:lang w:val="en-GB"/>
        </w:rPr>
        <w:t xml:space="preserve">sales revenue of </w:t>
      </w:r>
      <w:r w:rsidR="00E01C20">
        <w:t xml:space="preserve">John Lewis Partnership was </w:t>
      </w:r>
      <w:r w:rsidR="00736311">
        <w:t xml:space="preserve">£10.2 Billion. From the </w:t>
      </w:r>
      <w:r w:rsidR="00E456C4">
        <w:t xml:space="preserve">total </w:t>
      </w:r>
      <w:r w:rsidR="009765C7">
        <w:t xml:space="preserve">amount of profit, it can be inferred that their performance </w:t>
      </w:r>
      <w:r w:rsidR="00B61AF1">
        <w:t>is falling apart</w:t>
      </w:r>
      <w:r w:rsidR="00C859F6">
        <w:t xml:space="preserve"> (John Lewis Partnership, 2020)</w:t>
      </w:r>
      <w:r w:rsidR="00B61AF1">
        <w:t xml:space="preserve">. </w:t>
      </w:r>
      <w:r w:rsidR="00BB2460">
        <w:t xml:space="preserve">On the other side, profit before </w:t>
      </w:r>
      <w:r w:rsidR="00E034E2">
        <w:lastRenderedPageBreak/>
        <w:t>partnership</w:t>
      </w:r>
      <w:r w:rsidR="00BB2460">
        <w:t xml:space="preserve"> tax </w:t>
      </w:r>
      <w:r w:rsidR="00E034E2">
        <w:t xml:space="preserve">and </w:t>
      </w:r>
      <w:r w:rsidR="000A3B96">
        <w:t xml:space="preserve">bonus </w:t>
      </w:r>
      <w:r w:rsidR="00584B98">
        <w:t xml:space="preserve">was </w:t>
      </w:r>
      <w:r w:rsidR="00E9208C">
        <w:t xml:space="preserve">less than </w:t>
      </w:r>
      <w:r w:rsidR="000D4D3B">
        <w:t>£</w:t>
      </w:r>
      <w:r w:rsidR="00BD2F24">
        <w:t xml:space="preserve">122.6 million. </w:t>
      </w:r>
      <w:r w:rsidR="00B36265">
        <w:t>Across the whole year, the borrowings of John Lewis Partnership</w:t>
      </w:r>
      <w:r w:rsidR="0089668B">
        <w:t xml:space="preserve"> have been more than </w:t>
      </w:r>
      <w:r w:rsidR="00F16549">
        <w:t xml:space="preserve">£722.6 million. </w:t>
      </w:r>
    </w:p>
    <w:p w14:paraId="53E909A1" w14:textId="77777777" w:rsidR="009D7EF7" w:rsidRDefault="00F16549" w:rsidP="00D763FD">
      <w:r>
        <w:t xml:space="preserve">Here, </w:t>
      </w:r>
      <w:r w:rsidR="00AC6BE1">
        <w:t xml:space="preserve">as form of exceptional item, their </w:t>
      </w:r>
      <w:r w:rsidR="00FB7113">
        <w:t xml:space="preserve">net income was </w:t>
      </w:r>
      <w:r w:rsidR="00F97159">
        <w:t>£</w:t>
      </w:r>
      <w:r w:rsidR="00D95BD5">
        <w:t>107.4</w:t>
      </w:r>
      <w:r w:rsidR="001D2FC2">
        <w:t xml:space="preserve"> and it was significantly earlier than </w:t>
      </w:r>
      <w:r w:rsidR="00E6178F">
        <w:t xml:space="preserve">previous </w:t>
      </w:r>
      <w:r w:rsidR="003C2C71">
        <w:t xml:space="preserve">year. </w:t>
      </w:r>
      <w:r w:rsidR="00071FAE">
        <w:t>From the invested capital,</w:t>
      </w:r>
      <w:r w:rsidR="00913C81">
        <w:t xml:space="preserve"> </w:t>
      </w:r>
      <w:r w:rsidR="00D15948">
        <w:t>t</w:t>
      </w:r>
      <w:r w:rsidR="00913C81">
        <w:t xml:space="preserve">he overall rate of return is </w:t>
      </w:r>
      <w:r w:rsidR="00D37AB7">
        <w:t xml:space="preserve">5.8%. This </w:t>
      </w:r>
      <w:r w:rsidR="00733146">
        <w:t xml:space="preserve">capital investment amount is </w:t>
      </w:r>
      <w:r w:rsidR="009C4C8D">
        <w:t xml:space="preserve">actually important for </w:t>
      </w:r>
      <w:r w:rsidR="00CE6C30">
        <w:t xml:space="preserve">dealing with the return rate. </w:t>
      </w:r>
      <w:r w:rsidR="007747AD">
        <w:t xml:space="preserve">As they are working on the partnership form, their </w:t>
      </w:r>
      <w:r w:rsidR="00B56E64">
        <w:t xml:space="preserve">average </w:t>
      </w:r>
      <w:r w:rsidR="00A6046C">
        <w:t xml:space="preserve">profit </w:t>
      </w:r>
      <w:r w:rsidR="00DE3FBC">
        <w:t xml:space="preserve">per partnership </w:t>
      </w:r>
      <w:r w:rsidR="000A5957">
        <w:t>is</w:t>
      </w:r>
      <w:r w:rsidR="00DE3FBC">
        <w:t xml:space="preserve"> </w:t>
      </w:r>
      <w:r w:rsidR="00101311">
        <w:t xml:space="preserve">£3,500. It indicates a very strong number of </w:t>
      </w:r>
      <w:r w:rsidR="005B4318">
        <w:t xml:space="preserve">partnership issues </w:t>
      </w:r>
      <w:r w:rsidR="006C5A32">
        <w:t>and</w:t>
      </w:r>
      <w:r w:rsidR="005B4318">
        <w:t xml:space="preserve"> application. </w:t>
      </w:r>
      <w:r w:rsidR="00771C79">
        <w:t xml:space="preserve"> </w:t>
      </w:r>
      <w:r w:rsidR="006C5A32">
        <w:t xml:space="preserve">The debt ratio is </w:t>
      </w:r>
      <w:r w:rsidR="00A0178B">
        <w:t xml:space="preserve">3.9x and </w:t>
      </w:r>
      <w:r w:rsidR="001658DB">
        <w:t xml:space="preserve">it is the best </w:t>
      </w:r>
      <w:r w:rsidR="00BB1603">
        <w:t xml:space="preserve">ratio </w:t>
      </w:r>
      <w:r w:rsidR="00CB5066">
        <w:t xml:space="preserve">after </w:t>
      </w:r>
      <w:r w:rsidR="006831B5">
        <w:t xml:space="preserve">the year of 2014. </w:t>
      </w:r>
      <w:r w:rsidR="00450D83">
        <w:t xml:space="preserve">They have the liquidity ability of more than </w:t>
      </w:r>
      <w:r w:rsidR="00880087">
        <w:t xml:space="preserve">£1.4 billion </w:t>
      </w:r>
      <w:r w:rsidR="00B82736">
        <w:t xml:space="preserve">with a </w:t>
      </w:r>
      <w:r w:rsidR="00A56AB7">
        <w:t>2% of the par</w:t>
      </w:r>
      <w:r w:rsidR="00E22767">
        <w:t>tnership bonus simultaneously</w:t>
      </w:r>
      <w:r w:rsidR="00C859F6">
        <w:t xml:space="preserve"> (Shipper</w:t>
      </w:r>
      <w:r w:rsidR="00C859F6" w:rsidRPr="00FF5594">
        <w:t xml:space="preserve"> </w:t>
      </w:r>
      <w:r w:rsidR="00C859F6">
        <w:t xml:space="preserve">and Hoffman, </w:t>
      </w:r>
      <w:r w:rsidR="00C859F6" w:rsidRPr="00FF5594">
        <w:t>2020)</w:t>
      </w:r>
      <w:r w:rsidR="00E22767">
        <w:t xml:space="preserve">. The main objective of </w:t>
      </w:r>
      <w:r w:rsidR="00717395">
        <w:t xml:space="preserve">John Lewis Partnership is to support the </w:t>
      </w:r>
      <w:r w:rsidR="00774F1D">
        <w:t xml:space="preserve">customers </w:t>
      </w:r>
      <w:r w:rsidR="003F00A3">
        <w:t>by delivering better output in service.</w:t>
      </w:r>
    </w:p>
    <w:p w14:paraId="2E2344F3" w14:textId="77777777" w:rsidR="002A5B8E" w:rsidRDefault="00793BA5" w:rsidP="00C859F6">
      <w:r>
        <w:t xml:space="preserve">Their </w:t>
      </w:r>
      <w:r w:rsidR="00BC2A91">
        <w:t>mission is to empower all the partners along with transforming the power</w:t>
      </w:r>
      <w:r w:rsidR="00E33842">
        <w:t xml:space="preserve"> and knowledge of the partners. Their </w:t>
      </w:r>
      <w:proofErr w:type="spellStart"/>
      <w:r w:rsidR="00DC2008">
        <w:t>organisation</w:t>
      </w:r>
      <w:r w:rsidR="00E33842">
        <w:t>al</w:t>
      </w:r>
      <w:proofErr w:type="spellEnd"/>
      <w:r w:rsidR="00E33842">
        <w:t xml:space="preserve"> vision is </w:t>
      </w:r>
      <w:r w:rsidR="000F2DB6">
        <w:t>consisting</w:t>
      </w:r>
      <w:r w:rsidR="00944F37">
        <w:t xml:space="preserve"> of </w:t>
      </w:r>
      <w:r w:rsidR="003C4FC0">
        <w:t xml:space="preserve">generating more value for the customers, employees and owners. The </w:t>
      </w:r>
      <w:r w:rsidR="006D38FA">
        <w:t xml:space="preserve">objective of </w:t>
      </w:r>
      <w:r w:rsidR="00DB6A0C">
        <w:t xml:space="preserve">John Lewis Partnership is to </w:t>
      </w:r>
      <w:r w:rsidR="00CF0795">
        <w:t xml:space="preserve">bring the best for the customers and partners who are </w:t>
      </w:r>
      <w:r w:rsidR="005C4A80">
        <w:t>associated</w:t>
      </w:r>
      <w:r w:rsidR="007D5C76">
        <w:t xml:space="preserve"> with the process</w:t>
      </w:r>
      <w:r w:rsidR="00CF0795">
        <w:t xml:space="preserve">. </w:t>
      </w:r>
      <w:r w:rsidR="00444D43">
        <w:t xml:space="preserve">So, in order to meet these aspects, they will have to focus on the </w:t>
      </w:r>
      <w:r w:rsidR="00EC3B73">
        <w:t xml:space="preserve">leadership, team management and motivation </w:t>
      </w:r>
      <w:r w:rsidR="00EA506F">
        <w:t xml:space="preserve">at the same time. </w:t>
      </w:r>
    </w:p>
    <w:p w14:paraId="1A18E17E" w14:textId="77777777" w:rsidR="00B30380" w:rsidRPr="00B96974" w:rsidRDefault="00B30380" w:rsidP="003D581E">
      <w:pPr>
        <w:pStyle w:val="Heading2"/>
        <w:rPr>
          <w:color w:val="000000" w:themeColor="text1"/>
        </w:rPr>
      </w:pPr>
      <w:bookmarkStart w:id="10" w:name="_Toc49512279"/>
      <w:bookmarkStart w:id="11" w:name="_Toc49542288"/>
      <w:r w:rsidRPr="00B96974">
        <w:rPr>
          <w:color w:val="000000" w:themeColor="text1"/>
        </w:rPr>
        <w:t>2.3 Impact of Covid-19</w:t>
      </w:r>
      <w:bookmarkEnd w:id="10"/>
      <w:bookmarkEnd w:id="11"/>
    </w:p>
    <w:p w14:paraId="478F4FA0" w14:textId="77777777" w:rsidR="00A7297B" w:rsidRPr="00B96974" w:rsidRDefault="003D581E" w:rsidP="00C859F6">
      <w:pPr>
        <w:rPr>
          <w:color w:val="000000" w:themeColor="text1"/>
        </w:rPr>
      </w:pPr>
      <w:r w:rsidRPr="00B96974">
        <w:rPr>
          <w:color w:val="000000" w:themeColor="text1"/>
        </w:rPr>
        <w:t xml:space="preserve">Covid-19 has significantly changed the business operations of </w:t>
      </w:r>
      <w:r w:rsidR="00A7297B" w:rsidRPr="00B96974">
        <w:rPr>
          <w:color w:val="000000" w:themeColor="text1"/>
        </w:rPr>
        <w:t xml:space="preserve">John Lewis Partnership. The impact can be classified from the aspects of company, </w:t>
      </w:r>
      <w:r w:rsidR="00DD26C5" w:rsidRPr="00B96974">
        <w:rPr>
          <w:color w:val="000000" w:themeColor="text1"/>
        </w:rPr>
        <w:t xml:space="preserve">employees and </w:t>
      </w:r>
      <w:r w:rsidR="00AA49AC" w:rsidRPr="00B96974">
        <w:rPr>
          <w:color w:val="000000" w:themeColor="text1"/>
        </w:rPr>
        <w:t xml:space="preserve">management. These </w:t>
      </w:r>
      <w:r w:rsidR="002A2B10" w:rsidRPr="00B96974">
        <w:rPr>
          <w:color w:val="000000" w:themeColor="text1"/>
        </w:rPr>
        <w:t>impacts are mentioned following:</w:t>
      </w:r>
    </w:p>
    <w:p w14:paraId="5FEE9772" w14:textId="77777777" w:rsidR="001C18D6" w:rsidRPr="00B96974" w:rsidRDefault="001C18D6" w:rsidP="00C859F6">
      <w:pPr>
        <w:rPr>
          <w:color w:val="000000" w:themeColor="text1"/>
        </w:rPr>
      </w:pPr>
      <w:r w:rsidRPr="00B96974">
        <w:rPr>
          <w:b/>
          <w:color w:val="000000" w:themeColor="text1"/>
        </w:rPr>
        <w:t>On company:</w:t>
      </w:r>
      <w:r w:rsidRPr="00B96974">
        <w:rPr>
          <w:color w:val="000000" w:themeColor="text1"/>
        </w:rPr>
        <w:t xml:space="preserve"> </w:t>
      </w:r>
      <w:r w:rsidR="0019611E" w:rsidRPr="00B96974">
        <w:rPr>
          <w:color w:val="000000" w:themeColor="text1"/>
        </w:rPr>
        <w:t>John Lewis Partnership was not totally depending on the online platfo</w:t>
      </w:r>
      <w:r w:rsidR="00E568C1" w:rsidRPr="00B96974">
        <w:rPr>
          <w:color w:val="000000" w:themeColor="text1"/>
        </w:rPr>
        <w:t xml:space="preserve">rm earlier. However, because of the covid-19, customers are visiting the physical shops less and </w:t>
      </w:r>
      <w:r w:rsidR="0066238F" w:rsidRPr="00B96974">
        <w:rPr>
          <w:color w:val="000000" w:themeColor="text1"/>
        </w:rPr>
        <w:t xml:space="preserve">ordering most of the products online. </w:t>
      </w:r>
      <w:r w:rsidR="00774B55" w:rsidRPr="00B96974">
        <w:rPr>
          <w:color w:val="000000" w:themeColor="text1"/>
        </w:rPr>
        <w:t>As the result of it, company operations are being</w:t>
      </w:r>
      <w:r w:rsidR="009301EE" w:rsidRPr="00B96974">
        <w:rPr>
          <w:color w:val="000000" w:themeColor="text1"/>
        </w:rPr>
        <w:t xml:space="preserve"> highly influenced by Covid-19 due to focusing on </w:t>
      </w:r>
      <w:r w:rsidR="000F6D29" w:rsidRPr="00B96974">
        <w:rPr>
          <w:color w:val="000000" w:themeColor="text1"/>
        </w:rPr>
        <w:t xml:space="preserve">digital solutions. </w:t>
      </w:r>
    </w:p>
    <w:p w14:paraId="5F34E6F3" w14:textId="77777777" w:rsidR="001C18D6" w:rsidRPr="00B96974" w:rsidRDefault="001C18D6" w:rsidP="00C859F6">
      <w:pPr>
        <w:rPr>
          <w:color w:val="000000" w:themeColor="text1"/>
        </w:rPr>
      </w:pPr>
      <w:r w:rsidRPr="00B96974">
        <w:rPr>
          <w:b/>
          <w:color w:val="000000" w:themeColor="text1"/>
        </w:rPr>
        <w:t>On employees</w:t>
      </w:r>
      <w:r w:rsidRPr="00B96974">
        <w:rPr>
          <w:color w:val="000000" w:themeColor="text1"/>
        </w:rPr>
        <w:t>:</w:t>
      </w:r>
      <w:r w:rsidR="00044EBE" w:rsidRPr="00B96974">
        <w:rPr>
          <w:color w:val="000000" w:themeColor="text1"/>
        </w:rPr>
        <w:t xml:space="preserve"> Employees are now focusing</w:t>
      </w:r>
      <w:r w:rsidR="006C4A5B" w:rsidRPr="00B96974">
        <w:rPr>
          <w:color w:val="000000" w:themeColor="text1"/>
        </w:rPr>
        <w:t xml:space="preserve"> on working from home. The </w:t>
      </w:r>
      <w:r w:rsidR="00F0495C" w:rsidRPr="00B96974">
        <w:rPr>
          <w:color w:val="000000" w:themeColor="text1"/>
        </w:rPr>
        <w:t xml:space="preserve">digitalization of the operations </w:t>
      </w:r>
      <w:r w:rsidR="00657AD4" w:rsidRPr="00B96974">
        <w:rPr>
          <w:color w:val="000000" w:themeColor="text1"/>
        </w:rPr>
        <w:t xml:space="preserve">is </w:t>
      </w:r>
      <w:r w:rsidR="00853E7D" w:rsidRPr="00B96974">
        <w:rPr>
          <w:color w:val="000000" w:themeColor="text1"/>
        </w:rPr>
        <w:t xml:space="preserve">forcing employees to work through online and from home. This is supporting </w:t>
      </w:r>
      <w:r w:rsidR="0038541A" w:rsidRPr="00B96974">
        <w:rPr>
          <w:color w:val="000000" w:themeColor="text1"/>
        </w:rPr>
        <w:t xml:space="preserve">employees of </w:t>
      </w:r>
      <w:r w:rsidR="00AF0063" w:rsidRPr="00B96974">
        <w:rPr>
          <w:color w:val="000000" w:themeColor="text1"/>
        </w:rPr>
        <w:t>John Lewis to work from remote</w:t>
      </w:r>
      <w:r w:rsidR="000638D0" w:rsidRPr="00B96974">
        <w:rPr>
          <w:color w:val="000000" w:themeColor="text1"/>
        </w:rPr>
        <w:t xml:space="preserve"> (</w:t>
      </w:r>
      <w:proofErr w:type="spellStart"/>
      <w:r w:rsidR="000638D0" w:rsidRPr="00B96974">
        <w:rPr>
          <w:color w:val="000000" w:themeColor="text1"/>
        </w:rPr>
        <w:t>Bartik</w:t>
      </w:r>
      <w:proofErr w:type="spellEnd"/>
      <w:r w:rsidR="000638D0" w:rsidRPr="00B96974">
        <w:rPr>
          <w:color w:val="000000" w:themeColor="text1"/>
        </w:rPr>
        <w:t xml:space="preserve"> et al., 2020)</w:t>
      </w:r>
      <w:r w:rsidR="00AF0063" w:rsidRPr="00B96974">
        <w:rPr>
          <w:color w:val="000000" w:themeColor="text1"/>
        </w:rPr>
        <w:t xml:space="preserve">. </w:t>
      </w:r>
      <w:r w:rsidR="0001287F" w:rsidRPr="00B96974">
        <w:rPr>
          <w:color w:val="000000" w:themeColor="text1"/>
        </w:rPr>
        <w:t xml:space="preserve">In this way, employees are being influenced by Covid-19. </w:t>
      </w:r>
    </w:p>
    <w:p w14:paraId="0B8CDFC2" w14:textId="77777777" w:rsidR="00FE4417" w:rsidRPr="00B96974" w:rsidRDefault="001C18D6" w:rsidP="00C859F6">
      <w:pPr>
        <w:rPr>
          <w:color w:val="000000" w:themeColor="text1"/>
        </w:rPr>
      </w:pPr>
      <w:r w:rsidRPr="00B96974">
        <w:rPr>
          <w:b/>
          <w:color w:val="000000" w:themeColor="text1"/>
        </w:rPr>
        <w:t>On management</w:t>
      </w:r>
      <w:r w:rsidRPr="00B96974">
        <w:rPr>
          <w:color w:val="000000" w:themeColor="text1"/>
        </w:rPr>
        <w:t xml:space="preserve">: </w:t>
      </w:r>
      <w:r w:rsidR="00F90636" w:rsidRPr="00B96974">
        <w:rPr>
          <w:color w:val="000000" w:themeColor="text1"/>
        </w:rPr>
        <w:t xml:space="preserve">John Lewis has strict hierarchy management system and due to the </w:t>
      </w:r>
      <w:r w:rsidR="00AA3FE6" w:rsidRPr="00B96974">
        <w:rPr>
          <w:color w:val="000000" w:themeColor="text1"/>
        </w:rPr>
        <w:t xml:space="preserve">Covid-19, they are using contingency approaches. </w:t>
      </w:r>
      <w:r w:rsidR="00FE4417" w:rsidRPr="00B96974">
        <w:rPr>
          <w:color w:val="000000" w:themeColor="text1"/>
        </w:rPr>
        <w:t>By m</w:t>
      </w:r>
      <w:r w:rsidR="001F35E0" w:rsidRPr="00B96974">
        <w:rPr>
          <w:color w:val="000000" w:themeColor="text1"/>
        </w:rPr>
        <w:t xml:space="preserve">anaging the contingency process, </w:t>
      </w:r>
      <w:r w:rsidR="00787DD6" w:rsidRPr="00B96974">
        <w:rPr>
          <w:color w:val="000000" w:themeColor="text1"/>
        </w:rPr>
        <w:t xml:space="preserve">John Lewis is </w:t>
      </w:r>
      <w:r w:rsidR="00787DD6" w:rsidRPr="00B96974">
        <w:rPr>
          <w:color w:val="000000" w:themeColor="text1"/>
        </w:rPr>
        <w:lastRenderedPageBreak/>
        <w:t xml:space="preserve">trying to bring the </w:t>
      </w:r>
      <w:r w:rsidR="00E80CBA" w:rsidRPr="00B96974">
        <w:rPr>
          <w:color w:val="000000" w:themeColor="text1"/>
        </w:rPr>
        <w:t>digital</w:t>
      </w:r>
      <w:r w:rsidR="00331CD2" w:rsidRPr="00B96974">
        <w:rPr>
          <w:color w:val="000000" w:themeColor="text1"/>
        </w:rPr>
        <w:t xml:space="preserve"> solution. In the similar way, it is also supporting the management </w:t>
      </w:r>
      <w:r w:rsidR="00772DFC" w:rsidRPr="00B96974">
        <w:rPr>
          <w:color w:val="000000" w:themeColor="text1"/>
        </w:rPr>
        <w:t>to ensure remote working as a form of</w:t>
      </w:r>
      <w:r w:rsidR="00FE4417" w:rsidRPr="00B96974">
        <w:rPr>
          <w:color w:val="000000" w:themeColor="text1"/>
        </w:rPr>
        <w:t xml:space="preserve"> contingency approach</w:t>
      </w:r>
      <w:r w:rsidR="0032726C" w:rsidRPr="00B96974">
        <w:rPr>
          <w:color w:val="000000" w:themeColor="text1"/>
        </w:rPr>
        <w:t xml:space="preserve">. </w:t>
      </w:r>
      <w:r w:rsidR="00CB7BAB" w:rsidRPr="00B96974">
        <w:rPr>
          <w:color w:val="000000" w:themeColor="text1"/>
        </w:rPr>
        <w:t xml:space="preserve">Because of using the contingency approach, management is being able to </w:t>
      </w:r>
      <w:r w:rsidR="002347A2" w:rsidRPr="00B96974">
        <w:rPr>
          <w:color w:val="000000" w:themeColor="text1"/>
        </w:rPr>
        <w:t>cope with the changes caused by Covid-19.</w:t>
      </w:r>
    </w:p>
    <w:p w14:paraId="3670C309" w14:textId="77777777" w:rsidR="00B30380" w:rsidRDefault="00B30380">
      <w:pPr>
        <w:spacing w:line="259" w:lineRule="auto"/>
        <w:jc w:val="left"/>
        <w:rPr>
          <w:rFonts w:eastAsiaTheme="majorEastAsia" w:cstheme="majorBidi"/>
          <w:b/>
          <w:color w:val="2E74B5" w:themeColor="accent1" w:themeShade="BF"/>
          <w:sz w:val="32"/>
          <w:szCs w:val="32"/>
        </w:rPr>
      </w:pPr>
      <w:r>
        <w:br w:type="page"/>
      </w:r>
    </w:p>
    <w:p w14:paraId="1EF6F488" w14:textId="77777777" w:rsidR="000508F7" w:rsidRDefault="000508F7" w:rsidP="00EE0E96">
      <w:pPr>
        <w:pStyle w:val="Heading1"/>
      </w:pPr>
      <w:bookmarkStart w:id="12" w:name="_Toc49512280"/>
      <w:bookmarkStart w:id="13" w:name="_Toc49542289"/>
      <w:r>
        <w:lastRenderedPageBreak/>
        <w:t>3. Goals and objectives</w:t>
      </w:r>
      <w:bookmarkEnd w:id="12"/>
      <w:bookmarkEnd w:id="13"/>
      <w:r>
        <w:t xml:space="preserve"> </w:t>
      </w:r>
    </w:p>
    <w:p w14:paraId="030FCB18" w14:textId="77777777" w:rsidR="00C859F6" w:rsidRDefault="00DC2008" w:rsidP="000D0BAC">
      <w:proofErr w:type="spellStart"/>
      <w:r>
        <w:t>Organisation</w:t>
      </w:r>
      <w:r w:rsidR="00260406">
        <w:t>s</w:t>
      </w:r>
      <w:proofErr w:type="spellEnd"/>
      <w:r w:rsidR="00260406">
        <w:t xml:space="preserve"> like John Lewis Partnership</w:t>
      </w:r>
      <w:r w:rsidR="00F52B01">
        <w:t xml:space="preserve"> are usually influenced</w:t>
      </w:r>
      <w:r w:rsidR="00260406">
        <w:t xml:space="preserve"> </w:t>
      </w:r>
      <w:r w:rsidR="009A040D">
        <w:t xml:space="preserve">by a lot of factors. </w:t>
      </w:r>
      <w:r w:rsidR="00904A4C">
        <w:t>The factors like l</w:t>
      </w:r>
      <w:r w:rsidR="000D0BAC">
        <w:t>eade</w:t>
      </w:r>
      <w:r w:rsidR="00904A4C">
        <w:t xml:space="preserve">rship and management </w:t>
      </w:r>
      <w:proofErr w:type="spellStart"/>
      <w:r w:rsidR="00904A4C">
        <w:t>behaviours</w:t>
      </w:r>
      <w:proofErr w:type="spellEnd"/>
      <w:r w:rsidR="00904A4C">
        <w:t xml:space="preserve">, group and team </w:t>
      </w:r>
      <w:proofErr w:type="spellStart"/>
      <w:r w:rsidR="00904A4C">
        <w:t>behaviours</w:t>
      </w:r>
      <w:proofErr w:type="spellEnd"/>
      <w:r w:rsidR="00904A4C">
        <w:t xml:space="preserve"> and m</w:t>
      </w:r>
      <w:r w:rsidR="000D0BAC">
        <w:t>otivation and perception</w:t>
      </w:r>
      <w:r w:rsidR="00904A4C">
        <w:t xml:space="preserve"> are very much important. In John Lewis Partnership,</w:t>
      </w:r>
      <w:r w:rsidR="005A7366">
        <w:t xml:space="preserve"> all of these factors are being established and introduced in various possible way. In this case, the </w:t>
      </w:r>
      <w:r w:rsidR="00167203">
        <w:t>leadership and management</w:t>
      </w:r>
      <w:r w:rsidR="00506E50">
        <w:t xml:space="preserve"> behavior in the </w:t>
      </w:r>
      <w:proofErr w:type="spellStart"/>
      <w:r>
        <w:t>organisation</w:t>
      </w:r>
      <w:proofErr w:type="spellEnd"/>
      <w:r w:rsidR="00506E50">
        <w:t xml:space="preserve"> like </w:t>
      </w:r>
      <w:r w:rsidR="00A15804">
        <w:t xml:space="preserve">John Lewis Partnership can bring various positive impact. For example, it can </w:t>
      </w:r>
      <w:r w:rsidR="00213FAE">
        <w:t>support to increase the motivation and morale condition</w:t>
      </w:r>
      <w:r w:rsidR="00C859F6">
        <w:t xml:space="preserve"> (Bush et al., </w:t>
      </w:r>
      <w:r w:rsidR="00C859F6" w:rsidRPr="00662E5A">
        <w:t>2019)</w:t>
      </w:r>
      <w:r w:rsidR="00213FAE">
        <w:t xml:space="preserve">. If the leadership condition and </w:t>
      </w:r>
      <w:r w:rsidR="00A1219F">
        <w:t>activities</w:t>
      </w:r>
      <w:r w:rsidR="009E474C">
        <w:t xml:space="preserve"> are well managed, employees of John Lewis Partnership will be motivated. </w:t>
      </w:r>
    </w:p>
    <w:p w14:paraId="0FEF085A" w14:textId="77777777" w:rsidR="00B57609" w:rsidRDefault="00765E53" w:rsidP="000D0BAC">
      <w:r>
        <w:t xml:space="preserve">In the similar process, it can also be able to </w:t>
      </w:r>
      <w:r w:rsidR="00B57609">
        <w:t xml:space="preserve">improve the morale of </w:t>
      </w:r>
      <w:proofErr w:type="spellStart"/>
      <w:r w:rsidR="00DC2008">
        <w:t>organisation</w:t>
      </w:r>
      <w:proofErr w:type="spellEnd"/>
      <w:r w:rsidR="00B57609">
        <w:t xml:space="preserve"> as well. On the other side, the leadership an</w:t>
      </w:r>
      <w:r w:rsidR="00AA2FED">
        <w:t xml:space="preserve">d management condition is being able to increase the power within the groups as well. So, it is being able to make </w:t>
      </w:r>
      <w:r w:rsidR="006573EF">
        <w:t xml:space="preserve">positive impact on the effort of the groups. After that, management and leadership </w:t>
      </w:r>
      <w:r w:rsidR="00B318E8">
        <w:t xml:space="preserve">system can organize the performance in various </w:t>
      </w:r>
      <w:r w:rsidR="00D845E8">
        <w:t xml:space="preserve">level of the </w:t>
      </w:r>
      <w:proofErr w:type="spellStart"/>
      <w:r w:rsidR="00DC2008">
        <w:t>organisation</w:t>
      </w:r>
      <w:proofErr w:type="spellEnd"/>
      <w:r w:rsidR="00D845E8">
        <w:t xml:space="preserve">. </w:t>
      </w:r>
      <w:r w:rsidR="005D7E8D">
        <w:t xml:space="preserve">With the help of it, </w:t>
      </w:r>
      <w:r w:rsidR="00811D27">
        <w:t xml:space="preserve">proper leadership and management in John Lewis Partnership can also lead toward the successful co-operation of the </w:t>
      </w:r>
      <w:r w:rsidR="009A0C4A">
        <w:t>activities</w:t>
      </w:r>
      <w:r w:rsidR="00C859F6" w:rsidRPr="00C859F6">
        <w:t xml:space="preserve"> (Renz, 2016)</w:t>
      </w:r>
      <w:r w:rsidR="009A0C4A">
        <w:t xml:space="preserve">. After that, a very formal </w:t>
      </w:r>
      <w:r w:rsidR="004C0C23">
        <w:t xml:space="preserve">relationship </w:t>
      </w:r>
      <w:r w:rsidR="00185C7E">
        <w:t xml:space="preserve">can be created within various spheres of the </w:t>
      </w:r>
      <w:proofErr w:type="spellStart"/>
      <w:r w:rsidR="00DC2008">
        <w:t>organisation</w:t>
      </w:r>
      <w:proofErr w:type="spellEnd"/>
      <w:r w:rsidR="00185C7E">
        <w:t xml:space="preserve">. </w:t>
      </w:r>
    </w:p>
    <w:p w14:paraId="602013C0" w14:textId="77777777" w:rsidR="00C859F6" w:rsidRDefault="00AE1C75" w:rsidP="000D0BAC">
      <w:r>
        <w:t xml:space="preserve">To control and establish the leadership and management condition, </w:t>
      </w:r>
      <w:r w:rsidR="00ED1B23">
        <w:t xml:space="preserve">transactional and democratic system is mostly used. They provide with </w:t>
      </w:r>
      <w:r w:rsidR="00A62816">
        <w:t xml:space="preserve">effective </w:t>
      </w:r>
      <w:r w:rsidR="00D90C6F">
        <w:t>reward</w:t>
      </w:r>
      <w:r w:rsidR="00A62816">
        <w:t xml:space="preserve"> and </w:t>
      </w:r>
      <w:r w:rsidR="00D90C6F">
        <w:t xml:space="preserve">punishment to the employees along with bringing simultaneous </w:t>
      </w:r>
      <w:r w:rsidR="000A0357">
        <w:t>information</w:t>
      </w:r>
      <w:r w:rsidR="00C223B7">
        <w:t xml:space="preserve"> from each of </w:t>
      </w:r>
      <w:r w:rsidR="00B61E4C">
        <w:t>the</w:t>
      </w:r>
      <w:r w:rsidR="00DC67C5">
        <w:t>m</w:t>
      </w:r>
      <w:r w:rsidR="00C859F6">
        <w:t xml:space="preserve"> (Thorpe, </w:t>
      </w:r>
      <w:r w:rsidR="00C859F6" w:rsidRPr="00CA022E">
        <w:t>2016)</w:t>
      </w:r>
      <w:r w:rsidR="00DC67C5">
        <w:t xml:space="preserve">. For an </w:t>
      </w:r>
      <w:proofErr w:type="spellStart"/>
      <w:r w:rsidR="00DC2008">
        <w:t>organisation</w:t>
      </w:r>
      <w:proofErr w:type="spellEnd"/>
      <w:r w:rsidR="00DC67C5">
        <w:t xml:space="preserve">, </w:t>
      </w:r>
      <w:r w:rsidR="00205463">
        <w:t xml:space="preserve">group and team </w:t>
      </w:r>
      <w:r w:rsidR="005C12CB">
        <w:t>behaviors</w:t>
      </w:r>
      <w:r w:rsidR="003131FE">
        <w:t xml:space="preserve"> are also very much important.</w:t>
      </w:r>
      <w:r w:rsidR="00B92D58">
        <w:t xml:space="preserve"> In </w:t>
      </w:r>
      <w:r w:rsidR="00646CAE">
        <w:t xml:space="preserve">John Lewis Partnership, the process of group and team behavior have been very much successful. </w:t>
      </w:r>
      <w:r w:rsidR="00CE4FF8">
        <w:t>In the operational aspects,</w:t>
      </w:r>
      <w:r w:rsidR="00F45EB9" w:rsidRPr="00F45EB9">
        <w:t xml:space="preserve"> </w:t>
      </w:r>
      <w:r w:rsidR="00F45EB9">
        <w:t xml:space="preserve">John Lewis Partnership can be </w:t>
      </w:r>
      <w:r w:rsidR="00DF19DB">
        <w:t xml:space="preserve">facilitated and positively influenced in different manner. On the other side, </w:t>
      </w:r>
      <w:r w:rsidR="002251B8">
        <w:t xml:space="preserve">when </w:t>
      </w:r>
      <w:r w:rsidR="00602AF2">
        <w:t xml:space="preserve">John Lewis Partnership is being able to apply </w:t>
      </w:r>
      <w:r w:rsidR="00410289">
        <w:t xml:space="preserve">the group and team condition, it can </w:t>
      </w:r>
      <w:r w:rsidR="00881370">
        <w:t>creat</w:t>
      </w:r>
      <w:r w:rsidR="00C212A9">
        <w:t xml:space="preserve">e a clear expectation condition in various manner. </w:t>
      </w:r>
    </w:p>
    <w:p w14:paraId="49A2A04A" w14:textId="77777777" w:rsidR="00D91928" w:rsidRDefault="001C4FCD" w:rsidP="00CC17E3">
      <w:r>
        <w:t xml:space="preserve">Following this, </w:t>
      </w:r>
      <w:r w:rsidR="009B4E17">
        <w:t xml:space="preserve">commitment is another important advantage </w:t>
      </w:r>
      <w:r w:rsidR="00B46A30">
        <w:t xml:space="preserve">that can be ensured by the </w:t>
      </w:r>
      <w:r w:rsidR="005D70BB">
        <w:t xml:space="preserve">group and team behavior. With the proper implementation of the commitment toward the team activities, John Lewis Partnership can achieve the effectiveness and efficiency. In this </w:t>
      </w:r>
      <w:r w:rsidR="00B53232">
        <w:t xml:space="preserve">way, it can be effective for an </w:t>
      </w:r>
      <w:proofErr w:type="spellStart"/>
      <w:r w:rsidR="00DC2008">
        <w:t>organisation</w:t>
      </w:r>
      <w:proofErr w:type="spellEnd"/>
      <w:r w:rsidR="00B53232">
        <w:t xml:space="preserve"> in </w:t>
      </w:r>
      <w:r w:rsidR="008A044E">
        <w:t>various manner. After that,</w:t>
      </w:r>
      <w:r w:rsidR="00C62D6D">
        <w:t xml:space="preserve"> while working within a team, </w:t>
      </w:r>
      <w:r w:rsidR="002B6D38">
        <w:t xml:space="preserve">group and team behavior management can be </w:t>
      </w:r>
      <w:r w:rsidR="00DF1A99">
        <w:t xml:space="preserve">successful at </w:t>
      </w:r>
      <w:r w:rsidR="0010067E">
        <w:t>achieving the competencies and skills</w:t>
      </w:r>
      <w:r w:rsidR="00C859F6">
        <w:t xml:space="preserve"> (Smith, </w:t>
      </w:r>
      <w:r w:rsidR="00C859F6" w:rsidRPr="00FF5B1C">
        <w:t>2017)</w:t>
      </w:r>
      <w:r w:rsidR="0010067E">
        <w:t xml:space="preserve">. </w:t>
      </w:r>
      <w:r w:rsidR="000066FA">
        <w:t>In t</w:t>
      </w:r>
      <w:r w:rsidR="0010067E">
        <w:t xml:space="preserve">he group and team management, peer review, and other reflective procedures are </w:t>
      </w:r>
      <w:r w:rsidR="000066FA">
        <w:t xml:space="preserve">being </w:t>
      </w:r>
      <w:r w:rsidR="000066FA">
        <w:lastRenderedPageBreak/>
        <w:t xml:space="preserve">administered. </w:t>
      </w:r>
      <w:r w:rsidR="007077A9">
        <w:t xml:space="preserve">Team and group behavior </w:t>
      </w:r>
      <w:r w:rsidR="0025220D">
        <w:t>is used to manage the control</w:t>
      </w:r>
      <w:r w:rsidR="00DC0C24">
        <w:t xml:space="preserve"> related condition. By working within a team and group, a successful imple</w:t>
      </w:r>
      <w:r w:rsidR="00E033C6">
        <w:t xml:space="preserve">mentation of the control over the performance will be possible. </w:t>
      </w:r>
    </w:p>
    <w:p w14:paraId="7EEC142A" w14:textId="77777777" w:rsidR="00CA167C" w:rsidRDefault="007C6F21" w:rsidP="000D0BAC">
      <w:r>
        <w:t xml:space="preserve">With the support of team behavior, John Lewis Partnership is being able to collaborate </w:t>
      </w:r>
      <w:r w:rsidR="00F67C6B">
        <w:t xml:space="preserve">within </w:t>
      </w:r>
      <w:r w:rsidR="008C3AFE">
        <w:t xml:space="preserve">a group. For example, </w:t>
      </w:r>
      <w:r w:rsidR="0018451B">
        <w:t xml:space="preserve">different employees of John Lewis Partnership have different skills. So, when these skills are being </w:t>
      </w:r>
      <w:r w:rsidR="00505D93">
        <w:t xml:space="preserve">collaborated with each other, the </w:t>
      </w:r>
      <w:proofErr w:type="spellStart"/>
      <w:r w:rsidR="00DC2008">
        <w:t>organisation</w:t>
      </w:r>
      <w:r w:rsidR="00505D93">
        <w:t>al</w:t>
      </w:r>
      <w:proofErr w:type="spellEnd"/>
      <w:r w:rsidR="00505D93">
        <w:t xml:space="preserve"> performance can be amplified. </w:t>
      </w:r>
      <w:r w:rsidR="002804B3">
        <w:t>Through the team behavior and management process,</w:t>
      </w:r>
      <w:r w:rsidR="00361A4C">
        <w:t xml:space="preserve"> successful communication in John Lewis Partnership can </w:t>
      </w:r>
      <w:r w:rsidR="0025711D">
        <w:t>be assured</w:t>
      </w:r>
      <w:r w:rsidR="00C859F6">
        <w:t xml:space="preserve"> (</w:t>
      </w:r>
      <w:proofErr w:type="spellStart"/>
      <w:r w:rsidR="00C859F6">
        <w:t>Dulebohn</w:t>
      </w:r>
      <w:proofErr w:type="spellEnd"/>
      <w:r w:rsidR="00C859F6" w:rsidRPr="00D5386F">
        <w:t xml:space="preserve"> </w:t>
      </w:r>
      <w:r w:rsidR="00C859F6">
        <w:t xml:space="preserve">and Hoch, </w:t>
      </w:r>
      <w:r w:rsidR="00C859F6" w:rsidRPr="00D5386F">
        <w:t>2017)</w:t>
      </w:r>
      <w:r w:rsidR="0025711D">
        <w:t xml:space="preserve">. It will ensure that all the information are passed within </w:t>
      </w:r>
      <w:proofErr w:type="spellStart"/>
      <w:r w:rsidR="00DC2008">
        <w:t>organisation</w:t>
      </w:r>
      <w:proofErr w:type="spellEnd"/>
      <w:r w:rsidR="0025711D">
        <w:t xml:space="preserve"> effectively. As the result of it, the operational efficiency of John Lewis Partnership has got increased. In the same way, it has also supported to b</w:t>
      </w:r>
      <w:r w:rsidR="00E72AB4">
        <w:t>ring creativity and coo</w:t>
      </w:r>
      <w:r w:rsidR="00545123">
        <w:t xml:space="preserve">rdination within </w:t>
      </w:r>
      <w:proofErr w:type="spellStart"/>
      <w:r w:rsidR="00DC2008">
        <w:t>organisation</w:t>
      </w:r>
      <w:proofErr w:type="spellEnd"/>
      <w:r w:rsidR="00545123">
        <w:t>.</w:t>
      </w:r>
    </w:p>
    <w:p w14:paraId="41CE94EE" w14:textId="77777777" w:rsidR="00C859F6" w:rsidRDefault="00545123" w:rsidP="000D0BAC">
      <w:r>
        <w:t xml:space="preserve">In order to ensure the proper team and group related activities, </w:t>
      </w:r>
      <w:r w:rsidR="00221CB3">
        <w:t xml:space="preserve">John Lewis Partnership has been using different types of team. </w:t>
      </w:r>
      <w:r w:rsidR="00135D6D">
        <w:t>They a</w:t>
      </w:r>
      <w:r w:rsidR="000D6A7B">
        <w:t xml:space="preserve">re </w:t>
      </w:r>
      <w:r w:rsidR="008A686E">
        <w:t xml:space="preserve">applying with the teams such as project teams, and operational teams. All of these teams are very important for </w:t>
      </w:r>
      <w:r w:rsidR="0053541B">
        <w:t xml:space="preserve">carrying positive </w:t>
      </w:r>
      <w:r w:rsidR="00180AA7">
        <w:t xml:space="preserve">influence on </w:t>
      </w:r>
      <w:r w:rsidR="001E519B">
        <w:t>John Lewis Partnership</w:t>
      </w:r>
      <w:r w:rsidR="00837EA3">
        <w:t xml:space="preserve">. The </w:t>
      </w:r>
      <w:proofErr w:type="spellStart"/>
      <w:r w:rsidR="00DC2008">
        <w:t>organisation</w:t>
      </w:r>
      <w:proofErr w:type="spellEnd"/>
      <w:r w:rsidR="00837EA3">
        <w:t xml:space="preserve"> is also making the effective team by using various team roles</w:t>
      </w:r>
      <w:r w:rsidR="00FD6290">
        <w:t>,</w:t>
      </w:r>
      <w:r w:rsidR="00837EA3">
        <w:t xml:space="preserve"> and so on. </w:t>
      </w:r>
      <w:r w:rsidR="0045430C">
        <w:t xml:space="preserve">Here, </w:t>
      </w:r>
      <w:r w:rsidR="004C6FA3">
        <w:t xml:space="preserve">motivation and </w:t>
      </w:r>
      <w:r w:rsidR="00FE6578">
        <w:t>perception is also being positive and effective for John Lewis Partnership in various process.</w:t>
      </w:r>
      <w:r w:rsidR="002B65DF">
        <w:t xml:space="preserve"> When employees are well </w:t>
      </w:r>
      <w:r w:rsidR="00CE2FB3">
        <w:t xml:space="preserve">motivated, </w:t>
      </w:r>
      <w:r w:rsidR="00544C4B">
        <w:t xml:space="preserve">they can be successful at getting various </w:t>
      </w:r>
      <w:r w:rsidR="00E3760A">
        <w:t>advantages</w:t>
      </w:r>
      <w:r w:rsidR="00C859F6">
        <w:t xml:space="preserve"> (Levi</w:t>
      </w:r>
      <w:r w:rsidR="00C859F6" w:rsidRPr="00561FF0">
        <w:t xml:space="preserve"> </w:t>
      </w:r>
      <w:r w:rsidR="00C859F6">
        <w:t xml:space="preserve">and </w:t>
      </w:r>
      <w:proofErr w:type="spellStart"/>
      <w:r w:rsidR="00C859F6">
        <w:t>Askay</w:t>
      </w:r>
      <w:proofErr w:type="spellEnd"/>
      <w:r w:rsidR="00C859F6">
        <w:t xml:space="preserve">, </w:t>
      </w:r>
      <w:r w:rsidR="00C859F6" w:rsidRPr="00561FF0">
        <w:t>2020)</w:t>
      </w:r>
      <w:r w:rsidR="00E3760A">
        <w:t xml:space="preserve">. </w:t>
      </w:r>
      <w:r w:rsidR="0022197A">
        <w:t>John Lewis Partnership is being able to increase the performance level.</w:t>
      </w:r>
    </w:p>
    <w:p w14:paraId="2D344A1A" w14:textId="77777777" w:rsidR="00692B77" w:rsidRDefault="0022197A" w:rsidP="000D0BAC">
      <w:r>
        <w:t xml:space="preserve">Performance level of the </w:t>
      </w:r>
      <w:r w:rsidR="0063388B">
        <w:t xml:space="preserve">employees of </w:t>
      </w:r>
      <w:r w:rsidR="0080553C">
        <w:t xml:space="preserve">John Lewis Partnership will be improved when the employees are highly motivated and having a positive perception </w:t>
      </w:r>
      <w:r w:rsidR="00285D8F">
        <w:t xml:space="preserve">toward the job. Because of having a wider </w:t>
      </w:r>
      <w:r w:rsidR="00602F9F">
        <w:t xml:space="preserve">range of </w:t>
      </w:r>
      <w:r w:rsidR="004E066F">
        <w:t>motivation, employees can</w:t>
      </w:r>
      <w:r w:rsidR="005D5D73">
        <w:t xml:space="preserve"> achieve the positive attitude in several manner. Because of</w:t>
      </w:r>
      <w:r w:rsidR="000A44E6">
        <w:t xml:space="preserve"> having the positive attitud</w:t>
      </w:r>
      <w:r w:rsidR="00D3499F">
        <w:t xml:space="preserve">e, the employees will be successful at meeting the </w:t>
      </w:r>
      <w:proofErr w:type="spellStart"/>
      <w:r w:rsidR="00DC2008">
        <w:t>organisation</w:t>
      </w:r>
      <w:r w:rsidR="00D3499F">
        <w:t>al</w:t>
      </w:r>
      <w:proofErr w:type="spellEnd"/>
      <w:r w:rsidR="00D3499F">
        <w:t xml:space="preserve"> </w:t>
      </w:r>
      <w:r w:rsidR="00844CDC">
        <w:t xml:space="preserve">objectives. </w:t>
      </w:r>
      <w:r w:rsidR="00A639E6">
        <w:t>When any changes are needed in John Lewis Partnership, they can also use the process very smoothly</w:t>
      </w:r>
      <w:r w:rsidR="00C859F6">
        <w:t xml:space="preserve"> (Kauffmann</w:t>
      </w:r>
      <w:r w:rsidR="00C859F6" w:rsidRPr="002D1DE4">
        <w:t xml:space="preserve"> </w:t>
      </w:r>
      <w:r w:rsidR="00C859F6">
        <w:t xml:space="preserve">and Carmi, </w:t>
      </w:r>
      <w:r w:rsidR="00C859F6" w:rsidRPr="002D1DE4">
        <w:t>2019)</w:t>
      </w:r>
      <w:r w:rsidR="00A639E6">
        <w:t xml:space="preserve">. By the help of motivation, the </w:t>
      </w:r>
      <w:r w:rsidR="0090606F">
        <w:t>abse</w:t>
      </w:r>
      <w:r w:rsidR="00692B77">
        <w:t>nt</w:t>
      </w:r>
      <w:r w:rsidR="0090606F">
        <w:t>ee</w:t>
      </w:r>
      <w:r w:rsidR="00692B77">
        <w:t xml:space="preserve">ism </w:t>
      </w:r>
      <w:r w:rsidR="00CE3E50">
        <w:t xml:space="preserve">in the </w:t>
      </w:r>
      <w:proofErr w:type="spellStart"/>
      <w:r w:rsidR="00DC2008">
        <w:t>organisation</w:t>
      </w:r>
      <w:proofErr w:type="spellEnd"/>
      <w:r w:rsidR="00CE3E50">
        <w:t xml:space="preserve"> can be reduced. </w:t>
      </w:r>
      <w:r w:rsidR="00A443F8">
        <w:t xml:space="preserve">As the result of it, motivation can make positive impact on the </w:t>
      </w:r>
      <w:r w:rsidR="00E74ECA">
        <w:t xml:space="preserve">performance of John Lewis Partnership. </w:t>
      </w:r>
    </w:p>
    <w:p w14:paraId="4A0B808A" w14:textId="77777777" w:rsidR="00440803" w:rsidRDefault="00E60282" w:rsidP="00440803">
      <w:r>
        <w:t xml:space="preserve">There are various process in which </w:t>
      </w:r>
      <w:r w:rsidR="00100FF2">
        <w:t xml:space="preserve">John Lewis Partnership can be able to introduce the </w:t>
      </w:r>
      <w:r w:rsidR="0006098F">
        <w:t xml:space="preserve">motivational prospects. </w:t>
      </w:r>
      <w:r w:rsidR="00440803">
        <w:t xml:space="preserve">The employees of John Lewis Partnership have the opportunity to ensure the esteem and self-actualization in various ways. In the John Lewis Partnership, the working </w:t>
      </w:r>
      <w:r w:rsidR="00440803">
        <w:lastRenderedPageBreak/>
        <w:t xml:space="preserve">condition are relatively well. As the working conditions are being very well, relationship with the coworkers are also getting better. </w:t>
      </w:r>
      <w:r w:rsidR="003B38A7">
        <w:t xml:space="preserve">In this process, they are being able to </w:t>
      </w:r>
      <w:r w:rsidR="00E23842">
        <w:t xml:space="preserve">fulfill the </w:t>
      </w:r>
      <w:r w:rsidR="00AD5E7E">
        <w:t>objectives regarding the motivation and perception in various manner</w:t>
      </w:r>
      <w:r w:rsidR="00C859F6">
        <w:t xml:space="preserve"> (Jacobsen et al., </w:t>
      </w:r>
      <w:r w:rsidR="00C859F6" w:rsidRPr="006A2CB4">
        <w:t>2014)</w:t>
      </w:r>
      <w:r w:rsidR="00AD5E7E">
        <w:t>.</w:t>
      </w:r>
      <w:r w:rsidR="00977AAD">
        <w:t xml:space="preserve"> In this project, the </w:t>
      </w:r>
      <w:r w:rsidR="007F6DA8">
        <w:t xml:space="preserve">impact and application of </w:t>
      </w:r>
      <w:r w:rsidR="00F00F48">
        <w:t xml:space="preserve">factors like </w:t>
      </w:r>
      <w:r w:rsidR="0079286C">
        <w:t xml:space="preserve">leadership and management </w:t>
      </w:r>
      <w:proofErr w:type="spellStart"/>
      <w:r w:rsidR="0079286C">
        <w:t>behaviours</w:t>
      </w:r>
      <w:proofErr w:type="spellEnd"/>
      <w:r w:rsidR="0079286C">
        <w:t xml:space="preserve">, group and team </w:t>
      </w:r>
      <w:proofErr w:type="spellStart"/>
      <w:r w:rsidR="0079286C">
        <w:t>behaviours</w:t>
      </w:r>
      <w:proofErr w:type="spellEnd"/>
      <w:r w:rsidR="0079286C">
        <w:t xml:space="preserve"> and motivation and perception </w:t>
      </w:r>
      <w:r w:rsidR="00237806">
        <w:t xml:space="preserve">will be discussed from the view of </w:t>
      </w:r>
      <w:r w:rsidR="00240B88">
        <w:t xml:space="preserve">John Lewis Partnership. </w:t>
      </w:r>
    </w:p>
    <w:p w14:paraId="364F17B5" w14:textId="01CCF935" w:rsidR="00053ACD" w:rsidRDefault="00841979" w:rsidP="00053ACD">
      <w:r>
        <w:t>In order to im</w:t>
      </w:r>
      <w:r w:rsidR="00596088">
        <w:t xml:space="preserve">plement this, a handful of </w:t>
      </w:r>
      <w:r w:rsidR="00C34F0C">
        <w:t>theories</w:t>
      </w:r>
      <w:r w:rsidR="00596088">
        <w:t xml:space="preserve"> such as</w:t>
      </w:r>
      <w:r w:rsidR="00C34F0C">
        <w:t xml:space="preserve"> </w:t>
      </w:r>
      <w:r w:rsidR="008C4B6A">
        <w:t xml:space="preserve">types of team behavior, team roles, team formation and so on have been applied. To deal with the motivation and perception related condition, </w:t>
      </w:r>
      <w:r w:rsidR="00405E55">
        <w:t>theories like</w:t>
      </w:r>
      <w:r w:rsidR="000C464A">
        <w:t xml:space="preserve"> </w:t>
      </w:r>
      <w:r w:rsidR="00D10B6D">
        <w:t>Maslow’s</w:t>
      </w:r>
      <w:r w:rsidR="000C464A">
        <w:t xml:space="preserve"> </w:t>
      </w:r>
      <w:r w:rsidR="00E70247">
        <w:t>hierarchy</w:t>
      </w:r>
      <w:r w:rsidR="000C464A">
        <w:t xml:space="preserve">, </w:t>
      </w:r>
      <w:r w:rsidR="00FD7410">
        <w:t xml:space="preserve">two factors theories, and so on have been introduced. </w:t>
      </w:r>
      <w:r w:rsidR="00B87667">
        <w:t>The goal</w:t>
      </w:r>
      <w:r w:rsidR="009D791C">
        <w:t xml:space="preserve"> of this </w:t>
      </w:r>
      <w:r w:rsidR="0008691F">
        <w:t xml:space="preserve">project </w:t>
      </w:r>
      <w:r w:rsidR="00B87667">
        <w:t xml:space="preserve">is to </w:t>
      </w:r>
      <w:r w:rsidR="00D10B6D">
        <w:t xml:space="preserve">identify the application of the leadership, management, </w:t>
      </w:r>
      <w:r w:rsidR="0033653F">
        <w:t>team man</w:t>
      </w:r>
      <w:r w:rsidR="00F665EC">
        <w:t xml:space="preserve">agement and motivational roles in the </w:t>
      </w:r>
      <w:r w:rsidR="00C91DA7">
        <w:t xml:space="preserve">activities of </w:t>
      </w:r>
      <w:r w:rsidR="00C622B0">
        <w:t>John Lewis Partnership</w:t>
      </w:r>
      <w:r w:rsidR="00C859F6">
        <w:t xml:space="preserve"> (</w:t>
      </w:r>
      <w:proofErr w:type="spellStart"/>
      <w:r w:rsidR="00C859F6" w:rsidRPr="006420F3">
        <w:t>Gov</w:t>
      </w:r>
      <w:r w:rsidR="00C859F6">
        <w:t>indarajulu</w:t>
      </w:r>
      <w:proofErr w:type="spellEnd"/>
      <w:r w:rsidR="00C859F6">
        <w:t xml:space="preserve"> and Daily, </w:t>
      </w:r>
      <w:r w:rsidR="00C859F6" w:rsidRPr="006420F3">
        <w:t>2004</w:t>
      </w:r>
      <w:r w:rsidR="00C859F6">
        <w:t>)</w:t>
      </w:r>
      <w:r w:rsidR="00C4208F">
        <w:t xml:space="preserve">. By applying these factors on </w:t>
      </w:r>
      <w:r w:rsidR="00613F2A">
        <w:t>t</w:t>
      </w:r>
      <w:r w:rsidR="00C4208F">
        <w:t xml:space="preserve">he </w:t>
      </w:r>
      <w:r w:rsidR="00613F2A">
        <w:t>operational</w:t>
      </w:r>
      <w:r w:rsidR="00C4208F">
        <w:t xml:space="preserve"> process, </w:t>
      </w:r>
      <w:proofErr w:type="spellStart"/>
      <w:r w:rsidR="00DC2008">
        <w:t>organisation</w:t>
      </w:r>
      <w:proofErr w:type="spellEnd"/>
      <w:r w:rsidR="003331CA">
        <w:t xml:space="preserve"> can also be successful at </w:t>
      </w:r>
      <w:r w:rsidR="00C96317">
        <w:t xml:space="preserve">making decisions regarding the </w:t>
      </w:r>
      <w:r w:rsidR="002F76D4">
        <w:t xml:space="preserve">leadership related issues. </w:t>
      </w:r>
    </w:p>
    <w:p w14:paraId="2F810EF1" w14:textId="0526FF3C" w:rsidR="004D6A28" w:rsidRDefault="004D6A28" w:rsidP="00053ACD"/>
    <w:p w14:paraId="441A5672" w14:textId="59DEA6D9" w:rsidR="004D6A28" w:rsidRDefault="004D6A28" w:rsidP="00053ACD"/>
    <w:p w14:paraId="4DB3AB9F" w14:textId="6D2D981F" w:rsidR="004D6A28" w:rsidRDefault="004D6A28" w:rsidP="00053ACD"/>
    <w:p w14:paraId="0931BF75" w14:textId="52C6AC8D" w:rsidR="004D6A28" w:rsidRDefault="004D6A28" w:rsidP="00053ACD"/>
    <w:p w14:paraId="2AD686E0" w14:textId="537829B3" w:rsidR="004D6A28" w:rsidRDefault="004D6A28" w:rsidP="00053ACD"/>
    <w:p w14:paraId="43E48C9F" w14:textId="76B596BD" w:rsidR="004D6A28" w:rsidRDefault="004D6A28" w:rsidP="00053ACD"/>
    <w:p w14:paraId="2F64D31D" w14:textId="59B0C7E4" w:rsidR="004D6A28" w:rsidRDefault="004D6A28" w:rsidP="00053ACD"/>
    <w:p w14:paraId="6DF14B65" w14:textId="74176640" w:rsidR="004D6A28" w:rsidRDefault="004D6A28" w:rsidP="00053ACD"/>
    <w:p w14:paraId="40BA9C29" w14:textId="0F00A79E" w:rsidR="004D6A28" w:rsidRDefault="004D6A28" w:rsidP="00053ACD"/>
    <w:p w14:paraId="272B0CDA" w14:textId="77777777" w:rsidR="004D6A28" w:rsidRPr="00053ACD" w:rsidRDefault="004D6A28" w:rsidP="00053ACD"/>
    <w:p w14:paraId="2E6B105F" w14:textId="77777777" w:rsidR="004D6A28" w:rsidRDefault="004D6A28" w:rsidP="00AD4C89">
      <w:pPr>
        <w:pStyle w:val="Heading1"/>
      </w:pPr>
      <w:bookmarkStart w:id="14" w:name="_Toc49512281"/>
    </w:p>
    <w:p w14:paraId="641AF320" w14:textId="77777777" w:rsidR="004D6A28" w:rsidRDefault="004D6A28">
      <w:pPr>
        <w:spacing w:line="259" w:lineRule="auto"/>
        <w:jc w:val="left"/>
        <w:rPr>
          <w:rFonts w:eastAsiaTheme="majorEastAsia" w:cstheme="majorBidi"/>
          <w:b/>
          <w:color w:val="2E74B5" w:themeColor="accent1" w:themeShade="BF"/>
          <w:sz w:val="32"/>
          <w:szCs w:val="32"/>
        </w:rPr>
      </w:pPr>
      <w:r>
        <w:br w:type="page"/>
      </w:r>
    </w:p>
    <w:p w14:paraId="08B24A44" w14:textId="77777777" w:rsidR="004D6A28" w:rsidRDefault="004D6A28" w:rsidP="004D6A28">
      <w:pPr>
        <w:pStyle w:val="NormalWeb"/>
        <w:spacing w:before="0" w:beforeAutospacing="0" w:after="0" w:afterAutospacing="0" w:line="360" w:lineRule="auto"/>
        <w:jc w:val="center"/>
        <w:rPr>
          <w:rFonts w:ascii="Franklin Gothic Book" w:eastAsia="+mn-ea" w:hAnsi="Franklin Gothic Book" w:cs="+mn-cs"/>
          <w:b/>
          <w:bCs/>
          <w:color w:val="00B050"/>
          <w:kern w:val="24"/>
          <w:sz w:val="36"/>
          <w:szCs w:val="36"/>
        </w:rPr>
      </w:pPr>
      <w:r>
        <w:rPr>
          <w:rFonts w:ascii="Franklin Gothic Book" w:eastAsia="+mn-ea" w:hAnsi="Franklin Gothic Book" w:cs="+mn-cs"/>
          <w:b/>
          <w:bCs/>
          <w:color w:val="00B050"/>
          <w:kern w:val="24"/>
          <w:sz w:val="36"/>
          <w:szCs w:val="36"/>
        </w:rPr>
        <w:lastRenderedPageBreak/>
        <w:t>By</w:t>
      </w:r>
    </w:p>
    <w:p w14:paraId="6D67ADFC" w14:textId="77777777" w:rsidR="004D6A28" w:rsidRDefault="004D6A28" w:rsidP="004D6A28">
      <w:pPr>
        <w:pStyle w:val="NormalWeb"/>
        <w:spacing w:before="0" w:beforeAutospacing="0" w:after="0" w:afterAutospacing="0"/>
        <w:jc w:val="center"/>
      </w:pPr>
      <w:r>
        <w:rPr>
          <w:rFonts w:ascii="Franklin Gothic Book" w:eastAsia="+mn-ea" w:hAnsi="Franklin Gothic Book" w:cs="+mn-cs"/>
          <w:b/>
          <w:bCs/>
          <w:color w:val="00B050"/>
          <w:kern w:val="24"/>
          <w:sz w:val="36"/>
          <w:szCs w:val="36"/>
        </w:rPr>
        <w:t>Tzvetan Petrov</w:t>
      </w:r>
    </w:p>
    <w:p w14:paraId="5FB9E7AB" w14:textId="77777777" w:rsidR="004D6A28" w:rsidRDefault="004D6A28" w:rsidP="004D6A28"/>
    <w:p w14:paraId="742C4ECA" w14:textId="77777777" w:rsidR="004D6A28" w:rsidRDefault="004D6A28">
      <w:pPr>
        <w:spacing w:line="259" w:lineRule="auto"/>
        <w:jc w:val="left"/>
        <w:rPr>
          <w:rFonts w:eastAsiaTheme="majorEastAsia" w:cstheme="majorBidi"/>
          <w:b/>
          <w:color w:val="2E74B5" w:themeColor="accent1" w:themeShade="BF"/>
          <w:sz w:val="32"/>
          <w:szCs w:val="32"/>
        </w:rPr>
      </w:pPr>
      <w:r>
        <w:br w:type="page"/>
      </w:r>
    </w:p>
    <w:p w14:paraId="134D51F9" w14:textId="79F9833A" w:rsidR="00AD4C89" w:rsidRPr="00AD4C89" w:rsidRDefault="000508F7" w:rsidP="00AD4C89">
      <w:pPr>
        <w:pStyle w:val="Heading1"/>
      </w:pPr>
      <w:bookmarkStart w:id="15" w:name="_Toc49542290"/>
      <w:r>
        <w:lastRenderedPageBreak/>
        <w:t xml:space="preserve">4. Leadership and management </w:t>
      </w:r>
      <w:proofErr w:type="spellStart"/>
      <w:r>
        <w:t>behaviours</w:t>
      </w:r>
      <w:bookmarkEnd w:id="14"/>
      <w:bookmarkEnd w:id="15"/>
      <w:proofErr w:type="spellEnd"/>
    </w:p>
    <w:p w14:paraId="184E816B" w14:textId="77777777" w:rsidR="00C232E0" w:rsidRDefault="008C2670" w:rsidP="001B3F66">
      <w:pPr>
        <w:pStyle w:val="Heading2"/>
      </w:pPr>
      <w:bookmarkStart w:id="16" w:name="_Toc49512282"/>
      <w:bookmarkStart w:id="17" w:name="_Toc49542291"/>
      <w:r>
        <w:t xml:space="preserve">4.1 </w:t>
      </w:r>
      <w:r w:rsidR="00824A3B">
        <w:t xml:space="preserve">Leadership </w:t>
      </w:r>
      <w:r w:rsidR="00FE2D6B">
        <w:t>behaviors</w:t>
      </w:r>
      <w:bookmarkEnd w:id="16"/>
      <w:bookmarkEnd w:id="17"/>
    </w:p>
    <w:p w14:paraId="16C7B60C" w14:textId="77777777" w:rsidR="00024E46" w:rsidRDefault="00024E46" w:rsidP="00376FDF">
      <w:r>
        <w:t xml:space="preserve">In John Lewis Partnership, a lot of practices are related with the leadership and management. When the management and leadership practices are well organized, they can be successful at meeting the overall objectives. Here, in this phase, for different </w:t>
      </w:r>
      <w:proofErr w:type="spellStart"/>
      <w:r w:rsidR="00DC2008">
        <w:t>organisation</w:t>
      </w:r>
      <w:r>
        <w:t>al</w:t>
      </w:r>
      <w:proofErr w:type="spellEnd"/>
      <w:r>
        <w:t xml:space="preserve"> activities, the leadership and managerial activities are needed to be considered. Leadership condition is used to lead the </w:t>
      </w:r>
      <w:proofErr w:type="spellStart"/>
      <w:r w:rsidR="00DC2008">
        <w:t>organisation</w:t>
      </w:r>
      <w:proofErr w:type="spellEnd"/>
      <w:r>
        <w:t xml:space="preserve"> toward a specific vision and mission. On the other side, management is a set of activities that helps John Lewis Partnership to control and manage various prospects and resources too</w:t>
      </w:r>
      <w:r w:rsidR="00AD4C89">
        <w:t xml:space="preserve"> (Bush et al., </w:t>
      </w:r>
      <w:r w:rsidR="00AD4C89" w:rsidRPr="00662E5A">
        <w:t>2019)</w:t>
      </w:r>
      <w:r>
        <w:t xml:space="preserve">. </w:t>
      </w:r>
    </w:p>
    <w:p w14:paraId="069FAB7A" w14:textId="77777777" w:rsidR="00D138B9" w:rsidRDefault="00195339" w:rsidP="00376FDF">
      <w:r>
        <w:t xml:space="preserve">Leaders have a team to lead toward </w:t>
      </w:r>
      <w:r w:rsidR="00046094">
        <w:t xml:space="preserve">a specific vision, and mission of </w:t>
      </w:r>
      <w:r w:rsidR="00BF3ACC">
        <w:t>John Lewis Partnership</w:t>
      </w:r>
      <w:r w:rsidR="00904096">
        <w:t xml:space="preserve">. As </w:t>
      </w:r>
      <w:r w:rsidR="00C231D8">
        <w:t xml:space="preserve">the result of it, leaders will have to focus on a lot of </w:t>
      </w:r>
      <w:r w:rsidR="00BB0E44">
        <w:t xml:space="preserve">strategies to accomplish the </w:t>
      </w:r>
      <w:r w:rsidR="00644AE5">
        <w:t xml:space="preserve">tasks in </w:t>
      </w:r>
      <w:r w:rsidR="009C2066">
        <w:t xml:space="preserve">John Lewis Partnership. In the working condition, </w:t>
      </w:r>
      <w:r w:rsidR="006548F9">
        <w:t xml:space="preserve">leaders of </w:t>
      </w:r>
      <w:r w:rsidR="0094587A">
        <w:t xml:space="preserve">John Lewis Partnership are </w:t>
      </w:r>
      <w:r w:rsidR="0002401F">
        <w:t>responsible for finishing a lot of tasks. He</w:t>
      </w:r>
      <w:r w:rsidR="00EE7991">
        <w:t xml:space="preserve">re, at first, they will have to focus on the </w:t>
      </w:r>
      <w:r w:rsidR="0036560C">
        <w:t xml:space="preserve">idealization of the purpose and vision. So, leaders are responsible for fulfilling a specific purpose along with </w:t>
      </w:r>
      <w:r w:rsidR="00EC7B4D">
        <w:t xml:space="preserve">creating a model to </w:t>
      </w:r>
      <w:r w:rsidR="00C93756">
        <w:t xml:space="preserve">fulfill specific goal. After that, leaders of </w:t>
      </w:r>
      <w:r w:rsidR="006C7724">
        <w:t xml:space="preserve">John Lewis Partnership are also intended to </w:t>
      </w:r>
      <w:r w:rsidR="005836D0">
        <w:t xml:space="preserve">motivate the employees. </w:t>
      </w:r>
    </w:p>
    <w:p w14:paraId="368214E1" w14:textId="77777777" w:rsidR="00B61474" w:rsidRDefault="00B61474" w:rsidP="00392BB8">
      <w:pPr>
        <w:jc w:val="center"/>
      </w:pPr>
      <w:r w:rsidRPr="00376FDF">
        <w:rPr>
          <w:noProof/>
          <w:lang w:val="en-GB" w:eastAsia="en-GB"/>
        </w:rPr>
        <w:drawing>
          <wp:inline distT="0" distB="0" distL="0" distR="0" wp14:anchorId="56D85C78" wp14:editId="4560415C">
            <wp:extent cx="3371850" cy="1907974"/>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5"/>
                    <a:srcRect t="21358"/>
                    <a:stretch/>
                  </pic:blipFill>
                  <pic:spPr>
                    <a:xfrm>
                      <a:off x="0" y="0"/>
                      <a:ext cx="3384870" cy="1915342"/>
                    </a:xfrm>
                    <a:prstGeom prst="rect">
                      <a:avLst/>
                    </a:prstGeom>
                  </pic:spPr>
                </pic:pic>
              </a:graphicData>
            </a:graphic>
          </wp:inline>
        </w:drawing>
      </w:r>
    </w:p>
    <w:p w14:paraId="3767C000" w14:textId="77777777" w:rsidR="00B61474" w:rsidRDefault="00B61474" w:rsidP="00AD4C89">
      <w:pPr>
        <w:jc w:val="center"/>
      </w:pPr>
      <w:r>
        <w:t>Figure: Types</w:t>
      </w:r>
      <w:r w:rsidR="00DF3509">
        <w:t xml:space="preserve"> of leadership activities</w:t>
      </w:r>
      <w:r w:rsidR="00AD4C89">
        <w:t xml:space="preserve"> (Renz, </w:t>
      </w:r>
      <w:r w:rsidR="00AD4C89" w:rsidRPr="00662E5A">
        <w:t>2016)</w:t>
      </w:r>
    </w:p>
    <w:p w14:paraId="223D85AF" w14:textId="77777777" w:rsidR="0084749A" w:rsidRDefault="005836D0" w:rsidP="00376FDF">
      <w:r>
        <w:t>So, in</w:t>
      </w:r>
      <w:r w:rsidR="00AF09F3">
        <w:t xml:space="preserve"> this case, </w:t>
      </w:r>
      <w:r w:rsidR="00161929">
        <w:t xml:space="preserve">the </w:t>
      </w:r>
      <w:r w:rsidR="003644B0">
        <w:t xml:space="preserve">followers of the leaders are inspired. For example, the sales of John Lewis Partnership are reducing and </w:t>
      </w:r>
      <w:r w:rsidR="004D2E74">
        <w:t xml:space="preserve">leaders try to inspire the employees by </w:t>
      </w:r>
      <w:r w:rsidR="006B78F9">
        <w:t xml:space="preserve">providing with effective </w:t>
      </w:r>
      <w:r w:rsidR="005A03E6">
        <w:t>motivation and inspiration.</w:t>
      </w:r>
      <w:r w:rsidR="00F64429">
        <w:t xml:space="preserve"> Though leaders are driven by the </w:t>
      </w:r>
      <w:proofErr w:type="spellStart"/>
      <w:r w:rsidR="00DC2008">
        <w:t>organisation</w:t>
      </w:r>
      <w:r w:rsidR="00F64429">
        <w:t>al</w:t>
      </w:r>
      <w:proofErr w:type="spellEnd"/>
      <w:r w:rsidR="00F64429">
        <w:t xml:space="preserve"> goals and objectives mostly, they also try to work in a peoples</w:t>
      </w:r>
      <w:r w:rsidR="00A536E8">
        <w:t>’ drive manner too</w:t>
      </w:r>
      <w:r w:rsidR="00FC3230">
        <w:t xml:space="preserve">. Here, leaders try to take care of the </w:t>
      </w:r>
      <w:r w:rsidR="00FC3230">
        <w:lastRenderedPageBreak/>
        <w:t xml:space="preserve">employees by </w:t>
      </w:r>
      <w:r w:rsidR="00EE0E1B">
        <w:t xml:space="preserve">showing genuine and perfect concern about the matter. On the other side, </w:t>
      </w:r>
      <w:r w:rsidR="002B5B0A">
        <w:t xml:space="preserve">leaders also try to </w:t>
      </w:r>
      <w:r w:rsidR="00F85BCA">
        <w:t xml:space="preserve">work within a team that leads toward </w:t>
      </w:r>
      <w:r w:rsidR="0077111F">
        <w:t>innovation and simulation</w:t>
      </w:r>
      <w:r w:rsidR="00AD4C89">
        <w:t xml:space="preserve"> (Thorpe, </w:t>
      </w:r>
      <w:r w:rsidR="00AD4C89" w:rsidRPr="00CA022E">
        <w:t>2016)</w:t>
      </w:r>
      <w:r w:rsidR="0077111F">
        <w:t xml:space="preserve">. </w:t>
      </w:r>
      <w:r w:rsidR="007C4436">
        <w:t xml:space="preserve">By originating the </w:t>
      </w:r>
      <w:r w:rsidR="009C1A1B">
        <w:t xml:space="preserve">team working </w:t>
      </w:r>
      <w:r w:rsidR="006706DC">
        <w:t>performance</w:t>
      </w:r>
      <w:r w:rsidR="009C1A1B">
        <w:t xml:space="preserve">, </w:t>
      </w:r>
      <w:r w:rsidR="00A0005B">
        <w:t xml:space="preserve">effective innovation and creative ideas can be created. </w:t>
      </w:r>
    </w:p>
    <w:p w14:paraId="2D3E6191" w14:textId="77777777" w:rsidR="00C42C2F" w:rsidRDefault="00723FFC" w:rsidP="00376FDF">
      <w:r>
        <w:t xml:space="preserve">There are various theories that are concerned about the leadership </w:t>
      </w:r>
      <w:r w:rsidR="003F3C53">
        <w:t xml:space="preserve">performance. Here, </w:t>
      </w:r>
      <w:r w:rsidR="00594522">
        <w:t xml:space="preserve">John Lewis Partnership is using both transformational and transactional leadership </w:t>
      </w:r>
      <w:r w:rsidR="008F143E">
        <w:t>to deal with the employees. The transformational leadership is applied by John Lewis Partnership</w:t>
      </w:r>
      <w:r w:rsidR="004D2575">
        <w:t xml:space="preserve"> when they create the mission, vision and objectives </w:t>
      </w:r>
      <w:r w:rsidR="007E7D92">
        <w:t xml:space="preserve">to motivate and lead the employees. As the </w:t>
      </w:r>
      <w:r w:rsidR="00A96A0C">
        <w:t>result of it, employees of John Lewis Partnership can</w:t>
      </w:r>
      <w:r w:rsidR="003949D0">
        <w:t xml:space="preserve"> create an effective and efficient workforce that provides with better result and output</w:t>
      </w:r>
      <w:r w:rsidR="00AD4C89">
        <w:t xml:space="preserve"> (Harris</w:t>
      </w:r>
      <w:r w:rsidR="00AD4C89" w:rsidRPr="00444260">
        <w:t xml:space="preserve"> </w:t>
      </w:r>
      <w:r w:rsidR="00AD4C89">
        <w:t xml:space="preserve">and Jones, </w:t>
      </w:r>
      <w:r w:rsidR="00AD4C89" w:rsidRPr="00444260">
        <w:t>2018)</w:t>
      </w:r>
      <w:r w:rsidR="003949D0">
        <w:t xml:space="preserve">. On the other side, the transactional model is used when the condition is very much tight. </w:t>
      </w:r>
    </w:p>
    <w:p w14:paraId="4D31CD18" w14:textId="77777777" w:rsidR="00CC59CF" w:rsidRDefault="003B5C36" w:rsidP="00376FDF">
      <w:r>
        <w:t>By providing with</w:t>
      </w:r>
      <w:r w:rsidR="009D4AC0">
        <w:t xml:space="preserve"> </w:t>
      </w:r>
      <w:r w:rsidR="005610B7">
        <w:t xml:space="preserve">reward and </w:t>
      </w:r>
      <w:r w:rsidR="001B4D2B">
        <w:t xml:space="preserve">other incentives, </w:t>
      </w:r>
      <w:r w:rsidR="00E10DD2">
        <w:t xml:space="preserve">John Lewis Partnership is being able to </w:t>
      </w:r>
      <w:r w:rsidR="001669D8">
        <w:t xml:space="preserve">lead the motivational condition in several way. </w:t>
      </w:r>
      <w:r w:rsidR="00757631">
        <w:t>John Lewis Partnership is also well known for using the s</w:t>
      </w:r>
      <w:r w:rsidR="00D72ECC">
        <w:t>ituational leadership</w:t>
      </w:r>
      <w:r w:rsidR="00757631">
        <w:t>. To cover and cont</w:t>
      </w:r>
      <w:r w:rsidR="00DF39A6">
        <w:t xml:space="preserve">rol the situational leadership, leaders of </w:t>
      </w:r>
      <w:r w:rsidR="00681BE2">
        <w:t xml:space="preserve">John Lewis Partnership make simultaneous decisions </w:t>
      </w:r>
      <w:r w:rsidR="001A6643">
        <w:t xml:space="preserve">by handling and finding the </w:t>
      </w:r>
      <w:r w:rsidR="00973F16">
        <w:t>skill set and abilities of the employees</w:t>
      </w:r>
      <w:r w:rsidR="00AD4C89">
        <w:t xml:space="preserve"> (</w:t>
      </w:r>
      <w:r w:rsidR="00AD4C89" w:rsidRPr="00EC4C6D">
        <w:t>Wil</w:t>
      </w:r>
      <w:r w:rsidR="00AD4C89">
        <w:t xml:space="preserve">lis et al., </w:t>
      </w:r>
      <w:r w:rsidR="00AD4C89" w:rsidRPr="00EC4C6D">
        <w:t>2017)</w:t>
      </w:r>
      <w:r w:rsidR="00973F16">
        <w:t xml:space="preserve">. So, it is a very employee-friendly </w:t>
      </w:r>
      <w:r w:rsidR="00D36AFE">
        <w:t xml:space="preserve">method of </w:t>
      </w:r>
      <w:r w:rsidR="00B34915">
        <w:t xml:space="preserve">leadership. John Lewis Partnership is accomplishing it by </w:t>
      </w:r>
      <w:r w:rsidR="00AD64B7">
        <w:t xml:space="preserve">the </w:t>
      </w:r>
      <w:r w:rsidR="005F0406">
        <w:t>d</w:t>
      </w:r>
      <w:r w:rsidR="00CC59CF">
        <w:t xml:space="preserve">emocratic </w:t>
      </w:r>
      <w:r w:rsidR="005F0406">
        <w:t xml:space="preserve">process of </w:t>
      </w:r>
      <w:r w:rsidR="00CC59CF">
        <w:t>leadership</w:t>
      </w:r>
      <w:r w:rsidR="00410148">
        <w:t xml:space="preserve">. Here, </w:t>
      </w:r>
      <w:r w:rsidR="007B2E0A">
        <w:t xml:space="preserve">democratic leadership process includes the employees of various departments into the decision making. </w:t>
      </w:r>
    </w:p>
    <w:p w14:paraId="0A95EE42" w14:textId="77777777" w:rsidR="00376FDF" w:rsidRPr="001B3F66" w:rsidRDefault="007B2E0A" w:rsidP="008C576B">
      <w:r>
        <w:t xml:space="preserve">As the result of it, </w:t>
      </w:r>
      <w:r w:rsidR="00DD7E20">
        <w:t xml:space="preserve">leadership condition of </w:t>
      </w:r>
      <w:r w:rsidR="009E7ACE">
        <w:t>John Lewis Partnershi</w:t>
      </w:r>
      <w:r w:rsidR="00F22B86">
        <w:t xml:space="preserve">p can be successful at creating a workforce to meet the goals and objectives effectively. </w:t>
      </w:r>
      <w:r>
        <w:t xml:space="preserve"> </w:t>
      </w:r>
    </w:p>
    <w:p w14:paraId="34E219F7" w14:textId="77777777" w:rsidR="00FE2D6B" w:rsidRDefault="008C2670" w:rsidP="001B3F66">
      <w:pPr>
        <w:pStyle w:val="Heading2"/>
      </w:pPr>
      <w:bookmarkStart w:id="18" w:name="_Toc49512283"/>
      <w:bookmarkStart w:id="19" w:name="_Toc49542292"/>
      <w:r>
        <w:t xml:space="preserve">4.2 </w:t>
      </w:r>
      <w:r w:rsidR="00DA4F63">
        <w:t>Management behaviors</w:t>
      </w:r>
      <w:bookmarkEnd w:id="18"/>
      <w:bookmarkEnd w:id="19"/>
    </w:p>
    <w:p w14:paraId="610AF737" w14:textId="77777777" w:rsidR="00F4348F" w:rsidRDefault="008A0670" w:rsidP="00F07033">
      <w:r>
        <w:t>John Lewis Partnership</w:t>
      </w:r>
      <w:r w:rsidR="00196F0F">
        <w:t xml:space="preserve"> will need to contrive various process</w:t>
      </w:r>
      <w:r w:rsidR="00092252">
        <w:t>es</w:t>
      </w:r>
      <w:r w:rsidR="00196F0F">
        <w:t xml:space="preserve"> and </w:t>
      </w:r>
      <w:r w:rsidR="00092252">
        <w:t>procedures</w:t>
      </w:r>
      <w:r w:rsidR="00526889">
        <w:t xml:space="preserve"> to meet the </w:t>
      </w:r>
      <w:proofErr w:type="spellStart"/>
      <w:r w:rsidR="00DC2008">
        <w:t>organisation</w:t>
      </w:r>
      <w:r w:rsidR="00BD020C">
        <w:t>al</w:t>
      </w:r>
      <w:proofErr w:type="spellEnd"/>
      <w:r w:rsidR="00BD020C">
        <w:t xml:space="preserve"> </w:t>
      </w:r>
      <w:r w:rsidR="00610C9F">
        <w:t xml:space="preserve">aspects. Here, to create these process and procedure, managerial roles of </w:t>
      </w:r>
      <w:r w:rsidR="0066115E">
        <w:t>John Lewis Partnership</w:t>
      </w:r>
      <w:r w:rsidR="0081621F">
        <w:t xml:space="preserve"> are needed to be fulfilled. In this place, </w:t>
      </w:r>
      <w:r w:rsidR="00E218C4">
        <w:t xml:space="preserve">the managers of </w:t>
      </w:r>
      <w:r w:rsidR="006B504F">
        <w:t>John Lewis Partnership will need to make plans at first</w:t>
      </w:r>
      <w:r w:rsidR="00AD4C89">
        <w:t xml:space="preserve"> (Diamond</w:t>
      </w:r>
      <w:r w:rsidR="00AD4C89" w:rsidRPr="00EC4C6D">
        <w:t xml:space="preserve"> </w:t>
      </w:r>
      <w:r w:rsidR="00AD4C89">
        <w:t xml:space="preserve">and Spillane, </w:t>
      </w:r>
      <w:r w:rsidR="00AD4C89" w:rsidRPr="00EC4C6D">
        <w:t>2016)</w:t>
      </w:r>
      <w:r w:rsidR="006B504F">
        <w:t xml:space="preserve">. When John Lewis Partnership is successful at </w:t>
      </w:r>
      <w:r w:rsidR="00F70672">
        <w:t xml:space="preserve">formulating the total plan, it will be able to </w:t>
      </w:r>
      <w:r w:rsidR="000F3EC9">
        <w:t>determine the complete course of actions in various process. Following this,</w:t>
      </w:r>
      <w:r w:rsidR="00E23CCD">
        <w:t xml:space="preserve"> </w:t>
      </w:r>
      <w:r w:rsidR="00500553">
        <w:t xml:space="preserve">the courses of actions will be created </w:t>
      </w:r>
      <w:r w:rsidR="00D5323F">
        <w:t xml:space="preserve">to accomplish the activities. After that, the managers will also have to </w:t>
      </w:r>
      <w:r w:rsidR="00EE0CEA">
        <w:t xml:space="preserve">organize all the </w:t>
      </w:r>
      <w:r w:rsidR="00F4348F">
        <w:t>resources.</w:t>
      </w:r>
    </w:p>
    <w:p w14:paraId="7CBAD4B0" w14:textId="77777777" w:rsidR="00F4348F" w:rsidRPr="000F3EC9" w:rsidRDefault="00F4348F" w:rsidP="00F07033">
      <w:r>
        <w:t>In John Lewis Partnership, there are a lot of resources available such as human resource,</w:t>
      </w:r>
      <w:r w:rsidR="00A57F27">
        <w:t xml:space="preserve"> </w:t>
      </w:r>
      <w:r w:rsidR="004D7B49">
        <w:t>financial resources and so o</w:t>
      </w:r>
      <w:r w:rsidR="00D86EB2">
        <w:t xml:space="preserve">n. The allocation and </w:t>
      </w:r>
      <w:proofErr w:type="spellStart"/>
      <w:r w:rsidR="00DC2008">
        <w:t>organisation</w:t>
      </w:r>
      <w:proofErr w:type="spellEnd"/>
      <w:r w:rsidR="00D86EB2">
        <w:t xml:space="preserve"> of</w:t>
      </w:r>
      <w:r w:rsidR="004D7B49">
        <w:t xml:space="preserve"> the resources</w:t>
      </w:r>
      <w:r w:rsidR="009422B1">
        <w:t xml:space="preserve"> are fulfilled by the managers </w:t>
      </w:r>
      <w:r w:rsidR="009422B1">
        <w:lastRenderedPageBreak/>
        <w:t xml:space="preserve">in various ways. After that, </w:t>
      </w:r>
      <w:r w:rsidR="0039091A">
        <w:t>managers will al</w:t>
      </w:r>
      <w:r w:rsidR="003F4538">
        <w:t xml:space="preserve">so have to work for leading the peoples. For example, when </w:t>
      </w:r>
      <w:r w:rsidR="008E15FE">
        <w:t>John Lewis Partnership has introduced the online ord</w:t>
      </w:r>
      <w:r w:rsidR="00EE7C63">
        <w:t>ering method, the sales manager</w:t>
      </w:r>
      <w:r w:rsidR="008E15FE">
        <w:t xml:space="preserve"> of each outlet has </w:t>
      </w:r>
      <w:r w:rsidR="001F6BD4">
        <w:t>organized meeting</w:t>
      </w:r>
      <w:r w:rsidR="00EE7C63">
        <w:t xml:space="preserve"> with the employees to motivate the employees</w:t>
      </w:r>
      <w:r w:rsidR="00AD4C89">
        <w:t xml:space="preserve"> (Chang, </w:t>
      </w:r>
      <w:r w:rsidR="00AD4C89" w:rsidRPr="00EC4C6D">
        <w:t>2016)</w:t>
      </w:r>
      <w:r w:rsidR="00EE7C63">
        <w:t xml:space="preserve">. As the result of it, proper leadership and </w:t>
      </w:r>
      <w:r w:rsidR="00A17FCD">
        <w:t xml:space="preserve">other aspects have </w:t>
      </w:r>
      <w:r w:rsidR="009C0BFD">
        <w:t xml:space="preserve">been managed. </w:t>
      </w:r>
      <w:r w:rsidR="00550768">
        <w:t xml:space="preserve">Following this, </w:t>
      </w:r>
      <w:r w:rsidR="00B82A4B">
        <w:t xml:space="preserve">managers will also need to control the </w:t>
      </w:r>
      <w:r w:rsidR="00412DC9">
        <w:t xml:space="preserve">total activities. </w:t>
      </w:r>
    </w:p>
    <w:p w14:paraId="267E70BB" w14:textId="77777777" w:rsidR="001B3F66" w:rsidRDefault="001252D1" w:rsidP="00D826BB">
      <w:pPr>
        <w:jc w:val="center"/>
      </w:pPr>
      <w:r w:rsidRPr="001252D1">
        <w:rPr>
          <w:noProof/>
          <w:lang w:val="en-GB" w:eastAsia="en-GB"/>
        </w:rPr>
        <w:drawing>
          <wp:inline distT="0" distB="0" distL="0" distR="0" wp14:anchorId="18B83121" wp14:editId="6D417622">
            <wp:extent cx="3362325" cy="2053896"/>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6"/>
                    <a:srcRect l="9025" t="7208" r="6949" b="10037"/>
                    <a:stretch/>
                  </pic:blipFill>
                  <pic:spPr>
                    <a:xfrm>
                      <a:off x="0" y="0"/>
                      <a:ext cx="3373614" cy="2060792"/>
                    </a:xfrm>
                    <a:prstGeom prst="rect">
                      <a:avLst/>
                    </a:prstGeom>
                  </pic:spPr>
                </pic:pic>
              </a:graphicData>
            </a:graphic>
          </wp:inline>
        </w:drawing>
      </w:r>
    </w:p>
    <w:p w14:paraId="5BB77519" w14:textId="77777777" w:rsidR="00D826BB" w:rsidRPr="001B3F66" w:rsidRDefault="00D826BB" w:rsidP="00D826BB">
      <w:pPr>
        <w:jc w:val="center"/>
      </w:pPr>
      <w:r>
        <w:t>Figure: Process of management</w:t>
      </w:r>
      <w:r w:rsidR="00AD4C89">
        <w:t xml:space="preserve"> (</w:t>
      </w:r>
      <w:r w:rsidR="00AD4C89" w:rsidRPr="00EC4C6D">
        <w:t>Wil</w:t>
      </w:r>
      <w:r w:rsidR="00AD4C89">
        <w:t xml:space="preserve">lis et al., </w:t>
      </w:r>
      <w:r w:rsidR="00AD4C89" w:rsidRPr="00EC4C6D">
        <w:t>2017)</w:t>
      </w:r>
    </w:p>
    <w:p w14:paraId="28141EA5" w14:textId="77777777" w:rsidR="00154837" w:rsidRDefault="006827B7" w:rsidP="006827B7">
      <w:r>
        <w:t xml:space="preserve">In John Lewis Partnership, managers control the activities by setting up standard </w:t>
      </w:r>
      <w:r w:rsidR="00154837">
        <w:t xml:space="preserve">procedure. </w:t>
      </w:r>
      <w:r w:rsidR="006948BA">
        <w:t>Here, the managers usually work on a few aspects. At first, they wor</w:t>
      </w:r>
      <w:r w:rsidR="008D776C">
        <w:t xml:space="preserve">k to formulate a very standard </w:t>
      </w:r>
      <w:r w:rsidR="006948BA">
        <w:t>and effective process. Once the standard and effective process has been des</w:t>
      </w:r>
      <w:r w:rsidR="00CF7CB6">
        <w:t xml:space="preserve">igned, the </w:t>
      </w:r>
      <w:proofErr w:type="spellStart"/>
      <w:r w:rsidR="00DC2008">
        <w:t>organisation</w:t>
      </w:r>
      <w:proofErr w:type="spellEnd"/>
      <w:r w:rsidR="00CF7CB6">
        <w:t xml:space="preserve"> </w:t>
      </w:r>
      <w:r w:rsidR="00614689">
        <w:t xml:space="preserve">will need to focus on the scientific and </w:t>
      </w:r>
      <w:r w:rsidR="00AD52F5">
        <w:t>effec</w:t>
      </w:r>
      <w:r w:rsidR="00C13B4C">
        <w:t>tive selection and recruitment. Across the total recruit</w:t>
      </w:r>
      <w:r w:rsidR="00BB78E8">
        <w:t>m</w:t>
      </w:r>
      <w:r w:rsidR="00C13B4C">
        <w:t xml:space="preserve">ent process, </w:t>
      </w:r>
      <w:r w:rsidR="005A5E90">
        <w:t>John Lewis Partnership has been using t</w:t>
      </w:r>
      <w:r w:rsidR="00882644">
        <w:t>he scientific process. So, this scientific process is supporting to recruit the em</w:t>
      </w:r>
      <w:r w:rsidR="00AD4C89">
        <w:t xml:space="preserve">ployees in simultaneous process (Chang, </w:t>
      </w:r>
      <w:r w:rsidR="00AD4C89" w:rsidRPr="00EC4C6D">
        <w:t>2016)</w:t>
      </w:r>
      <w:r w:rsidR="00AD4C89">
        <w:t xml:space="preserve">. </w:t>
      </w:r>
      <w:r w:rsidR="00447016">
        <w:t xml:space="preserve">Here, </w:t>
      </w:r>
      <w:r w:rsidR="00916168">
        <w:t>the scientific s</w:t>
      </w:r>
      <w:r w:rsidR="000F19E2">
        <w:t xml:space="preserve">pecialization of </w:t>
      </w:r>
      <w:r w:rsidR="00916168">
        <w:t xml:space="preserve">the </w:t>
      </w:r>
      <w:r w:rsidR="000F19E2">
        <w:t xml:space="preserve">activities </w:t>
      </w:r>
      <w:r w:rsidR="00602258">
        <w:t xml:space="preserve">are also done by managers to </w:t>
      </w:r>
      <w:r w:rsidR="00607759">
        <w:t xml:space="preserve">introduce the </w:t>
      </w:r>
      <w:r w:rsidR="00497654">
        <w:t xml:space="preserve">scientific process of management. </w:t>
      </w:r>
    </w:p>
    <w:p w14:paraId="26E85C43" w14:textId="77777777" w:rsidR="00E43482" w:rsidRDefault="000E6E85" w:rsidP="001F26E3">
      <w:pPr>
        <w:jc w:val="center"/>
      </w:pPr>
      <w:r w:rsidRPr="000E6E85">
        <w:rPr>
          <w:noProof/>
          <w:lang w:val="en-GB" w:eastAsia="en-GB"/>
        </w:rPr>
        <w:lastRenderedPageBreak/>
        <w:drawing>
          <wp:inline distT="0" distB="0" distL="0" distR="0" wp14:anchorId="035DEA92" wp14:editId="44FC8C06">
            <wp:extent cx="3949777" cy="2286000"/>
            <wp:effectExtent l="0" t="0" r="0" b="0"/>
            <wp:docPr id="2" name="Picture 2" descr="C:\Users\TRUSTTECH COMPUTER\Downloads\fwtaylorfather-of-scientific-management-6-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TRUSTTECH COMPUTER\Downloads\fwtaylorfather-of-scientific-management-6-638.jpg"/>
                    <pic:cNvPicPr>
                      <a:picLocks noChangeAspect="1" noChangeArrowheads="1"/>
                    </pic:cNvPicPr>
                  </pic:nvPicPr>
                  <pic:blipFill rotWithShape="1">
                    <a:blip r:embed="rId7">
                      <a:extLst>
                        <a:ext uri="{28A0092B-C50C-407E-A947-70E740481C1C}">
                          <a14:useLocalDpi xmlns:a14="http://schemas.microsoft.com/office/drawing/2010/main" val="0"/>
                        </a:ext>
                      </a:extLst>
                    </a:blip>
                    <a:srcRect l="12180" r="12490"/>
                    <a:stretch/>
                  </pic:blipFill>
                  <pic:spPr bwMode="auto">
                    <a:xfrm>
                      <a:off x="0" y="0"/>
                      <a:ext cx="3962865" cy="2293575"/>
                    </a:xfrm>
                    <a:prstGeom prst="rect">
                      <a:avLst/>
                    </a:prstGeom>
                    <a:noFill/>
                    <a:ln>
                      <a:noFill/>
                    </a:ln>
                    <a:extLst>
                      <a:ext uri="{53640926-AAD7-44D8-BBD7-CCE9431645EC}">
                        <a14:shadowObscured xmlns:a14="http://schemas.microsoft.com/office/drawing/2010/main"/>
                      </a:ext>
                    </a:extLst>
                  </pic:spPr>
                </pic:pic>
              </a:graphicData>
            </a:graphic>
          </wp:inline>
        </w:drawing>
      </w:r>
    </w:p>
    <w:p w14:paraId="3B283248" w14:textId="77777777" w:rsidR="001F26E3" w:rsidRDefault="001F26E3" w:rsidP="001F26E3">
      <w:pPr>
        <w:jc w:val="center"/>
      </w:pPr>
      <w:r>
        <w:t>Figure: Scientific process of management</w:t>
      </w:r>
      <w:r w:rsidR="00AD4C89">
        <w:t xml:space="preserve"> (Diamond</w:t>
      </w:r>
      <w:r w:rsidR="00AD4C89" w:rsidRPr="00EC4C6D">
        <w:t xml:space="preserve"> </w:t>
      </w:r>
      <w:r w:rsidR="00AD4C89">
        <w:t xml:space="preserve">and Spillane, </w:t>
      </w:r>
      <w:r w:rsidR="00AD4C89" w:rsidRPr="00EC4C6D">
        <w:t>2016)</w:t>
      </w:r>
    </w:p>
    <w:p w14:paraId="101DD9FD" w14:textId="77777777" w:rsidR="00497654" w:rsidRDefault="00497654" w:rsidP="006827B7">
      <w:r>
        <w:t xml:space="preserve">In the whole aspects, </w:t>
      </w:r>
      <w:r w:rsidR="00D11856">
        <w:t xml:space="preserve">managers of John Lewis Partnership are getting complete success by using the </w:t>
      </w:r>
      <w:r w:rsidR="00AD3414">
        <w:t xml:space="preserve">managerial process and system. In this way, they are being able to </w:t>
      </w:r>
      <w:r w:rsidR="00D727CC">
        <w:t xml:space="preserve">make an environment that can pamper the process of operations. It will make the process easier and effective that will lead </w:t>
      </w:r>
      <w:r w:rsidR="00055DAE">
        <w:t xml:space="preserve">John Lewis Partnership toward efficiency. </w:t>
      </w:r>
    </w:p>
    <w:p w14:paraId="64406C9D" w14:textId="77777777" w:rsidR="00AB431E" w:rsidRPr="000F3EC9" w:rsidRDefault="00AB431E" w:rsidP="006827B7"/>
    <w:p w14:paraId="1693BB99" w14:textId="77777777" w:rsidR="00DA4F63" w:rsidRPr="007C274E" w:rsidRDefault="00DA4F63" w:rsidP="006827B7"/>
    <w:p w14:paraId="3C909A06" w14:textId="77777777" w:rsidR="00025C90" w:rsidRDefault="00025C90">
      <w:pPr>
        <w:spacing w:line="259" w:lineRule="auto"/>
        <w:jc w:val="left"/>
        <w:rPr>
          <w:rFonts w:eastAsiaTheme="majorEastAsia" w:cstheme="majorBidi"/>
          <w:b/>
          <w:color w:val="2E74B5" w:themeColor="accent1" w:themeShade="BF"/>
          <w:sz w:val="32"/>
          <w:szCs w:val="32"/>
        </w:rPr>
      </w:pPr>
      <w:r>
        <w:br w:type="page"/>
      </w:r>
    </w:p>
    <w:p w14:paraId="432DACD2" w14:textId="77777777" w:rsidR="00FF70D3" w:rsidRDefault="00FF70D3" w:rsidP="00FF70D3">
      <w:pPr>
        <w:pStyle w:val="NormalWeb"/>
        <w:spacing w:before="0" w:beforeAutospacing="0" w:after="0" w:afterAutospacing="0" w:line="360" w:lineRule="auto"/>
        <w:jc w:val="center"/>
        <w:rPr>
          <w:rFonts w:ascii="Franklin Gothic Book" w:eastAsia="+mn-ea" w:hAnsi="Franklin Gothic Book" w:cs="+mn-cs"/>
          <w:b/>
          <w:bCs/>
          <w:color w:val="00B050"/>
          <w:kern w:val="24"/>
          <w:sz w:val="36"/>
          <w:szCs w:val="36"/>
        </w:rPr>
      </w:pPr>
      <w:bookmarkStart w:id="20" w:name="_Hlk49542190"/>
      <w:bookmarkStart w:id="21" w:name="_Toc49512284"/>
      <w:r>
        <w:rPr>
          <w:rFonts w:ascii="Franklin Gothic Book" w:eastAsia="+mn-ea" w:hAnsi="Franklin Gothic Book" w:cs="+mn-cs"/>
          <w:b/>
          <w:bCs/>
          <w:color w:val="00B050"/>
          <w:kern w:val="24"/>
          <w:sz w:val="36"/>
          <w:szCs w:val="36"/>
        </w:rPr>
        <w:lastRenderedPageBreak/>
        <w:t>By</w:t>
      </w:r>
    </w:p>
    <w:p w14:paraId="5A3FF1E7" w14:textId="77777777" w:rsidR="00FF70D3" w:rsidRDefault="00FF70D3" w:rsidP="00FF70D3">
      <w:pPr>
        <w:pStyle w:val="NormalWeb"/>
        <w:spacing w:before="0" w:beforeAutospacing="0" w:after="0" w:afterAutospacing="0"/>
        <w:jc w:val="center"/>
      </w:pPr>
      <w:r>
        <w:rPr>
          <w:rFonts w:ascii="Franklin Gothic Book" w:eastAsia="+mn-ea" w:hAnsi="Franklin Gothic Book" w:cs="+mn-cs"/>
          <w:b/>
          <w:bCs/>
          <w:color w:val="00B050"/>
          <w:kern w:val="24"/>
          <w:sz w:val="36"/>
          <w:szCs w:val="36"/>
        </w:rPr>
        <w:t xml:space="preserve">Ion </w:t>
      </w:r>
      <w:proofErr w:type="spellStart"/>
      <w:r>
        <w:rPr>
          <w:rFonts w:ascii="Franklin Gothic Book" w:eastAsia="+mn-ea" w:hAnsi="Franklin Gothic Book" w:cs="+mn-cs"/>
          <w:b/>
          <w:bCs/>
          <w:color w:val="00B050"/>
          <w:kern w:val="24"/>
          <w:sz w:val="36"/>
          <w:szCs w:val="36"/>
        </w:rPr>
        <w:t>Broscenco</w:t>
      </w:r>
      <w:proofErr w:type="spellEnd"/>
    </w:p>
    <w:bookmarkEnd w:id="20"/>
    <w:p w14:paraId="4430193E" w14:textId="77777777" w:rsidR="00FF70D3" w:rsidRDefault="00FF70D3" w:rsidP="00FF70D3"/>
    <w:p w14:paraId="6E68D9F2" w14:textId="77777777" w:rsidR="00FF70D3" w:rsidRDefault="00FF70D3">
      <w:pPr>
        <w:spacing w:line="259" w:lineRule="auto"/>
        <w:jc w:val="left"/>
        <w:rPr>
          <w:rFonts w:eastAsiaTheme="majorEastAsia" w:cstheme="majorBidi"/>
          <w:b/>
          <w:color w:val="2E74B5" w:themeColor="accent1" w:themeShade="BF"/>
          <w:sz w:val="32"/>
          <w:szCs w:val="32"/>
        </w:rPr>
      </w:pPr>
      <w:r>
        <w:br w:type="page"/>
      </w:r>
    </w:p>
    <w:p w14:paraId="1271AFEC" w14:textId="04453758" w:rsidR="002D1DE4" w:rsidRPr="002D1DE4" w:rsidRDefault="000508F7" w:rsidP="002D1DE4">
      <w:pPr>
        <w:pStyle w:val="Heading1"/>
      </w:pPr>
      <w:bookmarkStart w:id="22" w:name="_Toc49542293"/>
      <w:r>
        <w:lastRenderedPageBreak/>
        <w:t xml:space="preserve">5. Group and team </w:t>
      </w:r>
      <w:proofErr w:type="spellStart"/>
      <w:r>
        <w:t>behaviours</w:t>
      </w:r>
      <w:bookmarkEnd w:id="21"/>
      <w:bookmarkEnd w:id="22"/>
      <w:proofErr w:type="spellEnd"/>
    </w:p>
    <w:p w14:paraId="2E76BF1C" w14:textId="77777777" w:rsidR="00700A07" w:rsidRDefault="00530C13" w:rsidP="00646D92">
      <w:pPr>
        <w:pStyle w:val="Heading2"/>
      </w:pPr>
      <w:bookmarkStart w:id="23" w:name="_Toc49512285"/>
      <w:bookmarkStart w:id="24" w:name="_Toc49542294"/>
      <w:r>
        <w:t>5.1 T</w:t>
      </w:r>
      <w:r w:rsidR="00826BC6">
        <w:t>ypes</w:t>
      </w:r>
      <w:r>
        <w:t xml:space="preserve"> of teams</w:t>
      </w:r>
      <w:bookmarkEnd w:id="23"/>
      <w:bookmarkEnd w:id="24"/>
    </w:p>
    <w:p w14:paraId="1C8E6EDD" w14:textId="77777777" w:rsidR="00D56592" w:rsidRDefault="008758D9" w:rsidP="00D01602">
      <w:r>
        <w:t>Team</w:t>
      </w:r>
      <w:r w:rsidR="00D72759">
        <w:t xml:space="preserve"> is a subtle combination of various employees </w:t>
      </w:r>
      <w:r w:rsidR="009C5F2E">
        <w:t xml:space="preserve">to </w:t>
      </w:r>
      <w:r w:rsidR="001B3D3C">
        <w:t>meet and attain uniform goals and objectives</w:t>
      </w:r>
      <w:r w:rsidR="008C6315">
        <w:t xml:space="preserve">. </w:t>
      </w:r>
      <w:r w:rsidR="00035B04">
        <w:t xml:space="preserve">In order to form a team, </w:t>
      </w:r>
      <w:r w:rsidR="005164CC">
        <w:t xml:space="preserve">a lot of process and steps are needed to be used. For </w:t>
      </w:r>
      <w:r w:rsidR="00FD3FDF">
        <w:t>John Lewis Partnership, formulation of groups and t</w:t>
      </w:r>
      <w:r w:rsidR="00A43793">
        <w:t>eam play a very important role. In this process,</w:t>
      </w:r>
      <w:r w:rsidR="00870566">
        <w:t xml:space="preserve"> </w:t>
      </w:r>
      <w:r w:rsidR="0053788C">
        <w:t xml:space="preserve">a team will have to be created in </w:t>
      </w:r>
      <w:r w:rsidR="000A55B6">
        <w:t xml:space="preserve">John Lewis Partnership. For each of the tasks, </w:t>
      </w:r>
      <w:r w:rsidR="001C43AF">
        <w:t>John Lewis Partnership</w:t>
      </w:r>
      <w:r w:rsidR="00E347DF">
        <w:t xml:space="preserve"> have various types of </w:t>
      </w:r>
      <w:r w:rsidR="00A12074">
        <w:t>teams and groups associated</w:t>
      </w:r>
      <w:r w:rsidR="002D1DE4">
        <w:t xml:space="preserve"> (Smith, 2017)</w:t>
      </w:r>
      <w:r w:rsidR="00A12074">
        <w:t xml:space="preserve">. </w:t>
      </w:r>
    </w:p>
    <w:p w14:paraId="1F3FD806" w14:textId="77777777" w:rsidR="00D01602" w:rsidRDefault="00A12074" w:rsidP="00D01602">
      <w:r>
        <w:t xml:space="preserve">An </w:t>
      </w:r>
      <w:proofErr w:type="spellStart"/>
      <w:r w:rsidR="00DC2008">
        <w:t>organisation</w:t>
      </w:r>
      <w:proofErr w:type="spellEnd"/>
      <w:r>
        <w:t xml:space="preserve"> like John Lewis Partnership have different types of team such as</w:t>
      </w:r>
      <w:r w:rsidR="00E11DC5">
        <w:t xml:space="preserve"> </w:t>
      </w:r>
      <w:r w:rsidR="001F6988">
        <w:t xml:space="preserve">project team, operational teams, </w:t>
      </w:r>
      <w:r w:rsidR="009E0B9D">
        <w:t>task force and so on. In t</w:t>
      </w:r>
      <w:r w:rsidR="004A24A0">
        <w:t xml:space="preserve">he project team, a group of employees are </w:t>
      </w:r>
      <w:r w:rsidR="00325271">
        <w:t xml:space="preserve">associated </w:t>
      </w:r>
      <w:r w:rsidR="009603FC">
        <w:t xml:space="preserve">with specific goals where operational tasks are </w:t>
      </w:r>
      <w:r w:rsidR="000A5E26">
        <w:t xml:space="preserve">aligned with </w:t>
      </w:r>
      <w:r w:rsidR="00127E4A">
        <w:t xml:space="preserve">activities such as </w:t>
      </w:r>
      <w:r w:rsidR="004F4DA2">
        <w:t xml:space="preserve">HR, </w:t>
      </w:r>
      <w:r w:rsidR="00552E8C">
        <w:t xml:space="preserve">finance and so on. </w:t>
      </w:r>
      <w:r w:rsidR="003A704A">
        <w:t xml:space="preserve">Even after that, based on </w:t>
      </w:r>
      <w:r w:rsidR="008B07EA">
        <w:t xml:space="preserve">specific </w:t>
      </w:r>
      <w:r w:rsidR="00F13C2C">
        <w:t>requirements</w:t>
      </w:r>
      <w:r w:rsidR="008B07EA">
        <w:t xml:space="preserve">, </w:t>
      </w:r>
      <w:r w:rsidR="008E0DCA">
        <w:t xml:space="preserve">some flexible groups are created and these are called as task force. </w:t>
      </w:r>
    </w:p>
    <w:p w14:paraId="6F4F1972" w14:textId="77777777" w:rsidR="00DB6F4C" w:rsidRPr="007B146E" w:rsidRDefault="00964EFE" w:rsidP="006E4ABC">
      <w:pPr>
        <w:pStyle w:val="Heading2"/>
      </w:pPr>
      <w:bookmarkStart w:id="25" w:name="_Toc49512286"/>
      <w:bookmarkStart w:id="26" w:name="_Toc49542295"/>
      <w:r>
        <w:t xml:space="preserve">5.2 </w:t>
      </w:r>
      <w:r w:rsidR="0095640A">
        <w:t>Team formulation</w:t>
      </w:r>
      <w:bookmarkEnd w:id="25"/>
      <w:bookmarkEnd w:id="26"/>
    </w:p>
    <w:p w14:paraId="48901E41" w14:textId="77777777" w:rsidR="00AE79D6" w:rsidRDefault="00A06CE6" w:rsidP="005B5B9F">
      <w:r>
        <w:t xml:space="preserve">In order to formulate any team. </w:t>
      </w:r>
      <w:r w:rsidR="008D4982">
        <w:t xml:space="preserve">John Lewis Partnership will have to focus on a lot of activities. Here, </w:t>
      </w:r>
      <w:r w:rsidR="00B42810">
        <w:t xml:space="preserve">the team will need to be formed initially </w:t>
      </w:r>
      <w:r w:rsidR="00DB2B4D">
        <w:t xml:space="preserve">based on objectives. For example, </w:t>
      </w:r>
      <w:r w:rsidR="0074424F">
        <w:t xml:space="preserve">John Lewis Partnership </w:t>
      </w:r>
      <w:r w:rsidR="00B823EF">
        <w:t>has various acti</w:t>
      </w:r>
      <w:r w:rsidR="00A3027F">
        <w:t>vities such</w:t>
      </w:r>
      <w:r w:rsidR="008F3B87">
        <w:t xml:space="preserve"> as launching a new product. So, to accomplish that product launching, </w:t>
      </w:r>
      <w:r w:rsidR="009270C5">
        <w:t>John Lewis Partnership will need to fix the skill requi</w:t>
      </w:r>
      <w:r w:rsidR="00A26C25">
        <w:t xml:space="preserve">rements. Based on the skills and requirements, </w:t>
      </w:r>
      <w:r w:rsidR="00597CCF">
        <w:t xml:space="preserve">leaders and managers will form a team. They will recruit different employees from </w:t>
      </w:r>
      <w:r w:rsidR="00644413">
        <w:t xml:space="preserve">different </w:t>
      </w:r>
      <w:r w:rsidR="002F59E6">
        <w:t>operational area</w:t>
      </w:r>
      <w:r w:rsidR="002D1DE4">
        <w:t xml:space="preserve"> (</w:t>
      </w:r>
      <w:proofErr w:type="spellStart"/>
      <w:r w:rsidR="002D1DE4">
        <w:t>Dulebohn</w:t>
      </w:r>
      <w:proofErr w:type="spellEnd"/>
      <w:r w:rsidR="002D1DE4" w:rsidRPr="00D5386F">
        <w:t xml:space="preserve"> </w:t>
      </w:r>
      <w:r w:rsidR="002D1DE4">
        <w:t xml:space="preserve">and Hoch, </w:t>
      </w:r>
      <w:r w:rsidR="002D1DE4" w:rsidRPr="00D5386F">
        <w:t>2017)</w:t>
      </w:r>
      <w:r w:rsidR="002F59E6">
        <w:t xml:space="preserve">. So, in this way, a team can be formulated to </w:t>
      </w:r>
      <w:r w:rsidR="00313FC0">
        <w:t xml:space="preserve">reach the sustainable goals and objectives. </w:t>
      </w:r>
      <w:r w:rsidR="00822067">
        <w:t xml:space="preserve">After </w:t>
      </w:r>
      <w:r w:rsidR="00280A90">
        <w:t xml:space="preserve">that, the teams of </w:t>
      </w:r>
      <w:proofErr w:type="spellStart"/>
      <w:r w:rsidR="00DC2008">
        <w:t>organisation</w:t>
      </w:r>
      <w:proofErr w:type="spellEnd"/>
      <w:r w:rsidR="006F0B9A">
        <w:t xml:space="preserve"> has very little effectiveness</w:t>
      </w:r>
      <w:r w:rsidR="003E4A94">
        <w:t>.</w:t>
      </w:r>
      <w:r w:rsidR="00E9370E">
        <w:t xml:space="preserve">                                                                                                                                                                                                                                                                                                                                                                                                                                                                                                                                                                                                                                                                                                                                                                                                                                                                                                                                                                                                                                                                                                                                                                                                                                                                                                                                                                                                                                                                                                                                                                                                                                                                                                                                                                                                                                                                                                                                                                                                                                                                                                                                                                                                                                                                                                                                                                                                                                                                                                                                                                                                                                                                                                                                                                                                                                                                                                                                                                                                                                                                                                                                                                                                                                                                                                                                                                                                                                                                                                                                                                                                                                                                                                                                                                                                                                                                                                                                                                                                                                                       </w:t>
      </w:r>
      <w:r w:rsidR="003E4A94">
        <w:t xml:space="preserve">         </w:t>
      </w:r>
      <w:r w:rsidR="00D74B6B">
        <w:t>After formulating the team, the team members will be presenting their respective ideas. So, once the ideas have been provided,</w:t>
      </w:r>
      <w:r w:rsidR="00B4793E">
        <w:t xml:space="preserve"> </w:t>
      </w:r>
      <w:r w:rsidR="00B362ED">
        <w:t>tea</w:t>
      </w:r>
      <w:r w:rsidR="00E97D06">
        <w:t xml:space="preserve">m members will have </w:t>
      </w:r>
      <w:r w:rsidR="0084530C">
        <w:t xml:space="preserve">conflict between each other. As the team members do not have </w:t>
      </w:r>
      <w:r w:rsidR="007B30B9">
        <w:t xml:space="preserve">any </w:t>
      </w:r>
      <w:r w:rsidR="00B166F8">
        <w:t>understanding ava</w:t>
      </w:r>
      <w:r w:rsidR="00311721">
        <w:t>ilable, they will be</w:t>
      </w:r>
      <w:r w:rsidR="003D1C83">
        <w:t xml:space="preserve"> </w:t>
      </w:r>
      <w:r w:rsidR="00311721">
        <w:t>presenting their ideas</w:t>
      </w:r>
      <w:r w:rsidR="003D1C83">
        <w:t xml:space="preserve"> from various point of view. So, all of these ideas will not be same and each and every ideas will be different from each other. As the result of it, </w:t>
      </w:r>
      <w:r w:rsidR="00A53082">
        <w:t xml:space="preserve">the storming will be </w:t>
      </w:r>
      <w:r w:rsidR="007B20E3">
        <w:t xml:space="preserve">possible where </w:t>
      </w:r>
      <w:r w:rsidR="00E34D2A">
        <w:t xml:space="preserve">the level of team effectiveness is </w:t>
      </w:r>
      <w:r w:rsidR="00704257">
        <w:t>very lower</w:t>
      </w:r>
      <w:r w:rsidR="002D1DE4">
        <w:t xml:space="preserve"> (Levi</w:t>
      </w:r>
      <w:r w:rsidR="002D1DE4" w:rsidRPr="00561FF0">
        <w:t xml:space="preserve"> </w:t>
      </w:r>
      <w:r w:rsidR="002D1DE4">
        <w:t xml:space="preserve">and </w:t>
      </w:r>
      <w:proofErr w:type="spellStart"/>
      <w:r w:rsidR="002D1DE4">
        <w:t>Askay</w:t>
      </w:r>
      <w:proofErr w:type="spellEnd"/>
      <w:r w:rsidR="002D1DE4">
        <w:t xml:space="preserve">, </w:t>
      </w:r>
      <w:r w:rsidR="002D1DE4" w:rsidRPr="00561FF0">
        <w:t>2020)</w:t>
      </w:r>
      <w:r w:rsidR="00704257">
        <w:t xml:space="preserve">. </w:t>
      </w:r>
      <w:r w:rsidR="00D67276">
        <w:t>In this aspect, the team will completely lose the ability to operate and such condition can reduce the effective</w:t>
      </w:r>
      <w:r w:rsidR="00AE79D6">
        <w:t>ness</w:t>
      </w:r>
      <w:r w:rsidR="00D67276">
        <w:t xml:space="preserve"> </w:t>
      </w:r>
      <w:r w:rsidR="00F555E7">
        <w:t>at a single blow</w:t>
      </w:r>
      <w:r w:rsidR="00D67276">
        <w:t xml:space="preserve">. </w:t>
      </w:r>
    </w:p>
    <w:p w14:paraId="5BE5768F" w14:textId="77777777" w:rsidR="00686B34" w:rsidRDefault="00686B34" w:rsidP="00686B34">
      <w:pPr>
        <w:jc w:val="center"/>
      </w:pPr>
      <w:r w:rsidRPr="00C36A4F">
        <w:rPr>
          <w:noProof/>
          <w:lang w:val="en-GB" w:eastAsia="en-GB"/>
        </w:rPr>
        <w:lastRenderedPageBreak/>
        <w:drawing>
          <wp:inline distT="0" distB="0" distL="0" distR="0" wp14:anchorId="2794A9BB" wp14:editId="0D4045D3">
            <wp:extent cx="3609975" cy="2042153"/>
            <wp:effectExtent l="0" t="0" r="0" b="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rotWithShape="1">
                    <a:blip r:embed="rId8"/>
                    <a:srcRect l="3484" t="10700" r="5355" b="7283"/>
                    <a:stretch/>
                  </pic:blipFill>
                  <pic:spPr bwMode="auto">
                    <a:xfrm>
                      <a:off x="0" y="0"/>
                      <a:ext cx="3620121" cy="2047893"/>
                    </a:xfrm>
                    <a:prstGeom prst="rect">
                      <a:avLst/>
                    </a:prstGeom>
                    <a:ln>
                      <a:noFill/>
                    </a:ln>
                    <a:extLst>
                      <a:ext uri="{53640926-AAD7-44D8-BBD7-CCE9431645EC}">
                        <a14:shadowObscured xmlns:a14="http://schemas.microsoft.com/office/drawing/2010/main"/>
                      </a:ext>
                    </a:extLst>
                  </pic:spPr>
                </pic:pic>
              </a:graphicData>
            </a:graphic>
          </wp:inline>
        </w:drawing>
      </w:r>
    </w:p>
    <w:p w14:paraId="0D0228B7" w14:textId="77777777" w:rsidR="00686B34" w:rsidRDefault="00686B34" w:rsidP="002D1DE4">
      <w:pPr>
        <w:jc w:val="center"/>
      </w:pPr>
      <w:r>
        <w:t>Figure: Group forming process</w:t>
      </w:r>
      <w:r w:rsidR="002D1DE4">
        <w:t xml:space="preserve"> (Dale et al., </w:t>
      </w:r>
      <w:r w:rsidR="002D1DE4" w:rsidRPr="00561FF0">
        <w:t>2016)</w:t>
      </w:r>
    </w:p>
    <w:p w14:paraId="26E0A303" w14:textId="77777777" w:rsidR="00D74B6B" w:rsidRDefault="006277EA" w:rsidP="00D74B6B">
      <w:r>
        <w:t xml:space="preserve">So, after absorptive storming, </w:t>
      </w:r>
      <w:r w:rsidR="00742087">
        <w:t xml:space="preserve">the team of </w:t>
      </w:r>
      <w:r w:rsidR="0016548C">
        <w:t>John Lewis Partnership starts to normalize. Here, the team</w:t>
      </w:r>
      <w:r w:rsidR="00F06836">
        <w:t xml:space="preserve"> activities and performance start to get better.</w:t>
      </w:r>
      <w:r w:rsidR="00181FCE">
        <w:t xml:space="preserve"> To attain a</w:t>
      </w:r>
      <w:r w:rsidR="001038AE">
        <w:t xml:space="preserve">ny team roles and activities, </w:t>
      </w:r>
      <w:r w:rsidR="00534D05">
        <w:t xml:space="preserve">John Lewis Partnership will need to focus on the </w:t>
      </w:r>
      <w:r w:rsidR="006F5351">
        <w:t>normalization. In the</w:t>
      </w:r>
      <w:r w:rsidR="002B428C">
        <w:t xml:space="preserve"> storming process, the ideas of different members start to </w:t>
      </w:r>
      <w:r w:rsidR="008F5386">
        <w:t xml:space="preserve">contract with each other. However, on the other side, </w:t>
      </w:r>
      <w:r w:rsidR="006D25FF">
        <w:t xml:space="preserve">with the </w:t>
      </w:r>
      <w:r w:rsidR="00424ECC">
        <w:t xml:space="preserve">change of time, </w:t>
      </w:r>
      <w:r w:rsidR="00354496">
        <w:t xml:space="preserve">the teams of </w:t>
      </w:r>
      <w:proofErr w:type="spellStart"/>
      <w:r w:rsidR="00DC2008">
        <w:t>organisation</w:t>
      </w:r>
      <w:proofErr w:type="spellEnd"/>
      <w:r w:rsidR="00354496">
        <w:t xml:space="preserve"> achieve </w:t>
      </w:r>
      <w:r w:rsidR="00A3221B">
        <w:t xml:space="preserve">the </w:t>
      </w:r>
      <w:r w:rsidR="006970C4">
        <w:t xml:space="preserve">combination and dynamics. Here, team will </w:t>
      </w:r>
      <w:r w:rsidR="008B3D73">
        <w:t xml:space="preserve">be start to build </w:t>
      </w:r>
      <w:r w:rsidR="00D053CC">
        <w:t>a simultaneous combination</w:t>
      </w:r>
      <w:r w:rsidR="002D1DE4">
        <w:t xml:space="preserve"> (Greer</w:t>
      </w:r>
      <w:r w:rsidR="002D1DE4" w:rsidRPr="007E2382">
        <w:t xml:space="preserve"> </w:t>
      </w:r>
      <w:r w:rsidR="002D1DE4">
        <w:t xml:space="preserve">and </w:t>
      </w:r>
      <w:proofErr w:type="spellStart"/>
      <w:r w:rsidR="002D1DE4">
        <w:t>Dannals</w:t>
      </w:r>
      <w:proofErr w:type="spellEnd"/>
      <w:r w:rsidR="002D1DE4">
        <w:t xml:space="preserve">, </w:t>
      </w:r>
      <w:r w:rsidR="002D1DE4" w:rsidRPr="007E2382">
        <w:t>2017)</w:t>
      </w:r>
      <w:r w:rsidR="00D053CC">
        <w:t xml:space="preserve">. It brings the understanding between various </w:t>
      </w:r>
      <w:r w:rsidR="00C37070">
        <w:t>kinds</w:t>
      </w:r>
      <w:r w:rsidR="00D053CC">
        <w:t xml:space="preserve"> of members of a team. </w:t>
      </w:r>
      <w:r w:rsidR="002750CD">
        <w:t xml:space="preserve">As the result of it, </w:t>
      </w:r>
      <w:r w:rsidR="001F48F3">
        <w:t xml:space="preserve">team effectiveness will be getting higher again. </w:t>
      </w:r>
    </w:p>
    <w:p w14:paraId="12DA7C37" w14:textId="77777777" w:rsidR="002E5470" w:rsidRDefault="00686B34" w:rsidP="00D74B6B">
      <w:r>
        <w:t xml:space="preserve">Following the norming process, </w:t>
      </w:r>
      <w:r w:rsidR="00E21B62">
        <w:t xml:space="preserve">the teams of John Lewis Partnership usually start performing. The performing process </w:t>
      </w:r>
      <w:r w:rsidR="00572717">
        <w:t xml:space="preserve">is </w:t>
      </w:r>
      <w:r w:rsidR="00C139C5">
        <w:t xml:space="preserve">important for the </w:t>
      </w:r>
      <w:proofErr w:type="spellStart"/>
      <w:r w:rsidR="00DC2008">
        <w:t>organisation</w:t>
      </w:r>
      <w:proofErr w:type="spellEnd"/>
      <w:r w:rsidR="00C139C5">
        <w:t xml:space="preserve"> </w:t>
      </w:r>
      <w:r w:rsidR="005C628D">
        <w:t xml:space="preserve">to meet the stated objectives. In this procedure, </w:t>
      </w:r>
      <w:r w:rsidR="00A22D79">
        <w:t xml:space="preserve">the overall team effectiveness </w:t>
      </w:r>
      <w:r w:rsidR="00470BC8">
        <w:t>condition</w:t>
      </w:r>
      <w:r w:rsidR="00A22D79">
        <w:t xml:space="preserve"> of </w:t>
      </w:r>
      <w:r w:rsidR="00470BC8">
        <w:t>John Lewis Partnership</w:t>
      </w:r>
      <w:r w:rsidR="004200D7">
        <w:t xml:space="preserve"> reaches the highest level of effectiveness. </w:t>
      </w:r>
      <w:r w:rsidR="006A3F8D">
        <w:t xml:space="preserve">Once the performing process of </w:t>
      </w:r>
      <w:r w:rsidR="00792D28">
        <w:t xml:space="preserve">the teams of John Lewis Partnership has been completed, they adjourn the </w:t>
      </w:r>
      <w:r w:rsidR="00856569">
        <w:t>work for a suitable time being to reflect the team performance</w:t>
      </w:r>
      <w:r w:rsidR="002D1DE4">
        <w:t xml:space="preserve"> (Kauffmann</w:t>
      </w:r>
      <w:r w:rsidR="002D1DE4" w:rsidRPr="002D1DE4">
        <w:t xml:space="preserve"> </w:t>
      </w:r>
      <w:r w:rsidR="002D1DE4">
        <w:t xml:space="preserve">and Carmi, </w:t>
      </w:r>
      <w:r w:rsidR="002D1DE4" w:rsidRPr="002D1DE4">
        <w:t>2019)</w:t>
      </w:r>
      <w:r w:rsidR="00856569">
        <w:t>. On the basis of the team performance, various positive and negati</w:t>
      </w:r>
      <w:r w:rsidR="00ED4820">
        <w:t xml:space="preserve">ve aspects are being identified in several way. </w:t>
      </w:r>
      <w:r w:rsidR="00694FB1">
        <w:t>So</w:t>
      </w:r>
      <w:r w:rsidR="002A539B">
        <w:t xml:space="preserve">, in this process, the team behavior changes over the formulation time. </w:t>
      </w:r>
    </w:p>
    <w:p w14:paraId="62DC0074" w14:textId="77777777" w:rsidR="00E05C66" w:rsidRDefault="009651D3" w:rsidP="004E776E">
      <w:pPr>
        <w:pStyle w:val="Heading2"/>
      </w:pPr>
      <w:bookmarkStart w:id="27" w:name="_Toc49512287"/>
      <w:bookmarkStart w:id="28" w:name="_Toc49542296"/>
      <w:r>
        <w:t>5.3 Team roles</w:t>
      </w:r>
      <w:bookmarkEnd w:id="27"/>
      <w:bookmarkEnd w:id="28"/>
    </w:p>
    <w:p w14:paraId="2D0A3E01" w14:textId="77777777" w:rsidR="002D1DE4" w:rsidRDefault="00B91354" w:rsidP="00D74B6B">
      <w:r>
        <w:t xml:space="preserve">In a team, there are three types of roles and any ideal team will have to possess these specific team roles. </w:t>
      </w:r>
      <w:r w:rsidR="009C1693">
        <w:t xml:space="preserve">In any effective team, there will be these three </w:t>
      </w:r>
      <w:r w:rsidR="007F0AAE">
        <w:t>team roles which are clas</w:t>
      </w:r>
      <w:r w:rsidR="001916EF">
        <w:t xml:space="preserve">sified within various aspects. </w:t>
      </w:r>
      <w:r w:rsidR="00041414">
        <w:t xml:space="preserve">So, the whole process starts with the thoughts oriented roles. In each of the teams of </w:t>
      </w:r>
      <w:r w:rsidR="00B27B63">
        <w:t xml:space="preserve">John </w:t>
      </w:r>
      <w:r w:rsidR="00B27B63">
        <w:lastRenderedPageBreak/>
        <w:t xml:space="preserve">Lewis Partnership, </w:t>
      </w:r>
      <w:r w:rsidR="00C04F9F">
        <w:t xml:space="preserve">there are three simultaneous </w:t>
      </w:r>
      <w:r w:rsidR="00136480">
        <w:t>roles. Here, plants are responsible to bring new ideas</w:t>
      </w:r>
      <w:r w:rsidR="002D1DE4">
        <w:t xml:space="preserve"> (Kauffmann</w:t>
      </w:r>
      <w:r w:rsidR="002D1DE4" w:rsidRPr="002D1DE4">
        <w:t xml:space="preserve"> </w:t>
      </w:r>
      <w:r w:rsidR="002D1DE4">
        <w:t xml:space="preserve">and Carmi, </w:t>
      </w:r>
      <w:r w:rsidR="002D1DE4" w:rsidRPr="002D1DE4">
        <w:t>2019)</w:t>
      </w:r>
      <w:r w:rsidR="00136480">
        <w:t xml:space="preserve">. They usually try </w:t>
      </w:r>
      <w:r w:rsidR="00A36DF7">
        <w:t>to make the teams of John Lewis Partnership</w:t>
      </w:r>
      <w:r w:rsidR="00245717">
        <w:t xml:space="preserve"> relatively </w:t>
      </w:r>
      <w:r w:rsidR="009F4540">
        <w:t xml:space="preserve">creative and innovation. As the result of it, they try to work </w:t>
      </w:r>
      <w:r w:rsidR="00B1136A">
        <w:t xml:space="preserve">usually alone as they </w:t>
      </w:r>
      <w:r w:rsidR="00A200C1">
        <w:t>usually do not follow regu</w:t>
      </w:r>
      <w:r w:rsidR="005B5B9F">
        <w:t>lar rules.</w:t>
      </w:r>
    </w:p>
    <w:p w14:paraId="7CF97A5C" w14:textId="77777777" w:rsidR="00643648" w:rsidRDefault="00920F1F" w:rsidP="00920F1F">
      <w:pPr>
        <w:jc w:val="center"/>
      </w:pPr>
      <w:r w:rsidRPr="00920F1F">
        <w:rPr>
          <w:noProof/>
          <w:lang w:val="en-GB" w:eastAsia="en-GB"/>
        </w:rPr>
        <w:drawing>
          <wp:inline distT="0" distB="0" distL="0" distR="0" wp14:anchorId="75C36FCA" wp14:editId="65A484CD">
            <wp:extent cx="3314700" cy="1916311"/>
            <wp:effectExtent l="0" t="0" r="0" b="8255"/>
            <wp:docPr id="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a:stretch>
                      <a:fillRect/>
                    </a:stretch>
                  </pic:blipFill>
                  <pic:spPr>
                    <a:xfrm>
                      <a:off x="0" y="0"/>
                      <a:ext cx="3323091" cy="1921162"/>
                    </a:xfrm>
                    <a:prstGeom prst="rect">
                      <a:avLst/>
                    </a:prstGeom>
                  </pic:spPr>
                </pic:pic>
              </a:graphicData>
            </a:graphic>
          </wp:inline>
        </w:drawing>
      </w:r>
    </w:p>
    <w:p w14:paraId="09D81F00" w14:textId="77777777" w:rsidR="00920F1F" w:rsidRDefault="00920F1F" w:rsidP="002D1DE4">
      <w:pPr>
        <w:jc w:val="center"/>
      </w:pPr>
      <w:r>
        <w:t xml:space="preserve">Figure: Team roles </w:t>
      </w:r>
      <w:r w:rsidR="002D1DE4">
        <w:t>(Levi</w:t>
      </w:r>
      <w:r w:rsidR="002D1DE4" w:rsidRPr="00561FF0">
        <w:t xml:space="preserve"> </w:t>
      </w:r>
      <w:r w:rsidR="002D1DE4">
        <w:t xml:space="preserve">and </w:t>
      </w:r>
      <w:proofErr w:type="spellStart"/>
      <w:r w:rsidR="002D1DE4">
        <w:t>Askay</w:t>
      </w:r>
      <w:proofErr w:type="spellEnd"/>
      <w:r w:rsidR="002D1DE4">
        <w:t xml:space="preserve">, </w:t>
      </w:r>
      <w:r w:rsidR="002D1DE4" w:rsidRPr="00561FF0">
        <w:t>2020)</w:t>
      </w:r>
    </w:p>
    <w:p w14:paraId="4329F4FA" w14:textId="77777777" w:rsidR="00041414" w:rsidRDefault="00A200C1" w:rsidP="00D74B6B">
      <w:r>
        <w:t xml:space="preserve">After that, </w:t>
      </w:r>
      <w:r w:rsidR="00624E20">
        <w:t xml:space="preserve">monitor evaluators are </w:t>
      </w:r>
      <w:r w:rsidR="00AD2170">
        <w:t xml:space="preserve">responsible for </w:t>
      </w:r>
      <w:r w:rsidR="00FE0F92">
        <w:t>analyzing</w:t>
      </w:r>
      <w:r w:rsidR="00A14F2C">
        <w:t xml:space="preserve"> </w:t>
      </w:r>
      <w:r w:rsidR="0090447D">
        <w:t xml:space="preserve">and evaluating different processes that are associated. </w:t>
      </w:r>
      <w:r w:rsidR="00417265">
        <w:t xml:space="preserve">Here, the monitor evaluators are also working to </w:t>
      </w:r>
      <w:r w:rsidR="00ED0E70">
        <w:t xml:space="preserve">classify the good ideas from the bad ideas. </w:t>
      </w:r>
      <w:r w:rsidR="00B97E6D">
        <w:t xml:space="preserve">In this way, an effective reflection of the </w:t>
      </w:r>
      <w:r w:rsidR="007E2F13">
        <w:t xml:space="preserve">team activities will be fulfilled. </w:t>
      </w:r>
      <w:r w:rsidR="00713256">
        <w:t xml:space="preserve">Specialists </w:t>
      </w:r>
      <w:r w:rsidR="004D0CDD">
        <w:t xml:space="preserve">are </w:t>
      </w:r>
      <w:r w:rsidR="00985F97">
        <w:t xml:space="preserve">skilled on a specific matter and </w:t>
      </w:r>
      <w:r w:rsidR="00C3013D">
        <w:t xml:space="preserve">aspect. Specialists are usually responsible for </w:t>
      </w:r>
      <w:r w:rsidR="003730AA">
        <w:t xml:space="preserve">fulfilling a specific goal. </w:t>
      </w:r>
      <w:r w:rsidR="00EE4715">
        <w:t>The action oriented roles are connected with the active implementation of the team roles and activities</w:t>
      </w:r>
      <w:r w:rsidR="002D1DE4">
        <w:t xml:space="preserve"> (Dale et al., </w:t>
      </w:r>
      <w:r w:rsidR="002D1DE4" w:rsidRPr="00561FF0">
        <w:t>2016)</w:t>
      </w:r>
      <w:r w:rsidR="00EE4715">
        <w:t xml:space="preserve">. Shaper is a type of role </w:t>
      </w:r>
      <w:r w:rsidR="00702C73">
        <w:t xml:space="preserve">as they challenge the conventional process </w:t>
      </w:r>
      <w:r w:rsidR="00CF40B2">
        <w:t xml:space="preserve">in various manner. </w:t>
      </w:r>
      <w:r w:rsidR="0099439B">
        <w:t xml:space="preserve">They take the lead to </w:t>
      </w:r>
      <w:r w:rsidR="00651D1C">
        <w:t>push the entire team.</w:t>
      </w:r>
    </w:p>
    <w:p w14:paraId="3BA7FA94" w14:textId="77777777" w:rsidR="00651D1C" w:rsidRDefault="00651D1C" w:rsidP="00D74B6B">
      <w:r>
        <w:t xml:space="preserve">Here, implementers make sure that all the plans that are made by a team are fulfilled </w:t>
      </w:r>
      <w:r w:rsidR="00BC4A91">
        <w:t xml:space="preserve">and implemented effectively. After that, </w:t>
      </w:r>
      <w:r w:rsidR="008905D7">
        <w:t xml:space="preserve">completer finishers are responsible </w:t>
      </w:r>
      <w:r w:rsidR="00BB5CFA">
        <w:t xml:space="preserve">for completing each and every activities with the fine detail. </w:t>
      </w:r>
      <w:r w:rsidR="00C07D33">
        <w:t xml:space="preserve">In this way, action oriented role can be </w:t>
      </w:r>
      <w:r w:rsidR="004C49E8">
        <w:t xml:space="preserve">used </w:t>
      </w:r>
      <w:r w:rsidR="0004483D">
        <w:t xml:space="preserve">in </w:t>
      </w:r>
      <w:r w:rsidR="001A6F7F">
        <w:t xml:space="preserve">John Lewis Partnership to achieve wider roles. </w:t>
      </w:r>
      <w:r w:rsidR="00D779A0">
        <w:t>People-</w:t>
      </w:r>
      <w:r w:rsidR="00FE0F92">
        <w:t xml:space="preserve">oriented roles are concerned about the </w:t>
      </w:r>
      <w:r w:rsidR="00F1735D">
        <w:t>team leadership</w:t>
      </w:r>
      <w:r w:rsidR="00FE0F92">
        <w:t xml:space="preserve"> roles and activities. </w:t>
      </w:r>
      <w:r w:rsidR="00D779A0">
        <w:t>Coordinator</w:t>
      </w:r>
      <w:r w:rsidR="006714D5">
        <w:t>s are usually team leaders and they pus</w:t>
      </w:r>
      <w:r w:rsidR="004B4DBF">
        <w:t>h and lead the team to achieve the objectives</w:t>
      </w:r>
      <w:r w:rsidR="002D1DE4">
        <w:t xml:space="preserve"> (Greer</w:t>
      </w:r>
      <w:r w:rsidR="002D1DE4" w:rsidRPr="007E2382">
        <w:t xml:space="preserve"> </w:t>
      </w:r>
      <w:r w:rsidR="002D1DE4">
        <w:t xml:space="preserve">and </w:t>
      </w:r>
      <w:proofErr w:type="spellStart"/>
      <w:r w:rsidR="002D1DE4">
        <w:t>Dannals</w:t>
      </w:r>
      <w:proofErr w:type="spellEnd"/>
      <w:r w:rsidR="002D1DE4">
        <w:t xml:space="preserve">, </w:t>
      </w:r>
      <w:r w:rsidR="002D1DE4" w:rsidRPr="007E2382">
        <w:t>2017)</w:t>
      </w:r>
      <w:r w:rsidR="004B4DBF">
        <w:t xml:space="preserve">. After that, </w:t>
      </w:r>
      <w:r w:rsidR="00F50DD8">
        <w:t xml:space="preserve">team workers are </w:t>
      </w:r>
      <w:r w:rsidR="00D5266E">
        <w:t xml:space="preserve">acting as </w:t>
      </w:r>
      <w:r w:rsidR="000775F9">
        <w:t>diplomat</w:t>
      </w:r>
      <w:r w:rsidR="00D5266E">
        <w:t xml:space="preserve"> </w:t>
      </w:r>
      <w:r w:rsidR="0064026D">
        <w:t xml:space="preserve">where </w:t>
      </w:r>
      <w:r w:rsidR="00EC48A1">
        <w:t xml:space="preserve">they try to sort out the bad performance of the team. </w:t>
      </w:r>
    </w:p>
    <w:p w14:paraId="0B2617EE" w14:textId="6F0FF27D" w:rsidR="00025C90" w:rsidRPr="00931038" w:rsidRDefault="002050BC" w:rsidP="00931038">
      <w:r>
        <w:t xml:space="preserve">At the end, the resource investigators are working to </w:t>
      </w:r>
      <w:r w:rsidR="00FD24A0">
        <w:t xml:space="preserve">ensure the successful application of the resources. </w:t>
      </w:r>
      <w:r w:rsidR="00FE17FA">
        <w:t xml:space="preserve">They usually try to work on the external </w:t>
      </w:r>
      <w:r w:rsidR="002A41D0">
        <w:t xml:space="preserve">resources to achieve </w:t>
      </w:r>
      <w:r w:rsidR="008F1A82">
        <w:t xml:space="preserve">the team activities in the most effective and efficient manner. </w:t>
      </w:r>
    </w:p>
    <w:p w14:paraId="7CA35C83" w14:textId="77777777" w:rsidR="00931038" w:rsidRDefault="00931038" w:rsidP="00931038">
      <w:pPr>
        <w:pStyle w:val="NormalWeb"/>
        <w:spacing w:before="0" w:beforeAutospacing="0" w:after="0" w:afterAutospacing="0" w:line="360" w:lineRule="auto"/>
        <w:jc w:val="center"/>
        <w:rPr>
          <w:rFonts w:ascii="Franklin Gothic Book" w:eastAsia="+mn-ea" w:hAnsi="Franklin Gothic Book" w:cs="+mn-cs"/>
          <w:b/>
          <w:bCs/>
          <w:color w:val="00B050"/>
          <w:kern w:val="24"/>
          <w:sz w:val="36"/>
          <w:szCs w:val="36"/>
        </w:rPr>
      </w:pPr>
      <w:bookmarkStart w:id="29" w:name="_Toc49512288"/>
      <w:r>
        <w:rPr>
          <w:rFonts w:ascii="Franklin Gothic Book" w:eastAsia="+mn-ea" w:hAnsi="Franklin Gothic Book" w:cs="+mn-cs"/>
          <w:b/>
          <w:bCs/>
          <w:color w:val="00B050"/>
          <w:kern w:val="24"/>
          <w:sz w:val="36"/>
          <w:szCs w:val="36"/>
        </w:rPr>
        <w:lastRenderedPageBreak/>
        <w:t>By</w:t>
      </w:r>
    </w:p>
    <w:p w14:paraId="46EB73AC" w14:textId="01F96513" w:rsidR="00931038" w:rsidRDefault="00931038" w:rsidP="00931038">
      <w:pPr>
        <w:pStyle w:val="NormalWeb"/>
        <w:spacing w:before="0" w:beforeAutospacing="0" w:after="0" w:afterAutospacing="0"/>
        <w:jc w:val="center"/>
      </w:pPr>
      <w:proofErr w:type="spellStart"/>
      <w:r>
        <w:rPr>
          <w:rFonts w:ascii="Franklin Gothic Book" w:eastAsia="+mn-ea" w:hAnsi="Franklin Gothic Book" w:cs="+mn-cs"/>
          <w:b/>
          <w:bCs/>
          <w:color w:val="00B050"/>
          <w:kern w:val="24"/>
          <w:sz w:val="36"/>
          <w:szCs w:val="36"/>
        </w:rPr>
        <w:t>Ge</w:t>
      </w:r>
      <w:r w:rsidR="00E11CD6">
        <w:rPr>
          <w:rFonts w:ascii="Franklin Gothic Book" w:eastAsia="+mn-ea" w:hAnsi="Franklin Gothic Book" w:cs="+mn-cs"/>
          <w:b/>
          <w:bCs/>
          <w:color w:val="00B050"/>
          <w:kern w:val="24"/>
          <w:sz w:val="36"/>
          <w:szCs w:val="36"/>
        </w:rPr>
        <w:t>or</w:t>
      </w:r>
      <w:r>
        <w:rPr>
          <w:rFonts w:ascii="Franklin Gothic Book" w:eastAsia="+mn-ea" w:hAnsi="Franklin Gothic Book" w:cs="+mn-cs"/>
          <w:b/>
          <w:bCs/>
          <w:color w:val="00B050"/>
          <w:kern w:val="24"/>
          <w:sz w:val="36"/>
          <w:szCs w:val="36"/>
        </w:rPr>
        <w:t>gi</w:t>
      </w:r>
      <w:proofErr w:type="spellEnd"/>
      <w:r>
        <w:rPr>
          <w:rFonts w:ascii="Franklin Gothic Book" w:eastAsia="+mn-ea" w:hAnsi="Franklin Gothic Book" w:cs="+mn-cs"/>
          <w:b/>
          <w:bCs/>
          <w:color w:val="00B050"/>
          <w:kern w:val="24"/>
          <w:sz w:val="36"/>
          <w:szCs w:val="36"/>
        </w:rPr>
        <w:t xml:space="preserve"> </w:t>
      </w:r>
      <w:proofErr w:type="spellStart"/>
      <w:r>
        <w:rPr>
          <w:rFonts w:ascii="Franklin Gothic Book" w:eastAsia="+mn-ea" w:hAnsi="Franklin Gothic Book" w:cs="+mn-cs"/>
          <w:b/>
          <w:bCs/>
          <w:color w:val="00B050"/>
          <w:kern w:val="24"/>
          <w:sz w:val="36"/>
          <w:szCs w:val="36"/>
        </w:rPr>
        <w:t>Dimitrov</w:t>
      </w:r>
      <w:proofErr w:type="spellEnd"/>
    </w:p>
    <w:p w14:paraId="2F469045" w14:textId="77777777" w:rsidR="00931038" w:rsidRDefault="00931038" w:rsidP="00931038"/>
    <w:p w14:paraId="062BE73B" w14:textId="77777777" w:rsidR="00931038" w:rsidRDefault="00931038">
      <w:pPr>
        <w:spacing w:line="259" w:lineRule="auto"/>
        <w:jc w:val="left"/>
        <w:rPr>
          <w:rFonts w:eastAsiaTheme="majorEastAsia" w:cstheme="majorBidi"/>
          <w:b/>
          <w:color w:val="2E74B5" w:themeColor="accent1" w:themeShade="BF"/>
          <w:sz w:val="32"/>
          <w:szCs w:val="32"/>
        </w:rPr>
      </w:pPr>
      <w:r>
        <w:br w:type="page"/>
      </w:r>
    </w:p>
    <w:p w14:paraId="4F70CAEB" w14:textId="4119645C" w:rsidR="005F7B9E" w:rsidRDefault="000508F7" w:rsidP="00EE0E96">
      <w:pPr>
        <w:pStyle w:val="Heading1"/>
      </w:pPr>
      <w:bookmarkStart w:id="30" w:name="_Toc49542297"/>
      <w:r>
        <w:lastRenderedPageBreak/>
        <w:t>6. Motivation and perception</w:t>
      </w:r>
      <w:bookmarkEnd w:id="29"/>
      <w:bookmarkEnd w:id="30"/>
    </w:p>
    <w:p w14:paraId="352581D2" w14:textId="77777777" w:rsidR="00523C5D" w:rsidRDefault="008B0CE2" w:rsidP="00E714DA">
      <w:r>
        <w:t xml:space="preserve">There are a lot of theories related with the motivation and perception condition of the </w:t>
      </w:r>
      <w:r w:rsidR="0085258D">
        <w:t xml:space="preserve">John Lewis Partnership. Motivation is the </w:t>
      </w:r>
      <w:r w:rsidR="0089312D">
        <w:t xml:space="preserve">desire </w:t>
      </w:r>
      <w:r w:rsidR="002D393E">
        <w:t xml:space="preserve">of </w:t>
      </w:r>
      <w:r w:rsidR="004A722D">
        <w:t>achieving</w:t>
      </w:r>
      <w:r w:rsidR="002D393E">
        <w:t xml:space="preserve"> something </w:t>
      </w:r>
      <w:r w:rsidR="004A722D">
        <w:t xml:space="preserve">specific which is required. Perception </w:t>
      </w:r>
      <w:r w:rsidR="005D692F">
        <w:t xml:space="preserve">means the identification of the </w:t>
      </w:r>
      <w:r w:rsidR="00E758B9">
        <w:t xml:space="preserve">viewpoint </w:t>
      </w:r>
      <w:r w:rsidR="007127C8">
        <w:t xml:space="preserve">toward a specific set of information. </w:t>
      </w:r>
      <w:r w:rsidR="006D069F">
        <w:t xml:space="preserve">So, by using the </w:t>
      </w:r>
      <w:r w:rsidR="00DB2EF5">
        <w:t>theories of the motivation, issues related with motivation and perception can be controlled. Motivation and perception are conne</w:t>
      </w:r>
      <w:r w:rsidR="00D9132E">
        <w:t xml:space="preserve">cted with each other because better motivation among employees can lead toward the </w:t>
      </w:r>
      <w:r w:rsidR="002D7657">
        <w:t>positive perception of the employees toward John Lewis Partnership</w:t>
      </w:r>
      <w:r w:rsidR="0036288B">
        <w:t xml:space="preserve"> (</w:t>
      </w:r>
      <w:proofErr w:type="spellStart"/>
      <w:r w:rsidR="0036288B">
        <w:t>Barbuto</w:t>
      </w:r>
      <w:proofErr w:type="spellEnd"/>
      <w:r w:rsidR="0036288B">
        <w:t xml:space="preserve"> Jr and Scholl, 1999)</w:t>
      </w:r>
      <w:r w:rsidR="002D7657">
        <w:t xml:space="preserve">. In this way, </w:t>
      </w:r>
      <w:r w:rsidR="00430C70">
        <w:t xml:space="preserve">the perception can be influenced by the motivation related aspect. </w:t>
      </w:r>
    </w:p>
    <w:p w14:paraId="7AF23711" w14:textId="77777777" w:rsidR="005B0228" w:rsidRPr="007F50BA" w:rsidRDefault="00177EFD" w:rsidP="00E714DA">
      <w:r>
        <w:t>Hierarchy of needs was</w:t>
      </w:r>
      <w:r w:rsidR="005B0228">
        <w:t xml:space="preserve"> invented by</w:t>
      </w:r>
      <w:r>
        <w:t xml:space="preserve"> Abraham Maslow that </w:t>
      </w:r>
      <w:r w:rsidR="009F6D37">
        <w:t xml:space="preserve">provides with five steps regarding the motivation. Here, </w:t>
      </w:r>
      <w:r w:rsidR="00D0350D">
        <w:t>each of these five steps a</w:t>
      </w:r>
      <w:r w:rsidR="0025255C">
        <w:t xml:space="preserve">re concerned about ensuring the motivation and inspiration of the employees of John Lewis Partnership. </w:t>
      </w:r>
      <w:r w:rsidR="00221B50">
        <w:t xml:space="preserve">In case of </w:t>
      </w:r>
      <w:r w:rsidR="00C34D5B">
        <w:t>physiological</w:t>
      </w:r>
      <w:r w:rsidR="006D0199">
        <w:t xml:space="preserve"> needs, employees of </w:t>
      </w:r>
      <w:r w:rsidR="008014C4">
        <w:t>John Lewis Partnership are gi</w:t>
      </w:r>
      <w:r w:rsidR="003A7EA5">
        <w:t xml:space="preserve">ven with opportunities such as </w:t>
      </w:r>
      <w:r w:rsidR="00BA1EE4">
        <w:t xml:space="preserve">food, </w:t>
      </w:r>
      <w:r w:rsidR="00BA2947">
        <w:t xml:space="preserve">clothing and so on. The employees of </w:t>
      </w:r>
      <w:proofErr w:type="spellStart"/>
      <w:r w:rsidR="00DC2008">
        <w:t>organisation</w:t>
      </w:r>
      <w:proofErr w:type="spellEnd"/>
      <w:r w:rsidR="00BA2947">
        <w:t xml:space="preserve"> </w:t>
      </w:r>
      <w:r w:rsidR="004D77B1">
        <w:t xml:space="preserve">already have </w:t>
      </w:r>
      <w:r w:rsidR="00D9640C">
        <w:t xml:space="preserve">fulfilled their </w:t>
      </w:r>
      <w:r w:rsidR="007F50BA">
        <w:t>physiological</w:t>
      </w:r>
      <w:r w:rsidR="00D9640C">
        <w:t xml:space="preserve"> needs</w:t>
      </w:r>
      <w:r w:rsidR="0036288B">
        <w:t xml:space="preserve"> (</w:t>
      </w:r>
      <w:proofErr w:type="spellStart"/>
      <w:r w:rsidR="0036288B">
        <w:t>Yidong</w:t>
      </w:r>
      <w:proofErr w:type="spellEnd"/>
      <w:r w:rsidR="0036288B">
        <w:t xml:space="preserve"> and </w:t>
      </w:r>
      <w:proofErr w:type="spellStart"/>
      <w:r w:rsidR="0036288B">
        <w:t>Xinxin</w:t>
      </w:r>
      <w:proofErr w:type="spellEnd"/>
      <w:r w:rsidR="0036288B">
        <w:t xml:space="preserve">, </w:t>
      </w:r>
      <w:r w:rsidR="0036288B" w:rsidRPr="006A2CB4">
        <w:t>2013)</w:t>
      </w:r>
      <w:r w:rsidR="00D9640C">
        <w:t xml:space="preserve">. </w:t>
      </w:r>
      <w:r w:rsidR="007F50BA">
        <w:t>After that,</w:t>
      </w:r>
      <w:r w:rsidR="00FA6091">
        <w:t xml:space="preserve"> the safety needs are also needed to be fulfilled. </w:t>
      </w:r>
      <w:r w:rsidR="00BA3052">
        <w:t xml:space="preserve">However, most of the employees also have ensured their safety and social needs. </w:t>
      </w:r>
      <w:r w:rsidR="00E3226C">
        <w:t xml:space="preserve">So, </w:t>
      </w:r>
      <w:r w:rsidR="00BB72BE">
        <w:t xml:space="preserve">the employees of </w:t>
      </w:r>
      <w:r w:rsidR="00000829">
        <w:t xml:space="preserve">John Lewis Partnership have the opportunity to ensure the esteem and </w:t>
      </w:r>
      <w:r w:rsidR="006B5C16">
        <w:t>self-actualization</w:t>
      </w:r>
      <w:r w:rsidR="00000829">
        <w:t xml:space="preserve"> in various ways. </w:t>
      </w:r>
    </w:p>
    <w:p w14:paraId="393788F4" w14:textId="77777777" w:rsidR="000508F7" w:rsidRDefault="00C12865" w:rsidP="00523C5D">
      <w:pPr>
        <w:jc w:val="center"/>
      </w:pPr>
      <w:r w:rsidRPr="00C12865">
        <w:rPr>
          <w:noProof/>
          <w:lang w:val="en-GB" w:eastAsia="en-GB"/>
        </w:rPr>
        <w:drawing>
          <wp:inline distT="0" distB="0" distL="0" distR="0" wp14:anchorId="7387A661" wp14:editId="3606C562">
            <wp:extent cx="3067050" cy="1766291"/>
            <wp:effectExtent l="0" t="0" r="0" b="5715"/>
            <wp:docPr id="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0"/>
                    <a:stretch>
                      <a:fillRect/>
                    </a:stretch>
                  </pic:blipFill>
                  <pic:spPr>
                    <a:xfrm>
                      <a:off x="0" y="0"/>
                      <a:ext cx="3090010" cy="1779514"/>
                    </a:xfrm>
                    <a:prstGeom prst="rect">
                      <a:avLst/>
                    </a:prstGeom>
                  </pic:spPr>
                </pic:pic>
              </a:graphicData>
            </a:graphic>
          </wp:inline>
        </w:drawing>
      </w:r>
    </w:p>
    <w:p w14:paraId="228DC332" w14:textId="77777777" w:rsidR="00C12865" w:rsidRDefault="00C12865" w:rsidP="00523C5D">
      <w:pPr>
        <w:jc w:val="center"/>
      </w:pPr>
      <w:r>
        <w:t>Figure: Hierarchy of needs</w:t>
      </w:r>
      <w:r w:rsidR="0036288B">
        <w:t xml:space="preserve"> (Jacobsen et al., 2014)</w:t>
      </w:r>
    </w:p>
    <w:p w14:paraId="338624BD" w14:textId="77777777" w:rsidR="00DF1E0D" w:rsidRDefault="00794AF9" w:rsidP="00DF1E0D">
      <w:r>
        <w:t xml:space="preserve">It can change the overall perception of the </w:t>
      </w:r>
      <w:r w:rsidR="00F04B51">
        <w:t xml:space="preserve">employees of </w:t>
      </w:r>
      <w:r w:rsidR="00C2592B">
        <w:t xml:space="preserve">John Lewis Partnership in terms of the </w:t>
      </w:r>
      <w:r w:rsidR="00EB6DFE">
        <w:t xml:space="preserve">development process. When they are being able to get esteem and </w:t>
      </w:r>
      <w:r w:rsidR="00E03828">
        <w:t>self-actualization</w:t>
      </w:r>
      <w:r w:rsidR="00EB6DFE">
        <w:t xml:space="preserve"> needs, </w:t>
      </w:r>
      <w:r w:rsidR="00064A3D">
        <w:t xml:space="preserve">their perception about the job has been changed. For example, when the employees are </w:t>
      </w:r>
      <w:r w:rsidR="008F6A79">
        <w:t xml:space="preserve">getting the opportunity to improve themselves, they can be </w:t>
      </w:r>
      <w:r w:rsidR="0076078E">
        <w:t xml:space="preserve">successful at </w:t>
      </w:r>
      <w:r w:rsidR="002D0B39">
        <w:t xml:space="preserve">improving their performance. As the </w:t>
      </w:r>
      <w:r w:rsidR="002D0B39">
        <w:lastRenderedPageBreak/>
        <w:t xml:space="preserve">result of it, employees can also be </w:t>
      </w:r>
      <w:r w:rsidR="00E9228D">
        <w:t xml:space="preserve">inspired </w:t>
      </w:r>
      <w:r w:rsidR="00F56728">
        <w:t xml:space="preserve">by the </w:t>
      </w:r>
      <w:r w:rsidR="006D2798">
        <w:t xml:space="preserve">working condition through the </w:t>
      </w:r>
      <w:r w:rsidR="00025EEF">
        <w:t>achievement of proper perception</w:t>
      </w:r>
      <w:r w:rsidR="00E71963">
        <w:t xml:space="preserve"> (Ryan and Deci, </w:t>
      </w:r>
      <w:r w:rsidR="00E71963" w:rsidRPr="006420F3">
        <w:t>2000</w:t>
      </w:r>
      <w:r w:rsidR="00E71963">
        <w:t>)</w:t>
      </w:r>
      <w:r w:rsidR="00025EEF">
        <w:t xml:space="preserve">. </w:t>
      </w:r>
      <w:r w:rsidR="00DC4EAD">
        <w:t xml:space="preserve">As the result of it, </w:t>
      </w:r>
      <w:r w:rsidR="00293B96">
        <w:t xml:space="preserve">the hierarchy of needs are being fulfilled in several </w:t>
      </w:r>
      <w:r w:rsidR="00A0471F">
        <w:t xml:space="preserve">process and procedures. </w:t>
      </w:r>
    </w:p>
    <w:p w14:paraId="3C3C3CC1" w14:textId="77777777" w:rsidR="00A10836" w:rsidRDefault="00663831" w:rsidP="00380FE8">
      <w:r>
        <w:t xml:space="preserve">Introduced by </w:t>
      </w:r>
      <w:r w:rsidR="00A81F39">
        <w:t xml:space="preserve">Herzberg, </w:t>
      </w:r>
      <w:r w:rsidR="000351A4">
        <w:t xml:space="preserve">two factors theory is a </w:t>
      </w:r>
      <w:r w:rsidR="00CB4D51">
        <w:t xml:space="preserve">widely used procedure for ensuring motivation and perception. There are two factors that are considered </w:t>
      </w:r>
      <w:r w:rsidR="0043790D">
        <w:t xml:space="preserve">in the theory that assures the job dissatisfaction and job satisfaction. </w:t>
      </w:r>
      <w:r w:rsidR="000C3A33">
        <w:t xml:space="preserve">The factors that ensure the job satisfaction are </w:t>
      </w:r>
      <w:r w:rsidR="007D270C">
        <w:t>considered by the motivato</w:t>
      </w:r>
      <w:r w:rsidR="00C36D2F">
        <w:t xml:space="preserve">r factors. In the similar way, the </w:t>
      </w:r>
      <w:r w:rsidR="00C826CE">
        <w:t>hygiene</w:t>
      </w:r>
      <w:r w:rsidR="00E4410D">
        <w:t xml:space="preserve"> factors are </w:t>
      </w:r>
      <w:r w:rsidR="00C826CE">
        <w:t xml:space="preserve">considered </w:t>
      </w:r>
      <w:r w:rsidR="00DA06C5">
        <w:t xml:space="preserve">through the factors such as </w:t>
      </w:r>
      <w:r w:rsidR="00FE5374">
        <w:t xml:space="preserve">working conditions, </w:t>
      </w:r>
      <w:r w:rsidR="00C678C2">
        <w:t>coworkers’</w:t>
      </w:r>
      <w:r w:rsidR="00597AB4">
        <w:t xml:space="preserve"> relations and so on</w:t>
      </w:r>
      <w:r w:rsidR="00E71963">
        <w:t xml:space="preserve"> (</w:t>
      </w:r>
      <w:proofErr w:type="spellStart"/>
      <w:r w:rsidR="00E71963" w:rsidRPr="006420F3">
        <w:t>Gov</w:t>
      </w:r>
      <w:r w:rsidR="00E71963">
        <w:t>indarajulu</w:t>
      </w:r>
      <w:proofErr w:type="spellEnd"/>
      <w:r w:rsidR="00E71963">
        <w:t xml:space="preserve"> and Daily, </w:t>
      </w:r>
      <w:r w:rsidR="00E71963" w:rsidRPr="006420F3">
        <w:t>2004</w:t>
      </w:r>
      <w:r w:rsidR="00E71963">
        <w:t>)</w:t>
      </w:r>
      <w:r w:rsidR="00597AB4">
        <w:t xml:space="preserve">. In the </w:t>
      </w:r>
      <w:r w:rsidR="004F0995">
        <w:t>John Lewis Partnership</w:t>
      </w:r>
      <w:r w:rsidR="0029428B">
        <w:t xml:space="preserve">, the working condition are relatively </w:t>
      </w:r>
      <w:r w:rsidR="00E82F44">
        <w:t xml:space="preserve">well. As the working </w:t>
      </w:r>
      <w:r w:rsidR="00A61AE8">
        <w:t xml:space="preserve">conditions are being very well, </w:t>
      </w:r>
      <w:r w:rsidR="00690F5D">
        <w:t>relationship wi</w:t>
      </w:r>
      <w:r w:rsidR="00D91278">
        <w:t xml:space="preserve">th the coworkers are also getting better. </w:t>
      </w:r>
    </w:p>
    <w:p w14:paraId="6DF386A3" w14:textId="77777777" w:rsidR="009515A6" w:rsidRDefault="009515A6" w:rsidP="009515A6">
      <w:pPr>
        <w:jc w:val="center"/>
      </w:pPr>
      <w:r w:rsidRPr="00EE0F54">
        <w:rPr>
          <w:noProof/>
          <w:lang w:val="en-GB" w:eastAsia="en-GB"/>
        </w:rPr>
        <w:drawing>
          <wp:inline distT="0" distB="0" distL="0" distR="0" wp14:anchorId="3CCF1B0A" wp14:editId="704D31AF">
            <wp:extent cx="3421263" cy="2028825"/>
            <wp:effectExtent l="0" t="0" r="8255" b="0"/>
            <wp:docPr id="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1"/>
                    <a:stretch>
                      <a:fillRect/>
                    </a:stretch>
                  </pic:blipFill>
                  <pic:spPr>
                    <a:xfrm>
                      <a:off x="0" y="0"/>
                      <a:ext cx="3444129" cy="2042385"/>
                    </a:xfrm>
                    <a:prstGeom prst="rect">
                      <a:avLst/>
                    </a:prstGeom>
                  </pic:spPr>
                </pic:pic>
              </a:graphicData>
            </a:graphic>
          </wp:inline>
        </w:drawing>
      </w:r>
    </w:p>
    <w:p w14:paraId="328102D8" w14:textId="77777777" w:rsidR="009515A6" w:rsidRDefault="009515A6" w:rsidP="00E71963">
      <w:pPr>
        <w:jc w:val="center"/>
      </w:pPr>
      <w:r>
        <w:t>Figure: Two factors theory</w:t>
      </w:r>
      <w:r w:rsidR="00E71963">
        <w:t xml:space="preserve"> (</w:t>
      </w:r>
      <w:proofErr w:type="spellStart"/>
      <w:r w:rsidR="00E71963">
        <w:t>Neher</w:t>
      </w:r>
      <w:proofErr w:type="spellEnd"/>
      <w:r w:rsidR="00E71963">
        <w:t xml:space="preserve">, </w:t>
      </w:r>
      <w:r w:rsidR="00E71963" w:rsidRPr="006420F3">
        <w:t>1991</w:t>
      </w:r>
      <w:r w:rsidR="00E71963">
        <w:t>)</w:t>
      </w:r>
    </w:p>
    <w:p w14:paraId="1A56D40A" w14:textId="77777777" w:rsidR="00380FE8" w:rsidRDefault="00D91278" w:rsidP="00380FE8">
      <w:r>
        <w:t xml:space="preserve">These factors are directly connected with the </w:t>
      </w:r>
      <w:r w:rsidR="007F73DB">
        <w:t xml:space="preserve">hygiene related </w:t>
      </w:r>
      <w:r w:rsidR="00423557">
        <w:t>issues</w:t>
      </w:r>
      <w:r w:rsidR="007F73DB">
        <w:t xml:space="preserve"> of the workplace </w:t>
      </w:r>
      <w:r w:rsidR="00423557">
        <w:t>performance</w:t>
      </w:r>
      <w:r w:rsidR="007F73DB">
        <w:t xml:space="preserve">. </w:t>
      </w:r>
      <w:r w:rsidR="008267CF">
        <w:t xml:space="preserve"> In most of the cases, </w:t>
      </w:r>
      <w:r w:rsidR="00EF5E46">
        <w:t xml:space="preserve">John Lewis Partnership usually tries to </w:t>
      </w:r>
      <w:r w:rsidR="005565BE">
        <w:t>ensure the hygiene factors. With the</w:t>
      </w:r>
      <w:r w:rsidR="004A7891">
        <w:t xml:space="preserve"> he</w:t>
      </w:r>
      <w:r w:rsidR="004C1799">
        <w:t xml:space="preserve">lp of these hygiene factors, a neutral workplace condition is created. It eliminates the possibilities of </w:t>
      </w:r>
      <w:r w:rsidR="00BC583D">
        <w:t>job dissatisf</w:t>
      </w:r>
      <w:r w:rsidR="00400DED">
        <w:t xml:space="preserve">action. However, the absence of hygiene factors usually bring the </w:t>
      </w:r>
      <w:r w:rsidR="00A94B9E">
        <w:t xml:space="preserve">job dissatisfaction in the place. Following this, </w:t>
      </w:r>
      <w:r w:rsidR="00A264E5">
        <w:t>John Lewis Partnership is also working with the motivators’</w:t>
      </w:r>
      <w:r w:rsidR="00051835">
        <w:t xml:space="preserve"> factors. Factors like </w:t>
      </w:r>
      <w:r w:rsidR="006566EF">
        <w:t xml:space="preserve">achievement, recognition, responsibility, </w:t>
      </w:r>
      <w:r w:rsidR="00445767">
        <w:t xml:space="preserve">advancement, personal growth and so on are important to </w:t>
      </w:r>
      <w:r w:rsidR="004B5D56">
        <w:t>motivate the employees</w:t>
      </w:r>
      <w:r w:rsidR="00E71963">
        <w:t xml:space="preserve"> (McLeod, </w:t>
      </w:r>
      <w:r w:rsidR="00E71963" w:rsidRPr="006420F3">
        <w:t>2007</w:t>
      </w:r>
      <w:r w:rsidR="00E71963">
        <w:t>)</w:t>
      </w:r>
      <w:r w:rsidR="004B5D56">
        <w:t>. When t</w:t>
      </w:r>
      <w:r w:rsidR="00635B0E">
        <w:t xml:space="preserve">he employees are motivated, their job satisfaction condition usually gets higher. </w:t>
      </w:r>
    </w:p>
    <w:p w14:paraId="1011469F" w14:textId="77777777" w:rsidR="00F63A06" w:rsidRDefault="00F63A06" w:rsidP="00F63A06">
      <w:pPr>
        <w:jc w:val="center"/>
      </w:pPr>
      <w:r w:rsidRPr="00163960">
        <w:rPr>
          <w:noProof/>
          <w:lang w:val="en-GB" w:eastAsia="en-GB"/>
        </w:rPr>
        <w:lastRenderedPageBreak/>
        <w:drawing>
          <wp:inline distT="0" distB="0" distL="0" distR="0" wp14:anchorId="5C780BB8" wp14:editId="04668982">
            <wp:extent cx="3315579" cy="1676400"/>
            <wp:effectExtent l="0" t="0" r="0" b="0"/>
            <wp:docPr id="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a:stretch>
                      <a:fillRect/>
                    </a:stretch>
                  </pic:blipFill>
                  <pic:spPr>
                    <a:xfrm>
                      <a:off x="0" y="0"/>
                      <a:ext cx="3334743" cy="1686090"/>
                    </a:xfrm>
                    <a:prstGeom prst="rect">
                      <a:avLst/>
                    </a:prstGeom>
                  </pic:spPr>
                </pic:pic>
              </a:graphicData>
            </a:graphic>
          </wp:inline>
        </w:drawing>
      </w:r>
    </w:p>
    <w:p w14:paraId="01CF0414" w14:textId="77777777" w:rsidR="005010D0" w:rsidRDefault="00F63A06" w:rsidP="005010D0">
      <w:pPr>
        <w:jc w:val="center"/>
      </w:pPr>
      <w:r>
        <w:t>Figure: Goal setting theory</w:t>
      </w:r>
      <w:r w:rsidR="00625C2C">
        <w:t xml:space="preserve"> (House et al., </w:t>
      </w:r>
      <w:r w:rsidR="00625C2C" w:rsidRPr="006420F3">
        <w:t>2004</w:t>
      </w:r>
      <w:r w:rsidR="00625C2C">
        <w:t>)</w:t>
      </w:r>
    </w:p>
    <w:p w14:paraId="7DDC1D39" w14:textId="77777777" w:rsidR="00A73822" w:rsidRDefault="00737D54" w:rsidP="00380FE8">
      <w:r>
        <w:t xml:space="preserve">In John Lewis Partnership, </w:t>
      </w:r>
      <w:r w:rsidR="001C35BD">
        <w:t xml:space="preserve">employees are often provided with the achievement, </w:t>
      </w:r>
      <w:r w:rsidR="00990D57">
        <w:t>recognition</w:t>
      </w:r>
      <w:r w:rsidR="001C35BD">
        <w:t xml:space="preserve"> on better performance, </w:t>
      </w:r>
      <w:r w:rsidR="00FC531B">
        <w:t>growing personal skills</w:t>
      </w:r>
      <w:r w:rsidR="00EF7E7D">
        <w:t>,</w:t>
      </w:r>
      <w:r w:rsidR="00FC531B">
        <w:t xml:space="preserve"> </w:t>
      </w:r>
      <w:r w:rsidR="00DA31A2">
        <w:t xml:space="preserve">and so on. </w:t>
      </w:r>
      <w:r w:rsidR="00EF7E7D">
        <w:t xml:space="preserve">When they are ensuring these procedures, </w:t>
      </w:r>
      <w:r w:rsidR="00B62B86">
        <w:t xml:space="preserve">the motivation condition is being ensured. Here, </w:t>
      </w:r>
      <w:r w:rsidR="00352308">
        <w:t xml:space="preserve">in this way, it can ensure the </w:t>
      </w:r>
      <w:r w:rsidR="002B043C">
        <w:t>job satisfaction in the employees of John Lewis Partnership</w:t>
      </w:r>
      <w:r w:rsidR="00F63A06">
        <w:t xml:space="preserve">. As the employees are getting such opportunities in the workplace, they are being </w:t>
      </w:r>
      <w:r w:rsidR="00FB1FBF">
        <w:t>able to possess positive poin</w:t>
      </w:r>
      <w:r w:rsidR="00006D22">
        <w:t xml:space="preserve">t of view toward </w:t>
      </w:r>
      <w:proofErr w:type="spellStart"/>
      <w:r w:rsidR="00DC2008">
        <w:t>organisation</w:t>
      </w:r>
      <w:proofErr w:type="spellEnd"/>
      <w:r w:rsidR="005010D0">
        <w:t xml:space="preserve"> (</w:t>
      </w:r>
      <w:proofErr w:type="spellStart"/>
      <w:r w:rsidR="005010D0">
        <w:t>Vigoda</w:t>
      </w:r>
      <w:proofErr w:type="spellEnd"/>
      <w:r w:rsidR="005010D0">
        <w:t xml:space="preserve">, </w:t>
      </w:r>
      <w:r w:rsidR="005010D0" w:rsidRPr="006420F3">
        <w:t>2000</w:t>
      </w:r>
      <w:r w:rsidR="005010D0">
        <w:t>)</w:t>
      </w:r>
      <w:r w:rsidR="00006D22">
        <w:t xml:space="preserve">. </w:t>
      </w:r>
      <w:r w:rsidR="00EF6D0A">
        <w:t xml:space="preserve">It helps them to perform in a better manner to achieve the </w:t>
      </w:r>
      <w:proofErr w:type="spellStart"/>
      <w:r w:rsidR="00DC2008">
        <w:t>organisation</w:t>
      </w:r>
      <w:r w:rsidR="00D34E17">
        <w:t>al</w:t>
      </w:r>
      <w:proofErr w:type="spellEnd"/>
      <w:r w:rsidR="00D34E17">
        <w:t xml:space="preserve"> goals and objectives. After that, </w:t>
      </w:r>
      <w:r w:rsidR="00FC4EFE">
        <w:t xml:space="preserve">goal setting theory is another important </w:t>
      </w:r>
      <w:r w:rsidR="00F64F69">
        <w:t xml:space="preserve">theory of motivation and </w:t>
      </w:r>
      <w:r w:rsidR="009D36F2">
        <w:t xml:space="preserve">perception. </w:t>
      </w:r>
    </w:p>
    <w:p w14:paraId="005A0920" w14:textId="77777777" w:rsidR="004A5661" w:rsidRDefault="004A5661" w:rsidP="004A5661">
      <w:pPr>
        <w:jc w:val="center"/>
      </w:pPr>
      <w:r w:rsidRPr="00E06004">
        <w:rPr>
          <w:noProof/>
          <w:lang w:val="en-GB" w:eastAsia="en-GB"/>
        </w:rPr>
        <w:drawing>
          <wp:inline distT="0" distB="0" distL="0" distR="0" wp14:anchorId="6CB5F6C6" wp14:editId="1BC8ECC3">
            <wp:extent cx="3343275" cy="2129781"/>
            <wp:effectExtent l="0" t="0" r="0" b="4445"/>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3"/>
                    <a:stretch>
                      <a:fillRect/>
                    </a:stretch>
                  </pic:blipFill>
                  <pic:spPr>
                    <a:xfrm>
                      <a:off x="0" y="0"/>
                      <a:ext cx="3358109" cy="2139231"/>
                    </a:xfrm>
                    <a:prstGeom prst="rect">
                      <a:avLst/>
                    </a:prstGeom>
                  </pic:spPr>
                </pic:pic>
              </a:graphicData>
            </a:graphic>
          </wp:inline>
        </w:drawing>
      </w:r>
    </w:p>
    <w:p w14:paraId="191CCCF2" w14:textId="77777777" w:rsidR="004A5661" w:rsidRDefault="004A5661" w:rsidP="005010D0">
      <w:pPr>
        <w:jc w:val="center"/>
      </w:pPr>
      <w:r>
        <w:t>Figure: Equity theory</w:t>
      </w:r>
      <w:r w:rsidR="005010D0">
        <w:t xml:space="preserve"> (</w:t>
      </w:r>
      <w:proofErr w:type="spellStart"/>
      <w:r w:rsidR="005010D0">
        <w:t>Dörnyei</w:t>
      </w:r>
      <w:proofErr w:type="spellEnd"/>
      <w:r w:rsidR="005010D0">
        <w:t xml:space="preserve"> and </w:t>
      </w:r>
      <w:proofErr w:type="spellStart"/>
      <w:r w:rsidR="005010D0">
        <w:t>Ushioda</w:t>
      </w:r>
      <w:proofErr w:type="spellEnd"/>
      <w:r w:rsidR="005010D0">
        <w:t xml:space="preserve">, </w:t>
      </w:r>
      <w:r w:rsidR="005010D0" w:rsidRPr="006420F3">
        <w:t>2009</w:t>
      </w:r>
      <w:r w:rsidR="005010D0">
        <w:t>)</w:t>
      </w:r>
    </w:p>
    <w:p w14:paraId="00EF1BDD" w14:textId="77777777" w:rsidR="009515A6" w:rsidRDefault="009515A6" w:rsidP="00380FE8">
      <w:r>
        <w:t xml:space="preserve">Goal setting theory is used to </w:t>
      </w:r>
      <w:r w:rsidR="008B7620">
        <w:t xml:space="preserve">fix the </w:t>
      </w:r>
      <w:proofErr w:type="spellStart"/>
      <w:r w:rsidR="00DC2008">
        <w:t>organisation</w:t>
      </w:r>
      <w:r w:rsidR="008B7620">
        <w:t>al</w:t>
      </w:r>
      <w:proofErr w:type="spellEnd"/>
      <w:r w:rsidR="008B7620">
        <w:t xml:space="preserve"> goals through a specific range of </w:t>
      </w:r>
      <w:r w:rsidR="004722D9">
        <w:t xml:space="preserve">characteristics. </w:t>
      </w:r>
      <w:r w:rsidR="009E031E">
        <w:t xml:space="preserve">Any effective goal will need to have various </w:t>
      </w:r>
      <w:r w:rsidR="001415C4">
        <w:t>characteristics such as clarity</w:t>
      </w:r>
      <w:r w:rsidR="001C1846">
        <w:t xml:space="preserve">, challenge, commitment, </w:t>
      </w:r>
      <w:r w:rsidR="00CE0058">
        <w:t>and feedback</w:t>
      </w:r>
      <w:r w:rsidR="001C1846">
        <w:t xml:space="preserve"> and task complexity. All the members of</w:t>
      </w:r>
      <w:r w:rsidR="00644735">
        <w:t xml:space="preserve"> the team will need to </w:t>
      </w:r>
      <w:r w:rsidR="00985C68">
        <w:t>understand the objectives with ultimate clarity</w:t>
      </w:r>
      <w:r w:rsidR="005010D0">
        <w:t xml:space="preserve"> (</w:t>
      </w:r>
      <w:proofErr w:type="spellStart"/>
      <w:r w:rsidR="005010D0">
        <w:t>Vigoda</w:t>
      </w:r>
      <w:proofErr w:type="spellEnd"/>
      <w:r w:rsidR="005010D0">
        <w:t xml:space="preserve">, </w:t>
      </w:r>
      <w:r w:rsidR="005010D0" w:rsidRPr="006420F3">
        <w:t>2000</w:t>
      </w:r>
      <w:r w:rsidR="005010D0">
        <w:t>)</w:t>
      </w:r>
      <w:r w:rsidR="00985C68">
        <w:t>.</w:t>
      </w:r>
      <w:r w:rsidR="00485EB1">
        <w:t xml:space="preserve"> The members will also need to possess commitment </w:t>
      </w:r>
      <w:r w:rsidR="004B5892">
        <w:t>toward their a</w:t>
      </w:r>
      <w:r w:rsidR="00F40590">
        <w:t xml:space="preserve">ctivities. So, the feedback condition </w:t>
      </w:r>
      <w:r w:rsidR="00A53E2B">
        <w:t>supports</w:t>
      </w:r>
      <w:r w:rsidR="004466D0">
        <w:t xml:space="preserve"> members and </w:t>
      </w:r>
      <w:r w:rsidR="004466D0">
        <w:lastRenderedPageBreak/>
        <w:t xml:space="preserve">team workers of </w:t>
      </w:r>
      <w:r w:rsidR="005274C6">
        <w:t xml:space="preserve">John Lewis Partnership </w:t>
      </w:r>
      <w:r w:rsidR="0062732E">
        <w:t xml:space="preserve">to </w:t>
      </w:r>
      <w:r w:rsidR="00156DE9">
        <w:t xml:space="preserve">act in simultaneous manner. After that, </w:t>
      </w:r>
      <w:r w:rsidR="00A03751">
        <w:t>when the tasks a</w:t>
      </w:r>
      <w:r w:rsidR="00406B4E">
        <w:t>re complex, it provides with the challenge to the employees which increases the learning ability.</w:t>
      </w:r>
    </w:p>
    <w:p w14:paraId="700C94C0" w14:textId="77777777" w:rsidR="004B2E2B" w:rsidRDefault="00C35DE5" w:rsidP="00380FE8">
      <w:r>
        <w:t xml:space="preserve">So, when the employees are informed about </w:t>
      </w:r>
      <w:r w:rsidR="00E11498">
        <w:t xml:space="preserve">the goals in effective manner, </w:t>
      </w:r>
      <w:r w:rsidR="00193E6B">
        <w:t xml:space="preserve">they can enjoy working in John Lewis Partnership. </w:t>
      </w:r>
      <w:r w:rsidR="00B94AFB">
        <w:t xml:space="preserve">As the result of it, </w:t>
      </w:r>
      <w:r w:rsidR="00A43201">
        <w:t xml:space="preserve">the perception regarding the job can get changed. It can also lead toward </w:t>
      </w:r>
      <w:r w:rsidR="00534056">
        <w:t xml:space="preserve">the motivation of the </w:t>
      </w:r>
      <w:r w:rsidR="003567E1">
        <w:t xml:space="preserve">employees in several manner. </w:t>
      </w:r>
      <w:r w:rsidR="004A5661">
        <w:t xml:space="preserve">Equity theory is usually connected with the </w:t>
      </w:r>
      <w:r w:rsidR="008B1D43">
        <w:t xml:space="preserve">inputs </w:t>
      </w:r>
      <w:r w:rsidR="004C3E2B">
        <w:t>of</w:t>
      </w:r>
      <w:r w:rsidR="00194327">
        <w:t xml:space="preserve"> the employees and output of the </w:t>
      </w:r>
      <w:r w:rsidR="004D6309">
        <w:t xml:space="preserve">effort. This theory infers that </w:t>
      </w:r>
      <w:r w:rsidR="00E674A6">
        <w:t xml:space="preserve">output must be </w:t>
      </w:r>
      <w:r w:rsidR="005122EE">
        <w:t xml:space="preserve">equal </w:t>
      </w:r>
      <w:r w:rsidR="00D5455C">
        <w:t xml:space="preserve">to the input or it will make bad impact on the motivation condition. </w:t>
      </w:r>
      <w:r w:rsidR="00B92ED3">
        <w:t xml:space="preserve">At first, the inputs can </w:t>
      </w:r>
      <w:r w:rsidR="00675EE1">
        <w:t>be loyalty, teamwork, effort, commitment</w:t>
      </w:r>
      <w:r w:rsidR="009810E2">
        <w:t>,</w:t>
      </w:r>
      <w:r w:rsidR="00675EE1">
        <w:t xml:space="preserve"> and so on</w:t>
      </w:r>
      <w:r w:rsidR="005010D0">
        <w:t xml:space="preserve"> (</w:t>
      </w:r>
      <w:proofErr w:type="spellStart"/>
      <w:r w:rsidR="005010D0">
        <w:t>Dörnyei</w:t>
      </w:r>
      <w:proofErr w:type="spellEnd"/>
      <w:r w:rsidR="005010D0">
        <w:t xml:space="preserve"> and </w:t>
      </w:r>
      <w:proofErr w:type="spellStart"/>
      <w:r w:rsidR="005010D0">
        <w:t>Ushioda</w:t>
      </w:r>
      <w:proofErr w:type="spellEnd"/>
      <w:r w:rsidR="005010D0">
        <w:t xml:space="preserve">, </w:t>
      </w:r>
      <w:r w:rsidR="005010D0" w:rsidRPr="006420F3">
        <w:t>2009</w:t>
      </w:r>
      <w:r w:rsidR="005010D0">
        <w:t>)</w:t>
      </w:r>
      <w:r w:rsidR="00675EE1">
        <w:t>.</w:t>
      </w:r>
      <w:r w:rsidR="00212536">
        <w:t xml:space="preserve"> So, if an employee is </w:t>
      </w:r>
      <w:r w:rsidR="003F02D2">
        <w:t xml:space="preserve">providing with the simultaneous loyalty and teamwork, </w:t>
      </w:r>
      <w:r w:rsidR="00265B62">
        <w:t xml:space="preserve">John Lewis Partnership is required to provide with </w:t>
      </w:r>
      <w:r w:rsidR="00B07877">
        <w:t>output s</w:t>
      </w:r>
      <w:r w:rsidR="0070168C">
        <w:t>uch as salary, benefits, and so on accordingly.</w:t>
      </w:r>
    </w:p>
    <w:p w14:paraId="2DB3873D" w14:textId="77777777" w:rsidR="0070168C" w:rsidRDefault="0014308B" w:rsidP="00380FE8">
      <w:r>
        <w:t xml:space="preserve">So, total balance will need to be present within </w:t>
      </w:r>
      <w:r w:rsidR="00CE20A9">
        <w:t xml:space="preserve">input and output condition. On the other side, </w:t>
      </w:r>
      <w:r w:rsidR="001502CA">
        <w:t xml:space="preserve">John Lewis Partnership is ensuring proper </w:t>
      </w:r>
      <w:r w:rsidR="006B2BFC">
        <w:t>balance within these two factors. As the result of it</w:t>
      </w:r>
      <w:r w:rsidR="00406523">
        <w:t xml:space="preserve">, employees are usually getting the chance </w:t>
      </w:r>
      <w:r w:rsidR="00323594">
        <w:t xml:space="preserve">to </w:t>
      </w:r>
      <w:r w:rsidR="009A05A0">
        <w:t xml:space="preserve">possess a good perception about the </w:t>
      </w:r>
      <w:proofErr w:type="spellStart"/>
      <w:r w:rsidR="00DC2008">
        <w:t>organisation</w:t>
      </w:r>
      <w:proofErr w:type="spellEnd"/>
      <w:r w:rsidR="009A05A0">
        <w:t>.</w:t>
      </w:r>
      <w:r w:rsidR="00E32950">
        <w:t xml:space="preserve"> In this way, they can be interested to work </w:t>
      </w:r>
      <w:r w:rsidR="00475749">
        <w:t xml:space="preserve">in proactive process. </w:t>
      </w:r>
      <w:r w:rsidR="005F7B78">
        <w:t xml:space="preserve">These are </w:t>
      </w:r>
      <w:r w:rsidR="001C3B46">
        <w:t xml:space="preserve">the main prospects related with the motivation and perception </w:t>
      </w:r>
      <w:r w:rsidR="007013A9">
        <w:t xml:space="preserve">within </w:t>
      </w:r>
      <w:proofErr w:type="spellStart"/>
      <w:r w:rsidR="00DC2008">
        <w:t>organisation</w:t>
      </w:r>
      <w:r w:rsidR="00425BF8">
        <w:t>s</w:t>
      </w:r>
      <w:proofErr w:type="spellEnd"/>
      <w:r w:rsidR="007013A9">
        <w:t xml:space="preserve"> like John Lewis Partnership. </w:t>
      </w:r>
      <w:r w:rsidR="00E45BD7">
        <w:t xml:space="preserve"> </w:t>
      </w:r>
      <w:r w:rsidR="009A05A0">
        <w:t xml:space="preserve"> </w:t>
      </w:r>
    </w:p>
    <w:p w14:paraId="5B57FF8F" w14:textId="77777777" w:rsidR="00696F88" w:rsidRDefault="00696F88">
      <w:pPr>
        <w:spacing w:line="259" w:lineRule="auto"/>
        <w:jc w:val="left"/>
        <w:rPr>
          <w:rFonts w:eastAsiaTheme="majorEastAsia" w:cstheme="majorBidi"/>
          <w:b/>
          <w:color w:val="2E74B5" w:themeColor="accent1" w:themeShade="BF"/>
          <w:sz w:val="32"/>
          <w:szCs w:val="32"/>
        </w:rPr>
      </w:pPr>
      <w:r>
        <w:br w:type="page"/>
      </w:r>
    </w:p>
    <w:p w14:paraId="59F3E6F7" w14:textId="77777777" w:rsidR="000508F7" w:rsidRDefault="008B3B17" w:rsidP="00EE0E96">
      <w:pPr>
        <w:pStyle w:val="Heading1"/>
      </w:pPr>
      <w:bookmarkStart w:id="31" w:name="_Toc49512289"/>
      <w:bookmarkStart w:id="32" w:name="_Toc49542298"/>
      <w:r>
        <w:lastRenderedPageBreak/>
        <w:t>7. Conclusion</w:t>
      </w:r>
      <w:bookmarkEnd w:id="31"/>
      <w:bookmarkEnd w:id="32"/>
    </w:p>
    <w:p w14:paraId="7CF07FA6" w14:textId="77777777" w:rsidR="00D10E49" w:rsidRDefault="001B3477" w:rsidP="00D10E49">
      <w:r>
        <w:t xml:space="preserve">Most of the leaders of John Lewis Partnership are </w:t>
      </w:r>
      <w:r w:rsidR="00E568A4">
        <w:t xml:space="preserve">focused on </w:t>
      </w:r>
      <w:r w:rsidR="00D10E49">
        <w:t xml:space="preserve">the directed vision and mission. </w:t>
      </w:r>
      <w:r w:rsidR="00EA4847">
        <w:t xml:space="preserve">Though leaders are driven by the </w:t>
      </w:r>
      <w:proofErr w:type="spellStart"/>
      <w:r w:rsidR="00DC2008">
        <w:t>organisation</w:t>
      </w:r>
      <w:r w:rsidR="00EA4847">
        <w:t>al</w:t>
      </w:r>
      <w:proofErr w:type="spellEnd"/>
      <w:r w:rsidR="00EA4847">
        <w:t xml:space="preserve"> goals and objectives mostly, they also try to work in a peoples’ drive manner too.</w:t>
      </w:r>
      <w:r w:rsidR="00D10E49">
        <w:t xml:space="preserve"> They are applying with the teams such as project teams, and operational teams. Because of having a wider range of motivation, employees can achieve the positive attitude in several manner. In the working condition, leaders of John Lewis Partnership are responsible for finishing a lot of tasks. Here, John Lewis Partnership is using both transformational and transactional leadership to deal with the employees. </w:t>
      </w:r>
    </w:p>
    <w:p w14:paraId="315DEF0E" w14:textId="77777777" w:rsidR="00D10E49" w:rsidRDefault="00D10E49" w:rsidP="00D10E49">
      <w:r>
        <w:t xml:space="preserve">To cover and control the situational leadership, leaders of John Lewis Partnership make simultaneous decisions by handling and finding the skill set and abilities of the employees. As the result of it, proper leadership and other aspects have been managed. Once the standard and effective process has been designed, the </w:t>
      </w:r>
      <w:proofErr w:type="spellStart"/>
      <w:r w:rsidR="00DC2008">
        <w:t>organisation</w:t>
      </w:r>
      <w:proofErr w:type="spellEnd"/>
      <w:r>
        <w:t xml:space="preserve"> will need to focus on the scientific and effective selection and recruitment. </w:t>
      </w:r>
      <w:r w:rsidR="00E84D5B">
        <w:t>So,</w:t>
      </w:r>
      <w:r w:rsidR="00416FD1">
        <w:t xml:space="preserve"> for future improvement, John Lewis Partnership will need to keep an open min</w:t>
      </w:r>
      <w:r w:rsidR="001B5198">
        <w:t xml:space="preserve">d. By keeping an open approach, </w:t>
      </w:r>
      <w:r w:rsidR="00B64AA3">
        <w:t xml:space="preserve">John Lewis Partnership can be successful at </w:t>
      </w:r>
      <w:r w:rsidR="00F82060">
        <w:t xml:space="preserve">reaching the </w:t>
      </w:r>
      <w:proofErr w:type="spellStart"/>
      <w:r w:rsidR="00DC2008">
        <w:t>organisation</w:t>
      </w:r>
      <w:r w:rsidR="005D7BDC">
        <w:t>al</w:t>
      </w:r>
      <w:proofErr w:type="spellEnd"/>
      <w:r w:rsidR="005D7BDC">
        <w:t xml:space="preserve"> goals and objectives easily. </w:t>
      </w:r>
    </w:p>
    <w:p w14:paraId="7BA8A75A" w14:textId="77777777" w:rsidR="00245892" w:rsidRDefault="00245892">
      <w:pPr>
        <w:spacing w:line="259" w:lineRule="auto"/>
        <w:jc w:val="left"/>
      </w:pPr>
      <w:r>
        <w:br w:type="page"/>
      </w:r>
    </w:p>
    <w:p w14:paraId="10291B8A" w14:textId="77777777" w:rsidR="00D10E49" w:rsidRDefault="00245892" w:rsidP="00362F8B">
      <w:pPr>
        <w:pStyle w:val="Heading1"/>
      </w:pPr>
      <w:bookmarkStart w:id="33" w:name="_Toc49512290"/>
      <w:bookmarkStart w:id="34" w:name="_Toc49542299"/>
      <w:r>
        <w:lastRenderedPageBreak/>
        <w:t>References</w:t>
      </w:r>
      <w:bookmarkEnd w:id="33"/>
      <w:bookmarkEnd w:id="34"/>
    </w:p>
    <w:p w14:paraId="3DCBD618" w14:textId="77777777" w:rsidR="00B96974" w:rsidRPr="006A2CB4" w:rsidRDefault="00B96974" w:rsidP="006A2CB4">
      <w:proofErr w:type="spellStart"/>
      <w:r w:rsidRPr="006A2CB4">
        <w:t>Barbuto</w:t>
      </w:r>
      <w:proofErr w:type="spellEnd"/>
      <w:r w:rsidRPr="006A2CB4">
        <w:t xml:space="preserve"> Jr, J. E., and Scholl, R. W. (1999). Leaders' motivation and perception of followers' motivation as predictors of influence tactics used. Psychological Reports, 84(3_suppl), 1087-1098.</w:t>
      </w:r>
    </w:p>
    <w:p w14:paraId="4FE1276A" w14:textId="77777777" w:rsidR="00B96974" w:rsidRPr="006B7553" w:rsidRDefault="00B96974" w:rsidP="006B7553">
      <w:proofErr w:type="spellStart"/>
      <w:r w:rsidRPr="006B7553">
        <w:t>Bartik</w:t>
      </w:r>
      <w:proofErr w:type="spellEnd"/>
      <w:r w:rsidRPr="006B7553">
        <w:t xml:space="preserve">, A. W., Bertrand, M., Cullen, Z., </w:t>
      </w:r>
      <w:proofErr w:type="spellStart"/>
      <w:r w:rsidRPr="006B7553">
        <w:t>Glaeser</w:t>
      </w:r>
      <w:proofErr w:type="spellEnd"/>
      <w:r w:rsidRPr="006B7553">
        <w:t xml:space="preserve">, E. L., Luca, M., </w:t>
      </w:r>
      <w:r>
        <w:t>and</w:t>
      </w:r>
      <w:r w:rsidRPr="006B7553">
        <w:t xml:space="preserve"> Stanton, C. (2020). The impact of COVID-19 on small business outcomes and expectations. </w:t>
      </w:r>
      <w:r w:rsidRPr="006B7553">
        <w:rPr>
          <w:i/>
          <w:iCs/>
        </w:rPr>
        <w:t>Proceedings of the National Academy of Sciences</w:t>
      </w:r>
      <w:r w:rsidRPr="006B7553">
        <w:t xml:space="preserve">, </w:t>
      </w:r>
      <w:r w:rsidRPr="006B7553">
        <w:rPr>
          <w:i/>
          <w:iCs/>
        </w:rPr>
        <w:t>117</w:t>
      </w:r>
      <w:r w:rsidRPr="006B7553">
        <w:t>(30), 17656-17666.</w:t>
      </w:r>
    </w:p>
    <w:p w14:paraId="0BB1FF67" w14:textId="77777777" w:rsidR="00B96974" w:rsidRPr="00662E5A" w:rsidRDefault="00B96974" w:rsidP="00662E5A">
      <w:r w:rsidRPr="00662E5A">
        <w:t xml:space="preserve">Bush, T., Bell, L., </w:t>
      </w:r>
      <w:r>
        <w:t>and</w:t>
      </w:r>
      <w:r w:rsidRPr="00662E5A">
        <w:t xml:space="preserve"> </w:t>
      </w:r>
      <w:proofErr w:type="spellStart"/>
      <w:r w:rsidRPr="00662E5A">
        <w:t>Middlewood</w:t>
      </w:r>
      <w:proofErr w:type="spellEnd"/>
      <w:r w:rsidRPr="00662E5A">
        <w:t xml:space="preserve">, D. (Eds.). (2019). </w:t>
      </w:r>
      <w:r w:rsidRPr="00662E5A">
        <w:rPr>
          <w:i/>
          <w:iCs/>
        </w:rPr>
        <w:t xml:space="preserve">Principles of Educational Leadership </w:t>
      </w:r>
      <w:r>
        <w:rPr>
          <w:i/>
          <w:iCs/>
        </w:rPr>
        <w:t>and</w:t>
      </w:r>
      <w:r w:rsidRPr="00662E5A">
        <w:rPr>
          <w:i/>
          <w:iCs/>
        </w:rPr>
        <w:t xml:space="preserve"> Management</w:t>
      </w:r>
      <w:r w:rsidRPr="00662E5A">
        <w:t>. SAGE Publications Limited.</w:t>
      </w:r>
    </w:p>
    <w:p w14:paraId="469FC97D" w14:textId="77777777" w:rsidR="00B96974" w:rsidRPr="00EC4C6D" w:rsidRDefault="00B96974" w:rsidP="00EC4C6D">
      <w:r w:rsidRPr="00EC4C6D">
        <w:t xml:space="preserve">Chang, Y. Y. (2016). Multilevel transformational leadership and management innovation. </w:t>
      </w:r>
      <w:r w:rsidRPr="00EC4C6D">
        <w:rPr>
          <w:i/>
          <w:iCs/>
        </w:rPr>
        <w:t xml:space="preserve">Leadership </w:t>
      </w:r>
      <w:r>
        <w:rPr>
          <w:i/>
          <w:iCs/>
        </w:rPr>
        <w:t>and</w:t>
      </w:r>
      <w:r w:rsidRPr="00EC4C6D">
        <w:rPr>
          <w:i/>
          <w:iCs/>
        </w:rPr>
        <w:t xml:space="preserve"> </w:t>
      </w:r>
      <w:proofErr w:type="spellStart"/>
      <w:r>
        <w:rPr>
          <w:i/>
          <w:iCs/>
        </w:rPr>
        <w:t>Organisation</w:t>
      </w:r>
      <w:proofErr w:type="spellEnd"/>
      <w:r w:rsidRPr="00EC4C6D">
        <w:rPr>
          <w:i/>
          <w:iCs/>
        </w:rPr>
        <w:t xml:space="preserve"> Development Journal</w:t>
      </w:r>
      <w:r w:rsidRPr="00EC4C6D">
        <w:t>.</w:t>
      </w:r>
    </w:p>
    <w:p w14:paraId="7B01ADA7" w14:textId="77777777" w:rsidR="00B96974" w:rsidRPr="00561FF0" w:rsidRDefault="00B96974" w:rsidP="00561FF0">
      <w:r w:rsidRPr="00561FF0">
        <w:t xml:space="preserve">Dale, B. G., Bamford, J., Bamford, D., </w:t>
      </w:r>
      <w:r>
        <w:t>and</w:t>
      </w:r>
      <w:r w:rsidRPr="00561FF0">
        <w:t xml:space="preserve"> van der </w:t>
      </w:r>
      <w:proofErr w:type="spellStart"/>
      <w:r w:rsidRPr="00561FF0">
        <w:t>Wiele</w:t>
      </w:r>
      <w:proofErr w:type="spellEnd"/>
      <w:r w:rsidRPr="00561FF0">
        <w:t xml:space="preserve">, A. (2016). Teams and Teamwork. </w:t>
      </w:r>
      <w:r w:rsidRPr="00561FF0">
        <w:rPr>
          <w:i/>
          <w:iCs/>
        </w:rPr>
        <w:t>Managing Quality 6e: An Essential Guide and Resource Gateway</w:t>
      </w:r>
      <w:r w:rsidRPr="00561FF0">
        <w:t>, 271-282.</w:t>
      </w:r>
    </w:p>
    <w:p w14:paraId="0A6FD96E" w14:textId="77777777" w:rsidR="00B96974" w:rsidRPr="00EC4C6D" w:rsidRDefault="00B96974" w:rsidP="00EC4C6D">
      <w:r w:rsidRPr="00EC4C6D">
        <w:t xml:space="preserve">Diamond, J. B., </w:t>
      </w:r>
      <w:r>
        <w:t>and</w:t>
      </w:r>
      <w:r w:rsidRPr="00EC4C6D">
        <w:t xml:space="preserve"> Spillane, J. P. (2016). School leadership and management from a distributed perspective: A 2016 retrospective and prospective. </w:t>
      </w:r>
      <w:r w:rsidRPr="00EC4C6D">
        <w:rPr>
          <w:i/>
          <w:iCs/>
        </w:rPr>
        <w:t>Management in Education</w:t>
      </w:r>
      <w:r w:rsidRPr="00EC4C6D">
        <w:t xml:space="preserve">, </w:t>
      </w:r>
      <w:r w:rsidRPr="00EC4C6D">
        <w:rPr>
          <w:i/>
          <w:iCs/>
        </w:rPr>
        <w:t>30</w:t>
      </w:r>
      <w:r w:rsidRPr="00EC4C6D">
        <w:t>(4), 147-154.</w:t>
      </w:r>
    </w:p>
    <w:p w14:paraId="7FF50AE0" w14:textId="77777777" w:rsidR="00B96974" w:rsidRPr="006420F3" w:rsidRDefault="00B96974" w:rsidP="00BD33D3">
      <w:proofErr w:type="spellStart"/>
      <w:r w:rsidRPr="006420F3">
        <w:t>Dörnyei</w:t>
      </w:r>
      <w:proofErr w:type="spellEnd"/>
      <w:r w:rsidRPr="006420F3">
        <w:t xml:space="preserve">, Z. and </w:t>
      </w:r>
      <w:proofErr w:type="spellStart"/>
      <w:r w:rsidRPr="006420F3">
        <w:t>Ushioda</w:t>
      </w:r>
      <w:proofErr w:type="spellEnd"/>
      <w:r w:rsidRPr="006420F3">
        <w:t xml:space="preserve">, E. eds., </w:t>
      </w:r>
      <w:r>
        <w:t>(</w:t>
      </w:r>
      <w:r w:rsidRPr="006420F3">
        <w:t>2009</w:t>
      </w:r>
      <w:r>
        <w:t>)</w:t>
      </w:r>
      <w:r w:rsidRPr="006420F3">
        <w:t xml:space="preserve">. </w:t>
      </w:r>
      <w:r w:rsidRPr="006420F3">
        <w:rPr>
          <w:i/>
          <w:iCs/>
        </w:rPr>
        <w:t>Motivation, language identity and the L2 self</w:t>
      </w:r>
      <w:r w:rsidRPr="006420F3">
        <w:t xml:space="preserve"> (Vol. 36). Multilingual Matters.</w:t>
      </w:r>
    </w:p>
    <w:p w14:paraId="76AF433C" w14:textId="77777777" w:rsidR="00B96974" w:rsidRPr="00D5386F" w:rsidRDefault="00B96974" w:rsidP="00D5386F">
      <w:proofErr w:type="spellStart"/>
      <w:r w:rsidRPr="00D5386F">
        <w:t>Dulebohn</w:t>
      </w:r>
      <w:proofErr w:type="spellEnd"/>
      <w:r w:rsidRPr="00D5386F">
        <w:t xml:space="preserve">, J. H., </w:t>
      </w:r>
      <w:r>
        <w:t>and</w:t>
      </w:r>
      <w:r w:rsidRPr="00D5386F">
        <w:t xml:space="preserve"> Hoch, J. E. (2017). Virtual teams in </w:t>
      </w:r>
      <w:proofErr w:type="spellStart"/>
      <w:r>
        <w:t>organisation</w:t>
      </w:r>
      <w:r w:rsidRPr="00D5386F">
        <w:t>s</w:t>
      </w:r>
      <w:proofErr w:type="spellEnd"/>
      <w:r w:rsidRPr="00D5386F">
        <w:t>.</w:t>
      </w:r>
    </w:p>
    <w:p w14:paraId="3CB34B69" w14:textId="77777777" w:rsidR="00B96974" w:rsidRPr="006420F3" w:rsidRDefault="00B96974" w:rsidP="00A56FCB">
      <w:proofErr w:type="spellStart"/>
      <w:r w:rsidRPr="006420F3">
        <w:t>Govindarajulu</w:t>
      </w:r>
      <w:proofErr w:type="spellEnd"/>
      <w:r w:rsidRPr="006420F3">
        <w:t xml:space="preserve">, N. and Daily, B.F., </w:t>
      </w:r>
      <w:r>
        <w:t>(</w:t>
      </w:r>
      <w:r w:rsidRPr="006420F3">
        <w:t>2004</w:t>
      </w:r>
      <w:r>
        <w:t>)</w:t>
      </w:r>
      <w:r w:rsidRPr="006420F3">
        <w:t xml:space="preserve">. Motivating employees for environmental improvement. </w:t>
      </w:r>
      <w:r w:rsidRPr="006420F3">
        <w:rPr>
          <w:i/>
          <w:iCs/>
        </w:rPr>
        <w:t>Industrial management &amp; data systems</w:t>
      </w:r>
      <w:r w:rsidRPr="006420F3">
        <w:t xml:space="preserve">, </w:t>
      </w:r>
      <w:r w:rsidRPr="006420F3">
        <w:rPr>
          <w:i/>
          <w:iCs/>
        </w:rPr>
        <w:t>104</w:t>
      </w:r>
      <w:r w:rsidRPr="006420F3">
        <w:t>(4), pp.364-372.</w:t>
      </w:r>
    </w:p>
    <w:p w14:paraId="4560C34D" w14:textId="77777777" w:rsidR="00B96974" w:rsidRPr="007E2382" w:rsidRDefault="00B96974" w:rsidP="007E2382">
      <w:r w:rsidRPr="007E2382">
        <w:t xml:space="preserve">Greer, L. L., </w:t>
      </w:r>
      <w:r>
        <w:t>and</w:t>
      </w:r>
      <w:r w:rsidRPr="007E2382">
        <w:t xml:space="preserve"> </w:t>
      </w:r>
      <w:proofErr w:type="spellStart"/>
      <w:r w:rsidRPr="007E2382">
        <w:t>Dannals</w:t>
      </w:r>
      <w:proofErr w:type="spellEnd"/>
      <w:r w:rsidRPr="007E2382">
        <w:t xml:space="preserve">, J. E. (2017). Conflict in teams. </w:t>
      </w:r>
      <w:r w:rsidRPr="007E2382">
        <w:rPr>
          <w:i/>
          <w:iCs/>
        </w:rPr>
        <w:t>The Wiley Blackwell handbook of team dynamics, teamwork, and collaborative working</w:t>
      </w:r>
      <w:r w:rsidRPr="007E2382">
        <w:t>, 317-344.</w:t>
      </w:r>
    </w:p>
    <w:p w14:paraId="2C3137BE" w14:textId="77777777" w:rsidR="00B96974" w:rsidRPr="00444260" w:rsidRDefault="00B96974" w:rsidP="00444260">
      <w:r w:rsidRPr="00444260">
        <w:t xml:space="preserve">Harris, A., </w:t>
      </w:r>
      <w:r>
        <w:t>and</w:t>
      </w:r>
      <w:r w:rsidRPr="00444260">
        <w:t xml:space="preserve"> Jones, M. (2018). The dark side of leadership and management.</w:t>
      </w:r>
    </w:p>
    <w:p w14:paraId="77343489" w14:textId="77777777" w:rsidR="00B96974" w:rsidRPr="006420F3" w:rsidRDefault="00B96974" w:rsidP="00BD33D3">
      <w:r w:rsidRPr="006420F3">
        <w:t xml:space="preserve">House, R.J., </w:t>
      </w:r>
      <w:proofErr w:type="spellStart"/>
      <w:r w:rsidRPr="006420F3">
        <w:t>Hanges</w:t>
      </w:r>
      <w:proofErr w:type="spellEnd"/>
      <w:r w:rsidRPr="006420F3">
        <w:t xml:space="preserve">, P.J., </w:t>
      </w:r>
      <w:proofErr w:type="spellStart"/>
      <w:r w:rsidRPr="006420F3">
        <w:t>Javidan</w:t>
      </w:r>
      <w:proofErr w:type="spellEnd"/>
      <w:r w:rsidRPr="006420F3">
        <w:t xml:space="preserve">, M., </w:t>
      </w:r>
      <w:proofErr w:type="spellStart"/>
      <w:r w:rsidRPr="006420F3">
        <w:t>Dorfman</w:t>
      </w:r>
      <w:proofErr w:type="spellEnd"/>
      <w:r w:rsidRPr="006420F3">
        <w:t xml:space="preserve">, P.W. and Gupta, V. eds., </w:t>
      </w:r>
      <w:r>
        <w:t>(</w:t>
      </w:r>
      <w:r w:rsidRPr="006420F3">
        <w:t>2004</w:t>
      </w:r>
      <w:r>
        <w:t>)</w:t>
      </w:r>
      <w:r w:rsidRPr="006420F3">
        <w:t xml:space="preserve">. </w:t>
      </w:r>
      <w:r w:rsidRPr="006420F3">
        <w:rPr>
          <w:i/>
          <w:iCs/>
        </w:rPr>
        <w:t xml:space="preserve">Culture, leadership, and </w:t>
      </w:r>
      <w:proofErr w:type="spellStart"/>
      <w:r>
        <w:rPr>
          <w:i/>
          <w:iCs/>
        </w:rPr>
        <w:t>organisation</w:t>
      </w:r>
      <w:r w:rsidRPr="006420F3">
        <w:rPr>
          <w:i/>
          <w:iCs/>
        </w:rPr>
        <w:t>s</w:t>
      </w:r>
      <w:proofErr w:type="spellEnd"/>
      <w:r w:rsidRPr="006420F3">
        <w:rPr>
          <w:i/>
          <w:iCs/>
        </w:rPr>
        <w:t>: The GLOBE study of 62 societies</w:t>
      </w:r>
      <w:r w:rsidRPr="006420F3">
        <w:t>. Sage publications.</w:t>
      </w:r>
    </w:p>
    <w:p w14:paraId="28D054AC" w14:textId="77777777" w:rsidR="00B96974" w:rsidRDefault="00B96974" w:rsidP="006A2CB4">
      <w:r w:rsidRPr="006A2CB4">
        <w:lastRenderedPageBreak/>
        <w:t xml:space="preserve">Jacobsen, C. B., </w:t>
      </w:r>
      <w:proofErr w:type="spellStart"/>
      <w:r w:rsidRPr="006A2CB4">
        <w:t>Hvitved</w:t>
      </w:r>
      <w:proofErr w:type="spellEnd"/>
      <w:r w:rsidRPr="006A2CB4">
        <w:t>, J., and Andersen, L. B. (2014). Command and motivation: How the perception of external interventions relates to intrinsic motivation and public service motivation)</w:t>
      </w:r>
      <w:proofErr w:type="gramStart"/>
      <w:r w:rsidRPr="006A2CB4">
        <w:t>..</w:t>
      </w:r>
      <w:proofErr w:type="gramEnd"/>
      <w:r w:rsidRPr="006A2CB4">
        <w:t xml:space="preserve"> Public Administration, 92(4), 790-806.</w:t>
      </w:r>
    </w:p>
    <w:p w14:paraId="5B4D0959" w14:textId="77777777" w:rsidR="00B96974" w:rsidRPr="005010D0" w:rsidRDefault="00B96974" w:rsidP="005010D0">
      <w:r>
        <w:t xml:space="preserve">John Lewis Partnership, (2020). About Us. </w:t>
      </w:r>
      <w:r w:rsidRPr="00392337">
        <w:rPr>
          <w:i/>
        </w:rPr>
        <w:t>Annual Report.</w:t>
      </w:r>
      <w:r>
        <w:t xml:space="preserve"> [Online], Available at: </w:t>
      </w:r>
      <w:r w:rsidRPr="00B96974">
        <w:t>www.johnlewis.com</w:t>
      </w:r>
      <w:r>
        <w:t xml:space="preserve"> [Accessed on: 19 August, 2020]. </w:t>
      </w:r>
    </w:p>
    <w:p w14:paraId="356C8462" w14:textId="77777777" w:rsidR="00B96974" w:rsidRDefault="00B96974" w:rsidP="002D1DE4">
      <w:r w:rsidRPr="002D1DE4">
        <w:t xml:space="preserve">Kauffmann, D., </w:t>
      </w:r>
      <w:r>
        <w:t>and</w:t>
      </w:r>
      <w:r w:rsidRPr="002D1DE4">
        <w:t xml:space="preserve"> Carmi, G. (2019). A comparative study of temporary and ongoing teams on e-environment. </w:t>
      </w:r>
      <w:r w:rsidRPr="002D1DE4">
        <w:rPr>
          <w:i/>
          <w:iCs/>
        </w:rPr>
        <w:t>IEEE Transactions on professional communication</w:t>
      </w:r>
      <w:r w:rsidRPr="002D1DE4">
        <w:t xml:space="preserve">, </w:t>
      </w:r>
      <w:r w:rsidRPr="002D1DE4">
        <w:rPr>
          <w:i/>
          <w:iCs/>
        </w:rPr>
        <w:t>62</w:t>
      </w:r>
      <w:r w:rsidRPr="002D1DE4">
        <w:t>(2), 148-164.</w:t>
      </w:r>
    </w:p>
    <w:p w14:paraId="1F1F7068" w14:textId="77777777" w:rsidR="00B96974" w:rsidRPr="00561FF0" w:rsidRDefault="00B96974" w:rsidP="00561FF0">
      <w:r w:rsidRPr="00561FF0">
        <w:t xml:space="preserve">Levi, D., </w:t>
      </w:r>
      <w:r>
        <w:t>and</w:t>
      </w:r>
      <w:r w:rsidRPr="00561FF0">
        <w:t xml:space="preserve"> </w:t>
      </w:r>
      <w:proofErr w:type="spellStart"/>
      <w:r w:rsidRPr="00561FF0">
        <w:t>Askay</w:t>
      </w:r>
      <w:proofErr w:type="spellEnd"/>
      <w:r w:rsidRPr="00561FF0">
        <w:t xml:space="preserve">, D. A. (2020). </w:t>
      </w:r>
      <w:r w:rsidRPr="00561FF0">
        <w:rPr>
          <w:i/>
          <w:iCs/>
        </w:rPr>
        <w:t>Group dynamics for teams</w:t>
      </w:r>
      <w:r w:rsidRPr="00561FF0">
        <w:t>. SAGE Publications, Incorporated.</w:t>
      </w:r>
    </w:p>
    <w:p w14:paraId="1428003A" w14:textId="77777777" w:rsidR="00B96974" w:rsidRPr="006420F3" w:rsidRDefault="00B96974" w:rsidP="00A56FCB">
      <w:r w:rsidRPr="006420F3">
        <w:t xml:space="preserve">McLeod, S., </w:t>
      </w:r>
      <w:r>
        <w:t>(</w:t>
      </w:r>
      <w:r w:rsidRPr="006420F3">
        <w:t>2007</w:t>
      </w:r>
      <w:r>
        <w:t>)</w:t>
      </w:r>
      <w:r w:rsidRPr="006420F3">
        <w:t xml:space="preserve">. Maslow's hierarchy of needs. </w:t>
      </w:r>
      <w:r w:rsidRPr="006420F3">
        <w:rPr>
          <w:i/>
          <w:iCs/>
        </w:rPr>
        <w:t>Simply Psychology</w:t>
      </w:r>
      <w:r w:rsidRPr="006420F3">
        <w:t xml:space="preserve">, </w:t>
      </w:r>
      <w:r w:rsidRPr="006420F3">
        <w:rPr>
          <w:i/>
          <w:iCs/>
        </w:rPr>
        <w:t>1</w:t>
      </w:r>
      <w:r w:rsidRPr="006420F3">
        <w:t>.</w:t>
      </w:r>
    </w:p>
    <w:p w14:paraId="5D9D7E9F" w14:textId="77777777" w:rsidR="00B96974" w:rsidRPr="006420F3" w:rsidRDefault="00B96974" w:rsidP="00A56FCB">
      <w:proofErr w:type="spellStart"/>
      <w:r w:rsidRPr="006420F3">
        <w:t>Neher</w:t>
      </w:r>
      <w:proofErr w:type="spellEnd"/>
      <w:r w:rsidRPr="006420F3">
        <w:t xml:space="preserve">, A., </w:t>
      </w:r>
      <w:r>
        <w:t>(</w:t>
      </w:r>
      <w:r w:rsidRPr="006420F3">
        <w:t>1991</w:t>
      </w:r>
      <w:r>
        <w:t>)</w:t>
      </w:r>
      <w:r w:rsidRPr="006420F3">
        <w:t xml:space="preserve">. Maslow's theory of motivation: A critique. </w:t>
      </w:r>
      <w:r w:rsidRPr="006420F3">
        <w:rPr>
          <w:i/>
          <w:iCs/>
        </w:rPr>
        <w:t>Journal of Humanistic Psychology</w:t>
      </w:r>
      <w:r w:rsidRPr="006420F3">
        <w:t xml:space="preserve">, </w:t>
      </w:r>
      <w:r w:rsidRPr="006420F3">
        <w:rPr>
          <w:i/>
          <w:iCs/>
        </w:rPr>
        <w:t>31</w:t>
      </w:r>
      <w:r w:rsidRPr="006420F3">
        <w:t>(3), pp.89-112.</w:t>
      </w:r>
    </w:p>
    <w:p w14:paraId="7E0F7386" w14:textId="77777777" w:rsidR="00B96974" w:rsidRPr="00662E5A" w:rsidRDefault="00B96974" w:rsidP="00662E5A">
      <w:r w:rsidRPr="00662E5A">
        <w:t xml:space="preserve">Renz, D. O. (2016). </w:t>
      </w:r>
      <w:r w:rsidRPr="00662E5A">
        <w:rPr>
          <w:i/>
          <w:iCs/>
        </w:rPr>
        <w:t xml:space="preserve">The </w:t>
      </w:r>
      <w:proofErr w:type="spellStart"/>
      <w:r w:rsidRPr="00662E5A">
        <w:rPr>
          <w:i/>
          <w:iCs/>
        </w:rPr>
        <w:t>Jossey</w:t>
      </w:r>
      <w:proofErr w:type="spellEnd"/>
      <w:r w:rsidRPr="00662E5A">
        <w:rPr>
          <w:i/>
          <w:iCs/>
        </w:rPr>
        <w:t>-Bass handbook of nonprofit leadership and management</w:t>
      </w:r>
      <w:r w:rsidRPr="00662E5A">
        <w:t xml:space="preserve">. John Wiley </w:t>
      </w:r>
      <w:r>
        <w:t>and</w:t>
      </w:r>
      <w:r w:rsidRPr="00662E5A">
        <w:t xml:space="preserve"> Sons.</w:t>
      </w:r>
    </w:p>
    <w:p w14:paraId="31CFCCBF" w14:textId="77777777" w:rsidR="00B96974" w:rsidRPr="006420F3" w:rsidRDefault="00B96974" w:rsidP="00A56FCB">
      <w:r w:rsidRPr="006420F3">
        <w:t xml:space="preserve">Ryan, R.M. and Deci, E.L., </w:t>
      </w:r>
      <w:r>
        <w:t>(</w:t>
      </w:r>
      <w:r w:rsidRPr="006420F3">
        <w:t>2000</w:t>
      </w:r>
      <w:r>
        <w:t>)</w:t>
      </w:r>
      <w:r w:rsidRPr="006420F3">
        <w:t xml:space="preserve">. Self-determination theory and the facilitation of intrinsic motivation, social development, and well-being. </w:t>
      </w:r>
      <w:r w:rsidRPr="006420F3">
        <w:rPr>
          <w:i/>
          <w:iCs/>
        </w:rPr>
        <w:t>American psychologist</w:t>
      </w:r>
      <w:r w:rsidRPr="006420F3">
        <w:t xml:space="preserve">, </w:t>
      </w:r>
      <w:r w:rsidRPr="006420F3">
        <w:rPr>
          <w:i/>
          <w:iCs/>
        </w:rPr>
        <w:t>55</w:t>
      </w:r>
      <w:r w:rsidRPr="006420F3">
        <w:t>(1), p.68.</w:t>
      </w:r>
    </w:p>
    <w:p w14:paraId="0BEE98FA" w14:textId="77777777" w:rsidR="00B96974" w:rsidRDefault="00B96974" w:rsidP="00FF5594">
      <w:r w:rsidRPr="00FF5594">
        <w:t xml:space="preserve">Shipper, F., </w:t>
      </w:r>
      <w:r>
        <w:t>and</w:t>
      </w:r>
      <w:r w:rsidRPr="00FF5594">
        <w:t xml:space="preserve"> Hoffman, R. C. (2020). John Lewis partnership approaching 100 years–what now</w:t>
      </w:r>
      <w:proofErr w:type="gramStart"/>
      <w:r w:rsidRPr="00FF5594">
        <w:t>?.</w:t>
      </w:r>
      <w:proofErr w:type="gramEnd"/>
      <w:r w:rsidRPr="00FF5594">
        <w:t xml:space="preserve"> </w:t>
      </w:r>
      <w:r w:rsidRPr="00FF5594">
        <w:rPr>
          <w:i/>
          <w:iCs/>
        </w:rPr>
        <w:t>The CASE Journal</w:t>
      </w:r>
      <w:r w:rsidRPr="00FF5594">
        <w:t>.</w:t>
      </w:r>
    </w:p>
    <w:p w14:paraId="5B6F5D46" w14:textId="77777777" w:rsidR="00B96974" w:rsidRPr="00FF5B1C" w:rsidRDefault="00B96974" w:rsidP="00FF5B1C">
      <w:r w:rsidRPr="00FF5B1C">
        <w:t xml:space="preserve">Smith, J. L. (2017). Empowering teams. </w:t>
      </w:r>
      <w:r w:rsidRPr="00FF5B1C">
        <w:rPr>
          <w:i/>
          <w:iCs/>
        </w:rPr>
        <w:t>Quality</w:t>
      </w:r>
      <w:r w:rsidRPr="00FF5B1C">
        <w:t xml:space="preserve">, </w:t>
      </w:r>
      <w:r w:rsidRPr="00FF5B1C">
        <w:rPr>
          <w:i/>
          <w:iCs/>
        </w:rPr>
        <w:t>56</w:t>
      </w:r>
      <w:r w:rsidRPr="00FF5B1C">
        <w:t>(6), 17.</w:t>
      </w:r>
    </w:p>
    <w:p w14:paraId="5A5A37F2" w14:textId="77777777" w:rsidR="00B96974" w:rsidRPr="00CA022E" w:rsidRDefault="00B96974" w:rsidP="00CA022E">
      <w:r w:rsidRPr="00CA022E">
        <w:t xml:space="preserve">Thorpe, R. (2016). </w:t>
      </w:r>
      <w:r w:rsidRPr="00CA022E">
        <w:rPr>
          <w:i/>
          <w:iCs/>
        </w:rPr>
        <w:t>Gower handbook of leadership and management development</w:t>
      </w:r>
      <w:r w:rsidRPr="00CA022E">
        <w:t>. CRC Press.</w:t>
      </w:r>
    </w:p>
    <w:p w14:paraId="52211FDF" w14:textId="77777777" w:rsidR="00B96974" w:rsidRPr="006420F3" w:rsidRDefault="00B96974" w:rsidP="00BD33D3">
      <w:proofErr w:type="spellStart"/>
      <w:r w:rsidRPr="006420F3">
        <w:t>Vigoda</w:t>
      </w:r>
      <w:proofErr w:type="spellEnd"/>
      <w:r w:rsidRPr="006420F3">
        <w:t xml:space="preserve">, E., </w:t>
      </w:r>
      <w:r>
        <w:t>(</w:t>
      </w:r>
      <w:r w:rsidRPr="006420F3">
        <w:t>2000</w:t>
      </w:r>
      <w:r>
        <w:t>)</w:t>
      </w:r>
      <w:r w:rsidRPr="006420F3">
        <w:t xml:space="preserve">. </w:t>
      </w:r>
      <w:proofErr w:type="spellStart"/>
      <w:r>
        <w:t>Organisation</w:t>
      </w:r>
      <w:r w:rsidRPr="006420F3">
        <w:t>al</w:t>
      </w:r>
      <w:proofErr w:type="spellEnd"/>
      <w:r w:rsidRPr="006420F3">
        <w:t xml:space="preserve"> politics, job attitudes, and work outcomes: Exploration and implications for the public sector. </w:t>
      </w:r>
      <w:r w:rsidRPr="006420F3">
        <w:rPr>
          <w:i/>
          <w:iCs/>
        </w:rPr>
        <w:t>Journal of vocational Behavior</w:t>
      </w:r>
      <w:r w:rsidRPr="006420F3">
        <w:t xml:space="preserve">, </w:t>
      </w:r>
      <w:r w:rsidRPr="006420F3">
        <w:rPr>
          <w:i/>
          <w:iCs/>
        </w:rPr>
        <w:t>57</w:t>
      </w:r>
      <w:r w:rsidRPr="006420F3">
        <w:t>(3), pp.326-347.</w:t>
      </w:r>
    </w:p>
    <w:p w14:paraId="5BD0897F" w14:textId="77777777" w:rsidR="00B96974" w:rsidRPr="00EC4C6D" w:rsidRDefault="00B96974" w:rsidP="00EC4C6D">
      <w:r w:rsidRPr="00EC4C6D">
        <w:t xml:space="preserve">Willis, S., Clarke, S., </w:t>
      </w:r>
      <w:r>
        <w:t>and</w:t>
      </w:r>
      <w:r w:rsidRPr="00EC4C6D">
        <w:t xml:space="preserve"> O'Connor, E. (2017). Contextualizing leadership: Transformational leadership and Management‐By‐Exception‐Active in safety‐critical contexts. </w:t>
      </w:r>
      <w:r w:rsidRPr="00EC4C6D">
        <w:rPr>
          <w:i/>
          <w:iCs/>
        </w:rPr>
        <w:t xml:space="preserve">Journal of Occupational and </w:t>
      </w:r>
      <w:proofErr w:type="spellStart"/>
      <w:r>
        <w:rPr>
          <w:i/>
          <w:iCs/>
        </w:rPr>
        <w:t>Organisation</w:t>
      </w:r>
      <w:r w:rsidRPr="00EC4C6D">
        <w:rPr>
          <w:i/>
          <w:iCs/>
        </w:rPr>
        <w:t>al</w:t>
      </w:r>
      <w:proofErr w:type="spellEnd"/>
      <w:r w:rsidRPr="00EC4C6D">
        <w:rPr>
          <w:i/>
          <w:iCs/>
        </w:rPr>
        <w:t xml:space="preserve"> Psychology</w:t>
      </w:r>
      <w:r w:rsidRPr="00EC4C6D">
        <w:t xml:space="preserve">, </w:t>
      </w:r>
      <w:r w:rsidRPr="00EC4C6D">
        <w:rPr>
          <w:i/>
          <w:iCs/>
        </w:rPr>
        <w:t>90</w:t>
      </w:r>
      <w:r w:rsidRPr="00EC4C6D">
        <w:t>(3), 281-305.</w:t>
      </w:r>
    </w:p>
    <w:p w14:paraId="6A37C505" w14:textId="3698F2F0" w:rsidR="00B96974" w:rsidRDefault="00B96974" w:rsidP="006A2CB4">
      <w:proofErr w:type="spellStart"/>
      <w:r w:rsidRPr="006A2CB4">
        <w:t>Yidong</w:t>
      </w:r>
      <w:proofErr w:type="spellEnd"/>
      <w:r w:rsidRPr="006A2CB4">
        <w:t xml:space="preserve">, T., and </w:t>
      </w:r>
      <w:proofErr w:type="spellStart"/>
      <w:r w:rsidRPr="006A2CB4">
        <w:t>Xinxin</w:t>
      </w:r>
      <w:proofErr w:type="spellEnd"/>
      <w:r w:rsidRPr="006A2CB4">
        <w:t>, L. (2013). How ethical leadership influence employees’ innovative work behavior: A perspective of intrinsic motivation. Journal of business ethics, 116(2), 441-455.</w:t>
      </w:r>
    </w:p>
    <w:p w14:paraId="24ACA719" w14:textId="0D25760A" w:rsidR="00931038" w:rsidRDefault="00931038" w:rsidP="00931038">
      <w:pPr>
        <w:pStyle w:val="Heading1"/>
      </w:pPr>
      <w:bookmarkStart w:id="35" w:name="_Toc49542300"/>
      <w:r>
        <w:lastRenderedPageBreak/>
        <w:t>Appendix</w:t>
      </w:r>
      <w:r w:rsidR="0031765A">
        <w:t>:</w:t>
      </w:r>
      <w:r>
        <w:t xml:space="preserve"> Group Presentation</w:t>
      </w:r>
      <w:bookmarkEnd w:id="35"/>
    </w:p>
    <w:p w14:paraId="30F3FB0A" w14:textId="1AF26B67" w:rsidR="00931038" w:rsidRDefault="00931038" w:rsidP="00931038"/>
    <w:p w14:paraId="12EAD7EF"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drawing>
          <wp:inline distT="0" distB="0" distL="0" distR="0" wp14:anchorId="009A293A" wp14:editId="352C44C0">
            <wp:extent cx="5943600" cy="3343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66AB1BB" w14:textId="77777777" w:rsidR="0031765A" w:rsidRPr="0031765A" w:rsidRDefault="0031765A" w:rsidP="0031765A">
      <w:pPr>
        <w:jc w:val="center"/>
        <w:rPr>
          <w:rFonts w:eastAsia="Calibri" w:cs="Times New Roman"/>
          <w:szCs w:val="24"/>
        </w:rPr>
      </w:pPr>
    </w:p>
    <w:p w14:paraId="56313ED4" w14:textId="77777777" w:rsidR="0031765A" w:rsidRPr="0031765A" w:rsidRDefault="0031765A" w:rsidP="0031765A">
      <w:pPr>
        <w:jc w:val="center"/>
        <w:rPr>
          <w:rFonts w:eastAsia="Calibri" w:cs="Times New Roman"/>
          <w:szCs w:val="24"/>
        </w:rPr>
      </w:pPr>
    </w:p>
    <w:p w14:paraId="3A443A6F" w14:textId="77777777" w:rsidR="0031765A" w:rsidRPr="0031765A" w:rsidRDefault="0031765A" w:rsidP="0031765A">
      <w:pPr>
        <w:jc w:val="center"/>
        <w:rPr>
          <w:rFonts w:eastAsia="Calibri" w:cs="Times New Roman"/>
          <w:szCs w:val="24"/>
        </w:rPr>
      </w:pPr>
    </w:p>
    <w:p w14:paraId="668291FC" w14:textId="77777777" w:rsidR="0031765A" w:rsidRPr="0031765A" w:rsidRDefault="0031765A" w:rsidP="0031765A">
      <w:pPr>
        <w:jc w:val="center"/>
        <w:rPr>
          <w:rFonts w:eastAsia="Calibri" w:cs="Times New Roman"/>
          <w:szCs w:val="24"/>
        </w:rPr>
      </w:pPr>
    </w:p>
    <w:p w14:paraId="3A274C56"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7E5659CE" wp14:editId="51C03A4B">
            <wp:extent cx="5943600" cy="33432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0A84647" w14:textId="77777777" w:rsidR="0031765A" w:rsidRPr="0031765A" w:rsidRDefault="0031765A" w:rsidP="0031765A">
      <w:pPr>
        <w:jc w:val="center"/>
        <w:rPr>
          <w:rFonts w:eastAsia="Calibri" w:cs="Times New Roman"/>
          <w:szCs w:val="24"/>
        </w:rPr>
      </w:pPr>
    </w:p>
    <w:p w14:paraId="229CCCC3" w14:textId="77777777" w:rsidR="0031765A" w:rsidRPr="0031765A" w:rsidRDefault="0031765A" w:rsidP="0031765A">
      <w:pPr>
        <w:rPr>
          <w:rFonts w:eastAsia="Calibri" w:cs="Times New Roman"/>
          <w:szCs w:val="24"/>
        </w:rPr>
      </w:pPr>
      <w:r w:rsidRPr="0031765A">
        <w:rPr>
          <w:rFonts w:eastAsia="Calibri" w:cs="Times New Roman"/>
          <w:szCs w:val="24"/>
        </w:rPr>
        <w:t xml:space="preserve">The group and team </w:t>
      </w:r>
      <w:proofErr w:type="spellStart"/>
      <w:r w:rsidRPr="0031765A">
        <w:rPr>
          <w:rFonts w:eastAsia="Calibri" w:cs="Times New Roman"/>
          <w:szCs w:val="24"/>
        </w:rPr>
        <w:t>behaviour</w:t>
      </w:r>
      <w:proofErr w:type="spellEnd"/>
      <w:r w:rsidRPr="0031765A">
        <w:rPr>
          <w:rFonts w:eastAsia="Calibri" w:cs="Times New Roman"/>
          <w:szCs w:val="24"/>
        </w:rPr>
        <w:t xml:space="preserve"> of an </w:t>
      </w:r>
      <w:proofErr w:type="spellStart"/>
      <w:r w:rsidRPr="0031765A">
        <w:rPr>
          <w:rFonts w:eastAsia="Calibri" w:cs="Times New Roman"/>
          <w:szCs w:val="24"/>
        </w:rPr>
        <w:t>organisation</w:t>
      </w:r>
      <w:proofErr w:type="spellEnd"/>
      <w:r w:rsidRPr="0031765A">
        <w:rPr>
          <w:rFonts w:eastAsia="Calibri" w:cs="Times New Roman"/>
          <w:szCs w:val="24"/>
        </w:rPr>
        <w:t xml:space="preserve"> is used to fulfil the operational goals and objectives. All of these team roles are used to accomplish specific kind of goals and objectives. John Lewis Partnership can use these issues to achieve the primary goals and objectives of the </w:t>
      </w:r>
      <w:proofErr w:type="spellStart"/>
      <w:r w:rsidRPr="0031765A">
        <w:rPr>
          <w:rFonts w:eastAsia="Calibri" w:cs="Times New Roman"/>
          <w:szCs w:val="24"/>
        </w:rPr>
        <w:t>organisation</w:t>
      </w:r>
      <w:proofErr w:type="spellEnd"/>
      <w:r w:rsidRPr="0031765A">
        <w:rPr>
          <w:rFonts w:eastAsia="Calibri" w:cs="Times New Roman"/>
          <w:szCs w:val="24"/>
        </w:rPr>
        <w:t xml:space="preserve">. In this process, a very effective and efficient process of meeting specific objectives are met. It will also be very supportive for improving the team performance. There are various team roles associated with the performance of the </w:t>
      </w:r>
      <w:proofErr w:type="spellStart"/>
      <w:r w:rsidRPr="0031765A">
        <w:rPr>
          <w:rFonts w:eastAsia="Calibri" w:cs="Times New Roman"/>
          <w:szCs w:val="24"/>
        </w:rPr>
        <w:t>organisation</w:t>
      </w:r>
      <w:proofErr w:type="spellEnd"/>
      <w:r w:rsidRPr="0031765A">
        <w:rPr>
          <w:rFonts w:eastAsia="Calibri" w:cs="Times New Roman"/>
          <w:szCs w:val="24"/>
        </w:rPr>
        <w:t>. People’s oriented roles can be classified from the view of interpersonal and communicative roles.</w:t>
      </w:r>
    </w:p>
    <w:p w14:paraId="74682CCE" w14:textId="77777777" w:rsidR="0031765A" w:rsidRPr="0031765A" w:rsidRDefault="0031765A" w:rsidP="0031765A">
      <w:pPr>
        <w:rPr>
          <w:rFonts w:eastAsia="Calibri" w:cs="Times New Roman"/>
          <w:szCs w:val="24"/>
        </w:rPr>
      </w:pPr>
    </w:p>
    <w:p w14:paraId="5B8BBE1D" w14:textId="77777777" w:rsidR="0031765A" w:rsidRPr="0031765A" w:rsidRDefault="0031765A" w:rsidP="0031765A">
      <w:pPr>
        <w:rPr>
          <w:rFonts w:eastAsia="Calibri" w:cs="Times New Roman"/>
          <w:szCs w:val="24"/>
        </w:rPr>
      </w:pPr>
    </w:p>
    <w:p w14:paraId="1B09524D" w14:textId="77777777" w:rsidR="0031765A" w:rsidRPr="0031765A" w:rsidRDefault="0031765A" w:rsidP="0031765A">
      <w:pPr>
        <w:rPr>
          <w:rFonts w:eastAsia="Calibri" w:cs="Times New Roman"/>
          <w:szCs w:val="24"/>
        </w:rPr>
      </w:pPr>
    </w:p>
    <w:p w14:paraId="4FA71FCD" w14:textId="77777777" w:rsidR="0031765A" w:rsidRPr="0031765A" w:rsidRDefault="0031765A" w:rsidP="0031765A">
      <w:pPr>
        <w:rPr>
          <w:rFonts w:eastAsia="Calibri" w:cs="Times New Roman"/>
          <w:szCs w:val="24"/>
        </w:rPr>
      </w:pPr>
    </w:p>
    <w:p w14:paraId="597BCE6B" w14:textId="77777777" w:rsidR="0031765A" w:rsidRPr="0031765A" w:rsidRDefault="0031765A" w:rsidP="0031765A">
      <w:pPr>
        <w:rPr>
          <w:rFonts w:eastAsia="Calibri" w:cs="Times New Roman"/>
          <w:szCs w:val="24"/>
        </w:rPr>
      </w:pPr>
    </w:p>
    <w:p w14:paraId="7DAABBA1" w14:textId="77777777" w:rsidR="0031765A" w:rsidRPr="0031765A" w:rsidRDefault="0031765A" w:rsidP="0031765A">
      <w:pPr>
        <w:rPr>
          <w:rFonts w:eastAsia="Calibri" w:cs="Times New Roman"/>
          <w:szCs w:val="24"/>
        </w:rPr>
      </w:pPr>
    </w:p>
    <w:p w14:paraId="19ED0ABF"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56893A9E" wp14:editId="699AA466">
            <wp:extent cx="5943600" cy="33432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5C21396" w14:textId="77777777" w:rsidR="0031765A" w:rsidRPr="0031765A" w:rsidRDefault="0031765A" w:rsidP="0031765A">
      <w:pPr>
        <w:jc w:val="center"/>
        <w:rPr>
          <w:rFonts w:eastAsia="Calibri" w:cs="Times New Roman"/>
          <w:szCs w:val="24"/>
        </w:rPr>
      </w:pPr>
    </w:p>
    <w:p w14:paraId="71761EEE" w14:textId="77777777" w:rsidR="0031765A" w:rsidRPr="0031765A" w:rsidRDefault="0031765A" w:rsidP="0031765A">
      <w:pPr>
        <w:rPr>
          <w:rFonts w:eastAsia="Calibri" w:cs="Times New Roman"/>
          <w:szCs w:val="24"/>
        </w:rPr>
      </w:pPr>
      <w:r w:rsidRPr="0031765A">
        <w:rPr>
          <w:rFonts w:eastAsia="Calibri" w:cs="Times New Roman"/>
          <w:szCs w:val="24"/>
        </w:rPr>
        <w:t xml:space="preserve">The group and team </w:t>
      </w:r>
      <w:proofErr w:type="spellStart"/>
      <w:r w:rsidRPr="0031765A">
        <w:rPr>
          <w:rFonts w:eastAsia="Calibri" w:cs="Times New Roman"/>
          <w:szCs w:val="24"/>
        </w:rPr>
        <w:t>behaviour</w:t>
      </w:r>
      <w:proofErr w:type="spellEnd"/>
      <w:r w:rsidRPr="0031765A">
        <w:rPr>
          <w:rFonts w:eastAsia="Calibri" w:cs="Times New Roman"/>
          <w:szCs w:val="24"/>
        </w:rPr>
        <w:t xml:space="preserve"> of an </w:t>
      </w:r>
      <w:proofErr w:type="spellStart"/>
      <w:r w:rsidRPr="0031765A">
        <w:rPr>
          <w:rFonts w:eastAsia="Calibri" w:cs="Times New Roman"/>
          <w:szCs w:val="24"/>
        </w:rPr>
        <w:t>organisation</w:t>
      </w:r>
      <w:proofErr w:type="spellEnd"/>
      <w:r w:rsidRPr="0031765A">
        <w:rPr>
          <w:rFonts w:eastAsia="Calibri" w:cs="Times New Roman"/>
          <w:szCs w:val="24"/>
        </w:rPr>
        <w:t xml:space="preserve"> is used to fulfil the operational goals and objectives. On the other side, motivation and perception are used to improve the team working capabilities in different manner.</w:t>
      </w:r>
    </w:p>
    <w:p w14:paraId="5B8D8E90" w14:textId="77777777" w:rsidR="0031765A" w:rsidRPr="0031765A" w:rsidRDefault="0031765A" w:rsidP="0031765A">
      <w:pPr>
        <w:rPr>
          <w:rFonts w:eastAsia="Calibri" w:cs="Times New Roman"/>
          <w:szCs w:val="24"/>
        </w:rPr>
      </w:pPr>
    </w:p>
    <w:p w14:paraId="60A31F20" w14:textId="77777777" w:rsidR="0031765A" w:rsidRPr="0031765A" w:rsidRDefault="0031765A" w:rsidP="0031765A">
      <w:pPr>
        <w:rPr>
          <w:rFonts w:eastAsia="Calibri" w:cs="Times New Roman"/>
          <w:szCs w:val="24"/>
        </w:rPr>
      </w:pPr>
    </w:p>
    <w:p w14:paraId="6CEDEF48" w14:textId="77777777" w:rsidR="0031765A" w:rsidRPr="0031765A" w:rsidRDefault="0031765A" w:rsidP="0031765A">
      <w:pPr>
        <w:rPr>
          <w:rFonts w:eastAsia="Calibri" w:cs="Times New Roman"/>
          <w:szCs w:val="24"/>
        </w:rPr>
      </w:pPr>
    </w:p>
    <w:p w14:paraId="7F018321" w14:textId="77777777" w:rsidR="0031765A" w:rsidRPr="0031765A" w:rsidRDefault="0031765A" w:rsidP="0031765A">
      <w:pPr>
        <w:rPr>
          <w:rFonts w:eastAsia="Calibri" w:cs="Times New Roman"/>
          <w:szCs w:val="24"/>
        </w:rPr>
      </w:pPr>
    </w:p>
    <w:p w14:paraId="7810916E" w14:textId="77777777" w:rsidR="0031765A" w:rsidRPr="0031765A" w:rsidRDefault="0031765A" w:rsidP="0031765A">
      <w:pPr>
        <w:rPr>
          <w:rFonts w:eastAsia="Calibri" w:cs="Times New Roman"/>
          <w:szCs w:val="24"/>
        </w:rPr>
      </w:pPr>
    </w:p>
    <w:p w14:paraId="2EA82053" w14:textId="77777777" w:rsidR="0031765A" w:rsidRPr="0031765A" w:rsidRDefault="0031765A" w:rsidP="0031765A">
      <w:pPr>
        <w:rPr>
          <w:rFonts w:eastAsia="Calibri" w:cs="Times New Roman"/>
          <w:szCs w:val="24"/>
        </w:rPr>
      </w:pPr>
    </w:p>
    <w:p w14:paraId="02ECD145" w14:textId="77777777" w:rsidR="0031765A" w:rsidRPr="0031765A" w:rsidRDefault="0031765A" w:rsidP="0031765A">
      <w:pPr>
        <w:rPr>
          <w:rFonts w:eastAsia="Calibri" w:cs="Times New Roman"/>
          <w:szCs w:val="24"/>
        </w:rPr>
      </w:pPr>
    </w:p>
    <w:p w14:paraId="5224F19F" w14:textId="77777777" w:rsidR="0031765A" w:rsidRPr="0031765A" w:rsidRDefault="0031765A" w:rsidP="0031765A">
      <w:pPr>
        <w:rPr>
          <w:rFonts w:eastAsia="Calibri" w:cs="Times New Roman"/>
          <w:szCs w:val="24"/>
        </w:rPr>
      </w:pPr>
    </w:p>
    <w:p w14:paraId="6E564B62"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6CA1D78F" wp14:editId="17D7887B">
            <wp:extent cx="5943600" cy="3343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F96F1A6" w14:textId="77777777" w:rsidR="0031765A" w:rsidRPr="0031765A" w:rsidRDefault="0031765A" w:rsidP="0031765A">
      <w:pPr>
        <w:jc w:val="center"/>
        <w:rPr>
          <w:rFonts w:eastAsia="Calibri" w:cs="Times New Roman"/>
          <w:szCs w:val="24"/>
        </w:rPr>
      </w:pPr>
    </w:p>
    <w:p w14:paraId="5CC161AB" w14:textId="77777777" w:rsidR="0031765A" w:rsidRPr="0031765A" w:rsidRDefault="0031765A" w:rsidP="0031765A">
      <w:pPr>
        <w:rPr>
          <w:rFonts w:eastAsia="Calibri" w:cs="Times New Roman"/>
          <w:szCs w:val="24"/>
        </w:rPr>
      </w:pPr>
      <w:r w:rsidRPr="0031765A">
        <w:rPr>
          <w:rFonts w:eastAsia="Calibri" w:cs="Times New Roman"/>
          <w:szCs w:val="24"/>
        </w:rPr>
        <w:t xml:space="preserve">Here, John Lewis Partnership is a leading </w:t>
      </w:r>
      <w:proofErr w:type="spellStart"/>
      <w:r w:rsidRPr="0031765A">
        <w:rPr>
          <w:rFonts w:eastAsia="Calibri" w:cs="Times New Roman"/>
          <w:szCs w:val="24"/>
        </w:rPr>
        <w:t>organisation</w:t>
      </w:r>
      <w:proofErr w:type="spellEnd"/>
      <w:r w:rsidRPr="0031765A">
        <w:rPr>
          <w:rFonts w:eastAsia="Calibri" w:cs="Times New Roman"/>
          <w:szCs w:val="24"/>
        </w:rPr>
        <w:t xml:space="preserve"> of high end department stores working in the market of UK. They have around 83,900 employees (Statista, 2020). John Lewis Partnership’s yearly revenue is £10.2 billion (Johnlewispartnership.co.uk, 2020). Their operating income is £45 million by selling different kind of products such as clothing, supermarket products and so on. In their daily operations, leadership, group </w:t>
      </w:r>
      <w:proofErr w:type="spellStart"/>
      <w:r w:rsidRPr="0031765A">
        <w:rPr>
          <w:rFonts w:eastAsia="Calibri" w:cs="Times New Roman"/>
          <w:szCs w:val="24"/>
        </w:rPr>
        <w:t>behaviour</w:t>
      </w:r>
      <w:proofErr w:type="spellEnd"/>
      <w:r w:rsidRPr="0031765A">
        <w:rPr>
          <w:rFonts w:eastAsia="Calibri" w:cs="Times New Roman"/>
          <w:szCs w:val="24"/>
        </w:rPr>
        <w:t xml:space="preserve"> and motivation can play an important role (Johnlewispartnership.co.uk, 2020).   </w:t>
      </w:r>
    </w:p>
    <w:p w14:paraId="01CCBA69" w14:textId="77777777" w:rsidR="0031765A" w:rsidRPr="0031765A" w:rsidRDefault="0031765A" w:rsidP="0031765A">
      <w:pPr>
        <w:rPr>
          <w:rFonts w:eastAsia="Calibri" w:cs="Times New Roman"/>
          <w:szCs w:val="24"/>
        </w:rPr>
      </w:pPr>
    </w:p>
    <w:p w14:paraId="26180718" w14:textId="77777777" w:rsidR="0031765A" w:rsidRPr="0031765A" w:rsidRDefault="0031765A" w:rsidP="0031765A">
      <w:pPr>
        <w:rPr>
          <w:rFonts w:eastAsia="Calibri" w:cs="Times New Roman"/>
          <w:szCs w:val="24"/>
        </w:rPr>
      </w:pPr>
    </w:p>
    <w:p w14:paraId="02D4D900" w14:textId="77777777" w:rsidR="0031765A" w:rsidRPr="0031765A" w:rsidRDefault="0031765A" w:rsidP="0031765A">
      <w:pPr>
        <w:rPr>
          <w:rFonts w:eastAsia="Calibri" w:cs="Times New Roman"/>
          <w:szCs w:val="24"/>
        </w:rPr>
      </w:pPr>
    </w:p>
    <w:p w14:paraId="3A957EBC" w14:textId="77777777" w:rsidR="0031765A" w:rsidRPr="0031765A" w:rsidRDefault="0031765A" w:rsidP="0031765A">
      <w:pPr>
        <w:rPr>
          <w:rFonts w:eastAsia="Calibri" w:cs="Times New Roman"/>
          <w:szCs w:val="24"/>
        </w:rPr>
      </w:pPr>
    </w:p>
    <w:p w14:paraId="142BD2CF" w14:textId="77777777" w:rsidR="0031765A" w:rsidRPr="0031765A" w:rsidRDefault="0031765A" w:rsidP="0031765A">
      <w:pPr>
        <w:rPr>
          <w:rFonts w:eastAsia="Calibri" w:cs="Times New Roman"/>
          <w:szCs w:val="24"/>
        </w:rPr>
      </w:pPr>
    </w:p>
    <w:p w14:paraId="704317E1" w14:textId="77777777" w:rsidR="0031765A" w:rsidRPr="0031765A" w:rsidRDefault="0031765A" w:rsidP="0031765A">
      <w:pPr>
        <w:rPr>
          <w:rFonts w:eastAsia="Calibri" w:cs="Times New Roman"/>
          <w:szCs w:val="24"/>
        </w:rPr>
      </w:pPr>
    </w:p>
    <w:p w14:paraId="58F7F3EB" w14:textId="77777777" w:rsidR="0031765A" w:rsidRPr="0031765A" w:rsidRDefault="0031765A" w:rsidP="0031765A">
      <w:pPr>
        <w:rPr>
          <w:rFonts w:eastAsia="Calibri" w:cs="Times New Roman"/>
          <w:szCs w:val="24"/>
        </w:rPr>
      </w:pPr>
    </w:p>
    <w:p w14:paraId="3B556ED7"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429B9027" wp14:editId="64F60E38">
            <wp:extent cx="5943600" cy="33432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789FA3B" w14:textId="77777777" w:rsidR="0031765A" w:rsidRPr="0031765A" w:rsidRDefault="0031765A" w:rsidP="0031765A">
      <w:pPr>
        <w:jc w:val="center"/>
        <w:rPr>
          <w:rFonts w:eastAsia="Calibri" w:cs="Times New Roman"/>
          <w:szCs w:val="24"/>
        </w:rPr>
      </w:pPr>
    </w:p>
    <w:p w14:paraId="63519840" w14:textId="77777777" w:rsidR="0031765A" w:rsidRPr="0031765A" w:rsidRDefault="0031765A" w:rsidP="0031765A">
      <w:pPr>
        <w:rPr>
          <w:rFonts w:eastAsia="Calibri" w:cs="Times New Roman"/>
          <w:szCs w:val="24"/>
        </w:rPr>
      </w:pPr>
      <w:r w:rsidRPr="0031765A">
        <w:rPr>
          <w:rFonts w:eastAsia="Calibri" w:cs="Times New Roman"/>
          <w:szCs w:val="24"/>
        </w:rPr>
        <w:t>Due to the lockdown and quarantine, the company has restricted its physical operations of various outlets. So, they are using digital solution to carry the organizational tasks. Management is taking contingency approach to keep pace with the situation. On the other side, employees are being even more focused on digital solution as they are working from home.</w:t>
      </w:r>
    </w:p>
    <w:p w14:paraId="4C4AC1E4" w14:textId="77777777" w:rsidR="0031765A" w:rsidRPr="0031765A" w:rsidRDefault="0031765A" w:rsidP="0031765A">
      <w:pPr>
        <w:rPr>
          <w:rFonts w:eastAsia="Calibri" w:cs="Times New Roman"/>
          <w:szCs w:val="24"/>
        </w:rPr>
      </w:pPr>
    </w:p>
    <w:p w14:paraId="6AFD1E38" w14:textId="77777777" w:rsidR="0031765A" w:rsidRPr="0031765A" w:rsidRDefault="0031765A" w:rsidP="0031765A">
      <w:pPr>
        <w:rPr>
          <w:rFonts w:eastAsia="Calibri" w:cs="Times New Roman"/>
          <w:szCs w:val="24"/>
        </w:rPr>
      </w:pPr>
    </w:p>
    <w:p w14:paraId="0B7D34BF" w14:textId="77777777" w:rsidR="0031765A" w:rsidRPr="0031765A" w:rsidRDefault="0031765A" w:rsidP="0031765A">
      <w:pPr>
        <w:rPr>
          <w:rFonts w:eastAsia="Calibri" w:cs="Times New Roman"/>
          <w:szCs w:val="24"/>
        </w:rPr>
      </w:pPr>
    </w:p>
    <w:p w14:paraId="5D5D342A"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4E8C6351" wp14:editId="7ACB069E">
            <wp:extent cx="5943600" cy="334327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BA7129D" w14:textId="77777777" w:rsidR="0031765A" w:rsidRPr="0031765A" w:rsidRDefault="0031765A" w:rsidP="0031765A">
      <w:pPr>
        <w:jc w:val="center"/>
        <w:rPr>
          <w:rFonts w:eastAsia="Calibri" w:cs="Times New Roman"/>
          <w:szCs w:val="24"/>
        </w:rPr>
      </w:pPr>
    </w:p>
    <w:p w14:paraId="3381E555" w14:textId="77777777" w:rsidR="0031765A" w:rsidRPr="0031765A" w:rsidRDefault="0031765A" w:rsidP="0031765A">
      <w:pPr>
        <w:rPr>
          <w:rFonts w:eastAsia="Calibri" w:cs="Times New Roman"/>
          <w:szCs w:val="24"/>
        </w:rPr>
      </w:pPr>
      <w:r w:rsidRPr="0031765A">
        <w:rPr>
          <w:rFonts w:eastAsia="Calibri" w:cs="Times New Roman"/>
          <w:szCs w:val="24"/>
        </w:rPr>
        <w:t xml:space="preserve">As there are 83,900 employees operating in the process, leadership and management </w:t>
      </w:r>
      <w:proofErr w:type="spellStart"/>
      <w:r w:rsidRPr="0031765A">
        <w:rPr>
          <w:rFonts w:eastAsia="Calibri" w:cs="Times New Roman"/>
          <w:szCs w:val="24"/>
        </w:rPr>
        <w:t>behaviour</w:t>
      </w:r>
      <w:proofErr w:type="spellEnd"/>
      <w:r w:rsidRPr="0031765A">
        <w:rPr>
          <w:rFonts w:eastAsia="Calibri" w:cs="Times New Roman"/>
          <w:szCs w:val="24"/>
        </w:rPr>
        <w:t xml:space="preserve"> will be used to make a workforce which yields better productivity. It paves the process in which an </w:t>
      </w:r>
      <w:proofErr w:type="spellStart"/>
      <w:r w:rsidRPr="0031765A">
        <w:rPr>
          <w:rFonts w:eastAsia="Calibri" w:cs="Times New Roman"/>
          <w:szCs w:val="24"/>
        </w:rPr>
        <w:t>organisation</w:t>
      </w:r>
      <w:proofErr w:type="spellEnd"/>
      <w:r w:rsidRPr="0031765A">
        <w:rPr>
          <w:rFonts w:eastAsia="Calibri" w:cs="Times New Roman"/>
          <w:szCs w:val="24"/>
        </w:rPr>
        <w:t xml:space="preserve"> can accomplish their activities. So, In terms of leadership, situational leadership, and system leadership are being used simultaneously.</w:t>
      </w:r>
    </w:p>
    <w:p w14:paraId="1947AE9F" w14:textId="77777777" w:rsidR="0031765A" w:rsidRPr="0031765A" w:rsidRDefault="0031765A" w:rsidP="0031765A">
      <w:pPr>
        <w:rPr>
          <w:rFonts w:eastAsia="Calibri" w:cs="Times New Roman"/>
          <w:szCs w:val="24"/>
        </w:rPr>
      </w:pPr>
    </w:p>
    <w:p w14:paraId="6E02BAD6" w14:textId="77777777" w:rsidR="0031765A" w:rsidRPr="0031765A" w:rsidRDefault="0031765A" w:rsidP="0031765A">
      <w:pPr>
        <w:rPr>
          <w:rFonts w:eastAsia="Calibri" w:cs="Times New Roman"/>
          <w:szCs w:val="24"/>
        </w:rPr>
      </w:pPr>
    </w:p>
    <w:p w14:paraId="79C6A2F8" w14:textId="77777777" w:rsidR="0031765A" w:rsidRPr="0031765A" w:rsidRDefault="0031765A" w:rsidP="0031765A">
      <w:pPr>
        <w:rPr>
          <w:rFonts w:eastAsia="Calibri" w:cs="Times New Roman"/>
          <w:szCs w:val="24"/>
        </w:rPr>
      </w:pPr>
    </w:p>
    <w:p w14:paraId="5466EE6B" w14:textId="77777777" w:rsidR="0031765A" w:rsidRPr="0031765A" w:rsidRDefault="0031765A" w:rsidP="0031765A">
      <w:pPr>
        <w:rPr>
          <w:rFonts w:eastAsia="Calibri" w:cs="Times New Roman"/>
          <w:szCs w:val="24"/>
        </w:rPr>
      </w:pPr>
    </w:p>
    <w:p w14:paraId="0BD54F1F" w14:textId="77777777" w:rsidR="0031765A" w:rsidRPr="0031765A" w:rsidRDefault="0031765A" w:rsidP="0031765A">
      <w:pPr>
        <w:rPr>
          <w:rFonts w:eastAsia="Calibri" w:cs="Times New Roman"/>
          <w:szCs w:val="24"/>
        </w:rPr>
      </w:pPr>
    </w:p>
    <w:p w14:paraId="11492059" w14:textId="77777777" w:rsidR="0031765A" w:rsidRPr="0031765A" w:rsidRDefault="0031765A" w:rsidP="0031765A">
      <w:pPr>
        <w:rPr>
          <w:rFonts w:eastAsia="Calibri" w:cs="Times New Roman"/>
          <w:szCs w:val="24"/>
        </w:rPr>
      </w:pPr>
    </w:p>
    <w:p w14:paraId="3D6A9FC5" w14:textId="77777777" w:rsidR="0031765A" w:rsidRPr="0031765A" w:rsidRDefault="0031765A" w:rsidP="0031765A">
      <w:pPr>
        <w:rPr>
          <w:rFonts w:eastAsia="Calibri" w:cs="Times New Roman"/>
          <w:szCs w:val="24"/>
        </w:rPr>
      </w:pPr>
    </w:p>
    <w:p w14:paraId="3E800D33"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59C9E6B0" wp14:editId="31A3E18E">
            <wp:extent cx="5943600" cy="33432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187460D" w14:textId="77777777" w:rsidR="0031765A" w:rsidRPr="0031765A" w:rsidRDefault="0031765A" w:rsidP="0031765A">
      <w:pPr>
        <w:jc w:val="center"/>
        <w:rPr>
          <w:rFonts w:eastAsia="Calibri" w:cs="Times New Roman"/>
          <w:szCs w:val="24"/>
        </w:rPr>
      </w:pPr>
    </w:p>
    <w:p w14:paraId="4D974979" w14:textId="77777777" w:rsidR="0031765A" w:rsidRPr="0031765A" w:rsidRDefault="0031765A" w:rsidP="0031765A">
      <w:pPr>
        <w:rPr>
          <w:rFonts w:eastAsia="Calibri" w:cs="Times New Roman"/>
          <w:szCs w:val="24"/>
        </w:rPr>
      </w:pPr>
      <w:r w:rsidRPr="0031765A">
        <w:rPr>
          <w:rFonts w:eastAsia="Calibri" w:cs="Times New Roman"/>
          <w:szCs w:val="24"/>
        </w:rPr>
        <w:t xml:space="preserve">At first, a team is created and later, different roles in the team are allocated based on the expedient. So, in this process, an effective </w:t>
      </w:r>
      <w:proofErr w:type="spellStart"/>
      <w:r w:rsidRPr="0031765A">
        <w:rPr>
          <w:rFonts w:eastAsia="Calibri" w:cs="Times New Roman"/>
          <w:szCs w:val="24"/>
        </w:rPr>
        <w:t>behaviour</w:t>
      </w:r>
      <w:proofErr w:type="spellEnd"/>
      <w:r w:rsidRPr="0031765A">
        <w:rPr>
          <w:rFonts w:eastAsia="Calibri" w:cs="Times New Roman"/>
          <w:szCs w:val="24"/>
        </w:rPr>
        <w:t xml:space="preserve"> can be ensured toward the group and team that can ensure the effective accomplishment of the goals and objectives. John Lewis uses the Tuckman theory of group development and in this way, they can create a workforce which produces effectiveness.</w:t>
      </w:r>
    </w:p>
    <w:p w14:paraId="3FEA7E40" w14:textId="77777777" w:rsidR="0031765A" w:rsidRPr="0031765A" w:rsidRDefault="0031765A" w:rsidP="0031765A">
      <w:pPr>
        <w:rPr>
          <w:rFonts w:eastAsia="Calibri" w:cs="Times New Roman"/>
          <w:szCs w:val="24"/>
        </w:rPr>
      </w:pPr>
    </w:p>
    <w:p w14:paraId="21FA282E" w14:textId="77777777" w:rsidR="0031765A" w:rsidRPr="0031765A" w:rsidRDefault="0031765A" w:rsidP="0031765A">
      <w:pPr>
        <w:rPr>
          <w:rFonts w:eastAsia="Calibri" w:cs="Times New Roman"/>
          <w:szCs w:val="24"/>
        </w:rPr>
      </w:pPr>
    </w:p>
    <w:p w14:paraId="14E438C4" w14:textId="77777777" w:rsidR="0031765A" w:rsidRPr="0031765A" w:rsidRDefault="0031765A" w:rsidP="0031765A">
      <w:pPr>
        <w:rPr>
          <w:rFonts w:eastAsia="Calibri" w:cs="Times New Roman"/>
          <w:szCs w:val="24"/>
        </w:rPr>
      </w:pPr>
    </w:p>
    <w:p w14:paraId="126278B2" w14:textId="77777777" w:rsidR="0031765A" w:rsidRPr="0031765A" w:rsidRDefault="0031765A" w:rsidP="0031765A">
      <w:pPr>
        <w:rPr>
          <w:rFonts w:eastAsia="Calibri" w:cs="Times New Roman"/>
          <w:szCs w:val="24"/>
        </w:rPr>
      </w:pPr>
    </w:p>
    <w:p w14:paraId="66BCEEB2" w14:textId="77777777" w:rsidR="0031765A" w:rsidRPr="0031765A" w:rsidRDefault="0031765A" w:rsidP="0031765A">
      <w:pPr>
        <w:rPr>
          <w:rFonts w:eastAsia="Calibri" w:cs="Times New Roman"/>
          <w:szCs w:val="24"/>
        </w:rPr>
      </w:pPr>
    </w:p>
    <w:p w14:paraId="791E1F0B" w14:textId="77777777" w:rsidR="0031765A" w:rsidRPr="0031765A" w:rsidRDefault="0031765A" w:rsidP="0031765A">
      <w:pPr>
        <w:rPr>
          <w:rFonts w:eastAsia="Calibri" w:cs="Times New Roman"/>
          <w:szCs w:val="24"/>
        </w:rPr>
      </w:pPr>
    </w:p>
    <w:p w14:paraId="1399D6EB" w14:textId="77777777" w:rsidR="0031765A" w:rsidRPr="0031765A" w:rsidRDefault="0031765A" w:rsidP="0031765A">
      <w:pPr>
        <w:rPr>
          <w:rFonts w:eastAsia="Calibri" w:cs="Times New Roman"/>
          <w:szCs w:val="24"/>
        </w:rPr>
      </w:pPr>
    </w:p>
    <w:p w14:paraId="0FD6BAD5"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7710C279" wp14:editId="59019D82">
            <wp:extent cx="5943600" cy="33432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2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BCA3F77" w14:textId="77777777" w:rsidR="0031765A" w:rsidRPr="0031765A" w:rsidRDefault="0031765A" w:rsidP="0031765A">
      <w:pPr>
        <w:jc w:val="center"/>
        <w:rPr>
          <w:rFonts w:eastAsia="Calibri" w:cs="Times New Roman"/>
          <w:szCs w:val="24"/>
        </w:rPr>
      </w:pPr>
    </w:p>
    <w:p w14:paraId="58F19A03" w14:textId="77777777" w:rsidR="0031765A" w:rsidRPr="0031765A" w:rsidRDefault="0031765A" w:rsidP="0031765A">
      <w:pPr>
        <w:rPr>
          <w:rFonts w:eastAsia="Calibri" w:cs="Times New Roman"/>
          <w:szCs w:val="24"/>
        </w:rPr>
      </w:pPr>
      <w:r w:rsidRPr="0031765A">
        <w:rPr>
          <w:rFonts w:eastAsia="Calibri" w:cs="Times New Roman"/>
          <w:szCs w:val="24"/>
        </w:rPr>
        <w:t xml:space="preserve">At the end, group and team </w:t>
      </w:r>
      <w:proofErr w:type="spellStart"/>
      <w:r w:rsidRPr="0031765A">
        <w:rPr>
          <w:rFonts w:eastAsia="Calibri" w:cs="Times New Roman"/>
          <w:szCs w:val="24"/>
        </w:rPr>
        <w:t>behaviour</w:t>
      </w:r>
      <w:proofErr w:type="spellEnd"/>
      <w:r w:rsidRPr="0031765A">
        <w:rPr>
          <w:rFonts w:eastAsia="Calibri" w:cs="Times New Roman"/>
          <w:szCs w:val="24"/>
        </w:rPr>
        <w:t xml:space="preserve"> is applied to improve the workplace performance in different manner. After that, the motivation condition is ensured by the Maslow’s theory of hierarchy, and so on (</w:t>
      </w:r>
      <w:proofErr w:type="spellStart"/>
      <w:r w:rsidRPr="0031765A">
        <w:rPr>
          <w:rFonts w:eastAsia="Calibri" w:cs="Times New Roman"/>
          <w:szCs w:val="24"/>
        </w:rPr>
        <w:t>Littrell</w:t>
      </w:r>
      <w:proofErr w:type="spellEnd"/>
      <w:r w:rsidRPr="0031765A">
        <w:rPr>
          <w:rFonts w:eastAsia="Calibri" w:cs="Times New Roman"/>
          <w:szCs w:val="24"/>
        </w:rPr>
        <w:t xml:space="preserve"> and Valentin, 2005). In this process, the theories of leadership, group </w:t>
      </w:r>
      <w:proofErr w:type="spellStart"/>
      <w:r w:rsidRPr="0031765A">
        <w:rPr>
          <w:rFonts w:eastAsia="Calibri" w:cs="Times New Roman"/>
          <w:szCs w:val="24"/>
        </w:rPr>
        <w:t>behaviour</w:t>
      </w:r>
      <w:proofErr w:type="spellEnd"/>
      <w:r w:rsidRPr="0031765A">
        <w:rPr>
          <w:rFonts w:eastAsia="Calibri" w:cs="Times New Roman"/>
          <w:szCs w:val="24"/>
        </w:rPr>
        <w:t xml:space="preserve"> and motivation can be successful for an </w:t>
      </w:r>
      <w:proofErr w:type="spellStart"/>
      <w:r w:rsidRPr="0031765A">
        <w:rPr>
          <w:rFonts w:eastAsia="Calibri" w:cs="Times New Roman"/>
          <w:szCs w:val="24"/>
        </w:rPr>
        <w:t>organisation</w:t>
      </w:r>
      <w:proofErr w:type="spellEnd"/>
      <w:r w:rsidRPr="0031765A">
        <w:rPr>
          <w:rFonts w:eastAsia="Calibri" w:cs="Times New Roman"/>
          <w:szCs w:val="24"/>
        </w:rPr>
        <w:t xml:space="preserve"> as it adds various opportunities for improving </w:t>
      </w:r>
      <w:proofErr w:type="spellStart"/>
      <w:r w:rsidRPr="0031765A">
        <w:rPr>
          <w:rFonts w:eastAsia="Calibri" w:cs="Times New Roman"/>
          <w:szCs w:val="24"/>
        </w:rPr>
        <w:t>organisational</w:t>
      </w:r>
      <w:proofErr w:type="spellEnd"/>
      <w:r w:rsidRPr="0031765A">
        <w:rPr>
          <w:rFonts w:eastAsia="Calibri" w:cs="Times New Roman"/>
          <w:szCs w:val="24"/>
        </w:rPr>
        <w:t xml:space="preserve"> objectives.</w:t>
      </w:r>
    </w:p>
    <w:p w14:paraId="47AE4081" w14:textId="77777777" w:rsidR="0031765A" w:rsidRPr="0031765A" w:rsidRDefault="0031765A" w:rsidP="0031765A">
      <w:pPr>
        <w:rPr>
          <w:rFonts w:eastAsia="Calibri" w:cs="Times New Roman"/>
          <w:szCs w:val="24"/>
        </w:rPr>
      </w:pPr>
    </w:p>
    <w:p w14:paraId="02ED5F6C" w14:textId="77777777" w:rsidR="0031765A" w:rsidRPr="0031765A" w:rsidRDefault="0031765A" w:rsidP="0031765A">
      <w:pPr>
        <w:rPr>
          <w:rFonts w:eastAsia="Calibri" w:cs="Times New Roman"/>
          <w:szCs w:val="24"/>
        </w:rPr>
      </w:pPr>
    </w:p>
    <w:p w14:paraId="67725B71" w14:textId="77777777" w:rsidR="0031765A" w:rsidRPr="0031765A" w:rsidRDefault="0031765A" w:rsidP="0031765A">
      <w:pPr>
        <w:rPr>
          <w:rFonts w:eastAsia="Calibri" w:cs="Times New Roman"/>
          <w:szCs w:val="24"/>
        </w:rPr>
      </w:pPr>
    </w:p>
    <w:p w14:paraId="292AFA83" w14:textId="77777777" w:rsidR="0031765A" w:rsidRPr="0031765A" w:rsidRDefault="0031765A" w:rsidP="0031765A">
      <w:pPr>
        <w:rPr>
          <w:rFonts w:eastAsia="Calibri" w:cs="Times New Roman"/>
          <w:szCs w:val="24"/>
        </w:rPr>
      </w:pPr>
    </w:p>
    <w:p w14:paraId="70D932C0" w14:textId="77777777" w:rsidR="0031765A" w:rsidRPr="0031765A" w:rsidRDefault="0031765A" w:rsidP="0031765A">
      <w:pPr>
        <w:rPr>
          <w:rFonts w:eastAsia="Calibri" w:cs="Times New Roman"/>
          <w:szCs w:val="24"/>
        </w:rPr>
      </w:pPr>
    </w:p>
    <w:p w14:paraId="577CF4AC" w14:textId="77777777" w:rsidR="0031765A" w:rsidRPr="0031765A" w:rsidRDefault="0031765A" w:rsidP="0031765A">
      <w:pPr>
        <w:rPr>
          <w:rFonts w:eastAsia="Calibri" w:cs="Times New Roman"/>
          <w:szCs w:val="24"/>
        </w:rPr>
      </w:pPr>
    </w:p>
    <w:p w14:paraId="6FC34D50" w14:textId="77777777" w:rsidR="0031765A" w:rsidRPr="0031765A" w:rsidRDefault="0031765A" w:rsidP="0031765A">
      <w:pPr>
        <w:rPr>
          <w:rFonts w:eastAsia="Calibri" w:cs="Times New Roman"/>
          <w:szCs w:val="24"/>
        </w:rPr>
      </w:pPr>
    </w:p>
    <w:p w14:paraId="3279E64E"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2E046051" wp14:editId="78EFBFF7">
            <wp:extent cx="5943600" cy="3343275"/>
            <wp:effectExtent l="0" t="0" r="0"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09851C13" w14:textId="77777777" w:rsidR="0031765A" w:rsidRPr="0031765A" w:rsidRDefault="0031765A" w:rsidP="0031765A">
      <w:pPr>
        <w:jc w:val="center"/>
        <w:rPr>
          <w:rFonts w:eastAsia="Calibri" w:cs="Times New Roman"/>
          <w:szCs w:val="24"/>
        </w:rPr>
      </w:pPr>
    </w:p>
    <w:p w14:paraId="5292C14B" w14:textId="77777777" w:rsidR="0031765A" w:rsidRPr="0031765A" w:rsidRDefault="0031765A" w:rsidP="0031765A">
      <w:pPr>
        <w:rPr>
          <w:rFonts w:eastAsia="Calibri" w:cs="Times New Roman"/>
          <w:szCs w:val="24"/>
        </w:rPr>
      </w:pPr>
      <w:r w:rsidRPr="0031765A">
        <w:rPr>
          <w:rFonts w:eastAsia="Calibri" w:cs="Times New Roman"/>
          <w:szCs w:val="24"/>
        </w:rPr>
        <w:t xml:space="preserve">They are focusing on the transformational leadership styles which is being used to create the vision for John Lewis Partnership. In this process, a very effective and efficient process of meeting specific objectives are met. Here, leaders are working to create a very effective source of communication. . As the result of it, the leadership </w:t>
      </w:r>
      <w:proofErr w:type="spellStart"/>
      <w:r w:rsidRPr="0031765A">
        <w:rPr>
          <w:rFonts w:eastAsia="Calibri" w:cs="Times New Roman"/>
          <w:szCs w:val="24"/>
        </w:rPr>
        <w:t>behaviour</w:t>
      </w:r>
      <w:proofErr w:type="spellEnd"/>
      <w:r w:rsidRPr="0031765A">
        <w:rPr>
          <w:rFonts w:eastAsia="Calibri" w:cs="Times New Roman"/>
          <w:szCs w:val="24"/>
        </w:rPr>
        <w:t xml:space="preserve"> is </w:t>
      </w:r>
      <w:proofErr w:type="spellStart"/>
      <w:r w:rsidRPr="0031765A">
        <w:rPr>
          <w:rFonts w:eastAsia="Calibri" w:cs="Times New Roman"/>
          <w:szCs w:val="24"/>
        </w:rPr>
        <w:t>energised</w:t>
      </w:r>
      <w:proofErr w:type="spellEnd"/>
      <w:r w:rsidRPr="0031765A">
        <w:rPr>
          <w:rFonts w:eastAsia="Calibri" w:cs="Times New Roman"/>
          <w:szCs w:val="24"/>
        </w:rPr>
        <w:t xml:space="preserve"> by creating a total objective.  </w:t>
      </w:r>
    </w:p>
    <w:p w14:paraId="630E4385" w14:textId="77777777" w:rsidR="0031765A" w:rsidRPr="0031765A" w:rsidRDefault="0031765A" w:rsidP="0031765A">
      <w:pPr>
        <w:rPr>
          <w:rFonts w:eastAsia="Calibri" w:cs="Times New Roman"/>
          <w:szCs w:val="24"/>
        </w:rPr>
      </w:pPr>
    </w:p>
    <w:p w14:paraId="35412706" w14:textId="77777777" w:rsidR="0031765A" w:rsidRPr="0031765A" w:rsidRDefault="0031765A" w:rsidP="0031765A">
      <w:pPr>
        <w:rPr>
          <w:rFonts w:eastAsia="Calibri" w:cs="Times New Roman"/>
          <w:szCs w:val="24"/>
        </w:rPr>
      </w:pPr>
    </w:p>
    <w:p w14:paraId="1F82E5A0" w14:textId="77777777" w:rsidR="0031765A" w:rsidRPr="0031765A" w:rsidRDefault="0031765A" w:rsidP="0031765A">
      <w:pPr>
        <w:rPr>
          <w:rFonts w:eastAsia="Calibri" w:cs="Times New Roman"/>
          <w:szCs w:val="24"/>
        </w:rPr>
      </w:pPr>
    </w:p>
    <w:p w14:paraId="7BAFF9CC" w14:textId="77777777" w:rsidR="0031765A" w:rsidRPr="0031765A" w:rsidRDefault="0031765A" w:rsidP="0031765A">
      <w:pPr>
        <w:rPr>
          <w:rFonts w:eastAsia="Calibri" w:cs="Times New Roman"/>
          <w:szCs w:val="24"/>
        </w:rPr>
      </w:pPr>
    </w:p>
    <w:p w14:paraId="290EFCAC" w14:textId="77777777" w:rsidR="0031765A" w:rsidRPr="0031765A" w:rsidRDefault="0031765A" w:rsidP="0031765A">
      <w:pPr>
        <w:rPr>
          <w:rFonts w:eastAsia="Calibri" w:cs="Times New Roman"/>
          <w:szCs w:val="24"/>
        </w:rPr>
      </w:pPr>
    </w:p>
    <w:p w14:paraId="3F002C2D" w14:textId="77777777" w:rsidR="0031765A" w:rsidRPr="0031765A" w:rsidRDefault="0031765A" w:rsidP="0031765A">
      <w:pPr>
        <w:rPr>
          <w:rFonts w:eastAsia="Calibri" w:cs="Times New Roman"/>
          <w:szCs w:val="24"/>
        </w:rPr>
      </w:pPr>
    </w:p>
    <w:p w14:paraId="04AB7E16"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20A45DF2" wp14:editId="5CB4C017">
            <wp:extent cx="5943600" cy="33432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210CD43" w14:textId="77777777" w:rsidR="0031765A" w:rsidRPr="0031765A" w:rsidRDefault="0031765A" w:rsidP="0031765A">
      <w:pPr>
        <w:jc w:val="center"/>
        <w:rPr>
          <w:rFonts w:eastAsia="Calibri" w:cs="Times New Roman"/>
          <w:szCs w:val="24"/>
        </w:rPr>
      </w:pPr>
    </w:p>
    <w:p w14:paraId="199F50D2" w14:textId="77777777" w:rsidR="0031765A" w:rsidRPr="0031765A" w:rsidRDefault="0031765A" w:rsidP="0031765A">
      <w:pPr>
        <w:rPr>
          <w:rFonts w:eastAsia="Calibri" w:cs="Times New Roman"/>
          <w:szCs w:val="24"/>
        </w:rPr>
      </w:pPr>
      <w:r w:rsidRPr="0031765A">
        <w:rPr>
          <w:rFonts w:eastAsia="Calibri" w:cs="Times New Roman"/>
          <w:szCs w:val="24"/>
        </w:rPr>
        <w:t xml:space="preserve">Transaction process of leadership indicates the system where leader of an </w:t>
      </w:r>
      <w:proofErr w:type="spellStart"/>
      <w:r w:rsidRPr="0031765A">
        <w:rPr>
          <w:rFonts w:eastAsia="Calibri" w:cs="Times New Roman"/>
          <w:szCs w:val="24"/>
        </w:rPr>
        <w:t>organisation</w:t>
      </w:r>
      <w:proofErr w:type="spellEnd"/>
      <w:r w:rsidRPr="0031765A">
        <w:rPr>
          <w:rFonts w:eastAsia="Calibri" w:cs="Times New Roman"/>
          <w:szCs w:val="24"/>
        </w:rPr>
        <w:t xml:space="preserve"> creates a vision to lead the team toward specific objectives. </w:t>
      </w:r>
    </w:p>
    <w:p w14:paraId="0FEC34BA" w14:textId="77777777" w:rsidR="0031765A" w:rsidRPr="0031765A" w:rsidRDefault="0031765A" w:rsidP="0031765A">
      <w:pPr>
        <w:rPr>
          <w:rFonts w:eastAsia="Calibri" w:cs="Times New Roman"/>
          <w:szCs w:val="24"/>
        </w:rPr>
      </w:pPr>
      <w:r w:rsidRPr="0031765A">
        <w:rPr>
          <w:rFonts w:eastAsia="Calibri" w:cs="Times New Roman"/>
          <w:szCs w:val="24"/>
        </w:rPr>
        <w:t xml:space="preserve">For regular operations, they use both transactional and democratic method of leadership. </w:t>
      </w:r>
    </w:p>
    <w:p w14:paraId="73AF6C07" w14:textId="77777777" w:rsidR="0031765A" w:rsidRPr="0031765A" w:rsidRDefault="0031765A" w:rsidP="0031765A">
      <w:pPr>
        <w:rPr>
          <w:rFonts w:eastAsia="Calibri" w:cs="Times New Roman"/>
          <w:szCs w:val="24"/>
        </w:rPr>
      </w:pPr>
      <w:r w:rsidRPr="0031765A">
        <w:rPr>
          <w:rFonts w:eastAsia="Calibri" w:cs="Times New Roman"/>
          <w:szCs w:val="24"/>
        </w:rPr>
        <w:t>For example, whenever John Lewis Partnership is required to meet any goal by any means, they can focus on the leadership with reward or punishment or anything related with it. They try to pursue the employees by providing with reward in most of the cases. So, the leaders include the employees in the decision making and it make an effective ambient in the workplace.</w:t>
      </w:r>
    </w:p>
    <w:p w14:paraId="2BD04C0B" w14:textId="77777777" w:rsidR="0031765A" w:rsidRPr="0031765A" w:rsidRDefault="0031765A" w:rsidP="0031765A">
      <w:pPr>
        <w:rPr>
          <w:rFonts w:eastAsia="Calibri" w:cs="Times New Roman"/>
          <w:szCs w:val="24"/>
        </w:rPr>
      </w:pPr>
    </w:p>
    <w:p w14:paraId="71021371" w14:textId="77777777" w:rsidR="0031765A" w:rsidRPr="0031765A" w:rsidRDefault="0031765A" w:rsidP="0031765A">
      <w:pPr>
        <w:rPr>
          <w:rFonts w:eastAsia="Calibri" w:cs="Times New Roman"/>
          <w:szCs w:val="24"/>
        </w:rPr>
      </w:pPr>
    </w:p>
    <w:p w14:paraId="77B0C0E5" w14:textId="77777777" w:rsidR="0031765A" w:rsidRPr="0031765A" w:rsidRDefault="0031765A" w:rsidP="0031765A">
      <w:pPr>
        <w:rPr>
          <w:rFonts w:eastAsia="Calibri" w:cs="Times New Roman"/>
          <w:szCs w:val="24"/>
        </w:rPr>
      </w:pPr>
    </w:p>
    <w:p w14:paraId="52E5124B" w14:textId="77777777" w:rsidR="0031765A" w:rsidRPr="0031765A" w:rsidRDefault="0031765A" w:rsidP="0031765A">
      <w:pPr>
        <w:rPr>
          <w:rFonts w:eastAsia="Calibri" w:cs="Times New Roman"/>
          <w:szCs w:val="24"/>
        </w:rPr>
      </w:pPr>
    </w:p>
    <w:p w14:paraId="38FB9FE3" w14:textId="77777777" w:rsidR="0031765A" w:rsidRPr="0031765A" w:rsidRDefault="0031765A" w:rsidP="0031765A">
      <w:pPr>
        <w:rPr>
          <w:rFonts w:eastAsia="Calibri" w:cs="Times New Roman"/>
          <w:szCs w:val="24"/>
        </w:rPr>
      </w:pPr>
    </w:p>
    <w:p w14:paraId="28319CBC" w14:textId="77777777" w:rsidR="0031765A" w:rsidRPr="0031765A" w:rsidRDefault="0031765A" w:rsidP="0031765A">
      <w:pPr>
        <w:rPr>
          <w:rFonts w:eastAsia="Calibri" w:cs="Times New Roman"/>
          <w:szCs w:val="24"/>
        </w:rPr>
      </w:pPr>
    </w:p>
    <w:p w14:paraId="1256A6E6"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1D3A0E85" wp14:editId="574BC7D3">
            <wp:extent cx="5943600" cy="33432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14D8DCA" w14:textId="77777777" w:rsidR="0031765A" w:rsidRPr="0031765A" w:rsidRDefault="0031765A" w:rsidP="0031765A">
      <w:pPr>
        <w:jc w:val="center"/>
        <w:rPr>
          <w:rFonts w:eastAsia="Calibri" w:cs="Times New Roman"/>
          <w:szCs w:val="24"/>
        </w:rPr>
      </w:pPr>
    </w:p>
    <w:p w14:paraId="374535C1" w14:textId="77777777" w:rsidR="0031765A" w:rsidRPr="0031765A" w:rsidRDefault="0031765A" w:rsidP="0031765A">
      <w:pPr>
        <w:rPr>
          <w:rFonts w:eastAsia="Calibri" w:cs="Times New Roman"/>
          <w:szCs w:val="24"/>
        </w:rPr>
      </w:pPr>
      <w:r w:rsidRPr="0031765A">
        <w:rPr>
          <w:rFonts w:eastAsia="Calibri" w:cs="Times New Roman"/>
          <w:szCs w:val="24"/>
        </w:rPr>
        <w:t xml:space="preserve">In John Lewis Partnership, all of these processes are playing a very important role through different steps and aspects. So, the managers of John Lewis Partnership usually start with the process of planning. Once they have made enough kind of plans, they will be available for making simultaneous decisions.  In the process, managers will require to include the leaders in the decision making condition.  </w:t>
      </w:r>
    </w:p>
    <w:p w14:paraId="752C0FDE" w14:textId="77777777" w:rsidR="0031765A" w:rsidRPr="0031765A" w:rsidRDefault="0031765A" w:rsidP="0031765A">
      <w:pPr>
        <w:rPr>
          <w:rFonts w:eastAsia="Calibri" w:cs="Times New Roman"/>
          <w:szCs w:val="24"/>
        </w:rPr>
      </w:pPr>
    </w:p>
    <w:p w14:paraId="3669A0EC" w14:textId="77777777" w:rsidR="0031765A" w:rsidRPr="0031765A" w:rsidRDefault="0031765A" w:rsidP="0031765A">
      <w:pPr>
        <w:rPr>
          <w:rFonts w:eastAsia="Calibri" w:cs="Times New Roman"/>
          <w:szCs w:val="24"/>
        </w:rPr>
      </w:pPr>
    </w:p>
    <w:p w14:paraId="0D4F5F85" w14:textId="77777777" w:rsidR="0031765A" w:rsidRPr="0031765A" w:rsidRDefault="0031765A" w:rsidP="0031765A">
      <w:pPr>
        <w:rPr>
          <w:rFonts w:eastAsia="Calibri" w:cs="Times New Roman"/>
          <w:szCs w:val="24"/>
        </w:rPr>
      </w:pPr>
    </w:p>
    <w:p w14:paraId="3910265E" w14:textId="77777777" w:rsidR="0031765A" w:rsidRPr="0031765A" w:rsidRDefault="0031765A" w:rsidP="0031765A">
      <w:pPr>
        <w:rPr>
          <w:rFonts w:eastAsia="Calibri" w:cs="Times New Roman"/>
          <w:szCs w:val="24"/>
        </w:rPr>
      </w:pPr>
    </w:p>
    <w:p w14:paraId="3B9CAEB4" w14:textId="77777777" w:rsidR="0031765A" w:rsidRPr="0031765A" w:rsidRDefault="0031765A" w:rsidP="0031765A">
      <w:pPr>
        <w:rPr>
          <w:rFonts w:eastAsia="Calibri" w:cs="Times New Roman"/>
          <w:szCs w:val="24"/>
        </w:rPr>
      </w:pPr>
    </w:p>
    <w:p w14:paraId="04E6FEF8" w14:textId="77777777" w:rsidR="0031765A" w:rsidRPr="0031765A" w:rsidRDefault="0031765A" w:rsidP="0031765A">
      <w:pPr>
        <w:rPr>
          <w:rFonts w:eastAsia="Calibri" w:cs="Times New Roman"/>
          <w:szCs w:val="24"/>
        </w:rPr>
      </w:pPr>
    </w:p>
    <w:p w14:paraId="2CD01FD3"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113DDCBF" wp14:editId="0D4A3EDE">
            <wp:extent cx="5943600" cy="3343275"/>
            <wp:effectExtent l="0" t="0" r="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761B02D" w14:textId="77777777" w:rsidR="0031765A" w:rsidRPr="0031765A" w:rsidRDefault="0031765A" w:rsidP="0031765A">
      <w:pPr>
        <w:jc w:val="center"/>
        <w:rPr>
          <w:rFonts w:eastAsia="Calibri" w:cs="Times New Roman"/>
          <w:szCs w:val="24"/>
        </w:rPr>
      </w:pPr>
    </w:p>
    <w:p w14:paraId="09B095FA" w14:textId="77777777" w:rsidR="0031765A" w:rsidRPr="0031765A" w:rsidRDefault="0031765A" w:rsidP="0031765A">
      <w:pPr>
        <w:rPr>
          <w:rFonts w:eastAsia="Calibri" w:cs="Times New Roman"/>
          <w:szCs w:val="24"/>
        </w:rPr>
      </w:pPr>
      <w:r w:rsidRPr="0031765A">
        <w:rPr>
          <w:rFonts w:eastAsia="Calibri" w:cs="Times New Roman"/>
          <w:szCs w:val="24"/>
        </w:rPr>
        <w:t xml:space="preserve">It will be supporting the organization to coordinate the activities and resources. Once the managers have </w:t>
      </w:r>
      <w:proofErr w:type="spellStart"/>
      <w:r w:rsidRPr="0031765A">
        <w:rPr>
          <w:rFonts w:eastAsia="Calibri" w:cs="Times New Roman"/>
          <w:szCs w:val="24"/>
        </w:rPr>
        <w:t>organised</w:t>
      </w:r>
      <w:proofErr w:type="spellEnd"/>
      <w:r w:rsidRPr="0031765A">
        <w:rPr>
          <w:rFonts w:eastAsia="Calibri" w:cs="Times New Roman"/>
          <w:szCs w:val="24"/>
        </w:rPr>
        <w:t xml:space="preserve"> the resources and required forces, they will also have to lead the </w:t>
      </w:r>
      <w:proofErr w:type="spellStart"/>
      <w:r w:rsidRPr="0031765A">
        <w:rPr>
          <w:rFonts w:eastAsia="Calibri" w:cs="Times New Roman"/>
          <w:szCs w:val="24"/>
        </w:rPr>
        <w:t>organisation</w:t>
      </w:r>
      <w:proofErr w:type="spellEnd"/>
      <w:r w:rsidRPr="0031765A">
        <w:rPr>
          <w:rFonts w:eastAsia="Calibri" w:cs="Times New Roman"/>
          <w:szCs w:val="24"/>
        </w:rPr>
        <w:t xml:space="preserve"> (</w:t>
      </w:r>
      <w:proofErr w:type="spellStart"/>
      <w:r w:rsidRPr="0031765A">
        <w:rPr>
          <w:rFonts w:eastAsia="Calibri" w:cs="Times New Roman"/>
          <w:szCs w:val="24"/>
        </w:rPr>
        <w:t>Muenjohn</w:t>
      </w:r>
      <w:proofErr w:type="spellEnd"/>
      <w:r w:rsidRPr="0031765A">
        <w:rPr>
          <w:rFonts w:eastAsia="Calibri" w:cs="Times New Roman"/>
          <w:szCs w:val="24"/>
        </w:rPr>
        <w:t xml:space="preserve"> and Armstrong, 2007). It will need to be supported through managing and motivating the employees.</w:t>
      </w:r>
    </w:p>
    <w:p w14:paraId="56765350" w14:textId="77777777" w:rsidR="0031765A" w:rsidRPr="0031765A" w:rsidRDefault="0031765A" w:rsidP="0031765A">
      <w:pPr>
        <w:rPr>
          <w:rFonts w:eastAsia="Calibri" w:cs="Times New Roman"/>
          <w:szCs w:val="24"/>
        </w:rPr>
      </w:pPr>
    </w:p>
    <w:p w14:paraId="14670672" w14:textId="77777777" w:rsidR="0031765A" w:rsidRPr="0031765A" w:rsidRDefault="0031765A" w:rsidP="0031765A">
      <w:pPr>
        <w:rPr>
          <w:rFonts w:eastAsia="Calibri" w:cs="Times New Roman"/>
          <w:szCs w:val="24"/>
        </w:rPr>
      </w:pPr>
    </w:p>
    <w:p w14:paraId="4F6F09D9" w14:textId="77777777" w:rsidR="0031765A" w:rsidRPr="0031765A" w:rsidRDefault="0031765A" w:rsidP="0031765A">
      <w:pPr>
        <w:rPr>
          <w:rFonts w:eastAsia="Calibri" w:cs="Times New Roman"/>
          <w:szCs w:val="24"/>
        </w:rPr>
      </w:pPr>
    </w:p>
    <w:p w14:paraId="71D999C7" w14:textId="77777777" w:rsidR="0031765A" w:rsidRPr="0031765A" w:rsidRDefault="0031765A" w:rsidP="0031765A">
      <w:pPr>
        <w:rPr>
          <w:rFonts w:eastAsia="Calibri" w:cs="Times New Roman"/>
          <w:szCs w:val="24"/>
        </w:rPr>
      </w:pPr>
    </w:p>
    <w:p w14:paraId="43ED603A" w14:textId="77777777" w:rsidR="0031765A" w:rsidRPr="0031765A" w:rsidRDefault="0031765A" w:rsidP="0031765A">
      <w:pPr>
        <w:rPr>
          <w:rFonts w:eastAsia="Calibri" w:cs="Times New Roman"/>
          <w:szCs w:val="24"/>
        </w:rPr>
      </w:pPr>
    </w:p>
    <w:p w14:paraId="04917182" w14:textId="77777777" w:rsidR="0031765A" w:rsidRPr="0031765A" w:rsidRDefault="0031765A" w:rsidP="0031765A">
      <w:pPr>
        <w:rPr>
          <w:rFonts w:eastAsia="Calibri" w:cs="Times New Roman"/>
          <w:szCs w:val="24"/>
        </w:rPr>
      </w:pPr>
    </w:p>
    <w:p w14:paraId="5ABC32EF" w14:textId="77777777" w:rsidR="0031765A" w:rsidRPr="0031765A" w:rsidRDefault="0031765A" w:rsidP="0031765A">
      <w:pPr>
        <w:rPr>
          <w:rFonts w:eastAsia="Calibri" w:cs="Times New Roman"/>
          <w:szCs w:val="24"/>
        </w:rPr>
      </w:pPr>
    </w:p>
    <w:p w14:paraId="00FAE933"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745A75F4" wp14:editId="4D6C1165">
            <wp:extent cx="5943600" cy="334327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4D0EBFF" w14:textId="77777777" w:rsidR="0031765A" w:rsidRPr="0031765A" w:rsidRDefault="0031765A" w:rsidP="0031765A">
      <w:pPr>
        <w:jc w:val="center"/>
        <w:rPr>
          <w:rFonts w:eastAsia="Calibri" w:cs="Times New Roman"/>
          <w:szCs w:val="24"/>
        </w:rPr>
      </w:pPr>
    </w:p>
    <w:p w14:paraId="4DFA5E65" w14:textId="77777777" w:rsidR="0031765A" w:rsidRPr="0031765A" w:rsidRDefault="0031765A" w:rsidP="0031765A">
      <w:pPr>
        <w:rPr>
          <w:rFonts w:eastAsia="Calibri" w:cs="Times New Roman"/>
          <w:szCs w:val="24"/>
        </w:rPr>
      </w:pPr>
      <w:r w:rsidRPr="0031765A">
        <w:rPr>
          <w:rFonts w:eastAsia="Calibri" w:cs="Times New Roman"/>
          <w:szCs w:val="24"/>
        </w:rPr>
        <w:t xml:space="preserve">In the process of entire group development, there are various steps that are needed to be managed.  In this phase, effectiveness of the team becomes medium as the team </w:t>
      </w:r>
      <w:proofErr w:type="spellStart"/>
      <w:r w:rsidRPr="0031765A">
        <w:rPr>
          <w:rFonts w:eastAsia="Calibri" w:cs="Times New Roman"/>
          <w:szCs w:val="24"/>
        </w:rPr>
        <w:t>can not</w:t>
      </w:r>
      <w:proofErr w:type="spellEnd"/>
      <w:r w:rsidRPr="0031765A">
        <w:rPr>
          <w:rFonts w:eastAsia="Calibri" w:cs="Times New Roman"/>
          <w:szCs w:val="24"/>
        </w:rPr>
        <w:t xml:space="preserve"> act with proper application. After that, the teams of John Lewis Partnership take the storming and the process of storming usually reduces the effectiveness of the team totally (Bader, 2017).</w:t>
      </w:r>
    </w:p>
    <w:p w14:paraId="190415FC" w14:textId="77777777" w:rsidR="0031765A" w:rsidRPr="0031765A" w:rsidRDefault="0031765A" w:rsidP="0031765A">
      <w:pPr>
        <w:rPr>
          <w:rFonts w:eastAsia="Calibri" w:cs="Times New Roman"/>
          <w:szCs w:val="24"/>
        </w:rPr>
      </w:pPr>
    </w:p>
    <w:p w14:paraId="4CCC12B4" w14:textId="77777777" w:rsidR="0031765A" w:rsidRPr="0031765A" w:rsidRDefault="0031765A" w:rsidP="0031765A">
      <w:pPr>
        <w:rPr>
          <w:rFonts w:eastAsia="Calibri" w:cs="Times New Roman"/>
          <w:szCs w:val="24"/>
        </w:rPr>
      </w:pPr>
    </w:p>
    <w:p w14:paraId="4BF65909" w14:textId="77777777" w:rsidR="0031765A" w:rsidRPr="0031765A" w:rsidRDefault="0031765A" w:rsidP="0031765A">
      <w:pPr>
        <w:rPr>
          <w:rFonts w:eastAsia="Calibri" w:cs="Times New Roman"/>
          <w:szCs w:val="24"/>
        </w:rPr>
      </w:pPr>
    </w:p>
    <w:p w14:paraId="44C27959" w14:textId="77777777" w:rsidR="0031765A" w:rsidRPr="0031765A" w:rsidRDefault="0031765A" w:rsidP="0031765A">
      <w:pPr>
        <w:rPr>
          <w:rFonts w:eastAsia="Calibri" w:cs="Times New Roman"/>
          <w:szCs w:val="24"/>
        </w:rPr>
      </w:pPr>
    </w:p>
    <w:p w14:paraId="73B62551" w14:textId="77777777" w:rsidR="0031765A" w:rsidRPr="0031765A" w:rsidRDefault="0031765A" w:rsidP="0031765A">
      <w:pPr>
        <w:rPr>
          <w:rFonts w:eastAsia="Calibri" w:cs="Times New Roman"/>
          <w:szCs w:val="24"/>
        </w:rPr>
      </w:pPr>
    </w:p>
    <w:p w14:paraId="2DC29A66" w14:textId="77777777" w:rsidR="0031765A" w:rsidRPr="0031765A" w:rsidRDefault="0031765A" w:rsidP="0031765A">
      <w:pPr>
        <w:rPr>
          <w:rFonts w:eastAsia="Calibri" w:cs="Times New Roman"/>
          <w:szCs w:val="24"/>
        </w:rPr>
      </w:pPr>
    </w:p>
    <w:p w14:paraId="1DAA0C34" w14:textId="77777777" w:rsidR="0031765A" w:rsidRPr="0031765A" w:rsidRDefault="0031765A" w:rsidP="0031765A">
      <w:pPr>
        <w:rPr>
          <w:rFonts w:eastAsia="Calibri" w:cs="Times New Roman"/>
          <w:szCs w:val="24"/>
        </w:rPr>
      </w:pPr>
    </w:p>
    <w:p w14:paraId="1FA2F5DE" w14:textId="77777777" w:rsidR="0031765A" w:rsidRPr="0031765A" w:rsidRDefault="0031765A" w:rsidP="0031765A">
      <w:pPr>
        <w:rPr>
          <w:rFonts w:eastAsia="Calibri" w:cs="Times New Roman"/>
          <w:szCs w:val="24"/>
        </w:rPr>
      </w:pPr>
    </w:p>
    <w:p w14:paraId="49BF0A5B"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45E41DFE" wp14:editId="5B5F6BFE">
            <wp:extent cx="5943600" cy="33432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0FD348D" w14:textId="77777777" w:rsidR="0031765A" w:rsidRPr="0031765A" w:rsidRDefault="0031765A" w:rsidP="0031765A">
      <w:pPr>
        <w:jc w:val="center"/>
        <w:rPr>
          <w:rFonts w:eastAsia="Calibri" w:cs="Times New Roman"/>
          <w:szCs w:val="24"/>
        </w:rPr>
      </w:pPr>
    </w:p>
    <w:p w14:paraId="4CD5E9DA" w14:textId="77777777" w:rsidR="0031765A" w:rsidRPr="0031765A" w:rsidRDefault="0031765A" w:rsidP="0031765A">
      <w:pPr>
        <w:rPr>
          <w:rFonts w:eastAsia="Calibri" w:cs="Times New Roman"/>
          <w:szCs w:val="24"/>
        </w:rPr>
      </w:pPr>
      <w:r w:rsidRPr="0031765A">
        <w:rPr>
          <w:rFonts w:eastAsia="Calibri" w:cs="Times New Roman"/>
          <w:szCs w:val="24"/>
        </w:rPr>
        <w:t xml:space="preserve">In John Lewis Partnership, after forming a team, proper training is provided. With the help of this training, the team effectiveness will be getting higher. It will also be very supportive for improving the team performance. As the performance is getting improved on regular basis, the team of John Lewis Partnership will start to perform (Boon et al., 2013). As the result of it, group and team </w:t>
      </w:r>
      <w:proofErr w:type="spellStart"/>
      <w:r w:rsidRPr="0031765A">
        <w:rPr>
          <w:rFonts w:eastAsia="Calibri" w:cs="Times New Roman"/>
          <w:szCs w:val="24"/>
        </w:rPr>
        <w:t>behaviour</w:t>
      </w:r>
      <w:proofErr w:type="spellEnd"/>
      <w:r w:rsidRPr="0031765A">
        <w:rPr>
          <w:rFonts w:eastAsia="Calibri" w:cs="Times New Roman"/>
          <w:szCs w:val="24"/>
        </w:rPr>
        <w:t xml:space="preserve"> can be managed and formulated in various phases.</w:t>
      </w:r>
    </w:p>
    <w:p w14:paraId="457927DD" w14:textId="77777777" w:rsidR="0031765A" w:rsidRPr="0031765A" w:rsidRDefault="0031765A" w:rsidP="0031765A">
      <w:pPr>
        <w:rPr>
          <w:rFonts w:eastAsia="Calibri" w:cs="Times New Roman"/>
          <w:szCs w:val="24"/>
        </w:rPr>
      </w:pPr>
    </w:p>
    <w:p w14:paraId="53FB10B1" w14:textId="77777777" w:rsidR="0031765A" w:rsidRPr="0031765A" w:rsidRDefault="0031765A" w:rsidP="0031765A">
      <w:pPr>
        <w:rPr>
          <w:rFonts w:eastAsia="Calibri" w:cs="Times New Roman"/>
          <w:szCs w:val="24"/>
        </w:rPr>
      </w:pPr>
    </w:p>
    <w:p w14:paraId="61BC341C" w14:textId="77777777" w:rsidR="0031765A" w:rsidRPr="0031765A" w:rsidRDefault="0031765A" w:rsidP="0031765A">
      <w:pPr>
        <w:rPr>
          <w:rFonts w:eastAsia="Calibri" w:cs="Times New Roman"/>
          <w:szCs w:val="24"/>
        </w:rPr>
      </w:pPr>
    </w:p>
    <w:p w14:paraId="0C27FFE6" w14:textId="77777777" w:rsidR="0031765A" w:rsidRPr="0031765A" w:rsidRDefault="0031765A" w:rsidP="0031765A">
      <w:pPr>
        <w:rPr>
          <w:rFonts w:eastAsia="Calibri" w:cs="Times New Roman"/>
          <w:szCs w:val="24"/>
        </w:rPr>
      </w:pPr>
    </w:p>
    <w:p w14:paraId="7590D957" w14:textId="77777777" w:rsidR="0031765A" w:rsidRPr="0031765A" w:rsidRDefault="0031765A" w:rsidP="0031765A">
      <w:pPr>
        <w:rPr>
          <w:rFonts w:eastAsia="Calibri" w:cs="Times New Roman"/>
          <w:szCs w:val="24"/>
        </w:rPr>
      </w:pPr>
    </w:p>
    <w:p w14:paraId="50EEE70D" w14:textId="77777777" w:rsidR="0031765A" w:rsidRPr="0031765A" w:rsidRDefault="0031765A" w:rsidP="0031765A">
      <w:pPr>
        <w:rPr>
          <w:rFonts w:eastAsia="Calibri" w:cs="Times New Roman"/>
          <w:szCs w:val="24"/>
        </w:rPr>
      </w:pPr>
    </w:p>
    <w:p w14:paraId="7822AEB8" w14:textId="77777777" w:rsidR="0031765A" w:rsidRPr="0031765A" w:rsidRDefault="0031765A" w:rsidP="0031765A">
      <w:pPr>
        <w:rPr>
          <w:rFonts w:eastAsia="Calibri" w:cs="Times New Roman"/>
          <w:szCs w:val="24"/>
        </w:rPr>
      </w:pPr>
    </w:p>
    <w:p w14:paraId="6595B03E"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76BEDD7D" wp14:editId="13440C09">
            <wp:extent cx="5943600" cy="33432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pic:cNvPicPr/>
                  </pic:nvPicPr>
                  <pic:blipFill>
                    <a:blip r:embed="rId28">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A972DD7" w14:textId="77777777" w:rsidR="0031765A" w:rsidRPr="0031765A" w:rsidRDefault="0031765A" w:rsidP="0031765A">
      <w:pPr>
        <w:jc w:val="center"/>
        <w:rPr>
          <w:rFonts w:eastAsia="Calibri" w:cs="Times New Roman"/>
          <w:szCs w:val="24"/>
        </w:rPr>
      </w:pPr>
    </w:p>
    <w:p w14:paraId="54C6597C" w14:textId="77777777" w:rsidR="0031765A" w:rsidRPr="0031765A" w:rsidRDefault="0031765A" w:rsidP="0031765A">
      <w:pPr>
        <w:rPr>
          <w:rFonts w:eastAsia="Calibri" w:cs="Times New Roman"/>
          <w:szCs w:val="24"/>
        </w:rPr>
      </w:pPr>
      <w:r w:rsidRPr="0031765A">
        <w:rPr>
          <w:rFonts w:eastAsia="Calibri" w:cs="Times New Roman"/>
          <w:szCs w:val="24"/>
        </w:rPr>
        <w:t>In John Lewis Partnership, thoughts oriented roles, action oriented roles and people oriented roles are making important impact. Here, as example, plant role is a thought oriented process because they are mostly the innovators and idea bringer (</w:t>
      </w:r>
      <w:proofErr w:type="spellStart"/>
      <w:r w:rsidRPr="0031765A">
        <w:rPr>
          <w:rFonts w:eastAsia="Calibri" w:cs="Times New Roman"/>
          <w:szCs w:val="24"/>
        </w:rPr>
        <w:t>Widmann</w:t>
      </w:r>
      <w:proofErr w:type="spellEnd"/>
      <w:r w:rsidRPr="0031765A">
        <w:rPr>
          <w:rFonts w:eastAsia="Calibri" w:cs="Times New Roman"/>
          <w:szCs w:val="24"/>
        </w:rPr>
        <w:t xml:space="preserve"> and Mulder, 2018). In this case, they usually prefer to work in individual manner. Following this, monitor evaluators are responsible for distinguishing between bad and good ideas.</w:t>
      </w:r>
    </w:p>
    <w:p w14:paraId="5863D5B8" w14:textId="77777777" w:rsidR="0031765A" w:rsidRPr="0031765A" w:rsidRDefault="0031765A" w:rsidP="0031765A">
      <w:pPr>
        <w:rPr>
          <w:rFonts w:eastAsia="Calibri" w:cs="Times New Roman"/>
          <w:szCs w:val="24"/>
        </w:rPr>
      </w:pPr>
    </w:p>
    <w:p w14:paraId="090ACE5C" w14:textId="77777777" w:rsidR="0031765A" w:rsidRPr="0031765A" w:rsidRDefault="0031765A" w:rsidP="0031765A">
      <w:pPr>
        <w:rPr>
          <w:rFonts w:eastAsia="Calibri" w:cs="Times New Roman"/>
          <w:szCs w:val="24"/>
        </w:rPr>
      </w:pPr>
    </w:p>
    <w:p w14:paraId="7E9B6314" w14:textId="77777777" w:rsidR="0031765A" w:rsidRPr="0031765A" w:rsidRDefault="0031765A" w:rsidP="0031765A">
      <w:pPr>
        <w:rPr>
          <w:rFonts w:eastAsia="Calibri" w:cs="Times New Roman"/>
          <w:szCs w:val="24"/>
        </w:rPr>
      </w:pPr>
    </w:p>
    <w:p w14:paraId="2A34F74B" w14:textId="77777777" w:rsidR="0031765A" w:rsidRPr="0031765A" w:rsidRDefault="0031765A" w:rsidP="0031765A">
      <w:pPr>
        <w:rPr>
          <w:rFonts w:eastAsia="Calibri" w:cs="Times New Roman"/>
          <w:szCs w:val="24"/>
        </w:rPr>
      </w:pPr>
    </w:p>
    <w:p w14:paraId="4CFFC9FE" w14:textId="77777777" w:rsidR="0031765A" w:rsidRPr="0031765A" w:rsidRDefault="0031765A" w:rsidP="0031765A">
      <w:pPr>
        <w:rPr>
          <w:rFonts w:eastAsia="Calibri" w:cs="Times New Roman"/>
          <w:szCs w:val="24"/>
        </w:rPr>
      </w:pPr>
    </w:p>
    <w:p w14:paraId="0BF4F5A2" w14:textId="77777777" w:rsidR="0031765A" w:rsidRPr="0031765A" w:rsidRDefault="0031765A" w:rsidP="0031765A">
      <w:pPr>
        <w:rPr>
          <w:rFonts w:eastAsia="Calibri" w:cs="Times New Roman"/>
          <w:szCs w:val="24"/>
        </w:rPr>
      </w:pPr>
    </w:p>
    <w:p w14:paraId="4F8011F4" w14:textId="77777777" w:rsidR="0031765A" w:rsidRPr="0031765A" w:rsidRDefault="0031765A" w:rsidP="0031765A">
      <w:pPr>
        <w:rPr>
          <w:rFonts w:eastAsia="Calibri" w:cs="Times New Roman"/>
          <w:szCs w:val="24"/>
        </w:rPr>
      </w:pPr>
    </w:p>
    <w:p w14:paraId="7F3DB021"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348E600E" wp14:editId="5507C80F">
            <wp:extent cx="5943600" cy="33432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2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C9AD0CE" w14:textId="77777777" w:rsidR="0031765A" w:rsidRPr="0031765A" w:rsidRDefault="0031765A" w:rsidP="0031765A">
      <w:pPr>
        <w:jc w:val="center"/>
        <w:rPr>
          <w:rFonts w:eastAsia="Calibri" w:cs="Times New Roman"/>
          <w:szCs w:val="24"/>
        </w:rPr>
      </w:pPr>
    </w:p>
    <w:p w14:paraId="5A49618D" w14:textId="77777777" w:rsidR="0031765A" w:rsidRPr="0031765A" w:rsidRDefault="0031765A" w:rsidP="0031765A">
      <w:pPr>
        <w:rPr>
          <w:rFonts w:eastAsia="Calibri" w:cs="Times New Roman"/>
          <w:szCs w:val="24"/>
        </w:rPr>
      </w:pPr>
      <w:r w:rsidRPr="0031765A">
        <w:rPr>
          <w:rFonts w:eastAsia="Calibri" w:cs="Times New Roman"/>
          <w:szCs w:val="24"/>
        </w:rPr>
        <w:t>After that, action oriented roles are consisting of shapers, completer finishers and implementers. In this case, the shapers are working for challenging each and every works along with ideas. On the other side, implementers are usually associated with the execution of the required plans. There can be various plans for operations and teams of John Lewis Partnership usually deals with the implementers’ role (</w:t>
      </w:r>
      <w:proofErr w:type="spellStart"/>
      <w:r w:rsidRPr="0031765A">
        <w:rPr>
          <w:rFonts w:eastAsia="Calibri" w:cs="Times New Roman"/>
          <w:szCs w:val="24"/>
        </w:rPr>
        <w:t>Raes</w:t>
      </w:r>
      <w:proofErr w:type="spellEnd"/>
      <w:r w:rsidRPr="0031765A">
        <w:rPr>
          <w:rFonts w:eastAsia="Calibri" w:cs="Times New Roman"/>
          <w:szCs w:val="24"/>
        </w:rPr>
        <w:t xml:space="preserve"> et al., 2015).  </w:t>
      </w:r>
    </w:p>
    <w:p w14:paraId="4C303BA8" w14:textId="77777777" w:rsidR="0031765A" w:rsidRPr="0031765A" w:rsidRDefault="0031765A" w:rsidP="0031765A">
      <w:pPr>
        <w:rPr>
          <w:rFonts w:eastAsia="Calibri" w:cs="Times New Roman"/>
          <w:szCs w:val="24"/>
        </w:rPr>
      </w:pPr>
    </w:p>
    <w:p w14:paraId="716D8946" w14:textId="77777777" w:rsidR="0031765A" w:rsidRPr="0031765A" w:rsidRDefault="0031765A" w:rsidP="0031765A">
      <w:pPr>
        <w:rPr>
          <w:rFonts w:eastAsia="Calibri" w:cs="Times New Roman"/>
          <w:szCs w:val="24"/>
        </w:rPr>
      </w:pPr>
    </w:p>
    <w:p w14:paraId="12383C31" w14:textId="77777777" w:rsidR="0031765A" w:rsidRPr="0031765A" w:rsidRDefault="0031765A" w:rsidP="0031765A">
      <w:pPr>
        <w:rPr>
          <w:rFonts w:eastAsia="Calibri" w:cs="Times New Roman"/>
          <w:szCs w:val="24"/>
        </w:rPr>
      </w:pPr>
    </w:p>
    <w:p w14:paraId="1269DDB9" w14:textId="77777777" w:rsidR="0031765A" w:rsidRPr="0031765A" w:rsidRDefault="0031765A" w:rsidP="0031765A">
      <w:pPr>
        <w:rPr>
          <w:rFonts w:eastAsia="Calibri" w:cs="Times New Roman"/>
          <w:szCs w:val="24"/>
        </w:rPr>
      </w:pPr>
    </w:p>
    <w:p w14:paraId="026BC559" w14:textId="77777777" w:rsidR="0031765A" w:rsidRPr="0031765A" w:rsidRDefault="0031765A" w:rsidP="0031765A">
      <w:pPr>
        <w:rPr>
          <w:rFonts w:eastAsia="Calibri" w:cs="Times New Roman"/>
          <w:szCs w:val="24"/>
        </w:rPr>
      </w:pPr>
    </w:p>
    <w:p w14:paraId="7B7E9137" w14:textId="77777777" w:rsidR="0031765A" w:rsidRPr="0031765A" w:rsidRDefault="0031765A" w:rsidP="0031765A">
      <w:pPr>
        <w:rPr>
          <w:rFonts w:eastAsia="Calibri" w:cs="Times New Roman"/>
          <w:szCs w:val="24"/>
        </w:rPr>
      </w:pPr>
    </w:p>
    <w:p w14:paraId="4195D96D" w14:textId="77777777" w:rsidR="0031765A" w:rsidRPr="0031765A" w:rsidRDefault="0031765A" w:rsidP="0031765A">
      <w:pPr>
        <w:rPr>
          <w:rFonts w:eastAsia="Calibri" w:cs="Times New Roman"/>
          <w:szCs w:val="24"/>
        </w:rPr>
      </w:pPr>
    </w:p>
    <w:p w14:paraId="2CC3117A"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2692D286" wp14:editId="69A327CF">
            <wp:extent cx="5943600" cy="3343275"/>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3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28237DB" w14:textId="77777777" w:rsidR="0031765A" w:rsidRPr="0031765A" w:rsidRDefault="0031765A" w:rsidP="0031765A">
      <w:pPr>
        <w:jc w:val="center"/>
        <w:rPr>
          <w:rFonts w:eastAsia="Calibri" w:cs="Times New Roman"/>
          <w:szCs w:val="24"/>
        </w:rPr>
      </w:pPr>
    </w:p>
    <w:p w14:paraId="68A5B1C9" w14:textId="77777777" w:rsidR="0031765A" w:rsidRPr="0031765A" w:rsidRDefault="0031765A" w:rsidP="0031765A">
      <w:pPr>
        <w:rPr>
          <w:rFonts w:eastAsia="Calibri" w:cs="Times New Roman"/>
          <w:szCs w:val="24"/>
        </w:rPr>
      </w:pPr>
      <w:r w:rsidRPr="0031765A">
        <w:rPr>
          <w:rFonts w:eastAsia="Calibri" w:cs="Times New Roman"/>
          <w:szCs w:val="24"/>
        </w:rPr>
        <w:t>There are coordinators who are natural leaders of the team. They usually lead the team to meet a thorough goal and objective. They lead a team to meet some specific roles and objectives. Following the role, there will also be team workers and these team workers are diplomats who are intended to keep the team activities running and effective (Boon et al., 2013). At the end, the resource investigator will need to focus on different external resources.</w:t>
      </w:r>
    </w:p>
    <w:p w14:paraId="37A25512" w14:textId="77777777" w:rsidR="0031765A" w:rsidRPr="0031765A" w:rsidRDefault="0031765A" w:rsidP="0031765A">
      <w:pPr>
        <w:rPr>
          <w:rFonts w:eastAsia="Calibri" w:cs="Times New Roman"/>
          <w:szCs w:val="24"/>
        </w:rPr>
      </w:pPr>
    </w:p>
    <w:p w14:paraId="69A66057" w14:textId="77777777" w:rsidR="0031765A" w:rsidRPr="0031765A" w:rsidRDefault="0031765A" w:rsidP="0031765A">
      <w:pPr>
        <w:rPr>
          <w:rFonts w:eastAsia="Calibri" w:cs="Times New Roman"/>
          <w:szCs w:val="24"/>
        </w:rPr>
      </w:pPr>
    </w:p>
    <w:p w14:paraId="2ECACA6A" w14:textId="77777777" w:rsidR="0031765A" w:rsidRPr="0031765A" w:rsidRDefault="0031765A" w:rsidP="0031765A">
      <w:pPr>
        <w:rPr>
          <w:rFonts w:eastAsia="Calibri" w:cs="Times New Roman"/>
          <w:szCs w:val="24"/>
        </w:rPr>
      </w:pPr>
    </w:p>
    <w:p w14:paraId="34C4120F" w14:textId="77777777" w:rsidR="0031765A" w:rsidRPr="0031765A" w:rsidRDefault="0031765A" w:rsidP="0031765A">
      <w:pPr>
        <w:rPr>
          <w:rFonts w:eastAsia="Calibri" w:cs="Times New Roman"/>
          <w:szCs w:val="24"/>
        </w:rPr>
      </w:pPr>
    </w:p>
    <w:p w14:paraId="60F5A336" w14:textId="77777777" w:rsidR="0031765A" w:rsidRPr="0031765A" w:rsidRDefault="0031765A" w:rsidP="0031765A">
      <w:pPr>
        <w:rPr>
          <w:rFonts w:eastAsia="Calibri" w:cs="Times New Roman"/>
          <w:szCs w:val="24"/>
        </w:rPr>
      </w:pPr>
    </w:p>
    <w:p w14:paraId="4A833FAF" w14:textId="77777777" w:rsidR="0031765A" w:rsidRPr="0031765A" w:rsidRDefault="0031765A" w:rsidP="0031765A">
      <w:pPr>
        <w:rPr>
          <w:rFonts w:eastAsia="Calibri" w:cs="Times New Roman"/>
          <w:szCs w:val="24"/>
        </w:rPr>
      </w:pPr>
    </w:p>
    <w:p w14:paraId="282EFA16" w14:textId="77777777" w:rsidR="0031765A" w:rsidRPr="0031765A" w:rsidRDefault="0031765A" w:rsidP="0031765A">
      <w:pPr>
        <w:rPr>
          <w:rFonts w:eastAsia="Calibri" w:cs="Times New Roman"/>
          <w:szCs w:val="24"/>
        </w:rPr>
      </w:pPr>
    </w:p>
    <w:p w14:paraId="2D3CEBD8"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333B14D4" wp14:editId="7C9AE0AE">
            <wp:extent cx="5943600" cy="33432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3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5308CBF" w14:textId="77777777" w:rsidR="0031765A" w:rsidRPr="0031765A" w:rsidRDefault="0031765A" w:rsidP="0031765A">
      <w:pPr>
        <w:jc w:val="center"/>
        <w:rPr>
          <w:rFonts w:eastAsia="Calibri" w:cs="Times New Roman"/>
          <w:szCs w:val="24"/>
        </w:rPr>
      </w:pPr>
    </w:p>
    <w:p w14:paraId="0294359C" w14:textId="77777777" w:rsidR="0031765A" w:rsidRPr="0031765A" w:rsidRDefault="0031765A" w:rsidP="0031765A">
      <w:pPr>
        <w:rPr>
          <w:rFonts w:eastAsia="Calibri" w:cs="Times New Roman"/>
          <w:szCs w:val="24"/>
        </w:rPr>
      </w:pPr>
      <w:r w:rsidRPr="0031765A">
        <w:rPr>
          <w:rFonts w:eastAsia="Calibri" w:cs="Times New Roman"/>
          <w:szCs w:val="24"/>
        </w:rPr>
        <w:t>In this theory, there will be five steps and all of these steps are connected with each other for ensuring the motivation related condition. At the first place, the physiological needs are needed to be ensured and the employees of John Lewis Partnership are well entitled with these (</w:t>
      </w:r>
      <w:proofErr w:type="spellStart"/>
      <w:r w:rsidRPr="0031765A">
        <w:rPr>
          <w:rFonts w:eastAsia="Calibri" w:cs="Times New Roman"/>
          <w:szCs w:val="24"/>
        </w:rPr>
        <w:t>Barbuto</w:t>
      </w:r>
      <w:proofErr w:type="spellEnd"/>
      <w:r w:rsidRPr="0031765A">
        <w:rPr>
          <w:rFonts w:eastAsia="Calibri" w:cs="Times New Roman"/>
          <w:szCs w:val="24"/>
        </w:rPr>
        <w:t xml:space="preserve"> Jr and Scholl, 1999). Following this, safety needs will also have to be ensured by the proper personal security and so on. In case of John Lewis Partnership, supports for esteem and self-</w:t>
      </w:r>
      <w:proofErr w:type="spellStart"/>
      <w:r w:rsidRPr="0031765A">
        <w:rPr>
          <w:rFonts w:eastAsia="Calibri" w:cs="Times New Roman"/>
          <w:szCs w:val="24"/>
        </w:rPr>
        <w:t>actualisation</w:t>
      </w:r>
      <w:proofErr w:type="spellEnd"/>
      <w:r w:rsidRPr="0031765A">
        <w:rPr>
          <w:rFonts w:eastAsia="Calibri" w:cs="Times New Roman"/>
          <w:szCs w:val="24"/>
        </w:rPr>
        <w:t xml:space="preserve"> are also being provided.</w:t>
      </w:r>
    </w:p>
    <w:p w14:paraId="0AD95A52" w14:textId="77777777" w:rsidR="0031765A" w:rsidRPr="0031765A" w:rsidRDefault="0031765A" w:rsidP="0031765A">
      <w:pPr>
        <w:rPr>
          <w:rFonts w:eastAsia="Calibri" w:cs="Times New Roman"/>
          <w:szCs w:val="24"/>
        </w:rPr>
      </w:pPr>
    </w:p>
    <w:p w14:paraId="4F6ABB8E" w14:textId="77777777" w:rsidR="0031765A" w:rsidRPr="0031765A" w:rsidRDefault="0031765A" w:rsidP="0031765A">
      <w:pPr>
        <w:rPr>
          <w:rFonts w:eastAsia="Calibri" w:cs="Times New Roman"/>
          <w:szCs w:val="24"/>
        </w:rPr>
      </w:pPr>
    </w:p>
    <w:p w14:paraId="4CAA1729" w14:textId="77777777" w:rsidR="0031765A" w:rsidRPr="0031765A" w:rsidRDefault="0031765A" w:rsidP="0031765A">
      <w:pPr>
        <w:rPr>
          <w:rFonts w:eastAsia="Calibri" w:cs="Times New Roman"/>
          <w:szCs w:val="24"/>
        </w:rPr>
      </w:pPr>
    </w:p>
    <w:p w14:paraId="34474F9F" w14:textId="77777777" w:rsidR="0031765A" w:rsidRPr="0031765A" w:rsidRDefault="0031765A" w:rsidP="0031765A">
      <w:pPr>
        <w:rPr>
          <w:rFonts w:eastAsia="Calibri" w:cs="Times New Roman"/>
          <w:szCs w:val="24"/>
        </w:rPr>
      </w:pPr>
    </w:p>
    <w:p w14:paraId="2EC6446E" w14:textId="77777777" w:rsidR="0031765A" w:rsidRPr="0031765A" w:rsidRDefault="0031765A" w:rsidP="0031765A">
      <w:pPr>
        <w:rPr>
          <w:rFonts w:eastAsia="Calibri" w:cs="Times New Roman"/>
          <w:szCs w:val="24"/>
        </w:rPr>
      </w:pPr>
    </w:p>
    <w:p w14:paraId="073BF63F" w14:textId="77777777" w:rsidR="0031765A" w:rsidRPr="0031765A" w:rsidRDefault="0031765A" w:rsidP="0031765A">
      <w:pPr>
        <w:rPr>
          <w:rFonts w:eastAsia="Calibri" w:cs="Times New Roman"/>
          <w:szCs w:val="24"/>
        </w:rPr>
      </w:pPr>
    </w:p>
    <w:p w14:paraId="226290E7"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5CAA60FB" wp14:editId="0F575B12">
            <wp:extent cx="5943600" cy="3343275"/>
            <wp:effectExtent l="0" t="0" r="0"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3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A5DA25E" w14:textId="77777777" w:rsidR="0031765A" w:rsidRPr="0031765A" w:rsidRDefault="0031765A" w:rsidP="0031765A">
      <w:pPr>
        <w:jc w:val="center"/>
        <w:rPr>
          <w:rFonts w:eastAsia="Calibri" w:cs="Times New Roman"/>
          <w:szCs w:val="24"/>
        </w:rPr>
      </w:pPr>
    </w:p>
    <w:p w14:paraId="352ACFAF" w14:textId="77777777" w:rsidR="0031765A" w:rsidRPr="0031765A" w:rsidRDefault="0031765A" w:rsidP="0031765A">
      <w:pPr>
        <w:rPr>
          <w:rFonts w:eastAsia="Calibri" w:cs="Times New Roman"/>
          <w:szCs w:val="24"/>
        </w:rPr>
      </w:pPr>
      <w:r w:rsidRPr="0031765A">
        <w:rPr>
          <w:rFonts w:eastAsia="Calibri" w:cs="Times New Roman"/>
          <w:szCs w:val="24"/>
        </w:rPr>
        <w:t>So, these are the ways in which the motivation condition can be ensured and developed. There are hygiene factors such as condition for working, relationship with the coworkers, wages, and so on. If these hygiene factors are absent, it will bring the job dissatisfaction where job satisfaction is covered by the motivator factors (</w:t>
      </w:r>
      <w:proofErr w:type="spellStart"/>
      <w:r w:rsidRPr="0031765A">
        <w:rPr>
          <w:rFonts w:eastAsia="Calibri" w:cs="Times New Roman"/>
          <w:szCs w:val="24"/>
        </w:rPr>
        <w:t>Yidong</w:t>
      </w:r>
      <w:proofErr w:type="spellEnd"/>
      <w:r w:rsidRPr="0031765A">
        <w:rPr>
          <w:rFonts w:eastAsia="Calibri" w:cs="Times New Roman"/>
          <w:szCs w:val="24"/>
        </w:rPr>
        <w:t xml:space="preserve"> and </w:t>
      </w:r>
      <w:proofErr w:type="spellStart"/>
      <w:r w:rsidRPr="0031765A">
        <w:rPr>
          <w:rFonts w:eastAsia="Calibri" w:cs="Times New Roman"/>
          <w:szCs w:val="24"/>
        </w:rPr>
        <w:t>Xinxin</w:t>
      </w:r>
      <w:proofErr w:type="spellEnd"/>
      <w:r w:rsidRPr="0031765A">
        <w:rPr>
          <w:rFonts w:eastAsia="Calibri" w:cs="Times New Roman"/>
          <w:szCs w:val="24"/>
        </w:rPr>
        <w:t>, 2013). These motivator factors are consisting of reward, responsibility and so on.</w:t>
      </w:r>
    </w:p>
    <w:p w14:paraId="466E36C1" w14:textId="77777777" w:rsidR="0031765A" w:rsidRPr="0031765A" w:rsidRDefault="0031765A" w:rsidP="0031765A">
      <w:pPr>
        <w:rPr>
          <w:rFonts w:eastAsia="Calibri" w:cs="Times New Roman"/>
          <w:szCs w:val="24"/>
        </w:rPr>
      </w:pPr>
    </w:p>
    <w:p w14:paraId="0D375D36" w14:textId="77777777" w:rsidR="0031765A" w:rsidRPr="0031765A" w:rsidRDefault="0031765A" w:rsidP="0031765A">
      <w:pPr>
        <w:rPr>
          <w:rFonts w:eastAsia="Calibri" w:cs="Times New Roman"/>
          <w:szCs w:val="24"/>
        </w:rPr>
      </w:pPr>
    </w:p>
    <w:p w14:paraId="1FFFA4F4" w14:textId="77777777" w:rsidR="0031765A" w:rsidRPr="0031765A" w:rsidRDefault="0031765A" w:rsidP="0031765A">
      <w:pPr>
        <w:rPr>
          <w:rFonts w:eastAsia="Calibri" w:cs="Times New Roman"/>
          <w:szCs w:val="24"/>
        </w:rPr>
      </w:pPr>
    </w:p>
    <w:p w14:paraId="2D67F14B" w14:textId="77777777" w:rsidR="0031765A" w:rsidRPr="0031765A" w:rsidRDefault="0031765A" w:rsidP="0031765A">
      <w:pPr>
        <w:rPr>
          <w:rFonts w:eastAsia="Calibri" w:cs="Times New Roman"/>
          <w:szCs w:val="24"/>
        </w:rPr>
      </w:pPr>
    </w:p>
    <w:p w14:paraId="07A09D1F" w14:textId="77777777" w:rsidR="0031765A" w:rsidRPr="0031765A" w:rsidRDefault="0031765A" w:rsidP="0031765A">
      <w:pPr>
        <w:rPr>
          <w:rFonts w:eastAsia="Calibri" w:cs="Times New Roman"/>
          <w:szCs w:val="24"/>
        </w:rPr>
      </w:pPr>
    </w:p>
    <w:p w14:paraId="37B85DB1" w14:textId="77777777" w:rsidR="0031765A" w:rsidRPr="0031765A" w:rsidRDefault="0031765A" w:rsidP="0031765A">
      <w:pPr>
        <w:rPr>
          <w:rFonts w:eastAsia="Calibri" w:cs="Times New Roman"/>
          <w:szCs w:val="24"/>
        </w:rPr>
      </w:pPr>
    </w:p>
    <w:p w14:paraId="36EF2851" w14:textId="77777777" w:rsidR="0031765A" w:rsidRPr="0031765A" w:rsidRDefault="0031765A" w:rsidP="0031765A">
      <w:pPr>
        <w:rPr>
          <w:rFonts w:eastAsia="Calibri" w:cs="Times New Roman"/>
          <w:szCs w:val="24"/>
        </w:rPr>
      </w:pPr>
    </w:p>
    <w:p w14:paraId="0FEA7D2D"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254D8BDF" wp14:editId="2AFBA4AF">
            <wp:extent cx="5943600" cy="3343275"/>
            <wp:effectExtent l="0" t="0" r="0" b="95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3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31D0E158" w14:textId="77777777" w:rsidR="0031765A" w:rsidRPr="0031765A" w:rsidRDefault="0031765A" w:rsidP="0031765A">
      <w:pPr>
        <w:jc w:val="center"/>
        <w:rPr>
          <w:rFonts w:eastAsia="Calibri" w:cs="Times New Roman"/>
          <w:szCs w:val="24"/>
        </w:rPr>
      </w:pPr>
    </w:p>
    <w:p w14:paraId="3561B713" w14:textId="77777777" w:rsidR="0031765A" w:rsidRPr="0031765A" w:rsidRDefault="0031765A" w:rsidP="0031765A">
      <w:pPr>
        <w:rPr>
          <w:rFonts w:eastAsia="Calibri" w:cs="Times New Roman"/>
          <w:szCs w:val="24"/>
        </w:rPr>
      </w:pPr>
      <w:r w:rsidRPr="0031765A">
        <w:rPr>
          <w:rFonts w:eastAsia="Calibri" w:cs="Times New Roman"/>
          <w:szCs w:val="24"/>
        </w:rPr>
        <w:t>In this case, any task will need to have clarity in the operations. The goals and objectives are concerned about the clear issues so that it can make a better application. On the other side, any goal that is set by John Lewis Partnership will also need to be followed by the challenges. In John Lewis Partnership, employee and leadership commitment will also be required (Jacobsen et al., 2014). In this way, a very specific and effective flow of goals and objectives are created.</w:t>
      </w:r>
    </w:p>
    <w:p w14:paraId="00B92009" w14:textId="77777777" w:rsidR="0031765A" w:rsidRPr="0031765A" w:rsidRDefault="0031765A" w:rsidP="0031765A">
      <w:pPr>
        <w:rPr>
          <w:rFonts w:eastAsia="Calibri" w:cs="Times New Roman"/>
          <w:szCs w:val="24"/>
        </w:rPr>
      </w:pPr>
    </w:p>
    <w:p w14:paraId="590E9B5C" w14:textId="77777777" w:rsidR="0031765A" w:rsidRPr="0031765A" w:rsidRDefault="0031765A" w:rsidP="0031765A">
      <w:pPr>
        <w:rPr>
          <w:rFonts w:eastAsia="Calibri" w:cs="Times New Roman"/>
          <w:szCs w:val="24"/>
        </w:rPr>
      </w:pPr>
    </w:p>
    <w:p w14:paraId="206B0B11" w14:textId="77777777" w:rsidR="0031765A" w:rsidRPr="0031765A" w:rsidRDefault="0031765A" w:rsidP="0031765A">
      <w:pPr>
        <w:rPr>
          <w:rFonts w:eastAsia="Calibri" w:cs="Times New Roman"/>
          <w:szCs w:val="24"/>
        </w:rPr>
      </w:pPr>
    </w:p>
    <w:p w14:paraId="459446AB" w14:textId="77777777" w:rsidR="0031765A" w:rsidRPr="0031765A" w:rsidRDefault="0031765A" w:rsidP="0031765A">
      <w:pPr>
        <w:rPr>
          <w:rFonts w:eastAsia="Calibri" w:cs="Times New Roman"/>
          <w:szCs w:val="24"/>
        </w:rPr>
      </w:pPr>
    </w:p>
    <w:p w14:paraId="6467F080" w14:textId="77777777" w:rsidR="0031765A" w:rsidRPr="0031765A" w:rsidRDefault="0031765A" w:rsidP="0031765A">
      <w:pPr>
        <w:rPr>
          <w:rFonts w:eastAsia="Calibri" w:cs="Times New Roman"/>
          <w:szCs w:val="24"/>
        </w:rPr>
      </w:pPr>
    </w:p>
    <w:p w14:paraId="02824B4D" w14:textId="77777777" w:rsidR="0031765A" w:rsidRPr="0031765A" w:rsidRDefault="0031765A" w:rsidP="0031765A">
      <w:pPr>
        <w:rPr>
          <w:rFonts w:eastAsia="Calibri" w:cs="Times New Roman"/>
          <w:szCs w:val="24"/>
        </w:rPr>
      </w:pPr>
    </w:p>
    <w:p w14:paraId="5B8F728E" w14:textId="77777777" w:rsidR="0031765A" w:rsidRPr="0031765A" w:rsidRDefault="0031765A" w:rsidP="0031765A">
      <w:pPr>
        <w:rPr>
          <w:rFonts w:eastAsia="Calibri" w:cs="Times New Roman"/>
          <w:szCs w:val="24"/>
        </w:rPr>
      </w:pPr>
    </w:p>
    <w:p w14:paraId="292AAA86"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12E989AB" wp14:editId="24533286">
            <wp:extent cx="5943600" cy="3343275"/>
            <wp:effectExtent l="0" t="0" r="0" b="952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4DCA79A" w14:textId="77777777" w:rsidR="0031765A" w:rsidRPr="0031765A" w:rsidRDefault="0031765A" w:rsidP="0031765A">
      <w:pPr>
        <w:jc w:val="center"/>
        <w:rPr>
          <w:rFonts w:eastAsia="Calibri" w:cs="Times New Roman"/>
          <w:szCs w:val="24"/>
        </w:rPr>
      </w:pPr>
    </w:p>
    <w:p w14:paraId="00169F62" w14:textId="77777777" w:rsidR="0031765A" w:rsidRPr="0031765A" w:rsidRDefault="0031765A" w:rsidP="0031765A">
      <w:pPr>
        <w:rPr>
          <w:rFonts w:eastAsia="Calibri" w:cs="Times New Roman"/>
          <w:szCs w:val="24"/>
        </w:rPr>
      </w:pPr>
      <w:r w:rsidRPr="0031765A">
        <w:rPr>
          <w:rFonts w:eastAsia="Calibri" w:cs="Times New Roman"/>
          <w:szCs w:val="24"/>
        </w:rPr>
        <w:t xml:space="preserve">Here, as the input, loyalty, hard work, commitment, and trust will need to be provided by employees. An employee will need to provide with the input as the part of meeting the </w:t>
      </w:r>
      <w:proofErr w:type="spellStart"/>
      <w:r w:rsidRPr="0031765A">
        <w:rPr>
          <w:rFonts w:eastAsia="Calibri" w:cs="Times New Roman"/>
          <w:szCs w:val="24"/>
        </w:rPr>
        <w:t>organisational</w:t>
      </w:r>
      <w:proofErr w:type="spellEnd"/>
      <w:r w:rsidRPr="0031765A">
        <w:rPr>
          <w:rFonts w:eastAsia="Calibri" w:cs="Times New Roman"/>
          <w:szCs w:val="24"/>
        </w:rPr>
        <w:t xml:space="preserve"> goals (</w:t>
      </w:r>
      <w:proofErr w:type="spellStart"/>
      <w:r w:rsidRPr="0031765A">
        <w:rPr>
          <w:rFonts w:eastAsia="Calibri" w:cs="Times New Roman"/>
          <w:szCs w:val="24"/>
        </w:rPr>
        <w:t>Yidong</w:t>
      </w:r>
      <w:proofErr w:type="spellEnd"/>
      <w:r w:rsidRPr="0031765A">
        <w:rPr>
          <w:rFonts w:eastAsia="Calibri" w:cs="Times New Roman"/>
          <w:szCs w:val="24"/>
        </w:rPr>
        <w:t xml:space="preserve"> and </w:t>
      </w:r>
      <w:proofErr w:type="spellStart"/>
      <w:r w:rsidRPr="0031765A">
        <w:rPr>
          <w:rFonts w:eastAsia="Calibri" w:cs="Times New Roman"/>
          <w:szCs w:val="24"/>
        </w:rPr>
        <w:t>Xinxin</w:t>
      </w:r>
      <w:proofErr w:type="spellEnd"/>
      <w:r w:rsidRPr="0031765A">
        <w:rPr>
          <w:rFonts w:eastAsia="Calibri" w:cs="Times New Roman"/>
          <w:szCs w:val="24"/>
        </w:rPr>
        <w:t>, 2013). The employee will also need to be provided with effective hard work as well. Once all the inputs are provided, in John Lewis Partnership, it will bring salary, benefits, recognition and so on. All of these factors will have to be balanced with the inputs otherwise it may create some problems.</w:t>
      </w:r>
    </w:p>
    <w:p w14:paraId="7EED1D4F" w14:textId="77777777" w:rsidR="0031765A" w:rsidRPr="0031765A" w:rsidRDefault="0031765A" w:rsidP="0031765A">
      <w:pPr>
        <w:rPr>
          <w:rFonts w:eastAsia="Calibri" w:cs="Times New Roman"/>
          <w:szCs w:val="24"/>
        </w:rPr>
      </w:pPr>
    </w:p>
    <w:p w14:paraId="698A4E11" w14:textId="77777777" w:rsidR="0031765A" w:rsidRPr="0031765A" w:rsidRDefault="0031765A" w:rsidP="0031765A">
      <w:pPr>
        <w:rPr>
          <w:rFonts w:eastAsia="Calibri" w:cs="Times New Roman"/>
          <w:szCs w:val="24"/>
        </w:rPr>
      </w:pPr>
    </w:p>
    <w:p w14:paraId="79E1DF14" w14:textId="77777777" w:rsidR="0031765A" w:rsidRPr="0031765A" w:rsidRDefault="0031765A" w:rsidP="0031765A">
      <w:pPr>
        <w:rPr>
          <w:rFonts w:eastAsia="Calibri" w:cs="Times New Roman"/>
          <w:szCs w:val="24"/>
        </w:rPr>
      </w:pPr>
    </w:p>
    <w:p w14:paraId="6937FA99" w14:textId="77777777" w:rsidR="0031765A" w:rsidRPr="0031765A" w:rsidRDefault="0031765A" w:rsidP="0031765A">
      <w:pPr>
        <w:rPr>
          <w:rFonts w:eastAsia="Calibri" w:cs="Times New Roman"/>
          <w:szCs w:val="24"/>
        </w:rPr>
      </w:pPr>
    </w:p>
    <w:p w14:paraId="2395B4FF" w14:textId="77777777" w:rsidR="0031765A" w:rsidRPr="0031765A" w:rsidRDefault="0031765A" w:rsidP="0031765A">
      <w:pPr>
        <w:rPr>
          <w:rFonts w:eastAsia="Calibri" w:cs="Times New Roman"/>
          <w:szCs w:val="24"/>
        </w:rPr>
      </w:pPr>
    </w:p>
    <w:p w14:paraId="414D6651" w14:textId="77777777" w:rsidR="0031765A" w:rsidRPr="0031765A" w:rsidRDefault="0031765A" w:rsidP="0031765A">
      <w:pPr>
        <w:rPr>
          <w:rFonts w:eastAsia="Calibri" w:cs="Times New Roman"/>
          <w:szCs w:val="24"/>
        </w:rPr>
      </w:pPr>
    </w:p>
    <w:p w14:paraId="515AF66F"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26C60A82" wp14:editId="168DF02D">
            <wp:extent cx="5943600" cy="3343275"/>
            <wp:effectExtent l="0" t="0" r="0"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a:blip r:embed="rId35">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9ACE554" w14:textId="77777777" w:rsidR="0031765A" w:rsidRPr="0031765A" w:rsidRDefault="0031765A" w:rsidP="0031765A">
      <w:pPr>
        <w:jc w:val="center"/>
        <w:rPr>
          <w:rFonts w:eastAsia="Calibri" w:cs="Times New Roman"/>
          <w:szCs w:val="24"/>
        </w:rPr>
      </w:pPr>
    </w:p>
    <w:p w14:paraId="68E69BA8" w14:textId="77777777" w:rsidR="0031765A" w:rsidRPr="0031765A" w:rsidRDefault="0031765A" w:rsidP="0031765A">
      <w:pPr>
        <w:rPr>
          <w:rFonts w:eastAsia="Calibri" w:cs="Times New Roman"/>
          <w:szCs w:val="24"/>
        </w:rPr>
      </w:pPr>
      <w:r w:rsidRPr="0031765A">
        <w:rPr>
          <w:rFonts w:eastAsia="Calibri" w:cs="Times New Roman"/>
          <w:szCs w:val="24"/>
        </w:rPr>
        <w:t xml:space="preserve">John Lewis uses the Tuckman theory of group development and in this way, they can create a workforce which produces effectiveness. Once the communication has been successful, it will be able to make a vision toward the employees. Once the managers have </w:t>
      </w:r>
      <w:proofErr w:type="spellStart"/>
      <w:r w:rsidRPr="0031765A">
        <w:rPr>
          <w:rFonts w:eastAsia="Calibri" w:cs="Times New Roman"/>
          <w:szCs w:val="24"/>
        </w:rPr>
        <w:t>organised</w:t>
      </w:r>
      <w:proofErr w:type="spellEnd"/>
      <w:r w:rsidRPr="0031765A">
        <w:rPr>
          <w:rFonts w:eastAsia="Calibri" w:cs="Times New Roman"/>
          <w:szCs w:val="24"/>
        </w:rPr>
        <w:t xml:space="preserve"> the resources and required forces, they will also have to lead the </w:t>
      </w:r>
      <w:proofErr w:type="spellStart"/>
      <w:r w:rsidRPr="0031765A">
        <w:rPr>
          <w:rFonts w:eastAsia="Calibri" w:cs="Times New Roman"/>
          <w:szCs w:val="24"/>
        </w:rPr>
        <w:t>organisation</w:t>
      </w:r>
      <w:proofErr w:type="spellEnd"/>
      <w:r w:rsidRPr="0031765A">
        <w:rPr>
          <w:rFonts w:eastAsia="Calibri" w:cs="Times New Roman"/>
          <w:szCs w:val="24"/>
        </w:rPr>
        <w:t>.  On the other side, implementers are usually associated with the execution of the required plans.</w:t>
      </w:r>
    </w:p>
    <w:p w14:paraId="71EE7B8E" w14:textId="77777777" w:rsidR="0031765A" w:rsidRPr="0031765A" w:rsidRDefault="0031765A" w:rsidP="0031765A">
      <w:pPr>
        <w:rPr>
          <w:rFonts w:eastAsia="Calibri" w:cs="Times New Roman"/>
          <w:szCs w:val="24"/>
        </w:rPr>
      </w:pPr>
    </w:p>
    <w:p w14:paraId="6506FCA1" w14:textId="77777777" w:rsidR="0031765A" w:rsidRPr="0031765A" w:rsidRDefault="0031765A" w:rsidP="0031765A">
      <w:pPr>
        <w:rPr>
          <w:rFonts w:eastAsia="Calibri" w:cs="Times New Roman"/>
          <w:szCs w:val="24"/>
        </w:rPr>
      </w:pPr>
    </w:p>
    <w:p w14:paraId="5816AB0B" w14:textId="77777777" w:rsidR="0031765A" w:rsidRPr="0031765A" w:rsidRDefault="0031765A" w:rsidP="0031765A">
      <w:pPr>
        <w:rPr>
          <w:rFonts w:eastAsia="Calibri" w:cs="Times New Roman"/>
          <w:szCs w:val="24"/>
        </w:rPr>
      </w:pPr>
    </w:p>
    <w:p w14:paraId="78AC96D1" w14:textId="77777777" w:rsidR="0031765A" w:rsidRPr="0031765A" w:rsidRDefault="0031765A" w:rsidP="0031765A">
      <w:pPr>
        <w:rPr>
          <w:rFonts w:eastAsia="Calibri" w:cs="Times New Roman"/>
          <w:szCs w:val="24"/>
        </w:rPr>
      </w:pPr>
    </w:p>
    <w:p w14:paraId="1022B741" w14:textId="77777777" w:rsidR="0031765A" w:rsidRPr="0031765A" w:rsidRDefault="0031765A" w:rsidP="0031765A">
      <w:pPr>
        <w:rPr>
          <w:rFonts w:eastAsia="Calibri" w:cs="Times New Roman"/>
          <w:szCs w:val="24"/>
        </w:rPr>
      </w:pPr>
    </w:p>
    <w:p w14:paraId="1EDCFEAC" w14:textId="77777777" w:rsidR="0031765A" w:rsidRPr="0031765A" w:rsidRDefault="0031765A" w:rsidP="0031765A">
      <w:pPr>
        <w:rPr>
          <w:rFonts w:eastAsia="Calibri" w:cs="Times New Roman"/>
          <w:szCs w:val="24"/>
        </w:rPr>
      </w:pPr>
    </w:p>
    <w:p w14:paraId="1F22DFF5" w14:textId="77777777" w:rsidR="0031765A" w:rsidRPr="0031765A" w:rsidRDefault="0031765A" w:rsidP="0031765A">
      <w:pPr>
        <w:rPr>
          <w:rFonts w:eastAsia="Calibri" w:cs="Times New Roman"/>
          <w:szCs w:val="24"/>
        </w:rPr>
      </w:pPr>
    </w:p>
    <w:p w14:paraId="17F67AD2"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lastRenderedPageBreak/>
        <w:drawing>
          <wp:inline distT="0" distB="0" distL="0" distR="0" wp14:anchorId="5E43A4BE" wp14:editId="64140847">
            <wp:extent cx="5943600" cy="3343275"/>
            <wp:effectExtent l="0" t="0" r="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36">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5D28255" w14:textId="77777777" w:rsidR="0031765A" w:rsidRPr="0031765A" w:rsidRDefault="0031765A" w:rsidP="0031765A">
      <w:pPr>
        <w:jc w:val="center"/>
        <w:rPr>
          <w:rFonts w:eastAsia="Calibri" w:cs="Times New Roman"/>
          <w:szCs w:val="24"/>
        </w:rPr>
      </w:pPr>
    </w:p>
    <w:p w14:paraId="57DEF1FC" w14:textId="77777777" w:rsidR="0031765A" w:rsidRPr="0031765A" w:rsidRDefault="0031765A" w:rsidP="0031765A">
      <w:pPr>
        <w:jc w:val="center"/>
        <w:rPr>
          <w:rFonts w:eastAsia="Calibri" w:cs="Times New Roman"/>
          <w:szCs w:val="24"/>
        </w:rPr>
      </w:pPr>
      <w:r w:rsidRPr="0031765A">
        <w:rPr>
          <w:rFonts w:eastAsia="Calibri" w:cs="Times New Roman"/>
          <w:noProof/>
          <w:szCs w:val="24"/>
          <w:lang w:val="en-GB" w:eastAsia="en-GB"/>
        </w:rPr>
        <w:drawing>
          <wp:inline distT="0" distB="0" distL="0" distR="0" wp14:anchorId="6F8E8446" wp14:editId="497574A1">
            <wp:extent cx="5943600" cy="3343275"/>
            <wp:effectExtent l="0" t="0" r="0" b="952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pic:nvPicPr>
                  <pic:blipFill>
                    <a:blip r:embed="rId37">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1EF63B19" w14:textId="77777777" w:rsidR="0031765A" w:rsidRPr="0031765A" w:rsidRDefault="0031765A" w:rsidP="0031765A">
      <w:pPr>
        <w:jc w:val="center"/>
        <w:rPr>
          <w:rFonts w:eastAsia="Calibri" w:cs="Times New Roman"/>
          <w:szCs w:val="24"/>
        </w:rPr>
      </w:pPr>
    </w:p>
    <w:p w14:paraId="6745ECCC" w14:textId="77777777" w:rsidR="0031765A" w:rsidRPr="0031765A" w:rsidRDefault="0031765A" w:rsidP="0031765A">
      <w:pPr>
        <w:rPr>
          <w:rFonts w:eastAsia="Calibri" w:cs="Times New Roman"/>
          <w:szCs w:val="24"/>
        </w:rPr>
      </w:pPr>
    </w:p>
    <w:sectPr w:rsidR="0031765A" w:rsidRPr="0031765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Franklin Gothic Book">
    <w:altName w:val="Corbel"/>
    <w:charset w:val="00"/>
    <w:family w:val="swiss"/>
    <w:pitch w:val="variable"/>
    <w:sig w:usb0="00000001" w:usb1="00000000" w:usb2="00000000" w:usb3="00000000" w:csb0="0000009F" w:csb1="00000000"/>
  </w:font>
  <w:font w:name="+mn-ea">
    <w:panose1 w:val="00000000000000000000"/>
    <w:charset w:val="00"/>
    <w:family w:val="roman"/>
    <w:notTrueType/>
    <w:pitch w:val="default"/>
  </w:font>
  <w:font w:name="+mn-cs">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7B9E"/>
    <w:rsid w:val="00000829"/>
    <w:rsid w:val="00003B7E"/>
    <w:rsid w:val="000066FA"/>
    <w:rsid w:val="00006D22"/>
    <w:rsid w:val="0001287F"/>
    <w:rsid w:val="00012CD7"/>
    <w:rsid w:val="00015E04"/>
    <w:rsid w:val="00016B4E"/>
    <w:rsid w:val="00017379"/>
    <w:rsid w:val="00020385"/>
    <w:rsid w:val="000211B6"/>
    <w:rsid w:val="0002401F"/>
    <w:rsid w:val="00024E46"/>
    <w:rsid w:val="00025130"/>
    <w:rsid w:val="0002568E"/>
    <w:rsid w:val="00025C90"/>
    <w:rsid w:val="00025EEF"/>
    <w:rsid w:val="000351A4"/>
    <w:rsid w:val="00035B04"/>
    <w:rsid w:val="00041414"/>
    <w:rsid w:val="0004483D"/>
    <w:rsid w:val="00044EBE"/>
    <w:rsid w:val="00046094"/>
    <w:rsid w:val="000508F7"/>
    <w:rsid w:val="00051835"/>
    <w:rsid w:val="000519F3"/>
    <w:rsid w:val="00053ACD"/>
    <w:rsid w:val="00055DAE"/>
    <w:rsid w:val="0006098F"/>
    <w:rsid w:val="000613AA"/>
    <w:rsid w:val="000638D0"/>
    <w:rsid w:val="00064A3D"/>
    <w:rsid w:val="00064AA2"/>
    <w:rsid w:val="00071FAE"/>
    <w:rsid w:val="000775F9"/>
    <w:rsid w:val="0008691F"/>
    <w:rsid w:val="00092252"/>
    <w:rsid w:val="000A0357"/>
    <w:rsid w:val="000A1715"/>
    <w:rsid w:val="000A3B96"/>
    <w:rsid w:val="000A44E6"/>
    <w:rsid w:val="000A55B6"/>
    <w:rsid w:val="000A5957"/>
    <w:rsid w:val="000A5E26"/>
    <w:rsid w:val="000B07E5"/>
    <w:rsid w:val="000B37A0"/>
    <w:rsid w:val="000B4783"/>
    <w:rsid w:val="000C3A33"/>
    <w:rsid w:val="000C464A"/>
    <w:rsid w:val="000C7127"/>
    <w:rsid w:val="000C7457"/>
    <w:rsid w:val="000D0BAC"/>
    <w:rsid w:val="000D1A37"/>
    <w:rsid w:val="000D4D3B"/>
    <w:rsid w:val="000D6A7B"/>
    <w:rsid w:val="000E6E85"/>
    <w:rsid w:val="000F17F4"/>
    <w:rsid w:val="000F19E2"/>
    <w:rsid w:val="000F2DB6"/>
    <w:rsid w:val="000F3541"/>
    <w:rsid w:val="000F3EC9"/>
    <w:rsid w:val="000F3F99"/>
    <w:rsid w:val="000F60A2"/>
    <w:rsid w:val="000F6D29"/>
    <w:rsid w:val="0010067E"/>
    <w:rsid w:val="001006D3"/>
    <w:rsid w:val="00100FF2"/>
    <w:rsid w:val="00101311"/>
    <w:rsid w:val="001038AE"/>
    <w:rsid w:val="00104C40"/>
    <w:rsid w:val="00107995"/>
    <w:rsid w:val="001157D1"/>
    <w:rsid w:val="00122E69"/>
    <w:rsid w:val="001252D1"/>
    <w:rsid w:val="00127E4A"/>
    <w:rsid w:val="00135D6D"/>
    <w:rsid w:val="00136480"/>
    <w:rsid w:val="001415C4"/>
    <w:rsid w:val="0014308B"/>
    <w:rsid w:val="00145D98"/>
    <w:rsid w:val="001502CA"/>
    <w:rsid w:val="00152958"/>
    <w:rsid w:val="00154837"/>
    <w:rsid w:val="00155675"/>
    <w:rsid w:val="00156DE9"/>
    <w:rsid w:val="00161929"/>
    <w:rsid w:val="00163960"/>
    <w:rsid w:val="0016548C"/>
    <w:rsid w:val="001658DB"/>
    <w:rsid w:val="001669D8"/>
    <w:rsid w:val="00167203"/>
    <w:rsid w:val="00177EFD"/>
    <w:rsid w:val="00180AA7"/>
    <w:rsid w:val="00181D61"/>
    <w:rsid w:val="00181EA8"/>
    <w:rsid w:val="00181FCE"/>
    <w:rsid w:val="0018451B"/>
    <w:rsid w:val="00185C7E"/>
    <w:rsid w:val="001916EF"/>
    <w:rsid w:val="0019364B"/>
    <w:rsid w:val="00193E6B"/>
    <w:rsid w:val="00194074"/>
    <w:rsid w:val="00194327"/>
    <w:rsid w:val="00195339"/>
    <w:rsid w:val="0019611E"/>
    <w:rsid w:val="00196F0F"/>
    <w:rsid w:val="001A6514"/>
    <w:rsid w:val="001A6643"/>
    <w:rsid w:val="001A6F7F"/>
    <w:rsid w:val="001A7666"/>
    <w:rsid w:val="001B3477"/>
    <w:rsid w:val="001B3D3C"/>
    <w:rsid w:val="001B3F66"/>
    <w:rsid w:val="001B4D2B"/>
    <w:rsid w:val="001B5198"/>
    <w:rsid w:val="001C1846"/>
    <w:rsid w:val="001C18D6"/>
    <w:rsid w:val="001C35BD"/>
    <w:rsid w:val="001C3A4E"/>
    <w:rsid w:val="001C3B46"/>
    <w:rsid w:val="001C43AF"/>
    <w:rsid w:val="001C4FCD"/>
    <w:rsid w:val="001C6895"/>
    <w:rsid w:val="001D2FC2"/>
    <w:rsid w:val="001D76C2"/>
    <w:rsid w:val="001E519B"/>
    <w:rsid w:val="001E5ABE"/>
    <w:rsid w:val="001E6AD8"/>
    <w:rsid w:val="001E7682"/>
    <w:rsid w:val="001F26E3"/>
    <w:rsid w:val="001F35E0"/>
    <w:rsid w:val="001F48F3"/>
    <w:rsid w:val="001F6988"/>
    <w:rsid w:val="001F6BD4"/>
    <w:rsid w:val="002050BC"/>
    <w:rsid w:val="00205463"/>
    <w:rsid w:val="00207AE8"/>
    <w:rsid w:val="00207BA5"/>
    <w:rsid w:val="00212536"/>
    <w:rsid w:val="00213CB7"/>
    <w:rsid w:val="00213CE0"/>
    <w:rsid w:val="00213FAE"/>
    <w:rsid w:val="00214D43"/>
    <w:rsid w:val="0021693B"/>
    <w:rsid w:val="00220D71"/>
    <w:rsid w:val="0022197A"/>
    <w:rsid w:val="00221B50"/>
    <w:rsid w:val="00221CB3"/>
    <w:rsid w:val="00223174"/>
    <w:rsid w:val="002251B8"/>
    <w:rsid w:val="002258C4"/>
    <w:rsid w:val="0022791C"/>
    <w:rsid w:val="002347A2"/>
    <w:rsid w:val="0023548E"/>
    <w:rsid w:val="002355AD"/>
    <w:rsid w:val="00235D09"/>
    <w:rsid w:val="002364FB"/>
    <w:rsid w:val="00237806"/>
    <w:rsid w:val="00237DB5"/>
    <w:rsid w:val="00240B88"/>
    <w:rsid w:val="00245717"/>
    <w:rsid w:val="00245892"/>
    <w:rsid w:val="0025220D"/>
    <w:rsid w:val="0025228C"/>
    <w:rsid w:val="0025255C"/>
    <w:rsid w:val="00253901"/>
    <w:rsid w:val="0025423C"/>
    <w:rsid w:val="0025711D"/>
    <w:rsid w:val="00260406"/>
    <w:rsid w:val="00263FF4"/>
    <w:rsid w:val="00265B62"/>
    <w:rsid w:val="0026662E"/>
    <w:rsid w:val="00267164"/>
    <w:rsid w:val="00273B60"/>
    <w:rsid w:val="002750CD"/>
    <w:rsid w:val="002779E2"/>
    <w:rsid w:val="002804B3"/>
    <w:rsid w:val="00280A90"/>
    <w:rsid w:val="002822AA"/>
    <w:rsid w:val="00285D8F"/>
    <w:rsid w:val="00286895"/>
    <w:rsid w:val="0029096A"/>
    <w:rsid w:val="00293B96"/>
    <w:rsid w:val="0029428B"/>
    <w:rsid w:val="002A2B10"/>
    <w:rsid w:val="002A3572"/>
    <w:rsid w:val="002A41D0"/>
    <w:rsid w:val="002A539B"/>
    <w:rsid w:val="002A5B8E"/>
    <w:rsid w:val="002B043C"/>
    <w:rsid w:val="002B091D"/>
    <w:rsid w:val="002B1B1E"/>
    <w:rsid w:val="002B428C"/>
    <w:rsid w:val="002B5B0A"/>
    <w:rsid w:val="002B65DF"/>
    <w:rsid w:val="002B6D38"/>
    <w:rsid w:val="002C7B22"/>
    <w:rsid w:val="002D0B39"/>
    <w:rsid w:val="002D1DE4"/>
    <w:rsid w:val="002D393E"/>
    <w:rsid w:val="002D412D"/>
    <w:rsid w:val="002D5D0F"/>
    <w:rsid w:val="002D6B4B"/>
    <w:rsid w:val="002D7657"/>
    <w:rsid w:val="002E1DE1"/>
    <w:rsid w:val="002E24F6"/>
    <w:rsid w:val="002E5470"/>
    <w:rsid w:val="002E66F2"/>
    <w:rsid w:val="002F238F"/>
    <w:rsid w:val="002F59E6"/>
    <w:rsid w:val="002F76D4"/>
    <w:rsid w:val="00303B86"/>
    <w:rsid w:val="003112E8"/>
    <w:rsid w:val="00311721"/>
    <w:rsid w:val="003131FE"/>
    <w:rsid w:val="00313FC0"/>
    <w:rsid w:val="00317559"/>
    <w:rsid w:val="0031765A"/>
    <w:rsid w:val="00323594"/>
    <w:rsid w:val="00324951"/>
    <w:rsid w:val="00325271"/>
    <w:rsid w:val="0032726C"/>
    <w:rsid w:val="003303C5"/>
    <w:rsid w:val="00330EEF"/>
    <w:rsid w:val="00331CD2"/>
    <w:rsid w:val="003331CA"/>
    <w:rsid w:val="0033653F"/>
    <w:rsid w:val="003436B8"/>
    <w:rsid w:val="0034375E"/>
    <w:rsid w:val="003477DC"/>
    <w:rsid w:val="00352308"/>
    <w:rsid w:val="00354496"/>
    <w:rsid w:val="00355711"/>
    <w:rsid w:val="003563F0"/>
    <w:rsid w:val="003567E1"/>
    <w:rsid w:val="00360B3A"/>
    <w:rsid w:val="00361A4C"/>
    <w:rsid w:val="0036288B"/>
    <w:rsid w:val="00362F8B"/>
    <w:rsid w:val="003644B0"/>
    <w:rsid w:val="0036560C"/>
    <w:rsid w:val="00367C1F"/>
    <w:rsid w:val="00370B09"/>
    <w:rsid w:val="003730AA"/>
    <w:rsid w:val="00376FDF"/>
    <w:rsid w:val="00380FE8"/>
    <w:rsid w:val="0038541A"/>
    <w:rsid w:val="0039091A"/>
    <w:rsid w:val="00392337"/>
    <w:rsid w:val="00392BB8"/>
    <w:rsid w:val="003949D0"/>
    <w:rsid w:val="003A37BF"/>
    <w:rsid w:val="003A704A"/>
    <w:rsid w:val="003A7EA5"/>
    <w:rsid w:val="003B38A7"/>
    <w:rsid w:val="003B5C36"/>
    <w:rsid w:val="003C0AFF"/>
    <w:rsid w:val="003C2C71"/>
    <w:rsid w:val="003C4FC0"/>
    <w:rsid w:val="003D154A"/>
    <w:rsid w:val="003D1C83"/>
    <w:rsid w:val="003D2C19"/>
    <w:rsid w:val="003D581E"/>
    <w:rsid w:val="003E4A94"/>
    <w:rsid w:val="003E738B"/>
    <w:rsid w:val="003F00A3"/>
    <w:rsid w:val="003F02D2"/>
    <w:rsid w:val="003F3C53"/>
    <w:rsid w:val="003F4538"/>
    <w:rsid w:val="004005F9"/>
    <w:rsid w:val="00400DED"/>
    <w:rsid w:val="0040219D"/>
    <w:rsid w:val="00405E55"/>
    <w:rsid w:val="00406523"/>
    <w:rsid w:val="00406B4E"/>
    <w:rsid w:val="00407F05"/>
    <w:rsid w:val="00410148"/>
    <w:rsid w:val="00410289"/>
    <w:rsid w:val="0041297D"/>
    <w:rsid w:val="00412DC9"/>
    <w:rsid w:val="00416FD1"/>
    <w:rsid w:val="00417265"/>
    <w:rsid w:val="004200D7"/>
    <w:rsid w:val="00423557"/>
    <w:rsid w:val="00424ECC"/>
    <w:rsid w:val="00425BF8"/>
    <w:rsid w:val="00430C70"/>
    <w:rsid w:val="0043790D"/>
    <w:rsid w:val="00440803"/>
    <w:rsid w:val="00444260"/>
    <w:rsid w:val="00444D43"/>
    <w:rsid w:val="00445767"/>
    <w:rsid w:val="004466D0"/>
    <w:rsid w:val="00447016"/>
    <w:rsid w:val="00447549"/>
    <w:rsid w:val="00450D83"/>
    <w:rsid w:val="0045430C"/>
    <w:rsid w:val="00462EA7"/>
    <w:rsid w:val="0046550A"/>
    <w:rsid w:val="00470BC8"/>
    <w:rsid w:val="004722D9"/>
    <w:rsid w:val="00473F33"/>
    <w:rsid w:val="00475749"/>
    <w:rsid w:val="00476C87"/>
    <w:rsid w:val="00485EB1"/>
    <w:rsid w:val="004944B2"/>
    <w:rsid w:val="00497654"/>
    <w:rsid w:val="004A0DBF"/>
    <w:rsid w:val="004A24A0"/>
    <w:rsid w:val="004A5069"/>
    <w:rsid w:val="004A5661"/>
    <w:rsid w:val="004A722D"/>
    <w:rsid w:val="004A7891"/>
    <w:rsid w:val="004A7B11"/>
    <w:rsid w:val="004B1327"/>
    <w:rsid w:val="004B1B63"/>
    <w:rsid w:val="004B2E2B"/>
    <w:rsid w:val="004B47BC"/>
    <w:rsid w:val="004B4DBF"/>
    <w:rsid w:val="004B5892"/>
    <w:rsid w:val="004B5D56"/>
    <w:rsid w:val="004B661E"/>
    <w:rsid w:val="004C0C23"/>
    <w:rsid w:val="004C1799"/>
    <w:rsid w:val="004C3E2B"/>
    <w:rsid w:val="004C49E8"/>
    <w:rsid w:val="004C6FA3"/>
    <w:rsid w:val="004D0CDD"/>
    <w:rsid w:val="004D2575"/>
    <w:rsid w:val="004D2E74"/>
    <w:rsid w:val="004D6309"/>
    <w:rsid w:val="004D6A28"/>
    <w:rsid w:val="004D77B1"/>
    <w:rsid w:val="004D7B49"/>
    <w:rsid w:val="004E066F"/>
    <w:rsid w:val="004E776E"/>
    <w:rsid w:val="004F0995"/>
    <w:rsid w:val="004F4DA2"/>
    <w:rsid w:val="00500553"/>
    <w:rsid w:val="005010D0"/>
    <w:rsid w:val="00505D93"/>
    <w:rsid w:val="00506E50"/>
    <w:rsid w:val="0051021F"/>
    <w:rsid w:val="005122EE"/>
    <w:rsid w:val="005164CC"/>
    <w:rsid w:val="00523C5D"/>
    <w:rsid w:val="00523EE3"/>
    <w:rsid w:val="00526889"/>
    <w:rsid w:val="005274C6"/>
    <w:rsid w:val="00530C13"/>
    <w:rsid w:val="00534056"/>
    <w:rsid w:val="00534D05"/>
    <w:rsid w:val="0053541B"/>
    <w:rsid w:val="0053788C"/>
    <w:rsid w:val="00543EDA"/>
    <w:rsid w:val="00544C4B"/>
    <w:rsid w:val="00545123"/>
    <w:rsid w:val="00550768"/>
    <w:rsid w:val="00552E8C"/>
    <w:rsid w:val="00554987"/>
    <w:rsid w:val="005565BE"/>
    <w:rsid w:val="005610B7"/>
    <w:rsid w:val="00561FF0"/>
    <w:rsid w:val="0056447A"/>
    <w:rsid w:val="00565C8A"/>
    <w:rsid w:val="00570E9D"/>
    <w:rsid w:val="00572717"/>
    <w:rsid w:val="005747B3"/>
    <w:rsid w:val="00574CBB"/>
    <w:rsid w:val="00574D32"/>
    <w:rsid w:val="00575FEA"/>
    <w:rsid w:val="005836D0"/>
    <w:rsid w:val="00584B98"/>
    <w:rsid w:val="0058509C"/>
    <w:rsid w:val="00586F91"/>
    <w:rsid w:val="0058770C"/>
    <w:rsid w:val="005934E9"/>
    <w:rsid w:val="00594522"/>
    <w:rsid w:val="00596088"/>
    <w:rsid w:val="005979C4"/>
    <w:rsid w:val="00597AB4"/>
    <w:rsid w:val="00597CCF"/>
    <w:rsid w:val="005A03E6"/>
    <w:rsid w:val="005A24A1"/>
    <w:rsid w:val="005A5E90"/>
    <w:rsid w:val="005A7366"/>
    <w:rsid w:val="005B0228"/>
    <w:rsid w:val="005B12B2"/>
    <w:rsid w:val="005B4318"/>
    <w:rsid w:val="005B5B9F"/>
    <w:rsid w:val="005C12CB"/>
    <w:rsid w:val="005C1E05"/>
    <w:rsid w:val="005C4A80"/>
    <w:rsid w:val="005C628D"/>
    <w:rsid w:val="005C7A07"/>
    <w:rsid w:val="005D0D2F"/>
    <w:rsid w:val="005D1F05"/>
    <w:rsid w:val="005D45CB"/>
    <w:rsid w:val="005D5D73"/>
    <w:rsid w:val="005D692F"/>
    <w:rsid w:val="005D70BB"/>
    <w:rsid w:val="005D7668"/>
    <w:rsid w:val="005D7BDC"/>
    <w:rsid w:val="005D7E8D"/>
    <w:rsid w:val="005E5FB0"/>
    <w:rsid w:val="005E7C6F"/>
    <w:rsid w:val="005F0406"/>
    <w:rsid w:val="005F3D86"/>
    <w:rsid w:val="005F7B78"/>
    <w:rsid w:val="005F7B9E"/>
    <w:rsid w:val="005F7BE2"/>
    <w:rsid w:val="00601EBD"/>
    <w:rsid w:val="00602258"/>
    <w:rsid w:val="00602AF2"/>
    <w:rsid w:val="00602F9F"/>
    <w:rsid w:val="00607759"/>
    <w:rsid w:val="00610C9F"/>
    <w:rsid w:val="00613F2A"/>
    <w:rsid w:val="00614689"/>
    <w:rsid w:val="0062043E"/>
    <w:rsid w:val="006241A1"/>
    <w:rsid w:val="00624599"/>
    <w:rsid w:val="00624E20"/>
    <w:rsid w:val="00625C2C"/>
    <w:rsid w:val="00625F34"/>
    <w:rsid w:val="006260C5"/>
    <w:rsid w:val="0062732E"/>
    <w:rsid w:val="006277EA"/>
    <w:rsid w:val="00627D82"/>
    <w:rsid w:val="0063388B"/>
    <w:rsid w:val="006340A1"/>
    <w:rsid w:val="00635B0E"/>
    <w:rsid w:val="00636FFF"/>
    <w:rsid w:val="0064026D"/>
    <w:rsid w:val="00642911"/>
    <w:rsid w:val="00643648"/>
    <w:rsid w:val="00644413"/>
    <w:rsid w:val="00644735"/>
    <w:rsid w:val="00644AE5"/>
    <w:rsid w:val="00645701"/>
    <w:rsid w:val="00646CAE"/>
    <w:rsid w:val="00646D92"/>
    <w:rsid w:val="00651D1C"/>
    <w:rsid w:val="006548F9"/>
    <w:rsid w:val="006566EF"/>
    <w:rsid w:val="00656DDE"/>
    <w:rsid w:val="006573EF"/>
    <w:rsid w:val="00657AD4"/>
    <w:rsid w:val="0066115E"/>
    <w:rsid w:val="0066238F"/>
    <w:rsid w:val="00662E5A"/>
    <w:rsid w:val="00663831"/>
    <w:rsid w:val="006706DC"/>
    <w:rsid w:val="00671308"/>
    <w:rsid w:val="0067137D"/>
    <w:rsid w:val="006714D5"/>
    <w:rsid w:val="0067481B"/>
    <w:rsid w:val="00675EE1"/>
    <w:rsid w:val="00676ADA"/>
    <w:rsid w:val="00681BE2"/>
    <w:rsid w:val="006827B7"/>
    <w:rsid w:val="006831B5"/>
    <w:rsid w:val="00686B34"/>
    <w:rsid w:val="00690F5D"/>
    <w:rsid w:val="00692B77"/>
    <w:rsid w:val="00692D5B"/>
    <w:rsid w:val="006948BA"/>
    <w:rsid w:val="00694FB1"/>
    <w:rsid w:val="00696F88"/>
    <w:rsid w:val="006970C4"/>
    <w:rsid w:val="006A17EF"/>
    <w:rsid w:val="006A2CB4"/>
    <w:rsid w:val="006A37A8"/>
    <w:rsid w:val="006A3F8D"/>
    <w:rsid w:val="006A7D73"/>
    <w:rsid w:val="006B2BFC"/>
    <w:rsid w:val="006B504F"/>
    <w:rsid w:val="006B5C16"/>
    <w:rsid w:val="006B60D4"/>
    <w:rsid w:val="006B7466"/>
    <w:rsid w:val="006B7553"/>
    <w:rsid w:val="006B78F9"/>
    <w:rsid w:val="006C0192"/>
    <w:rsid w:val="006C2D0E"/>
    <w:rsid w:val="006C4A5B"/>
    <w:rsid w:val="006C56A7"/>
    <w:rsid w:val="006C5A32"/>
    <w:rsid w:val="006C7724"/>
    <w:rsid w:val="006D0199"/>
    <w:rsid w:val="006D069F"/>
    <w:rsid w:val="006D121D"/>
    <w:rsid w:val="006D25FF"/>
    <w:rsid w:val="006D2798"/>
    <w:rsid w:val="006D38FA"/>
    <w:rsid w:val="006E24E5"/>
    <w:rsid w:val="006E4ABC"/>
    <w:rsid w:val="006F0B9A"/>
    <w:rsid w:val="006F5351"/>
    <w:rsid w:val="00700A07"/>
    <w:rsid w:val="007013A9"/>
    <w:rsid w:val="0070168C"/>
    <w:rsid w:val="00702C73"/>
    <w:rsid w:val="00704257"/>
    <w:rsid w:val="007077A9"/>
    <w:rsid w:val="00707F94"/>
    <w:rsid w:val="00710048"/>
    <w:rsid w:val="007127C8"/>
    <w:rsid w:val="00713256"/>
    <w:rsid w:val="0071366E"/>
    <w:rsid w:val="00716AF3"/>
    <w:rsid w:val="0071722C"/>
    <w:rsid w:val="00717395"/>
    <w:rsid w:val="00723FFC"/>
    <w:rsid w:val="00733146"/>
    <w:rsid w:val="00735371"/>
    <w:rsid w:val="00736311"/>
    <w:rsid w:val="00737D54"/>
    <w:rsid w:val="00742087"/>
    <w:rsid w:val="0074424F"/>
    <w:rsid w:val="00750594"/>
    <w:rsid w:val="00750673"/>
    <w:rsid w:val="00750C3A"/>
    <w:rsid w:val="00751BF4"/>
    <w:rsid w:val="00753F9D"/>
    <w:rsid w:val="00757631"/>
    <w:rsid w:val="00757B1D"/>
    <w:rsid w:val="0076078E"/>
    <w:rsid w:val="00763A2C"/>
    <w:rsid w:val="00765E53"/>
    <w:rsid w:val="0077111F"/>
    <w:rsid w:val="007712D0"/>
    <w:rsid w:val="00771C79"/>
    <w:rsid w:val="00772DFC"/>
    <w:rsid w:val="007747AD"/>
    <w:rsid w:val="00774B55"/>
    <w:rsid w:val="00774F1D"/>
    <w:rsid w:val="00780E58"/>
    <w:rsid w:val="00783526"/>
    <w:rsid w:val="007848B7"/>
    <w:rsid w:val="00787DD6"/>
    <w:rsid w:val="0079286C"/>
    <w:rsid w:val="00792D28"/>
    <w:rsid w:val="00793BA5"/>
    <w:rsid w:val="00793C53"/>
    <w:rsid w:val="00794AF9"/>
    <w:rsid w:val="0079523C"/>
    <w:rsid w:val="0079587B"/>
    <w:rsid w:val="007964F4"/>
    <w:rsid w:val="00796654"/>
    <w:rsid w:val="007A42C4"/>
    <w:rsid w:val="007B146E"/>
    <w:rsid w:val="007B20E3"/>
    <w:rsid w:val="007B2DCB"/>
    <w:rsid w:val="007B2E0A"/>
    <w:rsid w:val="007B30B9"/>
    <w:rsid w:val="007C274E"/>
    <w:rsid w:val="007C4436"/>
    <w:rsid w:val="007C6F21"/>
    <w:rsid w:val="007D270C"/>
    <w:rsid w:val="007D5C76"/>
    <w:rsid w:val="007D6865"/>
    <w:rsid w:val="007E1491"/>
    <w:rsid w:val="007E2382"/>
    <w:rsid w:val="007E2F13"/>
    <w:rsid w:val="007E5FF7"/>
    <w:rsid w:val="007E68E8"/>
    <w:rsid w:val="007E7D92"/>
    <w:rsid w:val="007F0AAE"/>
    <w:rsid w:val="007F2E80"/>
    <w:rsid w:val="007F50BA"/>
    <w:rsid w:val="007F6DA8"/>
    <w:rsid w:val="007F73DB"/>
    <w:rsid w:val="008014C4"/>
    <w:rsid w:val="0080384B"/>
    <w:rsid w:val="00803D72"/>
    <w:rsid w:val="0080553C"/>
    <w:rsid w:val="00811D27"/>
    <w:rsid w:val="00813D3E"/>
    <w:rsid w:val="0081599F"/>
    <w:rsid w:val="0081621F"/>
    <w:rsid w:val="00822067"/>
    <w:rsid w:val="00824A3B"/>
    <w:rsid w:val="008267CF"/>
    <w:rsid w:val="00826BC6"/>
    <w:rsid w:val="00830629"/>
    <w:rsid w:val="00831B35"/>
    <w:rsid w:val="00832E72"/>
    <w:rsid w:val="0083305C"/>
    <w:rsid w:val="00834C7F"/>
    <w:rsid w:val="00836EE1"/>
    <w:rsid w:val="00837EA3"/>
    <w:rsid w:val="00841979"/>
    <w:rsid w:val="00844CDC"/>
    <w:rsid w:val="0084530C"/>
    <w:rsid w:val="0084749A"/>
    <w:rsid w:val="0085258D"/>
    <w:rsid w:val="00853E7D"/>
    <w:rsid w:val="00856569"/>
    <w:rsid w:val="008622ED"/>
    <w:rsid w:val="00863CD0"/>
    <w:rsid w:val="00865A1C"/>
    <w:rsid w:val="00865E79"/>
    <w:rsid w:val="00870566"/>
    <w:rsid w:val="0087577A"/>
    <w:rsid w:val="008758D9"/>
    <w:rsid w:val="0087623D"/>
    <w:rsid w:val="0087712A"/>
    <w:rsid w:val="00880087"/>
    <w:rsid w:val="00881370"/>
    <w:rsid w:val="00882081"/>
    <w:rsid w:val="00882644"/>
    <w:rsid w:val="00887A81"/>
    <w:rsid w:val="008905D7"/>
    <w:rsid w:val="0089312D"/>
    <w:rsid w:val="0089320D"/>
    <w:rsid w:val="00893B46"/>
    <w:rsid w:val="0089668B"/>
    <w:rsid w:val="00896E7E"/>
    <w:rsid w:val="008A044E"/>
    <w:rsid w:val="008A0670"/>
    <w:rsid w:val="008A686E"/>
    <w:rsid w:val="008A7B0E"/>
    <w:rsid w:val="008B07EA"/>
    <w:rsid w:val="008B0CE2"/>
    <w:rsid w:val="008B1D43"/>
    <w:rsid w:val="008B3B17"/>
    <w:rsid w:val="008B3D73"/>
    <w:rsid w:val="008B5F0D"/>
    <w:rsid w:val="008B7620"/>
    <w:rsid w:val="008C0DE9"/>
    <w:rsid w:val="008C2670"/>
    <w:rsid w:val="008C3AFE"/>
    <w:rsid w:val="008C4B6A"/>
    <w:rsid w:val="008C576B"/>
    <w:rsid w:val="008C6315"/>
    <w:rsid w:val="008C7FB0"/>
    <w:rsid w:val="008D073B"/>
    <w:rsid w:val="008D2165"/>
    <w:rsid w:val="008D281D"/>
    <w:rsid w:val="008D4982"/>
    <w:rsid w:val="008D52A0"/>
    <w:rsid w:val="008D605B"/>
    <w:rsid w:val="008D776C"/>
    <w:rsid w:val="008E0DCA"/>
    <w:rsid w:val="008E15FE"/>
    <w:rsid w:val="008E4AC9"/>
    <w:rsid w:val="008E7B4D"/>
    <w:rsid w:val="008F143E"/>
    <w:rsid w:val="008F1A82"/>
    <w:rsid w:val="008F3B87"/>
    <w:rsid w:val="008F5386"/>
    <w:rsid w:val="008F6A79"/>
    <w:rsid w:val="008F768C"/>
    <w:rsid w:val="00901F3C"/>
    <w:rsid w:val="00903FE0"/>
    <w:rsid w:val="00904096"/>
    <w:rsid w:val="0090447D"/>
    <w:rsid w:val="00904A4C"/>
    <w:rsid w:val="0090606F"/>
    <w:rsid w:val="00913C81"/>
    <w:rsid w:val="0091565E"/>
    <w:rsid w:val="00916168"/>
    <w:rsid w:val="00920F1F"/>
    <w:rsid w:val="00921EBB"/>
    <w:rsid w:val="00925B64"/>
    <w:rsid w:val="009270C5"/>
    <w:rsid w:val="009301EE"/>
    <w:rsid w:val="00931038"/>
    <w:rsid w:val="00933D7B"/>
    <w:rsid w:val="00934559"/>
    <w:rsid w:val="009357D8"/>
    <w:rsid w:val="009375D4"/>
    <w:rsid w:val="009422B1"/>
    <w:rsid w:val="00943764"/>
    <w:rsid w:val="00944F37"/>
    <w:rsid w:val="0094587A"/>
    <w:rsid w:val="00945880"/>
    <w:rsid w:val="009515A6"/>
    <w:rsid w:val="0095640A"/>
    <w:rsid w:val="009570CF"/>
    <w:rsid w:val="009603FC"/>
    <w:rsid w:val="00963C7B"/>
    <w:rsid w:val="00964EFE"/>
    <w:rsid w:val="009651D3"/>
    <w:rsid w:val="0097312C"/>
    <w:rsid w:val="00973F16"/>
    <w:rsid w:val="009765C7"/>
    <w:rsid w:val="00977AAD"/>
    <w:rsid w:val="009810E2"/>
    <w:rsid w:val="00985C68"/>
    <w:rsid w:val="00985F97"/>
    <w:rsid w:val="00990D57"/>
    <w:rsid w:val="0099439B"/>
    <w:rsid w:val="009A040D"/>
    <w:rsid w:val="009A05A0"/>
    <w:rsid w:val="009A0620"/>
    <w:rsid w:val="009A0C4A"/>
    <w:rsid w:val="009A13A2"/>
    <w:rsid w:val="009A7437"/>
    <w:rsid w:val="009B1417"/>
    <w:rsid w:val="009B4E17"/>
    <w:rsid w:val="009C0BFD"/>
    <w:rsid w:val="009C1693"/>
    <w:rsid w:val="009C1A1B"/>
    <w:rsid w:val="009C2066"/>
    <w:rsid w:val="009C4C8D"/>
    <w:rsid w:val="009C5F2E"/>
    <w:rsid w:val="009C7D8D"/>
    <w:rsid w:val="009D36F2"/>
    <w:rsid w:val="009D4AC0"/>
    <w:rsid w:val="009D5B38"/>
    <w:rsid w:val="009D791C"/>
    <w:rsid w:val="009D7EF7"/>
    <w:rsid w:val="009E031E"/>
    <w:rsid w:val="009E0B9D"/>
    <w:rsid w:val="009E4608"/>
    <w:rsid w:val="009E474C"/>
    <w:rsid w:val="009E7ACE"/>
    <w:rsid w:val="009F4540"/>
    <w:rsid w:val="009F6D37"/>
    <w:rsid w:val="00A0005B"/>
    <w:rsid w:val="00A0178B"/>
    <w:rsid w:val="00A031F8"/>
    <w:rsid w:val="00A03751"/>
    <w:rsid w:val="00A0471F"/>
    <w:rsid w:val="00A06508"/>
    <w:rsid w:val="00A06CE6"/>
    <w:rsid w:val="00A06D9E"/>
    <w:rsid w:val="00A10836"/>
    <w:rsid w:val="00A12074"/>
    <w:rsid w:val="00A1219F"/>
    <w:rsid w:val="00A14F2C"/>
    <w:rsid w:val="00A15804"/>
    <w:rsid w:val="00A17FCD"/>
    <w:rsid w:val="00A200C1"/>
    <w:rsid w:val="00A22040"/>
    <w:rsid w:val="00A22D79"/>
    <w:rsid w:val="00A264E5"/>
    <w:rsid w:val="00A26C25"/>
    <w:rsid w:val="00A2719B"/>
    <w:rsid w:val="00A3027F"/>
    <w:rsid w:val="00A3221B"/>
    <w:rsid w:val="00A333AE"/>
    <w:rsid w:val="00A36DF7"/>
    <w:rsid w:val="00A4036C"/>
    <w:rsid w:val="00A41B90"/>
    <w:rsid w:val="00A43201"/>
    <w:rsid w:val="00A43793"/>
    <w:rsid w:val="00A443F8"/>
    <w:rsid w:val="00A53082"/>
    <w:rsid w:val="00A536E8"/>
    <w:rsid w:val="00A53E2B"/>
    <w:rsid w:val="00A56AB7"/>
    <w:rsid w:val="00A56FCB"/>
    <w:rsid w:val="00A57F27"/>
    <w:rsid w:val="00A6046C"/>
    <w:rsid w:val="00A61AE8"/>
    <w:rsid w:val="00A62816"/>
    <w:rsid w:val="00A639E6"/>
    <w:rsid w:val="00A72646"/>
    <w:rsid w:val="00A7297B"/>
    <w:rsid w:val="00A72D4B"/>
    <w:rsid w:val="00A73822"/>
    <w:rsid w:val="00A73B50"/>
    <w:rsid w:val="00A77357"/>
    <w:rsid w:val="00A81F39"/>
    <w:rsid w:val="00A94B9E"/>
    <w:rsid w:val="00A96A0C"/>
    <w:rsid w:val="00AA2FED"/>
    <w:rsid w:val="00AA3EDD"/>
    <w:rsid w:val="00AA3FE6"/>
    <w:rsid w:val="00AA49AC"/>
    <w:rsid w:val="00AA65F8"/>
    <w:rsid w:val="00AA6848"/>
    <w:rsid w:val="00AB2ED7"/>
    <w:rsid w:val="00AB431E"/>
    <w:rsid w:val="00AB5635"/>
    <w:rsid w:val="00AB612E"/>
    <w:rsid w:val="00AC0E4E"/>
    <w:rsid w:val="00AC3683"/>
    <w:rsid w:val="00AC4A7F"/>
    <w:rsid w:val="00AC6BE1"/>
    <w:rsid w:val="00AD2170"/>
    <w:rsid w:val="00AD301E"/>
    <w:rsid w:val="00AD3414"/>
    <w:rsid w:val="00AD4C89"/>
    <w:rsid w:val="00AD52F5"/>
    <w:rsid w:val="00AD5E7E"/>
    <w:rsid w:val="00AD64B7"/>
    <w:rsid w:val="00AE1C75"/>
    <w:rsid w:val="00AE79D6"/>
    <w:rsid w:val="00AF0063"/>
    <w:rsid w:val="00AF09F3"/>
    <w:rsid w:val="00B00C0C"/>
    <w:rsid w:val="00B05C0B"/>
    <w:rsid w:val="00B07877"/>
    <w:rsid w:val="00B1136A"/>
    <w:rsid w:val="00B12A79"/>
    <w:rsid w:val="00B14353"/>
    <w:rsid w:val="00B166F8"/>
    <w:rsid w:val="00B2088A"/>
    <w:rsid w:val="00B211BF"/>
    <w:rsid w:val="00B25E77"/>
    <w:rsid w:val="00B27B63"/>
    <w:rsid w:val="00B30380"/>
    <w:rsid w:val="00B318E8"/>
    <w:rsid w:val="00B34915"/>
    <w:rsid w:val="00B36265"/>
    <w:rsid w:val="00B362ED"/>
    <w:rsid w:val="00B40537"/>
    <w:rsid w:val="00B42810"/>
    <w:rsid w:val="00B46A30"/>
    <w:rsid w:val="00B4793E"/>
    <w:rsid w:val="00B53232"/>
    <w:rsid w:val="00B56E64"/>
    <w:rsid w:val="00B57609"/>
    <w:rsid w:val="00B61474"/>
    <w:rsid w:val="00B61AF1"/>
    <w:rsid w:val="00B61E4C"/>
    <w:rsid w:val="00B62B86"/>
    <w:rsid w:val="00B64AA3"/>
    <w:rsid w:val="00B64F6E"/>
    <w:rsid w:val="00B66333"/>
    <w:rsid w:val="00B823EF"/>
    <w:rsid w:val="00B82736"/>
    <w:rsid w:val="00B82A4B"/>
    <w:rsid w:val="00B87215"/>
    <w:rsid w:val="00B87667"/>
    <w:rsid w:val="00B91354"/>
    <w:rsid w:val="00B92D58"/>
    <w:rsid w:val="00B92ED3"/>
    <w:rsid w:val="00B94AFB"/>
    <w:rsid w:val="00B96974"/>
    <w:rsid w:val="00B97E6D"/>
    <w:rsid w:val="00BA1EE4"/>
    <w:rsid w:val="00BA2947"/>
    <w:rsid w:val="00BA3052"/>
    <w:rsid w:val="00BA7149"/>
    <w:rsid w:val="00BB0E44"/>
    <w:rsid w:val="00BB1603"/>
    <w:rsid w:val="00BB2460"/>
    <w:rsid w:val="00BB5CFA"/>
    <w:rsid w:val="00BB72BE"/>
    <w:rsid w:val="00BB78E8"/>
    <w:rsid w:val="00BC2A91"/>
    <w:rsid w:val="00BC4A91"/>
    <w:rsid w:val="00BC583D"/>
    <w:rsid w:val="00BD020C"/>
    <w:rsid w:val="00BD2A9E"/>
    <w:rsid w:val="00BD2F24"/>
    <w:rsid w:val="00BD33D3"/>
    <w:rsid w:val="00BD609E"/>
    <w:rsid w:val="00BD69D3"/>
    <w:rsid w:val="00BF3ACC"/>
    <w:rsid w:val="00BF5A42"/>
    <w:rsid w:val="00C049CB"/>
    <w:rsid w:val="00C04F9F"/>
    <w:rsid w:val="00C07D33"/>
    <w:rsid w:val="00C12865"/>
    <w:rsid w:val="00C139C5"/>
    <w:rsid w:val="00C13B4C"/>
    <w:rsid w:val="00C2089D"/>
    <w:rsid w:val="00C212A9"/>
    <w:rsid w:val="00C217C5"/>
    <w:rsid w:val="00C223B7"/>
    <w:rsid w:val="00C231D8"/>
    <w:rsid w:val="00C232E0"/>
    <w:rsid w:val="00C241A1"/>
    <w:rsid w:val="00C2592B"/>
    <w:rsid w:val="00C3013D"/>
    <w:rsid w:val="00C34D5B"/>
    <w:rsid w:val="00C34F0C"/>
    <w:rsid w:val="00C35DE5"/>
    <w:rsid w:val="00C36A4F"/>
    <w:rsid w:val="00C36D2F"/>
    <w:rsid w:val="00C37070"/>
    <w:rsid w:val="00C4208F"/>
    <w:rsid w:val="00C42569"/>
    <w:rsid w:val="00C42C2F"/>
    <w:rsid w:val="00C57BA1"/>
    <w:rsid w:val="00C622B0"/>
    <w:rsid w:val="00C62D6D"/>
    <w:rsid w:val="00C66DE8"/>
    <w:rsid w:val="00C678C2"/>
    <w:rsid w:val="00C826CE"/>
    <w:rsid w:val="00C859F6"/>
    <w:rsid w:val="00C87BC2"/>
    <w:rsid w:val="00C91DA7"/>
    <w:rsid w:val="00C93756"/>
    <w:rsid w:val="00C96317"/>
    <w:rsid w:val="00CA022E"/>
    <w:rsid w:val="00CA167C"/>
    <w:rsid w:val="00CA5484"/>
    <w:rsid w:val="00CB455D"/>
    <w:rsid w:val="00CB4D51"/>
    <w:rsid w:val="00CB5066"/>
    <w:rsid w:val="00CB7BAB"/>
    <w:rsid w:val="00CC17E3"/>
    <w:rsid w:val="00CC59CF"/>
    <w:rsid w:val="00CC7186"/>
    <w:rsid w:val="00CD36F1"/>
    <w:rsid w:val="00CD7AA2"/>
    <w:rsid w:val="00CD7E8A"/>
    <w:rsid w:val="00CE0058"/>
    <w:rsid w:val="00CE20A9"/>
    <w:rsid w:val="00CE2FB3"/>
    <w:rsid w:val="00CE3E50"/>
    <w:rsid w:val="00CE4FF8"/>
    <w:rsid w:val="00CE5168"/>
    <w:rsid w:val="00CE5E0C"/>
    <w:rsid w:val="00CE6C30"/>
    <w:rsid w:val="00CF0795"/>
    <w:rsid w:val="00CF0815"/>
    <w:rsid w:val="00CF08B1"/>
    <w:rsid w:val="00CF40B2"/>
    <w:rsid w:val="00CF7CB6"/>
    <w:rsid w:val="00D01602"/>
    <w:rsid w:val="00D0350D"/>
    <w:rsid w:val="00D041DD"/>
    <w:rsid w:val="00D04C15"/>
    <w:rsid w:val="00D053CC"/>
    <w:rsid w:val="00D10B6D"/>
    <w:rsid w:val="00D10E49"/>
    <w:rsid w:val="00D1114D"/>
    <w:rsid w:val="00D11856"/>
    <w:rsid w:val="00D138B9"/>
    <w:rsid w:val="00D15948"/>
    <w:rsid w:val="00D21408"/>
    <w:rsid w:val="00D228B0"/>
    <w:rsid w:val="00D31D73"/>
    <w:rsid w:val="00D32941"/>
    <w:rsid w:val="00D3499F"/>
    <w:rsid w:val="00D34E17"/>
    <w:rsid w:val="00D36AFE"/>
    <w:rsid w:val="00D36EEC"/>
    <w:rsid w:val="00D37AB7"/>
    <w:rsid w:val="00D5266E"/>
    <w:rsid w:val="00D5323F"/>
    <w:rsid w:val="00D5386F"/>
    <w:rsid w:val="00D5455C"/>
    <w:rsid w:val="00D56592"/>
    <w:rsid w:val="00D56C3D"/>
    <w:rsid w:val="00D64FE4"/>
    <w:rsid w:val="00D67276"/>
    <w:rsid w:val="00D72759"/>
    <w:rsid w:val="00D727CC"/>
    <w:rsid w:val="00D72ECC"/>
    <w:rsid w:val="00D73CB1"/>
    <w:rsid w:val="00D74B6B"/>
    <w:rsid w:val="00D763FD"/>
    <w:rsid w:val="00D779A0"/>
    <w:rsid w:val="00D8142C"/>
    <w:rsid w:val="00D826BB"/>
    <w:rsid w:val="00D845E8"/>
    <w:rsid w:val="00D84C37"/>
    <w:rsid w:val="00D86EB2"/>
    <w:rsid w:val="00D90C6F"/>
    <w:rsid w:val="00D91278"/>
    <w:rsid w:val="00D9132E"/>
    <w:rsid w:val="00D91928"/>
    <w:rsid w:val="00D94298"/>
    <w:rsid w:val="00D95BD5"/>
    <w:rsid w:val="00D9640C"/>
    <w:rsid w:val="00DA06C5"/>
    <w:rsid w:val="00DA31A2"/>
    <w:rsid w:val="00DA3BAC"/>
    <w:rsid w:val="00DA49BF"/>
    <w:rsid w:val="00DA4F63"/>
    <w:rsid w:val="00DB26E3"/>
    <w:rsid w:val="00DB2A68"/>
    <w:rsid w:val="00DB2B4D"/>
    <w:rsid w:val="00DB2EF5"/>
    <w:rsid w:val="00DB6A0C"/>
    <w:rsid w:val="00DB6F4C"/>
    <w:rsid w:val="00DC068C"/>
    <w:rsid w:val="00DC0C24"/>
    <w:rsid w:val="00DC2008"/>
    <w:rsid w:val="00DC4EAD"/>
    <w:rsid w:val="00DC629D"/>
    <w:rsid w:val="00DC67C5"/>
    <w:rsid w:val="00DC6C99"/>
    <w:rsid w:val="00DD26C5"/>
    <w:rsid w:val="00DD61D5"/>
    <w:rsid w:val="00DD7E20"/>
    <w:rsid w:val="00DE3FBC"/>
    <w:rsid w:val="00DF19DB"/>
    <w:rsid w:val="00DF1A99"/>
    <w:rsid w:val="00DF1E0D"/>
    <w:rsid w:val="00DF3509"/>
    <w:rsid w:val="00DF39A6"/>
    <w:rsid w:val="00DF57F1"/>
    <w:rsid w:val="00E018D8"/>
    <w:rsid w:val="00E01C20"/>
    <w:rsid w:val="00E033C6"/>
    <w:rsid w:val="00E034E2"/>
    <w:rsid w:val="00E03828"/>
    <w:rsid w:val="00E04FCA"/>
    <w:rsid w:val="00E05C66"/>
    <w:rsid w:val="00E06004"/>
    <w:rsid w:val="00E06FF4"/>
    <w:rsid w:val="00E10DD2"/>
    <w:rsid w:val="00E11498"/>
    <w:rsid w:val="00E114D6"/>
    <w:rsid w:val="00E1167F"/>
    <w:rsid w:val="00E11CD6"/>
    <w:rsid w:val="00E11DC5"/>
    <w:rsid w:val="00E218C4"/>
    <w:rsid w:val="00E21B62"/>
    <w:rsid w:val="00E22767"/>
    <w:rsid w:val="00E23842"/>
    <w:rsid w:val="00E23CCD"/>
    <w:rsid w:val="00E258B7"/>
    <w:rsid w:val="00E3127E"/>
    <w:rsid w:val="00E3226C"/>
    <w:rsid w:val="00E32950"/>
    <w:rsid w:val="00E33842"/>
    <w:rsid w:val="00E347DF"/>
    <w:rsid w:val="00E34D2A"/>
    <w:rsid w:val="00E3760A"/>
    <w:rsid w:val="00E43482"/>
    <w:rsid w:val="00E4410D"/>
    <w:rsid w:val="00E456C4"/>
    <w:rsid w:val="00E45BD7"/>
    <w:rsid w:val="00E568A4"/>
    <w:rsid w:val="00E568C1"/>
    <w:rsid w:val="00E60282"/>
    <w:rsid w:val="00E6178F"/>
    <w:rsid w:val="00E643B4"/>
    <w:rsid w:val="00E65A4A"/>
    <w:rsid w:val="00E674A6"/>
    <w:rsid w:val="00E70247"/>
    <w:rsid w:val="00E70D5A"/>
    <w:rsid w:val="00E714DA"/>
    <w:rsid w:val="00E71963"/>
    <w:rsid w:val="00E72AB4"/>
    <w:rsid w:val="00E74ECA"/>
    <w:rsid w:val="00E758B9"/>
    <w:rsid w:val="00E80CBA"/>
    <w:rsid w:val="00E82F44"/>
    <w:rsid w:val="00E84D5B"/>
    <w:rsid w:val="00E9208C"/>
    <w:rsid w:val="00E9228D"/>
    <w:rsid w:val="00E9370E"/>
    <w:rsid w:val="00E9636D"/>
    <w:rsid w:val="00E97D06"/>
    <w:rsid w:val="00EA4847"/>
    <w:rsid w:val="00EA506F"/>
    <w:rsid w:val="00EB6DFE"/>
    <w:rsid w:val="00EC3B73"/>
    <w:rsid w:val="00EC48A1"/>
    <w:rsid w:val="00EC4C6D"/>
    <w:rsid w:val="00EC6680"/>
    <w:rsid w:val="00EC7B4D"/>
    <w:rsid w:val="00ED0E70"/>
    <w:rsid w:val="00ED17D2"/>
    <w:rsid w:val="00ED1B23"/>
    <w:rsid w:val="00ED2A62"/>
    <w:rsid w:val="00ED4820"/>
    <w:rsid w:val="00ED556B"/>
    <w:rsid w:val="00ED5982"/>
    <w:rsid w:val="00EE0CEA"/>
    <w:rsid w:val="00EE0E1B"/>
    <w:rsid w:val="00EE0E96"/>
    <w:rsid w:val="00EE0F54"/>
    <w:rsid w:val="00EE103F"/>
    <w:rsid w:val="00EE43C9"/>
    <w:rsid w:val="00EE4715"/>
    <w:rsid w:val="00EE4F74"/>
    <w:rsid w:val="00EE7991"/>
    <w:rsid w:val="00EE7C63"/>
    <w:rsid w:val="00EF5E46"/>
    <w:rsid w:val="00EF6156"/>
    <w:rsid w:val="00EF6D0A"/>
    <w:rsid w:val="00EF7B79"/>
    <w:rsid w:val="00EF7E7D"/>
    <w:rsid w:val="00F00F48"/>
    <w:rsid w:val="00F0495C"/>
    <w:rsid w:val="00F04B51"/>
    <w:rsid w:val="00F056F6"/>
    <w:rsid w:val="00F06836"/>
    <w:rsid w:val="00F07033"/>
    <w:rsid w:val="00F07D77"/>
    <w:rsid w:val="00F13C2C"/>
    <w:rsid w:val="00F14B73"/>
    <w:rsid w:val="00F163A6"/>
    <w:rsid w:val="00F16549"/>
    <w:rsid w:val="00F1735D"/>
    <w:rsid w:val="00F177D6"/>
    <w:rsid w:val="00F17EC7"/>
    <w:rsid w:val="00F22B86"/>
    <w:rsid w:val="00F24F91"/>
    <w:rsid w:val="00F34AFD"/>
    <w:rsid w:val="00F40590"/>
    <w:rsid w:val="00F4348F"/>
    <w:rsid w:val="00F45774"/>
    <w:rsid w:val="00F45EB9"/>
    <w:rsid w:val="00F509AF"/>
    <w:rsid w:val="00F50DD8"/>
    <w:rsid w:val="00F52B01"/>
    <w:rsid w:val="00F555E7"/>
    <w:rsid w:val="00F56728"/>
    <w:rsid w:val="00F60F35"/>
    <w:rsid w:val="00F63A06"/>
    <w:rsid w:val="00F64429"/>
    <w:rsid w:val="00F64F69"/>
    <w:rsid w:val="00F658BF"/>
    <w:rsid w:val="00F665EC"/>
    <w:rsid w:val="00F67C6B"/>
    <w:rsid w:val="00F70672"/>
    <w:rsid w:val="00F82060"/>
    <w:rsid w:val="00F85BCA"/>
    <w:rsid w:val="00F90636"/>
    <w:rsid w:val="00F97159"/>
    <w:rsid w:val="00FA0769"/>
    <w:rsid w:val="00FA6091"/>
    <w:rsid w:val="00FB1FBF"/>
    <w:rsid w:val="00FB7113"/>
    <w:rsid w:val="00FB733A"/>
    <w:rsid w:val="00FC0780"/>
    <w:rsid w:val="00FC1B54"/>
    <w:rsid w:val="00FC3230"/>
    <w:rsid w:val="00FC438F"/>
    <w:rsid w:val="00FC4EFE"/>
    <w:rsid w:val="00FC531B"/>
    <w:rsid w:val="00FD24A0"/>
    <w:rsid w:val="00FD3FDF"/>
    <w:rsid w:val="00FD4ADD"/>
    <w:rsid w:val="00FD6290"/>
    <w:rsid w:val="00FD6DA1"/>
    <w:rsid w:val="00FD7410"/>
    <w:rsid w:val="00FE0A64"/>
    <w:rsid w:val="00FE0F92"/>
    <w:rsid w:val="00FE17FA"/>
    <w:rsid w:val="00FE2D6B"/>
    <w:rsid w:val="00FE4417"/>
    <w:rsid w:val="00FE5374"/>
    <w:rsid w:val="00FE6578"/>
    <w:rsid w:val="00FF1F9C"/>
    <w:rsid w:val="00FF4A11"/>
    <w:rsid w:val="00FF5594"/>
    <w:rsid w:val="00FF5B1C"/>
    <w:rsid w:val="00FF70D3"/>
    <w:rsid w:val="00FF7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B7564C"/>
  <w15:chartTrackingRefBased/>
  <w15:docId w15:val="{7D8DC97A-CEDF-4515-A984-3C8E69BD2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7B9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F7B9E"/>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5F7B9E"/>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7B9E"/>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5F7B9E"/>
    <w:rPr>
      <w:rFonts w:ascii="Times New Roman" w:eastAsiaTheme="majorEastAsia" w:hAnsi="Times New Roman" w:cstheme="majorBidi"/>
      <w:b/>
      <w:color w:val="2E74B5" w:themeColor="accent1" w:themeShade="BF"/>
      <w:sz w:val="28"/>
      <w:szCs w:val="26"/>
    </w:rPr>
  </w:style>
  <w:style w:type="character" w:styleId="Hyperlink">
    <w:name w:val="Hyperlink"/>
    <w:basedOn w:val="DefaultParagraphFont"/>
    <w:uiPriority w:val="99"/>
    <w:unhideWhenUsed/>
    <w:rsid w:val="00392337"/>
    <w:rPr>
      <w:color w:val="0563C1" w:themeColor="hyperlink"/>
      <w:u w:val="single"/>
    </w:rPr>
  </w:style>
  <w:style w:type="paragraph" w:styleId="TOCHeading">
    <w:name w:val="TOC Heading"/>
    <w:basedOn w:val="Heading1"/>
    <w:next w:val="Normal"/>
    <w:uiPriority w:val="39"/>
    <w:unhideWhenUsed/>
    <w:qFormat/>
    <w:rsid w:val="00C859F6"/>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C859F6"/>
    <w:pPr>
      <w:spacing w:after="100"/>
    </w:pPr>
  </w:style>
  <w:style w:type="paragraph" w:styleId="TOC2">
    <w:name w:val="toc 2"/>
    <w:basedOn w:val="Normal"/>
    <w:next w:val="Normal"/>
    <w:autoRedefine/>
    <w:uiPriority w:val="39"/>
    <w:unhideWhenUsed/>
    <w:rsid w:val="00C859F6"/>
    <w:pPr>
      <w:spacing w:after="100"/>
      <w:ind w:left="240"/>
    </w:pPr>
  </w:style>
  <w:style w:type="paragraph" w:styleId="NormalWeb">
    <w:name w:val="Normal (Web)"/>
    <w:basedOn w:val="Normal"/>
    <w:uiPriority w:val="99"/>
    <w:semiHidden/>
    <w:unhideWhenUsed/>
    <w:rsid w:val="004D6A28"/>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556319">
      <w:bodyDiv w:val="1"/>
      <w:marLeft w:val="0"/>
      <w:marRight w:val="0"/>
      <w:marTop w:val="0"/>
      <w:marBottom w:val="0"/>
      <w:divBdr>
        <w:top w:val="none" w:sz="0" w:space="0" w:color="auto"/>
        <w:left w:val="none" w:sz="0" w:space="0" w:color="auto"/>
        <w:bottom w:val="none" w:sz="0" w:space="0" w:color="auto"/>
        <w:right w:val="none" w:sz="0" w:space="0" w:color="auto"/>
      </w:divBdr>
      <w:divsChild>
        <w:div w:id="936207343">
          <w:marLeft w:val="605"/>
          <w:marRight w:val="0"/>
          <w:marTop w:val="200"/>
          <w:marBottom w:val="40"/>
          <w:divBdr>
            <w:top w:val="none" w:sz="0" w:space="0" w:color="auto"/>
            <w:left w:val="none" w:sz="0" w:space="0" w:color="auto"/>
            <w:bottom w:val="none" w:sz="0" w:space="0" w:color="auto"/>
            <w:right w:val="none" w:sz="0" w:space="0" w:color="auto"/>
          </w:divBdr>
        </w:div>
        <w:div w:id="1520899041">
          <w:marLeft w:val="605"/>
          <w:marRight w:val="0"/>
          <w:marTop w:val="200"/>
          <w:marBottom w:val="40"/>
          <w:divBdr>
            <w:top w:val="none" w:sz="0" w:space="0" w:color="auto"/>
            <w:left w:val="none" w:sz="0" w:space="0" w:color="auto"/>
            <w:bottom w:val="none" w:sz="0" w:space="0" w:color="auto"/>
            <w:right w:val="none" w:sz="0" w:space="0" w:color="auto"/>
          </w:divBdr>
        </w:div>
        <w:div w:id="1047804752">
          <w:marLeft w:val="605"/>
          <w:marRight w:val="0"/>
          <w:marTop w:val="200"/>
          <w:marBottom w:val="40"/>
          <w:divBdr>
            <w:top w:val="none" w:sz="0" w:space="0" w:color="auto"/>
            <w:left w:val="none" w:sz="0" w:space="0" w:color="auto"/>
            <w:bottom w:val="none" w:sz="0" w:space="0" w:color="auto"/>
            <w:right w:val="none" w:sz="0" w:space="0" w:color="auto"/>
          </w:divBdr>
        </w:div>
      </w:divsChild>
    </w:div>
    <w:div w:id="213348507">
      <w:bodyDiv w:val="1"/>
      <w:marLeft w:val="0"/>
      <w:marRight w:val="0"/>
      <w:marTop w:val="0"/>
      <w:marBottom w:val="0"/>
      <w:divBdr>
        <w:top w:val="none" w:sz="0" w:space="0" w:color="auto"/>
        <w:left w:val="none" w:sz="0" w:space="0" w:color="auto"/>
        <w:bottom w:val="none" w:sz="0" w:space="0" w:color="auto"/>
        <w:right w:val="none" w:sz="0" w:space="0" w:color="auto"/>
      </w:divBdr>
      <w:divsChild>
        <w:div w:id="1338078093">
          <w:marLeft w:val="0"/>
          <w:marRight w:val="0"/>
          <w:marTop w:val="0"/>
          <w:marBottom w:val="0"/>
          <w:divBdr>
            <w:top w:val="none" w:sz="0" w:space="0" w:color="auto"/>
            <w:left w:val="none" w:sz="0" w:space="0" w:color="auto"/>
            <w:bottom w:val="none" w:sz="0" w:space="0" w:color="auto"/>
            <w:right w:val="none" w:sz="0" w:space="0" w:color="auto"/>
          </w:divBdr>
        </w:div>
      </w:divsChild>
    </w:div>
    <w:div w:id="470755438">
      <w:bodyDiv w:val="1"/>
      <w:marLeft w:val="0"/>
      <w:marRight w:val="0"/>
      <w:marTop w:val="0"/>
      <w:marBottom w:val="0"/>
      <w:divBdr>
        <w:top w:val="none" w:sz="0" w:space="0" w:color="auto"/>
        <w:left w:val="none" w:sz="0" w:space="0" w:color="auto"/>
        <w:bottom w:val="none" w:sz="0" w:space="0" w:color="auto"/>
        <w:right w:val="none" w:sz="0" w:space="0" w:color="auto"/>
      </w:divBdr>
    </w:div>
    <w:div w:id="583034862">
      <w:bodyDiv w:val="1"/>
      <w:marLeft w:val="0"/>
      <w:marRight w:val="0"/>
      <w:marTop w:val="0"/>
      <w:marBottom w:val="0"/>
      <w:divBdr>
        <w:top w:val="none" w:sz="0" w:space="0" w:color="auto"/>
        <w:left w:val="none" w:sz="0" w:space="0" w:color="auto"/>
        <w:bottom w:val="none" w:sz="0" w:space="0" w:color="auto"/>
        <w:right w:val="none" w:sz="0" w:space="0" w:color="auto"/>
      </w:divBdr>
    </w:div>
    <w:div w:id="603146655">
      <w:bodyDiv w:val="1"/>
      <w:marLeft w:val="0"/>
      <w:marRight w:val="0"/>
      <w:marTop w:val="0"/>
      <w:marBottom w:val="0"/>
      <w:divBdr>
        <w:top w:val="none" w:sz="0" w:space="0" w:color="auto"/>
        <w:left w:val="none" w:sz="0" w:space="0" w:color="auto"/>
        <w:bottom w:val="none" w:sz="0" w:space="0" w:color="auto"/>
        <w:right w:val="none" w:sz="0" w:space="0" w:color="auto"/>
      </w:divBdr>
      <w:divsChild>
        <w:div w:id="25108026">
          <w:marLeft w:val="0"/>
          <w:marRight w:val="0"/>
          <w:marTop w:val="0"/>
          <w:marBottom w:val="0"/>
          <w:divBdr>
            <w:top w:val="none" w:sz="0" w:space="0" w:color="auto"/>
            <w:left w:val="none" w:sz="0" w:space="0" w:color="auto"/>
            <w:bottom w:val="none" w:sz="0" w:space="0" w:color="auto"/>
            <w:right w:val="none" w:sz="0" w:space="0" w:color="auto"/>
          </w:divBdr>
        </w:div>
      </w:divsChild>
    </w:div>
    <w:div w:id="634681209">
      <w:bodyDiv w:val="1"/>
      <w:marLeft w:val="0"/>
      <w:marRight w:val="0"/>
      <w:marTop w:val="0"/>
      <w:marBottom w:val="0"/>
      <w:divBdr>
        <w:top w:val="none" w:sz="0" w:space="0" w:color="auto"/>
        <w:left w:val="none" w:sz="0" w:space="0" w:color="auto"/>
        <w:bottom w:val="none" w:sz="0" w:space="0" w:color="auto"/>
        <w:right w:val="none" w:sz="0" w:space="0" w:color="auto"/>
      </w:divBdr>
      <w:divsChild>
        <w:div w:id="856969396">
          <w:marLeft w:val="0"/>
          <w:marRight w:val="0"/>
          <w:marTop w:val="0"/>
          <w:marBottom w:val="0"/>
          <w:divBdr>
            <w:top w:val="none" w:sz="0" w:space="0" w:color="auto"/>
            <w:left w:val="none" w:sz="0" w:space="0" w:color="auto"/>
            <w:bottom w:val="none" w:sz="0" w:space="0" w:color="auto"/>
            <w:right w:val="none" w:sz="0" w:space="0" w:color="auto"/>
          </w:divBdr>
        </w:div>
      </w:divsChild>
    </w:div>
    <w:div w:id="662660614">
      <w:bodyDiv w:val="1"/>
      <w:marLeft w:val="0"/>
      <w:marRight w:val="0"/>
      <w:marTop w:val="0"/>
      <w:marBottom w:val="0"/>
      <w:divBdr>
        <w:top w:val="none" w:sz="0" w:space="0" w:color="auto"/>
        <w:left w:val="none" w:sz="0" w:space="0" w:color="auto"/>
        <w:bottom w:val="none" w:sz="0" w:space="0" w:color="auto"/>
        <w:right w:val="none" w:sz="0" w:space="0" w:color="auto"/>
      </w:divBdr>
      <w:divsChild>
        <w:div w:id="1900094851">
          <w:marLeft w:val="0"/>
          <w:marRight w:val="0"/>
          <w:marTop w:val="0"/>
          <w:marBottom w:val="0"/>
          <w:divBdr>
            <w:top w:val="none" w:sz="0" w:space="0" w:color="auto"/>
            <w:left w:val="none" w:sz="0" w:space="0" w:color="auto"/>
            <w:bottom w:val="none" w:sz="0" w:space="0" w:color="auto"/>
            <w:right w:val="none" w:sz="0" w:space="0" w:color="auto"/>
          </w:divBdr>
        </w:div>
      </w:divsChild>
    </w:div>
    <w:div w:id="864248636">
      <w:bodyDiv w:val="1"/>
      <w:marLeft w:val="0"/>
      <w:marRight w:val="0"/>
      <w:marTop w:val="0"/>
      <w:marBottom w:val="0"/>
      <w:divBdr>
        <w:top w:val="none" w:sz="0" w:space="0" w:color="auto"/>
        <w:left w:val="none" w:sz="0" w:space="0" w:color="auto"/>
        <w:bottom w:val="none" w:sz="0" w:space="0" w:color="auto"/>
        <w:right w:val="none" w:sz="0" w:space="0" w:color="auto"/>
      </w:divBdr>
      <w:divsChild>
        <w:div w:id="1725060450">
          <w:marLeft w:val="0"/>
          <w:marRight w:val="0"/>
          <w:marTop w:val="0"/>
          <w:marBottom w:val="0"/>
          <w:divBdr>
            <w:top w:val="none" w:sz="0" w:space="0" w:color="auto"/>
            <w:left w:val="none" w:sz="0" w:space="0" w:color="auto"/>
            <w:bottom w:val="none" w:sz="0" w:space="0" w:color="auto"/>
            <w:right w:val="none" w:sz="0" w:space="0" w:color="auto"/>
          </w:divBdr>
        </w:div>
      </w:divsChild>
    </w:div>
    <w:div w:id="1084493011">
      <w:bodyDiv w:val="1"/>
      <w:marLeft w:val="0"/>
      <w:marRight w:val="0"/>
      <w:marTop w:val="0"/>
      <w:marBottom w:val="0"/>
      <w:divBdr>
        <w:top w:val="none" w:sz="0" w:space="0" w:color="auto"/>
        <w:left w:val="none" w:sz="0" w:space="0" w:color="auto"/>
        <w:bottom w:val="none" w:sz="0" w:space="0" w:color="auto"/>
        <w:right w:val="none" w:sz="0" w:space="0" w:color="auto"/>
      </w:divBdr>
      <w:divsChild>
        <w:div w:id="1980912901">
          <w:marLeft w:val="0"/>
          <w:marRight w:val="0"/>
          <w:marTop w:val="0"/>
          <w:marBottom w:val="0"/>
          <w:divBdr>
            <w:top w:val="none" w:sz="0" w:space="0" w:color="auto"/>
            <w:left w:val="none" w:sz="0" w:space="0" w:color="auto"/>
            <w:bottom w:val="none" w:sz="0" w:space="0" w:color="auto"/>
            <w:right w:val="none" w:sz="0" w:space="0" w:color="auto"/>
          </w:divBdr>
        </w:div>
      </w:divsChild>
    </w:div>
    <w:div w:id="1165048761">
      <w:bodyDiv w:val="1"/>
      <w:marLeft w:val="0"/>
      <w:marRight w:val="0"/>
      <w:marTop w:val="0"/>
      <w:marBottom w:val="0"/>
      <w:divBdr>
        <w:top w:val="none" w:sz="0" w:space="0" w:color="auto"/>
        <w:left w:val="none" w:sz="0" w:space="0" w:color="auto"/>
        <w:bottom w:val="none" w:sz="0" w:space="0" w:color="auto"/>
        <w:right w:val="none" w:sz="0" w:space="0" w:color="auto"/>
      </w:divBdr>
      <w:divsChild>
        <w:div w:id="1876116315">
          <w:marLeft w:val="605"/>
          <w:marRight w:val="0"/>
          <w:marTop w:val="200"/>
          <w:marBottom w:val="40"/>
          <w:divBdr>
            <w:top w:val="none" w:sz="0" w:space="0" w:color="auto"/>
            <w:left w:val="none" w:sz="0" w:space="0" w:color="auto"/>
            <w:bottom w:val="none" w:sz="0" w:space="0" w:color="auto"/>
            <w:right w:val="none" w:sz="0" w:space="0" w:color="auto"/>
          </w:divBdr>
        </w:div>
        <w:div w:id="1977174878">
          <w:marLeft w:val="605"/>
          <w:marRight w:val="0"/>
          <w:marTop w:val="200"/>
          <w:marBottom w:val="40"/>
          <w:divBdr>
            <w:top w:val="none" w:sz="0" w:space="0" w:color="auto"/>
            <w:left w:val="none" w:sz="0" w:space="0" w:color="auto"/>
            <w:bottom w:val="none" w:sz="0" w:space="0" w:color="auto"/>
            <w:right w:val="none" w:sz="0" w:space="0" w:color="auto"/>
          </w:divBdr>
        </w:div>
        <w:div w:id="1619335288">
          <w:marLeft w:val="605"/>
          <w:marRight w:val="0"/>
          <w:marTop w:val="200"/>
          <w:marBottom w:val="40"/>
          <w:divBdr>
            <w:top w:val="none" w:sz="0" w:space="0" w:color="auto"/>
            <w:left w:val="none" w:sz="0" w:space="0" w:color="auto"/>
            <w:bottom w:val="none" w:sz="0" w:space="0" w:color="auto"/>
            <w:right w:val="none" w:sz="0" w:space="0" w:color="auto"/>
          </w:divBdr>
        </w:div>
      </w:divsChild>
    </w:div>
    <w:div w:id="1284382088">
      <w:bodyDiv w:val="1"/>
      <w:marLeft w:val="0"/>
      <w:marRight w:val="0"/>
      <w:marTop w:val="0"/>
      <w:marBottom w:val="0"/>
      <w:divBdr>
        <w:top w:val="none" w:sz="0" w:space="0" w:color="auto"/>
        <w:left w:val="none" w:sz="0" w:space="0" w:color="auto"/>
        <w:bottom w:val="none" w:sz="0" w:space="0" w:color="auto"/>
        <w:right w:val="none" w:sz="0" w:space="0" w:color="auto"/>
      </w:divBdr>
      <w:divsChild>
        <w:div w:id="621768010">
          <w:marLeft w:val="0"/>
          <w:marRight w:val="0"/>
          <w:marTop w:val="0"/>
          <w:marBottom w:val="0"/>
          <w:divBdr>
            <w:top w:val="none" w:sz="0" w:space="0" w:color="auto"/>
            <w:left w:val="none" w:sz="0" w:space="0" w:color="auto"/>
            <w:bottom w:val="none" w:sz="0" w:space="0" w:color="auto"/>
            <w:right w:val="none" w:sz="0" w:space="0" w:color="auto"/>
          </w:divBdr>
        </w:div>
      </w:divsChild>
    </w:div>
    <w:div w:id="1334379768">
      <w:bodyDiv w:val="1"/>
      <w:marLeft w:val="0"/>
      <w:marRight w:val="0"/>
      <w:marTop w:val="0"/>
      <w:marBottom w:val="0"/>
      <w:divBdr>
        <w:top w:val="none" w:sz="0" w:space="0" w:color="auto"/>
        <w:left w:val="none" w:sz="0" w:space="0" w:color="auto"/>
        <w:bottom w:val="none" w:sz="0" w:space="0" w:color="auto"/>
        <w:right w:val="none" w:sz="0" w:space="0" w:color="auto"/>
      </w:divBdr>
      <w:divsChild>
        <w:div w:id="907039268">
          <w:marLeft w:val="0"/>
          <w:marRight w:val="0"/>
          <w:marTop w:val="0"/>
          <w:marBottom w:val="0"/>
          <w:divBdr>
            <w:top w:val="none" w:sz="0" w:space="0" w:color="auto"/>
            <w:left w:val="none" w:sz="0" w:space="0" w:color="auto"/>
            <w:bottom w:val="none" w:sz="0" w:space="0" w:color="auto"/>
            <w:right w:val="none" w:sz="0" w:space="0" w:color="auto"/>
          </w:divBdr>
        </w:div>
      </w:divsChild>
    </w:div>
    <w:div w:id="1360475489">
      <w:bodyDiv w:val="1"/>
      <w:marLeft w:val="0"/>
      <w:marRight w:val="0"/>
      <w:marTop w:val="0"/>
      <w:marBottom w:val="0"/>
      <w:divBdr>
        <w:top w:val="none" w:sz="0" w:space="0" w:color="auto"/>
        <w:left w:val="none" w:sz="0" w:space="0" w:color="auto"/>
        <w:bottom w:val="none" w:sz="0" w:space="0" w:color="auto"/>
        <w:right w:val="none" w:sz="0" w:space="0" w:color="auto"/>
      </w:divBdr>
      <w:divsChild>
        <w:div w:id="1049526213">
          <w:marLeft w:val="0"/>
          <w:marRight w:val="0"/>
          <w:marTop w:val="0"/>
          <w:marBottom w:val="0"/>
          <w:divBdr>
            <w:top w:val="none" w:sz="0" w:space="0" w:color="auto"/>
            <w:left w:val="none" w:sz="0" w:space="0" w:color="auto"/>
            <w:bottom w:val="none" w:sz="0" w:space="0" w:color="auto"/>
            <w:right w:val="none" w:sz="0" w:space="0" w:color="auto"/>
          </w:divBdr>
        </w:div>
      </w:divsChild>
    </w:div>
    <w:div w:id="1449740476">
      <w:bodyDiv w:val="1"/>
      <w:marLeft w:val="0"/>
      <w:marRight w:val="0"/>
      <w:marTop w:val="0"/>
      <w:marBottom w:val="0"/>
      <w:divBdr>
        <w:top w:val="none" w:sz="0" w:space="0" w:color="auto"/>
        <w:left w:val="none" w:sz="0" w:space="0" w:color="auto"/>
        <w:bottom w:val="none" w:sz="0" w:space="0" w:color="auto"/>
        <w:right w:val="none" w:sz="0" w:space="0" w:color="auto"/>
      </w:divBdr>
    </w:div>
    <w:div w:id="1571843350">
      <w:bodyDiv w:val="1"/>
      <w:marLeft w:val="0"/>
      <w:marRight w:val="0"/>
      <w:marTop w:val="0"/>
      <w:marBottom w:val="0"/>
      <w:divBdr>
        <w:top w:val="none" w:sz="0" w:space="0" w:color="auto"/>
        <w:left w:val="none" w:sz="0" w:space="0" w:color="auto"/>
        <w:bottom w:val="none" w:sz="0" w:space="0" w:color="auto"/>
        <w:right w:val="none" w:sz="0" w:space="0" w:color="auto"/>
      </w:divBdr>
      <w:divsChild>
        <w:div w:id="1907842224">
          <w:marLeft w:val="0"/>
          <w:marRight w:val="0"/>
          <w:marTop w:val="0"/>
          <w:marBottom w:val="0"/>
          <w:divBdr>
            <w:top w:val="none" w:sz="0" w:space="0" w:color="auto"/>
            <w:left w:val="none" w:sz="0" w:space="0" w:color="auto"/>
            <w:bottom w:val="none" w:sz="0" w:space="0" w:color="auto"/>
            <w:right w:val="none" w:sz="0" w:space="0" w:color="auto"/>
          </w:divBdr>
        </w:div>
      </w:divsChild>
    </w:div>
    <w:div w:id="1624143878">
      <w:bodyDiv w:val="1"/>
      <w:marLeft w:val="0"/>
      <w:marRight w:val="0"/>
      <w:marTop w:val="0"/>
      <w:marBottom w:val="0"/>
      <w:divBdr>
        <w:top w:val="none" w:sz="0" w:space="0" w:color="auto"/>
        <w:left w:val="none" w:sz="0" w:space="0" w:color="auto"/>
        <w:bottom w:val="none" w:sz="0" w:space="0" w:color="auto"/>
        <w:right w:val="none" w:sz="0" w:space="0" w:color="auto"/>
      </w:divBdr>
      <w:divsChild>
        <w:div w:id="851141705">
          <w:marLeft w:val="0"/>
          <w:marRight w:val="0"/>
          <w:marTop w:val="0"/>
          <w:marBottom w:val="0"/>
          <w:divBdr>
            <w:top w:val="none" w:sz="0" w:space="0" w:color="auto"/>
            <w:left w:val="none" w:sz="0" w:space="0" w:color="auto"/>
            <w:bottom w:val="none" w:sz="0" w:space="0" w:color="auto"/>
            <w:right w:val="none" w:sz="0" w:space="0" w:color="auto"/>
          </w:divBdr>
        </w:div>
      </w:divsChild>
    </w:div>
    <w:div w:id="1663122331">
      <w:bodyDiv w:val="1"/>
      <w:marLeft w:val="0"/>
      <w:marRight w:val="0"/>
      <w:marTop w:val="0"/>
      <w:marBottom w:val="0"/>
      <w:divBdr>
        <w:top w:val="none" w:sz="0" w:space="0" w:color="auto"/>
        <w:left w:val="none" w:sz="0" w:space="0" w:color="auto"/>
        <w:bottom w:val="none" w:sz="0" w:space="0" w:color="auto"/>
        <w:right w:val="none" w:sz="0" w:space="0" w:color="auto"/>
      </w:divBdr>
      <w:divsChild>
        <w:div w:id="554895777">
          <w:marLeft w:val="0"/>
          <w:marRight w:val="0"/>
          <w:marTop w:val="0"/>
          <w:marBottom w:val="0"/>
          <w:divBdr>
            <w:top w:val="none" w:sz="0" w:space="0" w:color="auto"/>
            <w:left w:val="none" w:sz="0" w:space="0" w:color="auto"/>
            <w:bottom w:val="none" w:sz="0" w:space="0" w:color="auto"/>
            <w:right w:val="none" w:sz="0" w:space="0" w:color="auto"/>
          </w:divBdr>
        </w:div>
      </w:divsChild>
    </w:div>
    <w:div w:id="1937515674">
      <w:bodyDiv w:val="1"/>
      <w:marLeft w:val="0"/>
      <w:marRight w:val="0"/>
      <w:marTop w:val="0"/>
      <w:marBottom w:val="0"/>
      <w:divBdr>
        <w:top w:val="none" w:sz="0" w:space="0" w:color="auto"/>
        <w:left w:val="none" w:sz="0" w:space="0" w:color="auto"/>
        <w:bottom w:val="none" w:sz="0" w:space="0" w:color="auto"/>
        <w:right w:val="none" w:sz="0" w:space="0" w:color="auto"/>
      </w:divBdr>
      <w:divsChild>
        <w:div w:id="729615207">
          <w:marLeft w:val="0"/>
          <w:marRight w:val="0"/>
          <w:marTop w:val="0"/>
          <w:marBottom w:val="0"/>
          <w:divBdr>
            <w:top w:val="none" w:sz="0" w:space="0" w:color="auto"/>
            <w:left w:val="none" w:sz="0" w:space="0" w:color="auto"/>
            <w:bottom w:val="none" w:sz="0" w:space="0" w:color="auto"/>
            <w:right w:val="none" w:sz="0" w:space="0" w:color="auto"/>
          </w:divBdr>
        </w:div>
      </w:divsChild>
    </w:div>
    <w:div w:id="1991209289">
      <w:bodyDiv w:val="1"/>
      <w:marLeft w:val="0"/>
      <w:marRight w:val="0"/>
      <w:marTop w:val="0"/>
      <w:marBottom w:val="0"/>
      <w:divBdr>
        <w:top w:val="none" w:sz="0" w:space="0" w:color="auto"/>
        <w:left w:val="none" w:sz="0" w:space="0" w:color="auto"/>
        <w:bottom w:val="none" w:sz="0" w:space="0" w:color="auto"/>
        <w:right w:val="none" w:sz="0" w:space="0" w:color="auto"/>
      </w:divBdr>
      <w:divsChild>
        <w:div w:id="1176310018">
          <w:marLeft w:val="0"/>
          <w:marRight w:val="0"/>
          <w:marTop w:val="0"/>
          <w:marBottom w:val="0"/>
          <w:divBdr>
            <w:top w:val="none" w:sz="0" w:space="0" w:color="auto"/>
            <w:left w:val="none" w:sz="0" w:space="0" w:color="auto"/>
            <w:bottom w:val="none" w:sz="0" w:space="0" w:color="auto"/>
            <w:right w:val="none" w:sz="0" w:space="0" w:color="auto"/>
          </w:divBdr>
        </w:div>
      </w:divsChild>
    </w:div>
    <w:div w:id="1994213923">
      <w:bodyDiv w:val="1"/>
      <w:marLeft w:val="0"/>
      <w:marRight w:val="0"/>
      <w:marTop w:val="0"/>
      <w:marBottom w:val="0"/>
      <w:divBdr>
        <w:top w:val="none" w:sz="0" w:space="0" w:color="auto"/>
        <w:left w:val="none" w:sz="0" w:space="0" w:color="auto"/>
        <w:bottom w:val="none" w:sz="0" w:space="0" w:color="auto"/>
        <w:right w:val="none" w:sz="0" w:space="0" w:color="auto"/>
      </w:divBdr>
      <w:divsChild>
        <w:div w:id="1827166821">
          <w:marLeft w:val="0"/>
          <w:marRight w:val="0"/>
          <w:marTop w:val="0"/>
          <w:marBottom w:val="0"/>
          <w:divBdr>
            <w:top w:val="none" w:sz="0" w:space="0" w:color="auto"/>
            <w:left w:val="none" w:sz="0" w:space="0" w:color="auto"/>
            <w:bottom w:val="none" w:sz="0" w:space="0" w:color="auto"/>
            <w:right w:val="none" w:sz="0" w:space="0" w:color="auto"/>
          </w:divBdr>
        </w:div>
      </w:divsChild>
    </w:div>
    <w:div w:id="2021925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JPG"/><Relationship Id="rId26" Type="http://schemas.openxmlformats.org/officeDocument/2006/relationships/image" Target="media/image22.JP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JPG"/><Relationship Id="rId34" Type="http://schemas.openxmlformats.org/officeDocument/2006/relationships/image" Target="media/image30.JPG"/><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JPG"/><Relationship Id="rId25" Type="http://schemas.openxmlformats.org/officeDocument/2006/relationships/image" Target="media/image21.JPG"/><Relationship Id="rId33" Type="http://schemas.openxmlformats.org/officeDocument/2006/relationships/image" Target="media/image29.JP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G"/><Relationship Id="rId20" Type="http://schemas.openxmlformats.org/officeDocument/2006/relationships/image" Target="media/image16.JPG"/><Relationship Id="rId29" Type="http://schemas.openxmlformats.org/officeDocument/2006/relationships/image" Target="media/image25.JP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JPG"/><Relationship Id="rId32" Type="http://schemas.openxmlformats.org/officeDocument/2006/relationships/image" Target="media/image28.JPG"/><Relationship Id="rId37" Type="http://schemas.openxmlformats.org/officeDocument/2006/relationships/image" Target="media/image33.JPG"/><Relationship Id="rId5" Type="http://schemas.openxmlformats.org/officeDocument/2006/relationships/image" Target="media/image1.png"/><Relationship Id="rId15" Type="http://schemas.openxmlformats.org/officeDocument/2006/relationships/image" Target="media/image11.JPG"/><Relationship Id="rId23" Type="http://schemas.openxmlformats.org/officeDocument/2006/relationships/image" Target="media/image19.JPG"/><Relationship Id="rId28" Type="http://schemas.openxmlformats.org/officeDocument/2006/relationships/image" Target="media/image24.JPG"/><Relationship Id="rId36" Type="http://schemas.openxmlformats.org/officeDocument/2006/relationships/image" Target="media/image32.JPG"/><Relationship Id="rId10" Type="http://schemas.openxmlformats.org/officeDocument/2006/relationships/image" Target="media/image6.png"/><Relationship Id="rId19" Type="http://schemas.openxmlformats.org/officeDocument/2006/relationships/image" Target="media/image15.JPG"/><Relationship Id="rId31" Type="http://schemas.openxmlformats.org/officeDocument/2006/relationships/image" Target="media/image27.JP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G"/><Relationship Id="rId22" Type="http://schemas.openxmlformats.org/officeDocument/2006/relationships/image" Target="media/image18.JPG"/><Relationship Id="rId27" Type="http://schemas.openxmlformats.org/officeDocument/2006/relationships/image" Target="media/image23.JPG"/><Relationship Id="rId30" Type="http://schemas.openxmlformats.org/officeDocument/2006/relationships/image" Target="media/image26.JPG"/><Relationship Id="rId35" Type="http://schemas.openxmlformats.org/officeDocument/2006/relationships/image" Target="media/image3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0EDAE-7261-40A3-96EA-F14743E57D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481</TotalTime>
  <Pages>51</Pages>
  <Words>8018</Words>
  <Characters>45708</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User</cp:lastModifiedBy>
  <cp:revision>2</cp:revision>
  <dcterms:created xsi:type="dcterms:W3CDTF">2020-08-19T08:03:00Z</dcterms:created>
  <dcterms:modified xsi:type="dcterms:W3CDTF">2020-08-28T19:38:00Z</dcterms:modified>
</cp:coreProperties>
</file>