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E1C64" w14:textId="77777777" w:rsidR="002D5B3F" w:rsidRPr="00A85BFE" w:rsidRDefault="001A24F3" w:rsidP="11235C9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11235C99">
        <w:rPr>
          <w:rFonts w:ascii="Arial" w:hAnsi="Arial" w:cs="Arial"/>
          <w:b/>
          <w:bCs/>
          <w:sz w:val="28"/>
          <w:szCs w:val="28"/>
        </w:rPr>
        <w:t xml:space="preserve">APPENDIX </w:t>
      </w:r>
      <w:r w:rsidR="00FF5AAD" w:rsidRPr="11235C99">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11235C99">
        <w:tc>
          <w:tcPr>
            <w:tcW w:w="9922" w:type="dxa"/>
            <w:shd w:val="clear" w:color="auto" w:fill="C0C0C0"/>
          </w:tcPr>
          <w:p w14:paraId="00999318" w14:textId="7637BAA2" w:rsidR="00681FA9" w:rsidRPr="00A406E5" w:rsidRDefault="11235C99" w:rsidP="11235C99">
            <w:pPr>
              <w:pStyle w:val="Heading4"/>
              <w:rPr>
                <w:rFonts w:ascii="Arial" w:hAnsi="Arial" w:cs="Arial"/>
                <w:b/>
                <w:bCs/>
              </w:rPr>
            </w:pPr>
            <w:r w:rsidRPr="11235C99">
              <w:rPr>
                <w:rFonts w:ascii="Arial" w:hAnsi="Arial" w:cs="Arial"/>
                <w:b/>
                <w:bCs/>
              </w:rPr>
              <w:t xml:space="preserve">LEVEL 4 ASSESSMENT 1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7C657BD">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77C657BD">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4A46D29E" w:rsidR="00DB116D" w:rsidRPr="00A406E5" w:rsidRDefault="000536AF" w:rsidP="7C1A517A">
            <w:pPr>
              <w:spacing w:before="120" w:after="120"/>
              <w:jc w:val="both"/>
              <w:rPr>
                <w:rFonts w:ascii="Arial" w:hAnsi="Arial" w:cs="Arial"/>
                <w:b/>
                <w:bCs/>
                <w:sz w:val="22"/>
                <w:szCs w:val="22"/>
              </w:rPr>
            </w:pPr>
            <w:r>
              <w:rPr>
                <w:rFonts w:ascii="Arial" w:hAnsi="Arial" w:cs="Arial"/>
                <w:b/>
                <w:bCs/>
                <w:sz w:val="22"/>
                <w:szCs w:val="22"/>
              </w:rPr>
              <w:t xml:space="preserve">Criminology and Policing </w:t>
            </w:r>
          </w:p>
        </w:tc>
      </w:tr>
      <w:tr w:rsidR="008F1308" w:rsidRPr="00A406E5" w14:paraId="4637B2E8" w14:textId="77777777" w:rsidTr="77C657BD">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99D0A" w14:textId="0AAE4B5D" w:rsidR="008F1308" w:rsidRPr="00A406E5" w:rsidRDefault="00AB44E9" w:rsidP="7C1A517A">
            <w:pPr>
              <w:spacing w:before="120" w:after="120"/>
              <w:jc w:val="both"/>
              <w:rPr>
                <w:rFonts w:ascii="Arial" w:hAnsi="Arial" w:cs="Arial"/>
                <w:b/>
                <w:bCs/>
                <w:sz w:val="22"/>
                <w:szCs w:val="22"/>
              </w:rPr>
            </w:pPr>
            <w:r>
              <w:rPr>
                <w:rFonts w:ascii="Arial" w:hAnsi="Arial" w:cs="Arial"/>
                <w:b/>
                <w:bCs/>
                <w:sz w:val="22"/>
                <w:szCs w:val="22"/>
              </w:rPr>
              <w:t>Evidence</w:t>
            </w:r>
            <w:r w:rsidR="00715710">
              <w:rPr>
                <w:rFonts w:ascii="Arial" w:hAnsi="Arial" w:cs="Arial"/>
                <w:b/>
                <w:bCs/>
                <w:sz w:val="22"/>
                <w:szCs w:val="22"/>
              </w:rPr>
              <w:t>-</w:t>
            </w:r>
            <w:r>
              <w:rPr>
                <w:rFonts w:ascii="Arial" w:hAnsi="Arial" w:cs="Arial"/>
                <w:b/>
                <w:bCs/>
                <w:sz w:val="22"/>
                <w:szCs w:val="22"/>
              </w:rPr>
              <w:t>Based Policing</w:t>
            </w:r>
            <w:r w:rsidR="00715710">
              <w:rPr>
                <w:rFonts w:ascii="Arial" w:hAnsi="Arial" w:cs="Arial"/>
                <w:b/>
                <w:bCs/>
                <w:sz w:val="22"/>
                <w:szCs w:val="22"/>
              </w:rPr>
              <w:t xml:space="preserve"> and</w:t>
            </w:r>
            <w:r>
              <w:rPr>
                <w:rFonts w:ascii="Arial" w:hAnsi="Arial" w:cs="Arial"/>
                <w:b/>
                <w:bCs/>
                <w:sz w:val="22"/>
                <w:szCs w:val="22"/>
              </w:rPr>
              <w:t xml:space="preserve"> Decision</w:t>
            </w:r>
            <w:r w:rsidR="00715710">
              <w:rPr>
                <w:rFonts w:ascii="Arial" w:hAnsi="Arial" w:cs="Arial"/>
                <w:b/>
                <w:bCs/>
                <w:sz w:val="22"/>
                <w:szCs w:val="22"/>
              </w:rPr>
              <w:t xml:space="preserve"> Making</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77C657BD">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86A0AE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BM</w:t>
            </w:r>
            <w:r w:rsidR="000536AF">
              <w:rPr>
                <w:rFonts w:ascii="Arial" w:hAnsi="Arial" w:cs="Arial"/>
                <w:b/>
                <w:bCs/>
                <w:sz w:val="22"/>
                <w:szCs w:val="22"/>
              </w:rPr>
              <w:t>CP</w:t>
            </w:r>
            <w:r w:rsidR="001F6626">
              <w:rPr>
                <w:rFonts w:ascii="Arial" w:hAnsi="Arial" w:cs="Arial"/>
                <w:b/>
                <w:bCs/>
                <w:sz w:val="22"/>
                <w:szCs w:val="22"/>
              </w:rPr>
              <w:t>4000</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77C657BD">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0814F9B6" w:rsidR="00DB116D" w:rsidRPr="00A406E5" w:rsidRDefault="00AC5782" w:rsidP="7C1A517A">
            <w:pPr>
              <w:spacing w:before="120" w:after="120"/>
              <w:jc w:val="both"/>
              <w:rPr>
                <w:rFonts w:ascii="Arial" w:hAnsi="Arial" w:cs="Arial"/>
                <w:b/>
                <w:bCs/>
                <w:sz w:val="22"/>
                <w:szCs w:val="22"/>
              </w:rPr>
            </w:pPr>
            <w:r>
              <w:rPr>
                <w:rFonts w:ascii="Arial" w:hAnsi="Arial" w:cs="Arial"/>
                <w:b/>
                <w:bCs/>
                <w:sz w:val="22"/>
                <w:szCs w:val="22"/>
              </w:rPr>
              <w:t xml:space="preserve">Sadie France </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7FD95BD0" w:rsidR="00DB116D" w:rsidRPr="00A406E5" w:rsidRDefault="00AC5782" w:rsidP="7C1A517A">
            <w:pPr>
              <w:spacing w:before="120" w:after="120"/>
              <w:jc w:val="both"/>
              <w:rPr>
                <w:rFonts w:ascii="Arial" w:hAnsi="Arial" w:cs="Arial"/>
                <w:b/>
                <w:bCs/>
                <w:sz w:val="22"/>
                <w:szCs w:val="22"/>
              </w:rPr>
            </w:pPr>
            <w:r>
              <w:rPr>
                <w:rFonts w:ascii="Arial" w:hAnsi="Arial" w:cs="Arial"/>
                <w:b/>
                <w:bCs/>
                <w:sz w:val="22"/>
                <w:szCs w:val="22"/>
              </w:rPr>
              <w:t>Kelly Andrews</w:t>
            </w:r>
          </w:p>
        </w:tc>
      </w:tr>
      <w:tr w:rsidR="00DB116D" w:rsidRPr="00A406E5" w14:paraId="4309A004" w14:textId="77777777" w:rsidTr="77C657BD">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A1ECC" w14:textId="1201CB26" w:rsidR="00DB116D" w:rsidRPr="00A406E5" w:rsidRDefault="11235C99" w:rsidP="11235C99">
            <w:pPr>
              <w:spacing w:before="120" w:after="120"/>
              <w:jc w:val="both"/>
              <w:rPr>
                <w:rFonts w:ascii="Arial" w:eastAsia="Arial" w:hAnsi="Arial" w:cs="Arial"/>
                <w:sz w:val="22"/>
                <w:szCs w:val="22"/>
              </w:rPr>
            </w:pPr>
            <w:r w:rsidRPr="11235C99">
              <w:rPr>
                <w:rFonts w:ascii="Arial" w:eastAsia="Arial" w:hAnsi="Arial" w:cs="Arial"/>
                <w:b/>
                <w:bCs/>
                <w:sz w:val="22"/>
                <w:szCs w:val="22"/>
              </w:rPr>
              <w:t>Evidence Based Policing &amp; Applications</w:t>
            </w:r>
          </w:p>
          <w:p w14:paraId="0E27B00A" w14:textId="5D530269" w:rsidR="00DB116D" w:rsidRPr="00A406E5" w:rsidRDefault="00DB116D" w:rsidP="11235C99">
            <w:pPr>
              <w:spacing w:before="120" w:after="120"/>
              <w:jc w:val="both"/>
              <w:rPr>
                <w:rFonts w:ascii="Arial" w:hAnsi="Arial" w:cs="Arial"/>
                <w:b/>
                <w:bCs/>
                <w:sz w:val="22"/>
                <w:szCs w:val="22"/>
              </w:rPr>
            </w:pP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7A4F9B33" w:rsidR="00DB116D" w:rsidRPr="00A406E5" w:rsidRDefault="00F26A4C" w:rsidP="7C1A517A">
            <w:pPr>
              <w:spacing w:before="120" w:after="120"/>
              <w:jc w:val="both"/>
              <w:rPr>
                <w:rFonts w:ascii="Arial" w:hAnsi="Arial" w:cs="Arial"/>
                <w:b/>
                <w:bCs/>
                <w:sz w:val="22"/>
                <w:szCs w:val="22"/>
              </w:rPr>
            </w:pPr>
            <w:r>
              <w:rPr>
                <w:rFonts w:ascii="Arial" w:hAnsi="Arial" w:cs="Arial"/>
                <w:b/>
                <w:bCs/>
                <w:sz w:val="22"/>
                <w:szCs w:val="22"/>
              </w:rPr>
              <w:t>1500</w:t>
            </w:r>
          </w:p>
        </w:tc>
      </w:tr>
      <w:tr w:rsidR="00B84B5B" w:rsidRPr="00A406E5" w14:paraId="27E33F05" w14:textId="77777777" w:rsidTr="77C657BD">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302188FF" w:rsidR="00B84B5B" w:rsidRPr="00A406E5" w:rsidRDefault="45B9D637" w:rsidP="11235C99">
            <w:pPr>
              <w:spacing w:before="120" w:after="120"/>
              <w:jc w:val="both"/>
              <w:rPr>
                <w:rFonts w:ascii="Arial" w:hAnsi="Arial" w:cs="Arial"/>
                <w:b/>
                <w:bCs/>
                <w:sz w:val="22"/>
                <w:szCs w:val="22"/>
              </w:rPr>
            </w:pPr>
            <w:r w:rsidRPr="322881EC">
              <w:rPr>
                <w:rFonts w:ascii="Arial" w:hAnsi="Arial" w:cs="Arial"/>
                <w:b/>
                <w:bCs/>
                <w:sz w:val="22"/>
                <w:szCs w:val="22"/>
              </w:rPr>
              <w:t xml:space="preserve">23.59hrs </w:t>
            </w:r>
            <w:r w:rsidR="5B7E3539" w:rsidRPr="322881EC">
              <w:rPr>
                <w:rFonts w:ascii="Arial" w:hAnsi="Arial" w:cs="Arial"/>
                <w:b/>
                <w:bCs/>
                <w:sz w:val="22"/>
                <w:szCs w:val="22"/>
              </w:rPr>
              <w:t xml:space="preserve">Friday </w:t>
            </w:r>
            <w:r w:rsidR="00AC5782">
              <w:rPr>
                <w:rFonts w:ascii="Arial" w:hAnsi="Arial" w:cs="Arial"/>
                <w:b/>
                <w:bCs/>
                <w:sz w:val="22"/>
                <w:szCs w:val="22"/>
              </w:rPr>
              <w:t>10</w:t>
            </w:r>
            <w:r w:rsidR="00772C94">
              <w:rPr>
                <w:rFonts w:ascii="Arial" w:hAnsi="Arial" w:cs="Arial"/>
                <w:b/>
                <w:bCs/>
                <w:sz w:val="22"/>
                <w:szCs w:val="22"/>
              </w:rPr>
              <w:t>th</w:t>
            </w:r>
            <w:r w:rsidRPr="322881EC">
              <w:rPr>
                <w:rFonts w:ascii="Arial" w:hAnsi="Arial" w:cs="Arial"/>
                <w:b/>
                <w:bCs/>
                <w:sz w:val="22"/>
                <w:szCs w:val="22"/>
              </w:rPr>
              <w:t xml:space="preserve"> </w:t>
            </w:r>
            <w:r w:rsidR="00AC5782">
              <w:rPr>
                <w:rFonts w:ascii="Arial" w:hAnsi="Arial" w:cs="Arial"/>
                <w:b/>
                <w:bCs/>
                <w:sz w:val="22"/>
                <w:szCs w:val="22"/>
              </w:rPr>
              <w:t xml:space="preserve">November 2023 </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37EA3E0D" w:rsidR="00B84B5B" w:rsidRPr="00A406E5" w:rsidRDefault="59F31C00" w:rsidP="77C657BD">
            <w:pPr>
              <w:spacing w:before="120" w:after="120" w:line="259" w:lineRule="auto"/>
              <w:jc w:val="both"/>
              <w:rPr>
                <w:rFonts w:ascii="Arial" w:hAnsi="Arial" w:cs="Arial"/>
                <w:b/>
                <w:bCs/>
                <w:sz w:val="22"/>
                <w:szCs w:val="22"/>
              </w:rPr>
            </w:pPr>
            <w:r w:rsidRPr="77C657BD">
              <w:rPr>
                <w:rFonts w:ascii="Arial" w:hAnsi="Arial" w:cs="Arial"/>
                <w:b/>
                <w:bCs/>
                <w:sz w:val="22"/>
                <w:szCs w:val="22"/>
              </w:rPr>
              <w:t>15:00</w:t>
            </w:r>
            <w:r w:rsidR="00C74E85" w:rsidRPr="77C657BD">
              <w:rPr>
                <w:rFonts w:ascii="Arial" w:hAnsi="Arial" w:cs="Arial"/>
                <w:b/>
                <w:bCs/>
                <w:sz w:val="22"/>
                <w:szCs w:val="22"/>
              </w:rPr>
              <w:t xml:space="preserve"> </w:t>
            </w:r>
            <w:r w:rsidR="004516BD" w:rsidRPr="77C657BD">
              <w:rPr>
                <w:rFonts w:ascii="Arial" w:hAnsi="Arial" w:cs="Arial"/>
                <w:b/>
                <w:bCs/>
                <w:sz w:val="22"/>
                <w:szCs w:val="22"/>
              </w:rPr>
              <w:t>8</w:t>
            </w:r>
            <w:r w:rsidR="004516BD" w:rsidRPr="77C657BD">
              <w:rPr>
                <w:rFonts w:ascii="Arial" w:hAnsi="Arial" w:cs="Arial"/>
                <w:b/>
                <w:bCs/>
                <w:sz w:val="22"/>
                <w:szCs w:val="22"/>
                <w:vertAlign w:val="superscript"/>
              </w:rPr>
              <w:t>th</w:t>
            </w:r>
            <w:r w:rsidR="004516BD" w:rsidRPr="77C657BD">
              <w:rPr>
                <w:rFonts w:ascii="Arial" w:hAnsi="Arial" w:cs="Arial"/>
                <w:b/>
                <w:bCs/>
                <w:sz w:val="22"/>
                <w:szCs w:val="22"/>
              </w:rPr>
              <w:t xml:space="preserve"> December</w:t>
            </w:r>
            <w:r w:rsidR="00C74E85" w:rsidRPr="77C657BD">
              <w:rPr>
                <w:rFonts w:ascii="Arial" w:hAnsi="Arial" w:cs="Arial"/>
                <w:b/>
                <w:bCs/>
                <w:sz w:val="22"/>
                <w:szCs w:val="22"/>
              </w:rPr>
              <w:t xml:space="preserve"> 2023 </w:t>
            </w:r>
          </w:p>
        </w:tc>
      </w:tr>
      <w:tr w:rsidR="00152E9D" w:rsidRPr="00A406E5" w14:paraId="79C72E96" w14:textId="77777777" w:rsidTr="77C657BD">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7C657BD">
        <w:tc>
          <w:tcPr>
            <w:tcW w:w="2093" w:type="dxa"/>
            <w:shd w:val="clear" w:color="auto" w:fill="auto"/>
          </w:tcPr>
          <w:p w14:paraId="706B766E" w14:textId="77777777" w:rsidR="00A406E5" w:rsidRPr="00EC105D" w:rsidRDefault="00A406E5" w:rsidP="00A406E5">
            <w:pPr>
              <w:spacing w:before="120" w:after="120"/>
              <w:rPr>
                <w:rFonts w:ascii="Arial" w:hAnsi="Arial" w:cs="Arial"/>
                <w:b/>
                <w:sz w:val="22"/>
                <w:szCs w:val="22"/>
              </w:rPr>
            </w:pPr>
            <w:r w:rsidRPr="00EC105D">
              <w:rPr>
                <w:rFonts w:ascii="Arial" w:hAnsi="Arial" w:cs="Arial"/>
                <w:b/>
                <w:sz w:val="22"/>
                <w:szCs w:val="22"/>
              </w:rPr>
              <w:t>Academic honesty / referencing:</w:t>
            </w:r>
          </w:p>
        </w:tc>
        <w:tc>
          <w:tcPr>
            <w:tcW w:w="7829" w:type="dxa"/>
            <w:gridSpan w:val="3"/>
            <w:shd w:val="clear" w:color="auto" w:fill="auto"/>
          </w:tcPr>
          <w:p w14:paraId="7B28B162" w14:textId="77777777" w:rsidR="00A406E5" w:rsidRPr="00EC105D" w:rsidRDefault="7C1A517A" w:rsidP="7C1A517A">
            <w:pPr>
              <w:spacing w:before="120" w:after="120"/>
              <w:jc w:val="both"/>
              <w:rPr>
                <w:rFonts w:ascii="Arial" w:hAnsi="Arial" w:cs="Arial"/>
                <w:sz w:val="22"/>
                <w:szCs w:val="22"/>
              </w:rPr>
            </w:pPr>
            <w:r w:rsidRPr="00EC105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B99056E" w14:textId="37F7ED2B" w:rsidR="00152E9D" w:rsidRPr="00A406E5" w:rsidRDefault="00152E9D" w:rsidP="7A9F7C13">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A9F7C13">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7A9F7C13">
        <w:tc>
          <w:tcPr>
            <w:tcW w:w="9747" w:type="dxa"/>
          </w:tcPr>
          <w:p w14:paraId="4DDBEF00" w14:textId="4391759A" w:rsidR="00C01A3F" w:rsidRPr="00A406E5" w:rsidRDefault="7C1A517A" w:rsidP="7C1A517A">
            <w:pPr>
              <w:rPr>
                <w:rFonts w:ascii="Arial" w:hAnsi="Arial" w:cs="Arial"/>
                <w:b/>
                <w:bCs/>
                <w:sz w:val="22"/>
                <w:szCs w:val="22"/>
              </w:rPr>
            </w:pPr>
            <w:r w:rsidRPr="7C1A517A">
              <w:rPr>
                <w:rFonts w:ascii="Arial" w:hAnsi="Arial" w:cs="Arial"/>
                <w:b/>
                <w:bCs/>
                <w:sz w:val="22"/>
                <w:szCs w:val="22"/>
              </w:rPr>
              <w:t>Upon successful completion of the module, students should be able to;</w:t>
            </w:r>
          </w:p>
          <w:p w14:paraId="63D8AA40" w14:textId="16EF6D9B" w:rsidR="00C01A3F" w:rsidRPr="00A406E5" w:rsidRDefault="00C01A3F" w:rsidP="7C1A517A">
            <w:pPr>
              <w:rPr>
                <w:rFonts w:ascii="Arial" w:hAnsi="Arial" w:cs="Arial"/>
                <w:b/>
                <w:bCs/>
                <w:sz w:val="22"/>
                <w:szCs w:val="22"/>
              </w:rPr>
            </w:pPr>
          </w:p>
          <w:p w14:paraId="4595A047" w14:textId="6841073A" w:rsidR="00C01A3F" w:rsidRPr="00A406E5" w:rsidRDefault="2E0B882B" w:rsidP="2E0B882B">
            <w:pPr>
              <w:pStyle w:val="ListParagraph"/>
              <w:numPr>
                <w:ilvl w:val="0"/>
                <w:numId w:val="7"/>
              </w:numPr>
              <w:spacing w:line="360" w:lineRule="auto"/>
              <w:rPr>
                <w:sz w:val="22"/>
                <w:szCs w:val="22"/>
              </w:rPr>
            </w:pPr>
            <w:r w:rsidRPr="2E0B882B">
              <w:rPr>
                <w:rFonts w:ascii="Arial" w:hAnsi="Arial" w:cs="Arial"/>
                <w:b/>
                <w:bCs/>
                <w:sz w:val="22"/>
                <w:szCs w:val="22"/>
              </w:rPr>
              <w:t>Understand the purpose, powers and organisational structure of the police service.</w:t>
            </w:r>
          </w:p>
          <w:p w14:paraId="2FB398C3" w14:textId="14F1AD1D" w:rsidR="00C01A3F" w:rsidRPr="00A406E5" w:rsidRDefault="2E0B882B" w:rsidP="2E0B882B">
            <w:pPr>
              <w:pStyle w:val="ListParagraph"/>
              <w:numPr>
                <w:ilvl w:val="0"/>
                <w:numId w:val="7"/>
              </w:numPr>
              <w:spacing w:line="360" w:lineRule="auto"/>
              <w:rPr>
                <w:sz w:val="22"/>
                <w:szCs w:val="22"/>
              </w:rPr>
            </w:pPr>
            <w:r w:rsidRPr="2E0B882B">
              <w:rPr>
                <w:rFonts w:ascii="Arial" w:hAnsi="Arial" w:cs="Arial"/>
                <w:b/>
                <w:bCs/>
                <w:sz w:val="22"/>
                <w:szCs w:val="22"/>
              </w:rPr>
              <w:t>Understand the role of a police officer in uniform, and the concept of policing by public consent.</w:t>
            </w:r>
          </w:p>
          <w:p w14:paraId="551169E3" w14:textId="467CFD05" w:rsidR="00C01A3F" w:rsidRPr="00A406E5" w:rsidRDefault="2E0B882B" w:rsidP="2E0B882B">
            <w:pPr>
              <w:pStyle w:val="ListParagraph"/>
              <w:numPr>
                <w:ilvl w:val="0"/>
                <w:numId w:val="7"/>
              </w:numPr>
              <w:spacing w:line="360" w:lineRule="auto"/>
              <w:rPr>
                <w:sz w:val="22"/>
                <w:szCs w:val="22"/>
              </w:rPr>
            </w:pPr>
            <w:r w:rsidRPr="2E0B882B">
              <w:rPr>
                <w:rFonts w:ascii="Arial" w:hAnsi="Arial" w:cs="Arial"/>
                <w:b/>
                <w:bCs/>
                <w:sz w:val="22"/>
                <w:szCs w:val="22"/>
              </w:rPr>
              <w:t>Understand the importance of the code of ethics, decision making and the maintenance of professional standards</w:t>
            </w:r>
          </w:p>
          <w:p w14:paraId="1FC39945" w14:textId="5F3DC153" w:rsidR="00C01A3F" w:rsidRPr="00A406E5" w:rsidRDefault="2E0B882B" w:rsidP="2E0B882B">
            <w:pPr>
              <w:pStyle w:val="ListParagraph"/>
              <w:numPr>
                <w:ilvl w:val="0"/>
                <w:numId w:val="7"/>
              </w:numPr>
              <w:spacing w:line="360" w:lineRule="auto"/>
              <w:rPr>
                <w:sz w:val="22"/>
                <w:szCs w:val="22"/>
              </w:rPr>
            </w:pPr>
            <w:r w:rsidRPr="2E0B882B">
              <w:rPr>
                <w:rFonts w:ascii="Arial" w:hAnsi="Arial" w:cs="Arial"/>
                <w:b/>
                <w:bCs/>
                <w:sz w:val="22"/>
                <w:szCs w:val="22"/>
              </w:rPr>
              <w:t>Understand the responsibility and importance of exercising police powers fairly, with integrity whilst respecting the diverse communities served by the police service.</w:t>
            </w:r>
          </w:p>
          <w:p w14:paraId="5E70D71D" w14:textId="574BD90F" w:rsidR="3840B1AB" w:rsidRDefault="2E0B882B" w:rsidP="7A9F7C13">
            <w:pPr>
              <w:pStyle w:val="ListParagraph"/>
              <w:numPr>
                <w:ilvl w:val="0"/>
                <w:numId w:val="7"/>
              </w:numPr>
              <w:spacing w:before="240" w:after="200" w:line="360" w:lineRule="auto"/>
              <w:rPr>
                <w:sz w:val="22"/>
                <w:szCs w:val="22"/>
              </w:rPr>
            </w:pPr>
            <w:r w:rsidRPr="7A9F7C13">
              <w:rPr>
                <w:rFonts w:ascii="Arial" w:eastAsia="Arial" w:hAnsi="Arial" w:cs="Arial"/>
                <w:b/>
                <w:bCs/>
                <w:sz w:val="22"/>
                <w:szCs w:val="22"/>
              </w:rPr>
              <w:t>To prepare the student to apply the relevant evidence-based policing models to decision making and problem solving in a professional police context</w:t>
            </w:r>
          </w:p>
          <w:p w14:paraId="0562CB0E" w14:textId="77777777" w:rsidR="00C01A3F" w:rsidRPr="00A406E5" w:rsidRDefault="00C01A3F" w:rsidP="2E0B882B">
            <w:pPr>
              <w:spacing w:line="360" w:lineRule="auto"/>
              <w:rPr>
                <w:rFonts w:ascii="Arial" w:hAnsi="Arial" w:cs="Arial"/>
                <w:b/>
                <w:bCs/>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DAF5CD9" w14:textId="14837626" w:rsidR="10665743" w:rsidRDefault="10665743" w:rsidP="00EC105D">
      <w:pPr>
        <w:spacing w:line="259" w:lineRule="auto"/>
        <w:rPr>
          <w:rFonts w:ascii="Arial" w:hAnsi="Arial" w:cs="Arial"/>
          <w:b/>
          <w:bCs/>
          <w:sz w:val="24"/>
          <w:szCs w:val="24"/>
        </w:rPr>
      </w:pPr>
    </w:p>
    <w:p w14:paraId="72B28AC9" w14:textId="67EF9512" w:rsidR="10665743" w:rsidRDefault="10665743" w:rsidP="10665743">
      <w:pPr>
        <w:spacing w:line="259" w:lineRule="auto"/>
        <w:ind w:left="720"/>
        <w:jc w:val="center"/>
        <w:rPr>
          <w:rFonts w:ascii="Arial" w:hAnsi="Arial" w:cs="Arial"/>
          <w:b/>
          <w:bCs/>
          <w:color w:val="FF0000"/>
          <w:sz w:val="24"/>
          <w:szCs w:val="24"/>
        </w:rPr>
      </w:pPr>
    </w:p>
    <w:p w14:paraId="2213A022" w14:textId="360F9CCD" w:rsidR="10665743" w:rsidRDefault="10665743" w:rsidP="7A9F7C13">
      <w:pPr>
        <w:spacing w:line="259" w:lineRule="auto"/>
        <w:ind w:left="720"/>
        <w:jc w:val="center"/>
        <w:rPr>
          <w:rFonts w:ascii="Arial" w:hAnsi="Arial" w:cs="Arial"/>
          <w:b/>
          <w:bCs/>
          <w:color w:val="FF0000"/>
          <w:sz w:val="28"/>
          <w:szCs w:val="28"/>
        </w:rPr>
      </w:pPr>
    </w:p>
    <w:p w14:paraId="53244CAB" w14:textId="6F5D896A" w:rsidR="3840B1AB" w:rsidRPr="00EC105D" w:rsidRDefault="10665743" w:rsidP="7A9F7C13">
      <w:pPr>
        <w:spacing w:line="259" w:lineRule="auto"/>
        <w:ind w:left="720"/>
        <w:jc w:val="center"/>
        <w:rPr>
          <w:rFonts w:ascii="Arial" w:hAnsi="Arial" w:cs="Arial"/>
          <w:b/>
          <w:bCs/>
          <w:sz w:val="28"/>
          <w:szCs w:val="28"/>
        </w:rPr>
      </w:pPr>
      <w:r w:rsidRPr="7A9F7C13">
        <w:rPr>
          <w:rFonts w:ascii="Arial" w:hAnsi="Arial" w:cs="Arial"/>
          <w:b/>
          <w:bCs/>
          <w:sz w:val="28"/>
          <w:szCs w:val="28"/>
        </w:rPr>
        <w:t xml:space="preserve">Prepare a </w:t>
      </w:r>
      <w:r w:rsidR="00C74E85" w:rsidRPr="7A9F7C13">
        <w:rPr>
          <w:rFonts w:ascii="Arial" w:hAnsi="Arial" w:cs="Arial"/>
          <w:b/>
          <w:bCs/>
          <w:sz w:val="28"/>
          <w:szCs w:val="28"/>
        </w:rPr>
        <w:t>1</w:t>
      </w:r>
      <w:r w:rsidR="008A760F" w:rsidRPr="7A9F7C13">
        <w:rPr>
          <w:rFonts w:ascii="Arial" w:hAnsi="Arial" w:cs="Arial"/>
          <w:b/>
          <w:bCs/>
          <w:sz w:val="28"/>
          <w:szCs w:val="28"/>
        </w:rPr>
        <w:t>500</w:t>
      </w:r>
      <w:r w:rsidRPr="7A9F7C13">
        <w:rPr>
          <w:rFonts w:ascii="Arial" w:hAnsi="Arial" w:cs="Arial"/>
          <w:b/>
          <w:bCs/>
          <w:sz w:val="28"/>
          <w:szCs w:val="28"/>
        </w:rPr>
        <w:t xml:space="preserve"> word </w:t>
      </w:r>
      <w:r w:rsidR="008A760F" w:rsidRPr="7A9F7C13">
        <w:rPr>
          <w:rFonts w:ascii="Arial" w:hAnsi="Arial" w:cs="Arial"/>
          <w:b/>
          <w:bCs/>
          <w:sz w:val="28"/>
          <w:szCs w:val="28"/>
        </w:rPr>
        <w:t xml:space="preserve">essay </w:t>
      </w:r>
      <w:r w:rsidRPr="7A9F7C13">
        <w:rPr>
          <w:rFonts w:ascii="Arial" w:hAnsi="Arial" w:cs="Arial"/>
          <w:b/>
          <w:bCs/>
          <w:sz w:val="28"/>
          <w:szCs w:val="28"/>
        </w:rPr>
        <w:t>on the following question</w:t>
      </w:r>
      <w:r w:rsidR="008A760F" w:rsidRPr="7A9F7C13">
        <w:rPr>
          <w:rFonts w:ascii="Arial" w:hAnsi="Arial" w:cs="Arial"/>
          <w:b/>
          <w:bCs/>
          <w:sz w:val="28"/>
          <w:szCs w:val="28"/>
        </w:rPr>
        <w:t>:-</w:t>
      </w:r>
    </w:p>
    <w:p w14:paraId="667B37F0" w14:textId="77777777" w:rsidR="008A760F" w:rsidRDefault="008A760F" w:rsidP="7A9F7C13">
      <w:pPr>
        <w:spacing w:line="259" w:lineRule="auto"/>
        <w:ind w:left="720"/>
        <w:jc w:val="center"/>
        <w:rPr>
          <w:rFonts w:ascii="Arial" w:hAnsi="Arial" w:cs="Arial"/>
          <w:b/>
          <w:bCs/>
          <w:color w:val="FF0000"/>
          <w:sz w:val="28"/>
          <w:szCs w:val="28"/>
        </w:rPr>
      </w:pPr>
    </w:p>
    <w:p w14:paraId="06B55B2E" w14:textId="77777777" w:rsidR="008A760F" w:rsidRDefault="008A760F" w:rsidP="7A9F7C13">
      <w:pPr>
        <w:spacing w:line="259" w:lineRule="auto"/>
        <w:ind w:left="720"/>
        <w:rPr>
          <w:rFonts w:ascii="Arial" w:hAnsi="Arial" w:cs="Arial"/>
          <w:b/>
          <w:bCs/>
          <w:sz w:val="28"/>
          <w:szCs w:val="28"/>
        </w:rPr>
      </w:pPr>
      <w:r w:rsidRPr="7A9F7C13">
        <w:rPr>
          <w:rFonts w:ascii="Arial" w:hAnsi="Arial" w:cs="Arial"/>
          <w:b/>
          <w:bCs/>
          <w:sz w:val="28"/>
          <w:szCs w:val="28"/>
        </w:rPr>
        <w:t>Define Evidence- Based Policing:- Provide a comprehensive definition of evidence-based policing and explain its key principles. Highlight how the evidence-based approaches differ from traditional policing methods.</w:t>
      </w:r>
    </w:p>
    <w:p w14:paraId="73BF232D" w14:textId="77777777" w:rsidR="008A760F" w:rsidRDefault="008A760F" w:rsidP="10665743">
      <w:pPr>
        <w:spacing w:line="259" w:lineRule="auto"/>
        <w:ind w:left="720"/>
        <w:jc w:val="center"/>
        <w:rPr>
          <w:rFonts w:ascii="Arial" w:hAnsi="Arial" w:cs="Arial"/>
          <w:b/>
          <w:bCs/>
          <w:color w:val="FF0000"/>
          <w:sz w:val="24"/>
          <w:szCs w:val="24"/>
        </w:rPr>
      </w:pPr>
    </w:p>
    <w:p w14:paraId="222A7412" w14:textId="4FAA2450" w:rsidR="0076044C" w:rsidRPr="008A760F" w:rsidRDefault="0076044C" w:rsidP="008A760F">
      <w:pPr>
        <w:rPr>
          <w:b/>
          <w:bCs/>
          <w:color w:val="000000" w:themeColor="text1"/>
          <w:sz w:val="24"/>
          <w:szCs w:val="24"/>
        </w:rPr>
      </w:pPr>
    </w:p>
    <w:p w14:paraId="60CD130C" w14:textId="60755CB5" w:rsidR="35489747" w:rsidRDefault="35489747" w:rsidP="35489747">
      <w:pPr>
        <w:rPr>
          <w:rFonts w:ascii="Arial" w:hAnsi="Arial" w:cs="Arial"/>
          <w:b/>
          <w:bCs/>
          <w:sz w:val="24"/>
          <w:szCs w:val="24"/>
        </w:rPr>
      </w:pPr>
    </w:p>
    <w:p w14:paraId="11727D0C" w14:textId="77777777" w:rsidR="00475369" w:rsidRDefault="00475369" w:rsidP="35489747">
      <w:pPr>
        <w:rPr>
          <w:rFonts w:ascii="Arial" w:hAnsi="Arial" w:cs="Arial"/>
          <w:b/>
          <w:bCs/>
          <w:sz w:val="24"/>
          <w:szCs w:val="24"/>
        </w:rPr>
      </w:pPr>
    </w:p>
    <w:p w14:paraId="09FEDB9C" w14:textId="3063368A" w:rsidR="225977B8" w:rsidRDefault="225977B8" w:rsidP="35489747">
      <w:pPr>
        <w:rPr>
          <w:rFonts w:ascii="Arial" w:hAnsi="Arial" w:cs="Arial"/>
          <w:b/>
          <w:bCs/>
          <w:sz w:val="24"/>
          <w:szCs w:val="24"/>
        </w:rPr>
      </w:pPr>
      <w:r w:rsidRPr="35489747">
        <w:rPr>
          <w:rFonts w:ascii="Arial" w:hAnsi="Arial" w:cs="Arial"/>
          <w:b/>
          <w:bCs/>
          <w:sz w:val="24"/>
          <w:szCs w:val="24"/>
        </w:rPr>
        <w:t>Explanation</w:t>
      </w:r>
    </w:p>
    <w:p w14:paraId="556E9DA7" w14:textId="2B582D7D" w:rsidR="35489747" w:rsidRDefault="35489747" w:rsidP="35489747">
      <w:pPr>
        <w:rPr>
          <w:rFonts w:ascii="Arial" w:hAnsi="Arial" w:cs="Arial"/>
          <w:b/>
          <w:bCs/>
          <w:sz w:val="24"/>
          <w:szCs w:val="24"/>
        </w:rPr>
      </w:pPr>
    </w:p>
    <w:p w14:paraId="09F1FC3D" w14:textId="19B68976" w:rsidR="225977B8" w:rsidRDefault="008A760F" w:rsidP="35489747">
      <w:pPr>
        <w:pStyle w:val="ListParagraph"/>
        <w:numPr>
          <w:ilvl w:val="0"/>
          <w:numId w:val="1"/>
        </w:numPr>
        <w:rPr>
          <w:b/>
          <w:bCs/>
          <w:sz w:val="24"/>
          <w:szCs w:val="24"/>
        </w:rPr>
      </w:pPr>
      <w:r w:rsidRPr="7A9F7C13">
        <w:rPr>
          <w:rFonts w:ascii="Arial" w:hAnsi="Arial" w:cs="Arial"/>
          <w:b/>
          <w:bCs/>
          <w:sz w:val="24"/>
          <w:szCs w:val="24"/>
        </w:rPr>
        <w:t>Provide a structure</w:t>
      </w:r>
      <w:r w:rsidR="411AD99F" w:rsidRPr="7A9F7C13">
        <w:rPr>
          <w:rFonts w:ascii="Arial" w:hAnsi="Arial" w:cs="Arial"/>
          <w:b/>
          <w:bCs/>
          <w:sz w:val="24"/>
          <w:szCs w:val="24"/>
        </w:rPr>
        <w:t>d</w:t>
      </w:r>
      <w:r w:rsidRPr="7A9F7C13">
        <w:rPr>
          <w:rFonts w:ascii="Arial" w:hAnsi="Arial" w:cs="Arial"/>
          <w:b/>
          <w:bCs/>
          <w:sz w:val="24"/>
          <w:szCs w:val="24"/>
        </w:rPr>
        <w:t xml:space="preserve"> essay to include an introduction, main body and concl</w:t>
      </w:r>
      <w:r w:rsidR="00EC105D" w:rsidRPr="7A9F7C13">
        <w:rPr>
          <w:rFonts w:ascii="Arial" w:hAnsi="Arial" w:cs="Arial"/>
          <w:b/>
          <w:bCs/>
          <w:sz w:val="24"/>
          <w:szCs w:val="24"/>
        </w:rPr>
        <w:t>usion.</w:t>
      </w:r>
    </w:p>
    <w:p w14:paraId="5C130826" w14:textId="77ABF3F0" w:rsidR="225977B8" w:rsidRDefault="225977B8" w:rsidP="35489747">
      <w:pPr>
        <w:pStyle w:val="ListParagraph"/>
        <w:numPr>
          <w:ilvl w:val="0"/>
          <w:numId w:val="1"/>
        </w:numPr>
        <w:rPr>
          <w:b/>
          <w:bCs/>
          <w:sz w:val="24"/>
          <w:szCs w:val="24"/>
        </w:rPr>
      </w:pPr>
      <w:r w:rsidRPr="35489747">
        <w:rPr>
          <w:rFonts w:ascii="Arial" w:hAnsi="Arial" w:cs="Arial"/>
          <w:b/>
          <w:bCs/>
          <w:sz w:val="24"/>
          <w:szCs w:val="24"/>
        </w:rPr>
        <w:t>Make sure to use high quality sources.</w:t>
      </w:r>
    </w:p>
    <w:p w14:paraId="15454FB2" w14:textId="6FD122CF" w:rsidR="225977B8" w:rsidRDefault="225977B8" w:rsidP="35489747">
      <w:pPr>
        <w:pStyle w:val="ListParagraph"/>
        <w:numPr>
          <w:ilvl w:val="0"/>
          <w:numId w:val="1"/>
        </w:numPr>
        <w:rPr>
          <w:b/>
          <w:bCs/>
          <w:sz w:val="24"/>
          <w:szCs w:val="24"/>
        </w:rPr>
      </w:pPr>
      <w:r w:rsidRPr="35489747">
        <w:rPr>
          <w:rFonts w:ascii="Arial" w:hAnsi="Arial" w:cs="Arial"/>
          <w:b/>
          <w:bCs/>
          <w:sz w:val="24"/>
          <w:szCs w:val="24"/>
        </w:rPr>
        <w:t>Focus on the Harvard referencing system.</w:t>
      </w:r>
    </w:p>
    <w:p w14:paraId="17B5A7C4" w14:textId="1C012CD6" w:rsidR="3840B1AB" w:rsidRDefault="3840B1AB" w:rsidP="3840B1AB">
      <w:pPr>
        <w:ind w:left="1080"/>
        <w:rPr>
          <w:rFonts w:ascii="Arial" w:hAnsi="Arial" w:cs="Arial"/>
          <w:b/>
          <w:bCs/>
          <w:color w:val="FF0000"/>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80A4E5D" w14:textId="3CDEF0E1" w:rsidR="00A85BFE" w:rsidRDefault="00A85BFE" w:rsidP="7A9F7C13">
      <w:pPr>
        <w:ind w:left="720"/>
        <w:rPr>
          <w:rFonts w:ascii="Arial" w:hAnsi="Arial" w:cs="Arial"/>
          <w:sz w:val="24"/>
          <w:szCs w:val="24"/>
        </w:rPr>
      </w:pPr>
    </w:p>
    <w:p w14:paraId="296FEF7D" w14:textId="643DE3EA" w:rsidR="00A3505D" w:rsidRPr="00A406E5" w:rsidRDefault="00A3505D" w:rsidP="7A9F7C1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57ADE95B" w:rsidR="00C01A3F" w:rsidRPr="00A406E5" w:rsidRDefault="008042F0" w:rsidP="7A9F7C13">
      <w:pPr>
        <w:jc w:val="both"/>
        <w:rPr>
          <w:rFonts w:ascii="Arial" w:hAnsi="Arial" w:cs="Arial"/>
          <w:i/>
          <w:iCs/>
          <w:sz w:val="22"/>
          <w:szCs w:val="22"/>
        </w:rPr>
      </w:pPr>
      <w:r w:rsidRPr="7A9F7C13">
        <w:rPr>
          <w:rFonts w:ascii="Arial" w:hAnsi="Arial" w:cs="Arial"/>
          <w:b/>
          <w:bCs/>
          <w:i/>
          <w:iCs/>
          <w:sz w:val="22"/>
          <w:szCs w:val="22"/>
        </w:rPr>
        <w:t>Guidance</w:t>
      </w:r>
      <w:r w:rsidR="00C01A3F" w:rsidRPr="7A9F7C13">
        <w:rPr>
          <w:rFonts w:ascii="Arial" w:hAnsi="Arial" w:cs="Arial"/>
          <w:b/>
          <w:bCs/>
          <w:i/>
          <w:iCs/>
          <w:sz w:val="22"/>
          <w:szCs w:val="22"/>
        </w:rPr>
        <w:t xml:space="preserve"> specific to this </w:t>
      </w:r>
      <w:r w:rsidR="00E27F15" w:rsidRPr="7A9F7C13">
        <w:rPr>
          <w:rFonts w:ascii="Arial" w:hAnsi="Arial" w:cs="Arial"/>
          <w:b/>
          <w:bCs/>
          <w:i/>
          <w:iCs/>
          <w:sz w:val="22"/>
          <w:szCs w:val="22"/>
        </w:rPr>
        <w:t>assessment</w:t>
      </w:r>
      <w:r w:rsidR="00C01A3F" w:rsidRPr="7A9F7C13">
        <w:rPr>
          <w:rFonts w:ascii="Arial" w:hAnsi="Arial" w:cs="Arial"/>
          <w:b/>
          <w:bCs/>
          <w:i/>
          <w:iCs/>
          <w:sz w:val="22"/>
          <w:szCs w:val="22"/>
        </w:rPr>
        <w:t>:</w:t>
      </w:r>
      <w:r w:rsidR="00C01A3F" w:rsidRPr="7A9F7C13">
        <w:rPr>
          <w:rFonts w:ascii="Arial" w:hAnsi="Arial" w:cs="Arial"/>
          <w:i/>
          <w:iCs/>
          <w:sz w:val="22"/>
          <w:szCs w:val="22"/>
        </w:rPr>
        <w:t xml:space="preserve"> </w:t>
      </w:r>
      <w:r w:rsidR="12BDA43A" w:rsidRPr="7A9F7C13">
        <w:rPr>
          <w:rFonts w:ascii="Arial" w:hAnsi="Arial" w:cs="Arial"/>
          <w:i/>
          <w:iCs/>
          <w:sz w:val="22"/>
          <w:szCs w:val="22"/>
        </w:rPr>
        <w:t>You are expected to engage with a range of credible sources and implement them into your work using the Harvard referencing convention.</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2FC91B21" w14:textId="3CBEEA44" w:rsidR="00C01A3F" w:rsidRPr="00A406E5" w:rsidRDefault="008042F0" w:rsidP="7A9F7C13">
      <w:pPr>
        <w:jc w:val="both"/>
        <w:rPr>
          <w:rFonts w:ascii="Arial" w:eastAsia="Arial" w:hAnsi="Arial" w:cs="Arial"/>
          <w:color w:val="000000" w:themeColor="text1"/>
          <w:sz w:val="22"/>
          <w:szCs w:val="22"/>
        </w:rPr>
      </w:pPr>
      <w:r w:rsidRPr="7A9F7C13">
        <w:rPr>
          <w:rFonts w:ascii="Arial" w:hAnsi="Arial" w:cs="Arial"/>
          <w:b/>
          <w:bCs/>
          <w:i/>
          <w:iCs/>
          <w:sz w:val="22"/>
          <w:szCs w:val="22"/>
        </w:rPr>
        <w:t xml:space="preserve">Guidance </w:t>
      </w:r>
      <w:r w:rsidR="00C01A3F" w:rsidRPr="7A9F7C13">
        <w:rPr>
          <w:rFonts w:ascii="Arial" w:hAnsi="Arial" w:cs="Arial"/>
          <w:b/>
          <w:bCs/>
          <w:i/>
          <w:iCs/>
          <w:sz w:val="22"/>
          <w:szCs w:val="22"/>
        </w:rPr>
        <w:t xml:space="preserve">specific to this </w:t>
      </w:r>
      <w:r w:rsidR="00E27F15" w:rsidRPr="7A9F7C13">
        <w:rPr>
          <w:rFonts w:ascii="Arial" w:hAnsi="Arial" w:cs="Arial"/>
          <w:b/>
          <w:bCs/>
          <w:i/>
          <w:iCs/>
          <w:sz w:val="22"/>
          <w:szCs w:val="22"/>
        </w:rPr>
        <w:t>assessment</w:t>
      </w:r>
      <w:r w:rsidR="00C01A3F" w:rsidRPr="7A9F7C13">
        <w:rPr>
          <w:rFonts w:ascii="Arial" w:hAnsi="Arial" w:cs="Arial"/>
          <w:b/>
          <w:bCs/>
          <w:i/>
          <w:iCs/>
          <w:sz w:val="22"/>
          <w:szCs w:val="22"/>
        </w:rPr>
        <w:t>:</w:t>
      </w:r>
      <w:r w:rsidR="00C01A3F" w:rsidRPr="7A9F7C13">
        <w:rPr>
          <w:rFonts w:ascii="Arial" w:hAnsi="Arial" w:cs="Arial"/>
          <w:i/>
          <w:iCs/>
          <w:sz w:val="22"/>
          <w:szCs w:val="22"/>
        </w:rPr>
        <w:t xml:space="preserve"> </w:t>
      </w:r>
      <w:r w:rsidR="36570964" w:rsidRPr="7A9F7C13">
        <w:rPr>
          <w:rFonts w:ascii="Arial" w:eastAsia="Arial" w:hAnsi="Arial" w:cs="Arial"/>
          <w:i/>
          <w:iCs/>
          <w:color w:val="000000" w:themeColor="text1"/>
          <w:sz w:val="22"/>
          <w:szCs w:val="22"/>
        </w:rPr>
        <w:t>You should refer to learning from the relevant units in the module. Your response to the tasks should demonstrate knowledge of relevant concepts, theories and models, and demonstrate the skills you have developed over the course of the module</w:t>
      </w:r>
      <w:r w:rsidR="0C3BE6AC" w:rsidRPr="7A9F7C13">
        <w:rPr>
          <w:rFonts w:ascii="Arial" w:eastAsia="Arial" w:hAnsi="Arial" w:cs="Arial"/>
          <w:i/>
          <w:iCs/>
          <w:color w:val="000000" w:themeColor="text1"/>
          <w:sz w:val="22"/>
          <w:szCs w:val="22"/>
        </w:rPr>
        <w:t>.</w:t>
      </w:r>
    </w:p>
    <w:p w14:paraId="3D750DEC" w14:textId="7F900355" w:rsidR="00C01A3F" w:rsidRPr="00A406E5" w:rsidRDefault="00C01A3F" w:rsidP="7A9F7C13">
      <w:pPr>
        <w:jc w:val="both"/>
        <w:rPr>
          <w:rFonts w:ascii="Arial" w:eastAsia="Arial" w:hAnsi="Arial" w:cs="Arial"/>
          <w:color w:val="000000" w:themeColor="text1"/>
          <w:sz w:val="22"/>
          <w:szCs w:val="22"/>
        </w:rPr>
      </w:pPr>
    </w:p>
    <w:p w14:paraId="7A7EC3C8" w14:textId="3CA4443C" w:rsidR="00C01A3F" w:rsidRPr="00A406E5" w:rsidRDefault="00C01A3F" w:rsidP="7A9F7C13">
      <w:pPr>
        <w:jc w:val="both"/>
        <w:rPr>
          <w:rFonts w:ascii="Arial" w:hAnsi="Arial" w:cs="Arial"/>
          <w:i/>
          <w:iCs/>
          <w:sz w:val="22"/>
          <w:szCs w:val="22"/>
        </w:rPr>
      </w:pP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181B92BB" w14:textId="763560EF" w:rsidR="00C01A3F" w:rsidRPr="00A406E5" w:rsidRDefault="008042F0" w:rsidP="7A9F7C13">
      <w:pPr>
        <w:jc w:val="both"/>
        <w:rPr>
          <w:rFonts w:ascii="Arial" w:eastAsia="Arial" w:hAnsi="Arial" w:cs="Arial"/>
          <w:sz w:val="22"/>
          <w:szCs w:val="22"/>
        </w:rPr>
      </w:pPr>
      <w:r w:rsidRPr="7A9F7C13">
        <w:rPr>
          <w:rFonts w:ascii="Arial" w:hAnsi="Arial" w:cs="Arial"/>
          <w:b/>
          <w:bCs/>
          <w:i/>
          <w:iCs/>
          <w:sz w:val="22"/>
          <w:szCs w:val="22"/>
        </w:rPr>
        <w:t xml:space="preserve">Guidance </w:t>
      </w:r>
      <w:r w:rsidR="00C01A3F" w:rsidRPr="7A9F7C13">
        <w:rPr>
          <w:rFonts w:ascii="Arial" w:hAnsi="Arial" w:cs="Arial"/>
          <w:b/>
          <w:bCs/>
          <w:i/>
          <w:iCs/>
          <w:sz w:val="22"/>
          <w:szCs w:val="22"/>
        </w:rPr>
        <w:t xml:space="preserve">specific to this </w:t>
      </w:r>
      <w:r w:rsidR="00E27F15" w:rsidRPr="7A9F7C13">
        <w:rPr>
          <w:rFonts w:ascii="Arial" w:hAnsi="Arial" w:cs="Arial"/>
          <w:b/>
          <w:bCs/>
          <w:i/>
          <w:iCs/>
          <w:sz w:val="22"/>
          <w:szCs w:val="22"/>
        </w:rPr>
        <w:t>assessment</w:t>
      </w:r>
      <w:r w:rsidR="00C01A3F" w:rsidRPr="7A9F7C13">
        <w:rPr>
          <w:rFonts w:ascii="Arial" w:hAnsi="Arial" w:cs="Arial"/>
          <w:b/>
          <w:bCs/>
          <w:i/>
          <w:iCs/>
          <w:sz w:val="22"/>
          <w:szCs w:val="22"/>
        </w:rPr>
        <w:t>:</w:t>
      </w:r>
      <w:r w:rsidR="00C01A3F" w:rsidRPr="7A9F7C13">
        <w:rPr>
          <w:rFonts w:ascii="Arial" w:hAnsi="Arial" w:cs="Arial"/>
          <w:i/>
          <w:iCs/>
          <w:sz w:val="22"/>
          <w:szCs w:val="22"/>
        </w:rPr>
        <w:t xml:space="preserve"> </w:t>
      </w:r>
      <w:r w:rsidR="12AB6909" w:rsidRPr="7A9F7C13">
        <w:rPr>
          <w:rFonts w:ascii="Arial" w:eastAsia="Arial" w:hAnsi="Arial" w:cs="Arial"/>
          <w:i/>
          <w:iCs/>
          <w:color w:val="000000" w:themeColor="text1"/>
          <w:sz w:val="22"/>
          <w:szCs w:val="22"/>
        </w:rPr>
        <w:t>You need to demonstrate the capacity to pause and reflect on key concepts, to balance different perspectives and weigh-up the evidence.</w:t>
      </w:r>
    </w:p>
    <w:p w14:paraId="691CBC2A" w14:textId="297FED27" w:rsidR="00C01A3F" w:rsidRPr="00A406E5" w:rsidRDefault="00C01A3F" w:rsidP="7A9F7C13">
      <w:pPr>
        <w:jc w:val="both"/>
        <w:rPr>
          <w:rFonts w:ascii="Arial" w:hAnsi="Arial" w:cs="Arial"/>
          <w:i/>
          <w:iCs/>
          <w:sz w:val="22"/>
          <w:szCs w:val="22"/>
        </w:rPr>
      </w:pP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8601FE" w14:textId="77777777" w:rsidR="00D22D9C" w:rsidRPr="00A406E5" w:rsidRDefault="00D22D9C" w:rsidP="00D22D9C">
      <w:pPr>
        <w:jc w:val="both"/>
        <w:rPr>
          <w:rFonts w:ascii="Arial" w:hAnsi="Arial" w:cs="Arial"/>
          <w:sz w:val="22"/>
          <w:szCs w:val="22"/>
        </w:rPr>
      </w:pPr>
    </w:p>
    <w:p w14:paraId="3BBE33EB" w14:textId="30CFC1FD" w:rsidR="00C01A3F" w:rsidRPr="00A406E5" w:rsidRDefault="008042F0" w:rsidP="7A9F7C13">
      <w:pPr>
        <w:jc w:val="both"/>
        <w:rPr>
          <w:rFonts w:ascii="Arial" w:eastAsia="Arial" w:hAnsi="Arial" w:cs="Arial"/>
          <w:sz w:val="22"/>
          <w:szCs w:val="22"/>
        </w:rPr>
      </w:pPr>
      <w:r w:rsidRPr="7A9F7C13">
        <w:rPr>
          <w:rFonts w:ascii="Arial" w:hAnsi="Arial" w:cs="Arial"/>
          <w:b/>
          <w:bCs/>
          <w:i/>
          <w:iCs/>
          <w:sz w:val="22"/>
          <w:szCs w:val="22"/>
        </w:rPr>
        <w:t xml:space="preserve">Guidance </w:t>
      </w:r>
      <w:r w:rsidR="00C01A3F" w:rsidRPr="7A9F7C13">
        <w:rPr>
          <w:rFonts w:ascii="Arial" w:hAnsi="Arial" w:cs="Arial"/>
          <w:b/>
          <w:bCs/>
          <w:i/>
          <w:iCs/>
          <w:sz w:val="22"/>
          <w:szCs w:val="22"/>
        </w:rPr>
        <w:t xml:space="preserve">specific to this </w:t>
      </w:r>
      <w:r w:rsidR="00E27F15" w:rsidRPr="7A9F7C13">
        <w:rPr>
          <w:rFonts w:ascii="Arial" w:hAnsi="Arial" w:cs="Arial"/>
          <w:b/>
          <w:bCs/>
          <w:i/>
          <w:iCs/>
          <w:sz w:val="22"/>
          <w:szCs w:val="22"/>
        </w:rPr>
        <w:t>assessment</w:t>
      </w:r>
      <w:r w:rsidR="00C01A3F" w:rsidRPr="7A9F7C13">
        <w:rPr>
          <w:rFonts w:ascii="Arial" w:hAnsi="Arial" w:cs="Arial"/>
          <w:b/>
          <w:bCs/>
          <w:i/>
          <w:iCs/>
          <w:sz w:val="22"/>
          <w:szCs w:val="22"/>
        </w:rPr>
        <w:t>:</w:t>
      </w:r>
      <w:r w:rsidR="00C01A3F" w:rsidRPr="7A9F7C13">
        <w:rPr>
          <w:rFonts w:ascii="Arial" w:hAnsi="Arial" w:cs="Arial"/>
          <w:i/>
          <w:iCs/>
          <w:sz w:val="22"/>
          <w:szCs w:val="22"/>
        </w:rPr>
        <w:t xml:space="preserve"> </w:t>
      </w:r>
      <w:r w:rsidR="17288577" w:rsidRPr="7A9F7C13">
        <w:rPr>
          <w:rFonts w:ascii="Arial" w:eastAsia="Arial" w:hAnsi="Arial" w:cs="Arial"/>
          <w:i/>
          <w:iCs/>
          <w:color w:val="000000" w:themeColor="text1"/>
          <w:sz w:val="22"/>
          <w:szCs w:val="22"/>
        </w:rPr>
        <w:t>You should demonstrate you are able to apply the knowledge gained in the course of the module to the assessment task.</w:t>
      </w:r>
    </w:p>
    <w:p w14:paraId="211ACE65" w14:textId="29B345DE" w:rsidR="00C01A3F" w:rsidRPr="00A406E5" w:rsidRDefault="00C01A3F" w:rsidP="7A9F7C13">
      <w:pPr>
        <w:jc w:val="both"/>
        <w:rPr>
          <w:rFonts w:ascii="Arial" w:hAnsi="Arial" w:cs="Arial"/>
          <w:i/>
          <w:iCs/>
          <w:sz w:val="22"/>
          <w:szCs w:val="22"/>
        </w:rPr>
      </w:pP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71709864" w14:textId="7B4FB0A9" w:rsidR="00C01A3F" w:rsidRPr="00A406E5" w:rsidRDefault="008042F0" w:rsidP="7A9F7C13">
      <w:pPr>
        <w:jc w:val="both"/>
        <w:rPr>
          <w:rFonts w:ascii="Arial" w:eastAsia="Arial" w:hAnsi="Arial" w:cs="Arial"/>
          <w:color w:val="000000" w:themeColor="text1"/>
          <w:sz w:val="22"/>
          <w:szCs w:val="22"/>
        </w:rPr>
      </w:pPr>
      <w:r w:rsidRPr="7A9F7C13">
        <w:rPr>
          <w:rFonts w:ascii="Arial" w:hAnsi="Arial" w:cs="Arial"/>
          <w:b/>
          <w:bCs/>
          <w:i/>
          <w:iCs/>
          <w:sz w:val="22"/>
          <w:szCs w:val="22"/>
        </w:rPr>
        <w:t xml:space="preserve">Guidance </w:t>
      </w:r>
      <w:r w:rsidR="00C01A3F" w:rsidRPr="7A9F7C13">
        <w:rPr>
          <w:rFonts w:ascii="Arial" w:hAnsi="Arial" w:cs="Arial"/>
          <w:b/>
          <w:bCs/>
          <w:i/>
          <w:iCs/>
          <w:sz w:val="22"/>
          <w:szCs w:val="22"/>
        </w:rPr>
        <w:t xml:space="preserve">specific to this </w:t>
      </w:r>
      <w:r w:rsidR="00E27F15" w:rsidRPr="7A9F7C13">
        <w:rPr>
          <w:rFonts w:ascii="Arial" w:hAnsi="Arial" w:cs="Arial"/>
          <w:b/>
          <w:bCs/>
          <w:i/>
          <w:iCs/>
          <w:sz w:val="22"/>
          <w:szCs w:val="22"/>
        </w:rPr>
        <w:t>assessment</w:t>
      </w:r>
      <w:r w:rsidR="00C01A3F" w:rsidRPr="7A9F7C13">
        <w:rPr>
          <w:rFonts w:ascii="Arial" w:hAnsi="Arial" w:cs="Arial"/>
          <w:b/>
          <w:bCs/>
          <w:i/>
          <w:iCs/>
          <w:sz w:val="22"/>
          <w:szCs w:val="22"/>
        </w:rPr>
        <w:t>:</w:t>
      </w:r>
      <w:r w:rsidR="00C01A3F" w:rsidRPr="7A9F7C13">
        <w:rPr>
          <w:rFonts w:ascii="Arial" w:hAnsi="Arial" w:cs="Arial"/>
          <w:i/>
          <w:iCs/>
          <w:sz w:val="22"/>
          <w:szCs w:val="22"/>
        </w:rPr>
        <w:t xml:space="preserve"> </w:t>
      </w:r>
      <w:r w:rsidR="178FC7AC" w:rsidRPr="7A9F7C13">
        <w:rPr>
          <w:rFonts w:ascii="Arial" w:eastAsia="Arial" w:hAnsi="Arial" w:cs="Arial"/>
          <w:i/>
          <w:iCs/>
          <w:color w:val="000000" w:themeColor="text1"/>
          <w:sz w:val="22"/>
          <w:szCs w:val="22"/>
        </w:rPr>
        <w:t>You are expected to use UK English and the full range of transferable skills which are introduced and expanded upon across the units.</w:t>
      </w:r>
    </w:p>
    <w:p w14:paraId="3E9D7FA5" w14:textId="1B79B41B" w:rsidR="00C01A3F" w:rsidRPr="00A406E5" w:rsidRDefault="00C01A3F" w:rsidP="7A9F7C13">
      <w:pPr>
        <w:jc w:val="both"/>
        <w:rPr>
          <w:rFonts w:ascii="Arial" w:eastAsia="Arial" w:hAnsi="Arial" w:cs="Arial"/>
          <w:color w:val="000000" w:themeColor="text1"/>
          <w:sz w:val="22"/>
          <w:szCs w:val="22"/>
        </w:rPr>
      </w:pPr>
    </w:p>
    <w:p w14:paraId="5D2DB5F0" w14:textId="2CADCA7C" w:rsidR="00C01A3F" w:rsidRPr="00A406E5" w:rsidRDefault="00C01A3F" w:rsidP="7A9F7C13">
      <w:pPr>
        <w:jc w:val="both"/>
        <w:rPr>
          <w:rFonts w:ascii="Arial" w:hAnsi="Arial" w:cs="Arial"/>
          <w:i/>
          <w:iCs/>
          <w:sz w:val="22"/>
          <w:szCs w:val="22"/>
        </w:rPr>
      </w:pP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2834DF8F" w:rsidR="00152E9D" w:rsidRPr="00A406E5" w:rsidRDefault="00E32E1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35370CC6" w:rsidR="00152E9D" w:rsidRPr="00A406E5" w:rsidRDefault="002E548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265B77AD" w:rsidR="00152E9D" w:rsidRPr="00A406E5" w:rsidRDefault="002E548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111B25BF" w:rsidR="00152E9D" w:rsidRPr="00A406E5" w:rsidRDefault="00E576C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2DF272FC" w:rsidR="00152E9D" w:rsidRPr="00A406E5" w:rsidRDefault="00E576C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CC6003">
            <w:pPr>
              <w:rPr>
                <w:rFonts w:ascii="Arial" w:hAnsi="Arial" w:cs="Arial"/>
                <w:b/>
              </w:rPr>
            </w:pPr>
            <w:r>
              <w:rPr>
                <w:rFonts w:ascii="Arial" w:hAnsi="Arial" w:cs="Arial"/>
                <w:b/>
              </w:rPr>
              <w:t>Level 4</w:t>
            </w:r>
          </w:p>
        </w:tc>
      </w:tr>
      <w:tr w:rsidR="007D5DE2" w:rsidRPr="00D9771E" w14:paraId="779BC76C" w14:textId="77777777" w:rsidTr="00CC6003">
        <w:tc>
          <w:tcPr>
            <w:tcW w:w="13948" w:type="dxa"/>
            <w:shd w:val="clear" w:color="auto" w:fill="DAEEF3" w:themeFill="accent5" w:themeFillTint="33"/>
          </w:tcPr>
          <w:p w14:paraId="7FF91CAC" w14:textId="77777777" w:rsidR="007D5DE2" w:rsidRPr="00B669B1" w:rsidRDefault="007D5DE2" w:rsidP="00CC6003">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8BD81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CC6003">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CC600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CC6003">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CC6003">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CC600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CC600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CC600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CC6003">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CC600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CC600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CC600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CC600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CC600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CC600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CC600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CC600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CC600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CC600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CC600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CC600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CC600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CC6003">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CC6003">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CC600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CC6003">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CC6003">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CC6003">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CC6003">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CC6003">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CC6003">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CC6003">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CC6003">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CC6003">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CC6003">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CC6003">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613E9C1" w14:textId="77777777" w:rsidR="007D5DE2" w:rsidRDefault="007D5DE2" w:rsidP="00CC6003">
            <w:pPr>
              <w:spacing w:before="34" w:line="239" w:lineRule="auto"/>
              <w:ind w:left="108" w:right="-54"/>
              <w:rPr>
                <w:rFonts w:ascii="Arial" w:eastAsia="Arial" w:hAnsi="Arial" w:cs="Arial"/>
                <w:bCs/>
                <w:sz w:val="18"/>
                <w:szCs w:val="18"/>
              </w:rPr>
            </w:pPr>
          </w:p>
          <w:p w14:paraId="1037B8A3" w14:textId="77777777" w:rsidR="007D5DE2" w:rsidRPr="00F65EEE" w:rsidRDefault="007D5DE2" w:rsidP="00CC6003">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CC6003">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CC600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CC6003">
            <w:pPr>
              <w:rPr>
                <w:rFonts w:ascii="Arial" w:hAnsi="Arial" w:cs="Arial"/>
              </w:rPr>
            </w:pPr>
            <w:r w:rsidRPr="00FF3C22">
              <w:rPr>
                <w:rFonts w:ascii="Arial" w:hAnsi="Arial" w:cs="Arial"/>
              </w:rPr>
              <w:t>evidence to back up views.</w:t>
            </w:r>
          </w:p>
          <w:p w14:paraId="687C6DE0" w14:textId="77777777" w:rsidR="007D5DE2" w:rsidRPr="00B669B1" w:rsidRDefault="007D5DE2" w:rsidP="00CC6003">
            <w:pPr>
              <w:rPr>
                <w:rFonts w:ascii="Arial" w:hAnsi="Arial" w:cs="Arial"/>
              </w:rPr>
            </w:pPr>
          </w:p>
        </w:tc>
        <w:tc>
          <w:tcPr>
            <w:tcW w:w="1736" w:type="dxa"/>
          </w:tcPr>
          <w:p w14:paraId="3FEDCC06" w14:textId="77777777" w:rsidR="007D5DE2" w:rsidRPr="00B669B1" w:rsidRDefault="007D5DE2" w:rsidP="00CC6003">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CC600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CC6003">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B2F9378" w14:textId="77777777" w:rsidR="007D5DE2" w:rsidRPr="00B669B1" w:rsidRDefault="007D5DE2" w:rsidP="00CC6003">
            <w:pPr>
              <w:rPr>
                <w:rFonts w:ascii="Arial" w:hAnsi="Arial" w:cs="Arial"/>
              </w:rPr>
            </w:pPr>
          </w:p>
        </w:tc>
        <w:tc>
          <w:tcPr>
            <w:tcW w:w="1736" w:type="dxa"/>
          </w:tcPr>
          <w:p w14:paraId="30865078" w14:textId="77777777" w:rsidR="007D5DE2" w:rsidRPr="00B669B1" w:rsidRDefault="007D5DE2" w:rsidP="00CC6003">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CC6003">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CC600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CC6003">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B44E9">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7D5DE2" w:rsidRPr="00B669B1" w:rsidRDefault="007D5DE2" w:rsidP="00CC6003">
            <w:pPr>
              <w:rPr>
                <w:rFonts w:ascii="Arial" w:hAnsi="Arial" w:cs="Arial"/>
              </w:rPr>
            </w:pPr>
          </w:p>
        </w:tc>
        <w:tc>
          <w:tcPr>
            <w:tcW w:w="1736" w:type="dxa"/>
          </w:tcPr>
          <w:p w14:paraId="64EEF21A" w14:textId="77777777" w:rsidR="007D5DE2" w:rsidRPr="00B669B1" w:rsidRDefault="007D5DE2" w:rsidP="00CC6003">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CC6003">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CC6003">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CC6003">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CC6003">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D3BEE8F" w14:textId="77777777" w:rsidR="007D5DE2" w:rsidRPr="00F65EEE" w:rsidRDefault="007D5DE2" w:rsidP="00CC6003">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CC6003">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CC6003">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CC6003">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CC6003">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8818CA7" w14:textId="77777777" w:rsidR="007D5DE2" w:rsidRPr="00B669B1" w:rsidRDefault="007D5DE2" w:rsidP="00CC6003">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88899E" w14:textId="77777777" w:rsidR="007D5DE2" w:rsidRPr="00B669B1" w:rsidRDefault="007D5DE2" w:rsidP="00CC6003">
            <w:pPr>
              <w:rPr>
                <w:rFonts w:ascii="Arial" w:hAnsi="Arial" w:cs="Arial"/>
              </w:rPr>
            </w:pPr>
          </w:p>
          <w:p w14:paraId="69E2BB2B" w14:textId="77777777" w:rsidR="007D5DE2" w:rsidRPr="00B669B1" w:rsidRDefault="007D5DE2" w:rsidP="00CC6003">
            <w:pPr>
              <w:rPr>
                <w:rFonts w:ascii="Arial" w:hAnsi="Arial" w:cs="Arial"/>
              </w:rPr>
            </w:pPr>
          </w:p>
        </w:tc>
        <w:tc>
          <w:tcPr>
            <w:tcW w:w="1736" w:type="dxa"/>
          </w:tcPr>
          <w:p w14:paraId="70EBC571" w14:textId="77777777" w:rsidR="007D5DE2" w:rsidRPr="00B669B1" w:rsidRDefault="007D5DE2" w:rsidP="00CC6003">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CC6003">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AB45F6" w14:textId="77777777" w:rsidR="007D5DE2" w:rsidRPr="00B669B1" w:rsidRDefault="007D5DE2" w:rsidP="00CC6003">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CC6003">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CC600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8FBEC4A" w14:textId="77777777" w:rsidR="007D5DE2" w:rsidRPr="00B669B1" w:rsidRDefault="007D5DE2" w:rsidP="00CC6003">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CC6003">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CC6003">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CC6003">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CC600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CC6003">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CC600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CC600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CC6003">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CC6003">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C0D796" w14:textId="77777777" w:rsidR="007D5DE2" w:rsidRPr="00ED3ABD" w:rsidRDefault="007D5DE2" w:rsidP="00CC6003">
            <w:pPr>
              <w:rPr>
                <w:rFonts w:ascii="Arial" w:hAnsi="Arial" w:cs="Arial"/>
              </w:rPr>
            </w:pPr>
          </w:p>
          <w:p w14:paraId="0D142F6F" w14:textId="77777777" w:rsidR="007D5DE2" w:rsidRPr="00E07BE3" w:rsidRDefault="007D5DE2" w:rsidP="00CC600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CC600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CC600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CC600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CC6003">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CC6003">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CC6003">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CC6003">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CC600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475AD14" w14:textId="77777777" w:rsidR="007D5DE2" w:rsidRPr="00E07BE3" w:rsidRDefault="007D5DE2" w:rsidP="00CC600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CC6003">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20C4E94" w14:textId="77777777" w:rsidR="007D5DE2" w:rsidRDefault="007D5DE2" w:rsidP="007D5DE2"/>
    <w:p w14:paraId="42AFC42D" w14:textId="77777777" w:rsidR="007D5DE2" w:rsidRDefault="007D5DE2">
      <w:pPr>
        <w:pStyle w:val="NormalWeb"/>
        <w:rPr>
          <w:rFonts w:ascii="Arial" w:hAnsi="Arial" w:cs="Arial"/>
          <w:color w:val="303B44"/>
          <w:sz w:val="22"/>
          <w:szCs w:val="22"/>
        </w:rPr>
      </w:pPr>
    </w:p>
    <w:p w14:paraId="271CA723" w14:textId="77777777" w:rsidR="00527E60" w:rsidRDefault="00527E60">
      <w:pPr>
        <w:pStyle w:val="NormalWeb"/>
        <w:rPr>
          <w:rFonts w:ascii="Arial" w:hAnsi="Arial" w:cs="Arial"/>
          <w:color w:val="303B44"/>
          <w:sz w:val="22"/>
          <w:szCs w:val="22"/>
        </w:rPr>
      </w:pPr>
    </w:p>
    <w:p w14:paraId="75FBE423" w14:textId="77777777" w:rsidR="00DE67C2" w:rsidRDefault="00DE67C2">
      <w:pPr>
        <w:pStyle w:val="NormalWeb"/>
        <w:rPr>
          <w:rFonts w:ascii="Arial" w:hAnsi="Arial" w:cs="Arial"/>
          <w:color w:val="303B44"/>
          <w:sz w:val="22"/>
          <w:szCs w:val="22"/>
        </w:rPr>
      </w:pPr>
    </w:p>
    <w:p w14:paraId="2D3F0BEC" w14:textId="77777777" w:rsidR="00DE67C2" w:rsidRDefault="00DE67C2">
      <w:pPr>
        <w:pStyle w:val="NormalWeb"/>
        <w:rPr>
          <w:rFonts w:ascii="Arial" w:hAnsi="Arial" w:cs="Arial"/>
          <w:color w:val="303B44"/>
          <w:sz w:val="22"/>
          <w:szCs w:val="22"/>
        </w:rPr>
      </w:pPr>
    </w:p>
    <w:p w14:paraId="75CF4315" w14:textId="77777777" w:rsidR="00DE67C2" w:rsidRDefault="00DE67C2">
      <w:pPr>
        <w:pStyle w:val="NormalWeb"/>
        <w:rPr>
          <w:rFonts w:ascii="Arial" w:hAnsi="Arial" w:cs="Arial"/>
          <w:color w:val="303B44"/>
          <w:sz w:val="22"/>
          <w:szCs w:val="22"/>
        </w:rPr>
      </w:pPr>
    </w:p>
    <w:p w14:paraId="3CB648E9" w14:textId="77777777" w:rsidR="00DE67C2" w:rsidRDefault="00DE67C2">
      <w:pPr>
        <w:pStyle w:val="NormalWeb"/>
        <w:rPr>
          <w:rFonts w:ascii="Arial" w:hAnsi="Arial" w:cs="Arial"/>
          <w:color w:val="303B44"/>
          <w:sz w:val="22"/>
          <w:szCs w:val="22"/>
        </w:rPr>
      </w:pPr>
    </w:p>
    <w:p w14:paraId="0C178E9E" w14:textId="77777777" w:rsidR="00DE67C2" w:rsidRDefault="00DE67C2">
      <w:pPr>
        <w:pStyle w:val="NormalWeb"/>
        <w:rPr>
          <w:rFonts w:ascii="Arial" w:hAnsi="Arial" w:cs="Arial"/>
          <w:color w:val="303B44"/>
          <w:sz w:val="22"/>
          <w:szCs w:val="22"/>
        </w:rPr>
      </w:pPr>
    </w:p>
    <w:p w14:paraId="3C0395D3" w14:textId="77777777" w:rsidR="00DE67C2" w:rsidRDefault="00DE67C2">
      <w:pPr>
        <w:pStyle w:val="NormalWeb"/>
        <w:rPr>
          <w:rFonts w:ascii="Arial" w:hAnsi="Arial" w:cs="Arial"/>
          <w:color w:val="303B44"/>
          <w:sz w:val="22"/>
          <w:szCs w:val="22"/>
        </w:rPr>
      </w:pPr>
    </w:p>
    <w:p w14:paraId="3254BC2F" w14:textId="77777777" w:rsidR="00DE67C2" w:rsidRDefault="00DE67C2">
      <w:pPr>
        <w:pStyle w:val="NormalWeb"/>
        <w:rPr>
          <w:rFonts w:ascii="Arial" w:hAnsi="Arial" w:cs="Arial"/>
          <w:color w:val="303B44"/>
          <w:sz w:val="22"/>
          <w:szCs w:val="22"/>
        </w:rPr>
      </w:pPr>
    </w:p>
    <w:p w14:paraId="651E9592" w14:textId="77777777" w:rsidR="00DE67C2" w:rsidRDefault="00DE67C2">
      <w:pPr>
        <w:pStyle w:val="NormalWeb"/>
        <w:rPr>
          <w:rFonts w:ascii="Arial" w:hAnsi="Arial" w:cs="Arial"/>
          <w:color w:val="303B44"/>
          <w:sz w:val="22"/>
          <w:szCs w:val="22"/>
        </w:rPr>
      </w:pPr>
    </w:p>
    <w:p w14:paraId="269E314A" w14:textId="77777777" w:rsidR="00DE67C2" w:rsidRDefault="00DE67C2">
      <w:pPr>
        <w:pStyle w:val="NormalWeb"/>
        <w:rPr>
          <w:rFonts w:ascii="Arial" w:hAnsi="Arial" w:cs="Arial"/>
          <w:color w:val="303B44"/>
          <w:sz w:val="22"/>
          <w:szCs w:val="22"/>
        </w:rPr>
      </w:pPr>
    </w:p>
    <w:p w14:paraId="47341341" w14:textId="77777777" w:rsidR="00DE67C2" w:rsidRDefault="00DE67C2">
      <w:pPr>
        <w:pStyle w:val="NormalWeb"/>
        <w:rPr>
          <w:rFonts w:ascii="Arial" w:hAnsi="Arial" w:cs="Arial"/>
          <w:color w:val="303B44"/>
          <w:sz w:val="22"/>
          <w:szCs w:val="22"/>
        </w:rPr>
      </w:pPr>
    </w:p>
    <w:p w14:paraId="42EF2083" w14:textId="77777777" w:rsidR="00DE67C2" w:rsidRDefault="00DE67C2">
      <w:pPr>
        <w:pStyle w:val="NormalWeb"/>
        <w:rPr>
          <w:rFonts w:ascii="Arial" w:hAnsi="Arial" w:cs="Arial"/>
          <w:color w:val="303B44"/>
          <w:sz w:val="22"/>
          <w:szCs w:val="22"/>
        </w:rPr>
      </w:pPr>
    </w:p>
    <w:p w14:paraId="7B40C951" w14:textId="77777777" w:rsidR="00DE67C2" w:rsidRDefault="00DE67C2">
      <w:pPr>
        <w:pStyle w:val="NormalWeb"/>
        <w:rPr>
          <w:rFonts w:ascii="Arial" w:hAnsi="Arial" w:cs="Arial"/>
          <w:color w:val="303B44"/>
          <w:sz w:val="22"/>
          <w:szCs w:val="22"/>
        </w:rPr>
      </w:pPr>
    </w:p>
    <w:p w14:paraId="4B4D7232" w14:textId="77777777" w:rsidR="00DE67C2" w:rsidRDefault="00DE67C2">
      <w:pPr>
        <w:pStyle w:val="NormalWeb"/>
        <w:rPr>
          <w:rFonts w:ascii="Arial" w:hAnsi="Arial" w:cs="Arial"/>
          <w:color w:val="303B44"/>
          <w:sz w:val="22"/>
          <w:szCs w:val="22"/>
        </w:rPr>
      </w:pPr>
    </w:p>
    <w:p w14:paraId="2093CA67" w14:textId="77777777" w:rsidR="00DE67C2" w:rsidRDefault="00DE67C2">
      <w:pPr>
        <w:pStyle w:val="NormalWeb"/>
        <w:rPr>
          <w:rFonts w:ascii="Arial" w:hAnsi="Arial" w:cs="Arial"/>
          <w:color w:val="303B44"/>
          <w:sz w:val="22"/>
          <w:szCs w:val="22"/>
        </w:rPr>
      </w:pPr>
    </w:p>
    <w:p w14:paraId="2503B197" w14:textId="77777777" w:rsidR="00DE67C2" w:rsidRDefault="00DE67C2">
      <w:pPr>
        <w:pStyle w:val="NormalWeb"/>
        <w:rPr>
          <w:rFonts w:ascii="Arial" w:hAnsi="Arial" w:cs="Arial"/>
          <w:color w:val="303B44"/>
          <w:sz w:val="22"/>
          <w:szCs w:val="22"/>
        </w:rPr>
      </w:pPr>
    </w:p>
    <w:p w14:paraId="38288749" w14:textId="77777777" w:rsidR="00DE67C2" w:rsidRDefault="00DE67C2">
      <w:pPr>
        <w:pStyle w:val="NormalWeb"/>
        <w:rPr>
          <w:rFonts w:ascii="Arial" w:hAnsi="Arial" w:cs="Arial"/>
          <w:color w:val="303B44"/>
          <w:sz w:val="22"/>
          <w:szCs w:val="22"/>
        </w:rPr>
      </w:pPr>
    </w:p>
    <w:p w14:paraId="20BD9A1A" w14:textId="77777777" w:rsidR="00DE67C2" w:rsidRDefault="00DE67C2">
      <w:pPr>
        <w:pStyle w:val="NormalWeb"/>
        <w:rPr>
          <w:rFonts w:ascii="Arial" w:hAnsi="Arial" w:cs="Arial"/>
          <w:color w:val="303B44"/>
          <w:sz w:val="22"/>
          <w:szCs w:val="22"/>
        </w:rPr>
      </w:pPr>
    </w:p>
    <w:p w14:paraId="0C136CF1" w14:textId="77777777" w:rsidR="00DE67C2" w:rsidRDefault="00DE67C2">
      <w:pPr>
        <w:pStyle w:val="NormalWeb"/>
        <w:rPr>
          <w:rFonts w:ascii="Arial" w:hAnsi="Arial" w:cs="Arial"/>
          <w:color w:val="303B44"/>
          <w:sz w:val="22"/>
          <w:szCs w:val="22"/>
        </w:rPr>
      </w:pPr>
    </w:p>
    <w:p w14:paraId="0A392C6A" w14:textId="77777777" w:rsidR="00DE67C2" w:rsidRDefault="00DE67C2">
      <w:pPr>
        <w:pStyle w:val="NormalWeb"/>
        <w:rPr>
          <w:rFonts w:ascii="Arial" w:hAnsi="Arial" w:cs="Arial"/>
          <w:color w:val="303B44"/>
          <w:sz w:val="22"/>
          <w:szCs w:val="22"/>
        </w:rPr>
      </w:pPr>
    </w:p>
    <w:p w14:paraId="290583F9" w14:textId="77777777" w:rsidR="00DE67C2" w:rsidRDefault="00DE67C2">
      <w:pPr>
        <w:pStyle w:val="NormalWeb"/>
        <w:rPr>
          <w:rFonts w:ascii="Arial" w:hAnsi="Arial" w:cs="Arial"/>
          <w:color w:val="303B44"/>
          <w:sz w:val="22"/>
          <w:szCs w:val="22"/>
        </w:rPr>
      </w:pPr>
    </w:p>
    <w:p w14:paraId="68F21D90" w14:textId="77777777" w:rsidR="00DE67C2" w:rsidRDefault="00DE67C2">
      <w:pPr>
        <w:pStyle w:val="NormalWeb"/>
        <w:rPr>
          <w:rFonts w:ascii="Arial" w:hAnsi="Arial" w:cs="Arial"/>
          <w:color w:val="303B44"/>
          <w:sz w:val="22"/>
          <w:szCs w:val="22"/>
        </w:rPr>
      </w:pPr>
    </w:p>
    <w:p w14:paraId="2BFA8FE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9F9F65" w14:textId="77777777" w:rsidR="00D97173" w:rsidRDefault="00D97173">
      <w:r>
        <w:separator/>
      </w:r>
    </w:p>
  </w:endnote>
  <w:endnote w:type="continuationSeparator" w:id="0">
    <w:p w14:paraId="2EBE1DD7" w14:textId="77777777" w:rsidR="00D97173" w:rsidRDefault="00D97173">
      <w:r>
        <w:continuationSeparator/>
      </w:r>
    </w:p>
  </w:endnote>
  <w:endnote w:type="continuationNotice" w:id="1">
    <w:p w14:paraId="394AC62A" w14:textId="77777777" w:rsidR="0018695E" w:rsidRDefault="001869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F57B6">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F57B6">
      <w:rPr>
        <w:b/>
        <w:noProof/>
      </w:rPr>
      <w:t>10</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C81365" w14:textId="77777777" w:rsidR="00D97173" w:rsidRDefault="00D97173">
      <w:r>
        <w:separator/>
      </w:r>
    </w:p>
  </w:footnote>
  <w:footnote w:type="continuationSeparator" w:id="0">
    <w:p w14:paraId="4D81DBBD" w14:textId="77777777" w:rsidR="00D97173" w:rsidRDefault="00D97173">
      <w:r>
        <w:continuationSeparator/>
      </w:r>
    </w:p>
  </w:footnote>
  <w:footnote w:type="continuationNotice" w:id="1">
    <w:p w14:paraId="00EE8A05" w14:textId="77777777" w:rsidR="0018695E" w:rsidRDefault="001869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hint="default"/>
      </w:rPr>
    </w:lvl>
    <w:lvl w:ilvl="8" w:tplc="47444A1E">
      <w:start w:val="1"/>
      <w:numFmt w:val="bullet"/>
      <w:lvlText w:val=""/>
      <w:lvlJc w:val="left"/>
      <w:pPr>
        <w:ind w:left="6480" w:hanging="360"/>
      </w:pPr>
      <w:rPr>
        <w:rFonts w:ascii="Wingdings" w:hAnsi="Wingdings" w:hint="default"/>
      </w:rPr>
    </w:lvl>
  </w:abstractNum>
  <w:abstractNum w:abstractNumId="2" w15:restartNumberingAfterBreak="0">
    <w:nsid w:val="0AEA7283"/>
    <w:multiLevelType w:val="hybridMultilevel"/>
    <w:tmpl w:val="96BC3490"/>
    <w:lvl w:ilvl="0" w:tplc="078CCC14">
      <w:start w:val="1"/>
      <w:numFmt w:val="decimal"/>
      <w:lvlText w:val="%1."/>
      <w:lvlJc w:val="left"/>
      <w:pPr>
        <w:ind w:left="720" w:hanging="360"/>
      </w:pPr>
    </w:lvl>
    <w:lvl w:ilvl="1" w:tplc="D7348560">
      <w:start w:val="1"/>
      <w:numFmt w:val="decimal"/>
      <w:lvlText w:val="%2."/>
      <w:lvlJc w:val="left"/>
      <w:pPr>
        <w:ind w:left="1440" w:hanging="360"/>
      </w:pPr>
    </w:lvl>
    <w:lvl w:ilvl="2" w:tplc="50E25208">
      <w:start w:val="1"/>
      <w:numFmt w:val="lowerRoman"/>
      <w:lvlText w:val="%3."/>
      <w:lvlJc w:val="right"/>
      <w:pPr>
        <w:ind w:left="2160" w:hanging="180"/>
      </w:pPr>
    </w:lvl>
    <w:lvl w:ilvl="3" w:tplc="5B0649E6">
      <w:start w:val="1"/>
      <w:numFmt w:val="decimal"/>
      <w:lvlText w:val="%4."/>
      <w:lvlJc w:val="left"/>
      <w:pPr>
        <w:ind w:left="2880" w:hanging="360"/>
      </w:pPr>
    </w:lvl>
    <w:lvl w:ilvl="4" w:tplc="75DCFF9A">
      <w:start w:val="1"/>
      <w:numFmt w:val="lowerLetter"/>
      <w:lvlText w:val="%5."/>
      <w:lvlJc w:val="left"/>
      <w:pPr>
        <w:ind w:left="3600" w:hanging="360"/>
      </w:pPr>
    </w:lvl>
    <w:lvl w:ilvl="5" w:tplc="3CB6840E">
      <w:start w:val="1"/>
      <w:numFmt w:val="lowerRoman"/>
      <w:lvlText w:val="%6."/>
      <w:lvlJc w:val="right"/>
      <w:pPr>
        <w:ind w:left="4320" w:hanging="180"/>
      </w:pPr>
    </w:lvl>
    <w:lvl w:ilvl="6" w:tplc="A65CBF58">
      <w:start w:val="1"/>
      <w:numFmt w:val="decimal"/>
      <w:lvlText w:val="%7."/>
      <w:lvlJc w:val="left"/>
      <w:pPr>
        <w:ind w:left="5040" w:hanging="360"/>
      </w:pPr>
    </w:lvl>
    <w:lvl w:ilvl="7" w:tplc="33EC3C16">
      <w:start w:val="1"/>
      <w:numFmt w:val="lowerLetter"/>
      <w:lvlText w:val="%8."/>
      <w:lvlJc w:val="left"/>
      <w:pPr>
        <w:ind w:left="5760" w:hanging="360"/>
      </w:pPr>
    </w:lvl>
    <w:lvl w:ilvl="8" w:tplc="6540DEB0">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055AC7"/>
    <w:multiLevelType w:val="hybridMultilevel"/>
    <w:tmpl w:val="8E4C672C"/>
    <w:lvl w:ilvl="0" w:tplc="A07C5A14">
      <w:start w:val="1"/>
      <w:numFmt w:val="decimal"/>
      <w:lvlText w:val="%1."/>
      <w:lvlJc w:val="left"/>
      <w:pPr>
        <w:ind w:left="720" w:hanging="360"/>
      </w:pPr>
    </w:lvl>
    <w:lvl w:ilvl="1" w:tplc="42FE84F8">
      <w:start w:val="1"/>
      <w:numFmt w:val="decimal"/>
      <w:lvlText w:val="%2)"/>
      <w:lvlJc w:val="left"/>
      <w:pPr>
        <w:ind w:left="1440" w:hanging="360"/>
      </w:pPr>
    </w:lvl>
    <w:lvl w:ilvl="2" w:tplc="9EBC243C">
      <w:start w:val="1"/>
      <w:numFmt w:val="lowerRoman"/>
      <w:lvlText w:val="%3."/>
      <w:lvlJc w:val="right"/>
      <w:pPr>
        <w:ind w:left="2160" w:hanging="180"/>
      </w:pPr>
    </w:lvl>
    <w:lvl w:ilvl="3" w:tplc="90D2566A">
      <w:start w:val="1"/>
      <w:numFmt w:val="decimal"/>
      <w:lvlText w:val="%4."/>
      <w:lvlJc w:val="left"/>
      <w:pPr>
        <w:ind w:left="2880" w:hanging="360"/>
      </w:pPr>
    </w:lvl>
    <w:lvl w:ilvl="4" w:tplc="A87E6B2C">
      <w:start w:val="1"/>
      <w:numFmt w:val="lowerLetter"/>
      <w:lvlText w:val="%5."/>
      <w:lvlJc w:val="left"/>
      <w:pPr>
        <w:ind w:left="3600" w:hanging="360"/>
      </w:pPr>
    </w:lvl>
    <w:lvl w:ilvl="5" w:tplc="177EB242">
      <w:start w:val="1"/>
      <w:numFmt w:val="lowerRoman"/>
      <w:lvlText w:val="%6."/>
      <w:lvlJc w:val="right"/>
      <w:pPr>
        <w:ind w:left="4320" w:hanging="180"/>
      </w:pPr>
    </w:lvl>
    <w:lvl w:ilvl="6" w:tplc="37981FC6">
      <w:start w:val="1"/>
      <w:numFmt w:val="decimal"/>
      <w:lvlText w:val="%7."/>
      <w:lvlJc w:val="left"/>
      <w:pPr>
        <w:ind w:left="5040" w:hanging="360"/>
      </w:pPr>
    </w:lvl>
    <w:lvl w:ilvl="7" w:tplc="3AC894EC">
      <w:start w:val="1"/>
      <w:numFmt w:val="lowerLetter"/>
      <w:lvlText w:val="%8."/>
      <w:lvlJc w:val="left"/>
      <w:pPr>
        <w:ind w:left="5760" w:hanging="360"/>
      </w:pPr>
    </w:lvl>
    <w:lvl w:ilvl="8" w:tplc="C50A941C">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D66F77"/>
    <w:multiLevelType w:val="hybridMultilevel"/>
    <w:tmpl w:val="434AB838"/>
    <w:lvl w:ilvl="0" w:tplc="68FAB80C">
      <w:start w:val="1"/>
      <w:numFmt w:val="bullet"/>
      <w:lvlText w:val=""/>
      <w:lvlJc w:val="left"/>
      <w:pPr>
        <w:ind w:left="720" w:hanging="360"/>
      </w:pPr>
      <w:rPr>
        <w:rFonts w:ascii="Symbol" w:hAnsi="Symbol" w:hint="default"/>
      </w:rPr>
    </w:lvl>
    <w:lvl w:ilvl="1" w:tplc="31201E3E">
      <w:start w:val="1"/>
      <w:numFmt w:val="bullet"/>
      <w:lvlText w:val="o"/>
      <w:lvlJc w:val="left"/>
      <w:pPr>
        <w:ind w:left="1440" w:hanging="360"/>
      </w:pPr>
      <w:rPr>
        <w:rFonts w:ascii="Courier New" w:hAnsi="Courier New" w:hint="default"/>
      </w:rPr>
    </w:lvl>
    <w:lvl w:ilvl="2" w:tplc="9544E854">
      <w:start w:val="1"/>
      <w:numFmt w:val="bullet"/>
      <w:lvlText w:val=""/>
      <w:lvlJc w:val="left"/>
      <w:pPr>
        <w:ind w:left="2160" w:hanging="360"/>
      </w:pPr>
      <w:rPr>
        <w:rFonts w:ascii="Wingdings" w:hAnsi="Wingdings" w:hint="default"/>
      </w:rPr>
    </w:lvl>
    <w:lvl w:ilvl="3" w:tplc="7476751A">
      <w:start w:val="1"/>
      <w:numFmt w:val="bullet"/>
      <w:lvlText w:val=""/>
      <w:lvlJc w:val="left"/>
      <w:pPr>
        <w:ind w:left="2880" w:hanging="360"/>
      </w:pPr>
      <w:rPr>
        <w:rFonts w:ascii="Symbol" w:hAnsi="Symbol" w:hint="default"/>
      </w:rPr>
    </w:lvl>
    <w:lvl w:ilvl="4" w:tplc="097C560A">
      <w:start w:val="1"/>
      <w:numFmt w:val="bullet"/>
      <w:lvlText w:val="o"/>
      <w:lvlJc w:val="left"/>
      <w:pPr>
        <w:ind w:left="3600" w:hanging="360"/>
      </w:pPr>
      <w:rPr>
        <w:rFonts w:ascii="Courier New" w:hAnsi="Courier New" w:hint="default"/>
      </w:rPr>
    </w:lvl>
    <w:lvl w:ilvl="5" w:tplc="24984B98">
      <w:start w:val="1"/>
      <w:numFmt w:val="bullet"/>
      <w:lvlText w:val=""/>
      <w:lvlJc w:val="left"/>
      <w:pPr>
        <w:ind w:left="4320" w:hanging="360"/>
      </w:pPr>
      <w:rPr>
        <w:rFonts w:ascii="Wingdings" w:hAnsi="Wingdings" w:hint="default"/>
      </w:rPr>
    </w:lvl>
    <w:lvl w:ilvl="6" w:tplc="66AEB432">
      <w:start w:val="1"/>
      <w:numFmt w:val="bullet"/>
      <w:lvlText w:val=""/>
      <w:lvlJc w:val="left"/>
      <w:pPr>
        <w:ind w:left="5040" w:hanging="360"/>
      </w:pPr>
      <w:rPr>
        <w:rFonts w:ascii="Symbol" w:hAnsi="Symbol" w:hint="default"/>
      </w:rPr>
    </w:lvl>
    <w:lvl w:ilvl="7" w:tplc="8F4E2C08">
      <w:start w:val="1"/>
      <w:numFmt w:val="bullet"/>
      <w:lvlText w:val="o"/>
      <w:lvlJc w:val="left"/>
      <w:pPr>
        <w:ind w:left="5760" w:hanging="360"/>
      </w:pPr>
      <w:rPr>
        <w:rFonts w:ascii="Courier New" w:hAnsi="Courier New" w:hint="default"/>
      </w:rPr>
    </w:lvl>
    <w:lvl w:ilvl="8" w:tplc="A9385448">
      <w:start w:val="1"/>
      <w:numFmt w:val="bullet"/>
      <w:lvlText w:val=""/>
      <w:lvlJc w:val="left"/>
      <w:pPr>
        <w:ind w:left="6480" w:hanging="360"/>
      </w:pPr>
      <w:rPr>
        <w:rFonts w:ascii="Wingdings" w:hAnsi="Wingdings" w:hint="default"/>
      </w:rPr>
    </w:lvl>
  </w:abstractNum>
  <w:abstractNum w:abstractNumId="16" w15:restartNumberingAfterBreak="0">
    <w:nsid w:val="51003FEE"/>
    <w:multiLevelType w:val="hybridMultilevel"/>
    <w:tmpl w:val="C0481FEC"/>
    <w:lvl w:ilvl="0" w:tplc="0B80A5FE">
      <w:start w:val="1"/>
      <w:numFmt w:val="decimal"/>
      <w:lvlText w:val="%1."/>
      <w:lvlJc w:val="left"/>
      <w:pPr>
        <w:ind w:left="720" w:hanging="360"/>
      </w:pPr>
    </w:lvl>
    <w:lvl w:ilvl="1" w:tplc="88AE132C">
      <w:start w:val="1"/>
      <w:numFmt w:val="decimal"/>
      <w:lvlText w:val="%2."/>
      <w:lvlJc w:val="left"/>
      <w:pPr>
        <w:ind w:left="1440" w:hanging="360"/>
      </w:pPr>
    </w:lvl>
    <w:lvl w:ilvl="2" w:tplc="E35A9D3A">
      <w:start w:val="1"/>
      <w:numFmt w:val="lowerRoman"/>
      <w:lvlText w:val="%3."/>
      <w:lvlJc w:val="right"/>
      <w:pPr>
        <w:ind w:left="2160" w:hanging="180"/>
      </w:pPr>
    </w:lvl>
    <w:lvl w:ilvl="3" w:tplc="407C42D0">
      <w:start w:val="1"/>
      <w:numFmt w:val="decimal"/>
      <w:lvlText w:val="%4."/>
      <w:lvlJc w:val="left"/>
      <w:pPr>
        <w:ind w:left="2880" w:hanging="360"/>
      </w:pPr>
    </w:lvl>
    <w:lvl w:ilvl="4" w:tplc="B240F00C">
      <w:start w:val="1"/>
      <w:numFmt w:val="lowerLetter"/>
      <w:lvlText w:val="%5."/>
      <w:lvlJc w:val="left"/>
      <w:pPr>
        <w:ind w:left="3600" w:hanging="360"/>
      </w:pPr>
    </w:lvl>
    <w:lvl w:ilvl="5" w:tplc="A10CFA14">
      <w:start w:val="1"/>
      <w:numFmt w:val="lowerRoman"/>
      <w:lvlText w:val="%6."/>
      <w:lvlJc w:val="right"/>
      <w:pPr>
        <w:ind w:left="4320" w:hanging="180"/>
      </w:pPr>
    </w:lvl>
    <w:lvl w:ilvl="6" w:tplc="98707838">
      <w:start w:val="1"/>
      <w:numFmt w:val="decimal"/>
      <w:lvlText w:val="%7."/>
      <w:lvlJc w:val="left"/>
      <w:pPr>
        <w:ind w:left="5040" w:hanging="360"/>
      </w:pPr>
    </w:lvl>
    <w:lvl w:ilvl="7" w:tplc="6CB6E594">
      <w:start w:val="1"/>
      <w:numFmt w:val="lowerLetter"/>
      <w:lvlText w:val="%8."/>
      <w:lvlJc w:val="left"/>
      <w:pPr>
        <w:ind w:left="5760" w:hanging="360"/>
      </w:pPr>
    </w:lvl>
    <w:lvl w:ilvl="8" w:tplc="F4529D9C">
      <w:start w:val="1"/>
      <w:numFmt w:val="lowerRoman"/>
      <w:lvlText w:val="%9."/>
      <w:lvlJc w:val="right"/>
      <w:pPr>
        <w:ind w:left="6480" w:hanging="180"/>
      </w:pPr>
    </w:lvl>
  </w:abstractNum>
  <w:abstractNum w:abstractNumId="17"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786588"/>
    <w:multiLevelType w:val="hybridMultilevel"/>
    <w:tmpl w:val="B288C18A"/>
    <w:lvl w:ilvl="0" w:tplc="8348CD0A">
      <w:start w:val="1"/>
      <w:numFmt w:val="bullet"/>
      <w:lvlText w:val=""/>
      <w:lvlJc w:val="left"/>
      <w:pPr>
        <w:ind w:left="720" w:hanging="360"/>
      </w:pPr>
      <w:rPr>
        <w:rFonts w:ascii="Symbol" w:hAnsi="Symbol" w:hint="default"/>
      </w:rPr>
    </w:lvl>
    <w:lvl w:ilvl="1" w:tplc="8D78BF76">
      <w:start w:val="1"/>
      <w:numFmt w:val="bullet"/>
      <w:lvlText w:val="o"/>
      <w:lvlJc w:val="left"/>
      <w:pPr>
        <w:ind w:left="1440" w:hanging="360"/>
      </w:pPr>
      <w:rPr>
        <w:rFonts w:ascii="Courier New" w:hAnsi="Courier New" w:hint="default"/>
      </w:rPr>
    </w:lvl>
    <w:lvl w:ilvl="2" w:tplc="8452D9FE">
      <w:start w:val="1"/>
      <w:numFmt w:val="bullet"/>
      <w:lvlText w:val=""/>
      <w:lvlJc w:val="left"/>
      <w:pPr>
        <w:ind w:left="2160" w:hanging="360"/>
      </w:pPr>
      <w:rPr>
        <w:rFonts w:ascii="Wingdings" w:hAnsi="Wingdings" w:hint="default"/>
      </w:rPr>
    </w:lvl>
    <w:lvl w:ilvl="3" w:tplc="7B6EC458">
      <w:start w:val="1"/>
      <w:numFmt w:val="bullet"/>
      <w:lvlText w:val=""/>
      <w:lvlJc w:val="left"/>
      <w:pPr>
        <w:ind w:left="2880" w:hanging="360"/>
      </w:pPr>
      <w:rPr>
        <w:rFonts w:ascii="Symbol" w:hAnsi="Symbol" w:hint="default"/>
      </w:rPr>
    </w:lvl>
    <w:lvl w:ilvl="4" w:tplc="FB48C6F4">
      <w:start w:val="1"/>
      <w:numFmt w:val="bullet"/>
      <w:lvlText w:val="o"/>
      <w:lvlJc w:val="left"/>
      <w:pPr>
        <w:ind w:left="3600" w:hanging="360"/>
      </w:pPr>
      <w:rPr>
        <w:rFonts w:ascii="Courier New" w:hAnsi="Courier New" w:hint="default"/>
      </w:rPr>
    </w:lvl>
    <w:lvl w:ilvl="5" w:tplc="3C308CEC">
      <w:start w:val="1"/>
      <w:numFmt w:val="bullet"/>
      <w:lvlText w:val=""/>
      <w:lvlJc w:val="left"/>
      <w:pPr>
        <w:ind w:left="4320" w:hanging="360"/>
      </w:pPr>
      <w:rPr>
        <w:rFonts w:ascii="Wingdings" w:hAnsi="Wingdings" w:hint="default"/>
      </w:rPr>
    </w:lvl>
    <w:lvl w:ilvl="6" w:tplc="AB00CB94">
      <w:start w:val="1"/>
      <w:numFmt w:val="bullet"/>
      <w:lvlText w:val=""/>
      <w:lvlJc w:val="left"/>
      <w:pPr>
        <w:ind w:left="5040" w:hanging="360"/>
      </w:pPr>
      <w:rPr>
        <w:rFonts w:ascii="Symbol" w:hAnsi="Symbol" w:hint="default"/>
      </w:rPr>
    </w:lvl>
    <w:lvl w:ilvl="7" w:tplc="94CAAF30">
      <w:start w:val="1"/>
      <w:numFmt w:val="bullet"/>
      <w:lvlText w:val="o"/>
      <w:lvlJc w:val="left"/>
      <w:pPr>
        <w:ind w:left="5760" w:hanging="360"/>
      </w:pPr>
      <w:rPr>
        <w:rFonts w:ascii="Courier New" w:hAnsi="Courier New" w:hint="default"/>
      </w:rPr>
    </w:lvl>
    <w:lvl w:ilvl="8" w:tplc="3E885176">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99003049">
    <w:abstractNumId w:val="1"/>
  </w:num>
  <w:num w:numId="2" w16cid:durableId="1601376187">
    <w:abstractNumId w:val="20"/>
  </w:num>
  <w:num w:numId="3" w16cid:durableId="1065839874">
    <w:abstractNumId w:val="17"/>
  </w:num>
  <w:num w:numId="4" w16cid:durableId="1662155168">
    <w:abstractNumId w:val="13"/>
  </w:num>
  <w:num w:numId="5" w16cid:durableId="1836721363">
    <w:abstractNumId w:val="16"/>
  </w:num>
  <w:num w:numId="6" w16cid:durableId="1899511643">
    <w:abstractNumId w:val="2"/>
  </w:num>
  <w:num w:numId="7" w16cid:durableId="1278024671">
    <w:abstractNumId w:val="15"/>
  </w:num>
  <w:num w:numId="8" w16cid:durableId="1615792894">
    <w:abstractNumId w:val="3"/>
  </w:num>
  <w:num w:numId="9" w16cid:durableId="687222439">
    <w:abstractNumId w:val="11"/>
  </w:num>
  <w:num w:numId="10" w16cid:durableId="699627371">
    <w:abstractNumId w:val="22"/>
  </w:num>
  <w:num w:numId="11" w16cid:durableId="804470649">
    <w:abstractNumId w:val="14"/>
  </w:num>
  <w:num w:numId="12" w16cid:durableId="862985264">
    <w:abstractNumId w:val="9"/>
  </w:num>
  <w:num w:numId="13" w16cid:durableId="628900467">
    <w:abstractNumId w:val="21"/>
  </w:num>
  <w:num w:numId="14" w16cid:durableId="408577513">
    <w:abstractNumId w:val="4"/>
  </w:num>
  <w:num w:numId="15" w16cid:durableId="96023370">
    <w:abstractNumId w:val="19"/>
  </w:num>
  <w:num w:numId="16" w16cid:durableId="346909606">
    <w:abstractNumId w:val="12"/>
  </w:num>
  <w:num w:numId="17" w16cid:durableId="1166630238">
    <w:abstractNumId w:val="6"/>
  </w:num>
  <w:num w:numId="18" w16cid:durableId="348719622">
    <w:abstractNumId w:val="7"/>
  </w:num>
  <w:num w:numId="19" w16cid:durableId="484008779">
    <w:abstractNumId w:val="10"/>
  </w:num>
  <w:num w:numId="20" w16cid:durableId="856578585">
    <w:abstractNumId w:val="18"/>
  </w:num>
  <w:num w:numId="21" w16cid:durableId="1568221154">
    <w:abstractNumId w:val="5"/>
  </w:num>
  <w:num w:numId="22" w16cid:durableId="172577691">
    <w:abstractNumId w:val="0"/>
  </w:num>
  <w:num w:numId="23" w16cid:durableId="419180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536AF"/>
    <w:rsid w:val="000822E5"/>
    <w:rsid w:val="000971FC"/>
    <w:rsid w:val="000A2A3A"/>
    <w:rsid w:val="000A492A"/>
    <w:rsid w:val="000B444C"/>
    <w:rsid w:val="000D2F80"/>
    <w:rsid w:val="000E413A"/>
    <w:rsid w:val="000F41A3"/>
    <w:rsid w:val="000F5AA3"/>
    <w:rsid w:val="00100396"/>
    <w:rsid w:val="00100B5C"/>
    <w:rsid w:val="001106E9"/>
    <w:rsid w:val="00124CA5"/>
    <w:rsid w:val="00134F77"/>
    <w:rsid w:val="001363A5"/>
    <w:rsid w:val="00152E9D"/>
    <w:rsid w:val="00154487"/>
    <w:rsid w:val="0017512A"/>
    <w:rsid w:val="0017791A"/>
    <w:rsid w:val="0018695E"/>
    <w:rsid w:val="00196958"/>
    <w:rsid w:val="001A1E39"/>
    <w:rsid w:val="001A24F3"/>
    <w:rsid w:val="001B405C"/>
    <w:rsid w:val="001B5F45"/>
    <w:rsid w:val="001B6A00"/>
    <w:rsid w:val="001E1050"/>
    <w:rsid w:val="001E1E1F"/>
    <w:rsid w:val="001E2007"/>
    <w:rsid w:val="001E57C1"/>
    <w:rsid w:val="001F07EF"/>
    <w:rsid w:val="001F50B6"/>
    <w:rsid w:val="001F6626"/>
    <w:rsid w:val="001F6D7A"/>
    <w:rsid w:val="00224849"/>
    <w:rsid w:val="00226DCE"/>
    <w:rsid w:val="0022746E"/>
    <w:rsid w:val="00235F71"/>
    <w:rsid w:val="002444CA"/>
    <w:rsid w:val="00260DE6"/>
    <w:rsid w:val="00273FEE"/>
    <w:rsid w:val="0028204E"/>
    <w:rsid w:val="0028591B"/>
    <w:rsid w:val="002878BF"/>
    <w:rsid w:val="00291841"/>
    <w:rsid w:val="002C449B"/>
    <w:rsid w:val="002C6040"/>
    <w:rsid w:val="002D5B3F"/>
    <w:rsid w:val="002E272E"/>
    <w:rsid w:val="002E548B"/>
    <w:rsid w:val="002F5778"/>
    <w:rsid w:val="003223E0"/>
    <w:rsid w:val="0035073D"/>
    <w:rsid w:val="00352C4A"/>
    <w:rsid w:val="00362560"/>
    <w:rsid w:val="003732FD"/>
    <w:rsid w:val="003753B2"/>
    <w:rsid w:val="00376559"/>
    <w:rsid w:val="00382BAA"/>
    <w:rsid w:val="00384D73"/>
    <w:rsid w:val="00393EB6"/>
    <w:rsid w:val="003A3CE5"/>
    <w:rsid w:val="003B366F"/>
    <w:rsid w:val="003B3F9D"/>
    <w:rsid w:val="003B6338"/>
    <w:rsid w:val="003B6C95"/>
    <w:rsid w:val="003C328D"/>
    <w:rsid w:val="003E5751"/>
    <w:rsid w:val="004046A9"/>
    <w:rsid w:val="00404C50"/>
    <w:rsid w:val="00423934"/>
    <w:rsid w:val="00426244"/>
    <w:rsid w:val="004516BD"/>
    <w:rsid w:val="00451810"/>
    <w:rsid w:val="00470A38"/>
    <w:rsid w:val="00475369"/>
    <w:rsid w:val="00477880"/>
    <w:rsid w:val="004874DE"/>
    <w:rsid w:val="004B5334"/>
    <w:rsid w:val="004B6C14"/>
    <w:rsid w:val="004D5E9B"/>
    <w:rsid w:val="004D63D9"/>
    <w:rsid w:val="004E6585"/>
    <w:rsid w:val="004F38B4"/>
    <w:rsid w:val="004F57B6"/>
    <w:rsid w:val="0050249F"/>
    <w:rsid w:val="005105F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36D3"/>
    <w:rsid w:val="006062A3"/>
    <w:rsid w:val="00610E08"/>
    <w:rsid w:val="006140BF"/>
    <w:rsid w:val="0061413E"/>
    <w:rsid w:val="006161BE"/>
    <w:rsid w:val="00620787"/>
    <w:rsid w:val="00632434"/>
    <w:rsid w:val="0063478F"/>
    <w:rsid w:val="00644256"/>
    <w:rsid w:val="00661D6F"/>
    <w:rsid w:val="006628E9"/>
    <w:rsid w:val="0066725E"/>
    <w:rsid w:val="006716C7"/>
    <w:rsid w:val="00681208"/>
    <w:rsid w:val="00681D88"/>
    <w:rsid w:val="00681FA9"/>
    <w:rsid w:val="00691EA9"/>
    <w:rsid w:val="006934D4"/>
    <w:rsid w:val="006A6DC3"/>
    <w:rsid w:val="006B6BF5"/>
    <w:rsid w:val="006D49ED"/>
    <w:rsid w:val="006D55CE"/>
    <w:rsid w:val="006D637A"/>
    <w:rsid w:val="006D6F24"/>
    <w:rsid w:val="006F0F95"/>
    <w:rsid w:val="006F45BF"/>
    <w:rsid w:val="006F60E0"/>
    <w:rsid w:val="00702F71"/>
    <w:rsid w:val="00715710"/>
    <w:rsid w:val="007366DF"/>
    <w:rsid w:val="00757839"/>
    <w:rsid w:val="0076044C"/>
    <w:rsid w:val="00770C81"/>
    <w:rsid w:val="00772C94"/>
    <w:rsid w:val="00791024"/>
    <w:rsid w:val="00793F0A"/>
    <w:rsid w:val="007A2657"/>
    <w:rsid w:val="007C682C"/>
    <w:rsid w:val="007D2385"/>
    <w:rsid w:val="007D5DE2"/>
    <w:rsid w:val="007F214F"/>
    <w:rsid w:val="00800069"/>
    <w:rsid w:val="008042F0"/>
    <w:rsid w:val="008310A0"/>
    <w:rsid w:val="00835D29"/>
    <w:rsid w:val="00842E7F"/>
    <w:rsid w:val="008472F4"/>
    <w:rsid w:val="00852933"/>
    <w:rsid w:val="008566E5"/>
    <w:rsid w:val="008566FE"/>
    <w:rsid w:val="00864422"/>
    <w:rsid w:val="00865B46"/>
    <w:rsid w:val="00896134"/>
    <w:rsid w:val="008A62BC"/>
    <w:rsid w:val="008A760F"/>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5694"/>
    <w:rsid w:val="00A16E98"/>
    <w:rsid w:val="00A3505D"/>
    <w:rsid w:val="00A4036F"/>
    <w:rsid w:val="00A406E5"/>
    <w:rsid w:val="00A423D0"/>
    <w:rsid w:val="00A4641C"/>
    <w:rsid w:val="00A55876"/>
    <w:rsid w:val="00A67FB1"/>
    <w:rsid w:val="00A85BFE"/>
    <w:rsid w:val="00AB44E9"/>
    <w:rsid w:val="00AB6FE7"/>
    <w:rsid w:val="00AB7AD7"/>
    <w:rsid w:val="00AC5782"/>
    <w:rsid w:val="00AD2430"/>
    <w:rsid w:val="00AE41A6"/>
    <w:rsid w:val="00AF0E34"/>
    <w:rsid w:val="00AF271D"/>
    <w:rsid w:val="00AF56C2"/>
    <w:rsid w:val="00B004E6"/>
    <w:rsid w:val="00B01D4E"/>
    <w:rsid w:val="00B02447"/>
    <w:rsid w:val="00B0744D"/>
    <w:rsid w:val="00B279CF"/>
    <w:rsid w:val="00B50EA8"/>
    <w:rsid w:val="00B53E34"/>
    <w:rsid w:val="00B64082"/>
    <w:rsid w:val="00B72325"/>
    <w:rsid w:val="00B81AD3"/>
    <w:rsid w:val="00B829D8"/>
    <w:rsid w:val="00B84B5B"/>
    <w:rsid w:val="00B86446"/>
    <w:rsid w:val="00BA1176"/>
    <w:rsid w:val="00BD0AB7"/>
    <w:rsid w:val="00BE0B01"/>
    <w:rsid w:val="00BE79C7"/>
    <w:rsid w:val="00BF3CB5"/>
    <w:rsid w:val="00C01A3F"/>
    <w:rsid w:val="00C073F1"/>
    <w:rsid w:val="00C1285B"/>
    <w:rsid w:val="00C1361B"/>
    <w:rsid w:val="00C14E1F"/>
    <w:rsid w:val="00C315AF"/>
    <w:rsid w:val="00C36D9A"/>
    <w:rsid w:val="00C43D7F"/>
    <w:rsid w:val="00C44A72"/>
    <w:rsid w:val="00C61FC2"/>
    <w:rsid w:val="00C705F9"/>
    <w:rsid w:val="00C74E85"/>
    <w:rsid w:val="00C80F0F"/>
    <w:rsid w:val="00C8667A"/>
    <w:rsid w:val="00C93BCB"/>
    <w:rsid w:val="00CC241A"/>
    <w:rsid w:val="00CC6003"/>
    <w:rsid w:val="00CE4035"/>
    <w:rsid w:val="00CE65AB"/>
    <w:rsid w:val="00CF2509"/>
    <w:rsid w:val="00CF4266"/>
    <w:rsid w:val="00D0616C"/>
    <w:rsid w:val="00D22D9C"/>
    <w:rsid w:val="00D241F1"/>
    <w:rsid w:val="00D275CB"/>
    <w:rsid w:val="00D30DFA"/>
    <w:rsid w:val="00D45B9B"/>
    <w:rsid w:val="00D463A5"/>
    <w:rsid w:val="00D4710D"/>
    <w:rsid w:val="00D47D25"/>
    <w:rsid w:val="00D53B60"/>
    <w:rsid w:val="00D62ACD"/>
    <w:rsid w:val="00D97173"/>
    <w:rsid w:val="00DA36EE"/>
    <w:rsid w:val="00DB116D"/>
    <w:rsid w:val="00DD17CC"/>
    <w:rsid w:val="00DE217A"/>
    <w:rsid w:val="00DE50F9"/>
    <w:rsid w:val="00DE67C2"/>
    <w:rsid w:val="00DF321B"/>
    <w:rsid w:val="00E230E0"/>
    <w:rsid w:val="00E27A86"/>
    <w:rsid w:val="00E27F15"/>
    <w:rsid w:val="00E32E15"/>
    <w:rsid w:val="00E51AAC"/>
    <w:rsid w:val="00E576C8"/>
    <w:rsid w:val="00E66CC0"/>
    <w:rsid w:val="00E728A9"/>
    <w:rsid w:val="00E807D9"/>
    <w:rsid w:val="00E82F8F"/>
    <w:rsid w:val="00EA0F4E"/>
    <w:rsid w:val="00EA295B"/>
    <w:rsid w:val="00EA3B9B"/>
    <w:rsid w:val="00EA6801"/>
    <w:rsid w:val="00EB1552"/>
    <w:rsid w:val="00EB4F96"/>
    <w:rsid w:val="00EC105D"/>
    <w:rsid w:val="00ED7072"/>
    <w:rsid w:val="00EE3132"/>
    <w:rsid w:val="00EE3D9D"/>
    <w:rsid w:val="00EE6F25"/>
    <w:rsid w:val="00F02126"/>
    <w:rsid w:val="00F03D85"/>
    <w:rsid w:val="00F07C8C"/>
    <w:rsid w:val="00F249F1"/>
    <w:rsid w:val="00F25B9D"/>
    <w:rsid w:val="00F2664E"/>
    <w:rsid w:val="00F26A4C"/>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3ED1"/>
    <w:rsid w:val="00FE0E1A"/>
    <w:rsid w:val="00FF273B"/>
    <w:rsid w:val="00FF564C"/>
    <w:rsid w:val="00FF5AAD"/>
    <w:rsid w:val="01CB5961"/>
    <w:rsid w:val="0C3BE6AC"/>
    <w:rsid w:val="0DD30D75"/>
    <w:rsid w:val="10665743"/>
    <w:rsid w:val="11235C99"/>
    <w:rsid w:val="12AB6909"/>
    <w:rsid w:val="12BDA43A"/>
    <w:rsid w:val="13C2EF2E"/>
    <w:rsid w:val="17288577"/>
    <w:rsid w:val="178FC7AC"/>
    <w:rsid w:val="1B6F1651"/>
    <w:rsid w:val="1F02FC43"/>
    <w:rsid w:val="225977B8"/>
    <w:rsid w:val="24FA67F4"/>
    <w:rsid w:val="2E0B882B"/>
    <w:rsid w:val="322881EC"/>
    <w:rsid w:val="35489747"/>
    <w:rsid w:val="36570964"/>
    <w:rsid w:val="3840B1AB"/>
    <w:rsid w:val="3A9E1848"/>
    <w:rsid w:val="3B2A728B"/>
    <w:rsid w:val="411AD99F"/>
    <w:rsid w:val="45485636"/>
    <w:rsid w:val="45B9D637"/>
    <w:rsid w:val="4B4B64C5"/>
    <w:rsid w:val="4F33007B"/>
    <w:rsid w:val="50FB987C"/>
    <w:rsid w:val="59F31C00"/>
    <w:rsid w:val="5A966CEF"/>
    <w:rsid w:val="5B7E3539"/>
    <w:rsid w:val="5E34E3E2"/>
    <w:rsid w:val="77C657BD"/>
    <w:rsid w:val="7A9F7C13"/>
    <w:rsid w:val="7C1A51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FC276C"/>
  <w15:docId w15:val="{C2E5E391-32B3-48D1-85D4-EE3C2CDE8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A156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6" ma:contentTypeDescription="Create a new document." ma:contentTypeScope="" ma:versionID="c59388944a6987d40f4be1b223cd61dd">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6e4b238ec3872ec060a9b12647ee03c6"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BCEF73-9989-4AE5-BA46-12501CA4E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AE273D-E46B-4C75-84B8-4307BC3DDE4D}">
  <ds:schemaRefs>
    <ds:schemaRef ds:uri="http://schemas.microsoft.com/office/2006/metadata/properties"/>
    <ds:schemaRef ds:uri="http://schemas.microsoft.com/office/infopath/2007/PartnerControls"/>
    <ds:schemaRef ds:uri="e89b0d28-101f-4150-bb20-b1c24cca2db8"/>
  </ds:schemaRefs>
</ds:datastoreItem>
</file>

<file path=customXml/itemProps3.xml><?xml version="1.0" encoding="utf-8"?>
<ds:datastoreItem xmlns:ds="http://schemas.openxmlformats.org/officeDocument/2006/customXml" ds:itemID="{EF549AF5-A111-49CB-968C-62436C7CEF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Pages>
  <Words>2929</Words>
  <Characters>16698</Characters>
  <Application>Microsoft Office Word</Application>
  <DocSecurity>4</DocSecurity>
  <Lines>139</Lines>
  <Paragraphs>39</Paragraphs>
  <ScaleCrop>false</ScaleCrop>
  <Company>S.I.H.E.</Company>
  <LinksUpToDate>false</LinksUpToDate>
  <CharactersWithSpaces>19588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Sadie France</cp:lastModifiedBy>
  <cp:revision>15</cp:revision>
  <cp:lastPrinted>2014-10-10T07:42:00Z</cp:lastPrinted>
  <dcterms:created xsi:type="dcterms:W3CDTF">2023-08-16T18:32:00Z</dcterms:created>
  <dcterms:modified xsi:type="dcterms:W3CDTF">2023-08-17T06:25:00Z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0x010100E0A08CB929A79E4FBBCF4501CB879322</vt:lpwstr>
  </property>
</Properties>
</file>