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1787C" w14:textId="77777777" w:rsidR="00F14CF6" w:rsidRDefault="00F14CF6">
      <w:pPr>
        <w:rPr>
          <w:lang w:val="en-GB"/>
        </w:rPr>
      </w:pPr>
    </w:p>
    <w:p w14:paraId="2AD26C34" w14:textId="5695400A" w:rsidR="00EA6873" w:rsidRDefault="00EA6873">
      <w:pPr>
        <w:rPr>
          <w:lang w:val="en-GB"/>
        </w:rPr>
      </w:pPr>
      <w:r w:rsidRPr="008219AF">
        <w:rPr>
          <w:rFonts w:ascii="Arial" w:hAnsi="Arial" w:cs="Arial"/>
          <w:b/>
          <w:bCs/>
          <w:noProof/>
        </w:rPr>
        <w:drawing>
          <wp:inline distT="0" distB="0" distL="0" distR="0" wp14:anchorId="36C6B220" wp14:editId="6071FC2C">
            <wp:extent cx="1744387" cy="782320"/>
            <wp:effectExtent l="0" t="0" r="0" b="5080"/>
            <wp:docPr id="1026" name="Picture 2" descr="A black and white logo&#10;&#10;Description automatically generated">
              <a:extLst xmlns:a="http://schemas.openxmlformats.org/drawingml/2006/main">
                <a:ext uri="{FF2B5EF4-FFF2-40B4-BE49-F238E27FC236}">
                  <a16:creationId xmlns:a16="http://schemas.microsoft.com/office/drawing/2014/main" id="{65459F64-7AB8-2139-339E-223227C6E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black and white logo&#10;&#10;Description automatically generated">
                      <a:extLst>
                        <a:ext uri="{FF2B5EF4-FFF2-40B4-BE49-F238E27FC236}">
                          <a16:creationId xmlns:a16="http://schemas.microsoft.com/office/drawing/2014/main" id="{65459F64-7AB8-2139-339E-223227C6EC46}"/>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0053" cy="825224"/>
                    </a:xfrm>
                    <a:prstGeom prst="rect">
                      <a:avLst/>
                    </a:prstGeom>
                    <a:solidFill>
                      <a:schemeClr val="tx1"/>
                    </a:solidFill>
                  </pic:spPr>
                </pic:pic>
              </a:graphicData>
            </a:graphic>
          </wp:inline>
        </w:drawing>
      </w:r>
    </w:p>
    <w:p w14:paraId="4A55A0E4" w14:textId="77777777" w:rsidR="00EA6873" w:rsidRDefault="00EA6873">
      <w:pPr>
        <w:rPr>
          <w:lang w:val="en-GB"/>
        </w:rPr>
      </w:pPr>
    </w:p>
    <w:p w14:paraId="3E5E0F5E" w14:textId="77777777" w:rsidR="00E44D5E" w:rsidRDefault="00EA6873" w:rsidP="00E44D5E">
      <w:pPr>
        <w:rPr>
          <w:color w:val="00B050"/>
          <w:sz w:val="40"/>
          <w:szCs w:val="40"/>
          <w:lang w:val="en-GB"/>
        </w:rPr>
      </w:pPr>
      <w:r w:rsidRPr="00EA6873">
        <w:rPr>
          <w:color w:val="00B050"/>
          <w:sz w:val="40"/>
          <w:szCs w:val="40"/>
          <w:lang w:val="en-GB"/>
        </w:rPr>
        <w:t>BIM EXECUTION PLAN (BEP)</w:t>
      </w:r>
    </w:p>
    <w:p w14:paraId="19303C32" w14:textId="23453474" w:rsidR="00EA6873" w:rsidRPr="00A34400" w:rsidRDefault="00E44D5E" w:rsidP="00E44D5E">
      <w:pPr>
        <w:rPr>
          <w:rFonts w:ascii="Calibri" w:hAnsi="Calibri" w:cs="Calibri"/>
          <w:color w:val="000000" w:themeColor="text1"/>
          <w:sz w:val="32"/>
          <w:szCs w:val="32"/>
        </w:rPr>
      </w:pPr>
      <w:r w:rsidRPr="00A34400">
        <w:rPr>
          <w:rFonts w:ascii="Calibri" w:hAnsi="Calibri" w:cs="Calibri"/>
          <w:color w:val="000000" w:themeColor="text1"/>
          <w:sz w:val="32"/>
          <w:szCs w:val="32"/>
        </w:rPr>
        <w:t xml:space="preserve">PROJECT E- JAYNE PIERSON SCHOOL OF FASHION, ART &amp; DESIGN </w:t>
      </w:r>
    </w:p>
    <w:p w14:paraId="56E1D2BB" w14:textId="5BB53184" w:rsidR="00A34400" w:rsidRDefault="00A34400" w:rsidP="00E44D5E">
      <w:pPr>
        <w:rPr>
          <w:rFonts w:ascii="Calibri" w:hAnsi="Calibri" w:cs="Calibri"/>
          <w:color w:val="000000" w:themeColor="text1"/>
          <w:sz w:val="28"/>
          <w:szCs w:val="28"/>
        </w:rPr>
      </w:pPr>
      <w:r>
        <w:rPr>
          <w:rFonts w:ascii="Calibri" w:hAnsi="Calibri" w:cs="Calibri"/>
          <w:color w:val="000000" w:themeColor="text1"/>
          <w:sz w:val="28"/>
          <w:szCs w:val="28"/>
        </w:rPr>
        <w:t>ACE Capital Projects LTD</w:t>
      </w:r>
    </w:p>
    <w:p w14:paraId="3E8CA66B" w14:textId="13D290E8" w:rsidR="00A34400" w:rsidRDefault="00A34400" w:rsidP="00E44D5E">
      <w:pPr>
        <w:rPr>
          <w:rFonts w:ascii="Calibri" w:hAnsi="Calibri" w:cs="Calibri"/>
          <w:color w:val="000000" w:themeColor="text1"/>
          <w:sz w:val="28"/>
          <w:szCs w:val="28"/>
        </w:rPr>
      </w:pPr>
      <w:r w:rsidRPr="00180E02">
        <w:rPr>
          <w:rFonts w:ascii="Calibri" w:hAnsi="Calibri" w:cs="Calibri"/>
          <w:b/>
          <w:bCs/>
          <w:color w:val="000000" w:themeColor="text1"/>
          <w:sz w:val="28"/>
          <w:szCs w:val="28"/>
        </w:rPr>
        <w:t>Report Reference</w:t>
      </w:r>
      <w:r>
        <w:rPr>
          <w:rFonts w:ascii="Calibri" w:hAnsi="Calibri" w:cs="Calibri"/>
          <w:color w:val="000000" w:themeColor="text1"/>
          <w:sz w:val="28"/>
          <w:szCs w:val="28"/>
        </w:rPr>
        <w:t xml:space="preserve"> </w:t>
      </w:r>
      <w:r w:rsidR="00180E02">
        <w:rPr>
          <w:rFonts w:ascii="Calibri" w:hAnsi="Calibri" w:cs="Calibri"/>
          <w:color w:val="000000" w:themeColor="text1"/>
          <w:sz w:val="28"/>
          <w:szCs w:val="28"/>
        </w:rPr>
        <w:t>–</w:t>
      </w:r>
      <w:r>
        <w:rPr>
          <w:rFonts w:ascii="Calibri" w:hAnsi="Calibri" w:cs="Calibri"/>
          <w:color w:val="000000" w:themeColor="text1"/>
          <w:sz w:val="28"/>
          <w:szCs w:val="28"/>
        </w:rPr>
        <w:t xml:space="preserve"> 60</w:t>
      </w:r>
      <w:r w:rsidR="00180E02">
        <w:rPr>
          <w:rFonts w:ascii="Calibri" w:hAnsi="Calibri" w:cs="Calibri"/>
          <w:color w:val="000000" w:themeColor="text1"/>
          <w:sz w:val="28"/>
          <w:szCs w:val="28"/>
        </w:rPr>
        <w:t>2</w:t>
      </w:r>
      <w:r>
        <w:rPr>
          <w:rFonts w:ascii="Calibri" w:hAnsi="Calibri" w:cs="Calibri"/>
          <w:color w:val="000000" w:themeColor="text1"/>
          <w:sz w:val="28"/>
          <w:szCs w:val="28"/>
        </w:rPr>
        <w:t>3</w:t>
      </w:r>
      <w:r w:rsidR="00180E02">
        <w:rPr>
          <w:rFonts w:ascii="Calibri" w:hAnsi="Calibri" w:cs="Calibri"/>
          <w:color w:val="000000" w:themeColor="text1"/>
          <w:sz w:val="28"/>
          <w:szCs w:val="28"/>
        </w:rPr>
        <w:t>-ALPHA-XX-XX-T-P-000</w:t>
      </w:r>
      <w:r w:rsidR="009C3633">
        <w:rPr>
          <w:rFonts w:ascii="Calibri" w:hAnsi="Calibri" w:cs="Calibri"/>
          <w:color w:val="000000" w:themeColor="text1"/>
          <w:sz w:val="28"/>
          <w:szCs w:val="28"/>
        </w:rPr>
        <w:t>1</w:t>
      </w:r>
      <w:r w:rsidR="00180E02">
        <w:rPr>
          <w:rFonts w:ascii="Calibri" w:hAnsi="Calibri" w:cs="Calibri"/>
          <w:color w:val="000000" w:themeColor="text1"/>
          <w:sz w:val="28"/>
          <w:szCs w:val="28"/>
        </w:rPr>
        <w:t>-BEP</w:t>
      </w:r>
    </w:p>
    <w:p w14:paraId="55B487E7" w14:textId="5AEE1DF2" w:rsidR="00180E02" w:rsidRDefault="00180E02" w:rsidP="00E44D5E">
      <w:pPr>
        <w:rPr>
          <w:rFonts w:ascii="Calibri" w:hAnsi="Calibri" w:cs="Calibri"/>
          <w:color w:val="000000" w:themeColor="text1"/>
          <w:sz w:val="28"/>
          <w:szCs w:val="28"/>
        </w:rPr>
      </w:pPr>
      <w:r>
        <w:rPr>
          <w:rFonts w:ascii="Calibri" w:hAnsi="Calibri" w:cs="Calibri"/>
          <w:color w:val="000000" w:themeColor="text1"/>
          <w:sz w:val="28"/>
          <w:szCs w:val="28"/>
        </w:rPr>
        <w:t>May 2024</w:t>
      </w:r>
    </w:p>
    <w:p w14:paraId="58D569CD" w14:textId="77777777" w:rsidR="00EA6873" w:rsidRDefault="00EA6873" w:rsidP="00E44D5E">
      <w:pPr>
        <w:rPr>
          <w:color w:val="00B050"/>
          <w:sz w:val="40"/>
          <w:szCs w:val="40"/>
          <w:lang w:val="en-GB"/>
        </w:rPr>
      </w:pPr>
    </w:p>
    <w:p w14:paraId="1CFD05A3" w14:textId="77777777" w:rsidR="00180E02" w:rsidRDefault="00180E02" w:rsidP="00E44D5E">
      <w:pPr>
        <w:rPr>
          <w:color w:val="00B050"/>
          <w:sz w:val="40"/>
          <w:szCs w:val="40"/>
          <w:lang w:val="en-GB"/>
        </w:rPr>
      </w:pPr>
    </w:p>
    <w:p w14:paraId="4678910E" w14:textId="77777777" w:rsidR="00180E02" w:rsidRDefault="00180E02" w:rsidP="00E44D5E">
      <w:pPr>
        <w:rPr>
          <w:color w:val="00B050"/>
          <w:sz w:val="40"/>
          <w:szCs w:val="40"/>
          <w:lang w:val="en-GB"/>
        </w:rPr>
      </w:pPr>
    </w:p>
    <w:p w14:paraId="30D07B49" w14:textId="77777777" w:rsidR="00180E02" w:rsidRDefault="00180E02" w:rsidP="00E44D5E">
      <w:pPr>
        <w:rPr>
          <w:color w:val="00B050"/>
          <w:sz w:val="40"/>
          <w:szCs w:val="40"/>
          <w:lang w:val="en-GB"/>
        </w:rPr>
      </w:pPr>
    </w:p>
    <w:p w14:paraId="7B54F175" w14:textId="77777777" w:rsidR="00180E02" w:rsidRDefault="00180E02" w:rsidP="00E44D5E">
      <w:pPr>
        <w:rPr>
          <w:color w:val="00B050"/>
          <w:sz w:val="40"/>
          <w:szCs w:val="40"/>
          <w:lang w:val="en-GB"/>
        </w:rPr>
      </w:pPr>
    </w:p>
    <w:p w14:paraId="5658A628" w14:textId="77777777" w:rsidR="00180E02" w:rsidRDefault="00180E02" w:rsidP="00E44D5E">
      <w:pPr>
        <w:rPr>
          <w:color w:val="00B050"/>
          <w:sz w:val="40"/>
          <w:szCs w:val="40"/>
          <w:lang w:val="en-GB"/>
        </w:rPr>
      </w:pPr>
    </w:p>
    <w:p w14:paraId="5808DB34" w14:textId="77777777" w:rsidR="00180E02" w:rsidRDefault="00180E02" w:rsidP="00E44D5E">
      <w:pPr>
        <w:rPr>
          <w:color w:val="00B050"/>
          <w:sz w:val="40"/>
          <w:szCs w:val="40"/>
          <w:lang w:val="en-GB"/>
        </w:rPr>
      </w:pPr>
    </w:p>
    <w:p w14:paraId="1310172A" w14:textId="77777777" w:rsidR="00180E02" w:rsidRDefault="00180E02" w:rsidP="00E44D5E">
      <w:pPr>
        <w:rPr>
          <w:color w:val="00B050"/>
          <w:sz w:val="40"/>
          <w:szCs w:val="40"/>
          <w:lang w:val="en-GB"/>
        </w:rPr>
      </w:pPr>
    </w:p>
    <w:p w14:paraId="45AAE419" w14:textId="77777777" w:rsidR="00180E02" w:rsidRDefault="00180E02" w:rsidP="00E44D5E">
      <w:pPr>
        <w:rPr>
          <w:color w:val="00B050"/>
          <w:sz w:val="40"/>
          <w:szCs w:val="40"/>
          <w:lang w:val="en-GB"/>
        </w:rPr>
      </w:pPr>
    </w:p>
    <w:p w14:paraId="5E31C376" w14:textId="77777777" w:rsidR="00180E02" w:rsidRDefault="00180E02" w:rsidP="00E44D5E">
      <w:pPr>
        <w:rPr>
          <w:color w:val="00B050"/>
          <w:sz w:val="40"/>
          <w:szCs w:val="40"/>
          <w:lang w:val="en-GB"/>
        </w:rPr>
      </w:pPr>
    </w:p>
    <w:p w14:paraId="2C4A767F" w14:textId="77777777" w:rsidR="00180E02" w:rsidRDefault="00180E02" w:rsidP="00E44D5E">
      <w:pPr>
        <w:rPr>
          <w:color w:val="00B050"/>
          <w:sz w:val="40"/>
          <w:szCs w:val="40"/>
          <w:lang w:val="en-GB"/>
        </w:rPr>
      </w:pPr>
    </w:p>
    <w:p w14:paraId="79127EE3" w14:textId="77777777" w:rsidR="00180E02" w:rsidRDefault="00180E02" w:rsidP="00E44D5E">
      <w:pPr>
        <w:rPr>
          <w:color w:val="00B050"/>
          <w:sz w:val="40"/>
          <w:szCs w:val="40"/>
          <w:lang w:val="en-GB"/>
        </w:rPr>
      </w:pPr>
    </w:p>
    <w:p w14:paraId="2EF34D25" w14:textId="77777777" w:rsidR="00180E02" w:rsidRDefault="00180E02" w:rsidP="00E44D5E">
      <w:pPr>
        <w:rPr>
          <w:color w:val="00B050"/>
          <w:sz w:val="40"/>
          <w:szCs w:val="40"/>
          <w:lang w:val="en-GB"/>
        </w:rPr>
      </w:pPr>
    </w:p>
    <w:p w14:paraId="19407D61" w14:textId="77777777" w:rsidR="00180E02" w:rsidRDefault="00180E02" w:rsidP="00E44D5E">
      <w:pPr>
        <w:rPr>
          <w:color w:val="00B050"/>
          <w:sz w:val="40"/>
          <w:szCs w:val="40"/>
          <w:lang w:val="en-GB"/>
        </w:rPr>
      </w:pPr>
    </w:p>
    <w:p w14:paraId="311F97D2" w14:textId="77777777" w:rsidR="00180E02" w:rsidRDefault="00180E02" w:rsidP="00E44D5E">
      <w:pPr>
        <w:rPr>
          <w:color w:val="00B050"/>
          <w:sz w:val="40"/>
          <w:szCs w:val="40"/>
          <w:lang w:val="en-GB"/>
        </w:rPr>
      </w:pPr>
    </w:p>
    <w:p w14:paraId="16F17298" w14:textId="77777777" w:rsidR="00180E02" w:rsidRDefault="00180E02" w:rsidP="00E44D5E">
      <w:pPr>
        <w:rPr>
          <w:color w:val="00B050"/>
          <w:sz w:val="40"/>
          <w:szCs w:val="40"/>
          <w:lang w:val="en-GB"/>
        </w:rPr>
      </w:pPr>
    </w:p>
    <w:p w14:paraId="0CA440B2" w14:textId="77777777" w:rsidR="00180E02" w:rsidRDefault="00180E02" w:rsidP="00E44D5E">
      <w:pPr>
        <w:rPr>
          <w:color w:val="00B050"/>
          <w:sz w:val="40"/>
          <w:szCs w:val="40"/>
          <w:lang w:val="en-GB"/>
        </w:rPr>
      </w:pPr>
    </w:p>
    <w:p w14:paraId="4054FC92" w14:textId="77777777" w:rsidR="00180E02" w:rsidRDefault="00180E02" w:rsidP="00E44D5E">
      <w:pPr>
        <w:rPr>
          <w:color w:val="00B050"/>
          <w:sz w:val="40"/>
          <w:szCs w:val="40"/>
          <w:lang w:val="en-GB"/>
        </w:rPr>
      </w:pPr>
    </w:p>
    <w:p w14:paraId="41C0314D" w14:textId="77777777" w:rsidR="001C68A5" w:rsidRDefault="001C68A5" w:rsidP="00E44D5E">
      <w:pPr>
        <w:rPr>
          <w:color w:val="00B050"/>
          <w:sz w:val="40"/>
          <w:szCs w:val="40"/>
          <w:lang w:val="en-GB"/>
        </w:rPr>
      </w:pPr>
    </w:p>
    <w:p w14:paraId="23FFE685" w14:textId="77777777" w:rsidR="001C68A5" w:rsidRDefault="001C68A5" w:rsidP="00E44D5E">
      <w:pPr>
        <w:rPr>
          <w:color w:val="00B050"/>
          <w:sz w:val="40"/>
          <w:szCs w:val="40"/>
          <w:lang w:val="en-GB"/>
        </w:rPr>
      </w:pPr>
    </w:p>
    <w:p w14:paraId="6228632D" w14:textId="77777777" w:rsidR="00180E02" w:rsidRDefault="00180E02" w:rsidP="00E44D5E">
      <w:pPr>
        <w:rPr>
          <w:color w:val="00B050"/>
          <w:sz w:val="40"/>
          <w:szCs w:val="40"/>
          <w:lang w:val="en-GB"/>
        </w:rPr>
      </w:pPr>
    </w:p>
    <w:p w14:paraId="68609875" w14:textId="77777777" w:rsidR="009923DE" w:rsidRDefault="009923DE" w:rsidP="00E44D5E">
      <w:pPr>
        <w:rPr>
          <w:color w:val="00B050"/>
          <w:sz w:val="40"/>
          <w:szCs w:val="40"/>
          <w:lang w:val="en-GB"/>
        </w:rPr>
      </w:pPr>
    </w:p>
    <w:p w14:paraId="286106D2" w14:textId="011A489E" w:rsidR="00180E02" w:rsidRDefault="00180E02" w:rsidP="00E44D5E">
      <w:pPr>
        <w:rPr>
          <w:color w:val="00B050"/>
          <w:sz w:val="40"/>
          <w:szCs w:val="40"/>
          <w:lang w:val="en-GB"/>
        </w:rPr>
      </w:pPr>
      <w:r>
        <w:rPr>
          <w:color w:val="00B050"/>
          <w:sz w:val="40"/>
          <w:szCs w:val="40"/>
          <w:lang w:val="en-GB"/>
        </w:rPr>
        <w:lastRenderedPageBreak/>
        <w:t xml:space="preserve">PROJECT DOCUMENT CONTROL </w:t>
      </w:r>
    </w:p>
    <w:p w14:paraId="2FCBA9FE" w14:textId="77777777" w:rsidR="001C68A5" w:rsidRDefault="001C68A5" w:rsidP="00E44D5E">
      <w:pPr>
        <w:rPr>
          <w:color w:val="00B050"/>
          <w:sz w:val="40"/>
          <w:szCs w:val="40"/>
          <w:lang w:val="en-GB"/>
        </w:rPr>
      </w:pPr>
    </w:p>
    <w:p w14:paraId="184C7727" w14:textId="5211A4A4" w:rsidR="00180E02" w:rsidRDefault="009923DE" w:rsidP="00E44D5E">
      <w:pPr>
        <w:rPr>
          <w:color w:val="000000" w:themeColor="text1"/>
          <w:sz w:val="28"/>
          <w:szCs w:val="28"/>
          <w:lang w:val="en-GB"/>
        </w:rPr>
      </w:pPr>
      <w:r w:rsidRPr="00180E02">
        <w:rPr>
          <w:color w:val="000000" w:themeColor="text1"/>
          <w:sz w:val="28"/>
          <w:szCs w:val="28"/>
          <w:lang w:val="en-GB"/>
        </w:rPr>
        <w:t xml:space="preserve">DOCUMENT DETAILS </w:t>
      </w:r>
    </w:p>
    <w:p w14:paraId="46E69D6E" w14:textId="77777777" w:rsidR="00180E02" w:rsidRDefault="00180E02" w:rsidP="00E44D5E">
      <w:pPr>
        <w:rPr>
          <w:color w:val="000000" w:themeColor="text1"/>
          <w:sz w:val="28"/>
          <w:szCs w:val="28"/>
          <w:lang w:val="en-GB"/>
        </w:rPr>
      </w:pPr>
    </w:p>
    <w:tbl>
      <w:tblPr>
        <w:tblStyle w:val="TableGrid"/>
        <w:tblW w:w="10632" w:type="dxa"/>
        <w:tblInd w:w="-714" w:type="dxa"/>
        <w:tblLook w:val="04A0" w:firstRow="1" w:lastRow="0" w:firstColumn="1" w:lastColumn="0" w:noHBand="0" w:noVBand="1"/>
      </w:tblPr>
      <w:tblGrid>
        <w:gridCol w:w="3403"/>
        <w:gridCol w:w="7229"/>
      </w:tblGrid>
      <w:tr w:rsidR="00180E02" w14:paraId="02FA86A7" w14:textId="77777777" w:rsidTr="009923DE">
        <w:tc>
          <w:tcPr>
            <w:tcW w:w="3403" w:type="dxa"/>
            <w:shd w:val="clear" w:color="auto" w:fill="00B050"/>
          </w:tcPr>
          <w:p w14:paraId="53ED5733" w14:textId="2882FA59" w:rsidR="00180E02" w:rsidRPr="001C68A5" w:rsidRDefault="00180E02" w:rsidP="00E44D5E">
            <w:pPr>
              <w:rPr>
                <w:color w:val="000000" w:themeColor="text1"/>
                <w:sz w:val="22"/>
                <w:szCs w:val="22"/>
                <w:lang w:val="en-GB"/>
              </w:rPr>
            </w:pPr>
            <w:r w:rsidRPr="001C68A5">
              <w:rPr>
                <w:color w:val="000000" w:themeColor="text1"/>
                <w:sz w:val="22"/>
                <w:szCs w:val="22"/>
                <w:lang w:val="en-GB"/>
              </w:rPr>
              <w:t xml:space="preserve">Employer’s Name </w:t>
            </w:r>
          </w:p>
        </w:tc>
        <w:tc>
          <w:tcPr>
            <w:tcW w:w="7229" w:type="dxa"/>
          </w:tcPr>
          <w:p w14:paraId="533713AC" w14:textId="6DAFB33F" w:rsidR="00180E02" w:rsidRPr="001C68A5" w:rsidRDefault="009923DE" w:rsidP="00E44D5E">
            <w:pPr>
              <w:rPr>
                <w:rFonts w:ascii="Calibri" w:hAnsi="Calibri" w:cs="Calibri"/>
                <w:color w:val="000000" w:themeColor="text1"/>
                <w:sz w:val="22"/>
                <w:szCs w:val="22"/>
              </w:rPr>
            </w:pPr>
            <w:r w:rsidRPr="001C68A5">
              <w:rPr>
                <w:rFonts w:ascii="Calibri" w:hAnsi="Calibri" w:cs="Calibri"/>
                <w:color w:val="000000" w:themeColor="text1"/>
                <w:sz w:val="22"/>
                <w:szCs w:val="22"/>
              </w:rPr>
              <w:t>ACE Capital Projects LTD</w:t>
            </w:r>
          </w:p>
        </w:tc>
      </w:tr>
      <w:tr w:rsidR="00180E02" w14:paraId="6E84FD66" w14:textId="77777777" w:rsidTr="009923DE">
        <w:trPr>
          <w:trHeight w:val="309"/>
        </w:trPr>
        <w:tc>
          <w:tcPr>
            <w:tcW w:w="3403" w:type="dxa"/>
            <w:shd w:val="clear" w:color="auto" w:fill="00B050"/>
          </w:tcPr>
          <w:p w14:paraId="600C6DFD" w14:textId="3FCA2F03" w:rsidR="00180E02" w:rsidRPr="001C68A5" w:rsidRDefault="00180E02" w:rsidP="00E44D5E">
            <w:pPr>
              <w:rPr>
                <w:color w:val="000000" w:themeColor="text1"/>
                <w:sz w:val="22"/>
                <w:szCs w:val="22"/>
                <w:lang w:val="en-GB"/>
              </w:rPr>
            </w:pPr>
            <w:r w:rsidRPr="001C68A5">
              <w:rPr>
                <w:color w:val="000000" w:themeColor="text1"/>
                <w:sz w:val="22"/>
                <w:szCs w:val="22"/>
                <w:lang w:val="en-GB"/>
              </w:rPr>
              <w:t xml:space="preserve">Project Name </w:t>
            </w:r>
          </w:p>
        </w:tc>
        <w:tc>
          <w:tcPr>
            <w:tcW w:w="7229" w:type="dxa"/>
          </w:tcPr>
          <w:p w14:paraId="57E45B07" w14:textId="6A6A1E2F" w:rsidR="00180E02" w:rsidRPr="001C68A5" w:rsidRDefault="009923DE" w:rsidP="00E44D5E">
            <w:pPr>
              <w:rPr>
                <w:rFonts w:ascii="Calibri" w:hAnsi="Calibri" w:cs="Calibri"/>
                <w:color w:val="000000" w:themeColor="text1"/>
                <w:sz w:val="22"/>
                <w:szCs w:val="22"/>
              </w:rPr>
            </w:pPr>
            <w:r w:rsidRPr="001C68A5">
              <w:rPr>
                <w:color w:val="000000" w:themeColor="text1"/>
                <w:sz w:val="22"/>
                <w:szCs w:val="22"/>
                <w:lang w:val="en-GB"/>
              </w:rPr>
              <w:t xml:space="preserve">Project E- Jayne Pierson School of Fashion, Art &amp;Design </w:t>
            </w:r>
          </w:p>
        </w:tc>
      </w:tr>
      <w:tr w:rsidR="00180E02" w14:paraId="1728FC29" w14:textId="77777777" w:rsidTr="009923DE">
        <w:tc>
          <w:tcPr>
            <w:tcW w:w="3403" w:type="dxa"/>
            <w:shd w:val="clear" w:color="auto" w:fill="00B050"/>
          </w:tcPr>
          <w:p w14:paraId="7EFA146F" w14:textId="66C71BA6" w:rsidR="00180E02" w:rsidRPr="001C68A5" w:rsidRDefault="009923DE" w:rsidP="00E44D5E">
            <w:pPr>
              <w:rPr>
                <w:color w:val="000000" w:themeColor="text1"/>
                <w:sz w:val="22"/>
                <w:szCs w:val="22"/>
                <w:lang w:val="en-GB"/>
              </w:rPr>
            </w:pPr>
            <w:r w:rsidRPr="001C68A5">
              <w:rPr>
                <w:color w:val="000000" w:themeColor="text1"/>
                <w:sz w:val="22"/>
                <w:szCs w:val="22"/>
                <w:lang w:val="en-GB"/>
              </w:rPr>
              <w:t>Employer’s Project Code</w:t>
            </w:r>
          </w:p>
        </w:tc>
        <w:tc>
          <w:tcPr>
            <w:tcW w:w="7229" w:type="dxa"/>
          </w:tcPr>
          <w:p w14:paraId="5AEED332" w14:textId="12FCEB9D" w:rsidR="00180E02" w:rsidRPr="001C68A5" w:rsidRDefault="009923DE" w:rsidP="00E44D5E">
            <w:pPr>
              <w:rPr>
                <w:color w:val="000000" w:themeColor="text1"/>
                <w:sz w:val="22"/>
                <w:szCs w:val="22"/>
                <w:lang w:val="en-GB"/>
              </w:rPr>
            </w:pPr>
            <w:r w:rsidRPr="001C68A5">
              <w:rPr>
                <w:color w:val="000000" w:themeColor="text1"/>
                <w:sz w:val="22"/>
                <w:szCs w:val="22"/>
                <w:lang w:val="en-GB"/>
              </w:rPr>
              <w:t>6023</w:t>
            </w:r>
          </w:p>
        </w:tc>
      </w:tr>
      <w:tr w:rsidR="00180E02" w14:paraId="0DB216EB" w14:textId="77777777" w:rsidTr="009923DE">
        <w:tc>
          <w:tcPr>
            <w:tcW w:w="3403" w:type="dxa"/>
            <w:shd w:val="clear" w:color="auto" w:fill="00B050"/>
          </w:tcPr>
          <w:p w14:paraId="1A5E5FF4" w14:textId="6E495D70" w:rsidR="00180E02" w:rsidRPr="001C68A5" w:rsidRDefault="009923DE" w:rsidP="00E44D5E">
            <w:pPr>
              <w:rPr>
                <w:color w:val="000000" w:themeColor="text1"/>
                <w:sz w:val="22"/>
                <w:szCs w:val="22"/>
                <w:lang w:val="en-GB"/>
              </w:rPr>
            </w:pPr>
            <w:r w:rsidRPr="001C68A5">
              <w:rPr>
                <w:color w:val="000000" w:themeColor="text1"/>
                <w:sz w:val="22"/>
                <w:szCs w:val="22"/>
                <w:lang w:val="en-GB"/>
              </w:rPr>
              <w:t xml:space="preserve">Project Document Revision </w:t>
            </w:r>
          </w:p>
        </w:tc>
        <w:tc>
          <w:tcPr>
            <w:tcW w:w="7229" w:type="dxa"/>
          </w:tcPr>
          <w:p w14:paraId="3193C9D1" w14:textId="5C71496A" w:rsidR="00180E02" w:rsidRPr="001C68A5" w:rsidRDefault="009923DE" w:rsidP="00E44D5E">
            <w:pPr>
              <w:rPr>
                <w:color w:val="000000" w:themeColor="text1"/>
                <w:sz w:val="22"/>
                <w:szCs w:val="22"/>
                <w:lang w:val="en-GB"/>
              </w:rPr>
            </w:pPr>
            <w:r w:rsidRPr="001C68A5">
              <w:rPr>
                <w:color w:val="000000" w:themeColor="text1"/>
                <w:sz w:val="22"/>
                <w:szCs w:val="22"/>
                <w:lang w:val="en-GB"/>
              </w:rPr>
              <w:t>P01</w:t>
            </w:r>
          </w:p>
        </w:tc>
      </w:tr>
      <w:tr w:rsidR="00180E02" w14:paraId="40753979" w14:textId="77777777" w:rsidTr="009923DE">
        <w:tc>
          <w:tcPr>
            <w:tcW w:w="3403" w:type="dxa"/>
            <w:shd w:val="clear" w:color="auto" w:fill="00B050"/>
          </w:tcPr>
          <w:p w14:paraId="0425ED7F" w14:textId="33866AD8" w:rsidR="00180E02" w:rsidRPr="001C68A5" w:rsidRDefault="009923DE" w:rsidP="00E44D5E">
            <w:pPr>
              <w:rPr>
                <w:color w:val="000000" w:themeColor="text1"/>
                <w:sz w:val="22"/>
                <w:szCs w:val="22"/>
                <w:lang w:val="en-GB"/>
              </w:rPr>
            </w:pPr>
            <w:r w:rsidRPr="001C68A5">
              <w:rPr>
                <w:color w:val="000000" w:themeColor="text1"/>
                <w:sz w:val="22"/>
                <w:szCs w:val="22"/>
                <w:lang w:val="en-GB"/>
              </w:rPr>
              <w:t xml:space="preserve">Issue date </w:t>
            </w:r>
          </w:p>
        </w:tc>
        <w:tc>
          <w:tcPr>
            <w:tcW w:w="7229" w:type="dxa"/>
          </w:tcPr>
          <w:p w14:paraId="3E14D67C" w14:textId="163A3684" w:rsidR="00180E02" w:rsidRPr="001C68A5" w:rsidRDefault="009923DE" w:rsidP="00E44D5E">
            <w:pPr>
              <w:rPr>
                <w:color w:val="000000" w:themeColor="text1"/>
                <w:sz w:val="22"/>
                <w:szCs w:val="22"/>
                <w:lang w:val="en-GB"/>
              </w:rPr>
            </w:pPr>
            <w:r w:rsidRPr="001C68A5">
              <w:rPr>
                <w:color w:val="000000" w:themeColor="text1"/>
                <w:sz w:val="22"/>
                <w:szCs w:val="22"/>
                <w:lang w:val="en-GB"/>
              </w:rPr>
              <w:t>TBA</w:t>
            </w:r>
          </w:p>
        </w:tc>
      </w:tr>
    </w:tbl>
    <w:p w14:paraId="5DFEA091" w14:textId="77777777" w:rsidR="00180E02" w:rsidRDefault="00180E02" w:rsidP="00E44D5E">
      <w:pPr>
        <w:rPr>
          <w:color w:val="000000" w:themeColor="text1"/>
          <w:sz w:val="28"/>
          <w:szCs w:val="28"/>
          <w:lang w:val="en-GB"/>
        </w:rPr>
      </w:pPr>
    </w:p>
    <w:p w14:paraId="27037979" w14:textId="7609D8EC" w:rsidR="009923DE" w:rsidRDefault="009923DE" w:rsidP="00E44D5E">
      <w:pPr>
        <w:rPr>
          <w:color w:val="000000" w:themeColor="text1"/>
          <w:sz w:val="28"/>
          <w:szCs w:val="28"/>
          <w:lang w:val="en-GB"/>
        </w:rPr>
      </w:pPr>
      <w:r>
        <w:rPr>
          <w:color w:val="000000" w:themeColor="text1"/>
          <w:sz w:val="28"/>
          <w:szCs w:val="28"/>
          <w:lang w:val="en-GB"/>
        </w:rPr>
        <w:t xml:space="preserve">PROJECT DOCUMENT REVISION </w:t>
      </w:r>
    </w:p>
    <w:p w14:paraId="598BE3A0" w14:textId="77777777" w:rsidR="009923DE" w:rsidRDefault="009923DE" w:rsidP="00E44D5E">
      <w:pPr>
        <w:rPr>
          <w:color w:val="000000" w:themeColor="text1"/>
          <w:sz w:val="28"/>
          <w:szCs w:val="28"/>
          <w:lang w:val="en-GB"/>
        </w:rPr>
      </w:pPr>
    </w:p>
    <w:tbl>
      <w:tblPr>
        <w:tblStyle w:val="TableGrid"/>
        <w:tblW w:w="10490" w:type="dxa"/>
        <w:tblInd w:w="-714" w:type="dxa"/>
        <w:tblLook w:val="04A0" w:firstRow="1" w:lastRow="0" w:firstColumn="1" w:lastColumn="0" w:noHBand="0" w:noVBand="1"/>
      </w:tblPr>
      <w:tblGrid>
        <w:gridCol w:w="1699"/>
        <w:gridCol w:w="1747"/>
        <w:gridCol w:w="1055"/>
        <w:gridCol w:w="1224"/>
        <w:gridCol w:w="1235"/>
        <w:gridCol w:w="1322"/>
        <w:gridCol w:w="2208"/>
      </w:tblGrid>
      <w:tr w:rsidR="009923DE" w:rsidRPr="001C68A5" w14:paraId="70BF8B96" w14:textId="77777777" w:rsidTr="009923DE">
        <w:tc>
          <w:tcPr>
            <w:tcW w:w="1699" w:type="dxa"/>
            <w:shd w:val="clear" w:color="auto" w:fill="00B050"/>
          </w:tcPr>
          <w:p w14:paraId="1B6CB3AD" w14:textId="649DF28B" w:rsidR="009923DE" w:rsidRPr="001C68A5" w:rsidRDefault="009923DE" w:rsidP="00E44D5E">
            <w:pPr>
              <w:rPr>
                <w:color w:val="000000" w:themeColor="text1"/>
                <w:sz w:val="22"/>
                <w:szCs w:val="22"/>
                <w:lang w:val="en-GB"/>
              </w:rPr>
            </w:pPr>
            <w:r w:rsidRPr="001C68A5">
              <w:rPr>
                <w:color w:val="000000" w:themeColor="text1"/>
                <w:sz w:val="22"/>
                <w:szCs w:val="22"/>
                <w:lang w:val="en-GB"/>
              </w:rPr>
              <w:t>R</w:t>
            </w:r>
            <w:r w:rsidR="001C68A5" w:rsidRPr="001C68A5">
              <w:rPr>
                <w:color w:val="000000" w:themeColor="text1"/>
                <w:sz w:val="22"/>
                <w:szCs w:val="22"/>
                <w:lang w:val="en-GB"/>
              </w:rPr>
              <w:t>ev</w:t>
            </w:r>
          </w:p>
        </w:tc>
        <w:tc>
          <w:tcPr>
            <w:tcW w:w="1747" w:type="dxa"/>
            <w:shd w:val="clear" w:color="auto" w:fill="00B050"/>
          </w:tcPr>
          <w:p w14:paraId="3435C48C" w14:textId="6A213308" w:rsidR="009923DE" w:rsidRPr="001C68A5" w:rsidRDefault="009923DE" w:rsidP="00E44D5E">
            <w:pPr>
              <w:rPr>
                <w:color w:val="000000" w:themeColor="text1"/>
                <w:sz w:val="22"/>
                <w:szCs w:val="22"/>
                <w:lang w:val="en-GB"/>
              </w:rPr>
            </w:pPr>
            <w:r w:rsidRPr="001C68A5">
              <w:rPr>
                <w:color w:val="000000" w:themeColor="text1"/>
                <w:sz w:val="22"/>
                <w:szCs w:val="22"/>
                <w:lang w:val="en-GB"/>
              </w:rPr>
              <w:t>Amendments</w:t>
            </w:r>
          </w:p>
        </w:tc>
        <w:tc>
          <w:tcPr>
            <w:tcW w:w="1055" w:type="dxa"/>
            <w:shd w:val="clear" w:color="auto" w:fill="00B050"/>
          </w:tcPr>
          <w:p w14:paraId="0DC1FA64" w14:textId="0819F722" w:rsidR="009923DE" w:rsidRPr="001C68A5" w:rsidRDefault="009923DE" w:rsidP="00E44D5E">
            <w:pPr>
              <w:rPr>
                <w:color w:val="000000" w:themeColor="text1"/>
                <w:sz w:val="22"/>
                <w:szCs w:val="22"/>
                <w:lang w:val="en-GB"/>
              </w:rPr>
            </w:pPr>
            <w:r w:rsidRPr="001C68A5">
              <w:rPr>
                <w:color w:val="000000" w:themeColor="text1"/>
                <w:sz w:val="22"/>
                <w:szCs w:val="22"/>
                <w:lang w:val="en-GB"/>
              </w:rPr>
              <w:t>Issue Date</w:t>
            </w:r>
          </w:p>
        </w:tc>
        <w:tc>
          <w:tcPr>
            <w:tcW w:w="1224" w:type="dxa"/>
            <w:shd w:val="clear" w:color="auto" w:fill="00B050"/>
          </w:tcPr>
          <w:p w14:paraId="65AF8566" w14:textId="41F3C27D" w:rsidR="009923DE" w:rsidRPr="001C68A5" w:rsidRDefault="009923DE" w:rsidP="00E44D5E">
            <w:pPr>
              <w:rPr>
                <w:color w:val="000000" w:themeColor="text1"/>
                <w:sz w:val="22"/>
                <w:szCs w:val="22"/>
                <w:lang w:val="en-GB"/>
              </w:rPr>
            </w:pPr>
            <w:r w:rsidRPr="001C68A5">
              <w:rPr>
                <w:color w:val="000000" w:themeColor="text1"/>
                <w:sz w:val="22"/>
                <w:szCs w:val="22"/>
                <w:lang w:val="en-GB"/>
              </w:rPr>
              <w:t>Author</w:t>
            </w:r>
          </w:p>
        </w:tc>
        <w:tc>
          <w:tcPr>
            <w:tcW w:w="1235" w:type="dxa"/>
            <w:shd w:val="clear" w:color="auto" w:fill="00B050"/>
          </w:tcPr>
          <w:p w14:paraId="199D874E" w14:textId="0AA9A819" w:rsidR="009923DE" w:rsidRPr="001C68A5" w:rsidRDefault="009923DE" w:rsidP="00E44D5E">
            <w:pPr>
              <w:rPr>
                <w:color w:val="000000" w:themeColor="text1"/>
                <w:sz w:val="22"/>
                <w:szCs w:val="22"/>
                <w:lang w:val="en-GB"/>
              </w:rPr>
            </w:pPr>
            <w:r w:rsidRPr="001C68A5">
              <w:rPr>
                <w:color w:val="000000" w:themeColor="text1"/>
                <w:sz w:val="22"/>
                <w:szCs w:val="22"/>
                <w:lang w:val="en-GB"/>
              </w:rPr>
              <w:t>Checked By</w:t>
            </w:r>
          </w:p>
        </w:tc>
        <w:tc>
          <w:tcPr>
            <w:tcW w:w="1322" w:type="dxa"/>
            <w:shd w:val="clear" w:color="auto" w:fill="00B050"/>
          </w:tcPr>
          <w:p w14:paraId="4B5C685E" w14:textId="0F0D2304" w:rsidR="009923DE" w:rsidRPr="001C68A5" w:rsidRDefault="009923DE" w:rsidP="00E44D5E">
            <w:pPr>
              <w:rPr>
                <w:color w:val="000000" w:themeColor="text1"/>
                <w:sz w:val="22"/>
                <w:szCs w:val="22"/>
                <w:lang w:val="en-GB"/>
              </w:rPr>
            </w:pPr>
            <w:r w:rsidRPr="001C68A5">
              <w:rPr>
                <w:color w:val="000000" w:themeColor="text1"/>
                <w:sz w:val="22"/>
                <w:szCs w:val="22"/>
                <w:lang w:val="en-GB"/>
              </w:rPr>
              <w:t xml:space="preserve">Approved By </w:t>
            </w:r>
          </w:p>
        </w:tc>
        <w:tc>
          <w:tcPr>
            <w:tcW w:w="2208" w:type="dxa"/>
            <w:shd w:val="clear" w:color="auto" w:fill="00B050"/>
          </w:tcPr>
          <w:p w14:paraId="331CBE5C" w14:textId="2D2C82F8" w:rsidR="009923DE" w:rsidRPr="001C68A5" w:rsidRDefault="009923DE" w:rsidP="00E44D5E">
            <w:pPr>
              <w:rPr>
                <w:color w:val="000000" w:themeColor="text1"/>
                <w:sz w:val="22"/>
                <w:szCs w:val="22"/>
                <w:lang w:val="en-GB"/>
              </w:rPr>
            </w:pPr>
            <w:r w:rsidRPr="001C68A5">
              <w:rPr>
                <w:color w:val="000000" w:themeColor="text1"/>
                <w:sz w:val="22"/>
                <w:szCs w:val="22"/>
                <w:lang w:val="en-GB"/>
              </w:rPr>
              <w:t xml:space="preserve">Comments </w:t>
            </w:r>
          </w:p>
        </w:tc>
      </w:tr>
      <w:tr w:rsidR="009923DE" w:rsidRPr="001C68A5" w14:paraId="1B628A88" w14:textId="77777777" w:rsidTr="009923DE">
        <w:tc>
          <w:tcPr>
            <w:tcW w:w="1699" w:type="dxa"/>
          </w:tcPr>
          <w:p w14:paraId="7F5AF439" w14:textId="14F0A9E5" w:rsidR="009923DE" w:rsidRPr="001C68A5" w:rsidRDefault="009923DE" w:rsidP="00E44D5E">
            <w:pPr>
              <w:rPr>
                <w:color w:val="000000" w:themeColor="text1"/>
                <w:sz w:val="22"/>
                <w:szCs w:val="22"/>
                <w:lang w:val="en-GB"/>
              </w:rPr>
            </w:pPr>
            <w:r w:rsidRPr="001C68A5">
              <w:rPr>
                <w:color w:val="000000" w:themeColor="text1"/>
                <w:sz w:val="22"/>
                <w:szCs w:val="22"/>
                <w:lang w:val="en-GB"/>
              </w:rPr>
              <w:t>P01</w:t>
            </w:r>
          </w:p>
        </w:tc>
        <w:tc>
          <w:tcPr>
            <w:tcW w:w="1747" w:type="dxa"/>
          </w:tcPr>
          <w:p w14:paraId="5F581CC6" w14:textId="258959A9" w:rsidR="009923DE" w:rsidRPr="001C68A5" w:rsidRDefault="009923DE" w:rsidP="00E44D5E">
            <w:pPr>
              <w:rPr>
                <w:color w:val="000000" w:themeColor="text1"/>
                <w:sz w:val="22"/>
                <w:szCs w:val="22"/>
                <w:lang w:val="en-GB"/>
              </w:rPr>
            </w:pPr>
            <w:r w:rsidRPr="001C68A5">
              <w:rPr>
                <w:color w:val="000000" w:themeColor="text1"/>
                <w:sz w:val="22"/>
                <w:szCs w:val="22"/>
                <w:lang w:val="en-GB"/>
              </w:rPr>
              <w:t xml:space="preserve">First Issue </w:t>
            </w:r>
          </w:p>
        </w:tc>
        <w:tc>
          <w:tcPr>
            <w:tcW w:w="1055" w:type="dxa"/>
          </w:tcPr>
          <w:p w14:paraId="5254D1B0" w14:textId="720E4CB1" w:rsidR="009923DE" w:rsidRPr="001C68A5" w:rsidRDefault="005A320D" w:rsidP="00E44D5E">
            <w:pPr>
              <w:rPr>
                <w:color w:val="000000" w:themeColor="text1"/>
                <w:sz w:val="22"/>
                <w:szCs w:val="22"/>
                <w:lang w:val="en-GB"/>
              </w:rPr>
            </w:pPr>
            <w:r>
              <w:rPr>
                <w:color w:val="000000" w:themeColor="text1"/>
                <w:sz w:val="22"/>
                <w:szCs w:val="22"/>
                <w:lang w:val="en-GB"/>
              </w:rPr>
              <w:t>01/05/24</w:t>
            </w:r>
          </w:p>
        </w:tc>
        <w:tc>
          <w:tcPr>
            <w:tcW w:w="1224" w:type="dxa"/>
          </w:tcPr>
          <w:p w14:paraId="1AFD2D26" w14:textId="3C2DA1CE" w:rsidR="009923DE" w:rsidRPr="001C68A5" w:rsidRDefault="009923DE" w:rsidP="00E44D5E">
            <w:pPr>
              <w:rPr>
                <w:color w:val="000000" w:themeColor="text1"/>
                <w:sz w:val="22"/>
                <w:szCs w:val="22"/>
                <w:lang w:val="en-GB"/>
              </w:rPr>
            </w:pPr>
            <w:r w:rsidRPr="001C68A5">
              <w:rPr>
                <w:color w:val="000000" w:themeColor="text1"/>
                <w:sz w:val="22"/>
                <w:szCs w:val="22"/>
                <w:lang w:val="en-GB"/>
              </w:rPr>
              <w:t>Abigail Johnson</w:t>
            </w:r>
          </w:p>
        </w:tc>
        <w:tc>
          <w:tcPr>
            <w:tcW w:w="1235" w:type="dxa"/>
          </w:tcPr>
          <w:p w14:paraId="7DB9C6F8" w14:textId="462340A3" w:rsidR="009923DE" w:rsidRPr="001C68A5" w:rsidRDefault="00EF34D0" w:rsidP="00E44D5E">
            <w:pPr>
              <w:rPr>
                <w:color w:val="000000" w:themeColor="text1"/>
                <w:sz w:val="22"/>
                <w:szCs w:val="22"/>
                <w:lang w:val="en-GB"/>
              </w:rPr>
            </w:pPr>
            <w:r w:rsidRPr="001C68A5">
              <w:rPr>
                <w:color w:val="000000" w:themeColor="text1"/>
                <w:sz w:val="22"/>
                <w:szCs w:val="22"/>
                <w:lang w:val="en-GB"/>
              </w:rPr>
              <w:t>Jack Keenan</w:t>
            </w:r>
          </w:p>
        </w:tc>
        <w:tc>
          <w:tcPr>
            <w:tcW w:w="1322" w:type="dxa"/>
          </w:tcPr>
          <w:p w14:paraId="5B1312D3" w14:textId="6694EF94" w:rsidR="009923DE" w:rsidRPr="001C68A5" w:rsidRDefault="00EF34D0" w:rsidP="00E44D5E">
            <w:pPr>
              <w:rPr>
                <w:color w:val="000000" w:themeColor="text1"/>
                <w:sz w:val="22"/>
                <w:szCs w:val="22"/>
                <w:lang w:val="en-GB"/>
              </w:rPr>
            </w:pPr>
            <w:r w:rsidRPr="001C68A5">
              <w:rPr>
                <w:color w:val="000000" w:themeColor="text1"/>
                <w:sz w:val="22"/>
                <w:szCs w:val="22"/>
                <w:lang w:val="en-GB"/>
              </w:rPr>
              <w:t>Jack Keenan</w:t>
            </w:r>
          </w:p>
        </w:tc>
        <w:tc>
          <w:tcPr>
            <w:tcW w:w="2208" w:type="dxa"/>
          </w:tcPr>
          <w:p w14:paraId="05C616BA" w14:textId="057D7A33" w:rsidR="009923DE" w:rsidRPr="001C68A5" w:rsidRDefault="00EF34D0" w:rsidP="00E44D5E">
            <w:pPr>
              <w:rPr>
                <w:color w:val="000000" w:themeColor="text1"/>
                <w:sz w:val="22"/>
                <w:szCs w:val="22"/>
                <w:lang w:val="en-GB"/>
              </w:rPr>
            </w:pPr>
            <w:r w:rsidRPr="001C68A5">
              <w:rPr>
                <w:color w:val="000000" w:themeColor="text1"/>
                <w:sz w:val="22"/>
                <w:szCs w:val="22"/>
                <w:lang w:val="en-GB"/>
              </w:rPr>
              <w:t>Approved</w:t>
            </w:r>
          </w:p>
        </w:tc>
      </w:tr>
    </w:tbl>
    <w:p w14:paraId="63E019EA" w14:textId="77777777" w:rsidR="009923DE" w:rsidRPr="001C68A5" w:rsidRDefault="009923DE" w:rsidP="00E44D5E">
      <w:pPr>
        <w:rPr>
          <w:color w:val="000000" w:themeColor="text1"/>
          <w:sz w:val="22"/>
          <w:szCs w:val="22"/>
          <w:lang w:val="en-GB"/>
        </w:rPr>
      </w:pPr>
    </w:p>
    <w:p w14:paraId="688563BA" w14:textId="77777777" w:rsidR="00F15939" w:rsidRDefault="00F15939" w:rsidP="00E44D5E">
      <w:pPr>
        <w:rPr>
          <w:color w:val="000000" w:themeColor="text1"/>
          <w:sz w:val="28"/>
          <w:szCs w:val="28"/>
          <w:lang w:val="en-GB"/>
        </w:rPr>
      </w:pPr>
    </w:p>
    <w:p w14:paraId="7111E58F" w14:textId="60D7084A" w:rsidR="00F15939" w:rsidRDefault="00F15939" w:rsidP="00E44D5E">
      <w:pPr>
        <w:rPr>
          <w:color w:val="00B050"/>
          <w:sz w:val="40"/>
          <w:szCs w:val="40"/>
          <w:lang w:val="en-GB"/>
        </w:rPr>
      </w:pPr>
      <w:r w:rsidRPr="00E033EB">
        <w:rPr>
          <w:color w:val="00B050"/>
          <w:sz w:val="40"/>
          <w:szCs w:val="40"/>
          <w:lang w:val="en-GB"/>
        </w:rPr>
        <w:t xml:space="preserve">PROJECT STAKEHOLDER AGREEMENT </w:t>
      </w:r>
    </w:p>
    <w:p w14:paraId="20DC8126" w14:textId="77777777" w:rsidR="001C68A5" w:rsidRDefault="001C68A5" w:rsidP="00E44D5E">
      <w:pPr>
        <w:rPr>
          <w:color w:val="00B050"/>
          <w:sz w:val="40"/>
          <w:szCs w:val="40"/>
          <w:lang w:val="en-GB"/>
        </w:rPr>
      </w:pPr>
    </w:p>
    <w:p w14:paraId="2EADA5ED" w14:textId="2543957E" w:rsidR="00E033EB" w:rsidRPr="003A14FC" w:rsidRDefault="003A14FC" w:rsidP="003A14FC">
      <w:pPr>
        <w:rPr>
          <w:color w:val="000000" w:themeColor="text1"/>
          <w:sz w:val="28"/>
          <w:szCs w:val="28"/>
          <w:lang w:val="en-GB"/>
        </w:rPr>
      </w:pPr>
      <w:r w:rsidRPr="003A14FC">
        <w:rPr>
          <w:color w:val="000000" w:themeColor="text1"/>
          <w:sz w:val="28"/>
          <w:szCs w:val="28"/>
          <w:lang w:val="en-GB"/>
        </w:rPr>
        <w:t xml:space="preserve">This BEP   has been   agreed   </w:t>
      </w:r>
      <w:r w:rsidR="00010E18" w:rsidRPr="003A14FC">
        <w:rPr>
          <w:color w:val="000000" w:themeColor="text1"/>
          <w:sz w:val="28"/>
          <w:szCs w:val="28"/>
          <w:lang w:val="en-GB"/>
        </w:rPr>
        <w:t>by the appointed</w:t>
      </w:r>
      <w:r w:rsidRPr="003A14FC">
        <w:rPr>
          <w:color w:val="000000" w:themeColor="text1"/>
          <w:sz w:val="28"/>
          <w:szCs w:val="28"/>
          <w:lang w:val="en-GB"/>
        </w:rPr>
        <w:t xml:space="preserve">   stakeholder   </w:t>
      </w:r>
      <w:r w:rsidR="00B9072F" w:rsidRPr="003A14FC">
        <w:rPr>
          <w:color w:val="000000" w:themeColor="text1"/>
          <w:sz w:val="28"/>
          <w:szCs w:val="28"/>
          <w:lang w:val="en-GB"/>
        </w:rPr>
        <w:t>representatives listed</w:t>
      </w:r>
      <w:r w:rsidRPr="003A14FC">
        <w:rPr>
          <w:color w:val="000000" w:themeColor="text1"/>
          <w:sz w:val="28"/>
          <w:szCs w:val="28"/>
          <w:lang w:val="en-GB"/>
        </w:rPr>
        <w:t xml:space="preserve">   below. Representatives named have </w:t>
      </w:r>
      <w:r w:rsidR="00010E18" w:rsidRPr="003A14FC">
        <w:rPr>
          <w:color w:val="000000" w:themeColor="text1"/>
          <w:sz w:val="28"/>
          <w:szCs w:val="28"/>
          <w:lang w:val="en-GB"/>
        </w:rPr>
        <w:t xml:space="preserve">been </w:t>
      </w:r>
      <w:r w:rsidR="00B9072F" w:rsidRPr="003A14FC">
        <w:rPr>
          <w:color w:val="000000" w:themeColor="text1"/>
          <w:sz w:val="28"/>
          <w:szCs w:val="28"/>
          <w:lang w:val="en-GB"/>
        </w:rPr>
        <w:t>given the</w:t>
      </w:r>
      <w:r w:rsidRPr="003A14FC">
        <w:rPr>
          <w:color w:val="000000" w:themeColor="text1"/>
          <w:sz w:val="28"/>
          <w:szCs w:val="28"/>
          <w:lang w:val="en-GB"/>
        </w:rPr>
        <w:t xml:space="preserve"> </w:t>
      </w:r>
      <w:r w:rsidR="00B9072F" w:rsidRPr="003A14FC">
        <w:rPr>
          <w:color w:val="000000" w:themeColor="text1"/>
          <w:sz w:val="28"/>
          <w:szCs w:val="28"/>
          <w:lang w:val="en-GB"/>
        </w:rPr>
        <w:t xml:space="preserve">authority to </w:t>
      </w:r>
      <w:r w:rsidR="00131BBF" w:rsidRPr="003A14FC">
        <w:rPr>
          <w:color w:val="000000" w:themeColor="text1"/>
          <w:sz w:val="28"/>
          <w:szCs w:val="28"/>
          <w:lang w:val="en-GB"/>
        </w:rPr>
        <w:t>accept this</w:t>
      </w:r>
      <w:r w:rsidRPr="003A14FC">
        <w:rPr>
          <w:color w:val="000000" w:themeColor="text1"/>
          <w:sz w:val="28"/>
          <w:szCs w:val="28"/>
          <w:lang w:val="en-GB"/>
        </w:rPr>
        <w:t xml:space="preserve"> document </w:t>
      </w:r>
      <w:r w:rsidR="001C68A5" w:rsidRPr="003A14FC">
        <w:rPr>
          <w:color w:val="000000" w:themeColor="text1"/>
          <w:sz w:val="28"/>
          <w:szCs w:val="28"/>
          <w:lang w:val="en-GB"/>
        </w:rPr>
        <w:t>for the</w:t>
      </w:r>
      <w:r w:rsidRPr="003A14FC">
        <w:rPr>
          <w:color w:val="000000" w:themeColor="text1"/>
          <w:sz w:val="28"/>
          <w:szCs w:val="28"/>
          <w:lang w:val="en-GB"/>
        </w:rPr>
        <w:t xml:space="preserve"> specified project and are responsible </w:t>
      </w:r>
      <w:r w:rsidR="001C68A5" w:rsidRPr="003A14FC">
        <w:rPr>
          <w:color w:val="000000" w:themeColor="text1"/>
          <w:sz w:val="28"/>
          <w:szCs w:val="28"/>
          <w:lang w:val="en-GB"/>
        </w:rPr>
        <w:t>for advising</w:t>
      </w:r>
      <w:r w:rsidRPr="003A14FC">
        <w:rPr>
          <w:color w:val="000000" w:themeColor="text1"/>
          <w:sz w:val="28"/>
          <w:szCs w:val="28"/>
          <w:lang w:val="en-GB"/>
        </w:rPr>
        <w:t xml:space="preserve"> the Project Manager (</w:t>
      </w:r>
      <w:r w:rsidR="001C68A5" w:rsidRPr="003A14FC">
        <w:rPr>
          <w:color w:val="000000" w:themeColor="text1"/>
          <w:sz w:val="28"/>
          <w:szCs w:val="28"/>
          <w:lang w:val="en-GB"/>
        </w:rPr>
        <w:t>therein after referred to</w:t>
      </w:r>
      <w:r w:rsidRPr="003A14FC">
        <w:rPr>
          <w:color w:val="000000" w:themeColor="text1"/>
          <w:sz w:val="28"/>
          <w:szCs w:val="28"/>
          <w:lang w:val="en-GB"/>
        </w:rPr>
        <w:t xml:space="preserve"> as “Project Delivery Manager”), of any updates required.  Agreement to this BEP is </w:t>
      </w:r>
      <w:r w:rsidR="00B9072F" w:rsidRPr="003A14FC">
        <w:rPr>
          <w:color w:val="000000" w:themeColor="text1"/>
          <w:sz w:val="28"/>
          <w:szCs w:val="28"/>
          <w:lang w:val="en-GB"/>
        </w:rPr>
        <w:t>assumed if not</w:t>
      </w:r>
      <w:r w:rsidRPr="003A14FC">
        <w:rPr>
          <w:color w:val="000000" w:themeColor="text1"/>
          <w:sz w:val="28"/>
          <w:szCs w:val="28"/>
          <w:lang w:val="en-GB"/>
        </w:rPr>
        <w:t xml:space="preserve"> </w:t>
      </w:r>
      <w:r w:rsidR="00B9072F" w:rsidRPr="003A14FC">
        <w:rPr>
          <w:color w:val="000000" w:themeColor="text1"/>
          <w:sz w:val="28"/>
          <w:szCs w:val="28"/>
          <w:lang w:val="en-GB"/>
        </w:rPr>
        <w:t>received within</w:t>
      </w:r>
      <w:r w:rsidRPr="003A14FC">
        <w:rPr>
          <w:color w:val="000000" w:themeColor="text1"/>
          <w:sz w:val="28"/>
          <w:szCs w:val="28"/>
          <w:lang w:val="en-GB"/>
        </w:rPr>
        <w:t xml:space="preserve"> 10 working days</w:t>
      </w:r>
      <w:r w:rsidR="00B9072F">
        <w:rPr>
          <w:color w:val="000000" w:themeColor="text1"/>
          <w:sz w:val="28"/>
          <w:szCs w:val="28"/>
          <w:lang w:val="en-GB"/>
        </w:rPr>
        <w:t>.</w:t>
      </w:r>
    </w:p>
    <w:p w14:paraId="45E583DB" w14:textId="77777777" w:rsidR="00E033EB" w:rsidRDefault="00E033EB" w:rsidP="00E44D5E">
      <w:pPr>
        <w:rPr>
          <w:color w:val="000000" w:themeColor="text1"/>
          <w:sz w:val="40"/>
          <w:szCs w:val="40"/>
          <w:lang w:val="en-GB"/>
        </w:rPr>
      </w:pPr>
    </w:p>
    <w:tbl>
      <w:tblPr>
        <w:tblStyle w:val="TableGrid"/>
        <w:tblW w:w="10348" w:type="dxa"/>
        <w:tblInd w:w="-714" w:type="dxa"/>
        <w:tblLook w:val="04A0" w:firstRow="1" w:lastRow="0" w:firstColumn="1" w:lastColumn="0" w:noHBand="0" w:noVBand="1"/>
      </w:tblPr>
      <w:tblGrid>
        <w:gridCol w:w="2410"/>
        <w:gridCol w:w="2694"/>
        <w:gridCol w:w="1275"/>
        <w:gridCol w:w="2968"/>
        <w:gridCol w:w="1001"/>
      </w:tblGrid>
      <w:tr w:rsidR="00B9072F" w14:paraId="7B430FE1" w14:textId="77777777" w:rsidTr="006368C7">
        <w:tc>
          <w:tcPr>
            <w:tcW w:w="2410" w:type="dxa"/>
            <w:shd w:val="clear" w:color="auto" w:fill="00B050"/>
          </w:tcPr>
          <w:p w14:paraId="6236BF2B" w14:textId="7D3CA38C" w:rsidR="003A14FC" w:rsidRPr="001C68A5" w:rsidRDefault="003A14FC" w:rsidP="00E44D5E">
            <w:pPr>
              <w:rPr>
                <w:color w:val="000000" w:themeColor="text1"/>
                <w:sz w:val="22"/>
                <w:szCs w:val="22"/>
                <w:lang w:val="en-GB"/>
              </w:rPr>
            </w:pPr>
            <w:r w:rsidRPr="001C68A5">
              <w:rPr>
                <w:color w:val="000000" w:themeColor="text1"/>
                <w:sz w:val="22"/>
                <w:szCs w:val="22"/>
                <w:lang w:val="en-GB"/>
              </w:rPr>
              <w:t>Name</w:t>
            </w:r>
            <w:r w:rsidR="00B9072F" w:rsidRPr="001C68A5">
              <w:rPr>
                <w:color w:val="000000" w:themeColor="text1"/>
                <w:sz w:val="22"/>
                <w:szCs w:val="22"/>
                <w:lang w:val="en-GB"/>
              </w:rPr>
              <w:t xml:space="preserve"> (Company)</w:t>
            </w:r>
          </w:p>
        </w:tc>
        <w:tc>
          <w:tcPr>
            <w:tcW w:w="2694" w:type="dxa"/>
            <w:shd w:val="clear" w:color="auto" w:fill="00B050"/>
          </w:tcPr>
          <w:p w14:paraId="6950CADB" w14:textId="27443B04" w:rsidR="003A14FC" w:rsidRPr="001C68A5" w:rsidRDefault="003A14FC" w:rsidP="00E44D5E">
            <w:pPr>
              <w:rPr>
                <w:color w:val="000000" w:themeColor="text1"/>
                <w:sz w:val="22"/>
                <w:szCs w:val="22"/>
                <w:lang w:val="en-GB"/>
              </w:rPr>
            </w:pPr>
            <w:r w:rsidRPr="001C68A5">
              <w:rPr>
                <w:color w:val="000000" w:themeColor="text1"/>
                <w:sz w:val="22"/>
                <w:szCs w:val="22"/>
                <w:lang w:val="en-GB"/>
              </w:rPr>
              <w:t>Stakeholder Representative</w:t>
            </w:r>
          </w:p>
        </w:tc>
        <w:tc>
          <w:tcPr>
            <w:tcW w:w="1275" w:type="dxa"/>
            <w:shd w:val="clear" w:color="auto" w:fill="00B050"/>
          </w:tcPr>
          <w:p w14:paraId="5B832586" w14:textId="7C784352" w:rsidR="003A14FC" w:rsidRPr="001C68A5" w:rsidRDefault="003A14FC" w:rsidP="00E44D5E">
            <w:pPr>
              <w:rPr>
                <w:color w:val="000000" w:themeColor="text1"/>
                <w:sz w:val="22"/>
                <w:szCs w:val="22"/>
                <w:lang w:val="en-GB"/>
              </w:rPr>
            </w:pPr>
            <w:r w:rsidRPr="001C68A5">
              <w:rPr>
                <w:color w:val="000000" w:themeColor="text1"/>
                <w:sz w:val="22"/>
                <w:szCs w:val="22"/>
                <w:lang w:val="en-GB"/>
              </w:rPr>
              <w:t>Orig. Code</w:t>
            </w:r>
          </w:p>
        </w:tc>
        <w:tc>
          <w:tcPr>
            <w:tcW w:w="2968" w:type="dxa"/>
            <w:shd w:val="clear" w:color="auto" w:fill="00B050"/>
          </w:tcPr>
          <w:p w14:paraId="51436A15" w14:textId="145EB003" w:rsidR="003A14FC" w:rsidRPr="001C68A5" w:rsidRDefault="003A14FC" w:rsidP="00E44D5E">
            <w:pPr>
              <w:rPr>
                <w:color w:val="000000" w:themeColor="text1"/>
                <w:sz w:val="22"/>
                <w:szCs w:val="22"/>
                <w:lang w:val="en-GB"/>
              </w:rPr>
            </w:pPr>
            <w:r w:rsidRPr="001C68A5">
              <w:rPr>
                <w:color w:val="000000" w:themeColor="text1"/>
                <w:sz w:val="22"/>
                <w:szCs w:val="22"/>
                <w:lang w:val="en-GB"/>
              </w:rPr>
              <w:t xml:space="preserve">Position </w:t>
            </w:r>
          </w:p>
        </w:tc>
        <w:tc>
          <w:tcPr>
            <w:tcW w:w="1001" w:type="dxa"/>
            <w:shd w:val="clear" w:color="auto" w:fill="00B050"/>
          </w:tcPr>
          <w:p w14:paraId="224990C1" w14:textId="421C06CF" w:rsidR="003A14FC" w:rsidRPr="001C68A5" w:rsidRDefault="003A14FC" w:rsidP="00E44D5E">
            <w:pPr>
              <w:rPr>
                <w:color w:val="000000" w:themeColor="text1"/>
                <w:sz w:val="22"/>
                <w:szCs w:val="22"/>
                <w:lang w:val="en-GB"/>
              </w:rPr>
            </w:pPr>
            <w:r w:rsidRPr="001C68A5">
              <w:rPr>
                <w:color w:val="000000" w:themeColor="text1"/>
                <w:sz w:val="22"/>
                <w:szCs w:val="22"/>
                <w:lang w:val="en-GB"/>
              </w:rPr>
              <w:t>Date</w:t>
            </w:r>
          </w:p>
        </w:tc>
      </w:tr>
      <w:tr w:rsidR="00B9072F" w14:paraId="240A77EF" w14:textId="77777777" w:rsidTr="006368C7">
        <w:tc>
          <w:tcPr>
            <w:tcW w:w="2410" w:type="dxa"/>
          </w:tcPr>
          <w:p w14:paraId="56C52DC9" w14:textId="7FCD5C24" w:rsidR="00B9072F" w:rsidRPr="001C68A5" w:rsidRDefault="00B9072F" w:rsidP="00B9072F">
            <w:pPr>
              <w:rPr>
                <w:rFonts w:ascii="Calibri" w:hAnsi="Calibri" w:cs="Calibri"/>
                <w:color w:val="000000" w:themeColor="text1"/>
                <w:sz w:val="22"/>
                <w:szCs w:val="22"/>
              </w:rPr>
            </w:pPr>
            <w:r w:rsidRPr="001C68A5">
              <w:rPr>
                <w:rFonts w:ascii="Calibri" w:hAnsi="Calibri" w:cs="Calibri"/>
                <w:color w:val="000000" w:themeColor="text1"/>
                <w:sz w:val="22"/>
                <w:szCs w:val="22"/>
              </w:rPr>
              <w:t>ACE Capital Projects LTD</w:t>
            </w:r>
          </w:p>
        </w:tc>
        <w:tc>
          <w:tcPr>
            <w:tcW w:w="2694" w:type="dxa"/>
          </w:tcPr>
          <w:p w14:paraId="657A6C62" w14:textId="4A8DD6ED" w:rsidR="00B9072F" w:rsidRPr="001C68A5" w:rsidRDefault="00B9072F" w:rsidP="00B9072F">
            <w:pPr>
              <w:rPr>
                <w:color w:val="000000" w:themeColor="text1"/>
                <w:sz w:val="22"/>
                <w:szCs w:val="22"/>
                <w:lang w:val="en-GB"/>
              </w:rPr>
            </w:pPr>
            <w:r w:rsidRPr="001C68A5">
              <w:rPr>
                <w:rFonts w:ascii="Calibri" w:hAnsi="Calibri" w:cs="Calibri"/>
                <w:color w:val="000000" w:themeColor="text1"/>
                <w:sz w:val="22"/>
                <w:szCs w:val="22"/>
              </w:rPr>
              <w:t xml:space="preserve">Gavin Traylor </w:t>
            </w:r>
          </w:p>
        </w:tc>
        <w:tc>
          <w:tcPr>
            <w:tcW w:w="1275" w:type="dxa"/>
            <w:shd w:val="clear" w:color="auto" w:fill="auto"/>
          </w:tcPr>
          <w:p w14:paraId="249CC8D0" w14:textId="4A877253" w:rsidR="00B9072F" w:rsidRPr="001C68A5" w:rsidRDefault="006368C7" w:rsidP="006368C7">
            <w:pPr>
              <w:jc w:val="center"/>
              <w:rPr>
                <w:color w:val="000000" w:themeColor="text1"/>
                <w:sz w:val="22"/>
                <w:szCs w:val="22"/>
                <w:lang w:val="en-GB"/>
              </w:rPr>
            </w:pPr>
            <w:r>
              <w:rPr>
                <w:color w:val="000000" w:themeColor="text1"/>
                <w:sz w:val="22"/>
                <w:szCs w:val="22"/>
                <w:lang w:val="en-GB"/>
              </w:rPr>
              <w:t>ACE</w:t>
            </w:r>
          </w:p>
        </w:tc>
        <w:tc>
          <w:tcPr>
            <w:tcW w:w="2968" w:type="dxa"/>
            <w:shd w:val="clear" w:color="auto" w:fill="auto"/>
          </w:tcPr>
          <w:p w14:paraId="2DD0ABE8" w14:textId="0EA7DB8B" w:rsidR="00B9072F" w:rsidRPr="001C68A5" w:rsidRDefault="00B9072F" w:rsidP="00B9072F">
            <w:pPr>
              <w:rPr>
                <w:color w:val="000000" w:themeColor="text1"/>
                <w:sz w:val="22"/>
                <w:szCs w:val="22"/>
                <w:lang w:val="en-GB"/>
              </w:rPr>
            </w:pPr>
            <w:r w:rsidRPr="001C68A5">
              <w:rPr>
                <w:rFonts w:ascii="Calibri" w:hAnsi="Calibri" w:cs="Calibri"/>
                <w:color w:val="000000" w:themeColor="text1"/>
                <w:sz w:val="22"/>
                <w:szCs w:val="22"/>
              </w:rPr>
              <w:t xml:space="preserve">Consultant </w:t>
            </w:r>
          </w:p>
        </w:tc>
        <w:tc>
          <w:tcPr>
            <w:tcW w:w="1001" w:type="dxa"/>
            <w:shd w:val="clear" w:color="auto" w:fill="auto"/>
          </w:tcPr>
          <w:p w14:paraId="395F9CAD" w14:textId="7CFCE590" w:rsidR="00B9072F" w:rsidRPr="001C68A5" w:rsidRDefault="001C68A5" w:rsidP="00B9072F">
            <w:pPr>
              <w:rPr>
                <w:color w:val="000000" w:themeColor="text1"/>
                <w:sz w:val="22"/>
                <w:szCs w:val="22"/>
                <w:lang w:val="en-GB"/>
              </w:rPr>
            </w:pPr>
            <w:r>
              <w:rPr>
                <w:color w:val="000000" w:themeColor="text1"/>
                <w:sz w:val="22"/>
                <w:szCs w:val="22"/>
                <w:lang w:val="en-GB"/>
              </w:rPr>
              <w:t>01/05/24</w:t>
            </w:r>
          </w:p>
        </w:tc>
      </w:tr>
      <w:tr w:rsidR="001C68A5" w14:paraId="67D9D7F6" w14:textId="77777777" w:rsidTr="006368C7">
        <w:trPr>
          <w:trHeight w:val="273"/>
        </w:trPr>
        <w:tc>
          <w:tcPr>
            <w:tcW w:w="2410" w:type="dxa"/>
          </w:tcPr>
          <w:p w14:paraId="3292936A" w14:textId="41C1C384" w:rsidR="001C68A5" w:rsidRPr="001C68A5" w:rsidRDefault="001C68A5" w:rsidP="001C68A5">
            <w:pPr>
              <w:rPr>
                <w:rFonts w:ascii="Calibri" w:hAnsi="Calibri" w:cs="Calibri"/>
                <w:color w:val="000000" w:themeColor="text1"/>
                <w:sz w:val="22"/>
                <w:szCs w:val="22"/>
              </w:rPr>
            </w:pPr>
            <w:r w:rsidRPr="001C68A5">
              <w:rPr>
                <w:rFonts w:ascii="Calibri" w:hAnsi="Calibri" w:cs="Calibri"/>
                <w:color w:val="000000" w:themeColor="text1"/>
                <w:sz w:val="22"/>
                <w:szCs w:val="22"/>
              </w:rPr>
              <w:t>Arts Council for Wales</w:t>
            </w:r>
          </w:p>
        </w:tc>
        <w:tc>
          <w:tcPr>
            <w:tcW w:w="2694" w:type="dxa"/>
          </w:tcPr>
          <w:p w14:paraId="3C2E126A" w14:textId="209D6950" w:rsidR="001C68A5" w:rsidRPr="001C68A5" w:rsidRDefault="001C68A5" w:rsidP="001C68A5">
            <w:pPr>
              <w:rPr>
                <w:color w:val="000000" w:themeColor="text1"/>
                <w:sz w:val="22"/>
                <w:szCs w:val="22"/>
                <w:lang w:val="en-GB"/>
              </w:rPr>
            </w:pPr>
            <w:r w:rsidRPr="001C68A5">
              <w:rPr>
                <w:rFonts w:ascii="Calibri" w:hAnsi="Calibri" w:cs="Calibri"/>
                <w:color w:val="000000" w:themeColor="text1"/>
                <w:sz w:val="22"/>
                <w:szCs w:val="22"/>
              </w:rPr>
              <w:t xml:space="preserve">Maggie Russell </w:t>
            </w:r>
          </w:p>
        </w:tc>
        <w:tc>
          <w:tcPr>
            <w:tcW w:w="1275" w:type="dxa"/>
            <w:shd w:val="clear" w:color="auto" w:fill="auto"/>
          </w:tcPr>
          <w:p w14:paraId="4E853C3B" w14:textId="41EB60B1" w:rsidR="001C68A5" w:rsidRPr="006368C7" w:rsidRDefault="006368C7" w:rsidP="006368C7">
            <w:pPr>
              <w:jc w:val="center"/>
              <w:rPr>
                <w:sz w:val="22"/>
                <w:szCs w:val="22"/>
                <w:lang w:val="en-GB"/>
              </w:rPr>
            </w:pPr>
            <w:r>
              <w:rPr>
                <w:sz w:val="22"/>
                <w:szCs w:val="22"/>
                <w:lang w:val="en-GB"/>
              </w:rPr>
              <w:t>ACW</w:t>
            </w:r>
          </w:p>
        </w:tc>
        <w:tc>
          <w:tcPr>
            <w:tcW w:w="2968" w:type="dxa"/>
            <w:shd w:val="clear" w:color="auto" w:fill="auto"/>
          </w:tcPr>
          <w:p w14:paraId="68648776" w14:textId="5A984D35" w:rsidR="001C68A5" w:rsidRPr="001C68A5" w:rsidRDefault="001C68A5" w:rsidP="001C68A5">
            <w:pPr>
              <w:rPr>
                <w:color w:val="000000" w:themeColor="text1"/>
                <w:sz w:val="22"/>
                <w:szCs w:val="22"/>
                <w:lang w:val="en-GB"/>
              </w:rPr>
            </w:pPr>
            <w:r w:rsidRPr="001C68A5">
              <w:rPr>
                <w:rFonts w:ascii="Calibri" w:hAnsi="Calibri" w:cs="Calibri"/>
                <w:color w:val="000000" w:themeColor="text1"/>
                <w:sz w:val="22"/>
                <w:szCs w:val="22"/>
              </w:rPr>
              <w:t>Chair of Arts Coucil for</w:t>
            </w:r>
            <w:r>
              <w:rPr>
                <w:rFonts w:ascii="Calibri" w:hAnsi="Calibri" w:cs="Calibri"/>
                <w:color w:val="000000" w:themeColor="text1"/>
                <w:sz w:val="22"/>
                <w:szCs w:val="22"/>
              </w:rPr>
              <w:t xml:space="preserve"> </w:t>
            </w:r>
            <w:r w:rsidRPr="001C68A5">
              <w:rPr>
                <w:rFonts w:ascii="Calibri" w:hAnsi="Calibri" w:cs="Calibri"/>
                <w:color w:val="000000" w:themeColor="text1"/>
                <w:sz w:val="22"/>
                <w:szCs w:val="22"/>
              </w:rPr>
              <w:t xml:space="preserve">Wales </w:t>
            </w:r>
          </w:p>
        </w:tc>
        <w:tc>
          <w:tcPr>
            <w:tcW w:w="1001" w:type="dxa"/>
            <w:shd w:val="clear" w:color="auto" w:fill="auto"/>
          </w:tcPr>
          <w:p w14:paraId="73ADA683" w14:textId="1B949DD5" w:rsidR="001C68A5" w:rsidRPr="001C68A5" w:rsidRDefault="001C68A5" w:rsidP="001C68A5">
            <w:pPr>
              <w:rPr>
                <w:color w:val="000000" w:themeColor="text1"/>
                <w:sz w:val="22"/>
                <w:szCs w:val="22"/>
                <w:lang w:val="en-GB"/>
              </w:rPr>
            </w:pPr>
            <w:r>
              <w:rPr>
                <w:color w:val="000000" w:themeColor="text1"/>
                <w:sz w:val="22"/>
                <w:szCs w:val="22"/>
                <w:lang w:val="en-GB"/>
              </w:rPr>
              <w:t>01/05/24</w:t>
            </w:r>
          </w:p>
        </w:tc>
      </w:tr>
      <w:tr w:rsidR="001C68A5" w14:paraId="1CB56C69" w14:textId="77777777" w:rsidTr="006368C7">
        <w:tc>
          <w:tcPr>
            <w:tcW w:w="2410" w:type="dxa"/>
          </w:tcPr>
          <w:p w14:paraId="567DCD1C" w14:textId="0526EADD" w:rsidR="001C68A5" w:rsidRPr="001C68A5" w:rsidRDefault="001C68A5" w:rsidP="001C68A5">
            <w:pPr>
              <w:rPr>
                <w:rFonts w:ascii="Calibri" w:hAnsi="Calibri" w:cs="Calibri"/>
                <w:color w:val="000000" w:themeColor="text1"/>
                <w:sz w:val="22"/>
                <w:szCs w:val="22"/>
              </w:rPr>
            </w:pPr>
            <w:r w:rsidRPr="001C68A5">
              <w:rPr>
                <w:rFonts w:ascii="Calibri" w:hAnsi="Calibri" w:cs="Calibri"/>
                <w:color w:val="000000" w:themeColor="text1"/>
                <w:sz w:val="22"/>
                <w:szCs w:val="22"/>
              </w:rPr>
              <w:t>Jayne Pierson</w:t>
            </w:r>
          </w:p>
        </w:tc>
        <w:tc>
          <w:tcPr>
            <w:tcW w:w="2694" w:type="dxa"/>
          </w:tcPr>
          <w:p w14:paraId="333284DD" w14:textId="4AEEDDD2" w:rsidR="001C68A5" w:rsidRPr="001C68A5" w:rsidRDefault="001C68A5" w:rsidP="001C68A5">
            <w:pPr>
              <w:rPr>
                <w:color w:val="000000" w:themeColor="text1"/>
                <w:sz w:val="22"/>
                <w:szCs w:val="22"/>
                <w:lang w:val="en-GB"/>
              </w:rPr>
            </w:pPr>
            <w:r w:rsidRPr="001C68A5">
              <w:rPr>
                <w:rFonts w:ascii="Calibri" w:hAnsi="Calibri" w:cs="Calibri"/>
                <w:color w:val="000000" w:themeColor="text1"/>
                <w:sz w:val="22"/>
                <w:szCs w:val="22"/>
              </w:rPr>
              <w:t>Jayne Pierson</w:t>
            </w:r>
          </w:p>
        </w:tc>
        <w:tc>
          <w:tcPr>
            <w:tcW w:w="1275" w:type="dxa"/>
            <w:shd w:val="clear" w:color="auto" w:fill="auto"/>
          </w:tcPr>
          <w:p w14:paraId="341FD605" w14:textId="3F1626EA" w:rsidR="001C68A5" w:rsidRPr="001C68A5" w:rsidRDefault="006368C7" w:rsidP="006368C7">
            <w:pPr>
              <w:jc w:val="center"/>
              <w:rPr>
                <w:color w:val="000000" w:themeColor="text1"/>
                <w:sz w:val="22"/>
                <w:szCs w:val="22"/>
                <w:lang w:val="en-GB"/>
              </w:rPr>
            </w:pPr>
            <w:r>
              <w:rPr>
                <w:color w:val="000000" w:themeColor="text1"/>
                <w:sz w:val="22"/>
                <w:szCs w:val="22"/>
                <w:lang w:val="en-GB"/>
              </w:rPr>
              <w:t>JP</w:t>
            </w:r>
          </w:p>
        </w:tc>
        <w:tc>
          <w:tcPr>
            <w:tcW w:w="2968" w:type="dxa"/>
            <w:shd w:val="clear" w:color="auto" w:fill="auto"/>
          </w:tcPr>
          <w:p w14:paraId="44625F73" w14:textId="1A9B5EF4" w:rsidR="001C68A5" w:rsidRPr="001C68A5" w:rsidRDefault="006368C7" w:rsidP="001C68A5">
            <w:pPr>
              <w:rPr>
                <w:color w:val="000000" w:themeColor="text1"/>
                <w:sz w:val="22"/>
                <w:szCs w:val="22"/>
                <w:lang w:val="en-GB"/>
              </w:rPr>
            </w:pPr>
            <w:r>
              <w:rPr>
                <w:color w:val="000000" w:themeColor="text1"/>
                <w:sz w:val="22"/>
                <w:szCs w:val="22"/>
                <w:lang w:val="en-GB"/>
              </w:rPr>
              <w:t>Stakeholder</w:t>
            </w:r>
          </w:p>
        </w:tc>
        <w:tc>
          <w:tcPr>
            <w:tcW w:w="1001" w:type="dxa"/>
            <w:shd w:val="clear" w:color="auto" w:fill="auto"/>
          </w:tcPr>
          <w:p w14:paraId="0CF48C42" w14:textId="40D41A68" w:rsidR="001C68A5" w:rsidRPr="001C68A5" w:rsidRDefault="001C68A5" w:rsidP="001C68A5">
            <w:pPr>
              <w:rPr>
                <w:color w:val="000000" w:themeColor="text1"/>
                <w:sz w:val="22"/>
                <w:szCs w:val="22"/>
                <w:lang w:val="en-GB"/>
              </w:rPr>
            </w:pPr>
            <w:r>
              <w:rPr>
                <w:color w:val="000000" w:themeColor="text1"/>
                <w:sz w:val="22"/>
                <w:szCs w:val="22"/>
                <w:lang w:val="en-GB"/>
              </w:rPr>
              <w:t>01/05/24</w:t>
            </w:r>
          </w:p>
        </w:tc>
      </w:tr>
    </w:tbl>
    <w:p w14:paraId="50792650" w14:textId="77777777" w:rsidR="00E033EB" w:rsidRDefault="00E033EB" w:rsidP="00E44D5E">
      <w:pPr>
        <w:rPr>
          <w:color w:val="000000" w:themeColor="text1"/>
          <w:sz w:val="40"/>
          <w:szCs w:val="40"/>
          <w:lang w:val="en-GB"/>
        </w:rPr>
      </w:pPr>
    </w:p>
    <w:p w14:paraId="20959C05" w14:textId="77777777" w:rsidR="00E033EB" w:rsidRDefault="00E033EB" w:rsidP="00E44D5E">
      <w:pPr>
        <w:rPr>
          <w:color w:val="000000" w:themeColor="text1"/>
          <w:sz w:val="40"/>
          <w:szCs w:val="40"/>
          <w:lang w:val="en-GB"/>
        </w:rPr>
      </w:pPr>
    </w:p>
    <w:p w14:paraId="56C6A84A" w14:textId="77777777" w:rsidR="00C348DA" w:rsidRDefault="00C348DA" w:rsidP="00E44D5E">
      <w:pPr>
        <w:rPr>
          <w:color w:val="000000" w:themeColor="text1"/>
          <w:sz w:val="40"/>
          <w:szCs w:val="40"/>
          <w:lang w:val="en-GB"/>
        </w:rPr>
      </w:pPr>
    </w:p>
    <w:p w14:paraId="26654CE5" w14:textId="77777777" w:rsidR="00C348DA" w:rsidRDefault="00C348DA" w:rsidP="00E44D5E">
      <w:pPr>
        <w:rPr>
          <w:color w:val="000000" w:themeColor="text1"/>
          <w:sz w:val="40"/>
          <w:szCs w:val="40"/>
          <w:lang w:val="en-GB"/>
        </w:rPr>
      </w:pPr>
    </w:p>
    <w:p w14:paraId="1CA4E1B0" w14:textId="77777777" w:rsidR="00C348DA" w:rsidRDefault="00C348DA" w:rsidP="00E44D5E">
      <w:pPr>
        <w:rPr>
          <w:color w:val="000000" w:themeColor="text1"/>
          <w:sz w:val="40"/>
          <w:szCs w:val="40"/>
          <w:lang w:val="en-GB"/>
        </w:rPr>
      </w:pPr>
    </w:p>
    <w:p w14:paraId="5BDA825E" w14:textId="77777777" w:rsidR="00C348DA" w:rsidRDefault="00C348DA" w:rsidP="00E44D5E">
      <w:pPr>
        <w:rPr>
          <w:color w:val="000000" w:themeColor="text1"/>
          <w:sz w:val="40"/>
          <w:szCs w:val="40"/>
          <w:lang w:val="en-GB"/>
        </w:rPr>
      </w:pPr>
    </w:p>
    <w:p w14:paraId="02D00C10" w14:textId="77777777" w:rsidR="00E033EB" w:rsidRDefault="00E033EB" w:rsidP="00E44D5E">
      <w:pPr>
        <w:rPr>
          <w:color w:val="000000" w:themeColor="text1"/>
          <w:sz w:val="40"/>
          <w:szCs w:val="40"/>
          <w:lang w:val="en-GB"/>
        </w:rPr>
      </w:pPr>
    </w:p>
    <w:p w14:paraId="3294885A" w14:textId="77777777" w:rsidR="001C68A5" w:rsidRDefault="001C68A5" w:rsidP="00E44D5E">
      <w:pPr>
        <w:rPr>
          <w:color w:val="000000" w:themeColor="text1"/>
          <w:sz w:val="40"/>
          <w:szCs w:val="40"/>
          <w:lang w:val="en-GB"/>
        </w:rPr>
      </w:pPr>
    </w:p>
    <w:p w14:paraId="0EE82A04" w14:textId="6A36DF77" w:rsidR="00E033EB" w:rsidRDefault="00E033EB" w:rsidP="00E44D5E">
      <w:pPr>
        <w:rPr>
          <w:color w:val="000000" w:themeColor="text1"/>
          <w:sz w:val="40"/>
          <w:szCs w:val="40"/>
          <w:lang w:val="en-GB"/>
        </w:rPr>
      </w:pPr>
      <w:r>
        <w:rPr>
          <w:color w:val="000000" w:themeColor="text1"/>
          <w:sz w:val="40"/>
          <w:szCs w:val="40"/>
          <w:lang w:val="en-GB"/>
        </w:rPr>
        <w:lastRenderedPageBreak/>
        <w:t xml:space="preserve">Executive Summary </w:t>
      </w:r>
    </w:p>
    <w:p w14:paraId="4F6AE5BB" w14:textId="77777777" w:rsidR="00E033EB" w:rsidRPr="00E033EB" w:rsidRDefault="00E033EB" w:rsidP="00E44D5E">
      <w:pPr>
        <w:rPr>
          <w:color w:val="000000" w:themeColor="text1"/>
          <w:sz w:val="40"/>
          <w:szCs w:val="40"/>
          <w:lang w:val="en-GB"/>
        </w:rPr>
      </w:pPr>
    </w:p>
    <w:p w14:paraId="5CF66B55" w14:textId="514D9E72" w:rsidR="00E033EB" w:rsidRPr="00E033EB" w:rsidRDefault="00E033EB" w:rsidP="00E033EB">
      <w:pPr>
        <w:rPr>
          <w:color w:val="000000" w:themeColor="text1"/>
          <w:sz w:val="28"/>
          <w:szCs w:val="28"/>
          <w:lang w:val="en-GB"/>
        </w:rPr>
      </w:pPr>
      <w:r w:rsidRPr="00E033EB">
        <w:rPr>
          <w:color w:val="000000" w:themeColor="text1"/>
          <w:sz w:val="28"/>
          <w:szCs w:val="28"/>
          <w:lang w:val="en-GB"/>
        </w:rPr>
        <w:t>The BIM Execution Plan (BEP) serves as a strategic roadmap for the successful implementation of Building Information Modelling (BIM) on a construction project</w:t>
      </w:r>
      <w:r>
        <w:rPr>
          <w:color w:val="000000" w:themeColor="text1"/>
          <w:sz w:val="28"/>
          <w:szCs w:val="28"/>
          <w:lang w:val="en-GB"/>
        </w:rPr>
        <w:t xml:space="preserve">. </w:t>
      </w:r>
      <w:r w:rsidRPr="00E033EB">
        <w:rPr>
          <w:color w:val="000000" w:themeColor="text1"/>
          <w:sz w:val="28"/>
          <w:szCs w:val="28"/>
          <w:lang w:val="en-GB"/>
        </w:rPr>
        <w:t>To   successfully   implement BIM, a   project team must perform   detailed   and   comprehensive planning.   This BEP ensures that all   parties are clearly   aware of the opportunities, technicalities and responsibilities associated with the implementation of BIM on the project.</w:t>
      </w:r>
    </w:p>
    <w:p w14:paraId="437FB423" w14:textId="77777777" w:rsidR="00F15939" w:rsidRDefault="00F15939" w:rsidP="00E44D5E">
      <w:pPr>
        <w:rPr>
          <w:color w:val="000000" w:themeColor="text1"/>
          <w:sz w:val="28"/>
          <w:szCs w:val="28"/>
          <w:lang w:val="en-GB"/>
        </w:rPr>
      </w:pPr>
    </w:p>
    <w:p w14:paraId="5BDC40C3" w14:textId="77777777" w:rsidR="00A0194C" w:rsidRDefault="00A0194C" w:rsidP="00E44D5E">
      <w:pPr>
        <w:rPr>
          <w:color w:val="000000" w:themeColor="text1"/>
          <w:sz w:val="28"/>
          <w:szCs w:val="28"/>
          <w:lang w:val="en-GB"/>
        </w:rPr>
      </w:pPr>
    </w:p>
    <w:p w14:paraId="376E5F2A" w14:textId="0E69861C" w:rsidR="00A0194C" w:rsidRDefault="00A0194C" w:rsidP="00E44D5E">
      <w:pPr>
        <w:rPr>
          <w:color w:val="000000" w:themeColor="text1"/>
          <w:sz w:val="28"/>
          <w:szCs w:val="28"/>
          <w:lang w:val="en-GB"/>
        </w:rPr>
      </w:pPr>
      <w:r>
        <w:rPr>
          <w:color w:val="000000" w:themeColor="text1"/>
          <w:sz w:val="28"/>
          <w:szCs w:val="28"/>
          <w:lang w:val="en-GB"/>
        </w:rPr>
        <w:t>BIM OBJECTIVES</w:t>
      </w:r>
    </w:p>
    <w:p w14:paraId="27F7977C" w14:textId="77777777" w:rsidR="00A0194C" w:rsidRDefault="00A0194C" w:rsidP="00E44D5E">
      <w:pPr>
        <w:rPr>
          <w:color w:val="000000" w:themeColor="text1"/>
          <w:sz w:val="28"/>
          <w:szCs w:val="28"/>
          <w:lang w:val="en-GB"/>
        </w:rPr>
      </w:pPr>
    </w:p>
    <w:p w14:paraId="7002FDDC" w14:textId="699A56D8" w:rsidR="00A0194C" w:rsidRDefault="00A0194C" w:rsidP="00A0194C">
      <w:pPr>
        <w:rPr>
          <w:color w:val="000000" w:themeColor="text1"/>
          <w:sz w:val="28"/>
          <w:szCs w:val="28"/>
          <w:lang w:val="en-GB"/>
        </w:rPr>
      </w:pPr>
      <w:r w:rsidRPr="00A0194C">
        <w:rPr>
          <w:color w:val="000000" w:themeColor="text1"/>
          <w:sz w:val="28"/>
          <w:szCs w:val="28"/>
          <w:lang w:val="en-GB"/>
        </w:rPr>
        <w:t>This BEP responds to the EIR noting the proposed strategic objectives of both the Employer and the project activities to be undertaken.</w:t>
      </w:r>
    </w:p>
    <w:p w14:paraId="7D84238A" w14:textId="77777777" w:rsidR="00A0194C" w:rsidRDefault="00A0194C" w:rsidP="00A0194C">
      <w:pPr>
        <w:rPr>
          <w:color w:val="000000" w:themeColor="text1"/>
          <w:sz w:val="28"/>
          <w:szCs w:val="28"/>
          <w:lang w:val="en-GB"/>
        </w:rPr>
      </w:pPr>
    </w:p>
    <w:p w14:paraId="2E923C7A" w14:textId="3B610E3F" w:rsidR="00A0194C" w:rsidRDefault="00A0194C" w:rsidP="00A0194C">
      <w:pPr>
        <w:rPr>
          <w:color w:val="000000" w:themeColor="text1"/>
          <w:sz w:val="28"/>
          <w:szCs w:val="28"/>
          <w:lang w:val="en-GB"/>
        </w:rPr>
      </w:pPr>
      <w:r>
        <w:rPr>
          <w:color w:val="000000" w:themeColor="text1"/>
          <w:sz w:val="28"/>
          <w:szCs w:val="28"/>
          <w:lang w:val="en-GB"/>
        </w:rPr>
        <w:t>SCOPE</w:t>
      </w:r>
    </w:p>
    <w:p w14:paraId="11851019" w14:textId="77777777" w:rsidR="00DB55A1" w:rsidRDefault="00DB55A1" w:rsidP="00A0194C">
      <w:pPr>
        <w:rPr>
          <w:color w:val="000000" w:themeColor="text1"/>
          <w:sz w:val="28"/>
          <w:szCs w:val="28"/>
          <w:lang w:val="en-GB"/>
        </w:rPr>
      </w:pPr>
    </w:p>
    <w:p w14:paraId="07E3CA96" w14:textId="6311E903" w:rsidR="00A0194C" w:rsidRDefault="00A0194C" w:rsidP="00DB55A1">
      <w:pPr>
        <w:rPr>
          <w:color w:val="000000" w:themeColor="text1"/>
          <w:sz w:val="28"/>
          <w:szCs w:val="28"/>
          <w:lang w:val="en-GB"/>
        </w:rPr>
      </w:pPr>
      <w:r w:rsidRPr="00A0194C">
        <w:rPr>
          <w:color w:val="000000" w:themeColor="text1"/>
          <w:sz w:val="28"/>
          <w:szCs w:val="28"/>
          <w:lang w:val="en-GB"/>
        </w:rPr>
        <w:t xml:space="preserve">This BEP is used to document the decisions made by the project </w:t>
      </w:r>
      <w:r w:rsidR="00DB55A1" w:rsidRPr="00A0194C">
        <w:rPr>
          <w:color w:val="000000" w:themeColor="text1"/>
          <w:sz w:val="28"/>
          <w:szCs w:val="28"/>
          <w:lang w:val="en-GB"/>
        </w:rPr>
        <w:t>team to</w:t>
      </w:r>
      <w:r w:rsidRPr="00A0194C">
        <w:rPr>
          <w:color w:val="000000" w:themeColor="text1"/>
          <w:sz w:val="28"/>
          <w:szCs w:val="28"/>
          <w:lang w:val="en-GB"/>
        </w:rPr>
        <w:t xml:space="preserve"> capture information when working through the </w:t>
      </w:r>
      <w:r w:rsidR="00DB55A1">
        <w:rPr>
          <w:color w:val="000000" w:themeColor="text1"/>
          <w:sz w:val="28"/>
          <w:szCs w:val="28"/>
          <w:lang w:val="en-GB"/>
        </w:rPr>
        <w:t>BEP</w:t>
      </w:r>
      <w:r w:rsidRPr="00A0194C">
        <w:rPr>
          <w:color w:val="000000" w:themeColor="text1"/>
          <w:sz w:val="28"/>
          <w:szCs w:val="28"/>
          <w:lang w:val="en-GB"/>
        </w:rPr>
        <w:t xml:space="preserve"> process.  </w:t>
      </w:r>
      <w:r w:rsidR="00DB55A1">
        <w:rPr>
          <w:color w:val="000000" w:themeColor="text1"/>
          <w:sz w:val="28"/>
          <w:szCs w:val="28"/>
          <w:lang w:val="en-GB"/>
        </w:rPr>
        <w:t>This project is</w:t>
      </w:r>
      <w:r w:rsidRPr="00A0194C">
        <w:rPr>
          <w:color w:val="000000" w:themeColor="text1"/>
          <w:sz w:val="28"/>
          <w:szCs w:val="28"/>
          <w:lang w:val="en-GB"/>
        </w:rPr>
        <w:t xml:space="preserve"> associated with </w:t>
      </w:r>
      <w:r w:rsidR="00DB55A1">
        <w:rPr>
          <w:color w:val="000000" w:themeColor="text1"/>
          <w:sz w:val="28"/>
          <w:szCs w:val="28"/>
          <w:lang w:val="en-GB"/>
        </w:rPr>
        <w:t>the core UK BIM framework standards</w:t>
      </w:r>
      <w:r w:rsidR="000B449D">
        <w:rPr>
          <w:color w:val="000000" w:themeColor="text1"/>
          <w:sz w:val="28"/>
          <w:szCs w:val="28"/>
          <w:lang w:val="en-GB"/>
        </w:rPr>
        <w:t xml:space="preserve"> and specifications</w:t>
      </w:r>
      <w:r w:rsidR="00DB55A1">
        <w:rPr>
          <w:color w:val="000000" w:themeColor="text1"/>
          <w:sz w:val="28"/>
          <w:szCs w:val="28"/>
          <w:lang w:val="en-GB"/>
        </w:rPr>
        <w:t>:</w:t>
      </w:r>
    </w:p>
    <w:p w14:paraId="09EBACF1" w14:textId="77777777" w:rsidR="00DB55A1" w:rsidRPr="00DB55A1" w:rsidRDefault="00DB55A1" w:rsidP="00DB55A1">
      <w:pPr>
        <w:rPr>
          <w:color w:val="000000" w:themeColor="text1"/>
          <w:sz w:val="28"/>
          <w:szCs w:val="28"/>
          <w:lang w:val="en-GB"/>
        </w:rPr>
      </w:pPr>
      <w:r w:rsidRPr="00DB55A1">
        <w:rPr>
          <w:color w:val="000000" w:themeColor="text1"/>
          <w:sz w:val="28"/>
          <w:szCs w:val="28"/>
          <w:lang w:val="en-GB"/>
        </w:rPr>
        <w:t>•</w:t>
      </w:r>
      <w:r w:rsidRPr="00DB55A1">
        <w:rPr>
          <w:color w:val="000000" w:themeColor="text1"/>
          <w:sz w:val="28"/>
          <w:szCs w:val="28"/>
          <w:lang w:val="en-GB"/>
        </w:rPr>
        <w:tab/>
        <w:t>BS EN ISO 19650-1</w:t>
      </w:r>
    </w:p>
    <w:p w14:paraId="31563D98" w14:textId="77777777" w:rsidR="00DB55A1" w:rsidRPr="00DB55A1" w:rsidRDefault="00DB55A1" w:rsidP="00DB55A1">
      <w:pPr>
        <w:rPr>
          <w:color w:val="000000" w:themeColor="text1"/>
          <w:sz w:val="28"/>
          <w:szCs w:val="28"/>
          <w:lang w:val="en-GB"/>
        </w:rPr>
      </w:pPr>
      <w:r w:rsidRPr="00DB55A1">
        <w:rPr>
          <w:color w:val="000000" w:themeColor="text1"/>
          <w:sz w:val="28"/>
          <w:szCs w:val="28"/>
          <w:lang w:val="en-GB"/>
        </w:rPr>
        <w:t>•</w:t>
      </w:r>
      <w:r w:rsidRPr="00DB55A1">
        <w:rPr>
          <w:color w:val="000000" w:themeColor="text1"/>
          <w:sz w:val="28"/>
          <w:szCs w:val="28"/>
          <w:lang w:val="en-GB"/>
        </w:rPr>
        <w:tab/>
        <w:t>BS EN ISO 19650-2</w:t>
      </w:r>
    </w:p>
    <w:p w14:paraId="62CF8F52" w14:textId="5485B1DB" w:rsidR="00DB55A1" w:rsidRDefault="00DB55A1" w:rsidP="00DB55A1">
      <w:pPr>
        <w:rPr>
          <w:color w:val="000000" w:themeColor="text1"/>
          <w:sz w:val="28"/>
          <w:szCs w:val="28"/>
          <w:lang w:val="en-GB"/>
        </w:rPr>
      </w:pPr>
      <w:r w:rsidRPr="00DB55A1">
        <w:rPr>
          <w:color w:val="000000" w:themeColor="text1"/>
          <w:sz w:val="28"/>
          <w:szCs w:val="28"/>
          <w:lang w:val="en-GB"/>
        </w:rPr>
        <w:t>•</w:t>
      </w:r>
      <w:r w:rsidRPr="00DB55A1">
        <w:rPr>
          <w:color w:val="000000" w:themeColor="text1"/>
          <w:sz w:val="28"/>
          <w:szCs w:val="28"/>
          <w:lang w:val="en-GB"/>
        </w:rPr>
        <w:tab/>
        <w:t>BS EN ISO 19650-3</w:t>
      </w:r>
    </w:p>
    <w:p w14:paraId="0CBEC873" w14:textId="5FBF6C06" w:rsidR="00DB55A1" w:rsidRDefault="00DB55A1" w:rsidP="00DB55A1">
      <w:pPr>
        <w:rPr>
          <w:color w:val="000000" w:themeColor="text1"/>
          <w:sz w:val="28"/>
          <w:szCs w:val="28"/>
          <w:lang w:val="en-GB"/>
        </w:rPr>
      </w:pPr>
      <w:r w:rsidRPr="00DB55A1">
        <w:rPr>
          <w:color w:val="000000" w:themeColor="text1"/>
          <w:sz w:val="28"/>
          <w:szCs w:val="28"/>
          <w:lang w:val="en-GB"/>
        </w:rPr>
        <w:t>•</w:t>
      </w:r>
      <w:r w:rsidRPr="00DB55A1">
        <w:rPr>
          <w:color w:val="000000" w:themeColor="text1"/>
          <w:sz w:val="28"/>
          <w:szCs w:val="28"/>
          <w:lang w:val="en-GB"/>
        </w:rPr>
        <w:tab/>
      </w:r>
      <w:r>
        <w:rPr>
          <w:color w:val="000000" w:themeColor="text1"/>
          <w:sz w:val="28"/>
          <w:szCs w:val="28"/>
          <w:lang w:val="en-GB"/>
        </w:rPr>
        <w:t>PAS 1192-5</w:t>
      </w:r>
    </w:p>
    <w:p w14:paraId="034F1AAB" w14:textId="77777777" w:rsidR="00DB55A1" w:rsidRDefault="00DB55A1" w:rsidP="00DB55A1">
      <w:pPr>
        <w:rPr>
          <w:color w:val="000000" w:themeColor="text1"/>
          <w:sz w:val="28"/>
          <w:szCs w:val="28"/>
          <w:lang w:val="en-GB"/>
        </w:rPr>
      </w:pPr>
    </w:p>
    <w:p w14:paraId="75F5FB20" w14:textId="77777777" w:rsidR="00DB55A1" w:rsidRPr="00A0194C" w:rsidRDefault="00DB55A1" w:rsidP="00DB55A1">
      <w:pPr>
        <w:rPr>
          <w:color w:val="000000" w:themeColor="text1"/>
          <w:sz w:val="28"/>
          <w:szCs w:val="28"/>
          <w:lang w:val="en-GB"/>
        </w:rPr>
      </w:pPr>
    </w:p>
    <w:p w14:paraId="48DFA0FA" w14:textId="62AF29BD" w:rsidR="00A0194C" w:rsidRPr="00A0194C" w:rsidRDefault="00A0194C" w:rsidP="00A0194C">
      <w:pPr>
        <w:rPr>
          <w:color w:val="000000" w:themeColor="text1"/>
          <w:sz w:val="28"/>
          <w:szCs w:val="28"/>
          <w:lang w:val="en-GB"/>
        </w:rPr>
      </w:pPr>
      <w:r w:rsidRPr="00A0194C">
        <w:rPr>
          <w:color w:val="000000" w:themeColor="text1"/>
          <w:sz w:val="28"/>
          <w:szCs w:val="28"/>
          <w:lang w:val="en-GB"/>
        </w:rPr>
        <w:t xml:space="preserve">The BIM   Execution   Plan defines uses for   BIM   on   every project (e.g. cost </w:t>
      </w:r>
    </w:p>
    <w:p w14:paraId="043B1508" w14:textId="2DEFDDC2" w:rsidR="00DB55A1" w:rsidRDefault="00DB55A1" w:rsidP="00A0194C">
      <w:pPr>
        <w:rPr>
          <w:color w:val="000000" w:themeColor="text1"/>
          <w:sz w:val="28"/>
          <w:szCs w:val="28"/>
          <w:lang w:val="en-GB"/>
        </w:rPr>
      </w:pPr>
      <w:r w:rsidRPr="00A0194C">
        <w:rPr>
          <w:color w:val="000000" w:themeColor="text1"/>
          <w:sz w:val="28"/>
          <w:szCs w:val="28"/>
          <w:lang w:val="en-GB"/>
        </w:rPr>
        <w:t>estimating, coordination</w:t>
      </w:r>
      <w:r w:rsidR="00A0194C" w:rsidRPr="00A0194C">
        <w:rPr>
          <w:color w:val="000000" w:themeColor="text1"/>
          <w:sz w:val="28"/>
          <w:szCs w:val="28"/>
          <w:lang w:val="en-GB"/>
        </w:rPr>
        <w:t xml:space="preserve">), along with a detailed design of the process for executing BIM throughout the project lifecycle. </w:t>
      </w:r>
    </w:p>
    <w:p w14:paraId="5A6FBEE4" w14:textId="77777777" w:rsidR="00B9072F" w:rsidRDefault="00B9072F" w:rsidP="00A0194C">
      <w:pPr>
        <w:rPr>
          <w:color w:val="000000" w:themeColor="text1"/>
          <w:sz w:val="28"/>
          <w:szCs w:val="28"/>
          <w:lang w:val="en-GB"/>
        </w:rPr>
      </w:pPr>
    </w:p>
    <w:p w14:paraId="2D6498EE" w14:textId="24F0CCCF" w:rsidR="00DB55A1" w:rsidRPr="00A0194C" w:rsidRDefault="00A0194C" w:rsidP="00DB55A1">
      <w:pPr>
        <w:rPr>
          <w:color w:val="000000" w:themeColor="text1"/>
          <w:sz w:val="28"/>
          <w:szCs w:val="28"/>
          <w:lang w:val="en-GB"/>
        </w:rPr>
      </w:pPr>
      <w:r w:rsidRPr="00A0194C">
        <w:rPr>
          <w:color w:val="000000" w:themeColor="text1"/>
          <w:sz w:val="28"/>
          <w:szCs w:val="28"/>
          <w:lang w:val="en-GB"/>
        </w:rPr>
        <w:t xml:space="preserve">Additionally, this </w:t>
      </w:r>
      <w:r w:rsidR="00DB55A1" w:rsidRPr="00A0194C">
        <w:rPr>
          <w:color w:val="000000" w:themeColor="text1"/>
          <w:sz w:val="28"/>
          <w:szCs w:val="28"/>
          <w:lang w:val="en-GB"/>
        </w:rPr>
        <w:t>plan defines</w:t>
      </w:r>
      <w:r w:rsidRPr="00A0194C">
        <w:rPr>
          <w:color w:val="000000" w:themeColor="text1"/>
          <w:sz w:val="28"/>
          <w:szCs w:val="28"/>
          <w:lang w:val="en-GB"/>
        </w:rPr>
        <w:t xml:space="preserve"> roles </w:t>
      </w:r>
      <w:r w:rsidR="00DB55A1" w:rsidRPr="00A0194C">
        <w:rPr>
          <w:color w:val="000000" w:themeColor="text1"/>
          <w:sz w:val="28"/>
          <w:szCs w:val="28"/>
          <w:lang w:val="en-GB"/>
        </w:rPr>
        <w:t>and responsibilities</w:t>
      </w:r>
      <w:r w:rsidRPr="00A0194C">
        <w:rPr>
          <w:color w:val="000000" w:themeColor="text1"/>
          <w:sz w:val="28"/>
          <w:szCs w:val="28"/>
          <w:lang w:val="en-GB"/>
        </w:rPr>
        <w:t xml:space="preserve"> detailing</w:t>
      </w:r>
      <w:r w:rsidR="00DB55A1">
        <w:rPr>
          <w:color w:val="000000" w:themeColor="text1"/>
          <w:sz w:val="28"/>
          <w:szCs w:val="28"/>
          <w:lang w:val="en-GB"/>
        </w:rPr>
        <w:t xml:space="preserve"> </w:t>
      </w:r>
      <w:r w:rsidRPr="00A0194C">
        <w:rPr>
          <w:color w:val="000000" w:themeColor="text1"/>
          <w:sz w:val="28"/>
          <w:szCs w:val="28"/>
          <w:lang w:val="en-GB"/>
        </w:rPr>
        <w:t xml:space="preserve">scope of </w:t>
      </w:r>
      <w:r w:rsidR="00DB55A1" w:rsidRPr="00A0194C">
        <w:rPr>
          <w:color w:val="000000" w:themeColor="text1"/>
          <w:sz w:val="28"/>
          <w:szCs w:val="28"/>
          <w:lang w:val="en-GB"/>
        </w:rPr>
        <w:t>information to be</w:t>
      </w:r>
      <w:r w:rsidRPr="00A0194C">
        <w:rPr>
          <w:color w:val="000000" w:themeColor="text1"/>
          <w:sz w:val="28"/>
          <w:szCs w:val="28"/>
          <w:lang w:val="en-GB"/>
        </w:rPr>
        <w:t xml:space="preserve"> shared, relevant business processes </w:t>
      </w:r>
      <w:r w:rsidR="00DB55A1" w:rsidRPr="00A0194C">
        <w:rPr>
          <w:color w:val="000000" w:themeColor="text1"/>
          <w:sz w:val="28"/>
          <w:szCs w:val="28"/>
          <w:lang w:val="en-GB"/>
        </w:rPr>
        <w:t>and supporting</w:t>
      </w:r>
      <w:r w:rsidRPr="00A0194C">
        <w:rPr>
          <w:color w:val="000000" w:themeColor="text1"/>
          <w:sz w:val="28"/>
          <w:szCs w:val="28"/>
          <w:lang w:val="en-GB"/>
        </w:rPr>
        <w:t xml:space="preserve"> software. </w:t>
      </w:r>
    </w:p>
    <w:p w14:paraId="76243B24" w14:textId="25F8F10A" w:rsidR="00A0194C" w:rsidRDefault="00A0194C" w:rsidP="00A0194C">
      <w:pPr>
        <w:rPr>
          <w:color w:val="000000" w:themeColor="text1"/>
          <w:sz w:val="28"/>
          <w:szCs w:val="28"/>
          <w:lang w:val="en-GB"/>
        </w:rPr>
      </w:pPr>
      <w:r w:rsidRPr="00A0194C">
        <w:rPr>
          <w:color w:val="000000" w:themeColor="text1"/>
          <w:sz w:val="28"/>
          <w:szCs w:val="28"/>
          <w:lang w:val="en-GB"/>
        </w:rPr>
        <w:t xml:space="preserve">The project teams including consultants who are </w:t>
      </w:r>
      <w:r w:rsidR="00DB55A1" w:rsidRPr="00A0194C">
        <w:rPr>
          <w:color w:val="000000" w:themeColor="text1"/>
          <w:sz w:val="28"/>
          <w:szCs w:val="28"/>
          <w:lang w:val="en-GB"/>
        </w:rPr>
        <w:t>collaborating</w:t>
      </w:r>
      <w:r w:rsidRPr="00A0194C">
        <w:rPr>
          <w:color w:val="000000" w:themeColor="text1"/>
          <w:sz w:val="28"/>
          <w:szCs w:val="28"/>
          <w:lang w:val="en-GB"/>
        </w:rPr>
        <w:t xml:space="preserve"> </w:t>
      </w:r>
      <w:r w:rsidR="00DB55A1" w:rsidRPr="00A0194C">
        <w:rPr>
          <w:color w:val="000000" w:themeColor="text1"/>
          <w:sz w:val="28"/>
          <w:szCs w:val="28"/>
          <w:lang w:val="en-GB"/>
        </w:rPr>
        <w:t>with the</w:t>
      </w:r>
      <w:r w:rsidRPr="00A0194C">
        <w:rPr>
          <w:color w:val="000000" w:themeColor="text1"/>
          <w:sz w:val="28"/>
          <w:szCs w:val="28"/>
          <w:lang w:val="en-GB"/>
        </w:rPr>
        <w:t xml:space="preserve"> BIM are to familiarise themselves with these documents and apply the BIM standards </w:t>
      </w:r>
      <w:r w:rsidR="00DB55A1" w:rsidRPr="00A0194C">
        <w:rPr>
          <w:color w:val="000000" w:themeColor="text1"/>
          <w:sz w:val="28"/>
          <w:szCs w:val="28"/>
          <w:lang w:val="en-GB"/>
        </w:rPr>
        <w:t>to their work</w:t>
      </w:r>
      <w:r w:rsidRPr="00A0194C">
        <w:rPr>
          <w:color w:val="000000" w:themeColor="text1"/>
          <w:sz w:val="28"/>
          <w:szCs w:val="28"/>
          <w:lang w:val="en-GB"/>
        </w:rPr>
        <w:t xml:space="preserve">.  </w:t>
      </w:r>
    </w:p>
    <w:p w14:paraId="4586B969" w14:textId="77777777" w:rsidR="000B449D" w:rsidRDefault="000B449D" w:rsidP="00A0194C">
      <w:pPr>
        <w:rPr>
          <w:color w:val="000000" w:themeColor="text1"/>
          <w:sz w:val="28"/>
          <w:szCs w:val="28"/>
          <w:lang w:val="en-GB"/>
        </w:rPr>
      </w:pPr>
    </w:p>
    <w:p w14:paraId="49118012" w14:textId="77777777" w:rsidR="000B449D" w:rsidRDefault="000B449D" w:rsidP="00A0194C">
      <w:pPr>
        <w:rPr>
          <w:color w:val="000000" w:themeColor="text1"/>
          <w:sz w:val="28"/>
          <w:szCs w:val="28"/>
          <w:lang w:val="en-GB"/>
        </w:rPr>
      </w:pPr>
    </w:p>
    <w:p w14:paraId="076526D2" w14:textId="77777777" w:rsidR="000B449D" w:rsidRDefault="000B449D" w:rsidP="00A0194C">
      <w:pPr>
        <w:rPr>
          <w:color w:val="000000" w:themeColor="text1"/>
          <w:sz w:val="28"/>
          <w:szCs w:val="28"/>
          <w:lang w:val="en-GB"/>
        </w:rPr>
      </w:pPr>
    </w:p>
    <w:p w14:paraId="5F38B88E" w14:textId="77777777" w:rsidR="000B449D" w:rsidRDefault="000B449D" w:rsidP="00A0194C">
      <w:pPr>
        <w:rPr>
          <w:color w:val="000000" w:themeColor="text1"/>
          <w:sz w:val="28"/>
          <w:szCs w:val="28"/>
          <w:lang w:val="en-GB"/>
        </w:rPr>
      </w:pPr>
    </w:p>
    <w:p w14:paraId="2336483D" w14:textId="77777777" w:rsidR="00411BBC" w:rsidRDefault="00411BBC" w:rsidP="00A0194C">
      <w:pPr>
        <w:rPr>
          <w:color w:val="000000" w:themeColor="text1"/>
          <w:sz w:val="28"/>
          <w:szCs w:val="28"/>
          <w:lang w:val="en-GB"/>
        </w:rPr>
      </w:pPr>
    </w:p>
    <w:p w14:paraId="011EE992" w14:textId="77777777" w:rsidR="001C68A5" w:rsidRDefault="001C68A5" w:rsidP="00A0194C">
      <w:pPr>
        <w:rPr>
          <w:color w:val="000000" w:themeColor="text1"/>
          <w:sz w:val="28"/>
          <w:szCs w:val="28"/>
          <w:lang w:val="en-GB"/>
        </w:rPr>
      </w:pPr>
    </w:p>
    <w:p w14:paraId="7259814F" w14:textId="77777777" w:rsidR="000B449D" w:rsidRDefault="000B449D" w:rsidP="00A0194C">
      <w:pPr>
        <w:rPr>
          <w:color w:val="000000" w:themeColor="text1"/>
          <w:sz w:val="28"/>
          <w:szCs w:val="28"/>
          <w:lang w:val="en-GB"/>
        </w:rPr>
      </w:pPr>
    </w:p>
    <w:p w14:paraId="20E40086" w14:textId="16678220" w:rsidR="00CE20F4" w:rsidRDefault="000B449D" w:rsidP="00CE20F4">
      <w:pPr>
        <w:pStyle w:val="ListParagraph"/>
        <w:numPr>
          <w:ilvl w:val="0"/>
          <w:numId w:val="2"/>
        </w:numPr>
        <w:rPr>
          <w:color w:val="00B050"/>
          <w:sz w:val="40"/>
          <w:szCs w:val="40"/>
          <w:lang w:val="en-GB"/>
        </w:rPr>
      </w:pPr>
      <w:r w:rsidRPr="000B449D">
        <w:rPr>
          <w:color w:val="00B050"/>
          <w:sz w:val="40"/>
          <w:szCs w:val="40"/>
          <w:lang w:val="en-GB"/>
        </w:rPr>
        <w:lastRenderedPageBreak/>
        <w:t xml:space="preserve">PROJECT INFORMATION </w:t>
      </w:r>
    </w:p>
    <w:p w14:paraId="5F1BFCF3" w14:textId="77777777" w:rsidR="00A663C7" w:rsidRPr="00A663C7" w:rsidRDefault="00A663C7" w:rsidP="00A663C7">
      <w:pPr>
        <w:rPr>
          <w:color w:val="00B050"/>
          <w:sz w:val="40"/>
          <w:szCs w:val="40"/>
          <w:lang w:val="en-GB"/>
        </w:rPr>
      </w:pPr>
    </w:p>
    <w:p w14:paraId="499C9BBC" w14:textId="2EBBBF19" w:rsidR="000B449D" w:rsidRDefault="000B449D" w:rsidP="000B449D">
      <w:pPr>
        <w:rPr>
          <w:color w:val="000000" w:themeColor="text1"/>
          <w:sz w:val="28"/>
          <w:szCs w:val="28"/>
          <w:lang w:val="en-GB"/>
        </w:rPr>
      </w:pPr>
      <w:r w:rsidRPr="00CE20F4">
        <w:rPr>
          <w:color w:val="000000" w:themeColor="text1"/>
          <w:sz w:val="28"/>
          <w:szCs w:val="28"/>
          <w:lang w:val="en-GB"/>
        </w:rPr>
        <w:t xml:space="preserve">1.1 PROJECT DETAILS </w:t>
      </w:r>
    </w:p>
    <w:p w14:paraId="350E0017" w14:textId="77777777" w:rsidR="00CE20F4" w:rsidRPr="00CE20F4" w:rsidRDefault="00CE20F4" w:rsidP="000B449D">
      <w:pPr>
        <w:rPr>
          <w:color w:val="000000" w:themeColor="text1"/>
          <w:sz w:val="28"/>
          <w:szCs w:val="28"/>
          <w:lang w:val="en-GB"/>
        </w:rPr>
      </w:pPr>
    </w:p>
    <w:tbl>
      <w:tblPr>
        <w:tblStyle w:val="TableGrid"/>
        <w:tblW w:w="10348" w:type="dxa"/>
        <w:tblInd w:w="-714" w:type="dxa"/>
        <w:tblLook w:val="04A0" w:firstRow="1" w:lastRow="0" w:firstColumn="1" w:lastColumn="0" w:noHBand="0" w:noVBand="1"/>
      </w:tblPr>
      <w:tblGrid>
        <w:gridCol w:w="5222"/>
        <w:gridCol w:w="5126"/>
      </w:tblGrid>
      <w:tr w:rsidR="00CE20F4" w14:paraId="0F48724A" w14:textId="77777777" w:rsidTr="004E6514">
        <w:tc>
          <w:tcPr>
            <w:tcW w:w="5222" w:type="dxa"/>
            <w:shd w:val="clear" w:color="auto" w:fill="00B050"/>
          </w:tcPr>
          <w:p w14:paraId="23C2D2A2" w14:textId="4E55EB77" w:rsidR="00CE20F4" w:rsidRPr="00A663C7" w:rsidRDefault="00CE20F4" w:rsidP="00A0194C">
            <w:pPr>
              <w:rPr>
                <w:color w:val="000000" w:themeColor="text1"/>
                <w:sz w:val="22"/>
                <w:szCs w:val="22"/>
                <w:lang w:val="en-GB"/>
              </w:rPr>
            </w:pPr>
            <w:r w:rsidRPr="00A663C7">
              <w:rPr>
                <w:color w:val="000000" w:themeColor="text1"/>
                <w:sz w:val="22"/>
                <w:szCs w:val="22"/>
                <w:lang w:val="en-GB"/>
              </w:rPr>
              <w:t xml:space="preserve">Employer’s Name </w:t>
            </w:r>
          </w:p>
        </w:tc>
        <w:tc>
          <w:tcPr>
            <w:tcW w:w="5126" w:type="dxa"/>
          </w:tcPr>
          <w:p w14:paraId="04175C9C" w14:textId="3A440216" w:rsidR="00CE20F4" w:rsidRPr="00A663C7" w:rsidRDefault="00CE20F4" w:rsidP="00A0194C">
            <w:pPr>
              <w:rPr>
                <w:color w:val="000000" w:themeColor="text1"/>
                <w:sz w:val="22"/>
                <w:szCs w:val="22"/>
                <w:lang w:val="en-GB"/>
              </w:rPr>
            </w:pPr>
            <w:r w:rsidRPr="00A663C7">
              <w:rPr>
                <w:color w:val="000000" w:themeColor="text1"/>
                <w:sz w:val="22"/>
                <w:szCs w:val="22"/>
                <w:lang w:val="en-GB"/>
              </w:rPr>
              <w:t>ACE Capital Projects LTD</w:t>
            </w:r>
          </w:p>
        </w:tc>
      </w:tr>
      <w:tr w:rsidR="00CE20F4" w14:paraId="4BE176D5" w14:textId="77777777" w:rsidTr="004E6514">
        <w:tc>
          <w:tcPr>
            <w:tcW w:w="5222" w:type="dxa"/>
            <w:shd w:val="clear" w:color="auto" w:fill="00B050"/>
          </w:tcPr>
          <w:p w14:paraId="69553B66" w14:textId="236A5312" w:rsidR="00CE20F4" w:rsidRPr="00A663C7" w:rsidRDefault="00CE20F4" w:rsidP="00A0194C">
            <w:pPr>
              <w:rPr>
                <w:color w:val="000000" w:themeColor="text1"/>
                <w:sz w:val="22"/>
                <w:szCs w:val="22"/>
                <w:lang w:val="en-GB"/>
              </w:rPr>
            </w:pPr>
            <w:r w:rsidRPr="00A663C7">
              <w:rPr>
                <w:color w:val="000000" w:themeColor="text1"/>
                <w:sz w:val="22"/>
                <w:szCs w:val="22"/>
                <w:lang w:val="en-GB"/>
              </w:rPr>
              <w:t xml:space="preserve">Project Name </w:t>
            </w:r>
          </w:p>
        </w:tc>
        <w:tc>
          <w:tcPr>
            <w:tcW w:w="5126" w:type="dxa"/>
          </w:tcPr>
          <w:p w14:paraId="05D4B2F1" w14:textId="5C00252C" w:rsidR="00CE20F4" w:rsidRPr="00A663C7" w:rsidRDefault="00CE20F4" w:rsidP="00A0194C">
            <w:pPr>
              <w:rPr>
                <w:color w:val="000000" w:themeColor="text1"/>
                <w:sz w:val="22"/>
                <w:szCs w:val="22"/>
                <w:lang w:val="en-GB"/>
              </w:rPr>
            </w:pPr>
            <w:r w:rsidRPr="00A663C7">
              <w:rPr>
                <w:rFonts w:ascii="-webkit-standard" w:hAnsi="-webkit-standard"/>
                <w:color w:val="000000" w:themeColor="text1"/>
                <w:sz w:val="22"/>
                <w:szCs w:val="22"/>
              </w:rPr>
              <w:t>Jayne Pierson School of Fashion, Art &amp; Design</w:t>
            </w:r>
          </w:p>
        </w:tc>
      </w:tr>
      <w:tr w:rsidR="00CE20F4" w14:paraId="7BC58F61" w14:textId="77777777" w:rsidTr="004E6514">
        <w:tc>
          <w:tcPr>
            <w:tcW w:w="5222" w:type="dxa"/>
            <w:shd w:val="clear" w:color="auto" w:fill="00B050"/>
          </w:tcPr>
          <w:p w14:paraId="23989476" w14:textId="6B7A0B37" w:rsidR="00CE20F4" w:rsidRPr="00A663C7" w:rsidRDefault="00CE20F4" w:rsidP="00A0194C">
            <w:pPr>
              <w:rPr>
                <w:color w:val="000000" w:themeColor="text1"/>
                <w:sz w:val="22"/>
                <w:szCs w:val="22"/>
                <w:lang w:val="en-GB"/>
              </w:rPr>
            </w:pPr>
            <w:r w:rsidRPr="00A663C7">
              <w:rPr>
                <w:color w:val="000000" w:themeColor="text1"/>
                <w:sz w:val="22"/>
                <w:szCs w:val="22"/>
                <w:lang w:val="en-GB"/>
              </w:rPr>
              <w:t>Employer’s Project Code</w:t>
            </w:r>
          </w:p>
        </w:tc>
        <w:tc>
          <w:tcPr>
            <w:tcW w:w="5126" w:type="dxa"/>
          </w:tcPr>
          <w:p w14:paraId="2F84267E" w14:textId="32BEB7F8" w:rsidR="00CE20F4" w:rsidRPr="00A663C7" w:rsidRDefault="00CE20F4" w:rsidP="00A0194C">
            <w:pPr>
              <w:rPr>
                <w:color w:val="000000" w:themeColor="text1"/>
                <w:sz w:val="22"/>
                <w:szCs w:val="22"/>
                <w:lang w:val="en-GB"/>
              </w:rPr>
            </w:pPr>
            <w:r w:rsidRPr="00A663C7">
              <w:rPr>
                <w:color w:val="000000" w:themeColor="text1"/>
                <w:sz w:val="22"/>
                <w:szCs w:val="22"/>
                <w:lang w:val="en-GB"/>
              </w:rPr>
              <w:t>6023</w:t>
            </w:r>
          </w:p>
        </w:tc>
      </w:tr>
      <w:tr w:rsidR="00CE20F4" w14:paraId="5AE99326" w14:textId="77777777" w:rsidTr="004E6514">
        <w:tc>
          <w:tcPr>
            <w:tcW w:w="5222" w:type="dxa"/>
            <w:shd w:val="clear" w:color="auto" w:fill="00B050"/>
          </w:tcPr>
          <w:p w14:paraId="651A73BF" w14:textId="23A7672E" w:rsidR="00CE20F4" w:rsidRPr="00A663C7" w:rsidRDefault="00CE20F4" w:rsidP="00A0194C">
            <w:pPr>
              <w:rPr>
                <w:color w:val="000000" w:themeColor="text1"/>
                <w:sz w:val="22"/>
                <w:szCs w:val="22"/>
                <w:lang w:val="en-GB"/>
              </w:rPr>
            </w:pPr>
            <w:r w:rsidRPr="00A663C7">
              <w:rPr>
                <w:color w:val="000000" w:themeColor="text1"/>
                <w:sz w:val="22"/>
                <w:szCs w:val="22"/>
                <w:lang w:val="en-GB"/>
              </w:rPr>
              <w:t>Contact</w:t>
            </w:r>
          </w:p>
        </w:tc>
        <w:tc>
          <w:tcPr>
            <w:tcW w:w="5126" w:type="dxa"/>
          </w:tcPr>
          <w:p w14:paraId="42D75BCD" w14:textId="36CBC042" w:rsidR="00CE20F4" w:rsidRPr="00A663C7" w:rsidRDefault="00CE20F4" w:rsidP="00A0194C">
            <w:pPr>
              <w:rPr>
                <w:color w:val="000000" w:themeColor="text1"/>
                <w:sz w:val="22"/>
                <w:szCs w:val="22"/>
                <w:lang w:val="en-GB"/>
              </w:rPr>
            </w:pPr>
            <w:r w:rsidRPr="00A663C7">
              <w:rPr>
                <w:rFonts w:ascii="Helvetica" w:hAnsi="Helvetica" w:cs="Helvetica"/>
                <w:color w:val="000000" w:themeColor="text1"/>
                <w:sz w:val="22"/>
                <w:szCs w:val="22"/>
                <w:lang w:val="en-GB"/>
              </w:rPr>
              <w:t>g.traylor@uwtsd.ac.uk</w:t>
            </w:r>
          </w:p>
        </w:tc>
      </w:tr>
      <w:tr w:rsidR="00CE20F4" w14:paraId="685CABD6" w14:textId="77777777" w:rsidTr="004E6514">
        <w:tc>
          <w:tcPr>
            <w:tcW w:w="5222" w:type="dxa"/>
            <w:shd w:val="clear" w:color="auto" w:fill="00B050"/>
          </w:tcPr>
          <w:p w14:paraId="4DBF042D" w14:textId="3A91640F" w:rsidR="00CE20F4" w:rsidRPr="00A663C7" w:rsidRDefault="00CE20F4" w:rsidP="00A0194C">
            <w:pPr>
              <w:rPr>
                <w:color w:val="000000" w:themeColor="text1"/>
                <w:sz w:val="22"/>
                <w:szCs w:val="22"/>
                <w:lang w:val="en-GB"/>
              </w:rPr>
            </w:pPr>
            <w:r w:rsidRPr="00A663C7">
              <w:rPr>
                <w:color w:val="000000" w:themeColor="text1"/>
                <w:sz w:val="22"/>
                <w:szCs w:val="22"/>
                <w:lang w:val="en-GB"/>
              </w:rPr>
              <w:t xml:space="preserve">Project Address </w:t>
            </w:r>
          </w:p>
        </w:tc>
        <w:tc>
          <w:tcPr>
            <w:tcW w:w="5126" w:type="dxa"/>
          </w:tcPr>
          <w:p w14:paraId="3410175A" w14:textId="0EADB6B8" w:rsidR="00CE20F4" w:rsidRPr="00A663C7" w:rsidRDefault="004E6514" w:rsidP="00A0194C">
            <w:pPr>
              <w:rPr>
                <w:color w:val="000000" w:themeColor="text1"/>
                <w:sz w:val="22"/>
                <w:szCs w:val="22"/>
                <w:lang w:val="en-GB"/>
              </w:rPr>
            </w:pPr>
            <w:r w:rsidRPr="00A663C7">
              <w:rPr>
                <w:rFonts w:ascii="Helvetica Neue" w:hAnsi="Helvetica Neue"/>
                <w:color w:val="000000" w:themeColor="text1"/>
                <w:sz w:val="22"/>
                <w:szCs w:val="22"/>
                <w:shd w:val="clear" w:color="auto" w:fill="FFFFFF"/>
              </w:rPr>
              <w:t>Bethany Square, Port Talbot SA13 1PQ</w:t>
            </w:r>
          </w:p>
        </w:tc>
      </w:tr>
      <w:tr w:rsidR="00CE20F4" w14:paraId="0FF2EBDE" w14:textId="77777777" w:rsidTr="004E6514">
        <w:tc>
          <w:tcPr>
            <w:tcW w:w="5222" w:type="dxa"/>
            <w:shd w:val="clear" w:color="auto" w:fill="00B050"/>
          </w:tcPr>
          <w:p w14:paraId="46393045" w14:textId="529AC80F" w:rsidR="00CE20F4" w:rsidRPr="00A663C7" w:rsidRDefault="00CE20F4" w:rsidP="00A0194C">
            <w:pPr>
              <w:rPr>
                <w:color w:val="000000" w:themeColor="text1"/>
                <w:sz w:val="22"/>
                <w:szCs w:val="22"/>
                <w:lang w:val="en-GB"/>
              </w:rPr>
            </w:pPr>
            <w:r w:rsidRPr="00A663C7">
              <w:rPr>
                <w:color w:val="000000" w:themeColor="text1"/>
                <w:sz w:val="22"/>
                <w:szCs w:val="22"/>
                <w:lang w:val="en-GB"/>
              </w:rPr>
              <w:t xml:space="preserve">Project Value </w:t>
            </w:r>
          </w:p>
        </w:tc>
        <w:tc>
          <w:tcPr>
            <w:tcW w:w="5126" w:type="dxa"/>
          </w:tcPr>
          <w:p w14:paraId="1AFDA6C1" w14:textId="37C2487D" w:rsidR="00CE20F4" w:rsidRPr="00A663C7" w:rsidRDefault="00DB0B01" w:rsidP="00A0194C">
            <w:pPr>
              <w:rPr>
                <w:color w:val="000000" w:themeColor="text1"/>
                <w:sz w:val="22"/>
                <w:szCs w:val="22"/>
                <w:lang w:val="en-GB"/>
              </w:rPr>
            </w:pPr>
            <w:r w:rsidRPr="00A663C7">
              <w:rPr>
                <w:color w:val="000000" w:themeColor="text1"/>
                <w:sz w:val="22"/>
                <w:szCs w:val="22"/>
                <w:lang w:val="en-GB"/>
              </w:rPr>
              <w:t>£</w:t>
            </w:r>
            <w:r w:rsidR="00B9072F" w:rsidRPr="00A663C7">
              <w:rPr>
                <w:color w:val="000000" w:themeColor="text1"/>
                <w:sz w:val="22"/>
                <w:szCs w:val="22"/>
                <w:lang w:val="en-GB"/>
              </w:rPr>
              <w:t>25,37</w:t>
            </w:r>
            <w:r w:rsidRPr="00A663C7">
              <w:rPr>
                <w:color w:val="000000" w:themeColor="text1"/>
                <w:sz w:val="22"/>
                <w:szCs w:val="22"/>
                <w:lang w:val="en-GB"/>
              </w:rPr>
              <w:t>4,582</w:t>
            </w:r>
          </w:p>
        </w:tc>
      </w:tr>
      <w:tr w:rsidR="00CE20F4" w14:paraId="0B23A2E4" w14:textId="77777777" w:rsidTr="004E6514">
        <w:tc>
          <w:tcPr>
            <w:tcW w:w="5222" w:type="dxa"/>
            <w:shd w:val="clear" w:color="auto" w:fill="00B050"/>
          </w:tcPr>
          <w:p w14:paraId="754F6E80" w14:textId="387BCCD7" w:rsidR="00CE20F4" w:rsidRPr="00A663C7" w:rsidRDefault="00CE20F4" w:rsidP="00A0194C">
            <w:pPr>
              <w:rPr>
                <w:color w:val="000000" w:themeColor="text1"/>
                <w:sz w:val="22"/>
                <w:szCs w:val="22"/>
                <w:lang w:val="en-GB"/>
              </w:rPr>
            </w:pPr>
            <w:r w:rsidRPr="00A663C7">
              <w:rPr>
                <w:color w:val="000000" w:themeColor="text1"/>
                <w:sz w:val="22"/>
                <w:szCs w:val="22"/>
                <w:lang w:val="en-GB"/>
              </w:rPr>
              <w:t xml:space="preserve">Contract Type &amp; Delivery Method </w:t>
            </w:r>
          </w:p>
        </w:tc>
        <w:tc>
          <w:tcPr>
            <w:tcW w:w="5126" w:type="dxa"/>
          </w:tcPr>
          <w:p w14:paraId="034F0FF4" w14:textId="0BE95157" w:rsidR="00CE20F4" w:rsidRPr="00A663C7" w:rsidRDefault="004B43D8" w:rsidP="00A0194C">
            <w:pPr>
              <w:rPr>
                <w:color w:val="00B050"/>
                <w:sz w:val="22"/>
                <w:szCs w:val="22"/>
                <w:lang w:val="en-GB"/>
              </w:rPr>
            </w:pPr>
            <w:r w:rsidRPr="00A663C7">
              <w:rPr>
                <w:color w:val="000000" w:themeColor="text1"/>
                <w:sz w:val="22"/>
                <w:szCs w:val="22"/>
                <w:lang w:val="en-GB"/>
              </w:rPr>
              <w:t>TBA</w:t>
            </w:r>
          </w:p>
        </w:tc>
      </w:tr>
    </w:tbl>
    <w:p w14:paraId="6128883E" w14:textId="77777777" w:rsidR="000B449D" w:rsidRPr="000B449D" w:rsidRDefault="000B449D" w:rsidP="00A0194C">
      <w:pPr>
        <w:rPr>
          <w:color w:val="00B050"/>
          <w:sz w:val="40"/>
          <w:szCs w:val="40"/>
          <w:lang w:val="en-GB"/>
        </w:rPr>
      </w:pPr>
    </w:p>
    <w:p w14:paraId="02804F89" w14:textId="77777777" w:rsidR="00A663C7" w:rsidRDefault="00A663C7" w:rsidP="00A0194C">
      <w:pPr>
        <w:rPr>
          <w:color w:val="000000" w:themeColor="text1"/>
          <w:sz w:val="28"/>
          <w:szCs w:val="28"/>
          <w:lang w:val="en-GB"/>
        </w:rPr>
      </w:pPr>
    </w:p>
    <w:p w14:paraId="2E54108F" w14:textId="140442B8" w:rsidR="00A0194C" w:rsidRDefault="004E6514" w:rsidP="00A0194C">
      <w:pPr>
        <w:rPr>
          <w:color w:val="000000" w:themeColor="text1"/>
          <w:sz w:val="28"/>
          <w:szCs w:val="28"/>
          <w:lang w:val="en-GB"/>
        </w:rPr>
      </w:pPr>
      <w:r>
        <w:rPr>
          <w:color w:val="000000" w:themeColor="text1"/>
          <w:sz w:val="28"/>
          <w:szCs w:val="28"/>
          <w:lang w:val="en-GB"/>
        </w:rPr>
        <w:t xml:space="preserve">1.2 PROJECT DESCRIPTION </w:t>
      </w:r>
    </w:p>
    <w:p w14:paraId="62AC6A9A" w14:textId="77777777" w:rsidR="005465DB" w:rsidRDefault="005465DB" w:rsidP="00A0194C">
      <w:pPr>
        <w:rPr>
          <w:color w:val="000000" w:themeColor="text1"/>
          <w:sz w:val="28"/>
          <w:szCs w:val="28"/>
          <w:lang w:val="en-GB"/>
        </w:rPr>
      </w:pPr>
    </w:p>
    <w:p w14:paraId="3076307E" w14:textId="0618CF3B" w:rsidR="004E6514" w:rsidRDefault="005465DB" w:rsidP="00A0194C">
      <w:pPr>
        <w:rPr>
          <w:color w:val="000000" w:themeColor="text1"/>
          <w:sz w:val="28"/>
          <w:szCs w:val="28"/>
          <w:lang w:val="en-GB"/>
        </w:rPr>
      </w:pPr>
      <w:r>
        <w:rPr>
          <w:color w:val="000000" w:themeColor="text1"/>
          <w:sz w:val="28"/>
          <w:szCs w:val="28"/>
          <w:lang w:val="en-GB"/>
        </w:rPr>
        <w:t xml:space="preserve">This project </w:t>
      </w:r>
      <w:r w:rsidR="004E6514">
        <w:rPr>
          <w:color w:val="000000" w:themeColor="text1"/>
          <w:sz w:val="28"/>
          <w:szCs w:val="28"/>
          <w:lang w:val="en-GB"/>
        </w:rPr>
        <w:t xml:space="preserve">is part of </w:t>
      </w:r>
      <w:r>
        <w:rPr>
          <w:color w:val="000000" w:themeColor="text1"/>
          <w:sz w:val="28"/>
          <w:szCs w:val="28"/>
          <w:lang w:val="en-GB"/>
        </w:rPr>
        <w:t xml:space="preserve">the redevelopment of the Port Talbot town centre which includes multiple projects for which we are contracted to build project E which is a new three storey educational facility. </w:t>
      </w:r>
    </w:p>
    <w:p w14:paraId="3F44970F" w14:textId="77777777" w:rsidR="006A3955" w:rsidRDefault="006A3955" w:rsidP="00A0194C">
      <w:pPr>
        <w:rPr>
          <w:color w:val="000000" w:themeColor="text1"/>
          <w:sz w:val="28"/>
          <w:szCs w:val="28"/>
          <w:lang w:val="en-GB"/>
        </w:rPr>
      </w:pPr>
    </w:p>
    <w:p w14:paraId="27E45DF1" w14:textId="0D6442D8" w:rsidR="006A3955" w:rsidRDefault="006A3955" w:rsidP="00A0194C">
      <w:pPr>
        <w:rPr>
          <w:color w:val="000000" w:themeColor="text1"/>
          <w:sz w:val="28"/>
          <w:szCs w:val="28"/>
          <w:lang w:val="en-GB"/>
        </w:rPr>
      </w:pPr>
      <w:r>
        <w:rPr>
          <w:color w:val="000000" w:themeColor="text1"/>
          <w:sz w:val="28"/>
          <w:szCs w:val="28"/>
          <w:lang w:val="en-GB"/>
        </w:rPr>
        <w:t>The coordinates for the is project are N 18 99 17.48 E 27 6588.87</w:t>
      </w:r>
    </w:p>
    <w:p w14:paraId="024E61A2" w14:textId="77777777" w:rsidR="00A663C7" w:rsidRDefault="00A663C7" w:rsidP="00A0194C">
      <w:pPr>
        <w:rPr>
          <w:color w:val="000000" w:themeColor="text1"/>
          <w:sz w:val="28"/>
          <w:szCs w:val="28"/>
          <w:lang w:val="en-GB"/>
        </w:rPr>
      </w:pPr>
    </w:p>
    <w:p w14:paraId="71E7DF2A" w14:textId="77777777" w:rsidR="005465DB" w:rsidRDefault="005465DB" w:rsidP="00A0194C">
      <w:pPr>
        <w:rPr>
          <w:color w:val="000000" w:themeColor="text1"/>
          <w:sz w:val="28"/>
          <w:szCs w:val="28"/>
          <w:lang w:val="en-GB"/>
        </w:rPr>
      </w:pPr>
    </w:p>
    <w:p w14:paraId="4CFF8188" w14:textId="02C56E9D" w:rsidR="005465DB" w:rsidRDefault="005465DB" w:rsidP="00A0194C">
      <w:pPr>
        <w:rPr>
          <w:color w:val="000000" w:themeColor="text1"/>
          <w:sz w:val="28"/>
          <w:szCs w:val="28"/>
          <w:lang w:val="en-GB"/>
        </w:rPr>
      </w:pPr>
      <w:r>
        <w:rPr>
          <w:color w:val="000000" w:themeColor="text1"/>
          <w:sz w:val="28"/>
          <w:szCs w:val="28"/>
          <w:lang w:val="en-GB"/>
        </w:rPr>
        <w:t xml:space="preserve">1.3 </w:t>
      </w:r>
      <w:r w:rsidR="006B7E38">
        <w:rPr>
          <w:color w:val="000000" w:themeColor="text1"/>
          <w:sz w:val="28"/>
          <w:szCs w:val="28"/>
          <w:lang w:val="en-GB"/>
        </w:rPr>
        <w:t xml:space="preserve">PROJECT SCHEDULE/ PHASES/ MILESTONES </w:t>
      </w:r>
    </w:p>
    <w:p w14:paraId="5B918712" w14:textId="77777777" w:rsidR="006B7E38" w:rsidRDefault="006B7E38" w:rsidP="00A0194C">
      <w:pPr>
        <w:rPr>
          <w:color w:val="000000" w:themeColor="text1"/>
          <w:sz w:val="28"/>
          <w:szCs w:val="28"/>
          <w:lang w:val="en-GB"/>
        </w:rPr>
      </w:pPr>
    </w:p>
    <w:tbl>
      <w:tblPr>
        <w:tblStyle w:val="TableGrid"/>
        <w:tblW w:w="9924" w:type="dxa"/>
        <w:tblInd w:w="-431" w:type="dxa"/>
        <w:tblLook w:val="04A0" w:firstRow="1" w:lastRow="0" w:firstColumn="1" w:lastColumn="0" w:noHBand="0" w:noVBand="1"/>
      </w:tblPr>
      <w:tblGrid>
        <w:gridCol w:w="925"/>
        <w:gridCol w:w="4015"/>
        <w:gridCol w:w="2254"/>
        <w:gridCol w:w="2730"/>
      </w:tblGrid>
      <w:tr w:rsidR="007763ED" w14:paraId="2C0040CD" w14:textId="77777777" w:rsidTr="009000B4">
        <w:tc>
          <w:tcPr>
            <w:tcW w:w="921" w:type="dxa"/>
            <w:shd w:val="clear" w:color="auto" w:fill="00B050"/>
          </w:tcPr>
          <w:p w14:paraId="2F4BDB1D" w14:textId="301F1AEB" w:rsidR="007763ED" w:rsidRPr="00A663C7" w:rsidRDefault="007763ED" w:rsidP="00A0194C">
            <w:pPr>
              <w:rPr>
                <w:color w:val="000000" w:themeColor="text1"/>
                <w:sz w:val="22"/>
                <w:szCs w:val="22"/>
                <w:lang w:val="en-GB"/>
              </w:rPr>
            </w:pPr>
            <w:r w:rsidRPr="00A663C7">
              <w:rPr>
                <w:color w:val="000000" w:themeColor="text1"/>
                <w:sz w:val="22"/>
                <w:szCs w:val="22"/>
                <w:lang w:val="en-GB"/>
              </w:rPr>
              <w:t>STAGE</w:t>
            </w:r>
          </w:p>
        </w:tc>
        <w:tc>
          <w:tcPr>
            <w:tcW w:w="4018" w:type="dxa"/>
            <w:shd w:val="clear" w:color="auto" w:fill="00B050"/>
          </w:tcPr>
          <w:p w14:paraId="0C21AF05" w14:textId="42F09D51" w:rsidR="007763ED" w:rsidRPr="00A663C7" w:rsidRDefault="007763ED" w:rsidP="00A0194C">
            <w:pPr>
              <w:rPr>
                <w:color w:val="000000" w:themeColor="text1"/>
                <w:sz w:val="22"/>
                <w:szCs w:val="22"/>
                <w:lang w:val="en-GB"/>
              </w:rPr>
            </w:pPr>
            <w:r w:rsidRPr="00A663C7">
              <w:rPr>
                <w:color w:val="000000" w:themeColor="text1"/>
                <w:sz w:val="22"/>
                <w:szCs w:val="22"/>
                <w:lang w:val="en-GB"/>
              </w:rPr>
              <w:t xml:space="preserve">DESCRIPTION </w:t>
            </w:r>
          </w:p>
        </w:tc>
        <w:tc>
          <w:tcPr>
            <w:tcW w:w="2254" w:type="dxa"/>
            <w:shd w:val="clear" w:color="auto" w:fill="00B050"/>
          </w:tcPr>
          <w:p w14:paraId="0344113C" w14:textId="398D18D8" w:rsidR="007763ED" w:rsidRPr="00A663C7" w:rsidRDefault="007763ED" w:rsidP="00A0194C">
            <w:pPr>
              <w:rPr>
                <w:color w:val="000000" w:themeColor="text1"/>
                <w:sz w:val="22"/>
                <w:szCs w:val="22"/>
                <w:lang w:val="en-GB"/>
              </w:rPr>
            </w:pPr>
            <w:r w:rsidRPr="00A663C7">
              <w:rPr>
                <w:color w:val="000000" w:themeColor="text1"/>
                <w:sz w:val="22"/>
                <w:szCs w:val="22"/>
                <w:lang w:val="en-GB"/>
              </w:rPr>
              <w:t xml:space="preserve">RESPONSIBILITY </w:t>
            </w:r>
          </w:p>
        </w:tc>
        <w:tc>
          <w:tcPr>
            <w:tcW w:w="2731" w:type="dxa"/>
            <w:shd w:val="clear" w:color="auto" w:fill="00B050"/>
          </w:tcPr>
          <w:p w14:paraId="6555EA09" w14:textId="45266C17" w:rsidR="007763ED" w:rsidRPr="00A663C7" w:rsidRDefault="007763ED" w:rsidP="00A0194C">
            <w:pPr>
              <w:rPr>
                <w:color w:val="000000" w:themeColor="text1"/>
                <w:sz w:val="22"/>
                <w:szCs w:val="22"/>
                <w:lang w:val="en-GB"/>
              </w:rPr>
            </w:pPr>
            <w:r w:rsidRPr="00A663C7">
              <w:rPr>
                <w:color w:val="000000" w:themeColor="text1"/>
                <w:sz w:val="22"/>
                <w:szCs w:val="22"/>
                <w:lang w:val="en-GB"/>
              </w:rPr>
              <w:t xml:space="preserve">DELIVERY DATE </w:t>
            </w:r>
          </w:p>
        </w:tc>
      </w:tr>
      <w:tr w:rsidR="007763ED" w14:paraId="06CB9B7D" w14:textId="77777777" w:rsidTr="005F7DD7">
        <w:trPr>
          <w:trHeight w:val="265"/>
        </w:trPr>
        <w:tc>
          <w:tcPr>
            <w:tcW w:w="921" w:type="dxa"/>
          </w:tcPr>
          <w:p w14:paraId="20C2C7AD" w14:textId="60ABF7E9" w:rsidR="007763ED" w:rsidRPr="00A663C7" w:rsidRDefault="007763ED" w:rsidP="00A0194C">
            <w:pPr>
              <w:rPr>
                <w:color w:val="000000" w:themeColor="text1"/>
                <w:sz w:val="22"/>
                <w:szCs w:val="22"/>
                <w:lang w:val="en-GB"/>
              </w:rPr>
            </w:pPr>
            <w:r w:rsidRPr="00A663C7">
              <w:rPr>
                <w:color w:val="000000" w:themeColor="text1"/>
                <w:sz w:val="22"/>
                <w:szCs w:val="22"/>
                <w:lang w:val="en-GB"/>
              </w:rPr>
              <w:t>1</w:t>
            </w:r>
          </w:p>
        </w:tc>
        <w:tc>
          <w:tcPr>
            <w:tcW w:w="4018" w:type="dxa"/>
          </w:tcPr>
          <w:p w14:paraId="6B72EB19" w14:textId="2C929F62" w:rsidR="007763ED" w:rsidRPr="00A663C7" w:rsidRDefault="009000B4" w:rsidP="00A0194C">
            <w:pPr>
              <w:rPr>
                <w:color w:val="000000" w:themeColor="text1"/>
                <w:sz w:val="22"/>
                <w:szCs w:val="22"/>
                <w:lang w:val="en-GB"/>
              </w:rPr>
            </w:pPr>
            <w:r w:rsidRPr="00A663C7">
              <w:rPr>
                <w:color w:val="000000" w:themeColor="text1"/>
                <w:sz w:val="22"/>
                <w:szCs w:val="22"/>
                <w:lang w:val="en-GB"/>
              </w:rPr>
              <w:t>RIBA Stage 1-2</w:t>
            </w:r>
          </w:p>
        </w:tc>
        <w:tc>
          <w:tcPr>
            <w:tcW w:w="2254" w:type="dxa"/>
          </w:tcPr>
          <w:p w14:paraId="32B20137" w14:textId="2E5C7785"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71E55A71" w14:textId="3999457A" w:rsidR="007763ED" w:rsidRPr="00A663C7" w:rsidRDefault="009000B4" w:rsidP="00A0194C">
            <w:pPr>
              <w:rPr>
                <w:color w:val="000000" w:themeColor="text1"/>
                <w:sz w:val="22"/>
                <w:szCs w:val="22"/>
                <w:lang w:val="en-GB"/>
              </w:rPr>
            </w:pPr>
            <w:r w:rsidRPr="00A663C7">
              <w:rPr>
                <w:color w:val="000000" w:themeColor="text1"/>
                <w:sz w:val="22"/>
                <w:szCs w:val="22"/>
                <w:lang w:val="en-GB"/>
              </w:rPr>
              <w:t>05/10/23</w:t>
            </w:r>
          </w:p>
        </w:tc>
      </w:tr>
      <w:tr w:rsidR="007763ED" w14:paraId="06BABA42" w14:textId="77777777" w:rsidTr="009000B4">
        <w:tc>
          <w:tcPr>
            <w:tcW w:w="921" w:type="dxa"/>
          </w:tcPr>
          <w:p w14:paraId="4C18B63E" w14:textId="40528DDF" w:rsidR="007763ED" w:rsidRPr="00A663C7" w:rsidRDefault="007763ED" w:rsidP="00A0194C">
            <w:pPr>
              <w:rPr>
                <w:color w:val="000000" w:themeColor="text1"/>
                <w:sz w:val="22"/>
                <w:szCs w:val="22"/>
                <w:lang w:val="en-GB"/>
              </w:rPr>
            </w:pPr>
            <w:r w:rsidRPr="00A663C7">
              <w:rPr>
                <w:color w:val="000000" w:themeColor="text1"/>
                <w:sz w:val="22"/>
                <w:szCs w:val="22"/>
                <w:lang w:val="en-GB"/>
              </w:rPr>
              <w:t>2</w:t>
            </w:r>
          </w:p>
        </w:tc>
        <w:tc>
          <w:tcPr>
            <w:tcW w:w="4018" w:type="dxa"/>
          </w:tcPr>
          <w:p w14:paraId="6B144C53" w14:textId="2E213968"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Desktop Study on Proposed Site </w:t>
            </w:r>
          </w:p>
        </w:tc>
        <w:tc>
          <w:tcPr>
            <w:tcW w:w="2254" w:type="dxa"/>
          </w:tcPr>
          <w:p w14:paraId="04C10A43" w14:textId="543A1DCB"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7CB3546C" w14:textId="197FA7DC" w:rsidR="007763ED" w:rsidRPr="00A663C7" w:rsidRDefault="009000B4" w:rsidP="00A0194C">
            <w:pPr>
              <w:rPr>
                <w:color w:val="000000" w:themeColor="text1"/>
                <w:sz w:val="22"/>
                <w:szCs w:val="22"/>
                <w:lang w:val="en-GB"/>
              </w:rPr>
            </w:pPr>
            <w:r w:rsidRPr="00A663C7">
              <w:rPr>
                <w:color w:val="000000" w:themeColor="text1"/>
                <w:sz w:val="22"/>
                <w:szCs w:val="22"/>
                <w:lang w:val="en-GB"/>
              </w:rPr>
              <w:t>29/03/24</w:t>
            </w:r>
          </w:p>
        </w:tc>
      </w:tr>
      <w:tr w:rsidR="007763ED" w14:paraId="56741C2D" w14:textId="77777777" w:rsidTr="009000B4">
        <w:tc>
          <w:tcPr>
            <w:tcW w:w="921" w:type="dxa"/>
          </w:tcPr>
          <w:p w14:paraId="44883597" w14:textId="3A1970E4" w:rsidR="007763ED" w:rsidRPr="00A663C7" w:rsidRDefault="007763ED" w:rsidP="00A0194C">
            <w:pPr>
              <w:rPr>
                <w:color w:val="000000" w:themeColor="text1"/>
                <w:sz w:val="22"/>
                <w:szCs w:val="22"/>
                <w:lang w:val="en-GB"/>
              </w:rPr>
            </w:pPr>
            <w:r w:rsidRPr="00A663C7">
              <w:rPr>
                <w:color w:val="000000" w:themeColor="text1"/>
                <w:sz w:val="22"/>
                <w:szCs w:val="22"/>
                <w:lang w:val="en-GB"/>
              </w:rPr>
              <w:t>3</w:t>
            </w:r>
          </w:p>
        </w:tc>
        <w:tc>
          <w:tcPr>
            <w:tcW w:w="4018" w:type="dxa"/>
          </w:tcPr>
          <w:p w14:paraId="387CC3DD" w14:textId="4A97457A"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Site Investigation </w:t>
            </w:r>
          </w:p>
        </w:tc>
        <w:tc>
          <w:tcPr>
            <w:tcW w:w="2254" w:type="dxa"/>
          </w:tcPr>
          <w:p w14:paraId="2572BF3E" w14:textId="12DB19E4"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3E1F6BB7" w14:textId="10A1B7AB" w:rsidR="007763ED" w:rsidRPr="00A663C7" w:rsidRDefault="009000B4" w:rsidP="00A0194C">
            <w:pPr>
              <w:rPr>
                <w:color w:val="000000" w:themeColor="text1"/>
                <w:sz w:val="22"/>
                <w:szCs w:val="22"/>
                <w:lang w:val="en-GB"/>
              </w:rPr>
            </w:pPr>
            <w:r w:rsidRPr="00A663C7">
              <w:rPr>
                <w:color w:val="000000" w:themeColor="text1"/>
                <w:sz w:val="22"/>
                <w:szCs w:val="22"/>
                <w:lang w:val="en-GB"/>
              </w:rPr>
              <w:t>29/03/24</w:t>
            </w:r>
          </w:p>
        </w:tc>
      </w:tr>
      <w:tr w:rsidR="007763ED" w14:paraId="614AD755" w14:textId="77777777" w:rsidTr="009000B4">
        <w:tc>
          <w:tcPr>
            <w:tcW w:w="921" w:type="dxa"/>
          </w:tcPr>
          <w:p w14:paraId="3F69DC3D" w14:textId="7D0C9C3D" w:rsidR="007763ED" w:rsidRPr="00A663C7" w:rsidRDefault="007763ED" w:rsidP="00A0194C">
            <w:pPr>
              <w:rPr>
                <w:color w:val="000000" w:themeColor="text1"/>
                <w:sz w:val="22"/>
                <w:szCs w:val="22"/>
                <w:lang w:val="en-GB"/>
              </w:rPr>
            </w:pPr>
            <w:r w:rsidRPr="00A663C7">
              <w:rPr>
                <w:color w:val="000000" w:themeColor="text1"/>
                <w:sz w:val="22"/>
                <w:szCs w:val="22"/>
                <w:lang w:val="en-GB"/>
              </w:rPr>
              <w:t>4</w:t>
            </w:r>
          </w:p>
        </w:tc>
        <w:tc>
          <w:tcPr>
            <w:tcW w:w="4018" w:type="dxa"/>
          </w:tcPr>
          <w:p w14:paraId="5B32ED98" w14:textId="28672AD3"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RIBA Stage 3 </w:t>
            </w:r>
          </w:p>
        </w:tc>
        <w:tc>
          <w:tcPr>
            <w:tcW w:w="2254" w:type="dxa"/>
          </w:tcPr>
          <w:p w14:paraId="4BD1CD77" w14:textId="27358182"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4AC421A0" w14:textId="2BE0AEF6" w:rsidR="007763ED" w:rsidRPr="00A663C7" w:rsidRDefault="009000B4" w:rsidP="00A0194C">
            <w:pPr>
              <w:rPr>
                <w:color w:val="000000" w:themeColor="text1"/>
                <w:sz w:val="22"/>
                <w:szCs w:val="22"/>
                <w:lang w:val="en-GB"/>
              </w:rPr>
            </w:pPr>
            <w:r w:rsidRPr="00A663C7">
              <w:rPr>
                <w:color w:val="000000" w:themeColor="text1"/>
                <w:sz w:val="22"/>
                <w:szCs w:val="22"/>
                <w:lang w:val="en-GB"/>
              </w:rPr>
              <w:t>24/05/24</w:t>
            </w:r>
          </w:p>
        </w:tc>
      </w:tr>
      <w:tr w:rsidR="007763ED" w14:paraId="29EB04B9" w14:textId="77777777" w:rsidTr="009000B4">
        <w:tc>
          <w:tcPr>
            <w:tcW w:w="921" w:type="dxa"/>
          </w:tcPr>
          <w:p w14:paraId="0F33BA6A" w14:textId="67D2BFF3" w:rsidR="007763ED" w:rsidRPr="00A663C7" w:rsidRDefault="007763ED" w:rsidP="00A0194C">
            <w:pPr>
              <w:rPr>
                <w:color w:val="000000" w:themeColor="text1"/>
                <w:sz w:val="22"/>
                <w:szCs w:val="22"/>
                <w:lang w:val="en-GB"/>
              </w:rPr>
            </w:pPr>
            <w:r w:rsidRPr="00A663C7">
              <w:rPr>
                <w:color w:val="000000" w:themeColor="text1"/>
                <w:sz w:val="22"/>
                <w:szCs w:val="22"/>
                <w:lang w:val="en-GB"/>
              </w:rPr>
              <w:t>5</w:t>
            </w:r>
          </w:p>
        </w:tc>
        <w:tc>
          <w:tcPr>
            <w:tcW w:w="4018" w:type="dxa"/>
          </w:tcPr>
          <w:p w14:paraId="4E832283" w14:textId="74832660"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Planning </w:t>
            </w:r>
          </w:p>
        </w:tc>
        <w:tc>
          <w:tcPr>
            <w:tcW w:w="2254" w:type="dxa"/>
          </w:tcPr>
          <w:p w14:paraId="17CFE9AA" w14:textId="494717E2"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1E43CBB8" w14:textId="37AA61EC" w:rsidR="007763ED" w:rsidRPr="00A663C7" w:rsidRDefault="009000B4" w:rsidP="00A0194C">
            <w:pPr>
              <w:rPr>
                <w:color w:val="000000" w:themeColor="text1"/>
                <w:sz w:val="22"/>
                <w:szCs w:val="22"/>
                <w:lang w:val="en-GB"/>
              </w:rPr>
            </w:pPr>
            <w:r w:rsidRPr="00A663C7">
              <w:rPr>
                <w:color w:val="000000" w:themeColor="text1"/>
                <w:sz w:val="22"/>
                <w:szCs w:val="22"/>
                <w:lang w:val="en-GB"/>
              </w:rPr>
              <w:t>03/09/24</w:t>
            </w:r>
          </w:p>
        </w:tc>
      </w:tr>
      <w:tr w:rsidR="007763ED" w14:paraId="706202AA" w14:textId="77777777" w:rsidTr="009000B4">
        <w:tc>
          <w:tcPr>
            <w:tcW w:w="921" w:type="dxa"/>
          </w:tcPr>
          <w:p w14:paraId="3820ED7F" w14:textId="56725902" w:rsidR="007763ED" w:rsidRPr="00A663C7" w:rsidRDefault="007763ED" w:rsidP="00A0194C">
            <w:pPr>
              <w:rPr>
                <w:color w:val="000000" w:themeColor="text1"/>
                <w:sz w:val="22"/>
                <w:szCs w:val="22"/>
                <w:lang w:val="en-GB"/>
              </w:rPr>
            </w:pPr>
            <w:r w:rsidRPr="00A663C7">
              <w:rPr>
                <w:color w:val="000000" w:themeColor="text1"/>
                <w:sz w:val="22"/>
                <w:szCs w:val="22"/>
                <w:lang w:val="en-GB"/>
              </w:rPr>
              <w:t>6</w:t>
            </w:r>
          </w:p>
        </w:tc>
        <w:tc>
          <w:tcPr>
            <w:tcW w:w="4018" w:type="dxa"/>
          </w:tcPr>
          <w:p w14:paraId="6243F521" w14:textId="2585C1A0"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RIBA Stage 4 </w:t>
            </w:r>
          </w:p>
        </w:tc>
        <w:tc>
          <w:tcPr>
            <w:tcW w:w="2254" w:type="dxa"/>
          </w:tcPr>
          <w:p w14:paraId="641FE494" w14:textId="19E5A4CB"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3690E9B1" w14:textId="0269409A" w:rsidR="007763ED" w:rsidRPr="00A663C7" w:rsidRDefault="009000B4" w:rsidP="00A0194C">
            <w:pPr>
              <w:rPr>
                <w:color w:val="000000" w:themeColor="text1"/>
                <w:sz w:val="22"/>
                <w:szCs w:val="22"/>
                <w:lang w:val="en-GB"/>
              </w:rPr>
            </w:pPr>
            <w:r w:rsidRPr="00A663C7">
              <w:rPr>
                <w:color w:val="000000" w:themeColor="text1"/>
                <w:sz w:val="22"/>
                <w:szCs w:val="22"/>
                <w:lang w:val="en-GB"/>
              </w:rPr>
              <w:t>06/08/24</w:t>
            </w:r>
          </w:p>
        </w:tc>
      </w:tr>
      <w:tr w:rsidR="007763ED" w14:paraId="22BD4184" w14:textId="77777777" w:rsidTr="009000B4">
        <w:tc>
          <w:tcPr>
            <w:tcW w:w="921" w:type="dxa"/>
          </w:tcPr>
          <w:p w14:paraId="7B0D2C04" w14:textId="188BF965" w:rsidR="007763ED" w:rsidRPr="00A663C7" w:rsidRDefault="007763ED" w:rsidP="00A0194C">
            <w:pPr>
              <w:rPr>
                <w:color w:val="000000" w:themeColor="text1"/>
                <w:sz w:val="22"/>
                <w:szCs w:val="22"/>
                <w:lang w:val="en-GB"/>
              </w:rPr>
            </w:pPr>
            <w:r w:rsidRPr="00A663C7">
              <w:rPr>
                <w:color w:val="000000" w:themeColor="text1"/>
                <w:sz w:val="22"/>
                <w:szCs w:val="22"/>
                <w:lang w:val="en-GB"/>
              </w:rPr>
              <w:t>7</w:t>
            </w:r>
          </w:p>
        </w:tc>
        <w:tc>
          <w:tcPr>
            <w:tcW w:w="4018" w:type="dxa"/>
          </w:tcPr>
          <w:p w14:paraId="435E83D3" w14:textId="5160FAEB" w:rsidR="007763ED" w:rsidRPr="00A663C7" w:rsidRDefault="009000B4" w:rsidP="00A0194C">
            <w:pPr>
              <w:rPr>
                <w:color w:val="000000" w:themeColor="text1"/>
                <w:sz w:val="22"/>
                <w:szCs w:val="22"/>
                <w:lang w:val="en-GB"/>
              </w:rPr>
            </w:pPr>
            <w:r w:rsidRPr="00A663C7">
              <w:rPr>
                <w:color w:val="000000" w:themeColor="text1"/>
                <w:sz w:val="22"/>
                <w:szCs w:val="22"/>
                <w:lang w:val="en-GB"/>
              </w:rPr>
              <w:t xml:space="preserve">Tender Works Package </w:t>
            </w:r>
          </w:p>
        </w:tc>
        <w:tc>
          <w:tcPr>
            <w:tcW w:w="2254" w:type="dxa"/>
          </w:tcPr>
          <w:p w14:paraId="1BF3FE8F" w14:textId="1BD26259" w:rsidR="007763ED"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7A7983AB" w14:textId="39DA3527" w:rsidR="007763ED" w:rsidRPr="00A663C7" w:rsidRDefault="009000B4" w:rsidP="00A0194C">
            <w:pPr>
              <w:rPr>
                <w:color w:val="000000" w:themeColor="text1"/>
                <w:sz w:val="22"/>
                <w:szCs w:val="22"/>
                <w:lang w:val="en-GB"/>
              </w:rPr>
            </w:pPr>
            <w:r w:rsidRPr="00A663C7">
              <w:rPr>
                <w:color w:val="000000" w:themeColor="text1"/>
                <w:sz w:val="22"/>
                <w:szCs w:val="22"/>
                <w:lang w:val="en-GB"/>
              </w:rPr>
              <w:t>11/12/24</w:t>
            </w:r>
          </w:p>
        </w:tc>
      </w:tr>
      <w:tr w:rsidR="009000B4" w14:paraId="1F1FA62D" w14:textId="77777777" w:rsidTr="009000B4">
        <w:tc>
          <w:tcPr>
            <w:tcW w:w="921" w:type="dxa"/>
          </w:tcPr>
          <w:p w14:paraId="1651F13B" w14:textId="0977A82E" w:rsidR="009000B4" w:rsidRPr="00A663C7" w:rsidRDefault="009000B4" w:rsidP="00A0194C">
            <w:pPr>
              <w:rPr>
                <w:color w:val="000000" w:themeColor="text1"/>
                <w:sz w:val="22"/>
                <w:szCs w:val="22"/>
                <w:lang w:val="en-GB"/>
              </w:rPr>
            </w:pPr>
            <w:r w:rsidRPr="00A663C7">
              <w:rPr>
                <w:color w:val="000000" w:themeColor="text1"/>
                <w:sz w:val="22"/>
                <w:szCs w:val="22"/>
                <w:lang w:val="en-GB"/>
              </w:rPr>
              <w:t>8</w:t>
            </w:r>
          </w:p>
        </w:tc>
        <w:tc>
          <w:tcPr>
            <w:tcW w:w="4018" w:type="dxa"/>
          </w:tcPr>
          <w:p w14:paraId="60A01BF4" w14:textId="6717FF23" w:rsidR="009000B4" w:rsidRPr="00A663C7" w:rsidRDefault="009000B4" w:rsidP="00A0194C">
            <w:pPr>
              <w:rPr>
                <w:color w:val="000000" w:themeColor="text1"/>
                <w:sz w:val="22"/>
                <w:szCs w:val="22"/>
                <w:lang w:val="en-GB"/>
              </w:rPr>
            </w:pPr>
            <w:r w:rsidRPr="00A663C7">
              <w:rPr>
                <w:color w:val="000000" w:themeColor="text1"/>
                <w:sz w:val="22"/>
                <w:szCs w:val="22"/>
                <w:lang w:val="en-GB"/>
              </w:rPr>
              <w:t xml:space="preserve">RIBA Stage 5 </w:t>
            </w:r>
          </w:p>
        </w:tc>
        <w:tc>
          <w:tcPr>
            <w:tcW w:w="2254" w:type="dxa"/>
          </w:tcPr>
          <w:p w14:paraId="795D5054" w14:textId="1A3DC557" w:rsidR="009000B4"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0BDFADEA" w14:textId="07A0038E" w:rsidR="009000B4" w:rsidRPr="00A663C7" w:rsidRDefault="009000B4" w:rsidP="00A0194C">
            <w:pPr>
              <w:rPr>
                <w:color w:val="000000" w:themeColor="text1"/>
                <w:sz w:val="22"/>
                <w:szCs w:val="22"/>
                <w:lang w:val="en-GB"/>
              </w:rPr>
            </w:pPr>
            <w:r w:rsidRPr="00A663C7">
              <w:rPr>
                <w:color w:val="000000" w:themeColor="text1"/>
                <w:sz w:val="22"/>
                <w:szCs w:val="22"/>
                <w:lang w:val="en-GB"/>
              </w:rPr>
              <w:t>07/04/26</w:t>
            </w:r>
          </w:p>
        </w:tc>
      </w:tr>
      <w:tr w:rsidR="009000B4" w14:paraId="5B9E084B" w14:textId="77777777" w:rsidTr="009000B4">
        <w:tc>
          <w:tcPr>
            <w:tcW w:w="921" w:type="dxa"/>
          </w:tcPr>
          <w:p w14:paraId="39E63056" w14:textId="7A32A6C9" w:rsidR="009000B4" w:rsidRPr="00A663C7" w:rsidRDefault="009000B4" w:rsidP="00A0194C">
            <w:pPr>
              <w:rPr>
                <w:color w:val="000000" w:themeColor="text1"/>
                <w:sz w:val="22"/>
                <w:szCs w:val="22"/>
                <w:lang w:val="en-GB"/>
              </w:rPr>
            </w:pPr>
            <w:r w:rsidRPr="00A663C7">
              <w:rPr>
                <w:color w:val="000000" w:themeColor="text1"/>
                <w:sz w:val="22"/>
                <w:szCs w:val="22"/>
                <w:lang w:val="en-GB"/>
              </w:rPr>
              <w:t xml:space="preserve">9 </w:t>
            </w:r>
          </w:p>
        </w:tc>
        <w:tc>
          <w:tcPr>
            <w:tcW w:w="4018" w:type="dxa"/>
          </w:tcPr>
          <w:p w14:paraId="4ED92271" w14:textId="777FE258" w:rsidR="009000B4" w:rsidRPr="00A663C7" w:rsidRDefault="009000B4" w:rsidP="00A0194C">
            <w:pPr>
              <w:rPr>
                <w:color w:val="000000" w:themeColor="text1"/>
                <w:sz w:val="22"/>
                <w:szCs w:val="22"/>
                <w:lang w:val="en-GB"/>
              </w:rPr>
            </w:pPr>
            <w:r w:rsidRPr="00A663C7">
              <w:rPr>
                <w:color w:val="000000" w:themeColor="text1"/>
                <w:sz w:val="22"/>
                <w:szCs w:val="22"/>
                <w:lang w:val="en-GB"/>
              </w:rPr>
              <w:t xml:space="preserve">RIBA Stage 6 </w:t>
            </w:r>
          </w:p>
        </w:tc>
        <w:tc>
          <w:tcPr>
            <w:tcW w:w="2254" w:type="dxa"/>
          </w:tcPr>
          <w:p w14:paraId="7B0B22A9" w14:textId="74D2D406" w:rsidR="009000B4"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753DB6E3" w14:textId="4DFD530D" w:rsidR="009000B4" w:rsidRPr="00A663C7" w:rsidRDefault="009000B4" w:rsidP="00A0194C">
            <w:pPr>
              <w:rPr>
                <w:color w:val="000000" w:themeColor="text1"/>
                <w:sz w:val="22"/>
                <w:szCs w:val="22"/>
                <w:lang w:val="en-GB"/>
              </w:rPr>
            </w:pPr>
            <w:r w:rsidRPr="00A663C7">
              <w:rPr>
                <w:color w:val="000000" w:themeColor="text1"/>
                <w:sz w:val="22"/>
                <w:szCs w:val="22"/>
                <w:lang w:val="en-GB"/>
              </w:rPr>
              <w:t>11/06/27</w:t>
            </w:r>
          </w:p>
        </w:tc>
      </w:tr>
      <w:tr w:rsidR="009000B4" w14:paraId="29AA687F" w14:textId="77777777" w:rsidTr="009000B4">
        <w:tc>
          <w:tcPr>
            <w:tcW w:w="921" w:type="dxa"/>
          </w:tcPr>
          <w:p w14:paraId="4576799D" w14:textId="3A4DA3B2" w:rsidR="009000B4" w:rsidRPr="00A663C7" w:rsidRDefault="009000B4" w:rsidP="00A0194C">
            <w:pPr>
              <w:rPr>
                <w:color w:val="000000" w:themeColor="text1"/>
                <w:sz w:val="22"/>
                <w:szCs w:val="22"/>
                <w:lang w:val="en-GB"/>
              </w:rPr>
            </w:pPr>
            <w:r w:rsidRPr="00A663C7">
              <w:rPr>
                <w:color w:val="000000" w:themeColor="text1"/>
                <w:sz w:val="22"/>
                <w:szCs w:val="22"/>
                <w:lang w:val="en-GB"/>
              </w:rPr>
              <w:t xml:space="preserve">10 </w:t>
            </w:r>
          </w:p>
        </w:tc>
        <w:tc>
          <w:tcPr>
            <w:tcW w:w="4018" w:type="dxa"/>
          </w:tcPr>
          <w:p w14:paraId="6D24677B" w14:textId="3B125869" w:rsidR="009000B4" w:rsidRPr="00A663C7" w:rsidRDefault="009000B4" w:rsidP="00A0194C">
            <w:pPr>
              <w:rPr>
                <w:color w:val="000000" w:themeColor="text1"/>
                <w:sz w:val="22"/>
                <w:szCs w:val="22"/>
                <w:lang w:val="en-GB"/>
              </w:rPr>
            </w:pPr>
            <w:r w:rsidRPr="00A663C7">
              <w:rPr>
                <w:color w:val="000000" w:themeColor="text1"/>
                <w:sz w:val="22"/>
                <w:szCs w:val="22"/>
                <w:lang w:val="en-GB"/>
              </w:rPr>
              <w:t xml:space="preserve">RIBA Stage 7 </w:t>
            </w:r>
          </w:p>
        </w:tc>
        <w:tc>
          <w:tcPr>
            <w:tcW w:w="2254" w:type="dxa"/>
          </w:tcPr>
          <w:p w14:paraId="28A2C5A8" w14:textId="08E5DF8C" w:rsidR="009000B4" w:rsidRPr="00A663C7" w:rsidRDefault="00DB0B01" w:rsidP="00A0194C">
            <w:pPr>
              <w:rPr>
                <w:color w:val="000000" w:themeColor="text1"/>
                <w:sz w:val="22"/>
                <w:szCs w:val="22"/>
                <w:lang w:val="en-GB"/>
              </w:rPr>
            </w:pPr>
            <w:r w:rsidRPr="00A663C7">
              <w:rPr>
                <w:color w:val="000000" w:themeColor="text1"/>
                <w:sz w:val="22"/>
                <w:szCs w:val="22"/>
                <w:lang w:val="en-GB"/>
              </w:rPr>
              <w:t>Alpha</w:t>
            </w:r>
          </w:p>
        </w:tc>
        <w:tc>
          <w:tcPr>
            <w:tcW w:w="2731" w:type="dxa"/>
          </w:tcPr>
          <w:p w14:paraId="07858E22" w14:textId="79DDF0DC" w:rsidR="009000B4" w:rsidRPr="00A663C7" w:rsidRDefault="009000B4" w:rsidP="00A0194C">
            <w:pPr>
              <w:rPr>
                <w:color w:val="000000" w:themeColor="text1"/>
                <w:sz w:val="22"/>
                <w:szCs w:val="22"/>
                <w:lang w:val="en-GB"/>
              </w:rPr>
            </w:pPr>
            <w:r w:rsidRPr="00A663C7">
              <w:rPr>
                <w:color w:val="000000" w:themeColor="text1"/>
                <w:sz w:val="22"/>
                <w:szCs w:val="22"/>
                <w:lang w:val="en-GB"/>
              </w:rPr>
              <w:t>14/06/27</w:t>
            </w:r>
          </w:p>
        </w:tc>
      </w:tr>
    </w:tbl>
    <w:p w14:paraId="4E6E6ACA" w14:textId="77777777" w:rsidR="006B7E38" w:rsidRDefault="006B7E38" w:rsidP="00A0194C">
      <w:pPr>
        <w:rPr>
          <w:color w:val="000000" w:themeColor="text1"/>
          <w:sz w:val="28"/>
          <w:szCs w:val="28"/>
          <w:lang w:val="en-GB"/>
        </w:rPr>
      </w:pPr>
    </w:p>
    <w:p w14:paraId="42561B46" w14:textId="77777777" w:rsidR="009000B4" w:rsidRDefault="009000B4" w:rsidP="00A0194C">
      <w:pPr>
        <w:rPr>
          <w:color w:val="000000" w:themeColor="text1"/>
          <w:sz w:val="28"/>
          <w:szCs w:val="28"/>
          <w:lang w:val="en-GB"/>
        </w:rPr>
      </w:pPr>
    </w:p>
    <w:p w14:paraId="6CD2008A" w14:textId="77777777" w:rsidR="00DB0B01" w:rsidRDefault="00DB0B01" w:rsidP="00A0194C">
      <w:pPr>
        <w:rPr>
          <w:color w:val="000000" w:themeColor="text1"/>
          <w:sz w:val="28"/>
          <w:szCs w:val="28"/>
          <w:lang w:val="en-GB"/>
        </w:rPr>
      </w:pPr>
    </w:p>
    <w:p w14:paraId="700096F0" w14:textId="77777777" w:rsidR="00DB0B01" w:rsidRDefault="00DB0B01" w:rsidP="00A0194C">
      <w:pPr>
        <w:rPr>
          <w:color w:val="000000" w:themeColor="text1"/>
          <w:sz w:val="28"/>
          <w:szCs w:val="28"/>
          <w:lang w:val="en-GB"/>
        </w:rPr>
      </w:pPr>
    </w:p>
    <w:p w14:paraId="09A3B06D" w14:textId="77777777" w:rsidR="00DB0B01" w:rsidRDefault="00DB0B01" w:rsidP="00A0194C">
      <w:pPr>
        <w:rPr>
          <w:color w:val="000000" w:themeColor="text1"/>
          <w:sz w:val="28"/>
          <w:szCs w:val="28"/>
          <w:lang w:val="en-GB"/>
        </w:rPr>
      </w:pPr>
    </w:p>
    <w:p w14:paraId="7F613452" w14:textId="77777777" w:rsidR="00DB0B01" w:rsidRDefault="00DB0B01" w:rsidP="00A0194C">
      <w:pPr>
        <w:rPr>
          <w:color w:val="000000" w:themeColor="text1"/>
          <w:sz w:val="28"/>
          <w:szCs w:val="28"/>
          <w:lang w:val="en-GB"/>
        </w:rPr>
      </w:pPr>
    </w:p>
    <w:p w14:paraId="5E021EF4" w14:textId="77777777" w:rsidR="00A663C7" w:rsidRDefault="00A663C7" w:rsidP="00A0194C">
      <w:pPr>
        <w:rPr>
          <w:color w:val="000000" w:themeColor="text1"/>
          <w:sz w:val="28"/>
          <w:szCs w:val="28"/>
          <w:lang w:val="en-GB"/>
        </w:rPr>
      </w:pPr>
    </w:p>
    <w:p w14:paraId="1308D715" w14:textId="77777777" w:rsidR="00A663C7" w:rsidRDefault="00A663C7" w:rsidP="00A0194C">
      <w:pPr>
        <w:rPr>
          <w:color w:val="000000" w:themeColor="text1"/>
          <w:sz w:val="28"/>
          <w:szCs w:val="28"/>
          <w:lang w:val="en-GB"/>
        </w:rPr>
      </w:pPr>
    </w:p>
    <w:p w14:paraId="2F019B76" w14:textId="77777777" w:rsidR="00A663C7" w:rsidRDefault="00A663C7" w:rsidP="00A0194C">
      <w:pPr>
        <w:rPr>
          <w:color w:val="000000" w:themeColor="text1"/>
          <w:sz w:val="28"/>
          <w:szCs w:val="28"/>
          <w:lang w:val="en-GB"/>
        </w:rPr>
      </w:pPr>
    </w:p>
    <w:p w14:paraId="44E0329D" w14:textId="77777777" w:rsidR="00DB0B01" w:rsidRDefault="00DB0B01" w:rsidP="00A0194C">
      <w:pPr>
        <w:rPr>
          <w:color w:val="000000" w:themeColor="text1"/>
          <w:sz w:val="28"/>
          <w:szCs w:val="28"/>
          <w:lang w:val="en-GB"/>
        </w:rPr>
      </w:pPr>
    </w:p>
    <w:p w14:paraId="341A6CDB" w14:textId="77777777" w:rsidR="009000B4" w:rsidRDefault="009000B4" w:rsidP="00A0194C">
      <w:pPr>
        <w:rPr>
          <w:color w:val="000000" w:themeColor="text1"/>
          <w:sz w:val="28"/>
          <w:szCs w:val="28"/>
          <w:lang w:val="en-GB"/>
        </w:rPr>
      </w:pPr>
    </w:p>
    <w:p w14:paraId="3CE13025" w14:textId="6E8FBA15" w:rsidR="009000B4" w:rsidRDefault="009000B4" w:rsidP="00A0194C">
      <w:pPr>
        <w:rPr>
          <w:color w:val="00B050"/>
          <w:sz w:val="40"/>
          <w:szCs w:val="40"/>
          <w:lang w:val="en-GB"/>
        </w:rPr>
      </w:pPr>
      <w:r w:rsidRPr="009000B4">
        <w:rPr>
          <w:color w:val="00B050"/>
          <w:sz w:val="40"/>
          <w:szCs w:val="40"/>
          <w:lang w:val="en-GB"/>
        </w:rPr>
        <w:t xml:space="preserve">2.0 PROJECT REQUIREMENTS </w:t>
      </w:r>
    </w:p>
    <w:p w14:paraId="6544B356" w14:textId="77777777" w:rsidR="009000B4" w:rsidRDefault="009000B4" w:rsidP="00A0194C">
      <w:pPr>
        <w:rPr>
          <w:color w:val="00B050"/>
          <w:sz w:val="40"/>
          <w:szCs w:val="40"/>
          <w:lang w:val="en-GB"/>
        </w:rPr>
      </w:pPr>
    </w:p>
    <w:p w14:paraId="103B4C86" w14:textId="3DE531D7" w:rsidR="009000B4" w:rsidRDefault="004B43D8" w:rsidP="00A0194C">
      <w:pPr>
        <w:rPr>
          <w:color w:val="000000" w:themeColor="text1"/>
          <w:sz w:val="28"/>
          <w:szCs w:val="28"/>
          <w:lang w:val="en-GB"/>
        </w:rPr>
      </w:pPr>
      <w:r w:rsidRPr="004B43D8">
        <w:rPr>
          <w:color w:val="000000" w:themeColor="text1"/>
          <w:sz w:val="28"/>
          <w:szCs w:val="28"/>
          <w:lang w:val="en-GB"/>
        </w:rPr>
        <w:t>This section describes how the BIM Model and Facility Data are leveraged to maximize project value (e.g. scheduling, estimating, site placement, pre</w:t>
      </w:r>
      <w:r>
        <w:rPr>
          <w:color w:val="000000" w:themeColor="text1"/>
          <w:sz w:val="28"/>
          <w:szCs w:val="28"/>
          <w:lang w:val="en-GB"/>
        </w:rPr>
        <w:t xml:space="preserve">fab </w:t>
      </w:r>
      <w:r w:rsidRPr="004B43D8">
        <w:rPr>
          <w:color w:val="000000" w:themeColor="text1"/>
          <w:sz w:val="28"/>
          <w:szCs w:val="28"/>
          <w:lang w:val="en-GB"/>
        </w:rPr>
        <w:t>opportunities, etc)</w:t>
      </w:r>
    </w:p>
    <w:p w14:paraId="660902D2" w14:textId="77777777" w:rsidR="004B43D8" w:rsidRDefault="004B43D8" w:rsidP="00A0194C">
      <w:pPr>
        <w:rPr>
          <w:color w:val="000000" w:themeColor="text1"/>
          <w:sz w:val="28"/>
          <w:szCs w:val="28"/>
          <w:lang w:val="en-GB"/>
        </w:rPr>
      </w:pPr>
    </w:p>
    <w:p w14:paraId="2B2A88FC" w14:textId="7C9D5302" w:rsidR="004B43D8" w:rsidRDefault="004B43D8" w:rsidP="00A0194C">
      <w:pPr>
        <w:rPr>
          <w:color w:val="000000" w:themeColor="text1"/>
          <w:sz w:val="28"/>
          <w:szCs w:val="28"/>
          <w:lang w:val="en-GB"/>
        </w:rPr>
      </w:pPr>
      <w:r>
        <w:rPr>
          <w:color w:val="000000" w:themeColor="text1"/>
          <w:sz w:val="28"/>
          <w:szCs w:val="28"/>
          <w:lang w:val="en-GB"/>
        </w:rPr>
        <w:t xml:space="preserve">2.1 BIM OBJECTIVES </w:t>
      </w:r>
    </w:p>
    <w:p w14:paraId="428E310D" w14:textId="77777777" w:rsidR="00C22E7F" w:rsidRDefault="00C22E7F" w:rsidP="00A0194C">
      <w:pPr>
        <w:rPr>
          <w:color w:val="000000" w:themeColor="text1"/>
          <w:sz w:val="28"/>
          <w:szCs w:val="28"/>
          <w:lang w:val="en-GB"/>
        </w:rPr>
      </w:pPr>
    </w:p>
    <w:p w14:paraId="0625D363" w14:textId="61AB3E18" w:rsidR="004B43D8" w:rsidRDefault="00C22E7F" w:rsidP="00C22E7F">
      <w:pPr>
        <w:rPr>
          <w:color w:val="000000" w:themeColor="text1"/>
          <w:sz w:val="28"/>
          <w:szCs w:val="28"/>
          <w:lang w:val="en-GB"/>
        </w:rPr>
      </w:pPr>
      <w:r w:rsidRPr="00C22E7F">
        <w:rPr>
          <w:color w:val="000000" w:themeColor="text1"/>
          <w:sz w:val="28"/>
          <w:szCs w:val="28"/>
          <w:lang w:val="en-GB"/>
        </w:rPr>
        <w:t xml:space="preserve">This section lists the </w:t>
      </w:r>
      <w:r w:rsidR="00A663C7">
        <w:rPr>
          <w:color w:val="000000" w:themeColor="text1"/>
          <w:sz w:val="28"/>
          <w:szCs w:val="28"/>
          <w:lang w:val="en-GB"/>
        </w:rPr>
        <w:t>c</w:t>
      </w:r>
      <w:r w:rsidRPr="00C22E7F">
        <w:rPr>
          <w:color w:val="000000" w:themeColor="text1"/>
          <w:sz w:val="28"/>
          <w:szCs w:val="28"/>
          <w:lang w:val="en-GB"/>
        </w:rPr>
        <w:t xml:space="preserve">lient </w:t>
      </w:r>
      <w:r w:rsidR="00A663C7">
        <w:rPr>
          <w:color w:val="000000" w:themeColor="text1"/>
          <w:sz w:val="28"/>
          <w:szCs w:val="28"/>
          <w:lang w:val="en-GB"/>
        </w:rPr>
        <w:t>o</w:t>
      </w:r>
      <w:r w:rsidRPr="00C22E7F">
        <w:rPr>
          <w:color w:val="000000" w:themeColor="text1"/>
          <w:sz w:val="28"/>
          <w:szCs w:val="28"/>
          <w:lang w:val="en-GB"/>
        </w:rPr>
        <w:t>bjectives for the project and the format in which the information will be delivered</w:t>
      </w:r>
      <w:r>
        <w:rPr>
          <w:color w:val="000000" w:themeColor="text1"/>
          <w:sz w:val="28"/>
          <w:szCs w:val="28"/>
          <w:lang w:val="en-GB"/>
        </w:rPr>
        <w:t xml:space="preserve">. </w:t>
      </w:r>
    </w:p>
    <w:p w14:paraId="5B8B60FC" w14:textId="77777777" w:rsidR="00C22E7F" w:rsidRDefault="00C22E7F" w:rsidP="00C22E7F">
      <w:pPr>
        <w:rPr>
          <w:color w:val="000000" w:themeColor="text1"/>
          <w:sz w:val="28"/>
          <w:szCs w:val="28"/>
          <w:lang w:val="en-GB"/>
        </w:rPr>
      </w:pPr>
    </w:p>
    <w:tbl>
      <w:tblPr>
        <w:tblStyle w:val="TableGrid"/>
        <w:tblW w:w="10490" w:type="dxa"/>
        <w:tblInd w:w="-714" w:type="dxa"/>
        <w:tblLook w:val="04A0" w:firstRow="1" w:lastRow="0" w:firstColumn="1" w:lastColumn="0" w:noHBand="0" w:noVBand="1"/>
      </w:tblPr>
      <w:tblGrid>
        <w:gridCol w:w="740"/>
        <w:gridCol w:w="2770"/>
        <w:gridCol w:w="2786"/>
        <w:gridCol w:w="2021"/>
        <w:gridCol w:w="2173"/>
      </w:tblGrid>
      <w:tr w:rsidR="00C22E7F" w14:paraId="09C1F80B" w14:textId="77777777" w:rsidTr="00DB0B01">
        <w:tc>
          <w:tcPr>
            <w:tcW w:w="741" w:type="dxa"/>
          </w:tcPr>
          <w:p w14:paraId="70D5B2EA" w14:textId="74CFDF6A" w:rsidR="00C22E7F" w:rsidRDefault="00C22E7F" w:rsidP="00C22E7F">
            <w:pPr>
              <w:rPr>
                <w:color w:val="000000" w:themeColor="text1"/>
                <w:sz w:val="28"/>
                <w:szCs w:val="28"/>
                <w:lang w:val="en-GB"/>
              </w:rPr>
            </w:pPr>
            <w:r>
              <w:rPr>
                <w:color w:val="000000" w:themeColor="text1"/>
                <w:sz w:val="28"/>
                <w:szCs w:val="28"/>
                <w:lang w:val="en-GB"/>
              </w:rPr>
              <w:t xml:space="preserve">Item </w:t>
            </w:r>
          </w:p>
        </w:tc>
        <w:tc>
          <w:tcPr>
            <w:tcW w:w="2945" w:type="dxa"/>
          </w:tcPr>
          <w:p w14:paraId="513DB763" w14:textId="52CAA4C2" w:rsidR="00C22E7F" w:rsidRDefault="00C22E7F" w:rsidP="00C22E7F">
            <w:pPr>
              <w:rPr>
                <w:color w:val="000000" w:themeColor="text1"/>
                <w:sz w:val="28"/>
                <w:szCs w:val="28"/>
                <w:lang w:val="en-GB"/>
              </w:rPr>
            </w:pPr>
            <w:r>
              <w:rPr>
                <w:color w:val="000000" w:themeColor="text1"/>
                <w:sz w:val="28"/>
                <w:szCs w:val="28"/>
                <w:lang w:val="en-GB"/>
              </w:rPr>
              <w:t>Strategic Objective</w:t>
            </w:r>
          </w:p>
        </w:tc>
        <w:tc>
          <w:tcPr>
            <w:tcW w:w="2977" w:type="dxa"/>
          </w:tcPr>
          <w:p w14:paraId="47B13EE2" w14:textId="58DD4002" w:rsidR="00C22E7F" w:rsidRDefault="00C22E7F" w:rsidP="00C22E7F">
            <w:pPr>
              <w:rPr>
                <w:color w:val="000000" w:themeColor="text1"/>
                <w:sz w:val="28"/>
                <w:szCs w:val="28"/>
                <w:lang w:val="en-GB"/>
              </w:rPr>
            </w:pPr>
            <w:r>
              <w:rPr>
                <w:color w:val="000000" w:themeColor="text1"/>
                <w:sz w:val="28"/>
                <w:szCs w:val="28"/>
                <w:lang w:val="en-GB"/>
              </w:rPr>
              <w:t>Object Activity</w:t>
            </w:r>
          </w:p>
        </w:tc>
        <w:tc>
          <w:tcPr>
            <w:tcW w:w="1559" w:type="dxa"/>
          </w:tcPr>
          <w:p w14:paraId="75C64FD8" w14:textId="53310DC6" w:rsidR="00C22E7F" w:rsidRDefault="00C22E7F" w:rsidP="00C22E7F">
            <w:pPr>
              <w:rPr>
                <w:color w:val="000000" w:themeColor="text1"/>
                <w:sz w:val="28"/>
                <w:szCs w:val="28"/>
                <w:lang w:val="en-GB"/>
              </w:rPr>
            </w:pPr>
            <w:r>
              <w:rPr>
                <w:color w:val="000000" w:themeColor="text1"/>
                <w:sz w:val="28"/>
                <w:szCs w:val="28"/>
                <w:lang w:val="en-GB"/>
              </w:rPr>
              <w:t>BIM use</w:t>
            </w:r>
          </w:p>
        </w:tc>
        <w:tc>
          <w:tcPr>
            <w:tcW w:w="2268" w:type="dxa"/>
          </w:tcPr>
          <w:p w14:paraId="53F21950" w14:textId="799972B6" w:rsidR="00C22E7F" w:rsidRDefault="00C22E7F" w:rsidP="00C22E7F">
            <w:pPr>
              <w:rPr>
                <w:color w:val="000000" w:themeColor="text1"/>
                <w:sz w:val="28"/>
                <w:szCs w:val="28"/>
                <w:lang w:val="en-GB"/>
              </w:rPr>
            </w:pPr>
            <w:r>
              <w:rPr>
                <w:color w:val="000000" w:themeColor="text1"/>
                <w:sz w:val="28"/>
                <w:szCs w:val="28"/>
                <w:lang w:val="en-GB"/>
              </w:rPr>
              <w:t>Responsible Party</w:t>
            </w:r>
          </w:p>
        </w:tc>
      </w:tr>
      <w:tr w:rsidR="00C22E7F" w14:paraId="272614EC" w14:textId="77777777" w:rsidTr="00DB0B01">
        <w:tc>
          <w:tcPr>
            <w:tcW w:w="741" w:type="dxa"/>
          </w:tcPr>
          <w:p w14:paraId="715579A3" w14:textId="0ED2A3BC" w:rsidR="00C22E7F" w:rsidRDefault="00C22E7F" w:rsidP="00C22E7F">
            <w:pPr>
              <w:rPr>
                <w:color w:val="000000" w:themeColor="text1"/>
                <w:sz w:val="28"/>
                <w:szCs w:val="28"/>
                <w:lang w:val="en-GB"/>
              </w:rPr>
            </w:pPr>
            <w:r>
              <w:rPr>
                <w:color w:val="000000" w:themeColor="text1"/>
                <w:sz w:val="28"/>
                <w:szCs w:val="28"/>
                <w:lang w:val="en-GB"/>
              </w:rPr>
              <w:t>1</w:t>
            </w:r>
          </w:p>
        </w:tc>
        <w:tc>
          <w:tcPr>
            <w:tcW w:w="2945" w:type="dxa"/>
          </w:tcPr>
          <w:p w14:paraId="77285288" w14:textId="570C2397" w:rsidR="00C22E7F" w:rsidRDefault="00D77B93" w:rsidP="00C22E7F">
            <w:pPr>
              <w:rPr>
                <w:color w:val="000000" w:themeColor="text1"/>
                <w:sz w:val="28"/>
                <w:szCs w:val="28"/>
                <w:lang w:val="en-GB"/>
              </w:rPr>
            </w:pPr>
            <w:r>
              <w:rPr>
                <w:color w:val="000000" w:themeColor="text1"/>
                <w:sz w:val="28"/>
                <w:szCs w:val="28"/>
                <w:lang w:val="en-GB"/>
              </w:rPr>
              <w:t xml:space="preserve">Feasibility report </w:t>
            </w:r>
          </w:p>
        </w:tc>
        <w:tc>
          <w:tcPr>
            <w:tcW w:w="2977" w:type="dxa"/>
          </w:tcPr>
          <w:p w14:paraId="60F31009" w14:textId="70CE6422" w:rsidR="00C22E7F" w:rsidRDefault="00D77B93" w:rsidP="00C22E7F">
            <w:pPr>
              <w:rPr>
                <w:color w:val="000000" w:themeColor="text1"/>
                <w:sz w:val="28"/>
                <w:szCs w:val="28"/>
                <w:lang w:val="en-GB"/>
              </w:rPr>
            </w:pPr>
            <w:r>
              <w:rPr>
                <w:color w:val="000000" w:themeColor="text1"/>
                <w:sz w:val="28"/>
                <w:szCs w:val="28"/>
                <w:lang w:val="en-GB"/>
              </w:rPr>
              <w:t xml:space="preserve">Investigate the feasibility of the project an provide report.  </w:t>
            </w:r>
          </w:p>
        </w:tc>
        <w:tc>
          <w:tcPr>
            <w:tcW w:w="1559" w:type="dxa"/>
          </w:tcPr>
          <w:p w14:paraId="67BB0102" w14:textId="63A32F80" w:rsidR="00C22E7F" w:rsidRDefault="00DB0B01" w:rsidP="00C22E7F">
            <w:pPr>
              <w:rPr>
                <w:color w:val="000000" w:themeColor="text1"/>
                <w:sz w:val="28"/>
                <w:szCs w:val="28"/>
                <w:lang w:val="en-GB"/>
              </w:rPr>
            </w:pPr>
            <w:r>
              <w:rPr>
                <w:color w:val="000000" w:themeColor="text1"/>
                <w:sz w:val="28"/>
                <w:szCs w:val="28"/>
                <w:lang w:val="en-GB"/>
              </w:rPr>
              <w:t xml:space="preserve">Visualisation &amp; Communication </w:t>
            </w:r>
          </w:p>
        </w:tc>
        <w:tc>
          <w:tcPr>
            <w:tcW w:w="2268" w:type="dxa"/>
          </w:tcPr>
          <w:p w14:paraId="0C229E78" w14:textId="48E433EA" w:rsidR="00C22E7F" w:rsidRDefault="004B2A2B" w:rsidP="00C22E7F">
            <w:pPr>
              <w:rPr>
                <w:color w:val="000000" w:themeColor="text1"/>
                <w:sz w:val="28"/>
                <w:szCs w:val="28"/>
                <w:lang w:val="en-GB"/>
              </w:rPr>
            </w:pPr>
            <w:r>
              <w:rPr>
                <w:color w:val="000000" w:themeColor="text1"/>
                <w:sz w:val="28"/>
                <w:szCs w:val="28"/>
                <w:lang w:val="en-GB"/>
              </w:rPr>
              <w:t>ALL</w:t>
            </w:r>
          </w:p>
        </w:tc>
      </w:tr>
      <w:tr w:rsidR="00C22E7F" w14:paraId="472686E6" w14:textId="77777777" w:rsidTr="00DB0B01">
        <w:tc>
          <w:tcPr>
            <w:tcW w:w="741" w:type="dxa"/>
          </w:tcPr>
          <w:p w14:paraId="4A38B099" w14:textId="77777777" w:rsidR="008752F1" w:rsidRDefault="008752F1" w:rsidP="00C22E7F">
            <w:pPr>
              <w:rPr>
                <w:color w:val="000000" w:themeColor="text1"/>
                <w:sz w:val="28"/>
                <w:szCs w:val="28"/>
                <w:lang w:val="en-GB"/>
              </w:rPr>
            </w:pPr>
          </w:p>
          <w:p w14:paraId="7AFD6577" w14:textId="04C30F90" w:rsidR="00C22E7F" w:rsidRDefault="00C22E7F" w:rsidP="00C22E7F">
            <w:pPr>
              <w:rPr>
                <w:color w:val="000000" w:themeColor="text1"/>
                <w:sz w:val="28"/>
                <w:szCs w:val="28"/>
                <w:lang w:val="en-GB"/>
              </w:rPr>
            </w:pPr>
            <w:r>
              <w:rPr>
                <w:color w:val="000000" w:themeColor="text1"/>
                <w:sz w:val="28"/>
                <w:szCs w:val="28"/>
                <w:lang w:val="en-GB"/>
              </w:rPr>
              <w:t>2</w:t>
            </w:r>
          </w:p>
        </w:tc>
        <w:tc>
          <w:tcPr>
            <w:tcW w:w="2945" w:type="dxa"/>
          </w:tcPr>
          <w:p w14:paraId="662A8E39" w14:textId="4F160BEC" w:rsidR="00C22E7F" w:rsidRDefault="00C22E7F" w:rsidP="00C22E7F">
            <w:pPr>
              <w:rPr>
                <w:color w:val="000000" w:themeColor="text1"/>
                <w:sz w:val="28"/>
                <w:szCs w:val="28"/>
                <w:lang w:val="en-GB"/>
              </w:rPr>
            </w:pPr>
            <w:r>
              <w:rPr>
                <w:color w:val="000000" w:themeColor="text1"/>
                <w:sz w:val="28"/>
                <w:szCs w:val="28"/>
                <w:lang w:val="en-GB"/>
              </w:rPr>
              <w:t xml:space="preserve">Produce a collaborative document. </w:t>
            </w:r>
          </w:p>
        </w:tc>
        <w:tc>
          <w:tcPr>
            <w:tcW w:w="2977" w:type="dxa"/>
          </w:tcPr>
          <w:p w14:paraId="099F14A0" w14:textId="713CC72E" w:rsidR="00C22E7F" w:rsidRDefault="00D77B93" w:rsidP="00C22E7F">
            <w:pPr>
              <w:rPr>
                <w:color w:val="000000" w:themeColor="text1"/>
                <w:sz w:val="28"/>
                <w:szCs w:val="28"/>
                <w:lang w:val="en-GB"/>
              </w:rPr>
            </w:pPr>
            <w:r>
              <w:rPr>
                <w:color w:val="000000" w:themeColor="text1"/>
                <w:sz w:val="28"/>
                <w:szCs w:val="28"/>
                <w:lang w:val="en-GB"/>
              </w:rPr>
              <w:t>Complete all necessary reports, EIA, Cost plans etc that specify the route and specifics that will be taken to produce the project.</w:t>
            </w:r>
          </w:p>
        </w:tc>
        <w:tc>
          <w:tcPr>
            <w:tcW w:w="1559" w:type="dxa"/>
          </w:tcPr>
          <w:p w14:paraId="36E6F187" w14:textId="57DDC3B0" w:rsidR="00C22E7F" w:rsidRDefault="00DB0B01" w:rsidP="00C22E7F">
            <w:pPr>
              <w:rPr>
                <w:color w:val="000000" w:themeColor="text1"/>
                <w:sz w:val="28"/>
                <w:szCs w:val="28"/>
                <w:lang w:val="en-GB"/>
              </w:rPr>
            </w:pPr>
            <w:r>
              <w:rPr>
                <w:color w:val="000000" w:themeColor="text1"/>
                <w:sz w:val="28"/>
                <w:szCs w:val="28"/>
                <w:lang w:val="en-GB"/>
              </w:rPr>
              <w:t>Visualisation &amp; Communication</w:t>
            </w:r>
          </w:p>
        </w:tc>
        <w:tc>
          <w:tcPr>
            <w:tcW w:w="2268" w:type="dxa"/>
          </w:tcPr>
          <w:p w14:paraId="54CC92BF" w14:textId="10088260" w:rsidR="00C22E7F" w:rsidRDefault="004B2A2B" w:rsidP="00C22E7F">
            <w:pPr>
              <w:rPr>
                <w:color w:val="000000" w:themeColor="text1"/>
                <w:sz w:val="28"/>
                <w:szCs w:val="28"/>
                <w:lang w:val="en-GB"/>
              </w:rPr>
            </w:pPr>
            <w:r>
              <w:rPr>
                <w:color w:val="000000" w:themeColor="text1"/>
                <w:sz w:val="28"/>
                <w:szCs w:val="28"/>
                <w:lang w:val="en-GB"/>
              </w:rPr>
              <w:t>ALL</w:t>
            </w:r>
          </w:p>
        </w:tc>
      </w:tr>
      <w:tr w:rsidR="00C22E7F" w14:paraId="5D4FC08D" w14:textId="77777777" w:rsidTr="00DB0B01">
        <w:tc>
          <w:tcPr>
            <w:tcW w:w="741" w:type="dxa"/>
          </w:tcPr>
          <w:p w14:paraId="2C11F368" w14:textId="7BDBBAA4" w:rsidR="00C22E7F" w:rsidRDefault="008752F1" w:rsidP="00C22E7F">
            <w:pPr>
              <w:rPr>
                <w:color w:val="000000" w:themeColor="text1"/>
                <w:sz w:val="28"/>
                <w:szCs w:val="28"/>
                <w:lang w:val="en-GB"/>
              </w:rPr>
            </w:pPr>
            <w:r>
              <w:rPr>
                <w:color w:val="000000" w:themeColor="text1"/>
                <w:sz w:val="28"/>
                <w:szCs w:val="28"/>
                <w:lang w:val="en-GB"/>
              </w:rPr>
              <w:t>3</w:t>
            </w:r>
          </w:p>
        </w:tc>
        <w:tc>
          <w:tcPr>
            <w:tcW w:w="2945" w:type="dxa"/>
          </w:tcPr>
          <w:p w14:paraId="47B3AC0E" w14:textId="63724CD1" w:rsidR="00C22E7F" w:rsidRDefault="00D77B93" w:rsidP="00C22E7F">
            <w:pPr>
              <w:rPr>
                <w:color w:val="000000" w:themeColor="text1"/>
                <w:sz w:val="28"/>
                <w:szCs w:val="28"/>
                <w:lang w:val="en-GB"/>
              </w:rPr>
            </w:pPr>
            <w:r>
              <w:rPr>
                <w:color w:val="000000" w:themeColor="text1"/>
                <w:sz w:val="28"/>
                <w:szCs w:val="28"/>
                <w:lang w:val="en-GB"/>
              </w:rPr>
              <w:t xml:space="preserve">Final Viva Presentation </w:t>
            </w:r>
          </w:p>
        </w:tc>
        <w:tc>
          <w:tcPr>
            <w:tcW w:w="2977" w:type="dxa"/>
          </w:tcPr>
          <w:p w14:paraId="52DC75AB" w14:textId="3444B351" w:rsidR="00C22E7F" w:rsidRDefault="004B2A2B" w:rsidP="00C22E7F">
            <w:pPr>
              <w:rPr>
                <w:color w:val="000000" w:themeColor="text1"/>
                <w:sz w:val="28"/>
                <w:szCs w:val="28"/>
                <w:lang w:val="en-GB"/>
              </w:rPr>
            </w:pPr>
            <w:r>
              <w:rPr>
                <w:color w:val="000000" w:themeColor="text1"/>
                <w:sz w:val="28"/>
                <w:szCs w:val="28"/>
                <w:lang w:val="en-GB"/>
              </w:rPr>
              <w:t xml:space="preserve">Provide a completed presentation clearly explaining to the client the next steps to begin construction and the route it will take </w:t>
            </w:r>
          </w:p>
        </w:tc>
        <w:tc>
          <w:tcPr>
            <w:tcW w:w="1559" w:type="dxa"/>
          </w:tcPr>
          <w:p w14:paraId="6E9B0021" w14:textId="009055F7" w:rsidR="00C22E7F" w:rsidRDefault="00DB0B01" w:rsidP="00C22E7F">
            <w:pPr>
              <w:rPr>
                <w:color w:val="000000" w:themeColor="text1"/>
                <w:sz w:val="28"/>
                <w:szCs w:val="28"/>
                <w:lang w:val="en-GB"/>
              </w:rPr>
            </w:pPr>
            <w:r>
              <w:rPr>
                <w:color w:val="000000" w:themeColor="text1"/>
                <w:sz w:val="28"/>
                <w:szCs w:val="28"/>
                <w:lang w:val="en-GB"/>
              </w:rPr>
              <w:t>Visualisation &amp; Communication</w:t>
            </w:r>
          </w:p>
        </w:tc>
        <w:tc>
          <w:tcPr>
            <w:tcW w:w="2268" w:type="dxa"/>
          </w:tcPr>
          <w:p w14:paraId="4B60D81D" w14:textId="08775A21" w:rsidR="00C22E7F" w:rsidRDefault="004B2A2B" w:rsidP="00C22E7F">
            <w:pPr>
              <w:rPr>
                <w:color w:val="000000" w:themeColor="text1"/>
                <w:sz w:val="28"/>
                <w:szCs w:val="28"/>
                <w:lang w:val="en-GB"/>
              </w:rPr>
            </w:pPr>
            <w:r>
              <w:rPr>
                <w:color w:val="000000" w:themeColor="text1"/>
                <w:sz w:val="28"/>
                <w:szCs w:val="28"/>
                <w:lang w:val="en-GB"/>
              </w:rPr>
              <w:t>ALL</w:t>
            </w:r>
          </w:p>
        </w:tc>
      </w:tr>
    </w:tbl>
    <w:p w14:paraId="1430DC7E" w14:textId="77777777" w:rsidR="004B2A2B" w:rsidRDefault="004B2A2B" w:rsidP="00C22E7F">
      <w:pPr>
        <w:rPr>
          <w:color w:val="000000" w:themeColor="text1"/>
          <w:sz w:val="28"/>
          <w:szCs w:val="28"/>
          <w:lang w:val="en-GB"/>
        </w:rPr>
      </w:pPr>
    </w:p>
    <w:p w14:paraId="173E4B3D" w14:textId="77777777" w:rsidR="00DB0B01" w:rsidRDefault="00DB0B01" w:rsidP="00C22E7F">
      <w:pPr>
        <w:rPr>
          <w:color w:val="000000" w:themeColor="text1"/>
          <w:sz w:val="28"/>
          <w:szCs w:val="28"/>
          <w:lang w:val="en-GB"/>
        </w:rPr>
      </w:pPr>
    </w:p>
    <w:p w14:paraId="613DC8C8" w14:textId="77777777" w:rsidR="00DB0B01" w:rsidRDefault="00DB0B01" w:rsidP="00C22E7F">
      <w:pPr>
        <w:rPr>
          <w:color w:val="000000" w:themeColor="text1"/>
          <w:sz w:val="28"/>
          <w:szCs w:val="28"/>
          <w:lang w:val="en-GB"/>
        </w:rPr>
      </w:pPr>
    </w:p>
    <w:p w14:paraId="08063222" w14:textId="77777777" w:rsidR="00DB0B01" w:rsidRDefault="00DB0B01" w:rsidP="00C22E7F">
      <w:pPr>
        <w:rPr>
          <w:color w:val="000000" w:themeColor="text1"/>
          <w:sz w:val="28"/>
          <w:szCs w:val="28"/>
          <w:lang w:val="en-GB"/>
        </w:rPr>
      </w:pPr>
    </w:p>
    <w:p w14:paraId="42FF9284" w14:textId="77777777" w:rsidR="00DB0B01" w:rsidRDefault="00DB0B01" w:rsidP="00C22E7F">
      <w:pPr>
        <w:rPr>
          <w:color w:val="000000" w:themeColor="text1"/>
          <w:sz w:val="28"/>
          <w:szCs w:val="28"/>
          <w:lang w:val="en-GB"/>
        </w:rPr>
      </w:pPr>
    </w:p>
    <w:p w14:paraId="266A4A74" w14:textId="77777777" w:rsidR="005F7DD7" w:rsidRDefault="005F7DD7" w:rsidP="00C22E7F">
      <w:pPr>
        <w:rPr>
          <w:color w:val="000000" w:themeColor="text1"/>
          <w:sz w:val="28"/>
          <w:szCs w:val="28"/>
          <w:lang w:val="en-GB"/>
        </w:rPr>
      </w:pPr>
    </w:p>
    <w:p w14:paraId="039930DB" w14:textId="77777777" w:rsidR="00DB0B01" w:rsidRDefault="00DB0B01" w:rsidP="00C22E7F">
      <w:pPr>
        <w:rPr>
          <w:color w:val="000000" w:themeColor="text1"/>
          <w:sz w:val="28"/>
          <w:szCs w:val="28"/>
          <w:lang w:val="en-GB"/>
        </w:rPr>
      </w:pPr>
    </w:p>
    <w:p w14:paraId="77D2AE86" w14:textId="77777777" w:rsidR="00DB0B01" w:rsidRDefault="00DB0B01" w:rsidP="00C22E7F">
      <w:pPr>
        <w:rPr>
          <w:color w:val="000000" w:themeColor="text1"/>
          <w:sz w:val="28"/>
          <w:szCs w:val="28"/>
          <w:lang w:val="en-GB"/>
        </w:rPr>
      </w:pPr>
    </w:p>
    <w:p w14:paraId="50D4C8CB" w14:textId="77777777" w:rsidR="00DB0B01" w:rsidRDefault="00DB0B01" w:rsidP="00C22E7F">
      <w:pPr>
        <w:rPr>
          <w:color w:val="000000" w:themeColor="text1"/>
          <w:sz w:val="28"/>
          <w:szCs w:val="28"/>
          <w:lang w:val="en-GB"/>
        </w:rPr>
      </w:pPr>
    </w:p>
    <w:p w14:paraId="308F9A1A" w14:textId="77777777" w:rsidR="00DB0B01" w:rsidRDefault="00DB0B01" w:rsidP="00C22E7F">
      <w:pPr>
        <w:rPr>
          <w:color w:val="000000" w:themeColor="text1"/>
          <w:sz w:val="28"/>
          <w:szCs w:val="28"/>
          <w:lang w:val="en-GB"/>
        </w:rPr>
      </w:pPr>
    </w:p>
    <w:p w14:paraId="49EEC3F9" w14:textId="77777777" w:rsidR="00DB0B01" w:rsidRDefault="00DB0B01" w:rsidP="00C22E7F">
      <w:pPr>
        <w:rPr>
          <w:color w:val="000000" w:themeColor="text1"/>
          <w:sz w:val="28"/>
          <w:szCs w:val="28"/>
          <w:lang w:val="en-GB"/>
        </w:rPr>
      </w:pPr>
    </w:p>
    <w:p w14:paraId="0392A307" w14:textId="0B2D1C46" w:rsidR="00C22E7F" w:rsidRDefault="004B2A2B" w:rsidP="00C22E7F">
      <w:pPr>
        <w:rPr>
          <w:color w:val="000000" w:themeColor="text1"/>
          <w:sz w:val="28"/>
          <w:szCs w:val="28"/>
          <w:lang w:val="en-GB"/>
        </w:rPr>
      </w:pPr>
      <w:r>
        <w:rPr>
          <w:color w:val="000000" w:themeColor="text1"/>
          <w:sz w:val="28"/>
          <w:szCs w:val="28"/>
          <w:lang w:val="en-GB"/>
        </w:rPr>
        <w:lastRenderedPageBreak/>
        <w:t xml:space="preserve">2.2 </w:t>
      </w:r>
      <w:r w:rsidR="00DB0B01">
        <w:rPr>
          <w:color w:val="000000" w:themeColor="text1"/>
          <w:sz w:val="28"/>
          <w:szCs w:val="28"/>
          <w:lang w:val="en-GB"/>
        </w:rPr>
        <w:t xml:space="preserve">PROJECT DELIVERABLES </w:t>
      </w:r>
    </w:p>
    <w:p w14:paraId="381CD2E9" w14:textId="77777777" w:rsidR="004B2A2B" w:rsidRDefault="004B2A2B" w:rsidP="00C22E7F">
      <w:pPr>
        <w:rPr>
          <w:color w:val="000000" w:themeColor="text1"/>
          <w:sz w:val="28"/>
          <w:szCs w:val="28"/>
          <w:lang w:val="en-GB"/>
        </w:rPr>
      </w:pPr>
    </w:p>
    <w:tbl>
      <w:tblPr>
        <w:tblStyle w:val="TableGrid"/>
        <w:tblW w:w="0" w:type="auto"/>
        <w:tblLook w:val="04A0" w:firstRow="1" w:lastRow="0" w:firstColumn="1" w:lastColumn="0" w:noHBand="0" w:noVBand="1"/>
      </w:tblPr>
      <w:tblGrid>
        <w:gridCol w:w="4508"/>
        <w:gridCol w:w="4508"/>
      </w:tblGrid>
      <w:tr w:rsidR="004B2A2B" w14:paraId="15E90208" w14:textId="77777777" w:rsidTr="004B2A2B">
        <w:tc>
          <w:tcPr>
            <w:tcW w:w="4508" w:type="dxa"/>
            <w:shd w:val="clear" w:color="auto" w:fill="00B050"/>
          </w:tcPr>
          <w:p w14:paraId="6E3CFE33" w14:textId="416DD2E5" w:rsidR="004B2A2B" w:rsidRDefault="004B2A2B" w:rsidP="00C22E7F">
            <w:pPr>
              <w:rPr>
                <w:color w:val="000000" w:themeColor="text1"/>
                <w:sz w:val="28"/>
                <w:szCs w:val="28"/>
                <w:lang w:val="en-GB"/>
              </w:rPr>
            </w:pPr>
            <w:r>
              <w:rPr>
                <w:color w:val="000000" w:themeColor="text1"/>
                <w:sz w:val="28"/>
                <w:szCs w:val="28"/>
                <w:lang w:val="en-GB"/>
              </w:rPr>
              <w:t xml:space="preserve">Deliverables </w:t>
            </w:r>
          </w:p>
        </w:tc>
        <w:tc>
          <w:tcPr>
            <w:tcW w:w="4508" w:type="dxa"/>
            <w:shd w:val="clear" w:color="auto" w:fill="00B050"/>
          </w:tcPr>
          <w:p w14:paraId="34F0D35A" w14:textId="0ED41F9E" w:rsidR="004B2A2B" w:rsidRDefault="004B2A2B" w:rsidP="00C22E7F">
            <w:pPr>
              <w:rPr>
                <w:color w:val="000000" w:themeColor="text1"/>
                <w:sz w:val="28"/>
                <w:szCs w:val="28"/>
                <w:lang w:val="en-GB"/>
              </w:rPr>
            </w:pPr>
            <w:r>
              <w:rPr>
                <w:color w:val="000000" w:themeColor="text1"/>
                <w:sz w:val="28"/>
                <w:szCs w:val="28"/>
                <w:lang w:val="en-GB"/>
              </w:rPr>
              <w:t xml:space="preserve">Responsibility </w:t>
            </w:r>
          </w:p>
        </w:tc>
      </w:tr>
      <w:tr w:rsidR="004B2A2B" w14:paraId="739B0370" w14:textId="77777777" w:rsidTr="004B2A2B">
        <w:tc>
          <w:tcPr>
            <w:tcW w:w="4508" w:type="dxa"/>
          </w:tcPr>
          <w:p w14:paraId="26FFBAAF" w14:textId="70EA9358" w:rsidR="004B2A2B" w:rsidRDefault="00B32B1D" w:rsidP="00C22E7F">
            <w:pPr>
              <w:rPr>
                <w:color w:val="000000" w:themeColor="text1"/>
                <w:sz w:val="28"/>
                <w:szCs w:val="28"/>
                <w:lang w:val="en-GB"/>
              </w:rPr>
            </w:pPr>
            <w:r>
              <w:rPr>
                <w:color w:val="000000" w:themeColor="text1"/>
                <w:sz w:val="28"/>
                <w:szCs w:val="28"/>
                <w:lang w:val="en-GB"/>
              </w:rPr>
              <w:t xml:space="preserve">Permits &amp; Approvals </w:t>
            </w:r>
          </w:p>
        </w:tc>
        <w:tc>
          <w:tcPr>
            <w:tcW w:w="4508" w:type="dxa"/>
          </w:tcPr>
          <w:p w14:paraId="3BA993E1" w14:textId="1F317E62" w:rsidR="004B2A2B" w:rsidRDefault="00B32B1D" w:rsidP="00C22E7F">
            <w:pPr>
              <w:rPr>
                <w:color w:val="000000" w:themeColor="text1"/>
                <w:sz w:val="28"/>
                <w:szCs w:val="28"/>
                <w:lang w:val="en-GB"/>
              </w:rPr>
            </w:pPr>
            <w:r>
              <w:rPr>
                <w:color w:val="000000" w:themeColor="text1"/>
                <w:sz w:val="28"/>
                <w:szCs w:val="28"/>
                <w:lang w:val="en-GB"/>
              </w:rPr>
              <w:t xml:space="preserve">Alpha Designs </w:t>
            </w:r>
          </w:p>
        </w:tc>
      </w:tr>
      <w:tr w:rsidR="00B32B1D" w14:paraId="5AA003C3" w14:textId="77777777" w:rsidTr="004B2A2B">
        <w:tc>
          <w:tcPr>
            <w:tcW w:w="4508" w:type="dxa"/>
          </w:tcPr>
          <w:p w14:paraId="1CDFE4B0" w14:textId="310405BC" w:rsidR="00B32B1D" w:rsidRDefault="00B32B1D" w:rsidP="00B32B1D">
            <w:pPr>
              <w:rPr>
                <w:color w:val="000000" w:themeColor="text1"/>
                <w:sz w:val="28"/>
                <w:szCs w:val="28"/>
                <w:lang w:val="en-GB"/>
              </w:rPr>
            </w:pPr>
            <w:r>
              <w:rPr>
                <w:color w:val="000000" w:themeColor="text1"/>
                <w:sz w:val="28"/>
                <w:szCs w:val="28"/>
                <w:lang w:val="en-GB"/>
              </w:rPr>
              <w:t xml:space="preserve">Site Preparation </w:t>
            </w:r>
          </w:p>
        </w:tc>
        <w:tc>
          <w:tcPr>
            <w:tcW w:w="4508" w:type="dxa"/>
          </w:tcPr>
          <w:p w14:paraId="5454F74C" w14:textId="199DC539"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32333C77" w14:textId="77777777" w:rsidTr="004B2A2B">
        <w:tc>
          <w:tcPr>
            <w:tcW w:w="4508" w:type="dxa"/>
          </w:tcPr>
          <w:p w14:paraId="47BD31EC" w14:textId="68AE62BB" w:rsidR="00B32B1D" w:rsidRDefault="00B32B1D" w:rsidP="00B32B1D">
            <w:pPr>
              <w:rPr>
                <w:color w:val="000000" w:themeColor="text1"/>
                <w:sz w:val="28"/>
                <w:szCs w:val="28"/>
                <w:lang w:val="en-GB"/>
              </w:rPr>
            </w:pPr>
            <w:r>
              <w:rPr>
                <w:color w:val="000000" w:themeColor="text1"/>
                <w:sz w:val="28"/>
                <w:szCs w:val="28"/>
                <w:lang w:val="en-GB"/>
              </w:rPr>
              <w:t xml:space="preserve">Foundation </w:t>
            </w:r>
          </w:p>
        </w:tc>
        <w:tc>
          <w:tcPr>
            <w:tcW w:w="4508" w:type="dxa"/>
          </w:tcPr>
          <w:p w14:paraId="4030FBA8" w14:textId="4721CC4C"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504C12E0" w14:textId="77777777" w:rsidTr="004B2A2B">
        <w:tc>
          <w:tcPr>
            <w:tcW w:w="4508" w:type="dxa"/>
          </w:tcPr>
          <w:p w14:paraId="72A3724D" w14:textId="5456B4C6" w:rsidR="00B32B1D" w:rsidRDefault="00B32B1D" w:rsidP="00B32B1D">
            <w:pPr>
              <w:rPr>
                <w:color w:val="000000" w:themeColor="text1"/>
                <w:sz w:val="28"/>
                <w:szCs w:val="28"/>
                <w:lang w:val="en-GB"/>
              </w:rPr>
            </w:pPr>
            <w:r>
              <w:rPr>
                <w:color w:val="000000" w:themeColor="text1"/>
                <w:sz w:val="28"/>
                <w:szCs w:val="28"/>
                <w:lang w:val="en-GB"/>
              </w:rPr>
              <w:t xml:space="preserve">Structural Elements </w:t>
            </w:r>
          </w:p>
        </w:tc>
        <w:tc>
          <w:tcPr>
            <w:tcW w:w="4508" w:type="dxa"/>
          </w:tcPr>
          <w:p w14:paraId="0364E259" w14:textId="2730B2E4"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1A04B49C" w14:textId="77777777" w:rsidTr="004B2A2B">
        <w:tc>
          <w:tcPr>
            <w:tcW w:w="4508" w:type="dxa"/>
          </w:tcPr>
          <w:p w14:paraId="0CBAA111" w14:textId="05C83753" w:rsidR="00B32B1D" w:rsidRDefault="00B32B1D" w:rsidP="00B32B1D">
            <w:pPr>
              <w:rPr>
                <w:color w:val="000000" w:themeColor="text1"/>
                <w:sz w:val="28"/>
                <w:szCs w:val="28"/>
                <w:lang w:val="en-GB"/>
              </w:rPr>
            </w:pPr>
            <w:r>
              <w:rPr>
                <w:color w:val="000000" w:themeColor="text1"/>
                <w:sz w:val="28"/>
                <w:szCs w:val="28"/>
                <w:lang w:val="en-GB"/>
              </w:rPr>
              <w:t xml:space="preserve">Site Layout </w:t>
            </w:r>
          </w:p>
        </w:tc>
        <w:tc>
          <w:tcPr>
            <w:tcW w:w="4508" w:type="dxa"/>
          </w:tcPr>
          <w:p w14:paraId="6EC1C08C" w14:textId="680E6D4E"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0ABA271C" w14:textId="77777777" w:rsidTr="004B2A2B">
        <w:tc>
          <w:tcPr>
            <w:tcW w:w="4508" w:type="dxa"/>
          </w:tcPr>
          <w:p w14:paraId="5178E9A1" w14:textId="27250E7C" w:rsidR="00B32B1D" w:rsidRDefault="00B32B1D" w:rsidP="00B32B1D">
            <w:pPr>
              <w:rPr>
                <w:color w:val="000000" w:themeColor="text1"/>
                <w:sz w:val="28"/>
                <w:szCs w:val="28"/>
                <w:lang w:val="en-GB"/>
              </w:rPr>
            </w:pPr>
            <w:r>
              <w:rPr>
                <w:color w:val="000000" w:themeColor="text1"/>
                <w:sz w:val="28"/>
                <w:szCs w:val="28"/>
                <w:lang w:val="en-GB"/>
              </w:rPr>
              <w:t xml:space="preserve">Exterior and Interior Finishes  </w:t>
            </w:r>
          </w:p>
        </w:tc>
        <w:tc>
          <w:tcPr>
            <w:tcW w:w="4508" w:type="dxa"/>
          </w:tcPr>
          <w:p w14:paraId="26A7B43C" w14:textId="0740AA9A"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45E9A959" w14:textId="77777777" w:rsidTr="004B2A2B">
        <w:tc>
          <w:tcPr>
            <w:tcW w:w="4508" w:type="dxa"/>
          </w:tcPr>
          <w:p w14:paraId="20BCCAE5" w14:textId="2D373AF7" w:rsidR="00B32B1D" w:rsidRDefault="00B32B1D" w:rsidP="00B32B1D">
            <w:pPr>
              <w:rPr>
                <w:color w:val="000000" w:themeColor="text1"/>
                <w:sz w:val="28"/>
                <w:szCs w:val="28"/>
                <w:lang w:val="en-GB"/>
              </w:rPr>
            </w:pPr>
            <w:r>
              <w:rPr>
                <w:color w:val="000000" w:themeColor="text1"/>
                <w:sz w:val="28"/>
                <w:szCs w:val="28"/>
                <w:lang w:val="en-GB"/>
              </w:rPr>
              <w:t xml:space="preserve">Documentation  </w:t>
            </w:r>
          </w:p>
        </w:tc>
        <w:tc>
          <w:tcPr>
            <w:tcW w:w="4508" w:type="dxa"/>
          </w:tcPr>
          <w:p w14:paraId="05C08637" w14:textId="19EDCC4A"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r w:rsidR="00B32B1D" w14:paraId="4648D73F" w14:textId="77777777" w:rsidTr="004B2A2B">
        <w:tc>
          <w:tcPr>
            <w:tcW w:w="4508" w:type="dxa"/>
          </w:tcPr>
          <w:p w14:paraId="78D777D0" w14:textId="6D149E8A" w:rsidR="00B32B1D" w:rsidRDefault="00B32B1D" w:rsidP="00B32B1D">
            <w:pPr>
              <w:rPr>
                <w:color w:val="000000" w:themeColor="text1"/>
                <w:sz w:val="28"/>
                <w:szCs w:val="28"/>
                <w:lang w:val="en-GB"/>
              </w:rPr>
            </w:pPr>
            <w:r>
              <w:rPr>
                <w:color w:val="000000" w:themeColor="text1"/>
                <w:sz w:val="28"/>
                <w:szCs w:val="28"/>
                <w:lang w:val="en-GB"/>
              </w:rPr>
              <w:t xml:space="preserve">Handover and Occupancy </w:t>
            </w:r>
          </w:p>
        </w:tc>
        <w:tc>
          <w:tcPr>
            <w:tcW w:w="4508" w:type="dxa"/>
          </w:tcPr>
          <w:p w14:paraId="7D1C6B2F" w14:textId="77B1BE77" w:rsidR="00B32B1D" w:rsidRDefault="00B32B1D" w:rsidP="00B32B1D">
            <w:pPr>
              <w:rPr>
                <w:color w:val="000000" w:themeColor="text1"/>
                <w:sz w:val="28"/>
                <w:szCs w:val="28"/>
                <w:lang w:val="en-GB"/>
              </w:rPr>
            </w:pPr>
            <w:r>
              <w:rPr>
                <w:color w:val="000000" w:themeColor="text1"/>
                <w:sz w:val="28"/>
                <w:szCs w:val="28"/>
                <w:lang w:val="en-GB"/>
              </w:rPr>
              <w:t xml:space="preserve">Alpha Designs </w:t>
            </w:r>
          </w:p>
        </w:tc>
      </w:tr>
    </w:tbl>
    <w:p w14:paraId="06BC1791" w14:textId="77777777" w:rsidR="001841FE" w:rsidRDefault="001841FE" w:rsidP="00F84B35">
      <w:pPr>
        <w:rPr>
          <w:color w:val="000000" w:themeColor="text1"/>
          <w:sz w:val="28"/>
          <w:szCs w:val="28"/>
          <w:lang w:val="en-GB"/>
        </w:rPr>
      </w:pPr>
    </w:p>
    <w:p w14:paraId="41D0BA23" w14:textId="77777777" w:rsidR="00A663C7" w:rsidRDefault="00A663C7" w:rsidP="00F84B35">
      <w:pPr>
        <w:rPr>
          <w:color w:val="000000" w:themeColor="text1"/>
          <w:sz w:val="28"/>
          <w:szCs w:val="28"/>
          <w:lang w:val="en-GB"/>
        </w:rPr>
      </w:pPr>
    </w:p>
    <w:p w14:paraId="26FE6024" w14:textId="01F3F2F3" w:rsidR="00F84B35" w:rsidRPr="00F84B35" w:rsidRDefault="00F84B35" w:rsidP="00F84B35">
      <w:pPr>
        <w:rPr>
          <w:color w:val="000000" w:themeColor="text1"/>
          <w:sz w:val="28"/>
          <w:szCs w:val="28"/>
          <w:lang w:val="en-GB"/>
        </w:rPr>
      </w:pPr>
      <w:r>
        <w:rPr>
          <w:color w:val="000000" w:themeColor="text1"/>
          <w:sz w:val="28"/>
          <w:szCs w:val="28"/>
          <w:lang w:val="en-GB"/>
        </w:rPr>
        <w:t xml:space="preserve">2.3 </w:t>
      </w:r>
      <w:r w:rsidRPr="00F84B35">
        <w:rPr>
          <w:color w:val="000000" w:themeColor="text1"/>
          <w:sz w:val="28"/>
          <w:szCs w:val="28"/>
          <w:lang w:val="en-GB"/>
        </w:rPr>
        <w:t xml:space="preserve">INFORMATION EXCHANGE FORMATS </w:t>
      </w:r>
    </w:p>
    <w:p w14:paraId="07BB0705" w14:textId="77777777" w:rsidR="00F84B35" w:rsidRPr="00F84B35" w:rsidRDefault="00F84B35" w:rsidP="00F84B35">
      <w:pPr>
        <w:rPr>
          <w:color w:val="000000" w:themeColor="text1"/>
          <w:sz w:val="28"/>
          <w:szCs w:val="28"/>
          <w:lang w:val="en-GB"/>
        </w:rPr>
      </w:pPr>
      <w:r w:rsidRPr="00F84B35">
        <w:rPr>
          <w:color w:val="000000" w:themeColor="text1"/>
          <w:sz w:val="28"/>
          <w:szCs w:val="28"/>
          <w:lang w:val="en-GB"/>
        </w:rPr>
        <w:t xml:space="preserve"> </w:t>
      </w:r>
    </w:p>
    <w:p w14:paraId="51FCBAD8" w14:textId="65FAB8AC" w:rsidR="00F84B35" w:rsidRDefault="00F84B35" w:rsidP="00F84B35">
      <w:pPr>
        <w:rPr>
          <w:color w:val="000000" w:themeColor="text1"/>
          <w:sz w:val="28"/>
          <w:szCs w:val="28"/>
          <w:lang w:val="en-GB"/>
        </w:rPr>
      </w:pPr>
      <w:r w:rsidRPr="00F84B35">
        <w:rPr>
          <w:color w:val="000000" w:themeColor="text1"/>
          <w:sz w:val="28"/>
          <w:szCs w:val="28"/>
          <w:lang w:val="en-GB"/>
        </w:rPr>
        <w:t xml:space="preserve">The dates for information exchange are referred to in Section 1.3.   At each delivery date, each Task Team (Consultant and   Contractor   with   Design   Proportion) will   be </w:t>
      </w:r>
      <w:r w:rsidR="00EA105A" w:rsidRPr="00F84B35">
        <w:rPr>
          <w:color w:val="000000" w:themeColor="text1"/>
          <w:sz w:val="28"/>
          <w:szCs w:val="28"/>
          <w:lang w:val="en-GB"/>
        </w:rPr>
        <w:t>required to upload</w:t>
      </w:r>
      <w:r w:rsidRPr="00F84B35">
        <w:rPr>
          <w:color w:val="000000" w:themeColor="text1"/>
          <w:sz w:val="28"/>
          <w:szCs w:val="28"/>
          <w:lang w:val="en-GB"/>
        </w:rPr>
        <w:t xml:space="preserve"> information in the following formats to the CDE.  </w:t>
      </w:r>
    </w:p>
    <w:p w14:paraId="7AB5E72E" w14:textId="77777777" w:rsidR="00F84B35" w:rsidRPr="00F84B35" w:rsidRDefault="00F84B35" w:rsidP="00F84B35">
      <w:pPr>
        <w:rPr>
          <w:color w:val="000000" w:themeColor="text1"/>
          <w:sz w:val="28"/>
          <w:szCs w:val="28"/>
          <w:lang w:val="en-GB"/>
        </w:rPr>
      </w:pPr>
    </w:p>
    <w:p w14:paraId="2838DEA7" w14:textId="22011B41" w:rsidR="00C22E7F" w:rsidRDefault="00F84B35" w:rsidP="00F84B35">
      <w:pPr>
        <w:rPr>
          <w:color w:val="000000" w:themeColor="text1"/>
          <w:sz w:val="28"/>
          <w:szCs w:val="28"/>
          <w:lang w:val="en-GB"/>
        </w:rPr>
      </w:pPr>
      <w:r w:rsidRPr="00F84B35">
        <w:rPr>
          <w:color w:val="000000" w:themeColor="text1"/>
          <w:sz w:val="28"/>
          <w:szCs w:val="28"/>
          <w:lang w:val="en-GB"/>
        </w:rPr>
        <w:t>Agreed formats for model and drawing file exchange are noted below.</w:t>
      </w:r>
    </w:p>
    <w:p w14:paraId="1D3EF5D6" w14:textId="77777777" w:rsidR="00F84B35" w:rsidRDefault="00F84B35" w:rsidP="00F84B35">
      <w:pPr>
        <w:rPr>
          <w:color w:val="000000" w:themeColor="text1"/>
          <w:sz w:val="28"/>
          <w:szCs w:val="28"/>
          <w:lang w:val="en-GB"/>
        </w:rPr>
      </w:pPr>
    </w:p>
    <w:tbl>
      <w:tblPr>
        <w:tblStyle w:val="TableGrid"/>
        <w:tblW w:w="9305" w:type="dxa"/>
        <w:tblInd w:w="-289" w:type="dxa"/>
        <w:tblLook w:val="04A0" w:firstRow="1" w:lastRow="0" w:firstColumn="1" w:lastColumn="0" w:noHBand="0" w:noVBand="1"/>
      </w:tblPr>
      <w:tblGrid>
        <w:gridCol w:w="1900"/>
        <w:gridCol w:w="1152"/>
        <w:gridCol w:w="1292"/>
        <w:gridCol w:w="864"/>
        <w:gridCol w:w="1476"/>
        <w:gridCol w:w="1145"/>
        <w:gridCol w:w="1476"/>
      </w:tblGrid>
      <w:tr w:rsidR="00256799" w:rsidRPr="00A663C7" w14:paraId="5F75DF6C" w14:textId="77777777" w:rsidTr="00256799">
        <w:trPr>
          <w:trHeight w:val="600"/>
        </w:trPr>
        <w:tc>
          <w:tcPr>
            <w:tcW w:w="2127" w:type="dxa"/>
            <w:shd w:val="clear" w:color="auto" w:fill="00B050"/>
          </w:tcPr>
          <w:p w14:paraId="0D7C5090" w14:textId="069E8C06" w:rsidR="00256799" w:rsidRPr="00A663C7" w:rsidRDefault="00256799" w:rsidP="00F84B35">
            <w:pPr>
              <w:rPr>
                <w:color w:val="000000" w:themeColor="text1"/>
                <w:sz w:val="22"/>
                <w:szCs w:val="22"/>
                <w:lang w:val="en-GB"/>
              </w:rPr>
            </w:pPr>
            <w:r w:rsidRPr="00A663C7">
              <w:rPr>
                <w:color w:val="000000" w:themeColor="text1"/>
                <w:sz w:val="22"/>
                <w:szCs w:val="22"/>
                <w:lang w:val="en-GB"/>
              </w:rPr>
              <w:t xml:space="preserve">FORMAT </w:t>
            </w:r>
          </w:p>
        </w:tc>
        <w:tc>
          <w:tcPr>
            <w:tcW w:w="1310" w:type="dxa"/>
            <w:shd w:val="clear" w:color="auto" w:fill="00B050"/>
          </w:tcPr>
          <w:p w14:paraId="752B6978" w14:textId="7B5496DD" w:rsidR="00256799" w:rsidRPr="00A663C7" w:rsidRDefault="00256799" w:rsidP="00F84B35">
            <w:pPr>
              <w:rPr>
                <w:color w:val="000000" w:themeColor="text1"/>
                <w:sz w:val="22"/>
                <w:szCs w:val="22"/>
                <w:lang w:val="en-GB"/>
              </w:rPr>
            </w:pPr>
            <w:r w:rsidRPr="00A663C7">
              <w:rPr>
                <w:color w:val="000000" w:themeColor="text1"/>
                <w:sz w:val="22"/>
                <w:szCs w:val="22"/>
                <w:lang w:val="en-GB"/>
              </w:rPr>
              <w:t>EXCEL</w:t>
            </w:r>
          </w:p>
        </w:tc>
        <w:tc>
          <w:tcPr>
            <w:tcW w:w="1212" w:type="dxa"/>
            <w:shd w:val="clear" w:color="auto" w:fill="00B050"/>
          </w:tcPr>
          <w:p w14:paraId="1D7A1389" w14:textId="275310C6" w:rsidR="00256799" w:rsidRPr="00A663C7" w:rsidRDefault="00256799" w:rsidP="00F84B35">
            <w:pPr>
              <w:rPr>
                <w:color w:val="000000" w:themeColor="text1"/>
                <w:sz w:val="22"/>
                <w:szCs w:val="22"/>
                <w:lang w:val="en-GB"/>
              </w:rPr>
            </w:pPr>
            <w:r w:rsidRPr="00A663C7">
              <w:rPr>
                <w:color w:val="000000" w:themeColor="text1"/>
                <w:sz w:val="22"/>
                <w:szCs w:val="22"/>
                <w:lang w:val="en-GB"/>
              </w:rPr>
              <w:t>AUTOCAD</w:t>
            </w:r>
          </w:p>
        </w:tc>
        <w:tc>
          <w:tcPr>
            <w:tcW w:w="816" w:type="dxa"/>
            <w:shd w:val="clear" w:color="auto" w:fill="00B050"/>
          </w:tcPr>
          <w:p w14:paraId="6F4C3AAB" w14:textId="75063445" w:rsidR="00256799" w:rsidRPr="00A663C7" w:rsidRDefault="00256799" w:rsidP="00F84B35">
            <w:pPr>
              <w:rPr>
                <w:color w:val="000000" w:themeColor="text1"/>
                <w:sz w:val="22"/>
                <w:szCs w:val="22"/>
                <w:lang w:val="en-GB"/>
              </w:rPr>
            </w:pPr>
            <w:r w:rsidRPr="00A663C7">
              <w:rPr>
                <w:color w:val="000000" w:themeColor="text1"/>
                <w:sz w:val="22"/>
                <w:szCs w:val="22"/>
                <w:lang w:val="en-GB"/>
              </w:rPr>
              <w:t xml:space="preserve">REVIT </w:t>
            </w:r>
          </w:p>
        </w:tc>
        <w:tc>
          <w:tcPr>
            <w:tcW w:w="1382" w:type="dxa"/>
            <w:shd w:val="clear" w:color="auto" w:fill="00B050"/>
          </w:tcPr>
          <w:p w14:paraId="5A73B266" w14:textId="2EC975B0" w:rsidR="00256799" w:rsidRPr="00A663C7" w:rsidRDefault="00256799" w:rsidP="001E69BD">
            <w:pPr>
              <w:jc w:val="center"/>
              <w:rPr>
                <w:color w:val="000000" w:themeColor="text1"/>
                <w:sz w:val="22"/>
                <w:szCs w:val="22"/>
                <w:lang w:val="en-GB"/>
              </w:rPr>
            </w:pPr>
            <w:r w:rsidRPr="00A663C7">
              <w:rPr>
                <w:color w:val="000000" w:themeColor="text1"/>
                <w:sz w:val="22"/>
                <w:szCs w:val="22"/>
                <w:lang w:val="en-GB"/>
              </w:rPr>
              <w:t>MICROSOFT WORD</w:t>
            </w:r>
          </w:p>
        </w:tc>
        <w:tc>
          <w:tcPr>
            <w:tcW w:w="1076" w:type="dxa"/>
            <w:shd w:val="clear" w:color="auto" w:fill="00B050"/>
          </w:tcPr>
          <w:p w14:paraId="5970F2A3" w14:textId="3677606B" w:rsidR="00256799" w:rsidRPr="00A663C7" w:rsidRDefault="00256799" w:rsidP="001E69BD">
            <w:pPr>
              <w:jc w:val="center"/>
              <w:rPr>
                <w:color w:val="000000" w:themeColor="text1"/>
                <w:sz w:val="22"/>
                <w:szCs w:val="22"/>
                <w:lang w:val="en-GB"/>
              </w:rPr>
            </w:pPr>
            <w:r w:rsidRPr="00A663C7">
              <w:rPr>
                <w:color w:val="000000" w:themeColor="text1"/>
                <w:sz w:val="22"/>
                <w:szCs w:val="22"/>
                <w:lang w:val="en-GB"/>
              </w:rPr>
              <w:t>REVISTO</w:t>
            </w:r>
          </w:p>
        </w:tc>
        <w:tc>
          <w:tcPr>
            <w:tcW w:w="1382" w:type="dxa"/>
            <w:shd w:val="clear" w:color="auto" w:fill="00B050"/>
          </w:tcPr>
          <w:p w14:paraId="5E8640EE" w14:textId="0FC37BCC" w:rsidR="00256799" w:rsidRPr="00A663C7" w:rsidRDefault="00256799" w:rsidP="001E69BD">
            <w:pPr>
              <w:jc w:val="center"/>
              <w:rPr>
                <w:color w:val="000000" w:themeColor="text1"/>
                <w:sz w:val="22"/>
                <w:szCs w:val="22"/>
                <w:lang w:val="en-GB"/>
              </w:rPr>
            </w:pPr>
            <w:r w:rsidRPr="00A663C7">
              <w:rPr>
                <w:color w:val="000000" w:themeColor="text1"/>
                <w:sz w:val="22"/>
                <w:szCs w:val="22"/>
                <w:lang w:val="en-GB"/>
              </w:rPr>
              <w:t>MICROSOFT PROJECT</w:t>
            </w:r>
          </w:p>
        </w:tc>
      </w:tr>
      <w:tr w:rsidR="00256799" w:rsidRPr="00A663C7" w14:paraId="59DE23AA" w14:textId="77777777" w:rsidTr="00256799">
        <w:tc>
          <w:tcPr>
            <w:tcW w:w="2127" w:type="dxa"/>
          </w:tcPr>
          <w:p w14:paraId="480920D4" w14:textId="31BD784B" w:rsidR="00256799" w:rsidRPr="00A663C7" w:rsidRDefault="00256799" w:rsidP="00F84B35">
            <w:pPr>
              <w:rPr>
                <w:color w:val="000000" w:themeColor="text1"/>
                <w:sz w:val="22"/>
                <w:szCs w:val="22"/>
                <w:lang w:val="en-GB"/>
              </w:rPr>
            </w:pPr>
            <w:r w:rsidRPr="00A663C7">
              <w:rPr>
                <w:color w:val="000000" w:themeColor="text1"/>
                <w:sz w:val="22"/>
                <w:szCs w:val="22"/>
                <w:lang w:val="en-GB"/>
              </w:rPr>
              <w:t>3D Model Files</w:t>
            </w:r>
          </w:p>
        </w:tc>
        <w:tc>
          <w:tcPr>
            <w:tcW w:w="1310" w:type="dxa"/>
          </w:tcPr>
          <w:p w14:paraId="213D42C1" w14:textId="77777777" w:rsidR="00256799" w:rsidRPr="00A663C7" w:rsidRDefault="00256799" w:rsidP="00F84B35">
            <w:pPr>
              <w:rPr>
                <w:color w:val="000000" w:themeColor="text1"/>
                <w:sz w:val="22"/>
                <w:szCs w:val="22"/>
                <w:lang w:val="en-GB"/>
              </w:rPr>
            </w:pPr>
          </w:p>
        </w:tc>
        <w:tc>
          <w:tcPr>
            <w:tcW w:w="1212" w:type="dxa"/>
          </w:tcPr>
          <w:p w14:paraId="4636A281" w14:textId="77777777" w:rsidR="00256799" w:rsidRPr="00A663C7" w:rsidRDefault="00256799" w:rsidP="00F84B35">
            <w:pPr>
              <w:rPr>
                <w:color w:val="000000" w:themeColor="text1"/>
                <w:sz w:val="22"/>
                <w:szCs w:val="22"/>
                <w:lang w:val="en-GB"/>
              </w:rPr>
            </w:pPr>
          </w:p>
        </w:tc>
        <w:tc>
          <w:tcPr>
            <w:tcW w:w="816" w:type="dxa"/>
          </w:tcPr>
          <w:p w14:paraId="39051823" w14:textId="3167AB9B" w:rsidR="00256799" w:rsidRPr="00A663C7" w:rsidRDefault="00256799" w:rsidP="00EA105A">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382" w:type="dxa"/>
          </w:tcPr>
          <w:p w14:paraId="137BD86D" w14:textId="77777777" w:rsidR="00256799" w:rsidRPr="00A663C7" w:rsidRDefault="00256799" w:rsidP="00F84B35">
            <w:pPr>
              <w:rPr>
                <w:color w:val="000000" w:themeColor="text1"/>
                <w:sz w:val="22"/>
                <w:szCs w:val="22"/>
                <w:lang w:val="en-GB"/>
              </w:rPr>
            </w:pPr>
          </w:p>
        </w:tc>
        <w:tc>
          <w:tcPr>
            <w:tcW w:w="1076" w:type="dxa"/>
          </w:tcPr>
          <w:p w14:paraId="2ADA937E" w14:textId="4015EBF6"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382" w:type="dxa"/>
          </w:tcPr>
          <w:p w14:paraId="25D790E3" w14:textId="5D193386" w:rsidR="00256799" w:rsidRPr="00A663C7" w:rsidRDefault="00256799" w:rsidP="00F84B35">
            <w:pPr>
              <w:rPr>
                <w:color w:val="000000" w:themeColor="text1"/>
                <w:sz w:val="22"/>
                <w:szCs w:val="22"/>
                <w:lang w:val="en-GB"/>
              </w:rPr>
            </w:pPr>
          </w:p>
        </w:tc>
      </w:tr>
      <w:tr w:rsidR="00256799" w:rsidRPr="00A663C7" w14:paraId="716E3C2F" w14:textId="77777777" w:rsidTr="00256799">
        <w:tc>
          <w:tcPr>
            <w:tcW w:w="2127" w:type="dxa"/>
          </w:tcPr>
          <w:p w14:paraId="315B85BA" w14:textId="77777777" w:rsidR="00256799" w:rsidRPr="00A663C7" w:rsidRDefault="00256799" w:rsidP="00F84B35">
            <w:pPr>
              <w:rPr>
                <w:color w:val="000000" w:themeColor="text1"/>
                <w:sz w:val="22"/>
                <w:szCs w:val="22"/>
                <w:lang w:val="en-GB"/>
              </w:rPr>
            </w:pPr>
            <w:r w:rsidRPr="00A663C7">
              <w:rPr>
                <w:color w:val="000000" w:themeColor="text1"/>
                <w:sz w:val="22"/>
                <w:szCs w:val="22"/>
                <w:lang w:val="en-GB"/>
              </w:rPr>
              <w:t>Reports/</w:t>
            </w:r>
          </w:p>
          <w:p w14:paraId="3A0B0A5F" w14:textId="51B895E6" w:rsidR="00256799" w:rsidRPr="00A663C7" w:rsidRDefault="00256799" w:rsidP="00F84B35">
            <w:pPr>
              <w:rPr>
                <w:color w:val="000000" w:themeColor="text1"/>
                <w:sz w:val="22"/>
                <w:szCs w:val="22"/>
                <w:lang w:val="en-GB"/>
              </w:rPr>
            </w:pPr>
            <w:r w:rsidRPr="00A663C7">
              <w:rPr>
                <w:color w:val="000000" w:themeColor="text1"/>
                <w:sz w:val="22"/>
                <w:szCs w:val="22"/>
                <w:lang w:val="en-GB"/>
              </w:rPr>
              <w:t xml:space="preserve">Specifications </w:t>
            </w:r>
          </w:p>
        </w:tc>
        <w:tc>
          <w:tcPr>
            <w:tcW w:w="1310" w:type="dxa"/>
          </w:tcPr>
          <w:p w14:paraId="5499C1A4" w14:textId="77777777" w:rsidR="00256799" w:rsidRPr="00A663C7" w:rsidRDefault="00256799" w:rsidP="00F84B35">
            <w:pPr>
              <w:rPr>
                <w:color w:val="000000" w:themeColor="text1"/>
                <w:sz w:val="22"/>
                <w:szCs w:val="22"/>
                <w:lang w:val="en-GB"/>
              </w:rPr>
            </w:pPr>
          </w:p>
        </w:tc>
        <w:tc>
          <w:tcPr>
            <w:tcW w:w="1212" w:type="dxa"/>
          </w:tcPr>
          <w:p w14:paraId="29A69655" w14:textId="77777777" w:rsidR="00256799" w:rsidRPr="00A663C7" w:rsidRDefault="00256799" w:rsidP="00F84B35">
            <w:pPr>
              <w:rPr>
                <w:color w:val="000000" w:themeColor="text1"/>
                <w:sz w:val="22"/>
                <w:szCs w:val="22"/>
                <w:lang w:val="en-GB"/>
              </w:rPr>
            </w:pPr>
          </w:p>
        </w:tc>
        <w:tc>
          <w:tcPr>
            <w:tcW w:w="816" w:type="dxa"/>
          </w:tcPr>
          <w:p w14:paraId="76E207FA" w14:textId="77777777" w:rsidR="00256799" w:rsidRPr="00A663C7" w:rsidRDefault="00256799" w:rsidP="00F84B35">
            <w:pPr>
              <w:rPr>
                <w:color w:val="000000" w:themeColor="text1"/>
                <w:sz w:val="22"/>
                <w:szCs w:val="22"/>
                <w:lang w:val="en-GB"/>
              </w:rPr>
            </w:pPr>
          </w:p>
        </w:tc>
        <w:tc>
          <w:tcPr>
            <w:tcW w:w="1382" w:type="dxa"/>
          </w:tcPr>
          <w:p w14:paraId="5858FE80" w14:textId="05A3905D"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076" w:type="dxa"/>
          </w:tcPr>
          <w:p w14:paraId="595E7790" w14:textId="77777777" w:rsidR="00256799" w:rsidRPr="00A663C7" w:rsidRDefault="00256799" w:rsidP="00F84B35">
            <w:pPr>
              <w:rPr>
                <w:color w:val="000000" w:themeColor="text1"/>
                <w:sz w:val="22"/>
                <w:szCs w:val="22"/>
                <w:lang w:val="en-GB"/>
              </w:rPr>
            </w:pPr>
          </w:p>
        </w:tc>
        <w:tc>
          <w:tcPr>
            <w:tcW w:w="1382" w:type="dxa"/>
          </w:tcPr>
          <w:p w14:paraId="4BC220B9" w14:textId="1E590D43" w:rsidR="00256799" w:rsidRPr="00A663C7" w:rsidRDefault="00256799" w:rsidP="00F84B35">
            <w:pPr>
              <w:rPr>
                <w:color w:val="000000" w:themeColor="text1"/>
                <w:sz w:val="22"/>
                <w:szCs w:val="22"/>
                <w:lang w:val="en-GB"/>
              </w:rPr>
            </w:pPr>
          </w:p>
        </w:tc>
      </w:tr>
      <w:tr w:rsidR="00256799" w:rsidRPr="00A663C7" w14:paraId="0EDC824F" w14:textId="77777777" w:rsidTr="00256799">
        <w:tc>
          <w:tcPr>
            <w:tcW w:w="2127" w:type="dxa"/>
          </w:tcPr>
          <w:p w14:paraId="2D07D541" w14:textId="0DAD5C4E" w:rsidR="00256799" w:rsidRPr="00A663C7" w:rsidRDefault="00256799" w:rsidP="00F84B35">
            <w:pPr>
              <w:rPr>
                <w:color w:val="000000" w:themeColor="text1"/>
                <w:sz w:val="22"/>
                <w:szCs w:val="22"/>
                <w:lang w:val="en-GB"/>
              </w:rPr>
            </w:pPr>
            <w:r w:rsidRPr="00A663C7">
              <w:rPr>
                <w:color w:val="000000" w:themeColor="text1"/>
                <w:sz w:val="22"/>
                <w:szCs w:val="22"/>
                <w:lang w:val="en-GB"/>
              </w:rPr>
              <w:t xml:space="preserve">Cost Plans </w:t>
            </w:r>
          </w:p>
        </w:tc>
        <w:tc>
          <w:tcPr>
            <w:tcW w:w="1310" w:type="dxa"/>
          </w:tcPr>
          <w:p w14:paraId="208CF3F5" w14:textId="085ADCA0"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212" w:type="dxa"/>
          </w:tcPr>
          <w:p w14:paraId="5A77D392" w14:textId="77777777" w:rsidR="00256799" w:rsidRPr="00A663C7" w:rsidRDefault="00256799" w:rsidP="00256799">
            <w:pPr>
              <w:jc w:val="center"/>
              <w:rPr>
                <w:color w:val="000000" w:themeColor="text1"/>
                <w:sz w:val="22"/>
                <w:szCs w:val="22"/>
                <w:lang w:val="en-GB"/>
              </w:rPr>
            </w:pPr>
          </w:p>
        </w:tc>
        <w:tc>
          <w:tcPr>
            <w:tcW w:w="816" w:type="dxa"/>
          </w:tcPr>
          <w:p w14:paraId="41FC7283" w14:textId="77777777" w:rsidR="00256799" w:rsidRPr="00A663C7" w:rsidRDefault="00256799" w:rsidP="00F84B35">
            <w:pPr>
              <w:rPr>
                <w:color w:val="000000" w:themeColor="text1"/>
                <w:sz w:val="22"/>
                <w:szCs w:val="22"/>
                <w:lang w:val="en-GB"/>
              </w:rPr>
            </w:pPr>
          </w:p>
        </w:tc>
        <w:tc>
          <w:tcPr>
            <w:tcW w:w="1382" w:type="dxa"/>
          </w:tcPr>
          <w:p w14:paraId="0CC1E9B4" w14:textId="20CE9615"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076" w:type="dxa"/>
          </w:tcPr>
          <w:p w14:paraId="486746E1" w14:textId="77777777" w:rsidR="00256799" w:rsidRPr="00A663C7" w:rsidRDefault="00256799" w:rsidP="00F84B35">
            <w:pPr>
              <w:rPr>
                <w:color w:val="000000" w:themeColor="text1"/>
                <w:sz w:val="22"/>
                <w:szCs w:val="22"/>
                <w:lang w:val="en-GB"/>
              </w:rPr>
            </w:pPr>
          </w:p>
        </w:tc>
        <w:tc>
          <w:tcPr>
            <w:tcW w:w="1382" w:type="dxa"/>
          </w:tcPr>
          <w:p w14:paraId="61337A02" w14:textId="181DC04F" w:rsidR="00256799" w:rsidRPr="00A663C7" w:rsidRDefault="00256799" w:rsidP="00F84B35">
            <w:pPr>
              <w:rPr>
                <w:color w:val="000000" w:themeColor="text1"/>
                <w:sz w:val="22"/>
                <w:szCs w:val="22"/>
                <w:lang w:val="en-GB"/>
              </w:rPr>
            </w:pPr>
          </w:p>
        </w:tc>
      </w:tr>
      <w:tr w:rsidR="00256799" w:rsidRPr="00A663C7" w14:paraId="06AF368D" w14:textId="77777777" w:rsidTr="00256799">
        <w:tc>
          <w:tcPr>
            <w:tcW w:w="2127" w:type="dxa"/>
          </w:tcPr>
          <w:p w14:paraId="08D593E5" w14:textId="156C41E6" w:rsidR="00256799" w:rsidRPr="00A663C7" w:rsidRDefault="00256799" w:rsidP="00936793">
            <w:pPr>
              <w:rPr>
                <w:color w:val="000000" w:themeColor="text1"/>
                <w:sz w:val="22"/>
                <w:szCs w:val="22"/>
                <w:lang w:val="en-GB"/>
              </w:rPr>
            </w:pPr>
            <w:r w:rsidRPr="00A663C7">
              <w:rPr>
                <w:color w:val="000000" w:themeColor="text1"/>
                <w:sz w:val="22"/>
                <w:szCs w:val="22"/>
                <w:lang w:val="en-GB"/>
              </w:rPr>
              <w:t xml:space="preserve">Drawing Files </w:t>
            </w:r>
          </w:p>
        </w:tc>
        <w:tc>
          <w:tcPr>
            <w:tcW w:w="1310" w:type="dxa"/>
          </w:tcPr>
          <w:p w14:paraId="04976514" w14:textId="77777777" w:rsidR="00256799" w:rsidRPr="00A663C7" w:rsidRDefault="00256799" w:rsidP="00256799">
            <w:pPr>
              <w:jc w:val="center"/>
              <w:rPr>
                <w:color w:val="000000" w:themeColor="text1"/>
                <w:sz w:val="22"/>
                <w:szCs w:val="22"/>
                <w:lang w:val="en-GB"/>
              </w:rPr>
            </w:pPr>
          </w:p>
        </w:tc>
        <w:tc>
          <w:tcPr>
            <w:tcW w:w="1212" w:type="dxa"/>
          </w:tcPr>
          <w:p w14:paraId="3F0D5C2D" w14:textId="1BDD03A4"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816" w:type="dxa"/>
          </w:tcPr>
          <w:p w14:paraId="7E95EEC1" w14:textId="77777777" w:rsidR="00256799" w:rsidRPr="00A663C7" w:rsidRDefault="00256799" w:rsidP="00936793">
            <w:pPr>
              <w:rPr>
                <w:color w:val="000000" w:themeColor="text1"/>
                <w:sz w:val="22"/>
                <w:szCs w:val="22"/>
                <w:lang w:val="en-GB"/>
              </w:rPr>
            </w:pPr>
          </w:p>
        </w:tc>
        <w:tc>
          <w:tcPr>
            <w:tcW w:w="1382" w:type="dxa"/>
          </w:tcPr>
          <w:p w14:paraId="58F55C18" w14:textId="77777777" w:rsidR="00256799" w:rsidRPr="00A663C7" w:rsidRDefault="00256799" w:rsidP="00256799">
            <w:pPr>
              <w:jc w:val="center"/>
              <w:rPr>
                <w:color w:val="000000" w:themeColor="text1"/>
                <w:sz w:val="22"/>
                <w:szCs w:val="22"/>
                <w:lang w:val="en-GB"/>
              </w:rPr>
            </w:pPr>
          </w:p>
        </w:tc>
        <w:tc>
          <w:tcPr>
            <w:tcW w:w="1076" w:type="dxa"/>
          </w:tcPr>
          <w:p w14:paraId="3529D005" w14:textId="77777777" w:rsidR="00256799" w:rsidRPr="00A663C7" w:rsidRDefault="00256799" w:rsidP="00936793">
            <w:pPr>
              <w:rPr>
                <w:color w:val="000000" w:themeColor="text1"/>
                <w:sz w:val="22"/>
                <w:szCs w:val="22"/>
                <w:lang w:val="en-GB"/>
              </w:rPr>
            </w:pPr>
          </w:p>
        </w:tc>
        <w:tc>
          <w:tcPr>
            <w:tcW w:w="1382" w:type="dxa"/>
          </w:tcPr>
          <w:p w14:paraId="57DAF9D5" w14:textId="3D16F7B6" w:rsidR="00256799" w:rsidRPr="00A663C7" w:rsidRDefault="00256799" w:rsidP="00936793">
            <w:pPr>
              <w:rPr>
                <w:color w:val="000000" w:themeColor="text1"/>
                <w:sz w:val="22"/>
                <w:szCs w:val="22"/>
                <w:lang w:val="en-GB"/>
              </w:rPr>
            </w:pPr>
          </w:p>
        </w:tc>
      </w:tr>
      <w:tr w:rsidR="00256799" w:rsidRPr="00A663C7" w14:paraId="41FFAB49" w14:textId="77777777" w:rsidTr="00256799">
        <w:tc>
          <w:tcPr>
            <w:tcW w:w="2127" w:type="dxa"/>
          </w:tcPr>
          <w:p w14:paraId="2F4A02A4" w14:textId="3FBA8DB9" w:rsidR="00256799" w:rsidRPr="00A663C7" w:rsidRDefault="00256799" w:rsidP="00936793">
            <w:pPr>
              <w:rPr>
                <w:color w:val="000000" w:themeColor="text1"/>
                <w:sz w:val="22"/>
                <w:szCs w:val="22"/>
                <w:lang w:val="en-GB"/>
              </w:rPr>
            </w:pPr>
            <w:r w:rsidRPr="00A663C7">
              <w:rPr>
                <w:color w:val="000000" w:themeColor="text1"/>
                <w:sz w:val="22"/>
                <w:szCs w:val="22"/>
                <w:lang w:val="en-GB"/>
              </w:rPr>
              <w:t xml:space="preserve">Documentation </w:t>
            </w:r>
          </w:p>
        </w:tc>
        <w:tc>
          <w:tcPr>
            <w:tcW w:w="1310" w:type="dxa"/>
          </w:tcPr>
          <w:p w14:paraId="45540F71" w14:textId="77777777" w:rsidR="00256799" w:rsidRPr="00A663C7" w:rsidRDefault="00256799" w:rsidP="00936793">
            <w:pPr>
              <w:rPr>
                <w:color w:val="000000" w:themeColor="text1"/>
                <w:sz w:val="22"/>
                <w:szCs w:val="22"/>
                <w:lang w:val="en-GB"/>
              </w:rPr>
            </w:pPr>
          </w:p>
        </w:tc>
        <w:tc>
          <w:tcPr>
            <w:tcW w:w="1212" w:type="dxa"/>
          </w:tcPr>
          <w:p w14:paraId="44E145EE" w14:textId="77777777" w:rsidR="00256799" w:rsidRPr="00A663C7" w:rsidRDefault="00256799" w:rsidP="00936793">
            <w:pPr>
              <w:rPr>
                <w:color w:val="000000" w:themeColor="text1"/>
                <w:sz w:val="22"/>
                <w:szCs w:val="22"/>
                <w:lang w:val="en-GB"/>
              </w:rPr>
            </w:pPr>
          </w:p>
        </w:tc>
        <w:tc>
          <w:tcPr>
            <w:tcW w:w="816" w:type="dxa"/>
          </w:tcPr>
          <w:p w14:paraId="11449A2C" w14:textId="4CEEE83A" w:rsidR="00256799" w:rsidRPr="00A663C7" w:rsidRDefault="00256799" w:rsidP="00936793">
            <w:pPr>
              <w:rPr>
                <w:color w:val="000000" w:themeColor="text1"/>
                <w:sz w:val="22"/>
                <w:szCs w:val="22"/>
                <w:lang w:val="en-GB"/>
              </w:rPr>
            </w:pPr>
          </w:p>
        </w:tc>
        <w:tc>
          <w:tcPr>
            <w:tcW w:w="1382" w:type="dxa"/>
          </w:tcPr>
          <w:p w14:paraId="0FDB543E" w14:textId="67CFE11B"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c>
          <w:tcPr>
            <w:tcW w:w="1076" w:type="dxa"/>
          </w:tcPr>
          <w:p w14:paraId="3BFAF433" w14:textId="77777777" w:rsidR="00256799" w:rsidRPr="00A663C7" w:rsidRDefault="00256799" w:rsidP="00936793">
            <w:pPr>
              <w:rPr>
                <w:color w:val="000000" w:themeColor="text1"/>
                <w:sz w:val="22"/>
                <w:szCs w:val="22"/>
                <w:lang w:val="en-GB"/>
              </w:rPr>
            </w:pPr>
          </w:p>
        </w:tc>
        <w:tc>
          <w:tcPr>
            <w:tcW w:w="1382" w:type="dxa"/>
          </w:tcPr>
          <w:p w14:paraId="6C3B8239" w14:textId="201E0D8F" w:rsidR="00256799" w:rsidRPr="00A663C7" w:rsidRDefault="00256799" w:rsidP="00936793">
            <w:pPr>
              <w:rPr>
                <w:color w:val="000000" w:themeColor="text1"/>
                <w:sz w:val="22"/>
                <w:szCs w:val="22"/>
                <w:lang w:val="en-GB"/>
              </w:rPr>
            </w:pPr>
          </w:p>
        </w:tc>
      </w:tr>
      <w:tr w:rsidR="00256799" w:rsidRPr="00A663C7" w14:paraId="7785EF95" w14:textId="77777777" w:rsidTr="00256799">
        <w:tc>
          <w:tcPr>
            <w:tcW w:w="2127" w:type="dxa"/>
          </w:tcPr>
          <w:p w14:paraId="7E05108E" w14:textId="2D7B6857" w:rsidR="00256799" w:rsidRPr="00A663C7" w:rsidRDefault="00256799" w:rsidP="00936793">
            <w:pPr>
              <w:rPr>
                <w:color w:val="000000" w:themeColor="text1"/>
                <w:sz w:val="22"/>
                <w:szCs w:val="22"/>
                <w:lang w:val="en-GB"/>
              </w:rPr>
            </w:pPr>
            <w:r w:rsidRPr="00A663C7">
              <w:rPr>
                <w:color w:val="000000" w:themeColor="text1"/>
                <w:sz w:val="22"/>
                <w:szCs w:val="22"/>
                <w:lang w:val="en-GB"/>
              </w:rPr>
              <w:t xml:space="preserve">Charts (Gannt) </w:t>
            </w:r>
          </w:p>
        </w:tc>
        <w:tc>
          <w:tcPr>
            <w:tcW w:w="1310" w:type="dxa"/>
          </w:tcPr>
          <w:p w14:paraId="235924E7" w14:textId="77777777" w:rsidR="00256799" w:rsidRPr="00A663C7" w:rsidRDefault="00256799" w:rsidP="00936793">
            <w:pPr>
              <w:rPr>
                <w:color w:val="000000" w:themeColor="text1"/>
                <w:sz w:val="22"/>
                <w:szCs w:val="22"/>
                <w:lang w:val="en-GB"/>
              </w:rPr>
            </w:pPr>
          </w:p>
        </w:tc>
        <w:tc>
          <w:tcPr>
            <w:tcW w:w="1212" w:type="dxa"/>
          </w:tcPr>
          <w:p w14:paraId="2DE97B6D" w14:textId="77777777" w:rsidR="00256799" w:rsidRPr="00A663C7" w:rsidRDefault="00256799" w:rsidP="00936793">
            <w:pPr>
              <w:rPr>
                <w:color w:val="000000" w:themeColor="text1"/>
                <w:sz w:val="22"/>
                <w:szCs w:val="22"/>
                <w:lang w:val="en-GB"/>
              </w:rPr>
            </w:pPr>
          </w:p>
        </w:tc>
        <w:tc>
          <w:tcPr>
            <w:tcW w:w="816" w:type="dxa"/>
          </w:tcPr>
          <w:p w14:paraId="7130BF57" w14:textId="77777777" w:rsidR="00256799" w:rsidRPr="00A663C7" w:rsidRDefault="00256799" w:rsidP="00936793">
            <w:pPr>
              <w:rPr>
                <w:color w:val="000000" w:themeColor="text1"/>
                <w:sz w:val="22"/>
                <w:szCs w:val="22"/>
                <w:lang w:val="en-GB"/>
              </w:rPr>
            </w:pPr>
          </w:p>
        </w:tc>
        <w:tc>
          <w:tcPr>
            <w:tcW w:w="1382" w:type="dxa"/>
          </w:tcPr>
          <w:p w14:paraId="76295607" w14:textId="77777777" w:rsidR="00256799" w:rsidRPr="00A663C7" w:rsidRDefault="00256799" w:rsidP="00936793">
            <w:pPr>
              <w:rPr>
                <w:rFonts w:ascii="Wingdings" w:hAnsi="Wingdings"/>
                <w:color w:val="000000" w:themeColor="text1"/>
                <w:sz w:val="22"/>
                <w:szCs w:val="22"/>
                <w:lang w:val="en-GB"/>
              </w:rPr>
            </w:pPr>
          </w:p>
        </w:tc>
        <w:tc>
          <w:tcPr>
            <w:tcW w:w="1076" w:type="dxa"/>
          </w:tcPr>
          <w:p w14:paraId="67FDCFD8" w14:textId="77777777" w:rsidR="00256799" w:rsidRPr="00A663C7" w:rsidRDefault="00256799" w:rsidP="00936793">
            <w:pPr>
              <w:rPr>
                <w:rFonts w:ascii="Wingdings" w:hAnsi="Wingdings"/>
                <w:color w:val="000000" w:themeColor="text1"/>
                <w:sz w:val="22"/>
                <w:szCs w:val="22"/>
                <w:lang w:val="en-GB"/>
              </w:rPr>
            </w:pPr>
          </w:p>
        </w:tc>
        <w:tc>
          <w:tcPr>
            <w:tcW w:w="1382" w:type="dxa"/>
          </w:tcPr>
          <w:p w14:paraId="2AD63A43" w14:textId="25772CC9" w:rsidR="00256799" w:rsidRPr="00A663C7" w:rsidRDefault="00256799" w:rsidP="00256799">
            <w:pPr>
              <w:jc w:val="center"/>
              <w:rPr>
                <w:color w:val="000000" w:themeColor="text1"/>
                <w:sz w:val="22"/>
                <w:szCs w:val="22"/>
                <w:lang w:val="en-GB"/>
              </w:rPr>
            </w:pPr>
            <w:r w:rsidRPr="00A663C7">
              <w:rPr>
                <w:rFonts w:ascii="Wingdings" w:hAnsi="Wingdings"/>
                <w:color w:val="000000" w:themeColor="text1"/>
                <w:sz w:val="22"/>
                <w:szCs w:val="22"/>
                <w:lang w:val="en-GB"/>
              </w:rPr>
              <w:t>ü</w:t>
            </w:r>
          </w:p>
        </w:tc>
      </w:tr>
    </w:tbl>
    <w:p w14:paraId="395A031A" w14:textId="77777777" w:rsidR="00F84B35" w:rsidRPr="00A663C7" w:rsidRDefault="00F84B35" w:rsidP="00F84B35">
      <w:pPr>
        <w:rPr>
          <w:color w:val="000000" w:themeColor="text1"/>
          <w:sz w:val="22"/>
          <w:szCs w:val="22"/>
          <w:lang w:val="en-GB"/>
        </w:rPr>
      </w:pPr>
    </w:p>
    <w:p w14:paraId="6BB0F3B5" w14:textId="77777777" w:rsidR="00A663C7" w:rsidRDefault="00A663C7" w:rsidP="00A0194C">
      <w:pPr>
        <w:rPr>
          <w:color w:val="000000" w:themeColor="text1"/>
          <w:sz w:val="28"/>
          <w:szCs w:val="28"/>
          <w:lang w:val="en-GB"/>
        </w:rPr>
      </w:pPr>
    </w:p>
    <w:p w14:paraId="6B081E82" w14:textId="77777777" w:rsidR="00A663C7" w:rsidRDefault="00A663C7" w:rsidP="00A0194C">
      <w:pPr>
        <w:rPr>
          <w:color w:val="000000" w:themeColor="text1"/>
          <w:sz w:val="28"/>
          <w:szCs w:val="28"/>
          <w:lang w:val="en-GB"/>
        </w:rPr>
      </w:pPr>
    </w:p>
    <w:p w14:paraId="2F7E240F" w14:textId="77777777" w:rsidR="00A663C7" w:rsidRDefault="00A663C7" w:rsidP="00A0194C">
      <w:pPr>
        <w:rPr>
          <w:color w:val="000000" w:themeColor="text1"/>
          <w:sz w:val="28"/>
          <w:szCs w:val="28"/>
          <w:lang w:val="en-GB"/>
        </w:rPr>
      </w:pPr>
    </w:p>
    <w:p w14:paraId="6F7314E5" w14:textId="77777777" w:rsidR="00A663C7" w:rsidRDefault="00A663C7" w:rsidP="00A0194C">
      <w:pPr>
        <w:rPr>
          <w:color w:val="000000" w:themeColor="text1"/>
          <w:sz w:val="28"/>
          <w:szCs w:val="28"/>
          <w:lang w:val="en-GB"/>
        </w:rPr>
      </w:pPr>
    </w:p>
    <w:p w14:paraId="62578D8C" w14:textId="77777777" w:rsidR="00A663C7" w:rsidRDefault="00A663C7" w:rsidP="00A0194C">
      <w:pPr>
        <w:rPr>
          <w:color w:val="000000" w:themeColor="text1"/>
          <w:sz w:val="28"/>
          <w:szCs w:val="28"/>
          <w:lang w:val="en-GB"/>
        </w:rPr>
      </w:pPr>
    </w:p>
    <w:p w14:paraId="093078A9" w14:textId="77777777" w:rsidR="00A663C7" w:rsidRDefault="00A663C7" w:rsidP="00A0194C">
      <w:pPr>
        <w:rPr>
          <w:color w:val="000000" w:themeColor="text1"/>
          <w:sz w:val="28"/>
          <w:szCs w:val="28"/>
          <w:lang w:val="en-GB"/>
        </w:rPr>
      </w:pPr>
    </w:p>
    <w:p w14:paraId="23609002" w14:textId="77777777" w:rsidR="00A663C7" w:rsidRDefault="00A663C7" w:rsidP="00A0194C">
      <w:pPr>
        <w:rPr>
          <w:color w:val="000000" w:themeColor="text1"/>
          <w:sz w:val="28"/>
          <w:szCs w:val="28"/>
          <w:lang w:val="en-GB"/>
        </w:rPr>
      </w:pPr>
    </w:p>
    <w:p w14:paraId="5E3C4912" w14:textId="77777777" w:rsidR="00A663C7" w:rsidRDefault="00A663C7" w:rsidP="00A0194C">
      <w:pPr>
        <w:rPr>
          <w:color w:val="000000" w:themeColor="text1"/>
          <w:sz w:val="28"/>
          <w:szCs w:val="28"/>
          <w:lang w:val="en-GB"/>
        </w:rPr>
      </w:pPr>
    </w:p>
    <w:p w14:paraId="3544E217" w14:textId="77777777" w:rsidR="00A663C7" w:rsidRDefault="00A663C7" w:rsidP="00A0194C">
      <w:pPr>
        <w:rPr>
          <w:color w:val="000000" w:themeColor="text1"/>
          <w:sz w:val="28"/>
          <w:szCs w:val="28"/>
          <w:lang w:val="en-GB"/>
        </w:rPr>
      </w:pPr>
    </w:p>
    <w:p w14:paraId="281A739F" w14:textId="77777777" w:rsidR="00A663C7" w:rsidRDefault="00A663C7" w:rsidP="00A0194C">
      <w:pPr>
        <w:rPr>
          <w:color w:val="000000" w:themeColor="text1"/>
          <w:sz w:val="28"/>
          <w:szCs w:val="28"/>
          <w:lang w:val="en-GB"/>
        </w:rPr>
      </w:pPr>
    </w:p>
    <w:p w14:paraId="36F30A99" w14:textId="77777777" w:rsidR="00A663C7" w:rsidRDefault="00A663C7" w:rsidP="00A0194C">
      <w:pPr>
        <w:rPr>
          <w:color w:val="000000" w:themeColor="text1"/>
          <w:sz w:val="28"/>
          <w:szCs w:val="28"/>
          <w:lang w:val="en-GB"/>
        </w:rPr>
      </w:pPr>
    </w:p>
    <w:p w14:paraId="4C4BEEE7" w14:textId="77777777" w:rsidR="00A663C7" w:rsidRDefault="00A663C7" w:rsidP="00A0194C">
      <w:pPr>
        <w:rPr>
          <w:color w:val="000000" w:themeColor="text1"/>
          <w:sz w:val="28"/>
          <w:szCs w:val="28"/>
          <w:lang w:val="en-GB"/>
        </w:rPr>
      </w:pPr>
    </w:p>
    <w:p w14:paraId="36840105" w14:textId="24EA51AC" w:rsidR="004B43D8" w:rsidRPr="00A663C7" w:rsidRDefault="00782E76" w:rsidP="00A0194C">
      <w:pPr>
        <w:rPr>
          <w:color w:val="00B050"/>
          <w:sz w:val="40"/>
          <w:szCs w:val="40"/>
          <w:lang w:val="en-GB"/>
        </w:rPr>
      </w:pPr>
      <w:r w:rsidRPr="00A663C7">
        <w:rPr>
          <w:color w:val="00B050"/>
          <w:sz w:val="40"/>
          <w:szCs w:val="40"/>
          <w:lang w:val="en-GB"/>
        </w:rPr>
        <w:lastRenderedPageBreak/>
        <w:t xml:space="preserve">3.0 </w:t>
      </w:r>
      <w:r w:rsidR="001841FE" w:rsidRPr="00A663C7">
        <w:rPr>
          <w:color w:val="00B050"/>
          <w:sz w:val="40"/>
          <w:szCs w:val="40"/>
          <w:lang w:val="en-GB"/>
        </w:rPr>
        <w:t xml:space="preserve">DATA REQUIREMENTS </w:t>
      </w:r>
    </w:p>
    <w:p w14:paraId="520ABF56" w14:textId="77777777" w:rsidR="00782E76" w:rsidRDefault="00782E76" w:rsidP="00A0194C">
      <w:pPr>
        <w:rPr>
          <w:color w:val="000000" w:themeColor="text1"/>
          <w:sz w:val="28"/>
          <w:szCs w:val="28"/>
          <w:lang w:val="en-GB"/>
        </w:rPr>
      </w:pPr>
    </w:p>
    <w:p w14:paraId="1F8BBB92" w14:textId="6E9139D1" w:rsidR="00782E76" w:rsidRDefault="00782E76" w:rsidP="00A0194C">
      <w:pPr>
        <w:rPr>
          <w:color w:val="000000" w:themeColor="text1"/>
          <w:sz w:val="28"/>
          <w:szCs w:val="28"/>
          <w:lang w:val="en-GB"/>
        </w:rPr>
      </w:pPr>
      <w:r>
        <w:rPr>
          <w:color w:val="000000" w:themeColor="text1"/>
          <w:sz w:val="28"/>
          <w:szCs w:val="28"/>
          <w:lang w:val="en-GB"/>
        </w:rPr>
        <w:t xml:space="preserve">3.1 EIR (EXCHNAGE INFORMATION REQUIED) </w:t>
      </w:r>
    </w:p>
    <w:p w14:paraId="4FB53EB1" w14:textId="77777777" w:rsidR="00782E76" w:rsidRDefault="00782E76" w:rsidP="00A0194C">
      <w:pPr>
        <w:rPr>
          <w:color w:val="000000" w:themeColor="text1"/>
          <w:sz w:val="28"/>
          <w:szCs w:val="28"/>
          <w:lang w:val="en-GB"/>
        </w:rPr>
      </w:pPr>
    </w:p>
    <w:p w14:paraId="2A01A494" w14:textId="1C1379E4" w:rsidR="00782E76" w:rsidRDefault="00782E76" w:rsidP="00782E76">
      <w:pPr>
        <w:rPr>
          <w:color w:val="000000" w:themeColor="text1"/>
          <w:sz w:val="28"/>
          <w:szCs w:val="28"/>
          <w:lang w:val="en-GB"/>
        </w:rPr>
      </w:pPr>
      <w:r w:rsidRPr="00782E76">
        <w:rPr>
          <w:color w:val="000000" w:themeColor="text1"/>
          <w:sz w:val="28"/>
          <w:szCs w:val="28"/>
          <w:lang w:val="en-GB"/>
        </w:rPr>
        <w:t>Appendix A outlines all the assets that require data and specifically what data is required to be</w:t>
      </w:r>
      <w:r>
        <w:rPr>
          <w:color w:val="000000" w:themeColor="text1"/>
          <w:sz w:val="28"/>
          <w:szCs w:val="28"/>
          <w:lang w:val="en-GB"/>
        </w:rPr>
        <w:t xml:space="preserve"> </w:t>
      </w:r>
      <w:r w:rsidRPr="00782E76">
        <w:rPr>
          <w:color w:val="000000" w:themeColor="text1"/>
          <w:sz w:val="28"/>
          <w:szCs w:val="28"/>
          <w:lang w:val="en-GB"/>
        </w:rPr>
        <w:t xml:space="preserve">input and when. </w:t>
      </w:r>
    </w:p>
    <w:p w14:paraId="09BC0CAE" w14:textId="77777777" w:rsidR="006368C7" w:rsidRDefault="006368C7" w:rsidP="00782E76">
      <w:pPr>
        <w:rPr>
          <w:color w:val="000000" w:themeColor="text1"/>
          <w:sz w:val="28"/>
          <w:szCs w:val="28"/>
          <w:lang w:val="en-GB"/>
        </w:rPr>
      </w:pPr>
    </w:p>
    <w:p w14:paraId="2A168999" w14:textId="77777777" w:rsidR="006368C7" w:rsidRDefault="006368C7" w:rsidP="00782E76">
      <w:pPr>
        <w:rPr>
          <w:color w:val="000000" w:themeColor="text1"/>
          <w:sz w:val="28"/>
          <w:szCs w:val="28"/>
          <w:lang w:val="en-GB"/>
        </w:rPr>
      </w:pPr>
    </w:p>
    <w:p w14:paraId="5ED0C83D" w14:textId="17E1C122" w:rsidR="001841FE" w:rsidRDefault="006368C7" w:rsidP="00782E76">
      <w:pPr>
        <w:rPr>
          <w:color w:val="000000" w:themeColor="text1"/>
          <w:sz w:val="28"/>
          <w:szCs w:val="28"/>
          <w:lang w:val="en-GB"/>
        </w:rPr>
      </w:pPr>
      <w:r w:rsidRPr="006368C7">
        <w:rPr>
          <w:color w:val="000000" w:themeColor="text1"/>
          <w:sz w:val="28"/>
          <w:szCs w:val="28"/>
          <w:lang w:val="en-GB"/>
        </w:rPr>
        <w:t xml:space="preserve">ACECP ltd require interoperable collaboration through </w:t>
      </w:r>
      <w:proofErr w:type="spellStart"/>
      <w:r w:rsidRPr="006368C7">
        <w:rPr>
          <w:color w:val="000000" w:themeColor="text1"/>
          <w:sz w:val="28"/>
          <w:szCs w:val="28"/>
          <w:lang w:val="en-GB"/>
        </w:rPr>
        <w:t>Revizto</w:t>
      </w:r>
      <w:proofErr w:type="spellEnd"/>
      <w:r w:rsidRPr="006368C7">
        <w:rPr>
          <w:color w:val="000000" w:themeColor="text1"/>
          <w:sz w:val="28"/>
          <w:szCs w:val="28"/>
          <w:lang w:val="en-GB"/>
        </w:rPr>
        <w:t xml:space="preserve"> for client review.</w:t>
      </w:r>
    </w:p>
    <w:p w14:paraId="6F4ECB93" w14:textId="77777777" w:rsidR="001841FE" w:rsidRPr="00782E76" w:rsidRDefault="001841FE" w:rsidP="00782E76">
      <w:pPr>
        <w:rPr>
          <w:color w:val="000000" w:themeColor="text1"/>
          <w:sz w:val="28"/>
          <w:szCs w:val="28"/>
          <w:lang w:val="en-GB"/>
        </w:rPr>
      </w:pPr>
    </w:p>
    <w:p w14:paraId="16395B00" w14:textId="408D11D7" w:rsidR="00782E76" w:rsidRPr="00782E76" w:rsidRDefault="00782E76" w:rsidP="00782E76">
      <w:pPr>
        <w:rPr>
          <w:color w:val="000000" w:themeColor="text1"/>
          <w:sz w:val="28"/>
          <w:szCs w:val="28"/>
          <w:lang w:val="en-GB"/>
        </w:rPr>
      </w:pPr>
      <w:r w:rsidRPr="00782E76">
        <w:rPr>
          <w:color w:val="000000" w:themeColor="text1"/>
          <w:sz w:val="28"/>
          <w:szCs w:val="28"/>
          <w:lang w:val="en-GB"/>
        </w:rPr>
        <w:t xml:space="preserve"> </w:t>
      </w:r>
    </w:p>
    <w:p w14:paraId="3164C938" w14:textId="350998F1" w:rsidR="00782E76" w:rsidRDefault="00782E76" w:rsidP="00782E76">
      <w:pPr>
        <w:rPr>
          <w:color w:val="000000" w:themeColor="text1"/>
          <w:sz w:val="28"/>
          <w:szCs w:val="28"/>
          <w:lang w:val="en-GB"/>
        </w:rPr>
      </w:pPr>
      <w:r w:rsidRPr="00782E76">
        <w:rPr>
          <w:color w:val="000000" w:themeColor="text1"/>
          <w:sz w:val="28"/>
          <w:szCs w:val="28"/>
          <w:lang w:val="en-GB"/>
        </w:rPr>
        <w:t>3.2 CONSTRUCTION   OPERATIONS    BUILDING    INFORMATION   EXCHANGE (COBIE)</w:t>
      </w:r>
    </w:p>
    <w:p w14:paraId="6D41C0CB" w14:textId="77777777" w:rsidR="00782E76" w:rsidRDefault="00782E76" w:rsidP="00782E76">
      <w:pPr>
        <w:rPr>
          <w:color w:val="000000" w:themeColor="text1"/>
          <w:sz w:val="28"/>
          <w:szCs w:val="28"/>
          <w:lang w:val="en-GB"/>
        </w:rPr>
      </w:pPr>
    </w:p>
    <w:p w14:paraId="6B0C4D16" w14:textId="77777777" w:rsidR="008A41CB" w:rsidRDefault="00782E76" w:rsidP="00782E76">
      <w:pPr>
        <w:rPr>
          <w:color w:val="000000" w:themeColor="text1"/>
          <w:sz w:val="28"/>
          <w:szCs w:val="28"/>
          <w:lang w:val="en-GB"/>
        </w:rPr>
      </w:pPr>
      <w:r w:rsidRPr="00782E76">
        <w:rPr>
          <w:color w:val="000000" w:themeColor="text1"/>
          <w:sz w:val="28"/>
          <w:szCs w:val="28"/>
          <w:lang w:val="en-GB"/>
        </w:rPr>
        <w:t>This project will produce an output of COB</w:t>
      </w:r>
      <w:r>
        <w:rPr>
          <w:color w:val="000000" w:themeColor="text1"/>
          <w:sz w:val="28"/>
          <w:szCs w:val="28"/>
          <w:lang w:val="en-GB"/>
        </w:rPr>
        <w:t xml:space="preserve">IE </w:t>
      </w:r>
      <w:r w:rsidRPr="00782E76">
        <w:rPr>
          <w:color w:val="000000" w:themeColor="text1"/>
          <w:sz w:val="28"/>
          <w:szCs w:val="28"/>
          <w:lang w:val="en-GB"/>
        </w:rPr>
        <w:t xml:space="preserve">compliant information deliverables for facilities management use at the agreed Information Exchange stages throughout the life of the project. </w:t>
      </w:r>
    </w:p>
    <w:p w14:paraId="6C5408BE" w14:textId="77777777" w:rsidR="008A41CB" w:rsidRDefault="008A41CB" w:rsidP="00782E76">
      <w:pPr>
        <w:rPr>
          <w:color w:val="000000" w:themeColor="text1"/>
          <w:sz w:val="28"/>
          <w:szCs w:val="28"/>
          <w:lang w:val="en-GB"/>
        </w:rPr>
      </w:pPr>
    </w:p>
    <w:p w14:paraId="1B18922D" w14:textId="6EE044AD" w:rsidR="00782E76" w:rsidRPr="00782E76" w:rsidRDefault="00782E76" w:rsidP="00782E76">
      <w:pPr>
        <w:rPr>
          <w:color w:val="000000" w:themeColor="text1"/>
          <w:sz w:val="28"/>
          <w:szCs w:val="28"/>
          <w:lang w:val="en-GB"/>
        </w:rPr>
      </w:pPr>
      <w:r w:rsidRPr="00782E76">
        <w:rPr>
          <w:color w:val="000000" w:themeColor="text1"/>
          <w:sz w:val="28"/>
          <w:szCs w:val="28"/>
          <w:lang w:val="en-GB"/>
        </w:rPr>
        <w:t>It is the responsibility of each Task Team Manager to ensure the integrity of COB</w:t>
      </w:r>
      <w:r>
        <w:rPr>
          <w:color w:val="000000" w:themeColor="text1"/>
          <w:sz w:val="28"/>
          <w:szCs w:val="28"/>
          <w:lang w:val="en-GB"/>
        </w:rPr>
        <w:t>IE</w:t>
      </w:r>
      <w:r w:rsidRPr="00782E76">
        <w:rPr>
          <w:color w:val="000000" w:themeColor="text1"/>
          <w:sz w:val="28"/>
          <w:szCs w:val="28"/>
          <w:lang w:val="en-GB"/>
        </w:rPr>
        <w:t xml:space="preserve"> references</w:t>
      </w:r>
      <w:r>
        <w:rPr>
          <w:color w:val="000000" w:themeColor="text1"/>
          <w:sz w:val="28"/>
          <w:szCs w:val="28"/>
          <w:lang w:val="en-GB"/>
        </w:rPr>
        <w:t xml:space="preserve"> </w:t>
      </w:r>
      <w:r w:rsidRPr="00782E76">
        <w:rPr>
          <w:color w:val="000000" w:themeColor="text1"/>
          <w:sz w:val="28"/>
          <w:szCs w:val="28"/>
          <w:lang w:val="en-GB"/>
        </w:rPr>
        <w:t xml:space="preserve">(worksheet, column naming and positioning, cell and pick list referencing) prior to upload to the </w:t>
      </w:r>
    </w:p>
    <w:p w14:paraId="7A847122" w14:textId="04380AF0" w:rsidR="00782E76" w:rsidRDefault="00782E76" w:rsidP="00782E76">
      <w:pPr>
        <w:rPr>
          <w:color w:val="000000" w:themeColor="text1"/>
          <w:sz w:val="28"/>
          <w:szCs w:val="28"/>
          <w:lang w:val="en-GB"/>
        </w:rPr>
      </w:pPr>
      <w:r w:rsidRPr="00782E76">
        <w:rPr>
          <w:color w:val="000000" w:themeColor="text1"/>
          <w:sz w:val="28"/>
          <w:szCs w:val="28"/>
          <w:lang w:val="en-GB"/>
        </w:rPr>
        <w:t xml:space="preserve">Shared area of the CDE.  </w:t>
      </w:r>
    </w:p>
    <w:p w14:paraId="607E35F3" w14:textId="77777777" w:rsidR="00A663C7" w:rsidRDefault="00A663C7" w:rsidP="00782E76">
      <w:pPr>
        <w:rPr>
          <w:color w:val="000000" w:themeColor="text1"/>
          <w:sz w:val="28"/>
          <w:szCs w:val="28"/>
          <w:lang w:val="en-GB"/>
        </w:rPr>
      </w:pPr>
    </w:p>
    <w:p w14:paraId="498687B4" w14:textId="77777777" w:rsidR="00A663C7" w:rsidRDefault="00A663C7" w:rsidP="00782E76">
      <w:pPr>
        <w:rPr>
          <w:color w:val="000000" w:themeColor="text1"/>
          <w:sz w:val="28"/>
          <w:szCs w:val="28"/>
          <w:lang w:val="en-GB"/>
        </w:rPr>
      </w:pPr>
    </w:p>
    <w:p w14:paraId="43C498CB" w14:textId="77777777" w:rsidR="006368C7" w:rsidRPr="006368C7" w:rsidRDefault="006368C7" w:rsidP="006368C7">
      <w:pPr>
        <w:rPr>
          <w:color w:val="000000" w:themeColor="text1"/>
          <w:sz w:val="28"/>
          <w:szCs w:val="28"/>
          <w:lang w:val="en-GB"/>
        </w:rPr>
      </w:pPr>
      <w:r w:rsidRPr="006368C7">
        <w:rPr>
          <w:color w:val="000000" w:themeColor="text1"/>
          <w:sz w:val="28"/>
          <w:szCs w:val="28"/>
          <w:lang w:val="en-GB"/>
        </w:rPr>
        <w:t>3.3 COBIE PARAMETERS</w:t>
      </w:r>
    </w:p>
    <w:p w14:paraId="68268D78" w14:textId="77777777" w:rsidR="006368C7" w:rsidRPr="006368C7" w:rsidRDefault="006368C7" w:rsidP="006368C7">
      <w:pPr>
        <w:rPr>
          <w:color w:val="000000" w:themeColor="text1"/>
          <w:sz w:val="28"/>
          <w:szCs w:val="28"/>
          <w:lang w:val="en-GB"/>
        </w:rPr>
      </w:pPr>
      <w:r w:rsidRPr="006368C7">
        <w:rPr>
          <w:color w:val="000000" w:themeColor="text1"/>
          <w:sz w:val="28"/>
          <w:szCs w:val="28"/>
          <w:lang w:val="en-GB"/>
        </w:rPr>
        <w:t xml:space="preserve"> </w:t>
      </w:r>
    </w:p>
    <w:p w14:paraId="2A0E19C0" w14:textId="77777777" w:rsidR="006368C7" w:rsidRDefault="006368C7" w:rsidP="006368C7">
      <w:pPr>
        <w:rPr>
          <w:color w:val="000000" w:themeColor="text1"/>
          <w:sz w:val="28"/>
          <w:szCs w:val="28"/>
          <w:lang w:val="en-GB"/>
        </w:rPr>
      </w:pPr>
      <w:r w:rsidRPr="006368C7">
        <w:rPr>
          <w:color w:val="000000" w:themeColor="text1"/>
          <w:sz w:val="28"/>
          <w:szCs w:val="28"/>
          <w:lang w:val="en-GB"/>
        </w:rPr>
        <w:t xml:space="preserve">The AIRs provided by the client indicate a </w:t>
      </w:r>
      <w:proofErr w:type="spellStart"/>
      <w:r w:rsidRPr="006368C7">
        <w:rPr>
          <w:color w:val="000000" w:themeColor="text1"/>
          <w:sz w:val="28"/>
          <w:szCs w:val="28"/>
          <w:lang w:val="en-GB"/>
        </w:rPr>
        <w:t>uniclass</w:t>
      </w:r>
      <w:proofErr w:type="spellEnd"/>
      <w:r w:rsidRPr="006368C7">
        <w:rPr>
          <w:color w:val="000000" w:themeColor="text1"/>
          <w:sz w:val="28"/>
          <w:szCs w:val="28"/>
          <w:lang w:val="en-GB"/>
        </w:rPr>
        <w:t xml:space="preserve"> classification system. All items as listed with the AIRs shall be provided in </w:t>
      </w:r>
      <w:proofErr w:type="spellStart"/>
      <w:r w:rsidRPr="006368C7">
        <w:rPr>
          <w:color w:val="000000" w:themeColor="text1"/>
          <w:sz w:val="28"/>
          <w:szCs w:val="28"/>
          <w:lang w:val="en-GB"/>
        </w:rPr>
        <w:t>COBie</w:t>
      </w:r>
      <w:proofErr w:type="spellEnd"/>
      <w:r w:rsidRPr="006368C7">
        <w:rPr>
          <w:color w:val="000000" w:themeColor="text1"/>
          <w:sz w:val="28"/>
          <w:szCs w:val="28"/>
          <w:lang w:val="en-GB"/>
        </w:rPr>
        <w:t xml:space="preserve"> format for integration into the client owned CAFM system.</w:t>
      </w:r>
    </w:p>
    <w:p w14:paraId="2F3A8A63" w14:textId="77777777" w:rsidR="006368C7" w:rsidRPr="006368C7" w:rsidRDefault="006368C7" w:rsidP="006368C7">
      <w:pPr>
        <w:rPr>
          <w:color w:val="000000" w:themeColor="text1"/>
          <w:sz w:val="28"/>
          <w:szCs w:val="28"/>
          <w:lang w:val="en-GB"/>
        </w:rPr>
      </w:pPr>
    </w:p>
    <w:p w14:paraId="6356737C" w14:textId="79FE9677" w:rsidR="00A663C7" w:rsidRDefault="006368C7" w:rsidP="006368C7">
      <w:pPr>
        <w:rPr>
          <w:color w:val="000000" w:themeColor="text1"/>
          <w:sz w:val="28"/>
          <w:szCs w:val="28"/>
          <w:lang w:val="en-GB"/>
        </w:rPr>
      </w:pPr>
      <w:r w:rsidRPr="006368C7">
        <w:rPr>
          <w:color w:val="000000" w:themeColor="text1"/>
          <w:sz w:val="28"/>
          <w:szCs w:val="28"/>
          <w:lang w:val="en-GB"/>
        </w:rPr>
        <w:t xml:space="preserve">Items / fields as indicated within the AIR shall be contained within the Models and extracted to the required </w:t>
      </w:r>
      <w:proofErr w:type="spellStart"/>
      <w:r w:rsidRPr="006368C7">
        <w:rPr>
          <w:color w:val="000000" w:themeColor="text1"/>
          <w:sz w:val="28"/>
          <w:szCs w:val="28"/>
          <w:lang w:val="en-GB"/>
        </w:rPr>
        <w:t>COBie</w:t>
      </w:r>
      <w:proofErr w:type="spellEnd"/>
      <w:r w:rsidRPr="006368C7">
        <w:rPr>
          <w:color w:val="000000" w:themeColor="text1"/>
          <w:sz w:val="28"/>
          <w:szCs w:val="28"/>
          <w:lang w:val="en-GB"/>
        </w:rPr>
        <w:t xml:space="preserve"> format in agreement with the client.</w:t>
      </w:r>
    </w:p>
    <w:p w14:paraId="4332E368" w14:textId="77777777" w:rsidR="00A663C7" w:rsidRDefault="00A663C7" w:rsidP="00782E76">
      <w:pPr>
        <w:rPr>
          <w:color w:val="000000" w:themeColor="text1"/>
          <w:sz w:val="28"/>
          <w:szCs w:val="28"/>
          <w:lang w:val="en-GB"/>
        </w:rPr>
      </w:pPr>
    </w:p>
    <w:p w14:paraId="5E9AF224" w14:textId="77777777" w:rsidR="00A663C7" w:rsidRDefault="00A663C7" w:rsidP="00782E76">
      <w:pPr>
        <w:rPr>
          <w:color w:val="000000" w:themeColor="text1"/>
          <w:sz w:val="28"/>
          <w:szCs w:val="28"/>
          <w:lang w:val="en-GB"/>
        </w:rPr>
      </w:pPr>
    </w:p>
    <w:p w14:paraId="5FD816BB" w14:textId="77777777" w:rsidR="00A663C7" w:rsidRDefault="00A663C7" w:rsidP="00782E76">
      <w:pPr>
        <w:rPr>
          <w:color w:val="000000" w:themeColor="text1"/>
          <w:sz w:val="28"/>
          <w:szCs w:val="28"/>
          <w:lang w:val="en-GB"/>
        </w:rPr>
      </w:pPr>
    </w:p>
    <w:p w14:paraId="4120D745" w14:textId="77777777" w:rsidR="00A663C7" w:rsidRDefault="00A663C7" w:rsidP="00782E76">
      <w:pPr>
        <w:rPr>
          <w:color w:val="000000" w:themeColor="text1"/>
          <w:sz w:val="28"/>
          <w:szCs w:val="28"/>
          <w:lang w:val="en-GB"/>
        </w:rPr>
      </w:pPr>
    </w:p>
    <w:p w14:paraId="2C5CEAAE" w14:textId="77777777" w:rsidR="00A663C7" w:rsidRDefault="00A663C7" w:rsidP="00782E76">
      <w:pPr>
        <w:rPr>
          <w:color w:val="000000" w:themeColor="text1"/>
          <w:sz w:val="28"/>
          <w:szCs w:val="28"/>
          <w:lang w:val="en-GB"/>
        </w:rPr>
      </w:pPr>
    </w:p>
    <w:p w14:paraId="434A5511" w14:textId="77777777" w:rsidR="00A663C7" w:rsidRDefault="00A663C7" w:rsidP="00782E76">
      <w:pPr>
        <w:rPr>
          <w:color w:val="000000" w:themeColor="text1"/>
          <w:sz w:val="28"/>
          <w:szCs w:val="28"/>
          <w:lang w:val="en-GB"/>
        </w:rPr>
      </w:pPr>
    </w:p>
    <w:p w14:paraId="5A37B281" w14:textId="77777777" w:rsidR="00A663C7" w:rsidRDefault="00A663C7" w:rsidP="00782E76">
      <w:pPr>
        <w:rPr>
          <w:color w:val="000000" w:themeColor="text1"/>
          <w:sz w:val="28"/>
          <w:szCs w:val="28"/>
          <w:lang w:val="en-GB"/>
        </w:rPr>
      </w:pPr>
    </w:p>
    <w:p w14:paraId="7EB4845A" w14:textId="77777777" w:rsidR="00A663C7" w:rsidRDefault="00A663C7" w:rsidP="00782E76">
      <w:pPr>
        <w:rPr>
          <w:color w:val="000000" w:themeColor="text1"/>
          <w:sz w:val="28"/>
          <w:szCs w:val="28"/>
          <w:lang w:val="en-GB"/>
        </w:rPr>
      </w:pPr>
    </w:p>
    <w:p w14:paraId="072D9916" w14:textId="77777777" w:rsidR="008A41CB" w:rsidRDefault="008A41CB" w:rsidP="00782E76">
      <w:pPr>
        <w:rPr>
          <w:color w:val="000000" w:themeColor="text1"/>
          <w:sz w:val="28"/>
          <w:szCs w:val="28"/>
          <w:lang w:val="en-GB"/>
        </w:rPr>
      </w:pPr>
    </w:p>
    <w:p w14:paraId="4456A815" w14:textId="5D6F6CAD" w:rsidR="008A41CB" w:rsidRPr="009E250A" w:rsidRDefault="008A41CB" w:rsidP="00782E76">
      <w:pPr>
        <w:rPr>
          <w:color w:val="00B050"/>
          <w:sz w:val="28"/>
          <w:szCs w:val="28"/>
          <w:lang w:val="en-GB"/>
        </w:rPr>
      </w:pPr>
      <w:r w:rsidRPr="009E250A">
        <w:rPr>
          <w:color w:val="00B050"/>
          <w:sz w:val="28"/>
          <w:szCs w:val="28"/>
          <w:lang w:val="en-GB"/>
        </w:rPr>
        <w:lastRenderedPageBreak/>
        <w:t xml:space="preserve">4.0 </w:t>
      </w:r>
      <w:r w:rsidR="001841FE" w:rsidRPr="009E250A">
        <w:rPr>
          <w:color w:val="00B050"/>
          <w:sz w:val="28"/>
          <w:szCs w:val="28"/>
          <w:lang w:val="en-GB"/>
        </w:rPr>
        <w:t xml:space="preserve">STANDARD METHOD &amp; PROCEDURE </w:t>
      </w:r>
    </w:p>
    <w:p w14:paraId="40382024" w14:textId="77777777" w:rsidR="001841FE" w:rsidRDefault="001841FE" w:rsidP="00782E76">
      <w:pPr>
        <w:rPr>
          <w:color w:val="000000" w:themeColor="text1"/>
          <w:sz w:val="28"/>
          <w:szCs w:val="28"/>
          <w:lang w:val="en-GB"/>
        </w:rPr>
      </w:pPr>
    </w:p>
    <w:p w14:paraId="37D0C914" w14:textId="2331E8BB" w:rsidR="008A41CB" w:rsidRDefault="008A41CB" w:rsidP="00782E76">
      <w:pPr>
        <w:rPr>
          <w:color w:val="000000" w:themeColor="text1"/>
          <w:sz w:val="28"/>
          <w:szCs w:val="28"/>
          <w:lang w:val="en-GB"/>
        </w:rPr>
      </w:pPr>
      <w:r>
        <w:rPr>
          <w:color w:val="000000" w:themeColor="text1"/>
          <w:sz w:val="28"/>
          <w:szCs w:val="28"/>
          <w:lang w:val="en-GB"/>
        </w:rPr>
        <w:t>4.1</w:t>
      </w:r>
      <w:r w:rsidR="001841FE">
        <w:rPr>
          <w:color w:val="000000" w:themeColor="text1"/>
          <w:sz w:val="28"/>
          <w:szCs w:val="28"/>
          <w:lang w:val="en-GB"/>
        </w:rPr>
        <w:t xml:space="preserve"> APPLICABLE STANDARDS</w:t>
      </w:r>
    </w:p>
    <w:p w14:paraId="2FBAF906" w14:textId="77777777" w:rsidR="001841FE" w:rsidRDefault="001841FE" w:rsidP="00782E76">
      <w:pPr>
        <w:rPr>
          <w:color w:val="000000" w:themeColor="text1"/>
          <w:sz w:val="28"/>
          <w:szCs w:val="28"/>
          <w:lang w:val="en-GB"/>
        </w:rPr>
      </w:pPr>
    </w:p>
    <w:p w14:paraId="4D5EC081" w14:textId="4AF11B1C" w:rsidR="00782E76" w:rsidRDefault="001841FE" w:rsidP="001841FE">
      <w:pPr>
        <w:rPr>
          <w:color w:val="000000" w:themeColor="text1"/>
          <w:sz w:val="28"/>
          <w:szCs w:val="28"/>
          <w:lang w:val="en-GB"/>
        </w:rPr>
      </w:pPr>
      <w:r w:rsidRPr="001841FE">
        <w:rPr>
          <w:color w:val="000000" w:themeColor="text1"/>
          <w:sz w:val="28"/>
          <w:szCs w:val="28"/>
          <w:lang w:val="en-GB"/>
        </w:rPr>
        <w:t xml:space="preserve">The use of a </w:t>
      </w:r>
      <w:r w:rsidR="00A663C7" w:rsidRPr="001841FE">
        <w:rPr>
          <w:color w:val="000000" w:themeColor="text1"/>
          <w:sz w:val="28"/>
          <w:szCs w:val="28"/>
          <w:lang w:val="en-GB"/>
        </w:rPr>
        <w:t>common language</w:t>
      </w:r>
      <w:r w:rsidRPr="001841FE">
        <w:rPr>
          <w:color w:val="000000" w:themeColor="text1"/>
          <w:sz w:val="28"/>
          <w:szCs w:val="28"/>
          <w:lang w:val="en-GB"/>
        </w:rPr>
        <w:t xml:space="preserve"> </w:t>
      </w:r>
      <w:r w:rsidR="00A663C7" w:rsidRPr="001841FE">
        <w:rPr>
          <w:color w:val="000000" w:themeColor="text1"/>
          <w:sz w:val="28"/>
          <w:szCs w:val="28"/>
          <w:lang w:val="en-GB"/>
        </w:rPr>
        <w:t>and standards</w:t>
      </w:r>
      <w:r w:rsidRPr="001841FE">
        <w:rPr>
          <w:color w:val="000000" w:themeColor="text1"/>
          <w:sz w:val="28"/>
          <w:szCs w:val="28"/>
          <w:lang w:val="en-GB"/>
        </w:rPr>
        <w:t xml:space="preserve"> are necessary to achieve a fully collaborative BIM process.  </w:t>
      </w:r>
      <w:r w:rsidR="00A663C7" w:rsidRPr="001841FE">
        <w:rPr>
          <w:color w:val="000000" w:themeColor="text1"/>
          <w:sz w:val="28"/>
          <w:szCs w:val="28"/>
          <w:lang w:val="en-GB"/>
        </w:rPr>
        <w:t>To support</w:t>
      </w:r>
      <w:r w:rsidRPr="001841FE">
        <w:rPr>
          <w:color w:val="000000" w:themeColor="text1"/>
          <w:sz w:val="28"/>
          <w:szCs w:val="28"/>
          <w:lang w:val="en-GB"/>
        </w:rPr>
        <w:t xml:space="preserve"> consistency of graphical and non-graphical information, models shall</w:t>
      </w:r>
      <w:r w:rsidR="00A663C7">
        <w:rPr>
          <w:color w:val="000000" w:themeColor="text1"/>
          <w:sz w:val="28"/>
          <w:szCs w:val="28"/>
          <w:lang w:val="en-GB"/>
        </w:rPr>
        <w:t xml:space="preserve"> </w:t>
      </w:r>
      <w:r w:rsidRPr="001841FE">
        <w:rPr>
          <w:color w:val="000000" w:themeColor="text1"/>
          <w:sz w:val="28"/>
          <w:szCs w:val="28"/>
          <w:lang w:val="en-GB"/>
        </w:rPr>
        <w:t xml:space="preserve">be authored to an agreed industry standard.  Where this document conflicts </w:t>
      </w:r>
      <w:r w:rsidR="00A663C7" w:rsidRPr="001841FE">
        <w:rPr>
          <w:color w:val="000000" w:themeColor="text1"/>
          <w:sz w:val="28"/>
          <w:szCs w:val="28"/>
          <w:lang w:val="en-GB"/>
        </w:rPr>
        <w:t>with the</w:t>
      </w:r>
      <w:r w:rsidRPr="001841FE">
        <w:rPr>
          <w:color w:val="000000" w:themeColor="text1"/>
          <w:sz w:val="28"/>
          <w:szCs w:val="28"/>
          <w:lang w:val="en-GB"/>
        </w:rPr>
        <w:t xml:space="preserve"> standards below </w:t>
      </w:r>
      <w:r>
        <w:rPr>
          <w:color w:val="000000" w:themeColor="text1"/>
          <w:sz w:val="28"/>
          <w:szCs w:val="28"/>
          <w:lang w:val="en-GB"/>
        </w:rPr>
        <w:t>t</w:t>
      </w:r>
      <w:r w:rsidRPr="001841FE">
        <w:rPr>
          <w:color w:val="000000" w:themeColor="text1"/>
          <w:sz w:val="28"/>
          <w:szCs w:val="28"/>
          <w:lang w:val="en-GB"/>
        </w:rPr>
        <w:t>he BEP will take precedence</w:t>
      </w:r>
      <w:r w:rsidR="00411BBC">
        <w:rPr>
          <w:color w:val="000000" w:themeColor="text1"/>
          <w:sz w:val="28"/>
          <w:szCs w:val="28"/>
          <w:lang w:val="en-GB"/>
        </w:rPr>
        <w:t>.</w:t>
      </w:r>
    </w:p>
    <w:p w14:paraId="22DB89D6" w14:textId="77777777" w:rsidR="00411BBC" w:rsidRDefault="00411BBC" w:rsidP="001841FE">
      <w:pPr>
        <w:rPr>
          <w:color w:val="000000" w:themeColor="text1"/>
          <w:sz w:val="28"/>
          <w:szCs w:val="28"/>
          <w:lang w:val="en-GB"/>
        </w:rPr>
      </w:pPr>
    </w:p>
    <w:tbl>
      <w:tblPr>
        <w:tblStyle w:val="TableGrid"/>
        <w:tblW w:w="0" w:type="auto"/>
        <w:tblLook w:val="04A0" w:firstRow="1" w:lastRow="0" w:firstColumn="1" w:lastColumn="0" w:noHBand="0" w:noVBand="1"/>
      </w:tblPr>
      <w:tblGrid>
        <w:gridCol w:w="1980"/>
        <w:gridCol w:w="498"/>
        <w:gridCol w:w="548"/>
        <w:gridCol w:w="542"/>
        <w:gridCol w:w="542"/>
        <w:gridCol w:w="542"/>
        <w:gridCol w:w="542"/>
        <w:gridCol w:w="543"/>
        <w:gridCol w:w="547"/>
        <w:gridCol w:w="597"/>
        <w:gridCol w:w="498"/>
        <w:gridCol w:w="519"/>
        <w:gridCol w:w="567"/>
      </w:tblGrid>
      <w:tr w:rsidR="009E422C" w:rsidRPr="00BA18BD" w14:paraId="7DC27EF0" w14:textId="2BA65A70" w:rsidTr="00BA18BD">
        <w:tc>
          <w:tcPr>
            <w:tcW w:w="1980" w:type="dxa"/>
            <w:shd w:val="clear" w:color="auto" w:fill="92D050"/>
          </w:tcPr>
          <w:p w14:paraId="5A141ECE" w14:textId="77777777" w:rsidR="009E422C" w:rsidRPr="00BA18BD" w:rsidRDefault="009E422C" w:rsidP="001841FE">
            <w:pPr>
              <w:rPr>
                <w:color w:val="000000" w:themeColor="text1"/>
                <w:sz w:val="22"/>
                <w:szCs w:val="22"/>
                <w:lang w:val="en-GB"/>
              </w:rPr>
            </w:pPr>
            <w:r w:rsidRPr="00BA18BD">
              <w:rPr>
                <w:color w:val="000000" w:themeColor="text1"/>
                <w:sz w:val="22"/>
                <w:szCs w:val="22"/>
                <w:lang w:val="en-GB"/>
              </w:rPr>
              <w:t>M= Mandatory</w:t>
            </w:r>
          </w:p>
          <w:p w14:paraId="3B118385" w14:textId="5780C2D9" w:rsidR="009E422C" w:rsidRPr="00BA18BD" w:rsidRDefault="00BA18BD" w:rsidP="001841FE">
            <w:pPr>
              <w:rPr>
                <w:color w:val="000000" w:themeColor="text1"/>
                <w:sz w:val="22"/>
                <w:szCs w:val="22"/>
                <w:lang w:val="en-GB"/>
              </w:rPr>
            </w:pPr>
            <w:r w:rsidRPr="00BA18BD">
              <w:rPr>
                <w:color w:val="000000" w:themeColor="text1"/>
                <w:sz w:val="22"/>
                <w:szCs w:val="22"/>
                <w:lang w:val="en-GB"/>
              </w:rPr>
              <w:t xml:space="preserve">R= Recommended </w:t>
            </w:r>
          </w:p>
        </w:tc>
        <w:tc>
          <w:tcPr>
            <w:tcW w:w="6485" w:type="dxa"/>
            <w:gridSpan w:val="12"/>
            <w:shd w:val="clear" w:color="auto" w:fill="92D050"/>
          </w:tcPr>
          <w:p w14:paraId="27E8459E" w14:textId="0595F119" w:rsidR="009E422C" w:rsidRPr="00BA18BD" w:rsidRDefault="009E422C" w:rsidP="001841FE">
            <w:pPr>
              <w:rPr>
                <w:color w:val="000000" w:themeColor="text1"/>
                <w:sz w:val="22"/>
                <w:szCs w:val="22"/>
                <w:lang w:val="en-GB"/>
              </w:rPr>
            </w:pPr>
            <w:r w:rsidRPr="00BA18BD">
              <w:rPr>
                <w:color w:val="000000" w:themeColor="text1"/>
                <w:sz w:val="22"/>
                <w:szCs w:val="22"/>
                <w:lang w:val="en-GB"/>
              </w:rPr>
              <w:t>Application</w:t>
            </w:r>
          </w:p>
        </w:tc>
      </w:tr>
      <w:tr w:rsidR="00BA18BD" w:rsidRPr="00BA18BD" w14:paraId="057D114F" w14:textId="14C38A74" w:rsidTr="00BA18BD">
        <w:trPr>
          <w:cantSplit/>
          <w:trHeight w:val="1964"/>
        </w:trPr>
        <w:tc>
          <w:tcPr>
            <w:tcW w:w="1980" w:type="dxa"/>
            <w:shd w:val="clear" w:color="auto" w:fill="00B050"/>
          </w:tcPr>
          <w:p w14:paraId="6F7E52CD" w14:textId="77777777" w:rsidR="00BA18BD" w:rsidRPr="00BA18BD" w:rsidRDefault="00BA18BD" w:rsidP="001841FE">
            <w:pPr>
              <w:rPr>
                <w:color w:val="000000" w:themeColor="text1"/>
                <w:sz w:val="22"/>
                <w:szCs w:val="22"/>
                <w:lang w:val="en-GB"/>
              </w:rPr>
            </w:pPr>
          </w:p>
          <w:p w14:paraId="6D680E30" w14:textId="77777777" w:rsidR="00BA18BD" w:rsidRPr="00BA18BD" w:rsidRDefault="00BA18BD" w:rsidP="001841FE">
            <w:pPr>
              <w:rPr>
                <w:color w:val="000000" w:themeColor="text1"/>
                <w:sz w:val="22"/>
                <w:szCs w:val="22"/>
                <w:lang w:val="en-GB"/>
              </w:rPr>
            </w:pPr>
          </w:p>
          <w:p w14:paraId="246EA17E" w14:textId="77777777" w:rsidR="00BA18BD" w:rsidRDefault="00BA18BD" w:rsidP="001841FE">
            <w:pPr>
              <w:rPr>
                <w:color w:val="000000" w:themeColor="text1"/>
                <w:sz w:val="22"/>
                <w:szCs w:val="22"/>
                <w:lang w:val="en-GB"/>
              </w:rPr>
            </w:pPr>
          </w:p>
          <w:p w14:paraId="298CBE11" w14:textId="0B4D02BC" w:rsidR="009E422C" w:rsidRPr="00BA18BD" w:rsidRDefault="009E422C" w:rsidP="001841FE">
            <w:pPr>
              <w:rPr>
                <w:color w:val="000000" w:themeColor="text1"/>
                <w:sz w:val="22"/>
                <w:szCs w:val="22"/>
                <w:lang w:val="en-GB"/>
              </w:rPr>
            </w:pPr>
            <w:r w:rsidRPr="00BA18BD">
              <w:rPr>
                <w:color w:val="000000" w:themeColor="text1"/>
                <w:sz w:val="22"/>
                <w:szCs w:val="22"/>
                <w:lang w:val="en-GB"/>
              </w:rPr>
              <w:t xml:space="preserve">Standards </w:t>
            </w:r>
          </w:p>
        </w:tc>
        <w:tc>
          <w:tcPr>
            <w:tcW w:w="498" w:type="dxa"/>
            <w:shd w:val="clear" w:color="auto" w:fill="00B050"/>
            <w:textDirection w:val="btLr"/>
          </w:tcPr>
          <w:p w14:paraId="176455D7" w14:textId="67CE1279" w:rsidR="009E422C" w:rsidRPr="00BA18BD" w:rsidRDefault="009E422C" w:rsidP="00411BBC">
            <w:pPr>
              <w:ind w:left="113" w:right="113"/>
              <w:rPr>
                <w:color w:val="000000" w:themeColor="text1"/>
                <w:sz w:val="22"/>
                <w:szCs w:val="22"/>
                <w:lang w:val="en-GB"/>
              </w:rPr>
            </w:pPr>
            <w:r w:rsidRPr="00BA18BD">
              <w:rPr>
                <w:color w:val="000000" w:themeColor="text1"/>
                <w:sz w:val="22"/>
                <w:szCs w:val="22"/>
                <w:lang w:val="en-GB"/>
              </w:rPr>
              <w:t>Guidance</w:t>
            </w:r>
          </w:p>
        </w:tc>
        <w:tc>
          <w:tcPr>
            <w:tcW w:w="548" w:type="dxa"/>
            <w:shd w:val="clear" w:color="auto" w:fill="00B050"/>
            <w:textDirection w:val="btLr"/>
          </w:tcPr>
          <w:p w14:paraId="7F3DCD67" w14:textId="3FA05592"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Collaboration</w:t>
            </w:r>
          </w:p>
        </w:tc>
        <w:tc>
          <w:tcPr>
            <w:tcW w:w="542" w:type="dxa"/>
            <w:shd w:val="clear" w:color="auto" w:fill="00B050"/>
            <w:textDirection w:val="btLr"/>
          </w:tcPr>
          <w:p w14:paraId="00FDE062" w14:textId="2AC479A7"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File Naming</w:t>
            </w:r>
          </w:p>
        </w:tc>
        <w:tc>
          <w:tcPr>
            <w:tcW w:w="542" w:type="dxa"/>
            <w:shd w:val="clear" w:color="auto" w:fill="00B050"/>
            <w:textDirection w:val="btLr"/>
          </w:tcPr>
          <w:p w14:paraId="2695BBBC" w14:textId="16DA4146"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Object Naming</w:t>
            </w:r>
          </w:p>
        </w:tc>
        <w:tc>
          <w:tcPr>
            <w:tcW w:w="542" w:type="dxa"/>
            <w:shd w:val="clear" w:color="auto" w:fill="00B050"/>
            <w:textDirection w:val="btLr"/>
          </w:tcPr>
          <w:p w14:paraId="594FF49D" w14:textId="6BA29D57"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Drawing</w:t>
            </w:r>
          </w:p>
        </w:tc>
        <w:tc>
          <w:tcPr>
            <w:tcW w:w="542" w:type="dxa"/>
            <w:shd w:val="clear" w:color="auto" w:fill="00B050"/>
            <w:textDirection w:val="btLr"/>
          </w:tcPr>
          <w:p w14:paraId="6B67FDCB" w14:textId="568A0538"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 xml:space="preserve">Classification </w:t>
            </w:r>
          </w:p>
        </w:tc>
        <w:tc>
          <w:tcPr>
            <w:tcW w:w="543" w:type="dxa"/>
            <w:shd w:val="clear" w:color="auto" w:fill="00B050"/>
            <w:textDirection w:val="btLr"/>
          </w:tcPr>
          <w:p w14:paraId="0F80334F" w14:textId="7B41D6D9"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LOD</w:t>
            </w:r>
          </w:p>
        </w:tc>
        <w:tc>
          <w:tcPr>
            <w:tcW w:w="547" w:type="dxa"/>
            <w:shd w:val="clear" w:color="auto" w:fill="00B050"/>
            <w:textDirection w:val="btLr"/>
          </w:tcPr>
          <w:p w14:paraId="443D1A04" w14:textId="7408B626"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LOI</w:t>
            </w:r>
          </w:p>
        </w:tc>
        <w:tc>
          <w:tcPr>
            <w:tcW w:w="597" w:type="dxa"/>
            <w:shd w:val="clear" w:color="auto" w:fill="00B050"/>
            <w:textDirection w:val="btLr"/>
          </w:tcPr>
          <w:p w14:paraId="771BEDC2" w14:textId="7E172F00"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CDE</w:t>
            </w:r>
          </w:p>
        </w:tc>
        <w:tc>
          <w:tcPr>
            <w:tcW w:w="498" w:type="dxa"/>
            <w:shd w:val="clear" w:color="auto" w:fill="00B050"/>
            <w:textDirection w:val="btLr"/>
          </w:tcPr>
          <w:p w14:paraId="26B3EB80" w14:textId="54457C03"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Security</w:t>
            </w:r>
          </w:p>
        </w:tc>
        <w:tc>
          <w:tcPr>
            <w:tcW w:w="519" w:type="dxa"/>
            <w:shd w:val="clear" w:color="auto" w:fill="00B050"/>
            <w:textDirection w:val="btLr"/>
          </w:tcPr>
          <w:p w14:paraId="1DA721FE" w14:textId="16D49B6D"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Asset Management</w:t>
            </w:r>
          </w:p>
        </w:tc>
        <w:tc>
          <w:tcPr>
            <w:tcW w:w="567" w:type="dxa"/>
            <w:shd w:val="clear" w:color="auto" w:fill="00B050"/>
            <w:textDirection w:val="btLr"/>
          </w:tcPr>
          <w:p w14:paraId="2CA345A1" w14:textId="0B936B78" w:rsidR="009E422C" w:rsidRPr="00BA18BD" w:rsidRDefault="009E422C" w:rsidP="009E422C">
            <w:pPr>
              <w:ind w:left="113" w:right="113"/>
              <w:rPr>
                <w:color w:val="000000" w:themeColor="text1"/>
                <w:sz w:val="22"/>
                <w:szCs w:val="22"/>
                <w:lang w:val="en-GB"/>
              </w:rPr>
            </w:pPr>
            <w:r w:rsidRPr="00BA18BD">
              <w:rPr>
                <w:color w:val="000000" w:themeColor="text1"/>
                <w:sz w:val="22"/>
                <w:szCs w:val="22"/>
                <w:lang w:val="en-GB"/>
              </w:rPr>
              <w:t>Contracts</w:t>
            </w:r>
          </w:p>
        </w:tc>
      </w:tr>
      <w:tr w:rsidR="009E422C" w14:paraId="3402F9BC" w14:textId="0EB301E4" w:rsidTr="00BA18BD">
        <w:tc>
          <w:tcPr>
            <w:tcW w:w="1980" w:type="dxa"/>
          </w:tcPr>
          <w:p w14:paraId="2A0DB17B" w14:textId="2AC10588" w:rsidR="009E422C" w:rsidRPr="00BA18BD" w:rsidRDefault="00BA18BD" w:rsidP="001841FE">
            <w:pPr>
              <w:rPr>
                <w:color w:val="000000" w:themeColor="text1"/>
                <w:sz w:val="22"/>
                <w:szCs w:val="22"/>
                <w:lang w:val="en-GB"/>
              </w:rPr>
            </w:pPr>
            <w:r w:rsidRPr="00BA18BD">
              <w:rPr>
                <w:color w:val="000000" w:themeColor="text1"/>
                <w:sz w:val="22"/>
                <w:szCs w:val="22"/>
                <w:lang w:val="en-GB"/>
              </w:rPr>
              <w:t>ISO</w:t>
            </w:r>
            <w:r>
              <w:rPr>
                <w:color w:val="000000" w:themeColor="text1"/>
                <w:sz w:val="22"/>
                <w:szCs w:val="22"/>
                <w:lang w:val="en-GB"/>
              </w:rPr>
              <w:t xml:space="preserve"> 19650-1</w:t>
            </w:r>
          </w:p>
        </w:tc>
        <w:tc>
          <w:tcPr>
            <w:tcW w:w="498" w:type="dxa"/>
          </w:tcPr>
          <w:p w14:paraId="6A5E94D9" w14:textId="77777777" w:rsidR="009E422C" w:rsidRPr="00C32367" w:rsidRDefault="009E422C" w:rsidP="001841FE">
            <w:pPr>
              <w:rPr>
                <w:color w:val="000000" w:themeColor="text1"/>
                <w:sz w:val="22"/>
                <w:szCs w:val="22"/>
                <w:lang w:val="en-GB"/>
              </w:rPr>
            </w:pPr>
          </w:p>
        </w:tc>
        <w:tc>
          <w:tcPr>
            <w:tcW w:w="548" w:type="dxa"/>
          </w:tcPr>
          <w:p w14:paraId="49812884" w14:textId="77777777" w:rsidR="009E422C" w:rsidRPr="00C32367" w:rsidRDefault="009E422C" w:rsidP="001841FE">
            <w:pPr>
              <w:rPr>
                <w:color w:val="000000" w:themeColor="text1"/>
                <w:sz w:val="22"/>
                <w:szCs w:val="22"/>
                <w:lang w:val="en-GB"/>
              </w:rPr>
            </w:pPr>
          </w:p>
        </w:tc>
        <w:tc>
          <w:tcPr>
            <w:tcW w:w="542" w:type="dxa"/>
          </w:tcPr>
          <w:p w14:paraId="7AFC2811" w14:textId="448BE57B"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542" w:type="dxa"/>
          </w:tcPr>
          <w:p w14:paraId="369A0565" w14:textId="77777777" w:rsidR="009E422C" w:rsidRPr="00C32367" w:rsidRDefault="009E422C" w:rsidP="001841FE">
            <w:pPr>
              <w:rPr>
                <w:color w:val="000000" w:themeColor="text1"/>
                <w:sz w:val="22"/>
                <w:szCs w:val="22"/>
                <w:lang w:val="en-GB"/>
              </w:rPr>
            </w:pPr>
          </w:p>
        </w:tc>
        <w:tc>
          <w:tcPr>
            <w:tcW w:w="542" w:type="dxa"/>
          </w:tcPr>
          <w:p w14:paraId="4DCDB8DA" w14:textId="45EF86B6"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542" w:type="dxa"/>
          </w:tcPr>
          <w:p w14:paraId="68394FC5" w14:textId="77777777" w:rsidR="009E422C" w:rsidRPr="00C32367" w:rsidRDefault="009E422C" w:rsidP="001841FE">
            <w:pPr>
              <w:rPr>
                <w:color w:val="000000" w:themeColor="text1"/>
                <w:sz w:val="22"/>
                <w:szCs w:val="22"/>
                <w:lang w:val="en-GB"/>
              </w:rPr>
            </w:pPr>
          </w:p>
        </w:tc>
        <w:tc>
          <w:tcPr>
            <w:tcW w:w="543" w:type="dxa"/>
          </w:tcPr>
          <w:p w14:paraId="79B62AD4" w14:textId="77777777" w:rsidR="009E422C" w:rsidRPr="00C32367" w:rsidRDefault="009E422C" w:rsidP="001841FE">
            <w:pPr>
              <w:rPr>
                <w:color w:val="000000" w:themeColor="text1"/>
                <w:sz w:val="22"/>
                <w:szCs w:val="22"/>
                <w:lang w:val="en-GB"/>
              </w:rPr>
            </w:pPr>
          </w:p>
        </w:tc>
        <w:tc>
          <w:tcPr>
            <w:tcW w:w="547" w:type="dxa"/>
          </w:tcPr>
          <w:p w14:paraId="5C96074B" w14:textId="77777777" w:rsidR="009E422C" w:rsidRPr="00C32367" w:rsidRDefault="009E422C" w:rsidP="001841FE">
            <w:pPr>
              <w:rPr>
                <w:color w:val="000000" w:themeColor="text1"/>
                <w:sz w:val="22"/>
                <w:szCs w:val="22"/>
                <w:lang w:val="en-GB"/>
              </w:rPr>
            </w:pPr>
          </w:p>
        </w:tc>
        <w:tc>
          <w:tcPr>
            <w:tcW w:w="597" w:type="dxa"/>
          </w:tcPr>
          <w:p w14:paraId="02A2A0E4" w14:textId="110FC498"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498" w:type="dxa"/>
          </w:tcPr>
          <w:p w14:paraId="41DABB5C" w14:textId="77777777" w:rsidR="009E422C" w:rsidRDefault="009E422C" w:rsidP="001841FE">
            <w:pPr>
              <w:rPr>
                <w:color w:val="000000" w:themeColor="text1"/>
                <w:sz w:val="28"/>
                <w:szCs w:val="28"/>
                <w:lang w:val="en-GB"/>
              </w:rPr>
            </w:pPr>
          </w:p>
        </w:tc>
        <w:tc>
          <w:tcPr>
            <w:tcW w:w="519" w:type="dxa"/>
          </w:tcPr>
          <w:p w14:paraId="50CECFA9" w14:textId="77777777" w:rsidR="009E422C" w:rsidRDefault="009E422C" w:rsidP="001841FE">
            <w:pPr>
              <w:rPr>
                <w:color w:val="000000" w:themeColor="text1"/>
                <w:sz w:val="28"/>
                <w:szCs w:val="28"/>
                <w:lang w:val="en-GB"/>
              </w:rPr>
            </w:pPr>
          </w:p>
        </w:tc>
        <w:tc>
          <w:tcPr>
            <w:tcW w:w="567" w:type="dxa"/>
          </w:tcPr>
          <w:p w14:paraId="045C377D" w14:textId="2FCFC53F" w:rsidR="009E422C" w:rsidRDefault="009E422C" w:rsidP="001841FE">
            <w:pPr>
              <w:rPr>
                <w:color w:val="000000" w:themeColor="text1"/>
                <w:sz w:val="28"/>
                <w:szCs w:val="28"/>
                <w:lang w:val="en-GB"/>
              </w:rPr>
            </w:pPr>
          </w:p>
        </w:tc>
      </w:tr>
      <w:tr w:rsidR="009E422C" w14:paraId="5F42A75F" w14:textId="60C9579A" w:rsidTr="00BA18BD">
        <w:tc>
          <w:tcPr>
            <w:tcW w:w="1980" w:type="dxa"/>
          </w:tcPr>
          <w:p w14:paraId="71336FE5" w14:textId="28360B14" w:rsidR="009E422C" w:rsidRDefault="00BA18BD" w:rsidP="001841FE">
            <w:pPr>
              <w:rPr>
                <w:color w:val="000000" w:themeColor="text1"/>
                <w:sz w:val="28"/>
                <w:szCs w:val="28"/>
                <w:lang w:val="en-GB"/>
              </w:rPr>
            </w:pPr>
            <w:r w:rsidRPr="00BA18BD">
              <w:rPr>
                <w:color w:val="000000" w:themeColor="text1"/>
                <w:sz w:val="22"/>
                <w:szCs w:val="22"/>
                <w:lang w:val="en-GB"/>
              </w:rPr>
              <w:t>ISO</w:t>
            </w:r>
            <w:r>
              <w:rPr>
                <w:color w:val="000000" w:themeColor="text1"/>
                <w:sz w:val="22"/>
                <w:szCs w:val="22"/>
                <w:lang w:val="en-GB"/>
              </w:rPr>
              <w:t xml:space="preserve"> 19650-2</w:t>
            </w:r>
          </w:p>
        </w:tc>
        <w:tc>
          <w:tcPr>
            <w:tcW w:w="498" w:type="dxa"/>
          </w:tcPr>
          <w:p w14:paraId="5D58A9C9" w14:textId="24F5B1D8"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548" w:type="dxa"/>
          </w:tcPr>
          <w:p w14:paraId="2D767F21" w14:textId="52959E0D"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542" w:type="dxa"/>
          </w:tcPr>
          <w:p w14:paraId="35F7D92D" w14:textId="77777777" w:rsidR="009E422C" w:rsidRPr="00C32367" w:rsidRDefault="009E422C" w:rsidP="001841FE">
            <w:pPr>
              <w:rPr>
                <w:color w:val="000000" w:themeColor="text1"/>
                <w:sz w:val="22"/>
                <w:szCs w:val="22"/>
                <w:lang w:val="en-GB"/>
              </w:rPr>
            </w:pPr>
          </w:p>
        </w:tc>
        <w:tc>
          <w:tcPr>
            <w:tcW w:w="542" w:type="dxa"/>
          </w:tcPr>
          <w:p w14:paraId="00535211" w14:textId="77777777" w:rsidR="009E422C" w:rsidRPr="00C32367" w:rsidRDefault="009E422C" w:rsidP="001841FE">
            <w:pPr>
              <w:rPr>
                <w:color w:val="000000" w:themeColor="text1"/>
                <w:sz w:val="22"/>
                <w:szCs w:val="22"/>
                <w:lang w:val="en-GB"/>
              </w:rPr>
            </w:pPr>
          </w:p>
        </w:tc>
        <w:tc>
          <w:tcPr>
            <w:tcW w:w="542" w:type="dxa"/>
          </w:tcPr>
          <w:p w14:paraId="17800AEE" w14:textId="77777777" w:rsidR="009E422C" w:rsidRPr="00C32367" w:rsidRDefault="009E422C" w:rsidP="001841FE">
            <w:pPr>
              <w:rPr>
                <w:color w:val="000000" w:themeColor="text1"/>
                <w:sz w:val="22"/>
                <w:szCs w:val="22"/>
                <w:lang w:val="en-GB"/>
              </w:rPr>
            </w:pPr>
          </w:p>
        </w:tc>
        <w:tc>
          <w:tcPr>
            <w:tcW w:w="542" w:type="dxa"/>
          </w:tcPr>
          <w:p w14:paraId="262FFB25" w14:textId="77777777" w:rsidR="009E422C" w:rsidRPr="00C32367" w:rsidRDefault="009E422C" w:rsidP="001841FE">
            <w:pPr>
              <w:rPr>
                <w:color w:val="000000" w:themeColor="text1"/>
                <w:sz w:val="22"/>
                <w:szCs w:val="22"/>
                <w:lang w:val="en-GB"/>
              </w:rPr>
            </w:pPr>
          </w:p>
        </w:tc>
        <w:tc>
          <w:tcPr>
            <w:tcW w:w="543" w:type="dxa"/>
          </w:tcPr>
          <w:p w14:paraId="19C28282" w14:textId="50DD2C44" w:rsidR="009E422C" w:rsidRPr="00C32367" w:rsidRDefault="00BA18BD" w:rsidP="001841FE">
            <w:pPr>
              <w:rPr>
                <w:color w:val="000000" w:themeColor="text1"/>
                <w:sz w:val="22"/>
                <w:szCs w:val="22"/>
                <w:lang w:val="en-GB"/>
              </w:rPr>
            </w:pPr>
            <w:r w:rsidRPr="00C32367">
              <w:rPr>
                <w:color w:val="000000" w:themeColor="text1"/>
                <w:sz w:val="22"/>
                <w:szCs w:val="22"/>
                <w:lang w:val="en-GB"/>
              </w:rPr>
              <w:t>R</w:t>
            </w:r>
          </w:p>
        </w:tc>
        <w:tc>
          <w:tcPr>
            <w:tcW w:w="547" w:type="dxa"/>
          </w:tcPr>
          <w:p w14:paraId="56156687" w14:textId="4FF81AD9" w:rsidR="009E422C" w:rsidRPr="00C32367" w:rsidRDefault="00BA18BD" w:rsidP="001841FE">
            <w:pPr>
              <w:rPr>
                <w:color w:val="000000" w:themeColor="text1"/>
                <w:sz w:val="22"/>
                <w:szCs w:val="22"/>
                <w:lang w:val="en-GB"/>
              </w:rPr>
            </w:pPr>
            <w:r w:rsidRPr="00C32367">
              <w:rPr>
                <w:color w:val="000000" w:themeColor="text1"/>
                <w:sz w:val="22"/>
                <w:szCs w:val="22"/>
                <w:lang w:val="en-GB"/>
              </w:rPr>
              <w:t>R</w:t>
            </w:r>
          </w:p>
        </w:tc>
        <w:tc>
          <w:tcPr>
            <w:tcW w:w="597" w:type="dxa"/>
          </w:tcPr>
          <w:p w14:paraId="0E0B36D1" w14:textId="7C2AD11E" w:rsidR="009E422C" w:rsidRPr="00C32367" w:rsidRDefault="00BA18BD" w:rsidP="001841FE">
            <w:pPr>
              <w:rPr>
                <w:color w:val="000000" w:themeColor="text1"/>
                <w:sz w:val="22"/>
                <w:szCs w:val="22"/>
                <w:lang w:val="en-GB"/>
              </w:rPr>
            </w:pPr>
            <w:r w:rsidRPr="00C32367">
              <w:rPr>
                <w:color w:val="000000" w:themeColor="text1"/>
                <w:sz w:val="22"/>
                <w:szCs w:val="22"/>
                <w:lang w:val="en-GB"/>
              </w:rPr>
              <w:t>M</w:t>
            </w:r>
          </w:p>
        </w:tc>
        <w:tc>
          <w:tcPr>
            <w:tcW w:w="498" w:type="dxa"/>
          </w:tcPr>
          <w:p w14:paraId="1ADF2740" w14:textId="77777777" w:rsidR="009E422C" w:rsidRDefault="009E422C" w:rsidP="001841FE">
            <w:pPr>
              <w:rPr>
                <w:color w:val="000000" w:themeColor="text1"/>
                <w:sz w:val="28"/>
                <w:szCs w:val="28"/>
                <w:lang w:val="en-GB"/>
              </w:rPr>
            </w:pPr>
          </w:p>
        </w:tc>
        <w:tc>
          <w:tcPr>
            <w:tcW w:w="519" w:type="dxa"/>
          </w:tcPr>
          <w:p w14:paraId="37F4CB84" w14:textId="77777777" w:rsidR="009E422C" w:rsidRDefault="009E422C" w:rsidP="001841FE">
            <w:pPr>
              <w:rPr>
                <w:color w:val="000000" w:themeColor="text1"/>
                <w:sz w:val="28"/>
                <w:szCs w:val="28"/>
                <w:lang w:val="en-GB"/>
              </w:rPr>
            </w:pPr>
          </w:p>
        </w:tc>
        <w:tc>
          <w:tcPr>
            <w:tcW w:w="567" w:type="dxa"/>
          </w:tcPr>
          <w:p w14:paraId="27329AB2" w14:textId="29017511" w:rsidR="009E422C" w:rsidRDefault="009E422C" w:rsidP="001841FE">
            <w:pPr>
              <w:rPr>
                <w:color w:val="000000" w:themeColor="text1"/>
                <w:sz w:val="28"/>
                <w:szCs w:val="28"/>
                <w:lang w:val="en-GB"/>
              </w:rPr>
            </w:pPr>
          </w:p>
        </w:tc>
      </w:tr>
      <w:tr w:rsidR="009E422C" w14:paraId="6D83BC0D" w14:textId="5B6559C8" w:rsidTr="00BA18BD">
        <w:tc>
          <w:tcPr>
            <w:tcW w:w="1980" w:type="dxa"/>
          </w:tcPr>
          <w:p w14:paraId="1B1BD13D" w14:textId="723B332B" w:rsidR="009E422C" w:rsidRDefault="00BA18BD" w:rsidP="001841FE">
            <w:pPr>
              <w:rPr>
                <w:color w:val="000000" w:themeColor="text1"/>
                <w:sz w:val="28"/>
                <w:szCs w:val="28"/>
                <w:lang w:val="en-GB"/>
              </w:rPr>
            </w:pPr>
            <w:r w:rsidRPr="00BA18BD">
              <w:rPr>
                <w:color w:val="000000" w:themeColor="text1"/>
                <w:sz w:val="22"/>
                <w:szCs w:val="22"/>
                <w:lang w:val="en-GB"/>
              </w:rPr>
              <w:t>ISO</w:t>
            </w:r>
            <w:r>
              <w:rPr>
                <w:color w:val="000000" w:themeColor="text1"/>
                <w:sz w:val="22"/>
                <w:szCs w:val="22"/>
                <w:lang w:val="en-GB"/>
              </w:rPr>
              <w:t xml:space="preserve"> 19650-3</w:t>
            </w:r>
          </w:p>
        </w:tc>
        <w:tc>
          <w:tcPr>
            <w:tcW w:w="498" w:type="dxa"/>
          </w:tcPr>
          <w:p w14:paraId="1536CFF4" w14:textId="77777777" w:rsidR="009E422C" w:rsidRPr="00C32367" w:rsidRDefault="009E422C" w:rsidP="001841FE">
            <w:pPr>
              <w:rPr>
                <w:color w:val="000000" w:themeColor="text1"/>
                <w:sz w:val="22"/>
                <w:szCs w:val="22"/>
                <w:lang w:val="en-GB"/>
              </w:rPr>
            </w:pPr>
          </w:p>
        </w:tc>
        <w:tc>
          <w:tcPr>
            <w:tcW w:w="548" w:type="dxa"/>
          </w:tcPr>
          <w:p w14:paraId="72D47F5B" w14:textId="77777777" w:rsidR="009E422C" w:rsidRPr="00C32367" w:rsidRDefault="009E422C" w:rsidP="001841FE">
            <w:pPr>
              <w:rPr>
                <w:color w:val="000000" w:themeColor="text1"/>
                <w:sz w:val="22"/>
                <w:szCs w:val="22"/>
                <w:lang w:val="en-GB"/>
              </w:rPr>
            </w:pPr>
          </w:p>
        </w:tc>
        <w:tc>
          <w:tcPr>
            <w:tcW w:w="542" w:type="dxa"/>
          </w:tcPr>
          <w:p w14:paraId="5D26BD58" w14:textId="77777777" w:rsidR="009E422C" w:rsidRPr="00C32367" w:rsidRDefault="009E422C" w:rsidP="001841FE">
            <w:pPr>
              <w:rPr>
                <w:color w:val="000000" w:themeColor="text1"/>
                <w:sz w:val="22"/>
                <w:szCs w:val="22"/>
                <w:lang w:val="en-GB"/>
              </w:rPr>
            </w:pPr>
          </w:p>
        </w:tc>
        <w:tc>
          <w:tcPr>
            <w:tcW w:w="542" w:type="dxa"/>
          </w:tcPr>
          <w:p w14:paraId="323AB967" w14:textId="77777777" w:rsidR="009E422C" w:rsidRPr="00C32367" w:rsidRDefault="009E422C" w:rsidP="001841FE">
            <w:pPr>
              <w:rPr>
                <w:color w:val="000000" w:themeColor="text1"/>
                <w:sz w:val="22"/>
                <w:szCs w:val="22"/>
                <w:lang w:val="en-GB"/>
              </w:rPr>
            </w:pPr>
          </w:p>
        </w:tc>
        <w:tc>
          <w:tcPr>
            <w:tcW w:w="542" w:type="dxa"/>
          </w:tcPr>
          <w:p w14:paraId="11E7757E" w14:textId="77777777" w:rsidR="009E422C" w:rsidRPr="00C32367" w:rsidRDefault="009E422C" w:rsidP="001841FE">
            <w:pPr>
              <w:rPr>
                <w:color w:val="000000" w:themeColor="text1"/>
                <w:sz w:val="22"/>
                <w:szCs w:val="22"/>
                <w:lang w:val="en-GB"/>
              </w:rPr>
            </w:pPr>
          </w:p>
        </w:tc>
        <w:tc>
          <w:tcPr>
            <w:tcW w:w="542" w:type="dxa"/>
          </w:tcPr>
          <w:p w14:paraId="77932AC7" w14:textId="77777777" w:rsidR="009E422C" w:rsidRPr="00C32367" w:rsidRDefault="009E422C" w:rsidP="001841FE">
            <w:pPr>
              <w:rPr>
                <w:color w:val="000000" w:themeColor="text1"/>
                <w:sz w:val="22"/>
                <w:szCs w:val="22"/>
                <w:lang w:val="en-GB"/>
              </w:rPr>
            </w:pPr>
          </w:p>
        </w:tc>
        <w:tc>
          <w:tcPr>
            <w:tcW w:w="543" w:type="dxa"/>
          </w:tcPr>
          <w:p w14:paraId="63DD037C" w14:textId="77777777" w:rsidR="009E422C" w:rsidRPr="00C32367" w:rsidRDefault="009E422C" w:rsidP="001841FE">
            <w:pPr>
              <w:rPr>
                <w:color w:val="000000" w:themeColor="text1"/>
                <w:sz w:val="22"/>
                <w:szCs w:val="22"/>
                <w:lang w:val="en-GB"/>
              </w:rPr>
            </w:pPr>
          </w:p>
        </w:tc>
        <w:tc>
          <w:tcPr>
            <w:tcW w:w="547" w:type="dxa"/>
          </w:tcPr>
          <w:p w14:paraId="30DB9B2B" w14:textId="77777777" w:rsidR="009E422C" w:rsidRPr="00C32367" w:rsidRDefault="009E422C" w:rsidP="001841FE">
            <w:pPr>
              <w:rPr>
                <w:color w:val="000000" w:themeColor="text1"/>
                <w:sz w:val="22"/>
                <w:szCs w:val="22"/>
                <w:lang w:val="en-GB"/>
              </w:rPr>
            </w:pPr>
          </w:p>
        </w:tc>
        <w:tc>
          <w:tcPr>
            <w:tcW w:w="597" w:type="dxa"/>
          </w:tcPr>
          <w:p w14:paraId="73DC8268" w14:textId="77777777" w:rsidR="009E422C" w:rsidRPr="00C32367" w:rsidRDefault="009E422C" w:rsidP="001841FE">
            <w:pPr>
              <w:rPr>
                <w:color w:val="000000" w:themeColor="text1"/>
                <w:sz w:val="22"/>
                <w:szCs w:val="22"/>
                <w:lang w:val="en-GB"/>
              </w:rPr>
            </w:pPr>
          </w:p>
        </w:tc>
        <w:tc>
          <w:tcPr>
            <w:tcW w:w="498" w:type="dxa"/>
          </w:tcPr>
          <w:p w14:paraId="36ADCAAB" w14:textId="77777777" w:rsidR="009E422C" w:rsidRDefault="009E422C" w:rsidP="001841FE">
            <w:pPr>
              <w:rPr>
                <w:color w:val="000000" w:themeColor="text1"/>
                <w:sz w:val="28"/>
                <w:szCs w:val="28"/>
                <w:lang w:val="en-GB"/>
              </w:rPr>
            </w:pPr>
          </w:p>
        </w:tc>
        <w:tc>
          <w:tcPr>
            <w:tcW w:w="519" w:type="dxa"/>
          </w:tcPr>
          <w:p w14:paraId="6CB61524" w14:textId="77777777" w:rsidR="009E422C" w:rsidRDefault="009E422C" w:rsidP="001841FE">
            <w:pPr>
              <w:rPr>
                <w:color w:val="000000" w:themeColor="text1"/>
                <w:sz w:val="28"/>
                <w:szCs w:val="28"/>
                <w:lang w:val="en-GB"/>
              </w:rPr>
            </w:pPr>
          </w:p>
        </w:tc>
        <w:tc>
          <w:tcPr>
            <w:tcW w:w="567" w:type="dxa"/>
          </w:tcPr>
          <w:p w14:paraId="5A32338F" w14:textId="45306596" w:rsidR="009E422C" w:rsidRDefault="009E422C" w:rsidP="001841FE">
            <w:pPr>
              <w:rPr>
                <w:color w:val="000000" w:themeColor="text1"/>
                <w:sz w:val="28"/>
                <w:szCs w:val="28"/>
                <w:lang w:val="en-GB"/>
              </w:rPr>
            </w:pPr>
          </w:p>
        </w:tc>
      </w:tr>
      <w:tr w:rsidR="009E422C" w14:paraId="4962E3A9" w14:textId="52F0CFFC" w:rsidTr="00BA18BD">
        <w:tc>
          <w:tcPr>
            <w:tcW w:w="1980" w:type="dxa"/>
          </w:tcPr>
          <w:p w14:paraId="71D22AB1" w14:textId="4DF5246B" w:rsidR="009E422C" w:rsidRPr="00BA18BD" w:rsidRDefault="00BA18BD" w:rsidP="001841FE">
            <w:pPr>
              <w:rPr>
                <w:color w:val="000000" w:themeColor="text1"/>
                <w:sz w:val="22"/>
                <w:szCs w:val="22"/>
                <w:lang w:val="en-GB"/>
              </w:rPr>
            </w:pPr>
            <w:proofErr w:type="spellStart"/>
            <w:r w:rsidRPr="00BA18BD">
              <w:rPr>
                <w:color w:val="000000" w:themeColor="text1"/>
                <w:sz w:val="22"/>
                <w:szCs w:val="22"/>
                <w:lang w:val="en-GB"/>
              </w:rPr>
              <w:t>Uniclass</w:t>
            </w:r>
            <w:proofErr w:type="spellEnd"/>
            <w:r w:rsidRPr="00BA18BD">
              <w:rPr>
                <w:color w:val="000000" w:themeColor="text1"/>
                <w:sz w:val="22"/>
                <w:szCs w:val="22"/>
                <w:lang w:val="en-GB"/>
              </w:rPr>
              <w:t xml:space="preserve"> 2015</w:t>
            </w:r>
          </w:p>
        </w:tc>
        <w:tc>
          <w:tcPr>
            <w:tcW w:w="498" w:type="dxa"/>
          </w:tcPr>
          <w:p w14:paraId="26BCBEC4" w14:textId="77777777" w:rsidR="009E422C" w:rsidRPr="00C32367" w:rsidRDefault="009E422C" w:rsidP="001841FE">
            <w:pPr>
              <w:rPr>
                <w:color w:val="000000" w:themeColor="text1"/>
                <w:sz w:val="22"/>
                <w:szCs w:val="22"/>
                <w:lang w:val="en-GB"/>
              </w:rPr>
            </w:pPr>
          </w:p>
        </w:tc>
        <w:tc>
          <w:tcPr>
            <w:tcW w:w="548" w:type="dxa"/>
          </w:tcPr>
          <w:p w14:paraId="31EF1F6C" w14:textId="77777777" w:rsidR="009E422C" w:rsidRPr="00C32367" w:rsidRDefault="009E422C" w:rsidP="001841FE">
            <w:pPr>
              <w:rPr>
                <w:color w:val="000000" w:themeColor="text1"/>
                <w:sz w:val="22"/>
                <w:szCs w:val="22"/>
                <w:lang w:val="en-GB"/>
              </w:rPr>
            </w:pPr>
          </w:p>
        </w:tc>
        <w:tc>
          <w:tcPr>
            <w:tcW w:w="542" w:type="dxa"/>
          </w:tcPr>
          <w:p w14:paraId="3D95513E" w14:textId="77777777" w:rsidR="009E422C" w:rsidRPr="00C32367" w:rsidRDefault="009E422C" w:rsidP="001841FE">
            <w:pPr>
              <w:rPr>
                <w:color w:val="000000" w:themeColor="text1"/>
                <w:sz w:val="22"/>
                <w:szCs w:val="22"/>
                <w:lang w:val="en-GB"/>
              </w:rPr>
            </w:pPr>
          </w:p>
        </w:tc>
        <w:tc>
          <w:tcPr>
            <w:tcW w:w="542" w:type="dxa"/>
          </w:tcPr>
          <w:p w14:paraId="245A9DA7" w14:textId="77777777" w:rsidR="009E422C" w:rsidRPr="00C32367" w:rsidRDefault="009E422C" w:rsidP="001841FE">
            <w:pPr>
              <w:rPr>
                <w:color w:val="000000" w:themeColor="text1"/>
                <w:sz w:val="22"/>
                <w:szCs w:val="22"/>
                <w:lang w:val="en-GB"/>
              </w:rPr>
            </w:pPr>
          </w:p>
        </w:tc>
        <w:tc>
          <w:tcPr>
            <w:tcW w:w="542" w:type="dxa"/>
          </w:tcPr>
          <w:p w14:paraId="435ED93F" w14:textId="77777777" w:rsidR="009E422C" w:rsidRPr="00C32367" w:rsidRDefault="009E422C" w:rsidP="001841FE">
            <w:pPr>
              <w:rPr>
                <w:color w:val="000000" w:themeColor="text1"/>
                <w:sz w:val="22"/>
                <w:szCs w:val="22"/>
                <w:lang w:val="en-GB"/>
              </w:rPr>
            </w:pPr>
          </w:p>
        </w:tc>
        <w:tc>
          <w:tcPr>
            <w:tcW w:w="542" w:type="dxa"/>
          </w:tcPr>
          <w:p w14:paraId="28C12DF7" w14:textId="4F1571B4" w:rsidR="009E422C" w:rsidRPr="00C32367" w:rsidRDefault="00C32367" w:rsidP="001841FE">
            <w:pPr>
              <w:rPr>
                <w:color w:val="000000" w:themeColor="text1"/>
                <w:sz w:val="22"/>
                <w:szCs w:val="22"/>
                <w:lang w:val="en-GB"/>
              </w:rPr>
            </w:pPr>
            <w:r w:rsidRPr="00C32367">
              <w:rPr>
                <w:color w:val="000000" w:themeColor="text1"/>
                <w:sz w:val="22"/>
                <w:szCs w:val="22"/>
                <w:lang w:val="en-GB"/>
              </w:rPr>
              <w:t>M</w:t>
            </w:r>
          </w:p>
        </w:tc>
        <w:tc>
          <w:tcPr>
            <w:tcW w:w="543" w:type="dxa"/>
          </w:tcPr>
          <w:p w14:paraId="160D1BAC" w14:textId="77777777" w:rsidR="009E422C" w:rsidRPr="00C32367" w:rsidRDefault="009E422C" w:rsidP="001841FE">
            <w:pPr>
              <w:rPr>
                <w:color w:val="000000" w:themeColor="text1"/>
                <w:sz w:val="22"/>
                <w:szCs w:val="22"/>
                <w:lang w:val="en-GB"/>
              </w:rPr>
            </w:pPr>
          </w:p>
        </w:tc>
        <w:tc>
          <w:tcPr>
            <w:tcW w:w="547" w:type="dxa"/>
          </w:tcPr>
          <w:p w14:paraId="0FEB5F24" w14:textId="77777777" w:rsidR="009E422C" w:rsidRPr="00C32367" w:rsidRDefault="009E422C" w:rsidP="001841FE">
            <w:pPr>
              <w:rPr>
                <w:color w:val="000000" w:themeColor="text1"/>
                <w:sz w:val="22"/>
                <w:szCs w:val="22"/>
                <w:lang w:val="en-GB"/>
              </w:rPr>
            </w:pPr>
          </w:p>
        </w:tc>
        <w:tc>
          <w:tcPr>
            <w:tcW w:w="597" w:type="dxa"/>
          </w:tcPr>
          <w:p w14:paraId="53ADB0C2" w14:textId="77777777" w:rsidR="009E422C" w:rsidRPr="00C32367" w:rsidRDefault="009E422C" w:rsidP="001841FE">
            <w:pPr>
              <w:rPr>
                <w:color w:val="000000" w:themeColor="text1"/>
                <w:sz w:val="22"/>
                <w:szCs w:val="22"/>
                <w:lang w:val="en-GB"/>
              </w:rPr>
            </w:pPr>
          </w:p>
        </w:tc>
        <w:tc>
          <w:tcPr>
            <w:tcW w:w="498" w:type="dxa"/>
          </w:tcPr>
          <w:p w14:paraId="2163B648" w14:textId="77777777" w:rsidR="009E422C" w:rsidRDefault="009E422C" w:rsidP="001841FE">
            <w:pPr>
              <w:rPr>
                <w:color w:val="000000" w:themeColor="text1"/>
                <w:sz w:val="28"/>
                <w:szCs w:val="28"/>
                <w:lang w:val="en-GB"/>
              </w:rPr>
            </w:pPr>
          </w:p>
        </w:tc>
        <w:tc>
          <w:tcPr>
            <w:tcW w:w="519" w:type="dxa"/>
          </w:tcPr>
          <w:p w14:paraId="1A22C49F" w14:textId="77777777" w:rsidR="009E422C" w:rsidRDefault="009E422C" w:rsidP="001841FE">
            <w:pPr>
              <w:rPr>
                <w:color w:val="000000" w:themeColor="text1"/>
                <w:sz w:val="28"/>
                <w:szCs w:val="28"/>
                <w:lang w:val="en-GB"/>
              </w:rPr>
            </w:pPr>
          </w:p>
        </w:tc>
        <w:tc>
          <w:tcPr>
            <w:tcW w:w="567" w:type="dxa"/>
          </w:tcPr>
          <w:p w14:paraId="7B67EAFB" w14:textId="2055E444" w:rsidR="009E422C" w:rsidRDefault="009E422C" w:rsidP="001841FE">
            <w:pPr>
              <w:rPr>
                <w:color w:val="000000" w:themeColor="text1"/>
                <w:sz w:val="28"/>
                <w:szCs w:val="28"/>
                <w:lang w:val="en-GB"/>
              </w:rPr>
            </w:pPr>
          </w:p>
        </w:tc>
      </w:tr>
      <w:tr w:rsidR="009E422C" w14:paraId="5EDA3BF3" w14:textId="5CAEA9B9" w:rsidTr="00BA18BD">
        <w:tc>
          <w:tcPr>
            <w:tcW w:w="1980" w:type="dxa"/>
          </w:tcPr>
          <w:p w14:paraId="71C4946C" w14:textId="6994EFFD" w:rsidR="009E422C" w:rsidRPr="00BA18BD" w:rsidRDefault="00BA18BD" w:rsidP="001841FE">
            <w:pPr>
              <w:rPr>
                <w:color w:val="000000" w:themeColor="text1"/>
                <w:sz w:val="22"/>
                <w:szCs w:val="22"/>
                <w:lang w:val="en-GB"/>
              </w:rPr>
            </w:pPr>
            <w:r w:rsidRPr="00BA18BD">
              <w:rPr>
                <w:color w:val="000000" w:themeColor="text1"/>
                <w:sz w:val="22"/>
                <w:szCs w:val="22"/>
                <w:lang w:val="en-GB"/>
              </w:rPr>
              <w:t>NBS BIM Toolkit</w:t>
            </w:r>
          </w:p>
        </w:tc>
        <w:tc>
          <w:tcPr>
            <w:tcW w:w="498" w:type="dxa"/>
          </w:tcPr>
          <w:p w14:paraId="1D7EDEC2" w14:textId="11DBA1FB" w:rsidR="009E422C" w:rsidRPr="00C32367" w:rsidRDefault="00C32367" w:rsidP="001841FE">
            <w:pPr>
              <w:rPr>
                <w:color w:val="000000" w:themeColor="text1"/>
                <w:sz w:val="22"/>
                <w:szCs w:val="22"/>
                <w:lang w:val="en-GB"/>
              </w:rPr>
            </w:pPr>
            <w:r w:rsidRPr="00C32367">
              <w:rPr>
                <w:color w:val="000000" w:themeColor="text1"/>
                <w:sz w:val="22"/>
                <w:szCs w:val="22"/>
                <w:lang w:val="en-GB"/>
              </w:rPr>
              <w:t>R</w:t>
            </w:r>
          </w:p>
        </w:tc>
        <w:tc>
          <w:tcPr>
            <w:tcW w:w="548" w:type="dxa"/>
          </w:tcPr>
          <w:p w14:paraId="27348521" w14:textId="77777777" w:rsidR="009E422C" w:rsidRPr="00C32367" w:rsidRDefault="009E422C" w:rsidP="001841FE">
            <w:pPr>
              <w:rPr>
                <w:color w:val="000000" w:themeColor="text1"/>
                <w:sz w:val="22"/>
                <w:szCs w:val="22"/>
                <w:lang w:val="en-GB"/>
              </w:rPr>
            </w:pPr>
          </w:p>
        </w:tc>
        <w:tc>
          <w:tcPr>
            <w:tcW w:w="542" w:type="dxa"/>
          </w:tcPr>
          <w:p w14:paraId="24E415DC" w14:textId="77777777" w:rsidR="009E422C" w:rsidRPr="00C32367" w:rsidRDefault="009E422C" w:rsidP="001841FE">
            <w:pPr>
              <w:rPr>
                <w:color w:val="000000" w:themeColor="text1"/>
                <w:sz w:val="22"/>
                <w:szCs w:val="22"/>
                <w:lang w:val="en-GB"/>
              </w:rPr>
            </w:pPr>
          </w:p>
        </w:tc>
        <w:tc>
          <w:tcPr>
            <w:tcW w:w="542" w:type="dxa"/>
          </w:tcPr>
          <w:p w14:paraId="5D276EB7" w14:textId="20A5C0A1" w:rsidR="009E422C" w:rsidRPr="00C32367" w:rsidRDefault="009E422C" w:rsidP="001841FE">
            <w:pPr>
              <w:rPr>
                <w:color w:val="000000" w:themeColor="text1"/>
                <w:sz w:val="22"/>
                <w:szCs w:val="22"/>
                <w:lang w:val="en-GB"/>
              </w:rPr>
            </w:pPr>
          </w:p>
        </w:tc>
        <w:tc>
          <w:tcPr>
            <w:tcW w:w="542" w:type="dxa"/>
          </w:tcPr>
          <w:p w14:paraId="4CCF3B7F" w14:textId="31E1C438" w:rsidR="009E422C" w:rsidRPr="00C32367" w:rsidRDefault="00C32367" w:rsidP="001841FE">
            <w:pPr>
              <w:rPr>
                <w:color w:val="000000" w:themeColor="text1"/>
                <w:sz w:val="22"/>
                <w:szCs w:val="22"/>
                <w:lang w:val="en-GB"/>
              </w:rPr>
            </w:pPr>
            <w:r w:rsidRPr="00C32367">
              <w:rPr>
                <w:color w:val="000000" w:themeColor="text1"/>
                <w:sz w:val="22"/>
                <w:szCs w:val="22"/>
                <w:lang w:val="en-GB"/>
              </w:rPr>
              <w:t>R</w:t>
            </w:r>
          </w:p>
        </w:tc>
        <w:tc>
          <w:tcPr>
            <w:tcW w:w="542" w:type="dxa"/>
          </w:tcPr>
          <w:p w14:paraId="452A48E2" w14:textId="51E2342D" w:rsidR="009E422C" w:rsidRPr="00C32367" w:rsidRDefault="00C32367" w:rsidP="001841FE">
            <w:pPr>
              <w:rPr>
                <w:color w:val="000000" w:themeColor="text1"/>
                <w:sz w:val="22"/>
                <w:szCs w:val="22"/>
                <w:lang w:val="en-GB"/>
              </w:rPr>
            </w:pPr>
            <w:r w:rsidRPr="00C32367">
              <w:rPr>
                <w:color w:val="000000" w:themeColor="text1"/>
                <w:sz w:val="22"/>
                <w:szCs w:val="22"/>
                <w:lang w:val="en-GB"/>
              </w:rPr>
              <w:t>M</w:t>
            </w:r>
          </w:p>
        </w:tc>
        <w:tc>
          <w:tcPr>
            <w:tcW w:w="543" w:type="dxa"/>
          </w:tcPr>
          <w:p w14:paraId="023AE677" w14:textId="2C63AD58" w:rsidR="009E422C" w:rsidRPr="00C32367" w:rsidRDefault="00C32367" w:rsidP="001841FE">
            <w:pPr>
              <w:rPr>
                <w:color w:val="000000" w:themeColor="text1"/>
                <w:sz w:val="22"/>
                <w:szCs w:val="22"/>
                <w:lang w:val="en-GB"/>
              </w:rPr>
            </w:pPr>
            <w:r w:rsidRPr="00C32367">
              <w:rPr>
                <w:color w:val="000000" w:themeColor="text1"/>
                <w:sz w:val="22"/>
                <w:szCs w:val="22"/>
                <w:lang w:val="en-GB"/>
              </w:rPr>
              <w:t>R</w:t>
            </w:r>
          </w:p>
        </w:tc>
        <w:tc>
          <w:tcPr>
            <w:tcW w:w="547" w:type="dxa"/>
          </w:tcPr>
          <w:p w14:paraId="28A806F9" w14:textId="06FDCE5B" w:rsidR="009E422C" w:rsidRPr="00C32367" w:rsidRDefault="00C32367" w:rsidP="001841FE">
            <w:pPr>
              <w:rPr>
                <w:color w:val="000000" w:themeColor="text1"/>
                <w:sz w:val="22"/>
                <w:szCs w:val="22"/>
                <w:lang w:val="en-GB"/>
              </w:rPr>
            </w:pPr>
            <w:r w:rsidRPr="00C32367">
              <w:rPr>
                <w:color w:val="000000" w:themeColor="text1"/>
                <w:sz w:val="22"/>
                <w:szCs w:val="22"/>
                <w:lang w:val="en-GB"/>
              </w:rPr>
              <w:t>R</w:t>
            </w:r>
          </w:p>
        </w:tc>
        <w:tc>
          <w:tcPr>
            <w:tcW w:w="597" w:type="dxa"/>
          </w:tcPr>
          <w:p w14:paraId="51204A96" w14:textId="77777777" w:rsidR="009E422C" w:rsidRPr="00C32367" w:rsidRDefault="009E422C" w:rsidP="001841FE">
            <w:pPr>
              <w:rPr>
                <w:color w:val="000000" w:themeColor="text1"/>
                <w:sz w:val="22"/>
                <w:szCs w:val="22"/>
                <w:lang w:val="en-GB"/>
              </w:rPr>
            </w:pPr>
          </w:p>
        </w:tc>
        <w:tc>
          <w:tcPr>
            <w:tcW w:w="498" w:type="dxa"/>
          </w:tcPr>
          <w:p w14:paraId="11028393" w14:textId="77777777" w:rsidR="009E422C" w:rsidRDefault="009E422C" w:rsidP="001841FE">
            <w:pPr>
              <w:rPr>
                <w:color w:val="000000" w:themeColor="text1"/>
                <w:sz w:val="28"/>
                <w:szCs w:val="28"/>
                <w:lang w:val="en-GB"/>
              </w:rPr>
            </w:pPr>
          </w:p>
        </w:tc>
        <w:tc>
          <w:tcPr>
            <w:tcW w:w="519" w:type="dxa"/>
          </w:tcPr>
          <w:p w14:paraId="4F0BC8D7" w14:textId="77777777" w:rsidR="009E422C" w:rsidRDefault="009E422C" w:rsidP="001841FE">
            <w:pPr>
              <w:rPr>
                <w:color w:val="000000" w:themeColor="text1"/>
                <w:sz w:val="28"/>
                <w:szCs w:val="28"/>
                <w:lang w:val="en-GB"/>
              </w:rPr>
            </w:pPr>
          </w:p>
        </w:tc>
        <w:tc>
          <w:tcPr>
            <w:tcW w:w="567" w:type="dxa"/>
          </w:tcPr>
          <w:p w14:paraId="33B218DE" w14:textId="42DDB8EA" w:rsidR="009E422C" w:rsidRDefault="009E422C" w:rsidP="001841FE">
            <w:pPr>
              <w:rPr>
                <w:color w:val="000000" w:themeColor="text1"/>
                <w:sz w:val="28"/>
                <w:szCs w:val="28"/>
                <w:lang w:val="en-GB"/>
              </w:rPr>
            </w:pPr>
          </w:p>
        </w:tc>
      </w:tr>
      <w:tr w:rsidR="009E422C" w14:paraId="1DAB3F6F" w14:textId="5270BD63" w:rsidTr="00BA18BD">
        <w:tc>
          <w:tcPr>
            <w:tcW w:w="1980" w:type="dxa"/>
          </w:tcPr>
          <w:p w14:paraId="753AC2D9" w14:textId="57C90CB7" w:rsidR="009E422C" w:rsidRPr="00BA18BD" w:rsidRDefault="00BA18BD" w:rsidP="001841FE">
            <w:pPr>
              <w:rPr>
                <w:color w:val="000000" w:themeColor="text1"/>
                <w:sz w:val="22"/>
                <w:szCs w:val="22"/>
                <w:lang w:val="en-GB"/>
              </w:rPr>
            </w:pPr>
            <w:r w:rsidRPr="00BA18BD">
              <w:rPr>
                <w:color w:val="000000" w:themeColor="text1"/>
                <w:sz w:val="22"/>
                <w:szCs w:val="22"/>
                <w:lang w:val="en-GB"/>
              </w:rPr>
              <w:t>PAS 1192-5</w:t>
            </w:r>
          </w:p>
        </w:tc>
        <w:tc>
          <w:tcPr>
            <w:tcW w:w="498" w:type="dxa"/>
          </w:tcPr>
          <w:p w14:paraId="6A51FC69" w14:textId="77777777" w:rsidR="009E422C" w:rsidRDefault="009E422C" w:rsidP="001841FE">
            <w:pPr>
              <w:rPr>
                <w:color w:val="000000" w:themeColor="text1"/>
                <w:sz w:val="28"/>
                <w:szCs w:val="28"/>
                <w:lang w:val="en-GB"/>
              </w:rPr>
            </w:pPr>
          </w:p>
        </w:tc>
        <w:tc>
          <w:tcPr>
            <w:tcW w:w="548" w:type="dxa"/>
          </w:tcPr>
          <w:p w14:paraId="664D3277" w14:textId="77777777" w:rsidR="009E422C" w:rsidRDefault="009E422C" w:rsidP="001841FE">
            <w:pPr>
              <w:rPr>
                <w:color w:val="000000" w:themeColor="text1"/>
                <w:sz w:val="28"/>
                <w:szCs w:val="28"/>
                <w:lang w:val="en-GB"/>
              </w:rPr>
            </w:pPr>
          </w:p>
        </w:tc>
        <w:tc>
          <w:tcPr>
            <w:tcW w:w="542" w:type="dxa"/>
          </w:tcPr>
          <w:p w14:paraId="3A95F5C5" w14:textId="77777777" w:rsidR="009E422C" w:rsidRDefault="009E422C" w:rsidP="001841FE">
            <w:pPr>
              <w:rPr>
                <w:color w:val="000000" w:themeColor="text1"/>
                <w:sz w:val="28"/>
                <w:szCs w:val="28"/>
                <w:lang w:val="en-GB"/>
              </w:rPr>
            </w:pPr>
          </w:p>
        </w:tc>
        <w:tc>
          <w:tcPr>
            <w:tcW w:w="542" w:type="dxa"/>
          </w:tcPr>
          <w:p w14:paraId="260247AE" w14:textId="77777777" w:rsidR="009E422C" w:rsidRDefault="009E422C" w:rsidP="001841FE">
            <w:pPr>
              <w:rPr>
                <w:color w:val="000000" w:themeColor="text1"/>
                <w:sz w:val="28"/>
                <w:szCs w:val="28"/>
                <w:lang w:val="en-GB"/>
              </w:rPr>
            </w:pPr>
          </w:p>
        </w:tc>
        <w:tc>
          <w:tcPr>
            <w:tcW w:w="542" w:type="dxa"/>
          </w:tcPr>
          <w:p w14:paraId="4084B222" w14:textId="77777777" w:rsidR="009E422C" w:rsidRDefault="009E422C" w:rsidP="001841FE">
            <w:pPr>
              <w:rPr>
                <w:color w:val="000000" w:themeColor="text1"/>
                <w:sz w:val="28"/>
                <w:szCs w:val="28"/>
                <w:lang w:val="en-GB"/>
              </w:rPr>
            </w:pPr>
          </w:p>
        </w:tc>
        <w:tc>
          <w:tcPr>
            <w:tcW w:w="542" w:type="dxa"/>
          </w:tcPr>
          <w:p w14:paraId="3DB2869D" w14:textId="77777777" w:rsidR="009E422C" w:rsidRDefault="009E422C" w:rsidP="001841FE">
            <w:pPr>
              <w:rPr>
                <w:color w:val="000000" w:themeColor="text1"/>
                <w:sz w:val="28"/>
                <w:szCs w:val="28"/>
                <w:lang w:val="en-GB"/>
              </w:rPr>
            </w:pPr>
          </w:p>
        </w:tc>
        <w:tc>
          <w:tcPr>
            <w:tcW w:w="543" w:type="dxa"/>
          </w:tcPr>
          <w:p w14:paraId="04E2FAB9" w14:textId="77777777" w:rsidR="009E422C" w:rsidRDefault="009E422C" w:rsidP="001841FE">
            <w:pPr>
              <w:rPr>
                <w:color w:val="000000" w:themeColor="text1"/>
                <w:sz w:val="28"/>
                <w:szCs w:val="28"/>
                <w:lang w:val="en-GB"/>
              </w:rPr>
            </w:pPr>
          </w:p>
        </w:tc>
        <w:tc>
          <w:tcPr>
            <w:tcW w:w="547" w:type="dxa"/>
          </w:tcPr>
          <w:p w14:paraId="12B93BD7" w14:textId="77777777" w:rsidR="009E422C" w:rsidRDefault="009E422C" w:rsidP="001841FE">
            <w:pPr>
              <w:rPr>
                <w:color w:val="000000" w:themeColor="text1"/>
                <w:sz w:val="28"/>
                <w:szCs w:val="28"/>
                <w:lang w:val="en-GB"/>
              </w:rPr>
            </w:pPr>
          </w:p>
        </w:tc>
        <w:tc>
          <w:tcPr>
            <w:tcW w:w="597" w:type="dxa"/>
          </w:tcPr>
          <w:p w14:paraId="67395629" w14:textId="77777777" w:rsidR="009E422C" w:rsidRDefault="009E422C" w:rsidP="001841FE">
            <w:pPr>
              <w:rPr>
                <w:color w:val="000000" w:themeColor="text1"/>
                <w:sz w:val="28"/>
                <w:szCs w:val="28"/>
                <w:lang w:val="en-GB"/>
              </w:rPr>
            </w:pPr>
          </w:p>
        </w:tc>
        <w:tc>
          <w:tcPr>
            <w:tcW w:w="498" w:type="dxa"/>
          </w:tcPr>
          <w:p w14:paraId="11CFEE23" w14:textId="77777777" w:rsidR="009E422C" w:rsidRDefault="009E422C" w:rsidP="001841FE">
            <w:pPr>
              <w:rPr>
                <w:color w:val="000000" w:themeColor="text1"/>
                <w:sz w:val="28"/>
                <w:szCs w:val="28"/>
                <w:lang w:val="en-GB"/>
              </w:rPr>
            </w:pPr>
          </w:p>
        </w:tc>
        <w:tc>
          <w:tcPr>
            <w:tcW w:w="519" w:type="dxa"/>
          </w:tcPr>
          <w:p w14:paraId="27D2D582" w14:textId="77777777" w:rsidR="009E422C" w:rsidRDefault="009E422C" w:rsidP="001841FE">
            <w:pPr>
              <w:rPr>
                <w:color w:val="000000" w:themeColor="text1"/>
                <w:sz w:val="28"/>
                <w:szCs w:val="28"/>
                <w:lang w:val="en-GB"/>
              </w:rPr>
            </w:pPr>
          </w:p>
        </w:tc>
        <w:tc>
          <w:tcPr>
            <w:tcW w:w="567" w:type="dxa"/>
          </w:tcPr>
          <w:p w14:paraId="4A1E5668" w14:textId="1224C629" w:rsidR="009E422C" w:rsidRDefault="009E422C" w:rsidP="001841FE">
            <w:pPr>
              <w:rPr>
                <w:color w:val="000000" w:themeColor="text1"/>
                <w:sz w:val="28"/>
                <w:szCs w:val="28"/>
                <w:lang w:val="en-GB"/>
              </w:rPr>
            </w:pPr>
          </w:p>
        </w:tc>
      </w:tr>
    </w:tbl>
    <w:p w14:paraId="7502B572" w14:textId="77777777" w:rsidR="00411BBC" w:rsidRDefault="00411BBC" w:rsidP="001841FE">
      <w:pPr>
        <w:rPr>
          <w:color w:val="000000" w:themeColor="text1"/>
          <w:sz w:val="28"/>
          <w:szCs w:val="28"/>
          <w:lang w:val="en-GB"/>
        </w:rPr>
      </w:pPr>
    </w:p>
    <w:p w14:paraId="51ACEE4A" w14:textId="77777777" w:rsidR="00411BBC" w:rsidRDefault="00411BBC" w:rsidP="001841FE">
      <w:pPr>
        <w:rPr>
          <w:color w:val="000000" w:themeColor="text1"/>
          <w:sz w:val="28"/>
          <w:szCs w:val="28"/>
          <w:lang w:val="en-GB"/>
        </w:rPr>
      </w:pPr>
    </w:p>
    <w:p w14:paraId="5EE93986" w14:textId="20D0327C" w:rsidR="00411BBC" w:rsidRDefault="00EB68B9" w:rsidP="001841FE">
      <w:pPr>
        <w:rPr>
          <w:color w:val="000000" w:themeColor="text1"/>
          <w:sz w:val="28"/>
          <w:szCs w:val="28"/>
          <w:lang w:val="en-GB"/>
        </w:rPr>
      </w:pPr>
      <w:r>
        <w:rPr>
          <w:color w:val="000000" w:themeColor="text1"/>
          <w:sz w:val="28"/>
          <w:szCs w:val="28"/>
          <w:lang w:val="en-GB"/>
        </w:rPr>
        <w:t xml:space="preserve">4.2 File Naming Convention </w:t>
      </w:r>
    </w:p>
    <w:p w14:paraId="1277352F" w14:textId="77777777" w:rsidR="00397AF0" w:rsidRDefault="00397AF0" w:rsidP="001841FE">
      <w:pPr>
        <w:rPr>
          <w:color w:val="000000" w:themeColor="text1"/>
          <w:sz w:val="28"/>
          <w:szCs w:val="28"/>
          <w:lang w:val="en-GB"/>
        </w:rPr>
      </w:pPr>
    </w:p>
    <w:p w14:paraId="79996361" w14:textId="22C5A742" w:rsidR="00782E76" w:rsidRDefault="00397AF0" w:rsidP="00A0194C">
      <w:pPr>
        <w:rPr>
          <w:color w:val="000000" w:themeColor="text1"/>
          <w:sz w:val="28"/>
          <w:szCs w:val="28"/>
          <w:lang w:val="en-GB"/>
        </w:rPr>
      </w:pPr>
      <w:r w:rsidRPr="00397AF0">
        <w:rPr>
          <w:color w:val="000000" w:themeColor="text1"/>
          <w:sz w:val="28"/>
          <w:szCs w:val="28"/>
          <w:lang w:val="en-GB"/>
        </w:rPr>
        <w:t>All files being generated on this project shall be given a name conforming to BS EN ISO 19650-2, NA.</w:t>
      </w:r>
    </w:p>
    <w:p w14:paraId="545B3280" w14:textId="77777777" w:rsidR="00397AF0" w:rsidRDefault="00397AF0" w:rsidP="00A0194C">
      <w:pPr>
        <w:rPr>
          <w:color w:val="000000" w:themeColor="text1"/>
          <w:sz w:val="28"/>
          <w:szCs w:val="28"/>
          <w:lang w:val="en-GB"/>
        </w:rPr>
      </w:pPr>
    </w:p>
    <w:p w14:paraId="0E58F807" w14:textId="77777777" w:rsidR="00397AF0" w:rsidRDefault="00397AF0" w:rsidP="00397AF0">
      <w:pPr>
        <w:spacing w:after="240"/>
        <w:ind w:left="720" w:hanging="720"/>
        <w:jc w:val="center"/>
        <w:rPr>
          <w:rFonts w:ascii="Segoe UI" w:hAnsi="Segoe UI" w:cs="Segoe UI"/>
          <w:shd w:val="clear" w:color="auto" w:fill="D9D9D9" w:themeFill="background1" w:themeFillShade="D9"/>
        </w:rPr>
      </w:pPr>
      <w:r w:rsidRPr="005E3E87">
        <w:rPr>
          <w:rFonts w:ascii="Segoe UI" w:hAnsi="Segoe UI" w:cs="Segoe UI"/>
          <w:shd w:val="clear" w:color="auto" w:fill="D9D9D9" w:themeFill="background1" w:themeFillShade="D9"/>
        </w:rPr>
        <w:t>EXAMPLE:</w:t>
      </w:r>
      <w:r w:rsidRPr="005E3E87">
        <w:rPr>
          <w:rFonts w:ascii="Segoe UI" w:hAnsi="Segoe UI" w:cs="Segoe UI"/>
          <w:shd w:val="clear" w:color="auto" w:fill="D9D9D9" w:themeFill="background1" w:themeFillShade="D9"/>
        </w:rPr>
        <w:tab/>
      </w:r>
      <w:r>
        <w:rPr>
          <w:rFonts w:ascii="Segoe UI" w:hAnsi="Segoe UI" w:cs="Segoe UI"/>
          <w:shd w:val="clear" w:color="auto" w:fill="D9D9D9" w:themeFill="background1" w:themeFillShade="D9"/>
        </w:rPr>
        <w:t>6023</w:t>
      </w:r>
      <w:r w:rsidRPr="005E3E87">
        <w:rPr>
          <w:rFonts w:ascii="Segoe UI" w:hAnsi="Segoe UI" w:cs="Segoe UI"/>
          <w:shd w:val="clear" w:color="auto" w:fill="D9D9D9" w:themeFill="background1" w:themeFillShade="D9"/>
        </w:rPr>
        <w:t>-</w:t>
      </w:r>
      <w:r>
        <w:rPr>
          <w:rFonts w:ascii="Segoe UI" w:hAnsi="Segoe UI" w:cs="Segoe UI"/>
          <w:shd w:val="clear" w:color="auto" w:fill="D9D9D9" w:themeFill="background1" w:themeFillShade="D9"/>
        </w:rPr>
        <w:t>ACECP</w:t>
      </w:r>
      <w:r w:rsidRPr="005E3E87">
        <w:rPr>
          <w:rFonts w:ascii="Segoe UI" w:hAnsi="Segoe UI" w:cs="Segoe UI"/>
          <w:shd w:val="clear" w:color="auto" w:fill="D9D9D9" w:themeFill="background1" w:themeFillShade="D9"/>
        </w:rPr>
        <w:t>-ZZ-ZZ-SP-A-00001</w:t>
      </w:r>
    </w:p>
    <w:p w14:paraId="74667DB8" w14:textId="3E1E462F" w:rsidR="00A663C7" w:rsidRPr="00A663C7" w:rsidRDefault="00A663C7" w:rsidP="00A663C7">
      <w:pPr>
        <w:pStyle w:val="ListParagraph"/>
        <w:numPr>
          <w:ilvl w:val="0"/>
          <w:numId w:val="9"/>
        </w:numPr>
        <w:spacing w:after="240"/>
        <w:rPr>
          <w:rFonts w:ascii="Segoe UI" w:hAnsi="Segoe UI" w:cs="Segoe UI"/>
        </w:rPr>
      </w:pPr>
      <w:r>
        <w:rPr>
          <w:rFonts w:ascii="Segoe UI" w:hAnsi="Segoe UI" w:cs="Segoe UI"/>
        </w:rPr>
        <w:t>See Appendix B for full BIM naming convention Guide</w:t>
      </w:r>
    </w:p>
    <w:p w14:paraId="17E37D94" w14:textId="23840479" w:rsidR="00397AF0" w:rsidRDefault="00397AF0" w:rsidP="00A0194C">
      <w:pPr>
        <w:rPr>
          <w:color w:val="000000" w:themeColor="text1"/>
          <w:sz w:val="28"/>
          <w:szCs w:val="28"/>
          <w:lang w:val="en-GB"/>
        </w:rPr>
      </w:pPr>
      <w:r w:rsidRPr="00397AF0">
        <w:rPr>
          <w:color w:val="000000" w:themeColor="text1"/>
          <w:sz w:val="28"/>
          <w:szCs w:val="28"/>
          <w:lang w:val="en-GB"/>
        </w:rPr>
        <w:t>In addition to the recommended default codes provided within BS EN ISO 19650-2, NA, the following codes are also permitted.</w:t>
      </w:r>
    </w:p>
    <w:p w14:paraId="755DEA81" w14:textId="77777777" w:rsidR="00BC0B5D" w:rsidRDefault="00BC0B5D" w:rsidP="00A0194C">
      <w:pPr>
        <w:rPr>
          <w:color w:val="000000" w:themeColor="text1"/>
          <w:sz w:val="28"/>
          <w:szCs w:val="28"/>
          <w:lang w:val="en-GB"/>
        </w:rPr>
      </w:pPr>
    </w:p>
    <w:tbl>
      <w:tblPr>
        <w:tblStyle w:val="TableGrid"/>
        <w:tblW w:w="4610" w:type="pct"/>
        <w:tblInd w:w="704" w:type="dxa"/>
        <w:tblLook w:val="04A0" w:firstRow="1" w:lastRow="0" w:firstColumn="1" w:lastColumn="0" w:noHBand="0" w:noVBand="1"/>
      </w:tblPr>
      <w:tblGrid>
        <w:gridCol w:w="1364"/>
        <w:gridCol w:w="924"/>
        <w:gridCol w:w="6025"/>
      </w:tblGrid>
      <w:tr w:rsidR="00BC0B5D" w14:paraId="64FCC5F7" w14:textId="77777777" w:rsidTr="00BC0B5D">
        <w:trPr>
          <w:trHeight w:val="227"/>
        </w:trPr>
        <w:tc>
          <w:tcPr>
            <w:tcW w:w="820" w:type="pct"/>
            <w:shd w:val="clear" w:color="auto" w:fill="D9D9D9" w:themeFill="background1" w:themeFillShade="D9"/>
          </w:tcPr>
          <w:p w14:paraId="3A47B4AC" w14:textId="77777777" w:rsidR="00BC0B5D" w:rsidRPr="005E3E87" w:rsidRDefault="00BC0B5D" w:rsidP="00033553">
            <w:pPr>
              <w:rPr>
                <w:rFonts w:ascii="Segoe UI" w:hAnsi="Segoe UI" w:cs="Segoe UI"/>
                <w:b/>
              </w:rPr>
            </w:pPr>
            <w:r w:rsidRPr="005E3E87">
              <w:rPr>
                <w:rFonts w:ascii="Segoe UI" w:hAnsi="Segoe UI" w:cs="Segoe UI"/>
                <w:b/>
              </w:rPr>
              <w:t>Field</w:t>
            </w:r>
          </w:p>
        </w:tc>
        <w:tc>
          <w:tcPr>
            <w:tcW w:w="556" w:type="pct"/>
            <w:shd w:val="clear" w:color="auto" w:fill="D9D9D9" w:themeFill="background1" w:themeFillShade="D9"/>
          </w:tcPr>
          <w:p w14:paraId="6BEAF4A9" w14:textId="77777777" w:rsidR="00BC0B5D" w:rsidRPr="005E3E87" w:rsidRDefault="00BC0B5D" w:rsidP="00033553">
            <w:pPr>
              <w:rPr>
                <w:rFonts w:ascii="Segoe UI" w:hAnsi="Segoe UI" w:cs="Segoe UI"/>
                <w:b/>
              </w:rPr>
            </w:pPr>
            <w:r w:rsidRPr="005E3E87">
              <w:rPr>
                <w:rFonts w:ascii="Segoe UI" w:hAnsi="Segoe UI" w:cs="Segoe UI"/>
                <w:b/>
              </w:rPr>
              <w:t>Code</w:t>
            </w:r>
          </w:p>
        </w:tc>
        <w:tc>
          <w:tcPr>
            <w:tcW w:w="3624" w:type="pct"/>
            <w:shd w:val="clear" w:color="auto" w:fill="D9D9D9" w:themeFill="background1" w:themeFillShade="D9"/>
          </w:tcPr>
          <w:p w14:paraId="2FB8F0DB" w14:textId="77777777" w:rsidR="00BC0B5D" w:rsidRPr="005E3E87" w:rsidRDefault="00BC0B5D" w:rsidP="00033553">
            <w:pPr>
              <w:rPr>
                <w:rFonts w:ascii="Segoe UI" w:hAnsi="Segoe UI" w:cs="Segoe UI"/>
                <w:b/>
              </w:rPr>
            </w:pPr>
            <w:r w:rsidRPr="005E3E87">
              <w:rPr>
                <w:rFonts w:ascii="Segoe UI" w:hAnsi="Segoe UI" w:cs="Segoe UI"/>
                <w:b/>
              </w:rPr>
              <w:t>Description</w:t>
            </w:r>
          </w:p>
        </w:tc>
      </w:tr>
      <w:tr w:rsidR="00BC0B5D" w14:paraId="1718DB71" w14:textId="77777777" w:rsidTr="00BC0B5D">
        <w:trPr>
          <w:trHeight w:val="227"/>
        </w:trPr>
        <w:tc>
          <w:tcPr>
            <w:tcW w:w="820" w:type="pct"/>
          </w:tcPr>
          <w:p w14:paraId="50438EB7" w14:textId="77777777" w:rsidR="00BC0B5D" w:rsidRDefault="00BC0B5D" w:rsidP="00033553">
            <w:pPr>
              <w:rPr>
                <w:rFonts w:ascii="Segoe UI" w:hAnsi="Segoe UI" w:cs="Segoe UI"/>
              </w:rPr>
            </w:pPr>
            <w:r>
              <w:rPr>
                <w:rFonts w:ascii="Segoe UI" w:hAnsi="Segoe UI" w:cs="Segoe UI"/>
              </w:rPr>
              <w:t>Originator</w:t>
            </w:r>
          </w:p>
        </w:tc>
        <w:tc>
          <w:tcPr>
            <w:tcW w:w="556" w:type="pct"/>
          </w:tcPr>
          <w:p w14:paraId="4AC6D13B" w14:textId="77777777" w:rsidR="00BC0B5D" w:rsidRDefault="00BC0B5D" w:rsidP="00033553">
            <w:pPr>
              <w:rPr>
                <w:rFonts w:ascii="Segoe UI" w:hAnsi="Segoe UI" w:cs="Segoe UI"/>
              </w:rPr>
            </w:pPr>
            <w:r>
              <w:rPr>
                <w:rFonts w:ascii="Segoe UI" w:hAnsi="Segoe UI" w:cs="Segoe UI"/>
              </w:rPr>
              <w:t>ACECP</w:t>
            </w:r>
          </w:p>
        </w:tc>
        <w:tc>
          <w:tcPr>
            <w:tcW w:w="3624" w:type="pct"/>
          </w:tcPr>
          <w:p w14:paraId="48559A9A" w14:textId="77777777" w:rsidR="00BC0B5D" w:rsidRDefault="00BC0B5D" w:rsidP="00033553">
            <w:pPr>
              <w:rPr>
                <w:rFonts w:ascii="Segoe UI" w:hAnsi="Segoe UI" w:cs="Segoe UI"/>
              </w:rPr>
            </w:pPr>
            <w:r>
              <w:rPr>
                <w:rFonts w:ascii="Segoe UI" w:hAnsi="Segoe UI" w:cs="Segoe UI"/>
              </w:rPr>
              <w:t>ACE Capital Projects Ltd</w:t>
            </w:r>
          </w:p>
        </w:tc>
      </w:tr>
      <w:tr w:rsidR="00BC0B5D" w14:paraId="32DC1565" w14:textId="77777777" w:rsidTr="00BC0B5D">
        <w:trPr>
          <w:trHeight w:val="227"/>
        </w:trPr>
        <w:tc>
          <w:tcPr>
            <w:tcW w:w="820" w:type="pct"/>
          </w:tcPr>
          <w:p w14:paraId="2FA73B32"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Originator</w:t>
            </w:r>
          </w:p>
        </w:tc>
        <w:tc>
          <w:tcPr>
            <w:tcW w:w="556" w:type="pct"/>
          </w:tcPr>
          <w:p w14:paraId="3D96A908"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XXX</w:t>
            </w:r>
          </w:p>
        </w:tc>
        <w:tc>
          <w:tcPr>
            <w:tcW w:w="3624" w:type="pct"/>
          </w:tcPr>
          <w:p w14:paraId="57DF76C4"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 xml:space="preserve">Contractor </w:t>
            </w:r>
          </w:p>
        </w:tc>
      </w:tr>
      <w:tr w:rsidR="00BC0B5D" w14:paraId="10560990" w14:textId="77777777" w:rsidTr="00BC0B5D">
        <w:trPr>
          <w:trHeight w:val="227"/>
        </w:trPr>
        <w:tc>
          <w:tcPr>
            <w:tcW w:w="820" w:type="pct"/>
          </w:tcPr>
          <w:p w14:paraId="402D9583"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Volume</w:t>
            </w:r>
          </w:p>
        </w:tc>
        <w:tc>
          <w:tcPr>
            <w:tcW w:w="556" w:type="pct"/>
          </w:tcPr>
          <w:p w14:paraId="2FCDA9EB"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01</w:t>
            </w:r>
          </w:p>
        </w:tc>
        <w:tc>
          <w:tcPr>
            <w:tcW w:w="3624" w:type="pct"/>
          </w:tcPr>
          <w:p w14:paraId="7FFC625A" w14:textId="77777777" w:rsidR="00BC0B5D" w:rsidRPr="00A663C7" w:rsidRDefault="00BC0B5D" w:rsidP="00033553">
            <w:pPr>
              <w:rPr>
                <w:rFonts w:ascii="Segoe UI" w:hAnsi="Segoe UI" w:cs="Segoe UI"/>
                <w:color w:val="000000" w:themeColor="text1"/>
              </w:rPr>
            </w:pPr>
            <w:r w:rsidRPr="00A663C7">
              <w:rPr>
                <w:rFonts w:ascii="Segoe UI" w:hAnsi="Segoe UI" w:cs="Segoe UI"/>
                <w:color w:val="000000" w:themeColor="text1"/>
              </w:rPr>
              <w:t>Contractor designated volumes</w:t>
            </w:r>
          </w:p>
        </w:tc>
      </w:tr>
    </w:tbl>
    <w:p w14:paraId="50E30746" w14:textId="39324E65" w:rsidR="00BC0B5D" w:rsidRDefault="00BC0B5D" w:rsidP="00BC0B5D">
      <w:pPr>
        <w:pStyle w:val="ListParagraph"/>
        <w:numPr>
          <w:ilvl w:val="0"/>
          <w:numId w:val="3"/>
        </w:numPr>
        <w:rPr>
          <w:color w:val="000000" w:themeColor="text1"/>
          <w:sz w:val="28"/>
          <w:szCs w:val="28"/>
          <w:lang w:val="en-GB"/>
        </w:rPr>
      </w:pPr>
      <w:r w:rsidRPr="00A663C7">
        <w:rPr>
          <w:color w:val="000000" w:themeColor="text1"/>
          <w:sz w:val="28"/>
          <w:szCs w:val="28"/>
          <w:lang w:val="en-GB"/>
        </w:rPr>
        <w:lastRenderedPageBreak/>
        <w:t>Status codes shall be limited to the recommended default codes within BS EN ISO 19650-2, NA</w:t>
      </w:r>
    </w:p>
    <w:p w14:paraId="604D8359" w14:textId="77777777" w:rsidR="00A663C7" w:rsidRPr="00A663C7" w:rsidRDefault="00A663C7" w:rsidP="00A663C7">
      <w:pPr>
        <w:pStyle w:val="ListParagraph"/>
        <w:rPr>
          <w:color w:val="000000" w:themeColor="text1"/>
          <w:sz w:val="28"/>
          <w:szCs w:val="28"/>
          <w:lang w:val="en-GB"/>
        </w:rPr>
      </w:pPr>
    </w:p>
    <w:p w14:paraId="58A49FA4" w14:textId="77777777" w:rsidR="00BC0B5D" w:rsidRDefault="00BC0B5D" w:rsidP="00BC0B5D">
      <w:pPr>
        <w:pStyle w:val="ListParagraph"/>
        <w:numPr>
          <w:ilvl w:val="0"/>
          <w:numId w:val="3"/>
        </w:numPr>
        <w:spacing w:after="240"/>
        <w:rPr>
          <w:rFonts w:ascii="Segoe UI" w:hAnsi="Segoe UI" w:cs="Segoe UI"/>
          <w:color w:val="000000" w:themeColor="text1"/>
          <w:sz w:val="28"/>
          <w:szCs w:val="28"/>
        </w:rPr>
      </w:pPr>
      <w:r w:rsidRPr="00A663C7">
        <w:rPr>
          <w:rFonts w:ascii="Segoe UI" w:hAnsi="Segoe UI" w:cs="Segoe UI"/>
          <w:color w:val="000000" w:themeColor="text1"/>
          <w:sz w:val="28"/>
          <w:szCs w:val="28"/>
        </w:rPr>
        <w:t>Revision codes shall be limited to the</w:t>
      </w:r>
      <w:r w:rsidRPr="00A663C7">
        <w:rPr>
          <w:color w:val="000000" w:themeColor="text1"/>
          <w:sz w:val="28"/>
          <w:szCs w:val="28"/>
        </w:rPr>
        <w:t xml:space="preserve"> </w:t>
      </w:r>
      <w:r w:rsidRPr="00A663C7">
        <w:rPr>
          <w:rFonts w:ascii="Segoe UI" w:hAnsi="Segoe UI" w:cs="Segoe UI"/>
          <w:color w:val="000000" w:themeColor="text1"/>
          <w:sz w:val="28"/>
          <w:szCs w:val="28"/>
        </w:rPr>
        <w:t>recommended default codes within BS EN ISO 19650-2, NA</w:t>
      </w:r>
    </w:p>
    <w:p w14:paraId="14C5B609" w14:textId="77777777" w:rsidR="00A663C7" w:rsidRPr="00A663C7" w:rsidRDefault="00A663C7" w:rsidP="00A663C7">
      <w:pPr>
        <w:pStyle w:val="ListParagraph"/>
        <w:rPr>
          <w:rFonts w:ascii="Segoe UI" w:hAnsi="Segoe UI" w:cs="Segoe UI"/>
          <w:color w:val="000000" w:themeColor="text1"/>
          <w:sz w:val="28"/>
          <w:szCs w:val="28"/>
        </w:rPr>
      </w:pPr>
    </w:p>
    <w:p w14:paraId="6B5AC85E" w14:textId="77777777" w:rsidR="00A663C7" w:rsidRPr="00A663C7" w:rsidRDefault="00A663C7" w:rsidP="00A663C7">
      <w:pPr>
        <w:pStyle w:val="ListParagraph"/>
        <w:spacing w:after="240"/>
        <w:rPr>
          <w:rFonts w:ascii="Segoe UI" w:hAnsi="Segoe UI" w:cs="Segoe UI"/>
          <w:color w:val="000000" w:themeColor="text1"/>
          <w:sz w:val="28"/>
          <w:szCs w:val="28"/>
        </w:rPr>
      </w:pPr>
    </w:p>
    <w:p w14:paraId="15618128" w14:textId="6E4F506F" w:rsidR="00BC0B5D" w:rsidRPr="00A663C7" w:rsidRDefault="00BC0B5D" w:rsidP="00BC0B5D">
      <w:pPr>
        <w:pStyle w:val="ListParagraph"/>
        <w:numPr>
          <w:ilvl w:val="0"/>
          <w:numId w:val="3"/>
        </w:numPr>
        <w:rPr>
          <w:rFonts w:asciiTheme="minorHAnsi" w:hAnsiTheme="minorHAnsi" w:cstheme="minorBidi"/>
          <w:color w:val="000000" w:themeColor="text1"/>
          <w:sz w:val="28"/>
          <w:szCs w:val="28"/>
          <w:lang w:val="en-GB"/>
        </w:rPr>
      </w:pPr>
      <w:r w:rsidRPr="00A663C7">
        <w:rPr>
          <w:rFonts w:ascii="Segoe UI" w:hAnsi="Segoe UI" w:cs="Segoe UI"/>
          <w:color w:val="000000" w:themeColor="text1"/>
          <w:sz w:val="28"/>
          <w:szCs w:val="28"/>
        </w:rPr>
        <w:t>Classification shall be limited to the default codes within the Uniclass 2015 Project Management table.</w:t>
      </w:r>
    </w:p>
    <w:p w14:paraId="5A05C777" w14:textId="77777777" w:rsidR="00A663C7" w:rsidRPr="00A663C7" w:rsidRDefault="00A663C7" w:rsidP="00A663C7">
      <w:pPr>
        <w:pStyle w:val="ListParagraph"/>
        <w:rPr>
          <w:rFonts w:asciiTheme="minorHAnsi" w:hAnsiTheme="minorHAnsi" w:cstheme="minorBidi"/>
          <w:color w:val="000000" w:themeColor="text1"/>
          <w:sz w:val="28"/>
          <w:szCs w:val="28"/>
          <w:lang w:val="en-GB"/>
        </w:rPr>
      </w:pPr>
    </w:p>
    <w:p w14:paraId="21E5E4B5" w14:textId="174568C4" w:rsidR="00BC0B5D" w:rsidRDefault="00BC0B5D" w:rsidP="00BC0B5D">
      <w:pPr>
        <w:pStyle w:val="ListParagraph"/>
        <w:numPr>
          <w:ilvl w:val="0"/>
          <w:numId w:val="3"/>
        </w:numPr>
        <w:spacing w:after="240"/>
        <w:rPr>
          <w:rFonts w:ascii="Segoe UI" w:hAnsi="Segoe UI" w:cs="Segoe UI"/>
          <w:color w:val="000000" w:themeColor="text1"/>
          <w:sz w:val="28"/>
          <w:szCs w:val="28"/>
        </w:rPr>
      </w:pPr>
      <w:r w:rsidRPr="00A663C7">
        <w:rPr>
          <w:rFonts w:ascii="Segoe UI" w:hAnsi="Segoe UI" w:cs="Segoe UI"/>
          <w:color w:val="000000" w:themeColor="text1"/>
          <w:sz w:val="28"/>
          <w:szCs w:val="28"/>
        </w:rPr>
        <w:t>All Room / Space names and numbers should be consistent across all discipline models, and conform to the convention specified within BS EN ISO 4157-2, using “G” as the prefix given to Rooms / Spaces on the ground floor.</w:t>
      </w:r>
    </w:p>
    <w:p w14:paraId="12DDE38F" w14:textId="77777777" w:rsidR="00A663C7" w:rsidRPr="00A663C7" w:rsidRDefault="00A663C7" w:rsidP="00A663C7">
      <w:pPr>
        <w:pStyle w:val="ListParagraph"/>
        <w:rPr>
          <w:rFonts w:ascii="Segoe UI" w:hAnsi="Segoe UI" w:cs="Segoe UI"/>
          <w:color w:val="000000" w:themeColor="text1"/>
          <w:sz w:val="28"/>
          <w:szCs w:val="28"/>
        </w:rPr>
      </w:pPr>
    </w:p>
    <w:p w14:paraId="43CC6224" w14:textId="77777777" w:rsidR="00A663C7" w:rsidRPr="00A663C7" w:rsidRDefault="00A663C7" w:rsidP="00A663C7">
      <w:pPr>
        <w:pStyle w:val="ListParagraph"/>
        <w:spacing w:after="240"/>
        <w:rPr>
          <w:rFonts w:ascii="Segoe UI" w:hAnsi="Segoe UI" w:cs="Segoe UI"/>
          <w:color w:val="000000" w:themeColor="text1"/>
          <w:sz w:val="28"/>
          <w:szCs w:val="28"/>
        </w:rPr>
      </w:pPr>
    </w:p>
    <w:p w14:paraId="3E46396F" w14:textId="77777777" w:rsidR="00BC0B5D" w:rsidRDefault="00BC0B5D" w:rsidP="00BC0B5D">
      <w:pPr>
        <w:pStyle w:val="ListParagraph"/>
        <w:numPr>
          <w:ilvl w:val="0"/>
          <w:numId w:val="3"/>
        </w:numPr>
        <w:autoSpaceDE w:val="0"/>
        <w:autoSpaceDN w:val="0"/>
        <w:adjustRightInd w:val="0"/>
        <w:spacing w:before="120"/>
        <w:rPr>
          <w:rFonts w:ascii="Segoe UI" w:hAnsi="Segoe UI" w:cs="Segoe UI"/>
          <w:color w:val="000000" w:themeColor="text1"/>
          <w:sz w:val="28"/>
          <w:szCs w:val="28"/>
        </w:rPr>
      </w:pPr>
      <w:r w:rsidRPr="00A663C7">
        <w:rPr>
          <w:rFonts w:ascii="Segoe UI" w:hAnsi="Segoe UI" w:cs="Segoe UI"/>
          <w:color w:val="000000" w:themeColor="text1"/>
          <w:sz w:val="28"/>
          <w:szCs w:val="28"/>
        </w:rPr>
        <w:t>Contractor to provide an overview of the agreed information production and delivery process.</w:t>
      </w:r>
    </w:p>
    <w:p w14:paraId="568132EE" w14:textId="77777777" w:rsidR="00A663C7" w:rsidRPr="00A663C7" w:rsidRDefault="00A663C7" w:rsidP="00A663C7">
      <w:pPr>
        <w:pStyle w:val="ListParagraph"/>
        <w:autoSpaceDE w:val="0"/>
        <w:autoSpaceDN w:val="0"/>
        <w:adjustRightInd w:val="0"/>
        <w:spacing w:before="120"/>
        <w:rPr>
          <w:rFonts w:ascii="Segoe UI" w:hAnsi="Segoe UI" w:cs="Segoe UI"/>
          <w:color w:val="000000" w:themeColor="text1"/>
          <w:sz w:val="28"/>
          <w:szCs w:val="28"/>
        </w:rPr>
      </w:pPr>
    </w:p>
    <w:p w14:paraId="26EBE89B" w14:textId="77777777" w:rsidR="00BC0B5D" w:rsidRPr="00A663C7" w:rsidRDefault="00BC0B5D" w:rsidP="00BC0B5D">
      <w:pPr>
        <w:pStyle w:val="ListParagraph"/>
        <w:numPr>
          <w:ilvl w:val="0"/>
          <w:numId w:val="3"/>
        </w:numPr>
        <w:autoSpaceDE w:val="0"/>
        <w:autoSpaceDN w:val="0"/>
        <w:adjustRightInd w:val="0"/>
        <w:spacing w:before="120"/>
        <w:rPr>
          <w:rFonts w:ascii="Segoe UI" w:hAnsi="Segoe UI" w:cs="Segoe UI"/>
          <w:color w:val="000000" w:themeColor="text1"/>
          <w:sz w:val="28"/>
          <w:szCs w:val="28"/>
        </w:rPr>
      </w:pPr>
      <w:r w:rsidRPr="00A663C7">
        <w:rPr>
          <w:rFonts w:ascii="Segoe UI" w:hAnsi="Segoe UI" w:cs="Segoe UI"/>
          <w:color w:val="000000" w:themeColor="text1"/>
          <w:sz w:val="28"/>
          <w:szCs w:val="28"/>
        </w:rPr>
        <w:t>Contractor to provide a full explanation of the agreed Clash Avoiding, Detection and Resolution procedures including:</w:t>
      </w:r>
    </w:p>
    <w:p w14:paraId="4347388F" w14:textId="10B86425" w:rsidR="00BC0B5D" w:rsidRPr="00A663C7" w:rsidRDefault="00A760C8" w:rsidP="00A760C8">
      <w:pPr>
        <w:pStyle w:val="ListParagraph"/>
        <w:autoSpaceDE w:val="0"/>
        <w:autoSpaceDN w:val="0"/>
        <w:adjustRightInd w:val="0"/>
        <w:ind w:left="928"/>
        <w:contextualSpacing w:val="0"/>
        <w:rPr>
          <w:rFonts w:ascii="Segoe UI" w:hAnsi="Segoe UI" w:cs="Segoe UI"/>
          <w:color w:val="000000" w:themeColor="text1"/>
          <w:sz w:val="28"/>
          <w:szCs w:val="28"/>
        </w:rPr>
      </w:pPr>
      <w:r w:rsidRPr="00A663C7">
        <w:rPr>
          <w:rFonts w:ascii="Segoe UI" w:hAnsi="Segoe UI" w:cs="Segoe UI"/>
          <w:color w:val="000000" w:themeColor="text1"/>
          <w:sz w:val="28"/>
          <w:szCs w:val="28"/>
        </w:rPr>
        <w:t>-</w:t>
      </w:r>
      <w:r w:rsidR="00BC0B5D" w:rsidRPr="00A663C7">
        <w:rPr>
          <w:rFonts w:ascii="Segoe UI" w:hAnsi="Segoe UI" w:cs="Segoe UI"/>
          <w:color w:val="000000" w:themeColor="text1"/>
          <w:sz w:val="28"/>
          <w:szCs w:val="28"/>
        </w:rPr>
        <w:t>Regularity of checks</w:t>
      </w:r>
    </w:p>
    <w:p w14:paraId="1E518CE9" w14:textId="0924B855" w:rsidR="00BC0B5D" w:rsidRPr="00A663C7" w:rsidRDefault="00A760C8" w:rsidP="00A760C8">
      <w:pPr>
        <w:pStyle w:val="ListParagraph"/>
        <w:autoSpaceDE w:val="0"/>
        <w:autoSpaceDN w:val="0"/>
        <w:adjustRightInd w:val="0"/>
        <w:ind w:left="928"/>
        <w:contextualSpacing w:val="0"/>
        <w:rPr>
          <w:rFonts w:ascii="Segoe UI" w:hAnsi="Segoe UI" w:cs="Segoe UI"/>
          <w:color w:val="000000" w:themeColor="text1"/>
          <w:sz w:val="28"/>
          <w:szCs w:val="28"/>
        </w:rPr>
      </w:pPr>
      <w:r w:rsidRPr="00A663C7">
        <w:rPr>
          <w:rFonts w:ascii="Segoe UI" w:hAnsi="Segoe UI" w:cs="Segoe UI"/>
          <w:color w:val="000000" w:themeColor="text1"/>
          <w:sz w:val="28"/>
          <w:szCs w:val="28"/>
        </w:rPr>
        <w:t>-</w:t>
      </w:r>
      <w:r w:rsidR="00BC0B5D" w:rsidRPr="00A663C7">
        <w:rPr>
          <w:rFonts w:ascii="Segoe UI" w:hAnsi="Segoe UI" w:cs="Segoe UI"/>
          <w:color w:val="000000" w:themeColor="text1"/>
          <w:sz w:val="28"/>
          <w:szCs w:val="28"/>
        </w:rPr>
        <w:t>Responsibilities</w:t>
      </w:r>
    </w:p>
    <w:p w14:paraId="39977AA5" w14:textId="60C03BFD" w:rsidR="00BC0B5D" w:rsidRPr="00A663C7" w:rsidRDefault="00A760C8" w:rsidP="00A760C8">
      <w:pPr>
        <w:pStyle w:val="ListParagraph"/>
        <w:autoSpaceDE w:val="0"/>
        <w:autoSpaceDN w:val="0"/>
        <w:adjustRightInd w:val="0"/>
        <w:ind w:left="928"/>
        <w:contextualSpacing w:val="0"/>
        <w:rPr>
          <w:rFonts w:ascii="Segoe UI" w:hAnsi="Segoe UI" w:cs="Segoe UI"/>
          <w:color w:val="000000" w:themeColor="text1"/>
          <w:sz w:val="28"/>
          <w:szCs w:val="28"/>
        </w:rPr>
      </w:pPr>
      <w:r w:rsidRPr="00A663C7">
        <w:rPr>
          <w:rFonts w:ascii="Segoe UI" w:hAnsi="Segoe UI" w:cs="Segoe UI"/>
          <w:color w:val="000000" w:themeColor="text1"/>
          <w:sz w:val="28"/>
          <w:szCs w:val="28"/>
        </w:rPr>
        <w:t>-</w:t>
      </w:r>
      <w:r w:rsidR="00BC0B5D" w:rsidRPr="00A663C7">
        <w:rPr>
          <w:rFonts w:ascii="Segoe UI" w:hAnsi="Segoe UI" w:cs="Segoe UI"/>
          <w:color w:val="000000" w:themeColor="text1"/>
          <w:sz w:val="28"/>
          <w:szCs w:val="28"/>
        </w:rPr>
        <w:t>Outputs</w:t>
      </w:r>
    </w:p>
    <w:p w14:paraId="0348E808" w14:textId="49CA5212" w:rsidR="00BC0B5D" w:rsidRPr="00A663C7" w:rsidRDefault="00A760C8" w:rsidP="00A760C8">
      <w:pPr>
        <w:pStyle w:val="ListParagraph"/>
        <w:autoSpaceDE w:val="0"/>
        <w:autoSpaceDN w:val="0"/>
        <w:adjustRightInd w:val="0"/>
        <w:ind w:left="928"/>
        <w:contextualSpacing w:val="0"/>
        <w:rPr>
          <w:rFonts w:ascii="Segoe UI" w:hAnsi="Segoe UI" w:cs="Segoe UI"/>
          <w:color w:val="000000" w:themeColor="text1"/>
          <w:sz w:val="28"/>
          <w:szCs w:val="28"/>
        </w:rPr>
      </w:pPr>
      <w:r w:rsidRPr="00A663C7">
        <w:rPr>
          <w:rFonts w:ascii="Segoe UI" w:hAnsi="Segoe UI" w:cs="Segoe UI"/>
          <w:color w:val="000000" w:themeColor="text1"/>
          <w:sz w:val="28"/>
          <w:szCs w:val="28"/>
        </w:rPr>
        <w:t>-</w:t>
      </w:r>
      <w:r w:rsidR="00BC0B5D" w:rsidRPr="00A663C7">
        <w:rPr>
          <w:rFonts w:ascii="Segoe UI" w:hAnsi="Segoe UI" w:cs="Segoe UI"/>
          <w:color w:val="000000" w:themeColor="text1"/>
          <w:sz w:val="28"/>
          <w:szCs w:val="28"/>
        </w:rPr>
        <w:t>Technical Query Workflow</w:t>
      </w:r>
    </w:p>
    <w:p w14:paraId="1EFA3773" w14:textId="71BB4B5C" w:rsidR="00BC0B5D" w:rsidRPr="00A663C7" w:rsidRDefault="00A760C8" w:rsidP="00A760C8">
      <w:pPr>
        <w:pStyle w:val="ListParagraph"/>
        <w:autoSpaceDE w:val="0"/>
        <w:autoSpaceDN w:val="0"/>
        <w:adjustRightInd w:val="0"/>
        <w:ind w:left="928"/>
        <w:contextualSpacing w:val="0"/>
        <w:rPr>
          <w:rFonts w:ascii="Segoe UI" w:hAnsi="Segoe UI" w:cs="Segoe UI"/>
          <w:color w:val="000000" w:themeColor="text1"/>
          <w:sz w:val="28"/>
          <w:szCs w:val="28"/>
        </w:rPr>
      </w:pPr>
      <w:r w:rsidRPr="00A663C7">
        <w:rPr>
          <w:rFonts w:ascii="Segoe UI" w:hAnsi="Segoe UI" w:cs="Segoe UI"/>
          <w:color w:val="000000" w:themeColor="text1"/>
          <w:sz w:val="28"/>
          <w:szCs w:val="28"/>
        </w:rPr>
        <w:t>-</w:t>
      </w:r>
      <w:r w:rsidR="00BC0B5D" w:rsidRPr="00A663C7">
        <w:rPr>
          <w:rFonts w:ascii="Segoe UI" w:hAnsi="Segoe UI" w:cs="Segoe UI"/>
          <w:color w:val="000000" w:themeColor="text1"/>
          <w:sz w:val="28"/>
          <w:szCs w:val="28"/>
        </w:rPr>
        <w:t>Tolerance Strategy</w:t>
      </w:r>
    </w:p>
    <w:p w14:paraId="7912C5C4" w14:textId="77777777" w:rsidR="00A760C8" w:rsidRDefault="00A760C8" w:rsidP="00A760C8">
      <w:pPr>
        <w:pStyle w:val="ListParagraph"/>
        <w:numPr>
          <w:ilvl w:val="0"/>
          <w:numId w:val="8"/>
        </w:numPr>
        <w:autoSpaceDE w:val="0"/>
        <w:autoSpaceDN w:val="0"/>
        <w:adjustRightInd w:val="0"/>
        <w:rPr>
          <w:rFonts w:ascii="Segoe UI" w:hAnsi="Segoe UI" w:cs="Segoe UI"/>
          <w:color w:val="000000" w:themeColor="text1"/>
          <w:sz w:val="28"/>
          <w:szCs w:val="28"/>
        </w:rPr>
      </w:pPr>
      <w:r w:rsidRPr="00A663C7">
        <w:rPr>
          <w:rFonts w:ascii="Segoe UI" w:hAnsi="Segoe UI" w:cs="Segoe UI"/>
          <w:color w:val="000000" w:themeColor="text1"/>
          <w:sz w:val="28"/>
          <w:szCs w:val="28"/>
        </w:rPr>
        <w:t>Contractor to provide a full explanation of the agreed Quality Control, Approval, and Authorization procedures.</w:t>
      </w:r>
    </w:p>
    <w:p w14:paraId="4B62895E" w14:textId="77777777" w:rsidR="00A663C7" w:rsidRPr="00A663C7" w:rsidRDefault="00A663C7" w:rsidP="00A663C7">
      <w:pPr>
        <w:pStyle w:val="ListParagraph"/>
        <w:autoSpaceDE w:val="0"/>
        <w:autoSpaceDN w:val="0"/>
        <w:adjustRightInd w:val="0"/>
        <w:rPr>
          <w:rFonts w:ascii="Segoe UI" w:hAnsi="Segoe UI" w:cs="Segoe UI"/>
          <w:color w:val="000000" w:themeColor="text1"/>
          <w:sz w:val="28"/>
          <w:szCs w:val="28"/>
        </w:rPr>
      </w:pPr>
    </w:p>
    <w:p w14:paraId="7FC24229" w14:textId="77777777" w:rsidR="00A760C8" w:rsidRPr="00A663C7" w:rsidRDefault="00A760C8" w:rsidP="00A760C8">
      <w:pPr>
        <w:pStyle w:val="ListParagraph"/>
        <w:numPr>
          <w:ilvl w:val="0"/>
          <w:numId w:val="8"/>
        </w:numPr>
        <w:autoSpaceDE w:val="0"/>
        <w:autoSpaceDN w:val="0"/>
        <w:adjustRightInd w:val="0"/>
        <w:spacing w:before="120"/>
        <w:rPr>
          <w:rFonts w:ascii="Segoe UI" w:hAnsi="Segoe UI" w:cs="Segoe UI"/>
          <w:color w:val="000000" w:themeColor="text1"/>
          <w:sz w:val="28"/>
          <w:szCs w:val="28"/>
        </w:rPr>
      </w:pPr>
      <w:r w:rsidRPr="00A663C7">
        <w:rPr>
          <w:rFonts w:ascii="Segoe UI" w:hAnsi="Segoe UI" w:cs="Segoe UI"/>
          <w:color w:val="000000" w:themeColor="text1"/>
          <w:sz w:val="28"/>
          <w:szCs w:val="28"/>
        </w:rPr>
        <w:t>Contractor to provide a full explanation of the agreed Clash Avoiding, Detection and Resolution procedures.</w:t>
      </w:r>
    </w:p>
    <w:p w14:paraId="1C0E73BA" w14:textId="77777777" w:rsidR="00BB7852" w:rsidRPr="00A663C7" w:rsidRDefault="00BB7852" w:rsidP="00BB7852">
      <w:pPr>
        <w:autoSpaceDE w:val="0"/>
        <w:autoSpaceDN w:val="0"/>
        <w:adjustRightInd w:val="0"/>
        <w:spacing w:before="120"/>
        <w:rPr>
          <w:rFonts w:ascii="Segoe UI" w:hAnsi="Segoe UI" w:cs="Segoe UI"/>
          <w:color w:val="000000" w:themeColor="text1"/>
        </w:rPr>
      </w:pPr>
    </w:p>
    <w:p w14:paraId="30EB79AB" w14:textId="77777777" w:rsidR="00BB7852" w:rsidRPr="00A663C7" w:rsidRDefault="00BB7852" w:rsidP="00BB7852">
      <w:pPr>
        <w:autoSpaceDE w:val="0"/>
        <w:autoSpaceDN w:val="0"/>
        <w:adjustRightInd w:val="0"/>
        <w:spacing w:before="120"/>
        <w:rPr>
          <w:rFonts w:ascii="Segoe UI" w:hAnsi="Segoe UI" w:cs="Segoe UI"/>
          <w:color w:val="000000" w:themeColor="text1"/>
        </w:rPr>
      </w:pPr>
    </w:p>
    <w:p w14:paraId="3680E33B" w14:textId="77777777" w:rsidR="00BB7852" w:rsidRPr="00A663C7" w:rsidRDefault="00BB7852" w:rsidP="00BB7852">
      <w:pPr>
        <w:autoSpaceDE w:val="0"/>
        <w:autoSpaceDN w:val="0"/>
        <w:adjustRightInd w:val="0"/>
        <w:spacing w:before="120"/>
        <w:rPr>
          <w:rFonts w:ascii="Segoe UI" w:hAnsi="Segoe UI" w:cs="Segoe UI"/>
          <w:color w:val="000000" w:themeColor="text1"/>
        </w:rPr>
      </w:pPr>
    </w:p>
    <w:p w14:paraId="7710F93E" w14:textId="77777777" w:rsidR="00BB7852" w:rsidRDefault="00BB7852" w:rsidP="00BB7852">
      <w:pPr>
        <w:autoSpaceDE w:val="0"/>
        <w:autoSpaceDN w:val="0"/>
        <w:adjustRightInd w:val="0"/>
        <w:spacing w:before="120"/>
        <w:rPr>
          <w:rFonts w:ascii="Segoe UI" w:hAnsi="Segoe UI" w:cs="Segoe UI"/>
          <w:color w:val="FF0000"/>
        </w:rPr>
      </w:pPr>
    </w:p>
    <w:p w14:paraId="610C1066" w14:textId="77777777" w:rsidR="00BB7852" w:rsidRDefault="00BB7852" w:rsidP="00BB7852">
      <w:pPr>
        <w:autoSpaceDE w:val="0"/>
        <w:autoSpaceDN w:val="0"/>
        <w:adjustRightInd w:val="0"/>
        <w:spacing w:before="120"/>
        <w:rPr>
          <w:rFonts w:ascii="Segoe UI" w:hAnsi="Segoe UI" w:cs="Segoe UI"/>
          <w:color w:val="FF0000"/>
        </w:rPr>
      </w:pPr>
    </w:p>
    <w:p w14:paraId="26080D25" w14:textId="60BD9E94" w:rsidR="00BB7852" w:rsidRPr="00A663C7" w:rsidRDefault="00BB7852" w:rsidP="00BB7852">
      <w:pPr>
        <w:autoSpaceDE w:val="0"/>
        <w:autoSpaceDN w:val="0"/>
        <w:adjustRightInd w:val="0"/>
        <w:spacing w:before="120"/>
        <w:rPr>
          <w:rFonts w:ascii="Segoe UI" w:hAnsi="Segoe UI" w:cs="Segoe UI"/>
          <w:color w:val="000000" w:themeColor="text1"/>
        </w:rPr>
      </w:pPr>
      <w:r w:rsidRPr="00A663C7">
        <w:rPr>
          <w:rFonts w:ascii="Segoe UI" w:hAnsi="Segoe UI" w:cs="Segoe UI"/>
          <w:color w:val="000000" w:themeColor="text1"/>
        </w:rPr>
        <w:lastRenderedPageBreak/>
        <w:t>4.</w:t>
      </w:r>
      <w:r w:rsidR="00256799" w:rsidRPr="00A663C7">
        <w:rPr>
          <w:rFonts w:ascii="Segoe UI" w:hAnsi="Segoe UI" w:cs="Segoe UI"/>
          <w:color w:val="000000" w:themeColor="text1"/>
        </w:rPr>
        <w:t xml:space="preserve">3 </w:t>
      </w:r>
      <w:r w:rsidRPr="00A663C7">
        <w:rPr>
          <w:rFonts w:ascii="Segoe UI" w:hAnsi="Segoe UI" w:cs="Segoe UI"/>
          <w:color w:val="000000" w:themeColor="text1"/>
        </w:rPr>
        <w:t xml:space="preserve">Classification </w:t>
      </w:r>
    </w:p>
    <w:p w14:paraId="7273D02D" w14:textId="0B18655A" w:rsidR="00BB7852" w:rsidRPr="00BB7852" w:rsidRDefault="00BB7852" w:rsidP="00BB7852">
      <w:pPr>
        <w:autoSpaceDE w:val="0"/>
        <w:autoSpaceDN w:val="0"/>
        <w:adjustRightInd w:val="0"/>
        <w:spacing w:before="120"/>
        <w:rPr>
          <w:rFonts w:ascii="Segoe UI" w:hAnsi="Segoe UI" w:cs="Segoe UI"/>
          <w:color w:val="FF0000"/>
        </w:rPr>
      </w:pPr>
      <w:r w:rsidRPr="00A663C7">
        <w:rPr>
          <w:rFonts w:ascii="Segoe UI" w:hAnsi="Segoe UI" w:cs="Segoe UI"/>
          <w:color w:val="000000" w:themeColor="text1"/>
        </w:rPr>
        <w:t>The Uniclass 2015 classification  system  must be used  in  conjunction  with  Appendix A to  support COBie and  Asset Management requirement</w:t>
      </w:r>
      <w:r w:rsidR="00A663C7">
        <w:rPr>
          <w:rFonts w:ascii="Segoe UI" w:hAnsi="Segoe UI" w:cs="Segoe UI"/>
          <w:color w:val="000000" w:themeColor="text1"/>
        </w:rPr>
        <w:t xml:space="preserve">. </w:t>
      </w:r>
      <w:r w:rsidRPr="00BB7852">
        <w:rPr>
          <w:rFonts w:ascii="Segoe UI" w:hAnsi="Segoe UI" w:cs="Segoe UI"/>
          <w:color w:val="FF0000"/>
        </w:rPr>
        <w:t xml:space="preserve"> </w:t>
      </w:r>
    </w:p>
    <w:p w14:paraId="7D7A3EAD" w14:textId="77777777" w:rsidR="00BB7852" w:rsidRPr="00BB7852" w:rsidRDefault="00BB7852" w:rsidP="00BB7852">
      <w:pPr>
        <w:autoSpaceDE w:val="0"/>
        <w:autoSpaceDN w:val="0"/>
        <w:adjustRightInd w:val="0"/>
        <w:spacing w:before="120"/>
        <w:rPr>
          <w:rFonts w:ascii="Segoe UI" w:hAnsi="Segoe UI" w:cs="Segoe UI"/>
          <w:color w:val="FF0000"/>
        </w:rPr>
      </w:pPr>
      <w:r w:rsidRPr="00BB7852">
        <w:rPr>
          <w:rFonts w:ascii="Segoe UI" w:hAnsi="Segoe UI" w:cs="Segoe UI"/>
          <w:color w:val="FF0000"/>
        </w:rPr>
        <w:t xml:space="preserve"> </w:t>
      </w:r>
    </w:p>
    <w:tbl>
      <w:tblPr>
        <w:tblStyle w:val="TableGrid"/>
        <w:tblW w:w="0" w:type="auto"/>
        <w:tblLook w:val="04A0" w:firstRow="1" w:lastRow="0" w:firstColumn="1" w:lastColumn="0" w:noHBand="0" w:noVBand="1"/>
      </w:tblPr>
      <w:tblGrid>
        <w:gridCol w:w="2547"/>
        <w:gridCol w:w="1961"/>
        <w:gridCol w:w="2008"/>
        <w:gridCol w:w="2500"/>
      </w:tblGrid>
      <w:tr w:rsidR="00BB7852" w14:paraId="7431E2DE" w14:textId="77777777" w:rsidTr="00F257EE">
        <w:tc>
          <w:tcPr>
            <w:tcW w:w="2547" w:type="dxa"/>
            <w:shd w:val="clear" w:color="auto" w:fill="00B050"/>
          </w:tcPr>
          <w:p w14:paraId="2BC64E30" w14:textId="4263A427" w:rsidR="00BB7852" w:rsidRPr="00A663C7" w:rsidRDefault="00BB7852" w:rsidP="00BB7852">
            <w:pPr>
              <w:autoSpaceDE w:val="0"/>
              <w:autoSpaceDN w:val="0"/>
              <w:adjustRightInd w:val="0"/>
              <w:spacing w:before="120"/>
              <w:rPr>
                <w:rFonts w:ascii="Segoe UI" w:hAnsi="Segoe UI" w:cs="Segoe UI"/>
                <w:color w:val="000000" w:themeColor="text1"/>
                <w:sz w:val="22"/>
                <w:szCs w:val="22"/>
              </w:rPr>
            </w:pPr>
            <w:r w:rsidRPr="00A663C7">
              <w:rPr>
                <w:rFonts w:ascii="Segoe UI" w:hAnsi="Segoe UI" w:cs="Segoe UI"/>
                <w:color w:val="000000" w:themeColor="text1"/>
                <w:sz w:val="22"/>
                <w:szCs w:val="22"/>
              </w:rPr>
              <w:t xml:space="preserve">Classifaction Table </w:t>
            </w:r>
          </w:p>
        </w:tc>
        <w:tc>
          <w:tcPr>
            <w:tcW w:w="1961" w:type="dxa"/>
            <w:shd w:val="clear" w:color="auto" w:fill="00B050"/>
          </w:tcPr>
          <w:p w14:paraId="71B258BB" w14:textId="4C508254" w:rsidR="00BB7852" w:rsidRPr="00A663C7" w:rsidRDefault="00BB7852" w:rsidP="00BB7852">
            <w:pPr>
              <w:autoSpaceDE w:val="0"/>
              <w:autoSpaceDN w:val="0"/>
              <w:adjustRightInd w:val="0"/>
              <w:spacing w:before="120"/>
              <w:rPr>
                <w:rFonts w:ascii="Segoe UI" w:hAnsi="Segoe UI" w:cs="Segoe UI"/>
                <w:color w:val="000000" w:themeColor="text1"/>
                <w:sz w:val="22"/>
                <w:szCs w:val="22"/>
              </w:rPr>
            </w:pPr>
            <w:r w:rsidRPr="00A663C7">
              <w:rPr>
                <w:rFonts w:ascii="Segoe UI" w:hAnsi="Segoe UI" w:cs="Segoe UI"/>
                <w:color w:val="000000" w:themeColor="text1"/>
                <w:sz w:val="22"/>
                <w:szCs w:val="22"/>
              </w:rPr>
              <w:t>En- entities</w:t>
            </w:r>
          </w:p>
        </w:tc>
        <w:tc>
          <w:tcPr>
            <w:tcW w:w="2008" w:type="dxa"/>
            <w:shd w:val="clear" w:color="auto" w:fill="00B050"/>
          </w:tcPr>
          <w:p w14:paraId="62030135" w14:textId="33E7750C" w:rsidR="00BB7852" w:rsidRPr="00A663C7" w:rsidRDefault="00BB7852" w:rsidP="00BB7852">
            <w:pPr>
              <w:autoSpaceDE w:val="0"/>
              <w:autoSpaceDN w:val="0"/>
              <w:adjustRightInd w:val="0"/>
              <w:spacing w:before="120"/>
              <w:rPr>
                <w:rFonts w:ascii="Segoe UI" w:hAnsi="Segoe UI" w:cs="Segoe UI"/>
                <w:color w:val="000000" w:themeColor="text1"/>
                <w:sz w:val="22"/>
                <w:szCs w:val="22"/>
              </w:rPr>
            </w:pPr>
            <w:r w:rsidRPr="00A663C7">
              <w:rPr>
                <w:rFonts w:ascii="Segoe UI" w:hAnsi="Segoe UI" w:cs="Segoe UI"/>
                <w:color w:val="000000" w:themeColor="text1"/>
                <w:sz w:val="22"/>
                <w:szCs w:val="22"/>
              </w:rPr>
              <w:t>Ss- Systems</w:t>
            </w:r>
          </w:p>
        </w:tc>
        <w:tc>
          <w:tcPr>
            <w:tcW w:w="2500" w:type="dxa"/>
            <w:shd w:val="clear" w:color="auto" w:fill="00B050"/>
          </w:tcPr>
          <w:p w14:paraId="28523116" w14:textId="50152F92" w:rsidR="00BB7852" w:rsidRPr="00A663C7" w:rsidRDefault="00BB7852" w:rsidP="00BB7852">
            <w:pPr>
              <w:autoSpaceDE w:val="0"/>
              <w:autoSpaceDN w:val="0"/>
              <w:adjustRightInd w:val="0"/>
              <w:spacing w:before="120"/>
              <w:rPr>
                <w:rFonts w:ascii="Segoe UI" w:hAnsi="Segoe UI" w:cs="Segoe UI"/>
                <w:color w:val="000000" w:themeColor="text1"/>
                <w:sz w:val="22"/>
                <w:szCs w:val="22"/>
              </w:rPr>
            </w:pPr>
            <w:r w:rsidRPr="00A663C7">
              <w:rPr>
                <w:rFonts w:ascii="Segoe UI" w:hAnsi="Segoe UI" w:cs="Segoe UI"/>
                <w:color w:val="000000" w:themeColor="text1"/>
                <w:sz w:val="22"/>
                <w:szCs w:val="22"/>
              </w:rPr>
              <w:t>SL- Spaces/Locations</w:t>
            </w:r>
          </w:p>
        </w:tc>
      </w:tr>
      <w:tr w:rsidR="00BB7852" w14:paraId="05EAD555" w14:textId="77777777" w:rsidTr="00F257EE">
        <w:tc>
          <w:tcPr>
            <w:tcW w:w="2547" w:type="dxa"/>
          </w:tcPr>
          <w:p w14:paraId="38D96299" w14:textId="75B37FEA" w:rsidR="00BB7852" w:rsidRPr="00A663C7" w:rsidRDefault="00F257EE" w:rsidP="00BB7852">
            <w:pPr>
              <w:autoSpaceDE w:val="0"/>
              <w:autoSpaceDN w:val="0"/>
              <w:adjustRightInd w:val="0"/>
              <w:spacing w:before="120"/>
              <w:rPr>
                <w:rFonts w:ascii="Segoe UI" w:hAnsi="Segoe UI" w:cs="Segoe UI"/>
                <w:color w:val="FF0000"/>
                <w:sz w:val="22"/>
                <w:szCs w:val="22"/>
              </w:rPr>
            </w:pPr>
            <w:r w:rsidRPr="00A663C7">
              <w:rPr>
                <w:rFonts w:ascii="Segoe UI" w:hAnsi="Segoe UI" w:cs="Segoe UI"/>
                <w:color w:val="000000" w:themeColor="text1"/>
                <w:sz w:val="22"/>
                <w:szCs w:val="22"/>
              </w:rPr>
              <w:t xml:space="preserve">Classification Revision </w:t>
            </w:r>
          </w:p>
        </w:tc>
        <w:tc>
          <w:tcPr>
            <w:tcW w:w="1961" w:type="dxa"/>
          </w:tcPr>
          <w:p w14:paraId="06A85C7B" w14:textId="3101E16F" w:rsidR="00BB7852" w:rsidRPr="00A663C7" w:rsidRDefault="00F257EE" w:rsidP="00BB7852">
            <w:pPr>
              <w:autoSpaceDE w:val="0"/>
              <w:autoSpaceDN w:val="0"/>
              <w:adjustRightInd w:val="0"/>
              <w:spacing w:before="120"/>
              <w:rPr>
                <w:rFonts w:ascii="Segoe UI" w:hAnsi="Segoe UI" w:cs="Segoe UI"/>
                <w:color w:val="000000" w:themeColor="text1"/>
                <w:sz w:val="22"/>
                <w:szCs w:val="22"/>
              </w:rPr>
            </w:pPr>
            <w:r w:rsidRPr="00A663C7">
              <w:rPr>
                <w:rFonts w:ascii="Segoe UI" w:hAnsi="Segoe UI" w:cs="Segoe UI"/>
                <w:color w:val="000000" w:themeColor="text1"/>
                <w:sz w:val="22"/>
                <w:szCs w:val="22"/>
              </w:rPr>
              <w:t>Uniclass 2015</w:t>
            </w:r>
          </w:p>
        </w:tc>
        <w:tc>
          <w:tcPr>
            <w:tcW w:w="2008" w:type="dxa"/>
          </w:tcPr>
          <w:p w14:paraId="03F08672" w14:textId="76BE473E" w:rsidR="00BB7852" w:rsidRPr="00A663C7" w:rsidRDefault="00F257EE" w:rsidP="00BB7852">
            <w:pPr>
              <w:autoSpaceDE w:val="0"/>
              <w:autoSpaceDN w:val="0"/>
              <w:adjustRightInd w:val="0"/>
              <w:spacing w:before="120"/>
              <w:rPr>
                <w:rFonts w:ascii="Segoe UI" w:hAnsi="Segoe UI" w:cs="Segoe UI"/>
                <w:color w:val="FF0000"/>
                <w:sz w:val="22"/>
                <w:szCs w:val="22"/>
              </w:rPr>
            </w:pPr>
            <w:r w:rsidRPr="00A663C7">
              <w:rPr>
                <w:rFonts w:ascii="Segoe UI" w:hAnsi="Segoe UI" w:cs="Segoe UI"/>
                <w:color w:val="000000" w:themeColor="text1"/>
                <w:sz w:val="22"/>
                <w:szCs w:val="22"/>
              </w:rPr>
              <w:t>Uniclass 2015</w:t>
            </w:r>
          </w:p>
        </w:tc>
        <w:tc>
          <w:tcPr>
            <w:tcW w:w="2500" w:type="dxa"/>
          </w:tcPr>
          <w:p w14:paraId="3D6279E3" w14:textId="6E0BC964" w:rsidR="00BB7852" w:rsidRPr="00A663C7" w:rsidRDefault="00F257EE" w:rsidP="00BB7852">
            <w:pPr>
              <w:autoSpaceDE w:val="0"/>
              <w:autoSpaceDN w:val="0"/>
              <w:adjustRightInd w:val="0"/>
              <w:spacing w:before="120"/>
              <w:rPr>
                <w:rFonts w:ascii="Segoe UI" w:hAnsi="Segoe UI" w:cs="Segoe UI"/>
                <w:color w:val="FF0000"/>
                <w:sz w:val="22"/>
                <w:szCs w:val="22"/>
              </w:rPr>
            </w:pPr>
            <w:r w:rsidRPr="00A663C7">
              <w:rPr>
                <w:rFonts w:ascii="Segoe UI" w:hAnsi="Segoe UI" w:cs="Segoe UI"/>
                <w:color w:val="000000" w:themeColor="text1"/>
                <w:sz w:val="22"/>
                <w:szCs w:val="22"/>
              </w:rPr>
              <w:t>Uniclass 2015</w:t>
            </w:r>
          </w:p>
        </w:tc>
      </w:tr>
    </w:tbl>
    <w:p w14:paraId="60065105" w14:textId="46170DD3" w:rsidR="00BB7852" w:rsidRDefault="00BB7852" w:rsidP="00BB7852">
      <w:pPr>
        <w:autoSpaceDE w:val="0"/>
        <w:autoSpaceDN w:val="0"/>
        <w:adjustRightInd w:val="0"/>
        <w:spacing w:before="120"/>
        <w:rPr>
          <w:rFonts w:ascii="Segoe UI" w:hAnsi="Segoe UI" w:cs="Segoe UI"/>
          <w:color w:val="FF0000"/>
        </w:rPr>
      </w:pPr>
    </w:p>
    <w:p w14:paraId="1025F872" w14:textId="63FA87EC" w:rsidR="00256799" w:rsidRPr="00256799" w:rsidRDefault="00256799"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4.4 </w:t>
      </w:r>
      <w:r w:rsidRPr="00256799">
        <w:rPr>
          <w:rFonts w:ascii="Segoe UI" w:hAnsi="Segoe UI" w:cs="Segoe UI"/>
          <w:color w:val="000000" w:themeColor="text1"/>
        </w:rPr>
        <w:t>PROJECT  SPECIFIC NAMING CONVENTIONS</w:t>
      </w:r>
    </w:p>
    <w:p w14:paraId="6D5F24A0" w14:textId="644B8021" w:rsidR="00BB7852" w:rsidRDefault="00256799" w:rsidP="00256799">
      <w:pPr>
        <w:autoSpaceDE w:val="0"/>
        <w:autoSpaceDN w:val="0"/>
        <w:adjustRightInd w:val="0"/>
        <w:spacing w:before="120"/>
        <w:rPr>
          <w:rFonts w:ascii="Segoe UI" w:hAnsi="Segoe UI" w:cs="Segoe UI"/>
          <w:color w:val="000000" w:themeColor="text1"/>
        </w:rPr>
      </w:pPr>
      <w:r w:rsidRPr="00256799">
        <w:rPr>
          <w:rFonts w:ascii="Segoe UI" w:hAnsi="Segoe UI" w:cs="Segoe UI"/>
          <w:color w:val="000000" w:themeColor="text1"/>
        </w:rPr>
        <w:t xml:space="preserve">Project naming conventions must be agreed  and  observed  by all  suppliers in  order  to  align  with the CAFM  system. The following naming conventions are required in  this project.  </w:t>
      </w:r>
    </w:p>
    <w:p w14:paraId="573FDCBC" w14:textId="77777777" w:rsidR="00256799" w:rsidRDefault="00256799" w:rsidP="00256799">
      <w:pPr>
        <w:autoSpaceDE w:val="0"/>
        <w:autoSpaceDN w:val="0"/>
        <w:adjustRightInd w:val="0"/>
        <w:spacing w:before="120"/>
        <w:rPr>
          <w:rFonts w:ascii="Segoe UI" w:hAnsi="Segoe UI" w:cs="Segoe UI"/>
          <w:color w:val="000000" w:themeColor="text1"/>
        </w:rPr>
      </w:pPr>
    </w:p>
    <w:tbl>
      <w:tblPr>
        <w:tblStyle w:val="TableGrid"/>
        <w:tblW w:w="0" w:type="auto"/>
        <w:tblLook w:val="04A0" w:firstRow="1" w:lastRow="0" w:firstColumn="1" w:lastColumn="0" w:noHBand="0" w:noVBand="1"/>
      </w:tblPr>
      <w:tblGrid>
        <w:gridCol w:w="4508"/>
        <w:gridCol w:w="4508"/>
      </w:tblGrid>
      <w:tr w:rsidR="00A824EE" w14:paraId="3223920D" w14:textId="77777777" w:rsidTr="00A824EE">
        <w:tc>
          <w:tcPr>
            <w:tcW w:w="4508" w:type="dxa"/>
            <w:shd w:val="clear" w:color="auto" w:fill="00B050"/>
          </w:tcPr>
          <w:p w14:paraId="256A2C4F" w14:textId="296864DD" w:rsidR="00A824EE" w:rsidRDefault="00A824EE" w:rsidP="00256799">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ITEM</w:t>
            </w:r>
          </w:p>
        </w:tc>
        <w:tc>
          <w:tcPr>
            <w:tcW w:w="4508" w:type="dxa"/>
            <w:shd w:val="clear" w:color="auto" w:fill="00B050"/>
          </w:tcPr>
          <w:p w14:paraId="75329FA6" w14:textId="39ACBE60" w:rsidR="00A824EE" w:rsidRDefault="00A824EE" w:rsidP="00256799">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PROJECT REQUIREMENT </w:t>
            </w:r>
          </w:p>
        </w:tc>
      </w:tr>
      <w:tr w:rsidR="00A824EE" w14:paraId="044DFDE6" w14:textId="77777777" w:rsidTr="000B30CA">
        <w:tc>
          <w:tcPr>
            <w:tcW w:w="9016" w:type="dxa"/>
            <w:gridSpan w:val="2"/>
          </w:tcPr>
          <w:p w14:paraId="2D6E876C" w14:textId="3E7030C4"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FLOOR NUMBERS</w:t>
            </w:r>
          </w:p>
        </w:tc>
      </w:tr>
      <w:tr w:rsidR="00A824EE" w14:paraId="0ACEBBF5" w14:textId="77777777" w:rsidTr="00A824EE">
        <w:tc>
          <w:tcPr>
            <w:tcW w:w="4508" w:type="dxa"/>
          </w:tcPr>
          <w:p w14:paraId="3F1214DB" w14:textId="76659E6B"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Ground Floor</w:t>
            </w:r>
          </w:p>
        </w:tc>
        <w:tc>
          <w:tcPr>
            <w:tcW w:w="4508" w:type="dxa"/>
          </w:tcPr>
          <w:p w14:paraId="33B6E728" w14:textId="1FDA0F3D"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00</w:t>
            </w:r>
          </w:p>
        </w:tc>
      </w:tr>
      <w:tr w:rsidR="00A824EE" w14:paraId="49A34062" w14:textId="77777777" w:rsidTr="00A824EE">
        <w:tc>
          <w:tcPr>
            <w:tcW w:w="4508" w:type="dxa"/>
          </w:tcPr>
          <w:p w14:paraId="380D51FD" w14:textId="71C95A37"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First Floor</w:t>
            </w:r>
          </w:p>
        </w:tc>
        <w:tc>
          <w:tcPr>
            <w:tcW w:w="4508" w:type="dxa"/>
          </w:tcPr>
          <w:p w14:paraId="720F2249" w14:textId="095F9982"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01</w:t>
            </w:r>
          </w:p>
        </w:tc>
      </w:tr>
      <w:tr w:rsidR="00A824EE" w14:paraId="425C671F" w14:textId="77777777" w:rsidTr="00A824EE">
        <w:tc>
          <w:tcPr>
            <w:tcW w:w="4508" w:type="dxa"/>
          </w:tcPr>
          <w:p w14:paraId="16E9BECE" w14:textId="0E13D3BF"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Second Floor</w:t>
            </w:r>
          </w:p>
        </w:tc>
        <w:tc>
          <w:tcPr>
            <w:tcW w:w="4508" w:type="dxa"/>
          </w:tcPr>
          <w:p w14:paraId="20499817" w14:textId="5361959E"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02</w:t>
            </w:r>
          </w:p>
        </w:tc>
      </w:tr>
      <w:tr w:rsidR="00A824EE" w14:paraId="36CF51FB" w14:textId="77777777" w:rsidTr="00A824EE">
        <w:tc>
          <w:tcPr>
            <w:tcW w:w="4508" w:type="dxa"/>
          </w:tcPr>
          <w:p w14:paraId="6DECF603" w14:textId="019B0618"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Roof/Eaves</w:t>
            </w:r>
          </w:p>
        </w:tc>
        <w:tc>
          <w:tcPr>
            <w:tcW w:w="4508" w:type="dxa"/>
          </w:tcPr>
          <w:p w14:paraId="36A6C48E" w14:textId="138F1095" w:rsidR="00A824EE" w:rsidRDefault="00A824EE" w:rsidP="00A824EE">
            <w:pPr>
              <w:autoSpaceDE w:val="0"/>
              <w:autoSpaceDN w:val="0"/>
              <w:adjustRightInd w:val="0"/>
              <w:spacing w:before="120"/>
              <w:jc w:val="center"/>
              <w:rPr>
                <w:rFonts w:ascii="Segoe UI" w:hAnsi="Segoe UI" w:cs="Segoe UI"/>
                <w:color w:val="000000" w:themeColor="text1"/>
              </w:rPr>
            </w:pPr>
            <w:r>
              <w:rPr>
                <w:rFonts w:ascii="Segoe UI" w:hAnsi="Segoe UI" w:cs="Segoe UI"/>
                <w:color w:val="000000" w:themeColor="text1"/>
              </w:rPr>
              <w:t>03</w:t>
            </w:r>
          </w:p>
        </w:tc>
      </w:tr>
    </w:tbl>
    <w:p w14:paraId="5D38BA2F" w14:textId="77777777" w:rsidR="00256799" w:rsidRPr="00256799" w:rsidRDefault="00256799" w:rsidP="00256799">
      <w:pPr>
        <w:autoSpaceDE w:val="0"/>
        <w:autoSpaceDN w:val="0"/>
        <w:adjustRightInd w:val="0"/>
        <w:spacing w:before="120"/>
        <w:rPr>
          <w:rFonts w:ascii="Segoe UI" w:hAnsi="Segoe UI" w:cs="Segoe UI"/>
          <w:color w:val="000000" w:themeColor="text1"/>
        </w:rPr>
      </w:pPr>
    </w:p>
    <w:p w14:paraId="580FC5FD" w14:textId="26AE5537" w:rsidR="00BB7852" w:rsidRDefault="00A824EE"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4.5 </w:t>
      </w:r>
      <w:r w:rsidR="00DF30BF">
        <w:rPr>
          <w:rFonts w:ascii="Segoe UI" w:hAnsi="Segoe UI" w:cs="Segoe UI"/>
          <w:color w:val="000000" w:themeColor="text1"/>
        </w:rPr>
        <w:t xml:space="preserve">STATUS CODES &amp; REVISION </w:t>
      </w:r>
    </w:p>
    <w:p w14:paraId="22D4F6A5" w14:textId="660F21E3"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 Status codes are requires for this project</w:t>
      </w:r>
    </w:p>
    <w:p w14:paraId="29055040" w14:textId="77777777" w:rsidR="00DF30BF" w:rsidRDefault="00DF30BF" w:rsidP="00BB7852">
      <w:pPr>
        <w:autoSpaceDE w:val="0"/>
        <w:autoSpaceDN w:val="0"/>
        <w:adjustRightInd w:val="0"/>
        <w:spacing w:before="120"/>
        <w:rPr>
          <w:rFonts w:ascii="Segoe UI" w:hAnsi="Segoe UI" w:cs="Segoe UI"/>
          <w:color w:val="000000" w:themeColor="text1"/>
        </w:rPr>
      </w:pPr>
    </w:p>
    <w:tbl>
      <w:tblPr>
        <w:tblStyle w:val="TableGrid"/>
        <w:tblW w:w="0" w:type="auto"/>
        <w:tblLook w:val="04A0" w:firstRow="1" w:lastRow="0" w:firstColumn="1" w:lastColumn="0" w:noHBand="0" w:noVBand="1"/>
      </w:tblPr>
      <w:tblGrid>
        <w:gridCol w:w="3005"/>
        <w:gridCol w:w="3005"/>
        <w:gridCol w:w="3006"/>
      </w:tblGrid>
      <w:tr w:rsidR="00DF30BF" w14:paraId="739BC10E" w14:textId="77777777" w:rsidTr="00DF30BF">
        <w:tc>
          <w:tcPr>
            <w:tcW w:w="3005" w:type="dxa"/>
            <w:shd w:val="clear" w:color="auto" w:fill="00B050"/>
          </w:tcPr>
          <w:p w14:paraId="2F9A7DF4" w14:textId="26BFE7FA" w:rsidR="00DF30BF" w:rsidRPr="00DF30BF" w:rsidRDefault="00DF30BF" w:rsidP="00BB7852">
            <w:pPr>
              <w:autoSpaceDE w:val="0"/>
              <w:autoSpaceDN w:val="0"/>
              <w:adjustRightInd w:val="0"/>
              <w:spacing w:before="120"/>
              <w:rPr>
                <w:color w:val="000000" w:themeColor="text1"/>
              </w:rPr>
            </w:pPr>
            <w:r w:rsidRPr="00DF30BF">
              <w:rPr>
                <w:color w:val="000000" w:themeColor="text1"/>
              </w:rPr>
              <w:t>STATUS</w:t>
            </w:r>
          </w:p>
        </w:tc>
        <w:tc>
          <w:tcPr>
            <w:tcW w:w="3005" w:type="dxa"/>
            <w:shd w:val="clear" w:color="auto" w:fill="00B050"/>
          </w:tcPr>
          <w:p w14:paraId="54DED102" w14:textId="6AAA841B" w:rsidR="00DF30BF" w:rsidRPr="00DF30BF" w:rsidRDefault="00DF30BF" w:rsidP="00BB7852">
            <w:pPr>
              <w:autoSpaceDE w:val="0"/>
              <w:autoSpaceDN w:val="0"/>
              <w:adjustRightInd w:val="0"/>
              <w:spacing w:before="120"/>
              <w:rPr>
                <w:color w:val="000000" w:themeColor="text1"/>
              </w:rPr>
            </w:pPr>
            <w:r w:rsidRPr="00DF30BF">
              <w:rPr>
                <w:color w:val="000000" w:themeColor="text1"/>
              </w:rPr>
              <w:t>ISSUE PURPOSE</w:t>
            </w:r>
          </w:p>
        </w:tc>
        <w:tc>
          <w:tcPr>
            <w:tcW w:w="3006" w:type="dxa"/>
            <w:shd w:val="clear" w:color="auto" w:fill="00B050"/>
          </w:tcPr>
          <w:p w14:paraId="03050BA1" w14:textId="0617DA48" w:rsidR="00DF30BF" w:rsidRPr="00DF30BF" w:rsidRDefault="00DF30BF" w:rsidP="00BB7852">
            <w:pPr>
              <w:autoSpaceDE w:val="0"/>
              <w:autoSpaceDN w:val="0"/>
              <w:adjustRightInd w:val="0"/>
              <w:spacing w:before="120"/>
              <w:rPr>
                <w:color w:val="000000" w:themeColor="text1"/>
              </w:rPr>
            </w:pPr>
            <w:r w:rsidRPr="00DF30BF">
              <w:rPr>
                <w:color w:val="000000" w:themeColor="text1"/>
              </w:rPr>
              <w:t>DIRECTORY</w:t>
            </w:r>
          </w:p>
        </w:tc>
      </w:tr>
      <w:tr w:rsidR="00DF30BF" w14:paraId="4514D698" w14:textId="77777777" w:rsidTr="00DF30BF">
        <w:tc>
          <w:tcPr>
            <w:tcW w:w="3005" w:type="dxa"/>
          </w:tcPr>
          <w:p w14:paraId="394A1E50" w14:textId="5EC5D9CB"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S0</w:t>
            </w:r>
          </w:p>
        </w:tc>
        <w:tc>
          <w:tcPr>
            <w:tcW w:w="3005" w:type="dxa"/>
          </w:tcPr>
          <w:p w14:paraId="6B79C6F1" w14:textId="2673429F"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Work in Progress (WIP)</w:t>
            </w:r>
          </w:p>
        </w:tc>
        <w:tc>
          <w:tcPr>
            <w:tcW w:w="3006" w:type="dxa"/>
          </w:tcPr>
          <w:p w14:paraId="39D1EA43" w14:textId="618307A9"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Work in Progress (WIP)</w:t>
            </w:r>
          </w:p>
        </w:tc>
      </w:tr>
      <w:tr w:rsidR="00DF30BF" w14:paraId="3911BF81" w14:textId="77777777" w:rsidTr="00DF30BF">
        <w:tc>
          <w:tcPr>
            <w:tcW w:w="3005" w:type="dxa"/>
          </w:tcPr>
          <w:p w14:paraId="4B795F48" w14:textId="2C5C518B"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S1</w:t>
            </w:r>
          </w:p>
        </w:tc>
        <w:tc>
          <w:tcPr>
            <w:tcW w:w="3005" w:type="dxa"/>
          </w:tcPr>
          <w:p w14:paraId="0A4933BD" w14:textId="203FA162"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Coordination</w:t>
            </w:r>
          </w:p>
        </w:tc>
        <w:tc>
          <w:tcPr>
            <w:tcW w:w="3006" w:type="dxa"/>
          </w:tcPr>
          <w:p w14:paraId="35528053" w14:textId="21FD0E47"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Shared</w:t>
            </w:r>
          </w:p>
        </w:tc>
      </w:tr>
      <w:tr w:rsidR="00DF30BF" w14:paraId="4EEC8147" w14:textId="77777777" w:rsidTr="00DF30BF">
        <w:tc>
          <w:tcPr>
            <w:tcW w:w="3005" w:type="dxa"/>
          </w:tcPr>
          <w:p w14:paraId="78EC790C" w14:textId="628F730D"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S2</w:t>
            </w:r>
          </w:p>
        </w:tc>
        <w:tc>
          <w:tcPr>
            <w:tcW w:w="3005" w:type="dxa"/>
          </w:tcPr>
          <w:p w14:paraId="22ECC29D" w14:textId="1D9EA54B"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Information/Reference</w:t>
            </w:r>
          </w:p>
        </w:tc>
        <w:tc>
          <w:tcPr>
            <w:tcW w:w="3006" w:type="dxa"/>
          </w:tcPr>
          <w:p w14:paraId="6FF2C13F" w14:textId="164461AC"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Shared</w:t>
            </w:r>
          </w:p>
        </w:tc>
      </w:tr>
    </w:tbl>
    <w:p w14:paraId="5E8477A9" w14:textId="77777777" w:rsidR="00DF30BF" w:rsidRDefault="00DF30BF" w:rsidP="00BB7852">
      <w:pPr>
        <w:autoSpaceDE w:val="0"/>
        <w:autoSpaceDN w:val="0"/>
        <w:adjustRightInd w:val="0"/>
        <w:spacing w:before="120"/>
        <w:rPr>
          <w:rFonts w:ascii="Segoe UI" w:hAnsi="Segoe UI" w:cs="Segoe UI"/>
          <w:color w:val="000000" w:themeColor="text1"/>
        </w:rPr>
      </w:pPr>
    </w:p>
    <w:p w14:paraId="3E3523A8" w14:textId="7A998118"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4.6 </w:t>
      </w:r>
      <w:r w:rsidRPr="00DF30BF">
        <w:rPr>
          <w:rFonts w:ascii="Segoe UI" w:hAnsi="Segoe UI" w:cs="Segoe UI"/>
          <w:color w:val="000000" w:themeColor="text1"/>
        </w:rPr>
        <w:t>REVISION/VERSION EXPLAINED</w:t>
      </w:r>
    </w:p>
    <w:p w14:paraId="3B543E73" w14:textId="1AF402A5"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 A single character showing the revsion number of the drawing.</w:t>
      </w:r>
    </w:p>
    <w:p w14:paraId="53DBDB11" w14:textId="3818E50F" w:rsidR="00DF30BF" w:rsidRDefault="00DF30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e.g. Preliminary revi</w:t>
      </w:r>
      <w:r w:rsidR="00E1284F">
        <w:rPr>
          <w:rFonts w:ascii="Segoe UI" w:hAnsi="Segoe UI" w:cs="Segoe UI"/>
          <w:color w:val="000000" w:themeColor="text1"/>
        </w:rPr>
        <w:t>sion</w:t>
      </w:r>
      <w:r>
        <w:rPr>
          <w:rFonts w:ascii="Segoe UI" w:hAnsi="Segoe UI" w:cs="Segoe UI"/>
          <w:color w:val="000000" w:themeColor="text1"/>
        </w:rPr>
        <w:t xml:space="preserve">s and construction revisions as image opposite. </w:t>
      </w:r>
    </w:p>
    <w:p w14:paraId="551C75AF" w14:textId="77777777" w:rsidR="009C7DAF" w:rsidRDefault="009C7DAF" w:rsidP="00BB7852">
      <w:pPr>
        <w:autoSpaceDE w:val="0"/>
        <w:autoSpaceDN w:val="0"/>
        <w:adjustRightInd w:val="0"/>
        <w:spacing w:before="120"/>
        <w:rPr>
          <w:rFonts w:ascii="Segoe UI" w:hAnsi="Segoe UI" w:cs="Segoe UI"/>
          <w:color w:val="000000" w:themeColor="text1"/>
        </w:rPr>
      </w:pPr>
    </w:p>
    <w:p w14:paraId="23DB0FD4" w14:textId="77777777" w:rsidR="00DF30BF" w:rsidRDefault="00DF30BF" w:rsidP="00BB7852">
      <w:pPr>
        <w:autoSpaceDE w:val="0"/>
        <w:autoSpaceDN w:val="0"/>
        <w:adjustRightInd w:val="0"/>
        <w:spacing w:before="120"/>
        <w:rPr>
          <w:rFonts w:ascii="Segoe UI" w:hAnsi="Segoe UI" w:cs="Segoe UI"/>
          <w:color w:val="000000" w:themeColor="text1"/>
        </w:rPr>
      </w:pPr>
    </w:p>
    <w:p w14:paraId="28343AE9" w14:textId="6863C9AA" w:rsidR="00DF30B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lastRenderedPageBreak/>
        <w:t>4.7 MODEL DIVISION</w:t>
      </w:r>
    </w:p>
    <w:p w14:paraId="31DF4D44" w14:textId="5D6702DB" w:rsidR="009C7DAF" w:rsidRDefault="009C7DAF" w:rsidP="00BB7852">
      <w:pPr>
        <w:autoSpaceDE w:val="0"/>
        <w:autoSpaceDN w:val="0"/>
        <w:adjustRightInd w:val="0"/>
        <w:spacing w:before="120"/>
        <w:rPr>
          <w:rFonts w:ascii="Segoe UI" w:hAnsi="Segoe UI" w:cs="Segoe UI"/>
          <w:color w:val="000000" w:themeColor="text1"/>
        </w:rPr>
      </w:pPr>
      <w:r w:rsidRPr="009C7DAF">
        <w:rPr>
          <w:rFonts w:ascii="Segoe UI" w:hAnsi="Segoe UI" w:cs="Segoe UI"/>
          <w:color w:val="000000" w:themeColor="text1"/>
        </w:rPr>
        <w:t xml:space="preserve">Worksets are to be named in accordance </w:t>
      </w:r>
      <w:r w:rsidR="00131BBF">
        <w:rPr>
          <w:rFonts w:ascii="Segoe UI" w:hAnsi="Segoe UI" w:cs="Segoe UI"/>
          <w:color w:val="000000" w:themeColor="text1"/>
        </w:rPr>
        <w:t xml:space="preserve">awn </w:t>
      </w:r>
      <w:r w:rsidRPr="009C7DAF">
        <w:rPr>
          <w:rFonts w:ascii="Segoe UI" w:hAnsi="Segoe UI" w:cs="Segoe UI"/>
          <w:color w:val="000000" w:themeColor="text1"/>
        </w:rPr>
        <w:t>with the table below. Any changes to model subdivision or workset provision must be agreed by the entire design team. Any changes are to be recorded in the table below and the Project BEP updated on the CDE.</w:t>
      </w:r>
    </w:p>
    <w:tbl>
      <w:tblPr>
        <w:tblStyle w:val="TableGrid"/>
        <w:tblW w:w="0" w:type="auto"/>
        <w:tblInd w:w="2241" w:type="dxa"/>
        <w:tblLook w:val="04A0" w:firstRow="1" w:lastRow="0" w:firstColumn="1" w:lastColumn="0" w:noHBand="0" w:noVBand="1"/>
      </w:tblPr>
      <w:tblGrid>
        <w:gridCol w:w="1413"/>
        <w:gridCol w:w="3118"/>
      </w:tblGrid>
      <w:tr w:rsidR="009C7DAF" w14:paraId="4557199B" w14:textId="77777777" w:rsidTr="009C7DAF">
        <w:tc>
          <w:tcPr>
            <w:tcW w:w="1413" w:type="dxa"/>
          </w:tcPr>
          <w:p w14:paraId="197C8E87" w14:textId="60ACAEDE"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Character</w:t>
            </w:r>
          </w:p>
        </w:tc>
        <w:tc>
          <w:tcPr>
            <w:tcW w:w="3118" w:type="dxa"/>
          </w:tcPr>
          <w:p w14:paraId="5A7493CE" w14:textId="4822232F"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Discipline</w:t>
            </w:r>
          </w:p>
        </w:tc>
      </w:tr>
      <w:tr w:rsidR="009C7DAF" w14:paraId="6E11A18D" w14:textId="77777777" w:rsidTr="009C7DAF">
        <w:tc>
          <w:tcPr>
            <w:tcW w:w="1413" w:type="dxa"/>
          </w:tcPr>
          <w:p w14:paraId="397E2BFF" w14:textId="6F2F9717"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A</w:t>
            </w:r>
          </w:p>
        </w:tc>
        <w:tc>
          <w:tcPr>
            <w:tcW w:w="3118" w:type="dxa"/>
          </w:tcPr>
          <w:p w14:paraId="386AA390" w14:textId="237037CC"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Architect/Architectual </w:t>
            </w:r>
          </w:p>
        </w:tc>
      </w:tr>
      <w:tr w:rsidR="009C7DAF" w14:paraId="1A61E3A2" w14:textId="77777777" w:rsidTr="009C7DAF">
        <w:tc>
          <w:tcPr>
            <w:tcW w:w="1413" w:type="dxa"/>
          </w:tcPr>
          <w:p w14:paraId="356FA10C" w14:textId="0FC443F8"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B</w:t>
            </w:r>
          </w:p>
        </w:tc>
        <w:tc>
          <w:tcPr>
            <w:tcW w:w="3118" w:type="dxa"/>
          </w:tcPr>
          <w:p w14:paraId="168228BF" w14:textId="3714FB8A"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Building Surveyor</w:t>
            </w:r>
          </w:p>
        </w:tc>
      </w:tr>
      <w:tr w:rsidR="009C7DAF" w14:paraId="0F1AD1A5" w14:textId="77777777" w:rsidTr="009C7DAF">
        <w:tc>
          <w:tcPr>
            <w:tcW w:w="1413" w:type="dxa"/>
          </w:tcPr>
          <w:p w14:paraId="386672D4" w14:textId="7770493F"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C</w:t>
            </w:r>
          </w:p>
        </w:tc>
        <w:tc>
          <w:tcPr>
            <w:tcW w:w="3118" w:type="dxa"/>
          </w:tcPr>
          <w:p w14:paraId="4D4FF29A" w14:textId="550484DD"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Civil Engineer</w:t>
            </w:r>
          </w:p>
        </w:tc>
      </w:tr>
      <w:tr w:rsidR="009C7DAF" w14:paraId="5281C9E6" w14:textId="77777777" w:rsidTr="009C7DAF">
        <w:tc>
          <w:tcPr>
            <w:tcW w:w="1413" w:type="dxa"/>
          </w:tcPr>
          <w:p w14:paraId="12E9564D" w14:textId="29B6F305"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D</w:t>
            </w:r>
          </w:p>
        </w:tc>
        <w:tc>
          <w:tcPr>
            <w:tcW w:w="3118" w:type="dxa"/>
          </w:tcPr>
          <w:p w14:paraId="1CA073A9" w14:textId="4C38EF87"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Demolition/Dismantling</w:t>
            </w:r>
          </w:p>
        </w:tc>
      </w:tr>
      <w:tr w:rsidR="009C7DAF" w14:paraId="4F8CDE35" w14:textId="77777777" w:rsidTr="009C7DAF">
        <w:tc>
          <w:tcPr>
            <w:tcW w:w="1413" w:type="dxa"/>
          </w:tcPr>
          <w:p w14:paraId="582B5C89" w14:textId="6A95C754"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E</w:t>
            </w:r>
          </w:p>
        </w:tc>
        <w:tc>
          <w:tcPr>
            <w:tcW w:w="3118" w:type="dxa"/>
          </w:tcPr>
          <w:p w14:paraId="1289E7C3" w14:textId="223BB618"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Electrical Engineer </w:t>
            </w:r>
          </w:p>
        </w:tc>
      </w:tr>
      <w:tr w:rsidR="009C7DAF" w14:paraId="5F548AD6" w14:textId="77777777" w:rsidTr="009C7DAF">
        <w:tc>
          <w:tcPr>
            <w:tcW w:w="1413" w:type="dxa"/>
          </w:tcPr>
          <w:p w14:paraId="6A358433" w14:textId="0F0CCA6B"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F</w:t>
            </w:r>
          </w:p>
        </w:tc>
        <w:tc>
          <w:tcPr>
            <w:tcW w:w="3118" w:type="dxa"/>
          </w:tcPr>
          <w:p w14:paraId="221D766A" w14:textId="706A75C5"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Facilities Manager</w:t>
            </w:r>
          </w:p>
        </w:tc>
      </w:tr>
      <w:tr w:rsidR="009C7DAF" w14:paraId="040FED5F" w14:textId="77777777" w:rsidTr="009C7DAF">
        <w:tc>
          <w:tcPr>
            <w:tcW w:w="1413" w:type="dxa"/>
          </w:tcPr>
          <w:p w14:paraId="495F14C6" w14:textId="78BE29BC"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G</w:t>
            </w:r>
          </w:p>
        </w:tc>
        <w:tc>
          <w:tcPr>
            <w:tcW w:w="3118" w:type="dxa"/>
          </w:tcPr>
          <w:p w14:paraId="5FACD262" w14:textId="57F02F5E"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Ground Engineering</w:t>
            </w:r>
          </w:p>
        </w:tc>
      </w:tr>
      <w:tr w:rsidR="009C7DAF" w14:paraId="470D617A" w14:textId="77777777" w:rsidTr="009C7DAF">
        <w:tc>
          <w:tcPr>
            <w:tcW w:w="1413" w:type="dxa"/>
          </w:tcPr>
          <w:p w14:paraId="1253438A" w14:textId="04BBB171"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H</w:t>
            </w:r>
          </w:p>
        </w:tc>
        <w:tc>
          <w:tcPr>
            <w:tcW w:w="3118" w:type="dxa"/>
          </w:tcPr>
          <w:p w14:paraId="1F52D04A" w14:textId="5DA4AFC3"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Highways &amp; Transport</w:t>
            </w:r>
          </w:p>
        </w:tc>
      </w:tr>
      <w:tr w:rsidR="009C7DAF" w14:paraId="2490B63B" w14:textId="77777777" w:rsidTr="009C7DAF">
        <w:tc>
          <w:tcPr>
            <w:tcW w:w="1413" w:type="dxa"/>
          </w:tcPr>
          <w:p w14:paraId="7A237F13" w14:textId="2F92FD51"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I</w:t>
            </w:r>
          </w:p>
        </w:tc>
        <w:tc>
          <w:tcPr>
            <w:tcW w:w="3118" w:type="dxa"/>
          </w:tcPr>
          <w:p w14:paraId="3ECEF4C3" w14:textId="30039EEC"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Interior Designer</w:t>
            </w:r>
          </w:p>
        </w:tc>
      </w:tr>
      <w:tr w:rsidR="009C7DAF" w14:paraId="79DD232D" w14:textId="77777777" w:rsidTr="009C7DAF">
        <w:tc>
          <w:tcPr>
            <w:tcW w:w="1413" w:type="dxa"/>
          </w:tcPr>
          <w:p w14:paraId="5E43FA28" w14:textId="465E64C0"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K</w:t>
            </w:r>
          </w:p>
        </w:tc>
        <w:tc>
          <w:tcPr>
            <w:tcW w:w="3118" w:type="dxa"/>
          </w:tcPr>
          <w:p w14:paraId="70E0C471" w14:textId="0EE1226B"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Client</w:t>
            </w:r>
          </w:p>
        </w:tc>
      </w:tr>
      <w:tr w:rsidR="009C7DAF" w14:paraId="235B4AA7" w14:textId="77777777" w:rsidTr="009C7DAF">
        <w:tc>
          <w:tcPr>
            <w:tcW w:w="1413" w:type="dxa"/>
          </w:tcPr>
          <w:p w14:paraId="4158DBC8" w14:textId="6E8CEFC5"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L</w:t>
            </w:r>
          </w:p>
        </w:tc>
        <w:tc>
          <w:tcPr>
            <w:tcW w:w="3118" w:type="dxa"/>
          </w:tcPr>
          <w:p w14:paraId="08F4688B" w14:textId="1C996D9B"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Landscape Architect</w:t>
            </w:r>
          </w:p>
        </w:tc>
      </w:tr>
      <w:tr w:rsidR="009C7DAF" w14:paraId="6BED2BF1" w14:textId="77777777" w:rsidTr="009C7DAF">
        <w:tc>
          <w:tcPr>
            <w:tcW w:w="1413" w:type="dxa"/>
          </w:tcPr>
          <w:p w14:paraId="2BA9FD5B" w14:textId="2FD738DA"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M</w:t>
            </w:r>
          </w:p>
        </w:tc>
        <w:tc>
          <w:tcPr>
            <w:tcW w:w="3118" w:type="dxa"/>
          </w:tcPr>
          <w:p w14:paraId="33695BA2" w14:textId="100BB4CD"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Mechanical Engineer</w:t>
            </w:r>
          </w:p>
        </w:tc>
      </w:tr>
      <w:tr w:rsidR="009C7DAF" w14:paraId="1DB078A8" w14:textId="77777777" w:rsidTr="009C7DAF">
        <w:tc>
          <w:tcPr>
            <w:tcW w:w="1413" w:type="dxa"/>
          </w:tcPr>
          <w:p w14:paraId="35031E9B" w14:textId="75445AFF"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O</w:t>
            </w:r>
          </w:p>
        </w:tc>
        <w:tc>
          <w:tcPr>
            <w:tcW w:w="3118" w:type="dxa"/>
          </w:tcPr>
          <w:p w14:paraId="53B9E5C4" w14:textId="25E9EE83"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Other</w:t>
            </w:r>
          </w:p>
        </w:tc>
      </w:tr>
      <w:tr w:rsidR="009C7DAF" w14:paraId="7A1900E6" w14:textId="77777777" w:rsidTr="009C7DAF">
        <w:tc>
          <w:tcPr>
            <w:tcW w:w="1413" w:type="dxa"/>
          </w:tcPr>
          <w:p w14:paraId="5AC01BDA" w14:textId="5A63D2F5"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P</w:t>
            </w:r>
          </w:p>
        </w:tc>
        <w:tc>
          <w:tcPr>
            <w:tcW w:w="3118" w:type="dxa"/>
          </w:tcPr>
          <w:p w14:paraId="16F96EB6" w14:textId="5725F829"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Public Health Engineer </w:t>
            </w:r>
          </w:p>
        </w:tc>
      </w:tr>
      <w:tr w:rsidR="009C7DAF" w14:paraId="7F48144F" w14:textId="77777777" w:rsidTr="009C7DAF">
        <w:tc>
          <w:tcPr>
            <w:tcW w:w="1413" w:type="dxa"/>
          </w:tcPr>
          <w:p w14:paraId="47FFE847" w14:textId="42A0F79E"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Q</w:t>
            </w:r>
          </w:p>
        </w:tc>
        <w:tc>
          <w:tcPr>
            <w:tcW w:w="3118" w:type="dxa"/>
          </w:tcPr>
          <w:p w14:paraId="3F7ED1EC" w14:textId="76B31E53"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Quantity Surveyor </w:t>
            </w:r>
          </w:p>
        </w:tc>
      </w:tr>
      <w:tr w:rsidR="009C7DAF" w14:paraId="1C541DCD" w14:textId="77777777" w:rsidTr="009C7DAF">
        <w:tc>
          <w:tcPr>
            <w:tcW w:w="1413" w:type="dxa"/>
          </w:tcPr>
          <w:p w14:paraId="52B0E7F0" w14:textId="7B6D735E"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R</w:t>
            </w:r>
          </w:p>
        </w:tc>
        <w:tc>
          <w:tcPr>
            <w:tcW w:w="3118" w:type="dxa"/>
          </w:tcPr>
          <w:p w14:paraId="67BEC338" w14:textId="61EB1C98"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Project Management </w:t>
            </w:r>
          </w:p>
        </w:tc>
      </w:tr>
      <w:tr w:rsidR="009C7DAF" w14:paraId="34022ECE" w14:textId="77777777" w:rsidTr="009C7DAF">
        <w:tc>
          <w:tcPr>
            <w:tcW w:w="1413" w:type="dxa"/>
          </w:tcPr>
          <w:p w14:paraId="479290C9" w14:textId="30EFCCA5"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S</w:t>
            </w:r>
          </w:p>
        </w:tc>
        <w:tc>
          <w:tcPr>
            <w:tcW w:w="3118" w:type="dxa"/>
          </w:tcPr>
          <w:p w14:paraId="5CC95D03" w14:textId="15086457"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Structual Engineer </w:t>
            </w:r>
          </w:p>
        </w:tc>
      </w:tr>
      <w:tr w:rsidR="009C7DAF" w14:paraId="63655407" w14:textId="77777777" w:rsidTr="009C7DAF">
        <w:tc>
          <w:tcPr>
            <w:tcW w:w="1413" w:type="dxa"/>
          </w:tcPr>
          <w:p w14:paraId="7B6CA4CB" w14:textId="7A8A9FBE"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T</w:t>
            </w:r>
          </w:p>
        </w:tc>
        <w:tc>
          <w:tcPr>
            <w:tcW w:w="3118" w:type="dxa"/>
          </w:tcPr>
          <w:p w14:paraId="11FAF3BD" w14:textId="2D2EC3FD"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Planner</w:t>
            </w:r>
          </w:p>
        </w:tc>
      </w:tr>
      <w:tr w:rsidR="009C7DAF" w14:paraId="6AAD1BF1" w14:textId="77777777" w:rsidTr="009C7DAF">
        <w:tc>
          <w:tcPr>
            <w:tcW w:w="1413" w:type="dxa"/>
          </w:tcPr>
          <w:p w14:paraId="07CDFE6A" w14:textId="1443DF1E"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W</w:t>
            </w:r>
          </w:p>
        </w:tc>
        <w:tc>
          <w:tcPr>
            <w:tcW w:w="3118" w:type="dxa"/>
          </w:tcPr>
          <w:p w14:paraId="04A5E0C8" w14:textId="0CCB31CE"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Water Engineer</w:t>
            </w:r>
          </w:p>
        </w:tc>
      </w:tr>
      <w:tr w:rsidR="009C7DAF" w14:paraId="29A65378" w14:textId="77777777" w:rsidTr="009C7DAF">
        <w:tc>
          <w:tcPr>
            <w:tcW w:w="1413" w:type="dxa"/>
          </w:tcPr>
          <w:p w14:paraId="09811512" w14:textId="0AD34004"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X</w:t>
            </w:r>
          </w:p>
        </w:tc>
        <w:tc>
          <w:tcPr>
            <w:tcW w:w="3118" w:type="dxa"/>
          </w:tcPr>
          <w:p w14:paraId="38121B19" w14:textId="2A1B503E"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 xml:space="preserve">Non Discipline Specific </w:t>
            </w:r>
          </w:p>
        </w:tc>
      </w:tr>
      <w:tr w:rsidR="009C7DAF" w14:paraId="0E991B2E" w14:textId="77777777" w:rsidTr="009C7DAF">
        <w:tc>
          <w:tcPr>
            <w:tcW w:w="1413" w:type="dxa"/>
          </w:tcPr>
          <w:p w14:paraId="45E7C337" w14:textId="21C011BA"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Y</w:t>
            </w:r>
          </w:p>
        </w:tc>
        <w:tc>
          <w:tcPr>
            <w:tcW w:w="3118" w:type="dxa"/>
          </w:tcPr>
          <w:p w14:paraId="6738F197" w14:textId="429F4EE5" w:rsidR="009C7DAF" w:rsidRDefault="00131BB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Topographical</w:t>
            </w:r>
          </w:p>
        </w:tc>
      </w:tr>
      <w:tr w:rsidR="009C7DAF" w14:paraId="1D6E195D" w14:textId="77777777" w:rsidTr="009C7DAF">
        <w:tc>
          <w:tcPr>
            <w:tcW w:w="1413" w:type="dxa"/>
          </w:tcPr>
          <w:p w14:paraId="4E0FFB98" w14:textId="510B0C6B" w:rsidR="009C7DAF" w:rsidRDefault="009C7DAF"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Z</w:t>
            </w:r>
          </w:p>
        </w:tc>
        <w:tc>
          <w:tcPr>
            <w:tcW w:w="3118" w:type="dxa"/>
          </w:tcPr>
          <w:p w14:paraId="5633D48D" w14:textId="0B7287A1" w:rsidR="009C7DAF" w:rsidRDefault="0095143C" w:rsidP="00BB7852">
            <w:pPr>
              <w:autoSpaceDE w:val="0"/>
              <w:autoSpaceDN w:val="0"/>
              <w:adjustRightInd w:val="0"/>
              <w:spacing w:before="120"/>
              <w:rPr>
                <w:rFonts w:ascii="Segoe UI" w:hAnsi="Segoe UI" w:cs="Segoe UI"/>
                <w:color w:val="000000" w:themeColor="text1"/>
              </w:rPr>
            </w:pPr>
            <w:r>
              <w:rPr>
                <w:rFonts w:ascii="Segoe UI" w:hAnsi="Segoe UI" w:cs="Segoe UI"/>
                <w:color w:val="000000" w:themeColor="text1"/>
              </w:rPr>
              <w:t>M</w:t>
            </w:r>
            <w:r w:rsidRPr="0095143C">
              <w:rPr>
                <w:rFonts w:ascii="Segoe UI" w:hAnsi="Segoe UI" w:cs="Segoe UI"/>
                <w:color w:val="000000" w:themeColor="text1"/>
              </w:rPr>
              <w:t>ultidiscipline</w:t>
            </w:r>
          </w:p>
        </w:tc>
      </w:tr>
    </w:tbl>
    <w:p w14:paraId="3AE5EDF0" w14:textId="77777777" w:rsidR="00BC0B5D" w:rsidRDefault="00BC0B5D" w:rsidP="00A760C8">
      <w:pPr>
        <w:pStyle w:val="ListParagraph"/>
        <w:ind w:left="1080"/>
        <w:rPr>
          <w:color w:val="000000" w:themeColor="text1"/>
          <w:sz w:val="28"/>
          <w:szCs w:val="28"/>
          <w:lang w:val="en-GB"/>
        </w:rPr>
      </w:pPr>
    </w:p>
    <w:p w14:paraId="332513C6" w14:textId="77777777" w:rsidR="0095143C" w:rsidRDefault="0095143C" w:rsidP="00A760C8">
      <w:pPr>
        <w:pStyle w:val="ListParagraph"/>
        <w:ind w:left="1080"/>
        <w:rPr>
          <w:color w:val="000000" w:themeColor="text1"/>
          <w:sz w:val="28"/>
          <w:szCs w:val="28"/>
          <w:lang w:val="en-GB"/>
        </w:rPr>
      </w:pPr>
    </w:p>
    <w:p w14:paraId="7B7B0A62" w14:textId="77777777" w:rsidR="0095143C" w:rsidRDefault="0095143C" w:rsidP="00A760C8">
      <w:pPr>
        <w:pStyle w:val="ListParagraph"/>
        <w:ind w:left="1080"/>
        <w:rPr>
          <w:color w:val="000000" w:themeColor="text1"/>
          <w:sz w:val="28"/>
          <w:szCs w:val="28"/>
          <w:lang w:val="en-GB"/>
        </w:rPr>
      </w:pPr>
    </w:p>
    <w:p w14:paraId="51702F27" w14:textId="77777777" w:rsidR="0095143C" w:rsidRDefault="0095143C" w:rsidP="00A760C8">
      <w:pPr>
        <w:pStyle w:val="ListParagraph"/>
        <w:ind w:left="1080"/>
        <w:rPr>
          <w:color w:val="000000" w:themeColor="text1"/>
          <w:sz w:val="28"/>
          <w:szCs w:val="28"/>
          <w:lang w:val="en-GB"/>
        </w:rPr>
      </w:pPr>
    </w:p>
    <w:p w14:paraId="0C6A8B22" w14:textId="77777777" w:rsidR="0095143C" w:rsidRDefault="0095143C" w:rsidP="00A760C8">
      <w:pPr>
        <w:pStyle w:val="ListParagraph"/>
        <w:ind w:left="1080"/>
        <w:rPr>
          <w:color w:val="000000" w:themeColor="text1"/>
          <w:sz w:val="28"/>
          <w:szCs w:val="28"/>
          <w:lang w:val="en-GB"/>
        </w:rPr>
      </w:pPr>
    </w:p>
    <w:p w14:paraId="1DA77CD9" w14:textId="106AD987" w:rsidR="0095143C" w:rsidRPr="009E250A" w:rsidRDefault="0095143C" w:rsidP="0095143C">
      <w:pPr>
        <w:rPr>
          <w:color w:val="00B050"/>
          <w:sz w:val="28"/>
          <w:szCs w:val="28"/>
          <w:lang w:val="en-GB"/>
        </w:rPr>
      </w:pPr>
      <w:r w:rsidRPr="009E250A">
        <w:rPr>
          <w:color w:val="00B050"/>
          <w:sz w:val="28"/>
          <w:szCs w:val="28"/>
          <w:lang w:val="en-GB"/>
        </w:rPr>
        <w:lastRenderedPageBreak/>
        <w:t xml:space="preserve">5.0 </w:t>
      </w:r>
      <w:r w:rsidR="009E250A" w:rsidRPr="009E250A">
        <w:rPr>
          <w:color w:val="00B050"/>
          <w:sz w:val="28"/>
          <w:szCs w:val="28"/>
          <w:lang w:val="en-GB"/>
        </w:rPr>
        <w:t xml:space="preserve">COLLABORATION PROCEDURES </w:t>
      </w:r>
    </w:p>
    <w:p w14:paraId="1905723E" w14:textId="77777777" w:rsidR="0095143C" w:rsidRDefault="0095143C" w:rsidP="0095143C">
      <w:pPr>
        <w:rPr>
          <w:color w:val="000000" w:themeColor="text1"/>
          <w:sz w:val="28"/>
          <w:szCs w:val="28"/>
          <w:lang w:val="en-GB"/>
        </w:rPr>
      </w:pPr>
    </w:p>
    <w:p w14:paraId="3497FB55" w14:textId="6C15DC0B" w:rsidR="0095143C" w:rsidRDefault="0095143C" w:rsidP="0095143C">
      <w:pPr>
        <w:rPr>
          <w:color w:val="000000" w:themeColor="text1"/>
          <w:sz w:val="28"/>
          <w:szCs w:val="28"/>
          <w:lang w:val="en-GB"/>
        </w:rPr>
      </w:pPr>
      <w:r w:rsidRPr="0095143C">
        <w:rPr>
          <w:color w:val="000000" w:themeColor="text1"/>
          <w:sz w:val="28"/>
          <w:szCs w:val="28"/>
          <w:lang w:val="en-GB"/>
        </w:rPr>
        <w:t>The process flow indicates the detailed information flow between disciplines and the method for</w:t>
      </w:r>
      <w:r>
        <w:rPr>
          <w:color w:val="000000" w:themeColor="text1"/>
          <w:sz w:val="28"/>
          <w:szCs w:val="28"/>
          <w:lang w:val="en-GB"/>
        </w:rPr>
        <w:t xml:space="preserve"> </w:t>
      </w:r>
      <w:r w:rsidRPr="0095143C">
        <w:rPr>
          <w:color w:val="000000" w:themeColor="text1"/>
          <w:sz w:val="28"/>
          <w:szCs w:val="28"/>
          <w:lang w:val="en-GB"/>
        </w:rPr>
        <w:t>approval and coordination via WIP and Shared process.</w:t>
      </w:r>
    </w:p>
    <w:p w14:paraId="7287079F" w14:textId="77777777" w:rsidR="0095143C" w:rsidRDefault="0095143C" w:rsidP="0095143C">
      <w:pPr>
        <w:rPr>
          <w:color w:val="000000" w:themeColor="text1"/>
          <w:sz w:val="28"/>
          <w:szCs w:val="28"/>
          <w:lang w:val="en-GB"/>
        </w:rPr>
      </w:pPr>
    </w:p>
    <w:p w14:paraId="40B88D9C" w14:textId="77777777" w:rsidR="0095143C" w:rsidRDefault="0095143C" w:rsidP="0095143C">
      <w:pPr>
        <w:rPr>
          <w:color w:val="000000" w:themeColor="text1"/>
          <w:sz w:val="28"/>
          <w:szCs w:val="28"/>
          <w:lang w:val="en-GB"/>
        </w:rPr>
      </w:pPr>
    </w:p>
    <w:p w14:paraId="1C5B14F6" w14:textId="45CB2938" w:rsidR="0095143C" w:rsidRDefault="0095143C" w:rsidP="0095143C">
      <w:pPr>
        <w:rPr>
          <w:color w:val="000000" w:themeColor="text1"/>
          <w:sz w:val="28"/>
          <w:szCs w:val="28"/>
          <w:lang w:val="en-GB"/>
        </w:rPr>
      </w:pPr>
      <w:r>
        <w:rPr>
          <w:color w:val="000000" w:themeColor="text1"/>
          <w:sz w:val="28"/>
          <w:szCs w:val="28"/>
          <w:lang w:val="en-GB"/>
        </w:rPr>
        <w:t xml:space="preserve">5.1 Collaboration Strategy </w:t>
      </w:r>
    </w:p>
    <w:p w14:paraId="7AD160D1" w14:textId="77777777" w:rsidR="0095143C" w:rsidRDefault="0095143C" w:rsidP="0095143C">
      <w:pPr>
        <w:rPr>
          <w:color w:val="000000" w:themeColor="text1"/>
          <w:sz w:val="28"/>
          <w:szCs w:val="28"/>
          <w:lang w:val="en-GB"/>
        </w:rPr>
      </w:pPr>
    </w:p>
    <w:p w14:paraId="2D09D6DD" w14:textId="4FE92A0C" w:rsidR="0095143C" w:rsidRDefault="0095143C" w:rsidP="0095143C">
      <w:pPr>
        <w:rPr>
          <w:color w:val="000000" w:themeColor="text1"/>
          <w:sz w:val="28"/>
          <w:szCs w:val="28"/>
          <w:lang w:val="en-GB"/>
        </w:rPr>
      </w:pPr>
      <w:r w:rsidRPr="0095143C">
        <w:rPr>
          <w:color w:val="000000" w:themeColor="text1"/>
          <w:sz w:val="28"/>
          <w:szCs w:val="28"/>
          <w:lang w:val="en-GB"/>
        </w:rPr>
        <w:t>The Information Manager shall coordinate the file transfer process via a Common Data Environment at the earliest opportunity.</w:t>
      </w:r>
    </w:p>
    <w:p w14:paraId="568302A7" w14:textId="77777777" w:rsidR="0095143C" w:rsidRDefault="0095143C" w:rsidP="0095143C">
      <w:pPr>
        <w:rPr>
          <w:color w:val="000000" w:themeColor="text1"/>
          <w:sz w:val="28"/>
          <w:szCs w:val="28"/>
          <w:lang w:val="en-GB"/>
        </w:rPr>
      </w:pPr>
    </w:p>
    <w:tbl>
      <w:tblPr>
        <w:tblStyle w:val="TableGrid"/>
        <w:tblW w:w="0" w:type="auto"/>
        <w:tblLayout w:type="fixed"/>
        <w:tblLook w:val="04A0" w:firstRow="1" w:lastRow="0" w:firstColumn="1" w:lastColumn="0" w:noHBand="0" w:noVBand="1"/>
      </w:tblPr>
      <w:tblGrid>
        <w:gridCol w:w="1555"/>
        <w:gridCol w:w="7461"/>
      </w:tblGrid>
      <w:tr w:rsidR="0095143C" w14:paraId="0EC8498D" w14:textId="77777777" w:rsidTr="0095143C">
        <w:tc>
          <w:tcPr>
            <w:tcW w:w="1555" w:type="dxa"/>
            <w:shd w:val="clear" w:color="auto" w:fill="00B050"/>
          </w:tcPr>
          <w:p w14:paraId="571A56A5" w14:textId="2B614702" w:rsidR="0095143C" w:rsidRPr="0095143C" w:rsidRDefault="0095143C" w:rsidP="0095143C">
            <w:pPr>
              <w:rPr>
                <w:color w:val="000000" w:themeColor="text1"/>
                <w:sz w:val="22"/>
                <w:szCs w:val="22"/>
                <w:lang w:val="en-GB"/>
              </w:rPr>
            </w:pPr>
            <w:r w:rsidRPr="0095143C">
              <w:rPr>
                <w:color w:val="000000" w:themeColor="text1"/>
                <w:sz w:val="22"/>
                <w:szCs w:val="22"/>
                <w:lang w:val="en-GB"/>
              </w:rPr>
              <w:t xml:space="preserve">CDE Platform </w:t>
            </w:r>
          </w:p>
        </w:tc>
        <w:tc>
          <w:tcPr>
            <w:tcW w:w="7461" w:type="dxa"/>
          </w:tcPr>
          <w:p w14:paraId="287AEC4F" w14:textId="047A74D8" w:rsidR="0095143C" w:rsidRPr="0095143C" w:rsidRDefault="0095143C" w:rsidP="0095143C">
            <w:pPr>
              <w:rPr>
                <w:color w:val="000000" w:themeColor="text1"/>
                <w:sz w:val="22"/>
                <w:szCs w:val="22"/>
                <w:lang w:val="en-GB"/>
              </w:rPr>
            </w:pPr>
            <w:r>
              <w:rPr>
                <w:color w:val="000000" w:themeColor="text1"/>
                <w:sz w:val="22"/>
                <w:szCs w:val="22"/>
                <w:lang w:val="en-GB"/>
              </w:rPr>
              <w:t>MICROSOFT TEAMS</w:t>
            </w:r>
          </w:p>
        </w:tc>
      </w:tr>
      <w:tr w:rsidR="0095143C" w14:paraId="1E6ADB9B" w14:textId="77777777" w:rsidTr="0095143C">
        <w:tc>
          <w:tcPr>
            <w:tcW w:w="1555" w:type="dxa"/>
            <w:shd w:val="clear" w:color="auto" w:fill="00B050"/>
          </w:tcPr>
          <w:p w14:paraId="34BA5833" w14:textId="50B0AF4F" w:rsidR="0095143C" w:rsidRPr="0095143C" w:rsidRDefault="0095143C" w:rsidP="0095143C">
            <w:pPr>
              <w:rPr>
                <w:color w:val="000000" w:themeColor="text1"/>
                <w:sz w:val="22"/>
                <w:szCs w:val="22"/>
                <w:lang w:val="en-GB"/>
              </w:rPr>
            </w:pPr>
            <w:r w:rsidRPr="0095143C">
              <w:rPr>
                <w:color w:val="000000" w:themeColor="text1"/>
                <w:sz w:val="22"/>
                <w:szCs w:val="22"/>
                <w:lang w:val="en-GB"/>
              </w:rPr>
              <w:t>CDE Website Link</w:t>
            </w:r>
          </w:p>
        </w:tc>
        <w:tc>
          <w:tcPr>
            <w:tcW w:w="7461" w:type="dxa"/>
          </w:tcPr>
          <w:p w14:paraId="6BD67C49" w14:textId="7F1DBC8E" w:rsidR="0095143C" w:rsidRDefault="00000000" w:rsidP="0095143C">
            <w:pPr>
              <w:rPr>
                <w:color w:val="000000" w:themeColor="text1"/>
                <w:sz w:val="28"/>
                <w:szCs w:val="28"/>
                <w:lang w:val="en-GB"/>
              </w:rPr>
            </w:pPr>
            <w:hyperlink r:id="rId9" w:history="1">
              <w:r w:rsidR="0095143C" w:rsidRPr="006F3CA7">
                <w:rPr>
                  <w:rStyle w:val="Hyperlink"/>
                  <w:sz w:val="28"/>
                  <w:szCs w:val="28"/>
                  <w:lang w:val="en-GB"/>
                </w:rPr>
                <w:t>https://teams.microsoft.com/l/channel/19:e24cf807ac5744289ed421d06e97b50a@thread.tacv2/Alpha%20Construction%20-%20School%20Fashion%20Art%20Design?groupId=ca817ff3-3a1d-43f8-b6ad-66529b774b4b&amp;tenantId=4e0f11f9-046e-4505-9cb8-db2152311e21</w:t>
              </w:r>
            </w:hyperlink>
          </w:p>
        </w:tc>
      </w:tr>
      <w:tr w:rsidR="0095143C" w14:paraId="38B3A37B" w14:textId="77777777" w:rsidTr="0095143C">
        <w:tc>
          <w:tcPr>
            <w:tcW w:w="1555" w:type="dxa"/>
            <w:shd w:val="clear" w:color="auto" w:fill="00B050"/>
          </w:tcPr>
          <w:p w14:paraId="0477901F" w14:textId="4A700DE4" w:rsidR="0095143C" w:rsidRPr="0095143C" w:rsidRDefault="0095143C" w:rsidP="0095143C">
            <w:pPr>
              <w:rPr>
                <w:color w:val="000000" w:themeColor="text1"/>
                <w:sz w:val="22"/>
                <w:szCs w:val="22"/>
                <w:lang w:val="en-GB"/>
              </w:rPr>
            </w:pPr>
            <w:r w:rsidRPr="0095143C">
              <w:rPr>
                <w:color w:val="000000" w:themeColor="text1"/>
                <w:sz w:val="22"/>
                <w:szCs w:val="22"/>
                <w:lang w:val="en-GB"/>
              </w:rPr>
              <w:t xml:space="preserve">Document Controller </w:t>
            </w:r>
          </w:p>
        </w:tc>
        <w:tc>
          <w:tcPr>
            <w:tcW w:w="7461" w:type="dxa"/>
          </w:tcPr>
          <w:p w14:paraId="79E09B52" w14:textId="0DD252DA" w:rsidR="0095143C" w:rsidRDefault="0095143C" w:rsidP="0095143C">
            <w:pPr>
              <w:rPr>
                <w:color w:val="000000" w:themeColor="text1"/>
                <w:sz w:val="28"/>
                <w:szCs w:val="28"/>
                <w:lang w:val="en-GB"/>
              </w:rPr>
            </w:pPr>
            <w:r>
              <w:rPr>
                <w:color w:val="000000" w:themeColor="text1"/>
                <w:sz w:val="28"/>
                <w:szCs w:val="28"/>
                <w:lang w:val="en-GB"/>
              </w:rPr>
              <w:t>Jack Keenan</w:t>
            </w:r>
          </w:p>
        </w:tc>
      </w:tr>
    </w:tbl>
    <w:p w14:paraId="3B1757C9" w14:textId="3687B324" w:rsidR="0095143C" w:rsidRDefault="0095143C" w:rsidP="0095143C">
      <w:pPr>
        <w:rPr>
          <w:color w:val="000000" w:themeColor="text1"/>
          <w:sz w:val="28"/>
          <w:szCs w:val="28"/>
          <w:lang w:val="en-GB"/>
        </w:rPr>
      </w:pPr>
    </w:p>
    <w:p w14:paraId="036215C2" w14:textId="2E184711" w:rsidR="0095143C" w:rsidRDefault="0095143C" w:rsidP="0095143C">
      <w:pPr>
        <w:rPr>
          <w:color w:val="000000" w:themeColor="text1"/>
          <w:sz w:val="28"/>
          <w:szCs w:val="28"/>
          <w:lang w:val="en-GB"/>
        </w:rPr>
      </w:pPr>
    </w:p>
    <w:p w14:paraId="4F21B9AD" w14:textId="77777777" w:rsidR="00E1284F" w:rsidRDefault="00E1284F" w:rsidP="0095143C">
      <w:pPr>
        <w:rPr>
          <w:color w:val="000000" w:themeColor="text1"/>
          <w:sz w:val="28"/>
          <w:szCs w:val="28"/>
          <w:lang w:val="en-GB"/>
        </w:rPr>
      </w:pPr>
    </w:p>
    <w:p w14:paraId="49488E3F" w14:textId="77777777" w:rsidR="00E1284F" w:rsidRDefault="00E1284F" w:rsidP="0095143C">
      <w:pPr>
        <w:rPr>
          <w:color w:val="000000" w:themeColor="text1"/>
          <w:sz w:val="28"/>
          <w:szCs w:val="28"/>
          <w:lang w:val="en-GB"/>
        </w:rPr>
      </w:pPr>
    </w:p>
    <w:p w14:paraId="4C8422D4" w14:textId="77777777" w:rsidR="00E1284F" w:rsidRDefault="00E1284F" w:rsidP="0095143C">
      <w:pPr>
        <w:rPr>
          <w:color w:val="000000" w:themeColor="text1"/>
          <w:sz w:val="28"/>
          <w:szCs w:val="28"/>
          <w:lang w:val="en-GB"/>
        </w:rPr>
      </w:pPr>
    </w:p>
    <w:p w14:paraId="1C1F53A9" w14:textId="77777777" w:rsidR="00E1284F" w:rsidRDefault="00E1284F" w:rsidP="0095143C">
      <w:pPr>
        <w:rPr>
          <w:color w:val="000000" w:themeColor="text1"/>
          <w:sz w:val="28"/>
          <w:szCs w:val="28"/>
          <w:lang w:val="en-GB"/>
        </w:rPr>
      </w:pPr>
    </w:p>
    <w:p w14:paraId="3F6E0DED" w14:textId="77777777" w:rsidR="00E1284F" w:rsidRDefault="00E1284F" w:rsidP="0095143C">
      <w:pPr>
        <w:rPr>
          <w:color w:val="000000" w:themeColor="text1"/>
          <w:sz w:val="28"/>
          <w:szCs w:val="28"/>
          <w:lang w:val="en-GB"/>
        </w:rPr>
      </w:pPr>
    </w:p>
    <w:p w14:paraId="66F1251F" w14:textId="77777777" w:rsidR="00E1284F" w:rsidRDefault="00E1284F" w:rsidP="0095143C">
      <w:pPr>
        <w:rPr>
          <w:color w:val="000000" w:themeColor="text1"/>
          <w:sz w:val="28"/>
          <w:szCs w:val="28"/>
          <w:lang w:val="en-GB"/>
        </w:rPr>
      </w:pPr>
    </w:p>
    <w:p w14:paraId="00A4DED8" w14:textId="77777777" w:rsidR="00E1284F" w:rsidRDefault="00E1284F" w:rsidP="0095143C">
      <w:pPr>
        <w:rPr>
          <w:color w:val="000000" w:themeColor="text1"/>
          <w:sz w:val="28"/>
          <w:szCs w:val="28"/>
          <w:lang w:val="en-GB"/>
        </w:rPr>
      </w:pPr>
    </w:p>
    <w:p w14:paraId="07154917" w14:textId="77777777" w:rsidR="00E1284F" w:rsidRDefault="00E1284F" w:rsidP="0095143C">
      <w:pPr>
        <w:rPr>
          <w:color w:val="000000" w:themeColor="text1"/>
          <w:sz w:val="28"/>
          <w:szCs w:val="28"/>
          <w:lang w:val="en-GB"/>
        </w:rPr>
      </w:pPr>
    </w:p>
    <w:p w14:paraId="1376DB4E" w14:textId="77777777" w:rsidR="00E1284F" w:rsidRDefault="00E1284F" w:rsidP="0095143C">
      <w:pPr>
        <w:rPr>
          <w:color w:val="000000" w:themeColor="text1"/>
          <w:sz w:val="28"/>
          <w:szCs w:val="28"/>
          <w:lang w:val="en-GB"/>
        </w:rPr>
      </w:pPr>
    </w:p>
    <w:p w14:paraId="7E000FA3" w14:textId="77777777" w:rsidR="00E1284F" w:rsidRDefault="00E1284F" w:rsidP="0095143C">
      <w:pPr>
        <w:rPr>
          <w:color w:val="000000" w:themeColor="text1"/>
          <w:sz w:val="28"/>
          <w:szCs w:val="28"/>
          <w:lang w:val="en-GB"/>
        </w:rPr>
      </w:pPr>
    </w:p>
    <w:p w14:paraId="6C4A6077" w14:textId="77777777" w:rsidR="00E1284F" w:rsidRDefault="00E1284F" w:rsidP="0095143C">
      <w:pPr>
        <w:rPr>
          <w:color w:val="000000" w:themeColor="text1"/>
          <w:sz w:val="28"/>
          <w:szCs w:val="28"/>
          <w:lang w:val="en-GB"/>
        </w:rPr>
      </w:pPr>
    </w:p>
    <w:p w14:paraId="150C7957" w14:textId="77777777" w:rsidR="00E1284F" w:rsidRDefault="00E1284F" w:rsidP="0095143C">
      <w:pPr>
        <w:rPr>
          <w:color w:val="000000" w:themeColor="text1"/>
          <w:sz w:val="28"/>
          <w:szCs w:val="28"/>
          <w:lang w:val="en-GB"/>
        </w:rPr>
      </w:pPr>
    </w:p>
    <w:p w14:paraId="499A55A9" w14:textId="77777777" w:rsidR="00E1284F" w:rsidRDefault="00E1284F" w:rsidP="0095143C">
      <w:pPr>
        <w:rPr>
          <w:color w:val="000000" w:themeColor="text1"/>
          <w:sz w:val="28"/>
          <w:szCs w:val="28"/>
          <w:lang w:val="en-GB"/>
        </w:rPr>
      </w:pPr>
    </w:p>
    <w:p w14:paraId="4A675042" w14:textId="77777777" w:rsidR="00E1284F" w:rsidRDefault="00E1284F" w:rsidP="0095143C">
      <w:pPr>
        <w:rPr>
          <w:color w:val="000000" w:themeColor="text1"/>
          <w:sz w:val="28"/>
          <w:szCs w:val="28"/>
          <w:lang w:val="en-GB"/>
        </w:rPr>
      </w:pPr>
    </w:p>
    <w:p w14:paraId="35CCC407" w14:textId="77777777" w:rsidR="00E1284F" w:rsidRDefault="00E1284F" w:rsidP="0095143C">
      <w:pPr>
        <w:rPr>
          <w:color w:val="000000" w:themeColor="text1"/>
          <w:sz w:val="28"/>
          <w:szCs w:val="28"/>
          <w:lang w:val="en-GB"/>
        </w:rPr>
      </w:pPr>
    </w:p>
    <w:p w14:paraId="23590F36" w14:textId="77777777" w:rsidR="00E1284F" w:rsidRDefault="00E1284F" w:rsidP="0095143C">
      <w:pPr>
        <w:rPr>
          <w:color w:val="000000" w:themeColor="text1"/>
          <w:sz w:val="28"/>
          <w:szCs w:val="28"/>
          <w:lang w:val="en-GB"/>
        </w:rPr>
      </w:pPr>
    </w:p>
    <w:p w14:paraId="3AD9A3B8" w14:textId="77777777" w:rsidR="00E1284F" w:rsidRDefault="00E1284F" w:rsidP="0095143C">
      <w:pPr>
        <w:rPr>
          <w:color w:val="000000" w:themeColor="text1"/>
          <w:sz w:val="28"/>
          <w:szCs w:val="28"/>
          <w:lang w:val="en-GB"/>
        </w:rPr>
      </w:pPr>
    </w:p>
    <w:p w14:paraId="74FCE5F0" w14:textId="77777777" w:rsidR="00E1284F" w:rsidRDefault="00E1284F" w:rsidP="0095143C">
      <w:pPr>
        <w:rPr>
          <w:color w:val="000000" w:themeColor="text1"/>
          <w:sz w:val="28"/>
          <w:szCs w:val="28"/>
          <w:lang w:val="en-GB"/>
        </w:rPr>
      </w:pPr>
    </w:p>
    <w:p w14:paraId="2919AE22" w14:textId="77777777" w:rsidR="00E1284F" w:rsidRDefault="00E1284F" w:rsidP="0095143C">
      <w:pPr>
        <w:rPr>
          <w:color w:val="000000" w:themeColor="text1"/>
          <w:sz w:val="28"/>
          <w:szCs w:val="28"/>
          <w:lang w:val="en-GB"/>
        </w:rPr>
      </w:pPr>
    </w:p>
    <w:p w14:paraId="224249BB" w14:textId="77777777" w:rsidR="00E1284F" w:rsidRDefault="00E1284F" w:rsidP="0095143C">
      <w:pPr>
        <w:rPr>
          <w:color w:val="000000" w:themeColor="text1"/>
          <w:sz w:val="28"/>
          <w:szCs w:val="28"/>
          <w:lang w:val="en-GB"/>
        </w:rPr>
      </w:pPr>
    </w:p>
    <w:p w14:paraId="556D045A" w14:textId="77777777" w:rsidR="00E1284F" w:rsidRDefault="00E1284F" w:rsidP="0095143C">
      <w:pPr>
        <w:rPr>
          <w:color w:val="000000" w:themeColor="text1"/>
          <w:sz w:val="28"/>
          <w:szCs w:val="28"/>
          <w:lang w:val="en-GB"/>
        </w:rPr>
      </w:pPr>
    </w:p>
    <w:p w14:paraId="6A417610" w14:textId="77777777" w:rsidR="00E1284F" w:rsidRDefault="00E1284F" w:rsidP="0095143C">
      <w:pPr>
        <w:rPr>
          <w:color w:val="000000" w:themeColor="text1"/>
          <w:sz w:val="28"/>
          <w:szCs w:val="28"/>
          <w:lang w:val="en-GB"/>
        </w:rPr>
      </w:pPr>
    </w:p>
    <w:p w14:paraId="03F9C2E1" w14:textId="31B7E44B" w:rsidR="00E1284F" w:rsidRDefault="00E1284F" w:rsidP="0095143C">
      <w:pPr>
        <w:rPr>
          <w:color w:val="000000" w:themeColor="text1"/>
          <w:sz w:val="28"/>
          <w:szCs w:val="28"/>
          <w:lang w:val="en-GB"/>
        </w:rPr>
      </w:pPr>
      <w:r w:rsidRPr="009E250A">
        <w:rPr>
          <w:color w:val="00B050"/>
          <w:sz w:val="28"/>
          <w:szCs w:val="28"/>
          <w:lang w:val="en-GB"/>
        </w:rPr>
        <w:lastRenderedPageBreak/>
        <w:t xml:space="preserve">Appendix A </w:t>
      </w:r>
      <w:r>
        <w:rPr>
          <w:color w:val="000000" w:themeColor="text1"/>
          <w:sz w:val="28"/>
          <w:szCs w:val="28"/>
          <w:lang w:val="en-GB"/>
        </w:rPr>
        <w:t xml:space="preserve">– Exchange Information Requirements Document </w:t>
      </w:r>
    </w:p>
    <w:p w14:paraId="6B50066F" w14:textId="77777777" w:rsidR="00E1284F" w:rsidRDefault="00E1284F" w:rsidP="0095143C">
      <w:pPr>
        <w:rPr>
          <w:color w:val="000000" w:themeColor="text1"/>
          <w:sz w:val="28"/>
          <w:szCs w:val="28"/>
          <w:lang w:val="en-GB"/>
        </w:rPr>
      </w:pPr>
    </w:p>
    <w:p w14:paraId="0A10A350" w14:textId="77777777" w:rsidR="00E1284F" w:rsidRPr="00743871" w:rsidRDefault="00E1284F" w:rsidP="00E1284F">
      <w:pPr>
        <w:autoSpaceDE w:val="0"/>
        <w:autoSpaceDN w:val="0"/>
        <w:adjustRightInd w:val="0"/>
        <w:rPr>
          <w:rFonts w:ascii="Segoe UI" w:hAnsi="Segoe UI" w:cs="Segoe UI"/>
          <w:b/>
          <w:bCs/>
          <w:color w:val="008080"/>
          <w:sz w:val="48"/>
          <w:szCs w:val="48"/>
        </w:rPr>
      </w:pPr>
      <w:r w:rsidRPr="54BB936C">
        <w:rPr>
          <w:rFonts w:ascii="Segoe UI" w:hAnsi="Segoe UI" w:cs="Segoe UI"/>
          <w:b/>
          <w:bCs/>
          <w:color w:val="008080"/>
          <w:sz w:val="48"/>
          <w:szCs w:val="48"/>
        </w:rPr>
        <w:t>EXCHANGE INFORMATION REQUIREMENTS</w:t>
      </w:r>
    </w:p>
    <w:p w14:paraId="3B55EF8E" w14:textId="77777777" w:rsidR="00E1284F" w:rsidRPr="008A6D09" w:rsidRDefault="00E1284F" w:rsidP="00E1284F">
      <w:pPr>
        <w:rPr>
          <w:rFonts w:ascii="Segoe UI" w:hAnsi="Segoe UI" w:cs="Segoe UI"/>
          <w:b/>
          <w:bCs/>
          <w:color w:val="008080"/>
          <w:sz w:val="28"/>
          <w:szCs w:val="28"/>
        </w:rPr>
      </w:pPr>
    </w:p>
    <w:p w14:paraId="6AD3FCF7" w14:textId="77777777" w:rsidR="00E1284F" w:rsidRPr="00F13C78" w:rsidRDefault="00E1284F" w:rsidP="00E1284F">
      <w:pPr>
        <w:rPr>
          <w:rFonts w:ascii="Segoe UI" w:hAnsi="Segoe UI" w:cs="Segoe UI"/>
          <w:b/>
          <w:bCs/>
          <w:color w:val="A6A6A6" w:themeColor="background1" w:themeShade="A6"/>
          <w:sz w:val="28"/>
          <w:szCs w:val="28"/>
        </w:rPr>
      </w:pPr>
      <w:r w:rsidRPr="00820274">
        <w:rPr>
          <w:rFonts w:ascii="Segoe UI" w:hAnsi="Segoe UI" w:cs="Segoe UI"/>
          <w:b/>
          <w:bCs/>
          <w:color w:val="A6A6A6" w:themeColor="background1" w:themeShade="A6"/>
          <w:sz w:val="28"/>
          <w:szCs w:val="28"/>
        </w:rPr>
        <w:t xml:space="preserve">PROJECT NAME: </w:t>
      </w:r>
      <w:r>
        <w:rPr>
          <w:rFonts w:ascii="Segoe UI" w:hAnsi="Segoe UI" w:cs="Segoe UI"/>
          <w:b/>
          <w:bCs/>
          <w:i/>
          <w:iCs/>
          <w:color w:val="008080"/>
          <w:sz w:val="28"/>
          <w:szCs w:val="28"/>
        </w:rPr>
        <w:t>School of Fashion, Art &amp; Design</w:t>
      </w:r>
    </w:p>
    <w:p w14:paraId="619C7C86" w14:textId="77777777" w:rsidR="00E1284F" w:rsidRDefault="00E1284F" w:rsidP="00E1284F">
      <w:pPr>
        <w:rPr>
          <w:rFonts w:ascii="Segoe UI" w:hAnsi="Segoe UI" w:cs="Segoe UI"/>
          <w:b/>
          <w:bCs/>
          <w:color w:val="A6A6A6" w:themeColor="background1" w:themeShade="A6"/>
          <w:sz w:val="28"/>
          <w:szCs w:val="28"/>
        </w:rPr>
      </w:pPr>
      <w:r>
        <w:rPr>
          <w:rFonts w:ascii="Segoe UI" w:hAnsi="Segoe UI" w:cs="Segoe UI"/>
          <w:b/>
          <w:bCs/>
          <w:color w:val="A6A6A6" w:themeColor="background1" w:themeShade="A6"/>
          <w:sz w:val="28"/>
          <w:szCs w:val="28"/>
        </w:rPr>
        <w:t xml:space="preserve">UPRN </w:t>
      </w:r>
      <w:r w:rsidRPr="00F13C78">
        <w:rPr>
          <w:rFonts w:ascii="Segoe UI" w:hAnsi="Segoe UI" w:cs="Segoe UI"/>
          <w:b/>
          <w:bCs/>
          <w:color w:val="A6A6A6" w:themeColor="background1" w:themeShade="A6"/>
          <w:sz w:val="28"/>
          <w:szCs w:val="28"/>
        </w:rPr>
        <w:t xml:space="preserve">PROJECT REFERENCE: </w:t>
      </w:r>
      <w:r>
        <w:rPr>
          <w:rFonts w:ascii="Segoe UI" w:hAnsi="Segoe UI" w:cs="Segoe UI"/>
          <w:b/>
          <w:bCs/>
          <w:color w:val="008080"/>
          <w:sz w:val="28"/>
          <w:szCs w:val="28"/>
        </w:rPr>
        <w:t>6023</w:t>
      </w:r>
    </w:p>
    <w:p w14:paraId="4B6216FE" w14:textId="77777777" w:rsidR="00E1284F" w:rsidRDefault="00E1284F" w:rsidP="00E1284F">
      <w:pPr>
        <w:rPr>
          <w:rFonts w:ascii="Segoe UI" w:hAnsi="Segoe UI" w:cs="Segoe UI"/>
          <w:b/>
          <w:bCs/>
          <w:color w:val="A6A6A6" w:themeColor="background1" w:themeShade="A6"/>
          <w:sz w:val="28"/>
          <w:szCs w:val="28"/>
        </w:rPr>
      </w:pPr>
      <w:r>
        <w:rPr>
          <w:rFonts w:ascii="Segoe UI" w:hAnsi="Segoe UI" w:cs="Segoe UI"/>
          <w:b/>
          <w:bCs/>
          <w:color w:val="A6A6A6" w:themeColor="background1" w:themeShade="A6"/>
          <w:sz w:val="28"/>
          <w:szCs w:val="28"/>
        </w:rPr>
        <w:t xml:space="preserve">DATE: </w:t>
      </w:r>
      <w:r>
        <w:rPr>
          <w:rFonts w:ascii="Segoe UI" w:hAnsi="Segoe UI" w:cs="Segoe UI"/>
          <w:b/>
          <w:bCs/>
          <w:color w:val="008080"/>
          <w:sz w:val="28"/>
          <w:szCs w:val="28"/>
        </w:rPr>
        <w:t>October 2023</w:t>
      </w:r>
    </w:p>
    <w:p w14:paraId="0D18E0D9" w14:textId="77777777" w:rsidR="00E1284F" w:rsidRPr="00040AC0" w:rsidRDefault="00E1284F" w:rsidP="00E1284F">
      <w:pPr>
        <w:rPr>
          <w:rFonts w:ascii="Segoe UI" w:hAnsi="Segoe UI" w:cs="Segoe UI"/>
          <w:b/>
          <w:bCs/>
          <w:color w:val="008080"/>
          <w:sz w:val="28"/>
          <w:szCs w:val="28"/>
        </w:rPr>
      </w:pPr>
      <w:r>
        <w:rPr>
          <w:rFonts w:ascii="Segoe UI" w:hAnsi="Segoe UI" w:cs="Segoe UI"/>
          <w:b/>
          <w:bCs/>
          <w:color w:val="A6A6A6" w:themeColor="background1" w:themeShade="A6"/>
          <w:sz w:val="28"/>
          <w:szCs w:val="28"/>
        </w:rPr>
        <w:t xml:space="preserve">REF: </w:t>
      </w:r>
      <w:r>
        <w:rPr>
          <w:rFonts w:ascii="Segoe UI" w:hAnsi="Segoe UI" w:cs="Segoe UI"/>
          <w:b/>
          <w:bCs/>
          <w:color w:val="008080"/>
          <w:sz w:val="28"/>
          <w:szCs w:val="28"/>
        </w:rPr>
        <w:t>6023</w:t>
      </w:r>
      <w:r w:rsidRPr="00EE47BE">
        <w:rPr>
          <w:rFonts w:ascii="Segoe UI" w:hAnsi="Segoe UI" w:cs="Segoe UI"/>
          <w:b/>
          <w:bCs/>
          <w:color w:val="008080"/>
          <w:sz w:val="28"/>
          <w:szCs w:val="28"/>
        </w:rPr>
        <w:t>-</w:t>
      </w:r>
      <w:r>
        <w:rPr>
          <w:rFonts w:ascii="Segoe UI" w:hAnsi="Segoe UI" w:cs="Segoe UI"/>
          <w:b/>
          <w:bCs/>
          <w:color w:val="008080"/>
          <w:sz w:val="28"/>
          <w:szCs w:val="28"/>
        </w:rPr>
        <w:t>ACECP</w:t>
      </w:r>
      <w:r w:rsidRPr="00EE47BE">
        <w:rPr>
          <w:rFonts w:ascii="Segoe UI" w:hAnsi="Segoe UI" w:cs="Segoe UI"/>
          <w:b/>
          <w:bCs/>
          <w:color w:val="008080"/>
          <w:sz w:val="28"/>
          <w:szCs w:val="28"/>
        </w:rPr>
        <w:t>-XX-XX-</w:t>
      </w:r>
      <w:r>
        <w:rPr>
          <w:rFonts w:ascii="Segoe UI" w:hAnsi="Segoe UI" w:cs="Segoe UI"/>
          <w:b/>
          <w:bCs/>
          <w:color w:val="008080"/>
          <w:sz w:val="28"/>
          <w:szCs w:val="28"/>
        </w:rPr>
        <w:t>T</w:t>
      </w:r>
      <w:r w:rsidRPr="00EE47BE">
        <w:rPr>
          <w:rFonts w:ascii="Segoe UI" w:hAnsi="Segoe UI" w:cs="Segoe UI"/>
          <w:b/>
          <w:bCs/>
          <w:color w:val="008080"/>
          <w:sz w:val="28"/>
          <w:szCs w:val="28"/>
        </w:rPr>
        <w:t>-K-0001-</w:t>
      </w:r>
      <w:r>
        <w:rPr>
          <w:rFonts w:ascii="Segoe UI" w:hAnsi="Segoe UI" w:cs="Segoe UI"/>
          <w:b/>
          <w:bCs/>
          <w:color w:val="008080"/>
          <w:sz w:val="28"/>
          <w:szCs w:val="28"/>
        </w:rPr>
        <w:t>EIR</w:t>
      </w:r>
    </w:p>
    <w:p w14:paraId="0E769EC1" w14:textId="77777777" w:rsidR="00E1284F" w:rsidRDefault="00E1284F" w:rsidP="00E1284F">
      <w:pPr>
        <w:rPr>
          <w:noProof/>
        </w:rPr>
      </w:pPr>
    </w:p>
    <w:p w14:paraId="77B5153F" w14:textId="77777777" w:rsidR="00E1284F" w:rsidRDefault="00E1284F" w:rsidP="00E1284F">
      <w:pPr>
        <w:rPr>
          <w:noProof/>
        </w:rPr>
      </w:pPr>
    </w:p>
    <w:p w14:paraId="78FD087F" w14:textId="77777777" w:rsidR="00E1284F" w:rsidRDefault="00E1284F" w:rsidP="00E1284F">
      <w:pPr>
        <w:rPr>
          <w:noProof/>
        </w:rPr>
      </w:pPr>
    </w:p>
    <w:p w14:paraId="1E3BDEA9" w14:textId="77777777" w:rsidR="00E1284F" w:rsidRDefault="00E1284F" w:rsidP="00E1284F">
      <w:pPr>
        <w:rPr>
          <w:noProof/>
        </w:rPr>
      </w:pPr>
    </w:p>
    <w:p w14:paraId="79D9A9DF" w14:textId="77777777" w:rsidR="00E1284F" w:rsidRDefault="00E1284F" w:rsidP="00E1284F">
      <w:pPr>
        <w:rPr>
          <w:noProof/>
        </w:rPr>
      </w:pPr>
    </w:p>
    <w:p w14:paraId="2E56BDDC" w14:textId="77777777" w:rsidR="00E1284F" w:rsidRPr="004A596B" w:rsidRDefault="00E1284F" w:rsidP="00E1284F">
      <w:pPr>
        <w:pStyle w:val="Heading1"/>
      </w:pPr>
      <w:bookmarkStart w:id="0" w:name="_Toc29414865"/>
      <w:r w:rsidRPr="004A596B">
        <w:t>1 Introduction</w:t>
      </w:r>
      <w:bookmarkEnd w:id="0"/>
    </w:p>
    <w:p w14:paraId="50BE5F56" w14:textId="77777777" w:rsidR="00E1284F" w:rsidRDefault="00E1284F" w:rsidP="00E1284F">
      <w:pPr>
        <w:autoSpaceDE w:val="0"/>
        <w:autoSpaceDN w:val="0"/>
        <w:adjustRightInd w:val="0"/>
        <w:jc w:val="both"/>
        <w:rPr>
          <w:rFonts w:ascii="Segoe UI" w:hAnsi="Segoe UI" w:cs="Segoe UI"/>
          <w:color w:val="000000"/>
        </w:rPr>
      </w:pPr>
      <w:r w:rsidRPr="00FD7E8D">
        <w:rPr>
          <w:rFonts w:ascii="Segoe UI" w:hAnsi="Segoe UI" w:cs="Segoe UI"/>
          <w:color w:val="000000"/>
        </w:rPr>
        <w:t xml:space="preserve">This document has been </w:t>
      </w:r>
      <w:r>
        <w:rPr>
          <w:rFonts w:ascii="Segoe UI" w:hAnsi="Segoe UI" w:cs="Segoe UI"/>
          <w:color w:val="000000"/>
        </w:rPr>
        <w:t>produced</w:t>
      </w:r>
      <w:r w:rsidRPr="00FD7E8D">
        <w:rPr>
          <w:rFonts w:ascii="Segoe UI" w:hAnsi="Segoe UI" w:cs="Segoe UI"/>
          <w:color w:val="000000"/>
        </w:rPr>
        <w:t xml:space="preserve"> by </w:t>
      </w:r>
      <w:r>
        <w:rPr>
          <w:rFonts w:ascii="Segoe UI" w:hAnsi="Segoe UI" w:cs="Segoe UI"/>
          <w:color w:val="000000"/>
        </w:rPr>
        <w:t>ACECP Ltd as the Employer (referred to within BS EN ISO 19650-2 as the Appointing Party).</w:t>
      </w:r>
    </w:p>
    <w:p w14:paraId="325C4BD9" w14:textId="77777777" w:rsidR="00E1284F" w:rsidRDefault="00E1284F" w:rsidP="00E1284F">
      <w:pPr>
        <w:autoSpaceDE w:val="0"/>
        <w:autoSpaceDN w:val="0"/>
        <w:adjustRightInd w:val="0"/>
        <w:jc w:val="both"/>
        <w:rPr>
          <w:rFonts w:ascii="Segoe UI" w:hAnsi="Segoe UI" w:cs="Segoe UI"/>
          <w:color w:val="000000"/>
        </w:rPr>
      </w:pPr>
    </w:p>
    <w:p w14:paraId="19D68300" w14:textId="77777777" w:rsidR="00E1284F" w:rsidRPr="00C93433" w:rsidRDefault="00E1284F" w:rsidP="00E1284F">
      <w:pPr>
        <w:autoSpaceDE w:val="0"/>
        <w:autoSpaceDN w:val="0"/>
        <w:adjustRightInd w:val="0"/>
        <w:jc w:val="both"/>
        <w:rPr>
          <w:rFonts w:ascii="Segoe UI" w:hAnsi="Segoe UI" w:cs="Segoe UI"/>
          <w:color w:val="000000"/>
        </w:rPr>
      </w:pPr>
      <w:r w:rsidRPr="00FD7E8D">
        <w:rPr>
          <w:rFonts w:ascii="Segoe UI" w:hAnsi="Segoe UI" w:cs="Segoe UI"/>
          <w:color w:val="000000"/>
        </w:rPr>
        <w:t xml:space="preserve">The purpose of this </w:t>
      </w:r>
      <w:r>
        <w:rPr>
          <w:rFonts w:ascii="Segoe UI" w:hAnsi="Segoe UI" w:cs="Segoe UI"/>
          <w:color w:val="000000"/>
        </w:rPr>
        <w:t>document</w:t>
      </w:r>
      <w:r w:rsidRPr="00FD7E8D">
        <w:rPr>
          <w:rFonts w:ascii="Segoe UI" w:hAnsi="Segoe UI" w:cs="Segoe UI"/>
          <w:color w:val="000000"/>
        </w:rPr>
        <w:t xml:space="preserve"> is to </w:t>
      </w:r>
      <w:r>
        <w:rPr>
          <w:rFonts w:ascii="Segoe UI" w:hAnsi="Segoe UI" w:cs="Segoe UI"/>
          <w:color w:val="000000"/>
        </w:rPr>
        <w:t>establish the project’s information standard as well as the project’s information production methods and procedures as specified within BS EN ISO 19650-2, 5.1.4 and 5.1.5 respectively.</w:t>
      </w:r>
    </w:p>
    <w:p w14:paraId="556C4F32" w14:textId="77777777" w:rsidR="00E1284F" w:rsidRDefault="00E1284F" w:rsidP="00E1284F">
      <w:pPr>
        <w:autoSpaceDE w:val="0"/>
        <w:autoSpaceDN w:val="0"/>
        <w:adjustRightInd w:val="0"/>
        <w:jc w:val="both"/>
        <w:rPr>
          <w:rFonts w:ascii="Segoe UI" w:hAnsi="Segoe UI" w:cs="Segoe UI"/>
          <w:color w:val="000000"/>
        </w:rPr>
      </w:pPr>
    </w:p>
    <w:p w14:paraId="372713D8" w14:textId="77777777" w:rsidR="00E1284F" w:rsidRDefault="00E1284F" w:rsidP="00E1284F">
      <w:pPr>
        <w:autoSpaceDE w:val="0"/>
        <w:autoSpaceDN w:val="0"/>
        <w:adjustRightInd w:val="0"/>
        <w:jc w:val="both"/>
        <w:rPr>
          <w:rFonts w:ascii="Segoe UI" w:hAnsi="Segoe UI" w:cs="Segoe UI"/>
          <w:color w:val="000000"/>
        </w:rPr>
      </w:pPr>
      <w:r w:rsidRPr="00FD7E8D">
        <w:rPr>
          <w:rFonts w:ascii="Segoe UI" w:hAnsi="Segoe UI" w:cs="Segoe UI"/>
          <w:color w:val="000000"/>
        </w:rPr>
        <w:t xml:space="preserve">The document is presented in a draft format </w:t>
      </w:r>
      <w:r>
        <w:rPr>
          <w:rFonts w:ascii="Segoe UI" w:hAnsi="Segoe UI" w:cs="Segoe UI"/>
          <w:color w:val="000000"/>
        </w:rPr>
        <w:t xml:space="preserve">as the Contractor (referred to within BS EN ISO 1965-2 as the “Lead Appointed Party”) is expected to provide additions and amendments to this document as part of their tender response as specified within BS EN ISO 19650-2, 5.3.2.  </w:t>
      </w:r>
      <w:r w:rsidRPr="00970677">
        <w:rPr>
          <w:rFonts w:ascii="Segoe UI" w:hAnsi="Segoe UI" w:cs="Segoe UI"/>
          <w:color w:val="FF0000"/>
        </w:rPr>
        <w:t>Placeholder</w:t>
      </w:r>
      <w:r>
        <w:rPr>
          <w:rFonts w:ascii="Segoe UI" w:hAnsi="Segoe UI" w:cs="Segoe UI"/>
          <w:color w:val="FF0000"/>
        </w:rPr>
        <w:t>s</w:t>
      </w:r>
      <w:r w:rsidRPr="00970677">
        <w:rPr>
          <w:rFonts w:ascii="Segoe UI" w:hAnsi="Segoe UI" w:cs="Segoe UI"/>
          <w:color w:val="FF0000"/>
        </w:rPr>
        <w:t xml:space="preserve"> to receive </w:t>
      </w:r>
      <w:r>
        <w:rPr>
          <w:rFonts w:ascii="Segoe UI" w:hAnsi="Segoe UI" w:cs="Segoe UI"/>
          <w:color w:val="FF0000"/>
        </w:rPr>
        <w:t>such</w:t>
      </w:r>
      <w:r w:rsidRPr="00970677">
        <w:rPr>
          <w:rFonts w:ascii="Segoe UI" w:hAnsi="Segoe UI" w:cs="Segoe UI"/>
          <w:color w:val="FF0000"/>
        </w:rPr>
        <w:t xml:space="preserve"> amendments have been provided in red.</w:t>
      </w:r>
      <w:r>
        <w:rPr>
          <w:rFonts w:ascii="Segoe UI" w:hAnsi="Segoe UI" w:cs="Segoe UI"/>
          <w:color w:val="FF0000"/>
        </w:rPr>
        <w:t xml:space="preserve"> </w:t>
      </w:r>
    </w:p>
    <w:p w14:paraId="713127C6" w14:textId="77777777" w:rsidR="00E1284F" w:rsidRPr="00493425" w:rsidRDefault="00E1284F" w:rsidP="00E1284F">
      <w:pPr>
        <w:autoSpaceDE w:val="0"/>
        <w:autoSpaceDN w:val="0"/>
        <w:adjustRightInd w:val="0"/>
        <w:jc w:val="both"/>
        <w:rPr>
          <w:rFonts w:ascii="Segoe UI" w:hAnsi="Segoe UI" w:cs="Segoe UI"/>
          <w:color w:val="000000"/>
        </w:rPr>
      </w:pPr>
    </w:p>
    <w:p w14:paraId="05CFBCC3" w14:textId="77777777" w:rsidR="00E1284F" w:rsidRPr="00493425" w:rsidRDefault="00E1284F" w:rsidP="00E1284F">
      <w:pPr>
        <w:jc w:val="both"/>
        <w:rPr>
          <w:rFonts w:ascii="Segoe UI" w:hAnsi="Segoe UI" w:cs="Segoe UI"/>
        </w:rPr>
      </w:pPr>
      <w:r>
        <w:rPr>
          <w:rFonts w:ascii="Segoe UI" w:hAnsi="Segoe UI" w:cs="Segoe UI"/>
        </w:rPr>
        <w:t>The Contractor and their respective design team</w:t>
      </w:r>
      <w:r w:rsidRPr="00C93433">
        <w:rPr>
          <w:rFonts w:ascii="Segoe UI" w:hAnsi="Segoe UI" w:cs="Segoe UI"/>
        </w:rPr>
        <w:t xml:space="preserve"> will be responsible for </w:t>
      </w:r>
      <w:r>
        <w:rPr>
          <w:rFonts w:ascii="Segoe UI" w:hAnsi="Segoe UI" w:cs="Segoe UI"/>
        </w:rPr>
        <w:t>generating</w:t>
      </w:r>
      <w:r w:rsidRPr="00C93433">
        <w:rPr>
          <w:rFonts w:ascii="Segoe UI" w:hAnsi="Segoe UI" w:cs="Segoe UI"/>
        </w:rPr>
        <w:t xml:space="preserve">, </w:t>
      </w:r>
      <w:r>
        <w:rPr>
          <w:rFonts w:ascii="Segoe UI" w:hAnsi="Segoe UI" w:cs="Segoe UI"/>
        </w:rPr>
        <w:t>reviewing</w:t>
      </w:r>
      <w:r w:rsidRPr="00C93433">
        <w:rPr>
          <w:rFonts w:ascii="Segoe UI" w:hAnsi="Segoe UI" w:cs="Segoe UI"/>
        </w:rPr>
        <w:t xml:space="preserve"> and </w:t>
      </w:r>
      <w:r>
        <w:rPr>
          <w:rFonts w:ascii="Segoe UI" w:hAnsi="Segoe UI" w:cs="Segoe UI"/>
        </w:rPr>
        <w:t>amending of information</w:t>
      </w:r>
      <w:r w:rsidRPr="00C93433">
        <w:rPr>
          <w:rFonts w:ascii="Segoe UI" w:hAnsi="Segoe UI" w:cs="Segoe UI"/>
        </w:rPr>
        <w:t xml:space="preserve"> to </w:t>
      </w:r>
      <w:r>
        <w:rPr>
          <w:rFonts w:ascii="Segoe UI" w:hAnsi="Segoe UI" w:cs="Segoe UI"/>
        </w:rPr>
        <w:t>suit these standards, methods and procedures</w:t>
      </w:r>
      <w:r w:rsidRPr="00C93433">
        <w:rPr>
          <w:rFonts w:ascii="Segoe UI" w:hAnsi="Segoe UI" w:cs="Segoe UI"/>
        </w:rPr>
        <w:t>.</w:t>
      </w:r>
      <w:r>
        <w:rPr>
          <w:rFonts w:ascii="Segoe UI" w:hAnsi="Segoe UI" w:cs="Segoe UI"/>
        </w:rPr>
        <w:t xml:space="preserve"> </w:t>
      </w:r>
    </w:p>
    <w:p w14:paraId="0D8932A0" w14:textId="77777777" w:rsidR="00E1284F" w:rsidRPr="008A6D09" w:rsidRDefault="00E1284F" w:rsidP="00E1284F">
      <w:pPr>
        <w:pStyle w:val="Heading1"/>
        <w:rPr>
          <w:b w:val="0"/>
        </w:rPr>
      </w:pPr>
      <w:bookmarkStart w:id="1" w:name="_Toc29414866"/>
      <w:r w:rsidRPr="008A6D09">
        <w:t>2 Objectives</w:t>
      </w:r>
      <w:bookmarkEnd w:id="1"/>
    </w:p>
    <w:p w14:paraId="6367D6ED" w14:textId="77777777" w:rsidR="00E1284F" w:rsidRDefault="00E1284F" w:rsidP="00E1284F">
      <w:pPr>
        <w:jc w:val="both"/>
        <w:rPr>
          <w:rFonts w:ascii="Segoe UI" w:hAnsi="Segoe UI" w:cs="Segoe UI"/>
        </w:rPr>
      </w:pPr>
      <w:r w:rsidRPr="00C93433">
        <w:rPr>
          <w:rFonts w:ascii="Segoe UI" w:hAnsi="Segoe UI" w:cs="Segoe UI"/>
        </w:rPr>
        <w:t xml:space="preserve">The aim of this document is to establish a </w:t>
      </w:r>
      <w:r>
        <w:rPr>
          <w:rFonts w:ascii="Segoe UI" w:hAnsi="Segoe UI" w:cs="Segoe UI"/>
        </w:rPr>
        <w:t xml:space="preserve">set of </w:t>
      </w:r>
      <w:r w:rsidRPr="00C93433">
        <w:rPr>
          <w:rFonts w:ascii="Segoe UI" w:hAnsi="Segoe UI" w:cs="Segoe UI"/>
        </w:rPr>
        <w:t>standard</w:t>
      </w:r>
      <w:r>
        <w:rPr>
          <w:rFonts w:ascii="Segoe UI" w:hAnsi="Segoe UI" w:cs="Segoe UI"/>
        </w:rPr>
        <w:t>s,</w:t>
      </w:r>
      <w:r w:rsidRPr="00C93433">
        <w:rPr>
          <w:rFonts w:ascii="Segoe UI" w:hAnsi="Segoe UI" w:cs="Segoe UI"/>
        </w:rPr>
        <w:t xml:space="preserve"> methodolog</w:t>
      </w:r>
      <w:r>
        <w:rPr>
          <w:rFonts w:ascii="Segoe UI" w:hAnsi="Segoe UI" w:cs="Segoe UI"/>
        </w:rPr>
        <w:t>ies, and procedures</w:t>
      </w:r>
      <w:r w:rsidRPr="00C93433">
        <w:rPr>
          <w:rFonts w:ascii="Segoe UI" w:hAnsi="Segoe UI" w:cs="Segoe UI"/>
        </w:rPr>
        <w:t xml:space="preserve"> which all teams </w:t>
      </w:r>
      <w:r>
        <w:rPr>
          <w:rFonts w:ascii="Segoe UI" w:hAnsi="Segoe UI" w:cs="Segoe UI"/>
        </w:rPr>
        <w:t xml:space="preserve">procured to deliver this ACECP </w:t>
      </w:r>
      <w:r w:rsidRPr="00C93433">
        <w:rPr>
          <w:rFonts w:ascii="Segoe UI" w:hAnsi="Segoe UI" w:cs="Segoe UI"/>
        </w:rPr>
        <w:t xml:space="preserve">project should follow. </w:t>
      </w:r>
    </w:p>
    <w:p w14:paraId="21AD21C9" w14:textId="77777777" w:rsidR="00E1284F" w:rsidRPr="00C93433" w:rsidRDefault="00E1284F" w:rsidP="00E1284F">
      <w:pPr>
        <w:jc w:val="both"/>
        <w:rPr>
          <w:rFonts w:ascii="Segoe UI" w:hAnsi="Segoe UI" w:cs="Segoe UI"/>
        </w:rPr>
      </w:pPr>
      <w:r w:rsidRPr="00C93433">
        <w:rPr>
          <w:rFonts w:ascii="Segoe UI" w:hAnsi="Segoe UI" w:cs="Segoe UI"/>
        </w:rPr>
        <w:t xml:space="preserve">The intention is that information </w:t>
      </w:r>
      <w:r>
        <w:rPr>
          <w:rFonts w:ascii="Segoe UI" w:hAnsi="Segoe UI" w:cs="Segoe UI"/>
        </w:rPr>
        <w:t>exchanged to ACECP</w:t>
      </w:r>
      <w:r w:rsidRPr="00C93433">
        <w:rPr>
          <w:rFonts w:ascii="Segoe UI" w:hAnsi="Segoe UI" w:cs="Segoe UI"/>
        </w:rPr>
        <w:t xml:space="preserve"> is done so in a concise and consistent manner, </w:t>
      </w:r>
      <w:r>
        <w:rPr>
          <w:rFonts w:ascii="Segoe UI" w:hAnsi="Segoe UI" w:cs="Segoe UI"/>
        </w:rPr>
        <w:t xml:space="preserve">responding directly to the exchange information requirements specified as part of the contractual documentation. </w:t>
      </w:r>
    </w:p>
    <w:p w14:paraId="09F5CDC7" w14:textId="77777777" w:rsidR="00E1284F" w:rsidRPr="00C93433" w:rsidRDefault="00E1284F" w:rsidP="00E1284F">
      <w:pPr>
        <w:rPr>
          <w:rFonts w:ascii="Segoe UI" w:hAnsi="Segoe UI" w:cs="Segoe UI"/>
        </w:rPr>
      </w:pPr>
      <w:r w:rsidRPr="00C93433">
        <w:rPr>
          <w:rFonts w:ascii="Segoe UI" w:hAnsi="Segoe UI" w:cs="Segoe UI"/>
        </w:rPr>
        <w:lastRenderedPageBreak/>
        <w:t>In order to provide the above the document aims to:-</w:t>
      </w:r>
    </w:p>
    <w:p w14:paraId="35E3EFC9" w14:textId="77777777" w:rsidR="00E1284F" w:rsidRPr="00197A57" w:rsidRDefault="00E1284F" w:rsidP="00E1284F">
      <w:pPr>
        <w:pStyle w:val="ListParagraph"/>
        <w:widowControl w:val="0"/>
        <w:numPr>
          <w:ilvl w:val="0"/>
          <w:numId w:val="10"/>
        </w:numPr>
        <w:overflowPunct w:val="0"/>
        <w:autoSpaceDE w:val="0"/>
        <w:autoSpaceDN w:val="0"/>
        <w:adjustRightInd w:val="0"/>
        <w:rPr>
          <w:rFonts w:ascii="Segoe UI" w:eastAsia="MS ??" w:hAnsi="Segoe UI" w:cs="Segoe UI"/>
          <w:kern w:val="28"/>
        </w:rPr>
      </w:pPr>
      <w:r>
        <w:rPr>
          <w:rFonts w:ascii="Segoe UI" w:eastAsia="MS ??" w:hAnsi="Segoe UI" w:cs="Segoe UI"/>
          <w:kern w:val="28"/>
        </w:rPr>
        <w:t>Conform to standards and guidance relating to the UK BIM Framework;</w:t>
      </w:r>
    </w:p>
    <w:p w14:paraId="0472B71B" w14:textId="77777777" w:rsidR="00E1284F" w:rsidRPr="00197A57" w:rsidRDefault="00E1284F" w:rsidP="00E1284F">
      <w:pPr>
        <w:pStyle w:val="ListParagraph"/>
        <w:widowControl w:val="0"/>
        <w:numPr>
          <w:ilvl w:val="0"/>
          <w:numId w:val="10"/>
        </w:numPr>
        <w:overflowPunct w:val="0"/>
        <w:autoSpaceDE w:val="0"/>
        <w:autoSpaceDN w:val="0"/>
        <w:adjustRightInd w:val="0"/>
        <w:rPr>
          <w:rFonts w:ascii="Segoe UI" w:eastAsia="MS ??" w:hAnsi="Segoe UI" w:cs="Segoe UI"/>
          <w:kern w:val="28"/>
        </w:rPr>
      </w:pPr>
      <w:r w:rsidRPr="00197A57">
        <w:rPr>
          <w:rFonts w:ascii="Segoe UI" w:eastAsia="MS ??" w:hAnsi="Segoe UI" w:cs="Segoe UI"/>
          <w:kern w:val="28"/>
        </w:rPr>
        <w:t>Be easily understood through use of Plain Language</w:t>
      </w:r>
      <w:r>
        <w:rPr>
          <w:rFonts w:ascii="Segoe UI" w:eastAsia="MS ??" w:hAnsi="Segoe UI" w:cs="Segoe UI"/>
          <w:kern w:val="28"/>
        </w:rPr>
        <w:t>; and</w:t>
      </w:r>
    </w:p>
    <w:p w14:paraId="3FE74C6B" w14:textId="77777777" w:rsidR="00E1284F" w:rsidRDefault="00E1284F" w:rsidP="00E1284F">
      <w:pPr>
        <w:pStyle w:val="ListParagraph"/>
        <w:widowControl w:val="0"/>
        <w:numPr>
          <w:ilvl w:val="0"/>
          <w:numId w:val="10"/>
        </w:numPr>
        <w:overflowPunct w:val="0"/>
        <w:autoSpaceDE w:val="0"/>
        <w:autoSpaceDN w:val="0"/>
        <w:adjustRightInd w:val="0"/>
        <w:rPr>
          <w:rFonts w:ascii="Segoe UI" w:eastAsia="MS ??" w:hAnsi="Segoe UI" w:cs="Segoe UI"/>
          <w:kern w:val="28"/>
        </w:rPr>
      </w:pPr>
      <w:r w:rsidRPr="00197A57">
        <w:rPr>
          <w:rFonts w:ascii="Segoe UI" w:eastAsia="MS ??" w:hAnsi="Segoe UI" w:cs="Segoe UI"/>
          <w:kern w:val="28"/>
        </w:rPr>
        <w:t>Be appropriate to the projec</w:t>
      </w:r>
      <w:r>
        <w:rPr>
          <w:rFonts w:ascii="Segoe UI" w:eastAsia="MS ??" w:hAnsi="Segoe UI" w:cs="Segoe UI"/>
          <w:kern w:val="28"/>
        </w:rPr>
        <w:t>t and current working practices.</w:t>
      </w:r>
    </w:p>
    <w:p w14:paraId="276B74E5" w14:textId="77777777" w:rsidR="00E1284F" w:rsidRDefault="00E1284F" w:rsidP="00E1284F">
      <w:pPr>
        <w:widowControl w:val="0"/>
        <w:overflowPunct w:val="0"/>
        <w:autoSpaceDE w:val="0"/>
        <w:autoSpaceDN w:val="0"/>
        <w:adjustRightInd w:val="0"/>
        <w:rPr>
          <w:rFonts w:ascii="Segoe UI" w:eastAsia="MS ??" w:hAnsi="Segoe UI" w:cs="Segoe UI"/>
          <w:kern w:val="28"/>
        </w:rPr>
      </w:pPr>
    </w:p>
    <w:p w14:paraId="60704EBB" w14:textId="77777777" w:rsidR="00E1284F" w:rsidRDefault="00E1284F" w:rsidP="00E1284F">
      <w:pPr>
        <w:widowControl w:val="0"/>
        <w:overflowPunct w:val="0"/>
        <w:autoSpaceDE w:val="0"/>
        <w:autoSpaceDN w:val="0"/>
        <w:adjustRightInd w:val="0"/>
        <w:rPr>
          <w:rFonts w:ascii="Segoe UI" w:eastAsia="MS ??" w:hAnsi="Segoe UI" w:cs="Segoe UI"/>
          <w:kern w:val="28"/>
        </w:rPr>
      </w:pPr>
      <w:r>
        <w:rPr>
          <w:rFonts w:ascii="Segoe UI" w:eastAsia="MS ??" w:hAnsi="Segoe UI" w:cs="Segoe UI"/>
          <w:kern w:val="28"/>
        </w:rPr>
        <w:t>In addition, this document will be used by the Employer to verify whether information being received has been produced correctly.  As such, information received may be rejected if it does not conform to the requirements of this document.</w:t>
      </w:r>
    </w:p>
    <w:p w14:paraId="4F893818" w14:textId="77777777" w:rsidR="00E1284F" w:rsidRDefault="00E1284F" w:rsidP="00E1284F">
      <w:pPr>
        <w:widowControl w:val="0"/>
        <w:overflowPunct w:val="0"/>
        <w:autoSpaceDE w:val="0"/>
        <w:autoSpaceDN w:val="0"/>
        <w:adjustRightInd w:val="0"/>
        <w:rPr>
          <w:rFonts w:ascii="Segoe UI" w:eastAsia="MS ??" w:hAnsi="Segoe UI" w:cs="Segoe UI"/>
          <w:kern w:val="28"/>
        </w:rPr>
      </w:pPr>
    </w:p>
    <w:p w14:paraId="5E39DA97" w14:textId="77777777" w:rsidR="00E1284F" w:rsidRDefault="00E1284F" w:rsidP="00E1284F">
      <w:pPr>
        <w:widowControl w:val="0"/>
        <w:overflowPunct w:val="0"/>
        <w:autoSpaceDE w:val="0"/>
        <w:autoSpaceDN w:val="0"/>
        <w:adjustRightInd w:val="0"/>
        <w:rPr>
          <w:rFonts w:ascii="Segoe UI" w:eastAsia="MS ??" w:hAnsi="Segoe UI" w:cs="Segoe UI"/>
          <w:kern w:val="28"/>
        </w:rPr>
      </w:pPr>
      <w:r w:rsidRPr="00C77E50">
        <w:rPr>
          <w:rFonts w:ascii="Segoe UI" w:eastAsia="MS ??" w:hAnsi="Segoe UI" w:cs="Segoe UI"/>
          <w:kern w:val="28"/>
        </w:rPr>
        <w:t>NOTE</w:t>
      </w:r>
      <w:r>
        <w:rPr>
          <w:rFonts w:ascii="Segoe UI" w:eastAsia="MS ??" w:hAnsi="Segoe UI" w:cs="Segoe UI"/>
          <w:kern w:val="28"/>
        </w:rPr>
        <w:t>.  It should be noted that PAS 1192-2:2013, 7.2c specified that these standards, methods and procedures be listed within the post contract-award BIM execution plan.  To conform with BS EN ISO 19650-2 these standards, methods and procedures should instead be included within this document.</w:t>
      </w:r>
    </w:p>
    <w:p w14:paraId="6C83C5F1" w14:textId="77777777" w:rsidR="00E1284F" w:rsidRDefault="00E1284F" w:rsidP="00E1284F">
      <w:pPr>
        <w:rPr>
          <w:rFonts w:ascii="Segoe UI" w:eastAsia="MS ??" w:hAnsi="Segoe UI" w:cs="Segoe UI"/>
          <w:kern w:val="28"/>
        </w:rPr>
      </w:pPr>
      <w:r>
        <w:rPr>
          <w:rFonts w:ascii="Segoe UI" w:eastAsia="MS ??" w:hAnsi="Segoe UI" w:cs="Segoe UI"/>
          <w:kern w:val="28"/>
        </w:rPr>
        <w:br w:type="page"/>
      </w:r>
    </w:p>
    <w:sdt>
      <w:sdtPr>
        <w:rPr>
          <w:rFonts w:asciiTheme="minorHAnsi" w:eastAsiaTheme="minorHAnsi" w:hAnsiTheme="minorHAnsi" w:cstheme="minorBidi"/>
          <w:color w:val="auto"/>
          <w:sz w:val="22"/>
          <w:szCs w:val="22"/>
          <w:lang w:val="en-GB" w:eastAsia="en-GB"/>
        </w:rPr>
        <w:id w:val="-300696426"/>
        <w:docPartObj>
          <w:docPartGallery w:val="Table of Contents"/>
          <w:docPartUnique/>
        </w:docPartObj>
      </w:sdtPr>
      <w:sdtEndPr>
        <w:rPr>
          <w:rFonts w:ascii="Times New Roman" w:eastAsia="Times New Roman" w:hAnsi="Times New Roman" w:cs="Times New Roman"/>
          <w:b/>
          <w:bCs/>
          <w:noProof/>
          <w:sz w:val="24"/>
          <w:szCs w:val="24"/>
          <w:lang w:val="en-VC"/>
        </w:rPr>
      </w:sdtEndPr>
      <w:sdtContent>
        <w:p w14:paraId="164DAEC2" w14:textId="77777777" w:rsidR="00E1284F" w:rsidRPr="005D1988" w:rsidRDefault="00E1284F" w:rsidP="00E1284F">
          <w:pPr>
            <w:pStyle w:val="TOCHeading"/>
            <w:rPr>
              <w:rFonts w:ascii="Segoe UI" w:eastAsiaTheme="minorHAnsi" w:hAnsi="Segoe UI" w:cs="Segoe UI"/>
              <w:b/>
              <w:bCs/>
              <w:color w:val="008080"/>
              <w:sz w:val="52"/>
              <w:szCs w:val="52"/>
              <w:lang w:val="en-GB"/>
            </w:rPr>
          </w:pPr>
          <w:r w:rsidRPr="005D1988">
            <w:rPr>
              <w:rFonts w:ascii="Segoe UI" w:eastAsiaTheme="minorHAnsi" w:hAnsi="Segoe UI" w:cs="Segoe UI"/>
              <w:b/>
              <w:bCs/>
              <w:color w:val="008080"/>
              <w:sz w:val="52"/>
              <w:szCs w:val="52"/>
              <w:lang w:val="en-GB"/>
            </w:rPr>
            <w:t>Table of Contents</w:t>
          </w:r>
        </w:p>
        <w:p w14:paraId="3D35F3DC" w14:textId="77777777" w:rsidR="00E1284F" w:rsidRPr="005D1988" w:rsidRDefault="00E1284F" w:rsidP="00E1284F">
          <w:pPr>
            <w:spacing w:before="120"/>
            <w:rPr>
              <w:lang w:val="en-US"/>
            </w:rPr>
          </w:pPr>
          <w:r w:rsidRPr="00FD7E8D">
            <w:rPr>
              <w:rFonts w:ascii="Segoe UI" w:hAnsi="Segoe UI" w:cs="Segoe UI"/>
            </w:rPr>
            <w:t>T</w:t>
          </w:r>
          <w:r>
            <w:rPr>
              <w:rFonts w:ascii="Segoe UI" w:hAnsi="Segoe UI" w:cs="Segoe UI"/>
            </w:rPr>
            <w:t>his document is divided</w:t>
          </w:r>
          <w:r w:rsidRPr="00FD7E8D">
            <w:rPr>
              <w:rFonts w:ascii="Segoe UI" w:hAnsi="Segoe UI" w:cs="Segoe UI"/>
            </w:rPr>
            <w:t xml:space="preserve"> into the following sections:</w:t>
          </w:r>
        </w:p>
        <w:p w14:paraId="59D91F47" w14:textId="77777777" w:rsidR="00E1284F" w:rsidRDefault="00E1284F" w:rsidP="00E1284F">
          <w:pPr>
            <w:pStyle w:val="TOC1"/>
            <w:tabs>
              <w:tab w:val="right" w:leader="dot" w:pos="9016"/>
            </w:tabs>
            <w:rPr>
              <w:rFonts w:eastAsiaTheme="minorEastAsia"/>
              <w:noProof/>
              <w:lang w:eastAsia="en-GB"/>
            </w:rPr>
          </w:pPr>
          <w:r w:rsidRPr="005D1988">
            <w:rPr>
              <w:rFonts w:ascii="Segoe UI" w:hAnsi="Segoe UI" w:cs="Segoe UI"/>
            </w:rPr>
            <w:fldChar w:fldCharType="begin"/>
          </w:r>
          <w:r w:rsidRPr="005D1988">
            <w:rPr>
              <w:rFonts w:ascii="Segoe UI" w:hAnsi="Segoe UI" w:cs="Segoe UI"/>
            </w:rPr>
            <w:instrText xml:space="preserve"> TOC \o "1-3" \h \z \u </w:instrText>
          </w:r>
          <w:r w:rsidRPr="005D1988">
            <w:rPr>
              <w:rFonts w:ascii="Segoe UI" w:hAnsi="Segoe UI" w:cs="Segoe UI"/>
            </w:rPr>
            <w:fldChar w:fldCharType="separate"/>
          </w:r>
          <w:hyperlink w:anchor="_Toc29414865" w:history="1">
            <w:r w:rsidRPr="00A94F01">
              <w:rPr>
                <w:rStyle w:val="Hyperlink"/>
                <w:noProof/>
              </w:rPr>
              <w:t>1 Introduction</w:t>
            </w:r>
            <w:r>
              <w:rPr>
                <w:noProof/>
                <w:webHidden/>
              </w:rPr>
              <w:tab/>
            </w:r>
            <w:r>
              <w:rPr>
                <w:noProof/>
                <w:webHidden/>
              </w:rPr>
              <w:fldChar w:fldCharType="begin"/>
            </w:r>
            <w:r>
              <w:rPr>
                <w:noProof/>
                <w:webHidden/>
              </w:rPr>
              <w:instrText xml:space="preserve"> PAGEREF _Toc29414865 \h </w:instrText>
            </w:r>
            <w:r>
              <w:rPr>
                <w:noProof/>
                <w:webHidden/>
              </w:rPr>
            </w:r>
            <w:r>
              <w:rPr>
                <w:noProof/>
                <w:webHidden/>
              </w:rPr>
              <w:fldChar w:fldCharType="separate"/>
            </w:r>
            <w:r>
              <w:rPr>
                <w:noProof/>
                <w:webHidden/>
              </w:rPr>
              <w:t>2</w:t>
            </w:r>
            <w:r>
              <w:rPr>
                <w:noProof/>
                <w:webHidden/>
              </w:rPr>
              <w:fldChar w:fldCharType="end"/>
            </w:r>
          </w:hyperlink>
        </w:p>
        <w:p w14:paraId="7991D742" w14:textId="77777777" w:rsidR="00E1284F" w:rsidRDefault="00000000" w:rsidP="00E1284F">
          <w:pPr>
            <w:pStyle w:val="TOC1"/>
            <w:tabs>
              <w:tab w:val="right" w:leader="dot" w:pos="9016"/>
            </w:tabs>
            <w:rPr>
              <w:rFonts w:eastAsiaTheme="minorEastAsia"/>
              <w:noProof/>
              <w:lang w:eastAsia="en-GB"/>
            </w:rPr>
          </w:pPr>
          <w:hyperlink w:anchor="_Toc29414866" w:history="1">
            <w:r w:rsidR="00E1284F" w:rsidRPr="00A94F01">
              <w:rPr>
                <w:rStyle w:val="Hyperlink"/>
                <w:noProof/>
              </w:rPr>
              <w:t>2 Objectives</w:t>
            </w:r>
            <w:r w:rsidR="00E1284F">
              <w:rPr>
                <w:noProof/>
                <w:webHidden/>
              </w:rPr>
              <w:tab/>
            </w:r>
            <w:r w:rsidR="00E1284F">
              <w:rPr>
                <w:noProof/>
                <w:webHidden/>
              </w:rPr>
              <w:fldChar w:fldCharType="begin"/>
            </w:r>
            <w:r w:rsidR="00E1284F">
              <w:rPr>
                <w:noProof/>
                <w:webHidden/>
              </w:rPr>
              <w:instrText xml:space="preserve"> PAGEREF _Toc29414866 \h </w:instrText>
            </w:r>
            <w:r w:rsidR="00E1284F">
              <w:rPr>
                <w:noProof/>
                <w:webHidden/>
              </w:rPr>
            </w:r>
            <w:r w:rsidR="00E1284F">
              <w:rPr>
                <w:noProof/>
                <w:webHidden/>
              </w:rPr>
              <w:fldChar w:fldCharType="separate"/>
            </w:r>
            <w:r w:rsidR="00E1284F">
              <w:rPr>
                <w:noProof/>
                <w:webHidden/>
              </w:rPr>
              <w:t>2</w:t>
            </w:r>
            <w:r w:rsidR="00E1284F">
              <w:rPr>
                <w:noProof/>
                <w:webHidden/>
              </w:rPr>
              <w:fldChar w:fldCharType="end"/>
            </w:r>
          </w:hyperlink>
        </w:p>
        <w:p w14:paraId="6AFBF177" w14:textId="77777777" w:rsidR="00E1284F" w:rsidRDefault="00000000" w:rsidP="00E1284F">
          <w:pPr>
            <w:pStyle w:val="TOC1"/>
            <w:tabs>
              <w:tab w:val="left" w:pos="440"/>
              <w:tab w:val="right" w:leader="dot" w:pos="9016"/>
            </w:tabs>
            <w:rPr>
              <w:rFonts w:eastAsiaTheme="minorEastAsia"/>
              <w:noProof/>
              <w:lang w:eastAsia="en-GB"/>
            </w:rPr>
          </w:pPr>
          <w:hyperlink w:anchor="_Toc29414867" w:history="1">
            <w:r w:rsidR="00E1284F" w:rsidRPr="00A94F01">
              <w:rPr>
                <w:rStyle w:val="Hyperlink"/>
                <w:noProof/>
              </w:rPr>
              <w:t>3</w:t>
            </w:r>
            <w:r w:rsidR="00E1284F">
              <w:rPr>
                <w:rFonts w:eastAsiaTheme="minorEastAsia"/>
                <w:noProof/>
                <w:lang w:eastAsia="en-GB"/>
              </w:rPr>
              <w:tab/>
            </w:r>
            <w:r w:rsidR="00E1284F" w:rsidRPr="00A94F01">
              <w:rPr>
                <w:rStyle w:val="Hyperlink"/>
                <w:noProof/>
              </w:rPr>
              <w:t>Information Standard</w:t>
            </w:r>
            <w:r w:rsidR="00E1284F">
              <w:rPr>
                <w:noProof/>
                <w:webHidden/>
              </w:rPr>
              <w:tab/>
            </w:r>
            <w:r w:rsidR="00E1284F">
              <w:rPr>
                <w:noProof/>
                <w:webHidden/>
              </w:rPr>
              <w:fldChar w:fldCharType="begin"/>
            </w:r>
            <w:r w:rsidR="00E1284F">
              <w:rPr>
                <w:noProof/>
                <w:webHidden/>
              </w:rPr>
              <w:instrText xml:space="preserve"> PAGEREF _Toc29414867 \h </w:instrText>
            </w:r>
            <w:r w:rsidR="00E1284F">
              <w:rPr>
                <w:noProof/>
                <w:webHidden/>
              </w:rPr>
            </w:r>
            <w:r w:rsidR="00E1284F">
              <w:rPr>
                <w:noProof/>
                <w:webHidden/>
              </w:rPr>
              <w:fldChar w:fldCharType="separate"/>
            </w:r>
            <w:r w:rsidR="00E1284F">
              <w:rPr>
                <w:noProof/>
                <w:webHidden/>
              </w:rPr>
              <w:t>4</w:t>
            </w:r>
            <w:r w:rsidR="00E1284F">
              <w:rPr>
                <w:noProof/>
                <w:webHidden/>
              </w:rPr>
              <w:fldChar w:fldCharType="end"/>
            </w:r>
          </w:hyperlink>
        </w:p>
        <w:p w14:paraId="5E6B510C" w14:textId="77777777" w:rsidR="00E1284F" w:rsidRDefault="00000000" w:rsidP="00E1284F">
          <w:pPr>
            <w:pStyle w:val="TOC2"/>
            <w:tabs>
              <w:tab w:val="left" w:pos="880"/>
              <w:tab w:val="right" w:leader="dot" w:pos="9016"/>
            </w:tabs>
            <w:rPr>
              <w:rFonts w:eastAsiaTheme="minorEastAsia"/>
              <w:noProof/>
              <w:lang w:eastAsia="en-GB"/>
            </w:rPr>
          </w:pPr>
          <w:hyperlink w:anchor="_Toc29414868" w:history="1">
            <w:r w:rsidR="00E1284F" w:rsidRPr="00A94F01">
              <w:rPr>
                <w:rStyle w:val="Hyperlink"/>
                <w:noProof/>
              </w:rPr>
              <w:t>3.1</w:t>
            </w:r>
            <w:r w:rsidR="00E1284F">
              <w:rPr>
                <w:rFonts w:eastAsiaTheme="minorEastAsia"/>
                <w:noProof/>
                <w:lang w:eastAsia="en-GB"/>
              </w:rPr>
              <w:tab/>
            </w:r>
            <w:r w:rsidR="00E1284F" w:rsidRPr="00A94F01">
              <w:rPr>
                <w:rStyle w:val="Hyperlink"/>
                <w:noProof/>
              </w:rPr>
              <w:t>Exchange of Information</w:t>
            </w:r>
            <w:r w:rsidR="00E1284F">
              <w:rPr>
                <w:noProof/>
                <w:webHidden/>
              </w:rPr>
              <w:tab/>
            </w:r>
            <w:r w:rsidR="00E1284F">
              <w:rPr>
                <w:noProof/>
                <w:webHidden/>
              </w:rPr>
              <w:fldChar w:fldCharType="begin"/>
            </w:r>
            <w:r w:rsidR="00E1284F">
              <w:rPr>
                <w:noProof/>
                <w:webHidden/>
              </w:rPr>
              <w:instrText xml:space="preserve"> PAGEREF _Toc29414868 \h </w:instrText>
            </w:r>
            <w:r w:rsidR="00E1284F">
              <w:rPr>
                <w:noProof/>
                <w:webHidden/>
              </w:rPr>
            </w:r>
            <w:r w:rsidR="00E1284F">
              <w:rPr>
                <w:noProof/>
                <w:webHidden/>
              </w:rPr>
              <w:fldChar w:fldCharType="separate"/>
            </w:r>
            <w:r w:rsidR="00E1284F">
              <w:rPr>
                <w:noProof/>
                <w:webHidden/>
              </w:rPr>
              <w:t>4</w:t>
            </w:r>
            <w:r w:rsidR="00E1284F">
              <w:rPr>
                <w:noProof/>
                <w:webHidden/>
              </w:rPr>
              <w:fldChar w:fldCharType="end"/>
            </w:r>
          </w:hyperlink>
        </w:p>
        <w:p w14:paraId="56112C13" w14:textId="77777777" w:rsidR="00E1284F" w:rsidRDefault="00000000" w:rsidP="00E1284F">
          <w:pPr>
            <w:pStyle w:val="TOC2"/>
            <w:tabs>
              <w:tab w:val="left" w:pos="880"/>
              <w:tab w:val="right" w:leader="dot" w:pos="9016"/>
            </w:tabs>
            <w:rPr>
              <w:rFonts w:eastAsiaTheme="minorEastAsia"/>
              <w:noProof/>
              <w:lang w:eastAsia="en-GB"/>
            </w:rPr>
          </w:pPr>
          <w:hyperlink w:anchor="_Toc29414869" w:history="1">
            <w:r w:rsidR="00E1284F" w:rsidRPr="00A94F01">
              <w:rPr>
                <w:rStyle w:val="Hyperlink"/>
                <w:noProof/>
              </w:rPr>
              <w:t>3.2</w:t>
            </w:r>
            <w:r w:rsidR="00E1284F">
              <w:rPr>
                <w:rFonts w:eastAsiaTheme="minorEastAsia"/>
                <w:noProof/>
                <w:lang w:eastAsia="en-GB"/>
              </w:rPr>
              <w:tab/>
            </w:r>
            <w:r w:rsidR="00E1284F" w:rsidRPr="00A94F01">
              <w:rPr>
                <w:rStyle w:val="Hyperlink"/>
                <w:noProof/>
              </w:rPr>
              <w:t>Means of Structuring and Classifying Information</w:t>
            </w:r>
            <w:r w:rsidR="00E1284F">
              <w:rPr>
                <w:noProof/>
                <w:webHidden/>
              </w:rPr>
              <w:tab/>
            </w:r>
            <w:r w:rsidR="00E1284F">
              <w:rPr>
                <w:noProof/>
                <w:webHidden/>
              </w:rPr>
              <w:fldChar w:fldCharType="begin"/>
            </w:r>
            <w:r w:rsidR="00E1284F">
              <w:rPr>
                <w:noProof/>
                <w:webHidden/>
              </w:rPr>
              <w:instrText xml:space="preserve"> PAGEREF _Toc29414869 \h </w:instrText>
            </w:r>
            <w:r w:rsidR="00E1284F">
              <w:rPr>
                <w:noProof/>
                <w:webHidden/>
              </w:rPr>
            </w:r>
            <w:r w:rsidR="00E1284F">
              <w:rPr>
                <w:noProof/>
                <w:webHidden/>
              </w:rPr>
              <w:fldChar w:fldCharType="separate"/>
            </w:r>
            <w:r w:rsidR="00E1284F">
              <w:rPr>
                <w:noProof/>
                <w:webHidden/>
              </w:rPr>
              <w:t>4</w:t>
            </w:r>
            <w:r w:rsidR="00E1284F">
              <w:rPr>
                <w:noProof/>
                <w:webHidden/>
              </w:rPr>
              <w:fldChar w:fldCharType="end"/>
            </w:r>
          </w:hyperlink>
        </w:p>
        <w:p w14:paraId="6BD4B243" w14:textId="77777777" w:rsidR="00E1284F" w:rsidRDefault="00000000" w:rsidP="00E1284F">
          <w:pPr>
            <w:pStyle w:val="TOC2"/>
            <w:tabs>
              <w:tab w:val="left" w:pos="880"/>
              <w:tab w:val="right" w:leader="dot" w:pos="9016"/>
            </w:tabs>
            <w:rPr>
              <w:rFonts w:eastAsiaTheme="minorEastAsia"/>
              <w:noProof/>
              <w:lang w:eastAsia="en-GB"/>
            </w:rPr>
          </w:pPr>
          <w:hyperlink w:anchor="_Toc29414870" w:history="1">
            <w:r w:rsidR="00E1284F" w:rsidRPr="00A94F01">
              <w:rPr>
                <w:rStyle w:val="Hyperlink"/>
                <w:noProof/>
              </w:rPr>
              <w:t>3.3</w:t>
            </w:r>
            <w:r w:rsidR="00E1284F">
              <w:rPr>
                <w:rFonts w:eastAsiaTheme="minorEastAsia"/>
                <w:noProof/>
                <w:lang w:eastAsia="en-GB"/>
              </w:rPr>
              <w:tab/>
            </w:r>
            <w:r w:rsidR="00E1284F" w:rsidRPr="00A94F01">
              <w:rPr>
                <w:rStyle w:val="Hyperlink"/>
                <w:noProof/>
              </w:rPr>
              <w:t>Method of Assignment for Level of Information Need</w:t>
            </w:r>
            <w:r w:rsidR="00E1284F">
              <w:rPr>
                <w:noProof/>
                <w:webHidden/>
              </w:rPr>
              <w:tab/>
            </w:r>
            <w:r w:rsidR="00E1284F">
              <w:rPr>
                <w:noProof/>
                <w:webHidden/>
              </w:rPr>
              <w:fldChar w:fldCharType="begin"/>
            </w:r>
            <w:r w:rsidR="00E1284F">
              <w:rPr>
                <w:noProof/>
                <w:webHidden/>
              </w:rPr>
              <w:instrText xml:space="preserve"> PAGEREF _Toc29414870 \h </w:instrText>
            </w:r>
            <w:r w:rsidR="00E1284F">
              <w:rPr>
                <w:noProof/>
                <w:webHidden/>
              </w:rPr>
            </w:r>
            <w:r w:rsidR="00E1284F">
              <w:rPr>
                <w:noProof/>
                <w:webHidden/>
              </w:rPr>
              <w:fldChar w:fldCharType="separate"/>
            </w:r>
            <w:r w:rsidR="00E1284F">
              <w:rPr>
                <w:noProof/>
                <w:webHidden/>
              </w:rPr>
              <w:t>5</w:t>
            </w:r>
            <w:r w:rsidR="00E1284F">
              <w:rPr>
                <w:noProof/>
                <w:webHidden/>
              </w:rPr>
              <w:fldChar w:fldCharType="end"/>
            </w:r>
          </w:hyperlink>
        </w:p>
        <w:p w14:paraId="59C79A9E" w14:textId="77777777" w:rsidR="00E1284F" w:rsidRDefault="00000000" w:rsidP="00E1284F">
          <w:pPr>
            <w:pStyle w:val="TOC2"/>
            <w:tabs>
              <w:tab w:val="left" w:pos="880"/>
              <w:tab w:val="right" w:leader="dot" w:pos="9016"/>
            </w:tabs>
            <w:rPr>
              <w:rFonts w:eastAsiaTheme="minorEastAsia"/>
              <w:noProof/>
              <w:lang w:eastAsia="en-GB"/>
            </w:rPr>
          </w:pPr>
          <w:hyperlink w:anchor="_Toc29414871" w:history="1">
            <w:r w:rsidR="00E1284F" w:rsidRPr="00A94F01">
              <w:rPr>
                <w:rStyle w:val="Hyperlink"/>
                <w:noProof/>
              </w:rPr>
              <w:t>3.4</w:t>
            </w:r>
            <w:r w:rsidR="00E1284F">
              <w:rPr>
                <w:rFonts w:eastAsiaTheme="minorEastAsia"/>
                <w:noProof/>
                <w:lang w:eastAsia="en-GB"/>
              </w:rPr>
              <w:tab/>
            </w:r>
            <w:r w:rsidR="00E1284F" w:rsidRPr="00A94F01">
              <w:rPr>
                <w:rStyle w:val="Hyperlink"/>
                <w:noProof/>
              </w:rPr>
              <w:t>Use of Information During the Operational Phase</w:t>
            </w:r>
            <w:r w:rsidR="00E1284F">
              <w:rPr>
                <w:noProof/>
                <w:webHidden/>
              </w:rPr>
              <w:tab/>
            </w:r>
            <w:r w:rsidR="00E1284F">
              <w:rPr>
                <w:noProof/>
                <w:webHidden/>
              </w:rPr>
              <w:fldChar w:fldCharType="begin"/>
            </w:r>
            <w:r w:rsidR="00E1284F">
              <w:rPr>
                <w:noProof/>
                <w:webHidden/>
              </w:rPr>
              <w:instrText xml:space="preserve"> PAGEREF _Toc29414871 \h </w:instrText>
            </w:r>
            <w:r w:rsidR="00E1284F">
              <w:rPr>
                <w:noProof/>
                <w:webHidden/>
              </w:rPr>
            </w:r>
            <w:r w:rsidR="00E1284F">
              <w:rPr>
                <w:noProof/>
                <w:webHidden/>
              </w:rPr>
              <w:fldChar w:fldCharType="separate"/>
            </w:r>
            <w:r w:rsidR="00E1284F">
              <w:rPr>
                <w:noProof/>
                <w:webHidden/>
              </w:rPr>
              <w:t>5</w:t>
            </w:r>
            <w:r w:rsidR="00E1284F">
              <w:rPr>
                <w:noProof/>
                <w:webHidden/>
              </w:rPr>
              <w:fldChar w:fldCharType="end"/>
            </w:r>
          </w:hyperlink>
        </w:p>
        <w:p w14:paraId="598376FD" w14:textId="77777777" w:rsidR="00E1284F" w:rsidRDefault="00000000" w:rsidP="00E1284F">
          <w:pPr>
            <w:pStyle w:val="TOC1"/>
            <w:tabs>
              <w:tab w:val="right" w:leader="dot" w:pos="9016"/>
            </w:tabs>
            <w:rPr>
              <w:rFonts w:eastAsiaTheme="minorEastAsia"/>
              <w:noProof/>
              <w:lang w:eastAsia="en-GB"/>
            </w:rPr>
          </w:pPr>
          <w:hyperlink w:anchor="_Toc29414872" w:history="1">
            <w:r w:rsidR="00E1284F" w:rsidRPr="00A94F01">
              <w:rPr>
                <w:rStyle w:val="Hyperlink"/>
                <w:noProof/>
              </w:rPr>
              <w:t>4 Information Production Methods and Procedures</w:t>
            </w:r>
            <w:r w:rsidR="00E1284F">
              <w:rPr>
                <w:noProof/>
                <w:webHidden/>
              </w:rPr>
              <w:tab/>
            </w:r>
            <w:r w:rsidR="00E1284F">
              <w:rPr>
                <w:noProof/>
                <w:webHidden/>
              </w:rPr>
              <w:fldChar w:fldCharType="begin"/>
            </w:r>
            <w:r w:rsidR="00E1284F">
              <w:rPr>
                <w:noProof/>
                <w:webHidden/>
              </w:rPr>
              <w:instrText xml:space="preserve"> PAGEREF _Toc29414872 \h </w:instrText>
            </w:r>
            <w:r w:rsidR="00E1284F">
              <w:rPr>
                <w:noProof/>
                <w:webHidden/>
              </w:rPr>
            </w:r>
            <w:r w:rsidR="00E1284F">
              <w:rPr>
                <w:noProof/>
                <w:webHidden/>
              </w:rPr>
              <w:fldChar w:fldCharType="separate"/>
            </w:r>
            <w:r w:rsidR="00E1284F">
              <w:rPr>
                <w:noProof/>
                <w:webHidden/>
              </w:rPr>
              <w:t>7</w:t>
            </w:r>
            <w:r w:rsidR="00E1284F">
              <w:rPr>
                <w:noProof/>
                <w:webHidden/>
              </w:rPr>
              <w:fldChar w:fldCharType="end"/>
            </w:r>
          </w:hyperlink>
        </w:p>
        <w:p w14:paraId="2378AEB7" w14:textId="77777777" w:rsidR="00E1284F" w:rsidRDefault="00000000" w:rsidP="00E1284F">
          <w:pPr>
            <w:pStyle w:val="TOC2"/>
            <w:tabs>
              <w:tab w:val="left" w:pos="880"/>
              <w:tab w:val="right" w:leader="dot" w:pos="9016"/>
            </w:tabs>
            <w:rPr>
              <w:rFonts w:eastAsiaTheme="minorEastAsia"/>
              <w:noProof/>
              <w:lang w:eastAsia="en-GB"/>
            </w:rPr>
          </w:pPr>
          <w:hyperlink w:anchor="_Toc29414873" w:history="1">
            <w:r w:rsidR="00E1284F" w:rsidRPr="00A94F01">
              <w:rPr>
                <w:rStyle w:val="Hyperlink"/>
                <w:noProof/>
              </w:rPr>
              <w:t>4.1</w:t>
            </w:r>
            <w:r w:rsidR="00E1284F">
              <w:rPr>
                <w:rFonts w:eastAsiaTheme="minorEastAsia"/>
                <w:noProof/>
                <w:lang w:eastAsia="en-GB"/>
              </w:rPr>
              <w:tab/>
            </w:r>
            <w:r w:rsidR="00E1284F" w:rsidRPr="00A94F01">
              <w:rPr>
                <w:rStyle w:val="Hyperlink"/>
                <w:noProof/>
              </w:rPr>
              <w:t>The Capture of Existing Asset Information</w:t>
            </w:r>
            <w:r w:rsidR="00E1284F">
              <w:rPr>
                <w:noProof/>
                <w:webHidden/>
              </w:rPr>
              <w:tab/>
            </w:r>
            <w:r w:rsidR="00E1284F">
              <w:rPr>
                <w:noProof/>
                <w:webHidden/>
              </w:rPr>
              <w:fldChar w:fldCharType="begin"/>
            </w:r>
            <w:r w:rsidR="00E1284F">
              <w:rPr>
                <w:noProof/>
                <w:webHidden/>
              </w:rPr>
              <w:instrText xml:space="preserve"> PAGEREF _Toc29414873 \h </w:instrText>
            </w:r>
            <w:r w:rsidR="00E1284F">
              <w:rPr>
                <w:noProof/>
                <w:webHidden/>
              </w:rPr>
            </w:r>
            <w:r w:rsidR="00E1284F">
              <w:rPr>
                <w:noProof/>
                <w:webHidden/>
              </w:rPr>
              <w:fldChar w:fldCharType="separate"/>
            </w:r>
            <w:r w:rsidR="00E1284F">
              <w:rPr>
                <w:noProof/>
                <w:webHidden/>
              </w:rPr>
              <w:t>7</w:t>
            </w:r>
            <w:r w:rsidR="00E1284F">
              <w:rPr>
                <w:noProof/>
                <w:webHidden/>
              </w:rPr>
              <w:fldChar w:fldCharType="end"/>
            </w:r>
          </w:hyperlink>
        </w:p>
        <w:p w14:paraId="67D35E0C" w14:textId="77777777" w:rsidR="00E1284F" w:rsidRDefault="00000000" w:rsidP="00E1284F">
          <w:pPr>
            <w:pStyle w:val="TOC2"/>
            <w:tabs>
              <w:tab w:val="left" w:pos="880"/>
              <w:tab w:val="right" w:leader="dot" w:pos="9016"/>
            </w:tabs>
            <w:rPr>
              <w:rFonts w:eastAsiaTheme="minorEastAsia"/>
              <w:noProof/>
              <w:lang w:eastAsia="en-GB"/>
            </w:rPr>
          </w:pPr>
          <w:hyperlink w:anchor="_Toc29414874" w:history="1">
            <w:r w:rsidR="00E1284F" w:rsidRPr="00A94F01">
              <w:rPr>
                <w:rStyle w:val="Hyperlink"/>
                <w:noProof/>
              </w:rPr>
              <w:t>4.2</w:t>
            </w:r>
            <w:r w:rsidR="00E1284F">
              <w:rPr>
                <w:rFonts w:eastAsiaTheme="minorEastAsia"/>
                <w:noProof/>
                <w:lang w:eastAsia="en-GB"/>
              </w:rPr>
              <w:tab/>
            </w:r>
            <w:r w:rsidR="00E1284F" w:rsidRPr="00A94F01">
              <w:rPr>
                <w:rStyle w:val="Hyperlink"/>
                <w:noProof/>
              </w:rPr>
              <w:t>The Generation, Review or Approval of New Information</w:t>
            </w:r>
            <w:r w:rsidR="00E1284F">
              <w:rPr>
                <w:noProof/>
                <w:webHidden/>
              </w:rPr>
              <w:tab/>
            </w:r>
            <w:r w:rsidR="00E1284F">
              <w:rPr>
                <w:noProof/>
                <w:webHidden/>
              </w:rPr>
              <w:fldChar w:fldCharType="begin"/>
            </w:r>
            <w:r w:rsidR="00E1284F">
              <w:rPr>
                <w:noProof/>
                <w:webHidden/>
              </w:rPr>
              <w:instrText xml:space="preserve"> PAGEREF _Toc29414874 \h </w:instrText>
            </w:r>
            <w:r w:rsidR="00E1284F">
              <w:rPr>
                <w:noProof/>
                <w:webHidden/>
              </w:rPr>
            </w:r>
            <w:r w:rsidR="00E1284F">
              <w:rPr>
                <w:noProof/>
                <w:webHidden/>
              </w:rPr>
              <w:fldChar w:fldCharType="separate"/>
            </w:r>
            <w:r w:rsidR="00E1284F">
              <w:rPr>
                <w:noProof/>
                <w:webHidden/>
              </w:rPr>
              <w:t>7</w:t>
            </w:r>
            <w:r w:rsidR="00E1284F">
              <w:rPr>
                <w:noProof/>
                <w:webHidden/>
              </w:rPr>
              <w:fldChar w:fldCharType="end"/>
            </w:r>
          </w:hyperlink>
        </w:p>
        <w:p w14:paraId="32CBDBB6" w14:textId="77777777" w:rsidR="00E1284F" w:rsidRDefault="00000000" w:rsidP="00E1284F">
          <w:pPr>
            <w:pStyle w:val="TOC2"/>
            <w:tabs>
              <w:tab w:val="left" w:pos="880"/>
              <w:tab w:val="right" w:leader="dot" w:pos="9016"/>
            </w:tabs>
            <w:rPr>
              <w:rFonts w:eastAsiaTheme="minorEastAsia"/>
              <w:noProof/>
              <w:lang w:eastAsia="en-GB"/>
            </w:rPr>
          </w:pPr>
          <w:hyperlink w:anchor="_Toc29414875" w:history="1">
            <w:r w:rsidR="00E1284F" w:rsidRPr="00A94F01">
              <w:rPr>
                <w:rStyle w:val="Hyperlink"/>
                <w:noProof/>
              </w:rPr>
              <w:t>4.3</w:t>
            </w:r>
            <w:r w:rsidR="00E1284F">
              <w:rPr>
                <w:rFonts w:eastAsiaTheme="minorEastAsia"/>
                <w:noProof/>
                <w:lang w:eastAsia="en-GB"/>
              </w:rPr>
              <w:tab/>
            </w:r>
            <w:r w:rsidR="00E1284F" w:rsidRPr="00A94F01">
              <w:rPr>
                <w:rStyle w:val="Hyperlink"/>
                <w:noProof/>
              </w:rPr>
              <w:t>The security or distribution of information</w:t>
            </w:r>
            <w:r w:rsidR="00E1284F">
              <w:rPr>
                <w:noProof/>
                <w:webHidden/>
              </w:rPr>
              <w:tab/>
            </w:r>
            <w:r w:rsidR="00E1284F">
              <w:rPr>
                <w:noProof/>
                <w:webHidden/>
              </w:rPr>
              <w:fldChar w:fldCharType="begin"/>
            </w:r>
            <w:r w:rsidR="00E1284F">
              <w:rPr>
                <w:noProof/>
                <w:webHidden/>
              </w:rPr>
              <w:instrText xml:space="preserve"> PAGEREF _Toc29414875 \h </w:instrText>
            </w:r>
            <w:r w:rsidR="00E1284F">
              <w:rPr>
                <w:noProof/>
                <w:webHidden/>
              </w:rPr>
            </w:r>
            <w:r w:rsidR="00E1284F">
              <w:rPr>
                <w:noProof/>
                <w:webHidden/>
              </w:rPr>
              <w:fldChar w:fldCharType="separate"/>
            </w:r>
            <w:r w:rsidR="00E1284F">
              <w:rPr>
                <w:noProof/>
                <w:webHidden/>
              </w:rPr>
              <w:t>8</w:t>
            </w:r>
            <w:r w:rsidR="00E1284F">
              <w:rPr>
                <w:noProof/>
                <w:webHidden/>
              </w:rPr>
              <w:fldChar w:fldCharType="end"/>
            </w:r>
          </w:hyperlink>
        </w:p>
        <w:p w14:paraId="51B8976E" w14:textId="77777777" w:rsidR="00E1284F" w:rsidRDefault="00000000" w:rsidP="00E1284F">
          <w:pPr>
            <w:pStyle w:val="TOC2"/>
            <w:tabs>
              <w:tab w:val="left" w:pos="880"/>
              <w:tab w:val="right" w:leader="dot" w:pos="9016"/>
            </w:tabs>
            <w:rPr>
              <w:rFonts w:eastAsiaTheme="minorEastAsia"/>
              <w:noProof/>
              <w:lang w:eastAsia="en-GB"/>
            </w:rPr>
          </w:pPr>
          <w:hyperlink w:anchor="_Toc29414876" w:history="1">
            <w:r w:rsidR="00E1284F" w:rsidRPr="00A94F01">
              <w:rPr>
                <w:rStyle w:val="Hyperlink"/>
                <w:noProof/>
              </w:rPr>
              <w:t>4.4</w:t>
            </w:r>
            <w:r w:rsidR="00E1284F">
              <w:rPr>
                <w:rFonts w:eastAsiaTheme="minorEastAsia"/>
                <w:noProof/>
                <w:lang w:eastAsia="en-GB"/>
              </w:rPr>
              <w:tab/>
            </w:r>
            <w:r w:rsidR="00E1284F" w:rsidRPr="00A94F01">
              <w:rPr>
                <w:rStyle w:val="Hyperlink"/>
                <w:noProof/>
              </w:rPr>
              <w:t>The delivery of information to the Employer</w:t>
            </w:r>
            <w:r w:rsidR="00E1284F">
              <w:rPr>
                <w:noProof/>
                <w:webHidden/>
              </w:rPr>
              <w:tab/>
            </w:r>
            <w:r w:rsidR="00E1284F">
              <w:rPr>
                <w:noProof/>
                <w:webHidden/>
              </w:rPr>
              <w:fldChar w:fldCharType="begin"/>
            </w:r>
            <w:r w:rsidR="00E1284F">
              <w:rPr>
                <w:noProof/>
                <w:webHidden/>
              </w:rPr>
              <w:instrText xml:space="preserve"> PAGEREF _Toc29414876 \h </w:instrText>
            </w:r>
            <w:r w:rsidR="00E1284F">
              <w:rPr>
                <w:noProof/>
                <w:webHidden/>
              </w:rPr>
            </w:r>
            <w:r w:rsidR="00E1284F">
              <w:rPr>
                <w:noProof/>
                <w:webHidden/>
              </w:rPr>
              <w:fldChar w:fldCharType="separate"/>
            </w:r>
            <w:r w:rsidR="00E1284F">
              <w:rPr>
                <w:noProof/>
                <w:webHidden/>
              </w:rPr>
              <w:t>8</w:t>
            </w:r>
            <w:r w:rsidR="00E1284F">
              <w:rPr>
                <w:noProof/>
                <w:webHidden/>
              </w:rPr>
              <w:fldChar w:fldCharType="end"/>
            </w:r>
          </w:hyperlink>
        </w:p>
        <w:p w14:paraId="31962749" w14:textId="77777777" w:rsidR="00E1284F" w:rsidRDefault="00E1284F" w:rsidP="00E1284F">
          <w:pPr>
            <w:pStyle w:val="TOC1"/>
            <w:tabs>
              <w:tab w:val="right" w:leader="dot" w:pos="9016"/>
            </w:tabs>
            <w:rPr>
              <w:rFonts w:eastAsiaTheme="minorEastAsia"/>
              <w:noProof/>
              <w:lang w:eastAsia="en-GB"/>
            </w:rPr>
          </w:pPr>
        </w:p>
        <w:p w14:paraId="686DEA91" w14:textId="77777777" w:rsidR="00E1284F" w:rsidRDefault="00E1284F" w:rsidP="00E1284F">
          <w:r w:rsidRPr="005D1988">
            <w:rPr>
              <w:rFonts w:ascii="Segoe UI" w:hAnsi="Segoe UI" w:cs="Segoe UI"/>
              <w:b/>
              <w:bCs/>
              <w:noProof/>
            </w:rPr>
            <w:fldChar w:fldCharType="end"/>
          </w:r>
        </w:p>
      </w:sdtContent>
    </w:sdt>
    <w:p w14:paraId="5BCCAEB7" w14:textId="77777777" w:rsidR="00E1284F" w:rsidRDefault="00E1284F" w:rsidP="00E1284F">
      <w:r>
        <w:br w:type="page"/>
      </w:r>
    </w:p>
    <w:p w14:paraId="56578DDA" w14:textId="77777777" w:rsidR="00E1284F" w:rsidRPr="006F2017" w:rsidRDefault="00E1284F" w:rsidP="00E1284F">
      <w:pPr>
        <w:pStyle w:val="Heading1"/>
        <w:rPr>
          <w:i/>
        </w:rPr>
      </w:pPr>
      <w:bookmarkStart w:id="2" w:name="_Toc29414867"/>
      <w:r w:rsidRPr="008A6D09">
        <w:lastRenderedPageBreak/>
        <w:t>3</w:t>
      </w:r>
      <w:r>
        <w:tab/>
        <w:t>Information Standard</w:t>
      </w:r>
      <w:bookmarkEnd w:id="2"/>
    </w:p>
    <w:p w14:paraId="77E9C932" w14:textId="77777777" w:rsidR="00E1284F" w:rsidRDefault="00E1284F" w:rsidP="00E1284F">
      <w:pPr>
        <w:pStyle w:val="Heading2"/>
        <w:spacing w:before="120"/>
      </w:pPr>
      <w:bookmarkStart w:id="3" w:name="_Toc29414868"/>
      <w:r>
        <w:t>3.1</w:t>
      </w:r>
      <w:r>
        <w:tab/>
      </w:r>
      <w:r w:rsidRPr="0029163F">
        <w:t>Exchange of Information</w:t>
      </w:r>
      <w:bookmarkEnd w:id="3"/>
    </w:p>
    <w:p w14:paraId="5ED87DAC" w14:textId="77777777" w:rsidR="00E1284F" w:rsidRDefault="00E1284F" w:rsidP="00E1284F">
      <w:pPr>
        <w:ind w:left="720" w:hanging="720"/>
        <w:rPr>
          <w:rFonts w:ascii="Segoe UI" w:hAnsi="Segoe UI" w:cs="Segoe UI"/>
        </w:rPr>
      </w:pPr>
      <w:r>
        <w:rPr>
          <w:rFonts w:ascii="Segoe UI" w:hAnsi="Segoe UI" w:cs="Segoe UI"/>
        </w:rPr>
        <w:t>3.1.1</w:t>
      </w:r>
      <w:r>
        <w:rPr>
          <w:rFonts w:ascii="Segoe UI" w:hAnsi="Segoe UI" w:cs="Segoe UI"/>
        </w:rPr>
        <w:tab/>
        <w:t>To ensure consistency when exchanging information, t</w:t>
      </w:r>
      <w:r w:rsidRPr="003965F7">
        <w:rPr>
          <w:rFonts w:ascii="Segoe UI" w:hAnsi="Segoe UI" w:cs="Segoe UI"/>
        </w:rPr>
        <w:t xml:space="preserve">he </w:t>
      </w:r>
      <w:r>
        <w:rPr>
          <w:rFonts w:ascii="Segoe UI" w:hAnsi="Segoe UI" w:cs="Segoe UI"/>
        </w:rPr>
        <w:t xml:space="preserve">supplier(s) shall </w:t>
      </w:r>
      <w:r w:rsidRPr="003965F7">
        <w:rPr>
          <w:rFonts w:ascii="Segoe UI" w:hAnsi="Segoe UI" w:cs="Segoe UI"/>
        </w:rPr>
        <w:t xml:space="preserve">undertake information management conforming to the </w:t>
      </w:r>
      <w:r>
        <w:rPr>
          <w:rFonts w:ascii="Segoe UI" w:hAnsi="Segoe UI" w:cs="Segoe UI"/>
        </w:rPr>
        <w:t xml:space="preserve">core </w:t>
      </w:r>
      <w:r w:rsidRPr="003965F7">
        <w:rPr>
          <w:rFonts w:ascii="Segoe UI" w:hAnsi="Segoe UI" w:cs="Segoe UI"/>
        </w:rPr>
        <w:t>UK BIM Framework</w:t>
      </w:r>
      <w:r>
        <w:rPr>
          <w:rFonts w:ascii="Segoe UI" w:hAnsi="Segoe UI" w:cs="Segoe UI"/>
        </w:rPr>
        <w:t xml:space="preserve"> standards :</w:t>
      </w:r>
    </w:p>
    <w:p w14:paraId="325A08BA" w14:textId="77777777" w:rsidR="00E1284F" w:rsidRDefault="00E1284F" w:rsidP="00E1284F">
      <w:pPr>
        <w:pStyle w:val="ListParagraph"/>
        <w:numPr>
          <w:ilvl w:val="0"/>
          <w:numId w:val="11"/>
        </w:numPr>
        <w:spacing w:after="200" w:line="276" w:lineRule="auto"/>
        <w:ind w:left="1440"/>
        <w:rPr>
          <w:rFonts w:ascii="Segoe UI" w:hAnsi="Segoe UI" w:cs="Segoe UI"/>
        </w:rPr>
      </w:pPr>
      <w:r>
        <w:rPr>
          <w:rFonts w:ascii="Segoe UI" w:hAnsi="Segoe UI" w:cs="Segoe UI"/>
        </w:rPr>
        <w:t>BS EN ISO 19650-1</w:t>
      </w:r>
    </w:p>
    <w:p w14:paraId="430D87DC" w14:textId="77777777" w:rsidR="00E1284F" w:rsidRDefault="00E1284F" w:rsidP="00E1284F">
      <w:pPr>
        <w:pStyle w:val="ListParagraph"/>
        <w:numPr>
          <w:ilvl w:val="0"/>
          <w:numId w:val="11"/>
        </w:numPr>
        <w:spacing w:after="200" w:line="276" w:lineRule="auto"/>
        <w:ind w:left="1440"/>
        <w:rPr>
          <w:rFonts w:ascii="Segoe UI" w:hAnsi="Segoe UI" w:cs="Segoe UI"/>
        </w:rPr>
      </w:pPr>
      <w:r>
        <w:rPr>
          <w:rFonts w:ascii="Segoe UI" w:hAnsi="Segoe UI" w:cs="Segoe UI"/>
        </w:rPr>
        <w:t>BS EN ISO 19650-2</w:t>
      </w:r>
    </w:p>
    <w:p w14:paraId="7921D6EA" w14:textId="77777777" w:rsidR="00E1284F" w:rsidRDefault="00E1284F" w:rsidP="00E1284F">
      <w:pPr>
        <w:pStyle w:val="ListParagraph"/>
        <w:numPr>
          <w:ilvl w:val="0"/>
          <w:numId w:val="11"/>
        </w:numPr>
        <w:spacing w:after="200" w:line="276" w:lineRule="auto"/>
        <w:ind w:left="1440"/>
        <w:rPr>
          <w:rFonts w:ascii="Segoe UI" w:hAnsi="Segoe UI" w:cs="Segoe UI"/>
        </w:rPr>
      </w:pPr>
      <w:r>
        <w:rPr>
          <w:rFonts w:ascii="Segoe UI" w:hAnsi="Segoe UI" w:cs="Segoe UI"/>
        </w:rPr>
        <w:t>BS EN ISO 19650-3</w:t>
      </w:r>
    </w:p>
    <w:p w14:paraId="223EC09A" w14:textId="77777777" w:rsidR="00E1284F" w:rsidRDefault="00E1284F" w:rsidP="00E1284F">
      <w:pPr>
        <w:spacing w:after="120"/>
        <w:ind w:left="720" w:hanging="720"/>
        <w:rPr>
          <w:rFonts w:ascii="Segoe UI" w:hAnsi="Segoe UI" w:cs="Segoe UI"/>
        </w:rPr>
      </w:pPr>
      <w:r>
        <w:rPr>
          <w:rFonts w:ascii="Segoe UI" w:hAnsi="Segoe UI" w:cs="Segoe UI"/>
        </w:rPr>
        <w:t>3.1.2</w:t>
      </w:r>
      <w:r>
        <w:rPr>
          <w:rFonts w:ascii="Segoe UI" w:hAnsi="Segoe UI" w:cs="Segoe UI"/>
        </w:rPr>
        <w:tab/>
      </w:r>
      <w:r w:rsidRPr="00E9701B">
        <w:rPr>
          <w:rFonts w:ascii="Segoe UI" w:hAnsi="Segoe UI" w:cs="Segoe UI"/>
        </w:rPr>
        <w:t xml:space="preserve">The Supplier(s) shall </w:t>
      </w:r>
      <w:r>
        <w:rPr>
          <w:rFonts w:ascii="Segoe UI" w:hAnsi="Segoe UI" w:cs="Segoe UI"/>
        </w:rPr>
        <w:t>conform</w:t>
      </w:r>
      <w:r w:rsidRPr="00E9701B">
        <w:rPr>
          <w:rFonts w:ascii="Segoe UI" w:hAnsi="Segoe UI" w:cs="Segoe UI"/>
        </w:rPr>
        <w:t xml:space="preserve"> </w:t>
      </w:r>
      <w:r>
        <w:rPr>
          <w:rFonts w:ascii="Segoe UI" w:hAnsi="Segoe UI" w:cs="Segoe UI"/>
        </w:rPr>
        <w:t>to</w:t>
      </w:r>
      <w:r w:rsidRPr="00E9701B">
        <w:rPr>
          <w:rFonts w:ascii="Segoe UI" w:hAnsi="Segoe UI" w:cs="Segoe UI"/>
        </w:rPr>
        <w:t xml:space="preserve"> the latest versions of these </w:t>
      </w:r>
      <w:r>
        <w:rPr>
          <w:rFonts w:ascii="Segoe UI" w:hAnsi="Segoe UI" w:cs="Segoe UI"/>
        </w:rPr>
        <w:t>standards</w:t>
      </w:r>
      <w:r w:rsidRPr="00E9701B">
        <w:rPr>
          <w:rFonts w:ascii="Segoe UI" w:hAnsi="Segoe UI" w:cs="Segoe UI"/>
        </w:rPr>
        <w:t xml:space="preserve"> </w:t>
      </w:r>
      <w:r>
        <w:rPr>
          <w:rFonts w:ascii="Segoe UI" w:hAnsi="Segoe UI" w:cs="Segoe UI"/>
        </w:rPr>
        <w:t>available at the date this document was issued</w:t>
      </w:r>
      <w:r w:rsidRPr="00E9701B">
        <w:rPr>
          <w:rFonts w:ascii="Segoe UI" w:hAnsi="Segoe UI" w:cs="Segoe UI"/>
        </w:rPr>
        <w:t>.</w:t>
      </w:r>
    </w:p>
    <w:p w14:paraId="5C6F9582" w14:textId="77777777" w:rsidR="00E1284F" w:rsidRDefault="00E1284F" w:rsidP="00E1284F">
      <w:pPr>
        <w:pStyle w:val="Heading2"/>
      </w:pPr>
      <w:bookmarkStart w:id="4" w:name="_Toc29414869"/>
      <w:r>
        <w:t>3.2</w:t>
      </w:r>
      <w:r>
        <w:tab/>
        <w:t>Means of Structuring and Classifying Information</w:t>
      </w:r>
      <w:bookmarkEnd w:id="4"/>
    </w:p>
    <w:p w14:paraId="3FC77398" w14:textId="77777777" w:rsidR="00E1284F" w:rsidRDefault="00E1284F" w:rsidP="00E1284F">
      <w:pPr>
        <w:ind w:left="720" w:hanging="720"/>
        <w:rPr>
          <w:rFonts w:ascii="Segoe UI" w:hAnsi="Segoe UI" w:cs="Segoe UI"/>
        </w:rPr>
      </w:pPr>
      <w:r>
        <w:rPr>
          <w:rFonts w:ascii="Segoe UI" w:hAnsi="Segoe UI" w:cs="Segoe UI"/>
        </w:rPr>
        <w:t>3.2.1</w:t>
      </w:r>
      <w:r>
        <w:rPr>
          <w:rFonts w:ascii="Segoe UI" w:hAnsi="Segoe UI" w:cs="Segoe UI"/>
        </w:rPr>
        <w:tab/>
      </w:r>
      <w:r w:rsidRPr="00FD7E8D">
        <w:rPr>
          <w:rFonts w:ascii="Segoe UI" w:hAnsi="Segoe UI" w:cs="Segoe UI"/>
        </w:rPr>
        <w:t xml:space="preserve">The Supplier(s) shall ensure that all information produced for this project </w:t>
      </w:r>
      <w:r>
        <w:rPr>
          <w:rFonts w:ascii="Segoe UI" w:hAnsi="Segoe UI" w:cs="Segoe UI"/>
        </w:rPr>
        <w:t>has been classified using an appropriate class table from Uniclass 2015 (</w:t>
      </w:r>
      <w:hyperlink r:id="rId10" w:history="1">
        <w:r w:rsidRPr="00931766">
          <w:rPr>
            <w:rStyle w:val="Hyperlink"/>
            <w:rFonts w:eastAsiaTheme="majorEastAsia" w:cs="Segoe UI"/>
          </w:rPr>
          <w:t>https://www.thenbs.com/our-tools/uniclass-2015</w:t>
        </w:r>
      </w:hyperlink>
      <w:r>
        <w:rPr>
          <w:rFonts w:ascii="Segoe UI" w:hAnsi="Segoe UI" w:cs="Segoe UI"/>
        </w:rPr>
        <w:t>).</w:t>
      </w:r>
    </w:p>
    <w:p w14:paraId="61AA601D" w14:textId="77777777" w:rsidR="00E1284F" w:rsidRDefault="00E1284F" w:rsidP="00E1284F">
      <w:pPr>
        <w:spacing w:after="120"/>
        <w:ind w:left="720" w:hanging="720"/>
        <w:rPr>
          <w:rFonts w:ascii="Segoe UI" w:hAnsi="Segoe UI" w:cs="Segoe UI"/>
        </w:rPr>
      </w:pPr>
      <w:r>
        <w:rPr>
          <w:rFonts w:ascii="Segoe UI" w:hAnsi="Segoe UI" w:cs="Segoe UI"/>
        </w:rPr>
        <w:t>3.2.2</w:t>
      </w:r>
      <w:r>
        <w:rPr>
          <w:rFonts w:ascii="Segoe UI" w:hAnsi="Segoe UI" w:cs="Segoe UI"/>
        </w:rPr>
        <w:tab/>
        <w:t>The Supplier(s) shall ensure that their information has been structured using the following information container breakdown structure:</w:t>
      </w:r>
    </w:p>
    <w:p w14:paraId="603626D4" w14:textId="77777777" w:rsidR="00E1284F" w:rsidRPr="00AE2BED" w:rsidRDefault="00E1284F" w:rsidP="00E1284F">
      <w:pPr>
        <w:spacing w:after="120"/>
        <w:ind w:firstLine="720"/>
        <w:rPr>
          <w:rFonts w:ascii="Segoe UI" w:hAnsi="Segoe UI" w:cs="Segoe UI"/>
          <w:color w:val="FF0000"/>
        </w:rPr>
      </w:pPr>
      <w:r w:rsidRPr="00AE2BED">
        <w:rPr>
          <w:rFonts w:ascii="Segoe UI" w:hAnsi="Segoe UI" w:cs="Segoe UI"/>
          <w:color w:val="FF0000"/>
        </w:rPr>
        <w:t xml:space="preserve">Detail to be </w:t>
      </w:r>
      <w:r>
        <w:rPr>
          <w:rFonts w:ascii="Segoe UI" w:hAnsi="Segoe UI" w:cs="Segoe UI"/>
          <w:color w:val="FF0000"/>
        </w:rPr>
        <w:t>provided</w:t>
      </w:r>
      <w:r w:rsidRPr="00AE2BED">
        <w:rPr>
          <w:rFonts w:ascii="Segoe UI" w:hAnsi="Segoe UI" w:cs="Segoe UI"/>
          <w:color w:val="FF0000"/>
        </w:rPr>
        <w:t xml:space="preserve"> by the selected contractor</w:t>
      </w:r>
      <w:r>
        <w:rPr>
          <w:rFonts w:ascii="Segoe UI" w:hAnsi="Segoe UI" w:cs="Segoe UI"/>
          <w:color w:val="FF0000"/>
        </w:rPr>
        <w:t xml:space="preserve"> within the BEP. (see AIR matrix) </w:t>
      </w:r>
    </w:p>
    <w:p w14:paraId="187C7B3E" w14:textId="77777777" w:rsidR="00E1284F" w:rsidRDefault="00E1284F" w:rsidP="00E1284F">
      <w:pPr>
        <w:spacing w:after="120"/>
        <w:ind w:left="720" w:hanging="720"/>
        <w:rPr>
          <w:rFonts w:ascii="Segoe UI" w:hAnsi="Segoe UI" w:cs="Segoe UI"/>
        </w:rPr>
      </w:pPr>
      <w:r>
        <w:rPr>
          <w:rFonts w:ascii="Segoe UI" w:hAnsi="Segoe UI" w:cs="Segoe UI"/>
        </w:rPr>
        <w:t>3.2.3</w:t>
      </w:r>
      <w:r>
        <w:rPr>
          <w:rFonts w:ascii="Segoe UI" w:hAnsi="Segoe UI" w:cs="Segoe UI"/>
        </w:rPr>
        <w:tab/>
      </w:r>
      <w:r w:rsidRPr="00493425">
        <w:rPr>
          <w:rFonts w:ascii="Segoe UI" w:hAnsi="Segoe UI" w:cs="Segoe UI"/>
        </w:rPr>
        <w:t xml:space="preserve">Separate Architectural, Structural </w:t>
      </w:r>
      <w:r>
        <w:rPr>
          <w:rFonts w:ascii="Segoe UI" w:hAnsi="Segoe UI" w:cs="Segoe UI"/>
        </w:rPr>
        <w:t>s</w:t>
      </w:r>
      <w:r w:rsidRPr="00493425">
        <w:rPr>
          <w:rFonts w:ascii="Segoe UI" w:hAnsi="Segoe UI" w:cs="Segoe UI"/>
        </w:rPr>
        <w:t>hould be produced as a minimum</w:t>
      </w:r>
      <w:r>
        <w:rPr>
          <w:rFonts w:ascii="Segoe UI" w:hAnsi="Segoe UI" w:cs="Segoe UI"/>
        </w:rPr>
        <w:t>. W</w:t>
      </w:r>
      <w:r w:rsidRPr="00493425">
        <w:rPr>
          <w:rFonts w:ascii="Segoe UI" w:hAnsi="Segoe UI" w:cs="Segoe UI"/>
        </w:rPr>
        <w:t xml:space="preserve">ith each </w:t>
      </w:r>
      <w:r>
        <w:rPr>
          <w:rFonts w:ascii="Segoe UI" w:hAnsi="Segoe UI" w:cs="Segoe UI"/>
        </w:rPr>
        <w:t>supplier</w:t>
      </w:r>
      <w:r w:rsidRPr="00493425">
        <w:rPr>
          <w:rFonts w:ascii="Segoe UI" w:hAnsi="Segoe UI" w:cs="Segoe UI"/>
        </w:rPr>
        <w:t xml:space="preserve"> taking ownership over their </w:t>
      </w:r>
      <w:r>
        <w:rPr>
          <w:rFonts w:ascii="Segoe UI" w:hAnsi="Segoe UI" w:cs="Segoe UI"/>
        </w:rPr>
        <w:t>own geometric</w:t>
      </w:r>
      <w:r w:rsidRPr="00493425">
        <w:rPr>
          <w:rFonts w:ascii="Segoe UI" w:hAnsi="Segoe UI" w:cs="Segoe UI"/>
        </w:rPr>
        <w:t xml:space="preserve"> model</w:t>
      </w:r>
      <w:r>
        <w:rPr>
          <w:rFonts w:ascii="Segoe UI" w:hAnsi="Segoe UI" w:cs="Segoe UI"/>
        </w:rPr>
        <w:t>.</w:t>
      </w:r>
    </w:p>
    <w:p w14:paraId="7A90C666" w14:textId="77777777" w:rsidR="00E1284F" w:rsidRDefault="00E1284F" w:rsidP="00E1284F">
      <w:pPr>
        <w:pStyle w:val="NoSpacing"/>
        <w:ind w:left="720" w:hanging="720"/>
        <w:rPr>
          <w:rFonts w:ascii="Segoe UI" w:hAnsi="Segoe UI" w:cs="Segoe UI"/>
        </w:rPr>
      </w:pPr>
      <w:r>
        <w:rPr>
          <w:rFonts w:ascii="Segoe UI" w:hAnsi="Segoe UI" w:cs="Segoe UI"/>
        </w:rPr>
        <w:t>3.2.4</w:t>
      </w:r>
      <w:r>
        <w:rPr>
          <w:rFonts w:ascii="Segoe UI" w:hAnsi="Segoe UI" w:cs="Segoe UI"/>
        </w:rPr>
        <w:tab/>
        <w:t xml:space="preserve">Co-ordinates &amp; Origins. The shared co-ordinates shall be consistent across all models and plans </w:t>
      </w:r>
      <w:proofErr w:type="gramStart"/>
      <w:r>
        <w:rPr>
          <w:rFonts w:ascii="Segoe UI" w:hAnsi="Segoe UI" w:cs="Segoe UI"/>
        </w:rPr>
        <w:t>in order to</w:t>
      </w:r>
      <w:proofErr w:type="gramEnd"/>
      <w:r>
        <w:rPr>
          <w:rFonts w:ascii="Segoe UI" w:hAnsi="Segoe UI" w:cs="Segoe UI"/>
        </w:rPr>
        <w:t xml:space="preserve"> eliminate compatibility issues and clashes arising from discrepancies between the models. </w:t>
      </w:r>
    </w:p>
    <w:p w14:paraId="1F181ED5" w14:textId="77777777" w:rsidR="00E1284F" w:rsidRDefault="00E1284F" w:rsidP="00E1284F">
      <w:pPr>
        <w:pStyle w:val="NoSpacing"/>
        <w:ind w:left="720" w:hanging="720"/>
        <w:rPr>
          <w:rFonts w:ascii="Segoe UI" w:hAnsi="Segoe UI" w:cs="Segoe UI"/>
        </w:rPr>
      </w:pPr>
    </w:p>
    <w:p w14:paraId="7B639AE1" w14:textId="77777777" w:rsidR="00E1284F" w:rsidRDefault="00E1284F" w:rsidP="00E1284F">
      <w:pPr>
        <w:pStyle w:val="NoSpacing"/>
        <w:rPr>
          <w:sz w:val="20"/>
          <w:szCs w:val="20"/>
          <w:u w:val="single"/>
        </w:rPr>
      </w:pPr>
    </w:p>
    <w:p w14:paraId="3739B136" w14:textId="77777777" w:rsidR="00E1284F" w:rsidRDefault="00E1284F" w:rsidP="00E1284F">
      <w:pPr>
        <w:pStyle w:val="NoSpacing"/>
        <w:rPr>
          <w:sz w:val="20"/>
          <w:szCs w:val="20"/>
          <w:u w:val="single"/>
        </w:rPr>
      </w:pPr>
    </w:p>
    <w:p w14:paraId="3B5027AE" w14:textId="77777777" w:rsidR="00E1284F" w:rsidRDefault="00E1284F" w:rsidP="00E1284F">
      <w:pPr>
        <w:pStyle w:val="NoSpacing"/>
        <w:rPr>
          <w:rFonts w:ascii="Segoe UI" w:hAnsi="Segoe UI" w:cs="Segoe UI"/>
        </w:rPr>
      </w:pPr>
      <w:r w:rsidRPr="007E27F4">
        <w:rPr>
          <w:rFonts w:ascii="Segoe UI" w:hAnsi="Segoe UI" w:cs="Segoe UI"/>
          <w:u w:val="single"/>
        </w:rPr>
        <w:t>KEY</w:t>
      </w:r>
      <w:r w:rsidRPr="007E27F4">
        <w:rPr>
          <w:rFonts w:ascii="Segoe UI" w:hAnsi="Segoe UI" w:cs="Segoe UI"/>
        </w:rPr>
        <w:t xml:space="preserve">: </w:t>
      </w:r>
      <w:r>
        <w:rPr>
          <w:rFonts w:ascii="Segoe UI" w:hAnsi="Segoe UI" w:cs="Segoe UI"/>
        </w:rPr>
        <w:t xml:space="preserve">    Point shall be </w:t>
      </w:r>
      <w:r w:rsidRPr="007E27F4">
        <w:rPr>
          <w:rFonts w:ascii="Segoe UI" w:hAnsi="Segoe UI" w:cs="Segoe UI"/>
        </w:rPr>
        <w:t>relative to the Ordinance Survey Grid</w:t>
      </w:r>
    </w:p>
    <w:p w14:paraId="0D0F077F" w14:textId="77777777" w:rsidR="00E1284F" w:rsidRPr="00096069" w:rsidRDefault="00E1284F" w:rsidP="00E1284F">
      <w:pPr>
        <w:pStyle w:val="NoSpacing"/>
        <w:rPr>
          <w:sz w:val="20"/>
          <w:szCs w:val="20"/>
        </w:rPr>
      </w:pPr>
    </w:p>
    <w:tbl>
      <w:tblPr>
        <w:tblStyle w:val="TableGrid"/>
        <w:tblW w:w="0" w:type="auto"/>
        <w:tblLook w:val="04A0" w:firstRow="1" w:lastRow="0" w:firstColumn="1" w:lastColumn="0" w:noHBand="0" w:noVBand="1"/>
      </w:tblPr>
      <w:tblGrid>
        <w:gridCol w:w="2122"/>
        <w:gridCol w:w="1701"/>
        <w:gridCol w:w="1701"/>
        <w:gridCol w:w="1688"/>
        <w:gridCol w:w="1572"/>
      </w:tblGrid>
      <w:tr w:rsidR="00E1284F" w14:paraId="4FAE0F61" w14:textId="77777777" w:rsidTr="00033553">
        <w:tc>
          <w:tcPr>
            <w:tcW w:w="2122" w:type="dxa"/>
            <w:shd w:val="clear" w:color="auto" w:fill="E7E6E6" w:themeFill="background2"/>
          </w:tcPr>
          <w:p w14:paraId="149F38FA" w14:textId="77777777" w:rsidR="00E1284F" w:rsidRPr="000A765E" w:rsidRDefault="00E1284F" w:rsidP="00033553">
            <w:pPr>
              <w:jc w:val="center"/>
              <w:rPr>
                <w:b/>
              </w:rPr>
            </w:pPr>
            <w:r w:rsidRPr="000A765E">
              <w:rPr>
                <w:b/>
              </w:rPr>
              <w:t>Point</w:t>
            </w:r>
          </w:p>
        </w:tc>
        <w:tc>
          <w:tcPr>
            <w:tcW w:w="1701" w:type="dxa"/>
            <w:shd w:val="clear" w:color="auto" w:fill="E7E6E6" w:themeFill="background2"/>
          </w:tcPr>
          <w:p w14:paraId="3B599E3F" w14:textId="77777777" w:rsidR="00E1284F" w:rsidRPr="000A765E" w:rsidRDefault="00E1284F" w:rsidP="00033553">
            <w:pPr>
              <w:jc w:val="center"/>
              <w:rPr>
                <w:b/>
              </w:rPr>
            </w:pPr>
            <w:r w:rsidRPr="000A765E">
              <w:rPr>
                <w:b/>
              </w:rPr>
              <w:t>Angle to True North</w:t>
            </w:r>
          </w:p>
        </w:tc>
        <w:tc>
          <w:tcPr>
            <w:tcW w:w="1701" w:type="dxa"/>
            <w:shd w:val="clear" w:color="auto" w:fill="E7E6E6" w:themeFill="background2"/>
          </w:tcPr>
          <w:p w14:paraId="78189F0A" w14:textId="77777777" w:rsidR="00E1284F" w:rsidRPr="000A765E" w:rsidRDefault="00E1284F" w:rsidP="00033553">
            <w:pPr>
              <w:jc w:val="center"/>
              <w:rPr>
                <w:b/>
                <w:color w:val="FF0000"/>
              </w:rPr>
            </w:pPr>
            <w:r w:rsidRPr="000A765E">
              <w:rPr>
                <w:b/>
              </w:rPr>
              <w:t>Easting</w:t>
            </w:r>
            <w:r w:rsidRPr="000A765E">
              <w:rPr>
                <w:b/>
                <w:color w:val="FF0000"/>
              </w:rPr>
              <w:t xml:space="preserve"> </w:t>
            </w:r>
            <w:r w:rsidRPr="005E6D8A">
              <w:rPr>
                <w:b/>
              </w:rPr>
              <w:t>(m)</w:t>
            </w:r>
          </w:p>
        </w:tc>
        <w:tc>
          <w:tcPr>
            <w:tcW w:w="1688" w:type="dxa"/>
            <w:shd w:val="clear" w:color="auto" w:fill="E7E6E6" w:themeFill="background2"/>
          </w:tcPr>
          <w:p w14:paraId="639A3FC3" w14:textId="77777777" w:rsidR="00E1284F" w:rsidRPr="000A765E" w:rsidRDefault="00E1284F" w:rsidP="00033553">
            <w:pPr>
              <w:jc w:val="center"/>
              <w:rPr>
                <w:b/>
                <w:color w:val="FF0000"/>
              </w:rPr>
            </w:pPr>
            <w:r w:rsidRPr="000A765E">
              <w:rPr>
                <w:b/>
              </w:rPr>
              <w:t>Northing</w:t>
            </w:r>
            <w:r w:rsidRPr="000A765E">
              <w:rPr>
                <w:b/>
                <w:color w:val="FF0000"/>
              </w:rPr>
              <w:t xml:space="preserve"> </w:t>
            </w:r>
            <w:r w:rsidRPr="005E6D8A">
              <w:rPr>
                <w:b/>
              </w:rPr>
              <w:t>(m)</w:t>
            </w:r>
          </w:p>
        </w:tc>
        <w:tc>
          <w:tcPr>
            <w:tcW w:w="1572" w:type="dxa"/>
            <w:shd w:val="clear" w:color="auto" w:fill="E7E6E6" w:themeFill="background2"/>
          </w:tcPr>
          <w:p w14:paraId="2F8D02B8" w14:textId="77777777" w:rsidR="00E1284F" w:rsidRPr="000A765E" w:rsidRDefault="00E1284F" w:rsidP="00033553">
            <w:pPr>
              <w:jc w:val="center"/>
              <w:rPr>
                <w:b/>
              </w:rPr>
            </w:pPr>
            <w:r w:rsidRPr="000A765E">
              <w:rPr>
                <w:b/>
              </w:rPr>
              <w:t>Datum</w:t>
            </w:r>
            <w:r>
              <w:rPr>
                <w:b/>
              </w:rPr>
              <w:t xml:space="preserve"> (m)</w:t>
            </w:r>
          </w:p>
        </w:tc>
      </w:tr>
      <w:tr w:rsidR="00E1284F" w14:paraId="06309570" w14:textId="77777777" w:rsidTr="00033553">
        <w:tc>
          <w:tcPr>
            <w:tcW w:w="2122" w:type="dxa"/>
            <w:shd w:val="clear" w:color="auto" w:fill="E7E6E6" w:themeFill="background2"/>
          </w:tcPr>
          <w:p w14:paraId="6390E177" w14:textId="77777777" w:rsidR="00E1284F" w:rsidRPr="000A765E" w:rsidRDefault="00E1284F" w:rsidP="00033553">
            <w:pPr>
              <w:rPr>
                <w:b/>
              </w:rPr>
            </w:pPr>
            <w:r w:rsidRPr="000A765E">
              <w:rPr>
                <w:b/>
              </w:rPr>
              <w:t xml:space="preserve">Site Location </w:t>
            </w:r>
          </w:p>
          <w:p w14:paraId="48267B48" w14:textId="77777777" w:rsidR="00E1284F" w:rsidRPr="000A765E" w:rsidRDefault="00E1284F" w:rsidP="00033553">
            <w:pPr>
              <w:rPr>
                <w:b/>
              </w:rPr>
            </w:pPr>
            <w:r w:rsidRPr="000A765E">
              <w:rPr>
                <w:b/>
              </w:rPr>
              <w:t>Grid Origin</w:t>
            </w:r>
          </w:p>
          <w:p w14:paraId="075445F6" w14:textId="77777777" w:rsidR="00E1284F" w:rsidRPr="000A765E" w:rsidRDefault="00E1284F" w:rsidP="00033553">
            <w:pPr>
              <w:rPr>
                <w:b/>
              </w:rPr>
            </w:pPr>
            <w:r w:rsidRPr="000A765E">
              <w:rPr>
                <w:b/>
              </w:rPr>
              <w:t>(Project Base Point)</w:t>
            </w:r>
          </w:p>
        </w:tc>
        <w:tc>
          <w:tcPr>
            <w:tcW w:w="1701" w:type="dxa"/>
          </w:tcPr>
          <w:p w14:paraId="470CA8D0" w14:textId="77777777" w:rsidR="00E1284F" w:rsidRPr="00257A23" w:rsidRDefault="00E1284F" w:rsidP="00033553">
            <w:pPr>
              <w:jc w:val="center"/>
              <w:rPr>
                <w:color w:val="FF0000"/>
              </w:rPr>
            </w:pPr>
            <w:r w:rsidRPr="00257A23">
              <w:rPr>
                <w:color w:val="FF0000"/>
              </w:rPr>
              <w:t>TBC</w:t>
            </w:r>
          </w:p>
        </w:tc>
        <w:tc>
          <w:tcPr>
            <w:tcW w:w="1701" w:type="dxa"/>
          </w:tcPr>
          <w:p w14:paraId="4BB5011D" w14:textId="77777777" w:rsidR="00E1284F" w:rsidRPr="00257A23" w:rsidRDefault="00E1284F" w:rsidP="00033553">
            <w:pPr>
              <w:jc w:val="right"/>
              <w:rPr>
                <w:color w:val="FF0000"/>
              </w:rPr>
            </w:pPr>
            <w:r w:rsidRPr="00257A23">
              <w:rPr>
                <w:color w:val="FF0000"/>
              </w:rPr>
              <w:t xml:space="preserve">TBC </w:t>
            </w:r>
          </w:p>
        </w:tc>
        <w:tc>
          <w:tcPr>
            <w:tcW w:w="1688" w:type="dxa"/>
          </w:tcPr>
          <w:p w14:paraId="79F88F4C" w14:textId="77777777" w:rsidR="00E1284F" w:rsidRPr="00257A23" w:rsidRDefault="00E1284F" w:rsidP="00033553">
            <w:pPr>
              <w:jc w:val="right"/>
              <w:rPr>
                <w:color w:val="FF0000"/>
              </w:rPr>
            </w:pPr>
            <w:r w:rsidRPr="00257A23">
              <w:rPr>
                <w:color w:val="FF0000"/>
              </w:rPr>
              <w:t>TBC</w:t>
            </w:r>
          </w:p>
        </w:tc>
        <w:tc>
          <w:tcPr>
            <w:tcW w:w="1572" w:type="dxa"/>
          </w:tcPr>
          <w:p w14:paraId="4F9E47AD" w14:textId="77777777" w:rsidR="00E1284F" w:rsidRPr="00257A23" w:rsidRDefault="00E1284F" w:rsidP="00033553">
            <w:pPr>
              <w:jc w:val="center"/>
              <w:rPr>
                <w:color w:val="FF0000"/>
              </w:rPr>
            </w:pPr>
            <w:r w:rsidRPr="00257A23">
              <w:rPr>
                <w:color w:val="FF0000"/>
              </w:rPr>
              <w:t>TBC</w:t>
            </w:r>
          </w:p>
        </w:tc>
      </w:tr>
      <w:tr w:rsidR="00E1284F" w14:paraId="376DCA28" w14:textId="77777777" w:rsidTr="00033553">
        <w:tc>
          <w:tcPr>
            <w:tcW w:w="2122" w:type="dxa"/>
            <w:shd w:val="clear" w:color="auto" w:fill="E7E6E6" w:themeFill="background2"/>
          </w:tcPr>
          <w:p w14:paraId="10E19825" w14:textId="77777777" w:rsidR="00E1284F" w:rsidRPr="000A765E" w:rsidRDefault="00E1284F" w:rsidP="00033553">
            <w:pPr>
              <w:rPr>
                <w:b/>
              </w:rPr>
            </w:pPr>
            <w:r w:rsidRPr="000A765E">
              <w:rPr>
                <w:b/>
              </w:rPr>
              <w:t>Top Right</w:t>
            </w:r>
          </w:p>
        </w:tc>
        <w:tc>
          <w:tcPr>
            <w:tcW w:w="1701" w:type="dxa"/>
          </w:tcPr>
          <w:p w14:paraId="39968E98" w14:textId="77777777" w:rsidR="00E1284F" w:rsidRPr="00257A23" w:rsidRDefault="00E1284F" w:rsidP="00033553">
            <w:pPr>
              <w:jc w:val="center"/>
              <w:rPr>
                <w:color w:val="FF0000"/>
              </w:rPr>
            </w:pPr>
            <w:r w:rsidRPr="00257A23">
              <w:rPr>
                <w:color w:val="FF0000"/>
              </w:rPr>
              <w:t>TBC</w:t>
            </w:r>
          </w:p>
        </w:tc>
        <w:tc>
          <w:tcPr>
            <w:tcW w:w="1701" w:type="dxa"/>
          </w:tcPr>
          <w:p w14:paraId="5FE93E2D" w14:textId="77777777" w:rsidR="00E1284F" w:rsidRPr="00257A23" w:rsidRDefault="00E1284F" w:rsidP="00033553">
            <w:pPr>
              <w:jc w:val="right"/>
              <w:rPr>
                <w:color w:val="FF0000"/>
              </w:rPr>
            </w:pPr>
            <w:r w:rsidRPr="00257A23">
              <w:rPr>
                <w:color w:val="FF0000"/>
              </w:rPr>
              <w:t>TBC</w:t>
            </w:r>
          </w:p>
        </w:tc>
        <w:tc>
          <w:tcPr>
            <w:tcW w:w="1688" w:type="dxa"/>
          </w:tcPr>
          <w:p w14:paraId="12031FD7" w14:textId="77777777" w:rsidR="00E1284F" w:rsidRPr="00257A23" w:rsidRDefault="00E1284F" w:rsidP="00033553">
            <w:pPr>
              <w:jc w:val="right"/>
              <w:rPr>
                <w:color w:val="FF0000"/>
              </w:rPr>
            </w:pPr>
            <w:r w:rsidRPr="00257A23">
              <w:rPr>
                <w:color w:val="FF0000"/>
              </w:rPr>
              <w:t>TBC</w:t>
            </w:r>
          </w:p>
        </w:tc>
        <w:tc>
          <w:tcPr>
            <w:tcW w:w="1572" w:type="dxa"/>
          </w:tcPr>
          <w:p w14:paraId="1CE92644" w14:textId="77777777" w:rsidR="00E1284F" w:rsidRPr="00257A23" w:rsidRDefault="00E1284F" w:rsidP="00033553">
            <w:pPr>
              <w:jc w:val="center"/>
              <w:rPr>
                <w:color w:val="FF0000"/>
              </w:rPr>
            </w:pPr>
            <w:r w:rsidRPr="00257A23">
              <w:rPr>
                <w:color w:val="FF0000"/>
              </w:rPr>
              <w:t>TBC</w:t>
            </w:r>
          </w:p>
        </w:tc>
      </w:tr>
      <w:tr w:rsidR="00E1284F" w14:paraId="4A25002A" w14:textId="77777777" w:rsidTr="00033553">
        <w:tc>
          <w:tcPr>
            <w:tcW w:w="2122" w:type="dxa"/>
            <w:shd w:val="clear" w:color="auto" w:fill="E7E6E6" w:themeFill="background2"/>
          </w:tcPr>
          <w:p w14:paraId="09F13701" w14:textId="77777777" w:rsidR="00E1284F" w:rsidRPr="000A765E" w:rsidRDefault="00E1284F" w:rsidP="00033553">
            <w:pPr>
              <w:rPr>
                <w:b/>
              </w:rPr>
            </w:pPr>
            <w:r w:rsidRPr="000A765E">
              <w:rPr>
                <w:b/>
              </w:rPr>
              <w:t>Bottom Right</w:t>
            </w:r>
          </w:p>
        </w:tc>
        <w:tc>
          <w:tcPr>
            <w:tcW w:w="1701" w:type="dxa"/>
          </w:tcPr>
          <w:p w14:paraId="05D7C602" w14:textId="77777777" w:rsidR="00E1284F" w:rsidRPr="00257A23" w:rsidRDefault="00E1284F" w:rsidP="00033553">
            <w:pPr>
              <w:jc w:val="center"/>
              <w:rPr>
                <w:color w:val="FF0000"/>
              </w:rPr>
            </w:pPr>
            <w:r w:rsidRPr="00257A23">
              <w:rPr>
                <w:color w:val="FF0000"/>
              </w:rPr>
              <w:t>TBC</w:t>
            </w:r>
          </w:p>
        </w:tc>
        <w:tc>
          <w:tcPr>
            <w:tcW w:w="1701" w:type="dxa"/>
          </w:tcPr>
          <w:p w14:paraId="41D3E762" w14:textId="77777777" w:rsidR="00E1284F" w:rsidRPr="00257A23" w:rsidRDefault="00E1284F" w:rsidP="00033553">
            <w:pPr>
              <w:jc w:val="right"/>
              <w:rPr>
                <w:color w:val="FF0000"/>
              </w:rPr>
            </w:pPr>
            <w:r w:rsidRPr="00257A23">
              <w:rPr>
                <w:color w:val="FF0000"/>
              </w:rPr>
              <w:t>TBC</w:t>
            </w:r>
          </w:p>
        </w:tc>
        <w:tc>
          <w:tcPr>
            <w:tcW w:w="1688" w:type="dxa"/>
          </w:tcPr>
          <w:p w14:paraId="79607E54" w14:textId="77777777" w:rsidR="00E1284F" w:rsidRPr="00257A23" w:rsidRDefault="00E1284F" w:rsidP="00033553">
            <w:pPr>
              <w:jc w:val="right"/>
              <w:rPr>
                <w:color w:val="FF0000"/>
              </w:rPr>
            </w:pPr>
            <w:r w:rsidRPr="00257A23">
              <w:rPr>
                <w:color w:val="FF0000"/>
              </w:rPr>
              <w:t>TBC</w:t>
            </w:r>
          </w:p>
        </w:tc>
        <w:tc>
          <w:tcPr>
            <w:tcW w:w="1572" w:type="dxa"/>
          </w:tcPr>
          <w:p w14:paraId="05DB53A8" w14:textId="77777777" w:rsidR="00E1284F" w:rsidRPr="00257A23" w:rsidRDefault="00E1284F" w:rsidP="00033553">
            <w:pPr>
              <w:jc w:val="center"/>
              <w:rPr>
                <w:color w:val="FF0000"/>
              </w:rPr>
            </w:pPr>
            <w:r w:rsidRPr="00257A23">
              <w:rPr>
                <w:color w:val="FF0000"/>
              </w:rPr>
              <w:t>TBC</w:t>
            </w:r>
          </w:p>
        </w:tc>
      </w:tr>
      <w:tr w:rsidR="00E1284F" w14:paraId="6022D4CD" w14:textId="77777777" w:rsidTr="00033553">
        <w:tc>
          <w:tcPr>
            <w:tcW w:w="2122" w:type="dxa"/>
            <w:shd w:val="clear" w:color="auto" w:fill="E7E6E6" w:themeFill="background2"/>
          </w:tcPr>
          <w:p w14:paraId="08842493" w14:textId="77777777" w:rsidR="00E1284F" w:rsidRPr="000A765E" w:rsidRDefault="00E1284F" w:rsidP="00033553">
            <w:pPr>
              <w:rPr>
                <w:b/>
              </w:rPr>
            </w:pPr>
            <w:r w:rsidRPr="000A765E">
              <w:rPr>
                <w:b/>
              </w:rPr>
              <w:t>Top Left</w:t>
            </w:r>
          </w:p>
        </w:tc>
        <w:tc>
          <w:tcPr>
            <w:tcW w:w="1701" w:type="dxa"/>
          </w:tcPr>
          <w:p w14:paraId="507BE2A9" w14:textId="77777777" w:rsidR="00E1284F" w:rsidRPr="00257A23" w:rsidRDefault="00E1284F" w:rsidP="00033553">
            <w:pPr>
              <w:jc w:val="center"/>
              <w:rPr>
                <w:color w:val="FF0000"/>
              </w:rPr>
            </w:pPr>
            <w:r w:rsidRPr="00257A23">
              <w:rPr>
                <w:color w:val="FF0000"/>
              </w:rPr>
              <w:t>TBC</w:t>
            </w:r>
          </w:p>
        </w:tc>
        <w:tc>
          <w:tcPr>
            <w:tcW w:w="1701" w:type="dxa"/>
          </w:tcPr>
          <w:p w14:paraId="3BB33D45" w14:textId="77777777" w:rsidR="00E1284F" w:rsidRPr="00257A23" w:rsidRDefault="00E1284F" w:rsidP="00033553">
            <w:pPr>
              <w:jc w:val="right"/>
              <w:rPr>
                <w:color w:val="FF0000"/>
              </w:rPr>
            </w:pPr>
            <w:r w:rsidRPr="00257A23">
              <w:rPr>
                <w:color w:val="FF0000"/>
              </w:rPr>
              <w:t>TBC</w:t>
            </w:r>
          </w:p>
        </w:tc>
        <w:tc>
          <w:tcPr>
            <w:tcW w:w="1688" w:type="dxa"/>
          </w:tcPr>
          <w:p w14:paraId="66424BAB" w14:textId="77777777" w:rsidR="00E1284F" w:rsidRPr="00257A23" w:rsidRDefault="00E1284F" w:rsidP="00033553">
            <w:pPr>
              <w:jc w:val="right"/>
              <w:rPr>
                <w:color w:val="FF0000"/>
              </w:rPr>
            </w:pPr>
            <w:r w:rsidRPr="00257A23">
              <w:rPr>
                <w:color w:val="FF0000"/>
              </w:rPr>
              <w:t>TBC</w:t>
            </w:r>
          </w:p>
        </w:tc>
        <w:tc>
          <w:tcPr>
            <w:tcW w:w="1572" w:type="dxa"/>
          </w:tcPr>
          <w:p w14:paraId="185DC387" w14:textId="77777777" w:rsidR="00E1284F" w:rsidRPr="00257A23" w:rsidRDefault="00E1284F" w:rsidP="00033553">
            <w:pPr>
              <w:jc w:val="center"/>
              <w:rPr>
                <w:color w:val="FF0000"/>
              </w:rPr>
            </w:pPr>
            <w:r w:rsidRPr="00257A23">
              <w:rPr>
                <w:color w:val="FF0000"/>
              </w:rPr>
              <w:t>TBC</w:t>
            </w:r>
          </w:p>
        </w:tc>
      </w:tr>
      <w:tr w:rsidR="00E1284F" w14:paraId="7E5681BD" w14:textId="77777777" w:rsidTr="00033553">
        <w:tc>
          <w:tcPr>
            <w:tcW w:w="2122" w:type="dxa"/>
            <w:shd w:val="clear" w:color="auto" w:fill="E7E6E6" w:themeFill="background2"/>
          </w:tcPr>
          <w:p w14:paraId="334AB69B" w14:textId="77777777" w:rsidR="00E1284F" w:rsidRPr="000A765E" w:rsidRDefault="00E1284F" w:rsidP="00033553">
            <w:pPr>
              <w:rPr>
                <w:b/>
              </w:rPr>
            </w:pPr>
            <w:r w:rsidRPr="000A765E">
              <w:rPr>
                <w:b/>
              </w:rPr>
              <w:t>Bottom Left</w:t>
            </w:r>
          </w:p>
        </w:tc>
        <w:tc>
          <w:tcPr>
            <w:tcW w:w="1701" w:type="dxa"/>
          </w:tcPr>
          <w:p w14:paraId="544C34FE" w14:textId="77777777" w:rsidR="00E1284F" w:rsidRPr="00257A23" w:rsidRDefault="00E1284F" w:rsidP="00033553">
            <w:pPr>
              <w:jc w:val="center"/>
              <w:rPr>
                <w:color w:val="FF0000"/>
              </w:rPr>
            </w:pPr>
            <w:r w:rsidRPr="00257A23">
              <w:rPr>
                <w:color w:val="FF0000"/>
              </w:rPr>
              <w:t>TBC</w:t>
            </w:r>
          </w:p>
        </w:tc>
        <w:tc>
          <w:tcPr>
            <w:tcW w:w="1701" w:type="dxa"/>
          </w:tcPr>
          <w:p w14:paraId="0A99E891" w14:textId="77777777" w:rsidR="00E1284F" w:rsidRPr="00257A23" w:rsidRDefault="00E1284F" w:rsidP="00033553">
            <w:pPr>
              <w:jc w:val="right"/>
              <w:rPr>
                <w:color w:val="FF0000"/>
              </w:rPr>
            </w:pPr>
            <w:r w:rsidRPr="00257A23">
              <w:rPr>
                <w:color w:val="FF0000"/>
              </w:rPr>
              <w:t>TBC</w:t>
            </w:r>
          </w:p>
        </w:tc>
        <w:tc>
          <w:tcPr>
            <w:tcW w:w="1688" w:type="dxa"/>
          </w:tcPr>
          <w:p w14:paraId="4D7BB28E" w14:textId="77777777" w:rsidR="00E1284F" w:rsidRPr="00257A23" w:rsidRDefault="00E1284F" w:rsidP="00033553">
            <w:pPr>
              <w:jc w:val="right"/>
              <w:rPr>
                <w:color w:val="FF0000"/>
              </w:rPr>
            </w:pPr>
            <w:r w:rsidRPr="00257A23">
              <w:rPr>
                <w:color w:val="FF0000"/>
              </w:rPr>
              <w:t>TBC</w:t>
            </w:r>
          </w:p>
        </w:tc>
        <w:tc>
          <w:tcPr>
            <w:tcW w:w="1572" w:type="dxa"/>
          </w:tcPr>
          <w:p w14:paraId="1D7DCE0D" w14:textId="77777777" w:rsidR="00E1284F" w:rsidRPr="00257A23" w:rsidRDefault="00E1284F" w:rsidP="00033553">
            <w:pPr>
              <w:jc w:val="center"/>
              <w:rPr>
                <w:color w:val="FF0000"/>
              </w:rPr>
            </w:pPr>
            <w:r w:rsidRPr="00257A23">
              <w:rPr>
                <w:color w:val="FF0000"/>
              </w:rPr>
              <w:t>TBC</w:t>
            </w:r>
          </w:p>
        </w:tc>
      </w:tr>
    </w:tbl>
    <w:p w14:paraId="57BC38A1" w14:textId="77777777" w:rsidR="00E1284F" w:rsidRPr="00096069" w:rsidRDefault="00E1284F" w:rsidP="00E1284F">
      <w:pPr>
        <w:pStyle w:val="NoSpacing"/>
        <w:rPr>
          <w:sz w:val="20"/>
          <w:szCs w:val="20"/>
        </w:rPr>
      </w:pPr>
    </w:p>
    <w:p w14:paraId="6AD553D3" w14:textId="77777777" w:rsidR="00E1284F" w:rsidRDefault="00E1284F" w:rsidP="00E1284F">
      <w:pPr>
        <w:pStyle w:val="Heading2"/>
      </w:pPr>
      <w:bookmarkStart w:id="5" w:name="_Toc29414870"/>
      <w:r>
        <w:lastRenderedPageBreak/>
        <w:t>3.3</w:t>
      </w:r>
      <w:r>
        <w:tab/>
        <w:t>Method of Assignment for Level of Information Need</w:t>
      </w:r>
      <w:bookmarkEnd w:id="5"/>
    </w:p>
    <w:p w14:paraId="14FDAF9B" w14:textId="77777777" w:rsidR="00E1284F" w:rsidRDefault="00E1284F" w:rsidP="00E1284F">
      <w:pPr>
        <w:ind w:left="720" w:hanging="720"/>
        <w:rPr>
          <w:rFonts w:ascii="Segoe UI" w:hAnsi="Segoe UI" w:cs="Segoe UI"/>
        </w:rPr>
      </w:pPr>
      <w:r>
        <w:rPr>
          <w:rFonts w:ascii="Segoe UI" w:hAnsi="Segoe UI" w:cs="Segoe UI"/>
        </w:rPr>
        <w:t>3.3.1</w:t>
      </w:r>
      <w:r>
        <w:rPr>
          <w:rFonts w:ascii="Segoe UI" w:hAnsi="Segoe UI" w:cs="Segoe UI"/>
        </w:rPr>
        <w:tab/>
        <w:t>The NBS Toolkit (</w:t>
      </w:r>
      <w:hyperlink r:id="rId11" w:history="1">
        <w:r w:rsidRPr="00931766">
          <w:rPr>
            <w:rStyle w:val="Hyperlink"/>
            <w:rFonts w:eastAsiaTheme="majorEastAsia" w:cs="Segoe UI"/>
          </w:rPr>
          <w:t>https://toolkit.thenbs.com/</w:t>
        </w:r>
      </w:hyperlink>
      <w:r>
        <w:rPr>
          <w:rFonts w:ascii="Segoe UI" w:hAnsi="Segoe UI" w:cs="Segoe UI"/>
        </w:rPr>
        <w:t xml:space="preserve">) shall be used as the method of assignment for level of information need.  </w:t>
      </w:r>
    </w:p>
    <w:p w14:paraId="63467AA3" w14:textId="77777777" w:rsidR="00E1284F" w:rsidRDefault="00E1284F" w:rsidP="00E1284F">
      <w:pPr>
        <w:ind w:left="720" w:hanging="720"/>
        <w:rPr>
          <w:rFonts w:ascii="Segoe UI" w:hAnsi="Segoe UI" w:cs="Segoe UI"/>
        </w:rPr>
      </w:pPr>
      <w:r>
        <w:rPr>
          <w:rFonts w:ascii="Segoe UI" w:hAnsi="Segoe UI" w:cs="Segoe UI"/>
        </w:rPr>
        <w:t>3.3.2</w:t>
      </w:r>
      <w:r>
        <w:rPr>
          <w:rFonts w:ascii="Segoe UI" w:hAnsi="Segoe UI" w:cs="Segoe UI"/>
        </w:rPr>
        <w:tab/>
        <w:t xml:space="preserve">While further development is required, it is expected that </w:t>
      </w:r>
      <w:r w:rsidRPr="0005776A">
        <w:rPr>
          <w:rFonts w:ascii="Segoe UI" w:hAnsi="Segoe UI" w:cs="Segoe UI"/>
          <w:color w:val="FF0000"/>
        </w:rPr>
        <w:t>level of detail 5 and level of information 6 will be required.</w:t>
      </w:r>
      <w:r w:rsidRPr="00EB11B8">
        <w:t xml:space="preserve"> </w:t>
      </w:r>
      <w:r>
        <w:t xml:space="preserve"> </w:t>
      </w:r>
      <w:r w:rsidRPr="00EB11B8">
        <w:rPr>
          <w:rFonts w:ascii="Segoe UI" w:hAnsi="Segoe UI" w:cs="Segoe UI"/>
        </w:rPr>
        <w:t>As well as being inclusive of all contract variations.</w:t>
      </w:r>
    </w:p>
    <w:p w14:paraId="21DBBB4C" w14:textId="77777777" w:rsidR="00E1284F" w:rsidRDefault="00E1284F" w:rsidP="00E1284F">
      <w:pPr>
        <w:ind w:left="720" w:hanging="720"/>
        <w:rPr>
          <w:rFonts w:ascii="Segoe UI" w:hAnsi="Segoe UI" w:cs="Segoe UI"/>
        </w:rPr>
      </w:pPr>
      <w:r>
        <w:rPr>
          <w:rFonts w:ascii="Segoe UI" w:hAnsi="Segoe UI" w:cs="Segoe UI"/>
        </w:rPr>
        <w:t>3.3.3</w:t>
      </w:r>
      <w:r>
        <w:rPr>
          <w:rFonts w:ascii="Segoe UI" w:hAnsi="Segoe UI" w:cs="Segoe UI"/>
        </w:rPr>
        <w:tab/>
      </w:r>
      <w:r w:rsidRPr="00EB11B8">
        <w:rPr>
          <w:rFonts w:ascii="Segoe UI" w:hAnsi="Segoe UI" w:cs="Segoe UI"/>
          <w:u w:val="single"/>
        </w:rPr>
        <w:t>In contrast with BS EN ISO 19650-2</w:t>
      </w:r>
      <w:r>
        <w:rPr>
          <w:rFonts w:ascii="Segoe UI" w:hAnsi="Segoe UI" w:cs="Segoe UI"/>
        </w:rPr>
        <w:t xml:space="preserve">, the Supplier(s) shall identify the level of detail (LOD) and level of information (LOI) they propose to produce within both the High Level Responsibility Matrix and the Detailed Responsibility Matrix as part of the BEP. </w:t>
      </w:r>
    </w:p>
    <w:p w14:paraId="05AD24A9" w14:textId="77777777" w:rsidR="00E1284F" w:rsidRPr="00EB11B8" w:rsidRDefault="00E1284F" w:rsidP="00E1284F">
      <w:pPr>
        <w:ind w:left="720" w:hanging="720"/>
        <w:rPr>
          <w:rFonts w:ascii="Segoe UI" w:hAnsi="Segoe UI" w:cs="Segoe UI"/>
        </w:rPr>
      </w:pPr>
      <w:r w:rsidRPr="00EB11B8">
        <w:rPr>
          <w:rFonts w:ascii="Segoe UI" w:hAnsi="Segoe UI" w:cs="Segoe UI"/>
        </w:rPr>
        <w:t>3.</w:t>
      </w:r>
      <w:r>
        <w:rPr>
          <w:rFonts w:ascii="Segoe UI" w:hAnsi="Segoe UI" w:cs="Segoe UI"/>
        </w:rPr>
        <w:t>3</w:t>
      </w:r>
      <w:r w:rsidRPr="00EB11B8">
        <w:rPr>
          <w:rFonts w:ascii="Segoe UI" w:hAnsi="Segoe UI" w:cs="Segoe UI"/>
        </w:rPr>
        <w:t>.</w:t>
      </w:r>
      <w:r>
        <w:rPr>
          <w:rFonts w:ascii="Segoe UI" w:hAnsi="Segoe UI" w:cs="Segoe UI"/>
        </w:rPr>
        <w:t>4</w:t>
      </w:r>
      <w:r w:rsidRPr="00EB11B8">
        <w:rPr>
          <w:rFonts w:ascii="Segoe UI" w:hAnsi="Segoe UI" w:cs="Segoe UI"/>
        </w:rPr>
        <w:tab/>
        <w:t>The LOD</w:t>
      </w:r>
      <w:r>
        <w:rPr>
          <w:rFonts w:ascii="Segoe UI" w:hAnsi="Segoe UI" w:cs="Segoe UI"/>
        </w:rPr>
        <w:t xml:space="preserve"> and LOI to be produced at each work stage</w:t>
      </w:r>
      <w:r w:rsidRPr="00EB11B8">
        <w:rPr>
          <w:rFonts w:ascii="Segoe UI" w:hAnsi="Segoe UI" w:cs="Segoe UI"/>
        </w:rPr>
        <w:t xml:space="preserve"> shall be confirmed a</w:t>
      </w:r>
      <w:r>
        <w:rPr>
          <w:rFonts w:ascii="Segoe UI" w:hAnsi="Segoe UI" w:cs="Segoe UI"/>
        </w:rPr>
        <w:t>s the previous work stage is completed.</w:t>
      </w:r>
    </w:p>
    <w:p w14:paraId="5E6416E6" w14:textId="77777777" w:rsidR="00E1284F" w:rsidRDefault="00E1284F" w:rsidP="00E1284F">
      <w:pPr>
        <w:pStyle w:val="Heading2"/>
      </w:pPr>
      <w:bookmarkStart w:id="6" w:name="_tyjcwt" w:colFirst="0" w:colLast="0"/>
      <w:bookmarkStart w:id="7" w:name="_Toc29414871"/>
      <w:bookmarkEnd w:id="6"/>
      <w:r>
        <w:t>3.4</w:t>
      </w:r>
      <w:r>
        <w:tab/>
        <w:t>Use of Information During the Operational Phase</w:t>
      </w:r>
      <w:bookmarkEnd w:id="7"/>
    </w:p>
    <w:p w14:paraId="40CF558A" w14:textId="77777777" w:rsidR="00E1284F" w:rsidRPr="0029163F" w:rsidRDefault="00E1284F" w:rsidP="00E1284F">
      <w:pPr>
        <w:ind w:left="720" w:hanging="720"/>
        <w:rPr>
          <w:rFonts w:ascii="Segoe UI" w:hAnsi="Segoe UI" w:cs="Segoe UI"/>
        </w:rPr>
      </w:pPr>
      <w:r w:rsidRPr="0029163F">
        <w:rPr>
          <w:rFonts w:ascii="Segoe UI" w:hAnsi="Segoe UI" w:cs="Segoe UI"/>
        </w:rPr>
        <w:t>3.4.1</w:t>
      </w:r>
      <w:r w:rsidRPr="0029163F">
        <w:rPr>
          <w:rFonts w:ascii="Segoe UI" w:hAnsi="Segoe UI" w:cs="Segoe UI"/>
        </w:rPr>
        <w:tab/>
        <w:t>It is expected that the primary use of the data will be for the following purposes:</w:t>
      </w:r>
    </w:p>
    <w:p w14:paraId="6D115CC2"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Registration</w:t>
      </w:r>
    </w:p>
    <w:p w14:paraId="4E205F35"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Use &amp; Utilisation</w:t>
      </w:r>
    </w:p>
    <w:p w14:paraId="4AF16146" w14:textId="77777777" w:rsidR="00E1284F" w:rsidRPr="00AF3D45"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Operations</w:t>
      </w:r>
      <w:r>
        <w:rPr>
          <w:rFonts w:ascii="Segoe UI" w:hAnsi="Segoe UI" w:cs="Segoe UI"/>
        </w:rPr>
        <w:t xml:space="preserve"> / </w:t>
      </w:r>
      <w:r w:rsidRPr="00AF3D45">
        <w:rPr>
          <w:rFonts w:ascii="Segoe UI" w:hAnsi="Segoe UI" w:cs="Segoe UI"/>
        </w:rPr>
        <w:t>Maintenance &amp; Repair</w:t>
      </w:r>
    </w:p>
    <w:p w14:paraId="292D9F49"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Replacement</w:t>
      </w:r>
    </w:p>
    <w:p w14:paraId="564479BA"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Assessment &amp; Re-Use</w:t>
      </w:r>
    </w:p>
    <w:p w14:paraId="1BFEB5FB"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Impacts</w:t>
      </w:r>
    </w:p>
    <w:p w14:paraId="159816C2"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Business Case</w:t>
      </w:r>
    </w:p>
    <w:p w14:paraId="06ADC947"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Security &amp; Surveillance</w:t>
      </w:r>
    </w:p>
    <w:p w14:paraId="540F5021"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Regulations &amp; Compliance</w:t>
      </w:r>
    </w:p>
    <w:p w14:paraId="6A81E9B0" w14:textId="77777777" w:rsidR="00E1284F" w:rsidRPr="0029163F" w:rsidRDefault="00E1284F" w:rsidP="00E1284F">
      <w:pPr>
        <w:pStyle w:val="ListParagraph"/>
        <w:numPr>
          <w:ilvl w:val="0"/>
          <w:numId w:val="12"/>
        </w:numPr>
        <w:spacing w:after="200" w:line="276" w:lineRule="auto"/>
        <w:rPr>
          <w:rFonts w:ascii="Segoe UI" w:hAnsi="Segoe UI" w:cs="Segoe UI"/>
        </w:rPr>
      </w:pPr>
      <w:r w:rsidRPr="0029163F">
        <w:rPr>
          <w:rFonts w:ascii="Segoe UI" w:hAnsi="Segoe UI" w:cs="Segoe UI"/>
        </w:rPr>
        <w:t>Energy Performance</w:t>
      </w:r>
    </w:p>
    <w:p w14:paraId="14EEEDC4" w14:textId="77777777" w:rsidR="00E1284F" w:rsidRDefault="00E1284F" w:rsidP="00E1284F">
      <w:pPr>
        <w:ind w:left="720" w:hanging="720"/>
        <w:rPr>
          <w:rFonts w:ascii="Segoe UI" w:hAnsi="Segoe UI" w:cs="Segoe UI"/>
        </w:rPr>
      </w:pPr>
      <w:r w:rsidRPr="0029163F">
        <w:rPr>
          <w:rFonts w:ascii="Segoe UI" w:hAnsi="Segoe UI" w:cs="Segoe UI"/>
        </w:rPr>
        <w:t>3.4.2</w:t>
      </w:r>
      <w:r w:rsidRPr="0029163F">
        <w:rPr>
          <w:rFonts w:ascii="Segoe UI" w:hAnsi="Segoe UI" w:cs="Segoe UI"/>
        </w:rPr>
        <w:tab/>
        <w:t xml:space="preserve">Information required </w:t>
      </w:r>
      <w:r>
        <w:rPr>
          <w:rFonts w:ascii="Segoe UI" w:hAnsi="Segoe UI" w:cs="Segoe UI"/>
        </w:rPr>
        <w:t xml:space="preserve">to achieve these purposes has been described within AIR Matrix. </w:t>
      </w:r>
      <w:r w:rsidRPr="0029163F">
        <w:rPr>
          <w:rFonts w:ascii="Segoe UI" w:hAnsi="Segoe UI" w:cs="Segoe UI"/>
        </w:rPr>
        <w:t xml:space="preserve"> </w:t>
      </w:r>
    </w:p>
    <w:p w14:paraId="2D24301A" w14:textId="77777777" w:rsidR="00E1284F" w:rsidRDefault="00E1284F" w:rsidP="00E1284F">
      <w:pPr>
        <w:pStyle w:val="Heading1"/>
      </w:pPr>
      <w:bookmarkStart w:id="8" w:name="_Toc29414872"/>
      <w:r>
        <w:t>4 Information Production Methods and Procedures</w:t>
      </w:r>
      <w:bookmarkEnd w:id="8"/>
    </w:p>
    <w:p w14:paraId="60561C40" w14:textId="77777777" w:rsidR="00E1284F" w:rsidRDefault="00E1284F" w:rsidP="00E1284F">
      <w:pPr>
        <w:pStyle w:val="Heading2"/>
      </w:pPr>
      <w:bookmarkStart w:id="9" w:name="_Toc29414873"/>
      <w:r>
        <w:t>4.1</w:t>
      </w:r>
      <w:r w:rsidRPr="00831EEA">
        <w:tab/>
      </w:r>
      <w:r>
        <w:t>The Capture of Existing Asset Information</w:t>
      </w:r>
      <w:bookmarkEnd w:id="9"/>
    </w:p>
    <w:p w14:paraId="6286B60A" w14:textId="77777777" w:rsidR="00E1284F" w:rsidRPr="0010311E" w:rsidRDefault="00E1284F" w:rsidP="00E1284F">
      <w:pPr>
        <w:ind w:left="720" w:hanging="720"/>
        <w:rPr>
          <w:rFonts w:ascii="Segoe UI" w:hAnsi="Segoe UI" w:cs="Segoe UI"/>
        </w:rPr>
      </w:pPr>
      <w:r w:rsidRPr="0010311E">
        <w:rPr>
          <w:rFonts w:ascii="Segoe UI" w:hAnsi="Segoe UI" w:cs="Segoe UI"/>
        </w:rPr>
        <w:t>4.1.1</w:t>
      </w:r>
      <w:r w:rsidRPr="0010311E">
        <w:rPr>
          <w:rFonts w:ascii="Segoe UI" w:hAnsi="Segoe UI" w:cs="Segoe UI"/>
        </w:rPr>
        <w:tab/>
        <w:t>No specific information production methods or procedures have been specified relating to the capture of existing asset information.</w:t>
      </w:r>
    </w:p>
    <w:p w14:paraId="650281F6" w14:textId="77777777" w:rsidR="00E1284F" w:rsidRDefault="00E1284F" w:rsidP="00E1284F">
      <w:pPr>
        <w:pStyle w:val="Heading2"/>
      </w:pPr>
      <w:bookmarkStart w:id="10" w:name="_Toc29414874"/>
      <w:r>
        <w:t>4.2</w:t>
      </w:r>
      <w:r w:rsidRPr="00831EEA">
        <w:tab/>
      </w:r>
      <w:r>
        <w:t>The Generation, Review or Approval of New Information</w:t>
      </w:r>
      <w:bookmarkEnd w:id="10"/>
    </w:p>
    <w:p w14:paraId="2C409C86" w14:textId="77777777" w:rsidR="00E1284F" w:rsidRDefault="00E1284F" w:rsidP="00E1284F">
      <w:pPr>
        <w:spacing w:after="240"/>
        <w:ind w:left="720" w:hanging="720"/>
        <w:rPr>
          <w:rFonts w:ascii="Segoe UI" w:hAnsi="Segoe UI" w:cs="Segoe UI"/>
        </w:rPr>
      </w:pPr>
      <w:r w:rsidRPr="005E3E87">
        <w:rPr>
          <w:rFonts w:ascii="Segoe UI" w:hAnsi="Segoe UI" w:cs="Segoe UI"/>
        </w:rPr>
        <w:t>4.2.1</w:t>
      </w:r>
      <w:r w:rsidRPr="005E3E87">
        <w:rPr>
          <w:rFonts w:ascii="Segoe UI" w:hAnsi="Segoe UI" w:cs="Segoe UI"/>
        </w:rPr>
        <w:tab/>
      </w:r>
      <w:r>
        <w:rPr>
          <w:rFonts w:ascii="Segoe UI" w:hAnsi="Segoe UI" w:cs="Segoe UI"/>
        </w:rPr>
        <w:t>All files being generated or exchanged shall be managed using the following metadata fields:</w:t>
      </w:r>
    </w:p>
    <w:p w14:paraId="45C19892" w14:textId="77777777" w:rsidR="00E1284F" w:rsidRDefault="00E1284F" w:rsidP="00E1284F">
      <w:pPr>
        <w:pStyle w:val="ListParagraph"/>
        <w:numPr>
          <w:ilvl w:val="0"/>
          <w:numId w:val="13"/>
        </w:numPr>
        <w:spacing w:after="240"/>
        <w:rPr>
          <w:rFonts w:ascii="Segoe UI" w:hAnsi="Segoe UI" w:cs="Segoe UI"/>
        </w:rPr>
      </w:pPr>
      <w:r>
        <w:rPr>
          <w:rFonts w:ascii="Segoe UI" w:hAnsi="Segoe UI" w:cs="Segoe UI"/>
        </w:rPr>
        <w:lastRenderedPageBreak/>
        <w:t>Unique ID (4.2.2)</w:t>
      </w:r>
    </w:p>
    <w:p w14:paraId="2F06F55A" w14:textId="77777777" w:rsidR="00E1284F" w:rsidRDefault="00E1284F" w:rsidP="00E1284F">
      <w:pPr>
        <w:pStyle w:val="ListParagraph"/>
        <w:numPr>
          <w:ilvl w:val="0"/>
          <w:numId w:val="13"/>
        </w:numPr>
        <w:spacing w:after="240"/>
        <w:rPr>
          <w:rFonts w:ascii="Segoe UI" w:hAnsi="Segoe UI" w:cs="Segoe UI"/>
        </w:rPr>
      </w:pPr>
      <w:r>
        <w:rPr>
          <w:rFonts w:ascii="Segoe UI" w:hAnsi="Segoe UI" w:cs="Segoe UI"/>
        </w:rPr>
        <w:t>Status (4.2.3)</w:t>
      </w:r>
    </w:p>
    <w:p w14:paraId="38FF4F25" w14:textId="77777777" w:rsidR="00E1284F" w:rsidRDefault="00E1284F" w:rsidP="00E1284F">
      <w:pPr>
        <w:pStyle w:val="ListParagraph"/>
        <w:numPr>
          <w:ilvl w:val="0"/>
          <w:numId w:val="13"/>
        </w:numPr>
        <w:spacing w:after="240"/>
        <w:rPr>
          <w:rFonts w:ascii="Segoe UI" w:hAnsi="Segoe UI" w:cs="Segoe UI"/>
        </w:rPr>
      </w:pPr>
      <w:r>
        <w:rPr>
          <w:rFonts w:ascii="Segoe UI" w:hAnsi="Segoe UI" w:cs="Segoe UI"/>
        </w:rPr>
        <w:t>Revision (4.2.4)</w:t>
      </w:r>
    </w:p>
    <w:p w14:paraId="358C02ED" w14:textId="77777777" w:rsidR="00E1284F" w:rsidRPr="00BA6F9C" w:rsidRDefault="00E1284F" w:rsidP="00E1284F">
      <w:pPr>
        <w:pStyle w:val="ListParagraph"/>
        <w:numPr>
          <w:ilvl w:val="0"/>
          <w:numId w:val="13"/>
        </w:numPr>
        <w:spacing w:after="240"/>
        <w:rPr>
          <w:rFonts w:ascii="Segoe UI" w:hAnsi="Segoe UI" w:cs="Segoe UI"/>
        </w:rPr>
      </w:pPr>
      <w:r>
        <w:rPr>
          <w:rFonts w:ascii="Segoe UI" w:hAnsi="Segoe UI" w:cs="Segoe UI"/>
        </w:rPr>
        <w:t>Classification (4.2.5)</w:t>
      </w:r>
    </w:p>
    <w:p w14:paraId="575918AF" w14:textId="77777777" w:rsidR="00E1284F" w:rsidRDefault="00E1284F" w:rsidP="00E1284F">
      <w:pPr>
        <w:spacing w:after="240"/>
        <w:ind w:left="720" w:hanging="720"/>
        <w:rPr>
          <w:rFonts w:ascii="Segoe UI" w:hAnsi="Segoe UI" w:cs="Segoe UI"/>
        </w:rPr>
      </w:pPr>
      <w:r>
        <w:rPr>
          <w:rFonts w:ascii="Segoe UI" w:hAnsi="Segoe UI" w:cs="Segoe UI"/>
        </w:rPr>
        <w:t>4.2.2</w:t>
      </w:r>
      <w:r>
        <w:rPr>
          <w:rFonts w:ascii="Segoe UI" w:hAnsi="Segoe UI" w:cs="Segoe UI"/>
        </w:rPr>
        <w:tab/>
      </w:r>
      <w:r w:rsidRPr="005E3E87">
        <w:rPr>
          <w:rFonts w:ascii="Segoe UI" w:hAnsi="Segoe UI" w:cs="Segoe UI"/>
        </w:rPr>
        <w:t xml:space="preserve">All files being generated on this project shall be given a name conforming to BS EN ISO 19650-2, NA. </w:t>
      </w:r>
    </w:p>
    <w:p w14:paraId="1014E292" w14:textId="77777777" w:rsidR="00E1284F" w:rsidRPr="005E3E87" w:rsidRDefault="00E1284F" w:rsidP="00E1284F">
      <w:pPr>
        <w:spacing w:after="240"/>
        <w:ind w:left="720" w:hanging="720"/>
        <w:jc w:val="center"/>
        <w:rPr>
          <w:rFonts w:ascii="Segoe UI" w:hAnsi="Segoe UI" w:cs="Segoe UI"/>
        </w:rPr>
      </w:pPr>
      <w:r w:rsidRPr="005E3E87">
        <w:rPr>
          <w:rFonts w:ascii="Segoe UI" w:hAnsi="Segoe UI" w:cs="Segoe UI"/>
          <w:shd w:val="clear" w:color="auto" w:fill="D9D9D9" w:themeFill="background1" w:themeFillShade="D9"/>
        </w:rPr>
        <w:t>EXAMPLE:</w:t>
      </w:r>
      <w:r w:rsidRPr="005E3E87">
        <w:rPr>
          <w:rFonts w:ascii="Segoe UI" w:hAnsi="Segoe UI" w:cs="Segoe UI"/>
          <w:shd w:val="clear" w:color="auto" w:fill="D9D9D9" w:themeFill="background1" w:themeFillShade="D9"/>
        </w:rPr>
        <w:tab/>
      </w:r>
      <w:r>
        <w:rPr>
          <w:rFonts w:ascii="Segoe UI" w:hAnsi="Segoe UI" w:cs="Segoe UI"/>
          <w:shd w:val="clear" w:color="auto" w:fill="D9D9D9" w:themeFill="background1" w:themeFillShade="D9"/>
        </w:rPr>
        <w:t>6023</w:t>
      </w:r>
      <w:r w:rsidRPr="005E3E87">
        <w:rPr>
          <w:rFonts w:ascii="Segoe UI" w:hAnsi="Segoe UI" w:cs="Segoe UI"/>
          <w:shd w:val="clear" w:color="auto" w:fill="D9D9D9" w:themeFill="background1" w:themeFillShade="D9"/>
        </w:rPr>
        <w:t>-</w:t>
      </w:r>
      <w:r>
        <w:rPr>
          <w:rFonts w:ascii="Segoe UI" w:hAnsi="Segoe UI" w:cs="Segoe UI"/>
          <w:shd w:val="clear" w:color="auto" w:fill="D9D9D9" w:themeFill="background1" w:themeFillShade="D9"/>
        </w:rPr>
        <w:t>ACECP</w:t>
      </w:r>
      <w:r w:rsidRPr="005E3E87">
        <w:rPr>
          <w:rFonts w:ascii="Segoe UI" w:hAnsi="Segoe UI" w:cs="Segoe UI"/>
          <w:shd w:val="clear" w:color="auto" w:fill="D9D9D9" w:themeFill="background1" w:themeFillShade="D9"/>
        </w:rPr>
        <w:t>-ZZ-ZZ-SP-A-00001</w:t>
      </w:r>
    </w:p>
    <w:p w14:paraId="0C44AB39" w14:textId="77777777" w:rsidR="00E1284F" w:rsidRDefault="00E1284F" w:rsidP="00E1284F">
      <w:pPr>
        <w:spacing w:after="240"/>
        <w:ind w:left="720"/>
        <w:rPr>
          <w:rFonts w:ascii="Segoe UI" w:hAnsi="Segoe UI" w:cs="Segoe UI"/>
        </w:rPr>
      </w:pPr>
      <w:r w:rsidRPr="005E3E87">
        <w:rPr>
          <w:rFonts w:ascii="Segoe UI" w:hAnsi="Segoe UI" w:cs="Segoe UI"/>
        </w:rPr>
        <w:t>In addition to the recommended default codes provided within BS EN ISO 19650-2, NA, the following codes are also permitted.</w:t>
      </w:r>
    </w:p>
    <w:tbl>
      <w:tblPr>
        <w:tblStyle w:val="TableGrid"/>
        <w:tblW w:w="4610" w:type="pct"/>
        <w:tblInd w:w="704" w:type="dxa"/>
        <w:tblLook w:val="04A0" w:firstRow="1" w:lastRow="0" w:firstColumn="1" w:lastColumn="0" w:noHBand="0" w:noVBand="1"/>
      </w:tblPr>
      <w:tblGrid>
        <w:gridCol w:w="1364"/>
        <w:gridCol w:w="924"/>
        <w:gridCol w:w="6025"/>
      </w:tblGrid>
      <w:tr w:rsidR="00E1284F" w14:paraId="1578E03B" w14:textId="77777777" w:rsidTr="00033553">
        <w:trPr>
          <w:trHeight w:val="227"/>
        </w:trPr>
        <w:tc>
          <w:tcPr>
            <w:tcW w:w="833" w:type="pct"/>
            <w:shd w:val="clear" w:color="auto" w:fill="D9D9D9" w:themeFill="background1" w:themeFillShade="D9"/>
          </w:tcPr>
          <w:p w14:paraId="41695551" w14:textId="77777777" w:rsidR="00E1284F" w:rsidRPr="005E3E87" w:rsidRDefault="00E1284F" w:rsidP="00033553">
            <w:pPr>
              <w:rPr>
                <w:rFonts w:ascii="Segoe UI" w:hAnsi="Segoe UI" w:cs="Segoe UI"/>
                <w:b/>
              </w:rPr>
            </w:pPr>
            <w:r w:rsidRPr="005E3E87">
              <w:rPr>
                <w:rFonts w:ascii="Segoe UI" w:hAnsi="Segoe UI" w:cs="Segoe UI"/>
                <w:b/>
              </w:rPr>
              <w:t>Field</w:t>
            </w:r>
          </w:p>
        </w:tc>
        <w:tc>
          <w:tcPr>
            <w:tcW w:w="531" w:type="pct"/>
            <w:shd w:val="clear" w:color="auto" w:fill="D9D9D9" w:themeFill="background1" w:themeFillShade="D9"/>
          </w:tcPr>
          <w:p w14:paraId="00FAD354" w14:textId="77777777" w:rsidR="00E1284F" w:rsidRPr="005E3E87" w:rsidRDefault="00E1284F" w:rsidP="00033553">
            <w:pPr>
              <w:rPr>
                <w:rFonts w:ascii="Segoe UI" w:hAnsi="Segoe UI" w:cs="Segoe UI"/>
                <w:b/>
              </w:rPr>
            </w:pPr>
            <w:r w:rsidRPr="005E3E87">
              <w:rPr>
                <w:rFonts w:ascii="Segoe UI" w:hAnsi="Segoe UI" w:cs="Segoe UI"/>
                <w:b/>
              </w:rPr>
              <w:t>Code</w:t>
            </w:r>
          </w:p>
        </w:tc>
        <w:tc>
          <w:tcPr>
            <w:tcW w:w="3636" w:type="pct"/>
            <w:shd w:val="clear" w:color="auto" w:fill="D9D9D9" w:themeFill="background1" w:themeFillShade="D9"/>
          </w:tcPr>
          <w:p w14:paraId="3189FB42" w14:textId="77777777" w:rsidR="00E1284F" w:rsidRPr="005E3E87" w:rsidRDefault="00E1284F" w:rsidP="00033553">
            <w:pPr>
              <w:rPr>
                <w:rFonts w:ascii="Segoe UI" w:hAnsi="Segoe UI" w:cs="Segoe UI"/>
                <w:b/>
              </w:rPr>
            </w:pPr>
            <w:r w:rsidRPr="005E3E87">
              <w:rPr>
                <w:rFonts w:ascii="Segoe UI" w:hAnsi="Segoe UI" w:cs="Segoe UI"/>
                <w:b/>
              </w:rPr>
              <w:t>Description</w:t>
            </w:r>
          </w:p>
        </w:tc>
      </w:tr>
      <w:tr w:rsidR="00E1284F" w14:paraId="4AABED65" w14:textId="77777777" w:rsidTr="00033553">
        <w:trPr>
          <w:trHeight w:val="227"/>
        </w:trPr>
        <w:tc>
          <w:tcPr>
            <w:tcW w:w="833" w:type="pct"/>
          </w:tcPr>
          <w:p w14:paraId="593F00D3" w14:textId="77777777" w:rsidR="00E1284F" w:rsidRDefault="00E1284F" w:rsidP="00033553">
            <w:pPr>
              <w:rPr>
                <w:rFonts w:ascii="Segoe UI" w:hAnsi="Segoe UI" w:cs="Segoe UI"/>
              </w:rPr>
            </w:pPr>
            <w:r>
              <w:rPr>
                <w:rFonts w:ascii="Segoe UI" w:hAnsi="Segoe UI" w:cs="Segoe UI"/>
              </w:rPr>
              <w:t>Originator</w:t>
            </w:r>
          </w:p>
        </w:tc>
        <w:tc>
          <w:tcPr>
            <w:tcW w:w="531" w:type="pct"/>
          </w:tcPr>
          <w:p w14:paraId="610F887D" w14:textId="77777777" w:rsidR="00E1284F" w:rsidRDefault="00E1284F" w:rsidP="00033553">
            <w:pPr>
              <w:rPr>
                <w:rFonts w:ascii="Segoe UI" w:hAnsi="Segoe UI" w:cs="Segoe UI"/>
              </w:rPr>
            </w:pPr>
            <w:r>
              <w:rPr>
                <w:rFonts w:ascii="Segoe UI" w:hAnsi="Segoe UI" w:cs="Segoe UI"/>
              </w:rPr>
              <w:t>ACECP</w:t>
            </w:r>
          </w:p>
        </w:tc>
        <w:tc>
          <w:tcPr>
            <w:tcW w:w="3636" w:type="pct"/>
          </w:tcPr>
          <w:p w14:paraId="2BF3FFE0" w14:textId="77777777" w:rsidR="00E1284F" w:rsidRDefault="00E1284F" w:rsidP="00033553">
            <w:pPr>
              <w:rPr>
                <w:rFonts w:ascii="Segoe UI" w:hAnsi="Segoe UI" w:cs="Segoe UI"/>
              </w:rPr>
            </w:pPr>
            <w:r>
              <w:rPr>
                <w:rFonts w:ascii="Segoe UI" w:hAnsi="Segoe UI" w:cs="Segoe UI"/>
              </w:rPr>
              <w:t>ACE Capital Projects Ltd</w:t>
            </w:r>
          </w:p>
        </w:tc>
      </w:tr>
      <w:tr w:rsidR="00E1284F" w14:paraId="03B38EFC" w14:textId="77777777" w:rsidTr="00033553">
        <w:trPr>
          <w:trHeight w:val="227"/>
        </w:trPr>
        <w:tc>
          <w:tcPr>
            <w:tcW w:w="833" w:type="pct"/>
          </w:tcPr>
          <w:p w14:paraId="40BF1E4C" w14:textId="77777777" w:rsidR="00E1284F" w:rsidRPr="005E3E87" w:rsidRDefault="00E1284F" w:rsidP="00033553">
            <w:pPr>
              <w:rPr>
                <w:rFonts w:ascii="Segoe UI" w:hAnsi="Segoe UI" w:cs="Segoe UI"/>
                <w:color w:val="FF0000"/>
              </w:rPr>
            </w:pPr>
            <w:r w:rsidRPr="005E3E87">
              <w:rPr>
                <w:rFonts w:ascii="Segoe UI" w:hAnsi="Segoe UI" w:cs="Segoe UI"/>
                <w:color w:val="FF0000"/>
              </w:rPr>
              <w:t>Originator</w:t>
            </w:r>
          </w:p>
        </w:tc>
        <w:tc>
          <w:tcPr>
            <w:tcW w:w="531" w:type="pct"/>
          </w:tcPr>
          <w:p w14:paraId="7EFA24F2" w14:textId="77777777" w:rsidR="00E1284F" w:rsidRPr="005E3E87" w:rsidRDefault="00E1284F" w:rsidP="00033553">
            <w:pPr>
              <w:rPr>
                <w:rFonts w:ascii="Segoe UI" w:hAnsi="Segoe UI" w:cs="Segoe UI"/>
                <w:color w:val="FF0000"/>
              </w:rPr>
            </w:pPr>
            <w:r w:rsidRPr="005E3E87">
              <w:rPr>
                <w:rFonts w:ascii="Segoe UI" w:hAnsi="Segoe UI" w:cs="Segoe UI"/>
                <w:color w:val="FF0000"/>
              </w:rPr>
              <w:t>XXX</w:t>
            </w:r>
          </w:p>
        </w:tc>
        <w:tc>
          <w:tcPr>
            <w:tcW w:w="3636" w:type="pct"/>
          </w:tcPr>
          <w:p w14:paraId="5D6841DC" w14:textId="77777777" w:rsidR="00E1284F" w:rsidRPr="005E3E87" w:rsidRDefault="00E1284F" w:rsidP="00033553">
            <w:pPr>
              <w:rPr>
                <w:rFonts w:ascii="Segoe UI" w:hAnsi="Segoe UI" w:cs="Segoe UI"/>
                <w:color w:val="FF0000"/>
              </w:rPr>
            </w:pPr>
            <w:r w:rsidRPr="005E3E87">
              <w:rPr>
                <w:rFonts w:ascii="Segoe UI" w:hAnsi="Segoe UI" w:cs="Segoe UI"/>
                <w:color w:val="FF0000"/>
              </w:rPr>
              <w:t xml:space="preserve">Contractor </w:t>
            </w:r>
          </w:p>
        </w:tc>
      </w:tr>
      <w:tr w:rsidR="00E1284F" w14:paraId="7B6BF190" w14:textId="77777777" w:rsidTr="00033553">
        <w:trPr>
          <w:trHeight w:val="227"/>
        </w:trPr>
        <w:tc>
          <w:tcPr>
            <w:tcW w:w="833" w:type="pct"/>
          </w:tcPr>
          <w:p w14:paraId="1A8108E7" w14:textId="77777777" w:rsidR="00E1284F" w:rsidRPr="005E3E87" w:rsidRDefault="00E1284F" w:rsidP="00033553">
            <w:pPr>
              <w:rPr>
                <w:rFonts w:ascii="Segoe UI" w:hAnsi="Segoe UI" w:cs="Segoe UI"/>
                <w:color w:val="FF0000"/>
              </w:rPr>
            </w:pPr>
            <w:r w:rsidRPr="005E3E87">
              <w:rPr>
                <w:rFonts w:ascii="Segoe UI" w:hAnsi="Segoe UI" w:cs="Segoe UI"/>
                <w:color w:val="FF0000"/>
              </w:rPr>
              <w:t>Volume</w:t>
            </w:r>
          </w:p>
        </w:tc>
        <w:tc>
          <w:tcPr>
            <w:tcW w:w="531" w:type="pct"/>
          </w:tcPr>
          <w:p w14:paraId="633F57F6" w14:textId="77777777" w:rsidR="00E1284F" w:rsidRPr="005E3E87" w:rsidRDefault="00E1284F" w:rsidP="00033553">
            <w:pPr>
              <w:rPr>
                <w:rFonts w:ascii="Segoe UI" w:hAnsi="Segoe UI" w:cs="Segoe UI"/>
                <w:color w:val="FF0000"/>
              </w:rPr>
            </w:pPr>
            <w:r w:rsidRPr="005E3E87">
              <w:rPr>
                <w:rFonts w:ascii="Segoe UI" w:hAnsi="Segoe UI" w:cs="Segoe UI"/>
                <w:color w:val="FF0000"/>
              </w:rPr>
              <w:t>01</w:t>
            </w:r>
          </w:p>
        </w:tc>
        <w:tc>
          <w:tcPr>
            <w:tcW w:w="3636" w:type="pct"/>
          </w:tcPr>
          <w:p w14:paraId="101E749A" w14:textId="77777777" w:rsidR="00E1284F" w:rsidRPr="005E3E87" w:rsidRDefault="00E1284F" w:rsidP="00033553">
            <w:pPr>
              <w:rPr>
                <w:rFonts w:ascii="Segoe UI" w:hAnsi="Segoe UI" w:cs="Segoe UI"/>
                <w:color w:val="FF0000"/>
              </w:rPr>
            </w:pPr>
            <w:r w:rsidRPr="005E3E87">
              <w:rPr>
                <w:rFonts w:ascii="Segoe UI" w:hAnsi="Segoe UI" w:cs="Segoe UI"/>
                <w:color w:val="FF0000"/>
              </w:rPr>
              <w:t>Contractor designated volume</w:t>
            </w:r>
            <w:r>
              <w:rPr>
                <w:rFonts w:ascii="Segoe UI" w:hAnsi="Segoe UI" w:cs="Segoe UI"/>
                <w:color w:val="FF0000"/>
              </w:rPr>
              <w:t>s</w:t>
            </w:r>
          </w:p>
        </w:tc>
      </w:tr>
      <w:tr w:rsidR="00E1284F" w14:paraId="322FD213" w14:textId="77777777" w:rsidTr="00033553">
        <w:trPr>
          <w:trHeight w:val="227"/>
        </w:trPr>
        <w:tc>
          <w:tcPr>
            <w:tcW w:w="833" w:type="pct"/>
          </w:tcPr>
          <w:p w14:paraId="771F154C" w14:textId="77777777" w:rsidR="00E1284F" w:rsidRDefault="00E1284F" w:rsidP="00033553">
            <w:pPr>
              <w:rPr>
                <w:rFonts w:ascii="Segoe UI" w:hAnsi="Segoe UI" w:cs="Segoe UI"/>
              </w:rPr>
            </w:pPr>
          </w:p>
        </w:tc>
        <w:tc>
          <w:tcPr>
            <w:tcW w:w="531" w:type="pct"/>
          </w:tcPr>
          <w:p w14:paraId="7E810BB4" w14:textId="77777777" w:rsidR="00E1284F" w:rsidRDefault="00E1284F" w:rsidP="00033553">
            <w:pPr>
              <w:rPr>
                <w:rFonts w:ascii="Segoe UI" w:hAnsi="Segoe UI" w:cs="Segoe UI"/>
              </w:rPr>
            </w:pPr>
          </w:p>
        </w:tc>
        <w:tc>
          <w:tcPr>
            <w:tcW w:w="3636" w:type="pct"/>
          </w:tcPr>
          <w:p w14:paraId="37AAE56A" w14:textId="77777777" w:rsidR="00E1284F" w:rsidRDefault="00E1284F" w:rsidP="00033553">
            <w:pPr>
              <w:rPr>
                <w:rFonts w:ascii="Segoe UI" w:hAnsi="Segoe UI" w:cs="Segoe UI"/>
              </w:rPr>
            </w:pPr>
          </w:p>
        </w:tc>
      </w:tr>
    </w:tbl>
    <w:p w14:paraId="6F9AF013" w14:textId="77777777" w:rsidR="00E1284F" w:rsidRDefault="00E1284F" w:rsidP="00E1284F">
      <w:pPr>
        <w:spacing w:after="240"/>
        <w:rPr>
          <w:rFonts w:ascii="Segoe UI" w:hAnsi="Segoe UI" w:cs="Segoe UI"/>
        </w:rPr>
      </w:pPr>
    </w:p>
    <w:p w14:paraId="25F90C8E" w14:textId="77777777" w:rsidR="00E1284F" w:rsidRDefault="00E1284F" w:rsidP="00E1284F">
      <w:pPr>
        <w:spacing w:after="240"/>
        <w:ind w:left="720" w:hanging="720"/>
        <w:rPr>
          <w:rFonts w:ascii="Segoe UI" w:hAnsi="Segoe UI" w:cs="Segoe UI"/>
        </w:rPr>
      </w:pPr>
      <w:r>
        <w:rPr>
          <w:rFonts w:ascii="Segoe UI" w:hAnsi="Segoe UI" w:cs="Segoe UI"/>
        </w:rPr>
        <w:t>4.2.3</w:t>
      </w:r>
      <w:r>
        <w:rPr>
          <w:rFonts w:ascii="Segoe UI" w:hAnsi="Segoe UI" w:cs="Segoe UI"/>
        </w:rPr>
        <w:tab/>
        <w:t>Status codes shall be limited to the</w:t>
      </w:r>
      <w:r w:rsidRPr="00BA6F9C">
        <w:t xml:space="preserve"> </w:t>
      </w:r>
      <w:r w:rsidRPr="00BA6F9C">
        <w:rPr>
          <w:rFonts w:ascii="Segoe UI" w:hAnsi="Segoe UI" w:cs="Segoe UI"/>
        </w:rPr>
        <w:t>recommended default codes</w:t>
      </w:r>
      <w:r>
        <w:rPr>
          <w:rFonts w:ascii="Segoe UI" w:hAnsi="Segoe UI" w:cs="Segoe UI"/>
        </w:rPr>
        <w:t xml:space="preserve"> within BS EN ISO 19650-2, NA</w:t>
      </w:r>
    </w:p>
    <w:p w14:paraId="5E635C9B" w14:textId="77777777" w:rsidR="00E1284F" w:rsidRPr="005E3E87" w:rsidRDefault="00E1284F" w:rsidP="00E1284F">
      <w:pPr>
        <w:spacing w:after="240"/>
        <w:ind w:left="720" w:hanging="720"/>
        <w:rPr>
          <w:rFonts w:ascii="Segoe UI" w:hAnsi="Segoe UI" w:cs="Segoe UI"/>
        </w:rPr>
      </w:pPr>
      <w:r>
        <w:rPr>
          <w:rFonts w:ascii="Segoe UI" w:hAnsi="Segoe UI" w:cs="Segoe UI"/>
        </w:rPr>
        <w:t>4.2.4</w:t>
      </w:r>
      <w:r>
        <w:rPr>
          <w:rFonts w:ascii="Segoe UI" w:hAnsi="Segoe UI" w:cs="Segoe UI"/>
        </w:rPr>
        <w:tab/>
        <w:t>Revision codes shall be limited to the</w:t>
      </w:r>
      <w:r w:rsidRPr="00BA6F9C">
        <w:t xml:space="preserve"> </w:t>
      </w:r>
      <w:r w:rsidRPr="00BA6F9C">
        <w:rPr>
          <w:rFonts w:ascii="Segoe UI" w:hAnsi="Segoe UI" w:cs="Segoe UI"/>
        </w:rPr>
        <w:t>recommended default codes</w:t>
      </w:r>
      <w:r>
        <w:rPr>
          <w:rFonts w:ascii="Segoe UI" w:hAnsi="Segoe UI" w:cs="Segoe UI"/>
        </w:rPr>
        <w:t xml:space="preserve"> within BS EN ISO 19650-2, NA</w:t>
      </w:r>
    </w:p>
    <w:p w14:paraId="24E488EB" w14:textId="77777777" w:rsidR="00E1284F" w:rsidRPr="005E3E87" w:rsidRDefault="00E1284F" w:rsidP="00E1284F">
      <w:pPr>
        <w:spacing w:after="240"/>
        <w:ind w:left="720" w:hanging="720"/>
        <w:rPr>
          <w:rFonts w:ascii="Segoe UI" w:hAnsi="Segoe UI" w:cs="Segoe UI"/>
        </w:rPr>
      </w:pPr>
      <w:r>
        <w:rPr>
          <w:rFonts w:ascii="Segoe UI" w:hAnsi="Segoe UI" w:cs="Segoe UI"/>
        </w:rPr>
        <w:t>4.2.5</w:t>
      </w:r>
      <w:r>
        <w:rPr>
          <w:rFonts w:ascii="Segoe UI" w:hAnsi="Segoe UI" w:cs="Segoe UI"/>
        </w:rPr>
        <w:tab/>
        <w:t>Classification shall be limited to the default codes within the Uniclass 2015 Project Management table.</w:t>
      </w:r>
    </w:p>
    <w:p w14:paraId="6E655458" w14:textId="77777777" w:rsidR="00E1284F" w:rsidRPr="00EF16CA" w:rsidRDefault="00E1284F" w:rsidP="00E1284F">
      <w:pPr>
        <w:spacing w:after="240"/>
        <w:ind w:left="720" w:hanging="720"/>
        <w:rPr>
          <w:rFonts w:ascii="Segoe UI" w:hAnsi="Segoe UI" w:cs="Segoe UI"/>
        </w:rPr>
      </w:pPr>
      <w:r w:rsidRPr="00EF16CA">
        <w:rPr>
          <w:rFonts w:ascii="Segoe UI" w:hAnsi="Segoe UI" w:cs="Segoe UI"/>
        </w:rPr>
        <w:t>4.2.</w:t>
      </w:r>
      <w:r>
        <w:rPr>
          <w:rFonts w:ascii="Segoe UI" w:hAnsi="Segoe UI" w:cs="Segoe UI"/>
        </w:rPr>
        <w:t>6</w:t>
      </w:r>
      <w:r w:rsidRPr="00EF16CA">
        <w:rPr>
          <w:rFonts w:ascii="Segoe UI" w:hAnsi="Segoe UI" w:cs="Segoe UI"/>
        </w:rPr>
        <w:tab/>
        <w:t>All Room / Space names and numbers should be consistent across all discipline models, and conform to the convention specified within BS EN ISO 4157-2, using “G” as the prefix given to Rooms / Spaces on the ground floor.</w:t>
      </w:r>
    </w:p>
    <w:p w14:paraId="40619DEB" w14:textId="77777777" w:rsidR="00E1284F" w:rsidRDefault="00E1284F" w:rsidP="00E1284F">
      <w:pPr>
        <w:autoSpaceDE w:val="0"/>
        <w:autoSpaceDN w:val="0"/>
        <w:adjustRightInd w:val="0"/>
        <w:spacing w:before="120"/>
        <w:ind w:left="720" w:hanging="720"/>
        <w:rPr>
          <w:rFonts w:ascii="Segoe UI" w:hAnsi="Segoe UI" w:cs="Segoe UI"/>
          <w:color w:val="FF0000"/>
        </w:rPr>
      </w:pPr>
      <w:r w:rsidRPr="0089617E">
        <w:rPr>
          <w:rFonts w:ascii="Segoe UI" w:hAnsi="Segoe UI" w:cs="Segoe UI"/>
          <w:color w:val="FF0000"/>
        </w:rPr>
        <w:t>4.2.</w:t>
      </w:r>
      <w:r>
        <w:rPr>
          <w:rFonts w:ascii="Segoe UI" w:hAnsi="Segoe UI" w:cs="Segoe UI"/>
          <w:color w:val="FF0000"/>
        </w:rPr>
        <w:t>X</w:t>
      </w:r>
      <w:r w:rsidRPr="0089617E">
        <w:rPr>
          <w:rFonts w:ascii="Segoe UI" w:hAnsi="Segoe UI" w:cs="Segoe UI"/>
          <w:color w:val="FF0000"/>
        </w:rPr>
        <w:tab/>
        <w:t xml:space="preserve">Contractor to </w:t>
      </w:r>
      <w:r>
        <w:rPr>
          <w:rFonts w:ascii="Segoe UI" w:hAnsi="Segoe UI" w:cs="Segoe UI"/>
          <w:color w:val="FF0000"/>
        </w:rPr>
        <w:t>provide</w:t>
      </w:r>
      <w:r w:rsidRPr="0089617E">
        <w:rPr>
          <w:rFonts w:ascii="Segoe UI" w:hAnsi="Segoe UI" w:cs="Segoe UI"/>
          <w:color w:val="FF0000"/>
        </w:rPr>
        <w:t xml:space="preserve"> a</w:t>
      </w:r>
      <w:r>
        <w:rPr>
          <w:rFonts w:ascii="Segoe UI" w:hAnsi="Segoe UI" w:cs="Segoe UI"/>
          <w:color w:val="FF0000"/>
        </w:rPr>
        <w:t>n overview of the agreed information production and delivery process.</w:t>
      </w:r>
    </w:p>
    <w:p w14:paraId="7BF41410" w14:textId="77777777" w:rsidR="00E1284F" w:rsidRDefault="00E1284F" w:rsidP="00E1284F">
      <w:pPr>
        <w:autoSpaceDE w:val="0"/>
        <w:autoSpaceDN w:val="0"/>
        <w:adjustRightInd w:val="0"/>
        <w:spacing w:before="120"/>
        <w:ind w:left="720" w:hanging="720"/>
        <w:rPr>
          <w:rFonts w:ascii="Segoe UI" w:hAnsi="Segoe UI" w:cs="Segoe UI"/>
          <w:color w:val="FF0000"/>
        </w:rPr>
      </w:pPr>
      <w:r w:rsidRPr="0089617E">
        <w:rPr>
          <w:rFonts w:ascii="Segoe UI" w:hAnsi="Segoe UI" w:cs="Segoe UI"/>
          <w:color w:val="FF0000"/>
        </w:rPr>
        <w:t>4.2</w:t>
      </w:r>
      <w:r>
        <w:rPr>
          <w:rFonts w:ascii="Segoe UI" w:hAnsi="Segoe UI" w:cs="Segoe UI"/>
          <w:color w:val="FF0000"/>
        </w:rPr>
        <w:t>.X</w:t>
      </w:r>
      <w:r w:rsidRPr="0089617E">
        <w:rPr>
          <w:rFonts w:ascii="Segoe UI" w:hAnsi="Segoe UI" w:cs="Segoe UI"/>
          <w:color w:val="FF0000"/>
        </w:rPr>
        <w:tab/>
        <w:t xml:space="preserve">Contractor to </w:t>
      </w:r>
      <w:r>
        <w:rPr>
          <w:rFonts w:ascii="Segoe UI" w:hAnsi="Segoe UI" w:cs="Segoe UI"/>
          <w:color w:val="FF0000"/>
        </w:rPr>
        <w:t>provide</w:t>
      </w:r>
      <w:r w:rsidRPr="0089617E">
        <w:rPr>
          <w:rFonts w:ascii="Segoe UI" w:hAnsi="Segoe UI" w:cs="Segoe UI"/>
          <w:color w:val="FF0000"/>
        </w:rPr>
        <w:t xml:space="preserve"> a full explanation of the agreed Clash Avoiding, Detection and Resolution</w:t>
      </w:r>
      <w:r>
        <w:rPr>
          <w:rFonts w:ascii="Segoe UI" w:hAnsi="Segoe UI" w:cs="Segoe UI"/>
          <w:color w:val="FF0000"/>
        </w:rPr>
        <w:t xml:space="preserve"> procedures including:</w:t>
      </w:r>
    </w:p>
    <w:p w14:paraId="5DB2A5E4" w14:textId="77777777" w:rsidR="00E1284F" w:rsidRPr="00EF16CA" w:rsidRDefault="00E1284F" w:rsidP="00E1284F">
      <w:pPr>
        <w:pStyle w:val="ListParagraph"/>
        <w:numPr>
          <w:ilvl w:val="0"/>
          <w:numId w:val="4"/>
        </w:numPr>
        <w:autoSpaceDE w:val="0"/>
        <w:autoSpaceDN w:val="0"/>
        <w:adjustRightInd w:val="0"/>
        <w:ind w:left="1080"/>
        <w:contextualSpacing w:val="0"/>
        <w:rPr>
          <w:rFonts w:ascii="Segoe UI" w:hAnsi="Segoe UI" w:cs="Segoe UI"/>
          <w:color w:val="FF0000"/>
        </w:rPr>
      </w:pPr>
      <w:r w:rsidRPr="00EF16CA">
        <w:rPr>
          <w:rFonts w:ascii="Segoe UI" w:hAnsi="Segoe UI" w:cs="Segoe UI"/>
          <w:color w:val="FF0000"/>
        </w:rPr>
        <w:t>Regularity of checks</w:t>
      </w:r>
    </w:p>
    <w:p w14:paraId="2993143D" w14:textId="77777777" w:rsidR="00E1284F" w:rsidRPr="00EF16CA" w:rsidRDefault="00E1284F" w:rsidP="00E1284F">
      <w:pPr>
        <w:pStyle w:val="ListParagraph"/>
        <w:numPr>
          <w:ilvl w:val="0"/>
          <w:numId w:val="4"/>
        </w:numPr>
        <w:autoSpaceDE w:val="0"/>
        <w:autoSpaceDN w:val="0"/>
        <w:adjustRightInd w:val="0"/>
        <w:ind w:left="1080"/>
        <w:contextualSpacing w:val="0"/>
        <w:rPr>
          <w:rFonts w:ascii="Segoe UI" w:hAnsi="Segoe UI" w:cs="Segoe UI"/>
          <w:color w:val="FF0000"/>
        </w:rPr>
      </w:pPr>
      <w:r w:rsidRPr="00EF16CA">
        <w:rPr>
          <w:rFonts w:ascii="Segoe UI" w:hAnsi="Segoe UI" w:cs="Segoe UI"/>
          <w:color w:val="FF0000"/>
        </w:rPr>
        <w:t>Responsibilities</w:t>
      </w:r>
    </w:p>
    <w:p w14:paraId="0A7C3E08" w14:textId="77777777" w:rsidR="00E1284F" w:rsidRPr="00EF16CA" w:rsidRDefault="00E1284F" w:rsidP="00E1284F">
      <w:pPr>
        <w:pStyle w:val="ListParagraph"/>
        <w:numPr>
          <w:ilvl w:val="0"/>
          <w:numId w:val="4"/>
        </w:numPr>
        <w:autoSpaceDE w:val="0"/>
        <w:autoSpaceDN w:val="0"/>
        <w:adjustRightInd w:val="0"/>
        <w:ind w:left="1080"/>
        <w:contextualSpacing w:val="0"/>
        <w:rPr>
          <w:rFonts w:ascii="Segoe UI" w:hAnsi="Segoe UI" w:cs="Segoe UI"/>
          <w:color w:val="FF0000"/>
        </w:rPr>
      </w:pPr>
      <w:r w:rsidRPr="00EF16CA">
        <w:rPr>
          <w:rFonts w:ascii="Segoe UI" w:hAnsi="Segoe UI" w:cs="Segoe UI"/>
          <w:color w:val="FF0000"/>
        </w:rPr>
        <w:t>Outputs</w:t>
      </w:r>
    </w:p>
    <w:p w14:paraId="5B647286" w14:textId="77777777" w:rsidR="00E1284F" w:rsidRPr="00EF16CA" w:rsidRDefault="00E1284F" w:rsidP="00E1284F">
      <w:pPr>
        <w:pStyle w:val="ListParagraph"/>
        <w:numPr>
          <w:ilvl w:val="0"/>
          <w:numId w:val="4"/>
        </w:numPr>
        <w:autoSpaceDE w:val="0"/>
        <w:autoSpaceDN w:val="0"/>
        <w:adjustRightInd w:val="0"/>
        <w:ind w:left="1080"/>
        <w:contextualSpacing w:val="0"/>
        <w:rPr>
          <w:rFonts w:ascii="Segoe UI" w:hAnsi="Segoe UI" w:cs="Segoe UI"/>
          <w:color w:val="FF0000"/>
        </w:rPr>
      </w:pPr>
      <w:r w:rsidRPr="00EF16CA">
        <w:rPr>
          <w:rFonts w:ascii="Segoe UI" w:hAnsi="Segoe UI" w:cs="Segoe UI"/>
          <w:color w:val="FF0000"/>
        </w:rPr>
        <w:t>Technical Query Workflow</w:t>
      </w:r>
    </w:p>
    <w:p w14:paraId="378A72AB" w14:textId="77777777" w:rsidR="00E1284F" w:rsidRPr="00EF16CA" w:rsidRDefault="00E1284F" w:rsidP="00E1284F">
      <w:pPr>
        <w:pStyle w:val="ListParagraph"/>
        <w:numPr>
          <w:ilvl w:val="0"/>
          <w:numId w:val="4"/>
        </w:numPr>
        <w:autoSpaceDE w:val="0"/>
        <w:autoSpaceDN w:val="0"/>
        <w:adjustRightInd w:val="0"/>
        <w:ind w:left="1080"/>
        <w:contextualSpacing w:val="0"/>
        <w:rPr>
          <w:rFonts w:ascii="Segoe UI" w:hAnsi="Segoe UI" w:cs="Segoe UI"/>
          <w:color w:val="FF0000"/>
        </w:rPr>
      </w:pPr>
      <w:r w:rsidRPr="00EF16CA">
        <w:rPr>
          <w:rFonts w:ascii="Segoe UI" w:hAnsi="Segoe UI" w:cs="Segoe UI"/>
          <w:color w:val="FF0000"/>
        </w:rPr>
        <w:t>Tolerance Strategy</w:t>
      </w:r>
    </w:p>
    <w:p w14:paraId="555DEADA" w14:textId="77777777" w:rsidR="00E1284F" w:rsidRDefault="00E1284F" w:rsidP="00E1284F">
      <w:pPr>
        <w:autoSpaceDE w:val="0"/>
        <w:autoSpaceDN w:val="0"/>
        <w:adjustRightInd w:val="0"/>
        <w:spacing w:before="120"/>
        <w:ind w:left="720" w:hanging="720"/>
        <w:rPr>
          <w:rFonts w:ascii="Segoe UI" w:hAnsi="Segoe UI" w:cs="Segoe UI"/>
          <w:color w:val="FF0000"/>
        </w:rPr>
      </w:pPr>
      <w:r w:rsidRPr="0089617E">
        <w:rPr>
          <w:rFonts w:ascii="Segoe UI" w:hAnsi="Segoe UI" w:cs="Segoe UI"/>
          <w:color w:val="FF0000"/>
        </w:rPr>
        <w:t>4.2.</w:t>
      </w:r>
      <w:r>
        <w:rPr>
          <w:rFonts w:ascii="Segoe UI" w:hAnsi="Segoe UI" w:cs="Segoe UI"/>
          <w:color w:val="FF0000"/>
        </w:rPr>
        <w:t>X</w:t>
      </w:r>
      <w:r w:rsidRPr="0089617E">
        <w:rPr>
          <w:rFonts w:ascii="Segoe UI" w:hAnsi="Segoe UI" w:cs="Segoe UI"/>
          <w:color w:val="FF0000"/>
        </w:rPr>
        <w:tab/>
        <w:t xml:space="preserve">Contractor to </w:t>
      </w:r>
      <w:r>
        <w:rPr>
          <w:rFonts w:ascii="Segoe UI" w:hAnsi="Segoe UI" w:cs="Segoe UI"/>
          <w:color w:val="FF0000"/>
        </w:rPr>
        <w:t>provide</w:t>
      </w:r>
      <w:r w:rsidRPr="0089617E">
        <w:rPr>
          <w:rFonts w:ascii="Segoe UI" w:hAnsi="Segoe UI" w:cs="Segoe UI"/>
          <w:color w:val="FF0000"/>
        </w:rPr>
        <w:t xml:space="preserve"> a full explanation of the agreed </w:t>
      </w:r>
      <w:r>
        <w:rPr>
          <w:rFonts w:ascii="Segoe UI" w:hAnsi="Segoe UI" w:cs="Segoe UI"/>
          <w:color w:val="FF0000"/>
        </w:rPr>
        <w:t>Quality Control, Approval, and Authorization procedures.</w:t>
      </w:r>
    </w:p>
    <w:p w14:paraId="0F079A25" w14:textId="77777777" w:rsidR="00E1284F" w:rsidRDefault="00E1284F" w:rsidP="00E1284F">
      <w:pPr>
        <w:autoSpaceDE w:val="0"/>
        <w:autoSpaceDN w:val="0"/>
        <w:adjustRightInd w:val="0"/>
        <w:spacing w:before="120"/>
        <w:ind w:left="720" w:hanging="720"/>
        <w:rPr>
          <w:rFonts w:ascii="Segoe UI" w:hAnsi="Segoe UI" w:cs="Segoe UI"/>
          <w:color w:val="FF0000"/>
        </w:rPr>
      </w:pPr>
      <w:r w:rsidRPr="0089617E">
        <w:rPr>
          <w:rFonts w:ascii="Segoe UI" w:hAnsi="Segoe UI" w:cs="Segoe UI"/>
          <w:color w:val="FF0000"/>
        </w:rPr>
        <w:lastRenderedPageBreak/>
        <w:t>4.2.</w:t>
      </w:r>
      <w:r>
        <w:rPr>
          <w:rFonts w:ascii="Segoe UI" w:hAnsi="Segoe UI" w:cs="Segoe UI"/>
          <w:color w:val="FF0000"/>
        </w:rPr>
        <w:t>X</w:t>
      </w:r>
      <w:r w:rsidRPr="0089617E">
        <w:rPr>
          <w:rFonts w:ascii="Segoe UI" w:hAnsi="Segoe UI" w:cs="Segoe UI"/>
          <w:color w:val="FF0000"/>
        </w:rPr>
        <w:tab/>
        <w:t xml:space="preserve">Contractor to </w:t>
      </w:r>
      <w:r>
        <w:rPr>
          <w:rFonts w:ascii="Segoe UI" w:hAnsi="Segoe UI" w:cs="Segoe UI"/>
          <w:color w:val="FF0000"/>
        </w:rPr>
        <w:t>provide</w:t>
      </w:r>
      <w:r w:rsidRPr="0089617E">
        <w:rPr>
          <w:rFonts w:ascii="Segoe UI" w:hAnsi="Segoe UI" w:cs="Segoe UI"/>
          <w:color w:val="FF0000"/>
        </w:rPr>
        <w:t xml:space="preserve"> a full explanation of the agreed Clash Avoiding, Detection and Resolution</w:t>
      </w:r>
      <w:r>
        <w:rPr>
          <w:rFonts w:ascii="Segoe UI" w:hAnsi="Segoe UI" w:cs="Segoe UI"/>
          <w:color w:val="FF0000"/>
        </w:rPr>
        <w:t xml:space="preserve"> procedures.</w:t>
      </w:r>
    </w:p>
    <w:p w14:paraId="31B134F7" w14:textId="77777777" w:rsidR="00E1284F" w:rsidRDefault="00E1284F" w:rsidP="00E1284F">
      <w:pPr>
        <w:pStyle w:val="Heading2"/>
      </w:pPr>
      <w:bookmarkStart w:id="11" w:name="_Toc29414875"/>
      <w:r>
        <w:t>4.3</w:t>
      </w:r>
      <w:r w:rsidRPr="00831EEA">
        <w:tab/>
      </w:r>
      <w:r>
        <w:t>The security or distribution of information</w:t>
      </w:r>
      <w:bookmarkEnd w:id="11"/>
    </w:p>
    <w:p w14:paraId="7649B20E" w14:textId="77777777" w:rsidR="00E1284F" w:rsidRPr="005F0DF8" w:rsidRDefault="00E1284F" w:rsidP="00E1284F">
      <w:pPr>
        <w:ind w:left="720" w:hanging="720"/>
        <w:rPr>
          <w:rFonts w:ascii="Segoe UI" w:hAnsi="Segoe UI" w:cs="Segoe UI"/>
          <w:color w:val="FF0000"/>
        </w:rPr>
      </w:pPr>
      <w:r w:rsidRPr="005F0DF8">
        <w:rPr>
          <w:rFonts w:ascii="Segoe UI" w:hAnsi="Segoe UI" w:cs="Segoe UI"/>
        </w:rPr>
        <w:t>4.3.1</w:t>
      </w:r>
      <w:r w:rsidRPr="005F0DF8">
        <w:rPr>
          <w:rFonts w:ascii="Segoe UI" w:hAnsi="Segoe UI" w:cs="Segoe UI"/>
        </w:rPr>
        <w:tab/>
        <w:t>All files generated and managed as part of this project shall be distrusted exclusively through the project’s Common Data Environment</w:t>
      </w:r>
      <w:r>
        <w:rPr>
          <w:rFonts w:ascii="Segoe UI" w:hAnsi="Segoe UI" w:cs="Segoe UI"/>
        </w:rPr>
        <w:t>.</w:t>
      </w:r>
    </w:p>
    <w:p w14:paraId="0440CA7C" w14:textId="77777777" w:rsidR="00E1284F" w:rsidRPr="005F0DF8" w:rsidRDefault="00E1284F" w:rsidP="00E1284F">
      <w:pPr>
        <w:ind w:left="720" w:hanging="720"/>
        <w:rPr>
          <w:rFonts w:ascii="Segoe UI" w:hAnsi="Segoe UI" w:cs="Segoe UI"/>
          <w:color w:val="FF0000"/>
        </w:rPr>
      </w:pPr>
      <w:r w:rsidRPr="005F0DF8">
        <w:rPr>
          <w:rFonts w:ascii="Segoe UI" w:hAnsi="Segoe UI" w:cs="Segoe UI"/>
          <w:color w:val="FF0000"/>
        </w:rPr>
        <w:t>4.3.2</w:t>
      </w:r>
      <w:r w:rsidRPr="005F0DF8">
        <w:rPr>
          <w:rFonts w:ascii="Segoe UI" w:hAnsi="Segoe UI" w:cs="Segoe UI"/>
          <w:color w:val="FF0000"/>
        </w:rPr>
        <w:tab/>
      </w:r>
      <w:bookmarkStart w:id="12" w:name="_Hlk95486507"/>
      <w:r w:rsidRPr="005F0DF8">
        <w:rPr>
          <w:rFonts w:ascii="Segoe UI" w:hAnsi="Segoe UI" w:cs="Segoe UI"/>
          <w:color w:val="FF0000"/>
        </w:rPr>
        <w:t>Contractor to provide details of the common data environment solution</w:t>
      </w:r>
      <w:r>
        <w:rPr>
          <w:rFonts w:ascii="Segoe UI" w:hAnsi="Segoe UI" w:cs="Segoe UI"/>
          <w:color w:val="FF0000"/>
        </w:rPr>
        <w:t xml:space="preserve"> but ACECP ltd require interoperable collaboration through Revizto for client review. </w:t>
      </w:r>
      <w:bookmarkEnd w:id="12"/>
    </w:p>
    <w:p w14:paraId="44A4B337" w14:textId="77777777" w:rsidR="00E1284F" w:rsidRDefault="00E1284F" w:rsidP="00E1284F">
      <w:pPr>
        <w:ind w:left="720" w:hanging="720"/>
        <w:rPr>
          <w:rFonts w:ascii="Segoe UI" w:hAnsi="Segoe UI" w:cs="Segoe UI"/>
        </w:rPr>
      </w:pPr>
      <w:r>
        <w:rPr>
          <w:rFonts w:ascii="Segoe UI" w:hAnsi="Segoe UI" w:cs="Segoe UI"/>
        </w:rPr>
        <w:t>4.3.3</w:t>
      </w:r>
      <w:r>
        <w:rPr>
          <w:rFonts w:ascii="Segoe UI" w:hAnsi="Segoe UI" w:cs="Segoe UI"/>
        </w:rPr>
        <w:tab/>
      </w:r>
      <w:r w:rsidRPr="00F948D9">
        <w:rPr>
          <w:rFonts w:ascii="Segoe UI" w:hAnsi="Segoe UI" w:cs="Segoe UI"/>
        </w:rPr>
        <w:t xml:space="preserve">All Stakeholders shall </w:t>
      </w:r>
      <w:r>
        <w:rPr>
          <w:rFonts w:ascii="Segoe UI" w:hAnsi="Segoe UI" w:cs="Segoe UI"/>
        </w:rPr>
        <w:t>conform</w:t>
      </w:r>
      <w:r w:rsidRPr="00F948D9">
        <w:rPr>
          <w:rFonts w:ascii="Segoe UI" w:hAnsi="Segoe UI" w:cs="Segoe UI"/>
        </w:rPr>
        <w:t xml:space="preserve"> to the </w:t>
      </w:r>
      <w:r>
        <w:rPr>
          <w:rFonts w:ascii="Segoe UI" w:hAnsi="Segoe UI" w:cs="Segoe UI"/>
        </w:rPr>
        <w:t xml:space="preserve">information </w:t>
      </w:r>
      <w:r w:rsidRPr="00F948D9">
        <w:rPr>
          <w:rFonts w:ascii="Segoe UI" w:hAnsi="Segoe UI" w:cs="Segoe UI"/>
        </w:rPr>
        <w:t xml:space="preserve">security principles </w:t>
      </w:r>
      <w:r>
        <w:rPr>
          <w:rFonts w:ascii="Segoe UI" w:hAnsi="Segoe UI" w:cs="Segoe UI"/>
        </w:rPr>
        <w:t>specified within</w:t>
      </w:r>
      <w:r w:rsidRPr="00F948D9">
        <w:rPr>
          <w:rFonts w:ascii="Segoe UI" w:hAnsi="Segoe UI" w:cs="Segoe UI"/>
        </w:rPr>
        <w:t xml:space="preserve"> </w:t>
      </w:r>
      <w:r w:rsidRPr="00A36047">
        <w:rPr>
          <w:rFonts w:ascii="Segoe UI" w:hAnsi="Segoe UI" w:cs="Segoe UI"/>
          <w:b/>
        </w:rPr>
        <w:t>PAS</w:t>
      </w:r>
      <w:r>
        <w:rPr>
          <w:rFonts w:ascii="Segoe UI" w:hAnsi="Segoe UI" w:cs="Segoe UI"/>
          <w:b/>
        </w:rPr>
        <w:t xml:space="preserve"> </w:t>
      </w:r>
      <w:r w:rsidRPr="00A36047">
        <w:rPr>
          <w:rFonts w:ascii="Segoe UI" w:hAnsi="Segoe UI" w:cs="Segoe UI"/>
          <w:b/>
        </w:rPr>
        <w:t>1192-5</w:t>
      </w:r>
      <w:r w:rsidRPr="00A36047">
        <w:rPr>
          <w:rFonts w:ascii="Segoe UI" w:hAnsi="Segoe UI" w:cs="Segoe UI"/>
        </w:rPr>
        <w:t>.</w:t>
      </w:r>
    </w:p>
    <w:p w14:paraId="7D7C1959" w14:textId="77777777" w:rsidR="00E1284F" w:rsidRPr="00F948D9" w:rsidRDefault="00E1284F" w:rsidP="00E1284F">
      <w:pPr>
        <w:ind w:left="720" w:hanging="720"/>
        <w:rPr>
          <w:rFonts w:ascii="Segoe UI" w:hAnsi="Segoe UI" w:cs="Segoe UI"/>
        </w:rPr>
      </w:pPr>
      <w:r>
        <w:rPr>
          <w:rFonts w:ascii="Segoe UI" w:hAnsi="Segoe UI" w:cs="Segoe UI"/>
        </w:rPr>
        <w:t>4.3.5</w:t>
      </w:r>
      <w:r>
        <w:rPr>
          <w:rFonts w:ascii="Segoe UI" w:hAnsi="Segoe UI" w:cs="Segoe UI"/>
        </w:rPr>
        <w:tab/>
        <w:t>Project Information shall be treated in the strictest confidence unless explicitly agreed by ACECP Ltd</w:t>
      </w:r>
    </w:p>
    <w:p w14:paraId="1CE55967" w14:textId="77777777" w:rsidR="00E1284F" w:rsidRPr="0064761D" w:rsidRDefault="00E1284F" w:rsidP="00E1284F">
      <w:pPr>
        <w:ind w:left="720" w:hanging="720"/>
        <w:rPr>
          <w:rFonts w:ascii="Segoe UI" w:hAnsi="Segoe UI" w:cs="Segoe UI"/>
        </w:rPr>
      </w:pPr>
      <w:r>
        <w:rPr>
          <w:rFonts w:ascii="Segoe UI" w:hAnsi="Segoe UI" w:cs="Segoe UI"/>
        </w:rPr>
        <w:t>4.3.6</w:t>
      </w:r>
      <w:r>
        <w:rPr>
          <w:rFonts w:ascii="Segoe UI" w:hAnsi="Segoe UI" w:cs="Segoe UI"/>
        </w:rPr>
        <w:tab/>
        <w:t>T</w:t>
      </w:r>
      <w:r w:rsidRPr="00F948D9">
        <w:rPr>
          <w:rFonts w:ascii="Segoe UI" w:hAnsi="Segoe UI" w:cs="Segoe UI"/>
        </w:rPr>
        <w:t>he contractor shall ensure th</w:t>
      </w:r>
      <w:r>
        <w:rPr>
          <w:rFonts w:ascii="Segoe UI" w:hAnsi="Segoe UI" w:cs="Segoe UI"/>
        </w:rPr>
        <w:t>at all organisations and person</w:t>
      </w:r>
      <w:r w:rsidRPr="00F948D9">
        <w:rPr>
          <w:rFonts w:ascii="Segoe UI" w:hAnsi="Segoe UI" w:cs="Segoe UI"/>
        </w:rPr>
        <w:t>nel</w:t>
      </w:r>
      <w:r>
        <w:rPr>
          <w:rFonts w:ascii="Segoe UI" w:hAnsi="Segoe UI" w:cs="Segoe UI"/>
        </w:rPr>
        <w:t xml:space="preserve"> with access to asset information and/or systems take the appropriate cyber security measures as defined within </w:t>
      </w:r>
      <w:r w:rsidRPr="00A36047">
        <w:rPr>
          <w:rFonts w:ascii="Segoe UI" w:hAnsi="Segoe UI" w:cs="Segoe UI"/>
          <w:b/>
        </w:rPr>
        <w:t>PAS 1192-5</w:t>
      </w:r>
      <w:r>
        <w:rPr>
          <w:rFonts w:ascii="Segoe UI" w:hAnsi="Segoe UI" w:cs="Segoe UI"/>
        </w:rPr>
        <w:t>.</w:t>
      </w:r>
    </w:p>
    <w:p w14:paraId="25A397D1" w14:textId="77777777" w:rsidR="00E1284F" w:rsidRDefault="00E1284F" w:rsidP="00E1284F">
      <w:pPr>
        <w:rPr>
          <w:rFonts w:ascii="Segoe UI" w:eastAsia="MS ????" w:hAnsi="Segoe UI"/>
          <w:b/>
          <w:bCs/>
          <w:color w:val="008080"/>
          <w:kern w:val="28"/>
          <w:sz w:val="28"/>
          <w:szCs w:val="26"/>
        </w:rPr>
      </w:pPr>
      <w:bookmarkStart w:id="13" w:name="_Toc29414876"/>
      <w:r>
        <w:br w:type="page"/>
      </w:r>
    </w:p>
    <w:p w14:paraId="1003E6C6" w14:textId="77777777" w:rsidR="00E1284F" w:rsidRDefault="00E1284F" w:rsidP="00E1284F">
      <w:pPr>
        <w:pStyle w:val="Heading2"/>
      </w:pPr>
      <w:r>
        <w:lastRenderedPageBreak/>
        <w:t>4.4</w:t>
      </w:r>
      <w:r w:rsidRPr="00831EEA">
        <w:tab/>
      </w:r>
      <w:r>
        <w:t>The delivery of information to the Employer</w:t>
      </w:r>
      <w:bookmarkEnd w:id="13"/>
    </w:p>
    <w:p w14:paraId="00B8F61A" w14:textId="77777777" w:rsidR="00E1284F" w:rsidRDefault="00E1284F" w:rsidP="00E1284F">
      <w:pPr>
        <w:ind w:left="720" w:hanging="720"/>
        <w:rPr>
          <w:rFonts w:ascii="Segoe UI" w:hAnsi="Segoe UI" w:cs="Segoe UI"/>
        </w:rPr>
      </w:pPr>
      <w:r>
        <w:rPr>
          <w:rFonts w:ascii="Segoe UI" w:hAnsi="Segoe UI" w:cs="Segoe UI"/>
        </w:rPr>
        <w:t>4.4.1</w:t>
      </w:r>
      <w:r>
        <w:rPr>
          <w:rFonts w:ascii="Segoe UI" w:hAnsi="Segoe UI" w:cs="Segoe UI"/>
        </w:rPr>
        <w:tab/>
        <w:t xml:space="preserve">Information delivered to the employer shall be successfully checked, approved and authorized by the respective project team members and contractor. </w:t>
      </w:r>
    </w:p>
    <w:p w14:paraId="52C5F173" w14:textId="77777777" w:rsidR="00E1284F" w:rsidRDefault="00E1284F" w:rsidP="00E1284F">
      <w:pPr>
        <w:ind w:left="720" w:hanging="720"/>
        <w:rPr>
          <w:rFonts w:ascii="Segoe UI" w:hAnsi="Segoe UI" w:cs="Segoe UI"/>
        </w:rPr>
      </w:pPr>
      <w:r w:rsidRPr="006F106F">
        <w:rPr>
          <w:rFonts w:ascii="Segoe UI" w:hAnsi="Segoe UI" w:cs="Segoe UI"/>
        </w:rPr>
        <w:t>4.4.</w:t>
      </w:r>
      <w:r>
        <w:rPr>
          <w:rFonts w:ascii="Segoe UI" w:hAnsi="Segoe UI" w:cs="Segoe UI"/>
        </w:rPr>
        <w:t>2</w:t>
      </w:r>
      <w:r w:rsidRPr="006F106F">
        <w:rPr>
          <w:rFonts w:ascii="Segoe UI" w:hAnsi="Segoe UI" w:cs="Segoe UI"/>
        </w:rPr>
        <w:tab/>
      </w:r>
      <w:r>
        <w:rPr>
          <w:rFonts w:ascii="Segoe UI" w:hAnsi="Segoe UI" w:cs="Segoe UI"/>
        </w:rPr>
        <w:t>Information</w:t>
      </w:r>
      <w:r w:rsidRPr="006F106F">
        <w:rPr>
          <w:rFonts w:ascii="Segoe UI" w:hAnsi="Segoe UI" w:cs="Segoe UI"/>
        </w:rPr>
        <w:t xml:space="preserve"> delivered to the employer shall </w:t>
      </w:r>
      <w:r>
        <w:rPr>
          <w:rFonts w:ascii="Segoe UI" w:hAnsi="Segoe UI" w:cs="Segoe UI"/>
        </w:rPr>
        <w:t xml:space="preserve">be included within files </w:t>
      </w:r>
      <w:r w:rsidRPr="006F106F">
        <w:rPr>
          <w:rFonts w:ascii="Segoe UI" w:hAnsi="Segoe UI" w:cs="Segoe UI"/>
        </w:rPr>
        <w:t>smaller than 500MB.</w:t>
      </w:r>
    </w:p>
    <w:p w14:paraId="0ECCB6DA" w14:textId="77777777" w:rsidR="00E1284F" w:rsidRDefault="00E1284F" w:rsidP="00E1284F">
      <w:pPr>
        <w:spacing w:after="120"/>
        <w:ind w:left="720" w:hanging="720"/>
        <w:rPr>
          <w:rFonts w:ascii="Segoe UI" w:hAnsi="Segoe UI" w:cs="Segoe UI"/>
        </w:rPr>
      </w:pPr>
      <w:r>
        <w:rPr>
          <w:rFonts w:ascii="Segoe UI" w:hAnsi="Segoe UI" w:cs="Segoe UI"/>
        </w:rPr>
        <w:t>4.4.3</w:t>
      </w:r>
      <w:r>
        <w:rPr>
          <w:rFonts w:ascii="Segoe UI" w:hAnsi="Segoe UI" w:cs="Segoe UI"/>
        </w:rPr>
        <w:tab/>
        <w:t>Information delivered to the employer shall be delivered within the following file formats:</w:t>
      </w:r>
    </w:p>
    <w:tbl>
      <w:tblPr>
        <w:tblW w:w="8252" w:type="dxa"/>
        <w:tblInd w:w="7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53"/>
        <w:gridCol w:w="1526"/>
        <w:gridCol w:w="3673"/>
      </w:tblGrid>
      <w:tr w:rsidR="00E1284F" w:rsidRPr="006F106F" w14:paraId="73D1B857" w14:textId="77777777" w:rsidTr="00033553">
        <w:trPr>
          <w:trHeight w:val="393"/>
        </w:trPr>
        <w:tc>
          <w:tcPr>
            <w:tcW w:w="3053" w:type="dxa"/>
            <w:shd w:val="clear" w:color="auto" w:fill="D9D9D9"/>
          </w:tcPr>
          <w:p w14:paraId="5E8F819D" w14:textId="77777777" w:rsidR="00E1284F" w:rsidRPr="006F106F" w:rsidRDefault="00E1284F" w:rsidP="00033553">
            <w:pPr>
              <w:rPr>
                <w:rFonts w:ascii="Segoe UI" w:hAnsi="Segoe UI" w:cs="Segoe UI"/>
              </w:rPr>
            </w:pPr>
            <w:r w:rsidRPr="006F106F">
              <w:rPr>
                <w:rFonts w:ascii="Segoe UI" w:hAnsi="Segoe UI" w:cs="Segoe UI"/>
                <w:b/>
              </w:rPr>
              <w:t>File Type</w:t>
            </w:r>
          </w:p>
        </w:tc>
        <w:tc>
          <w:tcPr>
            <w:tcW w:w="1526" w:type="dxa"/>
            <w:shd w:val="clear" w:color="auto" w:fill="D9D9D9"/>
          </w:tcPr>
          <w:p w14:paraId="426C5B9F" w14:textId="77777777" w:rsidR="00E1284F" w:rsidRPr="006F106F" w:rsidRDefault="00E1284F" w:rsidP="00033553">
            <w:pPr>
              <w:rPr>
                <w:rFonts w:ascii="Segoe UI" w:hAnsi="Segoe UI" w:cs="Segoe UI"/>
              </w:rPr>
            </w:pPr>
            <w:r w:rsidRPr="006F106F">
              <w:rPr>
                <w:rFonts w:ascii="Segoe UI" w:hAnsi="Segoe UI" w:cs="Segoe UI"/>
                <w:b/>
              </w:rPr>
              <w:t>Format</w:t>
            </w:r>
          </w:p>
        </w:tc>
        <w:tc>
          <w:tcPr>
            <w:tcW w:w="3673" w:type="dxa"/>
            <w:shd w:val="clear" w:color="auto" w:fill="D9D9D9"/>
          </w:tcPr>
          <w:p w14:paraId="5203B8B4" w14:textId="77777777" w:rsidR="00E1284F" w:rsidRPr="006F106F" w:rsidRDefault="00E1284F" w:rsidP="00033553">
            <w:pPr>
              <w:rPr>
                <w:rFonts w:ascii="Segoe UI" w:hAnsi="Segoe UI" w:cs="Segoe UI"/>
              </w:rPr>
            </w:pPr>
            <w:r w:rsidRPr="006F106F">
              <w:rPr>
                <w:rFonts w:ascii="Segoe UI" w:hAnsi="Segoe UI" w:cs="Segoe UI"/>
                <w:b/>
              </w:rPr>
              <w:t>Version</w:t>
            </w:r>
          </w:p>
        </w:tc>
      </w:tr>
      <w:tr w:rsidR="00E1284F" w:rsidRPr="006F106F" w14:paraId="113CFF01" w14:textId="77777777" w:rsidTr="00033553">
        <w:trPr>
          <w:trHeight w:val="1078"/>
        </w:trPr>
        <w:tc>
          <w:tcPr>
            <w:tcW w:w="3053" w:type="dxa"/>
          </w:tcPr>
          <w:p w14:paraId="4F99D179" w14:textId="77777777" w:rsidR="00E1284F" w:rsidRPr="007E27F4" w:rsidRDefault="00E1284F" w:rsidP="00033553">
            <w:pPr>
              <w:rPr>
                <w:rFonts w:ascii="Segoe UI" w:hAnsi="Segoe UI" w:cs="Segoe UI"/>
                <w:sz w:val="20"/>
                <w:szCs w:val="20"/>
              </w:rPr>
            </w:pPr>
            <w:r w:rsidRPr="007E27F4">
              <w:rPr>
                <w:rFonts w:ascii="Segoe UI" w:hAnsi="Segoe UI" w:cs="Segoe UI"/>
                <w:sz w:val="20"/>
                <w:szCs w:val="20"/>
              </w:rPr>
              <w:t>Graphical Models</w:t>
            </w:r>
          </w:p>
        </w:tc>
        <w:tc>
          <w:tcPr>
            <w:tcW w:w="1526" w:type="dxa"/>
          </w:tcPr>
          <w:p w14:paraId="5B05F023"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RVT</w:t>
            </w:r>
          </w:p>
          <w:p w14:paraId="0DDA5F1C"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IFC</w:t>
            </w:r>
          </w:p>
          <w:p w14:paraId="0D7F7A56" w14:textId="77777777" w:rsidR="00E1284F" w:rsidRPr="007E27F4" w:rsidRDefault="00E1284F" w:rsidP="00033553">
            <w:pPr>
              <w:rPr>
                <w:rFonts w:ascii="Segoe UI" w:eastAsia="Arial Narrow" w:hAnsi="Segoe UI" w:cs="Segoe UI"/>
                <w:i/>
                <w:sz w:val="20"/>
                <w:szCs w:val="20"/>
              </w:rPr>
            </w:pPr>
            <w:r>
              <w:rPr>
                <w:rFonts w:ascii="Segoe UI" w:eastAsia="Arial Narrow" w:hAnsi="Segoe UI" w:cs="Segoe UI"/>
                <w:i/>
                <w:sz w:val="20"/>
                <w:szCs w:val="20"/>
              </w:rPr>
              <w:t>Revizto</w:t>
            </w:r>
          </w:p>
          <w:p w14:paraId="6E84DB74"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color w:val="FF0000"/>
                <w:sz w:val="20"/>
                <w:szCs w:val="20"/>
              </w:rPr>
              <w:t>XXX</w:t>
            </w:r>
          </w:p>
        </w:tc>
        <w:tc>
          <w:tcPr>
            <w:tcW w:w="3673" w:type="dxa"/>
          </w:tcPr>
          <w:p w14:paraId="79E3E367"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Latest Release (or as agreed)</w:t>
            </w:r>
          </w:p>
          <w:p w14:paraId="3697E6C5"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2x3</w:t>
            </w:r>
          </w:p>
          <w:p w14:paraId="7C7CF33F" w14:textId="77777777" w:rsidR="00E1284F" w:rsidRPr="007E27F4"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Latest Release</w:t>
            </w:r>
          </w:p>
          <w:p w14:paraId="608CB65D" w14:textId="77777777" w:rsidR="00E1284F" w:rsidRPr="007E27F4" w:rsidRDefault="00E1284F" w:rsidP="00033553">
            <w:pPr>
              <w:rPr>
                <w:rFonts w:ascii="Segoe UI" w:hAnsi="Segoe UI" w:cs="Segoe UI"/>
                <w:sz w:val="20"/>
                <w:szCs w:val="20"/>
              </w:rPr>
            </w:pPr>
            <w:r w:rsidRPr="007E27F4">
              <w:rPr>
                <w:rFonts w:ascii="Segoe UI" w:eastAsia="Arial Narrow" w:hAnsi="Segoe UI" w:cs="Segoe UI"/>
                <w:i/>
                <w:color w:val="FF0000"/>
                <w:sz w:val="20"/>
                <w:szCs w:val="20"/>
              </w:rPr>
              <w:t>Other agreed formats</w:t>
            </w:r>
          </w:p>
        </w:tc>
      </w:tr>
      <w:tr w:rsidR="00E1284F" w:rsidRPr="006F106F" w14:paraId="0C482353" w14:textId="77777777" w:rsidTr="00033553">
        <w:trPr>
          <w:trHeight w:val="332"/>
        </w:trPr>
        <w:tc>
          <w:tcPr>
            <w:tcW w:w="3053" w:type="dxa"/>
          </w:tcPr>
          <w:p w14:paraId="6C0F8E72" w14:textId="77777777" w:rsidR="00E1284F" w:rsidRPr="007E27F4" w:rsidRDefault="00E1284F" w:rsidP="00033553">
            <w:pPr>
              <w:rPr>
                <w:rFonts w:ascii="Segoe UI" w:hAnsi="Segoe UI" w:cs="Segoe UI"/>
                <w:sz w:val="20"/>
                <w:szCs w:val="20"/>
              </w:rPr>
            </w:pPr>
            <w:r w:rsidRPr="007E27F4">
              <w:rPr>
                <w:rFonts w:ascii="Segoe UI" w:hAnsi="Segoe UI" w:cs="Segoe UI"/>
                <w:sz w:val="20"/>
                <w:szCs w:val="20"/>
              </w:rPr>
              <w:t>Non-graphical Data*</w:t>
            </w:r>
          </w:p>
        </w:tc>
        <w:tc>
          <w:tcPr>
            <w:tcW w:w="1526" w:type="dxa"/>
          </w:tcPr>
          <w:p w14:paraId="2BD89763" w14:textId="77777777" w:rsidR="00E1284F" w:rsidRPr="007E27F4" w:rsidRDefault="00E1284F" w:rsidP="00033553">
            <w:pPr>
              <w:rPr>
                <w:rFonts w:ascii="Segoe UI" w:hAnsi="Segoe UI" w:cs="Segoe UI"/>
                <w:sz w:val="20"/>
                <w:szCs w:val="20"/>
              </w:rPr>
            </w:pPr>
            <w:r w:rsidRPr="007E27F4">
              <w:rPr>
                <w:rFonts w:ascii="Segoe UI" w:eastAsia="Arial Narrow" w:hAnsi="Segoe UI" w:cs="Segoe UI"/>
                <w:i/>
                <w:sz w:val="20"/>
                <w:szCs w:val="20"/>
              </w:rPr>
              <w:t>XLSX</w:t>
            </w:r>
          </w:p>
        </w:tc>
        <w:tc>
          <w:tcPr>
            <w:tcW w:w="3673" w:type="dxa"/>
          </w:tcPr>
          <w:p w14:paraId="2F348111" w14:textId="77777777" w:rsidR="00E1284F" w:rsidRPr="009224D5" w:rsidRDefault="00E1284F" w:rsidP="00033553">
            <w:pPr>
              <w:rPr>
                <w:rFonts w:ascii="Segoe UI" w:eastAsia="Arial Narrow" w:hAnsi="Segoe UI" w:cs="Segoe UI"/>
                <w:i/>
                <w:sz w:val="20"/>
                <w:szCs w:val="20"/>
              </w:rPr>
            </w:pPr>
            <w:r w:rsidRPr="007E27F4">
              <w:rPr>
                <w:rFonts w:ascii="Segoe UI" w:eastAsia="Arial Narrow" w:hAnsi="Segoe UI" w:cs="Segoe UI"/>
                <w:i/>
                <w:sz w:val="20"/>
                <w:szCs w:val="20"/>
              </w:rPr>
              <w:t>Latest Release (or as agreed)</w:t>
            </w:r>
          </w:p>
        </w:tc>
      </w:tr>
      <w:tr w:rsidR="00E1284F" w:rsidRPr="006F106F" w14:paraId="0905C3E2" w14:textId="77777777" w:rsidTr="00033553">
        <w:trPr>
          <w:trHeight w:val="320"/>
        </w:trPr>
        <w:tc>
          <w:tcPr>
            <w:tcW w:w="3053" w:type="dxa"/>
          </w:tcPr>
          <w:p w14:paraId="467FD8D4" w14:textId="77777777" w:rsidR="00E1284F" w:rsidRPr="007E27F4" w:rsidRDefault="00E1284F" w:rsidP="00033553">
            <w:pPr>
              <w:rPr>
                <w:rFonts w:ascii="Segoe UI" w:hAnsi="Segoe UI" w:cs="Segoe UI"/>
                <w:sz w:val="20"/>
                <w:szCs w:val="20"/>
              </w:rPr>
            </w:pPr>
            <w:r w:rsidRPr="007E27F4">
              <w:rPr>
                <w:rFonts w:ascii="Segoe UI" w:hAnsi="Segoe UI" w:cs="Segoe UI"/>
                <w:sz w:val="20"/>
                <w:szCs w:val="20"/>
              </w:rPr>
              <w:t>Drawings &amp; Documentation</w:t>
            </w:r>
          </w:p>
        </w:tc>
        <w:tc>
          <w:tcPr>
            <w:tcW w:w="1526" w:type="dxa"/>
          </w:tcPr>
          <w:p w14:paraId="31AE2744" w14:textId="77777777" w:rsidR="00E1284F" w:rsidRPr="007E27F4" w:rsidRDefault="00E1284F" w:rsidP="00033553">
            <w:pPr>
              <w:rPr>
                <w:rFonts w:ascii="Segoe UI" w:hAnsi="Segoe UI" w:cs="Segoe UI"/>
                <w:sz w:val="20"/>
                <w:szCs w:val="20"/>
              </w:rPr>
            </w:pPr>
            <w:r w:rsidRPr="007E27F4">
              <w:rPr>
                <w:rFonts w:ascii="Segoe UI" w:eastAsia="Arial Narrow" w:hAnsi="Segoe UI" w:cs="Segoe UI"/>
                <w:i/>
                <w:sz w:val="20"/>
                <w:szCs w:val="20"/>
              </w:rPr>
              <w:t>PDF &amp; DWG</w:t>
            </w:r>
          </w:p>
        </w:tc>
        <w:tc>
          <w:tcPr>
            <w:tcW w:w="3673" w:type="dxa"/>
          </w:tcPr>
          <w:p w14:paraId="012524EA" w14:textId="77777777" w:rsidR="00E1284F" w:rsidRPr="007E27F4" w:rsidRDefault="00E1284F" w:rsidP="00033553">
            <w:pPr>
              <w:rPr>
                <w:rFonts w:ascii="Segoe UI" w:hAnsi="Segoe UI" w:cs="Segoe UI"/>
                <w:sz w:val="20"/>
                <w:szCs w:val="20"/>
              </w:rPr>
            </w:pPr>
            <w:r w:rsidRPr="007E27F4">
              <w:rPr>
                <w:rFonts w:ascii="Segoe UI" w:eastAsia="Arial Narrow" w:hAnsi="Segoe UI" w:cs="Segoe UI"/>
                <w:i/>
                <w:sz w:val="20"/>
                <w:szCs w:val="20"/>
              </w:rPr>
              <w:t>n/a</w:t>
            </w:r>
          </w:p>
        </w:tc>
      </w:tr>
    </w:tbl>
    <w:p w14:paraId="3D386249" w14:textId="77777777" w:rsidR="00E1284F" w:rsidRPr="007E27F4" w:rsidRDefault="00E1284F" w:rsidP="00E1284F">
      <w:pPr>
        <w:ind w:firstLine="720"/>
        <w:rPr>
          <w:rFonts w:ascii="Segoe UI" w:hAnsi="Segoe UI" w:cs="Segoe UI"/>
          <w:sz w:val="20"/>
          <w:szCs w:val="20"/>
        </w:rPr>
      </w:pPr>
      <w:r w:rsidRPr="007E27F4">
        <w:rPr>
          <w:rFonts w:ascii="Segoe UI" w:hAnsi="Segoe UI" w:cs="Segoe UI"/>
          <w:sz w:val="20"/>
          <w:szCs w:val="20"/>
        </w:rPr>
        <w:t>* COBie data files are also required to conform to BS 1192-4</w:t>
      </w:r>
    </w:p>
    <w:p w14:paraId="371F5DCE" w14:textId="77777777" w:rsidR="00E1284F" w:rsidRDefault="00E1284F" w:rsidP="00E1284F">
      <w:pPr>
        <w:spacing w:before="240"/>
        <w:ind w:left="720" w:hanging="720"/>
        <w:rPr>
          <w:rFonts w:ascii="Segoe UI" w:hAnsi="Segoe UI" w:cs="Segoe UI"/>
        </w:rPr>
      </w:pPr>
      <w:r w:rsidRPr="006F106F">
        <w:rPr>
          <w:rFonts w:ascii="Segoe UI" w:hAnsi="Segoe UI" w:cs="Segoe UI"/>
        </w:rPr>
        <w:t>4.4.</w:t>
      </w:r>
      <w:r>
        <w:rPr>
          <w:rFonts w:ascii="Segoe UI" w:hAnsi="Segoe UI" w:cs="Segoe UI"/>
        </w:rPr>
        <w:t>4</w:t>
      </w:r>
      <w:r w:rsidRPr="006F106F">
        <w:rPr>
          <w:rFonts w:ascii="Segoe UI" w:hAnsi="Segoe UI" w:cs="Segoe UI"/>
        </w:rPr>
        <w:tab/>
        <w:t xml:space="preserve">Allowance shall be made for </w:t>
      </w:r>
      <w:r>
        <w:rPr>
          <w:rFonts w:ascii="Segoe UI" w:hAnsi="Segoe UI" w:cs="Segoe UI"/>
        </w:rPr>
        <w:t xml:space="preserve">a 12 month period </w:t>
      </w:r>
      <w:r w:rsidRPr="006F106F">
        <w:rPr>
          <w:rFonts w:ascii="Segoe UI" w:hAnsi="Segoe UI" w:cs="Segoe UI"/>
        </w:rPr>
        <w:t>of aftercare following the delivery of information</w:t>
      </w:r>
      <w:r>
        <w:rPr>
          <w:rFonts w:ascii="Segoe UI" w:hAnsi="Segoe UI" w:cs="Segoe UI"/>
        </w:rPr>
        <w:t>.</w:t>
      </w:r>
    </w:p>
    <w:p w14:paraId="495E6A72" w14:textId="77777777" w:rsidR="00E1284F" w:rsidRPr="0049704A" w:rsidRDefault="00E1284F" w:rsidP="00E1284F">
      <w:pPr>
        <w:ind w:left="720" w:hanging="720"/>
        <w:jc w:val="both"/>
        <w:rPr>
          <w:rFonts w:ascii="Segoe UI" w:hAnsi="Segoe UI" w:cs="Segoe UI"/>
        </w:rPr>
      </w:pPr>
      <w:r>
        <w:rPr>
          <w:rFonts w:ascii="Segoe UI" w:hAnsi="Segoe UI" w:cs="Segoe UI"/>
        </w:rPr>
        <w:t>4.4.5</w:t>
      </w:r>
      <w:r>
        <w:rPr>
          <w:rFonts w:ascii="Segoe UI" w:hAnsi="Segoe UI" w:cs="Segoe UI"/>
        </w:rPr>
        <w:tab/>
      </w:r>
      <w:r w:rsidRPr="0049704A">
        <w:rPr>
          <w:rFonts w:ascii="Segoe UI" w:hAnsi="Segoe UI" w:cs="Segoe UI"/>
        </w:rPr>
        <w:t xml:space="preserve">The actual version / release of software is to be </w:t>
      </w:r>
      <w:r>
        <w:rPr>
          <w:rFonts w:ascii="Segoe UI" w:hAnsi="Segoe UI" w:cs="Segoe UI"/>
        </w:rPr>
        <w:t>confirmed</w:t>
      </w:r>
      <w:r w:rsidRPr="0049704A">
        <w:rPr>
          <w:rFonts w:ascii="Segoe UI" w:hAnsi="Segoe UI" w:cs="Segoe UI"/>
        </w:rPr>
        <w:t xml:space="preserve"> and adhered to at project inception and logged in the project specific BIM </w:t>
      </w:r>
      <w:r>
        <w:rPr>
          <w:rFonts w:ascii="Segoe UI" w:hAnsi="Segoe UI" w:cs="Segoe UI"/>
        </w:rPr>
        <w:t xml:space="preserve">Execution </w:t>
      </w:r>
      <w:r w:rsidRPr="0049704A">
        <w:rPr>
          <w:rFonts w:ascii="Segoe UI" w:hAnsi="Segoe UI" w:cs="Segoe UI"/>
        </w:rPr>
        <w:t>Plan.</w:t>
      </w:r>
    </w:p>
    <w:p w14:paraId="4626839C" w14:textId="77777777" w:rsidR="00E1284F" w:rsidRDefault="00E1284F" w:rsidP="00E1284F">
      <w:pPr>
        <w:spacing w:before="240"/>
        <w:ind w:left="720" w:hanging="720"/>
        <w:rPr>
          <w:rFonts w:ascii="Segoe UI" w:hAnsi="Segoe UI" w:cs="Segoe UI"/>
        </w:rPr>
      </w:pPr>
      <w:r>
        <w:rPr>
          <w:rFonts w:ascii="Segoe UI" w:hAnsi="Segoe UI" w:cs="Segoe UI"/>
        </w:rPr>
        <w:t>4.4.6</w:t>
      </w:r>
      <w:r>
        <w:rPr>
          <w:rFonts w:ascii="Segoe UI" w:hAnsi="Segoe UI" w:cs="Segoe UI"/>
        </w:rPr>
        <w:tab/>
        <w:t>Information within geometric models that cannot be delivered in RVT shall be delivered in IFC.</w:t>
      </w:r>
      <w:bookmarkStart w:id="14" w:name="_lnxbz9" w:colFirst="0" w:colLast="0"/>
      <w:bookmarkStart w:id="15" w:name="_44sinio" w:colFirst="0" w:colLast="0"/>
      <w:bookmarkEnd w:id="14"/>
      <w:bookmarkEnd w:id="15"/>
    </w:p>
    <w:p w14:paraId="4E93DC9A" w14:textId="77777777" w:rsidR="00E1284F" w:rsidRPr="0010311E" w:rsidRDefault="00E1284F" w:rsidP="00E1284F">
      <w:pPr>
        <w:spacing w:before="240"/>
        <w:ind w:left="720" w:hanging="720"/>
        <w:rPr>
          <w:rFonts w:ascii="Segoe UI" w:hAnsi="Segoe UI" w:cs="Segoe UI"/>
        </w:rPr>
      </w:pPr>
      <w:r>
        <w:rPr>
          <w:rFonts w:ascii="Segoe UI" w:hAnsi="Segoe UI" w:cs="Segoe UI"/>
        </w:rPr>
        <w:t>4.4.7</w:t>
      </w:r>
      <w:r>
        <w:rPr>
          <w:rFonts w:ascii="Segoe UI" w:hAnsi="Segoe UI" w:cs="Segoe UI"/>
        </w:rPr>
        <w:tab/>
      </w:r>
      <w:r>
        <w:rPr>
          <w:rFonts w:ascii="Segoe UI" w:hAnsi="Segoe UI" w:cs="Segoe UI"/>
          <w:b/>
          <w:bCs/>
          <w:color w:val="000000" w:themeColor="text1"/>
        </w:rPr>
        <w:t>ACECP</w:t>
      </w:r>
      <w:r w:rsidRPr="00EC2084">
        <w:rPr>
          <w:rFonts w:ascii="Segoe UI" w:hAnsi="Segoe UI" w:cs="Segoe UI"/>
          <w:b/>
          <w:bCs/>
          <w:color w:val="000000" w:themeColor="text1"/>
        </w:rPr>
        <w:t xml:space="preserve"> ltd require interoperable collaboration through Revizto for client review.</w:t>
      </w:r>
    </w:p>
    <w:p w14:paraId="2967B17C" w14:textId="77777777" w:rsidR="00E1284F" w:rsidRDefault="00E1284F" w:rsidP="0095143C">
      <w:pPr>
        <w:rPr>
          <w:color w:val="000000" w:themeColor="text1"/>
          <w:sz w:val="28"/>
          <w:szCs w:val="28"/>
          <w:lang w:val="en-GB"/>
        </w:rPr>
      </w:pPr>
    </w:p>
    <w:p w14:paraId="2207B054" w14:textId="77777777" w:rsidR="00E1284F" w:rsidRDefault="00E1284F" w:rsidP="0095143C">
      <w:pPr>
        <w:rPr>
          <w:color w:val="000000" w:themeColor="text1"/>
          <w:sz w:val="28"/>
          <w:szCs w:val="28"/>
          <w:lang w:val="en-GB"/>
        </w:rPr>
      </w:pPr>
    </w:p>
    <w:p w14:paraId="2FD71C7C" w14:textId="77777777" w:rsidR="00E1284F" w:rsidRDefault="00E1284F" w:rsidP="0095143C">
      <w:pPr>
        <w:rPr>
          <w:color w:val="000000" w:themeColor="text1"/>
          <w:sz w:val="28"/>
          <w:szCs w:val="28"/>
          <w:lang w:val="en-GB"/>
        </w:rPr>
      </w:pPr>
    </w:p>
    <w:p w14:paraId="613182A6" w14:textId="77777777" w:rsidR="00E1284F" w:rsidRDefault="00E1284F" w:rsidP="0095143C">
      <w:pPr>
        <w:rPr>
          <w:color w:val="000000" w:themeColor="text1"/>
          <w:sz w:val="28"/>
          <w:szCs w:val="28"/>
          <w:lang w:val="en-GB"/>
        </w:rPr>
      </w:pPr>
    </w:p>
    <w:p w14:paraId="3EBD33B1" w14:textId="77777777" w:rsidR="00E1284F" w:rsidRDefault="00E1284F" w:rsidP="0095143C">
      <w:pPr>
        <w:rPr>
          <w:color w:val="000000" w:themeColor="text1"/>
          <w:sz w:val="28"/>
          <w:szCs w:val="28"/>
          <w:lang w:val="en-GB"/>
        </w:rPr>
      </w:pPr>
    </w:p>
    <w:p w14:paraId="500A93C8" w14:textId="77777777" w:rsidR="00E1284F" w:rsidRDefault="00E1284F" w:rsidP="0095143C">
      <w:pPr>
        <w:rPr>
          <w:color w:val="000000" w:themeColor="text1"/>
          <w:sz w:val="28"/>
          <w:szCs w:val="28"/>
          <w:lang w:val="en-GB"/>
        </w:rPr>
      </w:pPr>
    </w:p>
    <w:p w14:paraId="2AE7B534" w14:textId="77777777" w:rsidR="00E1284F" w:rsidRDefault="00E1284F" w:rsidP="0095143C">
      <w:pPr>
        <w:rPr>
          <w:color w:val="000000" w:themeColor="text1"/>
          <w:sz w:val="28"/>
          <w:szCs w:val="28"/>
          <w:lang w:val="en-GB"/>
        </w:rPr>
      </w:pPr>
    </w:p>
    <w:p w14:paraId="4BF09B3A" w14:textId="77777777" w:rsidR="00E1284F" w:rsidRDefault="00E1284F" w:rsidP="0095143C">
      <w:pPr>
        <w:rPr>
          <w:color w:val="000000" w:themeColor="text1"/>
          <w:sz w:val="28"/>
          <w:szCs w:val="28"/>
          <w:lang w:val="en-GB"/>
        </w:rPr>
      </w:pPr>
    </w:p>
    <w:p w14:paraId="0E78330F" w14:textId="77777777" w:rsidR="00E1284F" w:rsidRDefault="00E1284F" w:rsidP="0095143C">
      <w:pPr>
        <w:rPr>
          <w:color w:val="000000" w:themeColor="text1"/>
          <w:sz w:val="28"/>
          <w:szCs w:val="28"/>
          <w:lang w:val="en-GB"/>
        </w:rPr>
      </w:pPr>
    </w:p>
    <w:p w14:paraId="4DB6D499" w14:textId="77777777" w:rsidR="00E1284F" w:rsidRDefault="00E1284F" w:rsidP="0095143C">
      <w:pPr>
        <w:rPr>
          <w:color w:val="000000" w:themeColor="text1"/>
          <w:sz w:val="28"/>
          <w:szCs w:val="28"/>
          <w:lang w:val="en-GB"/>
        </w:rPr>
      </w:pPr>
    </w:p>
    <w:p w14:paraId="7296F5D1" w14:textId="77777777" w:rsidR="00E1284F" w:rsidRDefault="00E1284F" w:rsidP="0095143C">
      <w:pPr>
        <w:rPr>
          <w:color w:val="000000" w:themeColor="text1"/>
          <w:sz w:val="28"/>
          <w:szCs w:val="28"/>
          <w:lang w:val="en-GB"/>
        </w:rPr>
      </w:pPr>
    </w:p>
    <w:p w14:paraId="4280049A" w14:textId="77777777" w:rsidR="00E1284F" w:rsidRDefault="00E1284F" w:rsidP="0095143C">
      <w:pPr>
        <w:rPr>
          <w:color w:val="000000" w:themeColor="text1"/>
          <w:sz w:val="28"/>
          <w:szCs w:val="28"/>
          <w:lang w:val="en-GB"/>
        </w:rPr>
      </w:pPr>
    </w:p>
    <w:p w14:paraId="7FE06494" w14:textId="77777777" w:rsidR="00E1284F" w:rsidRDefault="00E1284F" w:rsidP="0095143C">
      <w:pPr>
        <w:rPr>
          <w:color w:val="000000" w:themeColor="text1"/>
          <w:sz w:val="28"/>
          <w:szCs w:val="28"/>
          <w:lang w:val="en-GB"/>
        </w:rPr>
      </w:pPr>
    </w:p>
    <w:p w14:paraId="5CACB8A3" w14:textId="77777777" w:rsidR="00E1284F" w:rsidRDefault="00E1284F" w:rsidP="0095143C">
      <w:pPr>
        <w:rPr>
          <w:color w:val="000000" w:themeColor="text1"/>
          <w:sz w:val="28"/>
          <w:szCs w:val="28"/>
          <w:lang w:val="en-GB"/>
        </w:rPr>
      </w:pPr>
    </w:p>
    <w:p w14:paraId="0EE8D5A6" w14:textId="77777777" w:rsidR="00E1284F" w:rsidRDefault="00E1284F" w:rsidP="0095143C">
      <w:pPr>
        <w:rPr>
          <w:color w:val="000000" w:themeColor="text1"/>
          <w:sz w:val="28"/>
          <w:szCs w:val="28"/>
          <w:lang w:val="en-GB"/>
        </w:rPr>
      </w:pPr>
    </w:p>
    <w:p w14:paraId="13CFAA82" w14:textId="77777777" w:rsidR="00E1284F" w:rsidRDefault="00E1284F" w:rsidP="0095143C">
      <w:pPr>
        <w:rPr>
          <w:color w:val="000000" w:themeColor="text1"/>
          <w:sz w:val="28"/>
          <w:szCs w:val="28"/>
          <w:lang w:val="en-GB"/>
        </w:rPr>
      </w:pPr>
    </w:p>
    <w:p w14:paraId="72910BAC" w14:textId="77777777" w:rsidR="00E1284F" w:rsidRDefault="00E1284F" w:rsidP="0095143C">
      <w:pPr>
        <w:rPr>
          <w:color w:val="000000" w:themeColor="text1"/>
          <w:sz w:val="28"/>
          <w:szCs w:val="28"/>
          <w:lang w:val="en-GB"/>
        </w:rPr>
      </w:pPr>
    </w:p>
    <w:p w14:paraId="730FD73E" w14:textId="77777777" w:rsidR="00E1284F" w:rsidRDefault="00E1284F" w:rsidP="0095143C">
      <w:pPr>
        <w:rPr>
          <w:color w:val="000000" w:themeColor="text1"/>
          <w:sz w:val="28"/>
          <w:szCs w:val="28"/>
          <w:lang w:val="en-GB"/>
        </w:rPr>
      </w:pPr>
    </w:p>
    <w:p w14:paraId="31BC1583" w14:textId="122B2CF2" w:rsidR="00E1284F" w:rsidRDefault="00E1284F" w:rsidP="0095143C">
      <w:pPr>
        <w:rPr>
          <w:color w:val="000000" w:themeColor="text1"/>
          <w:sz w:val="28"/>
          <w:szCs w:val="28"/>
          <w:lang w:val="en-GB"/>
        </w:rPr>
      </w:pPr>
      <w:r w:rsidRPr="009E250A">
        <w:rPr>
          <w:color w:val="00B050"/>
          <w:sz w:val="28"/>
          <w:szCs w:val="28"/>
          <w:lang w:val="en-GB"/>
        </w:rPr>
        <w:lastRenderedPageBreak/>
        <w:t xml:space="preserve">Appendix B </w:t>
      </w:r>
      <w:r>
        <w:rPr>
          <w:color w:val="000000" w:themeColor="text1"/>
          <w:sz w:val="28"/>
          <w:szCs w:val="28"/>
          <w:lang w:val="en-GB"/>
        </w:rPr>
        <w:t xml:space="preserve">– BIM Naming Convention Guide </w:t>
      </w:r>
    </w:p>
    <w:p w14:paraId="4CB6F226" w14:textId="77777777" w:rsidR="00E1284F" w:rsidRDefault="00E1284F" w:rsidP="0095143C">
      <w:pPr>
        <w:rPr>
          <w:color w:val="000000" w:themeColor="text1"/>
          <w:sz w:val="28"/>
          <w:szCs w:val="28"/>
          <w:lang w:val="en-GB"/>
        </w:rPr>
      </w:pPr>
    </w:p>
    <w:p w14:paraId="39E25EA1" w14:textId="25594FA2" w:rsidR="00E1284F" w:rsidRDefault="00E1284F" w:rsidP="0095143C">
      <w:pPr>
        <w:rPr>
          <w:color w:val="000000" w:themeColor="text1"/>
          <w:sz w:val="28"/>
          <w:szCs w:val="28"/>
          <w:lang w:val="en-GB"/>
        </w:rPr>
      </w:pPr>
      <w:r>
        <w:rPr>
          <w:noProof/>
          <w:color w:val="000000" w:themeColor="text1"/>
          <w:sz w:val="28"/>
          <w:szCs w:val="28"/>
          <w:lang w:val="en-GB"/>
          <w14:ligatures w14:val="standardContextual"/>
        </w:rPr>
        <w:drawing>
          <wp:inline distT="0" distB="0" distL="0" distR="0" wp14:anchorId="6E50CA2C" wp14:editId="0C2848BD">
            <wp:extent cx="5731510" cy="3872865"/>
            <wp:effectExtent l="0" t="0" r="0" b="635"/>
            <wp:docPr id="12243505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50555" name="Picture 1" descr="A close-up of a docume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72865"/>
                    </a:xfrm>
                    <a:prstGeom prst="rect">
                      <a:avLst/>
                    </a:prstGeom>
                  </pic:spPr>
                </pic:pic>
              </a:graphicData>
            </a:graphic>
          </wp:inline>
        </w:drawing>
      </w:r>
    </w:p>
    <w:p w14:paraId="6E04FE92" w14:textId="32B6DF74" w:rsidR="00E1284F" w:rsidRPr="0095143C" w:rsidRDefault="00E1284F" w:rsidP="0095143C">
      <w:pPr>
        <w:rPr>
          <w:color w:val="000000" w:themeColor="text1"/>
          <w:sz w:val="28"/>
          <w:szCs w:val="28"/>
          <w:lang w:val="en-GB"/>
        </w:rPr>
      </w:pPr>
      <w:r>
        <w:rPr>
          <w:noProof/>
          <w:color w:val="000000" w:themeColor="text1"/>
          <w:sz w:val="28"/>
          <w:szCs w:val="28"/>
          <w:lang w:val="en-GB"/>
          <w14:ligatures w14:val="standardContextual"/>
        </w:rPr>
        <w:drawing>
          <wp:inline distT="0" distB="0" distL="0" distR="0" wp14:anchorId="2CA7341E" wp14:editId="217477E5">
            <wp:extent cx="5731510" cy="3472180"/>
            <wp:effectExtent l="0" t="0" r="0" b="0"/>
            <wp:docPr id="146657282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572822" name="Picture 2" descr="A close-up of a docume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72180"/>
                    </a:xfrm>
                    <a:prstGeom prst="rect">
                      <a:avLst/>
                    </a:prstGeom>
                  </pic:spPr>
                </pic:pic>
              </a:graphicData>
            </a:graphic>
          </wp:inline>
        </w:drawing>
      </w:r>
    </w:p>
    <w:sectPr w:rsidR="00E1284F" w:rsidRPr="0095143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B3562" w14:textId="77777777" w:rsidR="009E3152" w:rsidRDefault="009E3152" w:rsidP="00EA6873">
      <w:r>
        <w:separator/>
      </w:r>
    </w:p>
  </w:endnote>
  <w:endnote w:type="continuationSeparator" w:id="0">
    <w:p w14:paraId="0DEC6923" w14:textId="77777777" w:rsidR="009E3152" w:rsidRDefault="009E3152" w:rsidP="00EA6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
    <w:panose1 w:val="020B0604020202020204"/>
    <w:charset w:val="80"/>
    <w:family w:val="auto"/>
    <w:notTrueType/>
    <w:pitch w:val="variable"/>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
    <w:altName w:val="MS Mincho"/>
    <w:panose1 w:val="020B0604020202020204"/>
    <w:charset w:val="80"/>
    <w:family w:val="auto"/>
    <w:notTrueType/>
    <w:pitch w:val="variable"/>
    <w:sig w:usb0="00000000" w:usb1="08070000" w:usb2="00000010" w:usb3="00000000" w:csb0="00020000"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3CCBC" w14:textId="77777777" w:rsidR="009E3152" w:rsidRDefault="009E3152" w:rsidP="00EA6873">
      <w:r>
        <w:separator/>
      </w:r>
    </w:p>
  </w:footnote>
  <w:footnote w:type="continuationSeparator" w:id="0">
    <w:p w14:paraId="720905DC" w14:textId="77777777" w:rsidR="009E3152" w:rsidRDefault="009E3152" w:rsidP="00EA68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22F14" w14:textId="68A75D63" w:rsidR="00EA6873" w:rsidRDefault="00EA6873" w:rsidP="00EA6873">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C0CA7"/>
    <w:multiLevelType w:val="hybridMultilevel"/>
    <w:tmpl w:val="290AD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26878"/>
    <w:multiLevelType w:val="hybridMultilevel"/>
    <w:tmpl w:val="178E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13C72"/>
    <w:multiLevelType w:val="hybridMultilevel"/>
    <w:tmpl w:val="370AF4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5E42720"/>
    <w:multiLevelType w:val="multilevel"/>
    <w:tmpl w:val="55C25A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40193B6D"/>
    <w:multiLevelType w:val="hybridMultilevel"/>
    <w:tmpl w:val="252EA1E4"/>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5" w15:restartNumberingAfterBreak="0">
    <w:nsid w:val="478E50B2"/>
    <w:multiLevelType w:val="hybridMultilevel"/>
    <w:tmpl w:val="1D2C77EA"/>
    <w:lvl w:ilvl="0" w:tplc="12B870E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22C31"/>
    <w:multiLevelType w:val="hybridMultilevel"/>
    <w:tmpl w:val="1166D7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7E20763"/>
    <w:multiLevelType w:val="hybridMultilevel"/>
    <w:tmpl w:val="995CD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6C4C4F"/>
    <w:multiLevelType w:val="hybridMultilevel"/>
    <w:tmpl w:val="67A4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C815D7"/>
    <w:multiLevelType w:val="hybridMultilevel"/>
    <w:tmpl w:val="3080F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86670B"/>
    <w:multiLevelType w:val="hybridMultilevel"/>
    <w:tmpl w:val="61B28180"/>
    <w:lvl w:ilvl="0" w:tplc="08090003">
      <w:start w:val="1"/>
      <w:numFmt w:val="bullet"/>
      <w:lvlText w:val="o"/>
      <w:lvlJc w:val="left"/>
      <w:pPr>
        <w:ind w:left="928" w:hanging="360"/>
      </w:pPr>
      <w:rPr>
        <w:rFonts w:ascii="Courier New" w:hAnsi="Courier New" w:cs="Courier New" w:hint="default"/>
      </w:rPr>
    </w:lvl>
    <w:lvl w:ilvl="1" w:tplc="FFFFFFFF" w:tentative="1">
      <w:start w:val="1"/>
      <w:numFmt w:val="bullet"/>
      <w:lvlText w:val="o"/>
      <w:lvlJc w:val="left"/>
      <w:pPr>
        <w:ind w:left="1790" w:hanging="360"/>
      </w:pPr>
      <w:rPr>
        <w:rFonts w:ascii="Courier New" w:hAnsi="Courier New" w:cs="Courier New" w:hint="default"/>
      </w:rPr>
    </w:lvl>
    <w:lvl w:ilvl="2" w:tplc="FFFFFFFF" w:tentative="1">
      <w:start w:val="1"/>
      <w:numFmt w:val="bullet"/>
      <w:lvlText w:val=""/>
      <w:lvlJc w:val="left"/>
      <w:pPr>
        <w:ind w:left="2510" w:hanging="360"/>
      </w:pPr>
      <w:rPr>
        <w:rFonts w:ascii="Wingdings" w:hAnsi="Wingdings" w:hint="default"/>
      </w:rPr>
    </w:lvl>
    <w:lvl w:ilvl="3" w:tplc="FFFFFFFF" w:tentative="1">
      <w:start w:val="1"/>
      <w:numFmt w:val="bullet"/>
      <w:lvlText w:val=""/>
      <w:lvlJc w:val="left"/>
      <w:pPr>
        <w:ind w:left="3230" w:hanging="360"/>
      </w:pPr>
      <w:rPr>
        <w:rFonts w:ascii="Symbol" w:hAnsi="Symbol" w:hint="default"/>
      </w:rPr>
    </w:lvl>
    <w:lvl w:ilvl="4" w:tplc="FFFFFFFF" w:tentative="1">
      <w:start w:val="1"/>
      <w:numFmt w:val="bullet"/>
      <w:lvlText w:val="o"/>
      <w:lvlJc w:val="left"/>
      <w:pPr>
        <w:ind w:left="3950" w:hanging="360"/>
      </w:pPr>
      <w:rPr>
        <w:rFonts w:ascii="Courier New" w:hAnsi="Courier New" w:cs="Courier New" w:hint="default"/>
      </w:rPr>
    </w:lvl>
    <w:lvl w:ilvl="5" w:tplc="FFFFFFFF" w:tentative="1">
      <w:start w:val="1"/>
      <w:numFmt w:val="bullet"/>
      <w:lvlText w:val=""/>
      <w:lvlJc w:val="left"/>
      <w:pPr>
        <w:ind w:left="4670" w:hanging="360"/>
      </w:pPr>
      <w:rPr>
        <w:rFonts w:ascii="Wingdings" w:hAnsi="Wingdings" w:hint="default"/>
      </w:rPr>
    </w:lvl>
    <w:lvl w:ilvl="6" w:tplc="FFFFFFFF" w:tentative="1">
      <w:start w:val="1"/>
      <w:numFmt w:val="bullet"/>
      <w:lvlText w:val=""/>
      <w:lvlJc w:val="left"/>
      <w:pPr>
        <w:ind w:left="5390" w:hanging="360"/>
      </w:pPr>
      <w:rPr>
        <w:rFonts w:ascii="Symbol" w:hAnsi="Symbol" w:hint="default"/>
      </w:rPr>
    </w:lvl>
    <w:lvl w:ilvl="7" w:tplc="FFFFFFFF" w:tentative="1">
      <w:start w:val="1"/>
      <w:numFmt w:val="bullet"/>
      <w:lvlText w:val="o"/>
      <w:lvlJc w:val="left"/>
      <w:pPr>
        <w:ind w:left="6110" w:hanging="360"/>
      </w:pPr>
      <w:rPr>
        <w:rFonts w:ascii="Courier New" w:hAnsi="Courier New" w:cs="Courier New" w:hint="default"/>
      </w:rPr>
    </w:lvl>
    <w:lvl w:ilvl="8" w:tplc="FFFFFFFF" w:tentative="1">
      <w:start w:val="1"/>
      <w:numFmt w:val="bullet"/>
      <w:lvlText w:val=""/>
      <w:lvlJc w:val="left"/>
      <w:pPr>
        <w:ind w:left="6830" w:hanging="360"/>
      </w:pPr>
      <w:rPr>
        <w:rFonts w:ascii="Wingdings" w:hAnsi="Wingdings" w:hint="default"/>
      </w:rPr>
    </w:lvl>
  </w:abstractNum>
  <w:abstractNum w:abstractNumId="11" w15:restartNumberingAfterBreak="0">
    <w:nsid w:val="79B32319"/>
    <w:multiLevelType w:val="hybridMultilevel"/>
    <w:tmpl w:val="3BC213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BE979F7"/>
    <w:multiLevelType w:val="hybridMultilevel"/>
    <w:tmpl w:val="B6BCC8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286417">
    <w:abstractNumId w:val="0"/>
  </w:num>
  <w:num w:numId="2" w16cid:durableId="1864399563">
    <w:abstractNumId w:val="3"/>
  </w:num>
  <w:num w:numId="3" w16cid:durableId="1282151981">
    <w:abstractNumId w:val="7"/>
  </w:num>
  <w:num w:numId="4" w16cid:durableId="394161398">
    <w:abstractNumId w:val="4"/>
  </w:num>
  <w:num w:numId="5" w16cid:durableId="1348945121">
    <w:abstractNumId w:val="10"/>
  </w:num>
  <w:num w:numId="6" w16cid:durableId="1880430252">
    <w:abstractNumId w:val="12"/>
  </w:num>
  <w:num w:numId="7" w16cid:durableId="322399063">
    <w:abstractNumId w:val="2"/>
  </w:num>
  <w:num w:numId="8" w16cid:durableId="1471748133">
    <w:abstractNumId w:val="8"/>
  </w:num>
  <w:num w:numId="9" w16cid:durableId="1390415900">
    <w:abstractNumId w:val="5"/>
  </w:num>
  <w:num w:numId="10" w16cid:durableId="130825213">
    <w:abstractNumId w:val="1"/>
  </w:num>
  <w:num w:numId="11" w16cid:durableId="1418214562">
    <w:abstractNumId w:val="9"/>
  </w:num>
  <w:num w:numId="12" w16cid:durableId="1843813690">
    <w:abstractNumId w:val="6"/>
  </w:num>
  <w:num w:numId="13" w16cid:durableId="12399440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873"/>
    <w:rsid w:val="00010E18"/>
    <w:rsid w:val="000B449D"/>
    <w:rsid w:val="00131BBF"/>
    <w:rsid w:val="00180E02"/>
    <w:rsid w:val="001841FE"/>
    <w:rsid w:val="001C68A5"/>
    <w:rsid w:val="001E69BD"/>
    <w:rsid w:val="00256799"/>
    <w:rsid w:val="00397AF0"/>
    <w:rsid w:val="003A14FC"/>
    <w:rsid w:val="00411BBC"/>
    <w:rsid w:val="00447113"/>
    <w:rsid w:val="004B2A2B"/>
    <w:rsid w:val="004B43D8"/>
    <w:rsid w:val="004C7EDE"/>
    <w:rsid w:val="004E6514"/>
    <w:rsid w:val="005465DB"/>
    <w:rsid w:val="005A320D"/>
    <w:rsid w:val="005F7DD7"/>
    <w:rsid w:val="006368C7"/>
    <w:rsid w:val="006537BA"/>
    <w:rsid w:val="00664B24"/>
    <w:rsid w:val="006A3955"/>
    <w:rsid w:val="006B7E38"/>
    <w:rsid w:val="007171D4"/>
    <w:rsid w:val="007763ED"/>
    <w:rsid w:val="00782E76"/>
    <w:rsid w:val="008752F1"/>
    <w:rsid w:val="008A41CB"/>
    <w:rsid w:val="008C7F99"/>
    <w:rsid w:val="009000B4"/>
    <w:rsid w:val="00936793"/>
    <w:rsid w:val="0095143C"/>
    <w:rsid w:val="00984856"/>
    <w:rsid w:val="009923DE"/>
    <w:rsid w:val="009C3633"/>
    <w:rsid w:val="009C7DAF"/>
    <w:rsid w:val="009E250A"/>
    <w:rsid w:val="009E3152"/>
    <w:rsid w:val="009E422C"/>
    <w:rsid w:val="00A0194C"/>
    <w:rsid w:val="00A34400"/>
    <w:rsid w:val="00A663C7"/>
    <w:rsid w:val="00A760C8"/>
    <w:rsid w:val="00A824EE"/>
    <w:rsid w:val="00AB2CC0"/>
    <w:rsid w:val="00B32B1D"/>
    <w:rsid w:val="00B9072F"/>
    <w:rsid w:val="00BA18BD"/>
    <w:rsid w:val="00BB7852"/>
    <w:rsid w:val="00BC0B5D"/>
    <w:rsid w:val="00C22E7F"/>
    <w:rsid w:val="00C32367"/>
    <w:rsid w:val="00C348DA"/>
    <w:rsid w:val="00C95681"/>
    <w:rsid w:val="00CE20F4"/>
    <w:rsid w:val="00D77B93"/>
    <w:rsid w:val="00D863CB"/>
    <w:rsid w:val="00DB0B01"/>
    <w:rsid w:val="00DB55A1"/>
    <w:rsid w:val="00DF30BF"/>
    <w:rsid w:val="00E033EB"/>
    <w:rsid w:val="00E1284F"/>
    <w:rsid w:val="00E44D5E"/>
    <w:rsid w:val="00EA105A"/>
    <w:rsid w:val="00EA6873"/>
    <w:rsid w:val="00EB68B9"/>
    <w:rsid w:val="00EF34D0"/>
    <w:rsid w:val="00F14CF6"/>
    <w:rsid w:val="00F15939"/>
    <w:rsid w:val="00F257EE"/>
    <w:rsid w:val="00F54077"/>
    <w:rsid w:val="00F84B35"/>
    <w:rsid w:val="00F97E3B"/>
    <w:rsid w:val="00FF2684"/>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36366"/>
  <w15:chartTrackingRefBased/>
  <w15:docId w15:val="{91C0FE4E-C694-3541-9CB5-FA82D3A6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VC"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72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1284F"/>
    <w:pPr>
      <w:keepNext/>
      <w:keepLines/>
      <w:spacing w:before="240" w:line="276" w:lineRule="auto"/>
      <w:outlineLvl w:val="0"/>
    </w:pPr>
    <w:rPr>
      <w:rFonts w:ascii="Segoe UI" w:eastAsiaTheme="majorEastAsia" w:hAnsi="Segoe UI" w:cstheme="majorBidi"/>
      <w:b/>
      <w:color w:val="008080"/>
      <w:sz w:val="52"/>
      <w:szCs w:val="32"/>
      <w:lang w:val="en-GB" w:eastAsia="en-US"/>
    </w:rPr>
  </w:style>
  <w:style w:type="paragraph" w:styleId="Heading2">
    <w:name w:val="heading 2"/>
    <w:basedOn w:val="Normal"/>
    <w:next w:val="Normal"/>
    <w:link w:val="Heading2Char"/>
    <w:uiPriority w:val="99"/>
    <w:qFormat/>
    <w:rsid w:val="00E1284F"/>
    <w:pPr>
      <w:keepNext/>
      <w:keepLines/>
      <w:widowControl w:val="0"/>
      <w:overflowPunct w:val="0"/>
      <w:autoSpaceDE w:val="0"/>
      <w:autoSpaceDN w:val="0"/>
      <w:adjustRightInd w:val="0"/>
      <w:spacing w:before="200"/>
      <w:outlineLvl w:val="1"/>
    </w:pPr>
    <w:rPr>
      <w:rFonts w:ascii="Segoe UI" w:eastAsia="MS ????" w:hAnsi="Segoe UI"/>
      <w:b/>
      <w:bCs/>
      <w:color w:val="008080"/>
      <w:kern w:val="28"/>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6873"/>
    <w:pPr>
      <w:tabs>
        <w:tab w:val="center" w:pos="4513"/>
        <w:tab w:val="right" w:pos="9026"/>
      </w:tabs>
    </w:pPr>
  </w:style>
  <w:style w:type="character" w:customStyle="1" w:styleId="HeaderChar">
    <w:name w:val="Header Char"/>
    <w:basedOn w:val="DefaultParagraphFont"/>
    <w:link w:val="Header"/>
    <w:uiPriority w:val="99"/>
    <w:rsid w:val="00EA6873"/>
  </w:style>
  <w:style w:type="paragraph" w:styleId="Footer">
    <w:name w:val="footer"/>
    <w:basedOn w:val="Normal"/>
    <w:link w:val="FooterChar"/>
    <w:uiPriority w:val="99"/>
    <w:unhideWhenUsed/>
    <w:rsid w:val="00EA6873"/>
    <w:pPr>
      <w:tabs>
        <w:tab w:val="center" w:pos="4513"/>
        <w:tab w:val="right" w:pos="9026"/>
      </w:tabs>
    </w:pPr>
  </w:style>
  <w:style w:type="character" w:customStyle="1" w:styleId="FooterChar">
    <w:name w:val="Footer Char"/>
    <w:basedOn w:val="DefaultParagraphFont"/>
    <w:link w:val="Footer"/>
    <w:uiPriority w:val="99"/>
    <w:rsid w:val="00EA6873"/>
  </w:style>
  <w:style w:type="paragraph" w:styleId="NormalWeb">
    <w:name w:val="Normal (Web)"/>
    <w:basedOn w:val="Normal"/>
    <w:uiPriority w:val="99"/>
    <w:semiHidden/>
    <w:unhideWhenUsed/>
    <w:rsid w:val="00EA6873"/>
    <w:pPr>
      <w:spacing w:before="100" w:beforeAutospacing="1" w:after="100" w:afterAutospacing="1"/>
    </w:pPr>
  </w:style>
  <w:style w:type="table" w:styleId="TableGrid">
    <w:name w:val="Table Grid"/>
    <w:basedOn w:val="TableNormal"/>
    <w:uiPriority w:val="39"/>
    <w:rsid w:val="00180E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5A1"/>
    <w:pPr>
      <w:ind w:left="720"/>
      <w:contextualSpacing/>
    </w:pPr>
  </w:style>
  <w:style w:type="paragraph" w:styleId="Revision">
    <w:name w:val="Revision"/>
    <w:hidden/>
    <w:uiPriority w:val="99"/>
    <w:semiHidden/>
    <w:rsid w:val="00131BBF"/>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5143C"/>
    <w:rPr>
      <w:color w:val="0563C1" w:themeColor="hyperlink"/>
      <w:u w:val="single"/>
    </w:rPr>
  </w:style>
  <w:style w:type="character" w:styleId="UnresolvedMention">
    <w:name w:val="Unresolved Mention"/>
    <w:basedOn w:val="DefaultParagraphFont"/>
    <w:uiPriority w:val="99"/>
    <w:semiHidden/>
    <w:unhideWhenUsed/>
    <w:rsid w:val="0095143C"/>
    <w:rPr>
      <w:color w:val="605E5C"/>
      <w:shd w:val="clear" w:color="auto" w:fill="E1DFDD"/>
    </w:rPr>
  </w:style>
  <w:style w:type="character" w:customStyle="1" w:styleId="Heading1Char">
    <w:name w:val="Heading 1 Char"/>
    <w:basedOn w:val="DefaultParagraphFont"/>
    <w:link w:val="Heading1"/>
    <w:uiPriority w:val="9"/>
    <w:rsid w:val="00E1284F"/>
    <w:rPr>
      <w:rFonts w:ascii="Segoe UI" w:eastAsiaTheme="majorEastAsia" w:hAnsi="Segoe UI" w:cstheme="majorBidi"/>
      <w:b/>
      <w:color w:val="008080"/>
      <w:kern w:val="0"/>
      <w:sz w:val="52"/>
      <w:szCs w:val="32"/>
      <w:lang w:val="en-GB"/>
      <w14:ligatures w14:val="none"/>
    </w:rPr>
  </w:style>
  <w:style w:type="character" w:customStyle="1" w:styleId="Heading2Char">
    <w:name w:val="Heading 2 Char"/>
    <w:basedOn w:val="DefaultParagraphFont"/>
    <w:link w:val="Heading2"/>
    <w:uiPriority w:val="99"/>
    <w:rsid w:val="00E1284F"/>
    <w:rPr>
      <w:rFonts w:ascii="Segoe UI" w:eastAsia="MS ????" w:hAnsi="Segoe UI" w:cs="Times New Roman"/>
      <w:b/>
      <w:bCs/>
      <w:color w:val="008080"/>
      <w:kern w:val="28"/>
      <w:sz w:val="28"/>
      <w:szCs w:val="26"/>
      <w:lang w:val="en-GB" w:eastAsia="en-GB"/>
      <w14:ligatures w14:val="none"/>
    </w:rPr>
  </w:style>
  <w:style w:type="paragraph" w:styleId="TOCHeading">
    <w:name w:val="TOC Heading"/>
    <w:basedOn w:val="Heading1"/>
    <w:next w:val="Normal"/>
    <w:uiPriority w:val="39"/>
    <w:unhideWhenUsed/>
    <w:qFormat/>
    <w:rsid w:val="00E1284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1284F"/>
    <w:pPr>
      <w:spacing w:after="100" w:line="276" w:lineRule="auto"/>
    </w:pPr>
    <w:rPr>
      <w:rFonts w:asciiTheme="minorHAnsi" w:eastAsiaTheme="minorHAnsi" w:hAnsiTheme="minorHAnsi" w:cstheme="minorBidi"/>
      <w:sz w:val="22"/>
      <w:szCs w:val="22"/>
      <w:lang w:val="en-GB" w:eastAsia="en-US"/>
    </w:rPr>
  </w:style>
  <w:style w:type="paragraph" w:styleId="TOC2">
    <w:name w:val="toc 2"/>
    <w:basedOn w:val="Normal"/>
    <w:next w:val="Normal"/>
    <w:autoRedefine/>
    <w:uiPriority w:val="39"/>
    <w:unhideWhenUsed/>
    <w:rsid w:val="00E1284F"/>
    <w:pPr>
      <w:spacing w:after="100" w:line="276" w:lineRule="auto"/>
      <w:ind w:left="220"/>
    </w:pPr>
    <w:rPr>
      <w:rFonts w:asciiTheme="minorHAnsi" w:eastAsiaTheme="minorHAnsi" w:hAnsiTheme="minorHAnsi" w:cstheme="minorBidi"/>
      <w:sz w:val="22"/>
      <w:szCs w:val="22"/>
      <w:lang w:val="en-GB" w:eastAsia="en-US"/>
    </w:rPr>
  </w:style>
  <w:style w:type="paragraph" w:styleId="NoSpacing">
    <w:name w:val="No Spacing"/>
    <w:uiPriority w:val="1"/>
    <w:qFormat/>
    <w:rsid w:val="00E1284F"/>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3234">
      <w:bodyDiv w:val="1"/>
      <w:marLeft w:val="0"/>
      <w:marRight w:val="0"/>
      <w:marTop w:val="0"/>
      <w:marBottom w:val="0"/>
      <w:divBdr>
        <w:top w:val="none" w:sz="0" w:space="0" w:color="auto"/>
        <w:left w:val="none" w:sz="0" w:space="0" w:color="auto"/>
        <w:bottom w:val="none" w:sz="0" w:space="0" w:color="auto"/>
        <w:right w:val="none" w:sz="0" w:space="0" w:color="auto"/>
      </w:divBdr>
      <w:divsChild>
        <w:div w:id="945505605">
          <w:marLeft w:val="0"/>
          <w:marRight w:val="0"/>
          <w:marTop w:val="0"/>
          <w:marBottom w:val="0"/>
          <w:divBdr>
            <w:top w:val="none" w:sz="0" w:space="0" w:color="auto"/>
            <w:left w:val="none" w:sz="0" w:space="0" w:color="auto"/>
            <w:bottom w:val="none" w:sz="0" w:space="0" w:color="auto"/>
            <w:right w:val="none" w:sz="0" w:space="0" w:color="auto"/>
          </w:divBdr>
          <w:divsChild>
            <w:div w:id="1404833211">
              <w:marLeft w:val="0"/>
              <w:marRight w:val="0"/>
              <w:marTop w:val="0"/>
              <w:marBottom w:val="0"/>
              <w:divBdr>
                <w:top w:val="none" w:sz="0" w:space="0" w:color="auto"/>
                <w:left w:val="none" w:sz="0" w:space="0" w:color="auto"/>
                <w:bottom w:val="none" w:sz="0" w:space="0" w:color="auto"/>
                <w:right w:val="none" w:sz="0" w:space="0" w:color="auto"/>
              </w:divBdr>
              <w:divsChild>
                <w:div w:id="125856784">
                  <w:marLeft w:val="0"/>
                  <w:marRight w:val="0"/>
                  <w:marTop w:val="0"/>
                  <w:marBottom w:val="0"/>
                  <w:divBdr>
                    <w:top w:val="none" w:sz="0" w:space="0" w:color="auto"/>
                    <w:left w:val="none" w:sz="0" w:space="0" w:color="auto"/>
                    <w:bottom w:val="none" w:sz="0" w:space="0" w:color="auto"/>
                    <w:right w:val="none" w:sz="0" w:space="0" w:color="auto"/>
                  </w:divBdr>
                  <w:divsChild>
                    <w:div w:id="196873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683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olkit.thenbs.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nbs.com/our-tools/uniclass-2015" TargetMode="External"/><Relationship Id="rId4" Type="http://schemas.openxmlformats.org/officeDocument/2006/relationships/settings" Target="settings.xml"/><Relationship Id="rId9" Type="http://schemas.openxmlformats.org/officeDocument/2006/relationships/hyperlink" Target="https://teams.microsoft.com/l/channel/19:e24cf807ac5744289ed421d06e97b50a@thread.tacv2/Alpha%20Construction%20-%20School%20Fashion%20Art%20Design?groupId=ca817ff3-3a1d-43f8-b6ad-66529b774b4b&amp;tenantId=4e0f11f9-046e-4505-9cb8-db2152311e2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10056-3E8B-5F4A-9049-974BE4246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21</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Johnson (2114475)</dc:creator>
  <cp:keywords/>
  <dc:description/>
  <cp:lastModifiedBy>Abigail Johnson (2114475)</cp:lastModifiedBy>
  <cp:revision>4</cp:revision>
  <dcterms:created xsi:type="dcterms:W3CDTF">2024-03-19T12:50:00Z</dcterms:created>
  <dcterms:modified xsi:type="dcterms:W3CDTF">2024-04-29T20:50:00Z</dcterms:modified>
</cp:coreProperties>
</file>