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Body"/>
        <w:jc w:val="center"/>
        <w:rPr>
          <w:b w:val="1"/>
          <w:bCs w:val="1"/>
          <w:sz w:val="24"/>
          <w:szCs w:val="24"/>
          <w:u w:val="single"/>
        </w:rPr>
      </w:pPr>
      <w:r>
        <w:rPr>
          <w:b w:val="1"/>
          <w:bCs w:val="1"/>
          <w:sz w:val="24"/>
          <w:szCs w:val="24"/>
          <w:u w:val="single"/>
          <w:rtl w:val="0"/>
          <w:lang w:val="en-US"/>
        </w:rPr>
        <w:t>Howard Gardner</w:t>
      </w:r>
      <w:r>
        <w:rPr>
          <w:b w:val="1"/>
          <w:bCs w:val="1"/>
          <w:sz w:val="24"/>
          <w:szCs w:val="24"/>
          <w:u w:val="single"/>
          <w:rtl w:val="0"/>
          <w:lang w:val="en-US"/>
        </w:rPr>
        <w:t>’</w:t>
      </w:r>
      <w:r>
        <w:rPr>
          <w:b w:val="1"/>
          <w:bCs w:val="1"/>
          <w:sz w:val="24"/>
          <w:szCs w:val="24"/>
          <w:u w:val="single"/>
          <w:rtl w:val="0"/>
          <w:lang w:val="en-US"/>
        </w:rPr>
        <w:t>s Multiple Intelligences</w:t>
      </w:r>
    </w:p>
    <w:p>
      <w:pPr>
        <w:pStyle w:val="Body"/>
        <w:jc w:val="center"/>
        <w:rPr>
          <w:b w:val="1"/>
          <w:bCs w:val="1"/>
          <w:sz w:val="24"/>
          <w:szCs w:val="24"/>
          <w:u w:val="single"/>
        </w:rPr>
      </w:pPr>
    </w:p>
    <w:p>
      <w:pPr>
        <w:pStyle w:val="Body"/>
        <w:jc w:val="left"/>
        <w:rPr>
          <w:sz w:val="24"/>
          <w:szCs w:val="24"/>
        </w:rPr>
      </w:pPr>
      <w:r>
        <w:rPr>
          <w:sz w:val="24"/>
          <w:szCs w:val="24"/>
          <w:rtl w:val="0"/>
          <w:lang w:val="en-US"/>
        </w:rPr>
        <w:t>This essay will explore the theory of Howard Gardner</w:t>
      </w:r>
      <w:r>
        <w:rPr>
          <w:sz w:val="24"/>
          <w:szCs w:val="24"/>
          <w:rtl w:val="0"/>
          <w:lang w:val="en-US"/>
        </w:rPr>
        <w:t>’</w:t>
      </w:r>
      <w:r>
        <w:rPr>
          <w:sz w:val="24"/>
          <w:szCs w:val="24"/>
          <w:rtl w:val="0"/>
          <w:lang w:val="en-US"/>
        </w:rPr>
        <w:t xml:space="preserve">s Multiple Intelligences. Gardner (1991) claimed that </w:t>
      </w:r>
      <w:r>
        <w:rPr>
          <w:sz w:val="24"/>
          <w:szCs w:val="24"/>
          <w:rtl w:val="0"/>
          <w:lang w:val="en-US"/>
        </w:rPr>
        <w:t>“</w:t>
      </w:r>
      <w:r>
        <w:rPr>
          <w:sz w:val="24"/>
          <w:szCs w:val="24"/>
          <w:rtl w:val="0"/>
          <w:lang w:val="en-US"/>
        </w:rPr>
        <w:t>students possess different kinds of minds and therefore learn, remember, perform, and understand in different ways</w:t>
      </w:r>
      <w:r>
        <w:rPr>
          <w:sz w:val="24"/>
          <w:szCs w:val="24"/>
          <w:rtl w:val="0"/>
          <w:lang w:val="en-US"/>
        </w:rPr>
        <w:t>”</w:t>
      </w:r>
      <w:r>
        <w:rPr>
          <w:sz w:val="24"/>
          <w:szCs w:val="24"/>
          <w:rtl w:val="0"/>
          <w:lang w:val="en-US"/>
        </w:rPr>
        <w:t>. This idea that everyone excels in their own way, disregards the stereotype that a person</w:t>
      </w:r>
      <w:r>
        <w:rPr>
          <w:sz w:val="24"/>
          <w:szCs w:val="24"/>
          <w:rtl w:val="0"/>
          <w:lang w:val="en-US"/>
        </w:rPr>
        <w:t>’</w:t>
      </w:r>
      <w:r>
        <w:rPr>
          <w:sz w:val="24"/>
          <w:szCs w:val="24"/>
          <w:rtl w:val="0"/>
          <w:lang w:val="en-US"/>
        </w:rPr>
        <w:t>s IQ is the only real way of defining their intelligence. It allows everyone to believe that they are of a higher intelligence in one form or another, without mocking any lack of ability they may have in regards to the typical ways in which society defines intelligence. Through this essay I will examine the seven intelligences Gardner proposed, to gain a better understanding of them, and whether or not his theory provides an accurate description of cognitive development.</w:t>
      </w:r>
    </w:p>
    <w:p>
      <w:pPr>
        <w:pStyle w:val="Body"/>
        <w:jc w:val="left"/>
        <w:rPr>
          <w:sz w:val="24"/>
          <w:szCs w:val="24"/>
        </w:rPr>
      </w:pPr>
    </w:p>
    <w:p>
      <w:pPr>
        <w:pStyle w:val="Body"/>
        <w:jc w:val="left"/>
        <w:rPr>
          <w:sz w:val="24"/>
          <w:szCs w:val="24"/>
        </w:rPr>
      </w:pPr>
      <w:r>
        <w:rPr>
          <w:sz w:val="24"/>
          <w:szCs w:val="24"/>
          <w:rtl w:val="0"/>
          <w:lang w:val="en-US"/>
        </w:rPr>
        <w:t>Gardener proposed there were seven different intelligences, each quite different from the others. They were: Visual-Spatial, Bodily-kinesthetic, Musical, Interpersonal, Intrapersonal, Linguistic and Logical-Mathematical. Each type of intelligence has its own unique qualities that help those who find strength in them to realise their potential.</w:t>
      </w:r>
    </w:p>
    <w:p>
      <w:pPr>
        <w:pStyle w:val="Body"/>
        <w:jc w:val="left"/>
        <w:rPr>
          <w:sz w:val="24"/>
          <w:szCs w:val="24"/>
        </w:rPr>
      </w:pPr>
    </w:p>
    <w:p>
      <w:pPr>
        <w:pStyle w:val="Body"/>
        <w:jc w:val="left"/>
        <w:rPr>
          <w:sz w:val="24"/>
          <w:szCs w:val="24"/>
        </w:rPr>
      </w:pPr>
      <w:r>
        <w:rPr>
          <w:sz w:val="24"/>
          <w:szCs w:val="24"/>
          <w:rtl w:val="0"/>
          <w:lang w:val="en-US"/>
        </w:rPr>
        <w:t>The best way to understand Gardner</w:t>
      </w:r>
      <w:r>
        <w:rPr>
          <w:sz w:val="24"/>
          <w:szCs w:val="24"/>
          <w:rtl w:val="0"/>
          <w:lang w:val="en-US"/>
        </w:rPr>
        <w:t>’</w:t>
      </w:r>
      <w:r>
        <w:rPr>
          <w:sz w:val="24"/>
          <w:szCs w:val="24"/>
          <w:rtl w:val="0"/>
          <w:lang w:val="en-US"/>
        </w:rPr>
        <w:t>s theory is to take a test that indicates to you which intelligences you are strongest in. Some people may clearly find they are stronger in just one intelligence, whereas others may discover they have strengths across multiple intelligences.</w:t>
      </w:r>
    </w:p>
    <w:p>
      <w:pPr>
        <w:pStyle w:val="Body"/>
        <w:jc w:val="left"/>
        <w:rPr>
          <w:sz w:val="24"/>
          <w:szCs w:val="24"/>
        </w:rPr>
      </w:pPr>
      <w:r>
        <w:rPr>
          <w:sz w:val="24"/>
          <w:szCs w:val="24"/>
          <w:rtl w:val="0"/>
          <w:lang w:val="en-US"/>
        </w:rPr>
        <w:t xml:space="preserve">I took a written test to discover where my strengths were, and I was not shocked but the results. The test showed that my main strengths lay in Interpersonal and Logical-Mathematical. I have always found myself to be a very sociable person, and have spent years performing on stage so interacting with others has never been a struggle for me. In regards to the Logical-Mathematical strength, I have alway found it easy to break down a problem in to logical blocks, and then carefully solved each block in order to resolve the problem as a whole. My strengths have been best reflected in my career, which so far has predominantly circled the sales and service industry. I have achieved rapid advancement in this sector thanks to both my </w:t>
      </w:r>
      <w:r>
        <w:rPr>
          <w:sz w:val="24"/>
          <w:szCs w:val="24"/>
          <w:rtl w:val="0"/>
          <w:lang w:val="en-US"/>
        </w:rPr>
        <w:t>‘</w:t>
      </w:r>
      <w:r>
        <w:rPr>
          <w:sz w:val="24"/>
          <w:szCs w:val="24"/>
          <w:rtl w:val="0"/>
          <w:lang w:val="en-US"/>
        </w:rPr>
        <w:t>people skills</w:t>
      </w:r>
      <w:r>
        <w:rPr>
          <w:sz w:val="24"/>
          <w:szCs w:val="24"/>
          <w:rtl w:val="0"/>
          <w:lang w:val="en-US"/>
        </w:rPr>
        <w:t xml:space="preserve">’ </w:t>
      </w:r>
      <w:r>
        <w:rPr>
          <w:sz w:val="24"/>
          <w:szCs w:val="24"/>
          <w:rtl w:val="0"/>
          <w:lang w:val="en-US"/>
        </w:rPr>
        <w:t>and also my willingness to overcome and solve problems rapidly in order to achieve a positive outcome for all. Therefore, I feel that Gardner</w:t>
      </w:r>
      <w:r>
        <w:rPr>
          <w:sz w:val="24"/>
          <w:szCs w:val="24"/>
          <w:rtl w:val="0"/>
          <w:lang w:val="en-US"/>
        </w:rPr>
        <w:t>’</w:t>
      </w:r>
      <w:r>
        <w:rPr>
          <w:sz w:val="24"/>
          <w:szCs w:val="24"/>
          <w:rtl w:val="0"/>
          <w:lang w:val="en-US"/>
        </w:rPr>
        <w:t xml:space="preserve">s theory is very applicable to myself. Despite achieving respectable grades at GCSE level, it has been my interpersonal skills that have allowed me to advance in various jobs, as opposed to relying solely on my IQ and the stereotypical ideas of intelligence. </w:t>
      </w:r>
    </w:p>
    <w:p>
      <w:pPr>
        <w:pStyle w:val="Body"/>
        <w:jc w:val="left"/>
        <w:rPr>
          <w:sz w:val="24"/>
          <w:szCs w:val="24"/>
        </w:rPr>
      </w:pPr>
    </w:p>
    <w:p>
      <w:pPr>
        <w:pStyle w:val="Body"/>
        <w:jc w:val="left"/>
        <w:rPr>
          <w:sz w:val="24"/>
          <w:szCs w:val="24"/>
        </w:rPr>
      </w:pPr>
    </w:p>
    <w:p>
      <w:pPr>
        <w:pStyle w:val="Body"/>
        <w:jc w:val="left"/>
        <w:rPr>
          <w:sz w:val="24"/>
          <w:szCs w:val="24"/>
        </w:rPr>
      </w:pPr>
    </w:p>
    <w:p>
      <w:pPr>
        <w:pStyle w:val="Body"/>
        <w:jc w:val="left"/>
        <w:rPr>
          <w:sz w:val="24"/>
          <w:szCs w:val="24"/>
        </w:rPr>
      </w:pPr>
      <w:r>
        <w:rPr>
          <w:sz w:val="24"/>
          <w:szCs w:val="24"/>
          <w:rtl w:val="0"/>
          <w:lang w:val="en-US"/>
        </w:rPr>
        <w:t>Reference list:</w:t>
      </w:r>
    </w:p>
    <w:p>
      <w:pPr>
        <w:pStyle w:val="Body"/>
        <w:jc w:val="left"/>
        <w:rPr>
          <w:sz w:val="24"/>
          <w:szCs w:val="24"/>
        </w:rPr>
      </w:pPr>
    </w:p>
    <w:p>
      <w:pPr>
        <w:pStyle w:val="Body"/>
        <w:jc w:val="left"/>
      </w:pPr>
      <w:r>
        <w:rPr>
          <w:sz w:val="24"/>
          <w:szCs w:val="24"/>
          <w:rtl w:val="0"/>
          <w:lang w:val="en-US"/>
        </w:rPr>
        <w:t xml:space="preserve">Gardner, H. (1991) </w:t>
      </w:r>
      <w:r>
        <w:rPr>
          <w:i w:val="1"/>
          <w:iCs w:val="1"/>
          <w:sz w:val="24"/>
          <w:szCs w:val="24"/>
          <w:rtl w:val="0"/>
          <w:lang w:val="en-US"/>
        </w:rPr>
        <w:t xml:space="preserve">The Unschooled Mind: How Children Learn and How Schools Should Teach. </w:t>
      </w:r>
      <w:r>
        <w:rPr>
          <w:sz w:val="24"/>
          <w:szCs w:val="24"/>
          <w:rtl w:val="0"/>
          <w:lang w:val="en-US"/>
        </w:rPr>
        <w:t>New York: Basic Books Inc.</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