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6B5DA" w14:textId="77777777" w:rsidR="004F1093" w:rsidRDefault="004F1093" w:rsidP="004F1093">
      <w:pPr>
        <w:jc w:val="center"/>
        <w:rPr>
          <w:rFonts w:ascii="Calibri" w:hAnsi="Calibri" w:cs="Calibri"/>
          <w:sz w:val="48"/>
          <w:szCs w:val="48"/>
        </w:rPr>
      </w:pPr>
    </w:p>
    <w:p w14:paraId="4CFD1323" w14:textId="77777777" w:rsidR="004F1093" w:rsidRPr="00075525" w:rsidRDefault="004F1093" w:rsidP="004F1093">
      <w:pPr>
        <w:jc w:val="center"/>
        <w:rPr>
          <w:rFonts w:ascii="Calibri" w:hAnsi="Calibri" w:cs="Calibri"/>
          <w:sz w:val="44"/>
          <w:szCs w:val="44"/>
        </w:rPr>
      </w:pPr>
    </w:p>
    <w:p w14:paraId="5B3F8D7D" w14:textId="77777777" w:rsidR="00075525" w:rsidRDefault="00075525" w:rsidP="004F1093">
      <w:pPr>
        <w:jc w:val="center"/>
        <w:rPr>
          <w:rFonts w:ascii="Calibri" w:hAnsi="Calibri" w:cs="Calibri"/>
          <w:sz w:val="44"/>
          <w:szCs w:val="44"/>
        </w:rPr>
      </w:pPr>
    </w:p>
    <w:p w14:paraId="68505172" w14:textId="77777777" w:rsidR="00075525" w:rsidRDefault="00075525" w:rsidP="004F1093">
      <w:pPr>
        <w:jc w:val="center"/>
        <w:rPr>
          <w:rFonts w:ascii="Calibri" w:hAnsi="Calibri" w:cs="Calibri"/>
          <w:sz w:val="44"/>
          <w:szCs w:val="44"/>
        </w:rPr>
      </w:pPr>
    </w:p>
    <w:p w14:paraId="0A07A75F" w14:textId="77777777" w:rsidR="00075525" w:rsidRDefault="00075525" w:rsidP="004F1093">
      <w:pPr>
        <w:jc w:val="center"/>
        <w:rPr>
          <w:rFonts w:ascii="Calibri" w:hAnsi="Calibri" w:cs="Calibri"/>
          <w:sz w:val="44"/>
          <w:szCs w:val="44"/>
        </w:rPr>
      </w:pPr>
    </w:p>
    <w:p w14:paraId="598D3DC7" w14:textId="6C5167CA" w:rsidR="004F1093" w:rsidRPr="00075525" w:rsidRDefault="004F1093" w:rsidP="004F1093">
      <w:pPr>
        <w:jc w:val="center"/>
        <w:rPr>
          <w:rFonts w:ascii="Calibri" w:hAnsi="Calibri" w:cs="Calibri"/>
          <w:sz w:val="44"/>
          <w:szCs w:val="44"/>
        </w:rPr>
      </w:pPr>
      <w:r w:rsidRPr="00075525">
        <w:rPr>
          <w:rFonts w:ascii="Calibri" w:hAnsi="Calibri" w:cs="Calibri"/>
          <w:sz w:val="44"/>
          <w:szCs w:val="44"/>
        </w:rPr>
        <w:t xml:space="preserve">Name: </w:t>
      </w:r>
      <w:proofErr w:type="spellStart"/>
      <w:r w:rsidRPr="00075525">
        <w:rPr>
          <w:rFonts w:ascii="Calibri" w:hAnsi="Calibri" w:cs="Calibri"/>
          <w:sz w:val="44"/>
          <w:szCs w:val="44"/>
        </w:rPr>
        <w:t>Somir</w:t>
      </w:r>
      <w:proofErr w:type="spellEnd"/>
      <w:r w:rsidRPr="00075525">
        <w:rPr>
          <w:rFonts w:ascii="Calibri" w:hAnsi="Calibri" w:cs="Calibri"/>
          <w:sz w:val="44"/>
          <w:szCs w:val="44"/>
        </w:rPr>
        <w:t xml:space="preserve"> Uddin</w:t>
      </w:r>
    </w:p>
    <w:p w14:paraId="1A87DCA1" w14:textId="77777777" w:rsidR="004F1093" w:rsidRPr="00075525" w:rsidRDefault="004F1093" w:rsidP="004F1093">
      <w:pPr>
        <w:rPr>
          <w:rFonts w:ascii="Calibri" w:hAnsi="Calibri" w:cs="Calibri"/>
          <w:sz w:val="44"/>
          <w:szCs w:val="44"/>
        </w:rPr>
      </w:pPr>
    </w:p>
    <w:p w14:paraId="6927D517" w14:textId="77777777" w:rsidR="004F1093" w:rsidRPr="00075525" w:rsidRDefault="004F1093" w:rsidP="004F1093">
      <w:pPr>
        <w:jc w:val="center"/>
        <w:rPr>
          <w:rFonts w:ascii="Calibri" w:hAnsi="Calibri" w:cs="Calibri"/>
          <w:sz w:val="44"/>
          <w:szCs w:val="44"/>
        </w:rPr>
      </w:pPr>
      <w:r w:rsidRPr="00075525">
        <w:rPr>
          <w:rFonts w:ascii="Calibri" w:hAnsi="Calibri" w:cs="Calibri"/>
          <w:sz w:val="44"/>
          <w:szCs w:val="44"/>
        </w:rPr>
        <w:t>Student Number: 2408790</w:t>
      </w:r>
    </w:p>
    <w:p w14:paraId="3826D3EF" w14:textId="77777777" w:rsidR="004F1093" w:rsidRPr="00075525" w:rsidRDefault="004F1093" w:rsidP="004F1093">
      <w:pPr>
        <w:rPr>
          <w:rFonts w:ascii="Calibri" w:hAnsi="Calibri" w:cs="Calibri"/>
          <w:sz w:val="44"/>
          <w:szCs w:val="44"/>
        </w:rPr>
      </w:pPr>
    </w:p>
    <w:p w14:paraId="449D45F9" w14:textId="056855B8" w:rsidR="004F1093" w:rsidRPr="00075525" w:rsidRDefault="004F1093" w:rsidP="004F1093">
      <w:pPr>
        <w:pStyle w:val="BodyText"/>
        <w:ind w:right="215"/>
        <w:jc w:val="center"/>
        <w:rPr>
          <w:rFonts w:ascii="Calibri" w:hAnsi="Calibri" w:cs="Calibri"/>
          <w:sz w:val="44"/>
          <w:szCs w:val="44"/>
        </w:rPr>
      </w:pPr>
      <w:r w:rsidRPr="00075525">
        <w:rPr>
          <w:rFonts w:ascii="Calibri" w:hAnsi="Calibri" w:cs="Calibri"/>
          <w:sz w:val="44"/>
          <w:szCs w:val="44"/>
        </w:rPr>
        <w:t xml:space="preserve">Module: </w:t>
      </w:r>
      <w:r w:rsidRPr="00075525">
        <w:rPr>
          <w:rFonts w:ascii="Calibri" w:hAnsi="Calibri" w:cs="Calibri"/>
          <w:sz w:val="44"/>
          <w:szCs w:val="44"/>
        </w:rPr>
        <w:t>Building a Sustainable Marketing Relationship</w:t>
      </w:r>
    </w:p>
    <w:p w14:paraId="60924C9A" w14:textId="77777777" w:rsidR="004F1093" w:rsidRPr="00075525" w:rsidRDefault="004F1093" w:rsidP="004F1093">
      <w:pPr>
        <w:pStyle w:val="BodyText"/>
        <w:ind w:right="215"/>
        <w:jc w:val="center"/>
        <w:rPr>
          <w:rFonts w:ascii="Calibri" w:hAnsi="Calibri" w:cs="Calibri"/>
          <w:sz w:val="44"/>
          <w:szCs w:val="44"/>
        </w:rPr>
      </w:pPr>
    </w:p>
    <w:p w14:paraId="6791A668" w14:textId="1D1FBCAE" w:rsidR="004F1093" w:rsidRPr="00075525" w:rsidRDefault="004F1093" w:rsidP="004F1093">
      <w:pPr>
        <w:pStyle w:val="BodyText"/>
        <w:ind w:right="215"/>
        <w:jc w:val="center"/>
        <w:rPr>
          <w:rFonts w:ascii="Calibri" w:hAnsi="Calibri" w:cs="Calibri"/>
          <w:sz w:val="44"/>
          <w:szCs w:val="44"/>
        </w:rPr>
      </w:pPr>
      <w:r w:rsidRPr="00075525">
        <w:rPr>
          <w:rFonts w:ascii="Calibri" w:hAnsi="Calibri" w:cs="Calibri"/>
          <w:sz w:val="44"/>
          <w:szCs w:val="44"/>
        </w:rPr>
        <w:t xml:space="preserve">Assignment: </w:t>
      </w:r>
      <w:r w:rsidRPr="00075525">
        <w:rPr>
          <w:rFonts w:ascii="Calibri" w:hAnsi="Calibri" w:cs="Calibri"/>
          <w:sz w:val="44"/>
          <w:szCs w:val="44"/>
        </w:rPr>
        <w:t xml:space="preserve">A critical evaluation of the impact a ‘Sustainable Customer Relationship’ has on an </w:t>
      </w:r>
      <w:r w:rsidRPr="00075525">
        <w:rPr>
          <w:rFonts w:ascii="Calibri" w:hAnsi="Calibri" w:cs="Calibri"/>
          <w:sz w:val="44"/>
          <w:szCs w:val="44"/>
          <w:lang w:val="en-GB"/>
        </w:rPr>
        <w:t>organisation</w:t>
      </w:r>
      <w:r w:rsidRPr="00075525">
        <w:rPr>
          <w:rFonts w:ascii="Calibri" w:hAnsi="Calibri" w:cs="Calibri"/>
          <w:sz w:val="44"/>
          <w:szCs w:val="44"/>
        </w:rPr>
        <w:t xml:space="preserve"> and its customers</w:t>
      </w:r>
    </w:p>
    <w:p w14:paraId="59A9C44A" w14:textId="77777777" w:rsidR="004F1093" w:rsidRPr="00075525" w:rsidRDefault="004F1093" w:rsidP="004F1093">
      <w:pPr>
        <w:pStyle w:val="BodyText"/>
        <w:ind w:right="215"/>
        <w:jc w:val="center"/>
        <w:rPr>
          <w:rFonts w:ascii="Calibri" w:hAnsi="Calibri" w:cs="Calibri"/>
          <w:sz w:val="44"/>
          <w:szCs w:val="44"/>
        </w:rPr>
      </w:pPr>
    </w:p>
    <w:p w14:paraId="60DC22EC" w14:textId="56F98976" w:rsidR="004F1093" w:rsidRPr="00075525" w:rsidRDefault="004F1093" w:rsidP="004F1093">
      <w:pPr>
        <w:pStyle w:val="BodyText"/>
        <w:ind w:right="215"/>
        <w:jc w:val="center"/>
        <w:rPr>
          <w:rFonts w:ascii="Calibri" w:hAnsi="Calibri" w:cs="Calibri"/>
          <w:sz w:val="44"/>
          <w:szCs w:val="44"/>
        </w:rPr>
      </w:pPr>
      <w:r w:rsidRPr="00075525">
        <w:rPr>
          <w:rFonts w:ascii="Calibri" w:hAnsi="Calibri" w:cs="Calibri"/>
          <w:sz w:val="44"/>
          <w:szCs w:val="44"/>
        </w:rPr>
        <w:t>Module Code: BMSW</w:t>
      </w:r>
      <w:r w:rsidRPr="00075525">
        <w:rPr>
          <w:rFonts w:ascii="Calibri" w:hAnsi="Calibri" w:cs="Calibri"/>
          <w:sz w:val="44"/>
          <w:szCs w:val="44"/>
        </w:rPr>
        <w:t>5007</w:t>
      </w:r>
    </w:p>
    <w:p w14:paraId="7834A1FB" w14:textId="77777777" w:rsidR="004F1093" w:rsidRPr="00075525" w:rsidRDefault="004F1093" w:rsidP="004F1093">
      <w:pPr>
        <w:pStyle w:val="BodyText"/>
        <w:ind w:right="215"/>
        <w:jc w:val="center"/>
        <w:rPr>
          <w:rFonts w:ascii="Calibri" w:hAnsi="Calibri" w:cs="Calibri"/>
          <w:sz w:val="44"/>
          <w:szCs w:val="44"/>
        </w:rPr>
      </w:pPr>
    </w:p>
    <w:p w14:paraId="163709C1" w14:textId="7AD9F0ED" w:rsidR="004F1093" w:rsidRPr="00075525" w:rsidRDefault="004F1093" w:rsidP="004F1093">
      <w:pPr>
        <w:pStyle w:val="BodyText"/>
        <w:ind w:right="215"/>
        <w:jc w:val="center"/>
        <w:rPr>
          <w:rFonts w:ascii="Calibri" w:hAnsi="Calibri" w:cs="Calibri"/>
          <w:sz w:val="44"/>
          <w:szCs w:val="44"/>
        </w:rPr>
      </w:pPr>
      <w:r w:rsidRPr="00075525">
        <w:rPr>
          <w:rFonts w:ascii="Calibri" w:hAnsi="Calibri" w:cs="Calibri"/>
          <w:sz w:val="44"/>
          <w:szCs w:val="44"/>
        </w:rPr>
        <w:t xml:space="preserve">Word Count: </w:t>
      </w:r>
      <w:r w:rsidRPr="00075525">
        <w:rPr>
          <w:rFonts w:ascii="Calibri" w:hAnsi="Calibri" w:cs="Calibri"/>
          <w:sz w:val="44"/>
          <w:szCs w:val="44"/>
        </w:rPr>
        <w:t>2000</w:t>
      </w:r>
      <w:r w:rsidRPr="00075525">
        <w:rPr>
          <w:rFonts w:ascii="Calibri" w:hAnsi="Calibri" w:cs="Calibri"/>
          <w:sz w:val="44"/>
          <w:szCs w:val="44"/>
        </w:rPr>
        <w:t xml:space="preserve"> Words</w:t>
      </w:r>
    </w:p>
    <w:p w14:paraId="587DF66C" w14:textId="77777777" w:rsidR="004F1093" w:rsidRPr="00075525" w:rsidRDefault="004F1093" w:rsidP="004F1093">
      <w:pPr>
        <w:pStyle w:val="BodyText"/>
        <w:ind w:right="215"/>
      </w:pPr>
    </w:p>
    <w:p w14:paraId="79D37D76" w14:textId="3F7DB284" w:rsidR="005B2F13" w:rsidRPr="00075525" w:rsidRDefault="005B2F13">
      <w:pPr>
        <w:rPr>
          <w:sz w:val="22"/>
          <w:szCs w:val="22"/>
        </w:rPr>
      </w:pPr>
    </w:p>
    <w:p w14:paraId="1B69D69D" w14:textId="77777777" w:rsidR="004F1093" w:rsidRDefault="004F1093"/>
    <w:p w14:paraId="2F26FB48" w14:textId="77777777" w:rsidR="004F1093" w:rsidRDefault="004F1093"/>
    <w:p w14:paraId="07ABA964" w14:textId="77777777" w:rsidR="004F1093" w:rsidRDefault="004F1093"/>
    <w:p w14:paraId="66513092" w14:textId="77777777" w:rsidR="004F1093" w:rsidRDefault="004F1093"/>
    <w:p w14:paraId="364E97A0" w14:textId="77777777" w:rsidR="004F1093" w:rsidRDefault="004F1093"/>
    <w:p w14:paraId="3AFB679B" w14:textId="77777777" w:rsidR="00075525" w:rsidRDefault="00075525"/>
    <w:p w14:paraId="15106C6E" w14:textId="77777777" w:rsidR="00075525" w:rsidRDefault="00075525"/>
    <w:p w14:paraId="697E61CA" w14:textId="77777777" w:rsidR="004F1093" w:rsidRDefault="004F1093"/>
    <w:p w14:paraId="67F45B1C" w14:textId="77777777" w:rsidR="00CF103D" w:rsidRDefault="00CF103D"/>
    <w:p w14:paraId="63756E41" w14:textId="77777777" w:rsidR="004F1093" w:rsidRDefault="004F1093"/>
    <w:p w14:paraId="29CFD9AD" w14:textId="3F5ED64E" w:rsidR="004F1093" w:rsidRPr="00615A83" w:rsidRDefault="004F1093">
      <w:pPr>
        <w:rPr>
          <w:b/>
          <w:bCs/>
          <w:sz w:val="28"/>
          <w:szCs w:val="28"/>
        </w:rPr>
      </w:pPr>
      <w:r w:rsidRPr="00615A83">
        <w:rPr>
          <w:b/>
          <w:bCs/>
          <w:sz w:val="28"/>
          <w:szCs w:val="28"/>
        </w:rPr>
        <w:lastRenderedPageBreak/>
        <w:t>Task 1 – Organisational Overview</w:t>
      </w:r>
    </w:p>
    <w:p w14:paraId="479B4E1A" w14:textId="77777777" w:rsidR="004F1093" w:rsidRDefault="004F1093"/>
    <w:p w14:paraId="0E4DC78D" w14:textId="254260AC" w:rsidR="004F1093" w:rsidRDefault="004F1093">
      <w:r>
        <w:t xml:space="preserve">In their article Mahtani (2025) writes that Marks &amp; Spencer was </w:t>
      </w:r>
      <w:r w:rsidRPr="004F1093">
        <w:t>Founded in 1884</w:t>
      </w:r>
      <w:r>
        <w:t xml:space="preserve">. It is often abbreviated to (M&amp;s) and is </w:t>
      </w:r>
      <w:r w:rsidRPr="004F1093">
        <w:t xml:space="preserve">a well-known British retailer with </w:t>
      </w:r>
      <w:r>
        <w:t>the</w:t>
      </w:r>
      <w:r w:rsidRPr="004F1093">
        <w:t xml:space="preserve"> headquarters located in London</w:t>
      </w:r>
      <w:r>
        <w:t xml:space="preserve"> </w:t>
      </w:r>
      <w:r w:rsidRPr="004F1093">
        <w:t>England. M&amp;S</w:t>
      </w:r>
      <w:r>
        <w:t xml:space="preserve"> </w:t>
      </w:r>
      <w:r w:rsidRPr="004F1093">
        <w:t>has around 1,500 outlets in 62 countries</w:t>
      </w:r>
      <w:r>
        <w:t xml:space="preserve">. This recent data is accurate as the author published this in 2025. </w:t>
      </w:r>
      <w:r w:rsidRPr="004F1093">
        <w:t xml:space="preserve"> </w:t>
      </w:r>
      <w:r>
        <w:t>They</w:t>
      </w:r>
      <w:r w:rsidRPr="004F1093">
        <w:t xml:space="preserve"> specialise in clothing, home goods, </w:t>
      </w:r>
      <w:r>
        <w:t>but the focus of this assessment will be the</w:t>
      </w:r>
      <w:r w:rsidRPr="004F1093">
        <w:t xml:space="preserve"> upscale food items,</w:t>
      </w:r>
      <w:r>
        <w:t xml:space="preserve"> which</w:t>
      </w:r>
      <w:r w:rsidRPr="004F1093">
        <w:t xml:space="preserve"> is </w:t>
      </w:r>
      <w:r>
        <w:t>known</w:t>
      </w:r>
      <w:r w:rsidRPr="004F1093">
        <w:t xml:space="preserve"> for its dedication to producing high-quality British goods. Throughout its history, M&amp;S has placed a strong emphasis on client interaction through creative methods such providing a wide selection of reasonably priced goods and fostering a friendly shopping experience. Over the years, the company has experienced major changes, especially in reaction to shifting consumer tastes and competitive challenges. This has resulted in restructuring initiatives and a renewed focus on its food sector</w:t>
      </w:r>
      <w:r w:rsidR="00A20F4A">
        <w:t xml:space="preserve"> (Mahtani, 2025). </w:t>
      </w:r>
    </w:p>
    <w:p w14:paraId="42F9FC47" w14:textId="77777777" w:rsidR="00A20F4A" w:rsidRDefault="00A20F4A"/>
    <w:p w14:paraId="6E2475AB" w14:textId="6ACB1A47" w:rsidR="00A20F4A" w:rsidRDefault="00A20F4A" w:rsidP="00A20F4A">
      <w:r>
        <w:t xml:space="preserve">M&amp;S has changed a lot since it began, as it </w:t>
      </w:r>
      <w:r>
        <w:t xml:space="preserve">is </w:t>
      </w:r>
      <w:r>
        <w:t xml:space="preserve">now </w:t>
      </w:r>
      <w:r>
        <w:t xml:space="preserve">recognised as a major premium food retailer in the UK especially for its high-quality, own-brand products. A big part of its development has been </w:t>
      </w:r>
      <w:r>
        <w:t>the</w:t>
      </w:r>
      <w:r>
        <w:t xml:space="preserve"> sustainability plan</w:t>
      </w:r>
      <w:r>
        <w:t xml:space="preserve">. This is </w:t>
      </w:r>
      <w:r>
        <w:t>called Plan A</w:t>
      </w:r>
      <w:r>
        <w:t xml:space="preserve"> it </w:t>
      </w:r>
      <w:r>
        <w:t xml:space="preserve">was introduced in 2007. </w:t>
      </w:r>
      <w:r>
        <w:t xml:space="preserve">It is about </w:t>
      </w:r>
      <w:r>
        <w:t>mak</w:t>
      </w:r>
      <w:r>
        <w:t xml:space="preserve">ing </w:t>
      </w:r>
      <w:r>
        <w:t>the company more environmentally friendly and socially responsible. This includes reducing waste, improving sourcing standards</w:t>
      </w:r>
      <w:r>
        <w:t>,</w:t>
      </w:r>
      <w:r>
        <w:t xml:space="preserve"> and becoming a net-zero business by 2040 (Marks &amp; Spencer Group plc, 2024; </w:t>
      </w:r>
      <w:proofErr w:type="spellStart"/>
      <w:r>
        <w:t>Marketscreener</w:t>
      </w:r>
      <w:proofErr w:type="spellEnd"/>
      <w:r>
        <w:t xml:space="preserve">, 2024). M&amp;S Food also plays a very important role in the company’s finances. </w:t>
      </w:r>
      <w:r w:rsidRPr="00A20F4A">
        <w:t xml:space="preserve">Food </w:t>
      </w:r>
      <w:r>
        <w:t>makes</w:t>
      </w:r>
      <w:r w:rsidRPr="00A20F4A">
        <w:t xml:space="preserve"> up a significant portion of M&amp;S's £13.82 billion in revenue for the 2025 fiscal year</w:t>
      </w:r>
      <w:r>
        <w:t>. There has been</w:t>
      </w:r>
      <w:r w:rsidRPr="00A20F4A">
        <w:t xml:space="preserve"> 6% rise over the previous year (</w:t>
      </w:r>
      <w:r w:rsidR="001C6DF8">
        <w:t>Stone</w:t>
      </w:r>
      <w:r w:rsidRPr="00A20F4A">
        <w:t xml:space="preserve">, 2025). Furthermore, M&amp;S is currently </w:t>
      </w:r>
      <w:r>
        <w:t xml:space="preserve">matching </w:t>
      </w:r>
      <w:r w:rsidRPr="00A20F4A">
        <w:t xml:space="preserve">with Waitrose with 4.5% of the UK food market, including </w:t>
      </w:r>
      <w:r>
        <w:t>money</w:t>
      </w:r>
      <w:r w:rsidRPr="00A20F4A">
        <w:t xml:space="preserve"> from its relationship with Ocado (</w:t>
      </w:r>
      <w:proofErr w:type="spellStart"/>
      <w:r w:rsidR="001C6DF8">
        <w:t>Hilll</w:t>
      </w:r>
      <w:proofErr w:type="spellEnd"/>
      <w:r w:rsidRPr="00A20F4A">
        <w:t xml:space="preserve">, 2025; The Grocer, 2025). This </w:t>
      </w:r>
      <w:r>
        <w:t>shows</w:t>
      </w:r>
      <w:r w:rsidRPr="00A20F4A">
        <w:t xml:space="preserve"> that </w:t>
      </w:r>
      <w:r>
        <w:t>even though</w:t>
      </w:r>
      <w:r w:rsidRPr="00A20F4A">
        <w:t xml:space="preserve"> the</w:t>
      </w:r>
      <w:r>
        <w:t xml:space="preserve">re is </w:t>
      </w:r>
      <w:r w:rsidRPr="00A20F4A">
        <w:t>fierce competition in the market consumers still value M&amp;S food.</w:t>
      </w:r>
    </w:p>
    <w:p w14:paraId="5E6D3080" w14:textId="77777777" w:rsidR="00A20F4A" w:rsidRDefault="00A20F4A" w:rsidP="00A20F4A"/>
    <w:p w14:paraId="6471F86E" w14:textId="0CADBB99" w:rsidR="00A20F4A" w:rsidRDefault="00A20F4A" w:rsidP="00A20F4A">
      <w:r w:rsidRPr="00A20F4A">
        <w:t>"To bring the magic of M&amp;S through exceptional quality, value, service, and innovation to every customer, whenever, wherever, and however they want to shop with us" is M&amp;S's stated mission (CliffsNotes, 2024). Its core values</w:t>
      </w:r>
      <w:r>
        <w:t xml:space="preserve"> include the following: </w:t>
      </w:r>
      <w:r w:rsidRPr="00A20F4A">
        <w:t>Quality, Value, Service, Innovation, and Trust</w:t>
      </w:r>
      <w:r>
        <w:t xml:space="preserve">. They strongly </w:t>
      </w:r>
      <w:r w:rsidRPr="00A20F4A">
        <w:t>support th</w:t>
      </w:r>
      <w:r>
        <w:t>eir</w:t>
      </w:r>
      <w:r w:rsidRPr="00A20F4A">
        <w:t xml:space="preserve"> objective. The company's development of food goods and customer service are guided by these beliefs. For </w:t>
      </w:r>
      <w:r>
        <w:t>example</w:t>
      </w:r>
      <w:r w:rsidRPr="00A20F4A">
        <w:t xml:space="preserve">, M&amp;S keeps funding its 'Remarkable Value' food line, which </w:t>
      </w:r>
      <w:r>
        <w:t>aims</w:t>
      </w:r>
      <w:r w:rsidRPr="00A20F4A">
        <w:t xml:space="preserve"> to provide cheaper costs without sacrificing high standards for which the company is </w:t>
      </w:r>
      <w:r>
        <w:t>really known for</w:t>
      </w:r>
      <w:r w:rsidRPr="00A20F4A">
        <w:t xml:space="preserve"> (Porter</w:t>
      </w:r>
      <w:r w:rsidR="004D182C">
        <w:t xml:space="preserve">’s </w:t>
      </w:r>
      <w:r w:rsidRPr="00A20F4A">
        <w:t>Five</w:t>
      </w:r>
      <w:r w:rsidR="004D182C">
        <w:t xml:space="preserve"> </w:t>
      </w:r>
      <w:r w:rsidRPr="00A20F4A">
        <w:t>Force</w:t>
      </w:r>
      <w:r w:rsidR="004D182C">
        <w:t>s</w:t>
      </w:r>
      <w:r w:rsidRPr="00A20F4A">
        <w:t xml:space="preserve">, 2025). </w:t>
      </w:r>
      <w:r>
        <w:t>Also</w:t>
      </w:r>
      <w:r w:rsidRPr="00A20F4A">
        <w:t xml:space="preserve">, the business </w:t>
      </w:r>
      <w:r>
        <w:t>focuses a lot on</w:t>
      </w:r>
      <w:r w:rsidRPr="00A20F4A">
        <w:t xml:space="preserve"> sustainability</w:t>
      </w:r>
      <w:r>
        <w:t xml:space="preserve"> as mentioned before</w:t>
      </w:r>
      <w:r w:rsidRPr="00A20F4A">
        <w:t xml:space="preserve">, which is becoming </w:t>
      </w:r>
      <w:r>
        <w:t>important to</w:t>
      </w:r>
      <w:r w:rsidRPr="00A20F4A">
        <w:t xml:space="preserve"> </w:t>
      </w:r>
      <w:r>
        <w:t>many</w:t>
      </w:r>
      <w:r w:rsidRPr="00A20F4A">
        <w:t xml:space="preserve"> consumers who need food that is supplied ethically.</w:t>
      </w:r>
    </w:p>
    <w:p w14:paraId="4B11057F" w14:textId="77777777" w:rsidR="00A20F4A" w:rsidRDefault="00A20F4A" w:rsidP="00A20F4A"/>
    <w:p w14:paraId="03548C73" w14:textId="53116A9B" w:rsidR="00A20F4A" w:rsidRDefault="00A20F4A" w:rsidP="00A20F4A">
      <w:r>
        <w:t xml:space="preserve">However, M&amp;S Food also faces challenges. The UK grocery sector is </w:t>
      </w:r>
      <w:proofErr w:type="gramStart"/>
      <w:r>
        <w:t>really</w:t>
      </w:r>
      <w:r>
        <w:t xml:space="preserve"> competitive</w:t>
      </w:r>
      <w:proofErr w:type="gramEnd"/>
      <w:r>
        <w:t xml:space="preserve">. There can be </w:t>
      </w:r>
      <w:r>
        <w:t xml:space="preserve">strong pressure </w:t>
      </w:r>
      <w:r>
        <w:t>seen from</w:t>
      </w:r>
      <w:r>
        <w:t xml:space="preserve"> large supermarkets </w:t>
      </w:r>
      <w:r>
        <w:t>like</w:t>
      </w:r>
      <w:r>
        <w:t xml:space="preserve"> Tesco </w:t>
      </w:r>
      <w:r>
        <w:t>or</w:t>
      </w:r>
      <w:r>
        <w:t xml:space="preserve"> Sainsbury’s, as well as discount retailers like Aldi and Lidl. This </w:t>
      </w:r>
      <w:r>
        <w:t>can make</w:t>
      </w:r>
      <w:r>
        <w:t xml:space="preserve"> it harder for M&amp;S to balance its high-quality image with the need to offer good value. The company is also investing heavily in its supply chain, </w:t>
      </w:r>
      <w:r>
        <w:t>stores,</w:t>
      </w:r>
      <w:r>
        <w:t xml:space="preserve"> and online shopping channels, which is necessary but can reduce profit in the short term (</w:t>
      </w:r>
      <w:r w:rsidR="004D182C">
        <w:t>Hill</w:t>
      </w:r>
      <w:r>
        <w:t>, 202</w:t>
      </w:r>
      <w:r w:rsidR="004D182C">
        <w:t>4</w:t>
      </w:r>
      <w:r>
        <w:t xml:space="preserve">). M&amp;S </w:t>
      </w:r>
      <w:proofErr w:type="gramStart"/>
      <w:r>
        <w:t>has to</w:t>
      </w:r>
      <w:proofErr w:type="gramEnd"/>
      <w:r>
        <w:t xml:space="preserve"> continue </w:t>
      </w:r>
      <w:proofErr w:type="spellStart"/>
      <w:r>
        <w:t>modernis</w:t>
      </w:r>
      <w:r>
        <w:t>ng</w:t>
      </w:r>
      <w:proofErr w:type="spellEnd"/>
      <w:r>
        <w:t xml:space="preserve"> while keeping the “magic” that customers expect from its food ranges.</w:t>
      </w:r>
    </w:p>
    <w:p w14:paraId="0F1F736F" w14:textId="77777777" w:rsidR="004D182C" w:rsidRDefault="004D182C" w:rsidP="00A20F4A"/>
    <w:p w14:paraId="341535A1" w14:textId="77777777" w:rsidR="004D182C" w:rsidRDefault="004D182C" w:rsidP="00A20F4A"/>
    <w:p w14:paraId="7529FC79" w14:textId="77777777" w:rsidR="00615A83" w:rsidRDefault="00615A83" w:rsidP="00A20F4A"/>
    <w:p w14:paraId="2FF1AFF2" w14:textId="73F506EB" w:rsidR="00A20F4A" w:rsidRPr="00615A83" w:rsidRDefault="00A20F4A" w:rsidP="00A20F4A">
      <w:pPr>
        <w:rPr>
          <w:b/>
          <w:bCs/>
          <w:sz w:val="28"/>
          <w:szCs w:val="28"/>
        </w:rPr>
      </w:pPr>
      <w:r w:rsidRPr="00615A83">
        <w:rPr>
          <w:b/>
          <w:bCs/>
          <w:sz w:val="28"/>
          <w:szCs w:val="28"/>
        </w:rPr>
        <w:lastRenderedPageBreak/>
        <w:t>Task 2 – Data and Customer Relationships</w:t>
      </w:r>
    </w:p>
    <w:p w14:paraId="134FFEC0" w14:textId="77777777" w:rsidR="001C6DF8" w:rsidRDefault="001C6DF8" w:rsidP="00A20F4A"/>
    <w:p w14:paraId="68633FA9" w14:textId="77777777" w:rsidR="004D182C" w:rsidRDefault="004D182C" w:rsidP="00A20F4A">
      <w:r>
        <w:t xml:space="preserve">Things like data collection, the analysis and evaluation are so important to developing long lasting customer marketing partnerships because it helps to understand what demands </w:t>
      </w:r>
      <w:proofErr w:type="gramStart"/>
      <w:r>
        <w:t xml:space="preserve">are currently most popular and what </w:t>
      </w:r>
      <w:r w:rsidRPr="004D182C">
        <w:t xml:space="preserve">preferences </w:t>
      </w:r>
      <w:r>
        <w:t>customers</w:t>
      </w:r>
      <w:proofErr w:type="gramEnd"/>
      <w:r w:rsidRPr="004D182C">
        <w:t xml:space="preserve"> </w:t>
      </w:r>
      <w:r>
        <w:t xml:space="preserve">have. </w:t>
      </w:r>
      <w:r w:rsidRPr="004D182C">
        <w:t xml:space="preserve">Accurate data is </w:t>
      </w:r>
      <w:r>
        <w:t>vital</w:t>
      </w:r>
      <w:r w:rsidRPr="004D182C">
        <w:t xml:space="preserve"> for effective customer relationship marketing (CRM), which </w:t>
      </w:r>
      <w:r>
        <w:t>allow</w:t>
      </w:r>
      <w:r w:rsidRPr="004D182C">
        <w:t xml:space="preserve"> businesses to customise </w:t>
      </w:r>
      <w:r>
        <w:t>what they offer</w:t>
      </w:r>
      <w:r w:rsidRPr="004D182C">
        <w:t xml:space="preserve">, enhance services, and foster loyalty. Payne and Frow (2013) </w:t>
      </w:r>
      <w:r>
        <w:t>highlight</w:t>
      </w:r>
      <w:r w:rsidRPr="004D182C">
        <w:t xml:space="preserve"> that CRM functions best when businesses gather information at all customer touchpoints and </w:t>
      </w:r>
      <w:r>
        <w:t>use</w:t>
      </w:r>
      <w:r w:rsidRPr="004D182C">
        <w:t xml:space="preserve"> it to generate value for the client and the company. The primary sources of customer data for M&amp;S Food are its Sparks loyalty program, internet shopping habits (including Ocado orders), and in-store buying habits. M&amp;S </w:t>
      </w:r>
      <w:proofErr w:type="gramStart"/>
      <w:r w:rsidRPr="004D182C">
        <w:t>is able to</w:t>
      </w:r>
      <w:proofErr w:type="gramEnd"/>
      <w:r w:rsidRPr="004D182C">
        <w:t xml:space="preserve"> comprehend what consumers purchase, how frequently they shop, and which products they prefer thanks to this information.</w:t>
      </w:r>
      <w:r w:rsidRPr="004D182C">
        <w:t xml:space="preserve"> </w:t>
      </w:r>
      <w:r w:rsidRPr="004D182C">
        <w:t xml:space="preserve">For example, </w:t>
      </w:r>
      <w:r>
        <w:t xml:space="preserve">the </w:t>
      </w:r>
      <w:r w:rsidRPr="004D182C">
        <w:t>Sparks data helps M&amp;S identify customer groups</w:t>
      </w:r>
      <w:r>
        <w:t>. Like</w:t>
      </w:r>
      <w:r w:rsidRPr="004D182C">
        <w:t xml:space="preserve"> families, “foodie</w:t>
      </w:r>
      <w:r>
        <w:t>” people</w:t>
      </w:r>
      <w:r w:rsidRPr="004D182C">
        <w:t xml:space="preserve"> or shoppers</w:t>
      </w:r>
      <w:r>
        <w:t xml:space="preserve"> concerned about budgets. This</w:t>
      </w:r>
      <w:r w:rsidRPr="004D182C">
        <w:t xml:space="preserve"> </w:t>
      </w:r>
      <w:r>
        <w:t>can help the organisation create</w:t>
      </w:r>
      <w:r w:rsidRPr="004D182C">
        <w:t xml:space="preserve"> more personalised offers and targeted promotions. Using this type of data analysis is important for building sustainable customer relationships because customers are more likely to stay loyal when they feel that promotion</w:t>
      </w:r>
      <w:r>
        <w:t>al</w:t>
      </w:r>
      <w:r w:rsidRPr="004D182C">
        <w:t xml:space="preserve"> emails </w:t>
      </w:r>
      <w:r>
        <w:t>or</w:t>
      </w:r>
      <w:r w:rsidRPr="004D182C">
        <w:t xml:space="preserve"> product recommendations are personally relevant to them (Buttle </w:t>
      </w:r>
      <w:r>
        <w:t>and</w:t>
      </w:r>
      <w:r w:rsidRPr="004D182C">
        <w:t xml:space="preserve"> </w:t>
      </w:r>
      <w:proofErr w:type="spellStart"/>
      <w:r w:rsidRPr="004D182C">
        <w:t>Maklan</w:t>
      </w:r>
      <w:proofErr w:type="spellEnd"/>
      <w:r w:rsidRPr="004D182C">
        <w:t>, 2019).</w:t>
      </w:r>
      <w:r>
        <w:t xml:space="preserve"> </w:t>
      </w:r>
    </w:p>
    <w:p w14:paraId="628417C4" w14:textId="77777777" w:rsidR="004D182C" w:rsidRDefault="004D182C" w:rsidP="00A20F4A"/>
    <w:p w14:paraId="5A938FB3" w14:textId="7C3DF4F2" w:rsidR="001C6DF8" w:rsidRDefault="004D182C" w:rsidP="00A20F4A">
      <w:r w:rsidRPr="004D182C">
        <w:t>Data analysis also helps M&amp;S check whether its marketing is working. For example, M&amp;S looks at sales data to see how customers react to new food products, such as new ready meals, seasonal ranges like Christmas food, or the “</w:t>
      </w:r>
      <w:proofErr w:type="spellStart"/>
      <w:r w:rsidRPr="004D182C">
        <w:t>Remarksable</w:t>
      </w:r>
      <w:proofErr w:type="spellEnd"/>
      <w:r w:rsidRPr="004D182C">
        <w:t xml:space="preserve"> Value” range, which offers good quality at lower prices. If M&amp;S runs a promotion on items like fresh fruit, bakery products, or “Dine </w:t>
      </w:r>
      <w:proofErr w:type="gramStart"/>
      <w:r w:rsidRPr="004D182C">
        <w:t>In</w:t>
      </w:r>
      <w:proofErr w:type="gramEnd"/>
      <w:r w:rsidRPr="004D182C">
        <w:t xml:space="preserve"> for Two” meal deals, it can check the sales numbers to see if more customers bought these items after the promotion. If sales increase, M&amp;S knows the campaign was successful. This helps the company decide which promotions to repeat and which ones to stop using.</w:t>
      </w:r>
      <w:r>
        <w:t xml:space="preserve"> </w:t>
      </w:r>
      <w:proofErr w:type="gramStart"/>
      <w:r>
        <w:t xml:space="preserve">This one </w:t>
      </w:r>
      <w:r w:rsidRPr="004D182C">
        <w:t>offers</w:t>
      </w:r>
      <w:proofErr w:type="gramEnd"/>
      <w:r w:rsidRPr="004D182C">
        <w:t xml:space="preserve"> good quality at lower prices. If sales go up after M&amp;S runs a promotion, the company can see that the campaign was successful. This information then helps M&amp;S decide what to do in the future. Evaluation is important because it means the company can spend money on ideas that work and stop using ideas that do not. Kumar and </w:t>
      </w:r>
      <w:proofErr w:type="spellStart"/>
      <w:r w:rsidRPr="004D182C">
        <w:t>Reinartz</w:t>
      </w:r>
      <w:proofErr w:type="spellEnd"/>
      <w:r w:rsidRPr="004D182C">
        <w:t xml:space="preserve"> (2016) </w:t>
      </w:r>
      <w:r>
        <w:t>say</w:t>
      </w:r>
      <w:r w:rsidRPr="004D182C">
        <w:t xml:space="preserve"> that looking at customer lifetime value (CLV) is especially useful, because it helps a business see whether its marketing is creating long-term loyal customers and not just short-term purchases.</w:t>
      </w:r>
      <w:r>
        <w:t xml:space="preserve"> </w:t>
      </w:r>
      <w:r w:rsidRPr="004D182C">
        <w:t xml:space="preserve">Another key benefit of customer data is that it helps M&amp;S improve customer experience. For example, </w:t>
      </w:r>
      <w:r>
        <w:t>by</w:t>
      </w:r>
      <w:r w:rsidRPr="004D182C">
        <w:t xml:space="preserve"> analysing customer feedback and complaints, M&amp;S can </w:t>
      </w:r>
      <w:r>
        <w:t>find out</w:t>
      </w:r>
      <w:r w:rsidRPr="004D182C">
        <w:t xml:space="preserve"> issues </w:t>
      </w:r>
      <w:r>
        <w:t xml:space="preserve">like around </w:t>
      </w:r>
      <w:r w:rsidRPr="004D182C">
        <w:t xml:space="preserve">product quality or problems with availability in stores. This </w:t>
      </w:r>
      <w:r>
        <w:t>makes</w:t>
      </w:r>
      <w:r w:rsidRPr="004D182C">
        <w:t xml:space="preserve"> the company </w:t>
      </w:r>
      <w:r>
        <w:t xml:space="preserve">able to start </w:t>
      </w:r>
      <w:r w:rsidRPr="004D182C">
        <w:t>improvements, which strengthens trust and supports long-term relationships</w:t>
      </w:r>
      <w:r>
        <w:t xml:space="preserve"> (Mintel, 2023). </w:t>
      </w:r>
    </w:p>
    <w:p w14:paraId="1D0F07FE" w14:textId="77777777" w:rsidR="001C6DF8" w:rsidRDefault="001C6DF8" w:rsidP="00A20F4A"/>
    <w:p w14:paraId="112819F0" w14:textId="77777777" w:rsidR="004D182C" w:rsidRDefault="004D182C" w:rsidP="00A20F4A"/>
    <w:p w14:paraId="2AEDC61C" w14:textId="77777777" w:rsidR="001C6DF8" w:rsidRDefault="001C6DF8" w:rsidP="00A20F4A"/>
    <w:p w14:paraId="385F0536" w14:textId="77777777" w:rsidR="00DE360F" w:rsidRDefault="00DE360F" w:rsidP="00A20F4A"/>
    <w:p w14:paraId="31EE52A0" w14:textId="77777777" w:rsidR="00DE360F" w:rsidRDefault="00DE360F" w:rsidP="00A20F4A"/>
    <w:p w14:paraId="41D23252" w14:textId="77777777" w:rsidR="00DE360F" w:rsidRDefault="00DE360F" w:rsidP="00A20F4A"/>
    <w:p w14:paraId="56BA0A33" w14:textId="77777777" w:rsidR="00DE360F" w:rsidRDefault="00DE360F" w:rsidP="00A20F4A"/>
    <w:p w14:paraId="312E1D12" w14:textId="77777777" w:rsidR="00DE360F" w:rsidRDefault="00DE360F" w:rsidP="00A20F4A"/>
    <w:p w14:paraId="4ADC986A" w14:textId="77777777" w:rsidR="00C02AA5" w:rsidRDefault="00C02AA5" w:rsidP="00A20F4A"/>
    <w:p w14:paraId="06D42232" w14:textId="77777777" w:rsidR="00DE360F" w:rsidRDefault="00DE360F" w:rsidP="00A20F4A"/>
    <w:p w14:paraId="472DB27A" w14:textId="7FAB1114" w:rsidR="00DE360F" w:rsidRPr="00615A83" w:rsidRDefault="00DE360F" w:rsidP="00A20F4A">
      <w:pPr>
        <w:rPr>
          <w:b/>
          <w:bCs/>
          <w:sz w:val="28"/>
          <w:szCs w:val="28"/>
        </w:rPr>
      </w:pPr>
      <w:r w:rsidRPr="00615A83">
        <w:rPr>
          <w:b/>
          <w:bCs/>
          <w:sz w:val="28"/>
          <w:szCs w:val="28"/>
        </w:rPr>
        <w:lastRenderedPageBreak/>
        <w:t>Task 3 – CRM Strategy Analysis</w:t>
      </w:r>
    </w:p>
    <w:p w14:paraId="6E0E02FD" w14:textId="77777777" w:rsidR="001C6DF8" w:rsidRDefault="001C6DF8" w:rsidP="00A20F4A"/>
    <w:p w14:paraId="05D75032" w14:textId="5EBB3558" w:rsidR="001C6DF8" w:rsidRDefault="00DE360F" w:rsidP="00A20F4A">
      <w:r w:rsidRPr="00DE360F">
        <w:t xml:space="preserve">M&amp;S Food uses many relationship marketing ideas to help keep customers loyal. One important idea is segmentation, targeting and positioning (STP). </w:t>
      </w:r>
      <w:r>
        <w:t xml:space="preserve">This </w:t>
      </w:r>
      <w:r w:rsidRPr="00DE360F">
        <w:t>STP means a company splits customers into different groups</w:t>
      </w:r>
      <w:r>
        <w:t xml:space="preserve"> then </w:t>
      </w:r>
      <w:r w:rsidRPr="00DE360F">
        <w:t xml:space="preserve">choose which groups it wants to focus on </w:t>
      </w:r>
      <w:r>
        <w:t xml:space="preserve">by </w:t>
      </w:r>
      <w:r w:rsidRPr="00DE360F">
        <w:t>targeting</w:t>
      </w:r>
      <w:r>
        <w:t xml:space="preserve"> them. </w:t>
      </w:r>
      <w:proofErr w:type="spellStart"/>
      <w:r>
        <w:t>Afer</w:t>
      </w:r>
      <w:proofErr w:type="spellEnd"/>
      <w:r>
        <w:t xml:space="preserve"> that it </w:t>
      </w:r>
      <w:r w:rsidRPr="00DE360F">
        <w:t xml:space="preserve">decides how it wants customers to see the brand (positioning) (Kotler </w:t>
      </w:r>
      <w:r>
        <w:t>and</w:t>
      </w:r>
      <w:r w:rsidRPr="00DE360F">
        <w:t xml:space="preserve"> Keller, 2016). M&amp;S Food splits customers by things like income, </w:t>
      </w:r>
      <w:r w:rsidRPr="00DE360F">
        <w:t>lifestyle,</w:t>
      </w:r>
      <w:r w:rsidRPr="00DE360F">
        <w:t xml:space="preserve"> and shopping habits. For example, some customers like luxury food, some want low prices, and some </w:t>
      </w:r>
      <w:r>
        <w:t xml:space="preserve">might just </w:t>
      </w:r>
      <w:r w:rsidRPr="00DE360F">
        <w:t>want healthy food. M&amp;S targets people who want good-quality food, special treats</w:t>
      </w:r>
      <w:r>
        <w:t xml:space="preserve"> </w:t>
      </w:r>
      <w:r w:rsidRPr="00DE360F">
        <w:t xml:space="preserve">and </w:t>
      </w:r>
      <w:r>
        <w:t xml:space="preserve">want </w:t>
      </w:r>
      <w:r w:rsidRPr="00DE360F">
        <w:t>a brand they can trust.</w:t>
      </w:r>
      <w:r>
        <w:t xml:space="preserve"> They</w:t>
      </w:r>
      <w:r w:rsidRPr="00DE360F">
        <w:t xml:space="preserve"> also </w:t>
      </w:r>
      <w:proofErr w:type="gramStart"/>
      <w:r w:rsidRPr="00DE360F">
        <w:t>targets</w:t>
      </w:r>
      <w:proofErr w:type="gramEnd"/>
      <w:r w:rsidRPr="00DE360F">
        <w:t xml:space="preserve"> families by offering cheaper products like the “</w:t>
      </w:r>
      <w:proofErr w:type="spellStart"/>
      <w:r w:rsidRPr="00DE360F">
        <w:t>Remarksable</w:t>
      </w:r>
      <w:proofErr w:type="spellEnd"/>
      <w:r w:rsidRPr="00DE360F">
        <w:t xml:space="preserve"> Value” range, so customers know M&amp;S can be affordable too. M&amp;S </w:t>
      </w:r>
      <w:r>
        <w:t>sells</w:t>
      </w:r>
      <w:r w:rsidRPr="00DE360F">
        <w:t xml:space="preserve"> itself as a premium brand but still good value. It wants customers to see it as a place with high-quality food, fresh </w:t>
      </w:r>
      <w:proofErr w:type="gramStart"/>
      <w:r w:rsidRPr="00DE360F">
        <w:t>ingredients</w:t>
      </w:r>
      <w:proofErr w:type="gramEnd"/>
      <w:r w:rsidRPr="00DE360F">
        <w:t xml:space="preserve"> and new</w:t>
      </w:r>
      <w:r>
        <w:t xml:space="preserve"> and</w:t>
      </w:r>
      <w:r w:rsidRPr="00DE360F">
        <w:t xml:space="preserve"> exciting products. This helps M&amp;S build strong relationships because customers trust the brand and feel confident buying from it again.</w:t>
      </w:r>
    </w:p>
    <w:p w14:paraId="74B2A63F" w14:textId="77777777" w:rsidR="00DE360F" w:rsidRDefault="00DE360F" w:rsidP="00A20F4A"/>
    <w:p w14:paraId="230C86EB" w14:textId="1E6FD26A" w:rsidR="00DE360F" w:rsidRDefault="00DE360F" w:rsidP="00A20F4A">
      <w:r>
        <w:t xml:space="preserve">Allen (2023) talks about the marketing mix, which is something M&amp;S use to attract their market. </w:t>
      </w:r>
      <w:r w:rsidRPr="00DE360F">
        <w:t>Th</w:t>
      </w:r>
      <w:r>
        <w:t xml:space="preserve">is </w:t>
      </w:r>
      <w:r w:rsidRPr="00DE360F">
        <w:t xml:space="preserve">marketing mix theory says businesses can stand out through </w:t>
      </w:r>
      <w:r w:rsidR="002A403B">
        <w:t xml:space="preserve">7 different steps. This </w:t>
      </w:r>
      <w:proofErr w:type="gramStart"/>
      <w:r w:rsidR="002A403B">
        <w:t>includes:</w:t>
      </w:r>
      <w:proofErr w:type="gramEnd"/>
      <w:r w:rsidR="002A403B">
        <w:t xml:space="preserve"> </w:t>
      </w:r>
      <w:r w:rsidRPr="00DE360F">
        <w:t xml:space="preserve">product, price, place, promotion, people, process, and physical evidence (Booms </w:t>
      </w:r>
      <w:r>
        <w:t>and</w:t>
      </w:r>
      <w:r w:rsidRPr="00DE360F">
        <w:t xml:space="preserve"> Bitner, 1981). M&amp;S </w:t>
      </w:r>
      <w:r>
        <w:t>do this</w:t>
      </w:r>
      <w:r w:rsidRPr="00DE360F">
        <w:t xml:space="preserve"> product differentiation by offering unique food items like “Dine </w:t>
      </w:r>
      <w:proofErr w:type="gramStart"/>
      <w:r w:rsidRPr="00DE360F">
        <w:t>In</w:t>
      </w:r>
      <w:proofErr w:type="gramEnd"/>
      <w:r w:rsidRPr="00DE360F">
        <w:t xml:space="preserve"> for Two” meals, special bakery products</w:t>
      </w:r>
      <w:r>
        <w:t xml:space="preserve"> or </w:t>
      </w:r>
      <w:r w:rsidRPr="00DE360F">
        <w:t xml:space="preserve">M&amp;S desserts, </w:t>
      </w:r>
      <w:r>
        <w:t>but also stuff like</w:t>
      </w:r>
      <w:r w:rsidRPr="00DE360F">
        <w:t xml:space="preserve"> seasonal ranges </w:t>
      </w:r>
      <w:r>
        <w:t>such as</w:t>
      </w:r>
      <w:r w:rsidRPr="00DE360F">
        <w:t xml:space="preserve"> Christmas and Easter foods. These products are not sold in other supermarkets, so customers come back for them</w:t>
      </w:r>
      <w:r>
        <w:t xml:space="preserve"> because they know they can only get it from there</w:t>
      </w:r>
      <w:r w:rsidRPr="00DE360F">
        <w:t>. For price, M&amp;S uses a mix of premium prices and cheaper options through “</w:t>
      </w:r>
      <w:proofErr w:type="spellStart"/>
      <w:r w:rsidRPr="00DE360F">
        <w:t>Remarksable</w:t>
      </w:r>
      <w:proofErr w:type="spellEnd"/>
      <w:r w:rsidRPr="00DE360F">
        <w:t xml:space="preserve"> Value.” For place, M&amp;S chooses easy-to-reach store locations </w:t>
      </w:r>
      <w:r w:rsidRPr="00DE360F">
        <w:t>and</w:t>
      </w:r>
      <w:r w:rsidRPr="00DE360F">
        <w:t xml:space="preserve"> sell online through </w:t>
      </w:r>
      <w:r>
        <w:t xml:space="preserve">the </w:t>
      </w:r>
      <w:r w:rsidRPr="00DE360F">
        <w:t>Ocado. For promotion, M&amp;S sends Sparks loyalty offers, does TV adverts, and uses social media to show new food products</w:t>
      </w:r>
      <w:r w:rsidR="002A403B">
        <w:t xml:space="preserve"> (Allen, 2023). </w:t>
      </w:r>
      <w:r w:rsidRPr="00DE360F">
        <w:t xml:space="preserve">For people, staff are trained to give friendly service, which is important for customer loyalty. Processes in stores, such as fast checkout and clear product displays, also make shopping easier. Physical evidence, such as clean stores and attractive packaging, supports the premium image. </w:t>
      </w:r>
      <w:r w:rsidR="002A403B">
        <w:t>By making sure they think about all</w:t>
      </w:r>
      <w:r w:rsidRPr="00DE360F">
        <w:t xml:space="preserve"> these marketing mix areas </w:t>
      </w:r>
      <w:r w:rsidR="002A403B">
        <w:t xml:space="preserve">it </w:t>
      </w:r>
      <w:r w:rsidRPr="00DE360F">
        <w:t>help</w:t>
      </w:r>
      <w:r w:rsidR="002A403B">
        <w:t>s</w:t>
      </w:r>
      <w:r w:rsidRPr="00DE360F">
        <w:t xml:space="preserve"> M&amp;S build relationships by giving customers a consistent and enjoyable experience</w:t>
      </w:r>
      <w:r w:rsidR="002A403B">
        <w:t xml:space="preserve"> (Booms and Bitner, 1981). </w:t>
      </w:r>
    </w:p>
    <w:p w14:paraId="3B12D083" w14:textId="77777777" w:rsidR="002A403B" w:rsidRDefault="002A403B" w:rsidP="00A20F4A"/>
    <w:p w14:paraId="3E16C5E9" w14:textId="77777777" w:rsidR="002A403B" w:rsidRDefault="002A403B" w:rsidP="00A20F4A"/>
    <w:p w14:paraId="2B2A15E9" w14:textId="1D2E18D7" w:rsidR="001C6DF8" w:rsidRDefault="002A403B" w:rsidP="00A20F4A">
      <w:r w:rsidRPr="002A403B">
        <w:t xml:space="preserve">M&amp;S Food also </w:t>
      </w:r>
      <w:r>
        <w:t>try</w:t>
      </w:r>
      <w:r w:rsidRPr="002A403B">
        <w:t xml:space="preserve"> meet the 4Cs of customer needs: customer solution, customer cost, convenience, and communication (</w:t>
      </w:r>
      <w:proofErr w:type="spellStart"/>
      <w:r w:rsidRPr="002A403B">
        <w:t>Lauterborn</w:t>
      </w:r>
      <w:proofErr w:type="spellEnd"/>
      <w:r w:rsidRPr="002A403B">
        <w:t xml:space="preserve">, 1990). </w:t>
      </w:r>
      <w:r>
        <w:t xml:space="preserve">Author </w:t>
      </w:r>
      <w:proofErr w:type="spellStart"/>
      <w:r>
        <w:t>Lauterborn</w:t>
      </w:r>
      <w:proofErr w:type="spellEnd"/>
      <w:r>
        <w:t xml:space="preserve"> (1990) writing </w:t>
      </w:r>
      <w:r w:rsidR="00C02AA5">
        <w:t xml:space="preserve">around these customer needs </w:t>
      </w:r>
      <w:r>
        <w:t xml:space="preserve">helps to understand M&amp;S goals. </w:t>
      </w:r>
      <w:proofErr w:type="gramStart"/>
      <w:r>
        <w:t>So</w:t>
      </w:r>
      <w:proofErr w:type="gramEnd"/>
      <w:r>
        <w:t xml:space="preserve"> f</w:t>
      </w:r>
      <w:r w:rsidRPr="002A403B">
        <w:t>or</w:t>
      </w:r>
      <w:r>
        <w:t xml:space="preserve"> example for a</w:t>
      </w:r>
      <w:r w:rsidRPr="002A403B">
        <w:t xml:space="preserve"> customer solution</w:t>
      </w:r>
      <w:r>
        <w:t xml:space="preserve"> </w:t>
      </w:r>
      <w:r w:rsidRPr="002A403B">
        <w:t>M&amp;S sells food for many needs</w:t>
      </w:r>
      <w:r>
        <w:t xml:space="preserve">. This </w:t>
      </w:r>
      <w:proofErr w:type="gramStart"/>
      <w:r>
        <w:t>include</w:t>
      </w:r>
      <w:proofErr w:type="gramEnd"/>
      <w:r>
        <w:t xml:space="preserve"> </w:t>
      </w:r>
      <w:r w:rsidRPr="002A403B">
        <w:t xml:space="preserve">quick meals for busy people, healthy options luxury treats, </w:t>
      </w:r>
      <w:r w:rsidR="00C02AA5">
        <w:t>and just</w:t>
      </w:r>
      <w:r w:rsidRPr="002A403B">
        <w:t xml:space="preserve"> affordable everyday food. For customer cost</w:t>
      </w:r>
      <w:r w:rsidR="00C02AA5">
        <w:t xml:space="preserve"> they</w:t>
      </w:r>
      <w:r w:rsidRPr="002A403B">
        <w:t xml:space="preserve"> tries to give good value by lowering prices on some products and giving Sparks discounts. For convenience, M&amp;S has many stores, clear labels on products, and online shopping with Ocado. For communication, M&amp;S tells customers about new products and offers through emails, the Sparks app, social media, and signs in stores. These actions help M&amp;S show it understands what customers want and wants to make shopping easier for them.</w:t>
      </w:r>
    </w:p>
    <w:p w14:paraId="2F2F04FC" w14:textId="77777777" w:rsidR="001C6DF8" w:rsidRDefault="001C6DF8" w:rsidP="00A20F4A"/>
    <w:p w14:paraId="3B49700E" w14:textId="7F2DE21A" w:rsidR="001C6DF8" w:rsidRDefault="00C02AA5" w:rsidP="00A20F4A">
      <w:r w:rsidRPr="00C02AA5">
        <w:t>Finally</w:t>
      </w:r>
      <w:r>
        <w:t xml:space="preserve"> on the topic of </w:t>
      </w:r>
      <w:r w:rsidRPr="00C02AA5">
        <w:t>ethical and sustainability practice</w:t>
      </w:r>
      <w:r>
        <w:t xml:space="preserve"> – this is so </w:t>
      </w:r>
      <w:r w:rsidRPr="00C02AA5">
        <w:t xml:space="preserve">important for M&amp;S Food. Many customers </w:t>
      </w:r>
      <w:r>
        <w:t>now really want their</w:t>
      </w:r>
      <w:r w:rsidRPr="00C02AA5">
        <w:t xml:space="preserve"> brands to be responsible. M&amp;S uses </w:t>
      </w:r>
      <w:r>
        <w:t>the</w:t>
      </w:r>
      <w:r w:rsidRPr="00C02AA5">
        <w:t xml:space="preserve"> Plan A </w:t>
      </w:r>
      <w:r w:rsidRPr="00C02AA5">
        <w:lastRenderedPageBreak/>
        <w:t>programme to show it cares about the planet</w:t>
      </w:r>
      <w:r>
        <w:t xml:space="preserve"> and the workers</w:t>
      </w:r>
      <w:r w:rsidRPr="00C02AA5">
        <w:t xml:space="preserve"> and animals. Plan A </w:t>
      </w:r>
      <w:r>
        <w:t>is about</w:t>
      </w:r>
      <w:r w:rsidRPr="00C02AA5">
        <w:t xml:space="preserve"> </w:t>
      </w:r>
      <w:r>
        <w:t>trying to</w:t>
      </w:r>
      <w:r w:rsidRPr="00C02AA5">
        <w:t xml:space="preserve"> reduce plastic, cut food waste, improve animal welfare, and support fair trade. For </w:t>
      </w:r>
      <w:proofErr w:type="gramStart"/>
      <w:r w:rsidRPr="00C02AA5">
        <w:t>example</w:t>
      </w:r>
      <w:proofErr w:type="gramEnd"/>
      <w:r>
        <w:t xml:space="preserve"> </w:t>
      </w:r>
      <w:r w:rsidRPr="00C02AA5">
        <w:t xml:space="preserve">M&amp;S has removed plastic from fruit and vegetable packaging and uses responsibly sourced fish and meat. Customers </w:t>
      </w:r>
      <w:r>
        <w:t>reported they really</w:t>
      </w:r>
      <w:r w:rsidRPr="00C02AA5">
        <w:t xml:space="preserve"> </w:t>
      </w:r>
      <w:r>
        <w:t xml:space="preserve">like </w:t>
      </w:r>
      <w:r w:rsidRPr="00C02AA5">
        <w:t xml:space="preserve">this </w:t>
      </w:r>
      <w:r>
        <w:t xml:space="preserve">action </w:t>
      </w:r>
      <w:r w:rsidRPr="00C02AA5">
        <w:t>because it matches what they care about</w:t>
      </w:r>
      <w:r>
        <w:t xml:space="preserve"> and because of that it </w:t>
      </w:r>
      <w:r w:rsidRPr="00C02AA5">
        <w:t>helps them trust M&amp;S and stay</w:t>
      </w:r>
      <w:r>
        <w:t xml:space="preserve"> even more</w:t>
      </w:r>
      <w:r w:rsidRPr="00C02AA5">
        <w:t xml:space="preserve"> loyal (Mintel, 2023).</w:t>
      </w:r>
    </w:p>
    <w:p w14:paraId="7A847F8B" w14:textId="77777777" w:rsidR="001C6DF8" w:rsidRDefault="001C6DF8" w:rsidP="00A20F4A"/>
    <w:p w14:paraId="413E5991" w14:textId="77777777" w:rsidR="001C6DF8" w:rsidRDefault="001C6DF8" w:rsidP="00A20F4A"/>
    <w:p w14:paraId="41655DB8" w14:textId="77777777" w:rsidR="001C6DF8" w:rsidRDefault="001C6DF8" w:rsidP="00A20F4A"/>
    <w:p w14:paraId="0B791C9A" w14:textId="77777777" w:rsidR="001C6DF8" w:rsidRDefault="001C6DF8" w:rsidP="00A20F4A"/>
    <w:p w14:paraId="165AE88E" w14:textId="77777777" w:rsidR="001C6DF8" w:rsidRDefault="001C6DF8" w:rsidP="00A20F4A"/>
    <w:p w14:paraId="4756CBB2" w14:textId="77777777" w:rsidR="001C6DF8" w:rsidRDefault="001C6DF8" w:rsidP="00A20F4A"/>
    <w:p w14:paraId="62EB5174" w14:textId="77777777" w:rsidR="001C6DF8" w:rsidRDefault="001C6DF8" w:rsidP="00A20F4A"/>
    <w:p w14:paraId="4BE618A6" w14:textId="77777777" w:rsidR="001C6DF8" w:rsidRDefault="001C6DF8" w:rsidP="00A20F4A"/>
    <w:p w14:paraId="729B31E7" w14:textId="77777777" w:rsidR="001C6DF8" w:rsidRDefault="001C6DF8" w:rsidP="00A20F4A"/>
    <w:p w14:paraId="273ABFA7" w14:textId="77777777" w:rsidR="001C6DF8" w:rsidRDefault="001C6DF8" w:rsidP="00A20F4A"/>
    <w:p w14:paraId="42E413CE" w14:textId="77777777" w:rsidR="001C6DF8" w:rsidRDefault="001C6DF8" w:rsidP="00A20F4A"/>
    <w:p w14:paraId="0C9A9434" w14:textId="77777777" w:rsidR="001C6DF8" w:rsidRDefault="001C6DF8" w:rsidP="00A20F4A"/>
    <w:p w14:paraId="6C72C6DD" w14:textId="77777777" w:rsidR="001C6DF8" w:rsidRDefault="001C6DF8" w:rsidP="00A20F4A"/>
    <w:p w14:paraId="6AE5BFAD" w14:textId="77777777" w:rsidR="001C6DF8" w:rsidRDefault="001C6DF8" w:rsidP="00A20F4A"/>
    <w:p w14:paraId="4A57109C" w14:textId="77777777" w:rsidR="001C6DF8" w:rsidRDefault="001C6DF8" w:rsidP="00A20F4A"/>
    <w:p w14:paraId="6B1FCBA2" w14:textId="77777777" w:rsidR="001C6DF8" w:rsidRDefault="001C6DF8" w:rsidP="00A20F4A"/>
    <w:p w14:paraId="07839515" w14:textId="77777777" w:rsidR="001C6DF8" w:rsidRDefault="001C6DF8" w:rsidP="00A20F4A"/>
    <w:p w14:paraId="034DAD79" w14:textId="77777777" w:rsidR="001C6DF8" w:rsidRDefault="001C6DF8" w:rsidP="00A20F4A"/>
    <w:p w14:paraId="0B209B76" w14:textId="77777777" w:rsidR="001C6DF8" w:rsidRDefault="001C6DF8" w:rsidP="00A20F4A"/>
    <w:p w14:paraId="6C3C88B0" w14:textId="77777777" w:rsidR="001C6DF8" w:rsidRDefault="001C6DF8" w:rsidP="00A20F4A"/>
    <w:p w14:paraId="74D3DBB8" w14:textId="77777777" w:rsidR="001C6DF8" w:rsidRDefault="001C6DF8" w:rsidP="00A20F4A"/>
    <w:p w14:paraId="044B3337" w14:textId="77777777" w:rsidR="001C6DF8" w:rsidRDefault="001C6DF8" w:rsidP="00A20F4A"/>
    <w:p w14:paraId="7D127F1B" w14:textId="77777777" w:rsidR="001C6DF8" w:rsidRDefault="001C6DF8" w:rsidP="00A20F4A"/>
    <w:p w14:paraId="12C2A9B0" w14:textId="77777777" w:rsidR="001C6DF8" w:rsidRDefault="001C6DF8" w:rsidP="00A20F4A"/>
    <w:p w14:paraId="4DB3AC91" w14:textId="77777777" w:rsidR="001C6DF8" w:rsidRDefault="001C6DF8" w:rsidP="00A20F4A"/>
    <w:p w14:paraId="167F7511" w14:textId="77777777" w:rsidR="001C6DF8" w:rsidRDefault="001C6DF8" w:rsidP="00A20F4A"/>
    <w:p w14:paraId="40F689EB" w14:textId="77777777" w:rsidR="001C6DF8" w:rsidRDefault="001C6DF8" w:rsidP="00A20F4A"/>
    <w:p w14:paraId="5C303B83" w14:textId="77777777" w:rsidR="001C6DF8" w:rsidRDefault="001C6DF8" w:rsidP="00A20F4A"/>
    <w:p w14:paraId="49C49934" w14:textId="77777777" w:rsidR="001C6DF8" w:rsidRDefault="001C6DF8" w:rsidP="00A20F4A"/>
    <w:p w14:paraId="38F590BF" w14:textId="77777777" w:rsidR="001C6DF8" w:rsidRDefault="001C6DF8" w:rsidP="00A20F4A"/>
    <w:p w14:paraId="11ED6DC4" w14:textId="77777777" w:rsidR="001C6DF8" w:rsidRDefault="001C6DF8" w:rsidP="00A20F4A"/>
    <w:p w14:paraId="6B465E1E" w14:textId="77777777" w:rsidR="001C6DF8" w:rsidRDefault="001C6DF8" w:rsidP="00A20F4A"/>
    <w:p w14:paraId="56BE0148" w14:textId="77777777" w:rsidR="001C6DF8" w:rsidRDefault="001C6DF8" w:rsidP="00A20F4A"/>
    <w:p w14:paraId="15F567AA" w14:textId="77777777" w:rsidR="001C6DF8" w:rsidRDefault="001C6DF8" w:rsidP="00A20F4A"/>
    <w:p w14:paraId="714C7DD8" w14:textId="77777777" w:rsidR="001C6DF8" w:rsidRDefault="001C6DF8" w:rsidP="00A20F4A"/>
    <w:p w14:paraId="1A2BF556" w14:textId="77777777" w:rsidR="00DE360F" w:rsidRDefault="00DE360F" w:rsidP="00A20F4A"/>
    <w:p w14:paraId="0BC5D7E4" w14:textId="77777777" w:rsidR="00DE360F" w:rsidRDefault="00DE360F" w:rsidP="00A20F4A"/>
    <w:p w14:paraId="43A72E76" w14:textId="77777777" w:rsidR="00C02AA5" w:rsidRDefault="00C02AA5" w:rsidP="00A20F4A"/>
    <w:p w14:paraId="5AD3957C" w14:textId="77777777" w:rsidR="00C02AA5" w:rsidRDefault="00C02AA5" w:rsidP="00A20F4A"/>
    <w:p w14:paraId="523C700C" w14:textId="77777777" w:rsidR="00C02AA5" w:rsidRDefault="00C02AA5" w:rsidP="00A20F4A"/>
    <w:p w14:paraId="5D09415F" w14:textId="77777777" w:rsidR="00C02AA5" w:rsidRDefault="00C02AA5" w:rsidP="00A20F4A"/>
    <w:p w14:paraId="2E5A040E" w14:textId="7F202334" w:rsidR="00C02AA5" w:rsidRPr="00615A83" w:rsidRDefault="00C02AA5" w:rsidP="00A20F4A">
      <w:pPr>
        <w:rPr>
          <w:b/>
          <w:bCs/>
          <w:sz w:val="28"/>
          <w:szCs w:val="28"/>
        </w:rPr>
      </w:pPr>
      <w:r w:rsidRPr="00615A83">
        <w:rPr>
          <w:b/>
          <w:bCs/>
          <w:sz w:val="28"/>
          <w:szCs w:val="28"/>
        </w:rPr>
        <w:lastRenderedPageBreak/>
        <w:t xml:space="preserve">Task 4 – Conclusions and Recommendations </w:t>
      </w:r>
    </w:p>
    <w:p w14:paraId="7DF49AB7" w14:textId="77777777" w:rsidR="00C02AA5" w:rsidRDefault="00C02AA5" w:rsidP="00A20F4A"/>
    <w:p w14:paraId="38A5FE55" w14:textId="4729F015" w:rsidR="00C02AA5" w:rsidRDefault="00C02AA5" w:rsidP="00C02AA5">
      <w:r>
        <w:t>In conclusion</w:t>
      </w:r>
      <w:r>
        <w:t xml:space="preserve"> it is clear</w:t>
      </w:r>
      <w:r>
        <w:t xml:space="preserve"> M&amp;S </w:t>
      </w:r>
      <w:r>
        <w:t>f</w:t>
      </w:r>
      <w:r>
        <w:t xml:space="preserve">ood uses </w:t>
      </w:r>
      <w:r>
        <w:t>lots of</w:t>
      </w:r>
      <w:r>
        <w:t xml:space="preserve"> ways to keep customers loyal and build strong relationships. They use</w:t>
      </w:r>
      <w:r>
        <w:t xml:space="preserve"> things like</w:t>
      </w:r>
      <w:r>
        <w:t xml:space="preserve"> segmentation</w:t>
      </w:r>
      <w:r>
        <w:t xml:space="preserve"> </w:t>
      </w:r>
      <w:r>
        <w:t>targeting and positioning (STP) to understand their customers. This means they divide customers into groups</w:t>
      </w:r>
      <w:r>
        <w:t xml:space="preserve"> and</w:t>
      </w:r>
      <w:r>
        <w:t xml:space="preserve"> choose which groups to focus on</w:t>
      </w:r>
      <w:r>
        <w:t xml:space="preserve">. They can </w:t>
      </w:r>
      <w:r>
        <w:t xml:space="preserve">decide how they want customers to see the brand (Kotler </w:t>
      </w:r>
      <w:r>
        <w:t>and</w:t>
      </w:r>
      <w:r>
        <w:t xml:space="preserve"> Keller, 2016). M&amp;S targets people who want good-quality food, special treats, and a trusted brand. They also target families with cheaper products like the “</w:t>
      </w:r>
      <w:proofErr w:type="spellStart"/>
      <w:r>
        <w:t>Remarksable</w:t>
      </w:r>
      <w:proofErr w:type="spellEnd"/>
      <w:r>
        <w:t xml:space="preserve"> Value” range. This helps customers trust M&amp;S and feel confident shopping there.</w:t>
      </w:r>
    </w:p>
    <w:p w14:paraId="531AD539" w14:textId="77777777" w:rsidR="00C02AA5" w:rsidRDefault="00C02AA5" w:rsidP="00C02AA5"/>
    <w:p w14:paraId="7C6F48B3" w14:textId="155B92F3" w:rsidR="00C02AA5" w:rsidRDefault="00C02AA5" w:rsidP="00C02AA5">
      <w:r>
        <w:t xml:space="preserve">M&amp;S also uses the marketing mix to make their brand different. </w:t>
      </w:r>
      <w:r>
        <w:t>This is really effective because t</w:t>
      </w:r>
      <w:r>
        <w:t xml:space="preserve">hey sell unique products like “Dine </w:t>
      </w:r>
      <w:proofErr w:type="gramStart"/>
      <w:r>
        <w:t>In</w:t>
      </w:r>
      <w:proofErr w:type="gramEnd"/>
      <w:r>
        <w:t xml:space="preserve"> for Two” meals, desserts, and seasonal food. They use prices that show good value with some cheaper options. They have many stores and sell online through Ocado</w:t>
      </w:r>
      <w:r>
        <w:t xml:space="preserve">. This is </w:t>
      </w:r>
      <w:proofErr w:type="spellStart"/>
      <w:r>
        <w:t>eficent</w:t>
      </w:r>
      <w:proofErr w:type="spellEnd"/>
      <w:r>
        <w:t xml:space="preserve"> because it </w:t>
      </w:r>
      <w:r>
        <w:t xml:space="preserve">makes shopping </w:t>
      </w:r>
      <w:r>
        <w:t xml:space="preserve">so much </w:t>
      </w:r>
      <w:r>
        <w:t>easy. M&amp;S uses emails</w:t>
      </w:r>
      <w:r>
        <w:t xml:space="preserve"> and the </w:t>
      </w:r>
      <w:r>
        <w:t xml:space="preserve">Sparks app messages, </w:t>
      </w:r>
      <w:r>
        <w:t>as well as s</w:t>
      </w:r>
      <w:r>
        <w:t>ocial media</w:t>
      </w:r>
      <w:r>
        <w:t xml:space="preserve"> </w:t>
      </w:r>
      <w:r>
        <w:t xml:space="preserve">to tell customers about products and offers. They </w:t>
      </w:r>
      <w:r>
        <w:t xml:space="preserve">do </w:t>
      </w:r>
      <w:proofErr w:type="gramStart"/>
      <w:r>
        <w:t>train</w:t>
      </w:r>
      <w:r>
        <w:t>ing</w:t>
      </w:r>
      <w:proofErr w:type="gramEnd"/>
      <w:r>
        <w:t xml:space="preserve"> for</w:t>
      </w:r>
      <w:r>
        <w:t xml:space="preserve"> staff to give friendly service and make shopping simple. The stores are </w:t>
      </w:r>
      <w:r>
        <w:t xml:space="preserve">always </w:t>
      </w:r>
      <w:proofErr w:type="gramStart"/>
      <w:r>
        <w:t>clean</w:t>
      </w:r>
      <w:proofErr w:type="gramEnd"/>
      <w:r>
        <w:t xml:space="preserve"> </w:t>
      </w:r>
      <w:r>
        <w:t xml:space="preserve">and packaging </w:t>
      </w:r>
      <w:r>
        <w:t>looks good</w:t>
      </w:r>
      <w:r>
        <w:t xml:space="preserve"> attractive</w:t>
      </w:r>
      <w:r>
        <w:t xml:space="preserve"> (Allen, 2023)</w:t>
      </w:r>
      <w:r>
        <w:t>. All these things help customers have a good experience and want to come back</w:t>
      </w:r>
      <w:r>
        <w:t xml:space="preserve">. </w:t>
      </w:r>
      <w:r>
        <w:t>M&amp;S also focuses on the 4Cs of customer needs: solution, cost, convenience, and communication (</w:t>
      </w:r>
      <w:proofErr w:type="spellStart"/>
      <w:r>
        <w:t>Lauterborn</w:t>
      </w:r>
      <w:proofErr w:type="spellEnd"/>
      <w:r>
        <w:t xml:space="preserve">, 1990). They offer food for </w:t>
      </w:r>
      <w:r>
        <w:t>lots of</w:t>
      </w:r>
      <w:r>
        <w:t xml:space="preserve"> needs</w:t>
      </w:r>
      <w:r>
        <w:t>, the</w:t>
      </w:r>
      <w:r>
        <w:t xml:space="preserve"> quick meals, healthy options, luxury treats, and affordable basics. They give good value with discounts and Sparks offers.</w:t>
      </w:r>
      <w:r>
        <w:t xml:space="preserve"> </w:t>
      </w:r>
      <w:r>
        <w:t xml:space="preserve">Ethical and sustainability practices are also </w:t>
      </w:r>
      <w:proofErr w:type="spellStart"/>
      <w:r>
        <w:t>priotised</w:t>
      </w:r>
      <w:proofErr w:type="spellEnd"/>
      <w:r>
        <w:t xml:space="preserve"> in the marketing with</w:t>
      </w:r>
      <w:r>
        <w:t xml:space="preserve"> Plan A programme </w:t>
      </w:r>
      <w:r>
        <w:t>telling customers they really</w:t>
      </w:r>
      <w:r>
        <w:t xml:space="preserve"> care for the plane</w:t>
      </w:r>
      <w:r>
        <w:t>t and the workers too</w:t>
      </w:r>
      <w:r w:rsidR="00075525">
        <w:t xml:space="preserve"> (Stone, 2025)</w:t>
      </w:r>
      <w:r>
        <w:t>. They reduce plastic, cut food waste, use responsibly sourced fish and meat, and support fair trade. Customers like this because it matches what they care about. It helps them trust M&amp;S and feel loyal to the brand (Mintel, 2023).</w:t>
      </w:r>
    </w:p>
    <w:p w14:paraId="544506C5" w14:textId="77777777" w:rsidR="00C02AA5" w:rsidRDefault="00C02AA5" w:rsidP="00C02AA5"/>
    <w:p w14:paraId="568F547F" w14:textId="6EEF9D46" w:rsidR="00C02AA5" w:rsidRDefault="00C02AA5" w:rsidP="00C02AA5">
      <w:r>
        <w:t xml:space="preserve">However, M&amp;S can improve in some areas. </w:t>
      </w:r>
      <w:r>
        <w:t>Maybe they</w:t>
      </w:r>
      <w:r>
        <w:t xml:space="preserve"> could do more personalised marketing for online shoppers and Sparks members. They could add more sustainable products </w:t>
      </w:r>
      <w:proofErr w:type="gramStart"/>
      <w:r>
        <w:t>faster</w:t>
      </w:r>
      <w:r>
        <w:t xml:space="preserve"> </w:t>
      </w:r>
      <w:r>
        <w:t xml:space="preserve"> because</w:t>
      </w:r>
      <w:proofErr w:type="gramEnd"/>
      <w:r>
        <w:t xml:space="preserve"> </w:t>
      </w:r>
      <w:r>
        <w:t xml:space="preserve">this has worked in the past as </w:t>
      </w:r>
      <w:r>
        <w:t>many customers care about the environment. They could also make sure products are always available in all stores</w:t>
      </w:r>
      <w:r>
        <w:t xml:space="preserve"> not limited locations (Mintel, 2023)</w:t>
      </w:r>
      <w:r>
        <w:t>.</w:t>
      </w:r>
      <w:r>
        <w:t xml:space="preserve"> </w:t>
      </w:r>
      <w:r>
        <w:t>By continuing what works and making these improvements, M&amp;S can keep strong customer relationships, build loyalty, and stay successful in a competitive food market.</w:t>
      </w:r>
    </w:p>
    <w:p w14:paraId="26F5FFC2" w14:textId="77777777" w:rsidR="00C02AA5" w:rsidRDefault="00C02AA5" w:rsidP="00A20F4A"/>
    <w:p w14:paraId="2587E1D6" w14:textId="77777777" w:rsidR="00C02AA5" w:rsidRDefault="00C02AA5" w:rsidP="00A20F4A"/>
    <w:p w14:paraId="25216E29" w14:textId="77777777" w:rsidR="00DE360F" w:rsidRDefault="00DE360F" w:rsidP="00A20F4A"/>
    <w:p w14:paraId="0F08377D" w14:textId="77777777" w:rsidR="00C02AA5" w:rsidRDefault="00C02AA5" w:rsidP="00A20F4A"/>
    <w:p w14:paraId="05B449E2" w14:textId="77777777" w:rsidR="00C02AA5" w:rsidRDefault="00C02AA5" w:rsidP="00A20F4A"/>
    <w:p w14:paraId="715EEDEA" w14:textId="77777777" w:rsidR="00C02AA5" w:rsidRDefault="00C02AA5" w:rsidP="00A20F4A"/>
    <w:p w14:paraId="0A27A4A5" w14:textId="77777777" w:rsidR="00C02AA5" w:rsidRDefault="00C02AA5" w:rsidP="00A20F4A"/>
    <w:p w14:paraId="1CB2F318" w14:textId="77777777" w:rsidR="00C02AA5" w:rsidRDefault="00C02AA5" w:rsidP="00A20F4A"/>
    <w:p w14:paraId="4D6F1F80" w14:textId="77777777" w:rsidR="00C02AA5" w:rsidRDefault="00C02AA5" w:rsidP="00A20F4A"/>
    <w:p w14:paraId="2F202DFE" w14:textId="77777777" w:rsidR="00C02AA5" w:rsidRDefault="00C02AA5" w:rsidP="00A20F4A"/>
    <w:p w14:paraId="4F9F5ADF" w14:textId="77777777" w:rsidR="00615A83" w:rsidRDefault="00615A83" w:rsidP="00A20F4A"/>
    <w:p w14:paraId="29BAAE53" w14:textId="77777777" w:rsidR="00615A83" w:rsidRDefault="00615A83" w:rsidP="00A20F4A"/>
    <w:p w14:paraId="0F94A983" w14:textId="77777777" w:rsidR="00C02AA5" w:rsidRDefault="00C02AA5" w:rsidP="00A20F4A"/>
    <w:p w14:paraId="64D63B49" w14:textId="02D55714" w:rsidR="001C6DF8" w:rsidRPr="00615A83" w:rsidRDefault="001C6DF8" w:rsidP="00A20F4A">
      <w:pPr>
        <w:rPr>
          <w:b/>
          <w:bCs/>
          <w:sz w:val="28"/>
          <w:szCs w:val="28"/>
        </w:rPr>
      </w:pPr>
      <w:r w:rsidRPr="00615A83">
        <w:rPr>
          <w:b/>
          <w:bCs/>
          <w:sz w:val="28"/>
          <w:szCs w:val="28"/>
        </w:rPr>
        <w:lastRenderedPageBreak/>
        <w:t>References</w:t>
      </w:r>
    </w:p>
    <w:p w14:paraId="69193748" w14:textId="77777777" w:rsidR="001C6DF8" w:rsidRDefault="001C6DF8" w:rsidP="00A20F4A"/>
    <w:p w14:paraId="25F3CEDD" w14:textId="77777777" w:rsidR="00075525" w:rsidRDefault="00075525">
      <w:r>
        <w:t xml:space="preserve">Allen, A. (2023). </w:t>
      </w:r>
      <w:r w:rsidRPr="002A403B">
        <w:rPr>
          <w:i/>
          <w:iCs/>
        </w:rPr>
        <w:t>Understanding The 7Ps of The Marketing Mix</w:t>
      </w:r>
      <w:r w:rsidRPr="002A403B">
        <w:rPr>
          <w:i/>
          <w:iCs/>
        </w:rPr>
        <w:t>.</w:t>
      </w:r>
      <w:r>
        <w:t xml:space="preserve"> Available at: </w:t>
      </w:r>
      <w:hyperlink r:id="rId6" w:history="1">
        <w:r w:rsidRPr="00F62364">
          <w:rPr>
            <w:rStyle w:val="Hyperlink"/>
          </w:rPr>
          <w:t>https://blog.oxfordcollegeofmarketing.com/2020/10/08/understanding-the-7ps-of-the-marketing-mix/</w:t>
        </w:r>
      </w:hyperlink>
      <w:r>
        <w:t xml:space="preserve"> </w:t>
      </w:r>
    </w:p>
    <w:p w14:paraId="25C56450" w14:textId="77777777" w:rsidR="00075525" w:rsidRDefault="00075525" w:rsidP="002A403B"/>
    <w:p w14:paraId="1553CA15" w14:textId="2B9F9FE2" w:rsidR="00075525" w:rsidRPr="002A403B" w:rsidRDefault="00075525" w:rsidP="002A403B">
      <w:r w:rsidRPr="002A403B">
        <w:t>Booms, B.H. and Bitner, M.J. (1981)</w:t>
      </w:r>
      <w:r>
        <w:t xml:space="preserve">. </w:t>
      </w:r>
      <w:r w:rsidRPr="002A403B">
        <w:rPr>
          <w:i/>
          <w:iCs/>
        </w:rPr>
        <w:t>Marketing Strategies and Organization Structures for Service Firms.</w:t>
      </w:r>
      <w:r w:rsidRPr="002A403B">
        <w:t xml:space="preserve"> In: Marketing of Services, American Marketing Association, Chicago, 47-51.</w:t>
      </w:r>
    </w:p>
    <w:p w14:paraId="2164161E" w14:textId="77777777" w:rsidR="00075525" w:rsidRDefault="00075525" w:rsidP="00DE360F"/>
    <w:p w14:paraId="4A7C3A48" w14:textId="20A62848" w:rsidR="00075525" w:rsidRDefault="00075525" w:rsidP="00DE360F">
      <w:r>
        <w:t xml:space="preserve">Buttle, F. and </w:t>
      </w:r>
      <w:proofErr w:type="spellStart"/>
      <w:r>
        <w:t>Maklan</w:t>
      </w:r>
      <w:proofErr w:type="spellEnd"/>
      <w:r>
        <w:t xml:space="preserve">, S. (2019) </w:t>
      </w:r>
      <w:r w:rsidRPr="00DE360F">
        <w:rPr>
          <w:i/>
          <w:iCs/>
        </w:rPr>
        <w:t xml:space="preserve">Customer Relationship Management: Concepts and Technologies. </w:t>
      </w:r>
      <w:r>
        <w:t>4th ed. London: Routledge.</w:t>
      </w:r>
    </w:p>
    <w:p w14:paraId="07E69305" w14:textId="77777777" w:rsidR="00075525" w:rsidRDefault="00075525" w:rsidP="00A20F4A"/>
    <w:p w14:paraId="1AD4ADE8" w14:textId="17B14D13" w:rsidR="00075525" w:rsidRDefault="00075525" w:rsidP="00A20F4A">
      <w:r>
        <w:t xml:space="preserve">CliffsNotes. (2024). </w:t>
      </w:r>
      <w:r w:rsidRPr="001C6DF8">
        <w:rPr>
          <w:i/>
          <w:iCs/>
        </w:rPr>
        <w:t>Exploring M&amp;S's Sustainability and Ethical Business Practices</w:t>
      </w:r>
      <w:r w:rsidRPr="001C6DF8">
        <w:rPr>
          <w:i/>
          <w:iCs/>
        </w:rPr>
        <w:t>.</w:t>
      </w:r>
      <w:r>
        <w:t xml:space="preserve"> Available at: </w:t>
      </w:r>
      <w:hyperlink r:id="rId7" w:history="1">
        <w:r w:rsidRPr="00F62364">
          <w:rPr>
            <w:rStyle w:val="Hyperlink"/>
          </w:rPr>
          <w:t>https://www.cliffsnotes.com/study-notes/21913088</w:t>
        </w:r>
      </w:hyperlink>
      <w:r>
        <w:t xml:space="preserve"> </w:t>
      </w:r>
    </w:p>
    <w:p w14:paraId="08BA2B23" w14:textId="77777777" w:rsidR="00075525" w:rsidRDefault="00075525"/>
    <w:p w14:paraId="6C205746" w14:textId="33A2D460" w:rsidR="00075525" w:rsidRDefault="00075525">
      <w:r>
        <w:t xml:space="preserve">Hill, A. (2025). </w:t>
      </w:r>
      <w:r w:rsidRPr="001C6DF8">
        <w:rPr>
          <w:i/>
          <w:iCs/>
        </w:rPr>
        <w:t>M&amp;S grocery share rivals Waitrose as Ocado revenues surge</w:t>
      </w:r>
      <w:r w:rsidRPr="001C6DF8">
        <w:rPr>
          <w:i/>
          <w:iCs/>
        </w:rPr>
        <w:t>.</w:t>
      </w:r>
      <w:r>
        <w:t xml:space="preserve"> Available at: </w:t>
      </w:r>
      <w:hyperlink r:id="rId8" w:history="1">
        <w:r w:rsidRPr="00F62364">
          <w:rPr>
            <w:rStyle w:val="Hyperlink"/>
          </w:rPr>
          <w:t>https://www.retailgazette.co.uk/blog/2025/09/ms-market-share-waitrose/</w:t>
        </w:r>
      </w:hyperlink>
      <w:r>
        <w:t xml:space="preserve"> </w:t>
      </w:r>
    </w:p>
    <w:p w14:paraId="7E2A570B" w14:textId="77777777" w:rsidR="00075525" w:rsidRDefault="00075525" w:rsidP="002A403B"/>
    <w:p w14:paraId="2FC108E6" w14:textId="6915A365" w:rsidR="00075525" w:rsidRDefault="00075525" w:rsidP="002A403B">
      <w:r>
        <w:t xml:space="preserve">Kotler, P. and Keller, K. (2016) </w:t>
      </w:r>
      <w:r w:rsidRPr="002A403B">
        <w:rPr>
          <w:i/>
          <w:iCs/>
        </w:rPr>
        <w:t>Marketing Management</w:t>
      </w:r>
      <w:r>
        <w:t xml:space="preserve">. </w:t>
      </w:r>
      <w:r>
        <w:t xml:space="preserve">Pearson Education: London. </w:t>
      </w:r>
    </w:p>
    <w:p w14:paraId="55DA7AD4" w14:textId="77777777" w:rsidR="00075525" w:rsidRDefault="00075525" w:rsidP="00DE360F"/>
    <w:p w14:paraId="1B7F2BC2" w14:textId="395A3CC7" w:rsidR="00075525" w:rsidRDefault="00075525" w:rsidP="00DE360F">
      <w:r>
        <w:t xml:space="preserve">Kumar, V. and </w:t>
      </w:r>
      <w:proofErr w:type="spellStart"/>
      <w:r>
        <w:t>Reinartz</w:t>
      </w:r>
      <w:proofErr w:type="spellEnd"/>
      <w:r>
        <w:t>, W. (2016) Creating Enduring Customer Value</w:t>
      </w:r>
      <w:r w:rsidRPr="00DE360F">
        <w:rPr>
          <w:i/>
          <w:iCs/>
        </w:rPr>
        <w:t>. Journal of Marketing</w:t>
      </w:r>
      <w:r>
        <w:t>, 80(6), pp. 36</w:t>
      </w:r>
      <w:r>
        <w:t>-</w:t>
      </w:r>
      <w:r>
        <w:t>68.</w:t>
      </w:r>
      <w:r>
        <w:t xml:space="preserve"> Available at: </w:t>
      </w:r>
      <w:hyperlink r:id="rId9" w:history="1">
        <w:r w:rsidRPr="00F62364">
          <w:rPr>
            <w:rStyle w:val="Hyperlink"/>
          </w:rPr>
          <w:t>https://journals.sagepub.com/doi/10.1509/jm.15.0414</w:t>
        </w:r>
      </w:hyperlink>
      <w:r>
        <w:t xml:space="preserve"> </w:t>
      </w:r>
    </w:p>
    <w:p w14:paraId="5652DDA2" w14:textId="77777777" w:rsidR="00075525" w:rsidRDefault="00075525"/>
    <w:p w14:paraId="78BE80E6" w14:textId="39A6FD5E" w:rsidR="00075525" w:rsidRDefault="00075525">
      <w:proofErr w:type="spellStart"/>
      <w:r w:rsidRPr="002A403B">
        <w:t>Lauterborn</w:t>
      </w:r>
      <w:proofErr w:type="spellEnd"/>
      <w:r w:rsidRPr="002A403B">
        <w:t>, R. (1990)</w:t>
      </w:r>
      <w:r>
        <w:t xml:space="preserve">. </w:t>
      </w:r>
      <w:r w:rsidRPr="002A403B">
        <w:t>New Marketing Litany: 4Ps Passé</w:t>
      </w:r>
      <w:r>
        <w:t xml:space="preserve">. </w:t>
      </w:r>
      <w:r w:rsidRPr="002A403B">
        <w:rPr>
          <w:i/>
          <w:iCs/>
        </w:rPr>
        <w:t>Advertising Age</w:t>
      </w:r>
      <w:r w:rsidRPr="002A403B">
        <w:t>.</w:t>
      </w:r>
      <w:r>
        <w:t xml:space="preserve"> Available at: </w:t>
      </w:r>
      <w:hyperlink r:id="rId10" w:history="1">
        <w:r w:rsidRPr="00F62364">
          <w:rPr>
            <w:rStyle w:val="Hyperlink"/>
          </w:rPr>
          <w:t>https://www.researchgate.net/publication/372928173_Extending_Lauterborn's_4Cs_for_Social_Marketing</w:t>
        </w:r>
      </w:hyperlink>
      <w:r>
        <w:t xml:space="preserve"> </w:t>
      </w:r>
    </w:p>
    <w:p w14:paraId="51E459BD" w14:textId="77777777" w:rsidR="00075525" w:rsidRDefault="00075525"/>
    <w:p w14:paraId="3F63E613" w14:textId="440D6B90" w:rsidR="00075525" w:rsidRDefault="00075525">
      <w:r>
        <w:t xml:space="preserve">Mahtani, S. (2025). </w:t>
      </w:r>
      <w:r w:rsidRPr="001C6DF8">
        <w:t>Marks &amp; Spencer</w:t>
      </w:r>
      <w:r>
        <w:t xml:space="preserve">. </w:t>
      </w:r>
      <w:r w:rsidRPr="001C6DF8">
        <w:rPr>
          <w:i/>
          <w:iCs/>
        </w:rPr>
        <w:t>EBSCO.</w:t>
      </w:r>
      <w:r>
        <w:t xml:space="preserve"> Available at: </w:t>
      </w:r>
      <w:hyperlink r:id="rId11" w:history="1">
        <w:r w:rsidRPr="00F62364">
          <w:rPr>
            <w:rStyle w:val="Hyperlink"/>
          </w:rPr>
          <w:t>https://www.ebsco.com/research-starters/business-and-management/marks-spencer</w:t>
        </w:r>
      </w:hyperlink>
      <w:r>
        <w:t xml:space="preserve"> </w:t>
      </w:r>
    </w:p>
    <w:p w14:paraId="60596920" w14:textId="77777777" w:rsidR="00075525" w:rsidRDefault="00075525"/>
    <w:p w14:paraId="767E3DBE" w14:textId="40538D1D" w:rsidR="00075525" w:rsidRDefault="00075525">
      <w:proofErr w:type="spellStart"/>
      <w:r>
        <w:t>MarketScreener</w:t>
      </w:r>
      <w:proofErr w:type="spellEnd"/>
      <w:r>
        <w:t xml:space="preserve">. (2024). </w:t>
      </w:r>
      <w:r w:rsidRPr="001C6DF8">
        <w:rPr>
          <w:i/>
          <w:iCs/>
        </w:rPr>
        <w:t>Marks &amp; Spencer</w:t>
      </w:r>
      <w:r>
        <w:t xml:space="preserve">. Available at: </w:t>
      </w:r>
      <w:hyperlink r:id="rId12" w:history="1">
        <w:r w:rsidRPr="00F62364">
          <w:rPr>
            <w:rStyle w:val="Hyperlink"/>
          </w:rPr>
          <w:t>https://uk.marketscreener.com/quote/stock/MARKS-SPENCER-GROUP-PLC-9590119/</w:t>
        </w:r>
      </w:hyperlink>
      <w:r>
        <w:t xml:space="preserve"> </w:t>
      </w:r>
    </w:p>
    <w:p w14:paraId="10AF5288" w14:textId="77777777" w:rsidR="00075525" w:rsidRDefault="00075525" w:rsidP="00DE360F"/>
    <w:p w14:paraId="64138FDE" w14:textId="6122D76D" w:rsidR="00075525" w:rsidRDefault="00075525" w:rsidP="00DE360F">
      <w:r>
        <w:t xml:space="preserve">Mintel (2023) </w:t>
      </w:r>
      <w:r w:rsidRPr="00DE360F">
        <w:rPr>
          <w:i/>
          <w:iCs/>
        </w:rPr>
        <w:t>UK Grocery Retailing Report.</w:t>
      </w:r>
      <w:r>
        <w:t xml:space="preserve"> </w:t>
      </w:r>
      <w:r>
        <w:t xml:space="preserve">Available at: </w:t>
      </w:r>
      <w:hyperlink r:id="rId13" w:history="1">
        <w:r w:rsidRPr="00F62364">
          <w:rPr>
            <w:rStyle w:val="Hyperlink"/>
          </w:rPr>
          <w:t>https://store.mintel.com/report/uk-online-grocery-retailing-market-report</w:t>
        </w:r>
      </w:hyperlink>
      <w:r>
        <w:t xml:space="preserve"> </w:t>
      </w:r>
    </w:p>
    <w:p w14:paraId="18AF5B01" w14:textId="77777777" w:rsidR="00075525" w:rsidRDefault="00075525" w:rsidP="00DE360F"/>
    <w:p w14:paraId="5D831C93" w14:textId="30FDEE65" w:rsidR="00075525" w:rsidRDefault="00075525" w:rsidP="00DE360F">
      <w:r>
        <w:t>Payne, A. and Frow, P. (2013)</w:t>
      </w:r>
      <w:r>
        <w:t>.</w:t>
      </w:r>
      <w:r>
        <w:t xml:space="preserve"> </w:t>
      </w:r>
      <w:r w:rsidRPr="00DE360F">
        <w:rPr>
          <w:i/>
          <w:iCs/>
        </w:rPr>
        <w:t xml:space="preserve">Strategic Customer Management: Integrating Relationship Marketing and CRM. </w:t>
      </w:r>
      <w:r>
        <w:t>Cambridge: Cambridge University Press.</w:t>
      </w:r>
    </w:p>
    <w:p w14:paraId="183DFFFD" w14:textId="77777777" w:rsidR="00075525" w:rsidRDefault="00075525"/>
    <w:p w14:paraId="09EC26F2" w14:textId="1A4305B0" w:rsidR="00075525" w:rsidRDefault="00075525">
      <w:r>
        <w:t xml:space="preserve">Porter’s Five Forces. (2025). </w:t>
      </w:r>
      <w:r w:rsidRPr="004D182C">
        <w:rPr>
          <w:i/>
          <w:iCs/>
        </w:rPr>
        <w:t>How Does Marks &amp; Spencer Group Company Work?</w:t>
      </w:r>
      <w:r>
        <w:t xml:space="preserve"> Available at: </w:t>
      </w:r>
      <w:hyperlink r:id="rId14" w:history="1">
        <w:r w:rsidRPr="00F62364">
          <w:rPr>
            <w:rStyle w:val="Hyperlink"/>
          </w:rPr>
          <w:t>https://portersfiveforce.com/blogs/how-it-works/marksandspencer</w:t>
        </w:r>
      </w:hyperlink>
      <w:r w:rsidRPr="004D182C">
        <w:t>)</w:t>
      </w:r>
      <w:r>
        <w:t xml:space="preserve"> </w:t>
      </w:r>
    </w:p>
    <w:p w14:paraId="125D5DDE" w14:textId="77777777" w:rsidR="00075525" w:rsidRDefault="00075525"/>
    <w:p w14:paraId="439EC8D6" w14:textId="1D925897" w:rsidR="00075525" w:rsidRDefault="00075525">
      <w:r>
        <w:t xml:space="preserve">Stone, A. (2025). </w:t>
      </w:r>
      <w:r w:rsidRPr="001C6DF8">
        <w:rPr>
          <w:i/>
          <w:iCs/>
        </w:rPr>
        <w:t>Marks and Spencer Group delivers third consecutive year of growth</w:t>
      </w:r>
      <w:r w:rsidRPr="001C6DF8">
        <w:rPr>
          <w:i/>
          <w:iCs/>
        </w:rPr>
        <w:t>.</w:t>
      </w:r>
      <w:r>
        <w:t xml:space="preserve"> Available at: Directors Talk Interviews </w:t>
      </w:r>
      <w:hyperlink r:id="rId15" w:history="1">
        <w:r w:rsidRPr="00F62364">
          <w:rPr>
            <w:rStyle w:val="Hyperlink"/>
          </w:rPr>
          <w:t>https://www.directorstalkinterviews.com/marks-and-spencer-group-delivers-third-consecutive-year-of-growth/4121197624</w:t>
        </w:r>
      </w:hyperlink>
      <w:r>
        <w:t xml:space="preserve"> </w:t>
      </w:r>
    </w:p>
    <w:p w14:paraId="4CF7D2EA" w14:textId="77777777" w:rsidR="004F1093" w:rsidRDefault="004F1093"/>
    <w:sectPr w:rsidR="004F1093" w:rsidSect="00024702">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A4FFFB" w14:textId="77777777" w:rsidR="00D17D28" w:rsidRDefault="00D17D28" w:rsidP="00C02AA5">
      <w:r>
        <w:separator/>
      </w:r>
    </w:p>
  </w:endnote>
  <w:endnote w:type="continuationSeparator" w:id="0">
    <w:p w14:paraId="5B8596B6" w14:textId="77777777" w:rsidR="00D17D28" w:rsidRDefault="00D17D28" w:rsidP="00C02A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4124522"/>
      <w:docPartObj>
        <w:docPartGallery w:val="Page Numbers (Bottom of Page)"/>
        <w:docPartUnique/>
      </w:docPartObj>
    </w:sdtPr>
    <w:sdtContent>
      <w:p w14:paraId="6E6ADF99" w14:textId="41CA909E" w:rsidR="00C02AA5" w:rsidRDefault="00C02AA5" w:rsidP="00F623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672725" w14:textId="77777777" w:rsidR="00C02AA5" w:rsidRDefault="00C02A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2534695"/>
      <w:docPartObj>
        <w:docPartGallery w:val="Page Numbers (Bottom of Page)"/>
        <w:docPartUnique/>
      </w:docPartObj>
    </w:sdtPr>
    <w:sdtContent>
      <w:p w14:paraId="04CB5BA2" w14:textId="570B15F4" w:rsidR="00C02AA5" w:rsidRDefault="00C02AA5" w:rsidP="00F6236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47C36B" w14:textId="77777777" w:rsidR="00C02AA5" w:rsidRDefault="00C02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A5F16" w14:textId="77777777" w:rsidR="00D17D28" w:rsidRDefault="00D17D28" w:rsidP="00C02AA5">
      <w:r>
        <w:separator/>
      </w:r>
    </w:p>
  </w:footnote>
  <w:footnote w:type="continuationSeparator" w:id="0">
    <w:p w14:paraId="2F35BAB5" w14:textId="77777777" w:rsidR="00D17D28" w:rsidRDefault="00D17D28" w:rsidP="00C02A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093"/>
    <w:rsid w:val="00000C49"/>
    <w:rsid w:val="00000E90"/>
    <w:rsid w:val="00004DBB"/>
    <w:rsid w:val="00006D40"/>
    <w:rsid w:val="00015564"/>
    <w:rsid w:val="00015F37"/>
    <w:rsid w:val="00024702"/>
    <w:rsid w:val="00026660"/>
    <w:rsid w:val="00041CB4"/>
    <w:rsid w:val="0004782E"/>
    <w:rsid w:val="00053486"/>
    <w:rsid w:val="000632AE"/>
    <w:rsid w:val="00065466"/>
    <w:rsid w:val="000740D1"/>
    <w:rsid w:val="00075525"/>
    <w:rsid w:val="000A742D"/>
    <w:rsid w:val="000B306B"/>
    <w:rsid w:val="000B3823"/>
    <w:rsid w:val="000D4376"/>
    <w:rsid w:val="000F0160"/>
    <w:rsid w:val="00104F4F"/>
    <w:rsid w:val="0011609B"/>
    <w:rsid w:val="00147012"/>
    <w:rsid w:val="00147362"/>
    <w:rsid w:val="00172C46"/>
    <w:rsid w:val="00173F32"/>
    <w:rsid w:val="00181DCE"/>
    <w:rsid w:val="00185F09"/>
    <w:rsid w:val="001962AE"/>
    <w:rsid w:val="00196B2B"/>
    <w:rsid w:val="001B4B42"/>
    <w:rsid w:val="001C35CF"/>
    <w:rsid w:val="001C6DF8"/>
    <w:rsid w:val="001D1045"/>
    <w:rsid w:val="001D4D7B"/>
    <w:rsid w:val="00206E53"/>
    <w:rsid w:val="002526AA"/>
    <w:rsid w:val="0025571B"/>
    <w:rsid w:val="002557FC"/>
    <w:rsid w:val="002615E5"/>
    <w:rsid w:val="00271E59"/>
    <w:rsid w:val="00286D85"/>
    <w:rsid w:val="002950EA"/>
    <w:rsid w:val="002A403B"/>
    <w:rsid w:val="002B352B"/>
    <w:rsid w:val="002C104E"/>
    <w:rsid w:val="002C2833"/>
    <w:rsid w:val="002C7CA9"/>
    <w:rsid w:val="002D39C4"/>
    <w:rsid w:val="002D66F3"/>
    <w:rsid w:val="002D7A87"/>
    <w:rsid w:val="002F2B48"/>
    <w:rsid w:val="003021E2"/>
    <w:rsid w:val="00317713"/>
    <w:rsid w:val="00363360"/>
    <w:rsid w:val="00370BA2"/>
    <w:rsid w:val="003818AF"/>
    <w:rsid w:val="003B2FE9"/>
    <w:rsid w:val="003B3045"/>
    <w:rsid w:val="003B7AB8"/>
    <w:rsid w:val="003C092A"/>
    <w:rsid w:val="003F4322"/>
    <w:rsid w:val="003F6D85"/>
    <w:rsid w:val="00406CAA"/>
    <w:rsid w:val="00413E08"/>
    <w:rsid w:val="0041783C"/>
    <w:rsid w:val="0042021A"/>
    <w:rsid w:val="00434E91"/>
    <w:rsid w:val="00437A1E"/>
    <w:rsid w:val="00471DA1"/>
    <w:rsid w:val="00480C3A"/>
    <w:rsid w:val="00494F83"/>
    <w:rsid w:val="004C245A"/>
    <w:rsid w:val="004C6654"/>
    <w:rsid w:val="004D182C"/>
    <w:rsid w:val="004E62A8"/>
    <w:rsid w:val="004F1093"/>
    <w:rsid w:val="0050795D"/>
    <w:rsid w:val="00514A1C"/>
    <w:rsid w:val="005250D3"/>
    <w:rsid w:val="00531609"/>
    <w:rsid w:val="005371D9"/>
    <w:rsid w:val="00540798"/>
    <w:rsid w:val="00557B22"/>
    <w:rsid w:val="00562267"/>
    <w:rsid w:val="00581464"/>
    <w:rsid w:val="0058578F"/>
    <w:rsid w:val="005916DC"/>
    <w:rsid w:val="00592F21"/>
    <w:rsid w:val="005B2F13"/>
    <w:rsid w:val="005C3C48"/>
    <w:rsid w:val="005D3649"/>
    <w:rsid w:val="005D62C6"/>
    <w:rsid w:val="005F0630"/>
    <w:rsid w:val="005F2F35"/>
    <w:rsid w:val="00604872"/>
    <w:rsid w:val="00615A83"/>
    <w:rsid w:val="006220EB"/>
    <w:rsid w:val="00623B4A"/>
    <w:rsid w:val="0063692B"/>
    <w:rsid w:val="006440BE"/>
    <w:rsid w:val="006622A4"/>
    <w:rsid w:val="00665F5A"/>
    <w:rsid w:val="00667B07"/>
    <w:rsid w:val="006746F2"/>
    <w:rsid w:val="00692CC7"/>
    <w:rsid w:val="006B3910"/>
    <w:rsid w:val="00700AAB"/>
    <w:rsid w:val="00705541"/>
    <w:rsid w:val="00711CFA"/>
    <w:rsid w:val="00727C97"/>
    <w:rsid w:val="00731693"/>
    <w:rsid w:val="00750336"/>
    <w:rsid w:val="00754B0C"/>
    <w:rsid w:val="007627F5"/>
    <w:rsid w:val="00766B05"/>
    <w:rsid w:val="00772DF0"/>
    <w:rsid w:val="00773CB6"/>
    <w:rsid w:val="00784F08"/>
    <w:rsid w:val="00791605"/>
    <w:rsid w:val="007B15E7"/>
    <w:rsid w:val="007B4298"/>
    <w:rsid w:val="007B6BB5"/>
    <w:rsid w:val="007C411C"/>
    <w:rsid w:val="007D3757"/>
    <w:rsid w:val="007D4C53"/>
    <w:rsid w:val="007E12CF"/>
    <w:rsid w:val="00800D10"/>
    <w:rsid w:val="00803379"/>
    <w:rsid w:val="00806C29"/>
    <w:rsid w:val="00833A1F"/>
    <w:rsid w:val="008804BE"/>
    <w:rsid w:val="008A1DC9"/>
    <w:rsid w:val="008A2324"/>
    <w:rsid w:val="008B30D1"/>
    <w:rsid w:val="008B36CB"/>
    <w:rsid w:val="008C5EDF"/>
    <w:rsid w:val="008E0382"/>
    <w:rsid w:val="008E5190"/>
    <w:rsid w:val="009016A4"/>
    <w:rsid w:val="00901B26"/>
    <w:rsid w:val="009045C3"/>
    <w:rsid w:val="00915983"/>
    <w:rsid w:val="0091715F"/>
    <w:rsid w:val="009232EB"/>
    <w:rsid w:val="00924B33"/>
    <w:rsid w:val="009259DD"/>
    <w:rsid w:val="009449BC"/>
    <w:rsid w:val="009513D4"/>
    <w:rsid w:val="00953A2A"/>
    <w:rsid w:val="0095669C"/>
    <w:rsid w:val="00966C46"/>
    <w:rsid w:val="009854EE"/>
    <w:rsid w:val="009A71EB"/>
    <w:rsid w:val="009B0522"/>
    <w:rsid w:val="009B1B09"/>
    <w:rsid w:val="009B4093"/>
    <w:rsid w:val="009C4294"/>
    <w:rsid w:val="009E46CB"/>
    <w:rsid w:val="009F0BEF"/>
    <w:rsid w:val="00A12C0D"/>
    <w:rsid w:val="00A20F4A"/>
    <w:rsid w:val="00A25A6A"/>
    <w:rsid w:val="00A34B31"/>
    <w:rsid w:val="00A445FB"/>
    <w:rsid w:val="00A47C95"/>
    <w:rsid w:val="00A804BE"/>
    <w:rsid w:val="00A9499E"/>
    <w:rsid w:val="00A9611D"/>
    <w:rsid w:val="00A97BFA"/>
    <w:rsid w:val="00AE2BB8"/>
    <w:rsid w:val="00B05E88"/>
    <w:rsid w:val="00B1452C"/>
    <w:rsid w:val="00B714EA"/>
    <w:rsid w:val="00B841F3"/>
    <w:rsid w:val="00BA58A4"/>
    <w:rsid w:val="00BA6D62"/>
    <w:rsid w:val="00BC2750"/>
    <w:rsid w:val="00BC4215"/>
    <w:rsid w:val="00BE0489"/>
    <w:rsid w:val="00BF70C8"/>
    <w:rsid w:val="00C02AA5"/>
    <w:rsid w:val="00C11549"/>
    <w:rsid w:val="00C13C55"/>
    <w:rsid w:val="00C16182"/>
    <w:rsid w:val="00C224B5"/>
    <w:rsid w:val="00C24106"/>
    <w:rsid w:val="00C30F6B"/>
    <w:rsid w:val="00C426EF"/>
    <w:rsid w:val="00C5718D"/>
    <w:rsid w:val="00C8022E"/>
    <w:rsid w:val="00C8298A"/>
    <w:rsid w:val="00C858CA"/>
    <w:rsid w:val="00C90E77"/>
    <w:rsid w:val="00CB773C"/>
    <w:rsid w:val="00CD6ECD"/>
    <w:rsid w:val="00CF103D"/>
    <w:rsid w:val="00CF21ED"/>
    <w:rsid w:val="00D01F27"/>
    <w:rsid w:val="00D04984"/>
    <w:rsid w:val="00D04D38"/>
    <w:rsid w:val="00D05CC7"/>
    <w:rsid w:val="00D17D28"/>
    <w:rsid w:val="00D2003D"/>
    <w:rsid w:val="00D238CE"/>
    <w:rsid w:val="00D30BE7"/>
    <w:rsid w:val="00D43351"/>
    <w:rsid w:val="00D53487"/>
    <w:rsid w:val="00D53B5D"/>
    <w:rsid w:val="00D55FD5"/>
    <w:rsid w:val="00D56142"/>
    <w:rsid w:val="00D675A2"/>
    <w:rsid w:val="00D701D3"/>
    <w:rsid w:val="00D81954"/>
    <w:rsid w:val="00D82731"/>
    <w:rsid w:val="00DA0389"/>
    <w:rsid w:val="00DC10C9"/>
    <w:rsid w:val="00DD0DD2"/>
    <w:rsid w:val="00DE360F"/>
    <w:rsid w:val="00E03BF7"/>
    <w:rsid w:val="00E04A21"/>
    <w:rsid w:val="00E06F94"/>
    <w:rsid w:val="00E07812"/>
    <w:rsid w:val="00E1171C"/>
    <w:rsid w:val="00E12416"/>
    <w:rsid w:val="00E52275"/>
    <w:rsid w:val="00E64063"/>
    <w:rsid w:val="00E77555"/>
    <w:rsid w:val="00E86E75"/>
    <w:rsid w:val="00EA615D"/>
    <w:rsid w:val="00ED15EF"/>
    <w:rsid w:val="00ED6CDB"/>
    <w:rsid w:val="00EE4D07"/>
    <w:rsid w:val="00F26B28"/>
    <w:rsid w:val="00F3159A"/>
    <w:rsid w:val="00F3646B"/>
    <w:rsid w:val="00F410BD"/>
    <w:rsid w:val="00F42413"/>
    <w:rsid w:val="00F50AAF"/>
    <w:rsid w:val="00F70762"/>
    <w:rsid w:val="00F824DC"/>
    <w:rsid w:val="00F86380"/>
    <w:rsid w:val="00F87FC1"/>
    <w:rsid w:val="00F936AD"/>
    <w:rsid w:val="00FA099D"/>
    <w:rsid w:val="00FB3E7E"/>
    <w:rsid w:val="00FC09A0"/>
    <w:rsid w:val="00FC149A"/>
    <w:rsid w:val="00FD5F10"/>
    <w:rsid w:val="00FE4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2BC95A"/>
  <w15:chartTrackingRefBased/>
  <w15:docId w15:val="{E5F2974B-9FAE-0B45-983B-1157ADCE8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0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4F1093"/>
    <w:pPr>
      <w:widowControl w:val="0"/>
      <w:autoSpaceDE w:val="0"/>
      <w:autoSpaceDN w:val="0"/>
    </w:pPr>
    <w:rPr>
      <w:rFonts w:ascii="Arial" w:eastAsia="Arial" w:hAnsi="Arial" w:cs="Arial"/>
      <w:kern w:val="0"/>
      <w:sz w:val="22"/>
      <w:szCs w:val="22"/>
      <w:lang w:val="en-US" w:bidi="en-US"/>
      <w14:ligatures w14:val="none"/>
    </w:rPr>
  </w:style>
  <w:style w:type="character" w:customStyle="1" w:styleId="BodyTextChar">
    <w:name w:val="Body Text Char"/>
    <w:basedOn w:val="DefaultParagraphFont"/>
    <w:link w:val="BodyText"/>
    <w:uiPriority w:val="1"/>
    <w:rsid w:val="004F1093"/>
    <w:rPr>
      <w:rFonts w:ascii="Arial" w:eastAsia="Arial" w:hAnsi="Arial" w:cs="Arial"/>
      <w:kern w:val="0"/>
      <w:sz w:val="22"/>
      <w:szCs w:val="22"/>
      <w:lang w:val="en-US" w:bidi="en-US"/>
      <w14:ligatures w14:val="none"/>
    </w:rPr>
  </w:style>
  <w:style w:type="character" w:styleId="Hyperlink">
    <w:name w:val="Hyperlink"/>
    <w:basedOn w:val="DefaultParagraphFont"/>
    <w:uiPriority w:val="99"/>
    <w:unhideWhenUsed/>
    <w:rsid w:val="001C6DF8"/>
    <w:rPr>
      <w:color w:val="0563C1" w:themeColor="hyperlink"/>
      <w:u w:val="single"/>
    </w:rPr>
  </w:style>
  <w:style w:type="character" w:styleId="UnresolvedMention">
    <w:name w:val="Unresolved Mention"/>
    <w:basedOn w:val="DefaultParagraphFont"/>
    <w:uiPriority w:val="99"/>
    <w:semiHidden/>
    <w:unhideWhenUsed/>
    <w:rsid w:val="001C6DF8"/>
    <w:rPr>
      <w:color w:val="605E5C"/>
      <w:shd w:val="clear" w:color="auto" w:fill="E1DFDD"/>
    </w:rPr>
  </w:style>
  <w:style w:type="paragraph" w:styleId="Header">
    <w:name w:val="header"/>
    <w:basedOn w:val="Normal"/>
    <w:link w:val="HeaderChar"/>
    <w:uiPriority w:val="99"/>
    <w:unhideWhenUsed/>
    <w:rsid w:val="00C02AA5"/>
    <w:pPr>
      <w:tabs>
        <w:tab w:val="center" w:pos="4513"/>
        <w:tab w:val="right" w:pos="9026"/>
      </w:tabs>
    </w:pPr>
  </w:style>
  <w:style w:type="character" w:customStyle="1" w:styleId="HeaderChar">
    <w:name w:val="Header Char"/>
    <w:basedOn w:val="DefaultParagraphFont"/>
    <w:link w:val="Header"/>
    <w:uiPriority w:val="99"/>
    <w:rsid w:val="00C02AA5"/>
  </w:style>
  <w:style w:type="paragraph" w:styleId="Footer">
    <w:name w:val="footer"/>
    <w:basedOn w:val="Normal"/>
    <w:link w:val="FooterChar"/>
    <w:uiPriority w:val="99"/>
    <w:unhideWhenUsed/>
    <w:rsid w:val="00C02AA5"/>
    <w:pPr>
      <w:tabs>
        <w:tab w:val="center" w:pos="4513"/>
        <w:tab w:val="right" w:pos="9026"/>
      </w:tabs>
    </w:pPr>
  </w:style>
  <w:style w:type="character" w:customStyle="1" w:styleId="FooterChar">
    <w:name w:val="Footer Char"/>
    <w:basedOn w:val="DefaultParagraphFont"/>
    <w:link w:val="Footer"/>
    <w:uiPriority w:val="99"/>
    <w:rsid w:val="00C02AA5"/>
  </w:style>
  <w:style w:type="character" w:styleId="PageNumber">
    <w:name w:val="page number"/>
    <w:basedOn w:val="DefaultParagraphFont"/>
    <w:uiPriority w:val="99"/>
    <w:semiHidden/>
    <w:unhideWhenUsed/>
    <w:rsid w:val="00C02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93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gazette.co.uk/blog/2025/09/ms-market-share-waitrose/" TargetMode="External"/><Relationship Id="rId13" Type="http://schemas.openxmlformats.org/officeDocument/2006/relationships/hyperlink" Target="https://store.mintel.com/report/uk-online-grocery-retailing-market-repor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liffsnotes.com/study-notes/21913088" TargetMode="External"/><Relationship Id="rId12" Type="http://schemas.openxmlformats.org/officeDocument/2006/relationships/hyperlink" Target="https://uk.marketscreener.com/quote/stock/MARKS-SPENCER-GROUP-PLC-9590119/"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blog.oxfordcollegeofmarketing.com/2020/10/08/understanding-the-7ps-of-the-marketing-mix/" TargetMode="External"/><Relationship Id="rId11" Type="http://schemas.openxmlformats.org/officeDocument/2006/relationships/hyperlink" Target="https://www.ebsco.com/research-starters/business-and-management/marks-spencer" TargetMode="External"/><Relationship Id="rId5" Type="http://schemas.openxmlformats.org/officeDocument/2006/relationships/endnotes" Target="endnotes.xml"/><Relationship Id="rId15" Type="http://schemas.openxmlformats.org/officeDocument/2006/relationships/hyperlink" Target="https://www.directorstalkinterviews.com/marks-and-spencer-group-delivers-third-consecutive-year-of-growth/4121197624" TargetMode="External"/><Relationship Id="rId10" Type="http://schemas.openxmlformats.org/officeDocument/2006/relationships/hyperlink" Target="https://www.researchgate.net/publication/372928173_Extending_Lauterborn's_4Cs_for_Social_Marketing"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journals.sagepub.com/doi/10.1509/jm.15.0414" TargetMode="External"/><Relationship Id="rId14" Type="http://schemas.openxmlformats.org/officeDocument/2006/relationships/hyperlink" Target="https://portersfiveforce.com/blogs/how-it-works/marksandspe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7</Pages>
  <Words>2454</Words>
  <Characters>13989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 Uddin</dc:creator>
  <cp:keywords/>
  <dc:description/>
  <cp:lastModifiedBy>Akhi Uddin</cp:lastModifiedBy>
  <cp:revision>5</cp:revision>
  <dcterms:created xsi:type="dcterms:W3CDTF">2025-11-14T18:17:00Z</dcterms:created>
  <dcterms:modified xsi:type="dcterms:W3CDTF">2025-11-14T19:37:00Z</dcterms:modified>
</cp:coreProperties>
</file>