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69AD6" w14:textId="6206ED28" w:rsidR="00E33ED8" w:rsidRPr="00453E32" w:rsidRDefault="00257D93">
      <w:r>
        <w:t xml:space="preserve">Baumeister, R.F. </w:t>
      </w:r>
      <w:r w:rsidR="00A202B5">
        <w:t>(2016) ‘Longitudinal Study of Procrastination, Performance, Stress, and Health: The Costs and Benefits of Dawdling</w:t>
      </w:r>
      <w:r w:rsidR="00673E18">
        <w:t xml:space="preserve">’ </w:t>
      </w:r>
      <w:r w:rsidR="00453E32">
        <w:rPr>
          <w:i/>
          <w:iCs/>
        </w:rPr>
        <w:t xml:space="preserve">Psychological Science, </w:t>
      </w:r>
      <w:r w:rsidR="00924523">
        <w:t xml:space="preserve">8(6), </w:t>
      </w:r>
      <w:r w:rsidR="00F62B7F">
        <w:t xml:space="preserve">pp. </w:t>
      </w:r>
      <w:r w:rsidR="00E33ED8">
        <w:t>454-458. Accessed on: 22</w:t>
      </w:r>
      <w:r w:rsidR="00E33ED8" w:rsidRPr="00E33ED8">
        <w:rPr>
          <w:vertAlign w:val="superscript"/>
        </w:rPr>
        <w:t>nd</w:t>
      </w:r>
      <w:r w:rsidR="00E33ED8">
        <w:t xml:space="preserve"> December 2022.</w:t>
      </w:r>
    </w:p>
    <w:p w14:paraId="63CA26E3" w14:textId="03C6622A" w:rsidR="007065A4" w:rsidRDefault="00DA2DE1">
      <w:hyperlink r:id="rId8" w:history="1">
        <w:r w:rsidR="007065A4">
          <w:rPr>
            <w:rStyle w:val="Hyperlink"/>
            <w:rFonts w:ascii="Open Sans" w:hAnsi="Open Sans" w:cs="Open Sans"/>
            <w:sz w:val="21"/>
            <w:szCs w:val="21"/>
            <w:u w:val="none"/>
            <w:shd w:val="clear" w:color="auto" w:fill="FFFFFF"/>
          </w:rPr>
          <w:t>https://doi.org/10.1111/j.1467-9280.1997.tb00460.x</w:t>
        </w:r>
      </w:hyperlink>
    </w:p>
    <w:p w14:paraId="5052D9C6" w14:textId="77777777" w:rsidR="007B1D4E" w:rsidRDefault="007B1D4E" w:rsidP="007B1D4E"/>
    <w:p w14:paraId="157970A7" w14:textId="77777777" w:rsidR="007B1D4E" w:rsidRPr="00E551FF" w:rsidRDefault="007B1D4E" w:rsidP="007B1D4E">
      <w:r>
        <w:t xml:space="preserve">Cappelen, A. W., Charness, G., Ekstrom, M., Gneezy, U., and Tungodden, B (2017) ‘Exercise Improves Academic Performance’ </w:t>
      </w:r>
      <w:r>
        <w:rPr>
          <w:i/>
          <w:iCs/>
        </w:rPr>
        <w:t xml:space="preserve">NHH Dept. of Economics Discussion Paper. </w:t>
      </w:r>
      <w:r>
        <w:t>Accessed on: 26</w:t>
      </w:r>
      <w:r w:rsidRPr="00234542">
        <w:rPr>
          <w:vertAlign w:val="superscript"/>
        </w:rPr>
        <w:t>th</w:t>
      </w:r>
      <w:r>
        <w:t xml:space="preserve"> December 2022.</w:t>
      </w:r>
    </w:p>
    <w:p w14:paraId="6CB0A911" w14:textId="3E853426" w:rsidR="007B1D4E" w:rsidRDefault="00DA2DE1">
      <w:hyperlink r:id="rId9" w:tgtFrame="_blank" w:history="1">
        <w:r w:rsidR="007B1D4E">
          <w:rPr>
            <w:rStyle w:val="Hyperlink"/>
            <w:rFonts w:ascii="NexusSansWebPro" w:hAnsi="NexusSansWebPro"/>
            <w:color w:val="505050"/>
            <w:shd w:val="clear" w:color="auto" w:fill="FFFFFF"/>
          </w:rPr>
          <w:t>http://dx.doi.org/10.2139/ssrn.3033774</w:t>
        </w:r>
      </w:hyperlink>
    </w:p>
    <w:p w14:paraId="0C205F68" w14:textId="77777777" w:rsidR="007B1D4E" w:rsidRDefault="007B1D4E" w:rsidP="007B1D4E"/>
    <w:p w14:paraId="50F8CE6E" w14:textId="77777777" w:rsidR="007B1D4E" w:rsidRPr="007E330A" w:rsidRDefault="007B1D4E" w:rsidP="007B1D4E">
      <w:r>
        <w:t xml:space="preserve">Chang, Y. (2018) ‘investigating the Relationship Among Resilience, Social Anxiety, and </w:t>
      </w:r>
      <w:r w:rsidRPr="007E330A">
        <w:t xml:space="preserve">Procrastination in a Sample of College Students’ </w:t>
      </w:r>
      <w:r w:rsidRPr="007E330A">
        <w:rPr>
          <w:i/>
          <w:iCs/>
        </w:rPr>
        <w:t xml:space="preserve">Psychological Reports, </w:t>
      </w:r>
      <w:r w:rsidRPr="007E330A">
        <w:t>122(1), pp. 231-245. Accessed on: 20</w:t>
      </w:r>
      <w:r w:rsidRPr="007E330A">
        <w:rPr>
          <w:vertAlign w:val="superscript"/>
        </w:rPr>
        <w:t>th</w:t>
      </w:r>
      <w:r w:rsidRPr="007E330A">
        <w:t xml:space="preserve"> December 2022.</w:t>
      </w:r>
    </w:p>
    <w:p w14:paraId="74142DE5" w14:textId="77777777" w:rsidR="007B1D4E" w:rsidRDefault="00DA2DE1" w:rsidP="007B1D4E">
      <w:pPr>
        <w:rPr>
          <w:rStyle w:val="normaltextrun"/>
          <w:rFonts w:ascii="Calibri" w:hAnsi="Calibri" w:cs="Calibri"/>
          <w:color w:val="0563C1"/>
          <w:u w:val="single"/>
          <w:shd w:val="clear" w:color="auto" w:fill="EDEBE9"/>
          <w:lang w:val="en-US"/>
        </w:rPr>
      </w:pPr>
      <w:hyperlink r:id="rId10" w:history="1">
        <w:r w:rsidR="007B1D4E" w:rsidRPr="007E330A">
          <w:rPr>
            <w:rStyle w:val="Hyperlink"/>
            <w:rFonts w:ascii="Calibri" w:hAnsi="Calibri" w:cs="Calibri"/>
            <w:shd w:val="clear" w:color="auto" w:fill="EDEBE9"/>
            <w:lang w:val="en-US"/>
          </w:rPr>
          <w:t>https://doi.org/10.1177/0033294118755111</w:t>
        </w:r>
      </w:hyperlink>
    </w:p>
    <w:p w14:paraId="1A2803A4" w14:textId="77777777" w:rsidR="007B1D4E" w:rsidRDefault="007B1D4E"/>
    <w:p w14:paraId="2476E773" w14:textId="77777777" w:rsidR="007B1D4E" w:rsidRPr="007E330A" w:rsidRDefault="007B1D4E" w:rsidP="007B1D4E">
      <w:r>
        <w:t xml:space="preserve">Macan,T.H., Shahani, C., Dipboye, R.L., and Phillips, A.P. (1990). ‘College Students’ Time Management: Correlations with Academic Performance and Stress’ </w:t>
      </w:r>
      <w:r>
        <w:rPr>
          <w:i/>
          <w:iCs/>
        </w:rPr>
        <w:t xml:space="preserve">Journal of Educational Psychology, </w:t>
      </w:r>
      <w:r>
        <w:t>82(4), pp. 760-768. Accessed on: 30</w:t>
      </w:r>
      <w:r w:rsidRPr="00341534">
        <w:rPr>
          <w:vertAlign w:val="superscript"/>
        </w:rPr>
        <w:t>th</w:t>
      </w:r>
      <w:r>
        <w:t xml:space="preserve"> December 2022.</w:t>
      </w:r>
    </w:p>
    <w:p w14:paraId="0099E0C7" w14:textId="77777777" w:rsidR="007B1D4E" w:rsidRPr="007E330A" w:rsidRDefault="00DA2DE1" w:rsidP="007B1D4E">
      <w:hyperlink r:id="rId11" w:tgtFrame="_blank" w:history="1">
        <w:r w:rsidR="007B1D4E" w:rsidRPr="007E330A">
          <w:rPr>
            <w:rStyle w:val="normaltextrun"/>
            <w:rFonts w:ascii="Calibri" w:hAnsi="Calibri" w:cs="Calibri"/>
            <w:color w:val="0563C1"/>
            <w:u w:val="single"/>
            <w:shd w:val="clear" w:color="auto" w:fill="EDEBE9"/>
            <w:lang w:val="en-US"/>
          </w:rPr>
          <w:t>https://doi.org/10.1037/0022-0663.82.4.760</w:t>
        </w:r>
      </w:hyperlink>
    </w:p>
    <w:p w14:paraId="44EA7B0C" w14:textId="77777777" w:rsidR="00D94438" w:rsidRPr="00235B00" w:rsidRDefault="00D94438" w:rsidP="00D94438"/>
    <w:p w14:paraId="111D19E5" w14:textId="47B570C7" w:rsidR="00694CC3" w:rsidRPr="007E330A" w:rsidRDefault="00D94438">
      <w:r>
        <w:t>Seo, E.H</w:t>
      </w:r>
      <w:r w:rsidR="00484489">
        <w:t xml:space="preserve"> (2015) </w:t>
      </w:r>
      <w:r>
        <w:t xml:space="preserve">‘The Relationship Between Procrastination and Academic Performance: A Meta-Analysis’ </w:t>
      </w:r>
      <w:r>
        <w:rPr>
          <w:i/>
          <w:iCs/>
        </w:rPr>
        <w:t xml:space="preserve">Personality and Individual Differences, </w:t>
      </w:r>
      <w:r>
        <w:t>82, pp. 26-33. Accessed on 27</w:t>
      </w:r>
      <w:r w:rsidRPr="00D94438">
        <w:rPr>
          <w:vertAlign w:val="superscript"/>
        </w:rPr>
        <w:t>th</w:t>
      </w:r>
      <w:r>
        <w:t xml:space="preserve"> December 2022.</w:t>
      </w:r>
    </w:p>
    <w:p w14:paraId="4FAA66E5" w14:textId="4EBBC06A" w:rsidR="00D94438" w:rsidRDefault="00DA2DE1">
      <w:hyperlink r:id="rId12" w:tgtFrame="_blank" w:history="1">
        <w:r w:rsidR="00304622" w:rsidRPr="007E330A">
          <w:rPr>
            <w:rStyle w:val="normaltextrun"/>
            <w:rFonts w:ascii="Calibri" w:hAnsi="Calibri" w:cs="Calibri"/>
            <w:color w:val="0563C1"/>
            <w:u w:val="single"/>
            <w:shd w:val="clear" w:color="auto" w:fill="EDEBE9"/>
            <w:lang w:val="en-US"/>
          </w:rPr>
          <w:t>https://doi.org/10.1016/j.paid.2015.02.038</w:t>
        </w:r>
      </w:hyperlink>
      <w:r w:rsidR="001C01DC" w:rsidRPr="007E330A">
        <w:t xml:space="preserve">                        </w:t>
      </w:r>
    </w:p>
    <w:p w14:paraId="5561ED5C" w14:textId="77777777" w:rsidR="00341534" w:rsidRPr="00DF5FB7" w:rsidRDefault="00341534" w:rsidP="00235B00"/>
    <w:p w14:paraId="2D1175B0" w14:textId="11DC9E4F" w:rsidR="00235B00" w:rsidRPr="00235B00" w:rsidRDefault="00235B00" w:rsidP="00235B00"/>
    <w:p w14:paraId="57B1E71C" w14:textId="512C3A95" w:rsidR="00235B00" w:rsidRPr="00235B00" w:rsidRDefault="00BE0393" w:rsidP="00235B00">
      <w:r>
        <w:t xml:space="preserve">Here is the link to my presentation: </w:t>
      </w:r>
      <w:r w:rsidR="00DA2DE1" w:rsidRPr="00DA2DE1">
        <w:t>https://youtu.be/jpMbEbVthpo</w:t>
      </w:r>
    </w:p>
    <w:p w14:paraId="02264C71" w14:textId="124F2BF3" w:rsidR="00235B00" w:rsidRPr="00235B00" w:rsidRDefault="00235B00" w:rsidP="00235B00"/>
    <w:p w14:paraId="320733A9" w14:textId="379D3997" w:rsidR="00235B00" w:rsidRPr="00692CE1" w:rsidRDefault="00235B00" w:rsidP="00235B00"/>
    <w:sectPr w:rsidR="00235B00" w:rsidRPr="00692CE1" w:rsidSect="009654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NexusSansWebPro">
    <w:altName w:val="Cambria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FF9"/>
    <w:rsid w:val="000E5438"/>
    <w:rsid w:val="00140B22"/>
    <w:rsid w:val="001C01DC"/>
    <w:rsid w:val="001F17B2"/>
    <w:rsid w:val="00220CB3"/>
    <w:rsid w:val="00234542"/>
    <w:rsid w:val="00235B00"/>
    <w:rsid w:val="00257D93"/>
    <w:rsid w:val="002877CE"/>
    <w:rsid w:val="002927B0"/>
    <w:rsid w:val="00304622"/>
    <w:rsid w:val="00333ED0"/>
    <w:rsid w:val="00341534"/>
    <w:rsid w:val="003522FC"/>
    <w:rsid w:val="003A2724"/>
    <w:rsid w:val="00453E32"/>
    <w:rsid w:val="00484489"/>
    <w:rsid w:val="004941A0"/>
    <w:rsid w:val="004A00AD"/>
    <w:rsid w:val="004A2769"/>
    <w:rsid w:val="00546A2B"/>
    <w:rsid w:val="005620B1"/>
    <w:rsid w:val="005E3F02"/>
    <w:rsid w:val="005F41DE"/>
    <w:rsid w:val="0060463A"/>
    <w:rsid w:val="00673E18"/>
    <w:rsid w:val="00692CE1"/>
    <w:rsid w:val="00694CC3"/>
    <w:rsid w:val="006A47B8"/>
    <w:rsid w:val="006C3D56"/>
    <w:rsid w:val="006D4614"/>
    <w:rsid w:val="007065A4"/>
    <w:rsid w:val="0072773C"/>
    <w:rsid w:val="00734486"/>
    <w:rsid w:val="007531DE"/>
    <w:rsid w:val="007B1D4E"/>
    <w:rsid w:val="007E330A"/>
    <w:rsid w:val="00812985"/>
    <w:rsid w:val="00924523"/>
    <w:rsid w:val="009276E1"/>
    <w:rsid w:val="0096442D"/>
    <w:rsid w:val="009654CB"/>
    <w:rsid w:val="0099236E"/>
    <w:rsid w:val="00A07FF9"/>
    <w:rsid w:val="00A202B5"/>
    <w:rsid w:val="00AF68C7"/>
    <w:rsid w:val="00AF797D"/>
    <w:rsid w:val="00B533D3"/>
    <w:rsid w:val="00BE0393"/>
    <w:rsid w:val="00D36BCD"/>
    <w:rsid w:val="00D94438"/>
    <w:rsid w:val="00DA2DE1"/>
    <w:rsid w:val="00DF5FB7"/>
    <w:rsid w:val="00DF7EA1"/>
    <w:rsid w:val="00E04D93"/>
    <w:rsid w:val="00E33ED8"/>
    <w:rsid w:val="00E551FF"/>
    <w:rsid w:val="00E66DCF"/>
    <w:rsid w:val="00F1097A"/>
    <w:rsid w:val="00F62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25C9B"/>
  <w15:chartTrackingRefBased/>
  <w15:docId w15:val="{F7DB9036-2BCA-427D-9EFA-82613D9F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304622"/>
  </w:style>
  <w:style w:type="character" w:styleId="Hyperlink">
    <w:name w:val="Hyperlink"/>
    <w:basedOn w:val="DefaultParagraphFont"/>
    <w:uiPriority w:val="99"/>
    <w:unhideWhenUsed/>
    <w:rsid w:val="007065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65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065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11/j.1467-9280.1997.tb00460.x" TargetMode="External" /><Relationship Id="rId13" Type="http://schemas.openxmlformats.org/officeDocument/2006/relationships/fontTable" Target="fontTable.xml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12" Type="http://schemas.openxmlformats.org/officeDocument/2006/relationships/hyperlink" Target="https://doi.org/10.1016/j.paid.2015.02.038" TargetMode="Externa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hyperlink" Target="https://doi.org/10.1037/0022-0663.82.4.760" TargetMode="External" /><Relationship Id="rId5" Type="http://schemas.openxmlformats.org/officeDocument/2006/relationships/styles" Target="styles.xml" /><Relationship Id="rId10" Type="http://schemas.openxmlformats.org/officeDocument/2006/relationships/hyperlink" Target="https://doi.org/10.1177/0033294118755111" TargetMode="External" /><Relationship Id="rId4" Type="http://schemas.openxmlformats.org/officeDocument/2006/relationships/numbering" Target="numbering.xml" /><Relationship Id="rId9" Type="http://schemas.openxmlformats.org/officeDocument/2006/relationships/hyperlink" Target="https://dx.doi.org/10.2139/ssrn.3033774" TargetMode="Externa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4" ma:contentTypeDescription="Create a new document." ma:contentTypeScope="" ma:versionID="551cd14b9db04d5c94a4d839c39fe1e7">
  <xsd:schema xmlns:xsd="http://www.w3.org/2001/XMLSchema" xmlns:xs="http://www.w3.org/2001/XMLSchema" xmlns:p="http://schemas.microsoft.com/office/2006/metadata/properties" xmlns:ns3="4055ddc6-ee7b-4b5b-b8fb-52871646f80e" targetNamespace="http://schemas.microsoft.com/office/2006/metadata/properties" ma:root="true" ma:fieldsID="d5abbce917f6799a2229fcdc46b44606" ns3:_=""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07B045-EEEC-4418-967D-C1FC62C87E8E}">
  <ds:schemaRefs>
    <ds:schemaRef ds:uri="http://schemas.microsoft.com/office/2006/metadata/properties"/>
    <ds:schemaRef ds:uri="http://www.w3.org/2000/xmlns/"/>
    <ds:schemaRef ds:uri="4055ddc6-ee7b-4b5b-b8fb-52871646f80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3CA26C77-9A44-41B9-91B4-9C572D76BB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6685ED-592F-40B3-8EAA-7AB2C2BB1D2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055ddc6-ee7b-4b5b-b8fb-52871646f8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1438</Characters>
  <Application>Microsoft Office Word</Application>
  <DocSecurity>0</DocSecurity>
  <Lines>11</Lines>
  <Paragraphs>3</Paragraphs>
  <ScaleCrop>false</ScaleCrop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Donovan (2204938)</dc:creator>
  <cp:keywords/>
  <dc:description/>
  <cp:lastModifiedBy>Séan Donovan</cp:lastModifiedBy>
  <cp:revision>2</cp:revision>
  <dcterms:created xsi:type="dcterms:W3CDTF">2022-12-30T14:48:00Z</dcterms:created>
  <dcterms:modified xsi:type="dcterms:W3CDTF">2022-12-30T14:48:00Z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