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380601537"/>
        <w:docPartObj>
          <w:docPartGallery w:val="Cover Pages"/>
          <w:docPartUnique/>
        </w:docPartObj>
      </w:sdtPr>
      <w:sdtEndPr>
        <w:rPr>
          <w:b/>
          <w:bCs/>
          <w:color w:val="auto"/>
          <w:sz w:val="32"/>
          <w:szCs w:val="32"/>
        </w:rPr>
      </w:sdtEndPr>
      <w:sdtContent>
        <w:p w14:paraId="333BB910" w14:textId="4C7A4FE4" w:rsidR="0036328C" w:rsidRDefault="0036328C">
          <w:pPr>
            <w:pStyle w:val="NoSpacing"/>
            <w:spacing w:before="1540" w:after="240"/>
            <w:jc w:val="center"/>
            <w:rPr>
              <w:color w:val="4472C4" w:themeColor="accent1"/>
            </w:rPr>
          </w:pPr>
          <w:r>
            <w:rPr>
              <w:noProof/>
              <w:color w:val="4472C4" w:themeColor="accent1"/>
            </w:rPr>
            <w:drawing>
              <wp:inline distT="0" distB="0" distL="0" distR="0" wp14:anchorId="2CC4AD13" wp14:editId="103086F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6B9789B20EA40178DDBD69B6394B12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5376F8F" w14:textId="6B7CE42D" w:rsidR="0036328C" w:rsidRDefault="00932CB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Mercure HOTEL</w:t>
              </w:r>
            </w:p>
          </w:sdtContent>
        </w:sdt>
        <w:sdt>
          <w:sdtPr>
            <w:rPr>
              <w:color w:val="4472C4" w:themeColor="accent1"/>
              <w:sz w:val="28"/>
              <w:szCs w:val="28"/>
            </w:rPr>
            <w:alias w:val="Subtitle"/>
            <w:tag w:val=""/>
            <w:id w:val="328029620"/>
            <w:placeholder>
              <w:docPart w:val="AED78C8F75354A03A17EEADE3475D3CB"/>
            </w:placeholder>
            <w:dataBinding w:prefixMappings="xmlns:ns0='http://purl.org/dc/elements/1.1/' xmlns:ns1='http://schemas.openxmlformats.org/package/2006/metadata/core-properties' " w:xpath="/ns1:coreProperties[1]/ns0:subject[1]" w:storeItemID="{6C3C8BC8-F283-45AE-878A-BAB7291924A1}"/>
            <w:text/>
          </w:sdtPr>
          <w:sdtEndPr/>
          <w:sdtContent>
            <w:p w14:paraId="0ABF8523" w14:textId="4E451A19" w:rsidR="0036328C" w:rsidRDefault="0036328C">
              <w:pPr>
                <w:pStyle w:val="NoSpacing"/>
                <w:jc w:val="center"/>
                <w:rPr>
                  <w:color w:val="4472C4" w:themeColor="accent1"/>
                  <w:sz w:val="28"/>
                  <w:szCs w:val="28"/>
                </w:rPr>
              </w:pPr>
              <w:r>
                <w:rPr>
                  <w:color w:val="4472C4" w:themeColor="accent1"/>
                  <w:sz w:val="28"/>
                  <w:szCs w:val="28"/>
                </w:rPr>
                <w:t>EMPLOYEE HANDBOOK</w:t>
              </w:r>
            </w:p>
          </w:sdtContent>
        </w:sdt>
        <w:p w14:paraId="70634E6D" w14:textId="77777777" w:rsidR="0036328C" w:rsidRDefault="0036328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0B5D1F9" wp14:editId="4A45120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16T00:00:00Z">
                                    <w:dateFormat w:val="MMMM d, yyyy"/>
                                    <w:lid w:val="en-US"/>
                                    <w:storeMappedDataAs w:val="dateTime"/>
                                    <w:calendar w:val="gregorian"/>
                                  </w:date>
                                </w:sdtPr>
                                <w:sdtEndPr/>
                                <w:sdtContent>
                                  <w:p w14:paraId="09C50ADB" w14:textId="136F4DC9" w:rsidR="0036328C" w:rsidRDefault="00932CB9">
                                    <w:pPr>
                                      <w:pStyle w:val="NoSpacing"/>
                                      <w:spacing w:after="40"/>
                                      <w:jc w:val="center"/>
                                      <w:rPr>
                                        <w:caps/>
                                        <w:color w:val="4472C4" w:themeColor="accent1"/>
                                        <w:sz w:val="28"/>
                                        <w:szCs w:val="28"/>
                                      </w:rPr>
                                    </w:pPr>
                                    <w:r>
                                      <w:rPr>
                                        <w:caps/>
                                        <w:color w:val="4472C4" w:themeColor="accent1"/>
                                        <w:sz w:val="28"/>
                                        <w:szCs w:val="28"/>
                                      </w:rPr>
                                      <w:t>June 16, 2022</w:t>
                                    </w:r>
                                  </w:p>
                                </w:sdtContent>
                              </w:sdt>
                              <w:p w14:paraId="593535DE" w14:textId="5C08F188" w:rsidR="0036328C" w:rsidRDefault="0036328C">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0B5D1F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16T00:00:00Z">
                              <w:dateFormat w:val="MMMM d, yyyy"/>
                              <w:lid w:val="en-US"/>
                              <w:storeMappedDataAs w:val="dateTime"/>
                              <w:calendar w:val="gregorian"/>
                            </w:date>
                          </w:sdtPr>
                          <w:sdtEndPr/>
                          <w:sdtContent>
                            <w:p w14:paraId="09C50ADB" w14:textId="136F4DC9" w:rsidR="0036328C" w:rsidRDefault="00932CB9">
                              <w:pPr>
                                <w:pStyle w:val="NoSpacing"/>
                                <w:spacing w:after="40"/>
                                <w:jc w:val="center"/>
                                <w:rPr>
                                  <w:caps/>
                                  <w:color w:val="4472C4" w:themeColor="accent1"/>
                                  <w:sz w:val="28"/>
                                  <w:szCs w:val="28"/>
                                </w:rPr>
                              </w:pPr>
                              <w:r>
                                <w:rPr>
                                  <w:caps/>
                                  <w:color w:val="4472C4" w:themeColor="accent1"/>
                                  <w:sz w:val="28"/>
                                  <w:szCs w:val="28"/>
                                </w:rPr>
                                <w:t>June 16, 2022</w:t>
                              </w:r>
                            </w:p>
                          </w:sdtContent>
                        </w:sdt>
                        <w:p w14:paraId="593535DE" w14:textId="5C08F188" w:rsidR="0036328C" w:rsidRDefault="0036328C">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56D25955" wp14:editId="5EB9FF3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10DE759" w14:textId="2EE7E0AA" w:rsidR="00932CB9" w:rsidRPr="00932CB9" w:rsidRDefault="0036328C" w:rsidP="00932CB9">
          <w:pPr>
            <w:jc w:val="center"/>
            <w:rPr>
              <w:b/>
              <w:bCs/>
              <w:sz w:val="32"/>
              <w:szCs w:val="32"/>
            </w:rPr>
          </w:pPr>
          <w:r>
            <w:rPr>
              <w:b/>
              <w:bCs/>
              <w:sz w:val="32"/>
              <w:szCs w:val="32"/>
            </w:rPr>
            <w:br w:type="page"/>
          </w:r>
          <w:r w:rsidR="00932CB9">
            <w:rPr>
              <w:rFonts w:ascii="Arial" w:hAnsi="Arial" w:cs="Arial"/>
              <w:b/>
              <w:bCs/>
              <w:sz w:val="24"/>
              <w:szCs w:val="24"/>
              <w:u w:val="single"/>
            </w:rPr>
            <w:lastRenderedPageBreak/>
            <w:t>EXCUTIVE SUMMARY</w:t>
          </w:r>
        </w:p>
        <w:p w14:paraId="114A4A31" w14:textId="5D70FC00" w:rsidR="00932CB9" w:rsidRDefault="00932CB9">
          <w:pPr>
            <w:rPr>
              <w:b/>
              <w:bCs/>
              <w:sz w:val="32"/>
              <w:szCs w:val="32"/>
            </w:rPr>
          </w:pPr>
        </w:p>
        <w:p w14:paraId="72E78349" w14:textId="77777777" w:rsidR="008520D2" w:rsidRDefault="00932CB9">
          <w:pPr>
            <w:rPr>
              <w:rFonts w:ascii="Arial" w:hAnsi="Arial" w:cs="Arial"/>
              <w:color w:val="000000"/>
              <w:sz w:val="20"/>
              <w:szCs w:val="20"/>
              <w:shd w:val="clear" w:color="auto" w:fill="FFFFFF"/>
            </w:rPr>
          </w:pPr>
          <w:r>
            <w:rPr>
              <w:rFonts w:ascii="Arial" w:hAnsi="Arial" w:cs="Arial"/>
              <w:sz w:val="20"/>
              <w:szCs w:val="20"/>
            </w:rPr>
            <w:t xml:space="preserve">This report will be providing a look on cultural differences. I am looking at the UK and Bangladesh and explaining the differences in the culture between these two countries. This will be done by providing a handbook for the employees of Mercure Hotel in UK and it will explain the cultural differences between the countries. </w:t>
          </w:r>
          <w:r w:rsidR="008520D2">
            <w:rPr>
              <w:rFonts w:ascii="Arial" w:hAnsi="Arial" w:cs="Arial"/>
              <w:sz w:val="20"/>
              <w:szCs w:val="20"/>
            </w:rPr>
            <w:t>Culture is the expression of a community, or you can say people. This makes culture a vital part in society and for running any business. (</w:t>
          </w:r>
          <w:r w:rsidR="008520D2" w:rsidRPr="008520D2">
            <w:rPr>
              <w:rFonts w:ascii="Arial" w:hAnsi="Arial" w:cs="Arial"/>
              <w:color w:val="000000"/>
              <w:sz w:val="20"/>
              <w:szCs w:val="20"/>
              <w:shd w:val="clear" w:color="auto" w:fill="FFFFFF"/>
            </w:rPr>
            <w:t>Family</w:t>
          </w:r>
          <w:r w:rsidR="008520D2">
            <w:rPr>
              <w:rFonts w:ascii="Arial" w:hAnsi="Arial" w:cs="Arial"/>
              <w:color w:val="000000"/>
              <w:sz w:val="20"/>
              <w:szCs w:val="20"/>
              <w:shd w:val="clear" w:color="auto" w:fill="FFFFFF"/>
            </w:rPr>
            <w:t>,</w:t>
          </w:r>
          <w:r w:rsidR="008520D2" w:rsidRPr="008520D2">
            <w:rPr>
              <w:rFonts w:ascii="Arial" w:hAnsi="Arial" w:cs="Arial"/>
              <w:color w:val="000000"/>
              <w:sz w:val="20"/>
              <w:szCs w:val="20"/>
              <w:shd w:val="clear" w:color="auto" w:fill="FFFFFF"/>
            </w:rPr>
            <w:t xml:space="preserve"> 2022</w:t>
          </w:r>
          <w:r w:rsidR="008520D2">
            <w:rPr>
              <w:rFonts w:ascii="Arial" w:hAnsi="Arial" w:cs="Arial"/>
              <w:color w:val="000000"/>
              <w:sz w:val="20"/>
              <w:szCs w:val="20"/>
              <w:shd w:val="clear" w:color="auto" w:fill="FFFFFF"/>
            </w:rPr>
            <w:t>).</w:t>
          </w:r>
        </w:p>
        <w:p w14:paraId="46E9B44B" w14:textId="16119846" w:rsidR="0036328C" w:rsidRDefault="008520D2">
          <w:pPr>
            <w:rPr>
              <w:b/>
              <w:bCs/>
              <w:sz w:val="32"/>
              <w:szCs w:val="32"/>
            </w:rPr>
          </w:pPr>
          <w:r>
            <w:rPr>
              <w:rFonts w:ascii="Arial" w:hAnsi="Arial" w:cs="Arial"/>
              <w:color w:val="000000"/>
              <w:sz w:val="20"/>
              <w:szCs w:val="20"/>
              <w:shd w:val="clear" w:color="auto" w:fill="FFFFFF"/>
            </w:rPr>
            <w:t xml:space="preserve">When preparing this report, I found that the Bangladeshi culture differs vastly to UK. They are more of an orthodox country compared to the UK </w:t>
          </w:r>
          <w:r w:rsidR="00AD0256">
            <w:rPr>
              <w:rFonts w:ascii="Arial" w:hAnsi="Arial" w:cs="Arial"/>
              <w:color w:val="000000"/>
              <w:sz w:val="20"/>
              <w:szCs w:val="20"/>
              <w:shd w:val="clear" w:color="auto" w:fill="FFFFFF"/>
            </w:rPr>
            <w:t>and</w:t>
          </w:r>
          <w:r>
            <w:rPr>
              <w:rFonts w:ascii="Arial" w:hAnsi="Arial" w:cs="Arial"/>
              <w:color w:val="000000"/>
              <w:sz w:val="20"/>
              <w:szCs w:val="20"/>
              <w:shd w:val="clear" w:color="auto" w:fill="FFFFFF"/>
            </w:rPr>
            <w:t xml:space="preserve"> are very traditional</w:t>
          </w:r>
          <w:r w:rsidR="002E6F04">
            <w:rPr>
              <w:rFonts w:ascii="Arial" w:hAnsi="Arial" w:cs="Arial"/>
              <w:color w:val="000000"/>
              <w:sz w:val="20"/>
              <w:szCs w:val="20"/>
              <w:shd w:val="clear" w:color="auto" w:fill="FFFFFF"/>
            </w:rPr>
            <w:t xml:space="preserve"> one</w:t>
          </w:r>
          <w:r>
            <w:rPr>
              <w:rFonts w:ascii="Arial" w:hAnsi="Arial" w:cs="Arial"/>
              <w:color w:val="000000"/>
              <w:sz w:val="20"/>
              <w:szCs w:val="20"/>
              <w:shd w:val="clear" w:color="auto" w:fill="FFFFFF"/>
            </w:rPr>
            <w:t xml:space="preserve"> compared to UK too.</w:t>
          </w:r>
          <w:r w:rsidR="002E6F04">
            <w:rPr>
              <w:rFonts w:ascii="Arial" w:hAnsi="Arial" w:cs="Arial"/>
              <w:color w:val="000000"/>
              <w:sz w:val="20"/>
              <w:szCs w:val="20"/>
              <w:shd w:val="clear" w:color="auto" w:fill="FFFFFF"/>
            </w:rPr>
            <w:t xml:space="preserve"> UK is very modern compare</w:t>
          </w:r>
          <w:r w:rsidR="00AD0256">
            <w:rPr>
              <w:rFonts w:ascii="Arial" w:hAnsi="Arial" w:cs="Arial"/>
              <w:color w:val="000000"/>
              <w:sz w:val="20"/>
              <w:szCs w:val="20"/>
              <w:shd w:val="clear" w:color="auto" w:fill="FFFFFF"/>
            </w:rPr>
            <w:t>d</w:t>
          </w:r>
          <w:r w:rsidR="002E6F04">
            <w:rPr>
              <w:rFonts w:ascii="Arial" w:hAnsi="Arial" w:cs="Arial"/>
              <w:color w:val="000000"/>
              <w:sz w:val="20"/>
              <w:szCs w:val="20"/>
              <w:shd w:val="clear" w:color="auto" w:fill="FFFFFF"/>
            </w:rPr>
            <w:t xml:space="preserve"> to Bangladesh. </w:t>
          </w:r>
          <w:r w:rsidR="002E6F04">
            <w:rPr>
              <w:b/>
              <w:bCs/>
              <w:sz w:val="32"/>
              <w:szCs w:val="32"/>
            </w:rPr>
            <w:t xml:space="preserve"> </w:t>
          </w:r>
        </w:p>
      </w:sdtContent>
    </w:sdt>
    <w:p w14:paraId="1061B080" w14:textId="1FDECF1C" w:rsidR="0036328C" w:rsidRDefault="0036328C" w:rsidP="00DC49C1">
      <w:pPr>
        <w:jc w:val="center"/>
        <w:rPr>
          <w:b/>
          <w:bCs/>
          <w:sz w:val="32"/>
          <w:szCs w:val="32"/>
        </w:rPr>
      </w:pPr>
    </w:p>
    <w:p w14:paraId="41BC381E" w14:textId="6CC1B3A8" w:rsidR="00932CB9" w:rsidRDefault="00932CB9" w:rsidP="00DC49C1">
      <w:pPr>
        <w:jc w:val="center"/>
        <w:rPr>
          <w:b/>
          <w:bCs/>
          <w:sz w:val="32"/>
          <w:szCs w:val="32"/>
        </w:rPr>
      </w:pPr>
    </w:p>
    <w:p w14:paraId="5E162F49" w14:textId="1420FC15" w:rsidR="00932CB9" w:rsidRDefault="00932CB9" w:rsidP="00DC49C1">
      <w:pPr>
        <w:jc w:val="center"/>
        <w:rPr>
          <w:b/>
          <w:bCs/>
          <w:sz w:val="32"/>
          <w:szCs w:val="32"/>
        </w:rPr>
      </w:pPr>
    </w:p>
    <w:p w14:paraId="50736F12" w14:textId="7778DD47" w:rsidR="00932CB9" w:rsidRDefault="00932CB9" w:rsidP="00DC49C1">
      <w:pPr>
        <w:jc w:val="center"/>
        <w:rPr>
          <w:b/>
          <w:bCs/>
          <w:sz w:val="32"/>
          <w:szCs w:val="32"/>
        </w:rPr>
      </w:pPr>
    </w:p>
    <w:p w14:paraId="72CDE187" w14:textId="5F51F83E" w:rsidR="00932CB9" w:rsidRDefault="00932CB9" w:rsidP="00DC49C1">
      <w:pPr>
        <w:jc w:val="center"/>
        <w:rPr>
          <w:b/>
          <w:bCs/>
          <w:sz w:val="32"/>
          <w:szCs w:val="32"/>
        </w:rPr>
      </w:pPr>
    </w:p>
    <w:p w14:paraId="66AD5AA2" w14:textId="237AD936" w:rsidR="00932CB9" w:rsidRDefault="00932CB9" w:rsidP="00DC49C1">
      <w:pPr>
        <w:jc w:val="center"/>
        <w:rPr>
          <w:b/>
          <w:bCs/>
          <w:sz w:val="32"/>
          <w:szCs w:val="32"/>
        </w:rPr>
      </w:pPr>
    </w:p>
    <w:p w14:paraId="3AEBB6B9" w14:textId="7FCDA355" w:rsidR="00932CB9" w:rsidRDefault="00932CB9" w:rsidP="00DC49C1">
      <w:pPr>
        <w:jc w:val="center"/>
        <w:rPr>
          <w:b/>
          <w:bCs/>
          <w:sz w:val="32"/>
          <w:szCs w:val="32"/>
        </w:rPr>
      </w:pPr>
    </w:p>
    <w:p w14:paraId="0EFFE2B4" w14:textId="09A8B962" w:rsidR="00932CB9" w:rsidRDefault="00932CB9" w:rsidP="00DC49C1">
      <w:pPr>
        <w:jc w:val="center"/>
        <w:rPr>
          <w:b/>
          <w:bCs/>
          <w:sz w:val="32"/>
          <w:szCs w:val="32"/>
        </w:rPr>
      </w:pPr>
    </w:p>
    <w:p w14:paraId="28DC9B9A" w14:textId="324A22DC" w:rsidR="00932CB9" w:rsidRDefault="00932CB9" w:rsidP="00DC49C1">
      <w:pPr>
        <w:jc w:val="center"/>
        <w:rPr>
          <w:b/>
          <w:bCs/>
          <w:sz w:val="32"/>
          <w:szCs w:val="32"/>
        </w:rPr>
      </w:pPr>
    </w:p>
    <w:p w14:paraId="61282970" w14:textId="5CCA8D85" w:rsidR="00932CB9" w:rsidRDefault="00932CB9" w:rsidP="00DC49C1">
      <w:pPr>
        <w:jc w:val="center"/>
        <w:rPr>
          <w:b/>
          <w:bCs/>
          <w:sz w:val="32"/>
          <w:szCs w:val="32"/>
        </w:rPr>
      </w:pPr>
    </w:p>
    <w:p w14:paraId="61A40D5E" w14:textId="6DA1B81F" w:rsidR="00932CB9" w:rsidRDefault="00932CB9" w:rsidP="00DC49C1">
      <w:pPr>
        <w:jc w:val="center"/>
        <w:rPr>
          <w:b/>
          <w:bCs/>
          <w:sz w:val="32"/>
          <w:szCs w:val="32"/>
        </w:rPr>
      </w:pPr>
    </w:p>
    <w:p w14:paraId="70216975" w14:textId="4CD7926F" w:rsidR="00932CB9" w:rsidRDefault="00932CB9" w:rsidP="00DC49C1">
      <w:pPr>
        <w:jc w:val="center"/>
        <w:rPr>
          <w:b/>
          <w:bCs/>
          <w:sz w:val="32"/>
          <w:szCs w:val="32"/>
        </w:rPr>
      </w:pPr>
    </w:p>
    <w:p w14:paraId="38120B68" w14:textId="274C5A3E" w:rsidR="00793455" w:rsidRDefault="00793455" w:rsidP="00AA7AE7">
      <w:pPr>
        <w:rPr>
          <w:b/>
          <w:bCs/>
          <w:sz w:val="32"/>
          <w:szCs w:val="32"/>
        </w:rPr>
      </w:pPr>
    </w:p>
    <w:p w14:paraId="372EBE9C" w14:textId="17534875" w:rsidR="00793455" w:rsidRDefault="00793455" w:rsidP="00DC49C1">
      <w:pPr>
        <w:jc w:val="center"/>
        <w:rPr>
          <w:b/>
          <w:bCs/>
          <w:sz w:val="32"/>
          <w:szCs w:val="32"/>
        </w:rPr>
      </w:pPr>
    </w:p>
    <w:p w14:paraId="710F658D" w14:textId="76B7C323" w:rsidR="00793455" w:rsidRDefault="00793455" w:rsidP="00DC49C1">
      <w:pPr>
        <w:jc w:val="center"/>
        <w:rPr>
          <w:b/>
          <w:bCs/>
          <w:sz w:val="32"/>
          <w:szCs w:val="32"/>
        </w:rPr>
      </w:pPr>
    </w:p>
    <w:p w14:paraId="02C60BBB" w14:textId="02BCBBB6" w:rsidR="00793455" w:rsidRDefault="00793455" w:rsidP="00DC49C1">
      <w:pPr>
        <w:jc w:val="center"/>
        <w:rPr>
          <w:b/>
          <w:bCs/>
          <w:sz w:val="32"/>
          <w:szCs w:val="32"/>
        </w:rPr>
      </w:pPr>
    </w:p>
    <w:p w14:paraId="1D79E021" w14:textId="67982680" w:rsidR="00793455" w:rsidRDefault="00793455" w:rsidP="00DC49C1">
      <w:pPr>
        <w:jc w:val="center"/>
        <w:rPr>
          <w:b/>
          <w:bCs/>
          <w:sz w:val="32"/>
          <w:szCs w:val="32"/>
        </w:rPr>
      </w:pPr>
    </w:p>
    <w:p w14:paraId="5309F0DD" w14:textId="3F6A2B7F" w:rsidR="00793455" w:rsidRDefault="00793455" w:rsidP="00DC49C1">
      <w:pPr>
        <w:jc w:val="center"/>
        <w:rPr>
          <w:b/>
          <w:bCs/>
          <w:sz w:val="32"/>
          <w:szCs w:val="32"/>
        </w:rPr>
      </w:pPr>
    </w:p>
    <w:p w14:paraId="5F17F1D1" w14:textId="03C0FF65" w:rsidR="00793455" w:rsidRPr="00932CB9" w:rsidRDefault="00793455" w:rsidP="00793455">
      <w:pPr>
        <w:jc w:val="center"/>
        <w:rPr>
          <w:b/>
          <w:bCs/>
          <w:sz w:val="32"/>
          <w:szCs w:val="32"/>
        </w:rPr>
      </w:pPr>
      <w:r>
        <w:rPr>
          <w:rFonts w:ascii="Arial" w:hAnsi="Arial" w:cs="Arial"/>
          <w:b/>
          <w:bCs/>
          <w:sz w:val="24"/>
          <w:szCs w:val="24"/>
          <w:u w:val="single"/>
        </w:rPr>
        <w:lastRenderedPageBreak/>
        <w:t>INTRODUCTION</w:t>
      </w:r>
    </w:p>
    <w:p w14:paraId="34A4B578" w14:textId="77777777" w:rsidR="00793455" w:rsidRDefault="00793455" w:rsidP="00793455">
      <w:pPr>
        <w:rPr>
          <w:b/>
          <w:bCs/>
          <w:sz w:val="32"/>
          <w:szCs w:val="32"/>
        </w:rPr>
      </w:pPr>
    </w:p>
    <w:p w14:paraId="01B41F94" w14:textId="7E76431F" w:rsidR="00793455" w:rsidRDefault="00793455" w:rsidP="00793455">
      <w:pPr>
        <w:rPr>
          <w:rFonts w:ascii="Arial" w:hAnsi="Arial" w:cs="Arial"/>
          <w:sz w:val="20"/>
          <w:szCs w:val="20"/>
          <w:shd w:val="clear" w:color="auto" w:fill="FFFFFF"/>
        </w:rPr>
      </w:pPr>
      <w:r>
        <w:rPr>
          <w:rFonts w:ascii="Arial" w:hAnsi="Arial" w:cs="Arial"/>
          <w:sz w:val="20"/>
          <w:szCs w:val="20"/>
        </w:rPr>
        <w:t xml:space="preserve">We will be using the </w:t>
      </w:r>
      <w:proofErr w:type="spellStart"/>
      <w:r>
        <w:rPr>
          <w:rFonts w:ascii="Arial" w:hAnsi="Arial" w:cs="Arial"/>
          <w:sz w:val="20"/>
          <w:szCs w:val="20"/>
        </w:rPr>
        <w:t>Hofstead</w:t>
      </w:r>
      <w:proofErr w:type="spellEnd"/>
      <w:r>
        <w:rPr>
          <w:rFonts w:ascii="Arial" w:hAnsi="Arial" w:cs="Arial"/>
          <w:sz w:val="20"/>
          <w:szCs w:val="20"/>
        </w:rPr>
        <w:t xml:space="preserve"> tool. </w:t>
      </w:r>
      <w:r w:rsidR="00AC5597">
        <w:rPr>
          <w:rFonts w:ascii="Arial" w:hAnsi="Arial" w:cs="Arial"/>
          <w:sz w:val="20"/>
          <w:szCs w:val="20"/>
        </w:rPr>
        <w:t>This is a tool which helps compare countries and its culture and gives us a good insight on the differences. This is</w:t>
      </w:r>
      <w:r w:rsidR="000B5840">
        <w:rPr>
          <w:rFonts w:ascii="Arial" w:hAnsi="Arial" w:cs="Arial"/>
          <w:sz w:val="20"/>
          <w:szCs w:val="20"/>
        </w:rPr>
        <w:t xml:space="preserve"> a</w:t>
      </w:r>
      <w:r w:rsidR="00AC5597">
        <w:rPr>
          <w:rFonts w:ascii="Arial" w:hAnsi="Arial" w:cs="Arial"/>
          <w:sz w:val="20"/>
          <w:szCs w:val="20"/>
        </w:rPr>
        <w:t xml:space="preserve"> </w:t>
      </w:r>
      <w:proofErr w:type="spellStart"/>
      <w:r w:rsidR="00AC5597">
        <w:rPr>
          <w:rFonts w:ascii="Arial" w:hAnsi="Arial" w:cs="Arial"/>
          <w:sz w:val="20"/>
          <w:szCs w:val="20"/>
        </w:rPr>
        <w:t>well known</w:t>
      </w:r>
      <w:proofErr w:type="spellEnd"/>
      <w:r w:rsidR="00AC5597">
        <w:rPr>
          <w:rFonts w:ascii="Arial" w:hAnsi="Arial" w:cs="Arial"/>
          <w:sz w:val="20"/>
          <w:szCs w:val="20"/>
        </w:rPr>
        <w:t xml:space="preserve"> tool and has helped established organizations with </w:t>
      </w:r>
      <w:r w:rsidR="00AA7AE7">
        <w:rPr>
          <w:rFonts w:ascii="Arial" w:hAnsi="Arial" w:cs="Arial"/>
          <w:sz w:val="20"/>
          <w:szCs w:val="20"/>
        </w:rPr>
        <w:t>their</w:t>
      </w:r>
      <w:r w:rsidR="00AC5597">
        <w:rPr>
          <w:rFonts w:ascii="Arial" w:hAnsi="Arial" w:cs="Arial"/>
          <w:sz w:val="20"/>
          <w:szCs w:val="20"/>
        </w:rPr>
        <w:t xml:space="preserve"> insights for over 35 years. (</w:t>
      </w:r>
      <w:r w:rsidR="00AC5597" w:rsidRPr="0036328C">
        <w:rPr>
          <w:rFonts w:ascii="Arial" w:hAnsi="Arial" w:cs="Arial"/>
          <w:sz w:val="20"/>
          <w:szCs w:val="20"/>
          <w:shd w:val="clear" w:color="auto" w:fill="FFFFFF"/>
        </w:rPr>
        <w:t>Hofstede Insights</w:t>
      </w:r>
      <w:r w:rsidR="00AC5597">
        <w:rPr>
          <w:rFonts w:ascii="Arial" w:hAnsi="Arial" w:cs="Arial"/>
          <w:sz w:val="20"/>
          <w:szCs w:val="20"/>
          <w:shd w:val="clear" w:color="auto" w:fill="FFFFFF"/>
        </w:rPr>
        <w:t>,</w:t>
      </w:r>
      <w:r w:rsidR="00AC5597" w:rsidRPr="0036328C">
        <w:rPr>
          <w:rFonts w:ascii="Arial" w:hAnsi="Arial" w:cs="Arial"/>
          <w:sz w:val="20"/>
          <w:szCs w:val="20"/>
          <w:shd w:val="clear" w:color="auto" w:fill="FFFFFF"/>
        </w:rPr>
        <w:t xml:space="preserve"> 2022</w:t>
      </w:r>
      <w:r w:rsidR="00AC5597">
        <w:rPr>
          <w:rFonts w:ascii="Arial" w:hAnsi="Arial" w:cs="Arial"/>
          <w:sz w:val="20"/>
          <w:szCs w:val="20"/>
          <w:shd w:val="clear" w:color="auto" w:fill="FFFFFF"/>
        </w:rPr>
        <w:t>).</w:t>
      </w:r>
    </w:p>
    <w:p w14:paraId="6E2ECB6E" w14:textId="2887B9D6" w:rsidR="00BF5D03" w:rsidRDefault="00BF5D03" w:rsidP="00793455">
      <w:pPr>
        <w:rPr>
          <w:b/>
          <w:bCs/>
          <w:sz w:val="32"/>
          <w:szCs w:val="32"/>
        </w:rPr>
      </w:pPr>
      <w:r>
        <w:rPr>
          <w:rFonts w:ascii="Arial" w:hAnsi="Arial" w:cs="Arial"/>
          <w:sz w:val="20"/>
          <w:szCs w:val="20"/>
          <w:shd w:val="clear" w:color="auto" w:fill="FFFFFF"/>
        </w:rPr>
        <w:t xml:space="preserve">Hospitality organizations are always facing new challenges in operation internationally </w:t>
      </w:r>
      <w:r w:rsidR="000B5840">
        <w:rPr>
          <w:rFonts w:ascii="Arial" w:hAnsi="Arial" w:cs="Arial"/>
          <w:sz w:val="20"/>
          <w:szCs w:val="20"/>
          <w:shd w:val="clear" w:color="auto" w:fill="FFFFFF"/>
        </w:rPr>
        <w:t>in regard to</w:t>
      </w:r>
      <w:r>
        <w:rPr>
          <w:rFonts w:ascii="Arial" w:hAnsi="Arial" w:cs="Arial"/>
          <w:sz w:val="20"/>
          <w:szCs w:val="20"/>
          <w:shd w:val="clear" w:color="auto" w:fill="FFFFFF"/>
        </w:rPr>
        <w:t xml:space="preserve"> culture. There are always problems regarding cultural differences between employees and hotel guests due to the lack of information. Cultural awareness is something which all organizations should be highlighting for a successful business. </w:t>
      </w:r>
      <w:r w:rsidR="00381997">
        <w:rPr>
          <w:rFonts w:ascii="Arial" w:hAnsi="Arial" w:cs="Arial"/>
          <w:sz w:val="20"/>
          <w:szCs w:val="20"/>
          <w:shd w:val="clear" w:color="auto" w:fill="FFFFFF"/>
        </w:rPr>
        <w:t>(</w:t>
      </w:r>
      <w:proofErr w:type="spellStart"/>
      <w:r w:rsidR="00381997">
        <w:rPr>
          <w:rFonts w:ascii="Arial" w:hAnsi="Arial" w:cs="Arial"/>
          <w:sz w:val="20"/>
          <w:szCs w:val="20"/>
          <w:shd w:val="clear" w:color="auto" w:fill="FFFFFF"/>
        </w:rPr>
        <w:t>Grobelna</w:t>
      </w:r>
      <w:proofErr w:type="spellEnd"/>
      <w:r w:rsidR="00381997">
        <w:rPr>
          <w:rFonts w:ascii="Arial" w:hAnsi="Arial" w:cs="Arial"/>
          <w:sz w:val="20"/>
          <w:szCs w:val="20"/>
          <w:shd w:val="clear" w:color="auto" w:fill="FFFFFF"/>
        </w:rPr>
        <w:t>, 2022, p101).</w:t>
      </w:r>
    </w:p>
    <w:p w14:paraId="05D549BE" w14:textId="627ABB17" w:rsidR="00F04419" w:rsidRDefault="00F04419" w:rsidP="00DC49C1">
      <w:pPr>
        <w:jc w:val="center"/>
        <w:rPr>
          <w:b/>
          <w:bCs/>
          <w:sz w:val="32"/>
          <w:szCs w:val="32"/>
        </w:rPr>
      </w:pPr>
    </w:p>
    <w:p w14:paraId="19683C9F" w14:textId="4EEA5C61" w:rsidR="00F04419" w:rsidRDefault="00F04419" w:rsidP="00DC49C1">
      <w:pPr>
        <w:jc w:val="center"/>
        <w:rPr>
          <w:b/>
          <w:bCs/>
          <w:sz w:val="32"/>
          <w:szCs w:val="32"/>
        </w:rPr>
      </w:pPr>
    </w:p>
    <w:p w14:paraId="0FE6CD0F" w14:textId="2455676E" w:rsidR="00F04419" w:rsidRDefault="00F04419" w:rsidP="00DC49C1">
      <w:pPr>
        <w:jc w:val="center"/>
        <w:rPr>
          <w:b/>
          <w:bCs/>
          <w:sz w:val="32"/>
          <w:szCs w:val="32"/>
        </w:rPr>
      </w:pPr>
    </w:p>
    <w:p w14:paraId="7B6DBC87" w14:textId="3BE67184" w:rsidR="00F04419" w:rsidRDefault="00F04419" w:rsidP="00DC49C1">
      <w:pPr>
        <w:jc w:val="center"/>
        <w:rPr>
          <w:b/>
          <w:bCs/>
          <w:sz w:val="32"/>
          <w:szCs w:val="32"/>
        </w:rPr>
      </w:pPr>
    </w:p>
    <w:p w14:paraId="129DB324" w14:textId="77777777" w:rsidR="00F04419" w:rsidRDefault="00F04419" w:rsidP="00DC49C1">
      <w:pPr>
        <w:jc w:val="center"/>
        <w:rPr>
          <w:b/>
          <w:bCs/>
          <w:sz w:val="32"/>
          <w:szCs w:val="32"/>
        </w:rPr>
      </w:pPr>
    </w:p>
    <w:p w14:paraId="12032FB1" w14:textId="6BE1E24E" w:rsidR="00932CB9" w:rsidRDefault="00932CB9" w:rsidP="00F04419">
      <w:pPr>
        <w:rPr>
          <w:b/>
          <w:bCs/>
          <w:sz w:val="32"/>
          <w:szCs w:val="32"/>
        </w:rPr>
      </w:pPr>
    </w:p>
    <w:p w14:paraId="53B3CA63" w14:textId="33682224" w:rsidR="00F04419" w:rsidRDefault="00F04419" w:rsidP="00F04419">
      <w:pPr>
        <w:rPr>
          <w:b/>
          <w:bCs/>
          <w:sz w:val="32"/>
          <w:szCs w:val="32"/>
        </w:rPr>
      </w:pPr>
    </w:p>
    <w:p w14:paraId="3CF28151" w14:textId="5A9D44BD" w:rsidR="00F04419" w:rsidRDefault="00F04419" w:rsidP="00F04419">
      <w:pPr>
        <w:rPr>
          <w:b/>
          <w:bCs/>
          <w:sz w:val="32"/>
          <w:szCs w:val="32"/>
        </w:rPr>
      </w:pPr>
    </w:p>
    <w:p w14:paraId="5E62E957" w14:textId="139E90EA" w:rsidR="00AA7AE7" w:rsidRDefault="00AA7AE7" w:rsidP="00F04419">
      <w:pPr>
        <w:rPr>
          <w:b/>
          <w:bCs/>
          <w:sz w:val="32"/>
          <w:szCs w:val="32"/>
        </w:rPr>
      </w:pPr>
    </w:p>
    <w:p w14:paraId="452A2079" w14:textId="7C2C9606" w:rsidR="00AA7AE7" w:rsidRDefault="00AA7AE7" w:rsidP="00F04419">
      <w:pPr>
        <w:rPr>
          <w:b/>
          <w:bCs/>
          <w:sz w:val="32"/>
          <w:szCs w:val="32"/>
        </w:rPr>
      </w:pPr>
    </w:p>
    <w:p w14:paraId="55845CBD" w14:textId="51E6A28A" w:rsidR="00AA7AE7" w:rsidRDefault="00AA7AE7" w:rsidP="00F04419">
      <w:pPr>
        <w:rPr>
          <w:b/>
          <w:bCs/>
          <w:sz w:val="32"/>
          <w:szCs w:val="32"/>
        </w:rPr>
      </w:pPr>
    </w:p>
    <w:p w14:paraId="17F666D8" w14:textId="62D436B9" w:rsidR="00AA7AE7" w:rsidRDefault="00AA7AE7" w:rsidP="00F04419">
      <w:pPr>
        <w:rPr>
          <w:b/>
          <w:bCs/>
          <w:sz w:val="32"/>
          <w:szCs w:val="32"/>
        </w:rPr>
      </w:pPr>
    </w:p>
    <w:p w14:paraId="02443146" w14:textId="0D230AA6" w:rsidR="00AA7AE7" w:rsidRDefault="00AA7AE7" w:rsidP="00F04419">
      <w:pPr>
        <w:rPr>
          <w:b/>
          <w:bCs/>
          <w:sz w:val="32"/>
          <w:szCs w:val="32"/>
        </w:rPr>
      </w:pPr>
    </w:p>
    <w:p w14:paraId="145C28F9" w14:textId="2E9C9870" w:rsidR="00AA7AE7" w:rsidRDefault="00AA7AE7" w:rsidP="00F04419">
      <w:pPr>
        <w:rPr>
          <w:b/>
          <w:bCs/>
          <w:sz w:val="32"/>
          <w:szCs w:val="32"/>
        </w:rPr>
      </w:pPr>
    </w:p>
    <w:p w14:paraId="4890CFED" w14:textId="76858103" w:rsidR="00AA7AE7" w:rsidRDefault="00AA7AE7" w:rsidP="00F04419">
      <w:pPr>
        <w:rPr>
          <w:b/>
          <w:bCs/>
          <w:sz w:val="32"/>
          <w:szCs w:val="32"/>
        </w:rPr>
      </w:pPr>
    </w:p>
    <w:p w14:paraId="7AB34460" w14:textId="4A53137B" w:rsidR="00AA7AE7" w:rsidRDefault="00AA7AE7" w:rsidP="00F04419">
      <w:pPr>
        <w:rPr>
          <w:b/>
          <w:bCs/>
          <w:sz w:val="32"/>
          <w:szCs w:val="32"/>
        </w:rPr>
      </w:pPr>
    </w:p>
    <w:p w14:paraId="701F3238" w14:textId="77D674B1" w:rsidR="00AA7AE7" w:rsidRDefault="00AA7AE7" w:rsidP="00F04419">
      <w:pPr>
        <w:rPr>
          <w:b/>
          <w:bCs/>
          <w:sz w:val="32"/>
          <w:szCs w:val="32"/>
        </w:rPr>
      </w:pPr>
    </w:p>
    <w:p w14:paraId="7947AF4C" w14:textId="4E1CE055" w:rsidR="00AA7AE7" w:rsidRDefault="00AA7AE7" w:rsidP="00F04419">
      <w:pPr>
        <w:rPr>
          <w:b/>
          <w:bCs/>
          <w:sz w:val="32"/>
          <w:szCs w:val="32"/>
        </w:rPr>
      </w:pPr>
    </w:p>
    <w:p w14:paraId="44D7021B" w14:textId="77777777" w:rsidR="00AA7AE7" w:rsidRDefault="00AA7AE7" w:rsidP="00F04419">
      <w:pPr>
        <w:rPr>
          <w:b/>
          <w:bCs/>
          <w:sz w:val="32"/>
          <w:szCs w:val="32"/>
        </w:rPr>
      </w:pPr>
    </w:p>
    <w:p w14:paraId="48E4D0D4" w14:textId="77777777" w:rsidR="00F04419" w:rsidRDefault="00F04419" w:rsidP="00F04419">
      <w:pPr>
        <w:rPr>
          <w:b/>
          <w:bCs/>
          <w:sz w:val="32"/>
          <w:szCs w:val="32"/>
        </w:rPr>
      </w:pPr>
    </w:p>
    <w:sdt>
      <w:sdtPr>
        <w:rPr>
          <w:rFonts w:asciiTheme="minorHAnsi" w:eastAsiaTheme="minorHAnsi" w:hAnsiTheme="minorHAnsi" w:cstheme="minorBidi"/>
          <w:color w:val="auto"/>
          <w:sz w:val="22"/>
          <w:szCs w:val="22"/>
          <w:lang w:val="en-GB"/>
        </w:rPr>
        <w:id w:val="1069074234"/>
        <w:docPartObj>
          <w:docPartGallery w:val="Table of Contents"/>
          <w:docPartUnique/>
        </w:docPartObj>
      </w:sdtPr>
      <w:sdtEndPr>
        <w:rPr>
          <w:b/>
          <w:bCs/>
          <w:noProof/>
        </w:rPr>
      </w:sdtEndPr>
      <w:sdtContent>
        <w:p w14:paraId="6F3E6467" w14:textId="423900B1" w:rsidR="00B54AA3" w:rsidRDefault="00B54AA3">
          <w:pPr>
            <w:pStyle w:val="TOCHeading"/>
          </w:pPr>
          <w:r>
            <w:t>Contents</w:t>
          </w:r>
        </w:p>
        <w:p w14:paraId="50703833" w14:textId="67C8D93A" w:rsidR="00B54AA3" w:rsidRDefault="00B54AA3">
          <w:r>
            <w:t>PAGE 1</w:t>
          </w:r>
          <w:r>
            <w:tab/>
            <w:t xml:space="preserve">WELCOME </w:t>
          </w:r>
          <w:r w:rsidR="008A6A19">
            <w:t>T</w:t>
          </w:r>
          <w:r>
            <w:t>O MERCURE HOTELS</w:t>
          </w:r>
        </w:p>
        <w:p w14:paraId="1F426469" w14:textId="710D59DA" w:rsidR="002E347D" w:rsidRDefault="002E347D">
          <w:r>
            <w:t>PAGE 2 WHAT IS CULTURE</w:t>
          </w:r>
        </w:p>
        <w:p w14:paraId="3121AAC3" w14:textId="1E0B57B7" w:rsidR="00B54AA3" w:rsidRDefault="00B54AA3">
          <w:r>
            <w:t xml:space="preserve">PAGE </w:t>
          </w:r>
          <w:r w:rsidR="002E347D">
            <w:t>3</w:t>
          </w:r>
          <w:r>
            <w:tab/>
            <w:t>INFORMATION ON THE UK</w:t>
          </w:r>
        </w:p>
        <w:p w14:paraId="7E42697B" w14:textId="4DF6C9DD" w:rsidR="00B54AA3" w:rsidRDefault="00B54AA3">
          <w:r>
            <w:t xml:space="preserve">PAGE </w:t>
          </w:r>
          <w:r w:rsidR="002E347D">
            <w:t>4</w:t>
          </w:r>
          <w:r>
            <w:tab/>
            <w:t>INFORMATION ON BANGLADESH</w:t>
          </w:r>
        </w:p>
        <w:p w14:paraId="6DD64792" w14:textId="2DE004BF" w:rsidR="00B54AA3" w:rsidRDefault="00B54AA3">
          <w:r>
            <w:t xml:space="preserve">PAGE </w:t>
          </w:r>
          <w:r w:rsidR="002E347D">
            <w:t>5</w:t>
          </w:r>
          <w:r>
            <w:t xml:space="preserve"> COUNTRY ANALYSIS</w:t>
          </w:r>
        </w:p>
        <w:p w14:paraId="533F2A6E" w14:textId="0338EFAA" w:rsidR="00B54AA3" w:rsidRDefault="00B54AA3">
          <w:r>
            <w:t xml:space="preserve">PAGE </w:t>
          </w:r>
          <w:r w:rsidR="002E347D">
            <w:t>6</w:t>
          </w:r>
          <w:r>
            <w:t xml:space="preserve"> HOTEL HANDBOOK DO’S AND DON’T’S</w:t>
          </w:r>
        </w:p>
        <w:p w14:paraId="479EB7A2" w14:textId="0116EE83" w:rsidR="00B54AA3" w:rsidRDefault="00B54AA3">
          <w:r>
            <w:t xml:space="preserve">PAGE </w:t>
          </w:r>
          <w:r w:rsidR="002E347D">
            <w:t>7</w:t>
          </w:r>
          <w:r>
            <w:tab/>
            <w:t>CONCLUSION</w:t>
          </w:r>
        </w:p>
      </w:sdtContent>
    </w:sdt>
    <w:p w14:paraId="7EE9BD4E" w14:textId="77777777" w:rsidR="0036328C" w:rsidRDefault="0036328C" w:rsidP="00B54AA3">
      <w:pPr>
        <w:rPr>
          <w:b/>
          <w:bCs/>
          <w:sz w:val="32"/>
          <w:szCs w:val="32"/>
        </w:rPr>
      </w:pPr>
    </w:p>
    <w:p w14:paraId="55B53B66" w14:textId="77777777" w:rsidR="0036328C" w:rsidRDefault="0036328C" w:rsidP="00DC49C1">
      <w:pPr>
        <w:jc w:val="center"/>
        <w:rPr>
          <w:b/>
          <w:bCs/>
          <w:sz w:val="32"/>
          <w:szCs w:val="32"/>
        </w:rPr>
      </w:pPr>
    </w:p>
    <w:p w14:paraId="40FCD0F4" w14:textId="77777777" w:rsidR="0036328C" w:rsidRDefault="0036328C" w:rsidP="00DC49C1">
      <w:pPr>
        <w:jc w:val="center"/>
        <w:rPr>
          <w:b/>
          <w:bCs/>
          <w:sz w:val="32"/>
          <w:szCs w:val="32"/>
        </w:rPr>
      </w:pPr>
    </w:p>
    <w:p w14:paraId="2FACDD89" w14:textId="77777777" w:rsidR="0036328C" w:rsidRDefault="0036328C" w:rsidP="00DC49C1">
      <w:pPr>
        <w:jc w:val="center"/>
        <w:rPr>
          <w:b/>
          <w:bCs/>
          <w:sz w:val="32"/>
          <w:szCs w:val="32"/>
        </w:rPr>
      </w:pPr>
    </w:p>
    <w:p w14:paraId="59C9A8A6" w14:textId="77777777" w:rsidR="0036328C" w:rsidRDefault="0036328C" w:rsidP="00DC49C1">
      <w:pPr>
        <w:jc w:val="center"/>
        <w:rPr>
          <w:b/>
          <w:bCs/>
          <w:sz w:val="32"/>
          <w:szCs w:val="32"/>
        </w:rPr>
      </w:pPr>
    </w:p>
    <w:p w14:paraId="48E840D0" w14:textId="77777777" w:rsidR="0036328C" w:rsidRDefault="0036328C" w:rsidP="00DC49C1">
      <w:pPr>
        <w:jc w:val="center"/>
        <w:rPr>
          <w:b/>
          <w:bCs/>
          <w:sz w:val="32"/>
          <w:szCs w:val="32"/>
        </w:rPr>
      </w:pPr>
    </w:p>
    <w:p w14:paraId="78B46F1D" w14:textId="77777777" w:rsidR="0036328C" w:rsidRDefault="0036328C" w:rsidP="00DC49C1">
      <w:pPr>
        <w:jc w:val="center"/>
        <w:rPr>
          <w:b/>
          <w:bCs/>
          <w:sz w:val="32"/>
          <w:szCs w:val="32"/>
        </w:rPr>
      </w:pPr>
    </w:p>
    <w:p w14:paraId="4D5E4346" w14:textId="77777777" w:rsidR="0036328C" w:rsidRDefault="0036328C" w:rsidP="00DC49C1">
      <w:pPr>
        <w:jc w:val="center"/>
        <w:rPr>
          <w:b/>
          <w:bCs/>
          <w:sz w:val="32"/>
          <w:szCs w:val="32"/>
        </w:rPr>
      </w:pPr>
    </w:p>
    <w:p w14:paraId="3FF4DC35" w14:textId="77777777" w:rsidR="0036328C" w:rsidRDefault="0036328C" w:rsidP="00DC49C1">
      <w:pPr>
        <w:jc w:val="center"/>
        <w:rPr>
          <w:b/>
          <w:bCs/>
          <w:sz w:val="32"/>
          <w:szCs w:val="32"/>
        </w:rPr>
      </w:pPr>
    </w:p>
    <w:p w14:paraId="2B303117" w14:textId="77777777" w:rsidR="0036328C" w:rsidRDefault="0036328C" w:rsidP="00DC49C1">
      <w:pPr>
        <w:jc w:val="center"/>
        <w:rPr>
          <w:b/>
          <w:bCs/>
          <w:sz w:val="32"/>
          <w:szCs w:val="32"/>
        </w:rPr>
      </w:pPr>
    </w:p>
    <w:p w14:paraId="6240BEE7" w14:textId="77777777" w:rsidR="0036328C" w:rsidRDefault="0036328C" w:rsidP="00DC49C1">
      <w:pPr>
        <w:jc w:val="center"/>
        <w:rPr>
          <w:b/>
          <w:bCs/>
          <w:sz w:val="32"/>
          <w:szCs w:val="32"/>
        </w:rPr>
      </w:pPr>
    </w:p>
    <w:p w14:paraId="3B74FE68" w14:textId="77777777" w:rsidR="0036328C" w:rsidRDefault="0036328C" w:rsidP="00DC49C1">
      <w:pPr>
        <w:jc w:val="center"/>
        <w:rPr>
          <w:b/>
          <w:bCs/>
          <w:sz w:val="32"/>
          <w:szCs w:val="32"/>
        </w:rPr>
      </w:pPr>
    </w:p>
    <w:p w14:paraId="3BD8F781" w14:textId="77777777" w:rsidR="0036328C" w:rsidRDefault="0036328C" w:rsidP="00DC49C1">
      <w:pPr>
        <w:jc w:val="center"/>
        <w:rPr>
          <w:b/>
          <w:bCs/>
          <w:sz w:val="32"/>
          <w:szCs w:val="32"/>
        </w:rPr>
      </w:pPr>
    </w:p>
    <w:p w14:paraId="3258A4F1" w14:textId="77777777" w:rsidR="0036328C" w:rsidRDefault="0036328C" w:rsidP="00DC49C1">
      <w:pPr>
        <w:jc w:val="center"/>
        <w:rPr>
          <w:b/>
          <w:bCs/>
          <w:sz w:val="32"/>
          <w:szCs w:val="32"/>
        </w:rPr>
      </w:pPr>
    </w:p>
    <w:p w14:paraId="13CC5D8F" w14:textId="77777777" w:rsidR="0036328C" w:rsidRDefault="0036328C" w:rsidP="00DC49C1">
      <w:pPr>
        <w:jc w:val="center"/>
        <w:rPr>
          <w:b/>
          <w:bCs/>
          <w:sz w:val="32"/>
          <w:szCs w:val="32"/>
        </w:rPr>
      </w:pPr>
    </w:p>
    <w:p w14:paraId="5505FA99" w14:textId="77777777" w:rsidR="0036328C" w:rsidRDefault="0036328C" w:rsidP="00DC49C1">
      <w:pPr>
        <w:jc w:val="center"/>
        <w:rPr>
          <w:b/>
          <w:bCs/>
          <w:sz w:val="32"/>
          <w:szCs w:val="32"/>
        </w:rPr>
      </w:pPr>
    </w:p>
    <w:p w14:paraId="7A1CFC8E" w14:textId="77777777" w:rsidR="0036328C" w:rsidRDefault="0036328C" w:rsidP="00DC49C1">
      <w:pPr>
        <w:jc w:val="center"/>
        <w:rPr>
          <w:b/>
          <w:bCs/>
          <w:sz w:val="32"/>
          <w:szCs w:val="32"/>
        </w:rPr>
      </w:pPr>
    </w:p>
    <w:p w14:paraId="6F6CB30A" w14:textId="77777777" w:rsidR="008A6A19" w:rsidRDefault="008A6A19" w:rsidP="008A6A19">
      <w:pPr>
        <w:jc w:val="center"/>
        <w:rPr>
          <w:rFonts w:ascii="Arial" w:hAnsi="Arial" w:cs="Arial"/>
          <w:b/>
          <w:bCs/>
          <w:sz w:val="24"/>
          <w:szCs w:val="24"/>
          <w:u w:val="single"/>
        </w:rPr>
      </w:pPr>
    </w:p>
    <w:p w14:paraId="57950287" w14:textId="0E4098E4" w:rsidR="0036328C" w:rsidRDefault="008A6A19" w:rsidP="008A6A19">
      <w:pPr>
        <w:jc w:val="center"/>
        <w:rPr>
          <w:rFonts w:ascii="Arial" w:hAnsi="Arial" w:cs="Arial"/>
          <w:b/>
          <w:bCs/>
          <w:sz w:val="24"/>
          <w:szCs w:val="24"/>
          <w:u w:val="single"/>
        </w:rPr>
      </w:pPr>
      <w:r w:rsidRPr="008A6A19">
        <w:rPr>
          <w:rFonts w:ascii="Arial" w:hAnsi="Arial" w:cs="Arial"/>
          <w:b/>
          <w:bCs/>
          <w:sz w:val="24"/>
          <w:szCs w:val="24"/>
          <w:u w:val="single"/>
        </w:rPr>
        <w:t>WELCOME TO MERCURE HOTEL</w:t>
      </w:r>
    </w:p>
    <w:p w14:paraId="7D6B72AE" w14:textId="1E1B6A75" w:rsidR="008A6A19" w:rsidRDefault="008A6A19" w:rsidP="008A6A19">
      <w:pPr>
        <w:jc w:val="center"/>
        <w:rPr>
          <w:rFonts w:ascii="Arial" w:hAnsi="Arial" w:cs="Arial"/>
          <w:b/>
          <w:bCs/>
          <w:sz w:val="24"/>
          <w:szCs w:val="24"/>
          <w:u w:val="single"/>
        </w:rPr>
      </w:pPr>
    </w:p>
    <w:p w14:paraId="1CCFDE0D" w14:textId="53854C08" w:rsidR="008A6A19" w:rsidRDefault="008A6A19" w:rsidP="008A6A19">
      <w:pPr>
        <w:rPr>
          <w:rFonts w:ascii="Arial" w:hAnsi="Arial" w:cs="Arial"/>
          <w:sz w:val="20"/>
          <w:szCs w:val="20"/>
        </w:rPr>
      </w:pPr>
      <w:r w:rsidRPr="00005747">
        <w:rPr>
          <w:rFonts w:ascii="Arial" w:hAnsi="Arial" w:cs="Arial"/>
          <w:sz w:val="20"/>
          <w:szCs w:val="20"/>
        </w:rPr>
        <w:t>We welcome you to the Mercure Hotel</w:t>
      </w:r>
      <w:r w:rsidR="00005747" w:rsidRPr="00005747">
        <w:rPr>
          <w:rFonts w:ascii="Arial" w:hAnsi="Arial" w:cs="Arial"/>
          <w:sz w:val="20"/>
          <w:szCs w:val="20"/>
        </w:rPr>
        <w:t xml:space="preserve"> and hope you have a </w:t>
      </w:r>
      <w:r w:rsidR="00005747">
        <w:rPr>
          <w:rFonts w:ascii="Arial" w:hAnsi="Arial" w:cs="Arial"/>
          <w:sz w:val="20"/>
          <w:szCs w:val="20"/>
        </w:rPr>
        <w:t xml:space="preserve">long and </w:t>
      </w:r>
      <w:r w:rsidR="00005747" w:rsidRPr="00005747">
        <w:rPr>
          <w:rFonts w:ascii="Arial" w:hAnsi="Arial" w:cs="Arial"/>
          <w:sz w:val="20"/>
          <w:szCs w:val="20"/>
        </w:rPr>
        <w:t xml:space="preserve">fantastic career with us. </w:t>
      </w:r>
    </w:p>
    <w:p w14:paraId="3BC2C31F" w14:textId="0677F5D3" w:rsidR="00005747" w:rsidRDefault="00005747" w:rsidP="008A6A19">
      <w:pPr>
        <w:rPr>
          <w:rFonts w:ascii="Arial" w:hAnsi="Arial" w:cs="Arial"/>
          <w:sz w:val="20"/>
          <w:szCs w:val="20"/>
        </w:rPr>
      </w:pPr>
      <w:r>
        <w:rPr>
          <w:rFonts w:ascii="Arial" w:hAnsi="Arial" w:cs="Arial"/>
          <w:sz w:val="20"/>
          <w:szCs w:val="20"/>
        </w:rPr>
        <w:t xml:space="preserve">Every Mercure Hotel is </w:t>
      </w:r>
      <w:r w:rsidR="00DF212E">
        <w:rPr>
          <w:rFonts w:ascii="Arial" w:hAnsi="Arial" w:cs="Arial"/>
          <w:sz w:val="20"/>
          <w:szCs w:val="20"/>
        </w:rPr>
        <w:t>unique</w:t>
      </w:r>
      <w:r>
        <w:rPr>
          <w:rFonts w:ascii="Arial" w:hAnsi="Arial" w:cs="Arial"/>
          <w:sz w:val="20"/>
          <w:szCs w:val="20"/>
        </w:rPr>
        <w:t xml:space="preserve"> and share the same ideology of being passionate about excellent services.</w:t>
      </w:r>
      <w:r w:rsidR="00FE1D5D" w:rsidRPr="00FE1D5D">
        <w:rPr>
          <w:rFonts w:ascii="Arial" w:hAnsi="Arial" w:cs="Arial"/>
          <w:sz w:val="20"/>
          <w:szCs w:val="20"/>
        </w:rPr>
        <w:t xml:space="preserve"> </w:t>
      </w:r>
      <w:r w:rsidR="00FE1D5D">
        <w:rPr>
          <w:rFonts w:ascii="Arial" w:hAnsi="Arial" w:cs="Arial"/>
          <w:sz w:val="20"/>
          <w:szCs w:val="20"/>
        </w:rPr>
        <w:t xml:space="preserve">We have 899 hotels in over 61 different countries. </w:t>
      </w:r>
      <w:r>
        <w:rPr>
          <w:rFonts w:ascii="Arial" w:hAnsi="Arial" w:cs="Arial"/>
          <w:sz w:val="20"/>
          <w:szCs w:val="20"/>
        </w:rPr>
        <w:t xml:space="preserve">From the moment our guests walk inside our hotels, be it Paris, </w:t>
      </w:r>
      <w:r w:rsidR="00DF212E">
        <w:rPr>
          <w:rFonts w:ascii="Arial" w:hAnsi="Arial" w:cs="Arial"/>
          <w:sz w:val="20"/>
          <w:szCs w:val="20"/>
        </w:rPr>
        <w:t>UK,</w:t>
      </w:r>
      <w:r>
        <w:rPr>
          <w:rFonts w:ascii="Arial" w:hAnsi="Arial" w:cs="Arial"/>
          <w:sz w:val="20"/>
          <w:szCs w:val="20"/>
        </w:rPr>
        <w:t xml:space="preserve"> or Bangkok, they are engrossed in their destinations.</w:t>
      </w:r>
      <w:r w:rsidR="00FE1D5D">
        <w:rPr>
          <w:rFonts w:ascii="Arial" w:hAnsi="Arial" w:cs="Arial"/>
          <w:sz w:val="20"/>
          <w:szCs w:val="20"/>
        </w:rPr>
        <w:t xml:space="preserve"> (Group, 2022).</w:t>
      </w:r>
    </w:p>
    <w:p w14:paraId="3CE25CDD" w14:textId="2F0F0D3F" w:rsidR="00FE1D5D" w:rsidRDefault="00FE1D5D" w:rsidP="008A6A19">
      <w:pPr>
        <w:rPr>
          <w:rFonts w:ascii="Arial" w:hAnsi="Arial" w:cs="Arial"/>
          <w:sz w:val="20"/>
          <w:szCs w:val="20"/>
        </w:rPr>
      </w:pPr>
      <w:r>
        <w:rPr>
          <w:rFonts w:ascii="Arial" w:hAnsi="Arial" w:cs="Arial"/>
          <w:sz w:val="20"/>
          <w:szCs w:val="20"/>
        </w:rPr>
        <w:t>This handbook has been</w:t>
      </w:r>
      <w:r w:rsidR="00DF212E">
        <w:rPr>
          <w:rFonts w:ascii="Arial" w:hAnsi="Arial" w:cs="Arial"/>
          <w:sz w:val="20"/>
          <w:szCs w:val="20"/>
        </w:rPr>
        <w:t xml:space="preserve"> made to help you in your journey with us. It will contribute </w:t>
      </w:r>
      <w:r w:rsidR="0076490C">
        <w:rPr>
          <w:rFonts w:ascii="Arial" w:hAnsi="Arial" w:cs="Arial"/>
          <w:sz w:val="20"/>
          <w:szCs w:val="20"/>
        </w:rPr>
        <w:t>to</w:t>
      </w:r>
      <w:r w:rsidR="00DF212E">
        <w:rPr>
          <w:rFonts w:ascii="Arial" w:hAnsi="Arial" w:cs="Arial"/>
          <w:sz w:val="20"/>
          <w:szCs w:val="20"/>
        </w:rPr>
        <w:t xml:space="preserve"> enabling you to have a smooth working journey </w:t>
      </w:r>
      <w:r w:rsidR="000B5840">
        <w:rPr>
          <w:rFonts w:ascii="Arial" w:hAnsi="Arial" w:cs="Arial"/>
          <w:sz w:val="20"/>
          <w:szCs w:val="20"/>
        </w:rPr>
        <w:t>and</w:t>
      </w:r>
      <w:r w:rsidR="00DF212E">
        <w:rPr>
          <w:rFonts w:ascii="Arial" w:hAnsi="Arial" w:cs="Arial"/>
          <w:sz w:val="20"/>
          <w:szCs w:val="20"/>
        </w:rPr>
        <w:t xml:space="preserve"> teach you how to help run our </w:t>
      </w:r>
      <w:r w:rsidR="0076490C">
        <w:rPr>
          <w:rFonts w:ascii="Arial" w:hAnsi="Arial" w:cs="Arial"/>
          <w:sz w:val="20"/>
          <w:szCs w:val="20"/>
        </w:rPr>
        <w:t>hotel</w:t>
      </w:r>
      <w:r w:rsidR="00DF212E">
        <w:rPr>
          <w:rFonts w:ascii="Arial" w:hAnsi="Arial" w:cs="Arial"/>
          <w:sz w:val="20"/>
          <w:szCs w:val="20"/>
        </w:rPr>
        <w:t xml:space="preserve"> successfully. </w:t>
      </w:r>
    </w:p>
    <w:p w14:paraId="2844634A" w14:textId="62A1CF38" w:rsidR="008A6A19" w:rsidRDefault="008A6A19" w:rsidP="008A6A19">
      <w:pPr>
        <w:jc w:val="center"/>
        <w:rPr>
          <w:b/>
          <w:bCs/>
          <w:sz w:val="24"/>
          <w:szCs w:val="24"/>
          <w:u w:val="single"/>
        </w:rPr>
      </w:pPr>
    </w:p>
    <w:p w14:paraId="7497802A" w14:textId="77777777" w:rsidR="008A6A19" w:rsidRPr="008A6A19" w:rsidRDefault="008A6A19" w:rsidP="008A6A19">
      <w:pPr>
        <w:rPr>
          <w:b/>
          <w:bCs/>
          <w:sz w:val="20"/>
          <w:szCs w:val="20"/>
          <w:u w:val="single"/>
        </w:rPr>
      </w:pPr>
    </w:p>
    <w:p w14:paraId="229DF18B" w14:textId="77777777" w:rsidR="0036328C" w:rsidRDefault="0036328C" w:rsidP="00DC49C1">
      <w:pPr>
        <w:jc w:val="center"/>
        <w:rPr>
          <w:b/>
          <w:bCs/>
          <w:sz w:val="32"/>
          <w:szCs w:val="32"/>
        </w:rPr>
      </w:pPr>
    </w:p>
    <w:p w14:paraId="0CBD5391" w14:textId="77777777" w:rsidR="0036328C" w:rsidRDefault="0036328C" w:rsidP="00DC49C1">
      <w:pPr>
        <w:jc w:val="center"/>
        <w:rPr>
          <w:b/>
          <w:bCs/>
          <w:sz w:val="32"/>
          <w:szCs w:val="32"/>
        </w:rPr>
      </w:pPr>
    </w:p>
    <w:p w14:paraId="46C1ABBF" w14:textId="77777777" w:rsidR="0036328C" w:rsidRDefault="0036328C" w:rsidP="00DC49C1">
      <w:pPr>
        <w:jc w:val="center"/>
        <w:rPr>
          <w:b/>
          <w:bCs/>
          <w:sz w:val="32"/>
          <w:szCs w:val="32"/>
        </w:rPr>
      </w:pPr>
    </w:p>
    <w:p w14:paraId="3DEC6BF1" w14:textId="77777777" w:rsidR="0036328C" w:rsidRDefault="0036328C" w:rsidP="00DC49C1">
      <w:pPr>
        <w:jc w:val="center"/>
        <w:rPr>
          <w:b/>
          <w:bCs/>
          <w:sz w:val="32"/>
          <w:szCs w:val="32"/>
        </w:rPr>
      </w:pPr>
    </w:p>
    <w:p w14:paraId="40C3D9C4" w14:textId="77777777" w:rsidR="0036328C" w:rsidRDefault="0036328C" w:rsidP="00DC49C1">
      <w:pPr>
        <w:jc w:val="center"/>
        <w:rPr>
          <w:b/>
          <w:bCs/>
          <w:sz w:val="32"/>
          <w:szCs w:val="32"/>
        </w:rPr>
      </w:pPr>
    </w:p>
    <w:p w14:paraId="14ECB825" w14:textId="77777777" w:rsidR="0036328C" w:rsidRDefault="0036328C" w:rsidP="00DC49C1">
      <w:pPr>
        <w:jc w:val="center"/>
        <w:rPr>
          <w:b/>
          <w:bCs/>
          <w:sz w:val="32"/>
          <w:szCs w:val="32"/>
        </w:rPr>
      </w:pPr>
    </w:p>
    <w:p w14:paraId="23AFB965" w14:textId="77777777" w:rsidR="0036328C" w:rsidRDefault="0036328C" w:rsidP="00DC49C1">
      <w:pPr>
        <w:jc w:val="center"/>
        <w:rPr>
          <w:b/>
          <w:bCs/>
          <w:sz w:val="32"/>
          <w:szCs w:val="32"/>
        </w:rPr>
      </w:pPr>
    </w:p>
    <w:p w14:paraId="7C9EB3B6" w14:textId="77777777" w:rsidR="00DF212E" w:rsidRDefault="00DF212E" w:rsidP="00DC49C1">
      <w:pPr>
        <w:jc w:val="center"/>
        <w:rPr>
          <w:rFonts w:ascii="Arial" w:hAnsi="Arial" w:cs="Arial"/>
          <w:b/>
          <w:bCs/>
          <w:sz w:val="24"/>
          <w:szCs w:val="24"/>
        </w:rPr>
      </w:pPr>
    </w:p>
    <w:p w14:paraId="000BB521" w14:textId="77777777" w:rsidR="00DF212E" w:rsidRDefault="00DF212E" w:rsidP="00DC49C1">
      <w:pPr>
        <w:jc w:val="center"/>
        <w:rPr>
          <w:rFonts w:ascii="Arial" w:hAnsi="Arial" w:cs="Arial"/>
          <w:b/>
          <w:bCs/>
          <w:sz w:val="24"/>
          <w:szCs w:val="24"/>
        </w:rPr>
      </w:pPr>
    </w:p>
    <w:p w14:paraId="493C24DE" w14:textId="77777777" w:rsidR="00DF212E" w:rsidRDefault="00DF212E" w:rsidP="00DC49C1">
      <w:pPr>
        <w:jc w:val="center"/>
        <w:rPr>
          <w:rFonts w:ascii="Arial" w:hAnsi="Arial" w:cs="Arial"/>
          <w:b/>
          <w:bCs/>
          <w:sz w:val="24"/>
          <w:szCs w:val="24"/>
        </w:rPr>
      </w:pPr>
    </w:p>
    <w:p w14:paraId="54EB3368" w14:textId="16433588" w:rsidR="00DC49C1" w:rsidRDefault="00DC49C1" w:rsidP="0036328C">
      <w:pPr>
        <w:rPr>
          <w:rFonts w:ascii="Arial" w:hAnsi="Arial" w:cs="Arial"/>
          <w:sz w:val="20"/>
          <w:szCs w:val="20"/>
        </w:rPr>
      </w:pPr>
    </w:p>
    <w:p w14:paraId="2B6970B5" w14:textId="0715A27B" w:rsidR="00DF212E" w:rsidRDefault="00DF212E" w:rsidP="0036328C">
      <w:pPr>
        <w:rPr>
          <w:rFonts w:ascii="Arial" w:hAnsi="Arial" w:cs="Arial"/>
          <w:sz w:val="20"/>
          <w:szCs w:val="20"/>
        </w:rPr>
      </w:pPr>
    </w:p>
    <w:p w14:paraId="6406EA2D" w14:textId="7852A19A" w:rsidR="00DF212E" w:rsidRDefault="00DF212E" w:rsidP="0036328C">
      <w:pPr>
        <w:rPr>
          <w:rFonts w:ascii="Arial" w:hAnsi="Arial" w:cs="Arial"/>
          <w:sz w:val="20"/>
          <w:szCs w:val="20"/>
        </w:rPr>
      </w:pPr>
    </w:p>
    <w:p w14:paraId="150E884F" w14:textId="698FFFCF" w:rsidR="00DF212E" w:rsidRDefault="00DF212E" w:rsidP="0036328C">
      <w:pPr>
        <w:rPr>
          <w:rFonts w:ascii="Arial" w:hAnsi="Arial" w:cs="Arial"/>
          <w:sz w:val="20"/>
          <w:szCs w:val="20"/>
        </w:rPr>
      </w:pPr>
    </w:p>
    <w:p w14:paraId="5455A27B" w14:textId="7447334E" w:rsidR="00DF212E" w:rsidRDefault="00DF212E" w:rsidP="0036328C">
      <w:pPr>
        <w:rPr>
          <w:rFonts w:ascii="Arial" w:hAnsi="Arial" w:cs="Arial"/>
          <w:sz w:val="20"/>
          <w:szCs w:val="20"/>
        </w:rPr>
      </w:pPr>
    </w:p>
    <w:p w14:paraId="6A882361" w14:textId="03C23DBF" w:rsidR="00DF212E" w:rsidRDefault="00DF212E" w:rsidP="0036328C">
      <w:pPr>
        <w:rPr>
          <w:rFonts w:ascii="Arial" w:hAnsi="Arial" w:cs="Arial"/>
          <w:sz w:val="20"/>
          <w:szCs w:val="20"/>
        </w:rPr>
      </w:pPr>
    </w:p>
    <w:p w14:paraId="4DC78561" w14:textId="7A54AE88" w:rsidR="00DF212E" w:rsidRDefault="00DF212E" w:rsidP="0036328C">
      <w:pPr>
        <w:rPr>
          <w:rFonts w:ascii="Arial" w:hAnsi="Arial" w:cs="Arial"/>
          <w:sz w:val="20"/>
          <w:szCs w:val="20"/>
        </w:rPr>
      </w:pPr>
    </w:p>
    <w:p w14:paraId="1DB87E83" w14:textId="49DA18AB" w:rsidR="00DF212E" w:rsidRDefault="00DF212E" w:rsidP="0036328C">
      <w:pPr>
        <w:rPr>
          <w:rFonts w:ascii="Arial" w:hAnsi="Arial" w:cs="Arial"/>
          <w:sz w:val="20"/>
          <w:szCs w:val="20"/>
        </w:rPr>
      </w:pPr>
    </w:p>
    <w:p w14:paraId="4EF130FC" w14:textId="15F11DB9" w:rsidR="00DF212E" w:rsidRDefault="00DF212E" w:rsidP="0036328C">
      <w:pPr>
        <w:rPr>
          <w:rFonts w:ascii="Arial" w:hAnsi="Arial" w:cs="Arial"/>
          <w:sz w:val="20"/>
          <w:szCs w:val="20"/>
        </w:rPr>
      </w:pPr>
    </w:p>
    <w:p w14:paraId="5E0E0471" w14:textId="5ACD52C4" w:rsidR="00DF212E" w:rsidRDefault="00DF212E" w:rsidP="0036328C">
      <w:pPr>
        <w:rPr>
          <w:rFonts w:ascii="Arial" w:hAnsi="Arial" w:cs="Arial"/>
          <w:sz w:val="20"/>
          <w:szCs w:val="20"/>
        </w:rPr>
      </w:pPr>
    </w:p>
    <w:p w14:paraId="11ED22BD" w14:textId="515A77F6" w:rsidR="00DF212E" w:rsidRDefault="00DF212E" w:rsidP="0036328C">
      <w:pPr>
        <w:rPr>
          <w:rFonts w:ascii="Arial" w:hAnsi="Arial" w:cs="Arial"/>
          <w:sz w:val="20"/>
          <w:szCs w:val="20"/>
        </w:rPr>
      </w:pPr>
    </w:p>
    <w:p w14:paraId="16B90744" w14:textId="53586896" w:rsidR="00DF212E" w:rsidRDefault="00DF212E" w:rsidP="0036328C">
      <w:pPr>
        <w:rPr>
          <w:rFonts w:ascii="Arial" w:hAnsi="Arial" w:cs="Arial"/>
          <w:sz w:val="20"/>
          <w:szCs w:val="20"/>
        </w:rPr>
      </w:pPr>
    </w:p>
    <w:p w14:paraId="5FF68CF6" w14:textId="14B57EFE" w:rsidR="0076490C" w:rsidRDefault="0076490C" w:rsidP="0076490C">
      <w:pPr>
        <w:jc w:val="center"/>
        <w:rPr>
          <w:rFonts w:ascii="Arial" w:hAnsi="Arial" w:cs="Arial"/>
          <w:b/>
          <w:bCs/>
          <w:sz w:val="24"/>
          <w:szCs w:val="24"/>
          <w:u w:val="single"/>
        </w:rPr>
      </w:pPr>
      <w:r>
        <w:rPr>
          <w:rFonts w:ascii="Arial" w:hAnsi="Arial" w:cs="Arial"/>
          <w:b/>
          <w:bCs/>
          <w:sz w:val="24"/>
          <w:szCs w:val="24"/>
          <w:u w:val="single"/>
        </w:rPr>
        <w:t>WHAT IS CULTURE</w:t>
      </w:r>
    </w:p>
    <w:p w14:paraId="11D589D4" w14:textId="77777777" w:rsidR="0076490C" w:rsidRPr="00EB4FF3" w:rsidRDefault="0076490C" w:rsidP="0076490C">
      <w:pPr>
        <w:jc w:val="center"/>
        <w:rPr>
          <w:rFonts w:ascii="Arial" w:hAnsi="Arial" w:cs="Arial"/>
          <w:b/>
          <w:bCs/>
          <w:sz w:val="24"/>
          <w:szCs w:val="24"/>
          <w:u w:val="single"/>
        </w:rPr>
      </w:pPr>
    </w:p>
    <w:p w14:paraId="3309BE37" w14:textId="5B286692" w:rsidR="0076490C" w:rsidRDefault="00432D01" w:rsidP="0076490C">
      <w:pPr>
        <w:rPr>
          <w:rFonts w:ascii="Arial" w:hAnsi="Arial" w:cs="Arial"/>
          <w:sz w:val="20"/>
          <w:szCs w:val="20"/>
          <w:shd w:val="clear" w:color="auto" w:fill="FFFFFF"/>
        </w:rPr>
      </w:pPr>
      <w:r>
        <w:rPr>
          <w:rFonts w:ascii="Arial" w:hAnsi="Arial" w:cs="Arial"/>
          <w:sz w:val="20"/>
          <w:szCs w:val="20"/>
        </w:rPr>
        <w:t xml:space="preserve">Culture is a collective knowledge of beliefs, values, religion, attitudes, and various other things.  </w:t>
      </w:r>
      <w:r w:rsidR="0076490C">
        <w:rPr>
          <w:rFonts w:ascii="Arial" w:hAnsi="Arial" w:cs="Arial"/>
          <w:sz w:val="20"/>
          <w:szCs w:val="20"/>
        </w:rPr>
        <w:t>(</w:t>
      </w:r>
      <w:r w:rsidRPr="00AB6A26">
        <w:rPr>
          <w:rFonts w:ascii="Arial" w:hAnsi="Arial" w:cs="Arial"/>
          <w:color w:val="000000"/>
          <w:sz w:val="20"/>
          <w:szCs w:val="20"/>
          <w:shd w:val="clear" w:color="auto" w:fill="FFFFFF"/>
        </w:rPr>
        <w:t>People.tamu.edu. 2022</w:t>
      </w:r>
      <w:r w:rsidR="0076490C">
        <w:rPr>
          <w:rFonts w:ascii="Arial" w:hAnsi="Arial" w:cs="Arial"/>
          <w:sz w:val="20"/>
          <w:szCs w:val="20"/>
          <w:shd w:val="clear" w:color="auto" w:fill="FFFFFF"/>
        </w:rPr>
        <w:t>).</w:t>
      </w:r>
      <w:r>
        <w:rPr>
          <w:rFonts w:ascii="Arial" w:hAnsi="Arial" w:cs="Arial"/>
          <w:sz w:val="20"/>
          <w:szCs w:val="20"/>
          <w:shd w:val="clear" w:color="auto" w:fill="FFFFFF"/>
        </w:rPr>
        <w:t xml:space="preserve"> </w:t>
      </w:r>
    </w:p>
    <w:p w14:paraId="37F3D637" w14:textId="206DDA64" w:rsidR="00432D01" w:rsidRDefault="00432D01" w:rsidP="0076490C">
      <w:pPr>
        <w:rPr>
          <w:rFonts w:ascii="Arial" w:hAnsi="Arial" w:cs="Arial"/>
          <w:sz w:val="20"/>
          <w:szCs w:val="20"/>
          <w:shd w:val="clear" w:color="auto" w:fill="FFFFFF"/>
        </w:rPr>
      </w:pPr>
    </w:p>
    <w:p w14:paraId="31600313" w14:textId="2EA8ECBF" w:rsidR="00432D01" w:rsidRDefault="001D6D28" w:rsidP="0076490C">
      <w:pPr>
        <w:rPr>
          <w:rFonts w:ascii="Arial" w:hAnsi="Arial" w:cs="Arial"/>
          <w:sz w:val="20"/>
          <w:szCs w:val="20"/>
        </w:rPr>
      </w:pPr>
      <w:r>
        <w:rPr>
          <w:rFonts w:ascii="Arial" w:hAnsi="Arial" w:cs="Arial"/>
          <w:sz w:val="20"/>
          <w:szCs w:val="20"/>
        </w:rPr>
        <w:t>Below is a diagram of the cultural clusters we have. Grouping countries into groups that a similar in culture helps in reviewing the similarities and differences we have in our societies. It basically provides a structure for managing diversity. (</w:t>
      </w:r>
      <w:r w:rsidRPr="001D6D28">
        <w:rPr>
          <w:rFonts w:ascii="Arial" w:hAnsi="Arial" w:cs="Arial"/>
          <w:color w:val="000000"/>
          <w:sz w:val="20"/>
          <w:szCs w:val="20"/>
          <w:shd w:val="clear" w:color="auto" w:fill="FFFFFF"/>
        </w:rPr>
        <w:t>Include-Empower</w:t>
      </w:r>
      <w:r>
        <w:rPr>
          <w:rFonts w:ascii="Arial" w:hAnsi="Arial" w:cs="Arial"/>
          <w:color w:val="000000"/>
          <w:sz w:val="20"/>
          <w:szCs w:val="20"/>
          <w:shd w:val="clear" w:color="auto" w:fill="FFFFFF"/>
        </w:rPr>
        <w:t>,</w:t>
      </w:r>
      <w:r w:rsidRPr="001D6D28">
        <w:rPr>
          <w:rFonts w:ascii="Arial" w:hAnsi="Arial" w:cs="Arial"/>
          <w:color w:val="000000"/>
          <w:sz w:val="20"/>
          <w:szCs w:val="20"/>
          <w:shd w:val="clear" w:color="auto" w:fill="FFFFFF"/>
        </w:rPr>
        <w:t xml:space="preserve"> 2022</w:t>
      </w:r>
      <w:r>
        <w:rPr>
          <w:rFonts w:ascii="Arial" w:hAnsi="Arial" w:cs="Arial"/>
          <w:color w:val="000000"/>
          <w:sz w:val="20"/>
          <w:szCs w:val="20"/>
          <w:shd w:val="clear" w:color="auto" w:fill="FFFFFF"/>
        </w:rPr>
        <w:t>).</w:t>
      </w:r>
    </w:p>
    <w:p w14:paraId="077D474C" w14:textId="39DDD532" w:rsidR="0076490C" w:rsidRDefault="0076490C" w:rsidP="00EB4FF3">
      <w:pPr>
        <w:jc w:val="center"/>
        <w:rPr>
          <w:rFonts w:ascii="Arial" w:hAnsi="Arial" w:cs="Arial"/>
          <w:b/>
          <w:bCs/>
          <w:sz w:val="24"/>
          <w:szCs w:val="24"/>
          <w:u w:val="single"/>
        </w:rPr>
      </w:pPr>
    </w:p>
    <w:p w14:paraId="5F0AABC4" w14:textId="4E294B21" w:rsidR="0076490C" w:rsidRDefault="00432D01" w:rsidP="00EB4FF3">
      <w:pPr>
        <w:jc w:val="center"/>
        <w:rPr>
          <w:rFonts w:ascii="Arial" w:hAnsi="Arial" w:cs="Arial"/>
          <w:b/>
          <w:bCs/>
          <w:sz w:val="24"/>
          <w:szCs w:val="24"/>
          <w:u w:val="single"/>
        </w:rPr>
      </w:pPr>
      <w:r>
        <w:rPr>
          <w:noProof/>
        </w:rPr>
        <w:drawing>
          <wp:anchor distT="0" distB="0" distL="114300" distR="114300" simplePos="0" relativeHeight="251660288" behindDoc="0" locked="0" layoutInCell="1" allowOverlap="1" wp14:anchorId="11B1EEE8" wp14:editId="21340D4D">
            <wp:simplePos x="0" y="0"/>
            <wp:positionH relativeFrom="margin">
              <wp:align>left</wp:align>
            </wp:positionH>
            <wp:positionV relativeFrom="paragraph">
              <wp:posOffset>259715</wp:posOffset>
            </wp:positionV>
            <wp:extent cx="2540635" cy="2540635"/>
            <wp:effectExtent l="0" t="0" r="0" b="0"/>
            <wp:wrapNone/>
            <wp:docPr id="1" name="Picture 1" descr="GLOBE Societal Clust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OBE Societal Clusters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H="1">
                      <a:off x="0" y="0"/>
                      <a:ext cx="2540635" cy="2540635"/>
                    </a:xfrm>
                    <a:prstGeom prst="rect">
                      <a:avLst/>
                    </a:prstGeom>
                    <a:noFill/>
                    <a:ln>
                      <a:noFill/>
                    </a:ln>
                  </pic:spPr>
                </pic:pic>
              </a:graphicData>
            </a:graphic>
          </wp:anchor>
        </w:drawing>
      </w:r>
    </w:p>
    <w:p w14:paraId="531B686D" w14:textId="77777777" w:rsidR="0076490C" w:rsidRDefault="0076490C" w:rsidP="00EB4FF3">
      <w:pPr>
        <w:jc w:val="center"/>
        <w:rPr>
          <w:rFonts w:ascii="Arial" w:hAnsi="Arial" w:cs="Arial"/>
          <w:b/>
          <w:bCs/>
          <w:sz w:val="24"/>
          <w:szCs w:val="24"/>
          <w:u w:val="single"/>
        </w:rPr>
      </w:pPr>
    </w:p>
    <w:p w14:paraId="5DD6172B" w14:textId="77777777" w:rsidR="0076490C" w:rsidRDefault="0076490C" w:rsidP="00EB4FF3">
      <w:pPr>
        <w:jc w:val="center"/>
        <w:rPr>
          <w:rFonts w:ascii="Arial" w:hAnsi="Arial" w:cs="Arial"/>
          <w:b/>
          <w:bCs/>
          <w:sz w:val="24"/>
          <w:szCs w:val="24"/>
          <w:u w:val="single"/>
        </w:rPr>
      </w:pPr>
    </w:p>
    <w:p w14:paraId="362A2DF3" w14:textId="77777777" w:rsidR="0076490C" w:rsidRDefault="0076490C" w:rsidP="00EB4FF3">
      <w:pPr>
        <w:jc w:val="center"/>
        <w:rPr>
          <w:rFonts w:ascii="Arial" w:hAnsi="Arial" w:cs="Arial"/>
          <w:b/>
          <w:bCs/>
          <w:sz w:val="24"/>
          <w:szCs w:val="24"/>
          <w:u w:val="single"/>
        </w:rPr>
      </w:pPr>
    </w:p>
    <w:p w14:paraId="08F25EBF" w14:textId="77777777" w:rsidR="0076490C" w:rsidRDefault="0076490C" w:rsidP="00EB4FF3">
      <w:pPr>
        <w:jc w:val="center"/>
        <w:rPr>
          <w:rFonts w:ascii="Arial" w:hAnsi="Arial" w:cs="Arial"/>
          <w:b/>
          <w:bCs/>
          <w:sz w:val="24"/>
          <w:szCs w:val="24"/>
          <w:u w:val="single"/>
        </w:rPr>
      </w:pPr>
    </w:p>
    <w:p w14:paraId="34B23514" w14:textId="77777777" w:rsidR="0076490C" w:rsidRDefault="0076490C" w:rsidP="00EB4FF3">
      <w:pPr>
        <w:jc w:val="center"/>
        <w:rPr>
          <w:rFonts w:ascii="Arial" w:hAnsi="Arial" w:cs="Arial"/>
          <w:b/>
          <w:bCs/>
          <w:sz w:val="24"/>
          <w:szCs w:val="24"/>
          <w:u w:val="single"/>
        </w:rPr>
      </w:pPr>
    </w:p>
    <w:p w14:paraId="4215FD85" w14:textId="77777777" w:rsidR="0076490C" w:rsidRDefault="0076490C" w:rsidP="00EB4FF3">
      <w:pPr>
        <w:jc w:val="center"/>
        <w:rPr>
          <w:rFonts w:ascii="Arial" w:hAnsi="Arial" w:cs="Arial"/>
          <w:b/>
          <w:bCs/>
          <w:sz w:val="24"/>
          <w:szCs w:val="24"/>
          <w:u w:val="single"/>
        </w:rPr>
      </w:pPr>
    </w:p>
    <w:p w14:paraId="370B4DF2" w14:textId="77777777" w:rsidR="0076490C" w:rsidRDefault="0076490C" w:rsidP="00EB4FF3">
      <w:pPr>
        <w:jc w:val="center"/>
        <w:rPr>
          <w:rFonts w:ascii="Arial" w:hAnsi="Arial" w:cs="Arial"/>
          <w:b/>
          <w:bCs/>
          <w:sz w:val="24"/>
          <w:szCs w:val="24"/>
          <w:u w:val="single"/>
        </w:rPr>
      </w:pPr>
    </w:p>
    <w:p w14:paraId="4513E94F" w14:textId="77777777" w:rsidR="0076490C" w:rsidRDefault="0076490C" w:rsidP="00EB4FF3">
      <w:pPr>
        <w:jc w:val="center"/>
        <w:rPr>
          <w:rFonts w:ascii="Arial" w:hAnsi="Arial" w:cs="Arial"/>
          <w:b/>
          <w:bCs/>
          <w:sz w:val="24"/>
          <w:szCs w:val="24"/>
          <w:u w:val="single"/>
        </w:rPr>
      </w:pPr>
    </w:p>
    <w:p w14:paraId="62BB2DFE" w14:textId="77777777" w:rsidR="0076490C" w:rsidRDefault="0076490C" w:rsidP="00EB4FF3">
      <w:pPr>
        <w:jc w:val="center"/>
        <w:rPr>
          <w:rFonts w:ascii="Arial" w:hAnsi="Arial" w:cs="Arial"/>
          <w:b/>
          <w:bCs/>
          <w:sz w:val="24"/>
          <w:szCs w:val="24"/>
          <w:u w:val="single"/>
        </w:rPr>
      </w:pPr>
    </w:p>
    <w:p w14:paraId="58EAC29D" w14:textId="77777777" w:rsidR="0076490C" w:rsidRDefault="0076490C" w:rsidP="00EB4FF3">
      <w:pPr>
        <w:jc w:val="center"/>
        <w:rPr>
          <w:rFonts w:ascii="Arial" w:hAnsi="Arial" w:cs="Arial"/>
          <w:b/>
          <w:bCs/>
          <w:sz w:val="24"/>
          <w:szCs w:val="24"/>
          <w:u w:val="single"/>
        </w:rPr>
      </w:pPr>
    </w:p>
    <w:p w14:paraId="3D2BD54E" w14:textId="546A539E" w:rsidR="0076490C" w:rsidRPr="002E347D" w:rsidRDefault="002E347D" w:rsidP="002E347D">
      <w:pPr>
        <w:rPr>
          <w:rFonts w:ascii="Arial" w:hAnsi="Arial" w:cs="Arial"/>
          <w:sz w:val="20"/>
          <w:szCs w:val="20"/>
        </w:rPr>
      </w:pPr>
      <w:r>
        <w:rPr>
          <w:rFonts w:ascii="Arial" w:hAnsi="Arial" w:cs="Arial"/>
          <w:sz w:val="20"/>
          <w:szCs w:val="20"/>
        </w:rPr>
        <w:t>Mercure believes</w:t>
      </w:r>
      <w:r w:rsidRPr="002E347D">
        <w:rPr>
          <w:rFonts w:ascii="Arial" w:hAnsi="Arial" w:cs="Arial"/>
          <w:sz w:val="20"/>
          <w:szCs w:val="20"/>
        </w:rPr>
        <w:t xml:space="preserve"> culture is very important </w:t>
      </w:r>
      <w:r w:rsidR="00F82CD5">
        <w:rPr>
          <w:rFonts w:ascii="Arial" w:hAnsi="Arial" w:cs="Arial"/>
          <w:sz w:val="20"/>
          <w:szCs w:val="20"/>
        </w:rPr>
        <w:t xml:space="preserve">aspect </w:t>
      </w:r>
      <w:r w:rsidRPr="002E347D">
        <w:rPr>
          <w:rFonts w:ascii="Arial" w:hAnsi="Arial" w:cs="Arial"/>
          <w:sz w:val="20"/>
          <w:szCs w:val="20"/>
        </w:rPr>
        <w:t xml:space="preserve">in </w:t>
      </w:r>
      <w:r>
        <w:rPr>
          <w:rFonts w:ascii="Arial" w:hAnsi="Arial" w:cs="Arial"/>
          <w:sz w:val="20"/>
          <w:szCs w:val="20"/>
        </w:rPr>
        <w:t>today’s</w:t>
      </w:r>
      <w:r w:rsidRPr="002E347D">
        <w:rPr>
          <w:rFonts w:ascii="Arial" w:hAnsi="Arial" w:cs="Arial"/>
          <w:sz w:val="20"/>
          <w:szCs w:val="20"/>
        </w:rPr>
        <w:t xml:space="preserve"> society</w:t>
      </w:r>
      <w:r>
        <w:rPr>
          <w:rFonts w:ascii="Arial" w:hAnsi="Arial" w:cs="Arial"/>
          <w:sz w:val="20"/>
          <w:szCs w:val="20"/>
        </w:rPr>
        <w:t xml:space="preserve"> and therefore we advise that you do read on the cultural aspect of this handbook and also note the differences in culture our guests may have. </w:t>
      </w:r>
    </w:p>
    <w:p w14:paraId="674FE191" w14:textId="77777777" w:rsidR="0076490C" w:rsidRDefault="0076490C" w:rsidP="00EB4FF3">
      <w:pPr>
        <w:jc w:val="center"/>
        <w:rPr>
          <w:rFonts w:ascii="Arial" w:hAnsi="Arial" w:cs="Arial"/>
          <w:b/>
          <w:bCs/>
          <w:sz w:val="24"/>
          <w:szCs w:val="24"/>
          <w:u w:val="single"/>
        </w:rPr>
      </w:pPr>
    </w:p>
    <w:p w14:paraId="132E9092" w14:textId="77777777" w:rsidR="0076490C" w:rsidRDefault="0076490C" w:rsidP="00EB4FF3">
      <w:pPr>
        <w:jc w:val="center"/>
        <w:rPr>
          <w:rFonts w:ascii="Arial" w:hAnsi="Arial" w:cs="Arial"/>
          <w:b/>
          <w:bCs/>
          <w:sz w:val="24"/>
          <w:szCs w:val="24"/>
          <w:u w:val="single"/>
        </w:rPr>
      </w:pPr>
    </w:p>
    <w:p w14:paraId="7905E7EE" w14:textId="77777777" w:rsidR="0076490C" w:rsidRDefault="0076490C" w:rsidP="00EB4FF3">
      <w:pPr>
        <w:jc w:val="center"/>
        <w:rPr>
          <w:rFonts w:ascii="Arial" w:hAnsi="Arial" w:cs="Arial"/>
          <w:b/>
          <w:bCs/>
          <w:sz w:val="24"/>
          <w:szCs w:val="24"/>
          <w:u w:val="single"/>
        </w:rPr>
      </w:pPr>
    </w:p>
    <w:p w14:paraId="70C45AEA" w14:textId="77777777" w:rsidR="0076490C" w:rsidRDefault="0076490C" w:rsidP="00EB4FF3">
      <w:pPr>
        <w:jc w:val="center"/>
        <w:rPr>
          <w:rFonts w:ascii="Arial" w:hAnsi="Arial" w:cs="Arial"/>
          <w:b/>
          <w:bCs/>
          <w:sz w:val="24"/>
          <w:szCs w:val="24"/>
          <w:u w:val="single"/>
        </w:rPr>
      </w:pPr>
    </w:p>
    <w:p w14:paraId="4229DD55" w14:textId="77777777" w:rsidR="0076490C" w:rsidRDefault="0076490C" w:rsidP="00EB4FF3">
      <w:pPr>
        <w:jc w:val="center"/>
        <w:rPr>
          <w:rFonts w:ascii="Arial" w:hAnsi="Arial" w:cs="Arial"/>
          <w:b/>
          <w:bCs/>
          <w:sz w:val="24"/>
          <w:szCs w:val="24"/>
          <w:u w:val="single"/>
        </w:rPr>
      </w:pPr>
    </w:p>
    <w:p w14:paraId="7F15781F" w14:textId="77777777" w:rsidR="0076490C" w:rsidRDefault="0076490C" w:rsidP="00EB4FF3">
      <w:pPr>
        <w:jc w:val="center"/>
        <w:rPr>
          <w:rFonts w:ascii="Arial" w:hAnsi="Arial" w:cs="Arial"/>
          <w:b/>
          <w:bCs/>
          <w:sz w:val="24"/>
          <w:szCs w:val="24"/>
          <w:u w:val="single"/>
        </w:rPr>
      </w:pPr>
    </w:p>
    <w:p w14:paraId="3397A301" w14:textId="5B553720" w:rsidR="00AA7AE7" w:rsidRDefault="00AA7AE7" w:rsidP="004F031E">
      <w:pPr>
        <w:rPr>
          <w:rFonts w:ascii="Arial" w:hAnsi="Arial" w:cs="Arial"/>
          <w:b/>
          <w:bCs/>
          <w:sz w:val="24"/>
          <w:szCs w:val="24"/>
          <w:u w:val="single"/>
        </w:rPr>
      </w:pPr>
    </w:p>
    <w:p w14:paraId="6F30B7B0" w14:textId="77777777" w:rsidR="00AA7AE7" w:rsidRDefault="00AA7AE7" w:rsidP="00EB4FF3">
      <w:pPr>
        <w:jc w:val="center"/>
        <w:rPr>
          <w:rFonts w:ascii="Arial" w:hAnsi="Arial" w:cs="Arial"/>
          <w:b/>
          <w:bCs/>
          <w:sz w:val="24"/>
          <w:szCs w:val="24"/>
          <w:u w:val="single"/>
        </w:rPr>
      </w:pPr>
    </w:p>
    <w:p w14:paraId="59FE2C16" w14:textId="77777777" w:rsidR="0076490C" w:rsidRDefault="0076490C" w:rsidP="00EB4FF3">
      <w:pPr>
        <w:jc w:val="center"/>
        <w:rPr>
          <w:rFonts w:ascii="Arial" w:hAnsi="Arial" w:cs="Arial"/>
          <w:b/>
          <w:bCs/>
          <w:sz w:val="24"/>
          <w:szCs w:val="24"/>
          <w:u w:val="single"/>
        </w:rPr>
      </w:pPr>
    </w:p>
    <w:p w14:paraId="01B114C5" w14:textId="2104BE7A" w:rsidR="00DF212E" w:rsidRDefault="00EB4FF3" w:rsidP="00B37667">
      <w:pPr>
        <w:jc w:val="center"/>
        <w:rPr>
          <w:rFonts w:ascii="Arial" w:hAnsi="Arial" w:cs="Arial"/>
          <w:b/>
          <w:bCs/>
          <w:sz w:val="24"/>
          <w:szCs w:val="24"/>
          <w:u w:val="single"/>
        </w:rPr>
      </w:pPr>
      <w:r w:rsidRPr="00EB4FF3">
        <w:rPr>
          <w:rFonts w:ascii="Arial" w:hAnsi="Arial" w:cs="Arial"/>
          <w:b/>
          <w:bCs/>
          <w:sz w:val="24"/>
          <w:szCs w:val="24"/>
          <w:u w:val="single"/>
        </w:rPr>
        <w:t>INFORMATION ON THE UK</w:t>
      </w:r>
    </w:p>
    <w:p w14:paraId="4E0C1221" w14:textId="77777777" w:rsidR="00B37667" w:rsidRPr="00EB4FF3" w:rsidRDefault="00B37667" w:rsidP="00B37667">
      <w:pPr>
        <w:jc w:val="center"/>
        <w:rPr>
          <w:rFonts w:ascii="Arial" w:hAnsi="Arial" w:cs="Arial"/>
          <w:b/>
          <w:bCs/>
          <w:sz w:val="24"/>
          <w:szCs w:val="24"/>
          <w:u w:val="single"/>
        </w:rPr>
      </w:pPr>
    </w:p>
    <w:p w14:paraId="02528DE7" w14:textId="4BA98F12" w:rsidR="00EB4FF3" w:rsidRPr="00784DCE" w:rsidRDefault="00784DCE" w:rsidP="0036328C">
      <w:pPr>
        <w:rPr>
          <w:rFonts w:ascii="Arial" w:hAnsi="Arial" w:cs="Arial"/>
          <w:b/>
          <w:bCs/>
          <w:sz w:val="20"/>
          <w:szCs w:val="20"/>
        </w:rPr>
      </w:pPr>
      <w:r w:rsidRPr="00784DCE">
        <w:rPr>
          <w:rFonts w:ascii="Arial" w:hAnsi="Arial" w:cs="Arial"/>
          <w:b/>
          <w:bCs/>
          <w:sz w:val="20"/>
          <w:szCs w:val="20"/>
        </w:rPr>
        <w:t>Culture of UK</w:t>
      </w:r>
    </w:p>
    <w:p w14:paraId="6046E028" w14:textId="6032BC26" w:rsidR="002E764F" w:rsidRDefault="002E764F" w:rsidP="00E917A5">
      <w:pPr>
        <w:spacing w:before="240"/>
        <w:rPr>
          <w:rFonts w:ascii="Arial" w:hAnsi="Arial" w:cs="Arial"/>
          <w:sz w:val="20"/>
          <w:szCs w:val="20"/>
        </w:rPr>
      </w:pPr>
      <w:r>
        <w:rPr>
          <w:rFonts w:ascii="Arial" w:hAnsi="Arial" w:cs="Arial"/>
          <w:sz w:val="20"/>
          <w:szCs w:val="20"/>
        </w:rPr>
        <w:t xml:space="preserve">The United Kingdom is also known as the </w:t>
      </w:r>
      <w:r w:rsidR="00F82CD5">
        <w:rPr>
          <w:rFonts w:ascii="Arial" w:hAnsi="Arial" w:cs="Arial"/>
          <w:sz w:val="20"/>
          <w:szCs w:val="20"/>
        </w:rPr>
        <w:t>UK,</w:t>
      </w:r>
      <w:r>
        <w:rPr>
          <w:rFonts w:ascii="Arial" w:hAnsi="Arial" w:cs="Arial"/>
          <w:sz w:val="20"/>
          <w:szCs w:val="20"/>
        </w:rPr>
        <w:t xml:space="preserve"> and it </w:t>
      </w:r>
      <w:r w:rsidR="00E917A5">
        <w:rPr>
          <w:rFonts w:ascii="Arial" w:hAnsi="Arial" w:cs="Arial"/>
          <w:sz w:val="20"/>
          <w:szCs w:val="20"/>
        </w:rPr>
        <w:t>is made up of 4 nations, England, Scotland, Wales and Northern Ireland. Sports and Literature are very integral part to British culture. (</w:t>
      </w:r>
      <w:r w:rsidR="00E917A5" w:rsidRPr="00E917A5">
        <w:rPr>
          <w:rFonts w:ascii="Arial" w:hAnsi="Arial" w:cs="Arial"/>
          <w:color w:val="000000"/>
          <w:sz w:val="20"/>
          <w:szCs w:val="20"/>
          <w:shd w:val="clear" w:color="auto" w:fill="FFFFFF"/>
        </w:rPr>
        <w:t>Geography. 2022</w:t>
      </w:r>
      <w:r w:rsidR="00E917A5">
        <w:rPr>
          <w:rFonts w:ascii="Arial" w:hAnsi="Arial" w:cs="Arial"/>
          <w:color w:val="000000"/>
          <w:sz w:val="20"/>
          <w:szCs w:val="20"/>
          <w:shd w:val="clear" w:color="auto" w:fill="FFFFFF"/>
        </w:rPr>
        <w:t>).</w:t>
      </w:r>
    </w:p>
    <w:p w14:paraId="58E5F206" w14:textId="7DE43346" w:rsidR="00D47E6E" w:rsidRDefault="00D47E6E" w:rsidP="0036328C">
      <w:pPr>
        <w:rPr>
          <w:rFonts w:ascii="Arial" w:hAnsi="Arial" w:cs="Arial"/>
          <w:sz w:val="20"/>
          <w:szCs w:val="20"/>
        </w:rPr>
      </w:pPr>
      <w:r>
        <w:rPr>
          <w:rFonts w:ascii="Arial" w:hAnsi="Arial" w:cs="Arial"/>
          <w:sz w:val="20"/>
          <w:szCs w:val="20"/>
        </w:rPr>
        <w:t xml:space="preserve">Britain is a society that believes inequalities amongst people should be limited. Britain is an individualist country and </w:t>
      </w:r>
      <w:r w:rsidR="00F82CD5">
        <w:rPr>
          <w:rFonts w:ascii="Arial" w:hAnsi="Arial" w:cs="Arial"/>
          <w:sz w:val="20"/>
          <w:szCs w:val="20"/>
        </w:rPr>
        <w:t>are</w:t>
      </w:r>
      <w:r>
        <w:rPr>
          <w:rFonts w:ascii="Arial" w:hAnsi="Arial" w:cs="Arial"/>
          <w:sz w:val="20"/>
          <w:szCs w:val="20"/>
        </w:rPr>
        <w:t xml:space="preserve"> highly private people. They are </w:t>
      </w:r>
      <w:r w:rsidR="00176EC3">
        <w:rPr>
          <w:rFonts w:ascii="Arial" w:hAnsi="Arial" w:cs="Arial"/>
          <w:sz w:val="20"/>
          <w:szCs w:val="20"/>
        </w:rPr>
        <w:t>a driven country and believe success is well-defined by the winner. U</w:t>
      </w:r>
      <w:r w:rsidR="006F7943">
        <w:rPr>
          <w:rFonts w:ascii="Arial" w:hAnsi="Arial" w:cs="Arial"/>
          <w:sz w:val="20"/>
          <w:szCs w:val="20"/>
        </w:rPr>
        <w:t>K</w:t>
      </w:r>
      <w:r w:rsidR="00176EC3">
        <w:rPr>
          <w:rFonts w:ascii="Arial" w:hAnsi="Arial" w:cs="Arial"/>
          <w:sz w:val="20"/>
          <w:szCs w:val="20"/>
        </w:rPr>
        <w:t xml:space="preserve"> are a country which are comfortable when it comes to uncertainty. There are</w:t>
      </w:r>
      <w:r w:rsidR="00F82CD5">
        <w:rPr>
          <w:rFonts w:ascii="Arial" w:hAnsi="Arial" w:cs="Arial"/>
          <w:sz w:val="20"/>
          <w:szCs w:val="20"/>
        </w:rPr>
        <w:t xml:space="preserve"> not</w:t>
      </w:r>
      <w:r w:rsidR="00176EC3">
        <w:rPr>
          <w:rFonts w:ascii="Arial" w:hAnsi="Arial" w:cs="Arial"/>
          <w:sz w:val="20"/>
          <w:szCs w:val="20"/>
        </w:rPr>
        <w:t xml:space="preserve"> many rules to follow in the British society but if there</w:t>
      </w:r>
      <w:r w:rsidR="00F82CD5">
        <w:rPr>
          <w:rFonts w:ascii="Arial" w:hAnsi="Arial" w:cs="Arial"/>
          <w:sz w:val="20"/>
          <w:szCs w:val="20"/>
        </w:rPr>
        <w:t xml:space="preserve"> are</w:t>
      </w:r>
      <w:r w:rsidR="00176EC3">
        <w:rPr>
          <w:rFonts w:ascii="Arial" w:hAnsi="Arial" w:cs="Arial"/>
          <w:sz w:val="20"/>
          <w:szCs w:val="20"/>
        </w:rPr>
        <w:t xml:space="preserve"> any in place they are followed. British culture is known as being Indulgent. The society is positive minded and are very optimistic. (</w:t>
      </w:r>
      <w:r w:rsidR="00176EC3" w:rsidRPr="0036328C">
        <w:rPr>
          <w:rFonts w:ascii="Arial" w:hAnsi="Arial" w:cs="Arial"/>
          <w:sz w:val="20"/>
          <w:szCs w:val="20"/>
          <w:shd w:val="clear" w:color="auto" w:fill="FFFFFF"/>
        </w:rPr>
        <w:t>Hofstede Insights</w:t>
      </w:r>
      <w:r w:rsidR="00176EC3">
        <w:rPr>
          <w:rFonts w:ascii="Arial" w:hAnsi="Arial" w:cs="Arial"/>
          <w:sz w:val="20"/>
          <w:szCs w:val="20"/>
          <w:shd w:val="clear" w:color="auto" w:fill="FFFFFF"/>
        </w:rPr>
        <w:t>,</w:t>
      </w:r>
      <w:r w:rsidR="00176EC3" w:rsidRPr="0036328C">
        <w:rPr>
          <w:rFonts w:ascii="Arial" w:hAnsi="Arial" w:cs="Arial"/>
          <w:sz w:val="20"/>
          <w:szCs w:val="20"/>
          <w:shd w:val="clear" w:color="auto" w:fill="FFFFFF"/>
        </w:rPr>
        <w:t xml:space="preserve"> 2022</w:t>
      </w:r>
      <w:r w:rsidR="00176EC3">
        <w:rPr>
          <w:rFonts w:ascii="Arial" w:hAnsi="Arial" w:cs="Arial"/>
          <w:sz w:val="20"/>
          <w:szCs w:val="20"/>
          <w:shd w:val="clear" w:color="auto" w:fill="FFFFFF"/>
        </w:rPr>
        <w:t>).</w:t>
      </w:r>
    </w:p>
    <w:p w14:paraId="42F64EE1" w14:textId="77777777" w:rsidR="00EB4FF3" w:rsidRDefault="00EB4FF3" w:rsidP="0036328C">
      <w:pPr>
        <w:rPr>
          <w:rFonts w:ascii="Arial" w:hAnsi="Arial" w:cs="Arial"/>
          <w:sz w:val="20"/>
          <w:szCs w:val="20"/>
        </w:rPr>
      </w:pPr>
    </w:p>
    <w:p w14:paraId="53E89E47" w14:textId="77777777" w:rsidR="006F7943" w:rsidRDefault="006F7943" w:rsidP="006F7943">
      <w:pPr>
        <w:rPr>
          <w:rFonts w:ascii="Arial" w:hAnsi="Arial" w:cs="Arial"/>
          <w:sz w:val="20"/>
          <w:szCs w:val="20"/>
        </w:rPr>
      </w:pPr>
      <w:r>
        <w:rPr>
          <w:rFonts w:ascii="Arial" w:hAnsi="Arial" w:cs="Arial"/>
          <w:sz w:val="20"/>
          <w:szCs w:val="20"/>
        </w:rPr>
        <w:t xml:space="preserve">Please see the analytical chart which shows the insight from the </w:t>
      </w:r>
      <w:proofErr w:type="spellStart"/>
      <w:r>
        <w:rPr>
          <w:rFonts w:ascii="Arial" w:hAnsi="Arial" w:cs="Arial"/>
          <w:sz w:val="20"/>
          <w:szCs w:val="20"/>
        </w:rPr>
        <w:t>Hofstead</w:t>
      </w:r>
      <w:proofErr w:type="spellEnd"/>
      <w:r>
        <w:rPr>
          <w:rFonts w:ascii="Arial" w:hAnsi="Arial" w:cs="Arial"/>
          <w:sz w:val="20"/>
          <w:szCs w:val="20"/>
        </w:rPr>
        <w:t xml:space="preserve"> tool.  </w:t>
      </w:r>
    </w:p>
    <w:p w14:paraId="3671C5A9" w14:textId="45B8A3C7" w:rsidR="00DF212E" w:rsidRDefault="00DF212E" w:rsidP="0036328C">
      <w:pPr>
        <w:rPr>
          <w:rFonts w:ascii="Arial" w:hAnsi="Arial" w:cs="Arial"/>
          <w:sz w:val="20"/>
          <w:szCs w:val="20"/>
        </w:rPr>
      </w:pPr>
    </w:p>
    <w:p w14:paraId="1DB7CF1C" w14:textId="2F9139D8" w:rsidR="00DF212E" w:rsidRDefault="00DF212E" w:rsidP="0036328C">
      <w:pPr>
        <w:rPr>
          <w:rFonts w:ascii="Arial" w:hAnsi="Arial" w:cs="Arial"/>
          <w:sz w:val="20"/>
          <w:szCs w:val="20"/>
        </w:rPr>
      </w:pPr>
    </w:p>
    <w:p w14:paraId="7164D0AF" w14:textId="57B8D163" w:rsidR="00DF212E" w:rsidRDefault="006F7943" w:rsidP="0036328C">
      <w:pPr>
        <w:rPr>
          <w:rFonts w:ascii="Arial" w:hAnsi="Arial" w:cs="Arial"/>
          <w:sz w:val="20"/>
          <w:szCs w:val="20"/>
        </w:rPr>
      </w:pPr>
      <w:r>
        <w:rPr>
          <w:noProof/>
        </w:rPr>
        <w:drawing>
          <wp:inline distT="0" distB="0" distL="0" distR="0" wp14:anchorId="6845AF29" wp14:editId="545D9CD2">
            <wp:extent cx="5391150" cy="2981325"/>
            <wp:effectExtent l="0" t="0" r="0" b="9525"/>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1"/>
                    <a:stretch>
                      <a:fillRect/>
                    </a:stretch>
                  </pic:blipFill>
                  <pic:spPr>
                    <a:xfrm>
                      <a:off x="0" y="0"/>
                      <a:ext cx="5391150" cy="2981325"/>
                    </a:xfrm>
                    <a:prstGeom prst="rect">
                      <a:avLst/>
                    </a:prstGeom>
                  </pic:spPr>
                </pic:pic>
              </a:graphicData>
            </a:graphic>
          </wp:inline>
        </w:drawing>
      </w:r>
    </w:p>
    <w:p w14:paraId="6D2530AA" w14:textId="46C8E8B0" w:rsidR="00DF212E" w:rsidRDefault="00DF212E" w:rsidP="0036328C">
      <w:pPr>
        <w:rPr>
          <w:rFonts w:ascii="Arial" w:hAnsi="Arial" w:cs="Arial"/>
          <w:sz w:val="20"/>
          <w:szCs w:val="20"/>
        </w:rPr>
      </w:pPr>
    </w:p>
    <w:p w14:paraId="24937664" w14:textId="4831949F" w:rsidR="00DF212E" w:rsidRDefault="00DF212E" w:rsidP="0036328C">
      <w:pPr>
        <w:rPr>
          <w:rFonts w:ascii="Arial" w:hAnsi="Arial" w:cs="Arial"/>
          <w:sz w:val="20"/>
          <w:szCs w:val="20"/>
        </w:rPr>
      </w:pPr>
    </w:p>
    <w:p w14:paraId="2455D94F" w14:textId="0C7E7296" w:rsidR="00DF212E" w:rsidRDefault="00DF212E" w:rsidP="0036328C">
      <w:pPr>
        <w:rPr>
          <w:rFonts w:ascii="Arial" w:hAnsi="Arial" w:cs="Arial"/>
          <w:sz w:val="20"/>
          <w:szCs w:val="20"/>
        </w:rPr>
      </w:pPr>
    </w:p>
    <w:p w14:paraId="363608F5" w14:textId="52027552" w:rsidR="00784DCE" w:rsidRDefault="00784DCE" w:rsidP="0036328C">
      <w:pPr>
        <w:rPr>
          <w:rFonts w:ascii="Arial" w:hAnsi="Arial" w:cs="Arial"/>
          <w:sz w:val="20"/>
          <w:szCs w:val="20"/>
        </w:rPr>
      </w:pPr>
    </w:p>
    <w:p w14:paraId="435BAE38" w14:textId="2F37759C" w:rsidR="00784DCE" w:rsidRDefault="00784DCE" w:rsidP="0036328C">
      <w:pPr>
        <w:rPr>
          <w:rFonts w:ascii="Arial" w:hAnsi="Arial" w:cs="Arial"/>
          <w:sz w:val="20"/>
          <w:szCs w:val="20"/>
        </w:rPr>
      </w:pPr>
    </w:p>
    <w:p w14:paraId="7DA79E49" w14:textId="351236F3" w:rsidR="00784DCE" w:rsidRDefault="00784DCE" w:rsidP="0036328C">
      <w:pPr>
        <w:rPr>
          <w:rFonts w:ascii="Arial" w:hAnsi="Arial" w:cs="Arial"/>
          <w:sz w:val="20"/>
          <w:szCs w:val="20"/>
        </w:rPr>
      </w:pPr>
    </w:p>
    <w:p w14:paraId="16D2D143" w14:textId="77777777" w:rsidR="004F031E" w:rsidRDefault="004F031E" w:rsidP="0036328C">
      <w:pPr>
        <w:rPr>
          <w:rFonts w:ascii="Arial" w:hAnsi="Arial" w:cs="Arial"/>
          <w:sz w:val="20"/>
          <w:szCs w:val="20"/>
        </w:rPr>
      </w:pPr>
    </w:p>
    <w:p w14:paraId="2595E5AA" w14:textId="42E2823A" w:rsidR="00784DCE" w:rsidRDefault="00784DCE" w:rsidP="00784DCE">
      <w:pPr>
        <w:jc w:val="center"/>
        <w:rPr>
          <w:rFonts w:ascii="Arial" w:hAnsi="Arial" w:cs="Arial"/>
          <w:b/>
          <w:bCs/>
          <w:sz w:val="24"/>
          <w:szCs w:val="24"/>
          <w:u w:val="single"/>
        </w:rPr>
      </w:pPr>
      <w:r w:rsidRPr="00EB4FF3">
        <w:rPr>
          <w:rFonts w:ascii="Arial" w:hAnsi="Arial" w:cs="Arial"/>
          <w:b/>
          <w:bCs/>
          <w:sz w:val="24"/>
          <w:szCs w:val="24"/>
          <w:u w:val="single"/>
        </w:rPr>
        <w:lastRenderedPageBreak/>
        <w:t xml:space="preserve">INFORMATION ON </w:t>
      </w:r>
      <w:r>
        <w:rPr>
          <w:rFonts w:ascii="Arial" w:hAnsi="Arial" w:cs="Arial"/>
          <w:b/>
          <w:bCs/>
          <w:sz w:val="24"/>
          <w:szCs w:val="24"/>
          <w:u w:val="single"/>
        </w:rPr>
        <w:t>BANGLADESH</w:t>
      </w:r>
    </w:p>
    <w:p w14:paraId="06AAB900" w14:textId="77777777" w:rsidR="00784DCE" w:rsidRPr="00EB4FF3" w:rsidRDefault="00784DCE" w:rsidP="00784DCE">
      <w:pPr>
        <w:jc w:val="center"/>
        <w:rPr>
          <w:rFonts w:ascii="Arial" w:hAnsi="Arial" w:cs="Arial"/>
          <w:b/>
          <w:bCs/>
          <w:sz w:val="24"/>
          <w:szCs w:val="24"/>
          <w:u w:val="single"/>
        </w:rPr>
      </w:pPr>
    </w:p>
    <w:p w14:paraId="029877A3" w14:textId="1588A778" w:rsidR="00784DCE" w:rsidRPr="00784DCE" w:rsidRDefault="00784DCE" w:rsidP="00784DCE">
      <w:pPr>
        <w:rPr>
          <w:rFonts w:ascii="Arial" w:hAnsi="Arial" w:cs="Arial"/>
          <w:b/>
          <w:bCs/>
          <w:sz w:val="20"/>
          <w:szCs w:val="20"/>
        </w:rPr>
      </w:pPr>
      <w:r w:rsidRPr="00784DCE">
        <w:rPr>
          <w:rFonts w:ascii="Arial" w:hAnsi="Arial" w:cs="Arial"/>
          <w:b/>
          <w:bCs/>
          <w:sz w:val="20"/>
          <w:szCs w:val="20"/>
        </w:rPr>
        <w:t xml:space="preserve">Culture of </w:t>
      </w:r>
      <w:r>
        <w:rPr>
          <w:rFonts w:ascii="Arial" w:hAnsi="Arial" w:cs="Arial"/>
          <w:b/>
          <w:bCs/>
          <w:sz w:val="20"/>
          <w:szCs w:val="20"/>
        </w:rPr>
        <w:t>Bangladesh</w:t>
      </w:r>
    </w:p>
    <w:p w14:paraId="581D735A" w14:textId="30B99EA9" w:rsidR="002E764F" w:rsidRDefault="002E764F" w:rsidP="007C71D2">
      <w:pPr>
        <w:spacing w:before="240"/>
        <w:rPr>
          <w:rFonts w:ascii="Arial" w:hAnsi="Arial" w:cs="Arial"/>
          <w:sz w:val="20"/>
          <w:szCs w:val="20"/>
        </w:rPr>
      </w:pPr>
      <w:r>
        <w:rPr>
          <w:rFonts w:ascii="Arial" w:hAnsi="Arial" w:cs="Arial"/>
          <w:sz w:val="20"/>
          <w:szCs w:val="20"/>
        </w:rPr>
        <w:t xml:space="preserve">Bangladesh </w:t>
      </w:r>
      <w:r w:rsidR="00F82CD5">
        <w:rPr>
          <w:rFonts w:ascii="Arial" w:hAnsi="Arial" w:cs="Arial"/>
          <w:sz w:val="20"/>
          <w:szCs w:val="20"/>
        </w:rPr>
        <w:t>is in</w:t>
      </w:r>
      <w:r>
        <w:rPr>
          <w:rFonts w:ascii="Arial" w:hAnsi="Arial" w:cs="Arial"/>
          <w:sz w:val="20"/>
          <w:szCs w:val="20"/>
        </w:rPr>
        <w:t xml:space="preserve"> South Asia, and it is one of the most populated countries in the world. The people in this country are largely Muslims and are mostly Bengali. It is a very diverse country. (</w:t>
      </w:r>
      <w:proofErr w:type="spellStart"/>
      <w:r w:rsidRPr="002E764F">
        <w:rPr>
          <w:rFonts w:ascii="Arial" w:hAnsi="Arial" w:cs="Arial"/>
          <w:color w:val="000000"/>
          <w:sz w:val="20"/>
          <w:szCs w:val="20"/>
          <w:shd w:val="clear" w:color="auto" w:fill="FFFFFF"/>
        </w:rPr>
        <w:t>Encyclopedia</w:t>
      </w:r>
      <w:proofErr w:type="spellEnd"/>
      <w:r w:rsidRPr="002E764F">
        <w:rPr>
          <w:rFonts w:ascii="Arial" w:hAnsi="Arial" w:cs="Arial"/>
          <w:color w:val="000000"/>
          <w:sz w:val="20"/>
          <w:szCs w:val="20"/>
          <w:shd w:val="clear" w:color="auto" w:fill="FFFFFF"/>
        </w:rPr>
        <w:t xml:space="preserve"> Britannica. 2022</w:t>
      </w:r>
      <w:r>
        <w:rPr>
          <w:rFonts w:ascii="Arial" w:hAnsi="Arial" w:cs="Arial"/>
          <w:color w:val="000000"/>
          <w:sz w:val="20"/>
          <w:szCs w:val="20"/>
          <w:shd w:val="clear" w:color="auto" w:fill="FFFFFF"/>
        </w:rPr>
        <w:t>).</w:t>
      </w:r>
      <w:r w:rsidR="007C71D2">
        <w:rPr>
          <w:rFonts w:ascii="Arial" w:hAnsi="Arial" w:cs="Arial"/>
          <w:color w:val="000000"/>
          <w:sz w:val="20"/>
          <w:szCs w:val="20"/>
          <w:shd w:val="clear" w:color="auto" w:fill="FFFFFF"/>
        </w:rPr>
        <w:t xml:space="preserve"> Bangladesh mainly speak Bangla and have a few different dialects. (Bangladesh embassy, 2022). </w:t>
      </w:r>
    </w:p>
    <w:p w14:paraId="2E3269A1" w14:textId="49303656" w:rsidR="00784DCE" w:rsidRDefault="00784DCE" w:rsidP="00784DCE">
      <w:pPr>
        <w:rPr>
          <w:rFonts w:ascii="Arial" w:hAnsi="Arial" w:cs="Arial"/>
          <w:sz w:val="20"/>
          <w:szCs w:val="20"/>
        </w:rPr>
      </w:pPr>
      <w:r>
        <w:rPr>
          <w:rFonts w:ascii="Arial" w:hAnsi="Arial" w:cs="Arial"/>
          <w:sz w:val="20"/>
          <w:szCs w:val="20"/>
        </w:rPr>
        <w:t xml:space="preserve">Bangladesh is a country which expects hierarchical order. </w:t>
      </w:r>
      <w:r w:rsidRPr="00784DCE">
        <w:rPr>
          <w:rFonts w:ascii="Arial" w:hAnsi="Arial" w:cs="Arial"/>
          <w:color w:val="444444"/>
          <w:sz w:val="20"/>
          <w:szCs w:val="20"/>
          <w:shd w:val="clear" w:color="auto" w:fill="FFFFFF"/>
        </w:rPr>
        <w:t xml:space="preserve">Hierarchy in an organization is seen as revealing natural inequalities, assistants expect to be told what to do and the boss </w:t>
      </w:r>
      <w:r>
        <w:rPr>
          <w:rFonts w:ascii="Arial" w:hAnsi="Arial" w:cs="Arial"/>
          <w:color w:val="444444"/>
          <w:sz w:val="20"/>
          <w:szCs w:val="20"/>
          <w:shd w:val="clear" w:color="auto" w:fill="FFFFFF"/>
        </w:rPr>
        <w:t>is known as the authority.</w:t>
      </w:r>
      <w:r w:rsidR="00050818">
        <w:rPr>
          <w:rFonts w:ascii="Arial" w:hAnsi="Arial" w:cs="Arial"/>
          <w:color w:val="444444"/>
          <w:sz w:val="20"/>
          <w:szCs w:val="20"/>
          <w:shd w:val="clear" w:color="auto" w:fill="FFFFFF"/>
        </w:rPr>
        <w:t xml:space="preserve"> Bangladesh is a collectivistic society and is committed to family and extended family. The Bangladeshi culture is one that takes responsibility for fellow followers of their group. Bangladesh is considered a manly society</w:t>
      </w:r>
      <w:r w:rsidR="007254B8">
        <w:rPr>
          <w:rFonts w:ascii="Arial" w:hAnsi="Arial" w:cs="Arial"/>
          <w:color w:val="444444"/>
          <w:sz w:val="20"/>
          <w:szCs w:val="20"/>
          <w:shd w:val="clear" w:color="auto" w:fill="FFFFFF"/>
        </w:rPr>
        <w:t>, so is a m</w:t>
      </w:r>
      <w:r w:rsidR="00D7498D">
        <w:rPr>
          <w:rFonts w:ascii="Arial" w:hAnsi="Arial" w:cs="Arial"/>
          <w:color w:val="444444"/>
          <w:sz w:val="20"/>
          <w:szCs w:val="20"/>
          <w:shd w:val="clear" w:color="auto" w:fill="FFFFFF"/>
        </w:rPr>
        <w:t>asculine countr</w:t>
      </w:r>
      <w:r w:rsidR="007254B8">
        <w:rPr>
          <w:rFonts w:ascii="Arial" w:hAnsi="Arial" w:cs="Arial"/>
          <w:color w:val="444444"/>
          <w:sz w:val="20"/>
          <w:szCs w:val="20"/>
          <w:shd w:val="clear" w:color="auto" w:fill="FFFFFF"/>
        </w:rPr>
        <w:t>y. This means</w:t>
      </w:r>
      <w:r w:rsidR="00D7498D">
        <w:rPr>
          <w:rFonts w:ascii="Arial" w:hAnsi="Arial" w:cs="Arial"/>
          <w:color w:val="444444"/>
          <w:sz w:val="20"/>
          <w:szCs w:val="20"/>
          <w:shd w:val="clear" w:color="auto" w:fill="FFFFFF"/>
        </w:rPr>
        <w:t xml:space="preserve"> Bangladesh ‘live </w:t>
      </w:r>
      <w:r w:rsidR="007254B8">
        <w:rPr>
          <w:rFonts w:ascii="Arial" w:hAnsi="Arial" w:cs="Arial"/>
          <w:color w:val="444444"/>
          <w:sz w:val="20"/>
          <w:szCs w:val="20"/>
          <w:shd w:val="clear" w:color="auto" w:fill="FFFFFF"/>
        </w:rPr>
        <w:t>to</w:t>
      </w:r>
      <w:r w:rsidR="00D7498D">
        <w:rPr>
          <w:rFonts w:ascii="Arial" w:hAnsi="Arial" w:cs="Arial"/>
          <w:color w:val="444444"/>
          <w:sz w:val="20"/>
          <w:szCs w:val="20"/>
          <w:shd w:val="clear" w:color="auto" w:fill="FFFFFF"/>
        </w:rPr>
        <w:t xml:space="preserve"> work’. Bangladesh has strict beliefs and do</w:t>
      </w:r>
      <w:r w:rsidR="007254B8">
        <w:rPr>
          <w:rFonts w:ascii="Arial" w:hAnsi="Arial" w:cs="Arial"/>
          <w:color w:val="444444"/>
          <w:sz w:val="20"/>
          <w:szCs w:val="20"/>
          <w:shd w:val="clear" w:color="auto" w:fill="FFFFFF"/>
        </w:rPr>
        <w:t xml:space="preserve"> not</w:t>
      </w:r>
      <w:r w:rsidR="00D7498D">
        <w:rPr>
          <w:rFonts w:ascii="Arial" w:hAnsi="Arial" w:cs="Arial"/>
          <w:color w:val="444444"/>
          <w:sz w:val="20"/>
          <w:szCs w:val="20"/>
          <w:shd w:val="clear" w:color="auto" w:fill="FFFFFF"/>
        </w:rPr>
        <w:t xml:space="preserve"> tolerate unconventional behaviour. The society is very busy and believe time is money. Lastly, Bangladesh is known to be a controlled country. They feel that due to social norms they need to be a certain way which restricts their actions for a lot of things. </w:t>
      </w:r>
      <w:r>
        <w:rPr>
          <w:rFonts w:ascii="Arial" w:hAnsi="Arial" w:cs="Arial"/>
          <w:sz w:val="20"/>
          <w:szCs w:val="20"/>
        </w:rPr>
        <w:t>(</w:t>
      </w:r>
      <w:r w:rsidRPr="0036328C">
        <w:rPr>
          <w:rFonts w:ascii="Arial" w:hAnsi="Arial" w:cs="Arial"/>
          <w:sz w:val="20"/>
          <w:szCs w:val="20"/>
          <w:shd w:val="clear" w:color="auto" w:fill="FFFFFF"/>
        </w:rPr>
        <w:t>Hofstede Insights</w:t>
      </w:r>
      <w:r>
        <w:rPr>
          <w:rFonts w:ascii="Arial" w:hAnsi="Arial" w:cs="Arial"/>
          <w:sz w:val="20"/>
          <w:szCs w:val="20"/>
          <w:shd w:val="clear" w:color="auto" w:fill="FFFFFF"/>
        </w:rPr>
        <w:t>,</w:t>
      </w:r>
      <w:r w:rsidRPr="0036328C">
        <w:rPr>
          <w:rFonts w:ascii="Arial" w:hAnsi="Arial" w:cs="Arial"/>
          <w:sz w:val="20"/>
          <w:szCs w:val="20"/>
          <w:shd w:val="clear" w:color="auto" w:fill="FFFFFF"/>
        </w:rPr>
        <w:t xml:space="preserve"> 2022</w:t>
      </w:r>
      <w:r>
        <w:rPr>
          <w:rFonts w:ascii="Arial" w:hAnsi="Arial" w:cs="Arial"/>
          <w:sz w:val="20"/>
          <w:szCs w:val="20"/>
          <w:shd w:val="clear" w:color="auto" w:fill="FFFFFF"/>
        </w:rPr>
        <w:t>).</w:t>
      </w:r>
    </w:p>
    <w:p w14:paraId="6AB1C55E" w14:textId="2B7507E7" w:rsidR="006F7943" w:rsidRDefault="006F7943" w:rsidP="006F7943">
      <w:pPr>
        <w:rPr>
          <w:rFonts w:ascii="Arial" w:hAnsi="Arial" w:cs="Arial"/>
          <w:sz w:val="20"/>
          <w:szCs w:val="20"/>
        </w:rPr>
      </w:pPr>
      <w:r>
        <w:rPr>
          <w:rFonts w:ascii="Arial" w:hAnsi="Arial" w:cs="Arial"/>
          <w:sz w:val="20"/>
          <w:szCs w:val="20"/>
        </w:rPr>
        <w:t xml:space="preserve">Please see the analytical chart which shows the insight from the </w:t>
      </w:r>
      <w:proofErr w:type="spellStart"/>
      <w:r>
        <w:rPr>
          <w:rFonts w:ascii="Arial" w:hAnsi="Arial" w:cs="Arial"/>
          <w:sz w:val="20"/>
          <w:szCs w:val="20"/>
        </w:rPr>
        <w:t>Hofstead</w:t>
      </w:r>
      <w:proofErr w:type="spellEnd"/>
      <w:r>
        <w:rPr>
          <w:rFonts w:ascii="Arial" w:hAnsi="Arial" w:cs="Arial"/>
          <w:sz w:val="20"/>
          <w:szCs w:val="20"/>
        </w:rPr>
        <w:t xml:space="preserve"> tool.  </w:t>
      </w:r>
    </w:p>
    <w:p w14:paraId="4A6E2C5F" w14:textId="7FA90E14" w:rsidR="00784DCE" w:rsidRDefault="00784DCE" w:rsidP="0036328C">
      <w:pPr>
        <w:rPr>
          <w:rFonts w:ascii="Arial" w:hAnsi="Arial" w:cs="Arial"/>
          <w:sz w:val="20"/>
          <w:szCs w:val="20"/>
        </w:rPr>
      </w:pPr>
    </w:p>
    <w:p w14:paraId="138DFFBE" w14:textId="503FC903" w:rsidR="00784DCE" w:rsidRDefault="006F7943" w:rsidP="0036328C">
      <w:pPr>
        <w:rPr>
          <w:rFonts w:ascii="Arial" w:hAnsi="Arial" w:cs="Arial"/>
          <w:sz w:val="20"/>
          <w:szCs w:val="20"/>
        </w:rPr>
      </w:pPr>
      <w:r>
        <w:rPr>
          <w:noProof/>
        </w:rPr>
        <w:drawing>
          <wp:inline distT="0" distB="0" distL="0" distR="0" wp14:anchorId="3A0F5FF1" wp14:editId="7AE070F2">
            <wp:extent cx="5172075" cy="2552700"/>
            <wp:effectExtent l="0" t="0" r="9525"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2"/>
                    <a:stretch>
                      <a:fillRect/>
                    </a:stretch>
                  </pic:blipFill>
                  <pic:spPr>
                    <a:xfrm>
                      <a:off x="0" y="0"/>
                      <a:ext cx="5172075" cy="2552700"/>
                    </a:xfrm>
                    <a:prstGeom prst="rect">
                      <a:avLst/>
                    </a:prstGeom>
                  </pic:spPr>
                </pic:pic>
              </a:graphicData>
            </a:graphic>
          </wp:inline>
        </w:drawing>
      </w:r>
    </w:p>
    <w:p w14:paraId="0703EBAD" w14:textId="3C74F608" w:rsidR="00784DCE" w:rsidRDefault="00784DCE" w:rsidP="0036328C">
      <w:pPr>
        <w:rPr>
          <w:rFonts w:ascii="Arial" w:hAnsi="Arial" w:cs="Arial"/>
          <w:sz w:val="20"/>
          <w:szCs w:val="20"/>
        </w:rPr>
      </w:pPr>
    </w:p>
    <w:p w14:paraId="6E0F74DC" w14:textId="62030199" w:rsidR="00784DCE" w:rsidRDefault="00784DCE" w:rsidP="0036328C">
      <w:pPr>
        <w:rPr>
          <w:rFonts w:ascii="Arial" w:hAnsi="Arial" w:cs="Arial"/>
          <w:sz w:val="20"/>
          <w:szCs w:val="20"/>
        </w:rPr>
      </w:pPr>
    </w:p>
    <w:p w14:paraId="28613728" w14:textId="348DB493" w:rsidR="00784DCE" w:rsidRDefault="00784DCE" w:rsidP="0036328C">
      <w:pPr>
        <w:rPr>
          <w:rFonts w:ascii="Arial" w:hAnsi="Arial" w:cs="Arial"/>
          <w:sz w:val="20"/>
          <w:szCs w:val="20"/>
        </w:rPr>
      </w:pPr>
    </w:p>
    <w:p w14:paraId="3B554A56" w14:textId="5211A466" w:rsidR="00784DCE" w:rsidRDefault="00784DCE" w:rsidP="0036328C">
      <w:pPr>
        <w:rPr>
          <w:rFonts w:ascii="Arial" w:hAnsi="Arial" w:cs="Arial"/>
          <w:sz w:val="20"/>
          <w:szCs w:val="20"/>
        </w:rPr>
      </w:pPr>
    </w:p>
    <w:p w14:paraId="09DCD11F" w14:textId="774F5399" w:rsidR="00784DCE" w:rsidRDefault="00784DCE" w:rsidP="0036328C">
      <w:pPr>
        <w:rPr>
          <w:rFonts w:ascii="Arial" w:hAnsi="Arial" w:cs="Arial"/>
          <w:sz w:val="20"/>
          <w:szCs w:val="20"/>
        </w:rPr>
      </w:pPr>
    </w:p>
    <w:p w14:paraId="5E10CE7F" w14:textId="45CEB979" w:rsidR="00784DCE" w:rsidRDefault="00784DCE" w:rsidP="0036328C">
      <w:pPr>
        <w:rPr>
          <w:rFonts w:ascii="Arial" w:hAnsi="Arial" w:cs="Arial"/>
          <w:sz w:val="20"/>
          <w:szCs w:val="20"/>
        </w:rPr>
      </w:pPr>
    </w:p>
    <w:p w14:paraId="70042645" w14:textId="30B2BEAC" w:rsidR="00784DCE" w:rsidRDefault="00784DCE" w:rsidP="0036328C">
      <w:pPr>
        <w:rPr>
          <w:rFonts w:ascii="Arial" w:hAnsi="Arial" w:cs="Arial"/>
          <w:sz w:val="20"/>
          <w:szCs w:val="20"/>
        </w:rPr>
      </w:pPr>
    </w:p>
    <w:p w14:paraId="5449A353" w14:textId="280B9500" w:rsidR="004F031E" w:rsidRDefault="004F031E" w:rsidP="0036328C">
      <w:pPr>
        <w:rPr>
          <w:rFonts w:ascii="Arial" w:hAnsi="Arial" w:cs="Arial"/>
          <w:sz w:val="20"/>
          <w:szCs w:val="20"/>
        </w:rPr>
      </w:pPr>
    </w:p>
    <w:p w14:paraId="5F5FDF6A" w14:textId="77777777" w:rsidR="004F031E" w:rsidRDefault="004F031E" w:rsidP="0036328C">
      <w:pPr>
        <w:rPr>
          <w:rFonts w:ascii="Arial" w:hAnsi="Arial" w:cs="Arial"/>
          <w:sz w:val="20"/>
          <w:szCs w:val="20"/>
        </w:rPr>
      </w:pPr>
    </w:p>
    <w:p w14:paraId="45F40370" w14:textId="3D34BB40" w:rsidR="00784DCE" w:rsidRDefault="00784DCE" w:rsidP="0036328C">
      <w:pPr>
        <w:rPr>
          <w:rFonts w:ascii="Arial" w:hAnsi="Arial" w:cs="Arial"/>
          <w:sz w:val="20"/>
          <w:szCs w:val="20"/>
        </w:rPr>
      </w:pPr>
    </w:p>
    <w:p w14:paraId="2B005EBE" w14:textId="3AD5B0AA" w:rsidR="00784DCE" w:rsidRDefault="00AF3F58" w:rsidP="00AF3F58">
      <w:pPr>
        <w:jc w:val="center"/>
        <w:rPr>
          <w:rFonts w:ascii="Arial" w:hAnsi="Arial" w:cs="Arial"/>
          <w:b/>
          <w:bCs/>
          <w:sz w:val="24"/>
          <w:szCs w:val="24"/>
          <w:u w:val="single"/>
        </w:rPr>
      </w:pPr>
      <w:r w:rsidRPr="00AF3F58">
        <w:rPr>
          <w:rFonts w:ascii="Arial" w:hAnsi="Arial" w:cs="Arial"/>
          <w:b/>
          <w:bCs/>
          <w:sz w:val="24"/>
          <w:szCs w:val="24"/>
          <w:u w:val="single"/>
        </w:rPr>
        <w:lastRenderedPageBreak/>
        <w:t>COMPARING BOTH COUNTRIES</w:t>
      </w:r>
    </w:p>
    <w:p w14:paraId="32E73F2D" w14:textId="6C6F7DE2" w:rsidR="00AF3F58" w:rsidRDefault="00AF3F58" w:rsidP="00AF3F58">
      <w:pPr>
        <w:jc w:val="center"/>
        <w:rPr>
          <w:rFonts w:ascii="Arial" w:hAnsi="Arial" w:cs="Arial"/>
          <w:b/>
          <w:bCs/>
          <w:sz w:val="24"/>
          <w:szCs w:val="24"/>
          <w:u w:val="single"/>
        </w:rPr>
      </w:pPr>
    </w:p>
    <w:p w14:paraId="0C3D2D75" w14:textId="1A8FDCDA" w:rsidR="00AF3F58" w:rsidRDefault="003F2209" w:rsidP="00AF3F58">
      <w:pPr>
        <w:rPr>
          <w:rFonts w:ascii="Arial" w:hAnsi="Arial" w:cs="Arial"/>
          <w:sz w:val="20"/>
          <w:szCs w:val="20"/>
        </w:rPr>
      </w:pPr>
      <w:r>
        <w:rPr>
          <w:rFonts w:ascii="Arial" w:hAnsi="Arial" w:cs="Arial"/>
          <w:sz w:val="20"/>
          <w:szCs w:val="20"/>
        </w:rPr>
        <w:t>As you can see both countries</w:t>
      </w:r>
      <w:r w:rsidR="001A1486">
        <w:rPr>
          <w:rFonts w:ascii="Arial" w:hAnsi="Arial" w:cs="Arial"/>
          <w:sz w:val="20"/>
          <w:szCs w:val="20"/>
        </w:rPr>
        <w:t xml:space="preserve"> have vast differences in the culture. Our guests in the U</w:t>
      </w:r>
      <w:r w:rsidR="009E6631">
        <w:rPr>
          <w:rFonts w:ascii="Arial" w:hAnsi="Arial" w:cs="Arial"/>
          <w:sz w:val="20"/>
          <w:szCs w:val="20"/>
        </w:rPr>
        <w:t>K will be very relaxed in the sense that they wo</w:t>
      </w:r>
      <w:r w:rsidR="007254B8">
        <w:rPr>
          <w:rFonts w:ascii="Arial" w:hAnsi="Arial" w:cs="Arial"/>
          <w:sz w:val="20"/>
          <w:szCs w:val="20"/>
        </w:rPr>
        <w:t>uld not</w:t>
      </w:r>
      <w:r w:rsidR="009E6631">
        <w:rPr>
          <w:rFonts w:ascii="Arial" w:hAnsi="Arial" w:cs="Arial"/>
          <w:sz w:val="20"/>
          <w:szCs w:val="20"/>
        </w:rPr>
        <w:t xml:space="preserve"> shy away from mixing. UK believes in minimizing inequalities. However, Bangladesh believes it is a natural way of society. Therefore, when guests come from Bangladesh, please be aware that the women may be modest and may not want a lot of male attention. They may be more comfortable with gender-to-gender communication. So, if we have a lady guest from </w:t>
      </w:r>
      <w:r w:rsidR="00436F6D">
        <w:rPr>
          <w:rFonts w:ascii="Arial" w:hAnsi="Arial" w:cs="Arial"/>
          <w:sz w:val="20"/>
          <w:szCs w:val="20"/>
        </w:rPr>
        <w:t>Bangladesh,</w:t>
      </w:r>
      <w:r w:rsidR="009E6631">
        <w:rPr>
          <w:rFonts w:ascii="Arial" w:hAnsi="Arial" w:cs="Arial"/>
          <w:sz w:val="20"/>
          <w:szCs w:val="20"/>
        </w:rPr>
        <w:t xml:space="preserve"> she </w:t>
      </w:r>
      <w:r w:rsidR="00436F6D">
        <w:rPr>
          <w:rFonts w:ascii="Arial" w:hAnsi="Arial" w:cs="Arial"/>
          <w:sz w:val="20"/>
          <w:szCs w:val="20"/>
        </w:rPr>
        <w:t>may be</w:t>
      </w:r>
      <w:r w:rsidR="009E6631">
        <w:rPr>
          <w:rFonts w:ascii="Arial" w:hAnsi="Arial" w:cs="Arial"/>
          <w:sz w:val="20"/>
          <w:szCs w:val="20"/>
        </w:rPr>
        <w:t xml:space="preserve"> more comfortable with a lady housekeeper. </w:t>
      </w:r>
    </w:p>
    <w:p w14:paraId="71CBF961" w14:textId="27B853D4" w:rsidR="00436F6D" w:rsidRPr="00AF3F58" w:rsidRDefault="00436F6D" w:rsidP="00AF3F58">
      <w:pPr>
        <w:rPr>
          <w:rFonts w:ascii="Arial" w:hAnsi="Arial" w:cs="Arial"/>
          <w:sz w:val="20"/>
          <w:szCs w:val="20"/>
        </w:rPr>
      </w:pPr>
      <w:r>
        <w:rPr>
          <w:rFonts w:ascii="Arial" w:hAnsi="Arial" w:cs="Arial"/>
          <w:sz w:val="20"/>
          <w:szCs w:val="20"/>
        </w:rPr>
        <w:t xml:space="preserve">Bangladesh is very family-oriented country whilst UK is very private. An example will be even after marriage men tend to still live with their parents whilst in Britain children move out most of the time after turning 18. Bangladeshi guests might have a lot of extended family with them so may always need bigger rooms. </w:t>
      </w:r>
      <w:r w:rsidR="00C926D1">
        <w:rPr>
          <w:rFonts w:ascii="Arial" w:hAnsi="Arial" w:cs="Arial"/>
          <w:sz w:val="20"/>
          <w:szCs w:val="20"/>
        </w:rPr>
        <w:t xml:space="preserve">They may have kids with them so will need extra attention to make them feel comfortable. Housekeeping will need to be aware that guests may need more than usual amenities. However, our UK guest may remain quieter compared to Bangladeshi guests and may want their privacy. So maybe remind the UK guests that there is no disturb sign and to use it when needed. </w:t>
      </w:r>
    </w:p>
    <w:p w14:paraId="434687E7" w14:textId="03D87067" w:rsidR="00784DCE" w:rsidRDefault="00784DCE" w:rsidP="0036328C">
      <w:pPr>
        <w:rPr>
          <w:rFonts w:ascii="Arial" w:hAnsi="Arial" w:cs="Arial"/>
          <w:sz w:val="20"/>
          <w:szCs w:val="20"/>
        </w:rPr>
      </w:pPr>
    </w:p>
    <w:p w14:paraId="215CDDD6" w14:textId="46E8FB2E" w:rsidR="00784DCE" w:rsidRDefault="006F7943" w:rsidP="0036328C">
      <w:pPr>
        <w:rPr>
          <w:rFonts w:ascii="Arial" w:hAnsi="Arial" w:cs="Arial"/>
          <w:sz w:val="20"/>
          <w:szCs w:val="20"/>
        </w:rPr>
      </w:pPr>
      <w:r>
        <w:rPr>
          <w:rFonts w:ascii="Arial" w:hAnsi="Arial" w:cs="Arial"/>
          <w:sz w:val="20"/>
          <w:szCs w:val="20"/>
        </w:rPr>
        <w:t xml:space="preserve">Please see the analytical chart which shows the differences in culture between the countries. </w:t>
      </w:r>
    </w:p>
    <w:p w14:paraId="456C97B6" w14:textId="5FD0B0D3" w:rsidR="00784DCE" w:rsidRDefault="006F7943" w:rsidP="0036328C">
      <w:pPr>
        <w:rPr>
          <w:rFonts w:ascii="Arial" w:hAnsi="Arial" w:cs="Arial"/>
          <w:sz w:val="20"/>
          <w:szCs w:val="20"/>
        </w:rPr>
      </w:pPr>
      <w:r>
        <w:rPr>
          <w:noProof/>
        </w:rPr>
        <w:drawing>
          <wp:inline distT="0" distB="0" distL="0" distR="0" wp14:anchorId="641C81BE" wp14:editId="2D8CFA7F">
            <wp:extent cx="5731510" cy="2603500"/>
            <wp:effectExtent l="0" t="0" r="2540" b="635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3"/>
                    <a:stretch>
                      <a:fillRect/>
                    </a:stretch>
                  </pic:blipFill>
                  <pic:spPr>
                    <a:xfrm>
                      <a:off x="0" y="0"/>
                      <a:ext cx="5731510" cy="2603500"/>
                    </a:xfrm>
                    <a:prstGeom prst="rect">
                      <a:avLst/>
                    </a:prstGeom>
                  </pic:spPr>
                </pic:pic>
              </a:graphicData>
            </a:graphic>
          </wp:inline>
        </w:drawing>
      </w:r>
    </w:p>
    <w:p w14:paraId="44D18988" w14:textId="3595FFA6" w:rsidR="00784DCE" w:rsidRDefault="00784DCE" w:rsidP="0036328C">
      <w:pPr>
        <w:rPr>
          <w:rFonts w:ascii="Arial" w:hAnsi="Arial" w:cs="Arial"/>
          <w:sz w:val="20"/>
          <w:szCs w:val="20"/>
        </w:rPr>
      </w:pPr>
    </w:p>
    <w:p w14:paraId="567D4398" w14:textId="5BDCD370" w:rsidR="00784DCE" w:rsidRDefault="00784DCE" w:rsidP="0036328C">
      <w:pPr>
        <w:rPr>
          <w:rFonts w:ascii="Arial" w:hAnsi="Arial" w:cs="Arial"/>
          <w:sz w:val="20"/>
          <w:szCs w:val="20"/>
        </w:rPr>
      </w:pPr>
    </w:p>
    <w:p w14:paraId="281431F2" w14:textId="7C0ACB1B" w:rsidR="000F3531" w:rsidRDefault="000F3531" w:rsidP="0036328C">
      <w:pPr>
        <w:rPr>
          <w:rFonts w:ascii="Arial" w:hAnsi="Arial" w:cs="Arial"/>
          <w:sz w:val="20"/>
          <w:szCs w:val="20"/>
        </w:rPr>
      </w:pPr>
    </w:p>
    <w:p w14:paraId="451ED6B3" w14:textId="4B1F6FA9" w:rsidR="004F031E" w:rsidRDefault="004F031E" w:rsidP="0036328C">
      <w:pPr>
        <w:rPr>
          <w:rFonts w:ascii="Arial" w:hAnsi="Arial" w:cs="Arial"/>
          <w:sz w:val="20"/>
          <w:szCs w:val="20"/>
        </w:rPr>
      </w:pPr>
    </w:p>
    <w:p w14:paraId="100B900C" w14:textId="26A1D42F" w:rsidR="004F031E" w:rsidRDefault="004F031E" w:rsidP="0036328C">
      <w:pPr>
        <w:rPr>
          <w:rFonts w:ascii="Arial" w:hAnsi="Arial" w:cs="Arial"/>
          <w:sz w:val="20"/>
          <w:szCs w:val="20"/>
        </w:rPr>
      </w:pPr>
    </w:p>
    <w:p w14:paraId="2955CEEA" w14:textId="5BEFB78E" w:rsidR="004F031E" w:rsidRDefault="004F031E" w:rsidP="0036328C">
      <w:pPr>
        <w:rPr>
          <w:rFonts w:ascii="Arial" w:hAnsi="Arial" w:cs="Arial"/>
          <w:sz w:val="20"/>
          <w:szCs w:val="20"/>
        </w:rPr>
      </w:pPr>
    </w:p>
    <w:p w14:paraId="1661A68B" w14:textId="3B3EE1D0" w:rsidR="004F031E" w:rsidRDefault="004F031E" w:rsidP="0036328C">
      <w:pPr>
        <w:rPr>
          <w:rFonts w:ascii="Arial" w:hAnsi="Arial" w:cs="Arial"/>
          <w:sz w:val="20"/>
          <w:szCs w:val="20"/>
        </w:rPr>
      </w:pPr>
    </w:p>
    <w:p w14:paraId="7669AEB1" w14:textId="4F5FBD1A" w:rsidR="004F031E" w:rsidRDefault="004F031E" w:rsidP="0036328C">
      <w:pPr>
        <w:rPr>
          <w:rFonts w:ascii="Arial" w:hAnsi="Arial" w:cs="Arial"/>
          <w:sz w:val="20"/>
          <w:szCs w:val="20"/>
        </w:rPr>
      </w:pPr>
    </w:p>
    <w:p w14:paraId="26E67194" w14:textId="77777777" w:rsidR="004F031E" w:rsidRDefault="004F031E" w:rsidP="0036328C">
      <w:pPr>
        <w:rPr>
          <w:rFonts w:ascii="Arial" w:hAnsi="Arial" w:cs="Arial"/>
          <w:sz w:val="20"/>
          <w:szCs w:val="20"/>
        </w:rPr>
      </w:pPr>
    </w:p>
    <w:p w14:paraId="212FF3C1" w14:textId="77777777" w:rsidR="003F2209" w:rsidRDefault="003F2209" w:rsidP="0036328C">
      <w:pPr>
        <w:rPr>
          <w:rFonts w:ascii="Arial" w:hAnsi="Arial" w:cs="Arial"/>
          <w:sz w:val="20"/>
          <w:szCs w:val="20"/>
        </w:rPr>
      </w:pPr>
    </w:p>
    <w:p w14:paraId="1FD6F336" w14:textId="3C4FA52C" w:rsidR="00784DCE" w:rsidRDefault="00784DCE" w:rsidP="0036328C">
      <w:pPr>
        <w:rPr>
          <w:rFonts w:ascii="Arial" w:hAnsi="Arial" w:cs="Arial"/>
          <w:sz w:val="20"/>
          <w:szCs w:val="20"/>
        </w:rPr>
      </w:pPr>
    </w:p>
    <w:p w14:paraId="5360C427" w14:textId="442C4C88" w:rsidR="00C54A7D" w:rsidRDefault="00C54A7D" w:rsidP="00C54A7D">
      <w:pPr>
        <w:jc w:val="center"/>
        <w:rPr>
          <w:rFonts w:ascii="Arial" w:hAnsi="Arial" w:cs="Arial"/>
          <w:b/>
          <w:bCs/>
          <w:sz w:val="24"/>
          <w:szCs w:val="24"/>
          <w:u w:val="single"/>
        </w:rPr>
      </w:pPr>
      <w:r>
        <w:rPr>
          <w:rFonts w:ascii="Arial" w:hAnsi="Arial" w:cs="Arial"/>
          <w:b/>
          <w:bCs/>
          <w:sz w:val="24"/>
          <w:szCs w:val="24"/>
          <w:u w:val="single"/>
        </w:rPr>
        <w:lastRenderedPageBreak/>
        <w:t>DO’S AND DON’T’S TABLE</w:t>
      </w:r>
      <w:r w:rsidR="00BD2D97">
        <w:rPr>
          <w:rFonts w:ascii="Arial" w:hAnsi="Arial" w:cs="Arial"/>
          <w:b/>
          <w:bCs/>
          <w:sz w:val="24"/>
          <w:szCs w:val="24"/>
          <w:u w:val="single"/>
        </w:rPr>
        <w:t xml:space="preserve"> </w:t>
      </w:r>
    </w:p>
    <w:p w14:paraId="4850BC81" w14:textId="5C5C7648" w:rsidR="000F3531" w:rsidRDefault="000F3531" w:rsidP="00DC49C1">
      <w:pPr>
        <w:rPr>
          <w:b/>
          <w:bCs/>
          <w:sz w:val="20"/>
          <w:szCs w:val="20"/>
        </w:rPr>
      </w:pPr>
    </w:p>
    <w:p w14:paraId="623284B1" w14:textId="471960A7" w:rsidR="000F3531" w:rsidRDefault="000F3531" w:rsidP="00DC49C1">
      <w:pPr>
        <w:rPr>
          <w:b/>
          <w:bCs/>
          <w:sz w:val="20"/>
          <w:szCs w:val="20"/>
        </w:rPr>
      </w:pPr>
    </w:p>
    <w:p w14:paraId="339DC527" w14:textId="46A144E1" w:rsidR="000F3531" w:rsidRDefault="000F3531" w:rsidP="00DC49C1">
      <w:pPr>
        <w:rPr>
          <w:b/>
          <w:bCs/>
          <w:sz w:val="20"/>
          <w:szCs w:val="20"/>
        </w:rPr>
      </w:pPr>
    </w:p>
    <w:tbl>
      <w:tblPr>
        <w:tblStyle w:val="ListTable2-Accent5"/>
        <w:tblW w:w="0" w:type="auto"/>
        <w:tblLook w:val="04A0" w:firstRow="1" w:lastRow="0" w:firstColumn="1" w:lastColumn="0" w:noHBand="0" w:noVBand="1"/>
      </w:tblPr>
      <w:tblGrid>
        <w:gridCol w:w="9016"/>
      </w:tblGrid>
      <w:tr w:rsidR="001E1360" w14:paraId="520C8C3A" w14:textId="77777777" w:rsidTr="005B73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FBAF317" w14:textId="187D029A" w:rsidR="001E1360" w:rsidRPr="00DC4F18" w:rsidRDefault="001E1360" w:rsidP="00DC4F18">
            <w:pPr>
              <w:jc w:val="center"/>
              <w:rPr>
                <w:rFonts w:ascii="Arial" w:hAnsi="Arial" w:cs="Arial"/>
                <w:sz w:val="24"/>
                <w:szCs w:val="24"/>
              </w:rPr>
            </w:pPr>
            <w:r w:rsidRPr="00DC4F18">
              <w:rPr>
                <w:rFonts w:ascii="Arial" w:hAnsi="Arial" w:cs="Arial"/>
                <w:sz w:val="24"/>
                <w:szCs w:val="24"/>
              </w:rPr>
              <w:t>BANGLADESH DO’S AND DON’T’S TABLE</w:t>
            </w:r>
          </w:p>
        </w:tc>
      </w:tr>
      <w:tr w:rsidR="001E1360" w14:paraId="4719914D" w14:textId="77777777" w:rsidTr="005B73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66C62DD" w14:textId="1EE31F8B" w:rsidR="001E1360" w:rsidRDefault="001E1360" w:rsidP="00DC49C1">
            <w:pPr>
              <w:rPr>
                <w:b w:val="0"/>
                <w:bCs w:val="0"/>
                <w:sz w:val="20"/>
                <w:szCs w:val="20"/>
              </w:rPr>
            </w:pPr>
            <w:r w:rsidRPr="001E1360">
              <w:rPr>
                <w:rFonts w:ascii="Arial" w:hAnsi="Arial" w:cs="Arial"/>
                <w:sz w:val="20"/>
                <w:szCs w:val="20"/>
              </w:rPr>
              <w:t xml:space="preserve">Bangladesh is a </w:t>
            </w:r>
            <w:r>
              <w:rPr>
                <w:rFonts w:ascii="Arial" w:hAnsi="Arial" w:cs="Arial"/>
                <w:sz w:val="20"/>
                <w:szCs w:val="20"/>
              </w:rPr>
              <w:t>M</w:t>
            </w:r>
            <w:r w:rsidRPr="001E1360">
              <w:rPr>
                <w:rFonts w:ascii="Arial" w:hAnsi="Arial" w:cs="Arial"/>
                <w:sz w:val="20"/>
                <w:szCs w:val="20"/>
              </w:rPr>
              <w:t>uslim country therefore greet the</w:t>
            </w:r>
            <w:r>
              <w:rPr>
                <w:rFonts w:ascii="Arial" w:hAnsi="Arial" w:cs="Arial"/>
                <w:sz w:val="20"/>
                <w:szCs w:val="20"/>
              </w:rPr>
              <w:t xml:space="preserve"> guests</w:t>
            </w:r>
            <w:r w:rsidRPr="001E1360">
              <w:rPr>
                <w:rFonts w:ascii="Arial" w:hAnsi="Arial" w:cs="Arial"/>
                <w:sz w:val="20"/>
                <w:szCs w:val="20"/>
              </w:rPr>
              <w:t xml:space="preserve"> with</w:t>
            </w:r>
            <w:r w:rsidR="00DC4F18">
              <w:rPr>
                <w:rFonts w:ascii="Arial" w:hAnsi="Arial" w:cs="Arial"/>
                <w:sz w:val="20"/>
                <w:szCs w:val="20"/>
              </w:rPr>
              <w:t xml:space="preserve"> a smile and say</w:t>
            </w:r>
            <w:r w:rsidRPr="001E1360">
              <w:rPr>
                <w:rFonts w:ascii="Arial" w:hAnsi="Arial" w:cs="Arial"/>
                <w:sz w:val="20"/>
                <w:szCs w:val="20"/>
              </w:rPr>
              <w:t xml:space="preserve"> ‘</w:t>
            </w:r>
            <w:proofErr w:type="spellStart"/>
            <w:r>
              <w:rPr>
                <w:rFonts w:ascii="Arial" w:hAnsi="Arial" w:cs="Arial"/>
                <w:sz w:val="20"/>
                <w:szCs w:val="20"/>
              </w:rPr>
              <w:t>A</w:t>
            </w:r>
            <w:r w:rsidRPr="001E1360">
              <w:rPr>
                <w:rFonts w:ascii="Arial" w:hAnsi="Arial" w:cs="Arial"/>
                <w:sz w:val="20"/>
                <w:szCs w:val="20"/>
              </w:rPr>
              <w:t>ssalamualaikum</w:t>
            </w:r>
            <w:proofErr w:type="spellEnd"/>
            <w:r w:rsidRPr="001E1360">
              <w:rPr>
                <w:rFonts w:ascii="Arial" w:hAnsi="Arial" w:cs="Arial"/>
                <w:sz w:val="20"/>
                <w:szCs w:val="20"/>
              </w:rPr>
              <w:t>’.</w:t>
            </w:r>
          </w:p>
        </w:tc>
      </w:tr>
      <w:tr w:rsidR="001E1360" w14:paraId="72A35B33" w14:textId="77777777" w:rsidTr="005B732E">
        <w:tc>
          <w:tcPr>
            <w:cnfStyle w:val="001000000000" w:firstRow="0" w:lastRow="0" w:firstColumn="1" w:lastColumn="0" w:oddVBand="0" w:evenVBand="0" w:oddHBand="0" w:evenHBand="0" w:firstRowFirstColumn="0" w:firstRowLastColumn="0" w:lastRowFirstColumn="0" w:lastRowLastColumn="0"/>
            <w:tcW w:w="9016" w:type="dxa"/>
          </w:tcPr>
          <w:p w14:paraId="3AE808B8" w14:textId="20735A3D" w:rsidR="001E1360" w:rsidRDefault="001E1360" w:rsidP="00DC49C1">
            <w:pPr>
              <w:rPr>
                <w:b w:val="0"/>
                <w:bCs w:val="0"/>
                <w:sz w:val="20"/>
                <w:szCs w:val="20"/>
              </w:rPr>
            </w:pPr>
            <w:r>
              <w:rPr>
                <w:rFonts w:ascii="Arial" w:hAnsi="Arial" w:cs="Arial"/>
                <w:sz w:val="20"/>
                <w:szCs w:val="20"/>
              </w:rPr>
              <w:t>M</w:t>
            </w:r>
            <w:r w:rsidRPr="001E1360">
              <w:rPr>
                <w:rFonts w:ascii="Arial" w:hAnsi="Arial" w:cs="Arial"/>
                <w:sz w:val="20"/>
                <w:szCs w:val="20"/>
              </w:rPr>
              <w:t>ake sure you are modest around women as they do</w:t>
            </w:r>
            <w:r w:rsidR="005B732E">
              <w:rPr>
                <w:rFonts w:ascii="Arial" w:hAnsi="Arial" w:cs="Arial"/>
                <w:sz w:val="20"/>
                <w:szCs w:val="20"/>
              </w:rPr>
              <w:t xml:space="preserve"> not</w:t>
            </w:r>
            <w:r w:rsidRPr="001E1360">
              <w:rPr>
                <w:rFonts w:ascii="Arial" w:hAnsi="Arial" w:cs="Arial"/>
                <w:sz w:val="20"/>
                <w:szCs w:val="20"/>
              </w:rPr>
              <w:t xml:space="preserve"> all like to speak to men and prefer to speak to women.</w:t>
            </w:r>
          </w:p>
        </w:tc>
      </w:tr>
      <w:tr w:rsidR="001E1360" w14:paraId="011639D8" w14:textId="77777777" w:rsidTr="005B73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FEEA3FE" w14:textId="262499AD" w:rsidR="001E1360" w:rsidRPr="001E1360" w:rsidRDefault="001E1360" w:rsidP="00DC49C1">
            <w:pPr>
              <w:rPr>
                <w:rFonts w:ascii="Arial" w:hAnsi="Arial" w:cs="Arial"/>
                <w:sz w:val="20"/>
                <w:szCs w:val="20"/>
              </w:rPr>
            </w:pPr>
            <w:r w:rsidRPr="001E1360">
              <w:rPr>
                <w:rFonts w:ascii="Arial" w:hAnsi="Arial" w:cs="Arial"/>
                <w:sz w:val="20"/>
                <w:szCs w:val="20"/>
              </w:rPr>
              <w:t xml:space="preserve">When entering rooms where they maybe families or women only, always be modest and ask for permission. Maybe ask if they would prefer a male or female housekeeper. </w:t>
            </w:r>
          </w:p>
        </w:tc>
      </w:tr>
      <w:tr w:rsidR="001E1360" w14:paraId="7311556E" w14:textId="77777777" w:rsidTr="005B732E">
        <w:tc>
          <w:tcPr>
            <w:cnfStyle w:val="001000000000" w:firstRow="0" w:lastRow="0" w:firstColumn="1" w:lastColumn="0" w:oddVBand="0" w:evenVBand="0" w:oddHBand="0" w:evenHBand="0" w:firstRowFirstColumn="0" w:firstRowLastColumn="0" w:lastRowFirstColumn="0" w:lastRowLastColumn="0"/>
            <w:tcW w:w="9016" w:type="dxa"/>
          </w:tcPr>
          <w:p w14:paraId="4CB5BC9B" w14:textId="30AA669C" w:rsidR="001E1360" w:rsidRPr="001E1360" w:rsidRDefault="001E1360" w:rsidP="00DC49C1">
            <w:pPr>
              <w:rPr>
                <w:rFonts w:ascii="Arial" w:hAnsi="Arial" w:cs="Arial"/>
                <w:sz w:val="20"/>
                <w:szCs w:val="20"/>
              </w:rPr>
            </w:pPr>
            <w:r w:rsidRPr="001E1360">
              <w:rPr>
                <w:rFonts w:ascii="Arial" w:hAnsi="Arial" w:cs="Arial"/>
                <w:sz w:val="20"/>
                <w:szCs w:val="20"/>
              </w:rPr>
              <w:t xml:space="preserve">Do not shake hands with women (if you are the opposite sex) as gender mixing is looked down on. </w:t>
            </w:r>
          </w:p>
        </w:tc>
      </w:tr>
      <w:tr w:rsidR="001E1360" w14:paraId="6531BE8E" w14:textId="77777777" w:rsidTr="005B73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B07616E" w14:textId="24F912FB" w:rsidR="00DC4F18" w:rsidRPr="00DC4F18" w:rsidRDefault="001E1360" w:rsidP="00DC49C1">
            <w:pPr>
              <w:rPr>
                <w:rFonts w:ascii="Arial" w:hAnsi="Arial" w:cs="Arial"/>
                <w:b w:val="0"/>
                <w:bCs w:val="0"/>
                <w:sz w:val="20"/>
                <w:szCs w:val="20"/>
              </w:rPr>
            </w:pPr>
            <w:r w:rsidRPr="00DC4F18">
              <w:rPr>
                <w:rFonts w:ascii="Arial" w:hAnsi="Arial" w:cs="Arial"/>
                <w:sz w:val="20"/>
                <w:szCs w:val="20"/>
              </w:rPr>
              <w:t>Always leave a bottle for guests in their rooms as they</w:t>
            </w:r>
            <w:r w:rsidR="00DC4F18" w:rsidRPr="00DC4F18">
              <w:rPr>
                <w:rFonts w:ascii="Arial" w:hAnsi="Arial" w:cs="Arial"/>
                <w:sz w:val="20"/>
                <w:szCs w:val="20"/>
              </w:rPr>
              <w:t xml:space="preserve"> wash themselves after using the bathroom. </w:t>
            </w:r>
          </w:p>
        </w:tc>
      </w:tr>
      <w:tr w:rsidR="00DC4F18" w14:paraId="36BB557E" w14:textId="77777777" w:rsidTr="005B732E">
        <w:tc>
          <w:tcPr>
            <w:cnfStyle w:val="001000000000" w:firstRow="0" w:lastRow="0" w:firstColumn="1" w:lastColumn="0" w:oddVBand="0" w:evenVBand="0" w:oddHBand="0" w:evenHBand="0" w:firstRowFirstColumn="0" w:firstRowLastColumn="0" w:lastRowFirstColumn="0" w:lastRowLastColumn="0"/>
            <w:tcW w:w="9016" w:type="dxa"/>
          </w:tcPr>
          <w:p w14:paraId="4D14EC55" w14:textId="6E1FAACC" w:rsidR="00DC4F18" w:rsidRPr="00DC4F18" w:rsidRDefault="00DC4F18" w:rsidP="00DC49C1">
            <w:pPr>
              <w:rPr>
                <w:rFonts w:ascii="Arial" w:hAnsi="Arial" w:cs="Arial"/>
                <w:sz w:val="20"/>
                <w:szCs w:val="20"/>
              </w:rPr>
            </w:pPr>
            <w:r>
              <w:rPr>
                <w:rFonts w:ascii="Arial" w:hAnsi="Arial" w:cs="Arial"/>
                <w:sz w:val="20"/>
                <w:szCs w:val="20"/>
              </w:rPr>
              <w:t xml:space="preserve">Ask the guests if they would like a prayer mat in their rooms (for prayer reasons). </w:t>
            </w:r>
          </w:p>
        </w:tc>
      </w:tr>
    </w:tbl>
    <w:p w14:paraId="4D34FE84" w14:textId="0514F74E" w:rsidR="000F3531" w:rsidRDefault="000F3531" w:rsidP="00DC49C1">
      <w:pPr>
        <w:rPr>
          <w:b/>
          <w:bCs/>
          <w:sz w:val="20"/>
          <w:szCs w:val="20"/>
        </w:rPr>
      </w:pPr>
    </w:p>
    <w:p w14:paraId="75F3D0CA" w14:textId="259DD00B" w:rsidR="00AA7AE7" w:rsidRDefault="00AA7AE7" w:rsidP="00DC49C1">
      <w:pPr>
        <w:rPr>
          <w:b/>
          <w:bCs/>
          <w:sz w:val="20"/>
          <w:szCs w:val="20"/>
        </w:rPr>
      </w:pPr>
    </w:p>
    <w:p w14:paraId="3242F6CF" w14:textId="4E03419C" w:rsidR="00AA7AE7" w:rsidRDefault="00AA7AE7" w:rsidP="00DC49C1">
      <w:pPr>
        <w:rPr>
          <w:b/>
          <w:bCs/>
          <w:sz w:val="20"/>
          <w:szCs w:val="20"/>
        </w:rPr>
      </w:pPr>
    </w:p>
    <w:tbl>
      <w:tblPr>
        <w:tblStyle w:val="ListTable2-Accent5"/>
        <w:tblW w:w="0" w:type="auto"/>
        <w:tblLook w:val="04A0" w:firstRow="1" w:lastRow="0" w:firstColumn="1" w:lastColumn="0" w:noHBand="0" w:noVBand="1"/>
      </w:tblPr>
      <w:tblGrid>
        <w:gridCol w:w="9016"/>
      </w:tblGrid>
      <w:tr w:rsidR="00DC4F18" w14:paraId="230CC7C0" w14:textId="77777777" w:rsidTr="005B73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0721141" w14:textId="63F0DCB2" w:rsidR="00DC4F18" w:rsidRPr="00DC4F18" w:rsidRDefault="00DC4F18" w:rsidP="00280890">
            <w:pPr>
              <w:jc w:val="center"/>
              <w:rPr>
                <w:rFonts w:ascii="Arial" w:hAnsi="Arial" w:cs="Arial"/>
                <w:sz w:val="24"/>
                <w:szCs w:val="24"/>
              </w:rPr>
            </w:pPr>
            <w:r>
              <w:rPr>
                <w:rFonts w:ascii="Arial" w:hAnsi="Arial" w:cs="Arial"/>
                <w:sz w:val="24"/>
                <w:szCs w:val="24"/>
              </w:rPr>
              <w:t>UK</w:t>
            </w:r>
            <w:r w:rsidRPr="00DC4F18">
              <w:rPr>
                <w:rFonts w:ascii="Arial" w:hAnsi="Arial" w:cs="Arial"/>
                <w:sz w:val="24"/>
                <w:szCs w:val="24"/>
              </w:rPr>
              <w:t xml:space="preserve"> DO’S AND DON’T’S TABLE</w:t>
            </w:r>
          </w:p>
        </w:tc>
      </w:tr>
      <w:tr w:rsidR="00DC4F18" w14:paraId="128AA325" w14:textId="77777777" w:rsidTr="005B73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C57E21F" w14:textId="085BA7A0" w:rsidR="00DC4F18" w:rsidRDefault="00DC4F18" w:rsidP="00280890">
            <w:pPr>
              <w:rPr>
                <w:b w:val="0"/>
                <w:bCs w:val="0"/>
                <w:sz w:val="20"/>
                <w:szCs w:val="20"/>
              </w:rPr>
            </w:pPr>
            <w:proofErr w:type="spellStart"/>
            <w:r>
              <w:rPr>
                <w:rFonts w:ascii="Arial" w:hAnsi="Arial" w:cs="Arial"/>
                <w:sz w:val="20"/>
                <w:szCs w:val="20"/>
              </w:rPr>
              <w:t>Uk</w:t>
            </w:r>
            <w:proofErr w:type="spellEnd"/>
            <w:r>
              <w:rPr>
                <w:rFonts w:ascii="Arial" w:hAnsi="Arial" w:cs="Arial"/>
                <w:sz w:val="20"/>
                <w:szCs w:val="20"/>
              </w:rPr>
              <w:t xml:space="preserve"> is a modern country always greet guests with a smile and shake hands if you want to go that extra mile. </w:t>
            </w:r>
          </w:p>
        </w:tc>
      </w:tr>
      <w:tr w:rsidR="00DC4F18" w14:paraId="2CF061A3" w14:textId="77777777" w:rsidTr="005B732E">
        <w:tc>
          <w:tcPr>
            <w:cnfStyle w:val="001000000000" w:firstRow="0" w:lastRow="0" w:firstColumn="1" w:lastColumn="0" w:oddVBand="0" w:evenVBand="0" w:oddHBand="0" w:evenHBand="0" w:firstRowFirstColumn="0" w:firstRowLastColumn="0" w:lastRowFirstColumn="0" w:lastRowLastColumn="0"/>
            <w:tcW w:w="9016" w:type="dxa"/>
          </w:tcPr>
          <w:p w14:paraId="6BA17AC9" w14:textId="7427279A" w:rsidR="00DC4F18" w:rsidRPr="00DC4F18" w:rsidRDefault="00DC4F18" w:rsidP="00280890">
            <w:pPr>
              <w:rPr>
                <w:rFonts w:ascii="Arial" w:hAnsi="Arial" w:cs="Arial"/>
                <w:b w:val="0"/>
                <w:bCs w:val="0"/>
                <w:sz w:val="20"/>
                <w:szCs w:val="20"/>
              </w:rPr>
            </w:pPr>
            <w:r w:rsidRPr="00DC4F18">
              <w:rPr>
                <w:rFonts w:ascii="Arial" w:hAnsi="Arial" w:cs="Arial"/>
                <w:sz w:val="20"/>
                <w:szCs w:val="20"/>
              </w:rPr>
              <w:t>Men and women are treated the same so always be equal to them in what you ask or do. Do not discriminate.</w:t>
            </w:r>
          </w:p>
        </w:tc>
      </w:tr>
      <w:tr w:rsidR="00DC4F18" w14:paraId="1F885E3E" w14:textId="77777777" w:rsidTr="005B73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CDE845B" w14:textId="0644B062" w:rsidR="00DC4F18" w:rsidRPr="001E1360" w:rsidRDefault="00DC4F18" w:rsidP="00280890">
            <w:pPr>
              <w:rPr>
                <w:rFonts w:ascii="Arial" w:hAnsi="Arial" w:cs="Arial"/>
                <w:sz w:val="20"/>
                <w:szCs w:val="20"/>
              </w:rPr>
            </w:pPr>
            <w:r>
              <w:rPr>
                <w:rFonts w:ascii="Arial" w:hAnsi="Arial" w:cs="Arial"/>
                <w:sz w:val="20"/>
                <w:szCs w:val="20"/>
              </w:rPr>
              <w:t xml:space="preserve">They are a very private country so always ask if they would like something or before you do anything. Do not do anything to their room without permission. </w:t>
            </w:r>
            <w:r w:rsidRPr="001E1360">
              <w:rPr>
                <w:rFonts w:ascii="Arial" w:hAnsi="Arial" w:cs="Arial"/>
                <w:sz w:val="20"/>
                <w:szCs w:val="20"/>
              </w:rPr>
              <w:t xml:space="preserve"> </w:t>
            </w:r>
          </w:p>
        </w:tc>
      </w:tr>
      <w:tr w:rsidR="00DC4F18" w14:paraId="4A6C00AF" w14:textId="77777777" w:rsidTr="005B732E">
        <w:tc>
          <w:tcPr>
            <w:cnfStyle w:val="001000000000" w:firstRow="0" w:lastRow="0" w:firstColumn="1" w:lastColumn="0" w:oddVBand="0" w:evenVBand="0" w:oddHBand="0" w:evenHBand="0" w:firstRowFirstColumn="0" w:firstRowLastColumn="0" w:lastRowFirstColumn="0" w:lastRowLastColumn="0"/>
            <w:tcW w:w="9016" w:type="dxa"/>
          </w:tcPr>
          <w:p w14:paraId="4D94396E" w14:textId="5C28A504" w:rsidR="00DC4F18" w:rsidRPr="001E1360" w:rsidRDefault="00DC4F18" w:rsidP="00280890">
            <w:pPr>
              <w:rPr>
                <w:rFonts w:ascii="Arial" w:hAnsi="Arial" w:cs="Arial"/>
                <w:sz w:val="20"/>
                <w:szCs w:val="20"/>
              </w:rPr>
            </w:pPr>
            <w:r>
              <w:rPr>
                <w:rFonts w:ascii="Arial" w:hAnsi="Arial" w:cs="Arial"/>
                <w:sz w:val="20"/>
                <w:szCs w:val="20"/>
              </w:rPr>
              <w:t xml:space="preserve">They are a very uncertain country so always have tourist information on sight as they might want this at any time. </w:t>
            </w:r>
            <w:r w:rsidRPr="001E1360">
              <w:rPr>
                <w:rFonts w:ascii="Arial" w:hAnsi="Arial" w:cs="Arial"/>
                <w:sz w:val="20"/>
                <w:szCs w:val="20"/>
              </w:rPr>
              <w:t xml:space="preserve"> </w:t>
            </w:r>
          </w:p>
        </w:tc>
      </w:tr>
      <w:tr w:rsidR="00DC4F18" w14:paraId="71738997" w14:textId="77777777" w:rsidTr="005B73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C631D9B" w14:textId="4BB833A4" w:rsidR="00DC4F18" w:rsidRPr="00DC4F18" w:rsidRDefault="00DC4F18" w:rsidP="00280890">
            <w:pPr>
              <w:rPr>
                <w:rFonts w:ascii="Arial" w:hAnsi="Arial" w:cs="Arial"/>
                <w:b w:val="0"/>
                <w:bCs w:val="0"/>
                <w:sz w:val="20"/>
                <w:szCs w:val="20"/>
              </w:rPr>
            </w:pPr>
            <w:r>
              <w:rPr>
                <w:rFonts w:ascii="Arial" w:hAnsi="Arial" w:cs="Arial"/>
                <w:sz w:val="20"/>
                <w:szCs w:val="20"/>
              </w:rPr>
              <w:t>Outgoing society so have a list of</w:t>
            </w:r>
            <w:r w:rsidR="00FB65AE">
              <w:rPr>
                <w:rFonts w:ascii="Arial" w:hAnsi="Arial" w:cs="Arial"/>
                <w:sz w:val="20"/>
                <w:szCs w:val="20"/>
              </w:rPr>
              <w:t xml:space="preserve"> places available for our guests so if they ask if there’s any nice club</w:t>
            </w:r>
            <w:r w:rsidR="005B732E">
              <w:rPr>
                <w:rFonts w:ascii="Arial" w:hAnsi="Arial" w:cs="Arial"/>
                <w:sz w:val="20"/>
                <w:szCs w:val="20"/>
              </w:rPr>
              <w:t>’</w:t>
            </w:r>
            <w:r w:rsidR="00FB65AE">
              <w:rPr>
                <w:rFonts w:ascii="Arial" w:hAnsi="Arial" w:cs="Arial"/>
                <w:sz w:val="20"/>
                <w:szCs w:val="20"/>
              </w:rPr>
              <w:t xml:space="preserve">s we can advise them. </w:t>
            </w:r>
            <w:r w:rsidRPr="00DC4F18">
              <w:rPr>
                <w:rFonts w:ascii="Arial" w:hAnsi="Arial" w:cs="Arial"/>
                <w:sz w:val="20"/>
                <w:szCs w:val="20"/>
              </w:rPr>
              <w:t xml:space="preserve"> </w:t>
            </w:r>
          </w:p>
        </w:tc>
      </w:tr>
    </w:tbl>
    <w:p w14:paraId="6DF8D26A" w14:textId="7DAD170D" w:rsidR="00AA7AE7" w:rsidRDefault="00AA7AE7" w:rsidP="00DC49C1">
      <w:pPr>
        <w:rPr>
          <w:b/>
          <w:bCs/>
          <w:sz w:val="20"/>
          <w:szCs w:val="20"/>
        </w:rPr>
      </w:pPr>
    </w:p>
    <w:p w14:paraId="745A5950" w14:textId="49213B30" w:rsidR="00AA7AE7" w:rsidRDefault="00AA7AE7" w:rsidP="00DC49C1">
      <w:pPr>
        <w:rPr>
          <w:b/>
          <w:bCs/>
          <w:sz w:val="20"/>
          <w:szCs w:val="20"/>
        </w:rPr>
      </w:pPr>
    </w:p>
    <w:p w14:paraId="1AE87449" w14:textId="62C1D1CF" w:rsidR="00AA7AE7" w:rsidRDefault="00AA7AE7" w:rsidP="00DC49C1">
      <w:pPr>
        <w:rPr>
          <w:b/>
          <w:bCs/>
          <w:sz w:val="20"/>
          <w:szCs w:val="20"/>
        </w:rPr>
      </w:pPr>
    </w:p>
    <w:p w14:paraId="409AE25E" w14:textId="10EB06C5" w:rsidR="00AA7AE7" w:rsidRDefault="00AA7AE7" w:rsidP="00DC49C1">
      <w:pPr>
        <w:rPr>
          <w:b/>
          <w:bCs/>
          <w:sz w:val="20"/>
          <w:szCs w:val="20"/>
        </w:rPr>
      </w:pPr>
    </w:p>
    <w:p w14:paraId="236F6625" w14:textId="03AE6439" w:rsidR="00AA7AE7" w:rsidRDefault="00AA7AE7" w:rsidP="00DC49C1">
      <w:pPr>
        <w:rPr>
          <w:b/>
          <w:bCs/>
          <w:sz w:val="20"/>
          <w:szCs w:val="20"/>
        </w:rPr>
      </w:pPr>
    </w:p>
    <w:p w14:paraId="54612547" w14:textId="6E5DF516" w:rsidR="00AA7AE7" w:rsidRDefault="00AA7AE7" w:rsidP="00DC49C1">
      <w:pPr>
        <w:rPr>
          <w:b/>
          <w:bCs/>
          <w:sz w:val="20"/>
          <w:szCs w:val="20"/>
        </w:rPr>
      </w:pPr>
    </w:p>
    <w:p w14:paraId="25904734" w14:textId="2B085342" w:rsidR="00C47024" w:rsidRDefault="00C47024" w:rsidP="00DC49C1">
      <w:pPr>
        <w:rPr>
          <w:b/>
          <w:bCs/>
          <w:sz w:val="20"/>
          <w:szCs w:val="20"/>
        </w:rPr>
      </w:pPr>
    </w:p>
    <w:p w14:paraId="796EDBBF" w14:textId="2CF1273F" w:rsidR="00C47024" w:rsidRDefault="00C47024" w:rsidP="00DC49C1">
      <w:pPr>
        <w:rPr>
          <w:b/>
          <w:bCs/>
          <w:sz w:val="20"/>
          <w:szCs w:val="20"/>
        </w:rPr>
      </w:pPr>
    </w:p>
    <w:p w14:paraId="3A7B7547" w14:textId="2D4EF305" w:rsidR="00C47024" w:rsidRDefault="00C47024" w:rsidP="00DC49C1">
      <w:pPr>
        <w:rPr>
          <w:b/>
          <w:bCs/>
          <w:sz w:val="20"/>
          <w:szCs w:val="20"/>
        </w:rPr>
      </w:pPr>
    </w:p>
    <w:p w14:paraId="48CDD292" w14:textId="1B13F705" w:rsidR="00C47024" w:rsidRDefault="00C47024" w:rsidP="00DC49C1">
      <w:pPr>
        <w:rPr>
          <w:b/>
          <w:bCs/>
          <w:sz w:val="20"/>
          <w:szCs w:val="20"/>
        </w:rPr>
      </w:pPr>
    </w:p>
    <w:p w14:paraId="67F83555" w14:textId="3822F8C3" w:rsidR="00C47024" w:rsidRDefault="00C47024" w:rsidP="00DC49C1">
      <w:pPr>
        <w:rPr>
          <w:b/>
          <w:bCs/>
          <w:sz w:val="20"/>
          <w:szCs w:val="20"/>
        </w:rPr>
      </w:pPr>
    </w:p>
    <w:p w14:paraId="30AE267C" w14:textId="77777777" w:rsidR="00C47024" w:rsidRDefault="00C47024" w:rsidP="00DC49C1">
      <w:pPr>
        <w:rPr>
          <w:b/>
          <w:bCs/>
          <w:sz w:val="20"/>
          <w:szCs w:val="20"/>
        </w:rPr>
      </w:pPr>
    </w:p>
    <w:p w14:paraId="020F1752" w14:textId="17FE6382" w:rsidR="00AA7AE7" w:rsidRDefault="00AA7AE7" w:rsidP="00DC49C1">
      <w:pPr>
        <w:rPr>
          <w:b/>
          <w:bCs/>
          <w:sz w:val="20"/>
          <w:szCs w:val="20"/>
        </w:rPr>
      </w:pPr>
    </w:p>
    <w:p w14:paraId="153C26FB" w14:textId="245EB281" w:rsidR="00AA7AE7" w:rsidRDefault="001D607E" w:rsidP="001D607E">
      <w:pPr>
        <w:jc w:val="center"/>
        <w:rPr>
          <w:rFonts w:ascii="Arial" w:hAnsi="Arial" w:cs="Arial"/>
          <w:b/>
          <w:bCs/>
          <w:sz w:val="24"/>
          <w:szCs w:val="24"/>
          <w:u w:val="single"/>
        </w:rPr>
      </w:pPr>
      <w:r w:rsidRPr="001D607E">
        <w:rPr>
          <w:rFonts w:ascii="Arial" w:hAnsi="Arial" w:cs="Arial"/>
          <w:b/>
          <w:bCs/>
          <w:sz w:val="24"/>
          <w:szCs w:val="24"/>
          <w:u w:val="single"/>
        </w:rPr>
        <w:lastRenderedPageBreak/>
        <w:t>C</w:t>
      </w:r>
      <w:r>
        <w:rPr>
          <w:rFonts w:ascii="Arial" w:hAnsi="Arial" w:cs="Arial"/>
          <w:b/>
          <w:bCs/>
          <w:sz w:val="24"/>
          <w:szCs w:val="24"/>
          <w:u w:val="single"/>
        </w:rPr>
        <w:t>ONCLUSION</w:t>
      </w:r>
    </w:p>
    <w:p w14:paraId="5FF2C691" w14:textId="7FB8A25B" w:rsidR="001D607E" w:rsidRDefault="001D607E" w:rsidP="001D607E">
      <w:pPr>
        <w:jc w:val="center"/>
        <w:rPr>
          <w:rFonts w:ascii="Arial" w:hAnsi="Arial" w:cs="Arial"/>
          <w:b/>
          <w:bCs/>
          <w:sz w:val="24"/>
          <w:szCs w:val="24"/>
          <w:u w:val="single"/>
        </w:rPr>
      </w:pPr>
    </w:p>
    <w:p w14:paraId="69397CA9" w14:textId="74A20B31" w:rsidR="001D607E" w:rsidRPr="001D607E" w:rsidRDefault="001D607E" w:rsidP="001D607E">
      <w:pPr>
        <w:rPr>
          <w:rFonts w:ascii="Arial" w:hAnsi="Arial" w:cs="Arial"/>
          <w:sz w:val="20"/>
          <w:szCs w:val="20"/>
        </w:rPr>
      </w:pPr>
      <w:r>
        <w:rPr>
          <w:rFonts w:ascii="Arial" w:hAnsi="Arial" w:cs="Arial"/>
          <w:sz w:val="20"/>
          <w:szCs w:val="20"/>
        </w:rPr>
        <w:t xml:space="preserve">I have concluded that both these countries are poles apart. There is vast difference in the culture between UK and Bangladesh. This report shows a good understanding and pin point the differences between the countries and how employees at a hotel can give guests from these countries a better experience whilst staying with them. </w:t>
      </w:r>
    </w:p>
    <w:p w14:paraId="373EEE3A" w14:textId="0445EE2E" w:rsidR="001D607E" w:rsidRDefault="001D607E" w:rsidP="001D607E">
      <w:pPr>
        <w:jc w:val="center"/>
        <w:rPr>
          <w:rFonts w:ascii="Arial" w:hAnsi="Arial" w:cs="Arial"/>
          <w:b/>
          <w:bCs/>
          <w:sz w:val="24"/>
          <w:szCs w:val="24"/>
          <w:u w:val="single"/>
        </w:rPr>
      </w:pPr>
    </w:p>
    <w:p w14:paraId="09CF1CA7" w14:textId="698AE026" w:rsidR="001D607E" w:rsidRDefault="001D607E" w:rsidP="001D607E">
      <w:pPr>
        <w:jc w:val="center"/>
        <w:rPr>
          <w:rFonts w:ascii="Arial" w:hAnsi="Arial" w:cs="Arial"/>
          <w:b/>
          <w:bCs/>
          <w:sz w:val="24"/>
          <w:szCs w:val="24"/>
          <w:u w:val="single"/>
        </w:rPr>
      </w:pPr>
    </w:p>
    <w:p w14:paraId="0FC5F576" w14:textId="386679AC" w:rsidR="001D607E" w:rsidRDefault="001D607E" w:rsidP="001D607E">
      <w:pPr>
        <w:jc w:val="center"/>
        <w:rPr>
          <w:rFonts w:ascii="Arial" w:hAnsi="Arial" w:cs="Arial"/>
          <w:b/>
          <w:bCs/>
          <w:sz w:val="24"/>
          <w:szCs w:val="24"/>
          <w:u w:val="single"/>
        </w:rPr>
      </w:pPr>
    </w:p>
    <w:p w14:paraId="4E56921A" w14:textId="6A2FC862" w:rsidR="001D607E" w:rsidRDefault="001D607E" w:rsidP="001D607E">
      <w:pPr>
        <w:jc w:val="center"/>
        <w:rPr>
          <w:rFonts w:ascii="Arial" w:hAnsi="Arial" w:cs="Arial"/>
          <w:b/>
          <w:bCs/>
          <w:sz w:val="24"/>
          <w:szCs w:val="24"/>
          <w:u w:val="single"/>
        </w:rPr>
      </w:pPr>
    </w:p>
    <w:p w14:paraId="462748BE" w14:textId="6C1E8580" w:rsidR="001D607E" w:rsidRDefault="001D607E" w:rsidP="001D607E">
      <w:pPr>
        <w:jc w:val="center"/>
        <w:rPr>
          <w:rFonts w:ascii="Arial" w:hAnsi="Arial" w:cs="Arial"/>
          <w:b/>
          <w:bCs/>
          <w:sz w:val="24"/>
          <w:szCs w:val="24"/>
          <w:u w:val="single"/>
        </w:rPr>
      </w:pPr>
    </w:p>
    <w:p w14:paraId="69F46F97" w14:textId="6169E9DE" w:rsidR="001D607E" w:rsidRDefault="001D607E" w:rsidP="001D607E">
      <w:pPr>
        <w:jc w:val="center"/>
        <w:rPr>
          <w:rFonts w:ascii="Arial" w:hAnsi="Arial" w:cs="Arial"/>
          <w:b/>
          <w:bCs/>
          <w:sz w:val="24"/>
          <w:szCs w:val="24"/>
          <w:u w:val="single"/>
        </w:rPr>
      </w:pPr>
    </w:p>
    <w:p w14:paraId="373DC6B6" w14:textId="57FCFE85" w:rsidR="001D607E" w:rsidRDefault="001D607E" w:rsidP="001D607E">
      <w:pPr>
        <w:jc w:val="center"/>
        <w:rPr>
          <w:rFonts w:ascii="Arial" w:hAnsi="Arial" w:cs="Arial"/>
          <w:b/>
          <w:bCs/>
          <w:sz w:val="24"/>
          <w:szCs w:val="24"/>
          <w:u w:val="single"/>
        </w:rPr>
      </w:pPr>
    </w:p>
    <w:p w14:paraId="1FBD1C52" w14:textId="34F42DC3" w:rsidR="001D607E" w:rsidRDefault="001D607E" w:rsidP="001D607E">
      <w:pPr>
        <w:jc w:val="center"/>
        <w:rPr>
          <w:rFonts w:ascii="Arial" w:hAnsi="Arial" w:cs="Arial"/>
          <w:b/>
          <w:bCs/>
          <w:sz w:val="24"/>
          <w:szCs w:val="24"/>
          <w:u w:val="single"/>
        </w:rPr>
      </w:pPr>
    </w:p>
    <w:p w14:paraId="168C5F9E" w14:textId="223CF8B5" w:rsidR="001D607E" w:rsidRDefault="001D607E" w:rsidP="001D607E">
      <w:pPr>
        <w:jc w:val="center"/>
        <w:rPr>
          <w:rFonts w:ascii="Arial" w:hAnsi="Arial" w:cs="Arial"/>
          <w:b/>
          <w:bCs/>
          <w:sz w:val="24"/>
          <w:szCs w:val="24"/>
          <w:u w:val="single"/>
        </w:rPr>
      </w:pPr>
    </w:p>
    <w:p w14:paraId="181DF619" w14:textId="5076D55A" w:rsidR="001D607E" w:rsidRDefault="001D607E" w:rsidP="001D607E">
      <w:pPr>
        <w:jc w:val="center"/>
        <w:rPr>
          <w:rFonts w:ascii="Arial" w:hAnsi="Arial" w:cs="Arial"/>
          <w:b/>
          <w:bCs/>
          <w:sz w:val="24"/>
          <w:szCs w:val="24"/>
          <w:u w:val="single"/>
        </w:rPr>
      </w:pPr>
    </w:p>
    <w:p w14:paraId="79E3C757" w14:textId="32635928" w:rsidR="001D607E" w:rsidRDefault="001D607E" w:rsidP="001D607E">
      <w:pPr>
        <w:jc w:val="center"/>
        <w:rPr>
          <w:rFonts w:ascii="Arial" w:hAnsi="Arial" w:cs="Arial"/>
          <w:b/>
          <w:bCs/>
          <w:sz w:val="24"/>
          <w:szCs w:val="24"/>
          <w:u w:val="single"/>
        </w:rPr>
      </w:pPr>
    </w:p>
    <w:p w14:paraId="28601372" w14:textId="08D6D3EF" w:rsidR="001D607E" w:rsidRDefault="001D607E" w:rsidP="001D607E">
      <w:pPr>
        <w:jc w:val="center"/>
        <w:rPr>
          <w:rFonts w:ascii="Arial" w:hAnsi="Arial" w:cs="Arial"/>
          <w:b/>
          <w:bCs/>
          <w:sz w:val="24"/>
          <w:szCs w:val="24"/>
          <w:u w:val="single"/>
        </w:rPr>
      </w:pPr>
    </w:p>
    <w:p w14:paraId="348D314C" w14:textId="27A8F04D" w:rsidR="001D607E" w:rsidRDefault="001D607E" w:rsidP="001D607E">
      <w:pPr>
        <w:jc w:val="center"/>
        <w:rPr>
          <w:rFonts w:ascii="Arial" w:hAnsi="Arial" w:cs="Arial"/>
          <w:b/>
          <w:bCs/>
          <w:sz w:val="24"/>
          <w:szCs w:val="24"/>
          <w:u w:val="single"/>
        </w:rPr>
      </w:pPr>
    </w:p>
    <w:p w14:paraId="17177C96" w14:textId="7B134C52" w:rsidR="001D607E" w:rsidRDefault="001D607E" w:rsidP="001D607E">
      <w:pPr>
        <w:jc w:val="center"/>
        <w:rPr>
          <w:rFonts w:ascii="Arial" w:hAnsi="Arial" w:cs="Arial"/>
          <w:b/>
          <w:bCs/>
          <w:sz w:val="24"/>
          <w:szCs w:val="24"/>
          <w:u w:val="single"/>
        </w:rPr>
      </w:pPr>
    </w:p>
    <w:p w14:paraId="2E63F115" w14:textId="4B247FE1" w:rsidR="001D607E" w:rsidRDefault="001D607E" w:rsidP="001D607E">
      <w:pPr>
        <w:jc w:val="center"/>
        <w:rPr>
          <w:rFonts w:ascii="Arial" w:hAnsi="Arial" w:cs="Arial"/>
          <w:b/>
          <w:bCs/>
          <w:sz w:val="24"/>
          <w:szCs w:val="24"/>
          <w:u w:val="single"/>
        </w:rPr>
      </w:pPr>
    </w:p>
    <w:p w14:paraId="524ABEFE" w14:textId="188DF177" w:rsidR="001D607E" w:rsidRDefault="001D607E" w:rsidP="001D607E">
      <w:pPr>
        <w:jc w:val="center"/>
        <w:rPr>
          <w:rFonts w:ascii="Arial" w:hAnsi="Arial" w:cs="Arial"/>
          <w:b/>
          <w:bCs/>
          <w:sz w:val="24"/>
          <w:szCs w:val="24"/>
          <w:u w:val="single"/>
        </w:rPr>
      </w:pPr>
    </w:p>
    <w:p w14:paraId="187517E2" w14:textId="5F21EEAC" w:rsidR="001D607E" w:rsidRDefault="001D607E" w:rsidP="001D607E">
      <w:pPr>
        <w:jc w:val="center"/>
        <w:rPr>
          <w:rFonts w:ascii="Arial" w:hAnsi="Arial" w:cs="Arial"/>
          <w:b/>
          <w:bCs/>
          <w:sz w:val="24"/>
          <w:szCs w:val="24"/>
          <w:u w:val="single"/>
        </w:rPr>
      </w:pPr>
    </w:p>
    <w:p w14:paraId="33CE37D1" w14:textId="09402605" w:rsidR="001D607E" w:rsidRDefault="001D607E" w:rsidP="001D607E">
      <w:pPr>
        <w:jc w:val="center"/>
        <w:rPr>
          <w:rFonts w:ascii="Arial" w:hAnsi="Arial" w:cs="Arial"/>
          <w:b/>
          <w:bCs/>
          <w:sz w:val="24"/>
          <w:szCs w:val="24"/>
          <w:u w:val="single"/>
        </w:rPr>
      </w:pPr>
    </w:p>
    <w:p w14:paraId="7CFF402A" w14:textId="674D8DDB" w:rsidR="001D607E" w:rsidRDefault="001D607E" w:rsidP="001D607E">
      <w:pPr>
        <w:jc w:val="center"/>
        <w:rPr>
          <w:rFonts w:ascii="Arial" w:hAnsi="Arial" w:cs="Arial"/>
          <w:b/>
          <w:bCs/>
          <w:sz w:val="24"/>
          <w:szCs w:val="24"/>
          <w:u w:val="single"/>
        </w:rPr>
      </w:pPr>
    </w:p>
    <w:p w14:paraId="2547FB7A" w14:textId="558746E5" w:rsidR="001D607E" w:rsidRDefault="001D607E" w:rsidP="001D607E">
      <w:pPr>
        <w:jc w:val="center"/>
        <w:rPr>
          <w:rFonts w:ascii="Arial" w:hAnsi="Arial" w:cs="Arial"/>
          <w:b/>
          <w:bCs/>
          <w:sz w:val="24"/>
          <w:szCs w:val="24"/>
          <w:u w:val="single"/>
        </w:rPr>
      </w:pPr>
    </w:p>
    <w:p w14:paraId="41B79549" w14:textId="3AE6E00C" w:rsidR="001D607E" w:rsidRDefault="001D607E" w:rsidP="001D607E">
      <w:pPr>
        <w:jc w:val="center"/>
        <w:rPr>
          <w:rFonts w:ascii="Arial" w:hAnsi="Arial" w:cs="Arial"/>
          <w:b/>
          <w:bCs/>
          <w:sz w:val="24"/>
          <w:szCs w:val="24"/>
          <w:u w:val="single"/>
        </w:rPr>
      </w:pPr>
    </w:p>
    <w:p w14:paraId="462DED9F" w14:textId="6B01CE9E" w:rsidR="001D607E" w:rsidRDefault="001D607E" w:rsidP="001D607E">
      <w:pPr>
        <w:jc w:val="center"/>
        <w:rPr>
          <w:rFonts w:ascii="Arial" w:hAnsi="Arial" w:cs="Arial"/>
          <w:b/>
          <w:bCs/>
          <w:sz w:val="24"/>
          <w:szCs w:val="24"/>
          <w:u w:val="single"/>
        </w:rPr>
      </w:pPr>
    </w:p>
    <w:p w14:paraId="3F6065C8" w14:textId="702D7029" w:rsidR="001D607E" w:rsidRDefault="001D607E" w:rsidP="001D607E">
      <w:pPr>
        <w:jc w:val="center"/>
        <w:rPr>
          <w:rFonts w:ascii="Arial" w:hAnsi="Arial" w:cs="Arial"/>
          <w:b/>
          <w:bCs/>
          <w:sz w:val="24"/>
          <w:szCs w:val="24"/>
          <w:u w:val="single"/>
        </w:rPr>
      </w:pPr>
    </w:p>
    <w:p w14:paraId="654F8BA3" w14:textId="69522A3C" w:rsidR="00AA7AE7" w:rsidRDefault="00AA7AE7" w:rsidP="00DC49C1">
      <w:pPr>
        <w:rPr>
          <w:rFonts w:ascii="Arial" w:hAnsi="Arial" w:cs="Arial"/>
          <w:b/>
          <w:bCs/>
          <w:sz w:val="24"/>
          <w:szCs w:val="24"/>
          <w:u w:val="single"/>
        </w:rPr>
      </w:pPr>
    </w:p>
    <w:p w14:paraId="09D74CC9" w14:textId="23A95E03" w:rsidR="00E917A5" w:rsidRDefault="00E917A5" w:rsidP="00DC49C1">
      <w:pPr>
        <w:rPr>
          <w:rFonts w:ascii="Arial" w:hAnsi="Arial" w:cs="Arial"/>
          <w:b/>
          <w:bCs/>
          <w:sz w:val="24"/>
          <w:szCs w:val="24"/>
          <w:u w:val="single"/>
        </w:rPr>
      </w:pPr>
    </w:p>
    <w:p w14:paraId="33886C43" w14:textId="13AE11A5" w:rsidR="00E917A5" w:rsidRDefault="00E917A5" w:rsidP="00DC49C1">
      <w:pPr>
        <w:rPr>
          <w:rFonts w:ascii="Arial" w:hAnsi="Arial" w:cs="Arial"/>
          <w:b/>
          <w:bCs/>
          <w:sz w:val="24"/>
          <w:szCs w:val="24"/>
          <w:u w:val="single"/>
        </w:rPr>
      </w:pPr>
    </w:p>
    <w:p w14:paraId="17E7AF7A" w14:textId="77777777" w:rsidR="00E917A5" w:rsidRDefault="00E917A5" w:rsidP="00DC49C1">
      <w:pPr>
        <w:rPr>
          <w:b/>
          <w:bCs/>
          <w:sz w:val="20"/>
          <w:szCs w:val="20"/>
        </w:rPr>
      </w:pPr>
    </w:p>
    <w:p w14:paraId="1B48DE0C" w14:textId="05AF9CB5" w:rsidR="008F0EA5" w:rsidRDefault="008F0EA5" w:rsidP="00DC49C1">
      <w:pPr>
        <w:rPr>
          <w:b/>
          <w:bCs/>
          <w:sz w:val="20"/>
          <w:szCs w:val="20"/>
        </w:rPr>
      </w:pPr>
    </w:p>
    <w:p w14:paraId="73F96B49" w14:textId="689BBA43" w:rsidR="008F0EA5" w:rsidRDefault="008F0EA5" w:rsidP="00E917A5">
      <w:pPr>
        <w:rPr>
          <w:rFonts w:ascii="Arial" w:hAnsi="Arial" w:cs="Arial"/>
          <w:b/>
          <w:bCs/>
          <w:sz w:val="20"/>
          <w:szCs w:val="20"/>
          <w:u w:val="single"/>
        </w:rPr>
      </w:pPr>
      <w:r w:rsidRPr="008F0EA5">
        <w:rPr>
          <w:rFonts w:ascii="Arial" w:hAnsi="Arial" w:cs="Arial"/>
          <w:b/>
          <w:bCs/>
          <w:sz w:val="20"/>
          <w:szCs w:val="20"/>
          <w:u w:val="single"/>
        </w:rPr>
        <w:t>References</w:t>
      </w:r>
    </w:p>
    <w:p w14:paraId="0D8269FB" w14:textId="18E30930" w:rsidR="0084406B" w:rsidRDefault="0084406B" w:rsidP="00E917A5">
      <w:pPr>
        <w:rPr>
          <w:rFonts w:ascii="Arial" w:hAnsi="Arial" w:cs="Arial"/>
          <w:color w:val="000000"/>
          <w:sz w:val="20"/>
          <w:szCs w:val="20"/>
          <w:shd w:val="clear" w:color="auto" w:fill="FFFFFF"/>
        </w:rPr>
      </w:pPr>
      <w:proofErr w:type="spellStart"/>
      <w:r w:rsidRPr="0084406B">
        <w:rPr>
          <w:rFonts w:ascii="Arial" w:hAnsi="Arial" w:cs="Arial"/>
          <w:color w:val="000000"/>
          <w:sz w:val="20"/>
          <w:szCs w:val="20"/>
          <w:shd w:val="clear" w:color="auto" w:fill="FFFFFF"/>
        </w:rPr>
        <w:t>Alexsandra</w:t>
      </w:r>
      <w:proofErr w:type="spellEnd"/>
      <w:r w:rsidRPr="0084406B">
        <w:rPr>
          <w:rFonts w:ascii="Arial" w:hAnsi="Arial" w:cs="Arial"/>
          <w:color w:val="000000"/>
          <w:sz w:val="20"/>
          <w:szCs w:val="20"/>
          <w:shd w:val="clear" w:color="auto" w:fill="FFFFFF"/>
        </w:rPr>
        <w:t xml:space="preserve"> </w:t>
      </w:r>
      <w:proofErr w:type="spellStart"/>
      <w:r w:rsidRPr="0084406B">
        <w:rPr>
          <w:rFonts w:ascii="Arial" w:hAnsi="Arial" w:cs="Arial"/>
          <w:color w:val="000000"/>
          <w:sz w:val="20"/>
          <w:szCs w:val="20"/>
          <w:shd w:val="clear" w:color="auto" w:fill="FFFFFF"/>
        </w:rPr>
        <w:t>Grobelna</w:t>
      </w:r>
      <w:proofErr w:type="spellEnd"/>
      <w:r w:rsidRPr="0084406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Pr="0084406B">
        <w:rPr>
          <w:rFonts w:ascii="Arial" w:hAnsi="Arial" w:cs="Arial"/>
          <w:color w:val="000000"/>
          <w:sz w:val="20"/>
          <w:szCs w:val="20"/>
          <w:shd w:val="clear" w:color="auto" w:fill="FFFFFF"/>
        </w:rPr>
        <w:t>2022.</w:t>
      </w:r>
      <w:r>
        <w:rPr>
          <w:rFonts w:ascii="Arial" w:hAnsi="Arial" w:cs="Arial"/>
          <w:color w:val="000000"/>
          <w:sz w:val="20"/>
          <w:szCs w:val="20"/>
          <w:shd w:val="clear" w:color="auto" w:fill="FFFFFF"/>
        </w:rPr>
        <w:t xml:space="preserve">) </w:t>
      </w:r>
      <w:r w:rsidRPr="0084406B">
        <w:rPr>
          <w:rFonts w:ascii="Arial" w:hAnsi="Arial" w:cs="Arial"/>
          <w:color w:val="000000"/>
          <w:sz w:val="20"/>
          <w:szCs w:val="20"/>
          <w:shd w:val="clear" w:color="auto" w:fill="FFFFFF"/>
        </w:rPr>
        <w:t xml:space="preserve">Available at: &lt;https://www.researchgate.net/publication/292678136_Intercultural_Challenges_Facing_the_Hospitality_Industry_Implications_for_Education_and_Hospitality_Management&gt; </w:t>
      </w:r>
      <w:r>
        <w:rPr>
          <w:rFonts w:ascii="Arial" w:hAnsi="Arial" w:cs="Arial"/>
          <w:color w:val="000000"/>
          <w:sz w:val="20"/>
          <w:szCs w:val="20"/>
          <w:shd w:val="clear" w:color="auto" w:fill="FFFFFF"/>
        </w:rPr>
        <w:t>(</w:t>
      </w:r>
      <w:r w:rsidRPr="0084406B">
        <w:rPr>
          <w:rFonts w:ascii="Arial" w:hAnsi="Arial" w:cs="Arial"/>
          <w:color w:val="000000"/>
          <w:sz w:val="20"/>
          <w:szCs w:val="20"/>
          <w:shd w:val="clear" w:color="auto" w:fill="FFFFFF"/>
        </w:rPr>
        <w:t>Accessed 21 June 2022</w:t>
      </w:r>
      <w:r>
        <w:rPr>
          <w:rFonts w:ascii="Arial" w:hAnsi="Arial" w:cs="Arial"/>
          <w:color w:val="000000"/>
          <w:sz w:val="20"/>
          <w:szCs w:val="20"/>
          <w:shd w:val="clear" w:color="auto" w:fill="FFFFFF"/>
        </w:rPr>
        <w:t>)</w:t>
      </w:r>
      <w:r w:rsidRPr="0084406B">
        <w:rPr>
          <w:rFonts w:ascii="Arial" w:hAnsi="Arial" w:cs="Arial"/>
          <w:color w:val="000000"/>
          <w:sz w:val="20"/>
          <w:szCs w:val="20"/>
          <w:shd w:val="clear" w:color="auto" w:fill="FFFFFF"/>
        </w:rPr>
        <w:t>.</w:t>
      </w:r>
    </w:p>
    <w:p w14:paraId="58E43C58" w14:textId="152D3480" w:rsidR="00EF03CB" w:rsidRPr="00EF03CB" w:rsidRDefault="00EF03CB" w:rsidP="00E917A5">
      <w:pPr>
        <w:rPr>
          <w:rFonts w:ascii="Arial" w:hAnsi="Arial" w:cs="Arial"/>
          <w:sz w:val="20"/>
          <w:szCs w:val="20"/>
          <w:shd w:val="clear" w:color="auto" w:fill="FFFFFF"/>
        </w:rPr>
      </w:pPr>
      <w:r w:rsidRPr="009A75A2">
        <w:rPr>
          <w:rFonts w:ascii="Arial" w:hAnsi="Arial" w:cs="Arial"/>
          <w:sz w:val="20"/>
          <w:szCs w:val="20"/>
          <w:shd w:val="clear" w:color="auto" w:fill="FFFFFF"/>
        </w:rPr>
        <w:t>Bangladeshembassy.ru. 2022. </w:t>
      </w:r>
      <w:r w:rsidRPr="009A75A2">
        <w:rPr>
          <w:rFonts w:ascii="Arial" w:hAnsi="Arial" w:cs="Arial"/>
          <w:i/>
          <w:iCs/>
          <w:sz w:val="20"/>
          <w:szCs w:val="20"/>
          <w:shd w:val="clear" w:color="auto" w:fill="FFFFFF"/>
        </w:rPr>
        <w:t>Basic Facts about Bangladesh – E</w:t>
      </w:r>
      <w:r>
        <w:rPr>
          <w:rFonts w:ascii="Arial" w:hAnsi="Arial" w:cs="Arial"/>
          <w:i/>
          <w:iCs/>
          <w:sz w:val="20"/>
          <w:szCs w:val="20"/>
          <w:shd w:val="clear" w:color="auto" w:fill="FFFFFF"/>
        </w:rPr>
        <w:t>mbassy</w:t>
      </w:r>
      <w:r w:rsidRPr="009A75A2">
        <w:rPr>
          <w:rFonts w:ascii="Arial" w:hAnsi="Arial" w:cs="Arial"/>
          <w:i/>
          <w:iCs/>
          <w:sz w:val="20"/>
          <w:szCs w:val="20"/>
          <w:shd w:val="clear" w:color="auto" w:fill="FFFFFF"/>
        </w:rPr>
        <w:t xml:space="preserve"> O</w:t>
      </w:r>
      <w:r>
        <w:rPr>
          <w:rFonts w:ascii="Arial" w:hAnsi="Arial" w:cs="Arial"/>
          <w:i/>
          <w:iCs/>
          <w:sz w:val="20"/>
          <w:szCs w:val="20"/>
          <w:shd w:val="clear" w:color="auto" w:fill="FFFFFF"/>
        </w:rPr>
        <w:t>f</w:t>
      </w:r>
      <w:r w:rsidRPr="009A75A2">
        <w:rPr>
          <w:rFonts w:ascii="Arial" w:hAnsi="Arial" w:cs="Arial"/>
          <w:i/>
          <w:iCs/>
          <w:sz w:val="20"/>
          <w:szCs w:val="20"/>
          <w:shd w:val="clear" w:color="auto" w:fill="FFFFFF"/>
        </w:rPr>
        <w:t xml:space="preserve"> T</w:t>
      </w:r>
      <w:r>
        <w:rPr>
          <w:rFonts w:ascii="Arial" w:hAnsi="Arial" w:cs="Arial"/>
          <w:i/>
          <w:iCs/>
          <w:sz w:val="20"/>
          <w:szCs w:val="20"/>
          <w:shd w:val="clear" w:color="auto" w:fill="FFFFFF"/>
        </w:rPr>
        <w:t>he</w:t>
      </w:r>
      <w:r w:rsidRPr="009A75A2">
        <w:rPr>
          <w:rFonts w:ascii="Arial" w:hAnsi="Arial" w:cs="Arial"/>
          <w:i/>
          <w:iCs/>
          <w:sz w:val="20"/>
          <w:szCs w:val="20"/>
          <w:shd w:val="clear" w:color="auto" w:fill="FFFFFF"/>
        </w:rPr>
        <w:t xml:space="preserve"> P</w:t>
      </w:r>
      <w:r>
        <w:rPr>
          <w:rFonts w:ascii="Arial" w:hAnsi="Arial" w:cs="Arial"/>
          <w:i/>
          <w:iCs/>
          <w:sz w:val="20"/>
          <w:szCs w:val="20"/>
          <w:shd w:val="clear" w:color="auto" w:fill="FFFFFF"/>
        </w:rPr>
        <w:t xml:space="preserve">eople’s </w:t>
      </w:r>
      <w:r w:rsidRPr="009A75A2">
        <w:rPr>
          <w:rFonts w:ascii="Arial" w:hAnsi="Arial" w:cs="Arial"/>
          <w:i/>
          <w:iCs/>
          <w:sz w:val="20"/>
          <w:szCs w:val="20"/>
          <w:shd w:val="clear" w:color="auto" w:fill="FFFFFF"/>
        </w:rPr>
        <w:t>R</w:t>
      </w:r>
      <w:r>
        <w:rPr>
          <w:rFonts w:ascii="Arial" w:hAnsi="Arial" w:cs="Arial"/>
          <w:i/>
          <w:iCs/>
          <w:sz w:val="20"/>
          <w:szCs w:val="20"/>
          <w:shd w:val="clear" w:color="auto" w:fill="FFFFFF"/>
        </w:rPr>
        <w:t>epublic</w:t>
      </w:r>
      <w:r w:rsidRPr="009A75A2">
        <w:rPr>
          <w:rFonts w:ascii="Arial" w:hAnsi="Arial" w:cs="Arial"/>
          <w:i/>
          <w:iCs/>
          <w:sz w:val="20"/>
          <w:szCs w:val="20"/>
          <w:shd w:val="clear" w:color="auto" w:fill="FFFFFF"/>
        </w:rPr>
        <w:t xml:space="preserve"> O</w:t>
      </w:r>
      <w:r>
        <w:rPr>
          <w:rFonts w:ascii="Arial" w:hAnsi="Arial" w:cs="Arial"/>
          <w:i/>
          <w:iCs/>
          <w:sz w:val="20"/>
          <w:szCs w:val="20"/>
          <w:shd w:val="clear" w:color="auto" w:fill="FFFFFF"/>
        </w:rPr>
        <w:t>f</w:t>
      </w:r>
      <w:r w:rsidRPr="009A75A2">
        <w:rPr>
          <w:rFonts w:ascii="Arial" w:hAnsi="Arial" w:cs="Arial"/>
          <w:i/>
          <w:iCs/>
          <w:sz w:val="20"/>
          <w:szCs w:val="20"/>
          <w:shd w:val="clear" w:color="auto" w:fill="FFFFFF"/>
        </w:rPr>
        <w:t xml:space="preserve"> B</w:t>
      </w:r>
      <w:r>
        <w:rPr>
          <w:rFonts w:ascii="Arial" w:hAnsi="Arial" w:cs="Arial"/>
          <w:i/>
          <w:iCs/>
          <w:sz w:val="20"/>
          <w:szCs w:val="20"/>
          <w:shd w:val="clear" w:color="auto" w:fill="FFFFFF"/>
        </w:rPr>
        <w:t>angladesh</w:t>
      </w:r>
      <w:r w:rsidRPr="009A75A2">
        <w:rPr>
          <w:rFonts w:ascii="Arial" w:hAnsi="Arial" w:cs="Arial"/>
          <w:sz w:val="20"/>
          <w:szCs w:val="20"/>
          <w:shd w:val="clear" w:color="auto" w:fill="FFFFFF"/>
        </w:rPr>
        <w:t xml:space="preserve">. [online] Available at: </w:t>
      </w:r>
      <w:hyperlink r:id="rId14" w:history="1">
        <w:r w:rsidRPr="009A75A2">
          <w:rPr>
            <w:rStyle w:val="Hyperlink"/>
            <w:rFonts w:ascii="Arial" w:hAnsi="Arial" w:cs="Arial"/>
            <w:color w:val="auto"/>
            <w:sz w:val="20"/>
            <w:szCs w:val="20"/>
            <w:u w:val="none"/>
            <w:shd w:val="clear" w:color="auto" w:fill="FFFFFF"/>
          </w:rPr>
          <w:t>https://bangladeshembassy.ru/about-bangladesh/basic-facts-about-bangladesh/</w:t>
        </w:r>
      </w:hyperlink>
      <w:r>
        <w:rPr>
          <w:rFonts w:ascii="Arial" w:hAnsi="Arial" w:cs="Arial"/>
          <w:sz w:val="20"/>
          <w:szCs w:val="20"/>
          <w:shd w:val="clear" w:color="auto" w:fill="FFFFFF"/>
        </w:rPr>
        <w:t xml:space="preserve"> </w:t>
      </w:r>
      <w:r w:rsidRPr="009A75A2">
        <w:rPr>
          <w:rFonts w:ascii="Arial" w:hAnsi="Arial" w:cs="Arial"/>
          <w:sz w:val="20"/>
          <w:szCs w:val="20"/>
          <w:shd w:val="clear" w:color="auto" w:fill="FFFFFF"/>
        </w:rPr>
        <w:t>(Accessed</w:t>
      </w:r>
      <w:r>
        <w:rPr>
          <w:rFonts w:ascii="Arial" w:hAnsi="Arial" w:cs="Arial"/>
          <w:sz w:val="20"/>
          <w:szCs w:val="20"/>
          <w:shd w:val="clear" w:color="auto" w:fill="FFFFFF"/>
        </w:rPr>
        <w:t>:</w:t>
      </w:r>
      <w:r w:rsidRPr="009A75A2">
        <w:rPr>
          <w:rFonts w:ascii="Arial" w:hAnsi="Arial" w:cs="Arial"/>
          <w:sz w:val="20"/>
          <w:szCs w:val="20"/>
          <w:shd w:val="clear" w:color="auto" w:fill="FFFFFF"/>
        </w:rPr>
        <w:t xml:space="preserve"> 2</w:t>
      </w:r>
      <w:r>
        <w:rPr>
          <w:rFonts w:ascii="Arial" w:hAnsi="Arial" w:cs="Arial"/>
          <w:sz w:val="20"/>
          <w:szCs w:val="20"/>
          <w:shd w:val="clear" w:color="auto" w:fill="FFFFFF"/>
        </w:rPr>
        <w:t>0</w:t>
      </w:r>
      <w:r w:rsidRPr="009A75A2">
        <w:rPr>
          <w:rFonts w:ascii="Arial" w:hAnsi="Arial" w:cs="Arial"/>
          <w:sz w:val="20"/>
          <w:szCs w:val="20"/>
          <w:shd w:val="clear" w:color="auto" w:fill="FFFFFF"/>
        </w:rPr>
        <w:t xml:space="preserve"> June 2022).</w:t>
      </w:r>
    </w:p>
    <w:p w14:paraId="1876C493" w14:textId="008FB126" w:rsidR="002E764F" w:rsidRPr="002E764F" w:rsidRDefault="002E764F" w:rsidP="00E917A5">
      <w:pPr>
        <w:rPr>
          <w:rFonts w:ascii="Arial" w:hAnsi="Arial" w:cs="Arial"/>
          <w:color w:val="000000"/>
          <w:sz w:val="20"/>
          <w:szCs w:val="20"/>
          <w:shd w:val="clear" w:color="auto" w:fill="FFFFFF"/>
        </w:rPr>
      </w:pPr>
      <w:proofErr w:type="spellStart"/>
      <w:r w:rsidRPr="002E764F">
        <w:rPr>
          <w:rFonts w:ascii="Arial" w:hAnsi="Arial" w:cs="Arial"/>
          <w:color w:val="000000"/>
          <w:sz w:val="20"/>
          <w:szCs w:val="20"/>
          <w:shd w:val="clear" w:color="auto" w:fill="FFFFFF"/>
        </w:rPr>
        <w:t>Encyclopedia</w:t>
      </w:r>
      <w:proofErr w:type="spellEnd"/>
      <w:r w:rsidRPr="002E764F">
        <w:rPr>
          <w:rFonts w:ascii="Arial" w:hAnsi="Arial" w:cs="Arial"/>
          <w:color w:val="000000"/>
          <w:sz w:val="20"/>
          <w:szCs w:val="20"/>
          <w:shd w:val="clear" w:color="auto" w:fill="FFFFFF"/>
        </w:rPr>
        <w:t xml:space="preserve"> Britannica. 2022. </w:t>
      </w:r>
      <w:r w:rsidRPr="002E764F">
        <w:rPr>
          <w:rFonts w:ascii="Arial" w:hAnsi="Arial" w:cs="Arial"/>
          <w:i/>
          <w:iCs/>
          <w:color w:val="000000"/>
          <w:sz w:val="20"/>
          <w:szCs w:val="20"/>
          <w:shd w:val="clear" w:color="auto" w:fill="FFFFFF"/>
        </w:rPr>
        <w:t>Bangladesh - Plant and animal life</w:t>
      </w:r>
      <w:r w:rsidRPr="002E764F">
        <w:rPr>
          <w:rFonts w:ascii="Arial" w:hAnsi="Arial" w:cs="Arial"/>
          <w:color w:val="000000"/>
          <w:sz w:val="20"/>
          <w:szCs w:val="20"/>
          <w:shd w:val="clear" w:color="auto" w:fill="FFFFFF"/>
        </w:rPr>
        <w:t xml:space="preserve">. [online] Available at: &lt;https://www.britannica.com/place/Bangladesh/Plant-and-animal-life&gt; </w:t>
      </w:r>
      <w:r>
        <w:rPr>
          <w:rFonts w:ascii="Arial" w:hAnsi="Arial" w:cs="Arial"/>
          <w:color w:val="000000"/>
          <w:sz w:val="20"/>
          <w:szCs w:val="20"/>
          <w:shd w:val="clear" w:color="auto" w:fill="FFFFFF"/>
        </w:rPr>
        <w:t>(</w:t>
      </w:r>
      <w:r w:rsidR="00EF03CB">
        <w:rPr>
          <w:rFonts w:ascii="Arial" w:hAnsi="Arial" w:cs="Arial"/>
          <w:color w:val="000000"/>
          <w:sz w:val="20"/>
          <w:szCs w:val="20"/>
          <w:shd w:val="clear" w:color="auto" w:fill="FFFFFF"/>
        </w:rPr>
        <w:t>A</w:t>
      </w:r>
      <w:r w:rsidRPr="002E764F">
        <w:rPr>
          <w:rFonts w:ascii="Arial" w:hAnsi="Arial" w:cs="Arial"/>
          <w:color w:val="000000"/>
          <w:sz w:val="20"/>
          <w:szCs w:val="20"/>
          <w:shd w:val="clear" w:color="auto" w:fill="FFFFFF"/>
        </w:rPr>
        <w:t>ccessed</w:t>
      </w:r>
      <w:r w:rsidR="00EF03CB">
        <w:rPr>
          <w:rFonts w:ascii="Arial" w:hAnsi="Arial" w:cs="Arial"/>
          <w:color w:val="000000"/>
          <w:sz w:val="20"/>
          <w:szCs w:val="20"/>
          <w:shd w:val="clear" w:color="auto" w:fill="FFFFFF"/>
        </w:rPr>
        <w:t>:</w:t>
      </w:r>
      <w:r w:rsidRPr="002E764F">
        <w:rPr>
          <w:rFonts w:ascii="Arial" w:hAnsi="Arial" w:cs="Arial"/>
          <w:color w:val="000000"/>
          <w:sz w:val="20"/>
          <w:szCs w:val="20"/>
          <w:shd w:val="clear" w:color="auto" w:fill="FFFFFF"/>
        </w:rPr>
        <w:t xml:space="preserve"> 21 June 2022</w:t>
      </w:r>
      <w:r>
        <w:rPr>
          <w:rFonts w:ascii="Arial" w:hAnsi="Arial" w:cs="Arial"/>
          <w:color w:val="000000"/>
          <w:sz w:val="20"/>
          <w:szCs w:val="20"/>
          <w:shd w:val="clear" w:color="auto" w:fill="FFFFFF"/>
        </w:rPr>
        <w:t>)</w:t>
      </w:r>
      <w:r w:rsidRPr="002E764F">
        <w:rPr>
          <w:rFonts w:ascii="Arial" w:hAnsi="Arial" w:cs="Arial"/>
          <w:color w:val="000000"/>
          <w:sz w:val="20"/>
          <w:szCs w:val="20"/>
          <w:shd w:val="clear" w:color="auto" w:fill="FFFFFF"/>
        </w:rPr>
        <w:t>.</w:t>
      </w:r>
    </w:p>
    <w:p w14:paraId="6D5EEB2F" w14:textId="238B9E0E" w:rsidR="008520D2" w:rsidRDefault="008520D2" w:rsidP="00E917A5">
      <w:pPr>
        <w:rPr>
          <w:rFonts w:ascii="Arial" w:hAnsi="Arial" w:cs="Arial"/>
          <w:color w:val="000000"/>
          <w:sz w:val="20"/>
          <w:szCs w:val="20"/>
          <w:shd w:val="clear" w:color="auto" w:fill="FFFFFF"/>
        </w:rPr>
      </w:pPr>
      <w:r w:rsidRPr="008520D2">
        <w:rPr>
          <w:rFonts w:ascii="Arial" w:hAnsi="Arial" w:cs="Arial"/>
          <w:color w:val="000000"/>
          <w:sz w:val="20"/>
          <w:szCs w:val="20"/>
          <w:shd w:val="clear" w:color="auto" w:fill="FFFFFF"/>
        </w:rPr>
        <w:t xml:space="preserve">Family.lovetoknow.com. 2022. Available at: &lt;https://family.lovetoknow.com/cultural-heritage-symbols/why-is-culture-important-impact-people-society&gt; </w:t>
      </w:r>
      <w:r>
        <w:rPr>
          <w:rFonts w:ascii="Arial" w:hAnsi="Arial" w:cs="Arial"/>
          <w:color w:val="000000"/>
          <w:sz w:val="20"/>
          <w:szCs w:val="20"/>
          <w:shd w:val="clear" w:color="auto" w:fill="FFFFFF"/>
        </w:rPr>
        <w:t>(</w:t>
      </w:r>
      <w:r w:rsidRPr="008520D2">
        <w:rPr>
          <w:rFonts w:ascii="Arial" w:hAnsi="Arial" w:cs="Arial"/>
          <w:color w:val="000000"/>
          <w:sz w:val="20"/>
          <w:szCs w:val="20"/>
          <w:shd w:val="clear" w:color="auto" w:fill="FFFFFF"/>
        </w:rPr>
        <w:t>Accessed</w:t>
      </w:r>
      <w:r w:rsidR="00EF03CB">
        <w:rPr>
          <w:rFonts w:ascii="Arial" w:hAnsi="Arial" w:cs="Arial"/>
          <w:color w:val="000000"/>
          <w:sz w:val="20"/>
          <w:szCs w:val="20"/>
          <w:shd w:val="clear" w:color="auto" w:fill="FFFFFF"/>
        </w:rPr>
        <w:t>:</w:t>
      </w:r>
      <w:r w:rsidRPr="008520D2">
        <w:rPr>
          <w:rFonts w:ascii="Arial" w:hAnsi="Arial" w:cs="Arial"/>
          <w:color w:val="000000"/>
          <w:sz w:val="20"/>
          <w:szCs w:val="20"/>
          <w:shd w:val="clear" w:color="auto" w:fill="FFFFFF"/>
        </w:rPr>
        <w:t xml:space="preserve"> 21 June 2022</w:t>
      </w:r>
      <w:r>
        <w:rPr>
          <w:rFonts w:ascii="Arial" w:hAnsi="Arial" w:cs="Arial"/>
          <w:color w:val="000000"/>
          <w:sz w:val="20"/>
          <w:szCs w:val="20"/>
          <w:shd w:val="clear" w:color="auto" w:fill="FFFFFF"/>
        </w:rPr>
        <w:t>)</w:t>
      </w:r>
      <w:r w:rsidRPr="008520D2">
        <w:rPr>
          <w:rFonts w:ascii="Arial" w:hAnsi="Arial" w:cs="Arial"/>
          <w:color w:val="000000"/>
          <w:sz w:val="20"/>
          <w:szCs w:val="20"/>
          <w:shd w:val="clear" w:color="auto" w:fill="FFFFFF"/>
        </w:rPr>
        <w:t>.</w:t>
      </w:r>
    </w:p>
    <w:p w14:paraId="6FCD0529" w14:textId="3E3B3FBE" w:rsidR="00E917A5" w:rsidRPr="00E917A5" w:rsidRDefault="00E917A5" w:rsidP="00E917A5">
      <w:pPr>
        <w:rPr>
          <w:rFonts w:ascii="Arial" w:hAnsi="Arial" w:cs="Arial"/>
          <w:color w:val="000000"/>
          <w:sz w:val="20"/>
          <w:szCs w:val="20"/>
          <w:shd w:val="clear" w:color="auto" w:fill="FFFFFF"/>
        </w:rPr>
      </w:pPr>
      <w:r w:rsidRPr="00E917A5">
        <w:rPr>
          <w:rFonts w:ascii="Arial" w:hAnsi="Arial" w:cs="Arial"/>
          <w:color w:val="000000"/>
          <w:sz w:val="20"/>
          <w:szCs w:val="20"/>
          <w:shd w:val="clear" w:color="auto" w:fill="FFFFFF"/>
        </w:rPr>
        <w:t>Geography. 2022. </w:t>
      </w:r>
      <w:r w:rsidRPr="00E917A5">
        <w:rPr>
          <w:rFonts w:ascii="Arial" w:hAnsi="Arial" w:cs="Arial"/>
          <w:i/>
          <w:iCs/>
          <w:color w:val="000000"/>
          <w:sz w:val="20"/>
          <w:szCs w:val="20"/>
          <w:shd w:val="clear" w:color="auto" w:fill="FFFFFF"/>
        </w:rPr>
        <w:t>United Kingdom</w:t>
      </w:r>
      <w:r w:rsidRPr="00E917A5">
        <w:rPr>
          <w:rFonts w:ascii="Arial" w:hAnsi="Arial" w:cs="Arial"/>
          <w:color w:val="000000"/>
          <w:sz w:val="20"/>
          <w:szCs w:val="20"/>
          <w:shd w:val="clear" w:color="auto" w:fill="FFFFFF"/>
        </w:rPr>
        <w:t>. Available at: &lt;https://kids.nationalgeographic.com/geography/countries/article/united-kingdom&gt; (Accessed</w:t>
      </w:r>
      <w:r w:rsidR="00EF03CB">
        <w:rPr>
          <w:rFonts w:ascii="Arial" w:hAnsi="Arial" w:cs="Arial"/>
          <w:color w:val="000000"/>
          <w:sz w:val="20"/>
          <w:szCs w:val="20"/>
          <w:shd w:val="clear" w:color="auto" w:fill="FFFFFF"/>
        </w:rPr>
        <w:t>:</w:t>
      </w:r>
      <w:r w:rsidRPr="00E917A5">
        <w:rPr>
          <w:rFonts w:ascii="Arial" w:hAnsi="Arial" w:cs="Arial"/>
          <w:color w:val="000000"/>
          <w:sz w:val="20"/>
          <w:szCs w:val="20"/>
          <w:shd w:val="clear" w:color="auto" w:fill="FFFFFF"/>
        </w:rPr>
        <w:t xml:space="preserve"> 21 June 2022).</w:t>
      </w:r>
    </w:p>
    <w:p w14:paraId="3A92A75A" w14:textId="02093FB8" w:rsidR="00005747" w:rsidRPr="00005747" w:rsidRDefault="00005747" w:rsidP="00E917A5">
      <w:pPr>
        <w:rPr>
          <w:rFonts w:ascii="Arial" w:hAnsi="Arial" w:cs="Arial"/>
          <w:sz w:val="20"/>
          <w:szCs w:val="20"/>
          <w:shd w:val="clear" w:color="auto" w:fill="FFFFFF"/>
        </w:rPr>
      </w:pPr>
      <w:r w:rsidRPr="00005747">
        <w:rPr>
          <w:rFonts w:ascii="Arial" w:hAnsi="Arial" w:cs="Arial"/>
          <w:color w:val="000000"/>
          <w:sz w:val="20"/>
          <w:szCs w:val="20"/>
          <w:shd w:val="clear" w:color="auto" w:fill="FFFFFF"/>
        </w:rPr>
        <w:t>Group.accor.com. 2022. </w:t>
      </w:r>
      <w:r w:rsidRPr="00005747">
        <w:rPr>
          <w:rFonts w:ascii="Arial" w:hAnsi="Arial" w:cs="Arial"/>
          <w:i/>
          <w:iCs/>
          <w:color w:val="000000"/>
          <w:sz w:val="20"/>
          <w:szCs w:val="20"/>
          <w:shd w:val="clear" w:color="auto" w:fill="FFFFFF"/>
        </w:rPr>
        <w:t>Accor - Discover Mercure</w:t>
      </w:r>
      <w:r w:rsidRPr="00005747">
        <w:rPr>
          <w:rFonts w:ascii="Arial" w:hAnsi="Arial" w:cs="Arial"/>
          <w:color w:val="000000"/>
          <w:sz w:val="20"/>
          <w:szCs w:val="20"/>
          <w:shd w:val="clear" w:color="auto" w:fill="FFFFFF"/>
        </w:rPr>
        <w:t xml:space="preserve">. Available at: &lt;https://group.accor.com/en/brands/midscale/mercure&gt; </w:t>
      </w:r>
      <w:r>
        <w:rPr>
          <w:rFonts w:ascii="Arial" w:hAnsi="Arial" w:cs="Arial"/>
          <w:color w:val="000000"/>
          <w:sz w:val="20"/>
          <w:szCs w:val="20"/>
          <w:shd w:val="clear" w:color="auto" w:fill="FFFFFF"/>
        </w:rPr>
        <w:t>(</w:t>
      </w:r>
      <w:r w:rsidRPr="00005747">
        <w:rPr>
          <w:rFonts w:ascii="Arial" w:hAnsi="Arial" w:cs="Arial"/>
          <w:color w:val="000000"/>
          <w:sz w:val="20"/>
          <w:szCs w:val="20"/>
          <w:shd w:val="clear" w:color="auto" w:fill="FFFFFF"/>
        </w:rPr>
        <w:t>Accessed</w:t>
      </w:r>
      <w:r w:rsidR="00EF03CB">
        <w:rPr>
          <w:rFonts w:ascii="Arial" w:hAnsi="Arial" w:cs="Arial"/>
          <w:color w:val="000000"/>
          <w:sz w:val="20"/>
          <w:szCs w:val="20"/>
          <w:shd w:val="clear" w:color="auto" w:fill="FFFFFF"/>
        </w:rPr>
        <w:t>:</w:t>
      </w:r>
      <w:r w:rsidRPr="00005747">
        <w:rPr>
          <w:rFonts w:ascii="Arial" w:hAnsi="Arial" w:cs="Arial"/>
          <w:color w:val="000000"/>
          <w:sz w:val="20"/>
          <w:szCs w:val="20"/>
          <w:shd w:val="clear" w:color="auto" w:fill="FFFFFF"/>
        </w:rPr>
        <w:t xml:space="preserve"> 16 June 2022</w:t>
      </w:r>
      <w:r>
        <w:rPr>
          <w:rFonts w:ascii="Arial" w:hAnsi="Arial" w:cs="Arial"/>
          <w:color w:val="000000"/>
          <w:sz w:val="20"/>
          <w:szCs w:val="20"/>
          <w:shd w:val="clear" w:color="auto" w:fill="FFFFFF"/>
        </w:rPr>
        <w:t>)</w:t>
      </w:r>
      <w:r w:rsidRPr="00005747">
        <w:rPr>
          <w:rFonts w:ascii="Arial" w:hAnsi="Arial" w:cs="Arial"/>
          <w:color w:val="000000"/>
          <w:sz w:val="20"/>
          <w:szCs w:val="20"/>
          <w:shd w:val="clear" w:color="auto" w:fill="FFFFFF"/>
        </w:rPr>
        <w:t>.</w:t>
      </w:r>
    </w:p>
    <w:p w14:paraId="35E57561" w14:textId="37DE2FFD" w:rsidR="00AB6A26" w:rsidRDefault="0036328C" w:rsidP="00E917A5">
      <w:pPr>
        <w:rPr>
          <w:rFonts w:ascii="Arial" w:hAnsi="Arial" w:cs="Arial"/>
          <w:sz w:val="20"/>
          <w:szCs w:val="20"/>
          <w:shd w:val="clear" w:color="auto" w:fill="FFFFFF"/>
        </w:rPr>
      </w:pPr>
      <w:r w:rsidRPr="0036328C">
        <w:rPr>
          <w:rFonts w:ascii="Arial" w:hAnsi="Arial" w:cs="Arial"/>
          <w:sz w:val="20"/>
          <w:szCs w:val="20"/>
          <w:shd w:val="clear" w:color="auto" w:fill="FFFFFF"/>
        </w:rPr>
        <w:t>Hofstede Insights. 2022. </w:t>
      </w:r>
      <w:r w:rsidRPr="0036328C">
        <w:rPr>
          <w:rFonts w:ascii="Arial" w:hAnsi="Arial" w:cs="Arial"/>
          <w:i/>
          <w:iCs/>
          <w:sz w:val="20"/>
          <w:szCs w:val="20"/>
          <w:shd w:val="clear" w:color="auto" w:fill="FFFFFF"/>
        </w:rPr>
        <w:t>Country Comparison - Hofstede Insights</w:t>
      </w:r>
      <w:r w:rsidRPr="0036328C">
        <w:rPr>
          <w:rFonts w:ascii="Arial" w:hAnsi="Arial" w:cs="Arial"/>
          <w:sz w:val="20"/>
          <w:szCs w:val="20"/>
          <w:shd w:val="clear" w:color="auto" w:fill="FFFFFF"/>
        </w:rPr>
        <w:t xml:space="preserve">. Available at: </w:t>
      </w:r>
      <w:hyperlink r:id="rId15" w:history="1">
        <w:r w:rsidRPr="0036328C">
          <w:rPr>
            <w:rStyle w:val="Hyperlink"/>
            <w:rFonts w:ascii="Arial" w:hAnsi="Arial" w:cs="Arial"/>
            <w:color w:val="auto"/>
            <w:sz w:val="20"/>
            <w:szCs w:val="20"/>
            <w:u w:val="none"/>
            <w:shd w:val="clear" w:color="auto" w:fill="FFFFFF"/>
          </w:rPr>
          <w:t>https://www.hofstede-insights.com/country-comparison/the-uk/</w:t>
        </w:r>
      </w:hyperlink>
      <w:r w:rsidRPr="0036328C">
        <w:rPr>
          <w:rFonts w:ascii="Arial" w:hAnsi="Arial" w:cs="Arial"/>
          <w:sz w:val="20"/>
          <w:szCs w:val="20"/>
          <w:shd w:val="clear" w:color="auto" w:fill="FFFFFF"/>
        </w:rPr>
        <w:t xml:space="preserve"> (Accessed</w:t>
      </w:r>
      <w:r w:rsidR="00EF03CB">
        <w:rPr>
          <w:rFonts w:ascii="Arial" w:hAnsi="Arial" w:cs="Arial"/>
          <w:sz w:val="20"/>
          <w:szCs w:val="20"/>
          <w:shd w:val="clear" w:color="auto" w:fill="FFFFFF"/>
        </w:rPr>
        <w:t>:</w:t>
      </w:r>
      <w:r w:rsidRPr="0036328C">
        <w:rPr>
          <w:rFonts w:ascii="Arial" w:hAnsi="Arial" w:cs="Arial"/>
          <w:sz w:val="20"/>
          <w:szCs w:val="20"/>
          <w:shd w:val="clear" w:color="auto" w:fill="FFFFFF"/>
        </w:rPr>
        <w:t xml:space="preserve"> </w:t>
      </w:r>
      <w:r w:rsidR="001D6D28">
        <w:rPr>
          <w:rFonts w:ascii="Arial" w:hAnsi="Arial" w:cs="Arial"/>
          <w:sz w:val="20"/>
          <w:szCs w:val="20"/>
          <w:shd w:val="clear" w:color="auto" w:fill="FFFFFF"/>
        </w:rPr>
        <w:t>06</w:t>
      </w:r>
      <w:r w:rsidRPr="0036328C">
        <w:rPr>
          <w:rFonts w:ascii="Arial" w:hAnsi="Arial" w:cs="Arial"/>
          <w:sz w:val="20"/>
          <w:szCs w:val="20"/>
          <w:shd w:val="clear" w:color="auto" w:fill="FFFFFF"/>
        </w:rPr>
        <w:t xml:space="preserve"> June 2022)</w:t>
      </w:r>
    </w:p>
    <w:p w14:paraId="6C316096" w14:textId="61E3D4F4" w:rsidR="001D6D28" w:rsidRPr="001D6D28" w:rsidRDefault="001D6D28" w:rsidP="00E917A5">
      <w:pPr>
        <w:rPr>
          <w:rFonts w:ascii="Arial" w:hAnsi="Arial" w:cs="Arial"/>
          <w:sz w:val="20"/>
          <w:szCs w:val="20"/>
          <w:shd w:val="clear" w:color="auto" w:fill="FFFFFF"/>
        </w:rPr>
      </w:pPr>
      <w:r w:rsidRPr="001D6D28">
        <w:rPr>
          <w:rFonts w:ascii="Arial" w:hAnsi="Arial" w:cs="Arial"/>
          <w:color w:val="000000"/>
          <w:sz w:val="20"/>
          <w:szCs w:val="20"/>
          <w:shd w:val="clear" w:color="auto" w:fill="FFFFFF"/>
        </w:rPr>
        <w:t>Include-Empower.Com. 2022. </w:t>
      </w:r>
      <w:r w:rsidRPr="001D6D28">
        <w:rPr>
          <w:rFonts w:ascii="Arial" w:hAnsi="Arial" w:cs="Arial"/>
          <w:i/>
          <w:iCs/>
          <w:color w:val="000000"/>
          <w:sz w:val="20"/>
          <w:szCs w:val="20"/>
          <w:shd w:val="clear" w:color="auto" w:fill="FFFFFF"/>
        </w:rPr>
        <w:t>Cultural Clusters: Mapping Cultural Distance</w:t>
      </w:r>
      <w:r w:rsidRPr="001D6D28">
        <w:rPr>
          <w:rFonts w:ascii="Arial" w:hAnsi="Arial" w:cs="Arial"/>
          <w:color w:val="000000"/>
          <w:sz w:val="20"/>
          <w:szCs w:val="20"/>
          <w:shd w:val="clear" w:color="auto" w:fill="FFFFFF"/>
        </w:rPr>
        <w:t xml:space="preserve">. Available at: &lt;https://cultureplusconsulting.com/2015/03/24/mapping-cultural-distance-cultural-clusters/#:~:text=Each%20cultural%20cluster%20reflects%20a,distinguishes%20it%20from%20another%20cluster.&gt; </w:t>
      </w:r>
      <w:r>
        <w:rPr>
          <w:rFonts w:ascii="Arial" w:hAnsi="Arial" w:cs="Arial"/>
          <w:color w:val="000000"/>
          <w:sz w:val="20"/>
          <w:szCs w:val="20"/>
          <w:shd w:val="clear" w:color="auto" w:fill="FFFFFF"/>
        </w:rPr>
        <w:t>(</w:t>
      </w:r>
      <w:r w:rsidRPr="001D6D28">
        <w:rPr>
          <w:rFonts w:ascii="Arial" w:hAnsi="Arial" w:cs="Arial"/>
          <w:color w:val="000000"/>
          <w:sz w:val="20"/>
          <w:szCs w:val="20"/>
          <w:shd w:val="clear" w:color="auto" w:fill="FFFFFF"/>
        </w:rPr>
        <w:t>Accessed</w:t>
      </w:r>
      <w:r w:rsidR="00EF03CB">
        <w:rPr>
          <w:rFonts w:ascii="Arial" w:hAnsi="Arial" w:cs="Arial"/>
          <w:color w:val="000000"/>
          <w:sz w:val="20"/>
          <w:szCs w:val="20"/>
          <w:shd w:val="clear" w:color="auto" w:fill="FFFFFF"/>
        </w:rPr>
        <w:t>:</w:t>
      </w:r>
      <w:r w:rsidRPr="001D6D28">
        <w:rPr>
          <w:rFonts w:ascii="Arial" w:hAnsi="Arial" w:cs="Arial"/>
          <w:color w:val="000000"/>
          <w:sz w:val="20"/>
          <w:szCs w:val="20"/>
          <w:shd w:val="clear" w:color="auto" w:fill="FFFFFF"/>
        </w:rPr>
        <w:t xml:space="preserve"> 16 June 2022</w:t>
      </w:r>
      <w:r>
        <w:rPr>
          <w:rFonts w:ascii="Arial" w:hAnsi="Arial" w:cs="Arial"/>
          <w:color w:val="000000"/>
          <w:sz w:val="20"/>
          <w:szCs w:val="20"/>
          <w:shd w:val="clear" w:color="auto" w:fill="FFFFFF"/>
        </w:rPr>
        <w:t>)</w:t>
      </w:r>
      <w:r w:rsidRPr="001D6D28">
        <w:rPr>
          <w:rFonts w:ascii="Arial" w:hAnsi="Arial" w:cs="Arial"/>
          <w:color w:val="000000"/>
          <w:sz w:val="20"/>
          <w:szCs w:val="20"/>
          <w:shd w:val="clear" w:color="auto" w:fill="FFFFFF"/>
        </w:rPr>
        <w:t>.</w:t>
      </w:r>
    </w:p>
    <w:p w14:paraId="2290ED99" w14:textId="7C6D6F86" w:rsidR="002E347D" w:rsidRDefault="00AB6A26" w:rsidP="00E917A5">
      <w:pPr>
        <w:rPr>
          <w:rFonts w:ascii="Arial" w:hAnsi="Arial" w:cs="Arial"/>
          <w:color w:val="000000"/>
          <w:sz w:val="20"/>
          <w:szCs w:val="20"/>
          <w:shd w:val="clear" w:color="auto" w:fill="FFFFFF"/>
        </w:rPr>
      </w:pPr>
      <w:r w:rsidRPr="00AB6A26">
        <w:rPr>
          <w:rFonts w:ascii="Arial" w:hAnsi="Arial" w:cs="Arial"/>
          <w:color w:val="000000"/>
          <w:sz w:val="20"/>
          <w:szCs w:val="20"/>
          <w:shd w:val="clear" w:color="auto" w:fill="FFFFFF"/>
        </w:rPr>
        <w:t>People.tamu.edu. 2022. </w:t>
      </w:r>
      <w:r w:rsidRPr="00AB6A26">
        <w:rPr>
          <w:rFonts w:ascii="Arial" w:hAnsi="Arial" w:cs="Arial"/>
          <w:i/>
          <w:iCs/>
          <w:color w:val="000000"/>
          <w:sz w:val="20"/>
          <w:szCs w:val="20"/>
          <w:shd w:val="clear" w:color="auto" w:fill="FFFFFF"/>
        </w:rPr>
        <w:t>Culture definition</w:t>
      </w:r>
      <w:r w:rsidRPr="00AB6A26">
        <w:rPr>
          <w:rFonts w:ascii="Arial" w:hAnsi="Arial" w:cs="Arial"/>
          <w:color w:val="000000"/>
          <w:sz w:val="20"/>
          <w:szCs w:val="20"/>
          <w:shd w:val="clear" w:color="auto" w:fill="FFFFFF"/>
        </w:rPr>
        <w:t xml:space="preserve">. Available at: &lt;http://people.tamu.edu/~i-choudhury/culture.html&gt; </w:t>
      </w:r>
      <w:r>
        <w:rPr>
          <w:rFonts w:ascii="Arial" w:hAnsi="Arial" w:cs="Arial"/>
          <w:color w:val="000000"/>
          <w:sz w:val="20"/>
          <w:szCs w:val="20"/>
          <w:shd w:val="clear" w:color="auto" w:fill="FFFFFF"/>
        </w:rPr>
        <w:t>(</w:t>
      </w:r>
      <w:r w:rsidRPr="00AB6A26">
        <w:rPr>
          <w:rFonts w:ascii="Arial" w:hAnsi="Arial" w:cs="Arial"/>
          <w:color w:val="000000"/>
          <w:sz w:val="20"/>
          <w:szCs w:val="20"/>
          <w:shd w:val="clear" w:color="auto" w:fill="FFFFFF"/>
        </w:rPr>
        <w:t>Accessed</w:t>
      </w:r>
      <w:r w:rsidR="00EF03CB">
        <w:rPr>
          <w:rFonts w:ascii="Arial" w:hAnsi="Arial" w:cs="Arial"/>
          <w:color w:val="000000"/>
          <w:sz w:val="20"/>
          <w:szCs w:val="20"/>
          <w:shd w:val="clear" w:color="auto" w:fill="FFFFFF"/>
        </w:rPr>
        <w:t>:</w:t>
      </w:r>
      <w:r w:rsidRPr="00AB6A26">
        <w:rPr>
          <w:rFonts w:ascii="Arial" w:hAnsi="Arial" w:cs="Arial"/>
          <w:color w:val="000000"/>
          <w:sz w:val="20"/>
          <w:szCs w:val="20"/>
          <w:shd w:val="clear" w:color="auto" w:fill="FFFFFF"/>
        </w:rPr>
        <w:t xml:space="preserve"> 16 June 2022</w:t>
      </w:r>
      <w:r>
        <w:rPr>
          <w:rFonts w:ascii="Arial" w:hAnsi="Arial" w:cs="Arial"/>
          <w:color w:val="000000"/>
          <w:sz w:val="20"/>
          <w:szCs w:val="20"/>
          <w:shd w:val="clear" w:color="auto" w:fill="FFFFFF"/>
        </w:rPr>
        <w:t>)</w:t>
      </w:r>
    </w:p>
    <w:p w14:paraId="3A91F61E" w14:textId="0D5C748C" w:rsidR="002E347D" w:rsidRPr="002E347D" w:rsidRDefault="002E347D" w:rsidP="00E917A5">
      <w:pPr>
        <w:rPr>
          <w:rFonts w:ascii="Arial" w:hAnsi="Arial" w:cs="Arial"/>
          <w:sz w:val="20"/>
          <w:szCs w:val="20"/>
        </w:rPr>
      </w:pPr>
      <w:r w:rsidRPr="002E347D">
        <w:rPr>
          <w:rFonts w:ascii="Arial" w:hAnsi="Arial" w:cs="Arial"/>
          <w:color w:val="000000"/>
          <w:sz w:val="20"/>
          <w:szCs w:val="20"/>
          <w:shd w:val="clear" w:color="auto" w:fill="FFFFFF"/>
        </w:rPr>
        <w:t>Research Gate. 2022. Available at: &lt;https://www.researchgate.net/figure/GLOBE-Societal-Clusters_fig1_320552166&gt; (Accessed</w:t>
      </w:r>
      <w:r w:rsidR="00EF03CB">
        <w:rPr>
          <w:rFonts w:ascii="Arial" w:hAnsi="Arial" w:cs="Arial"/>
          <w:color w:val="000000"/>
          <w:sz w:val="20"/>
          <w:szCs w:val="20"/>
          <w:shd w:val="clear" w:color="auto" w:fill="FFFFFF"/>
        </w:rPr>
        <w:t>:</w:t>
      </w:r>
      <w:r w:rsidRPr="002E347D">
        <w:rPr>
          <w:rFonts w:ascii="Arial" w:hAnsi="Arial" w:cs="Arial"/>
          <w:color w:val="000000"/>
          <w:sz w:val="20"/>
          <w:szCs w:val="20"/>
          <w:shd w:val="clear" w:color="auto" w:fill="FFFFFF"/>
        </w:rPr>
        <w:t xml:space="preserve"> 16 June 2022).</w:t>
      </w:r>
    </w:p>
    <w:sectPr w:rsidR="002E347D" w:rsidRPr="002E347D" w:rsidSect="0036328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DAD2B" w14:textId="77777777" w:rsidR="00E5766A" w:rsidRDefault="00E5766A" w:rsidP="00ED6648">
      <w:pPr>
        <w:spacing w:after="0" w:line="240" w:lineRule="auto"/>
      </w:pPr>
      <w:r>
        <w:separator/>
      </w:r>
    </w:p>
  </w:endnote>
  <w:endnote w:type="continuationSeparator" w:id="0">
    <w:p w14:paraId="33E967F0" w14:textId="77777777" w:rsidR="00E5766A" w:rsidRDefault="00E5766A" w:rsidP="00ED66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1AC19" w14:textId="77777777" w:rsidR="00E5766A" w:rsidRDefault="00E5766A" w:rsidP="00ED6648">
      <w:pPr>
        <w:spacing w:after="0" w:line="240" w:lineRule="auto"/>
      </w:pPr>
      <w:r>
        <w:separator/>
      </w:r>
    </w:p>
  </w:footnote>
  <w:footnote w:type="continuationSeparator" w:id="0">
    <w:p w14:paraId="68352AC1" w14:textId="77777777" w:rsidR="00E5766A" w:rsidRDefault="00E5766A" w:rsidP="00ED66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9C1"/>
    <w:rsid w:val="00005747"/>
    <w:rsid w:val="00050818"/>
    <w:rsid w:val="000B5840"/>
    <w:rsid w:val="000F3531"/>
    <w:rsid w:val="00176EC3"/>
    <w:rsid w:val="001A1486"/>
    <w:rsid w:val="001D607E"/>
    <w:rsid w:val="001D6D28"/>
    <w:rsid w:val="001E1360"/>
    <w:rsid w:val="002E347D"/>
    <w:rsid w:val="002E6F04"/>
    <w:rsid w:val="002E764F"/>
    <w:rsid w:val="0036328C"/>
    <w:rsid w:val="00381997"/>
    <w:rsid w:val="003F2209"/>
    <w:rsid w:val="00432D01"/>
    <w:rsid w:val="00436F6D"/>
    <w:rsid w:val="00486523"/>
    <w:rsid w:val="004F031E"/>
    <w:rsid w:val="005B732E"/>
    <w:rsid w:val="006F7943"/>
    <w:rsid w:val="007254B8"/>
    <w:rsid w:val="0076490C"/>
    <w:rsid w:val="00784DCE"/>
    <w:rsid w:val="00793455"/>
    <w:rsid w:val="007C71D2"/>
    <w:rsid w:val="0084406B"/>
    <w:rsid w:val="008520D2"/>
    <w:rsid w:val="008A6A19"/>
    <w:rsid w:val="008F0EA5"/>
    <w:rsid w:val="00932CB9"/>
    <w:rsid w:val="00952D47"/>
    <w:rsid w:val="009E6631"/>
    <w:rsid w:val="00A63C15"/>
    <w:rsid w:val="00AA7AE7"/>
    <w:rsid w:val="00AB2854"/>
    <w:rsid w:val="00AB6A26"/>
    <w:rsid w:val="00AC5597"/>
    <w:rsid w:val="00AD0256"/>
    <w:rsid w:val="00AF3F58"/>
    <w:rsid w:val="00B37667"/>
    <w:rsid w:val="00B54AA3"/>
    <w:rsid w:val="00BD2D97"/>
    <w:rsid w:val="00BF5D03"/>
    <w:rsid w:val="00C47024"/>
    <w:rsid w:val="00C54A7D"/>
    <w:rsid w:val="00C926D1"/>
    <w:rsid w:val="00C941E0"/>
    <w:rsid w:val="00D47E6E"/>
    <w:rsid w:val="00D7498D"/>
    <w:rsid w:val="00D7616F"/>
    <w:rsid w:val="00D82A18"/>
    <w:rsid w:val="00DC49C1"/>
    <w:rsid w:val="00DC4F18"/>
    <w:rsid w:val="00DF212E"/>
    <w:rsid w:val="00E5766A"/>
    <w:rsid w:val="00E917A5"/>
    <w:rsid w:val="00EB4FF3"/>
    <w:rsid w:val="00ED6648"/>
    <w:rsid w:val="00EF03CB"/>
    <w:rsid w:val="00F04419"/>
    <w:rsid w:val="00F82CD5"/>
    <w:rsid w:val="00FB65AE"/>
    <w:rsid w:val="00FE1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1279B8"/>
  <w15:chartTrackingRefBased/>
  <w15:docId w15:val="{CAB1DED7-2D3A-48BD-B497-3EFDC448C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4A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C49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6328C"/>
    <w:rPr>
      <w:color w:val="0563C1" w:themeColor="hyperlink"/>
      <w:u w:val="single"/>
    </w:rPr>
  </w:style>
  <w:style w:type="character" w:styleId="UnresolvedMention">
    <w:name w:val="Unresolved Mention"/>
    <w:basedOn w:val="DefaultParagraphFont"/>
    <w:uiPriority w:val="99"/>
    <w:semiHidden/>
    <w:unhideWhenUsed/>
    <w:rsid w:val="0036328C"/>
    <w:rPr>
      <w:color w:val="605E5C"/>
      <w:shd w:val="clear" w:color="auto" w:fill="E1DFDD"/>
    </w:rPr>
  </w:style>
  <w:style w:type="paragraph" w:styleId="NoSpacing">
    <w:name w:val="No Spacing"/>
    <w:link w:val="NoSpacingChar"/>
    <w:uiPriority w:val="1"/>
    <w:qFormat/>
    <w:rsid w:val="003632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328C"/>
    <w:rPr>
      <w:rFonts w:eastAsiaTheme="minorEastAsia"/>
      <w:lang w:val="en-US"/>
    </w:rPr>
  </w:style>
  <w:style w:type="character" w:customStyle="1" w:styleId="Heading1Char">
    <w:name w:val="Heading 1 Char"/>
    <w:basedOn w:val="DefaultParagraphFont"/>
    <w:link w:val="Heading1"/>
    <w:uiPriority w:val="9"/>
    <w:rsid w:val="00B54AA3"/>
    <w:rPr>
      <w:rFonts w:asciiTheme="majorHAnsi" w:eastAsiaTheme="majorEastAsia" w:hAnsiTheme="majorHAnsi" w:cstheme="majorBidi"/>
      <w:color w:val="2F5496" w:themeColor="accent1" w:themeShade="BF"/>
      <w:sz w:val="32"/>
      <w:szCs w:val="32"/>
    </w:rPr>
  </w:style>
  <w:style w:type="paragraph" w:styleId="TOC5">
    <w:name w:val="toc 5"/>
    <w:basedOn w:val="Normal"/>
    <w:next w:val="Normal"/>
    <w:autoRedefine/>
    <w:uiPriority w:val="39"/>
    <w:semiHidden/>
    <w:unhideWhenUsed/>
    <w:rsid w:val="00B54AA3"/>
    <w:pPr>
      <w:spacing w:after="100"/>
      <w:ind w:left="880"/>
    </w:pPr>
  </w:style>
  <w:style w:type="paragraph" w:styleId="TOCHeading">
    <w:name w:val="TOC Heading"/>
    <w:basedOn w:val="Heading1"/>
    <w:next w:val="Normal"/>
    <w:uiPriority w:val="39"/>
    <w:unhideWhenUsed/>
    <w:qFormat/>
    <w:rsid w:val="00B54AA3"/>
    <w:pPr>
      <w:outlineLvl w:val="9"/>
    </w:pPr>
    <w:rPr>
      <w:lang w:val="en-US"/>
    </w:rPr>
  </w:style>
  <w:style w:type="table" w:styleId="PlainTable3">
    <w:name w:val="Plain Table 3"/>
    <w:basedOn w:val="TableNormal"/>
    <w:uiPriority w:val="43"/>
    <w:rsid w:val="00BD2D9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1E136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1">
    <w:name w:val="Grid Table 1 Light Accent 1"/>
    <w:basedOn w:val="TableNormal"/>
    <w:uiPriority w:val="46"/>
    <w:rsid w:val="001E1360"/>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ListTable2-Accent5">
    <w:name w:val="List Table 2 Accent 5"/>
    <w:basedOn w:val="TableNormal"/>
    <w:uiPriority w:val="47"/>
    <w:rsid w:val="005B732E"/>
    <w:pPr>
      <w:spacing w:after="0" w:line="240" w:lineRule="auto"/>
    </w:pPr>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hofstede-insights.com/country-comparison/the-uk/"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angladeshembassy.ru/about-bangladesh/basic-facts-about-bangladesh/"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6B9789B20EA40178DDBD69B6394B122"/>
        <w:category>
          <w:name w:val="General"/>
          <w:gallery w:val="placeholder"/>
        </w:category>
        <w:types>
          <w:type w:val="bbPlcHdr"/>
        </w:types>
        <w:behaviors>
          <w:behavior w:val="content"/>
        </w:behaviors>
        <w:guid w:val="{74FEBE03-0F7F-4668-9810-AF3921A25864}"/>
      </w:docPartPr>
      <w:docPartBody>
        <w:p w:rsidR="00F57EED" w:rsidRDefault="002B0ED9" w:rsidP="002B0ED9">
          <w:pPr>
            <w:pStyle w:val="D6B9789B20EA40178DDBD69B6394B122"/>
          </w:pPr>
          <w:r>
            <w:rPr>
              <w:rFonts w:asciiTheme="majorHAnsi" w:eastAsiaTheme="majorEastAsia" w:hAnsiTheme="majorHAnsi" w:cstheme="majorBidi"/>
              <w:caps/>
              <w:color w:val="4472C4" w:themeColor="accent1"/>
              <w:sz w:val="80"/>
              <w:szCs w:val="80"/>
            </w:rPr>
            <w:t>[Document title]</w:t>
          </w:r>
        </w:p>
      </w:docPartBody>
    </w:docPart>
    <w:docPart>
      <w:docPartPr>
        <w:name w:val="AED78C8F75354A03A17EEADE3475D3CB"/>
        <w:category>
          <w:name w:val="General"/>
          <w:gallery w:val="placeholder"/>
        </w:category>
        <w:types>
          <w:type w:val="bbPlcHdr"/>
        </w:types>
        <w:behaviors>
          <w:behavior w:val="content"/>
        </w:behaviors>
        <w:guid w:val="{DFE81688-5128-4A53-B1EB-63B4491BD887}"/>
      </w:docPartPr>
      <w:docPartBody>
        <w:p w:rsidR="00F57EED" w:rsidRDefault="002B0ED9" w:rsidP="002B0ED9">
          <w:pPr>
            <w:pStyle w:val="AED78C8F75354A03A17EEADE3475D3C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ED9"/>
    <w:rsid w:val="001514B7"/>
    <w:rsid w:val="002B0ED9"/>
    <w:rsid w:val="002B3219"/>
    <w:rsid w:val="00B17807"/>
    <w:rsid w:val="00F57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B9789B20EA40178DDBD69B6394B122">
    <w:name w:val="D6B9789B20EA40178DDBD69B6394B122"/>
    <w:rsid w:val="002B0ED9"/>
  </w:style>
  <w:style w:type="paragraph" w:customStyle="1" w:styleId="AED78C8F75354A03A17EEADE3475D3CB">
    <w:name w:val="AED78C8F75354A03A17EEADE3475D3CB"/>
    <w:rsid w:val="002B0E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165E24-F694-4E65-A3EA-8E6C09408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12</Pages>
  <Words>1537</Words>
  <Characters>8761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Mercure HOTEL</vt:lpstr>
    </vt:vector>
  </TitlesOfParts>
  <Company/>
  <LinksUpToDate>false</LinksUpToDate>
  <CharactersWithSpaces>10278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Mercure HOTEL</dc:title>
  <dc:subject>EMPLOYEE HANDBOOK</dc:subject>
  <dc:creator>Shamia Akther</dc:creator>
  <cp:keywords/>
  <dc:description/>
  <cp:lastModifiedBy>Shamia Akther</cp:lastModifiedBy>
  <cp:revision>26</cp:revision>
  <dcterms:created xsi:type="dcterms:W3CDTF">2022-05-16T17:27:00Z</dcterms:created>
  <dcterms:modified xsi:type="dcterms:W3CDTF">2022-06-22T19:50:00Z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a6745fb-3f26-4c57-86f8-58701135f02c_Enabled">
    <vt:lpwstr>true</vt:lpwstr>
  </property>
  <property fmtid="{D5CDD505-2E9C-101B-9397-08002B2CF9AE}" pid="3" name="MSIP_Label_aa6745fb-3f26-4c57-86f8-58701135f02c_SetDate">
    <vt:lpwstr>2022-05-16T17:42:42Z</vt:lpwstr>
  </property>
  <property fmtid="{D5CDD505-2E9C-101B-9397-08002B2CF9AE}" pid="4" name="MSIP_Label_aa6745fb-3f26-4c57-86f8-58701135f02c_Method">
    <vt:lpwstr>Privileged</vt:lpwstr>
  </property>
  <property fmtid="{D5CDD505-2E9C-101B-9397-08002B2CF9AE}" pid="5" name="MSIP_Label_aa6745fb-3f26-4c57-86f8-58701135f02c_Name">
    <vt:lpwstr>NO MARKING (PUBLIC)</vt:lpwstr>
  </property>
  <property fmtid="{D5CDD505-2E9C-101B-9397-08002B2CF9AE}" pid="6" name="MSIP_Label_aa6745fb-3f26-4c57-86f8-58701135f02c_SiteId">
    <vt:lpwstr>4c6898a9-8fca-42f9-aa92-82cb3e252bc6</vt:lpwstr>
  </property>
  <property fmtid="{D5CDD505-2E9C-101B-9397-08002B2CF9AE}" pid="7" name="MSIP_Label_aa6745fb-3f26-4c57-86f8-58701135f02c_ActionId">
    <vt:lpwstr>b0b9e4b2-8843-4c8e-8792-0000e5de8069</vt:lpwstr>
  </property>
  <property fmtid="{D5CDD505-2E9C-101B-9397-08002B2CF9AE}" pid="8" name="MSIP_Label_aa6745fb-3f26-4c57-86f8-58701135f02c_ContentBits">
    <vt:lpwstr>0</vt:lpwstr>
  </property>
</Properties>
</file>