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FDD2F" w14:textId="77777777" w:rsidR="00275061" w:rsidRDefault="00275061" w:rsidP="00275061">
      <w:r>
        <w:t>Section A</w:t>
      </w:r>
    </w:p>
    <w:p w14:paraId="23450F1F" w14:textId="77777777" w:rsidR="0014399E" w:rsidRDefault="00CB5167" w:rsidP="00CB5167">
      <w:pPr>
        <w:pStyle w:val="ListParagraph"/>
        <w:numPr>
          <w:ilvl w:val="0"/>
          <w:numId w:val="1"/>
        </w:numPr>
      </w:pPr>
      <w:r>
        <w:t>–</w:t>
      </w:r>
    </w:p>
    <w:p w14:paraId="2B61D0D6" w14:textId="77777777" w:rsidR="00CB5167" w:rsidRDefault="00CB5167" w:rsidP="00CB5167">
      <w:r>
        <w:t>Combustion</w:t>
      </w:r>
    </w:p>
    <w:p w14:paraId="62955A89" w14:textId="77777777" w:rsidR="00CB5167" w:rsidRDefault="00CB5167" w:rsidP="00CB5167">
      <w:r>
        <w:t>The release of energy from the explosive without a great change in pressure. Propagation is caused by the conductivity and hot gases that permeation</w:t>
      </w:r>
    </w:p>
    <w:p w14:paraId="16BF2DD6" w14:textId="77777777" w:rsidR="00CB5167" w:rsidRDefault="00CB5167" w:rsidP="00CB5167">
      <w:r>
        <w:t>Deflagration</w:t>
      </w:r>
    </w:p>
    <w:p w14:paraId="3F4E2C14" w14:textId="77777777" w:rsidR="00CB5167" w:rsidRDefault="00CB5167" w:rsidP="00CB5167">
      <w:r>
        <w:t>A violent combustion with the release of hot gases and flames.</w:t>
      </w:r>
    </w:p>
    <w:p w14:paraId="34FDE417" w14:textId="77777777" w:rsidR="00CB5167" w:rsidRDefault="00CB5167" w:rsidP="00CB5167">
      <w:r>
        <w:t>Detonation</w:t>
      </w:r>
    </w:p>
    <w:p w14:paraId="0B24249E" w14:textId="77777777" w:rsidR="00CB5167" w:rsidRDefault="00CB5167" w:rsidP="00CB5167">
      <w:r>
        <w:t>Detonation is the propagation of reaction by the means of a supersonic shock wave within the material.</w:t>
      </w:r>
    </w:p>
    <w:p w14:paraId="049D8836" w14:textId="77777777" w:rsidR="00CB5167" w:rsidRDefault="00CB5167" w:rsidP="00CB5167"/>
    <w:p w14:paraId="2A7F25AF" w14:textId="77777777" w:rsidR="00CB5167" w:rsidRDefault="00CB5167" w:rsidP="00CB5167">
      <w:pPr>
        <w:pStyle w:val="ListParagraph"/>
        <w:numPr>
          <w:ilvl w:val="0"/>
          <w:numId w:val="1"/>
        </w:numPr>
      </w:pPr>
      <w:r>
        <w:t>–</w:t>
      </w:r>
    </w:p>
    <w:p w14:paraId="6AD5688A" w14:textId="77777777" w:rsidR="00B16BDD" w:rsidRDefault="00CB5167" w:rsidP="00CB5167">
      <w:r>
        <w:t xml:space="preserve">Deflagration to detonation is when </w:t>
      </w:r>
      <w:proofErr w:type="gramStart"/>
      <w:r>
        <w:t>sufficient</w:t>
      </w:r>
      <w:proofErr w:type="gramEnd"/>
      <w:r>
        <w:t xml:space="preserve"> energy and </w:t>
      </w:r>
      <w:r w:rsidR="00B16BDD">
        <w:t>heat of combustion causes the propagation to accelerate, which also causes the pressure waving from the combustion zone to intensify. If the propagation rate increases to the speed of sound it will cause the material to detonate.</w:t>
      </w:r>
    </w:p>
    <w:p w14:paraId="1818584B" w14:textId="77777777" w:rsidR="00B16BDD" w:rsidRDefault="00B16BDD" w:rsidP="00CB5167"/>
    <w:p w14:paraId="78FFE6EC" w14:textId="77777777" w:rsidR="00CB5167" w:rsidRDefault="00B16BDD" w:rsidP="00B16BDD">
      <w:pPr>
        <w:pStyle w:val="ListParagraph"/>
        <w:numPr>
          <w:ilvl w:val="0"/>
          <w:numId w:val="1"/>
        </w:numPr>
      </w:pPr>
      <w:r>
        <w:t>–</w:t>
      </w:r>
    </w:p>
    <w:p w14:paraId="0C4AD5FC" w14:textId="77777777" w:rsidR="00B16BDD" w:rsidRDefault="000E600F" w:rsidP="00B16BDD">
      <w:r>
        <w:t>The amount of explosives</w:t>
      </w:r>
    </w:p>
    <w:p w14:paraId="2DFFEDE7" w14:textId="77777777" w:rsidR="000E600F" w:rsidRDefault="000E600F" w:rsidP="00B16BDD">
      <w:r>
        <w:t>The quality of the casting of the explosives in the shell</w:t>
      </w:r>
    </w:p>
    <w:p w14:paraId="4E568A16" w14:textId="77777777" w:rsidR="000E600F" w:rsidRDefault="000E600F" w:rsidP="00B16BDD">
      <w:r>
        <w:t>The type of explosives being used and hoe powerful it is</w:t>
      </w:r>
    </w:p>
    <w:p w14:paraId="68FC5FA8" w14:textId="77777777" w:rsidR="000E600F" w:rsidRDefault="000E600F" w:rsidP="00B16BDD">
      <w:r>
        <w:t>The material thickness of the shell</w:t>
      </w:r>
    </w:p>
    <w:p w14:paraId="34EE9EED" w14:textId="77777777" w:rsidR="00537FD8" w:rsidRDefault="00537FD8" w:rsidP="00537FD8">
      <w:r>
        <w:t>What material the shell is made from</w:t>
      </w:r>
    </w:p>
    <w:p w14:paraId="4153BD58" w14:textId="77777777" w:rsidR="00537FD8" w:rsidRDefault="00537FD8" w:rsidP="00537FD8">
      <w:r>
        <w:t>If the shell has a profiled inner liner and the size of them. This changes the size and quantity of fragments</w:t>
      </w:r>
    </w:p>
    <w:p w14:paraId="4493AB3D" w14:textId="77777777" w:rsidR="000E600F" w:rsidRDefault="000E600F" w:rsidP="00B16BDD"/>
    <w:p w14:paraId="701D2DEE" w14:textId="77777777" w:rsidR="000E600F" w:rsidRDefault="000E600F" w:rsidP="000E600F">
      <w:pPr>
        <w:pStyle w:val="ListParagraph"/>
        <w:numPr>
          <w:ilvl w:val="0"/>
          <w:numId w:val="1"/>
        </w:numPr>
      </w:pPr>
      <w:r>
        <w:t>–</w:t>
      </w:r>
    </w:p>
    <w:p w14:paraId="2A77FD72" w14:textId="77777777" w:rsidR="000E600F" w:rsidRDefault="000E600F" w:rsidP="000E600F">
      <w:r>
        <w:t>Primary explosive is used as initiator and can contain metal such s lead. This causes them to be more sensitive.</w:t>
      </w:r>
      <w:r w:rsidR="00D526F5">
        <w:t xml:space="preserve"> A booster is often used in the initiation train as the middle ground between the initiator and the secondary explosive. It increases the propagation of the reaction from the initiator to a supersonic shock wave to initiate the secondary explosive. The secondary explosives are usually </w:t>
      </w:r>
      <w:r w:rsidR="00ED5DDA">
        <w:t>more powerful but less sensitive.</w:t>
      </w:r>
    </w:p>
    <w:p w14:paraId="5842CD2A" w14:textId="77777777" w:rsidR="00ED5DDA" w:rsidRDefault="00ED5DDA" w:rsidP="000E600F"/>
    <w:p w14:paraId="15C59A6E" w14:textId="77777777" w:rsidR="00537FD8" w:rsidRDefault="00537FD8" w:rsidP="000E600F"/>
    <w:p w14:paraId="58C21D17" w14:textId="77777777" w:rsidR="00537FD8" w:rsidRDefault="00537FD8" w:rsidP="000E600F"/>
    <w:p w14:paraId="29E2DEDD" w14:textId="77777777" w:rsidR="00ED5DDA" w:rsidRDefault="00ED5DDA" w:rsidP="00ED5DDA">
      <w:pPr>
        <w:pStyle w:val="ListParagraph"/>
        <w:numPr>
          <w:ilvl w:val="0"/>
          <w:numId w:val="1"/>
        </w:numPr>
      </w:pPr>
      <w:r>
        <w:lastRenderedPageBreak/>
        <w:t>–</w:t>
      </w:r>
    </w:p>
    <w:p w14:paraId="7F8C8026" w14:textId="77777777" w:rsidR="00ED5DDA" w:rsidRDefault="00ED5DDA" w:rsidP="00ED5DDA">
      <w:r>
        <w:t>The propellant grains are sometime perforated with several holes to increase the surface area. This in turns increase the burn rate and produces more gas.</w:t>
      </w:r>
    </w:p>
    <w:p w14:paraId="4C1D3707" w14:textId="77777777" w:rsidR="00ED5DDA" w:rsidRDefault="00ED5DDA" w:rsidP="00ED5DDA"/>
    <w:p w14:paraId="17D4DFE3" w14:textId="77777777" w:rsidR="00ED5DDA" w:rsidRDefault="00ED5DDA" w:rsidP="00ED5DDA">
      <w:pPr>
        <w:pStyle w:val="ListParagraph"/>
        <w:numPr>
          <w:ilvl w:val="0"/>
          <w:numId w:val="1"/>
        </w:numPr>
      </w:pPr>
      <w:r>
        <w:t>–</w:t>
      </w:r>
    </w:p>
    <w:p w14:paraId="5C9DC0DC" w14:textId="77777777" w:rsidR="00ED5DDA" w:rsidRDefault="00332CB9" w:rsidP="00ED5DDA">
      <w:r>
        <w:t>Changing the particle size of the propellant will change the rate in which it burns. The larger the particle size the slower the burn rate and less power, the small the particle size the faster the burn rate and higher power.</w:t>
      </w:r>
    </w:p>
    <w:p w14:paraId="2AFC9702" w14:textId="77777777" w:rsidR="00332CB9" w:rsidRDefault="00332CB9" w:rsidP="00332CB9"/>
    <w:p w14:paraId="3739EE76" w14:textId="77777777" w:rsidR="00275061" w:rsidRDefault="00275061" w:rsidP="00332CB9">
      <w:r>
        <w:t>Section B</w:t>
      </w:r>
    </w:p>
    <w:p w14:paraId="447DEA53" w14:textId="77777777" w:rsidR="00275061" w:rsidRDefault="00ED4A9F" w:rsidP="00275061">
      <w:pPr>
        <w:pStyle w:val="ListParagraph"/>
        <w:numPr>
          <w:ilvl w:val="0"/>
          <w:numId w:val="2"/>
        </w:numPr>
      </w:pPr>
      <w:r>
        <w:t>–</w:t>
      </w:r>
    </w:p>
    <w:p w14:paraId="2D935A9B" w14:textId="77777777" w:rsidR="00232955" w:rsidRDefault="00232955" w:rsidP="00ED4A9F">
      <w:r>
        <w:t xml:space="preserve">Effects should match the target. </w:t>
      </w:r>
    </w:p>
    <w:p w14:paraId="0907A7BB" w14:textId="77777777" w:rsidR="00232955" w:rsidRDefault="00232955" w:rsidP="00ED4A9F">
      <w:r>
        <w:t xml:space="preserve">Hard target </w:t>
      </w:r>
      <w:proofErr w:type="spellStart"/>
      <w:r>
        <w:t>eg</w:t>
      </w:r>
      <w:proofErr w:type="spellEnd"/>
      <w:r>
        <w:t xml:space="preserve"> buildings require blast</w:t>
      </w:r>
    </w:p>
    <w:p w14:paraId="05BA65FD" w14:textId="77777777" w:rsidR="00232955" w:rsidRDefault="00232955" w:rsidP="00232955">
      <w:r>
        <w:t>The amount of explosives</w:t>
      </w:r>
    </w:p>
    <w:p w14:paraId="5AE73F19" w14:textId="77777777" w:rsidR="00232955" w:rsidRDefault="00232955" w:rsidP="00232955">
      <w:r>
        <w:t>The quality of the casting of the explosives in the shell</w:t>
      </w:r>
    </w:p>
    <w:p w14:paraId="746C9804" w14:textId="77777777" w:rsidR="00232955" w:rsidRDefault="00232955" w:rsidP="00232955">
      <w:r>
        <w:t>The type of explosives being used and hoe powerful it is</w:t>
      </w:r>
    </w:p>
    <w:p w14:paraId="0510CDEA" w14:textId="77777777" w:rsidR="00232955" w:rsidRDefault="00232955" w:rsidP="00232955">
      <w:r>
        <w:t>The material thickness of the shell</w:t>
      </w:r>
    </w:p>
    <w:p w14:paraId="70B8323E" w14:textId="77777777" w:rsidR="00232955" w:rsidRDefault="00232955" w:rsidP="00232955">
      <w:r>
        <w:t>What material the shell is made from</w:t>
      </w:r>
    </w:p>
    <w:p w14:paraId="656C631E" w14:textId="77777777" w:rsidR="00232955" w:rsidRDefault="00232955" w:rsidP="00232955">
      <w:r>
        <w:t xml:space="preserve">Soft target </w:t>
      </w:r>
      <w:proofErr w:type="spellStart"/>
      <w:r>
        <w:t>eg</w:t>
      </w:r>
      <w:proofErr w:type="spellEnd"/>
      <w:r>
        <w:t xml:space="preserve"> humans require fragments</w:t>
      </w:r>
    </w:p>
    <w:p w14:paraId="0A2353A3" w14:textId="77777777" w:rsidR="00232955" w:rsidRDefault="00232955" w:rsidP="00232955">
      <w:r>
        <w:t>What material the shell is made from</w:t>
      </w:r>
    </w:p>
    <w:p w14:paraId="084C509C" w14:textId="77777777" w:rsidR="00232955" w:rsidRDefault="00232955" w:rsidP="00232955">
      <w:r>
        <w:t>If the shell has a profiled inner liner and the size of them.</w:t>
      </w:r>
      <w:r>
        <w:t xml:space="preserve"> </w:t>
      </w:r>
      <w:r w:rsidR="00537FD8">
        <w:t>This changes the size and quantity of fragments</w:t>
      </w:r>
    </w:p>
    <w:p w14:paraId="72BD3394" w14:textId="77777777" w:rsidR="00537FD8" w:rsidRDefault="00537FD8" w:rsidP="00232955"/>
    <w:p w14:paraId="5F70BCD5" w14:textId="77777777" w:rsidR="00537FD8" w:rsidRDefault="00537FD8" w:rsidP="00232955">
      <w:r>
        <w:t>The target can be affected by the shock wave reflecting from the floor or the sea surface. The gases produced are trapped as a bubble which oscillate in size, moving towards the surface or solid structure. This oscillation can also cause damage to the target.</w:t>
      </w:r>
    </w:p>
    <w:p w14:paraId="03093231" w14:textId="77777777" w:rsidR="00537FD8" w:rsidRDefault="00537FD8" w:rsidP="00232955"/>
    <w:p w14:paraId="12D72A1E" w14:textId="77777777" w:rsidR="00537FD8" w:rsidRDefault="00537FD8" w:rsidP="00232955">
      <w:r>
        <w:t xml:space="preserve">Advantages </w:t>
      </w:r>
    </w:p>
    <w:p w14:paraId="637769BC" w14:textId="77777777" w:rsidR="00537FD8" w:rsidRDefault="00537FD8" w:rsidP="00232955">
      <w:r>
        <w:t>Omnidirectional</w:t>
      </w:r>
    </w:p>
    <w:p w14:paraId="772041E9" w14:textId="77777777" w:rsidR="00537FD8" w:rsidRDefault="00537FD8" w:rsidP="00232955">
      <w:r>
        <w:t>Cheap and simple to construct</w:t>
      </w:r>
    </w:p>
    <w:p w14:paraId="2B8D8813" w14:textId="77777777" w:rsidR="00537FD8" w:rsidRDefault="00537FD8" w:rsidP="00232955">
      <w:r>
        <w:t>Can hit multiple targets</w:t>
      </w:r>
    </w:p>
    <w:p w14:paraId="6FAA0143" w14:textId="77777777" w:rsidR="00537FD8" w:rsidRDefault="00537FD8" w:rsidP="00232955"/>
    <w:p w14:paraId="67FF68AA" w14:textId="77777777" w:rsidR="00537FD8" w:rsidRDefault="00537FD8" w:rsidP="00232955"/>
    <w:p w14:paraId="4C5F2F61" w14:textId="77777777" w:rsidR="00537FD8" w:rsidRDefault="00537FD8" w:rsidP="00232955">
      <w:r>
        <w:lastRenderedPageBreak/>
        <w:t xml:space="preserve">Disadvantage </w:t>
      </w:r>
    </w:p>
    <w:p w14:paraId="7AA96C1C" w14:textId="77777777" w:rsidR="00537FD8" w:rsidRDefault="00537FD8" w:rsidP="00232955">
      <w:r>
        <w:t>Increase collateral damage</w:t>
      </w:r>
    </w:p>
    <w:p w14:paraId="50A56023" w14:textId="77777777" w:rsidR="00537FD8" w:rsidRDefault="00537FD8" w:rsidP="00232955">
      <w:r>
        <w:t>Sensitive to distance and altitude</w:t>
      </w:r>
    </w:p>
    <w:p w14:paraId="73660331" w14:textId="77777777" w:rsidR="00537FD8" w:rsidRDefault="004A2FC4" w:rsidP="00232955">
      <w:r>
        <w:t>Can’t hit a precise target</w:t>
      </w:r>
    </w:p>
    <w:p w14:paraId="2B955EE5" w14:textId="77777777" w:rsidR="004A2FC4" w:rsidRDefault="004A2FC4" w:rsidP="00232955"/>
    <w:p w14:paraId="1C6646D8" w14:textId="77777777" w:rsidR="004A2FC4" w:rsidRDefault="004A2FC4" w:rsidP="004A2FC4">
      <w:pPr>
        <w:pStyle w:val="ListParagraph"/>
        <w:numPr>
          <w:ilvl w:val="0"/>
          <w:numId w:val="2"/>
        </w:numPr>
      </w:pPr>
      <w:r>
        <w:t>–</w:t>
      </w:r>
    </w:p>
    <w:p w14:paraId="1AB8832B" w14:textId="77777777" w:rsidR="004A2FC4" w:rsidRDefault="004A2FC4" w:rsidP="004A2FC4">
      <w:r>
        <w:t>Shape Charge (SC)</w:t>
      </w:r>
    </w:p>
    <w:p w14:paraId="338CD307" w14:textId="77777777" w:rsidR="004A2FC4" w:rsidRDefault="004A2FC4" w:rsidP="004A2FC4">
      <w:r>
        <w:t xml:space="preserve">When designing a SC careful consideration is need so that it </w:t>
      </w:r>
      <w:r w:rsidR="00694EFA">
        <w:t xml:space="preserve">forms a jet and penetrates the target. The length of the jet that is formed from the SC depend on how the come is made. The length and size of the jet relates to the size of the diameter and angle of the cone. For the jet to fully form the required stand-off distance needs to be calculated. The HE needs to be powerful enough to push the tip of the cone. The filling of the HE needs to be of a uniform composition and density. </w:t>
      </w:r>
    </w:p>
    <w:p w14:paraId="3C88752E" w14:textId="77777777" w:rsidR="004A2FC4" w:rsidRDefault="004A2FC4" w:rsidP="004A2FC4"/>
    <w:p w14:paraId="5A04440B" w14:textId="77777777" w:rsidR="00694EFA" w:rsidRDefault="00C55771" w:rsidP="004A2FC4">
      <w:r>
        <w:t>HESH</w:t>
      </w:r>
    </w:p>
    <w:p w14:paraId="70B34E22" w14:textId="269E255C" w:rsidR="00C55771" w:rsidRDefault="00C55771" w:rsidP="004A2FC4">
      <w:r>
        <w:t>When designing a HESH round the structure of the casing need to be able to resist the setback forces that occur during launch. They must be ductile and tough to contro</w:t>
      </w:r>
      <w:bookmarkStart w:id="0" w:name="_GoBack"/>
      <w:bookmarkEnd w:id="0"/>
      <w:r>
        <w:t xml:space="preserve">l the </w:t>
      </w:r>
      <w:r w:rsidRPr="00C55771">
        <w:t>deceleration</w:t>
      </w:r>
      <w:r>
        <w:t xml:space="preserve"> for when it impacts the target. This allows the to expand before they detonate. This requires the explosives to be less sensitive to shock. When filling the casing the explosives need to be uniform and no air gaps.</w:t>
      </w:r>
      <w:r w:rsidR="00D157CC">
        <w:t xml:space="preserve"> The head of the shell needs to be made of a material that </w:t>
      </w:r>
      <w:r w:rsidR="0040632B">
        <w:t>softens the initial impact.</w:t>
      </w:r>
    </w:p>
    <w:p w14:paraId="29C95D06" w14:textId="77777777" w:rsidR="00275061" w:rsidRDefault="00275061" w:rsidP="00332CB9"/>
    <w:p w14:paraId="2D026D99" w14:textId="77777777" w:rsidR="00275061" w:rsidRDefault="00275061" w:rsidP="00332CB9"/>
    <w:sectPr w:rsidR="0027506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4745D1" w14:textId="77777777" w:rsidR="00C55771" w:rsidRDefault="00C55771" w:rsidP="00C55771">
      <w:pPr>
        <w:spacing w:after="0" w:line="240" w:lineRule="auto"/>
      </w:pPr>
      <w:r>
        <w:separator/>
      </w:r>
    </w:p>
  </w:endnote>
  <w:endnote w:type="continuationSeparator" w:id="0">
    <w:p w14:paraId="286F7203" w14:textId="77777777" w:rsidR="00C55771" w:rsidRDefault="00C55771" w:rsidP="00C55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1408E6" w14:textId="77777777" w:rsidR="00C55771" w:rsidRDefault="00C55771" w:rsidP="00C55771">
      <w:pPr>
        <w:spacing w:after="0" w:line="240" w:lineRule="auto"/>
      </w:pPr>
      <w:r>
        <w:separator/>
      </w:r>
    </w:p>
  </w:footnote>
  <w:footnote w:type="continuationSeparator" w:id="0">
    <w:p w14:paraId="2522A74C" w14:textId="77777777" w:rsidR="00C55771" w:rsidRDefault="00C55771" w:rsidP="00C557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8BB15" w14:textId="77777777" w:rsidR="00C55771" w:rsidRDefault="00C55771">
    <w:pPr>
      <w:pStyle w:val="Header"/>
    </w:pPr>
    <w:r>
      <w:t>Luke Savin</w:t>
    </w:r>
    <w:r>
      <w:tab/>
      <w:t>1810328</w:t>
    </w:r>
    <w:r>
      <w:tab/>
      <w:t xml:space="preserve">Principals of OME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47D5A"/>
    <w:multiLevelType w:val="hybridMultilevel"/>
    <w:tmpl w:val="DAEAD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544DDE"/>
    <w:multiLevelType w:val="hybridMultilevel"/>
    <w:tmpl w:val="787EE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167"/>
    <w:rsid w:val="000E600F"/>
    <w:rsid w:val="00232955"/>
    <w:rsid w:val="00275061"/>
    <w:rsid w:val="00332CB9"/>
    <w:rsid w:val="0040632B"/>
    <w:rsid w:val="004A2FC4"/>
    <w:rsid w:val="00537FD8"/>
    <w:rsid w:val="00694EFA"/>
    <w:rsid w:val="00880A50"/>
    <w:rsid w:val="00A52543"/>
    <w:rsid w:val="00B16BDD"/>
    <w:rsid w:val="00C55771"/>
    <w:rsid w:val="00CB5167"/>
    <w:rsid w:val="00D157CC"/>
    <w:rsid w:val="00D526F5"/>
    <w:rsid w:val="00ED4A9F"/>
    <w:rsid w:val="00ED5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65F41"/>
  <w15:chartTrackingRefBased/>
  <w15:docId w15:val="{C673F83C-736E-4425-BD2C-3DD768FE5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5167"/>
    <w:pPr>
      <w:ind w:left="720"/>
      <w:contextualSpacing/>
    </w:pPr>
  </w:style>
  <w:style w:type="paragraph" w:styleId="Header">
    <w:name w:val="header"/>
    <w:basedOn w:val="Normal"/>
    <w:link w:val="HeaderChar"/>
    <w:uiPriority w:val="99"/>
    <w:unhideWhenUsed/>
    <w:rsid w:val="00C55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771"/>
  </w:style>
  <w:style w:type="paragraph" w:styleId="Footer">
    <w:name w:val="footer"/>
    <w:basedOn w:val="Normal"/>
    <w:link w:val="FooterChar"/>
    <w:uiPriority w:val="99"/>
    <w:unhideWhenUsed/>
    <w:rsid w:val="00C55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7" ma:contentTypeDescription="Create a new document." ma:contentTypeScope="" ma:versionID="ebd14443ead1ed903781c814fe70a326">
  <xsd:schema xmlns:xsd="http://www.w3.org/2001/XMLSchema" xmlns:xs="http://www.w3.org/2001/XMLSchema" xmlns:p="http://schemas.microsoft.com/office/2006/metadata/properties" xmlns:ns3="f88a9d66-47c7-41ca-b994-3cfc49b5fbab" targetNamespace="http://schemas.microsoft.com/office/2006/metadata/properties" ma:root="true" ma:fieldsID="04c3a890ad260e4ca9c238cabf1e162b" ns3:_="">
    <xsd:import namespace="f88a9d66-47c7-41ca-b994-3cfc49b5fb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374F07-6AED-4521-AAB7-1E9CF0CE8B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D4FB01-BFCF-4A12-A005-618A586A90C7}">
  <ds:schemaRefs>
    <ds:schemaRef ds:uri="http://schemas.microsoft.com/sharepoint/v3/contenttype/forms"/>
  </ds:schemaRefs>
</ds:datastoreItem>
</file>

<file path=customXml/itemProps3.xml><?xml version="1.0" encoding="utf-8"?>
<ds:datastoreItem xmlns:ds="http://schemas.openxmlformats.org/officeDocument/2006/customXml" ds:itemID="{29262BDE-49AC-4B8D-AA4F-12649FD6E48F}">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f88a9d66-47c7-41ca-b994-3cfc49b5fbab"/>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3</Pages>
  <Words>558</Words>
  <Characters>3186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Savin Luke AWE</dc:creator>
  <cp:keywords/>
  <dc:description/>
  <cp:lastModifiedBy>Savin Luke AWE</cp:lastModifiedBy>
  <cp:revision>3</cp:revision>
  <dcterms:created xsi:type="dcterms:W3CDTF">2020-07-09T13:49:00Z</dcterms:created>
  <dcterms:modified xsi:type="dcterms:W3CDTF">2020-07-09T16:04:00Z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