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764E" w:rsidRDefault="0089764E" w:rsidP="0089764E"/>
    <w:p w:rsidR="0089764E" w:rsidRDefault="0089764E" w:rsidP="0089764E">
      <w:r>
        <w:t>Some online athlete accounts</w:t>
      </w:r>
    </w:p>
    <w:p w:rsidR="0089764E" w:rsidRDefault="0089764E" w:rsidP="0089764E">
      <w:hyperlink r:id="rId4" w:history="1">
        <w:r w:rsidRPr="0064376D">
          <w:rPr>
            <w:rStyle w:val="Hyperlink"/>
          </w:rPr>
          <w:t>https://www.redbull.com/gb-en/theredbulletin/katie-ormerod-injury</w:t>
        </w:r>
      </w:hyperlink>
    </w:p>
    <w:p w:rsidR="00E44309" w:rsidRDefault="00E44309">
      <w:hyperlink r:id="rId5" w:history="1">
        <w:r w:rsidRPr="0064376D">
          <w:rPr>
            <w:rStyle w:val="Hyperlink"/>
          </w:rPr>
          <w:t>https://www.telegraph.co.uk/sport/rugbyunion/6469315/Will-Greenwood-I-know-all-about-the-agony-of-a-dislocated-shoulder.html</w:t>
        </w:r>
      </w:hyperlink>
    </w:p>
    <w:p w:rsidR="00E44309" w:rsidRDefault="00E44309">
      <w:hyperlink r:id="rId6" w:history="1">
        <w:r w:rsidRPr="0064376D">
          <w:rPr>
            <w:rStyle w:val="Hyperlink"/>
          </w:rPr>
          <w:t>https://www.redbull.com/gb-en/theredbulletin/mark-mcmorris-snowboarding-comeback-after-injury</w:t>
        </w:r>
      </w:hyperlink>
    </w:p>
    <w:p w:rsidR="0089764E" w:rsidRDefault="0089764E" w:rsidP="0089764E">
      <w:hyperlink r:id="rId7" w:history="1">
        <w:r w:rsidRPr="0064376D">
          <w:rPr>
            <w:rStyle w:val="Hyperlink"/>
          </w:rPr>
          <w:t>https://www.psychologytoday.com/gb/blog/trust-the-talent/201108/psyched-rehab</w:t>
        </w:r>
      </w:hyperlink>
    </w:p>
    <w:p w:rsidR="00E44309" w:rsidRDefault="00E44309">
      <w:bookmarkStart w:id="0" w:name="_GoBack"/>
      <w:bookmarkEnd w:id="0"/>
    </w:p>
    <w:sectPr w:rsidR="00E443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4309"/>
    <w:rsid w:val="0089764E"/>
    <w:rsid w:val="00927B37"/>
    <w:rsid w:val="00E44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58DAB"/>
  <w15:chartTrackingRefBased/>
  <w15:docId w15:val="{21B3733D-99B2-4466-8D0A-215AAD1CE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430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sychologytoday.com/gb/blog/trust-the-talent/201108/psyched-rehab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dbull.com/gb-en/theredbulletin/mark-mcmorris-snowboarding-comeback-after-injury" TargetMode="External"/><Relationship Id="rId5" Type="http://schemas.openxmlformats.org/officeDocument/2006/relationships/hyperlink" Target="https://www.telegraph.co.uk/sport/rugbyunion/6469315/Will-Greenwood-I-know-all-about-the-agony-of-a-dislocated-shoulder.html" TargetMode="External"/><Relationship Id="rId4" Type="http://schemas.openxmlformats.org/officeDocument/2006/relationships/hyperlink" Target="https://www.redbull.com/gb-en/theredbulletin/katie-ormerod-injury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122</Words>
  <Characters>699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Connaughton, Declan</cp:lastModifiedBy>
  <cp:revision>1</cp:revision>
  <dcterms:created xsi:type="dcterms:W3CDTF">2019-02-03T13:27:00Z</dcterms:created>
  <dcterms:modified xsi:type="dcterms:W3CDTF">2019-02-03T13:57:00Z</dcterms:modified>
</cp:coreProperties>
</file>