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F923F0" w14:textId="44E4894D" w:rsidR="001F31A5" w:rsidRDefault="001F31A5" w:rsidP="001F31A5">
      <w:pPr>
        <w:ind w:firstLine="720"/>
        <w:jc w:val="center"/>
        <w:rPr>
          <w:b/>
        </w:rPr>
      </w:pPr>
      <w:r w:rsidRPr="001F31A5">
        <w:rPr>
          <w:b/>
        </w:rPr>
        <w:t>Identify an artefact that represents a built world.</w:t>
      </w:r>
    </w:p>
    <w:p w14:paraId="0464CA96" w14:textId="7368B74A" w:rsidR="009C4F7A" w:rsidRPr="00334EF1" w:rsidRDefault="00582835" w:rsidP="002053E7">
      <w:pPr>
        <w:ind w:firstLine="720"/>
      </w:pPr>
      <w:r w:rsidRPr="00334EF1">
        <w:t>Worldbuilding</w:t>
      </w:r>
      <w:r w:rsidR="00BB3DDD" w:rsidRPr="00334EF1">
        <w:t>, as a traditional definition,</w:t>
      </w:r>
      <w:r w:rsidRPr="00334EF1">
        <w:t xml:space="preserve"> is ‘</w:t>
      </w:r>
      <w:r w:rsidRPr="00334EF1">
        <w:rPr>
          <w:highlight w:val="yellow"/>
        </w:rPr>
        <w:t xml:space="preserve">the process of constructing an imaginary </w:t>
      </w:r>
      <w:bookmarkStart w:id="0" w:name="_GoBack"/>
      <w:bookmarkEnd w:id="0"/>
      <w:r w:rsidRPr="00334EF1">
        <w:rPr>
          <w:highlight w:val="yellow"/>
        </w:rPr>
        <w:t>world</w:t>
      </w:r>
      <w:r w:rsidRPr="00334EF1">
        <w:t xml:space="preserve">’. A </w:t>
      </w:r>
      <w:r w:rsidR="00BB3DDD" w:rsidRPr="00334EF1">
        <w:t>decent</w:t>
      </w:r>
      <w:r w:rsidRPr="00334EF1">
        <w:t xml:space="preserve"> example of this</w:t>
      </w:r>
      <w:r w:rsidR="00BB3DDD" w:rsidRPr="00334EF1">
        <w:t xml:space="preserve"> definition</w:t>
      </w:r>
      <w:r w:rsidRPr="00334EF1">
        <w:t xml:space="preserve"> would be </w:t>
      </w:r>
      <w:r w:rsidR="00BB3DDD" w:rsidRPr="00334EF1">
        <w:t xml:space="preserve">composed of </w:t>
      </w:r>
      <w:r w:rsidRPr="00334EF1">
        <w:t xml:space="preserve">Lord of the Rings, or even Star Wars. Both worlds are fictional. </w:t>
      </w:r>
      <w:r w:rsidR="00BB3DDD" w:rsidRPr="00334EF1">
        <w:t xml:space="preserve">Like the </w:t>
      </w:r>
      <w:r w:rsidRPr="00334EF1">
        <w:t>world</w:t>
      </w:r>
      <w:r w:rsidR="00BB3DDD" w:rsidRPr="00334EF1">
        <w:t xml:space="preserve"> we know and ‘love’</w:t>
      </w:r>
      <w:r w:rsidRPr="00334EF1">
        <w:t>, there is conflict and complex life</w:t>
      </w:r>
      <w:r w:rsidR="00BB3DDD" w:rsidRPr="00334EF1">
        <w:t xml:space="preserve"> that creators have conjured</w:t>
      </w:r>
      <w:r w:rsidRPr="00334EF1">
        <w:t xml:space="preserve">. There are things that define the world, there are empires we can see similarities too, there can be people we sympathise with. Not only are they just creating </w:t>
      </w:r>
      <w:r w:rsidR="00EA0B6A" w:rsidRPr="00334EF1">
        <w:t xml:space="preserve">some platform, there is depth, meaning and laws behind it. Worldbuilding creates stories, people and most importantly, and audience. That’s us. </w:t>
      </w:r>
    </w:p>
    <w:p w14:paraId="6614455D" w14:textId="08D8A898" w:rsidR="00ED1499" w:rsidRPr="00334EF1" w:rsidRDefault="00ED1499">
      <w:r w:rsidRPr="00334EF1">
        <w:tab/>
        <w:t xml:space="preserve">But is worldbuilding always needed? </w:t>
      </w:r>
      <w:r w:rsidR="00BB3DDD" w:rsidRPr="00334EF1">
        <w:t xml:space="preserve">It is possible the worldbuilding cold be the wrong term for these examples. </w:t>
      </w:r>
      <w:r w:rsidRPr="00334EF1">
        <w:t>Lincoln Michel from Electric Literature stands against worldbuilding.  “</w:t>
      </w:r>
      <w:r w:rsidR="0062679C" w:rsidRPr="00334EF1">
        <w:rPr>
          <w:rFonts w:cstheme="minorHAnsi"/>
          <w:spacing w:val="-1"/>
          <w:highlight w:val="yellow"/>
          <w:shd w:val="clear" w:color="auto" w:fill="FFFFFF"/>
        </w:rPr>
        <w:t>In a perfectly executed work of worldbuilding, there would be no gaps in the world for the reader to fill in.”</w:t>
      </w:r>
      <w:r w:rsidR="0062679C" w:rsidRPr="00334EF1">
        <w:rPr>
          <w:rFonts w:cstheme="minorHAnsi"/>
          <w:spacing w:val="-1"/>
          <w:shd w:val="clear" w:color="auto" w:fill="FFFFFF"/>
        </w:rPr>
        <w:t xml:space="preserve"> He writes</w:t>
      </w:r>
      <w:r w:rsidR="008A37AD" w:rsidRPr="00334EF1">
        <w:rPr>
          <w:rFonts w:cstheme="minorHAnsi"/>
          <w:spacing w:val="-1"/>
          <w:shd w:val="clear" w:color="auto" w:fill="FFFFFF"/>
        </w:rPr>
        <w:t xml:space="preserve">, comparing worldbuilding to world conjuring. </w:t>
      </w:r>
      <w:r w:rsidR="00BB3DDD" w:rsidRPr="00334EF1">
        <w:rPr>
          <w:rFonts w:cstheme="minorHAnsi"/>
          <w:spacing w:val="-1"/>
          <w:shd w:val="clear" w:color="auto" w:fill="FFFFFF"/>
        </w:rPr>
        <w:t xml:space="preserve">Worldbuilding </w:t>
      </w:r>
      <w:r w:rsidR="008A37AD" w:rsidRPr="00334EF1">
        <w:rPr>
          <w:rFonts w:cstheme="minorHAnsi"/>
          <w:spacing w:val="-1"/>
          <w:shd w:val="clear" w:color="auto" w:fill="FFFFFF"/>
        </w:rPr>
        <w:t>leaves no gaps, everything has been explained, whereas the other leaves room for imagination or guesses from the audience/ consumer.</w:t>
      </w:r>
      <w:r w:rsidR="00BB3DDD" w:rsidRPr="00334EF1">
        <w:rPr>
          <w:rFonts w:cstheme="minorHAnsi"/>
          <w:spacing w:val="-1"/>
          <w:shd w:val="clear" w:color="auto" w:fill="FFFFFF"/>
        </w:rPr>
        <w:t xml:space="preserve"> Comparing regular building to conjuring, this can make sense. Conjuring is more of the idea and outline of the art whereas the building is the finalized, perfect piece.</w:t>
      </w:r>
    </w:p>
    <w:p w14:paraId="2F830882" w14:textId="166EC818" w:rsidR="00EA0B6A" w:rsidRPr="00334EF1" w:rsidRDefault="00EA0B6A">
      <w:r w:rsidRPr="00334EF1">
        <w:tab/>
      </w:r>
      <w:r w:rsidR="00BB3DDD" w:rsidRPr="00334EF1">
        <w:t>Suggesting w</w:t>
      </w:r>
      <w:r w:rsidRPr="00334EF1">
        <w:t xml:space="preserve">orldbuilding can be enjoyed on all platforms. Star Wars is a collection of movies, Lord of the Rings is a book trilogy. But </w:t>
      </w:r>
      <w:r w:rsidR="00BB3DDD" w:rsidRPr="00334EF1">
        <w:t xml:space="preserve">what of The </w:t>
      </w:r>
      <w:r w:rsidRPr="00334EF1">
        <w:t xml:space="preserve">Adventure Zone, </w:t>
      </w:r>
      <w:r w:rsidR="00BB3DDD" w:rsidRPr="00334EF1">
        <w:t xml:space="preserve">a dungeons and Dragons podcast </w:t>
      </w:r>
      <w:r w:rsidRPr="00334EF1">
        <w:t xml:space="preserve">written </w:t>
      </w:r>
      <w:r w:rsidR="00BB3DDD" w:rsidRPr="00334EF1">
        <w:t xml:space="preserve">(and dungeon mastered) </w:t>
      </w:r>
      <w:r w:rsidRPr="00334EF1">
        <w:t>by Griffin McElroy</w:t>
      </w:r>
      <w:r w:rsidR="00FE03A1" w:rsidRPr="00334EF1">
        <w:t>? Dungeons and Dragons</w:t>
      </w:r>
      <w:r w:rsidRPr="00334EF1">
        <w:t xml:space="preserve"> is a fantasy roleplaying game, with the hints of loose medieval myth. With books of information and rules, it helps you to create a world to which people can interact with. </w:t>
      </w:r>
      <w:r w:rsidR="00ED1499" w:rsidRPr="00334EF1">
        <w:t>‘</w:t>
      </w:r>
      <w:r w:rsidR="00ED1499" w:rsidRPr="00334EF1">
        <w:rPr>
          <w:highlight w:val="yellow"/>
        </w:rPr>
        <w:t>This game is about people, it’s about relationships, it’s about understanding that everybody’s stories are a thread in the social fabric of society…’</w:t>
      </w:r>
      <w:r w:rsidR="00FE03A1" w:rsidRPr="00334EF1">
        <w:t xml:space="preserve"> The game itself has become relatively popular, growing into five different editions with different rules, to which can sometimes bring up confusion to those first starting.</w:t>
      </w:r>
    </w:p>
    <w:p w14:paraId="05EFB910" w14:textId="3EC86899" w:rsidR="00972A97" w:rsidRPr="00334EF1" w:rsidRDefault="00972A97">
      <w:r w:rsidRPr="00334EF1">
        <w:t>Dungeons and dragons, as mentioned beforehand, can be more than just a game with limitless choice to do chaotic things, but to also tie together a story.</w:t>
      </w:r>
    </w:p>
    <w:p w14:paraId="29618F0C" w14:textId="64BDD89C" w:rsidR="00972A97" w:rsidRPr="00334EF1" w:rsidRDefault="00A74C0A">
      <w:r w:rsidRPr="00334EF1">
        <w:tab/>
        <w:t xml:space="preserve">This is something The </w:t>
      </w:r>
      <w:r w:rsidR="00023E41" w:rsidRPr="00334EF1">
        <w:t>A</w:t>
      </w:r>
      <w:r w:rsidRPr="00334EF1">
        <w:t>dventure Zone</w:t>
      </w:r>
      <w:r w:rsidR="00FE03A1" w:rsidRPr="00334EF1">
        <w:t xml:space="preserve"> tackles within the podcast, the art of writing</w:t>
      </w:r>
      <w:r w:rsidR="00F77E9D" w:rsidRPr="00334EF1">
        <w:t>. With th</w:t>
      </w:r>
      <w:r w:rsidR="008D0F5E" w:rsidRPr="00334EF1">
        <w:t>re</w:t>
      </w:r>
      <w:r w:rsidR="00F77E9D" w:rsidRPr="00334EF1">
        <w:t>e players</w:t>
      </w:r>
      <w:r w:rsidR="008D0F5E" w:rsidRPr="00334EF1">
        <w:t xml:space="preserve"> </w:t>
      </w:r>
      <w:r w:rsidR="00F77E9D" w:rsidRPr="00334EF1">
        <w:t>(which is a commonly known small group)</w:t>
      </w:r>
      <w:r w:rsidR="006A517B" w:rsidRPr="00334EF1">
        <w:t xml:space="preserve"> </w:t>
      </w:r>
      <w:r w:rsidR="008D0F5E" w:rsidRPr="00334EF1">
        <w:t xml:space="preserve">and deep, detailed characters with backstory and a drive. And a dungeon master that produces a heart gripping story along with curious characters and world defining </w:t>
      </w:r>
      <w:r w:rsidR="0008081D" w:rsidRPr="00334EF1">
        <w:t>descriptions.</w:t>
      </w:r>
      <w:r w:rsidR="008D0F5E" w:rsidRPr="00334EF1">
        <w:t xml:space="preserve"> The family get together and create something real with the audience. </w:t>
      </w:r>
    </w:p>
    <w:p w14:paraId="5B9621BF" w14:textId="5E1D462A" w:rsidR="008D0F5E" w:rsidRPr="00334EF1" w:rsidRDefault="008D0F5E">
      <w:pPr>
        <w:rPr>
          <w:rFonts w:cstheme="minorHAnsi"/>
          <w:sz w:val="24"/>
        </w:rPr>
      </w:pPr>
      <w:r w:rsidRPr="00334EF1">
        <w:tab/>
        <w:t>Three of these members are The McElroy Brothers, famous for their podcast, My Brother, My Brother and Me (</w:t>
      </w:r>
      <w:proofErr w:type="spellStart"/>
      <w:r w:rsidRPr="00334EF1">
        <w:t>MbMbaM</w:t>
      </w:r>
      <w:proofErr w:type="spellEnd"/>
      <w:r w:rsidRPr="00334EF1">
        <w:t xml:space="preserve">). The podcast is centrally comedic with quick wit and answering </w:t>
      </w:r>
      <w:r w:rsidR="003E058C" w:rsidRPr="00334EF1">
        <w:t>viewers</w:t>
      </w:r>
      <w:r w:rsidRPr="00334EF1">
        <w:t xml:space="preserve"> </w:t>
      </w:r>
      <w:r w:rsidR="003E058C" w:rsidRPr="00334EF1">
        <w:t xml:space="preserve">odd </w:t>
      </w:r>
      <w:r w:rsidRPr="00334EF1">
        <w:t xml:space="preserve">questions with equally </w:t>
      </w:r>
      <w:r w:rsidR="003E058C" w:rsidRPr="00334EF1">
        <w:t>humourous</w:t>
      </w:r>
      <w:r w:rsidRPr="00334EF1">
        <w:t xml:space="preserve"> gags. </w:t>
      </w:r>
      <w:r w:rsidR="001C1163" w:rsidRPr="00334EF1">
        <w:t xml:space="preserve">Or as the website likes to call it </w:t>
      </w:r>
      <w:r w:rsidR="001C1163" w:rsidRPr="00334EF1">
        <w:rPr>
          <w:rFonts w:cstheme="minorHAnsi"/>
        </w:rPr>
        <w:t>‘</w:t>
      </w:r>
      <w:r w:rsidR="003A0B24" w:rsidRPr="00334EF1">
        <w:rPr>
          <w:rFonts w:cstheme="minorHAnsi"/>
          <w:highlight w:val="yellow"/>
        </w:rPr>
        <w:t>F</w:t>
      </w:r>
      <w:r w:rsidR="001C1163" w:rsidRPr="00334EF1">
        <w:rPr>
          <w:rFonts w:cstheme="minorHAnsi"/>
          <w:szCs w:val="20"/>
          <w:highlight w:val="yellow"/>
          <w:shd w:val="clear" w:color="auto" w:fill="FFFBCB"/>
        </w:rPr>
        <w:t>or roughly five-sixths of an hour each week, with new episodes dropping every Monday, the brothers McElroy will answer any query sent our way, each fielding questions falling into our respective areas of expertise. We operate like a streamlined, advice-generating machine. It’s both terrifying and humbling to behold.</w:t>
      </w:r>
      <w:r w:rsidR="001C1163" w:rsidRPr="00334EF1">
        <w:rPr>
          <w:rFonts w:cstheme="minorHAnsi"/>
          <w:szCs w:val="20"/>
          <w:shd w:val="clear" w:color="auto" w:fill="FFFBCB"/>
        </w:rPr>
        <w:t>’</w:t>
      </w:r>
    </w:p>
    <w:p w14:paraId="0534C676" w14:textId="4B980C21" w:rsidR="000D19C1" w:rsidRPr="00334EF1" w:rsidRDefault="00E2153E" w:rsidP="00FE03A1">
      <w:pPr>
        <w:ind w:firstLine="720"/>
        <w:rPr>
          <w:rFonts w:cstheme="minorHAnsi"/>
          <w:shd w:val="clear" w:color="auto" w:fill="F1FDF7"/>
        </w:rPr>
      </w:pPr>
      <w:r w:rsidRPr="00334EF1">
        <w:t>That aside, the three brothers and their father come together frequently for another podcast ‘The Adventure Zone’</w:t>
      </w:r>
      <w:r w:rsidR="00D91FD6" w:rsidRPr="00334EF1">
        <w:t xml:space="preserve">. The description </w:t>
      </w:r>
      <w:r w:rsidR="003505CD" w:rsidRPr="00334EF1">
        <w:t>for the podcast by the brothers comes across as nonchalant</w:t>
      </w:r>
      <w:r w:rsidR="00FE03A1" w:rsidRPr="00334EF1">
        <w:t>, quote</w:t>
      </w:r>
      <w:r w:rsidR="003505CD" w:rsidRPr="00334EF1">
        <w:t xml:space="preserve"> </w:t>
      </w:r>
      <w:r w:rsidR="0008081D" w:rsidRPr="00334EF1">
        <w:t>‘</w:t>
      </w:r>
      <w:r w:rsidR="0008081D" w:rsidRPr="00334EF1">
        <w:rPr>
          <w:rFonts w:ascii="Verdana" w:hAnsi="Verdana"/>
          <w:sz w:val="20"/>
          <w:szCs w:val="20"/>
          <w:highlight w:val="yellow"/>
          <w:shd w:val="clear" w:color="auto" w:fill="FFFBCB"/>
        </w:rPr>
        <w:t xml:space="preserve">Join the </w:t>
      </w:r>
      <w:proofErr w:type="spellStart"/>
      <w:r w:rsidR="0008081D" w:rsidRPr="00334EF1">
        <w:rPr>
          <w:rFonts w:ascii="Verdana" w:hAnsi="Verdana"/>
          <w:sz w:val="20"/>
          <w:szCs w:val="20"/>
          <w:highlight w:val="yellow"/>
          <w:shd w:val="clear" w:color="auto" w:fill="FFFBCB"/>
        </w:rPr>
        <w:t>McElroys</w:t>
      </w:r>
      <w:proofErr w:type="spellEnd"/>
      <w:r w:rsidR="0008081D" w:rsidRPr="00334EF1">
        <w:rPr>
          <w:rFonts w:ascii="Verdana" w:hAnsi="Verdana"/>
          <w:sz w:val="20"/>
          <w:szCs w:val="20"/>
          <w:highlight w:val="yellow"/>
          <w:shd w:val="clear" w:color="auto" w:fill="FFFBCB"/>
        </w:rPr>
        <w:t xml:space="preserve"> as they find their fortune and slay an unconscionable number of ... you know, kobolds or whatever in ... The Adventure Zone.</w:t>
      </w:r>
      <w:r w:rsidR="0008081D" w:rsidRPr="00334EF1">
        <w:rPr>
          <w:rFonts w:ascii="Verdana" w:hAnsi="Verdana"/>
          <w:sz w:val="20"/>
          <w:szCs w:val="20"/>
          <w:shd w:val="clear" w:color="auto" w:fill="FFFBCB"/>
        </w:rPr>
        <w:t>’</w:t>
      </w:r>
      <w:r w:rsidR="0008081D" w:rsidRPr="00334EF1">
        <w:t xml:space="preserve"> With brief descriptions of each episode beneath, the main story of TAZ finishes at episode </w:t>
      </w:r>
      <w:r w:rsidR="00814FC0">
        <w:t xml:space="preserve">sixty-nine </w:t>
      </w:r>
      <w:r w:rsidR="0008081D" w:rsidRPr="00334EF1">
        <w:t>with only ‘</w:t>
      </w:r>
      <w:r w:rsidR="0008081D" w:rsidRPr="00334EF1">
        <w:rPr>
          <w:rFonts w:ascii="Verdana" w:hAnsi="Verdana"/>
          <w:sz w:val="18"/>
          <w:szCs w:val="18"/>
          <w:highlight w:val="yellow"/>
          <w:shd w:val="clear" w:color="auto" w:fill="F1FDF7"/>
        </w:rPr>
        <w:t>Our heroes reach their journey's end.</w:t>
      </w:r>
      <w:r w:rsidR="0008081D" w:rsidRPr="00334EF1">
        <w:rPr>
          <w:rFonts w:ascii="Verdana" w:hAnsi="Verdana"/>
          <w:sz w:val="18"/>
          <w:szCs w:val="18"/>
          <w:shd w:val="clear" w:color="auto" w:fill="F1FDF7"/>
        </w:rPr>
        <w:t>’</w:t>
      </w:r>
      <w:r w:rsidR="000D19C1" w:rsidRPr="00334EF1">
        <w:rPr>
          <w:rFonts w:ascii="Verdana" w:hAnsi="Verdana"/>
          <w:sz w:val="18"/>
          <w:szCs w:val="18"/>
          <w:shd w:val="clear" w:color="auto" w:fill="F1FDF7"/>
        </w:rPr>
        <w:t xml:space="preserve"> </w:t>
      </w:r>
    </w:p>
    <w:p w14:paraId="7A1E2777" w14:textId="77777777" w:rsidR="000D19C1" w:rsidRPr="00334EF1" w:rsidRDefault="000D19C1" w:rsidP="00FE03A1">
      <w:pPr>
        <w:ind w:firstLine="720"/>
        <w:rPr>
          <w:rFonts w:cstheme="minorHAnsi"/>
          <w:shd w:val="clear" w:color="auto" w:fill="F1FDF7"/>
        </w:rPr>
      </w:pPr>
    </w:p>
    <w:p w14:paraId="219238E3" w14:textId="2612DC7C" w:rsidR="00AD4A16" w:rsidRPr="00334EF1" w:rsidRDefault="0008081D" w:rsidP="00FE03A1">
      <w:pPr>
        <w:ind w:firstLine="720"/>
        <w:rPr>
          <w:rFonts w:ascii="Verdana" w:hAnsi="Verdana"/>
          <w:sz w:val="18"/>
          <w:szCs w:val="18"/>
          <w:shd w:val="clear" w:color="auto" w:fill="F1FDF7"/>
        </w:rPr>
      </w:pPr>
      <w:r w:rsidRPr="00334EF1">
        <w:rPr>
          <w:rFonts w:ascii="Verdana" w:hAnsi="Verdana"/>
          <w:sz w:val="18"/>
          <w:szCs w:val="18"/>
          <w:shd w:val="clear" w:color="auto" w:fill="F1FDF7"/>
        </w:rPr>
        <w:t xml:space="preserve"> </w:t>
      </w:r>
      <w:r w:rsidRPr="00334EF1">
        <w:t xml:space="preserve">The story or plot of the first campaign </w:t>
      </w:r>
      <w:r w:rsidR="00AD4A16" w:rsidRPr="00334EF1">
        <w:t xml:space="preserve">(The Balance Arc) involves a giant war caused by ‘Grand Relics’ that are magical artefacts. The people that can control these catalysts no longer have knowledge of it, everyone’s minds being erased save a handful called the Bureau of Balance. This group plans to find and destroy these relics.  Ranging from western to science-fantasy themes by every ‘chapter’, this world is very wide and intricate. What makes the world so special? What </w:t>
      </w:r>
      <w:r w:rsidR="00210390" w:rsidRPr="00334EF1">
        <w:t>creates</w:t>
      </w:r>
      <w:r w:rsidR="00AD4A16" w:rsidRPr="00334EF1">
        <w:t xml:space="preserve"> it? The world has plenty of defining features. </w:t>
      </w:r>
      <w:r w:rsidR="00210390" w:rsidRPr="00334EF1">
        <w:t xml:space="preserve">The Grand Relics that can become corrupt and cause war, The Hunger that is a sentient plane that feeds on other planes. The Light of Creation that is a mysterious force, the power to create anything, a tool to create a multiverse. And finally, the </w:t>
      </w:r>
      <w:proofErr w:type="spellStart"/>
      <w:r w:rsidR="00210390" w:rsidRPr="00334EF1">
        <w:t>Voidfish</w:t>
      </w:r>
      <w:proofErr w:type="spellEnd"/>
      <w:r w:rsidR="00210390" w:rsidRPr="00334EF1">
        <w:t xml:space="preserve">, a jellyfish-looking creature that lives with the Bureau of Balance. The fish </w:t>
      </w:r>
      <w:r w:rsidR="001A561B" w:rsidRPr="00334EF1">
        <w:t>devours</w:t>
      </w:r>
      <w:r w:rsidR="00210390" w:rsidRPr="00334EF1">
        <w:t xml:space="preserve"> memories of all </w:t>
      </w:r>
      <w:r w:rsidR="0085653D" w:rsidRPr="00334EF1">
        <w:t>beings</w:t>
      </w:r>
      <w:r w:rsidR="00210390" w:rsidRPr="00334EF1">
        <w:t xml:space="preserve">, except those that drink its ichor. </w:t>
      </w:r>
    </w:p>
    <w:p w14:paraId="6E25304A" w14:textId="6DF020AA" w:rsidR="0009167C" w:rsidRPr="00334EF1" w:rsidRDefault="0085653D" w:rsidP="00E14145">
      <w:pPr>
        <w:rPr>
          <w:rFonts w:cstheme="minorHAnsi"/>
        </w:rPr>
      </w:pPr>
      <w:r w:rsidRPr="00334EF1">
        <w:t>The Hunger, the living plane, consumes the creator and avatar of itself, John Hunger, a philosopher and motivational speaker that has come to full realisation of the limitations of being mortal. He begins to believe that ‘</w:t>
      </w:r>
      <w:r w:rsidR="0030042F" w:rsidRPr="00334EF1">
        <w:rPr>
          <w:highlight w:val="yellow"/>
        </w:rPr>
        <w:t>to exist, to live, i</w:t>
      </w:r>
      <w:r w:rsidRPr="00334EF1">
        <w:rPr>
          <w:highlight w:val="yellow"/>
        </w:rPr>
        <w:t>s horrible</w:t>
      </w:r>
      <w:r w:rsidRPr="00334EF1">
        <w:t>’</w:t>
      </w:r>
      <w:r w:rsidR="0030042F" w:rsidRPr="00334EF1">
        <w:t xml:space="preserve">, eventually everyone </w:t>
      </w:r>
      <w:r w:rsidR="00E14145" w:rsidRPr="00334EF1">
        <w:t xml:space="preserve">on his plane had come to agree with this worldview and turned them into The Hunger. </w:t>
      </w:r>
      <w:r w:rsidR="00184C63" w:rsidRPr="00334EF1">
        <w:t>It becomes the main antagonist</w:t>
      </w:r>
      <w:r w:rsidR="00BB3DDD" w:rsidRPr="00334EF1">
        <w:t>, John becoming a deity among man and growing</w:t>
      </w:r>
      <w:r w:rsidR="001A561B" w:rsidRPr="00334EF1">
        <w:t xml:space="preserve"> increasingly</w:t>
      </w:r>
      <w:r w:rsidR="00BB3DDD" w:rsidRPr="00334EF1">
        <w:t xml:space="preserve"> fearful of the afterlife and eternity. </w:t>
      </w:r>
      <w:r w:rsidR="00E14145" w:rsidRPr="00334EF1">
        <w:t xml:space="preserve">John gives more depressing thoughts on </w:t>
      </w:r>
      <w:r w:rsidR="00184C63" w:rsidRPr="00334EF1">
        <w:t>existence</w:t>
      </w:r>
      <w:r w:rsidR="00E14145" w:rsidRPr="00334EF1">
        <w:t xml:space="preserve">. </w:t>
      </w:r>
      <w:r w:rsidR="001A561B" w:rsidRPr="00334EF1">
        <w:t>The a</w:t>
      </w:r>
      <w:r w:rsidR="00E14145" w:rsidRPr="00334EF1">
        <w:t xml:space="preserve">fterlife he remains </w:t>
      </w:r>
      <w:r w:rsidR="001A561B" w:rsidRPr="00334EF1">
        <w:t>disbelieving</w:t>
      </w:r>
      <w:r w:rsidR="00E14145" w:rsidRPr="00334EF1">
        <w:t xml:space="preserve"> about. He claims to have lived for eternity and confesses it is nothing but </w:t>
      </w:r>
      <w:r w:rsidR="001A561B" w:rsidRPr="00334EF1">
        <w:t>discomfort</w:t>
      </w:r>
      <w:r w:rsidR="00E14145" w:rsidRPr="00334EF1">
        <w:t xml:space="preserve">. </w:t>
      </w:r>
    </w:p>
    <w:p w14:paraId="1C40630F" w14:textId="4151EF01" w:rsidR="00E14145" w:rsidRPr="00334EF1" w:rsidRDefault="00E14145" w:rsidP="00E14145">
      <w:pPr>
        <w:ind w:firstLine="720"/>
        <w:rPr>
          <w:rFonts w:cstheme="minorHAnsi"/>
        </w:rPr>
      </w:pPr>
      <w:r w:rsidRPr="00334EF1">
        <w:rPr>
          <w:rFonts w:cstheme="minorHAnsi"/>
        </w:rPr>
        <w:t>For some audience members, it can make</w:t>
      </w:r>
      <w:r w:rsidR="00FE03A1" w:rsidRPr="00334EF1">
        <w:rPr>
          <w:rFonts w:cstheme="minorHAnsi"/>
        </w:rPr>
        <w:t xml:space="preserve"> them</w:t>
      </w:r>
      <w:r w:rsidRPr="00334EF1">
        <w:rPr>
          <w:rFonts w:cstheme="minorHAnsi"/>
        </w:rPr>
        <w:t xml:space="preserve"> question their own mortality, a very sensitive subject. Someone named Rod Vessels responds to finding out about </w:t>
      </w:r>
      <w:proofErr w:type="gramStart"/>
      <w:r w:rsidRPr="00334EF1">
        <w:rPr>
          <w:rFonts w:cstheme="minorHAnsi"/>
        </w:rPr>
        <w:t>ones</w:t>
      </w:r>
      <w:proofErr w:type="gramEnd"/>
      <w:r w:rsidRPr="00334EF1">
        <w:rPr>
          <w:rFonts w:cstheme="minorHAnsi"/>
        </w:rPr>
        <w:t xml:space="preserve"> mortality ‘</w:t>
      </w:r>
      <w:r w:rsidRPr="00334EF1">
        <w:rPr>
          <w:rFonts w:cstheme="minorHAnsi"/>
          <w:highlight w:val="yellow"/>
        </w:rPr>
        <w:t xml:space="preserve">That was too much information for my little brain. The troubling experience turned me into a “seeker,” or rather someone who spent the rest of his life trying to understand who we are and why we exist.’ </w:t>
      </w:r>
      <w:r w:rsidR="00184C63" w:rsidRPr="00334EF1">
        <w:rPr>
          <w:rFonts w:cstheme="minorHAnsi"/>
        </w:rPr>
        <w:t xml:space="preserve">Johns long monologue of how life is pain can be very illustrative. What does happen after death? One doesn’t know, not even a now deity cannot simply grasp what our existence means but one word ‘pain’. When confronting individual thoughts on a subject such as this, people look for answers they can’t find with hard evidence. People turn to religions, others believe our souls will inhabit animals once we die. One feels they need to recognise their role upon this Earth and after it, a thought that has quite literally begun to ‘eat’ away at John. </w:t>
      </w:r>
      <w:r w:rsidR="00FE03A1" w:rsidRPr="00334EF1">
        <w:rPr>
          <w:rFonts w:cstheme="minorHAnsi"/>
        </w:rPr>
        <w:t xml:space="preserve">Relatable to some, he was almost dissatisfied with his existence. Such </w:t>
      </w:r>
      <w:r w:rsidR="008355C4" w:rsidRPr="00334EF1">
        <w:rPr>
          <w:rFonts w:cstheme="minorHAnsi"/>
        </w:rPr>
        <w:t>discouraging</w:t>
      </w:r>
      <w:r w:rsidR="00FE03A1" w:rsidRPr="00334EF1">
        <w:rPr>
          <w:rFonts w:cstheme="minorHAnsi"/>
        </w:rPr>
        <w:t xml:space="preserve"> tone </w:t>
      </w:r>
      <w:r w:rsidR="008355C4" w:rsidRPr="00334EF1">
        <w:rPr>
          <w:rFonts w:cstheme="minorHAnsi"/>
        </w:rPr>
        <w:t>carries</w:t>
      </w:r>
      <w:r w:rsidR="00FE03A1" w:rsidRPr="00334EF1">
        <w:rPr>
          <w:rFonts w:cstheme="minorHAnsi"/>
        </w:rPr>
        <w:t xml:space="preserve"> out the sympathetic side out of the audience, despite him being the antagonist. </w:t>
      </w:r>
    </w:p>
    <w:p w14:paraId="2BBF694E" w14:textId="5B54FC71" w:rsidR="00D140C9" w:rsidRPr="00334EF1" w:rsidRDefault="000D19C1" w:rsidP="00D140C9">
      <w:pPr>
        <w:ind w:firstLine="720"/>
        <w:rPr>
          <w:rFonts w:cstheme="minorHAnsi"/>
          <w:shd w:val="clear" w:color="auto" w:fill="FFFFFF"/>
        </w:rPr>
      </w:pPr>
      <w:r w:rsidRPr="00334EF1">
        <w:rPr>
          <w:rFonts w:cstheme="minorHAnsi"/>
        </w:rPr>
        <w:t xml:space="preserve">He wished for death, prodding the players and antagonising them, bringing up points that hey should kill him. Audience members had begun discussing this behaviour, acknowledging what is healthy and what is not. The Hunger consumes John, which listeners would know not what to do. It sends out the message to think more positively on life. The players counteract his disheartening judgements with positive ones, which people respect and perhaps take to heart. </w:t>
      </w:r>
      <w:r w:rsidRPr="00334EF1">
        <w:rPr>
          <w:rFonts w:cstheme="minorHAnsi"/>
          <w:shd w:val="clear" w:color="auto" w:fill="FFFFFF"/>
        </w:rPr>
        <w:t> </w:t>
      </w:r>
      <w:r w:rsidR="00086002" w:rsidRPr="00334EF1">
        <w:rPr>
          <w:rFonts w:cstheme="minorHAnsi"/>
          <w:highlight w:val="yellow"/>
          <w:shd w:val="clear" w:color="auto" w:fill="FFFFFF"/>
        </w:rPr>
        <w:t>‘</w:t>
      </w:r>
      <w:r w:rsidRPr="00334EF1">
        <w:rPr>
          <w:rFonts w:cstheme="minorHAnsi"/>
          <w:highlight w:val="yellow"/>
          <w:shd w:val="clear" w:color="auto" w:fill="FFFFFF"/>
        </w:rPr>
        <w:t>If we ever meet each other, somewhere in infinity, you can apologize to me and tell me you were wrong.</w:t>
      </w:r>
      <w:r w:rsidR="00086002" w:rsidRPr="00334EF1">
        <w:rPr>
          <w:rFonts w:cstheme="minorHAnsi"/>
          <w:highlight w:val="yellow"/>
          <w:shd w:val="clear" w:color="auto" w:fill="FFFFFF"/>
        </w:rPr>
        <w:t xml:space="preserve">’ </w:t>
      </w:r>
      <w:r w:rsidR="00086002" w:rsidRPr="00334EF1">
        <w:rPr>
          <w:rFonts w:cstheme="minorHAnsi"/>
          <w:shd w:val="clear" w:color="auto" w:fill="FFFFFF"/>
        </w:rPr>
        <w:t xml:space="preserve">Speaks Merle, played by Clint McElroy towards John Hunger. </w:t>
      </w:r>
      <w:r w:rsidR="00D140C9" w:rsidRPr="00334EF1">
        <w:rPr>
          <w:rFonts w:cstheme="minorHAnsi"/>
          <w:shd w:val="clear" w:color="auto" w:fill="FFFFFF"/>
        </w:rPr>
        <w:t xml:space="preserve">The Hunger could stand strong as a symbolism for a negative state of mental health, with its goal to consume the world and the Light of Creation and strong nihilism are seeming like symptoms of an out of control depression. </w:t>
      </w:r>
    </w:p>
    <w:p w14:paraId="0AE96C87" w14:textId="2EBF6070" w:rsidR="00D140C9" w:rsidRPr="00334EF1" w:rsidRDefault="00D140C9" w:rsidP="00E14145">
      <w:pPr>
        <w:ind w:firstLine="720"/>
        <w:rPr>
          <w:rFonts w:cstheme="minorHAnsi"/>
        </w:rPr>
      </w:pPr>
      <w:r w:rsidRPr="00334EF1">
        <w:rPr>
          <w:rFonts w:cstheme="minorHAnsi"/>
        </w:rPr>
        <w:t xml:space="preserve">The </w:t>
      </w:r>
      <w:proofErr w:type="spellStart"/>
      <w:r w:rsidRPr="00334EF1">
        <w:rPr>
          <w:rFonts w:cstheme="minorHAnsi"/>
        </w:rPr>
        <w:t>Voidfish</w:t>
      </w:r>
      <w:proofErr w:type="spellEnd"/>
      <w:r w:rsidRPr="00334EF1">
        <w:rPr>
          <w:rFonts w:cstheme="minorHAnsi"/>
        </w:rPr>
        <w:t xml:space="preserve">, slightly different from the Hunger, consumes only memories rather than planes of existence. It is used as a plot device multiple times, causing living creatures to forget the very existence of anything, let it be a loved one or a favourite song. </w:t>
      </w:r>
      <w:r w:rsidR="001A561B" w:rsidRPr="00334EF1">
        <w:rPr>
          <w:rFonts w:cstheme="minorHAnsi"/>
        </w:rPr>
        <w:t xml:space="preserve">The </w:t>
      </w:r>
      <w:proofErr w:type="spellStart"/>
      <w:r w:rsidR="001A561B" w:rsidRPr="00334EF1">
        <w:rPr>
          <w:rFonts w:cstheme="minorHAnsi"/>
        </w:rPr>
        <w:t>Voidfish</w:t>
      </w:r>
      <w:proofErr w:type="spellEnd"/>
      <w:r w:rsidR="001A561B" w:rsidRPr="00334EF1">
        <w:rPr>
          <w:rFonts w:cstheme="minorHAnsi"/>
        </w:rPr>
        <w:t xml:space="preserve"> almost appears to be inspired by Lethe, one of the five rivers of the underworld of Hades. Those who drank from it will experience complete forgetfulness. It was believed that souls would be required to drink from the river before reincarnation, so that they are no longer aware of their previous mortal lives. </w:t>
      </w:r>
    </w:p>
    <w:p w14:paraId="40316CCD" w14:textId="77777777" w:rsidR="00334EF1" w:rsidRPr="00334EF1" w:rsidRDefault="001A561B" w:rsidP="00C068C2">
      <w:pPr>
        <w:ind w:firstLine="720"/>
        <w:rPr>
          <w:rFonts w:cstheme="minorHAnsi"/>
          <w:shd w:val="clear" w:color="auto" w:fill="FFFFFF"/>
        </w:rPr>
      </w:pPr>
      <w:r w:rsidRPr="00334EF1">
        <w:rPr>
          <w:rFonts w:cstheme="minorHAnsi"/>
        </w:rPr>
        <w:lastRenderedPageBreak/>
        <w:t xml:space="preserve">Though the idea of </w:t>
      </w:r>
      <w:r w:rsidR="008355C4" w:rsidRPr="00334EF1">
        <w:rPr>
          <w:rFonts w:cstheme="minorHAnsi"/>
        </w:rPr>
        <w:t>amnesia</w:t>
      </w:r>
      <w:r w:rsidRPr="00334EF1">
        <w:rPr>
          <w:rFonts w:cstheme="minorHAnsi"/>
        </w:rPr>
        <w:t xml:space="preserve"> can be a haunting thought for some </w:t>
      </w:r>
      <w:r w:rsidR="008355C4" w:rsidRPr="00334EF1">
        <w:rPr>
          <w:rFonts w:cstheme="minorHAnsi"/>
        </w:rPr>
        <w:t>individuals</w:t>
      </w:r>
      <w:r w:rsidRPr="00334EF1">
        <w:rPr>
          <w:rFonts w:cstheme="minorHAnsi"/>
        </w:rPr>
        <w:t xml:space="preserve">, others disagree and say it can be a benefit. </w:t>
      </w:r>
      <w:r w:rsidR="008355C4" w:rsidRPr="00334EF1">
        <w:rPr>
          <w:rFonts w:cstheme="minorHAnsi"/>
        </w:rPr>
        <w:t>People</w:t>
      </w:r>
      <w:r w:rsidRPr="00334EF1">
        <w:rPr>
          <w:rFonts w:cstheme="minorHAnsi"/>
        </w:rPr>
        <w:t xml:space="preserve"> forget things to permit space for new informatio</w:t>
      </w:r>
      <w:r w:rsidR="008355C4" w:rsidRPr="00334EF1">
        <w:rPr>
          <w:rFonts w:cstheme="minorHAnsi"/>
        </w:rPr>
        <w:t xml:space="preserve">n. It is argued that you can come to confuse yourself with many memories. </w:t>
      </w:r>
      <w:r w:rsidR="008355C4" w:rsidRPr="00334EF1">
        <w:rPr>
          <w:rFonts w:cstheme="minorHAnsi"/>
          <w:shd w:val="clear" w:color="auto" w:fill="FFFFFF"/>
        </w:rPr>
        <w:t> </w:t>
      </w:r>
      <w:r w:rsidR="00C068C2" w:rsidRPr="00334EF1">
        <w:rPr>
          <w:rFonts w:cstheme="minorHAnsi"/>
          <w:highlight w:val="yellow"/>
          <w:shd w:val="clear" w:color="auto" w:fill="FFFFFF"/>
        </w:rPr>
        <w:t>‘</w:t>
      </w:r>
      <w:r w:rsidR="008355C4" w:rsidRPr="00334EF1">
        <w:rPr>
          <w:rFonts w:cstheme="minorHAnsi"/>
          <w:highlight w:val="yellow"/>
          <w:shd w:val="clear" w:color="auto" w:fill="FFFFFF"/>
        </w:rPr>
        <w:t>If you’re trying to navigate the world and your brain is constantly bringing up multiple conflicting memories, that makes it harder for you to make an informed decision,</w:t>
      </w:r>
      <w:r w:rsidR="00C068C2" w:rsidRPr="00334EF1">
        <w:rPr>
          <w:rFonts w:cstheme="minorHAnsi"/>
          <w:highlight w:val="yellow"/>
          <w:shd w:val="clear" w:color="auto" w:fill="FFFFFF"/>
        </w:rPr>
        <w:t>’</w:t>
      </w:r>
      <w:r w:rsidR="008355C4" w:rsidRPr="00334EF1">
        <w:rPr>
          <w:rFonts w:cstheme="minorHAnsi"/>
          <w:shd w:val="clear" w:color="auto" w:fill="FFFFFF"/>
        </w:rPr>
        <w:t xml:space="preserve"> Memories and experiences mould a person. The </w:t>
      </w:r>
      <w:proofErr w:type="spellStart"/>
      <w:r w:rsidR="008355C4" w:rsidRPr="00334EF1">
        <w:rPr>
          <w:rFonts w:cstheme="minorHAnsi"/>
          <w:shd w:val="clear" w:color="auto" w:fill="FFFFFF"/>
        </w:rPr>
        <w:t>Voidfish</w:t>
      </w:r>
      <w:proofErr w:type="spellEnd"/>
      <w:r w:rsidR="008355C4" w:rsidRPr="00334EF1">
        <w:rPr>
          <w:rFonts w:cstheme="minorHAnsi"/>
          <w:shd w:val="clear" w:color="auto" w:fill="FFFFFF"/>
        </w:rPr>
        <w:t xml:space="preserve"> can erase any of these life changing experiences. </w:t>
      </w:r>
      <w:r w:rsidR="00C068C2" w:rsidRPr="00334EF1">
        <w:rPr>
          <w:rFonts w:cstheme="minorHAnsi"/>
          <w:shd w:val="clear" w:color="auto" w:fill="FFFFFF"/>
        </w:rPr>
        <w:t xml:space="preserve">A benefit one would say would be that we could be leaving emotional burdens behind but shoulder the wisdom we have experienced from it, others can believe otherwise. With the </w:t>
      </w:r>
      <w:proofErr w:type="spellStart"/>
      <w:r w:rsidR="00C068C2" w:rsidRPr="00334EF1">
        <w:rPr>
          <w:rFonts w:cstheme="minorHAnsi"/>
          <w:shd w:val="clear" w:color="auto" w:fill="FFFFFF"/>
        </w:rPr>
        <w:t>Voidfish</w:t>
      </w:r>
      <w:proofErr w:type="spellEnd"/>
      <w:r w:rsidR="00C068C2" w:rsidRPr="00334EF1">
        <w:rPr>
          <w:rFonts w:cstheme="minorHAnsi"/>
          <w:shd w:val="clear" w:color="auto" w:fill="FFFFFF"/>
        </w:rPr>
        <w:t>, it is possible to know where your memories have been erased. Facts are replaced with static or their minds ‘slide over them’. Those that are undead or treated against the effects are immune to these effects. Its effects don’t just hold in its own plane of existence, but all in which hold that memory. It can be catastrophic if used within the wrong hands.</w:t>
      </w:r>
    </w:p>
    <w:p w14:paraId="4F54F3B8" w14:textId="39024477" w:rsidR="00C068C2" w:rsidRDefault="00C068C2" w:rsidP="00C068C2">
      <w:pPr>
        <w:ind w:firstLine="720"/>
        <w:rPr>
          <w:rFonts w:cstheme="minorHAnsi"/>
        </w:rPr>
      </w:pPr>
      <w:r w:rsidRPr="00334EF1">
        <w:rPr>
          <w:rFonts w:cstheme="minorHAnsi"/>
          <w:shd w:val="clear" w:color="auto" w:fill="FFFFFF"/>
        </w:rPr>
        <w:t>Someone suffering from amnesia posted their feelings ano</w:t>
      </w:r>
      <w:r w:rsidR="00334EF1" w:rsidRPr="00334EF1">
        <w:rPr>
          <w:rFonts w:cstheme="minorHAnsi"/>
          <w:shd w:val="clear" w:color="auto" w:fill="FFFFFF"/>
        </w:rPr>
        <w:t>nymously</w:t>
      </w:r>
      <w:r w:rsidR="00334EF1">
        <w:rPr>
          <w:rFonts w:cstheme="minorHAnsi"/>
          <w:shd w:val="clear" w:color="auto" w:fill="FFFFFF"/>
        </w:rPr>
        <w:t xml:space="preserve"> about personal relations</w:t>
      </w:r>
      <w:r w:rsidR="00334EF1" w:rsidRPr="00334EF1">
        <w:rPr>
          <w:rFonts w:cstheme="minorHAnsi"/>
          <w:shd w:val="clear" w:color="auto" w:fill="FFFFFF"/>
        </w:rPr>
        <w:t xml:space="preserve">. </w:t>
      </w:r>
      <w:r w:rsidRPr="00334EF1">
        <w:rPr>
          <w:rFonts w:cstheme="minorHAnsi"/>
          <w:shd w:val="clear" w:color="auto" w:fill="FFFFFF"/>
        </w:rPr>
        <w:t xml:space="preserve"> </w:t>
      </w:r>
      <w:r w:rsidR="00334EF1">
        <w:rPr>
          <w:rFonts w:cstheme="minorHAnsi"/>
          <w:shd w:val="clear" w:color="auto" w:fill="FFFFFF"/>
        </w:rPr>
        <w:t>‘</w:t>
      </w:r>
      <w:r w:rsidR="00334EF1" w:rsidRPr="00334EF1">
        <w:rPr>
          <w:rFonts w:cstheme="minorHAnsi"/>
          <w:highlight w:val="yellow"/>
        </w:rPr>
        <w:t xml:space="preserve">Some of them know me on some very deep levels while I have no major emotional connections with them. It feels </w:t>
      </w:r>
      <w:proofErr w:type="gramStart"/>
      <w:r w:rsidR="00334EF1" w:rsidRPr="00334EF1">
        <w:rPr>
          <w:rFonts w:cstheme="minorHAnsi"/>
          <w:highlight w:val="yellow"/>
        </w:rPr>
        <w:t>really awkward</w:t>
      </w:r>
      <w:proofErr w:type="gramEnd"/>
      <w:r w:rsidR="00334EF1" w:rsidRPr="00334EF1">
        <w:rPr>
          <w:rFonts w:cstheme="minorHAnsi"/>
          <w:highlight w:val="yellow"/>
        </w:rPr>
        <w:t xml:space="preserve"> to go to a gathering or birthday party and not know what kind of questions to ask people. In my mind, some of them are still in college, still living at home, in a relationship with someone, or in a </w:t>
      </w:r>
      <w:proofErr w:type="gramStart"/>
      <w:r w:rsidR="00334EF1" w:rsidRPr="00334EF1">
        <w:rPr>
          <w:rFonts w:cstheme="minorHAnsi"/>
          <w:highlight w:val="yellow"/>
        </w:rPr>
        <w:t>particular profession</w:t>
      </w:r>
      <w:proofErr w:type="gramEnd"/>
      <w:r w:rsidR="00334EF1" w:rsidRPr="00334EF1">
        <w:rPr>
          <w:rFonts w:cstheme="minorHAnsi"/>
          <w:highlight w:val="yellow"/>
        </w:rPr>
        <w:t>. But things change as have their situations.</w:t>
      </w:r>
      <w:r w:rsidR="00334EF1">
        <w:rPr>
          <w:rFonts w:cstheme="minorHAnsi"/>
        </w:rPr>
        <w:t xml:space="preserve">’ This kind of thinking and lack of acknowledgment can be devastating for anyone going through this. The topic within the podcast is not taken lightly. When the players realise this method has been used against them, </w:t>
      </w:r>
      <w:r w:rsidR="00562B0A">
        <w:rPr>
          <w:rFonts w:cstheme="minorHAnsi"/>
        </w:rPr>
        <w:t xml:space="preserve">it </w:t>
      </w:r>
      <w:r w:rsidR="00334EF1">
        <w:rPr>
          <w:rFonts w:cstheme="minorHAnsi"/>
        </w:rPr>
        <w:t xml:space="preserve">produces scenes that leave audience asking more questions and enjoying character driven scenes. </w:t>
      </w:r>
    </w:p>
    <w:p w14:paraId="27095CA1" w14:textId="04411532" w:rsidR="00562B0A" w:rsidRDefault="00562B0A" w:rsidP="00C068C2">
      <w:pPr>
        <w:ind w:firstLine="720"/>
        <w:rPr>
          <w:rFonts w:cstheme="minorHAnsi"/>
          <w:shd w:val="clear" w:color="auto" w:fill="FFFFFF"/>
        </w:rPr>
      </w:pPr>
      <w:r>
        <w:rPr>
          <w:rFonts w:cstheme="minorHAnsi"/>
          <w:shd w:val="clear" w:color="auto" w:fill="FFFFFF"/>
        </w:rPr>
        <w:t xml:space="preserve">In conclusion, </w:t>
      </w:r>
      <w:r w:rsidR="00814FC0">
        <w:rPr>
          <w:rFonts w:cstheme="minorHAnsi"/>
          <w:shd w:val="clear" w:color="auto" w:fill="FFFFFF"/>
        </w:rPr>
        <w:t>Griffin</w:t>
      </w:r>
      <w:r>
        <w:rPr>
          <w:rFonts w:cstheme="minorHAnsi"/>
          <w:shd w:val="clear" w:color="auto" w:fill="FFFFFF"/>
        </w:rPr>
        <w:t xml:space="preserve"> McElroy brings depressing topics into a somewhat colourful world and makes it work with positive outcomes and with </w:t>
      </w:r>
      <w:r w:rsidR="00814FC0">
        <w:rPr>
          <w:rFonts w:cstheme="minorHAnsi"/>
          <w:shd w:val="clear" w:color="auto" w:fill="FFFFFF"/>
        </w:rPr>
        <w:t>‘</w:t>
      </w:r>
      <w:r>
        <w:rPr>
          <w:rFonts w:cstheme="minorHAnsi"/>
          <w:shd w:val="clear" w:color="auto" w:fill="FFFFFF"/>
        </w:rPr>
        <w:t>the good gu</w:t>
      </w:r>
      <w:r w:rsidR="00814FC0">
        <w:rPr>
          <w:rFonts w:cstheme="minorHAnsi"/>
          <w:shd w:val="clear" w:color="auto" w:fill="FFFFFF"/>
        </w:rPr>
        <w:t>y</w:t>
      </w:r>
      <w:r>
        <w:rPr>
          <w:rFonts w:cstheme="minorHAnsi"/>
          <w:shd w:val="clear" w:color="auto" w:fill="FFFFFF"/>
        </w:rPr>
        <w:t>s</w:t>
      </w:r>
      <w:r w:rsidR="00814FC0">
        <w:rPr>
          <w:rFonts w:cstheme="minorHAnsi"/>
          <w:shd w:val="clear" w:color="auto" w:fill="FFFFFF"/>
        </w:rPr>
        <w:t>’</w:t>
      </w:r>
      <w:r>
        <w:rPr>
          <w:rFonts w:cstheme="minorHAnsi"/>
          <w:shd w:val="clear" w:color="auto" w:fill="FFFFFF"/>
        </w:rPr>
        <w:t xml:space="preserve"> winning. Of course, there are loses along the way, but no great story is without loss. Loss of </w:t>
      </w:r>
      <w:r w:rsidR="00814FC0">
        <w:rPr>
          <w:rFonts w:cstheme="minorHAnsi"/>
          <w:shd w:val="clear" w:color="auto" w:fill="FFFFFF"/>
        </w:rPr>
        <w:t>memory</w:t>
      </w:r>
      <w:r>
        <w:rPr>
          <w:rFonts w:cstheme="minorHAnsi"/>
          <w:shd w:val="clear" w:color="auto" w:fill="FFFFFF"/>
        </w:rPr>
        <w:t xml:space="preserve"> and happiness are both dramatic and distressing scenes</w:t>
      </w:r>
      <w:r w:rsidR="00814FC0">
        <w:rPr>
          <w:rFonts w:cstheme="minorHAnsi"/>
          <w:shd w:val="clear" w:color="auto" w:fill="FFFFFF"/>
        </w:rPr>
        <w:t xml:space="preserve"> and must be challenged delicately</w:t>
      </w:r>
      <w:r>
        <w:rPr>
          <w:rFonts w:cstheme="minorHAnsi"/>
          <w:shd w:val="clear" w:color="auto" w:fill="FFFFFF"/>
        </w:rPr>
        <w:t xml:space="preserve">. Driven or perhaps inspired by Greek Mythology, Griffin can play and handle these situations to create driven characters with development </w:t>
      </w:r>
      <w:r w:rsidR="00814FC0">
        <w:rPr>
          <w:rFonts w:cstheme="minorHAnsi"/>
          <w:shd w:val="clear" w:color="auto" w:fill="FFFFFF"/>
        </w:rPr>
        <w:t xml:space="preserve">alongside it all. The creation of everything equal to the demolition of everything can lie clear in the Hungers goals and these can make the world unique. There are not many famously built worlds in which you can interact with a creature such as the </w:t>
      </w:r>
      <w:proofErr w:type="spellStart"/>
      <w:r w:rsidR="00814FC0">
        <w:rPr>
          <w:rFonts w:cstheme="minorHAnsi"/>
          <w:shd w:val="clear" w:color="auto" w:fill="FFFFFF"/>
        </w:rPr>
        <w:t>Voidfish</w:t>
      </w:r>
      <w:proofErr w:type="spellEnd"/>
      <w:r w:rsidR="00814FC0">
        <w:rPr>
          <w:rFonts w:cstheme="minorHAnsi"/>
          <w:shd w:val="clear" w:color="auto" w:fill="FFFFFF"/>
        </w:rPr>
        <w:t xml:space="preserve">, an eerie sounding jellyfish-like creature. The listeners enjoy The Adventure Zone, being dedicated to listen to sixty-nine episodes of this one arc, you begin to feel the characters and picture the world the Dungeon Master begins to weave for you. Completely audio, your imagination is what drives you, to hear emotion in voice and spoken expression. Many </w:t>
      </w:r>
      <w:r w:rsidR="002053E7">
        <w:rPr>
          <w:rFonts w:cstheme="minorHAnsi"/>
          <w:shd w:val="clear" w:color="auto" w:fill="FFFFFF"/>
        </w:rPr>
        <w:t>feels</w:t>
      </w:r>
      <w:r w:rsidR="00814FC0">
        <w:rPr>
          <w:rFonts w:cstheme="minorHAnsi"/>
          <w:shd w:val="clear" w:color="auto" w:fill="FFFFFF"/>
        </w:rPr>
        <w:t xml:space="preserve"> passionately for this world, as do the people that have created it. </w:t>
      </w:r>
    </w:p>
    <w:p w14:paraId="4FD6D08B" w14:textId="7F0B32DE" w:rsidR="002053E7" w:rsidRDefault="002053E7" w:rsidP="00C068C2">
      <w:pPr>
        <w:ind w:firstLine="720"/>
        <w:rPr>
          <w:rFonts w:cstheme="minorHAnsi"/>
          <w:shd w:val="clear" w:color="auto" w:fill="FFFFFF"/>
        </w:rPr>
      </w:pPr>
    </w:p>
    <w:p w14:paraId="4B284303" w14:textId="77777777" w:rsidR="002053E7" w:rsidRDefault="002053E7" w:rsidP="00C068C2">
      <w:pPr>
        <w:ind w:firstLine="720"/>
        <w:rPr>
          <w:rFonts w:cstheme="minorHAnsi"/>
          <w:shd w:val="clear" w:color="auto" w:fill="FFFFFF"/>
        </w:rPr>
      </w:pPr>
      <w:r>
        <w:rPr>
          <w:rFonts w:cstheme="minorHAnsi"/>
          <w:shd w:val="clear" w:color="auto" w:fill="FFFFFF"/>
        </w:rPr>
        <w:t>Bibliography</w:t>
      </w:r>
    </w:p>
    <w:p w14:paraId="629FA188" w14:textId="77777777" w:rsidR="002053E7" w:rsidRDefault="002053E7" w:rsidP="002053E7">
      <w:r>
        <w:t xml:space="preserve">Against Worldbuilding, Electric Literature, Lincoln Michel [Article] </w:t>
      </w:r>
      <w:hyperlink r:id="rId4" w:history="1">
        <w:r w:rsidRPr="00354B48">
          <w:rPr>
            <w:rStyle w:val="Hyperlink"/>
          </w:rPr>
          <w:t>https://electricliterature.com/against-worldbuilding-700e4861c26b</w:t>
        </w:r>
      </w:hyperlink>
    </w:p>
    <w:p w14:paraId="2104B746" w14:textId="77777777" w:rsidR="002053E7" w:rsidRDefault="002053E7" w:rsidP="002053E7">
      <w:r>
        <w:t xml:space="preserve">D&amp;D: Forgotten but not Gone, Door Monster, YouTube (3:40) [Video] </w:t>
      </w:r>
      <w:hyperlink r:id="rId5" w:history="1">
        <w:r w:rsidRPr="00E02053">
          <w:rPr>
            <w:rStyle w:val="Hyperlink"/>
          </w:rPr>
          <w:t>https://www.youtube.com/watch?v=YxxR-o8UKMI</w:t>
        </w:r>
      </w:hyperlink>
    </w:p>
    <w:p w14:paraId="4CF7BC3D" w14:textId="77777777" w:rsidR="002053E7" w:rsidRDefault="002053E7" w:rsidP="002053E7">
      <w:proofErr w:type="spellStart"/>
      <w:r>
        <w:t>MbMbaM</w:t>
      </w:r>
      <w:proofErr w:type="spellEnd"/>
      <w:r>
        <w:t xml:space="preserve"> Podcast, Griffin, Travis and Justin McElroy [Podcast] </w:t>
      </w:r>
      <w:hyperlink r:id="rId6" w:history="1">
        <w:r w:rsidRPr="00E837D9">
          <w:rPr>
            <w:rStyle w:val="Hyperlink"/>
          </w:rPr>
          <w:t>https://www.maximumfun.org/shows/my-brother-my-brother-and-me</w:t>
        </w:r>
      </w:hyperlink>
    </w:p>
    <w:p w14:paraId="56FD58C2" w14:textId="77777777" w:rsidR="002053E7" w:rsidRDefault="002053E7" w:rsidP="002053E7">
      <w:r>
        <w:t xml:space="preserve">The Adventure Zone, Griffin, Travis, Justin and Clint McElroy [Podcast] </w:t>
      </w:r>
      <w:hyperlink r:id="rId7" w:history="1">
        <w:r w:rsidRPr="00265600">
          <w:rPr>
            <w:rStyle w:val="Hyperlink"/>
          </w:rPr>
          <w:t>https://www.maximumfun.org/shows/adventure-zone</w:t>
        </w:r>
      </w:hyperlink>
    </w:p>
    <w:p w14:paraId="5042FA32" w14:textId="77777777" w:rsidR="002053E7" w:rsidRDefault="002053E7" w:rsidP="002053E7">
      <w:r>
        <w:lastRenderedPageBreak/>
        <w:t>The Adventure Zone, Wikipedia [</w:t>
      </w:r>
      <w:proofErr w:type="gramStart"/>
      <w:r>
        <w:t xml:space="preserve">Information]   </w:t>
      </w:r>
      <w:proofErr w:type="gramEnd"/>
      <w:r>
        <w:t xml:space="preserve">     </w:t>
      </w:r>
      <w:hyperlink r:id="rId8" w:history="1">
        <w:r w:rsidRPr="00265600">
          <w:rPr>
            <w:rStyle w:val="Hyperlink"/>
          </w:rPr>
          <w:t>https://en.wikipedia.org/wiki/The_Adventure_Zone</w:t>
        </w:r>
      </w:hyperlink>
      <w:r>
        <w:t xml:space="preserve">         </w:t>
      </w:r>
    </w:p>
    <w:p w14:paraId="34852356" w14:textId="77777777" w:rsidR="002053E7" w:rsidRDefault="002053E7" w:rsidP="002053E7">
      <w:r>
        <w:t xml:space="preserve">The Adventure Zone Wiki, The Hunger, Fandom [Information] </w:t>
      </w:r>
      <w:hyperlink r:id="rId9" w:history="1">
        <w:r w:rsidRPr="00A6150D">
          <w:rPr>
            <w:rStyle w:val="Hyperlink"/>
          </w:rPr>
          <w:t>http://theadventurezone.wikia.com/wiki/The_Hunger</w:t>
        </w:r>
      </w:hyperlink>
    </w:p>
    <w:p w14:paraId="72A9658B" w14:textId="77777777" w:rsidR="002053E7" w:rsidRDefault="002053E7" w:rsidP="002053E7">
      <w:r>
        <w:t xml:space="preserve">Merle and Johns Talk, Al </w:t>
      </w:r>
      <w:proofErr w:type="spellStart"/>
      <w:r>
        <w:t>Dunagan</w:t>
      </w:r>
      <w:proofErr w:type="spellEnd"/>
      <w:r>
        <w:t xml:space="preserve">, YouTube [Video] </w:t>
      </w:r>
      <w:hyperlink r:id="rId10" w:history="1">
        <w:r w:rsidRPr="00A6150D">
          <w:rPr>
            <w:rStyle w:val="Hyperlink"/>
          </w:rPr>
          <w:t>https://www.youtube.com/watch?v=2B5hTaLCie4</w:t>
        </w:r>
      </w:hyperlink>
    </w:p>
    <w:p w14:paraId="67A97463" w14:textId="77777777" w:rsidR="002053E7" w:rsidRDefault="002053E7" w:rsidP="002053E7">
      <w:r>
        <w:t xml:space="preserve">You’re a man of the cloth, Tumblr [Quote] </w:t>
      </w:r>
      <w:hyperlink r:id="rId11" w:history="1">
        <w:r w:rsidRPr="005D7AE4">
          <w:rPr>
            <w:rStyle w:val="Hyperlink"/>
          </w:rPr>
          <w:t>https://taz-quotes.tumblr.com/post/169173626422/john-youre-a-man-of-the-cloth-merle-certainly</w:t>
        </w:r>
      </w:hyperlink>
    </w:p>
    <w:p w14:paraId="6AE2F392" w14:textId="77777777" w:rsidR="002053E7" w:rsidRDefault="002053E7" w:rsidP="002053E7">
      <w:r>
        <w:t xml:space="preserve">How Remembering Your Mortality Improves Your Lives, [Article] </w:t>
      </w:r>
      <w:hyperlink r:id="rId12" w:history="1">
        <w:r w:rsidRPr="005D7AE4">
          <w:rPr>
            <w:rStyle w:val="Hyperlink"/>
          </w:rPr>
          <w:t>https://www.njlifehacks.com/how-remembering-your-mortality-improves-your-life/</w:t>
        </w:r>
      </w:hyperlink>
    </w:p>
    <w:p w14:paraId="1FA720AD" w14:textId="77777777" w:rsidR="002053E7" w:rsidRDefault="002053E7" w:rsidP="002053E7">
      <w:r>
        <w:t xml:space="preserve">How Old Were You When You Realised You Were Mortal? [Discussion] </w:t>
      </w:r>
      <w:hyperlink r:id="rId13" w:history="1">
        <w:r w:rsidRPr="005D7AE4">
          <w:rPr>
            <w:rStyle w:val="Hyperlink"/>
          </w:rPr>
          <w:t>https://www.quora.com/How-old-were-you-when-you-realized-that-you-were-mortal</w:t>
        </w:r>
      </w:hyperlink>
    </w:p>
    <w:p w14:paraId="699D5168" w14:textId="77777777" w:rsidR="002053E7" w:rsidRPr="00A6267B" w:rsidRDefault="002053E7" w:rsidP="002053E7">
      <w:r>
        <w:t xml:space="preserve">What’s the Deal with John the Hunger? [Discussion] </w:t>
      </w:r>
      <w:hyperlink r:id="rId14" w:history="1">
        <w:r w:rsidRPr="005D7AE4">
          <w:rPr>
            <w:rStyle w:val="Hyperlink"/>
          </w:rPr>
          <w:t>https://www.reddit.com/r/TheAdventureZone/comments/8k180d/whats_the_deal_with_john_the_hunger/</w:t>
        </w:r>
      </w:hyperlink>
    </w:p>
    <w:p w14:paraId="5348E456" w14:textId="77777777" w:rsidR="002053E7" w:rsidRPr="00A6267B" w:rsidRDefault="002053E7" w:rsidP="002053E7">
      <w:pPr>
        <w:pStyle w:val="Heading1"/>
        <w:spacing w:before="60" w:beforeAutospacing="0" w:after="60" w:afterAutospacing="0"/>
        <w:textAlignment w:val="baseline"/>
        <w:rPr>
          <w:rFonts w:asciiTheme="minorHAnsi" w:hAnsiTheme="minorHAnsi" w:cstheme="minorHAnsi"/>
          <w:b w:val="0"/>
          <w:sz w:val="22"/>
          <w:szCs w:val="22"/>
        </w:rPr>
      </w:pPr>
      <w:r w:rsidRPr="00A6267B">
        <w:rPr>
          <w:rFonts w:asciiTheme="minorHAnsi" w:hAnsiTheme="minorHAnsi" w:cstheme="minorHAnsi"/>
          <w:b w:val="0"/>
          <w:color w:val="000000"/>
          <w:sz w:val="22"/>
          <w:szCs w:val="22"/>
        </w:rPr>
        <w:t xml:space="preserve">Adventure Zone' </w:t>
      </w:r>
      <w:r w:rsidRPr="00A6267B">
        <w:rPr>
          <w:rFonts w:asciiTheme="minorHAnsi" w:hAnsiTheme="minorHAnsi" w:cstheme="minorHAnsi"/>
          <w:b w:val="0"/>
          <w:sz w:val="22"/>
          <w:szCs w:val="22"/>
        </w:rPr>
        <w:t xml:space="preserve">Graphic Novel Tops New York Times' Trade Fiction Best-Seller List, </w:t>
      </w:r>
      <w:r w:rsidRPr="00A6267B">
        <w:rPr>
          <w:rFonts w:asciiTheme="minorHAnsi" w:hAnsiTheme="minorHAnsi" w:cstheme="minorHAnsi"/>
          <w:b w:val="0"/>
          <w:sz w:val="22"/>
          <w:szCs w:val="22"/>
          <w:shd w:val="clear" w:color="auto" w:fill="FFFFFF"/>
        </w:rPr>
        <w:t>Graeme McMillan, Hollywood Reporter, 26/07</w:t>
      </w:r>
      <w:r>
        <w:rPr>
          <w:rFonts w:asciiTheme="minorHAnsi" w:hAnsiTheme="minorHAnsi" w:cstheme="minorHAnsi"/>
          <w:b w:val="0"/>
          <w:sz w:val="22"/>
          <w:szCs w:val="22"/>
          <w:shd w:val="clear" w:color="auto" w:fill="FFFFFF"/>
        </w:rPr>
        <w:t>/</w:t>
      </w:r>
      <w:r w:rsidRPr="00A6267B">
        <w:rPr>
          <w:rFonts w:asciiTheme="minorHAnsi" w:hAnsiTheme="minorHAnsi" w:cstheme="minorHAnsi"/>
          <w:b w:val="0"/>
          <w:sz w:val="22"/>
          <w:szCs w:val="22"/>
          <w:shd w:val="clear" w:color="auto" w:fill="FFFFFF"/>
        </w:rPr>
        <w:t>18</w:t>
      </w:r>
      <w:r>
        <w:rPr>
          <w:rFonts w:asciiTheme="minorHAnsi" w:hAnsiTheme="minorHAnsi" w:cstheme="minorHAnsi"/>
          <w:b w:val="0"/>
          <w:sz w:val="22"/>
          <w:szCs w:val="22"/>
          <w:shd w:val="clear" w:color="auto" w:fill="FFFFFF"/>
        </w:rPr>
        <w:t xml:space="preserve"> [Article]</w:t>
      </w:r>
    </w:p>
    <w:p w14:paraId="2E6CA41D" w14:textId="77777777" w:rsidR="002053E7" w:rsidRDefault="002053E7" w:rsidP="002053E7">
      <w:r>
        <w:t xml:space="preserve"> </w:t>
      </w:r>
      <w:hyperlink r:id="rId15" w:history="1">
        <w:r w:rsidRPr="005D7AE4">
          <w:rPr>
            <w:rStyle w:val="Hyperlink"/>
          </w:rPr>
          <w:t>https://www.hollywoodreporter.com/heat-vision/adventure-zone-graphic-novel-tops-new-york-times-trade-fiction-bestseller-list-1130198</w:t>
        </w:r>
      </w:hyperlink>
    </w:p>
    <w:p w14:paraId="18E0C374" w14:textId="77777777" w:rsidR="002053E7" w:rsidRDefault="002053E7" w:rsidP="002053E7">
      <w:r>
        <w:t xml:space="preserve">Adventure Zone ep 63: Discussion Thread [Discussion] </w:t>
      </w:r>
      <w:hyperlink r:id="rId16" w:history="1">
        <w:r w:rsidRPr="005D7AE4">
          <w:rPr>
            <w:rStyle w:val="Hyperlink"/>
          </w:rPr>
          <w:t>https://www.reddit.com/r/TheAdventureZone/comments/6bx7s3/spoilers_the_adventure_zone_ep_63_discussion/</w:t>
        </w:r>
      </w:hyperlink>
    </w:p>
    <w:p w14:paraId="01B70798" w14:textId="77777777" w:rsidR="002053E7" w:rsidRDefault="002053E7" w:rsidP="002053E7">
      <w:r>
        <w:t xml:space="preserve">Lethe, Wikipedia [Information] </w:t>
      </w:r>
      <w:hyperlink r:id="rId17" w:history="1">
        <w:r w:rsidRPr="005D7AE4">
          <w:rPr>
            <w:rStyle w:val="Hyperlink"/>
          </w:rPr>
          <w:t>https://en.wikipedia.org/wiki/Lethe</w:t>
        </w:r>
      </w:hyperlink>
    </w:p>
    <w:p w14:paraId="65AB0C83" w14:textId="77777777" w:rsidR="002053E7" w:rsidRDefault="002053E7" w:rsidP="002053E7">
      <w:r>
        <w:t xml:space="preserve">Lethe, </w:t>
      </w:r>
      <w:proofErr w:type="spellStart"/>
      <w:r>
        <w:t>theoi</w:t>
      </w:r>
      <w:proofErr w:type="spellEnd"/>
      <w:r>
        <w:t xml:space="preserve">, </w:t>
      </w:r>
      <w:hyperlink r:id="rId18" w:history="1">
        <w:r w:rsidRPr="005D7AE4">
          <w:rPr>
            <w:rStyle w:val="Hyperlink"/>
          </w:rPr>
          <w:t>http://www.theoi.com/Bibliography.html</w:t>
        </w:r>
      </w:hyperlink>
      <w:r>
        <w:t xml:space="preserve">   </w:t>
      </w:r>
      <w:hyperlink r:id="rId19" w:history="1">
        <w:r w:rsidRPr="005D7AE4">
          <w:rPr>
            <w:rStyle w:val="Hyperlink"/>
          </w:rPr>
          <w:t>http://www.theoi.com/Khthonios/PotamosLethe.html</w:t>
        </w:r>
      </w:hyperlink>
    </w:p>
    <w:p w14:paraId="6E0BE391" w14:textId="77777777" w:rsidR="002053E7" w:rsidRDefault="002053E7" w:rsidP="002053E7">
      <w:r>
        <w:t xml:space="preserve">Why Forgetfulness is Actually A Good Thing, </w:t>
      </w:r>
      <w:proofErr w:type="spellStart"/>
      <w:r>
        <w:t>Marrisa</w:t>
      </w:r>
      <w:proofErr w:type="spellEnd"/>
      <w:r>
        <w:t xml:space="preserve"> </w:t>
      </w:r>
      <w:proofErr w:type="spellStart"/>
      <w:r>
        <w:t>Laliberte</w:t>
      </w:r>
      <w:proofErr w:type="spellEnd"/>
      <w:r>
        <w:t xml:space="preserve">, Readers Digest [Article] </w:t>
      </w:r>
      <w:hyperlink r:id="rId20" w:history="1">
        <w:r w:rsidRPr="005D7AE4">
          <w:rPr>
            <w:rStyle w:val="Hyperlink"/>
          </w:rPr>
          <w:t>https://www.rd.com/health/wellness/forgetfulness-good-thing-brain/</w:t>
        </w:r>
      </w:hyperlink>
    </w:p>
    <w:p w14:paraId="59262AAF" w14:textId="77777777" w:rsidR="002053E7" w:rsidRDefault="002053E7" w:rsidP="002053E7">
      <w:r>
        <w:t xml:space="preserve">The Benefits of Forgetting, Hale </w:t>
      </w:r>
      <w:proofErr w:type="spellStart"/>
      <w:r>
        <w:t>Dwoskin</w:t>
      </w:r>
      <w:proofErr w:type="spellEnd"/>
      <w:r>
        <w:t xml:space="preserve">, HuffPost 17/01/15 [Article]  </w:t>
      </w:r>
      <w:hyperlink r:id="rId21" w:history="1">
        <w:r w:rsidRPr="005D7AE4">
          <w:rPr>
            <w:rStyle w:val="Hyperlink"/>
          </w:rPr>
          <w:t>https://www.huffpost.com/entry/the-benefits-of-forgettin_b_6117964</w:t>
        </w:r>
      </w:hyperlink>
    </w:p>
    <w:p w14:paraId="284062E7" w14:textId="77777777" w:rsidR="002053E7" w:rsidRDefault="002053E7" w:rsidP="002053E7">
      <w:r>
        <w:t xml:space="preserve">What does it feel like to have amnesia? Anonymous, </w:t>
      </w:r>
      <w:proofErr w:type="spellStart"/>
      <w:r>
        <w:t>Auora</w:t>
      </w:r>
      <w:proofErr w:type="spellEnd"/>
      <w:r>
        <w:t xml:space="preserve"> [Discussion] </w:t>
      </w:r>
      <w:hyperlink r:id="rId22" w:history="1">
        <w:r w:rsidRPr="005D7AE4">
          <w:rPr>
            <w:rStyle w:val="Hyperlink"/>
          </w:rPr>
          <w:t>https://www.quora.com/What-does-it-feel-like-to-have-had-amnesia</w:t>
        </w:r>
      </w:hyperlink>
    </w:p>
    <w:p w14:paraId="6BAB6EB3" w14:textId="7B501AFD" w:rsidR="002053E7" w:rsidRPr="00334EF1" w:rsidRDefault="002053E7" w:rsidP="00C068C2">
      <w:pPr>
        <w:ind w:firstLine="720"/>
        <w:rPr>
          <w:rFonts w:cstheme="minorHAnsi"/>
          <w:shd w:val="clear" w:color="auto" w:fill="FFFFFF"/>
        </w:rPr>
      </w:pPr>
      <w:r>
        <w:rPr>
          <w:rFonts w:cstheme="minorHAnsi"/>
          <w:shd w:val="clear" w:color="auto" w:fill="FFFFFF"/>
        </w:rPr>
        <w:t xml:space="preserve"> </w:t>
      </w:r>
    </w:p>
    <w:sectPr w:rsidR="002053E7" w:rsidRPr="00334E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835"/>
    <w:rsid w:val="00023E41"/>
    <w:rsid w:val="0008081D"/>
    <w:rsid w:val="00086002"/>
    <w:rsid w:val="0009167C"/>
    <w:rsid w:val="000D19C1"/>
    <w:rsid w:val="00184C63"/>
    <w:rsid w:val="001A561B"/>
    <w:rsid w:val="001C1163"/>
    <w:rsid w:val="001F31A5"/>
    <w:rsid w:val="002053E7"/>
    <w:rsid w:val="00210390"/>
    <w:rsid w:val="002D077E"/>
    <w:rsid w:val="0030042F"/>
    <w:rsid w:val="00334EF1"/>
    <w:rsid w:val="003505CD"/>
    <w:rsid w:val="003A0B24"/>
    <w:rsid w:val="003E058C"/>
    <w:rsid w:val="00562B0A"/>
    <w:rsid w:val="00582835"/>
    <w:rsid w:val="0062679C"/>
    <w:rsid w:val="006A517B"/>
    <w:rsid w:val="006A53EA"/>
    <w:rsid w:val="00814FC0"/>
    <w:rsid w:val="008355C4"/>
    <w:rsid w:val="0085653D"/>
    <w:rsid w:val="008A37AD"/>
    <w:rsid w:val="008D0F5E"/>
    <w:rsid w:val="00972A97"/>
    <w:rsid w:val="009C4F7A"/>
    <w:rsid w:val="00A57E4F"/>
    <w:rsid w:val="00A74C0A"/>
    <w:rsid w:val="00A91188"/>
    <w:rsid w:val="00AD4A16"/>
    <w:rsid w:val="00AF035F"/>
    <w:rsid w:val="00BB3DDD"/>
    <w:rsid w:val="00C068C2"/>
    <w:rsid w:val="00C56EB2"/>
    <w:rsid w:val="00D140C9"/>
    <w:rsid w:val="00D91FD6"/>
    <w:rsid w:val="00E14145"/>
    <w:rsid w:val="00E2153E"/>
    <w:rsid w:val="00E95359"/>
    <w:rsid w:val="00EA0B6A"/>
    <w:rsid w:val="00ED1499"/>
    <w:rsid w:val="00F77E9D"/>
    <w:rsid w:val="00F96D11"/>
    <w:rsid w:val="00FD71A3"/>
    <w:rsid w:val="00FE0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FA792"/>
  <w15:chartTrackingRefBased/>
  <w15:docId w15:val="{DD9AAEFD-78B4-442B-83D3-04472626B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053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042F"/>
    <w:pPr>
      <w:ind w:left="720"/>
      <w:contextualSpacing/>
    </w:pPr>
  </w:style>
  <w:style w:type="character" w:customStyle="1" w:styleId="Heading1Char">
    <w:name w:val="Heading 1 Char"/>
    <w:basedOn w:val="DefaultParagraphFont"/>
    <w:link w:val="Heading1"/>
    <w:uiPriority w:val="9"/>
    <w:rsid w:val="002053E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053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he_Adventure_Zone" TargetMode="External"/><Relationship Id="rId13" Type="http://schemas.openxmlformats.org/officeDocument/2006/relationships/hyperlink" Target="https://www.quora.com/How-old-were-you-when-you-realized-that-you-were-mortal" TargetMode="External"/><Relationship Id="rId18" Type="http://schemas.openxmlformats.org/officeDocument/2006/relationships/hyperlink" Target="http://www.theoi.com/Bibliography.html" TargetMode="External"/><Relationship Id="rId3" Type="http://schemas.openxmlformats.org/officeDocument/2006/relationships/webSettings" Target="webSettings.xml"/><Relationship Id="rId21" Type="http://schemas.openxmlformats.org/officeDocument/2006/relationships/hyperlink" Target="https://www.huffpost.com/entry/the-benefits-of-forgettin_b_6117964" TargetMode="External"/><Relationship Id="rId7" Type="http://schemas.openxmlformats.org/officeDocument/2006/relationships/hyperlink" Target="https://www.maximumfun.org/shows/adventure-zone" TargetMode="External"/><Relationship Id="rId12" Type="http://schemas.openxmlformats.org/officeDocument/2006/relationships/hyperlink" Target="https://www.njlifehacks.com/how-remembering-your-mortality-improves-your-life/" TargetMode="External"/><Relationship Id="rId17" Type="http://schemas.openxmlformats.org/officeDocument/2006/relationships/hyperlink" Target="https://en.wikipedia.org/wiki/Lethe" TargetMode="External"/><Relationship Id="rId2" Type="http://schemas.openxmlformats.org/officeDocument/2006/relationships/settings" Target="settings.xml"/><Relationship Id="rId16" Type="http://schemas.openxmlformats.org/officeDocument/2006/relationships/hyperlink" Target="https://www.reddit.com/r/TheAdventureZone/comments/6bx7s3/spoilers_the_adventure_zone_ep_63_discussion/" TargetMode="External"/><Relationship Id="rId20" Type="http://schemas.openxmlformats.org/officeDocument/2006/relationships/hyperlink" Target="https://www.rd.com/health/wellness/forgetfulness-good-thing-brain/" TargetMode="External"/><Relationship Id="rId1" Type="http://schemas.openxmlformats.org/officeDocument/2006/relationships/styles" Target="styles.xml"/><Relationship Id="rId6" Type="http://schemas.openxmlformats.org/officeDocument/2006/relationships/hyperlink" Target="https://www.maximumfun.org/shows/my-brother-my-brother-and-me" TargetMode="External"/><Relationship Id="rId11" Type="http://schemas.openxmlformats.org/officeDocument/2006/relationships/hyperlink" Target="https://taz-quotes.tumblr.com/post/169173626422/john-youre-a-man-of-the-cloth-merle-certainly" TargetMode="External"/><Relationship Id="rId24" Type="http://schemas.openxmlformats.org/officeDocument/2006/relationships/theme" Target="theme/theme1.xml"/><Relationship Id="rId5" Type="http://schemas.openxmlformats.org/officeDocument/2006/relationships/hyperlink" Target="https://www.youtube.com/watch?v=YxxR-o8UKMI" TargetMode="External"/><Relationship Id="rId15" Type="http://schemas.openxmlformats.org/officeDocument/2006/relationships/hyperlink" Target="https://www.hollywoodreporter.com/heat-vision/adventure-zone-graphic-novel-tops-new-york-times-trade-fiction-bestseller-list-1130198" TargetMode="External"/><Relationship Id="rId23" Type="http://schemas.openxmlformats.org/officeDocument/2006/relationships/fontTable" Target="fontTable.xml"/><Relationship Id="rId10" Type="http://schemas.openxmlformats.org/officeDocument/2006/relationships/hyperlink" Target="https://www.youtube.com/watch?v=2B5hTaLCie4" TargetMode="External"/><Relationship Id="rId19" Type="http://schemas.openxmlformats.org/officeDocument/2006/relationships/hyperlink" Target="http://www.theoi.com/Khthonios/PotamosLethe.html" TargetMode="External"/><Relationship Id="rId4" Type="http://schemas.openxmlformats.org/officeDocument/2006/relationships/hyperlink" Target="https://electricliterature.com/against-worldbuilding-700e4861c26b" TargetMode="External"/><Relationship Id="rId9" Type="http://schemas.openxmlformats.org/officeDocument/2006/relationships/hyperlink" Target="http://theadventurezone.wikia.com/wiki/The_Hunger" TargetMode="External"/><Relationship Id="rId14" Type="http://schemas.openxmlformats.org/officeDocument/2006/relationships/hyperlink" Target="https://www.reddit.com/r/TheAdventureZone/comments/8k180d/whats_the_deal_with_john_the_hunger/" TargetMode="External"/><Relationship Id="rId22" Type="http://schemas.openxmlformats.org/officeDocument/2006/relationships/hyperlink" Target="https://www.quora.com/What-does-it-feel-like-to-have-had-amne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2223</Words>
  <Characters>12675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Smith</dc:creator>
  <cp:keywords/>
  <dc:description/>
  <cp:lastModifiedBy>Callum Smith</cp:lastModifiedBy>
  <cp:revision>3</cp:revision>
  <dcterms:created xsi:type="dcterms:W3CDTF">2018-12-13T04:49:00Z</dcterms:created>
  <dcterms:modified xsi:type="dcterms:W3CDTF">2018-12-13T04:50:00Z</dcterms:modified>
</cp:coreProperties>
</file>