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Override PartName="/word/glossary/document.xml" ContentType="application/vnd.openxmlformats-officedocument.wordprocessingml.document.glossary+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F750740" w:rsidP="684B9DE8" w:rsidRDefault="5F750740" w14:paraId="26606E76" w14:textId="7B8C6CDB">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84B9DE8" w:rsidR="4BDA9F9B">
        <w:rPr>
          <w:rFonts w:ascii="Arial Nova" w:hAnsi="Arial Nova" w:eastAsia="Arial Nova" w:cs="Arial Nova"/>
          <w:b w:val="1"/>
          <w:bCs w:val="1"/>
          <w:i w:val="0"/>
          <w:iCs w:val="0"/>
          <w:caps w:val="0"/>
          <w:smallCaps w:val="0"/>
          <w:noProof w:val="0"/>
          <w:color w:val="000000" w:themeColor="text1" w:themeTint="FF" w:themeShade="FF"/>
          <w:sz w:val="22"/>
          <w:szCs w:val="22"/>
          <w:lang w:val="en-GB"/>
        </w:rPr>
        <w:t>STUDENT NAME</w:t>
      </w:r>
      <w:r w:rsidRPr="684B9DE8" w:rsidR="4BDA9F9B">
        <w:rPr>
          <w:rFonts w:ascii="Arial Nova" w:hAnsi="Arial Nova" w:eastAsia="Arial Nova" w:cs="Arial Nova"/>
          <w:b w:val="0"/>
          <w:bCs w:val="0"/>
          <w:i w:val="0"/>
          <w:iCs w:val="0"/>
          <w:caps w:val="0"/>
          <w:smallCaps w:val="0"/>
          <w:noProof w:val="0"/>
          <w:color w:val="000000" w:themeColor="text1" w:themeTint="FF" w:themeShade="FF"/>
          <w:sz w:val="22"/>
          <w:szCs w:val="22"/>
          <w:lang w:val="en-GB"/>
        </w:rPr>
        <w:t>: ALFA AMADO BARRI</w:t>
      </w:r>
    </w:p>
    <w:p w:rsidR="5F750740" w:rsidP="684B9DE8" w:rsidRDefault="5F750740" w14:paraId="60BFAB4C" w14:textId="7DD1CF30">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84B9DE8" w:rsidR="4BDA9F9B">
        <w:rPr>
          <w:rFonts w:ascii="Arial Nova" w:hAnsi="Arial Nova" w:eastAsia="Arial Nova" w:cs="Arial Nova"/>
          <w:b w:val="1"/>
          <w:bCs w:val="1"/>
          <w:i w:val="0"/>
          <w:iCs w:val="0"/>
          <w:caps w:val="0"/>
          <w:smallCaps w:val="0"/>
          <w:noProof w:val="0"/>
          <w:color w:val="000000" w:themeColor="text1" w:themeTint="FF" w:themeShade="FF"/>
          <w:sz w:val="22"/>
          <w:szCs w:val="22"/>
          <w:lang w:val="en-GB"/>
        </w:rPr>
        <w:t>STUDENT ID NUMBER</w:t>
      </w:r>
      <w:r w:rsidRPr="684B9DE8" w:rsidR="4BDA9F9B">
        <w:rPr>
          <w:rFonts w:ascii="Arial Nova" w:hAnsi="Arial Nova" w:eastAsia="Arial Nova" w:cs="Arial Nova"/>
          <w:b w:val="0"/>
          <w:bCs w:val="0"/>
          <w:i w:val="0"/>
          <w:iCs w:val="0"/>
          <w:caps w:val="0"/>
          <w:smallCaps w:val="0"/>
          <w:noProof w:val="0"/>
          <w:color w:val="000000" w:themeColor="text1" w:themeTint="FF" w:themeShade="FF"/>
          <w:sz w:val="22"/>
          <w:szCs w:val="22"/>
          <w:lang w:val="en-GB"/>
        </w:rPr>
        <w:t>: 201976</w:t>
      </w:r>
    </w:p>
    <w:p w:rsidR="5F750740" w:rsidP="684B9DE8" w:rsidRDefault="5F750740" w14:paraId="281A10B9" w14:textId="76A75758">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84B9DE8" w:rsidR="4BDA9F9B">
        <w:rPr>
          <w:rFonts w:ascii="Arial Nova" w:hAnsi="Arial Nova" w:eastAsia="Arial Nova" w:cs="Arial Nova"/>
          <w:b w:val="1"/>
          <w:bCs w:val="1"/>
          <w:i w:val="0"/>
          <w:iCs w:val="0"/>
          <w:caps w:val="0"/>
          <w:smallCaps w:val="0"/>
          <w:noProof w:val="0"/>
          <w:color w:val="000000" w:themeColor="text1" w:themeTint="FF" w:themeShade="FF"/>
          <w:sz w:val="22"/>
          <w:szCs w:val="22"/>
          <w:lang w:val="en-GB"/>
        </w:rPr>
        <w:t>PROGRAMME</w:t>
      </w:r>
      <w:r w:rsidRPr="684B9DE8" w:rsidR="4BDA9F9B">
        <w:rPr>
          <w:rFonts w:ascii="Arial Nova" w:hAnsi="Arial Nova" w:eastAsia="Arial Nova" w:cs="Arial Nova"/>
          <w:b w:val="0"/>
          <w:bCs w:val="0"/>
          <w:i w:val="0"/>
          <w:iCs w:val="0"/>
          <w:caps w:val="0"/>
          <w:smallCaps w:val="0"/>
          <w:noProof w:val="0"/>
          <w:color w:val="000000" w:themeColor="text1" w:themeTint="FF" w:themeShade="FF"/>
          <w:sz w:val="22"/>
          <w:szCs w:val="22"/>
          <w:lang w:val="en-GB"/>
        </w:rPr>
        <w:t>: BA (Hons) Leadership and Management Skills for the Workplace</w:t>
      </w:r>
    </w:p>
    <w:p w:rsidR="5F750740" w:rsidP="684B9DE8" w:rsidRDefault="5F750740" w14:paraId="2F3B40E8" w14:textId="72967868">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84B9DE8" w:rsidR="4BDA9F9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Module: Developing Relationships and Workplace Achievements </w:t>
      </w:r>
    </w:p>
    <w:p w:rsidR="5F750740" w:rsidP="684B9DE8" w:rsidRDefault="5F750740" w14:paraId="1C74933A" w14:textId="30058C96">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84B9DE8" w:rsidR="3101B341">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MODULE </w:t>
      </w:r>
      <w:r w:rsidRPr="684B9DE8" w:rsidR="4BDA9F9B">
        <w:rPr>
          <w:rFonts w:ascii="Arial Nova" w:hAnsi="Arial Nova" w:eastAsia="Arial Nova" w:cs="Arial Nova"/>
          <w:b w:val="1"/>
          <w:bCs w:val="1"/>
          <w:i w:val="0"/>
          <w:iCs w:val="0"/>
          <w:caps w:val="0"/>
          <w:smallCaps w:val="0"/>
          <w:noProof w:val="0"/>
          <w:color w:val="000000" w:themeColor="text1" w:themeTint="FF" w:themeShade="FF"/>
          <w:sz w:val="22"/>
          <w:szCs w:val="22"/>
          <w:lang w:val="en-GB"/>
        </w:rPr>
        <w:t>CODE</w:t>
      </w:r>
      <w:r w:rsidRPr="684B9DE8" w:rsidR="4BDA9F9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MSW 5102 </w:t>
      </w:r>
    </w:p>
    <w:p w:rsidR="5F750740" w:rsidP="684B9DE8" w:rsidRDefault="5F750740" w14:paraId="56B4F373" w14:textId="5E8B290B">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84B9DE8" w:rsidR="4BDA9F9B">
        <w:rPr>
          <w:rFonts w:ascii="Arial Nova" w:hAnsi="Arial Nova" w:eastAsia="Arial Nova" w:cs="Arial Nova"/>
          <w:b w:val="1"/>
          <w:bCs w:val="1"/>
          <w:i w:val="0"/>
          <w:iCs w:val="0"/>
          <w:caps w:val="0"/>
          <w:smallCaps w:val="0"/>
          <w:noProof w:val="0"/>
          <w:color w:val="000000" w:themeColor="text1" w:themeTint="FF" w:themeShade="FF"/>
          <w:sz w:val="22"/>
          <w:szCs w:val="22"/>
          <w:lang w:val="en-GB"/>
        </w:rPr>
        <w:t>LECTURE:</w:t>
      </w:r>
      <w:r w:rsidRPr="684B9DE8" w:rsidR="4BDA9F9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DR, GREGORY COWAN</w:t>
      </w:r>
    </w:p>
    <w:p w:rsidR="5F750740" w:rsidP="684B9DE8" w:rsidRDefault="5F750740" w14:paraId="0DE67F47" w14:textId="3DC4CF43">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84B9DE8" w:rsidR="4BDA9F9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684B9DE8" w:rsidR="4BDA9F9B">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ASSIGMENT </w:t>
      </w:r>
      <w:r w:rsidRPr="684B9DE8" w:rsidR="6210BFC0">
        <w:rPr>
          <w:rFonts w:ascii="Arial Nova" w:hAnsi="Arial Nova" w:eastAsia="Arial Nova" w:cs="Arial Nova"/>
          <w:b w:val="1"/>
          <w:bCs w:val="1"/>
          <w:i w:val="0"/>
          <w:iCs w:val="0"/>
          <w:caps w:val="0"/>
          <w:smallCaps w:val="0"/>
          <w:noProof w:val="0"/>
          <w:color w:val="000000" w:themeColor="text1" w:themeTint="FF" w:themeShade="FF"/>
          <w:sz w:val="22"/>
          <w:szCs w:val="22"/>
          <w:lang w:val="en-GB"/>
        </w:rPr>
        <w:t>TITLE:</w:t>
      </w:r>
      <w:r w:rsidRPr="684B9DE8" w:rsidR="6210BFC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Individual Report on - “Development of a plan by meeting the identified personal development needs and expectations of individual employees in a chosen organisation.</w:t>
      </w:r>
      <w:r w:rsidRPr="684B9DE8" w:rsidR="684B9DE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p w:rsidR="5F750740" w:rsidP="684B9DE8" w:rsidRDefault="5F750740" w14:paraId="1204692A" w14:textId="3200ABFC">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5F750740" w:rsidP="673DC536" w:rsidRDefault="5F750740" w14:paraId="49AB2427" w14:textId="06B4B90F">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F750740" w:rsidP="673DC536" w:rsidRDefault="5F750740" w14:paraId="13A6BDD0" w14:textId="7D7765C0">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F750740" w:rsidP="673DC536" w:rsidRDefault="5F750740" w14:paraId="343ACDC9" w14:textId="5D4BE6B3">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F750740" w:rsidP="673DC536" w:rsidRDefault="5F750740" w14:paraId="5429538B" w14:textId="3381CC88">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F750740" w:rsidP="673DC536" w:rsidRDefault="5F750740" w14:paraId="61B153FC" w14:textId="55175221">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F750740" w:rsidP="673DC536" w:rsidRDefault="5F750740" w14:paraId="362AE044" w14:textId="2E91D8D6">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F750740" w:rsidP="673DC536" w:rsidRDefault="5F750740" w14:paraId="2ADFBE88" w14:textId="2F7ADDCF">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F750740" w:rsidP="673DC536" w:rsidRDefault="5F750740" w14:paraId="7EB6BD68" w14:textId="4B08C3B8">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F750740" w:rsidP="673DC536" w:rsidRDefault="5F750740" w14:paraId="6883352F" w14:textId="498ED436">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F750740" w:rsidP="673DC536" w:rsidRDefault="5F750740" w14:paraId="64BA24B1" w14:textId="0C358CE3">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F750740" w:rsidP="673DC536" w:rsidRDefault="5F750740" w14:paraId="75CAF5B0" w14:textId="5FBEAE3C">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F750740" w:rsidP="673DC536" w:rsidRDefault="5F750740" w14:paraId="74C99117" w14:textId="0167AA2A">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F750740" w:rsidP="673DC536" w:rsidRDefault="5F750740" w14:paraId="74C65808" w14:textId="38A43CC7">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F750740" w:rsidP="673DC536" w:rsidRDefault="5F750740" w14:paraId="54EDDA83" w14:textId="1E44BC29">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F750740" w:rsidP="673DC536" w:rsidRDefault="5F750740" w14:paraId="521E94BB" w14:textId="738481BD">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F750740" w:rsidP="673DC536" w:rsidRDefault="5F750740" w14:paraId="5976DDF5" w14:textId="184B28AC">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F750740" w:rsidP="673DC536" w:rsidRDefault="5F750740" w14:paraId="2E2FD0DA" w14:textId="20051552">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F750740" w:rsidP="673DC536" w:rsidRDefault="5F750740" w14:paraId="5A45C1CA" w14:textId="257986CC">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F750740" w:rsidP="673DC536" w:rsidRDefault="5F750740" w14:paraId="7F71ECE9" w14:textId="43376C9A">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F750740" w:rsidP="673DC536" w:rsidRDefault="5F750740" w14:paraId="37A9B3B7" w14:textId="6B9370D9">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F750740" w:rsidP="673DC536" w:rsidRDefault="5F750740" w14:paraId="435DC6F3" w14:textId="68A7172A">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F750740" w:rsidP="673DC536" w:rsidRDefault="5F750740" w14:paraId="7CB253BF" w14:textId="7225FA65">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F750740" w:rsidP="673DC536" w:rsidRDefault="5F750740" w14:paraId="4C14F036" w14:textId="21ECFA2F">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F750740" w:rsidP="673DC536" w:rsidRDefault="5F750740" w14:paraId="0C8CFEA7" w14:textId="606CF331">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F750740" w:rsidP="673DC536" w:rsidRDefault="5F750740" w14:paraId="35E046F4" w14:textId="7206164E">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F750740" w:rsidP="673DC536" w:rsidRDefault="5F750740" w14:paraId="07E6F65E" w14:textId="226A5FA0">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F750740" w:rsidP="673DC536" w:rsidRDefault="5F750740" w14:paraId="2F4AAF25" w14:textId="6CC64286">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F750740" w:rsidP="673DC536" w:rsidRDefault="5F750740" w14:paraId="59BD3A46" w14:textId="101D7CEC">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F750740" w:rsidP="684B9DE8" w:rsidRDefault="5F750740" w14:paraId="0F1C655C" w14:textId="368B90CF">
      <w:pPr>
        <w:pStyle w:val="Heading1"/>
        <w:rPr>
          <w:rFonts w:ascii="Arial Nova" w:hAnsi="Arial Nova" w:eastAsia="Arial Nova" w:cs="Arial Nova"/>
          <w:noProof w:val="0"/>
          <w:color w:val="2F5496" w:themeColor="accent1" w:themeTint="FF" w:themeShade="BF"/>
          <w:sz w:val="22"/>
          <w:szCs w:val="22"/>
          <w:lang w:val="en-GB"/>
        </w:rPr>
      </w:pPr>
      <w:bookmarkStart w:name="_Toc936340750" w:id="562446939"/>
      <w:bookmarkStart w:name="_Toc912986680" w:id="1618722224"/>
      <w:r w:rsidRPr="684B9DE8" w:rsidR="4F649EA4">
        <w:rPr>
          <w:rFonts w:ascii="Arial Nova" w:hAnsi="Arial Nova" w:eastAsia="Arial Nova" w:cs="Arial Nova"/>
          <w:noProof w:val="0"/>
          <w:sz w:val="22"/>
          <w:szCs w:val="22"/>
          <w:lang w:val="en-GB"/>
        </w:rPr>
        <w:t>Table Of Content</w:t>
      </w:r>
      <w:bookmarkEnd w:id="562446939"/>
      <w:bookmarkEnd w:id="1618722224"/>
    </w:p>
    <w:p w:rsidR="5F750740" w:rsidP="673DC536" w:rsidRDefault="5F750740" w14:paraId="1578BE7D" w14:textId="7FD7B4F6">
      <w:pPr>
        <w:pStyle w:val="Heading1"/>
        <w:rPr>
          <w:rFonts w:ascii="Calibri Light" w:hAnsi="Calibri Light" w:eastAsia="" w:cs=""/>
          <w:noProof w:val="0"/>
          <w:color w:val="2F5496" w:themeColor="accent1" w:themeTint="FF" w:themeShade="BF"/>
          <w:sz w:val="32"/>
          <w:szCs w:val="32"/>
          <w:lang w:val="en-GB"/>
        </w:rPr>
      </w:pPr>
    </w:p>
    <w:sdt>
      <w:sdtPr>
        <w:id w:val="1940794008"/>
        <w:docPartObj>
          <w:docPartGallery w:val="Table of Contents"/>
          <w:docPartUnique/>
        </w:docPartObj>
      </w:sdtPr>
      <w:sdtContent>
        <w:p w:rsidR="684B9DE8" w:rsidP="684B9DE8" w:rsidRDefault="684B9DE8" w14:paraId="1F5AD940" w14:textId="16A16FB1">
          <w:pPr>
            <w:pStyle w:val="TOC1"/>
            <w:tabs>
              <w:tab w:val="right" w:leader="dot" w:pos="9015"/>
            </w:tabs>
            <w:bidi w:val="0"/>
            <w:rPr>
              <w:rFonts w:ascii="Arial Nova" w:hAnsi="Arial Nova" w:eastAsia="Arial Nova" w:cs="Arial Nova"/>
            </w:rPr>
          </w:pPr>
          <w:r>
            <w:fldChar w:fldCharType="begin"/>
          </w:r>
          <w:r>
            <w:instrText xml:space="preserve">TOC \o \z \u \h</w:instrText>
          </w:r>
          <w:r>
            <w:fldChar w:fldCharType="separate"/>
          </w:r>
          <w:hyperlink w:anchor="_Toc912986680">
            <w:r w:rsidRPr="684B9DE8" w:rsidR="684B9DE8">
              <w:rPr>
                <w:rStyle w:val="Hyperlink"/>
              </w:rPr>
              <w:t>Table Of Content</w:t>
            </w:r>
            <w:r>
              <w:tab/>
            </w:r>
            <w:r>
              <w:fldChar w:fldCharType="begin"/>
            </w:r>
            <w:r>
              <w:instrText xml:space="preserve">PAGEREF _Toc912986680 \h</w:instrText>
            </w:r>
            <w:r>
              <w:fldChar w:fldCharType="separate"/>
            </w:r>
            <w:r w:rsidRPr="684B9DE8" w:rsidR="684B9DE8">
              <w:rPr>
                <w:rStyle w:val="Hyperlink"/>
              </w:rPr>
              <w:t>2</w:t>
            </w:r>
            <w:r>
              <w:fldChar w:fldCharType="end"/>
            </w:r>
          </w:hyperlink>
        </w:p>
        <w:p w:rsidR="684B9DE8" w:rsidP="684B9DE8" w:rsidRDefault="684B9DE8" w14:paraId="55B30D20" w14:textId="7C312CE3">
          <w:pPr>
            <w:pStyle w:val="TOC1"/>
            <w:tabs>
              <w:tab w:val="right" w:leader="dot" w:pos="9015"/>
            </w:tabs>
            <w:bidi w:val="0"/>
            <w:rPr>
              <w:rFonts w:ascii="Arial Nova" w:hAnsi="Arial Nova" w:eastAsia="Arial Nova" w:cs="Arial Nova"/>
            </w:rPr>
          </w:pPr>
          <w:hyperlink w:anchor="_Toc1351979789">
            <w:r w:rsidRPr="684B9DE8" w:rsidR="684B9DE8">
              <w:rPr>
                <w:rStyle w:val="Hyperlink"/>
              </w:rPr>
              <w:t>Introduction</w:t>
            </w:r>
            <w:r>
              <w:tab/>
            </w:r>
            <w:r>
              <w:fldChar w:fldCharType="begin"/>
            </w:r>
            <w:r>
              <w:instrText xml:space="preserve">PAGEREF _Toc1351979789 \h</w:instrText>
            </w:r>
            <w:r>
              <w:fldChar w:fldCharType="separate"/>
            </w:r>
            <w:r w:rsidRPr="684B9DE8" w:rsidR="684B9DE8">
              <w:rPr>
                <w:rStyle w:val="Hyperlink"/>
              </w:rPr>
              <w:t>3</w:t>
            </w:r>
            <w:r>
              <w:fldChar w:fldCharType="end"/>
            </w:r>
          </w:hyperlink>
        </w:p>
        <w:p w:rsidR="684B9DE8" w:rsidP="684B9DE8" w:rsidRDefault="684B9DE8" w14:paraId="3EE2AC9A" w14:textId="2D1C9193">
          <w:pPr>
            <w:pStyle w:val="TOC2"/>
            <w:tabs>
              <w:tab w:val="right" w:leader="dot" w:pos="9015"/>
              <w:tab w:val="left" w:leader="none" w:pos="660"/>
            </w:tabs>
            <w:bidi w:val="0"/>
            <w:rPr>
              <w:rFonts w:ascii="Arial Nova" w:hAnsi="Arial Nova" w:eastAsia="Arial Nova" w:cs="Arial Nova"/>
            </w:rPr>
          </w:pPr>
          <w:hyperlink w:anchor="_Toc2129233331">
            <w:r w:rsidRPr="684B9DE8" w:rsidR="684B9DE8">
              <w:rPr>
                <w:rStyle w:val="Hyperlink"/>
                <w:rFonts w:ascii="Symbol" w:hAnsi="Symbol" w:eastAsia="Symbol" w:cs="Symbol"/>
              </w:rPr>
              <w:t></w:t>
            </w:r>
            <w:r>
              <w:tab/>
            </w:r>
            <w:r w:rsidRPr="684B9DE8" w:rsidR="684B9DE8">
              <w:rPr>
                <w:rStyle w:val="Hyperlink"/>
              </w:rPr>
              <w:t>Performance Appraisal Tools Available to Unilever</w:t>
            </w:r>
            <w:r>
              <w:tab/>
            </w:r>
            <w:r>
              <w:fldChar w:fldCharType="begin"/>
            </w:r>
            <w:r>
              <w:instrText xml:space="preserve">PAGEREF _Toc2129233331 \h</w:instrText>
            </w:r>
            <w:r>
              <w:fldChar w:fldCharType="separate"/>
            </w:r>
            <w:r w:rsidRPr="684B9DE8" w:rsidR="684B9DE8">
              <w:rPr>
                <w:rStyle w:val="Hyperlink"/>
              </w:rPr>
              <w:t>4</w:t>
            </w:r>
            <w:r>
              <w:fldChar w:fldCharType="end"/>
            </w:r>
          </w:hyperlink>
        </w:p>
        <w:p w:rsidR="684B9DE8" w:rsidP="684B9DE8" w:rsidRDefault="684B9DE8" w14:paraId="7EADC09C" w14:textId="69084ACA">
          <w:pPr>
            <w:pStyle w:val="TOC2"/>
            <w:tabs>
              <w:tab w:val="right" w:leader="dot" w:pos="9015"/>
            </w:tabs>
            <w:bidi w:val="0"/>
            <w:rPr>
              <w:rFonts w:ascii="Arial Nova" w:hAnsi="Arial Nova" w:eastAsia="Arial Nova" w:cs="Arial Nova"/>
            </w:rPr>
          </w:pPr>
          <w:hyperlink w:anchor="_Toc592734569">
            <w:r w:rsidRPr="684B9DE8" w:rsidR="684B9DE8">
              <w:rPr>
                <w:rStyle w:val="Hyperlink"/>
              </w:rPr>
              <w:t>Performance Appraisal Techniques Available to Unilever</w:t>
            </w:r>
            <w:r>
              <w:tab/>
            </w:r>
            <w:r>
              <w:fldChar w:fldCharType="begin"/>
            </w:r>
            <w:r>
              <w:instrText xml:space="preserve">PAGEREF _Toc592734569 \h</w:instrText>
            </w:r>
            <w:r>
              <w:fldChar w:fldCharType="separate"/>
            </w:r>
            <w:r w:rsidRPr="684B9DE8" w:rsidR="684B9DE8">
              <w:rPr>
                <w:rStyle w:val="Hyperlink"/>
              </w:rPr>
              <w:t>6</w:t>
            </w:r>
            <w:r>
              <w:fldChar w:fldCharType="end"/>
            </w:r>
          </w:hyperlink>
        </w:p>
        <w:p w:rsidR="684B9DE8" w:rsidP="684B9DE8" w:rsidRDefault="684B9DE8" w14:paraId="4A4AF484" w14:textId="54621EE8">
          <w:pPr>
            <w:pStyle w:val="TOC2"/>
            <w:tabs>
              <w:tab w:val="right" w:leader="dot" w:pos="9015"/>
            </w:tabs>
            <w:bidi w:val="0"/>
            <w:rPr>
              <w:rFonts w:ascii="Arial Nova" w:hAnsi="Arial Nova" w:eastAsia="Arial Nova" w:cs="Arial Nova"/>
            </w:rPr>
          </w:pPr>
          <w:hyperlink w:anchor="_Toc1784787341">
            <w:r w:rsidRPr="684B9DE8" w:rsidR="684B9DE8">
              <w:rPr>
                <w:rStyle w:val="Hyperlink"/>
              </w:rPr>
              <w:t>Tools and Techniques that Best Fit Unilever</w:t>
            </w:r>
            <w:r>
              <w:tab/>
            </w:r>
            <w:r>
              <w:fldChar w:fldCharType="begin"/>
            </w:r>
            <w:r>
              <w:instrText xml:space="preserve">PAGEREF _Toc1784787341 \h</w:instrText>
            </w:r>
            <w:r>
              <w:fldChar w:fldCharType="separate"/>
            </w:r>
            <w:r w:rsidRPr="684B9DE8" w:rsidR="684B9DE8">
              <w:rPr>
                <w:rStyle w:val="Hyperlink"/>
              </w:rPr>
              <w:t>8</w:t>
            </w:r>
            <w:r>
              <w:fldChar w:fldCharType="end"/>
            </w:r>
          </w:hyperlink>
        </w:p>
        <w:p w:rsidR="684B9DE8" w:rsidP="684B9DE8" w:rsidRDefault="684B9DE8" w14:paraId="29A1A9B2" w14:textId="3DF2A895">
          <w:pPr>
            <w:pStyle w:val="TOC1"/>
            <w:tabs>
              <w:tab w:val="right" w:leader="dot" w:pos="9015"/>
            </w:tabs>
            <w:bidi w:val="0"/>
            <w:rPr>
              <w:rFonts w:ascii="Arial Nova" w:hAnsi="Arial Nova" w:eastAsia="Arial Nova" w:cs="Arial Nova"/>
            </w:rPr>
          </w:pPr>
          <w:hyperlink w:anchor="_Toc620253800">
            <w:r w:rsidRPr="684B9DE8" w:rsidR="684B9DE8">
              <w:rPr>
                <w:rStyle w:val="Hyperlink"/>
              </w:rPr>
              <w:t>Professional Development Plan (PDP)</w:t>
            </w:r>
            <w:r>
              <w:tab/>
            </w:r>
            <w:r>
              <w:fldChar w:fldCharType="begin"/>
            </w:r>
            <w:r>
              <w:instrText xml:space="preserve">PAGEREF _Toc620253800 \h</w:instrText>
            </w:r>
            <w:r>
              <w:fldChar w:fldCharType="separate"/>
            </w:r>
            <w:r w:rsidRPr="684B9DE8" w:rsidR="684B9DE8">
              <w:rPr>
                <w:rStyle w:val="Hyperlink"/>
              </w:rPr>
              <w:t>10</w:t>
            </w:r>
            <w:r>
              <w:fldChar w:fldCharType="end"/>
            </w:r>
          </w:hyperlink>
        </w:p>
        <w:p w:rsidR="684B9DE8" w:rsidP="684B9DE8" w:rsidRDefault="684B9DE8" w14:paraId="17759A83" w14:textId="78293F6A">
          <w:pPr>
            <w:pStyle w:val="TOC2"/>
            <w:tabs>
              <w:tab w:val="right" w:leader="dot" w:pos="9015"/>
            </w:tabs>
            <w:bidi w:val="0"/>
            <w:rPr>
              <w:rFonts w:ascii="Arial Nova" w:hAnsi="Arial Nova" w:eastAsia="Arial Nova" w:cs="Arial Nova"/>
            </w:rPr>
          </w:pPr>
          <w:hyperlink w:anchor="_Toc408434083">
            <w:r w:rsidRPr="684B9DE8" w:rsidR="684B9DE8">
              <w:rPr>
                <w:rStyle w:val="Hyperlink"/>
              </w:rPr>
              <w:t>Suitability Analysis</w:t>
            </w:r>
            <w:r>
              <w:tab/>
            </w:r>
            <w:r>
              <w:fldChar w:fldCharType="begin"/>
            </w:r>
            <w:r>
              <w:instrText xml:space="preserve">PAGEREF _Toc408434083 \h</w:instrText>
            </w:r>
            <w:r>
              <w:fldChar w:fldCharType="separate"/>
            </w:r>
            <w:r w:rsidRPr="684B9DE8" w:rsidR="684B9DE8">
              <w:rPr>
                <w:rStyle w:val="Hyperlink"/>
              </w:rPr>
              <w:t>12</w:t>
            </w:r>
            <w:r>
              <w:fldChar w:fldCharType="end"/>
            </w:r>
          </w:hyperlink>
        </w:p>
        <w:p w:rsidR="684B9DE8" w:rsidP="684B9DE8" w:rsidRDefault="684B9DE8" w14:paraId="645836A4" w14:textId="46FDA687">
          <w:pPr>
            <w:pStyle w:val="TOC2"/>
            <w:tabs>
              <w:tab w:val="right" w:leader="dot" w:pos="9015"/>
            </w:tabs>
            <w:bidi w:val="0"/>
            <w:rPr>
              <w:rFonts w:ascii="Arial Nova" w:hAnsi="Arial Nova" w:eastAsia="Arial Nova" w:cs="Arial Nova"/>
            </w:rPr>
          </w:pPr>
          <w:hyperlink w:anchor="_Toc1774039650">
            <w:r w:rsidRPr="684B9DE8" w:rsidR="684B9DE8">
              <w:rPr>
                <w:rStyle w:val="Hyperlink"/>
              </w:rPr>
              <w:t>Feasibility Analysis</w:t>
            </w:r>
            <w:r>
              <w:tab/>
            </w:r>
            <w:r>
              <w:fldChar w:fldCharType="begin"/>
            </w:r>
            <w:r>
              <w:instrText xml:space="preserve">PAGEREF _Toc1774039650 \h</w:instrText>
            </w:r>
            <w:r>
              <w:fldChar w:fldCharType="separate"/>
            </w:r>
            <w:r w:rsidRPr="684B9DE8" w:rsidR="684B9DE8">
              <w:rPr>
                <w:rStyle w:val="Hyperlink"/>
              </w:rPr>
              <w:t>13</w:t>
            </w:r>
            <w:r>
              <w:fldChar w:fldCharType="end"/>
            </w:r>
          </w:hyperlink>
        </w:p>
        <w:p w:rsidR="684B9DE8" w:rsidP="684B9DE8" w:rsidRDefault="684B9DE8" w14:paraId="3D75D537" w14:textId="05AA0F42">
          <w:pPr>
            <w:pStyle w:val="TOC1"/>
            <w:tabs>
              <w:tab w:val="right" w:leader="dot" w:pos="9015"/>
            </w:tabs>
            <w:bidi w:val="0"/>
            <w:rPr>
              <w:rFonts w:ascii="Arial Nova" w:hAnsi="Arial Nova" w:eastAsia="Arial Nova" w:cs="Arial Nova"/>
            </w:rPr>
          </w:pPr>
          <w:hyperlink w:anchor="_Toc1313116774">
            <w:r w:rsidRPr="684B9DE8" w:rsidR="684B9DE8">
              <w:rPr>
                <w:rStyle w:val="Hyperlink"/>
              </w:rPr>
              <w:t>Acceptability Analysis</w:t>
            </w:r>
            <w:r>
              <w:tab/>
            </w:r>
            <w:r>
              <w:fldChar w:fldCharType="begin"/>
            </w:r>
            <w:r>
              <w:instrText xml:space="preserve">PAGEREF _Toc1313116774 \h</w:instrText>
            </w:r>
            <w:r>
              <w:fldChar w:fldCharType="separate"/>
            </w:r>
            <w:r w:rsidRPr="684B9DE8" w:rsidR="684B9DE8">
              <w:rPr>
                <w:rStyle w:val="Hyperlink"/>
              </w:rPr>
              <w:t>14</w:t>
            </w:r>
            <w:r>
              <w:fldChar w:fldCharType="end"/>
            </w:r>
          </w:hyperlink>
        </w:p>
        <w:p w:rsidR="684B9DE8" w:rsidP="684B9DE8" w:rsidRDefault="684B9DE8" w14:paraId="3971A52E" w14:textId="7D96CA7C">
          <w:pPr>
            <w:pStyle w:val="TOC1"/>
            <w:tabs>
              <w:tab w:val="right" w:leader="dot" w:pos="9015"/>
            </w:tabs>
            <w:bidi w:val="0"/>
          </w:pPr>
          <w:hyperlink w:anchor="_Toc1775862050">
            <w:r w:rsidRPr="684B9DE8" w:rsidR="684B9DE8">
              <w:rPr>
                <w:rStyle w:val="Hyperlink"/>
              </w:rPr>
              <w:t>References</w:t>
            </w:r>
            <w:r>
              <w:tab/>
            </w:r>
            <w:r>
              <w:fldChar w:fldCharType="begin"/>
            </w:r>
            <w:r>
              <w:instrText xml:space="preserve">PAGEREF _Toc1775862050 \h</w:instrText>
            </w:r>
            <w:r>
              <w:fldChar w:fldCharType="separate"/>
            </w:r>
            <w:r w:rsidRPr="684B9DE8" w:rsidR="684B9DE8">
              <w:rPr>
                <w:rStyle w:val="Hyperlink"/>
              </w:rPr>
              <w:t>16</w:t>
            </w:r>
            <w:r>
              <w:fldChar w:fldCharType="end"/>
            </w:r>
          </w:hyperlink>
          <w:r>
            <w:fldChar w:fldCharType="end"/>
          </w:r>
        </w:p>
      </w:sdtContent>
    </w:sdt>
    <w:p w:rsidR="5F750740" w:rsidP="673DC536" w:rsidRDefault="5F750740" w14:paraId="1413A124" w14:textId="40DF9B3D">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F750740" w:rsidP="673DC536" w:rsidRDefault="5F750740" w14:paraId="464ED330" w14:textId="7A54CDD9">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F750740" w:rsidP="673DC536" w:rsidRDefault="5F750740" w14:paraId="3A942391" w14:textId="0AE4070E">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F750740" w:rsidP="673DC536" w:rsidRDefault="5F750740" w14:paraId="400795AD" w14:textId="0AB78353">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F750740" w:rsidP="673DC536" w:rsidRDefault="5F750740" w14:paraId="285A04CC" w14:textId="362ED4F9">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F750740" w:rsidP="673DC536" w:rsidRDefault="5F750740" w14:paraId="221BC965" w14:textId="10855DEF">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F750740" w:rsidP="673DC536" w:rsidRDefault="5F750740" w14:paraId="3099C685" w14:textId="3D168A3D">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F750740" w:rsidP="673DC536" w:rsidRDefault="5F750740" w14:paraId="2F21BB76" w14:textId="7E6C5037">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F750740" w:rsidP="673DC536" w:rsidRDefault="5F750740" w14:paraId="46C46E79" w14:textId="568A0170">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F750740" w:rsidP="673DC536" w:rsidRDefault="5F750740" w14:paraId="3D6EC8FA" w14:textId="6BB3A8D0">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F750740" w:rsidP="673DC536" w:rsidRDefault="5F750740" w14:paraId="0BEC9D61" w14:textId="02562B59">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F750740" w:rsidP="673DC536" w:rsidRDefault="5F750740" w14:paraId="0A6E783A" w14:textId="4FAE163C">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F750740" w:rsidP="673DC536" w:rsidRDefault="5F750740" w14:paraId="4DD9AB17" w14:textId="004A1EDB">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F750740" w:rsidP="673DC536" w:rsidRDefault="5F750740" w14:paraId="5F102C50" w14:textId="5BBFC7A9">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F750740" w:rsidP="684B9DE8" w:rsidRDefault="5F750740" w14:paraId="16B61BAF" w14:textId="3FFD42F0">
      <w:pPr>
        <w:pStyle w:val="Heading1"/>
        <w:spacing w:after="160" w:line="360" w:lineRule="auto"/>
        <w:rPr>
          <w:rFonts w:ascii="Arial Nova" w:hAnsi="Arial Nova" w:eastAsia="Arial Nova" w:cs="Arial Nova"/>
          <w:noProof w:val="0"/>
          <w:sz w:val="22"/>
          <w:szCs w:val="22"/>
          <w:lang w:val="en-GB"/>
        </w:rPr>
      </w:pPr>
      <w:bookmarkStart w:name="_Toc971137119" w:id="621011323"/>
      <w:bookmarkStart w:name="_Toc1351979789" w:id="2005143182"/>
      <w:r w:rsidRPr="684B9DE8" w:rsidR="59A87595">
        <w:rPr>
          <w:rFonts w:ascii="Arial Nova" w:hAnsi="Arial Nova" w:eastAsia="Arial Nova" w:cs="Arial Nova"/>
          <w:b w:val="1"/>
          <w:bCs w:val="1"/>
          <w:i w:val="0"/>
          <w:iCs w:val="0"/>
          <w:caps w:val="0"/>
          <w:smallCaps w:val="0"/>
          <w:noProof w:val="0"/>
          <w:color w:val="2F5496" w:themeColor="accent1" w:themeTint="FF" w:themeShade="BF"/>
          <w:sz w:val="22"/>
          <w:szCs w:val="22"/>
          <w:lang w:val="en-GB"/>
        </w:rPr>
        <w:t>Introduction</w:t>
      </w:r>
      <w:bookmarkEnd w:id="621011323"/>
      <w:bookmarkEnd w:id="2005143182"/>
    </w:p>
    <w:p w:rsidR="5F750740" w:rsidP="684B9DE8" w:rsidRDefault="5F750740" w14:paraId="2CB1F654" w14:textId="43001471">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5F750740" w:rsidP="684B9DE8" w:rsidRDefault="5F750740" w14:paraId="35BD17CF" w14:textId="1C4285FC">
      <w:pPr>
        <w:spacing w:after="160" w:line="360" w:lineRule="auto"/>
        <w:jc w:val="both"/>
        <w:rPr>
          <w:rFonts w:ascii="Arial Nova" w:hAnsi="Arial Nova" w:eastAsia="Arial Nova" w:cs="Arial Nova"/>
          <w:noProof w:val="0"/>
          <w:sz w:val="22"/>
          <w:szCs w:val="22"/>
          <w:lang w:val="en-GB"/>
        </w:rPr>
      </w:pPr>
      <w:r w:rsidRPr="684B9DE8" w:rsidR="08D51FA6">
        <w:rPr>
          <w:rFonts w:ascii="Arial Nova" w:hAnsi="Arial Nova" w:eastAsia="Arial Nova" w:cs="Arial Nova"/>
          <w:b w:val="0"/>
          <w:bCs w:val="0"/>
          <w:i w:val="0"/>
          <w:iCs w:val="0"/>
          <w:caps w:val="0"/>
          <w:smallCaps w:val="0"/>
          <w:noProof w:val="0"/>
          <w:color w:val="000000" w:themeColor="text1" w:themeTint="FF" w:themeShade="FF"/>
          <w:sz w:val="22"/>
          <w:szCs w:val="22"/>
          <w:lang w:val="en-GB"/>
        </w:rPr>
        <w:t>The success of a business relies on the performance of it</w:t>
      </w:r>
      <w:r w:rsidRPr="684B9DE8" w:rsidR="1E5A9A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684B9DE8" w:rsidR="1E5A9A6F">
        <w:rPr>
          <w:rFonts w:ascii="Arial Nova" w:hAnsi="Arial Nova" w:eastAsia="Arial Nova" w:cs="Arial Nova"/>
          <w:b w:val="0"/>
          <w:bCs w:val="0"/>
          <w:i w:val="0"/>
          <w:iCs w:val="0"/>
          <w:caps w:val="0"/>
          <w:smallCaps w:val="0"/>
          <w:noProof w:val="0"/>
          <w:color w:val="000000" w:themeColor="text1" w:themeTint="FF" w:themeShade="FF"/>
          <w:sz w:val="22"/>
          <w:szCs w:val="22"/>
          <w:lang w:val="en-GB"/>
        </w:rPr>
        <w:t>is employees</w:t>
      </w:r>
    </w:p>
    <w:p w:rsidR="5F750740" w:rsidP="684B9DE8" w:rsidRDefault="5F750740" w14:paraId="14610D8D" w14:textId="3B87E13E">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5F750740" w:rsidP="684B9DE8" w:rsidRDefault="5F750740" w14:paraId="233E48A0" w14:textId="5450A5E3">
      <w:pPr>
        <w:spacing w:after="160" w:line="360" w:lineRule="auto"/>
        <w:jc w:val="both"/>
        <w:rPr>
          <w:rFonts w:ascii="Arial Nova" w:hAnsi="Arial Nova" w:eastAsia="Arial Nova" w:cs="Arial Nova"/>
          <w:noProof w:val="0"/>
          <w:sz w:val="22"/>
          <w:szCs w:val="22"/>
          <w:lang w:val="en-GB"/>
        </w:rPr>
      </w:pPr>
      <w:r w:rsidRPr="684B9DE8" w:rsidR="08D51FA6">
        <w:rPr>
          <w:rFonts w:ascii="Arial Nova" w:hAnsi="Arial Nova" w:eastAsia="Arial Nova" w:cs="Arial Nova"/>
          <w:b w:val="0"/>
          <w:bCs w:val="0"/>
          <w:i w:val="0"/>
          <w:iCs w:val="0"/>
          <w:caps w:val="0"/>
          <w:smallCaps w:val="0"/>
          <w:noProof w:val="0"/>
          <w:color w:val="000000" w:themeColor="text1" w:themeTint="FF" w:themeShade="FF"/>
          <w:sz w:val="22"/>
          <w:szCs w:val="22"/>
          <w:lang w:val="en-GB"/>
        </w:rPr>
        <w:t>. The employees may work in the HR (Human Resources) sector, marketing sector, finance sector, R&amp;D sector, customer service sector, and many more. The performance of these employees determines whether the business will be able to sustain itself eventually or not (</w:t>
      </w:r>
      <w:r w:rsidRPr="684B9DE8" w:rsidR="08D51FA6">
        <w:rPr>
          <w:rFonts w:ascii="Arial Nova" w:hAnsi="Arial Nova" w:eastAsia="Arial Nova" w:cs="Arial Nova"/>
          <w:b w:val="0"/>
          <w:bCs w:val="0"/>
          <w:i w:val="0"/>
          <w:iCs w:val="0"/>
          <w:caps w:val="0"/>
          <w:smallCaps w:val="0"/>
          <w:noProof w:val="0"/>
          <w:color w:val="000000" w:themeColor="text1" w:themeTint="FF" w:themeShade="FF"/>
          <w:sz w:val="22"/>
          <w:szCs w:val="22"/>
          <w:lang w:val="en-GB"/>
        </w:rPr>
        <w:t>Obisi</w:t>
      </w:r>
      <w:r w:rsidRPr="684B9DE8" w:rsidR="08D51FA6">
        <w:rPr>
          <w:rFonts w:ascii="Arial Nova" w:hAnsi="Arial Nova" w:eastAsia="Arial Nova" w:cs="Arial Nova"/>
          <w:b w:val="0"/>
          <w:bCs w:val="0"/>
          <w:i w:val="0"/>
          <w:iCs w:val="0"/>
          <w:caps w:val="0"/>
          <w:smallCaps w:val="0"/>
          <w:noProof w:val="0"/>
          <w:color w:val="000000" w:themeColor="text1" w:themeTint="FF" w:themeShade="FF"/>
          <w:sz w:val="22"/>
          <w:szCs w:val="22"/>
          <w:lang w:val="en-GB"/>
        </w:rPr>
        <w:t>, 2011). The appraisal is frequently used to motivate employees and improve their performance, which benefits the business organization. Some performance appraisal tools and techniques will be evaluated, and a discussion on the performance appraisal tools and techniques that may best fit Unilever plc, the largest FMCG (Fast Moving Consumer Goods) company in the world, will follow. This report will also propose a constructive professional development plan (PDP) for Unilever where five clear objectives will be discussed. This report will also include the suitability, feasibility, and acceptability analysis of the proposed objectives.</w:t>
      </w:r>
    </w:p>
    <w:p w:rsidR="5F750740" w:rsidP="673DC536" w:rsidRDefault="5F750740" w14:paraId="27AF9438" w14:textId="5ED0DAE1">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F750740" w:rsidP="673DC536" w:rsidRDefault="5F750740" w14:paraId="647BD142" w14:textId="65DEE74B">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F750740" w:rsidP="673DC536" w:rsidRDefault="5F750740" w14:paraId="2FDC83C0" w14:textId="452A4CCF">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F750740" w:rsidP="673DC536" w:rsidRDefault="5F750740" w14:paraId="46A94FD8" w14:textId="363E6E1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F750740" w:rsidP="673DC536" w:rsidRDefault="5F750740" w14:paraId="0A8C9655" w14:textId="13FFB77F">
      <w:pPr>
        <w:pStyle w:val="Normal"/>
        <w:spacing w:after="160" w:line="259" w:lineRule="auto"/>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73DC536" w:rsidP="673DC536" w:rsidRDefault="673DC536" w14:paraId="05E5AE2E" w14:textId="5C8A9922">
      <w:pPr>
        <w:pStyle w:val="Normal"/>
        <w:spacing w:after="160" w:line="259" w:lineRule="auto"/>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73DC536" w:rsidP="673DC536" w:rsidRDefault="673DC536" w14:paraId="13E9D43D" w14:textId="4DAD832A">
      <w:pPr>
        <w:pStyle w:val="Normal"/>
        <w:spacing w:after="160" w:line="259" w:lineRule="auto"/>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73DC536" w:rsidP="684B9DE8" w:rsidRDefault="673DC536" w14:paraId="09713822" w14:textId="2F990D2D">
      <w:pPr>
        <w:pStyle w:val="Normal"/>
        <w:spacing w:after="160" w:line="259" w:lineRule="auto"/>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73DC536" w:rsidP="673DC536" w:rsidRDefault="673DC536" w14:paraId="09941E3A" w14:textId="50FC4096">
      <w:pPr>
        <w:pStyle w:val="Normal"/>
        <w:spacing w:after="160" w:line="259" w:lineRule="auto"/>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73DC536" w:rsidP="673DC536" w:rsidRDefault="673DC536" w14:paraId="1F1999DF" w14:textId="264EE815">
      <w:pPr>
        <w:pStyle w:val="Normal"/>
        <w:spacing w:after="160" w:line="259" w:lineRule="auto"/>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73DC536" w:rsidP="673DC536" w:rsidRDefault="673DC536" w14:paraId="3DFF86B4" w14:textId="33842503">
      <w:pPr>
        <w:pStyle w:val="Normal"/>
        <w:spacing w:after="160" w:line="259" w:lineRule="auto"/>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73DC536" w:rsidP="673DC536" w:rsidRDefault="673DC536" w14:paraId="5874B03F" w14:textId="18AE4D6C">
      <w:pPr>
        <w:pStyle w:val="Normal"/>
        <w:spacing w:after="160" w:line="259" w:lineRule="auto"/>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73DC536" w:rsidP="673DC536" w:rsidRDefault="673DC536" w14:paraId="3F505AF4" w14:textId="7080A088">
      <w:pPr>
        <w:pStyle w:val="Normal"/>
        <w:spacing w:after="160" w:line="259" w:lineRule="auto"/>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73DC536" w:rsidP="673DC536" w:rsidRDefault="673DC536" w14:paraId="59D04E36" w14:textId="37C3814E">
      <w:pPr>
        <w:pStyle w:val="Normal"/>
        <w:spacing w:after="160" w:line="259" w:lineRule="auto"/>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73DC536" w:rsidP="673DC536" w:rsidRDefault="673DC536" w14:paraId="4A3D5606" w14:textId="4AEF3876">
      <w:pPr>
        <w:pStyle w:val="Normal"/>
        <w:spacing w:after="160" w:line="259" w:lineRule="auto"/>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73DC536" w:rsidP="673DC536" w:rsidRDefault="673DC536" w14:paraId="735EF889" w14:textId="64A0EA3B">
      <w:pPr>
        <w:pStyle w:val="Normal"/>
        <w:spacing w:after="160" w:line="259" w:lineRule="auto"/>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73DC536" w:rsidP="673DC536" w:rsidRDefault="673DC536" w14:paraId="55604177" w14:textId="4F0C707F">
      <w:pPr>
        <w:pStyle w:val="Normal"/>
        <w:spacing w:after="160" w:line="259" w:lineRule="auto"/>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5F750740" w:rsidP="673DC536" w:rsidRDefault="5F750740" w14:paraId="0989A456" w14:textId="4300659F">
      <w:pPr>
        <w:pStyle w:val="ListParagraph"/>
        <w:numPr>
          <w:ilvl w:val="0"/>
          <w:numId w:val="2"/>
        </w:numPr>
        <w:spacing w:line="240" w:lineRule="exact"/>
        <w:jc w:val="left"/>
        <w:rPr>
          <w:b w:val="0"/>
          <w:bCs w:val="0"/>
          <w:i w:val="0"/>
          <w:iCs w:val="0"/>
          <w:noProof w:val="0"/>
          <w:color w:val="FFFFFF" w:themeColor="background1" w:themeTint="FF" w:themeShade="FF"/>
          <w:sz w:val="25"/>
          <w:szCs w:val="25"/>
          <w:vertAlign w:val="subscript"/>
          <w:lang w:val="en-US"/>
        </w:rPr>
      </w:pPr>
      <w:r w:rsidRPr="673DC536" w:rsidR="5F750740">
        <w:rPr>
          <w:rFonts w:ascii="Arial" w:hAnsi="Arial" w:eastAsia="Arial" w:cs="Arial"/>
          <w:b w:val="0"/>
          <w:bCs w:val="0"/>
          <w:i w:val="0"/>
          <w:iCs w:val="0"/>
          <w:strike w:val="0"/>
          <w:dstrike w:val="0"/>
          <w:noProof w:val="0"/>
          <w:color w:val="FFFFFF" w:themeColor="background1" w:themeTint="FF" w:themeShade="FF"/>
          <w:sz w:val="25"/>
          <w:szCs w:val="25"/>
          <w:u w:val="none"/>
          <w:vertAlign w:val="subscript"/>
          <w:lang w:val="en-GB"/>
        </w:rPr>
        <w:t xml:space="preserve">ing able to work in </w:t>
      </w:r>
      <w:r w:rsidRPr="673DC536" w:rsidR="5F750740">
        <w:rPr>
          <w:rFonts w:ascii="Arial" w:hAnsi="Arial" w:eastAsia="Arial" w:cs="Arial"/>
          <w:b w:val="0"/>
          <w:bCs w:val="0"/>
          <w:i w:val="0"/>
          <w:iCs w:val="0"/>
          <w:strike w:val="0"/>
          <w:dstrike w:val="0"/>
          <w:noProof w:val="0"/>
          <w:color w:val="FFFFFF" w:themeColor="background1" w:themeTint="FF" w:themeShade="FF"/>
          <w:sz w:val="25"/>
          <w:szCs w:val="25"/>
          <w:u w:val="none"/>
          <w:vertAlign w:val="subscript"/>
          <w:lang w:val="en-GB"/>
        </w:rPr>
        <w:t>This is one of the skills t</w:t>
      </w:r>
      <w:r w:rsidRPr="673DC536" w:rsidR="5F750740">
        <w:rPr>
          <w:rFonts w:ascii="Arial" w:hAnsi="Arial" w:eastAsia="Arial" w:cs="Arial"/>
          <w:b w:val="0"/>
          <w:bCs w:val="0"/>
          <w:i w:val="0"/>
          <w:iCs w:val="0"/>
          <w:strike w:val="0"/>
          <w:dstrike w:val="0"/>
          <w:noProof w:val="0"/>
          <w:color w:val="FFFFFF" w:themeColor="background1" w:themeTint="FF" w:themeShade="FF"/>
          <w:sz w:val="25"/>
          <w:szCs w:val="25"/>
          <w:u w:val="none"/>
          <w:vertAlign w:val="subscript"/>
          <w:lang w:val="en-GB"/>
        </w:rPr>
        <w:t xml:space="preserve"> Being able to work in a team: </w:t>
      </w:r>
    </w:p>
    <w:p w:rsidR="5F750740" w:rsidP="6A497DCE" w:rsidRDefault="5F750740" w14:paraId="5552204F" w14:textId="2364FE2C">
      <w:pPr>
        <w:pStyle w:val="ListParagraph"/>
        <w:numPr>
          <w:ilvl w:val="0"/>
          <w:numId w:val="2"/>
        </w:numPr>
        <w:spacing w:line="240" w:lineRule="exact"/>
        <w:jc w:val="left"/>
        <w:rPr>
          <w:rFonts w:ascii="Calibri" w:hAnsi="Calibri" w:eastAsia="Calibri" w:cs="Calibri" w:asciiTheme="minorAscii" w:hAnsiTheme="minorAscii" w:eastAsiaTheme="minorAscii" w:cstheme="minorAscii"/>
          <w:b w:val="0"/>
          <w:bCs w:val="0"/>
          <w:i w:val="0"/>
          <w:iCs w:val="0"/>
          <w:noProof w:val="0"/>
          <w:color w:val="FFFFFF" w:themeColor="background1" w:themeTint="FF" w:themeShade="FF"/>
          <w:sz w:val="25"/>
          <w:szCs w:val="25"/>
          <w:vertAlign w:val="subscript"/>
          <w:lang w:val="en-US"/>
        </w:rPr>
      </w:pPr>
      <w:proofErr w:type="spellStart"/>
      <w:r w:rsidRPr="6A497DCE" w:rsidR="5F750740">
        <w:rPr>
          <w:rFonts w:ascii="Arial" w:hAnsi="Arial" w:eastAsia="Arial" w:cs="Arial"/>
          <w:b w:val="0"/>
          <w:bCs w:val="0"/>
          <w:i w:val="0"/>
          <w:iCs w:val="0"/>
          <w:strike w:val="0"/>
          <w:dstrike w:val="0"/>
          <w:noProof w:val="0"/>
          <w:color w:val="FFFFFF" w:themeColor="background1" w:themeTint="FF" w:themeShade="FF"/>
          <w:sz w:val="25"/>
          <w:szCs w:val="25"/>
          <w:u w:val="none"/>
          <w:vertAlign w:val="subscript"/>
          <w:lang w:val="en-GB"/>
        </w:rPr>
        <w:t>hhhjckckkkkvkkvkkvkkkbknlmThis</w:t>
      </w:r>
      <w:proofErr w:type="spellEnd"/>
      <w:r w:rsidRPr="6A497DCE" w:rsidR="5F750740">
        <w:rPr>
          <w:rFonts w:ascii="Arial" w:hAnsi="Arial" w:eastAsia="Arial" w:cs="Arial"/>
          <w:b w:val="0"/>
          <w:bCs w:val="0"/>
          <w:i w:val="0"/>
          <w:iCs w:val="0"/>
          <w:strike w:val="0"/>
          <w:dstrike w:val="0"/>
          <w:noProof w:val="0"/>
          <w:color w:val="FFFFFF" w:themeColor="background1" w:themeTint="FF" w:themeShade="FF"/>
          <w:sz w:val="25"/>
          <w:szCs w:val="25"/>
          <w:u w:val="none"/>
          <w:vertAlign w:val="subscript"/>
          <w:lang w:val="en-GB"/>
        </w:rPr>
        <w:t xml:space="preserve"> ohe skills that I feel most comfortable with</w:t>
      </w:r>
    </w:p>
    <w:p w:rsidR="5F750740" w:rsidP="7532DDCF" w:rsidRDefault="5F750740" w14:paraId="4CF56575" w14:textId="5E222642">
      <w:pPr>
        <w:pStyle w:val="ListParagraph"/>
        <w:numPr>
          <w:ilvl w:val="0"/>
          <w:numId w:val="2"/>
        </w:numPr>
        <w:spacing w:line="240" w:lineRule="exact"/>
        <w:jc w:val="left"/>
        <w:rPr>
          <w:rFonts w:ascii="Arial" w:hAnsi="Arial" w:eastAsia="Arial" w:cs="Arial" w:asciiTheme="minorAscii" w:hAnsiTheme="minorAscii" w:eastAsiaTheme="minorAscii" w:cstheme="minorAscii"/>
          <w:b w:val="0"/>
          <w:bCs w:val="0"/>
          <w:i w:val="0"/>
          <w:iCs w:val="0"/>
          <w:noProof w:val="0"/>
          <w:color w:val="FFFFFF" w:themeColor="background1" w:themeTint="FF" w:themeShade="FF"/>
          <w:sz w:val="25"/>
          <w:szCs w:val="25"/>
          <w:vertAlign w:val="subscript"/>
          <w:lang w:val="en-US"/>
        </w:rPr>
      </w:pPr>
      <w:r w:rsidRPr="7532DDCF" w:rsidR="5F750740">
        <w:rPr>
          <w:rFonts w:ascii="Arial" w:hAnsi="Arial" w:eastAsia="Arial" w:cs="Arial"/>
          <w:b w:val="0"/>
          <w:bCs w:val="0"/>
          <w:i w:val="0"/>
          <w:iCs w:val="0"/>
          <w:strike w:val="0"/>
          <w:dstrike w:val="0"/>
          <w:noProof w:val="0"/>
          <w:color w:val="FFFFFF" w:themeColor="background1" w:themeTint="FF" w:themeShade="FF"/>
          <w:sz w:val="25"/>
          <w:szCs w:val="25"/>
          <w:u w:val="none"/>
          <w:vertAlign w:val="subscript"/>
          <w:lang w:val="en-GB"/>
        </w:rPr>
        <w:t xml:space="preserve">I can work alone as well as in a group. </w:t>
      </w:r>
    </w:p>
    <w:p w:rsidR="5F750740" w:rsidP="7532DDCF" w:rsidRDefault="5F750740" w14:paraId="7A487D1E" w14:textId="465D76D7">
      <w:pPr>
        <w:pStyle w:val="ListParagraph"/>
        <w:numPr>
          <w:ilvl w:val="0"/>
          <w:numId w:val="2"/>
        </w:numPr>
        <w:spacing w:line="240" w:lineRule="exact"/>
        <w:jc w:val="left"/>
        <w:rPr>
          <w:rFonts w:ascii="Arial" w:hAnsi="Arial" w:eastAsia="Arial" w:cs="Arial" w:asciiTheme="minorAscii" w:hAnsiTheme="minorAscii" w:eastAsiaTheme="minorAscii" w:cstheme="minorAscii"/>
          <w:b w:val="0"/>
          <w:bCs w:val="0"/>
          <w:i w:val="0"/>
          <w:iCs w:val="0"/>
          <w:noProof w:val="0"/>
          <w:color w:val="FFFFFF" w:themeColor="background1" w:themeTint="FF" w:themeShade="FF"/>
          <w:sz w:val="25"/>
          <w:szCs w:val="25"/>
          <w:vertAlign w:val="subscript"/>
          <w:lang w:val="en-US"/>
        </w:rPr>
      </w:pPr>
      <w:r w:rsidRPr="7532DDCF" w:rsidR="5F750740">
        <w:rPr>
          <w:rFonts w:ascii="Arial" w:hAnsi="Arial" w:eastAsia="Arial" w:cs="Arial"/>
          <w:b w:val="0"/>
          <w:bCs w:val="0"/>
          <w:i w:val="0"/>
          <w:iCs w:val="0"/>
          <w:strike w:val="0"/>
          <w:dstrike w:val="0"/>
          <w:noProof w:val="0"/>
          <w:color w:val="FFFFFF" w:themeColor="background1" w:themeTint="FF" w:themeShade="FF"/>
          <w:sz w:val="25"/>
          <w:szCs w:val="25"/>
          <w:u w:val="none"/>
          <w:vertAlign w:val="subscript"/>
          <w:lang w:val="en-GB"/>
        </w:rPr>
        <w:t>working in a group helps work better organized and make customers happy.</w:t>
      </w:r>
      <w:r w:rsidRPr="7532DDCF" w:rsidR="5F750740">
        <w:rPr>
          <w:rFonts w:ascii="Arial" w:hAnsi="Arial" w:eastAsia="Arial" w:cs="Arial"/>
          <w:b w:val="0"/>
          <w:bCs w:val="0"/>
          <w:i w:val="0"/>
          <w:iCs w:val="0"/>
          <w:strike w:val="0"/>
          <w:dstrike w:val="0"/>
          <w:noProof w:val="0"/>
          <w:color w:val="FFFFFF" w:themeColor="background1" w:themeTint="FF" w:themeShade="FF"/>
          <w:sz w:val="28"/>
          <w:szCs w:val="28"/>
          <w:u w:val="none"/>
          <w:vertAlign w:val="subscript"/>
          <w:lang w:val="en-GB"/>
        </w:rPr>
        <w:t xml:space="preserve"> </w:t>
      </w:r>
    </w:p>
    <w:p w:rsidR="07BAF6FA" w:rsidP="684B9DE8" w:rsidRDefault="07BAF6FA" w14:paraId="3E9F278A" w14:textId="6E5EC08D">
      <w:pPr>
        <w:pStyle w:val="ListParagraph"/>
        <w:numPr>
          <w:ilvl w:val="0"/>
          <w:numId w:val="2"/>
        </w:numPr>
        <w:spacing w:line="360" w:lineRule="auto"/>
        <w:jc w:val="left"/>
        <w:rPr>
          <w:rFonts w:ascii="Arial Nova" w:hAnsi="Arial Nova" w:eastAsia="Arial Nova" w:cs="Arial Nova"/>
          <w:b w:val="0"/>
          <w:bCs w:val="0"/>
          <w:i w:val="0"/>
          <w:iCs w:val="0"/>
          <w:caps w:val="0"/>
          <w:smallCaps w:val="0"/>
          <w:noProof w:val="0"/>
          <w:color w:val="FFFFFF" w:themeColor="background1" w:themeTint="FF" w:themeShade="FF"/>
          <w:sz w:val="22"/>
          <w:szCs w:val="22"/>
          <w:vertAlign w:val="subscript"/>
          <w:lang w:val="en-GB"/>
        </w:rPr>
      </w:pPr>
      <w:r w:rsidRPr="684B9DE8" w:rsidR="4A5545FA">
        <w:rPr>
          <w:rFonts w:ascii="Arial Nova" w:hAnsi="Arial Nova" w:eastAsia="Arial Nova" w:cs="Arial Nova"/>
          <w:b w:val="1"/>
          <w:bCs w:val="1"/>
          <w:i w:val="0"/>
          <w:iCs w:val="0"/>
          <w:caps w:val="0"/>
          <w:smallCaps w:val="0"/>
          <w:noProof w:val="0"/>
          <w:color w:val="2F5496" w:themeColor="accent1" w:themeTint="FF" w:themeShade="BF"/>
          <w:sz w:val="22"/>
          <w:szCs w:val="22"/>
          <w:lang w:val="en-GB"/>
        </w:rPr>
        <w:t>Evaluation of the Development Vehicles</w:t>
      </w:r>
    </w:p>
    <w:p w:rsidR="07BAF6FA" w:rsidP="684B9DE8" w:rsidRDefault="07BAF6FA" w14:paraId="5B1D55B3" w14:textId="590F786E">
      <w:pPr>
        <w:pStyle w:val="Heading2"/>
        <w:numPr>
          <w:ilvl w:val="0"/>
          <w:numId w:val="2"/>
        </w:numPr>
        <w:spacing w:before="40" w:after="240" w:line="360" w:lineRule="auto"/>
        <w:jc w:val="both"/>
        <w:rPr>
          <w:rFonts w:ascii="Arial Nova" w:hAnsi="Arial Nova" w:eastAsia="Arial Nova" w:cs="Arial Nova"/>
          <w:b w:val="1"/>
          <w:bCs w:val="1"/>
          <w:i w:val="0"/>
          <w:iCs w:val="0"/>
          <w:noProof w:val="0"/>
          <w:color w:val="FFFFFF" w:themeColor="background1" w:themeTint="FF" w:themeShade="FF"/>
          <w:sz w:val="22"/>
          <w:szCs w:val="22"/>
          <w:u w:val="none"/>
          <w:lang w:val="en-GB"/>
        </w:rPr>
      </w:pPr>
      <w:bookmarkStart w:name="_Toc343994129" w:id="1154854891"/>
      <w:bookmarkStart w:name="_Toc2129233331" w:id="1776994753"/>
      <w:r w:rsidRPr="684B9DE8" w:rsidR="4A5545FA">
        <w:rPr>
          <w:rFonts w:ascii="Arial Nova" w:hAnsi="Arial Nova" w:eastAsia="Arial Nova" w:cs="Arial Nova"/>
          <w:b w:val="1"/>
          <w:bCs w:val="1"/>
          <w:i w:val="0"/>
          <w:iCs w:val="0"/>
          <w:caps w:val="0"/>
          <w:smallCaps w:val="0"/>
          <w:noProof w:val="0"/>
          <w:color w:val="2F5496" w:themeColor="accent1" w:themeTint="FF" w:themeShade="BF"/>
          <w:sz w:val="22"/>
          <w:szCs w:val="22"/>
          <w:lang w:val="en-GB"/>
        </w:rPr>
        <w:t>Performance Appraisal Tools Available to Unilever</w:t>
      </w:r>
      <w:r w:rsidRPr="684B9DE8" w:rsidR="4A5545FA">
        <w:rPr>
          <w:rFonts w:ascii="Arial Nova" w:hAnsi="Arial Nova" w:eastAsia="Arial Nova" w:cs="Arial Nova"/>
          <w:b w:val="0"/>
          <w:bCs w:val="0"/>
          <w:i w:val="0"/>
          <w:iCs w:val="0"/>
          <w:strike w:val="0"/>
          <w:dstrike w:val="0"/>
          <w:noProof w:val="0"/>
          <w:color w:val="FFFFFF" w:themeColor="background1" w:themeTint="FF" w:themeShade="FF"/>
          <w:sz w:val="22"/>
          <w:szCs w:val="22"/>
          <w:u w:val="none"/>
          <w:vertAlign w:val="subscript"/>
          <w:lang w:val="en-GB"/>
        </w:rPr>
        <w:t xml:space="preserve"> </w:t>
      </w:r>
      <w:bookmarkEnd w:id="1154854891"/>
      <w:bookmarkEnd w:id="1776994753"/>
    </w:p>
    <w:p w:rsidR="6CFB4F30" w:rsidP="684B9DE8" w:rsidRDefault="6CFB4F30" w14:paraId="5F5E9224" w14:textId="32D9060E">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84B9DE8" w:rsidR="244BD62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Performance appraisal refers to </w:t>
      </w:r>
      <w:r w:rsidRPr="684B9DE8" w:rsidR="7AB0296E">
        <w:rPr>
          <w:rFonts w:ascii="Arial Nova" w:hAnsi="Arial Nova" w:eastAsia="Arial Nova" w:cs="Arial Nova"/>
          <w:b w:val="0"/>
          <w:bCs w:val="0"/>
          <w:i w:val="0"/>
          <w:iCs w:val="0"/>
          <w:caps w:val="0"/>
          <w:smallCaps w:val="0"/>
          <w:noProof w:val="0"/>
          <w:color w:val="000000" w:themeColor="text1" w:themeTint="FF" w:themeShade="FF"/>
          <w:sz w:val="22"/>
          <w:szCs w:val="22"/>
          <w:lang w:val="en-GB"/>
        </w:rPr>
        <w:t>evaluating performance, reviewing it, and discovering the employees' contribution employees</w:t>
      </w:r>
      <w:r w:rsidRPr="684B9DE8" w:rsidR="244BD62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in an organisation (Bayo-</w:t>
      </w:r>
      <w:r w:rsidRPr="684B9DE8" w:rsidR="244BD62F">
        <w:rPr>
          <w:rFonts w:ascii="Arial Nova" w:hAnsi="Arial Nova" w:eastAsia="Arial Nova" w:cs="Arial Nova"/>
          <w:b w:val="0"/>
          <w:bCs w:val="0"/>
          <w:i w:val="0"/>
          <w:iCs w:val="0"/>
          <w:caps w:val="0"/>
          <w:smallCaps w:val="0"/>
          <w:noProof w:val="0"/>
          <w:color w:val="000000" w:themeColor="text1" w:themeTint="FF" w:themeShade="FF"/>
          <w:sz w:val="22"/>
          <w:szCs w:val="22"/>
          <w:lang w:val="en-GB"/>
        </w:rPr>
        <w:t>Moriones</w:t>
      </w:r>
      <w:r w:rsidRPr="684B9DE8" w:rsidR="244BD62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et al., 2020). The contribution of the employees is evaluated based on the growth of the business organisation in </w:t>
      </w:r>
      <w:r w:rsidRPr="684B9DE8" w:rsidR="244BD62F">
        <w:rPr>
          <w:rFonts w:ascii="Arial Nova" w:hAnsi="Arial Nova" w:eastAsia="Arial Nova" w:cs="Arial Nova"/>
          <w:b w:val="0"/>
          <w:bCs w:val="0"/>
          <w:i w:val="0"/>
          <w:iCs w:val="0"/>
          <w:caps w:val="0"/>
          <w:smallCaps w:val="0"/>
          <w:noProof w:val="0"/>
          <w:color w:val="000000" w:themeColor="text1" w:themeTint="FF" w:themeShade="FF"/>
          <w:sz w:val="22"/>
          <w:szCs w:val="22"/>
          <w:lang w:val="en-GB"/>
        </w:rPr>
        <w:t>attaining</w:t>
      </w:r>
      <w:r w:rsidRPr="684B9DE8" w:rsidR="244BD62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market share, customer attraction, and </w:t>
      </w:r>
      <w:r w:rsidRPr="684B9DE8" w:rsidR="244BD62F">
        <w:rPr>
          <w:rFonts w:ascii="Arial Nova" w:hAnsi="Arial Nova" w:eastAsia="Arial Nova" w:cs="Arial Nova"/>
          <w:b w:val="0"/>
          <w:bCs w:val="0"/>
          <w:i w:val="0"/>
          <w:iCs w:val="0"/>
          <w:caps w:val="0"/>
          <w:smallCaps w:val="0"/>
          <w:noProof w:val="0"/>
          <w:color w:val="000000" w:themeColor="text1" w:themeTint="FF" w:themeShade="FF"/>
          <w:sz w:val="22"/>
          <w:szCs w:val="22"/>
          <w:lang w:val="en-GB"/>
        </w:rPr>
        <w:t>retaining</w:t>
      </w:r>
      <w:r w:rsidRPr="684B9DE8" w:rsidR="244BD62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them. This also aids in making decisions </w:t>
      </w:r>
      <w:r w:rsidRPr="684B9DE8" w:rsidR="244BD62F">
        <w:rPr>
          <w:rFonts w:ascii="Arial Nova" w:hAnsi="Arial Nova" w:eastAsia="Arial Nova" w:cs="Arial Nova"/>
          <w:b w:val="0"/>
          <w:bCs w:val="0"/>
          <w:i w:val="0"/>
          <w:iCs w:val="0"/>
          <w:caps w:val="0"/>
          <w:smallCaps w:val="0"/>
          <w:noProof w:val="0"/>
          <w:color w:val="000000" w:themeColor="text1" w:themeTint="FF" w:themeShade="FF"/>
          <w:sz w:val="22"/>
          <w:szCs w:val="22"/>
          <w:lang w:val="en-GB"/>
        </w:rPr>
        <w:t>regarding</w:t>
      </w:r>
      <w:r w:rsidRPr="684B9DE8" w:rsidR="244BD62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raising of the employee’s wages as well as promotion. The performance appraisal tools and techniques help the higher authorities decide which employees should be trained more to increase their skills and strengths </w:t>
      </w:r>
      <w:r w:rsidRPr="684B9DE8" w:rsidR="2804051C">
        <w:rPr>
          <w:rFonts w:ascii="Arial Nova" w:hAnsi="Arial Nova" w:eastAsia="Arial Nova" w:cs="Arial Nova"/>
          <w:b w:val="0"/>
          <w:bCs w:val="0"/>
          <w:i w:val="0"/>
          <w:iCs w:val="0"/>
          <w:caps w:val="0"/>
          <w:smallCaps w:val="0"/>
          <w:noProof w:val="0"/>
          <w:color w:val="000000" w:themeColor="text1" w:themeTint="FF" w:themeShade="FF"/>
          <w:sz w:val="22"/>
          <w:szCs w:val="22"/>
          <w:lang w:val="en-GB"/>
        </w:rPr>
        <w:t>and</w:t>
      </w:r>
      <w:r w:rsidRPr="684B9DE8" w:rsidR="244BD62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overcome the weaknesses that they have. </w:t>
      </w:r>
    </w:p>
    <w:p w:rsidR="6CFB4F30" w:rsidP="684B9DE8" w:rsidRDefault="6CFB4F30" w14:paraId="520139FA" w14:textId="7C06F149">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84B9DE8" w:rsidR="244BD62F">
        <w:rPr>
          <w:rFonts w:ascii="Arial Nova" w:hAnsi="Arial Nova" w:eastAsia="Arial Nova" w:cs="Arial Nova"/>
          <w:b w:val="0"/>
          <w:bCs w:val="0"/>
          <w:i w:val="0"/>
          <w:iCs w:val="0"/>
          <w:caps w:val="0"/>
          <w:smallCaps w:val="0"/>
          <w:noProof w:val="0"/>
          <w:color w:val="000000" w:themeColor="text1" w:themeTint="FF" w:themeShade="FF"/>
          <w:sz w:val="22"/>
          <w:szCs w:val="22"/>
          <w:lang w:val="en-GB"/>
        </w:rPr>
        <w:t>There are various tools and techniques by which Unilever can appraise the performance of its employees. Some of them are discussed here.</w:t>
      </w:r>
    </w:p>
    <w:p w:rsidR="6CFB4F30" w:rsidP="684B9DE8" w:rsidRDefault="6CFB4F30" w14:paraId="3C585F14" w14:textId="6E3D50BC">
      <w:pPr>
        <w:spacing w:after="160" w:line="360" w:lineRule="auto"/>
        <w:jc w:val="both"/>
        <w:rPr>
          <w:rFonts w:ascii="Arial Nova" w:hAnsi="Arial Nova" w:eastAsia="Arial Nova" w:cs="Arial Nova"/>
          <w:noProof w:val="0"/>
          <w:sz w:val="22"/>
          <w:szCs w:val="22"/>
          <w:lang w:val="en-GB"/>
        </w:rPr>
      </w:pPr>
      <w:r w:rsidRPr="684B9DE8" w:rsidR="244BD62F">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Ranking Method: </w:t>
      </w:r>
      <w:r w:rsidRPr="684B9DE8" w:rsidR="244BD62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Simply put, it is the method of putting a person in a ranked order. In the ranking method, the employees are put in a ranked position, testing their job performance. It also depends on another member who is working in a competitive organisation or the competitive group in a similar company (Aggarwal and Thakur, 2013). The key advantage of this method is that, through this tool, the ratter can easily rank who the best employee is and who the worst employee is. Their performance levels determine if they are adding value to the company and whether they should be kept in the organisation or not. This only talks about the standing of an employee in a particular group. </w:t>
      </w:r>
      <w:r w:rsidRPr="684B9DE8" w:rsidR="244BD62F">
        <w:rPr>
          <w:rFonts w:ascii="Arial Nova" w:hAnsi="Arial Nova" w:eastAsia="Arial Nova" w:cs="Arial Nova"/>
          <w:noProof w:val="0"/>
          <w:sz w:val="22"/>
          <w:szCs w:val="22"/>
          <w:lang w:val="en-GB"/>
        </w:rPr>
        <w:t xml:space="preserve"> </w:t>
      </w:r>
    </w:p>
    <w:p w:rsidR="6CFB4F30" w:rsidP="684B9DE8" w:rsidRDefault="6CFB4F30" w14:paraId="22EFEA13" w14:textId="0D7F0D3E">
      <w:pPr>
        <w:pStyle w:val="Normal"/>
        <w:spacing w:after="160" w:line="360" w:lineRule="auto"/>
        <w:jc w:val="both"/>
        <w:rPr>
          <w:rFonts w:ascii="Arial Nova" w:hAnsi="Arial Nova" w:eastAsia="Arial Nova" w:cs="Arial Nova"/>
          <w:noProof w:val="0"/>
          <w:sz w:val="22"/>
          <w:szCs w:val="22"/>
          <w:lang w:val="en-GB"/>
        </w:rPr>
      </w:pPr>
      <w:r w:rsidRPr="684B9DE8" w:rsidR="244BD62F">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Forced Distribution Method: </w:t>
      </w:r>
      <w:r w:rsidRPr="684B9DE8" w:rsidR="244BD62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In the forced distribution method, the performance of the employees is ranked based on certain categories. These categories are usually like superiority, being average, being below average or above average, inferiority, etc. The rankings can be expressed based on the percentiles as well. For example, the top 10%, the bottom 20%, etc. Forced distribution methods tend to eliminate the bias of the ratter (Lunenburg, 2012). The limitations of the forced distribution method can be found when it comes to distributing the salaries of the employees. Issues may arise due to differentiation in the salary distribution system and lead to low productivity, low morale, and increased levels of absenteeism. </w:t>
      </w:r>
      <w:r w:rsidRPr="684B9DE8" w:rsidR="244BD62F">
        <w:rPr>
          <w:rFonts w:ascii="Arial Nova" w:hAnsi="Arial Nova" w:eastAsia="Arial Nova" w:cs="Arial Nova"/>
          <w:noProof w:val="0"/>
          <w:sz w:val="22"/>
          <w:szCs w:val="22"/>
          <w:lang w:val="en-GB"/>
        </w:rPr>
        <w:t xml:space="preserve"> </w:t>
      </w:r>
    </w:p>
    <w:p w:rsidR="6CFB4F30" w:rsidP="684B9DE8" w:rsidRDefault="6CFB4F30" w14:paraId="7B90760D" w14:textId="5CD1C66F">
      <w:pPr>
        <w:spacing w:after="160" w:line="360" w:lineRule="auto"/>
        <w:jc w:val="both"/>
        <w:rPr>
          <w:rFonts w:ascii="Arial Nova" w:hAnsi="Arial Nova" w:eastAsia="Arial Nova" w:cs="Arial Nova"/>
          <w:noProof w:val="0"/>
          <w:sz w:val="22"/>
          <w:szCs w:val="22"/>
          <w:lang w:val="en-GB"/>
        </w:rPr>
      </w:pPr>
      <w:r w:rsidRPr="684B9DE8" w:rsidR="244BD62F">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Critical Incident Techniques: </w:t>
      </w:r>
      <w:r w:rsidRPr="684B9DE8" w:rsidR="244BD62F">
        <w:rPr>
          <w:rFonts w:ascii="Arial Nova" w:hAnsi="Arial Nova" w:eastAsia="Arial Nova" w:cs="Arial Nova"/>
          <w:b w:val="0"/>
          <w:bCs w:val="0"/>
          <w:i w:val="0"/>
          <w:iCs w:val="0"/>
          <w:caps w:val="0"/>
          <w:smallCaps w:val="0"/>
          <w:noProof w:val="0"/>
          <w:color w:val="000000" w:themeColor="text1" w:themeTint="FF" w:themeShade="FF"/>
          <w:sz w:val="22"/>
          <w:szCs w:val="22"/>
          <w:lang w:val="en-GB"/>
        </w:rPr>
        <w:t>In the critical incident techniques, the effectiveness of the behaviour of the employees is determined by the managers. This represents whether the behaviour or performance of the employee is outstanding or poor at the job (Aggarwal and Thakur, 2013). For example, if a customer relations officer patiently attends to the complaints of a customer and solves the problems of the customer with humble and polite behaviour, it is considered that the performance of the employee is good. As it is determined after a certain time, it is possible to conduct a thorough discussion of the employee more efficiently. The problem with this tool is that it may lead to low morale in the employee if the employee’s performance is measured as poor.</w:t>
      </w:r>
    </w:p>
    <w:p w:rsidR="6CFB4F30" w:rsidP="684B9DE8" w:rsidRDefault="6CFB4F30" w14:paraId="7B2E6428" w14:textId="0CC5B975">
      <w:pPr>
        <w:spacing w:after="160" w:line="360" w:lineRule="auto"/>
        <w:jc w:val="both"/>
        <w:rPr>
          <w:rFonts w:ascii="Arial Nova" w:hAnsi="Arial Nova" w:eastAsia="Arial Nova" w:cs="Arial Nova"/>
          <w:noProof w:val="0"/>
          <w:sz w:val="22"/>
          <w:szCs w:val="22"/>
          <w:lang w:val="en-GB"/>
        </w:rPr>
      </w:pPr>
      <w:r w:rsidRPr="684B9DE8" w:rsidR="244BD62F">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Checklists and Weighted Checklists: </w:t>
      </w:r>
      <w:r w:rsidRPr="684B9DE8" w:rsidR="244BD62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In this method, a supervisor is assigned to the employees to guide them and assess them. The checklist is prepared by the person or supervisor who is extremely experienced in that </w:t>
      </w:r>
      <w:r w:rsidRPr="684B9DE8" w:rsidR="0C24C315">
        <w:rPr>
          <w:rFonts w:ascii="Arial Nova" w:hAnsi="Arial Nova" w:eastAsia="Arial Nova" w:cs="Arial Nova"/>
          <w:b w:val="0"/>
          <w:bCs w:val="0"/>
          <w:i w:val="0"/>
          <w:iCs w:val="0"/>
          <w:caps w:val="0"/>
          <w:smallCaps w:val="0"/>
          <w:noProof w:val="0"/>
          <w:color w:val="000000" w:themeColor="text1" w:themeTint="FF" w:themeShade="FF"/>
          <w:sz w:val="22"/>
          <w:szCs w:val="22"/>
          <w:lang w:val="en-GB"/>
        </w:rPr>
        <w:t>field</w:t>
      </w:r>
      <w:r w:rsidRPr="684B9DE8" w:rsidR="244BD62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(Cintrón and Flaniken, 2011). The more value that an employee adds to his or her </w:t>
      </w:r>
      <w:r w:rsidRPr="684B9DE8" w:rsidR="5886E461">
        <w:rPr>
          <w:rFonts w:ascii="Arial Nova" w:hAnsi="Arial Nova" w:eastAsia="Arial Nova" w:cs="Arial Nova"/>
          <w:b w:val="0"/>
          <w:bCs w:val="0"/>
          <w:i w:val="0"/>
          <w:iCs w:val="0"/>
          <w:caps w:val="0"/>
          <w:smallCaps w:val="0"/>
          <w:noProof w:val="0"/>
          <w:color w:val="000000" w:themeColor="text1" w:themeTint="FF" w:themeShade="FF"/>
          <w:sz w:val="22"/>
          <w:szCs w:val="22"/>
          <w:lang w:val="en-GB"/>
        </w:rPr>
        <w:t>job</w:t>
      </w:r>
      <w:r w:rsidRPr="684B9DE8" w:rsidR="244BD62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higher the weight is on that </w:t>
      </w:r>
      <w:r w:rsidRPr="684B9DE8" w:rsidR="5B6EBAB4">
        <w:rPr>
          <w:rFonts w:ascii="Arial Nova" w:hAnsi="Arial Nova" w:eastAsia="Arial Nova" w:cs="Arial Nova"/>
          <w:b w:val="0"/>
          <w:bCs w:val="0"/>
          <w:i w:val="0"/>
          <w:iCs w:val="0"/>
          <w:caps w:val="0"/>
          <w:smallCaps w:val="0"/>
          <w:noProof w:val="0"/>
          <w:color w:val="000000" w:themeColor="text1" w:themeTint="FF" w:themeShade="FF"/>
          <w:sz w:val="22"/>
          <w:szCs w:val="22"/>
          <w:lang w:val="en-GB"/>
        </w:rPr>
        <w:t>point</w:t>
      </w:r>
      <w:r w:rsidRPr="684B9DE8" w:rsidR="244BD62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of the checklist. It is the most </w:t>
      </w:r>
      <w:r w:rsidRPr="684B9DE8" w:rsidR="244BD62F">
        <w:rPr>
          <w:rFonts w:ascii="Arial Nova" w:hAnsi="Arial Nova" w:eastAsia="Arial Nova" w:cs="Arial Nova"/>
          <w:b w:val="0"/>
          <w:bCs w:val="0"/>
          <w:i w:val="0"/>
          <w:iCs w:val="0"/>
          <w:caps w:val="0"/>
          <w:smallCaps w:val="0"/>
          <w:noProof w:val="0"/>
          <w:color w:val="000000" w:themeColor="text1" w:themeTint="FF" w:themeShade="FF"/>
          <w:sz w:val="22"/>
          <w:szCs w:val="22"/>
          <w:lang w:val="en-GB"/>
        </w:rPr>
        <w:t>frequently</w:t>
      </w:r>
      <w:r w:rsidRPr="684B9DE8" w:rsidR="244BD62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used method since it </w:t>
      </w:r>
      <w:r w:rsidRPr="684B9DE8" w:rsidR="244BD62F">
        <w:rPr>
          <w:rFonts w:ascii="Arial Nova" w:hAnsi="Arial Nova" w:eastAsia="Arial Nova" w:cs="Arial Nova"/>
          <w:b w:val="0"/>
          <w:bCs w:val="0"/>
          <w:i w:val="0"/>
          <w:iCs w:val="0"/>
          <w:caps w:val="0"/>
          <w:smallCaps w:val="0"/>
          <w:noProof w:val="0"/>
          <w:color w:val="000000" w:themeColor="text1" w:themeTint="FF" w:themeShade="FF"/>
          <w:sz w:val="22"/>
          <w:szCs w:val="22"/>
          <w:lang w:val="en-GB"/>
        </w:rPr>
        <w:t>provides</w:t>
      </w:r>
      <w:r w:rsidRPr="684B9DE8" w:rsidR="244BD62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684B9DE8" w:rsidR="7BCD35E7">
        <w:rPr>
          <w:rFonts w:ascii="Arial Nova" w:hAnsi="Arial Nova" w:eastAsia="Arial Nova" w:cs="Arial Nova"/>
          <w:b w:val="0"/>
          <w:bCs w:val="0"/>
          <w:i w:val="0"/>
          <w:iCs w:val="0"/>
          <w:caps w:val="0"/>
          <w:smallCaps w:val="0"/>
          <w:noProof w:val="0"/>
          <w:color w:val="000000" w:themeColor="text1" w:themeTint="FF" w:themeShade="FF"/>
          <w:sz w:val="22"/>
          <w:szCs w:val="22"/>
          <w:lang w:val="en-GB"/>
        </w:rPr>
        <w:t>the</w:t>
      </w:r>
      <w:r w:rsidRPr="684B9DE8" w:rsidR="244BD62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best result in the evaluation of the performance of the employee. The main issue with this method is that it is too expensive as well as time-consuming compared to other tools of performance appraisal</w:t>
      </w:r>
      <w:r w:rsidRPr="684B9DE8" w:rsidR="244BD62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684B9DE8" w:rsidR="244BD62F">
        <w:rPr>
          <w:rFonts w:ascii="Arial Nova" w:hAnsi="Arial Nova" w:eastAsia="Arial Nova" w:cs="Arial Nova"/>
          <w:noProof w:val="0"/>
          <w:sz w:val="22"/>
          <w:szCs w:val="22"/>
          <w:lang w:val="en-GB"/>
        </w:rPr>
        <w:t xml:space="preserve"> </w:t>
      </w:r>
    </w:p>
    <w:p w:rsidR="673DC536" w:rsidP="684B9DE8" w:rsidRDefault="673DC536" w14:paraId="3E57C9F4" w14:textId="0C7602DD">
      <w:pPr>
        <w:pStyle w:val="Normal"/>
        <w:spacing w:after="160" w:line="360" w:lineRule="auto"/>
        <w:jc w:val="both"/>
        <w:rPr>
          <w:rFonts w:ascii="Arial Nova" w:hAnsi="Arial Nova" w:eastAsia="Arial Nova" w:cs="Arial Nova"/>
          <w:noProof w:val="0"/>
          <w:sz w:val="22"/>
          <w:szCs w:val="22"/>
          <w:lang w:val="en-GB"/>
        </w:rPr>
      </w:pPr>
    </w:p>
    <w:p w:rsidR="673DC536" w:rsidP="684B9DE8" w:rsidRDefault="673DC536" w14:paraId="12DDCF95" w14:textId="39AA1077">
      <w:pPr>
        <w:pStyle w:val="Normal"/>
        <w:spacing w:line="360" w:lineRule="auto"/>
        <w:rPr>
          <w:rFonts w:ascii="Arial Nova" w:hAnsi="Arial Nova" w:eastAsia="Arial Nova" w:cs="Arial Nova"/>
          <w:noProof w:val="0"/>
          <w:sz w:val="22"/>
          <w:szCs w:val="22"/>
          <w:lang w:val="en-GB"/>
        </w:rPr>
      </w:pPr>
    </w:p>
    <w:p w:rsidR="673DC536" w:rsidP="684B9DE8" w:rsidRDefault="673DC536" w14:paraId="46392ACB" w14:textId="7D38E0CF">
      <w:pPr>
        <w:pStyle w:val="Normal"/>
        <w:spacing w:line="360" w:lineRule="auto"/>
        <w:rPr>
          <w:rFonts w:ascii="Arial Nova" w:hAnsi="Arial Nova" w:eastAsia="Arial Nova" w:cs="Arial Nova"/>
          <w:noProof w:val="0"/>
          <w:sz w:val="22"/>
          <w:szCs w:val="22"/>
          <w:lang w:val="en-GB"/>
        </w:rPr>
      </w:pPr>
    </w:p>
    <w:p w:rsidR="673DC536" w:rsidP="684B9DE8" w:rsidRDefault="673DC536" w14:paraId="746968D5" w14:textId="21F88BE7">
      <w:pPr>
        <w:pStyle w:val="Normal"/>
        <w:spacing w:line="360" w:lineRule="auto"/>
        <w:rPr>
          <w:rFonts w:ascii="Arial Nova" w:hAnsi="Arial Nova" w:eastAsia="Arial Nova" w:cs="Arial Nova"/>
          <w:noProof w:val="0"/>
          <w:sz w:val="22"/>
          <w:szCs w:val="22"/>
          <w:lang w:val="en-GB"/>
        </w:rPr>
      </w:pPr>
    </w:p>
    <w:p w:rsidR="673DC536" w:rsidP="684B9DE8" w:rsidRDefault="673DC536" w14:paraId="3AD159D9" w14:textId="547A7F24">
      <w:pPr>
        <w:pStyle w:val="Normal"/>
        <w:spacing w:line="360" w:lineRule="auto"/>
        <w:rPr>
          <w:rFonts w:ascii="Arial Nova" w:hAnsi="Arial Nova" w:eastAsia="Arial Nova" w:cs="Arial Nova"/>
          <w:noProof w:val="0"/>
          <w:sz w:val="22"/>
          <w:szCs w:val="22"/>
          <w:lang w:val="en-GB"/>
        </w:rPr>
      </w:pPr>
    </w:p>
    <w:p w:rsidR="673DC536" w:rsidP="684B9DE8" w:rsidRDefault="673DC536" w14:paraId="5FA434F7" w14:textId="7181E959">
      <w:pPr>
        <w:pStyle w:val="Normal"/>
        <w:spacing w:line="360" w:lineRule="auto"/>
        <w:rPr>
          <w:rFonts w:ascii="Arial Nova" w:hAnsi="Arial Nova" w:eastAsia="Arial Nova" w:cs="Arial Nova"/>
          <w:noProof w:val="0"/>
          <w:sz w:val="22"/>
          <w:szCs w:val="22"/>
          <w:lang w:val="en-GB"/>
        </w:rPr>
      </w:pPr>
    </w:p>
    <w:p w:rsidR="673DC536" w:rsidP="684B9DE8" w:rsidRDefault="673DC536" w14:paraId="5F506F24" w14:textId="76A3D4A8">
      <w:pPr>
        <w:pStyle w:val="Normal"/>
        <w:spacing w:line="360" w:lineRule="auto"/>
        <w:rPr>
          <w:rFonts w:ascii="Arial Nova" w:hAnsi="Arial Nova" w:eastAsia="Arial Nova" w:cs="Arial Nova"/>
          <w:noProof w:val="0"/>
          <w:sz w:val="22"/>
          <w:szCs w:val="22"/>
          <w:lang w:val="en-GB"/>
        </w:rPr>
      </w:pPr>
    </w:p>
    <w:p w:rsidR="673DC536" w:rsidP="684B9DE8" w:rsidRDefault="673DC536" w14:paraId="387149B1" w14:textId="5C2D5284">
      <w:pPr>
        <w:pStyle w:val="Normal"/>
        <w:spacing w:line="360" w:lineRule="auto"/>
        <w:rPr>
          <w:rFonts w:ascii="Arial Nova" w:hAnsi="Arial Nova" w:eastAsia="Arial Nova" w:cs="Arial Nova"/>
          <w:noProof w:val="0"/>
          <w:sz w:val="22"/>
          <w:szCs w:val="22"/>
          <w:lang w:val="en-GB"/>
        </w:rPr>
      </w:pPr>
    </w:p>
    <w:p w:rsidR="673DC536" w:rsidP="684B9DE8" w:rsidRDefault="673DC536" w14:paraId="77D3ED02" w14:textId="08E4DDE9">
      <w:pPr>
        <w:pStyle w:val="Normal"/>
        <w:spacing w:line="360" w:lineRule="auto"/>
        <w:rPr>
          <w:rFonts w:ascii="Arial Nova" w:hAnsi="Arial Nova" w:eastAsia="Arial Nova" w:cs="Arial Nova"/>
          <w:noProof w:val="0"/>
          <w:sz w:val="22"/>
          <w:szCs w:val="22"/>
          <w:lang w:val="en-GB"/>
        </w:rPr>
      </w:pPr>
    </w:p>
    <w:p w:rsidR="673DC536" w:rsidP="684B9DE8" w:rsidRDefault="673DC536" w14:paraId="08EAB8BD" w14:textId="75225007">
      <w:pPr>
        <w:pStyle w:val="Normal"/>
        <w:spacing w:line="360" w:lineRule="auto"/>
        <w:rPr>
          <w:rFonts w:ascii="Arial Nova" w:hAnsi="Arial Nova" w:eastAsia="Arial Nova" w:cs="Arial Nova"/>
          <w:noProof w:val="0"/>
          <w:sz w:val="22"/>
          <w:szCs w:val="22"/>
          <w:lang w:val="en-GB"/>
        </w:rPr>
      </w:pPr>
    </w:p>
    <w:p w:rsidR="673DC536" w:rsidP="684B9DE8" w:rsidRDefault="673DC536" w14:paraId="0EBC1739" w14:textId="22E7472F">
      <w:pPr>
        <w:pStyle w:val="Normal"/>
        <w:spacing w:line="360" w:lineRule="auto"/>
        <w:rPr>
          <w:rFonts w:ascii="Arial Nova" w:hAnsi="Arial Nova" w:eastAsia="Arial Nova" w:cs="Arial Nova"/>
          <w:noProof w:val="0"/>
          <w:sz w:val="22"/>
          <w:szCs w:val="22"/>
          <w:lang w:val="en-GB"/>
        </w:rPr>
      </w:pPr>
    </w:p>
    <w:p w:rsidR="673DC536" w:rsidP="684B9DE8" w:rsidRDefault="673DC536" w14:paraId="2A082395" w14:textId="4FED0842">
      <w:pPr>
        <w:pStyle w:val="Normal"/>
        <w:spacing w:line="360" w:lineRule="auto"/>
        <w:rPr>
          <w:rFonts w:ascii="Arial Nova" w:hAnsi="Arial Nova" w:eastAsia="Arial Nova" w:cs="Arial Nova"/>
          <w:noProof w:val="0"/>
          <w:sz w:val="22"/>
          <w:szCs w:val="22"/>
          <w:lang w:val="en-GB"/>
        </w:rPr>
      </w:pPr>
    </w:p>
    <w:p w:rsidR="673DC536" w:rsidP="684B9DE8" w:rsidRDefault="673DC536" w14:paraId="4009626B" w14:textId="0F58C65E">
      <w:pPr>
        <w:pStyle w:val="Normal"/>
        <w:spacing w:line="360" w:lineRule="auto"/>
        <w:rPr>
          <w:rFonts w:ascii="Arial Nova" w:hAnsi="Arial Nova" w:eastAsia="Arial Nova" w:cs="Arial Nova"/>
          <w:noProof w:val="0"/>
          <w:sz w:val="22"/>
          <w:szCs w:val="22"/>
          <w:lang w:val="en-GB"/>
        </w:rPr>
      </w:pPr>
    </w:p>
    <w:p w:rsidR="673DC536" w:rsidP="684B9DE8" w:rsidRDefault="673DC536" w14:paraId="3545196C" w14:textId="47E6D2E2">
      <w:pPr>
        <w:pStyle w:val="Normal"/>
        <w:spacing w:line="360" w:lineRule="auto"/>
        <w:rPr>
          <w:rFonts w:ascii="Arial Nova" w:hAnsi="Arial Nova" w:eastAsia="Arial Nova" w:cs="Arial Nova"/>
          <w:noProof w:val="0"/>
          <w:sz w:val="22"/>
          <w:szCs w:val="22"/>
          <w:lang w:val="en-GB"/>
        </w:rPr>
      </w:pPr>
    </w:p>
    <w:p w:rsidR="673DC536" w:rsidP="684B9DE8" w:rsidRDefault="673DC536" w14:paraId="4E0BC0FD" w14:textId="7E39C722">
      <w:pPr>
        <w:pStyle w:val="Normal"/>
        <w:spacing w:line="360" w:lineRule="auto"/>
        <w:rPr>
          <w:rFonts w:ascii="Arial Nova" w:hAnsi="Arial Nova" w:eastAsia="Arial Nova" w:cs="Arial Nova"/>
          <w:noProof w:val="0"/>
          <w:sz w:val="22"/>
          <w:szCs w:val="22"/>
          <w:lang w:val="en-GB"/>
        </w:rPr>
      </w:pPr>
    </w:p>
    <w:p w:rsidR="42BE935C" w:rsidP="684B9DE8" w:rsidRDefault="42BE935C" w14:paraId="416796BA" w14:textId="3779C5F8">
      <w:pPr>
        <w:pStyle w:val="Heading2"/>
        <w:spacing w:line="360" w:lineRule="auto"/>
        <w:rPr>
          <w:rFonts w:ascii="Arial Nova" w:hAnsi="Arial Nova" w:eastAsia="Arial Nova" w:cs="Arial Nova"/>
          <w:b w:val="1"/>
          <w:bCs w:val="1"/>
          <w:i w:val="0"/>
          <w:iCs w:val="0"/>
          <w:caps w:val="0"/>
          <w:smallCaps w:val="0"/>
          <w:noProof w:val="0"/>
          <w:color w:val="2F5496" w:themeColor="accent1" w:themeTint="FF" w:themeShade="BF"/>
          <w:sz w:val="22"/>
          <w:szCs w:val="22"/>
          <w:lang w:val="en-GB"/>
        </w:rPr>
      </w:pPr>
      <w:bookmarkStart w:name="_Toc2008298575" w:id="517448540"/>
      <w:bookmarkStart w:name="_Toc592734569" w:id="262545291"/>
      <w:r w:rsidRPr="684B9DE8" w:rsidR="1D11AD56">
        <w:rPr>
          <w:rFonts w:ascii="Arial Nova" w:hAnsi="Arial Nova" w:eastAsia="Arial Nova" w:cs="Arial Nova"/>
          <w:b w:val="1"/>
          <w:bCs w:val="1"/>
          <w:i w:val="0"/>
          <w:iCs w:val="0"/>
          <w:caps w:val="0"/>
          <w:smallCaps w:val="0"/>
          <w:noProof w:val="0"/>
          <w:color w:val="2F5496" w:themeColor="accent1" w:themeTint="FF" w:themeShade="BF"/>
          <w:sz w:val="22"/>
          <w:szCs w:val="22"/>
          <w:lang w:val="en-GB"/>
        </w:rPr>
        <w:t>Performance Appraisal Techniques Available to Unilever</w:t>
      </w:r>
      <w:bookmarkEnd w:id="517448540"/>
      <w:bookmarkEnd w:id="262545291"/>
    </w:p>
    <w:p w:rsidR="673DC536" w:rsidP="684B9DE8" w:rsidRDefault="673DC536" w14:paraId="0E507591" w14:textId="70A84F2D">
      <w:pPr>
        <w:pStyle w:val="Normal"/>
        <w:spacing w:line="360" w:lineRule="auto"/>
        <w:rPr>
          <w:rFonts w:ascii="Arial Nova" w:hAnsi="Arial Nova" w:eastAsia="Arial Nova" w:cs="Arial Nova"/>
          <w:noProof w:val="0"/>
          <w:sz w:val="22"/>
          <w:szCs w:val="22"/>
          <w:lang w:val="en-GB"/>
        </w:rPr>
      </w:pPr>
    </w:p>
    <w:p w:rsidR="11C0FD4D" w:rsidP="684B9DE8" w:rsidRDefault="11C0FD4D" w14:paraId="658ABE1F" w14:textId="0CA14B86">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84B9DE8" w:rsidR="732ABF2B">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Conventional Appraisal Techniques: </w:t>
      </w:r>
      <w:r w:rsidRPr="684B9DE8" w:rsidR="732ABF2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One of the most common approaches or techniques of performance appraisal is the written evaluation technique. This evaluation technique is </w:t>
      </w:r>
      <w:r w:rsidRPr="684B9DE8" w:rsidR="732ABF2B">
        <w:rPr>
          <w:rFonts w:ascii="Arial Nova" w:hAnsi="Arial Nova" w:eastAsia="Arial Nova" w:cs="Arial Nova"/>
          <w:b w:val="0"/>
          <w:bCs w:val="0"/>
          <w:i w:val="0"/>
          <w:iCs w:val="0"/>
          <w:caps w:val="0"/>
          <w:smallCaps w:val="0"/>
          <w:noProof w:val="0"/>
          <w:color w:val="000000" w:themeColor="text1" w:themeTint="FF" w:themeShade="FF"/>
          <w:sz w:val="22"/>
          <w:szCs w:val="22"/>
          <w:lang w:val="en-GB"/>
        </w:rPr>
        <w:t>created</w:t>
      </w:r>
      <w:r w:rsidRPr="684B9DE8" w:rsidR="732ABF2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by the supervisor of the employee. In this technique, the performance of an employee from </w:t>
      </w:r>
      <w:r w:rsidRPr="684B9DE8" w:rsidR="732ABF2B">
        <w:rPr>
          <w:rFonts w:ascii="Arial Nova" w:hAnsi="Arial Nova" w:eastAsia="Arial Nova" w:cs="Arial Nova"/>
          <w:b w:val="0"/>
          <w:bCs w:val="0"/>
          <w:i w:val="0"/>
          <w:iCs w:val="0"/>
          <w:caps w:val="0"/>
          <w:smallCaps w:val="0"/>
          <w:noProof w:val="0"/>
          <w:color w:val="000000" w:themeColor="text1" w:themeTint="FF" w:themeShade="FF"/>
          <w:sz w:val="22"/>
          <w:szCs w:val="22"/>
          <w:lang w:val="en-GB"/>
        </w:rPr>
        <w:t>various aspects</w:t>
      </w:r>
      <w:r w:rsidRPr="684B9DE8" w:rsidR="732ABF2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is summarised by the supervisor. The list consists of the areas where the employee has put up an extraordinary performance, where he or she feels short, </w:t>
      </w:r>
      <w:r w:rsidRPr="684B9DE8" w:rsidR="732ABF2B">
        <w:rPr>
          <w:rFonts w:ascii="Arial Nova" w:hAnsi="Arial Nova" w:eastAsia="Arial Nova" w:cs="Arial Nova"/>
          <w:b w:val="0"/>
          <w:bCs w:val="0"/>
          <w:i w:val="0"/>
          <w:iCs w:val="0"/>
          <w:caps w:val="0"/>
          <w:smallCaps w:val="0"/>
          <w:noProof w:val="0"/>
          <w:color w:val="000000" w:themeColor="text1" w:themeTint="FF" w:themeShade="FF"/>
          <w:sz w:val="22"/>
          <w:szCs w:val="22"/>
          <w:lang w:val="en-GB"/>
        </w:rPr>
        <w:t>and</w:t>
      </w:r>
      <w:r w:rsidRPr="684B9DE8" w:rsidR="732ABF2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areas where the employee </w:t>
      </w:r>
      <w:r w:rsidRPr="684B9DE8" w:rsidR="732ABF2B">
        <w:rPr>
          <w:rFonts w:ascii="Arial Nova" w:hAnsi="Arial Nova" w:eastAsia="Arial Nova" w:cs="Arial Nova"/>
          <w:b w:val="0"/>
          <w:bCs w:val="0"/>
          <w:i w:val="0"/>
          <w:iCs w:val="0"/>
          <w:caps w:val="0"/>
          <w:smallCaps w:val="0"/>
          <w:noProof w:val="0"/>
          <w:color w:val="000000" w:themeColor="text1" w:themeTint="FF" w:themeShade="FF"/>
          <w:sz w:val="22"/>
          <w:szCs w:val="22"/>
          <w:lang w:val="en-GB"/>
        </w:rPr>
        <w:t>must</w:t>
      </w:r>
      <w:r w:rsidRPr="684B9DE8" w:rsidR="732ABF2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work on to improve performance (Mahesh and Lee, 2013). To make the most of these appraisal techniques, the list of accomplishments of the employee and the list of areas where improvement is </w:t>
      </w:r>
      <w:r w:rsidRPr="684B9DE8" w:rsidR="732ABF2B">
        <w:rPr>
          <w:rFonts w:ascii="Arial Nova" w:hAnsi="Arial Nova" w:eastAsia="Arial Nova" w:cs="Arial Nova"/>
          <w:b w:val="0"/>
          <w:bCs w:val="0"/>
          <w:i w:val="0"/>
          <w:iCs w:val="0"/>
          <w:caps w:val="0"/>
          <w:smallCaps w:val="0"/>
          <w:noProof w:val="0"/>
          <w:color w:val="000000" w:themeColor="text1" w:themeTint="FF" w:themeShade="FF"/>
          <w:sz w:val="22"/>
          <w:szCs w:val="22"/>
          <w:lang w:val="en-GB"/>
        </w:rPr>
        <w:t>required</w:t>
      </w:r>
      <w:r w:rsidRPr="684B9DE8" w:rsidR="732ABF2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is evaluated. Relevant data is also used to objectify the assessment.</w:t>
      </w:r>
    </w:p>
    <w:p w:rsidR="11C0FD4D" w:rsidP="673DC536" w:rsidRDefault="11C0FD4D" w14:paraId="6AA8E2AB" w14:textId="49E1FEDA">
      <w:pPr>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br w:type="page"/>
      </w:r>
    </w:p>
    <w:p w:rsidR="11C0FD4D" w:rsidP="673DC536" w:rsidRDefault="11C0FD4D" w14:paraId="64941532" w14:textId="2582E36B">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73DC536" w:rsidR="11C0FD4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Organisational and Job Competencies: </w:t>
      </w:r>
      <w:r w:rsidRPr="673DC536" w:rsidR="11C0FD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Employee job competencies and organisational competencies are important behavioural aspects to evaluate employee performance (Jaeger, 2003). Some important organisational skills that create competencies among the employees are time management, communication, self-motivation, analytical thinking, etc. How the employee can cope with the organisation’s cultural competencies, such as customer focus, team performance, interpersonal skills, continuous improvement, and continuous learning, is assessed by their higher authority. Job-specific competencies of the employees are also important where the leadership skills, technical skills, and decision-making abilities are evaluated by the higher authorities (Jaeger, 2003). Such competencies have a positive correlation with job success and improvements in the position in the company.</w:t>
      </w:r>
    </w:p>
    <w:p w:rsidR="11C0FD4D" w:rsidP="673DC536" w:rsidRDefault="11C0FD4D" w14:paraId="6FEE5E50" w14:textId="2F518AFB">
      <w:pPr>
        <w:pStyle w:val="Normal"/>
        <w:spacing w:after="160" w:line="360" w:lineRule="auto"/>
        <w:jc w:val="both"/>
        <w:rPr>
          <w:rFonts w:ascii="Times New Roman" w:hAnsi="Times New Roman" w:eastAsia="Times New Roman" w:cs="Times New Roman"/>
          <w:noProof w:val="0"/>
          <w:sz w:val="24"/>
          <w:szCs w:val="24"/>
          <w:lang w:val="en-GB"/>
        </w:rPr>
      </w:pPr>
      <w:r w:rsidRPr="684B9DE8" w:rsidR="732ABF2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Achievements and Accomplishments: </w:t>
      </w:r>
      <w:r w:rsidRPr="684B9DE8" w:rsidR="732ABF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achievements of the employee in his or her job sector and the accomplishment of specific goals and </w:t>
      </w:r>
      <w:r w:rsidRPr="684B9DE8" w:rsidR="732ABF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objectives</w:t>
      </w:r>
      <w:r w:rsidRPr="684B9DE8" w:rsidR="732ABF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are </w:t>
      </w:r>
      <w:r w:rsidRPr="684B9DE8" w:rsidR="4243D0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overly critical</w:t>
      </w:r>
      <w:r w:rsidRPr="684B9DE8" w:rsidR="732ABF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for the employee. It is found from the research that growth depends on the unique strengths of the employees to </w:t>
      </w:r>
      <w:r w:rsidRPr="684B9DE8" w:rsidR="732ABF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accomplish</w:t>
      </w:r>
      <w:r w:rsidRPr="684B9DE8" w:rsidR="732ABF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particular task (Cook, 2015). The employee must focus on the key job responsibilities he has in his </w:t>
      </w:r>
      <w:r w:rsidRPr="684B9DE8" w:rsidR="732ABF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designation</w:t>
      </w:r>
      <w:r w:rsidRPr="684B9DE8" w:rsidR="732ABF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which are related to the</w:t>
      </w:r>
      <w:r w:rsidRPr="684B9DE8" w:rsidR="0228F9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organisation’s mission, vision, culture, and values. It will be considered a perfect employee performance appraisal if the activities of the employee can perfectly balance with the company’s mission and vision.</w:t>
      </w:r>
    </w:p>
    <w:p w:rsidR="673DC536" w:rsidP="673DC536" w:rsidRDefault="673DC536" w14:paraId="601AB3F8" w14:textId="6A34BB14">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73DC536" w:rsidP="673DC536" w:rsidRDefault="673DC536" w14:paraId="47BCC41F" w14:textId="3C1B7FF3">
      <w:pPr>
        <w:pStyle w:val="Normal"/>
        <w:rPr>
          <w:noProof w:val="0"/>
          <w:lang w:val="en-GB"/>
        </w:rPr>
      </w:pPr>
    </w:p>
    <w:p w:rsidR="673DC536" w:rsidP="673DC536" w:rsidRDefault="673DC536" w14:paraId="1F97FBAA" w14:textId="37B9D3CC">
      <w:pPr>
        <w:pStyle w:val="Normal"/>
        <w:rPr>
          <w:noProof w:val="0"/>
          <w:lang w:val="en-GB"/>
        </w:rPr>
      </w:pPr>
    </w:p>
    <w:p w:rsidR="673DC536" w:rsidP="673DC536" w:rsidRDefault="673DC536" w14:paraId="7F50B285" w14:textId="69BAA6CB">
      <w:pPr>
        <w:pStyle w:val="Normal"/>
        <w:rPr>
          <w:noProof w:val="0"/>
          <w:lang w:val="en-GB"/>
        </w:rPr>
      </w:pPr>
    </w:p>
    <w:p w:rsidR="673DC536" w:rsidP="673DC536" w:rsidRDefault="673DC536" w14:paraId="21A2B3C3" w14:textId="562510B8">
      <w:pPr>
        <w:pStyle w:val="Normal"/>
        <w:rPr>
          <w:noProof w:val="0"/>
          <w:lang w:val="en-GB"/>
        </w:rPr>
      </w:pPr>
    </w:p>
    <w:p w:rsidR="673DC536" w:rsidP="673DC536" w:rsidRDefault="673DC536" w14:paraId="688640A2" w14:textId="7E2C6D69">
      <w:pPr>
        <w:pStyle w:val="Normal"/>
        <w:rPr>
          <w:noProof w:val="0"/>
          <w:lang w:val="en-GB"/>
        </w:rPr>
      </w:pPr>
    </w:p>
    <w:p w:rsidR="673DC536" w:rsidP="673DC536" w:rsidRDefault="673DC536" w14:paraId="218023C5" w14:textId="131E2150">
      <w:pPr>
        <w:pStyle w:val="Normal"/>
        <w:rPr>
          <w:noProof w:val="0"/>
          <w:lang w:val="en-GB"/>
        </w:rPr>
      </w:pPr>
    </w:p>
    <w:p w:rsidR="673DC536" w:rsidP="673DC536" w:rsidRDefault="673DC536" w14:paraId="500B8285" w14:textId="03112066">
      <w:pPr>
        <w:pStyle w:val="Normal"/>
        <w:rPr>
          <w:noProof w:val="0"/>
          <w:lang w:val="en-GB"/>
        </w:rPr>
      </w:pPr>
    </w:p>
    <w:p w:rsidR="673DC536" w:rsidP="673DC536" w:rsidRDefault="673DC536" w14:paraId="31BF358A" w14:textId="2E0D66CC">
      <w:pPr>
        <w:pStyle w:val="Normal"/>
        <w:rPr>
          <w:noProof w:val="0"/>
          <w:lang w:val="en-GB"/>
        </w:rPr>
      </w:pPr>
    </w:p>
    <w:p w:rsidR="673DC536" w:rsidP="673DC536" w:rsidRDefault="673DC536" w14:paraId="1CFC3B90" w14:textId="3F5CD223">
      <w:pPr>
        <w:pStyle w:val="Normal"/>
        <w:rPr>
          <w:noProof w:val="0"/>
          <w:lang w:val="en-GB"/>
        </w:rPr>
      </w:pPr>
    </w:p>
    <w:p w:rsidR="673DC536" w:rsidP="673DC536" w:rsidRDefault="673DC536" w14:paraId="3EA41DBD" w14:textId="24E39045">
      <w:pPr>
        <w:pStyle w:val="Normal"/>
        <w:rPr>
          <w:noProof w:val="0"/>
          <w:lang w:val="en-GB"/>
        </w:rPr>
      </w:pPr>
    </w:p>
    <w:p w:rsidR="673DC536" w:rsidP="673DC536" w:rsidRDefault="673DC536" w14:paraId="2DEC8878" w14:textId="562576EC">
      <w:pPr>
        <w:pStyle w:val="Normal"/>
        <w:rPr>
          <w:noProof w:val="0"/>
          <w:lang w:val="en-GB"/>
        </w:rPr>
      </w:pPr>
    </w:p>
    <w:p w:rsidR="673DC536" w:rsidP="673DC536" w:rsidRDefault="673DC536" w14:paraId="54BFBE1B" w14:textId="1A8DD64C">
      <w:pPr>
        <w:pStyle w:val="Normal"/>
        <w:rPr>
          <w:noProof w:val="0"/>
          <w:lang w:val="en-GB"/>
        </w:rPr>
      </w:pPr>
    </w:p>
    <w:p w:rsidR="673DC536" w:rsidP="673DC536" w:rsidRDefault="673DC536" w14:paraId="2D0F7B80" w14:textId="49BE54FB">
      <w:pPr>
        <w:pStyle w:val="Normal"/>
        <w:rPr>
          <w:noProof w:val="0"/>
          <w:lang w:val="en-GB"/>
        </w:rPr>
      </w:pPr>
    </w:p>
    <w:p w:rsidR="673DC536" w:rsidP="673DC536" w:rsidRDefault="673DC536" w14:paraId="5810C18B" w14:textId="5014416D">
      <w:pPr>
        <w:pStyle w:val="Normal"/>
        <w:rPr>
          <w:noProof w:val="0"/>
          <w:lang w:val="en-GB"/>
        </w:rPr>
      </w:pPr>
    </w:p>
    <w:p w:rsidR="673DC536" w:rsidP="673DC536" w:rsidRDefault="673DC536" w14:paraId="033D8839" w14:textId="4F4C4D67">
      <w:pPr>
        <w:pStyle w:val="Normal"/>
        <w:rPr>
          <w:noProof w:val="0"/>
          <w:lang w:val="en-GB"/>
        </w:rPr>
      </w:pPr>
    </w:p>
    <w:p w:rsidR="673DC536" w:rsidP="673DC536" w:rsidRDefault="673DC536" w14:paraId="1384D3B5" w14:textId="630C86C9">
      <w:pPr>
        <w:pStyle w:val="Normal"/>
        <w:rPr>
          <w:noProof w:val="0"/>
          <w:lang w:val="en-GB"/>
        </w:rPr>
      </w:pPr>
    </w:p>
    <w:p w:rsidR="673DC536" w:rsidP="673DC536" w:rsidRDefault="673DC536" w14:paraId="578FB3BB" w14:textId="262AAEB6">
      <w:pPr>
        <w:pStyle w:val="Normal"/>
        <w:rPr>
          <w:noProof w:val="0"/>
          <w:lang w:val="en-GB"/>
        </w:rPr>
      </w:pPr>
    </w:p>
    <w:p w:rsidR="2B132885" w:rsidP="684B9DE8" w:rsidRDefault="2B132885" w14:paraId="1DE390B8" w14:textId="6601186D">
      <w:pPr>
        <w:pStyle w:val="Heading2"/>
        <w:spacing w:before="40" w:after="240" w:line="360" w:lineRule="auto"/>
        <w:jc w:val="both"/>
        <w:rPr>
          <w:rFonts w:ascii="Arial Nova" w:hAnsi="Arial Nova" w:eastAsia="Arial Nova" w:cs="Arial Nova"/>
          <w:b w:val="1"/>
          <w:bCs w:val="1"/>
          <w:i w:val="0"/>
          <w:iCs w:val="0"/>
          <w:caps w:val="0"/>
          <w:smallCaps w:val="0"/>
          <w:noProof w:val="0"/>
          <w:color w:val="2F5496" w:themeColor="accent1" w:themeTint="FF" w:themeShade="BF"/>
          <w:sz w:val="22"/>
          <w:szCs w:val="22"/>
          <w:lang w:val="en-GB"/>
        </w:rPr>
      </w:pPr>
      <w:bookmarkStart w:name="_Toc979993254" w:id="1814882449"/>
      <w:bookmarkStart w:name="_Toc1784787341" w:id="2056691262"/>
      <w:r w:rsidRPr="684B9DE8" w:rsidR="761C5659">
        <w:rPr>
          <w:rFonts w:ascii="Arial Nova" w:hAnsi="Arial Nova" w:eastAsia="Arial Nova" w:cs="Arial Nova"/>
          <w:b w:val="1"/>
          <w:bCs w:val="1"/>
          <w:i w:val="0"/>
          <w:iCs w:val="0"/>
          <w:caps w:val="0"/>
          <w:smallCaps w:val="0"/>
          <w:noProof w:val="0"/>
          <w:color w:val="2F5496" w:themeColor="accent1" w:themeTint="FF" w:themeShade="BF"/>
          <w:sz w:val="22"/>
          <w:szCs w:val="22"/>
          <w:lang w:val="en-GB"/>
        </w:rPr>
        <w:t>Tools and Techniques that Best Fit Unilever</w:t>
      </w:r>
      <w:bookmarkEnd w:id="1814882449"/>
      <w:bookmarkEnd w:id="2056691262"/>
    </w:p>
    <w:p w:rsidR="2785EE00" w:rsidP="684B9DE8" w:rsidRDefault="2785EE00" w14:paraId="5CAF3DE3" w14:textId="76BCDFAF">
      <w:pPr>
        <w:pStyle w:val="Normal"/>
        <w:spacing w:line="360" w:lineRule="auto"/>
        <w:rPr>
          <w:rFonts w:ascii="Arial Nova" w:hAnsi="Arial Nova" w:eastAsia="Arial Nova" w:cs="Arial Nova"/>
          <w:noProof w:val="0"/>
          <w:sz w:val="22"/>
          <w:szCs w:val="22"/>
          <w:lang w:val="en-GB"/>
        </w:rPr>
      </w:pPr>
      <w:r w:rsidRPr="684B9DE8" w:rsidR="67E55FF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Performance appraisal helps in increasing the quality and productivity of the business while reducing the cost of operations. Unilever is the largest FMCG company in the world with more than 400 brands (Gospel and Sako, 2010). The company’s management </w:t>
      </w:r>
      <w:r w:rsidRPr="684B9DE8" w:rsidR="496B7B47">
        <w:rPr>
          <w:rFonts w:ascii="Arial Nova" w:hAnsi="Arial Nova" w:eastAsia="Arial Nova" w:cs="Arial Nova"/>
          <w:b w:val="0"/>
          <w:bCs w:val="0"/>
          <w:i w:val="0"/>
          <w:iCs w:val="0"/>
          <w:caps w:val="0"/>
          <w:smallCaps w:val="0"/>
          <w:noProof w:val="0"/>
          <w:color w:val="000000" w:themeColor="text1" w:themeTint="FF" w:themeShade="FF"/>
          <w:sz w:val="22"/>
          <w:szCs w:val="22"/>
          <w:lang w:val="en-GB"/>
        </w:rPr>
        <w:t>must</w:t>
      </w:r>
      <w:r w:rsidRPr="684B9DE8" w:rsidR="67E55FF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devise strategies that </w:t>
      </w:r>
      <w:bookmarkStart w:name="_Int_CXTmn0cX" w:id="1904245493"/>
      <w:r w:rsidRPr="684B9DE8" w:rsidR="0CE14E93">
        <w:rPr>
          <w:rFonts w:ascii="Arial Nova" w:hAnsi="Arial Nova" w:eastAsia="Arial Nova" w:cs="Arial Nova"/>
          <w:b w:val="0"/>
          <w:bCs w:val="0"/>
          <w:i w:val="0"/>
          <w:iCs w:val="0"/>
          <w:caps w:val="0"/>
          <w:smallCaps w:val="0"/>
          <w:noProof w:val="0"/>
          <w:color w:val="000000" w:themeColor="text1" w:themeTint="FF" w:themeShade="FF"/>
          <w:sz w:val="22"/>
          <w:szCs w:val="22"/>
          <w:lang w:val="en-GB"/>
        </w:rPr>
        <w:t>focus</w:t>
      </w:r>
      <w:bookmarkEnd w:id="1904245493"/>
      <w:r w:rsidRPr="684B9DE8" w:rsidR="67E55FF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on people, place, and performance. The company’s strategies help in increasing the productivity of the employees. Furthermore, the company's performance appraisal techniques can improve Unilever's performance, which drives improved employee performance at both the local and international levels.</w:t>
      </w:r>
    </w:p>
    <w:p w:rsidR="12763DCA" w:rsidP="684B9DE8" w:rsidRDefault="12763DCA" w14:paraId="75FC18CC" w14:textId="05B1F074">
      <w:pPr>
        <w:spacing w:after="160" w:line="360" w:lineRule="auto"/>
        <w:jc w:val="both"/>
        <w:rPr>
          <w:rFonts w:ascii="Arial Nova" w:hAnsi="Arial Nova" w:eastAsia="Arial Nova" w:cs="Arial Nova"/>
          <w:noProof w:val="0"/>
          <w:sz w:val="22"/>
          <w:szCs w:val="22"/>
          <w:lang w:val="en-GB"/>
        </w:rPr>
      </w:pPr>
      <w:r w:rsidRPr="684B9DE8" w:rsidR="5CBB1A2A">
        <w:rPr>
          <w:rFonts w:ascii="Arial Nova" w:hAnsi="Arial Nova" w:eastAsia="Arial Nova" w:cs="Arial Nova"/>
          <w:b w:val="0"/>
          <w:bCs w:val="0"/>
          <w:i w:val="0"/>
          <w:iCs w:val="0"/>
          <w:caps w:val="0"/>
          <w:smallCaps w:val="0"/>
          <w:noProof w:val="0"/>
          <w:color w:val="000000" w:themeColor="text1" w:themeTint="FF" w:themeShade="FF"/>
          <w:sz w:val="22"/>
          <w:szCs w:val="22"/>
          <w:lang w:val="en-GB"/>
        </w:rPr>
        <w:t>Unilever would benefit most from using the "Checklists and Weighted Checklists" as a performance evaluation tool. It depicts the characteristics of a group or an occasion. The property might or might not exist, or it might exist to a simple scale-measured extent. The performance review, which looks at quality, quantity, time, and cost, is a way to guide and manage the career growth of an employee.</w:t>
      </w:r>
    </w:p>
    <w:p w:rsidR="12763DCA" w:rsidP="684B9DE8" w:rsidRDefault="12763DCA" w14:paraId="7132B461" w14:textId="1C529117">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84B9DE8" w:rsidR="5CBB1A2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According to Cukier et al. (2020), performance appraisal standards can be divided into one or two categories. While the second category used a generic, ambiguous, or inconsistent approach to performance appraisal criteria, the first category specifically defined and measured the behaviours and dynamics of the appraisal interview. Controlling and evaluating human resources is just as crucial to Unilever as controlling and evaluating other organisational assets. Using the "Checklists" and the "Weighted Checklists" to review and analyse performance, it is possible to find out if Unilever employees are doing </w:t>
      </w:r>
      <w:r w:rsidRPr="684B9DE8" w:rsidR="592861FB">
        <w:rPr>
          <w:rFonts w:ascii="Arial Nova" w:hAnsi="Arial Nova" w:eastAsia="Arial Nova" w:cs="Arial Nova"/>
          <w:b w:val="0"/>
          <w:bCs w:val="0"/>
          <w:i w:val="0"/>
          <w:iCs w:val="0"/>
          <w:caps w:val="0"/>
          <w:smallCaps w:val="0"/>
          <w:noProof w:val="0"/>
          <w:color w:val="000000" w:themeColor="text1" w:themeTint="FF" w:themeShade="FF"/>
          <w:sz w:val="22"/>
          <w:szCs w:val="22"/>
          <w:lang w:val="en-GB"/>
        </w:rPr>
        <w:t>everything,</w:t>
      </w:r>
      <w:r w:rsidRPr="684B9DE8" w:rsidR="5CBB1A2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they </w:t>
      </w:r>
      <w:r w:rsidRPr="684B9DE8" w:rsidR="30F93942">
        <w:rPr>
          <w:rFonts w:ascii="Arial Nova" w:hAnsi="Arial Nova" w:eastAsia="Arial Nova" w:cs="Arial Nova"/>
          <w:b w:val="0"/>
          <w:bCs w:val="0"/>
          <w:i w:val="0"/>
          <w:iCs w:val="0"/>
          <w:caps w:val="0"/>
          <w:smallCaps w:val="0"/>
          <w:noProof w:val="0"/>
          <w:color w:val="000000" w:themeColor="text1" w:themeTint="FF" w:themeShade="FF"/>
          <w:sz w:val="22"/>
          <w:szCs w:val="22"/>
          <w:lang w:val="en-GB"/>
        </w:rPr>
        <w:t>can</w:t>
      </w:r>
      <w:r w:rsidRPr="684B9DE8" w:rsidR="5CBB1A2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improve their performance and work well for the company.</w:t>
      </w:r>
    </w:p>
    <w:p w:rsidR="12763DCA" w:rsidP="684B9DE8" w:rsidRDefault="12763DCA" w14:paraId="3F123A35" w14:textId="458DBDE8">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84B9DE8" w:rsidR="5CBB1A2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Performance reviews at Unilever can also make use of "Organisational and Job Competency approaches." Competencies, in their most basic definition, are the observable qualities and information that workers need to do their tasks well. Therefore, the whole total of a company's abilities, traits, and knowledge is what we call its "organisational competences." Throughout its history, Unilever has consistently competed with other fast-moving consumer goods (FMCG) companies worldwide by offering the greatest products to its target clients. When doing so, the organisation </w:t>
      </w:r>
      <w:r w:rsidRPr="684B9DE8" w:rsidR="309CAF99">
        <w:rPr>
          <w:rFonts w:ascii="Arial Nova" w:hAnsi="Arial Nova" w:eastAsia="Arial Nova" w:cs="Arial Nova"/>
          <w:b w:val="0"/>
          <w:bCs w:val="0"/>
          <w:i w:val="0"/>
          <w:iCs w:val="0"/>
          <w:caps w:val="0"/>
          <w:smallCaps w:val="0"/>
          <w:noProof w:val="0"/>
          <w:color w:val="000000" w:themeColor="text1" w:themeTint="FF" w:themeShade="FF"/>
          <w:sz w:val="22"/>
          <w:szCs w:val="22"/>
          <w:lang w:val="en-GB"/>
        </w:rPr>
        <w:t>must</w:t>
      </w:r>
      <w:r w:rsidRPr="684B9DE8" w:rsidR="5CBB1A2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pay close attention to employees' job-related abilities </w:t>
      </w:r>
      <w:bookmarkStart w:name="_Int_H10bmwAg" w:id="606248141"/>
      <w:r w:rsidRPr="684B9DE8" w:rsidR="7661C36D">
        <w:rPr>
          <w:rFonts w:ascii="Arial Nova" w:hAnsi="Arial Nova" w:eastAsia="Arial Nova" w:cs="Arial Nova"/>
          <w:b w:val="0"/>
          <w:bCs w:val="0"/>
          <w:i w:val="0"/>
          <w:iCs w:val="0"/>
          <w:caps w:val="0"/>
          <w:smallCaps w:val="0"/>
          <w:noProof w:val="0"/>
          <w:color w:val="000000" w:themeColor="text1" w:themeTint="FF" w:themeShade="FF"/>
          <w:sz w:val="22"/>
          <w:szCs w:val="22"/>
          <w:lang w:val="en-GB"/>
        </w:rPr>
        <w:t>to</w:t>
      </w:r>
      <w:bookmarkEnd w:id="606248141"/>
      <w:r w:rsidRPr="684B9DE8" w:rsidR="5CBB1A2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ensure their continued professional development. Using this method of evaluating employees' performance, the firm can make sure its workforce shares its commitment to the future and focuses on the issues that matter most to its prosperity.</w:t>
      </w:r>
    </w:p>
    <w:p w:rsidR="673DC536" w:rsidP="684B9DE8" w:rsidRDefault="673DC536" w14:paraId="52C8CA18" w14:textId="4A2D99CE">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673DC536" w:rsidP="684B9DE8" w:rsidRDefault="673DC536" w14:paraId="38129B9C" w14:textId="7631E8E3">
      <w:pPr>
        <w:pStyle w:val="Normal"/>
        <w:spacing w:line="360" w:lineRule="auto"/>
        <w:rPr>
          <w:rFonts w:ascii="Arial Nova" w:hAnsi="Arial Nova" w:eastAsia="Arial Nova" w:cs="Arial Nova"/>
          <w:noProof w:val="0"/>
          <w:sz w:val="22"/>
          <w:szCs w:val="22"/>
          <w:lang w:val="en-GB"/>
        </w:rPr>
      </w:pPr>
    </w:p>
    <w:p w:rsidR="673DC536" w:rsidP="684B9DE8" w:rsidRDefault="673DC536" w14:paraId="341C034A" w14:textId="10AB735E">
      <w:pPr>
        <w:pStyle w:val="Normal"/>
        <w:spacing w:line="360" w:lineRule="auto"/>
        <w:rPr>
          <w:rFonts w:ascii="Arial Nova" w:hAnsi="Arial Nova" w:eastAsia="Arial Nova" w:cs="Arial Nova"/>
          <w:noProof w:val="0"/>
          <w:sz w:val="22"/>
          <w:szCs w:val="22"/>
          <w:lang w:val="en-GB"/>
        </w:rPr>
      </w:pPr>
    </w:p>
    <w:p w:rsidR="684B9DE8" w:rsidP="684B9DE8" w:rsidRDefault="684B9DE8" w14:paraId="7248B292" w14:textId="535BEB53">
      <w:pPr>
        <w:pStyle w:val="Normal"/>
        <w:spacing w:line="360" w:lineRule="auto"/>
        <w:rPr>
          <w:rFonts w:ascii="Arial Nova" w:hAnsi="Arial Nova" w:eastAsia="Arial Nova" w:cs="Arial Nova"/>
          <w:noProof w:val="0"/>
          <w:sz w:val="22"/>
          <w:szCs w:val="22"/>
          <w:lang w:val="en-GB"/>
        </w:rPr>
      </w:pPr>
    </w:p>
    <w:p w:rsidR="684B9DE8" w:rsidP="684B9DE8" w:rsidRDefault="684B9DE8" w14:paraId="07216177" w14:textId="6355DFC7">
      <w:pPr>
        <w:pStyle w:val="Normal"/>
        <w:spacing w:line="360" w:lineRule="auto"/>
        <w:rPr>
          <w:rFonts w:ascii="Arial Nova" w:hAnsi="Arial Nova" w:eastAsia="Arial Nova" w:cs="Arial Nova"/>
          <w:noProof w:val="0"/>
          <w:sz w:val="22"/>
          <w:szCs w:val="22"/>
          <w:lang w:val="en-GB"/>
        </w:rPr>
      </w:pPr>
    </w:p>
    <w:p w:rsidR="684B9DE8" w:rsidP="684B9DE8" w:rsidRDefault="684B9DE8" w14:paraId="15C8A1AF" w14:textId="4D28B678">
      <w:pPr>
        <w:pStyle w:val="Normal"/>
        <w:spacing w:line="360" w:lineRule="auto"/>
        <w:rPr>
          <w:rFonts w:ascii="Arial Nova" w:hAnsi="Arial Nova" w:eastAsia="Arial Nova" w:cs="Arial Nova"/>
          <w:noProof w:val="0"/>
          <w:sz w:val="22"/>
          <w:szCs w:val="22"/>
          <w:lang w:val="en-GB"/>
        </w:rPr>
      </w:pPr>
    </w:p>
    <w:p w:rsidR="684B9DE8" w:rsidP="684B9DE8" w:rsidRDefault="684B9DE8" w14:paraId="192B2DF9" w14:textId="22D50C18">
      <w:pPr>
        <w:pStyle w:val="Normal"/>
        <w:spacing w:line="360" w:lineRule="auto"/>
        <w:rPr>
          <w:rFonts w:ascii="Arial Nova" w:hAnsi="Arial Nova" w:eastAsia="Arial Nova" w:cs="Arial Nova"/>
          <w:noProof w:val="0"/>
          <w:sz w:val="22"/>
          <w:szCs w:val="22"/>
          <w:lang w:val="en-GB"/>
        </w:rPr>
      </w:pPr>
    </w:p>
    <w:p w:rsidR="684B9DE8" w:rsidP="684B9DE8" w:rsidRDefault="684B9DE8" w14:paraId="2DE55386" w14:textId="7C165442">
      <w:pPr>
        <w:pStyle w:val="Normal"/>
        <w:spacing w:line="360" w:lineRule="auto"/>
        <w:rPr>
          <w:rFonts w:ascii="Arial Nova" w:hAnsi="Arial Nova" w:eastAsia="Arial Nova" w:cs="Arial Nova"/>
          <w:noProof w:val="0"/>
          <w:sz w:val="22"/>
          <w:szCs w:val="22"/>
          <w:lang w:val="en-GB"/>
        </w:rPr>
      </w:pPr>
    </w:p>
    <w:p w:rsidR="684B9DE8" w:rsidP="684B9DE8" w:rsidRDefault="684B9DE8" w14:paraId="3F1D0242" w14:textId="7BFF984B">
      <w:pPr>
        <w:pStyle w:val="Normal"/>
        <w:spacing w:line="360" w:lineRule="auto"/>
        <w:rPr>
          <w:rFonts w:ascii="Arial Nova" w:hAnsi="Arial Nova" w:eastAsia="Arial Nova" w:cs="Arial Nova"/>
          <w:noProof w:val="0"/>
          <w:sz w:val="22"/>
          <w:szCs w:val="22"/>
          <w:lang w:val="en-GB"/>
        </w:rPr>
      </w:pPr>
    </w:p>
    <w:p w:rsidR="684B9DE8" w:rsidP="684B9DE8" w:rsidRDefault="684B9DE8" w14:paraId="2D9F2F80" w14:textId="5641C365">
      <w:pPr>
        <w:pStyle w:val="Normal"/>
        <w:spacing w:line="360" w:lineRule="auto"/>
        <w:rPr>
          <w:rFonts w:ascii="Arial Nova" w:hAnsi="Arial Nova" w:eastAsia="Arial Nova" w:cs="Arial Nova"/>
          <w:noProof w:val="0"/>
          <w:sz w:val="22"/>
          <w:szCs w:val="22"/>
          <w:lang w:val="en-GB"/>
        </w:rPr>
      </w:pPr>
    </w:p>
    <w:p w:rsidR="684B9DE8" w:rsidP="684B9DE8" w:rsidRDefault="684B9DE8" w14:paraId="53C7A4DE" w14:textId="5848B44A">
      <w:pPr>
        <w:pStyle w:val="Normal"/>
        <w:spacing w:line="360" w:lineRule="auto"/>
        <w:rPr>
          <w:rFonts w:ascii="Arial Nova" w:hAnsi="Arial Nova" w:eastAsia="Arial Nova" w:cs="Arial Nova"/>
          <w:noProof w:val="0"/>
          <w:sz w:val="22"/>
          <w:szCs w:val="22"/>
          <w:lang w:val="en-GB"/>
        </w:rPr>
      </w:pPr>
    </w:p>
    <w:p w:rsidR="684B9DE8" w:rsidP="684B9DE8" w:rsidRDefault="684B9DE8" w14:paraId="4B49456C" w14:textId="1ACCAC34">
      <w:pPr>
        <w:pStyle w:val="Normal"/>
        <w:spacing w:line="360" w:lineRule="auto"/>
        <w:rPr>
          <w:rFonts w:ascii="Arial Nova" w:hAnsi="Arial Nova" w:eastAsia="Arial Nova" w:cs="Arial Nova"/>
          <w:noProof w:val="0"/>
          <w:sz w:val="22"/>
          <w:szCs w:val="22"/>
          <w:lang w:val="en-GB"/>
        </w:rPr>
      </w:pPr>
    </w:p>
    <w:p w:rsidR="684B9DE8" w:rsidP="684B9DE8" w:rsidRDefault="684B9DE8" w14:paraId="65AD6A5E" w14:textId="1E3C9531">
      <w:pPr>
        <w:pStyle w:val="Normal"/>
        <w:spacing w:line="360" w:lineRule="auto"/>
        <w:rPr>
          <w:rFonts w:ascii="Arial Nova" w:hAnsi="Arial Nova" w:eastAsia="Arial Nova" w:cs="Arial Nova"/>
          <w:noProof w:val="0"/>
          <w:sz w:val="22"/>
          <w:szCs w:val="22"/>
          <w:lang w:val="en-GB"/>
        </w:rPr>
      </w:pPr>
    </w:p>
    <w:p w:rsidR="684B9DE8" w:rsidP="684B9DE8" w:rsidRDefault="684B9DE8" w14:paraId="0E9B3E1F" w14:textId="4358A456">
      <w:pPr>
        <w:pStyle w:val="Normal"/>
        <w:spacing w:line="360" w:lineRule="auto"/>
        <w:rPr>
          <w:rFonts w:ascii="Arial Nova" w:hAnsi="Arial Nova" w:eastAsia="Arial Nova" w:cs="Arial Nova"/>
          <w:noProof w:val="0"/>
          <w:sz w:val="22"/>
          <w:szCs w:val="22"/>
          <w:lang w:val="en-GB"/>
        </w:rPr>
      </w:pPr>
    </w:p>
    <w:p w:rsidR="684B9DE8" w:rsidP="684B9DE8" w:rsidRDefault="684B9DE8" w14:paraId="56F81F18" w14:textId="42BD6D7C">
      <w:pPr>
        <w:pStyle w:val="Normal"/>
        <w:spacing w:line="360" w:lineRule="auto"/>
        <w:rPr>
          <w:rFonts w:ascii="Arial Nova" w:hAnsi="Arial Nova" w:eastAsia="Arial Nova" w:cs="Arial Nova"/>
          <w:noProof w:val="0"/>
          <w:sz w:val="22"/>
          <w:szCs w:val="22"/>
          <w:lang w:val="en-GB"/>
        </w:rPr>
      </w:pPr>
    </w:p>
    <w:p w:rsidR="684B9DE8" w:rsidP="684B9DE8" w:rsidRDefault="684B9DE8" w14:paraId="2A5195EE" w14:textId="5CDAE68E">
      <w:pPr>
        <w:pStyle w:val="Normal"/>
        <w:spacing w:line="360" w:lineRule="auto"/>
        <w:rPr>
          <w:rFonts w:ascii="Arial Nova" w:hAnsi="Arial Nova" w:eastAsia="Arial Nova" w:cs="Arial Nova"/>
          <w:noProof w:val="0"/>
          <w:sz w:val="22"/>
          <w:szCs w:val="22"/>
          <w:lang w:val="en-GB"/>
        </w:rPr>
      </w:pPr>
    </w:p>
    <w:p w:rsidR="684B9DE8" w:rsidP="684B9DE8" w:rsidRDefault="684B9DE8" w14:paraId="74E0546C" w14:textId="759DDE6A">
      <w:pPr>
        <w:pStyle w:val="Normal"/>
        <w:spacing w:line="360" w:lineRule="auto"/>
        <w:rPr>
          <w:rFonts w:ascii="Arial Nova" w:hAnsi="Arial Nova" w:eastAsia="Arial Nova" w:cs="Arial Nova"/>
          <w:noProof w:val="0"/>
          <w:sz w:val="22"/>
          <w:szCs w:val="22"/>
          <w:lang w:val="en-GB"/>
        </w:rPr>
      </w:pPr>
    </w:p>
    <w:p w:rsidR="684B9DE8" w:rsidP="684B9DE8" w:rsidRDefault="684B9DE8" w14:paraId="502FB555" w14:textId="0EE77E44">
      <w:pPr>
        <w:pStyle w:val="Normal"/>
        <w:spacing w:line="360" w:lineRule="auto"/>
        <w:rPr>
          <w:rFonts w:ascii="Arial Nova" w:hAnsi="Arial Nova" w:eastAsia="Arial Nova" w:cs="Arial Nova"/>
          <w:noProof w:val="0"/>
          <w:sz w:val="22"/>
          <w:szCs w:val="22"/>
          <w:lang w:val="en-GB"/>
        </w:rPr>
      </w:pPr>
    </w:p>
    <w:p w:rsidR="684B9DE8" w:rsidP="684B9DE8" w:rsidRDefault="684B9DE8" w14:paraId="77F41876" w14:textId="365F22E8">
      <w:pPr>
        <w:pStyle w:val="Normal"/>
        <w:spacing w:line="360" w:lineRule="auto"/>
        <w:rPr>
          <w:rFonts w:ascii="Arial Nova" w:hAnsi="Arial Nova" w:eastAsia="Arial Nova" w:cs="Arial Nova"/>
          <w:noProof w:val="0"/>
          <w:sz w:val="22"/>
          <w:szCs w:val="22"/>
          <w:lang w:val="en-GB"/>
        </w:rPr>
      </w:pPr>
    </w:p>
    <w:p w:rsidR="684B9DE8" w:rsidP="684B9DE8" w:rsidRDefault="684B9DE8" w14:paraId="75E6C7B7" w14:textId="2558D727">
      <w:pPr>
        <w:pStyle w:val="Normal"/>
        <w:spacing w:line="360" w:lineRule="auto"/>
        <w:rPr>
          <w:rFonts w:ascii="Arial Nova" w:hAnsi="Arial Nova" w:eastAsia="Arial Nova" w:cs="Arial Nova"/>
          <w:noProof w:val="0"/>
          <w:sz w:val="22"/>
          <w:szCs w:val="22"/>
          <w:lang w:val="en-GB"/>
        </w:rPr>
      </w:pPr>
    </w:p>
    <w:p w:rsidR="684B9DE8" w:rsidP="684B9DE8" w:rsidRDefault="684B9DE8" w14:paraId="1FD237FF" w14:textId="5BEEBF46">
      <w:pPr>
        <w:pStyle w:val="Normal"/>
        <w:spacing w:line="360" w:lineRule="auto"/>
        <w:rPr>
          <w:rFonts w:ascii="Arial Nova" w:hAnsi="Arial Nova" w:eastAsia="Arial Nova" w:cs="Arial Nova"/>
          <w:noProof w:val="0"/>
          <w:sz w:val="22"/>
          <w:szCs w:val="22"/>
          <w:lang w:val="en-GB"/>
        </w:rPr>
      </w:pPr>
    </w:p>
    <w:p w:rsidR="684B9DE8" w:rsidP="684B9DE8" w:rsidRDefault="684B9DE8" w14:paraId="53C622A9" w14:textId="6A5CE9B1">
      <w:pPr>
        <w:pStyle w:val="Normal"/>
        <w:spacing w:line="360" w:lineRule="auto"/>
        <w:rPr>
          <w:rFonts w:ascii="Arial Nova" w:hAnsi="Arial Nova" w:eastAsia="Arial Nova" w:cs="Arial Nova"/>
          <w:noProof w:val="0"/>
          <w:sz w:val="22"/>
          <w:szCs w:val="22"/>
          <w:lang w:val="en-GB"/>
        </w:rPr>
      </w:pPr>
    </w:p>
    <w:p w:rsidR="684B9DE8" w:rsidP="684B9DE8" w:rsidRDefault="684B9DE8" w14:paraId="51B48BAD" w14:textId="72EFEFED">
      <w:pPr>
        <w:pStyle w:val="Normal"/>
        <w:spacing w:line="360" w:lineRule="auto"/>
        <w:rPr>
          <w:rFonts w:ascii="Arial Nova" w:hAnsi="Arial Nova" w:eastAsia="Arial Nova" w:cs="Arial Nova"/>
          <w:noProof w:val="0"/>
          <w:sz w:val="22"/>
          <w:szCs w:val="22"/>
          <w:lang w:val="en-GB"/>
        </w:rPr>
      </w:pPr>
    </w:p>
    <w:p w:rsidR="684B9DE8" w:rsidP="684B9DE8" w:rsidRDefault="684B9DE8" w14:paraId="31599C32" w14:textId="29A9451D">
      <w:pPr>
        <w:pStyle w:val="Normal"/>
        <w:spacing w:line="360" w:lineRule="auto"/>
        <w:rPr>
          <w:rFonts w:ascii="Arial Nova" w:hAnsi="Arial Nova" w:eastAsia="Arial Nova" w:cs="Arial Nova"/>
          <w:noProof w:val="0"/>
          <w:sz w:val="22"/>
          <w:szCs w:val="22"/>
          <w:lang w:val="en-GB"/>
        </w:rPr>
      </w:pPr>
    </w:p>
    <w:p w:rsidR="673DC536" w:rsidP="684B9DE8" w:rsidRDefault="673DC536" w14:paraId="63A2BFA2" w14:textId="25E5FA8A">
      <w:pPr>
        <w:pStyle w:val="Normal"/>
        <w:spacing w:line="360" w:lineRule="auto"/>
        <w:rPr>
          <w:rFonts w:ascii="Arial Nova" w:hAnsi="Arial Nova" w:eastAsia="Arial Nova" w:cs="Arial Nova"/>
          <w:noProof w:val="0"/>
          <w:sz w:val="22"/>
          <w:szCs w:val="22"/>
          <w:lang w:val="en-GB"/>
        </w:rPr>
      </w:pPr>
    </w:p>
    <w:p w:rsidR="673DC536" w:rsidP="684B9DE8" w:rsidRDefault="673DC536" w14:paraId="5BC8271B" w14:textId="5A7BA343">
      <w:pPr>
        <w:pStyle w:val="Normal"/>
        <w:spacing w:line="360" w:lineRule="auto"/>
        <w:rPr>
          <w:rFonts w:ascii="Arial Nova" w:hAnsi="Arial Nova" w:eastAsia="Arial Nova" w:cs="Arial Nova"/>
          <w:b w:val="1"/>
          <w:bCs w:val="1"/>
          <w:i w:val="0"/>
          <w:iCs w:val="0"/>
          <w:caps w:val="0"/>
          <w:smallCaps w:val="0"/>
          <w:noProof w:val="0"/>
          <w:color w:val="2F5496" w:themeColor="accent1" w:themeTint="FF" w:themeShade="BF"/>
          <w:sz w:val="22"/>
          <w:szCs w:val="22"/>
          <w:lang w:val="en-GB"/>
        </w:rPr>
      </w:pPr>
      <w:r w:rsidRPr="684B9DE8" w:rsidR="6FD23D1A">
        <w:rPr>
          <w:rFonts w:ascii="Arial Nova" w:hAnsi="Arial Nova" w:eastAsia="Arial Nova" w:cs="Arial Nova"/>
          <w:b w:val="0"/>
          <w:bCs w:val="0"/>
          <w:i w:val="0"/>
          <w:iCs w:val="0"/>
          <w:strike w:val="0"/>
          <w:dstrike w:val="0"/>
          <w:noProof w:val="0"/>
          <w:color w:val="FFFFFF" w:themeColor="background1" w:themeTint="FF" w:themeShade="FF"/>
          <w:sz w:val="22"/>
          <w:szCs w:val="22"/>
          <w:u w:val="none"/>
          <w:vertAlign w:val="subscript"/>
          <w:lang w:val="en-GB"/>
        </w:rPr>
        <w:t xml:space="preserve">I clone well as </w:t>
      </w:r>
      <w:r w:rsidRPr="684B9DE8" w:rsidR="6FD23D1A">
        <w:rPr>
          <w:rFonts w:ascii="Arial Nova" w:hAnsi="Arial Nova" w:eastAsia="Arial Nova" w:cs="Arial Nova"/>
          <w:b w:val="0"/>
          <w:bCs w:val="0"/>
          <w:i w:val="0"/>
          <w:iCs w:val="0"/>
          <w:strike w:val="0"/>
          <w:dstrike w:val="0"/>
          <w:noProof w:val="0"/>
          <w:color w:val="FFFFFF" w:themeColor="background1" w:themeTint="FF" w:themeShade="FF"/>
          <w:sz w:val="22"/>
          <w:szCs w:val="22"/>
          <w:u w:val="none"/>
          <w:vertAlign w:val="subscript"/>
          <w:lang w:val="en-GB"/>
        </w:rPr>
        <w:t>i</w:t>
      </w:r>
      <w:bookmarkStart w:name="_Toc399721859" w:id="155237862"/>
      <w:r w:rsidRPr="684B9DE8" w:rsidR="27798560">
        <w:rPr>
          <w:rFonts w:ascii="Arial Nova" w:hAnsi="Arial Nova" w:eastAsia="Arial Nova" w:cs="Arial Nova"/>
          <w:b w:val="1"/>
          <w:bCs w:val="1"/>
          <w:i w:val="0"/>
          <w:iCs w:val="0"/>
          <w:caps w:val="0"/>
          <w:smallCaps w:val="0"/>
          <w:noProof w:val="0"/>
          <w:color w:val="2F5496" w:themeColor="accent1" w:themeTint="FF" w:themeShade="BF"/>
          <w:sz w:val="22"/>
          <w:szCs w:val="22"/>
          <w:lang w:val="en-GB"/>
        </w:rPr>
        <w:t>Effectiveness</w:t>
      </w:r>
      <w:r w:rsidRPr="684B9DE8" w:rsidR="27798560">
        <w:rPr>
          <w:rFonts w:ascii="Arial Nova" w:hAnsi="Arial Nova" w:eastAsia="Arial Nova" w:cs="Arial Nova"/>
          <w:b w:val="1"/>
          <w:bCs w:val="1"/>
          <w:i w:val="0"/>
          <w:iCs w:val="0"/>
          <w:caps w:val="0"/>
          <w:smallCaps w:val="0"/>
          <w:noProof w:val="0"/>
          <w:color w:val="2F5496" w:themeColor="accent1" w:themeTint="FF" w:themeShade="BF"/>
          <w:sz w:val="22"/>
          <w:szCs w:val="22"/>
          <w:lang w:val="en-GB"/>
        </w:rPr>
        <w:t xml:space="preserve"> of the Performance Appraisal Tools</w:t>
      </w:r>
      <w:bookmarkEnd w:id="155237862"/>
    </w:p>
    <w:p w:rsidR="47DD3681" w:rsidP="684B9DE8" w:rsidRDefault="47DD3681" w14:paraId="10D99F41" w14:textId="338E062F">
      <w:pPr>
        <w:spacing w:after="160" w:line="360" w:lineRule="auto"/>
        <w:jc w:val="both"/>
        <w:rPr>
          <w:rFonts w:ascii="Arial Nova" w:hAnsi="Arial Nova" w:eastAsia="Arial Nova" w:cs="Arial Nova"/>
          <w:noProof w:val="0"/>
          <w:sz w:val="22"/>
          <w:szCs w:val="22"/>
          <w:lang w:val="en-GB"/>
        </w:rPr>
      </w:pPr>
      <w:r w:rsidRPr="684B9DE8" w:rsidR="7A2CB23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Most companies continuously seek to improve their productivity. The performance appraisal tools and techniques help to determine how well the employees work together and what must be done to make the output of the company better. According to </w:t>
      </w:r>
      <w:r w:rsidRPr="684B9DE8" w:rsidR="7A2CB23C">
        <w:rPr>
          <w:rFonts w:ascii="Arial Nova" w:hAnsi="Arial Nova" w:eastAsia="Arial Nova" w:cs="Arial Nova"/>
          <w:b w:val="0"/>
          <w:bCs w:val="0"/>
          <w:i w:val="0"/>
          <w:iCs w:val="0"/>
          <w:caps w:val="0"/>
          <w:smallCaps w:val="0"/>
          <w:noProof w:val="0"/>
          <w:color w:val="222222"/>
          <w:sz w:val="22"/>
          <w:szCs w:val="22"/>
          <w:lang w:val="en-US"/>
        </w:rPr>
        <w:t xml:space="preserve">Idowu </w:t>
      </w:r>
      <w:r w:rsidRPr="684B9DE8" w:rsidR="7A2CB23C">
        <w:rPr>
          <w:rFonts w:ascii="Arial Nova" w:hAnsi="Arial Nova" w:eastAsia="Arial Nova" w:cs="Arial Nova"/>
          <w:b w:val="0"/>
          <w:bCs w:val="0"/>
          <w:i w:val="0"/>
          <w:iCs w:val="0"/>
          <w:caps w:val="0"/>
          <w:smallCaps w:val="0"/>
          <w:noProof w:val="0"/>
          <w:color w:val="000000" w:themeColor="text1" w:themeTint="FF" w:themeShade="FF"/>
          <w:sz w:val="22"/>
          <w:szCs w:val="22"/>
          <w:lang w:val="en-GB"/>
        </w:rPr>
        <w:t>(2017), the organisation can control the performance of the employees using performance appraisal tools. Moreover, performance appraisal tools are very useful in increasing the motivation of employees to perform better in their organisational positions. It is considered that it makes him or her more motivated to perform better for the growth of the organisation. Moreover, studies found that an appraisal process supports an employee's ability to contribute significantly towards the creation and generation of new ideas. Using the performance appraisal tools, Unilever can assess the contributions of the employees in the company to its growth and determine who should get more training and who should be appraised for their splendid jobs in their workplace.</w:t>
      </w:r>
    </w:p>
    <w:p w:rsidR="673DC536" w:rsidP="684B9DE8" w:rsidRDefault="673DC536" w14:paraId="254B6467" w14:textId="7C16D47D">
      <w:pPr>
        <w:pStyle w:val="Normal"/>
        <w:spacing w:line="360" w:lineRule="auto"/>
        <w:rPr>
          <w:rFonts w:ascii="Arial Nova" w:hAnsi="Arial Nova" w:eastAsia="Arial Nova" w:cs="Arial Nova"/>
          <w:noProof w:val="0"/>
          <w:sz w:val="22"/>
          <w:szCs w:val="22"/>
          <w:lang w:val="en-GB"/>
        </w:rPr>
      </w:pPr>
    </w:p>
    <w:p w:rsidR="673DC536" w:rsidP="684B9DE8" w:rsidRDefault="673DC536" w14:paraId="40769EA7" w14:textId="29AE24FB">
      <w:pPr>
        <w:pStyle w:val="Normal"/>
        <w:spacing w:line="360" w:lineRule="auto"/>
        <w:rPr>
          <w:rFonts w:ascii="Arial Nova" w:hAnsi="Arial Nova" w:eastAsia="Arial Nova" w:cs="Arial Nova"/>
          <w:noProof w:val="0"/>
          <w:sz w:val="22"/>
          <w:szCs w:val="22"/>
          <w:lang w:val="en-GB"/>
        </w:rPr>
      </w:pPr>
    </w:p>
    <w:p w:rsidR="673DC536" w:rsidP="684B9DE8" w:rsidRDefault="673DC536" w14:paraId="5DB575BD" w14:textId="7A5C161F">
      <w:pPr>
        <w:pStyle w:val="Normal"/>
        <w:spacing w:line="360" w:lineRule="auto"/>
        <w:rPr>
          <w:rFonts w:ascii="Arial Nova" w:hAnsi="Arial Nova" w:eastAsia="Arial Nova" w:cs="Arial Nova"/>
          <w:noProof w:val="0"/>
          <w:sz w:val="22"/>
          <w:szCs w:val="22"/>
          <w:lang w:val="en-GB"/>
        </w:rPr>
      </w:pPr>
    </w:p>
    <w:p w:rsidR="673DC536" w:rsidP="684B9DE8" w:rsidRDefault="673DC536" w14:paraId="51659F72" w14:textId="1A2A9484">
      <w:pPr>
        <w:pStyle w:val="Normal"/>
        <w:spacing w:line="360" w:lineRule="auto"/>
        <w:rPr>
          <w:rFonts w:ascii="Arial Nova" w:hAnsi="Arial Nova" w:eastAsia="Arial Nova" w:cs="Arial Nova"/>
          <w:noProof w:val="0"/>
          <w:sz w:val="22"/>
          <w:szCs w:val="22"/>
          <w:lang w:val="en-GB"/>
        </w:rPr>
      </w:pPr>
    </w:p>
    <w:p w:rsidR="673DC536" w:rsidP="684B9DE8" w:rsidRDefault="673DC536" w14:paraId="14A9CBD7" w14:textId="0A27F760">
      <w:pPr>
        <w:pStyle w:val="Normal"/>
        <w:spacing w:line="360" w:lineRule="auto"/>
        <w:rPr>
          <w:rFonts w:ascii="Arial Nova" w:hAnsi="Arial Nova" w:eastAsia="Arial Nova" w:cs="Arial Nova"/>
          <w:noProof w:val="0"/>
          <w:sz w:val="22"/>
          <w:szCs w:val="22"/>
          <w:lang w:val="en-GB"/>
        </w:rPr>
      </w:pPr>
    </w:p>
    <w:p w:rsidR="673DC536" w:rsidP="684B9DE8" w:rsidRDefault="673DC536" w14:paraId="01D3E86F" w14:textId="5A94387D">
      <w:pPr>
        <w:pStyle w:val="Normal"/>
        <w:spacing w:line="360" w:lineRule="auto"/>
        <w:rPr>
          <w:rFonts w:ascii="Arial Nova" w:hAnsi="Arial Nova" w:eastAsia="Arial Nova" w:cs="Arial Nova"/>
          <w:noProof w:val="0"/>
          <w:sz w:val="22"/>
          <w:szCs w:val="22"/>
          <w:lang w:val="en-GB"/>
        </w:rPr>
      </w:pPr>
    </w:p>
    <w:p w:rsidR="673DC536" w:rsidP="684B9DE8" w:rsidRDefault="673DC536" w14:paraId="7708A936" w14:textId="45CD646E">
      <w:pPr>
        <w:pStyle w:val="Normal"/>
        <w:spacing w:line="360" w:lineRule="auto"/>
        <w:rPr>
          <w:rFonts w:ascii="Arial Nova" w:hAnsi="Arial Nova" w:eastAsia="Arial Nova" w:cs="Arial Nova"/>
          <w:noProof w:val="0"/>
          <w:sz w:val="22"/>
          <w:szCs w:val="22"/>
          <w:lang w:val="en-GB"/>
        </w:rPr>
      </w:pPr>
    </w:p>
    <w:p w:rsidR="673DC536" w:rsidP="684B9DE8" w:rsidRDefault="673DC536" w14:paraId="0C1D04F5" w14:textId="53A0BDD9">
      <w:pPr>
        <w:pStyle w:val="Normal"/>
        <w:spacing w:line="360" w:lineRule="auto"/>
        <w:rPr>
          <w:rFonts w:ascii="Arial Nova" w:hAnsi="Arial Nova" w:eastAsia="Arial Nova" w:cs="Arial Nova"/>
          <w:noProof w:val="0"/>
          <w:sz w:val="22"/>
          <w:szCs w:val="22"/>
          <w:lang w:val="en-GB"/>
        </w:rPr>
      </w:pPr>
    </w:p>
    <w:p w:rsidR="673DC536" w:rsidP="684B9DE8" w:rsidRDefault="673DC536" w14:paraId="10F99FA6" w14:textId="1E10BCC6">
      <w:pPr>
        <w:pStyle w:val="Normal"/>
        <w:spacing w:line="360" w:lineRule="auto"/>
        <w:rPr>
          <w:rFonts w:ascii="Arial Nova" w:hAnsi="Arial Nova" w:eastAsia="Arial Nova" w:cs="Arial Nova"/>
          <w:noProof w:val="0"/>
          <w:sz w:val="22"/>
          <w:szCs w:val="22"/>
          <w:lang w:val="en-GB"/>
        </w:rPr>
      </w:pPr>
    </w:p>
    <w:p w:rsidR="673DC536" w:rsidP="684B9DE8" w:rsidRDefault="673DC536" w14:paraId="6BA097FB" w14:textId="2012D7F6">
      <w:pPr>
        <w:pStyle w:val="Normal"/>
        <w:spacing w:line="360" w:lineRule="auto"/>
        <w:rPr>
          <w:rFonts w:ascii="Arial Nova" w:hAnsi="Arial Nova" w:eastAsia="Arial Nova" w:cs="Arial Nova"/>
          <w:noProof w:val="0"/>
          <w:sz w:val="22"/>
          <w:szCs w:val="22"/>
          <w:lang w:val="en-GB"/>
        </w:rPr>
      </w:pPr>
    </w:p>
    <w:p w:rsidR="673DC536" w:rsidP="684B9DE8" w:rsidRDefault="673DC536" w14:paraId="26317CE0" w14:textId="3DB55C9F">
      <w:pPr>
        <w:pStyle w:val="Normal"/>
        <w:spacing w:line="360" w:lineRule="auto"/>
        <w:rPr>
          <w:rFonts w:ascii="Arial Nova" w:hAnsi="Arial Nova" w:eastAsia="Arial Nova" w:cs="Arial Nova"/>
          <w:noProof w:val="0"/>
          <w:sz w:val="22"/>
          <w:szCs w:val="22"/>
          <w:lang w:val="en-GB"/>
        </w:rPr>
      </w:pPr>
    </w:p>
    <w:p w:rsidR="673DC536" w:rsidP="684B9DE8" w:rsidRDefault="673DC536" w14:paraId="4759A8B4" w14:textId="5FA9F2F0">
      <w:pPr>
        <w:pStyle w:val="Normal"/>
        <w:spacing w:line="360" w:lineRule="auto"/>
        <w:rPr>
          <w:rFonts w:ascii="Arial Nova" w:hAnsi="Arial Nova" w:eastAsia="Arial Nova" w:cs="Arial Nova"/>
          <w:noProof w:val="0"/>
          <w:sz w:val="22"/>
          <w:szCs w:val="22"/>
          <w:lang w:val="en-GB"/>
        </w:rPr>
      </w:pPr>
    </w:p>
    <w:p w:rsidR="673DC536" w:rsidP="684B9DE8" w:rsidRDefault="673DC536" w14:paraId="60D69BC6" w14:textId="0C0F3D85">
      <w:pPr>
        <w:pStyle w:val="Normal"/>
        <w:spacing w:line="360" w:lineRule="auto"/>
        <w:rPr>
          <w:rFonts w:ascii="Arial Nova" w:hAnsi="Arial Nova" w:eastAsia="Arial Nova" w:cs="Arial Nova"/>
          <w:noProof w:val="0"/>
          <w:sz w:val="22"/>
          <w:szCs w:val="22"/>
          <w:lang w:val="en-GB"/>
        </w:rPr>
      </w:pPr>
    </w:p>
    <w:p w:rsidR="673DC536" w:rsidP="684B9DE8" w:rsidRDefault="673DC536" w14:paraId="4DDA7CA7" w14:textId="36C8E4F4">
      <w:pPr>
        <w:pStyle w:val="Normal"/>
        <w:spacing w:line="360" w:lineRule="auto"/>
        <w:rPr>
          <w:rFonts w:ascii="Arial Nova" w:hAnsi="Arial Nova" w:eastAsia="Arial Nova" w:cs="Arial Nova"/>
          <w:noProof w:val="0"/>
          <w:sz w:val="22"/>
          <w:szCs w:val="22"/>
          <w:lang w:val="en-GB"/>
        </w:rPr>
      </w:pPr>
    </w:p>
    <w:p w:rsidR="673DC536" w:rsidP="684B9DE8" w:rsidRDefault="673DC536" w14:paraId="63A14F94" w14:textId="1A35BD30">
      <w:pPr>
        <w:pStyle w:val="Normal"/>
        <w:spacing w:line="360" w:lineRule="auto"/>
        <w:rPr>
          <w:rFonts w:ascii="Arial Nova" w:hAnsi="Arial Nova" w:eastAsia="Arial Nova" w:cs="Arial Nova"/>
          <w:sz w:val="22"/>
          <w:szCs w:val="22"/>
        </w:rPr>
      </w:pPr>
    </w:p>
    <w:p w:rsidR="4B052609" w:rsidP="684B9DE8" w:rsidRDefault="4B052609" w14:paraId="057BFADC" w14:textId="6E5B43DD">
      <w:pPr>
        <w:pStyle w:val="Heading1"/>
        <w:spacing w:before="240" w:after="240" w:line="360" w:lineRule="auto"/>
        <w:jc w:val="both"/>
        <w:rPr>
          <w:rFonts w:ascii="Arial Nova" w:hAnsi="Arial Nova" w:eastAsia="Arial Nova" w:cs="Arial Nova"/>
          <w:b w:val="1"/>
          <w:bCs w:val="1"/>
          <w:i w:val="0"/>
          <w:iCs w:val="0"/>
          <w:caps w:val="0"/>
          <w:smallCaps w:val="0"/>
          <w:noProof w:val="0"/>
          <w:color w:val="2F5496" w:themeColor="accent1" w:themeTint="FF" w:themeShade="BF"/>
          <w:sz w:val="22"/>
          <w:szCs w:val="22"/>
          <w:lang w:val="en-GB"/>
        </w:rPr>
      </w:pPr>
      <w:bookmarkStart w:name="_Toc695935600" w:id="1228059858"/>
      <w:bookmarkStart w:name="_Toc620253800" w:id="1842914407"/>
      <w:r w:rsidRPr="684B9DE8" w:rsidR="5E627944">
        <w:rPr>
          <w:rFonts w:ascii="Arial Nova" w:hAnsi="Arial Nova" w:eastAsia="Arial Nova" w:cs="Arial Nova"/>
          <w:b w:val="1"/>
          <w:bCs w:val="1"/>
          <w:i w:val="0"/>
          <w:iCs w:val="0"/>
          <w:caps w:val="0"/>
          <w:smallCaps w:val="0"/>
          <w:noProof w:val="0"/>
          <w:color w:val="2F5496" w:themeColor="accent1" w:themeTint="FF" w:themeShade="BF"/>
          <w:sz w:val="22"/>
          <w:szCs w:val="22"/>
          <w:lang w:val="en-GB"/>
        </w:rPr>
        <w:t>Professional Development Plan (PDP)</w:t>
      </w:r>
      <w:bookmarkEnd w:id="1228059858"/>
      <w:bookmarkEnd w:id="1842914407"/>
    </w:p>
    <w:p w:rsidR="486168A3" w:rsidP="684B9DE8" w:rsidRDefault="486168A3" w14:paraId="3D0700E5" w14:textId="27A37263">
      <w:pPr>
        <w:spacing w:after="160" w:line="360" w:lineRule="auto"/>
        <w:jc w:val="both"/>
        <w:rPr>
          <w:rFonts w:ascii="Arial Nova" w:hAnsi="Arial Nova" w:eastAsia="Arial Nova" w:cs="Arial Nova"/>
          <w:noProof w:val="0"/>
          <w:sz w:val="22"/>
          <w:szCs w:val="22"/>
          <w:lang w:val="en-GB"/>
        </w:rPr>
      </w:pPr>
      <w:r w:rsidRPr="684B9DE8" w:rsidR="3BBF745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 professional development plan is the process of documenting the required skills and knowledge of individuals or an organisation, as well as the goals and methods for achieving the specific objectives (Lieberman and Wilkins, 2006). The professional development plan will help Unilever set long-term goals and come up with plans to achieve them. </w:t>
      </w:r>
      <w:r w:rsidRPr="684B9DE8" w:rsidR="3BBF7457">
        <w:rPr>
          <w:rFonts w:ascii="Arial Nova" w:hAnsi="Arial Nova" w:eastAsia="Arial Nova" w:cs="Arial Nova"/>
          <w:noProof w:val="0"/>
          <w:sz w:val="22"/>
          <w:szCs w:val="22"/>
          <w:lang w:val="en-GB"/>
        </w:rPr>
        <w:t xml:space="preserve"> </w:t>
      </w:r>
    </w:p>
    <w:tbl>
      <w:tblPr>
        <w:tblStyle w:val="TableGrid"/>
        <w:tblW w:w="0" w:type="auto"/>
        <w:tblLayout w:type="fixed"/>
        <w:tblLook w:val="06A0" w:firstRow="1" w:lastRow="0" w:firstColumn="1" w:lastColumn="0" w:noHBand="1" w:noVBand="1"/>
      </w:tblPr>
      <w:tblGrid>
        <w:gridCol w:w="1288"/>
        <w:gridCol w:w="1288"/>
        <w:gridCol w:w="1288"/>
        <w:gridCol w:w="1395"/>
        <w:gridCol w:w="1485"/>
        <w:gridCol w:w="984"/>
        <w:gridCol w:w="1465"/>
      </w:tblGrid>
      <w:tr w:rsidR="673DC536" w:rsidTr="684B9DE8" w14:paraId="652FE01E">
        <w:trPr>
          <w:trHeight w:val="1830"/>
        </w:trPr>
        <w:tc>
          <w:tcPr>
            <w:tcW w:w="1288" w:type="dxa"/>
            <w:tcMar/>
          </w:tcPr>
          <w:p w:rsidR="35CDD86A" w:rsidP="684B9DE8" w:rsidRDefault="35CDD86A" w14:paraId="6356A0FB" w14:textId="7A0D5630">
            <w:pPr>
              <w:spacing w:line="360" w:lineRule="auto"/>
              <w:jc w:val="center"/>
              <w:rPr>
                <w:rFonts w:ascii="Arial Nova" w:hAnsi="Arial Nova" w:eastAsia="Arial Nova" w:cs="Arial Nova"/>
                <w:noProof w:val="0"/>
                <w:sz w:val="22"/>
                <w:szCs w:val="22"/>
                <w:lang w:val="en-GB"/>
              </w:rPr>
            </w:pPr>
            <w:r w:rsidRPr="684B9DE8" w:rsidR="66E5403F">
              <w:rPr>
                <w:rFonts w:ascii="Arial Nova" w:hAnsi="Arial Nova" w:eastAsia="Arial Nova" w:cs="Arial Nova"/>
                <w:b w:val="1"/>
                <w:bCs w:val="1"/>
                <w:i w:val="0"/>
                <w:iCs w:val="0"/>
                <w:caps w:val="0"/>
                <w:smallCaps w:val="0"/>
                <w:noProof w:val="0"/>
                <w:color w:val="000000" w:themeColor="text1" w:themeTint="FF" w:themeShade="FF"/>
                <w:sz w:val="22"/>
                <w:szCs w:val="22"/>
                <w:lang w:val="en-GB"/>
              </w:rPr>
              <w:t>Development Objectives</w:t>
            </w:r>
          </w:p>
          <w:p w:rsidR="673DC536" w:rsidP="684B9DE8" w:rsidRDefault="673DC536" w14:paraId="07F8D5B0" w14:textId="5DE2C634">
            <w:pPr>
              <w:pStyle w:val="Normal"/>
              <w:spacing w:line="360" w:lineRule="auto"/>
              <w:rPr>
                <w:rFonts w:ascii="Arial Nova" w:hAnsi="Arial Nova" w:eastAsia="Arial Nova" w:cs="Arial Nova"/>
                <w:noProof w:val="0"/>
                <w:sz w:val="22"/>
                <w:szCs w:val="22"/>
                <w:lang w:val="en-GB"/>
              </w:rPr>
            </w:pPr>
          </w:p>
        </w:tc>
        <w:tc>
          <w:tcPr>
            <w:tcW w:w="1288" w:type="dxa"/>
            <w:tcMar/>
          </w:tcPr>
          <w:p w:rsidR="35CDD86A" w:rsidP="684B9DE8" w:rsidRDefault="35CDD86A" w14:paraId="5FC772BC" w14:textId="7B887EDF">
            <w:pPr>
              <w:spacing w:line="360" w:lineRule="auto"/>
              <w:jc w:val="center"/>
              <w:rPr>
                <w:rFonts w:ascii="Arial Nova" w:hAnsi="Arial Nova" w:eastAsia="Arial Nova" w:cs="Arial Nova"/>
                <w:noProof w:val="0"/>
                <w:sz w:val="22"/>
                <w:szCs w:val="22"/>
                <w:lang w:val="en-GB"/>
              </w:rPr>
            </w:pPr>
            <w:r w:rsidRPr="684B9DE8" w:rsidR="66E5403F">
              <w:rPr>
                <w:rFonts w:ascii="Arial Nova" w:hAnsi="Arial Nova" w:eastAsia="Arial Nova" w:cs="Arial Nova"/>
                <w:b w:val="1"/>
                <w:bCs w:val="1"/>
                <w:i w:val="0"/>
                <w:iCs w:val="0"/>
                <w:caps w:val="0"/>
                <w:smallCaps w:val="0"/>
                <w:noProof w:val="0"/>
                <w:color w:val="000000" w:themeColor="text1" w:themeTint="FF" w:themeShade="FF"/>
                <w:sz w:val="22"/>
                <w:szCs w:val="22"/>
                <w:lang w:val="en-GB"/>
              </w:rPr>
              <w:t>Priority</w:t>
            </w:r>
          </w:p>
          <w:p w:rsidR="673DC536" w:rsidP="684B9DE8" w:rsidRDefault="673DC536" w14:paraId="1ADBF227" w14:textId="071444CE">
            <w:pPr>
              <w:pStyle w:val="Normal"/>
              <w:spacing w:line="360" w:lineRule="auto"/>
              <w:rPr>
                <w:rFonts w:ascii="Arial Nova" w:hAnsi="Arial Nova" w:eastAsia="Arial Nova" w:cs="Arial Nova"/>
                <w:noProof w:val="0"/>
                <w:sz w:val="22"/>
                <w:szCs w:val="22"/>
                <w:lang w:val="en-GB"/>
              </w:rPr>
            </w:pPr>
          </w:p>
        </w:tc>
        <w:tc>
          <w:tcPr>
            <w:tcW w:w="1288" w:type="dxa"/>
            <w:tcMar/>
          </w:tcPr>
          <w:p w:rsidR="35CDD86A" w:rsidP="684B9DE8" w:rsidRDefault="35CDD86A" w14:paraId="38F26BC0" w14:textId="38A147A4">
            <w:pPr>
              <w:spacing w:line="360" w:lineRule="auto"/>
              <w:jc w:val="center"/>
              <w:rPr>
                <w:rFonts w:ascii="Arial Nova" w:hAnsi="Arial Nova" w:eastAsia="Arial Nova" w:cs="Arial Nova"/>
                <w:noProof w:val="0"/>
                <w:sz w:val="22"/>
                <w:szCs w:val="22"/>
                <w:lang w:val="en-GB"/>
              </w:rPr>
            </w:pPr>
            <w:r w:rsidRPr="684B9DE8" w:rsidR="66E5403F">
              <w:rPr>
                <w:rFonts w:ascii="Arial Nova" w:hAnsi="Arial Nova" w:eastAsia="Arial Nova" w:cs="Arial Nova"/>
                <w:b w:val="1"/>
                <w:bCs w:val="1"/>
                <w:i w:val="0"/>
                <w:iCs w:val="0"/>
                <w:caps w:val="0"/>
                <w:smallCaps w:val="0"/>
                <w:noProof w:val="0"/>
                <w:color w:val="000000" w:themeColor="text1" w:themeTint="FF" w:themeShade="FF"/>
                <w:sz w:val="22"/>
                <w:szCs w:val="22"/>
                <w:lang w:val="en-GB"/>
              </w:rPr>
              <w:t>Activities to be undertaken</w:t>
            </w:r>
          </w:p>
          <w:p w:rsidR="673DC536" w:rsidP="684B9DE8" w:rsidRDefault="673DC536" w14:paraId="71F856A6" w14:textId="5806C5FA">
            <w:pPr>
              <w:pStyle w:val="Normal"/>
              <w:spacing w:line="360" w:lineRule="auto"/>
              <w:rPr>
                <w:rFonts w:ascii="Arial Nova" w:hAnsi="Arial Nova" w:eastAsia="Arial Nova" w:cs="Arial Nova"/>
                <w:noProof w:val="0"/>
                <w:sz w:val="22"/>
                <w:szCs w:val="22"/>
                <w:lang w:val="en-GB"/>
              </w:rPr>
            </w:pPr>
          </w:p>
        </w:tc>
        <w:tc>
          <w:tcPr>
            <w:tcW w:w="1395" w:type="dxa"/>
            <w:tcMar/>
          </w:tcPr>
          <w:p w:rsidR="35CDD86A" w:rsidP="684B9DE8" w:rsidRDefault="35CDD86A" w14:paraId="1EB7D533" w14:textId="531FC384">
            <w:pPr>
              <w:pStyle w:val="Normal"/>
              <w:spacing w:line="360" w:lineRule="auto"/>
              <w:rPr>
                <w:rFonts w:ascii="Arial Nova" w:hAnsi="Arial Nova" w:eastAsia="Arial Nova" w:cs="Arial Nova"/>
                <w:noProof w:val="0"/>
                <w:sz w:val="22"/>
                <w:szCs w:val="22"/>
                <w:lang w:val="en-GB"/>
              </w:rPr>
            </w:pPr>
            <w:r w:rsidRPr="684B9DE8" w:rsidR="66E5403F">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none"/>
                <w:lang w:val="en-GB"/>
              </w:rPr>
              <w:t>Resources</w:t>
            </w:r>
          </w:p>
        </w:tc>
        <w:tc>
          <w:tcPr>
            <w:tcW w:w="1485" w:type="dxa"/>
            <w:tcMar/>
          </w:tcPr>
          <w:p w:rsidR="35CDD86A" w:rsidP="684B9DE8" w:rsidRDefault="35CDD86A" w14:paraId="3741A8D3" w14:textId="140BD4D8">
            <w:pPr>
              <w:spacing w:line="360" w:lineRule="auto"/>
              <w:jc w:val="center"/>
              <w:rPr>
                <w:rFonts w:ascii="Arial Nova" w:hAnsi="Arial Nova" w:eastAsia="Arial Nova" w:cs="Arial Nova"/>
                <w:noProof w:val="0"/>
                <w:sz w:val="22"/>
                <w:szCs w:val="22"/>
                <w:lang w:val="en-GB"/>
              </w:rPr>
            </w:pPr>
            <w:r w:rsidRPr="684B9DE8" w:rsidR="66E5403F">
              <w:rPr>
                <w:rFonts w:ascii="Arial Nova" w:hAnsi="Arial Nova" w:eastAsia="Arial Nova" w:cs="Arial Nova"/>
                <w:b w:val="1"/>
                <w:bCs w:val="1"/>
                <w:i w:val="0"/>
                <w:iCs w:val="0"/>
                <w:caps w:val="0"/>
                <w:smallCaps w:val="0"/>
                <w:noProof w:val="0"/>
                <w:color w:val="000000" w:themeColor="text1" w:themeTint="FF" w:themeShade="FF"/>
                <w:sz w:val="22"/>
                <w:szCs w:val="22"/>
                <w:lang w:val="en-GB"/>
              </w:rPr>
              <w:t>Target Start Date</w:t>
            </w:r>
          </w:p>
          <w:p w:rsidR="673DC536" w:rsidP="684B9DE8" w:rsidRDefault="673DC536" w14:paraId="49221A4D" w14:textId="5459B47F">
            <w:pPr>
              <w:pStyle w:val="Normal"/>
              <w:spacing w:line="360" w:lineRule="auto"/>
              <w:rPr>
                <w:rFonts w:ascii="Arial Nova" w:hAnsi="Arial Nova" w:eastAsia="Arial Nova" w:cs="Arial Nova"/>
                <w:noProof w:val="0"/>
                <w:sz w:val="22"/>
                <w:szCs w:val="22"/>
                <w:lang w:val="en-GB"/>
              </w:rPr>
            </w:pPr>
          </w:p>
        </w:tc>
        <w:tc>
          <w:tcPr>
            <w:tcW w:w="984" w:type="dxa"/>
            <w:tcMar/>
          </w:tcPr>
          <w:p w:rsidR="52897046" w:rsidP="684B9DE8" w:rsidRDefault="52897046" w14:paraId="63BC4295" w14:textId="6D138674">
            <w:pPr>
              <w:spacing w:line="360" w:lineRule="auto"/>
              <w:jc w:val="center"/>
              <w:rPr>
                <w:rFonts w:ascii="Arial Nova" w:hAnsi="Arial Nova" w:eastAsia="Arial Nova" w:cs="Arial Nova"/>
                <w:noProof w:val="0"/>
                <w:sz w:val="22"/>
                <w:szCs w:val="22"/>
                <w:lang w:val="en-GB"/>
              </w:rPr>
            </w:pPr>
            <w:r w:rsidRPr="684B9DE8" w:rsidR="3D5F0213">
              <w:rPr>
                <w:rFonts w:ascii="Arial Nova" w:hAnsi="Arial Nova" w:eastAsia="Arial Nova" w:cs="Arial Nova"/>
                <w:b w:val="1"/>
                <w:bCs w:val="1"/>
                <w:i w:val="0"/>
                <w:iCs w:val="0"/>
                <w:caps w:val="0"/>
                <w:smallCaps w:val="0"/>
                <w:noProof w:val="0"/>
                <w:color w:val="000000" w:themeColor="text1" w:themeTint="FF" w:themeShade="FF"/>
                <w:sz w:val="22"/>
                <w:szCs w:val="22"/>
                <w:lang w:val="en-GB"/>
              </w:rPr>
              <w:t>Target End Date</w:t>
            </w:r>
          </w:p>
          <w:p w:rsidR="673DC536" w:rsidP="684B9DE8" w:rsidRDefault="673DC536" w14:paraId="40781030" w14:textId="08C6F088">
            <w:pPr>
              <w:pStyle w:val="Normal"/>
              <w:spacing w:line="360" w:lineRule="auto"/>
              <w:rPr>
                <w:rFonts w:ascii="Arial Nova" w:hAnsi="Arial Nova" w:eastAsia="Arial Nova" w:cs="Arial Nova"/>
                <w:noProof w:val="0"/>
                <w:sz w:val="22"/>
                <w:szCs w:val="22"/>
                <w:lang w:val="en-GB"/>
              </w:rPr>
            </w:pPr>
          </w:p>
        </w:tc>
        <w:tc>
          <w:tcPr>
            <w:tcW w:w="1465" w:type="dxa"/>
            <w:tcMar/>
          </w:tcPr>
          <w:p w:rsidR="52897046" w:rsidP="684B9DE8" w:rsidRDefault="52897046" w14:paraId="1AAD73A4" w14:textId="0ABE3EAC">
            <w:pPr>
              <w:spacing w:line="360" w:lineRule="auto"/>
              <w:jc w:val="center"/>
              <w:rPr>
                <w:rFonts w:ascii="Arial Nova" w:hAnsi="Arial Nova" w:eastAsia="Arial Nova" w:cs="Arial Nova"/>
                <w:noProof w:val="0"/>
                <w:sz w:val="22"/>
                <w:szCs w:val="22"/>
                <w:lang w:val="en-GB"/>
              </w:rPr>
            </w:pPr>
            <w:r w:rsidRPr="684B9DE8" w:rsidR="3D5F0213">
              <w:rPr>
                <w:rFonts w:ascii="Arial Nova" w:hAnsi="Arial Nova" w:eastAsia="Arial Nova" w:cs="Arial Nova"/>
                <w:b w:val="1"/>
                <w:bCs w:val="1"/>
                <w:i w:val="0"/>
                <w:iCs w:val="0"/>
                <w:caps w:val="0"/>
                <w:smallCaps w:val="0"/>
                <w:noProof w:val="0"/>
                <w:color w:val="000000" w:themeColor="text1" w:themeTint="FF" w:themeShade="FF"/>
                <w:sz w:val="22"/>
                <w:szCs w:val="22"/>
                <w:lang w:val="en-GB"/>
              </w:rPr>
              <w:t>Evaluation</w:t>
            </w:r>
          </w:p>
          <w:p w:rsidR="673DC536" w:rsidP="684B9DE8" w:rsidRDefault="673DC536" w14:paraId="5EE7C1AF" w14:textId="5A1B0D23">
            <w:pPr>
              <w:pStyle w:val="Normal"/>
              <w:spacing w:line="360" w:lineRule="auto"/>
              <w:rPr>
                <w:rFonts w:ascii="Arial Nova" w:hAnsi="Arial Nova" w:eastAsia="Arial Nova" w:cs="Arial Nova"/>
                <w:noProof w:val="0"/>
                <w:sz w:val="22"/>
                <w:szCs w:val="22"/>
                <w:lang w:val="en-GB"/>
              </w:rPr>
            </w:pPr>
          </w:p>
        </w:tc>
      </w:tr>
      <w:tr w:rsidR="673DC536" w:rsidTr="684B9DE8" w14:paraId="14649802">
        <w:tc>
          <w:tcPr>
            <w:tcW w:w="1288" w:type="dxa"/>
            <w:tcMar/>
          </w:tcPr>
          <w:p w:rsidR="76632C52" w:rsidP="684B9DE8" w:rsidRDefault="76632C52" w14:paraId="728424F4" w14:textId="2B4F37C5">
            <w:pPr>
              <w:spacing w:line="360" w:lineRule="auto"/>
              <w:jc w:val="both"/>
              <w:rPr>
                <w:rFonts w:ascii="Arial Nova" w:hAnsi="Arial Nova" w:eastAsia="Arial Nova" w:cs="Arial Nova"/>
                <w:noProof w:val="0"/>
                <w:sz w:val="22"/>
                <w:szCs w:val="22"/>
                <w:lang w:val="en-GB"/>
              </w:rPr>
            </w:pPr>
            <w:r w:rsidRPr="684B9DE8" w:rsidR="25936D07">
              <w:rPr>
                <w:rFonts w:ascii="Arial Nova" w:hAnsi="Arial Nova" w:eastAsia="Arial Nova" w:cs="Arial Nova"/>
                <w:b w:val="0"/>
                <w:bCs w:val="0"/>
                <w:i w:val="0"/>
                <w:iCs w:val="0"/>
                <w:caps w:val="0"/>
                <w:smallCaps w:val="0"/>
                <w:noProof w:val="0"/>
                <w:color w:val="000000" w:themeColor="text1" w:themeTint="FF" w:themeShade="FF"/>
                <w:sz w:val="22"/>
                <w:szCs w:val="22"/>
                <w:lang w:val="en-GB"/>
              </w:rPr>
              <w:t>To provide the teams with required opportunities to improve their leadership skills</w:t>
            </w:r>
          </w:p>
          <w:p w:rsidR="673DC536" w:rsidP="684B9DE8" w:rsidRDefault="673DC536" w14:paraId="0AC06B29" w14:textId="155E9E67">
            <w:pPr>
              <w:pStyle w:val="Normal"/>
              <w:spacing w:line="360" w:lineRule="auto"/>
              <w:rPr>
                <w:rFonts w:ascii="Arial Nova" w:hAnsi="Arial Nova" w:eastAsia="Arial Nova" w:cs="Arial Nova"/>
                <w:noProof w:val="0"/>
                <w:sz w:val="22"/>
                <w:szCs w:val="22"/>
                <w:lang w:val="en-GB"/>
              </w:rPr>
            </w:pPr>
          </w:p>
        </w:tc>
        <w:tc>
          <w:tcPr>
            <w:tcW w:w="1288" w:type="dxa"/>
            <w:tcMar/>
          </w:tcPr>
          <w:p w:rsidR="76632C52" w:rsidP="684B9DE8" w:rsidRDefault="76632C52" w14:paraId="15A59011" w14:textId="09888C25">
            <w:pPr>
              <w:spacing w:line="360" w:lineRule="auto"/>
              <w:jc w:val="center"/>
              <w:rPr>
                <w:rFonts w:ascii="Arial Nova" w:hAnsi="Arial Nova" w:eastAsia="Arial Nova" w:cs="Arial Nova"/>
                <w:noProof w:val="0"/>
                <w:sz w:val="22"/>
                <w:szCs w:val="22"/>
                <w:lang w:val="en-GB"/>
              </w:rPr>
            </w:pPr>
            <w:r w:rsidRPr="684B9DE8" w:rsidR="25936D07">
              <w:rPr>
                <w:rFonts w:ascii="Arial Nova" w:hAnsi="Arial Nova" w:eastAsia="Arial Nova" w:cs="Arial Nova"/>
                <w:b w:val="0"/>
                <w:bCs w:val="0"/>
                <w:i w:val="0"/>
                <w:iCs w:val="0"/>
                <w:caps w:val="0"/>
                <w:smallCaps w:val="0"/>
                <w:noProof w:val="0"/>
                <w:color w:val="000000" w:themeColor="text1" w:themeTint="FF" w:themeShade="FF"/>
                <w:sz w:val="22"/>
                <w:szCs w:val="22"/>
                <w:lang w:val="en-GB"/>
              </w:rPr>
              <w:t>High</w:t>
            </w:r>
          </w:p>
          <w:p w:rsidR="673DC536" w:rsidP="684B9DE8" w:rsidRDefault="673DC536" w14:paraId="3BF752E0" w14:textId="2E3A71D5">
            <w:pPr>
              <w:pStyle w:val="Normal"/>
              <w:spacing w:line="360" w:lineRule="auto"/>
              <w:rPr>
                <w:rFonts w:ascii="Arial Nova" w:hAnsi="Arial Nova" w:eastAsia="Arial Nova" w:cs="Arial Nova"/>
                <w:noProof w:val="0"/>
                <w:sz w:val="22"/>
                <w:szCs w:val="22"/>
                <w:lang w:val="en-GB"/>
              </w:rPr>
            </w:pPr>
          </w:p>
        </w:tc>
        <w:tc>
          <w:tcPr>
            <w:tcW w:w="1288" w:type="dxa"/>
            <w:tcMar/>
          </w:tcPr>
          <w:p w:rsidR="76632C52" w:rsidP="684B9DE8" w:rsidRDefault="76632C52" w14:paraId="3953ACC5" w14:textId="1B3B1B39">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84B9DE8" w:rsidR="25936D07">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Create a client list and use the list </w:t>
            </w:r>
            <w:r w:rsidRPr="684B9DE8" w:rsidR="25936D07">
              <w:rPr>
                <w:rFonts w:ascii="Arial Nova" w:hAnsi="Arial Nova" w:eastAsia="Arial Nova" w:cs="Arial Nova"/>
                <w:b w:val="0"/>
                <w:bCs w:val="0"/>
                <w:i w:val="0"/>
                <w:iCs w:val="0"/>
                <w:caps w:val="0"/>
                <w:smallCaps w:val="0"/>
                <w:noProof w:val="0"/>
                <w:color w:val="000000" w:themeColor="text1" w:themeTint="FF" w:themeShade="FF"/>
                <w:sz w:val="22"/>
                <w:szCs w:val="22"/>
                <w:lang w:val="en-US"/>
              </w:rPr>
              <w:t>to</w:t>
            </w:r>
            <w:r w:rsidRPr="684B9DE8" w:rsidR="25936D07">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find more prospective customers.</w:t>
            </w:r>
          </w:p>
          <w:p w:rsidR="76632C52" w:rsidP="684B9DE8" w:rsidRDefault="76632C52" w14:paraId="3F2FF41C" w14:textId="03EAA6D5">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684B9DE8" w:rsidR="25936D07">
              <w:rPr>
                <w:rFonts w:ascii="Arial Nova" w:hAnsi="Arial Nova" w:eastAsia="Arial Nova" w:cs="Arial Nova"/>
                <w:b w:val="0"/>
                <w:bCs w:val="0"/>
                <w:i w:val="0"/>
                <w:iCs w:val="0"/>
                <w:caps w:val="0"/>
                <w:smallCaps w:val="0"/>
                <w:noProof w:val="0"/>
                <w:color w:val="000000" w:themeColor="text1" w:themeTint="FF" w:themeShade="FF"/>
                <w:sz w:val="22"/>
                <w:szCs w:val="22"/>
                <w:lang w:val="en-US"/>
              </w:rPr>
              <w:t>Extend the targets of the sales team.</w:t>
            </w:r>
          </w:p>
        </w:tc>
        <w:tc>
          <w:tcPr>
            <w:tcW w:w="1395" w:type="dxa"/>
            <w:tcMar/>
          </w:tcPr>
          <w:p w:rsidR="5639D10D" w:rsidP="684B9DE8" w:rsidRDefault="5639D10D" w14:paraId="7C5D5D97" w14:textId="7A16F506">
            <w:pPr>
              <w:spacing w:line="360" w:lineRule="auto"/>
              <w:jc w:val="both"/>
              <w:rPr>
                <w:rFonts w:ascii="Arial Nova" w:hAnsi="Arial Nova" w:eastAsia="Arial Nova" w:cs="Arial Nova"/>
                <w:noProof w:val="0"/>
                <w:sz w:val="22"/>
                <w:szCs w:val="22"/>
                <w:lang w:val="en-GB"/>
              </w:rPr>
            </w:pPr>
            <w:r w:rsidRPr="684B9DE8" w:rsidR="2CFEA877">
              <w:rPr>
                <w:rFonts w:ascii="Arial Nova" w:hAnsi="Arial Nova" w:eastAsia="Arial Nova" w:cs="Arial Nova"/>
                <w:b w:val="0"/>
                <w:bCs w:val="0"/>
                <w:i w:val="0"/>
                <w:iCs w:val="0"/>
                <w:caps w:val="0"/>
                <w:smallCaps w:val="0"/>
                <w:noProof w:val="0"/>
                <w:color w:val="000000" w:themeColor="text1" w:themeTint="FF" w:themeShade="FF"/>
                <w:sz w:val="22"/>
                <w:szCs w:val="22"/>
                <w:lang w:val="en-GB"/>
              </w:rPr>
              <w:t>Employees and distributors</w:t>
            </w:r>
          </w:p>
          <w:p w:rsidR="673DC536" w:rsidP="684B9DE8" w:rsidRDefault="673DC536" w14:paraId="0F809517" w14:textId="34A3547D">
            <w:pPr>
              <w:pStyle w:val="Normal"/>
              <w:spacing w:line="360" w:lineRule="auto"/>
              <w:rPr>
                <w:rFonts w:ascii="Arial Nova" w:hAnsi="Arial Nova" w:eastAsia="Arial Nova" w:cs="Arial Nova"/>
                <w:noProof w:val="0"/>
                <w:sz w:val="22"/>
                <w:szCs w:val="22"/>
                <w:lang w:val="en-GB"/>
              </w:rPr>
            </w:pPr>
          </w:p>
        </w:tc>
        <w:tc>
          <w:tcPr>
            <w:tcW w:w="1485" w:type="dxa"/>
            <w:tcMar/>
          </w:tcPr>
          <w:p w:rsidR="719A5818" w:rsidP="684B9DE8" w:rsidRDefault="719A5818" w14:paraId="087AB975" w14:textId="250B13C8">
            <w:pPr>
              <w:spacing w:line="360" w:lineRule="auto"/>
              <w:jc w:val="center"/>
              <w:rPr>
                <w:rFonts w:ascii="Arial Nova" w:hAnsi="Arial Nova" w:eastAsia="Arial Nova" w:cs="Arial Nova"/>
                <w:noProof w:val="0"/>
                <w:sz w:val="22"/>
                <w:szCs w:val="22"/>
                <w:lang w:val="en-GB"/>
              </w:rPr>
            </w:pPr>
            <w:r w:rsidRPr="684B9DE8" w:rsidR="090C3E38">
              <w:rPr>
                <w:rFonts w:ascii="Arial Nova" w:hAnsi="Arial Nova" w:eastAsia="Arial Nova" w:cs="Arial Nova"/>
                <w:b w:val="0"/>
                <w:bCs w:val="0"/>
                <w:i w:val="0"/>
                <w:iCs w:val="0"/>
                <w:caps w:val="0"/>
                <w:smallCaps w:val="0"/>
                <w:noProof w:val="0"/>
                <w:color w:val="000000" w:themeColor="text1" w:themeTint="FF" w:themeShade="FF"/>
                <w:sz w:val="22"/>
                <w:szCs w:val="22"/>
                <w:lang w:val="en-GB"/>
              </w:rPr>
              <w:t>September 2022</w:t>
            </w:r>
          </w:p>
          <w:p w:rsidR="673DC536" w:rsidP="684B9DE8" w:rsidRDefault="673DC536" w14:paraId="717F5883" w14:textId="06D33CC5">
            <w:pPr>
              <w:pStyle w:val="Normal"/>
              <w:spacing w:line="360" w:lineRule="auto"/>
              <w:rPr>
                <w:rFonts w:ascii="Arial Nova" w:hAnsi="Arial Nova" w:eastAsia="Arial Nova" w:cs="Arial Nova"/>
                <w:noProof w:val="0"/>
                <w:sz w:val="22"/>
                <w:szCs w:val="22"/>
                <w:lang w:val="en-GB"/>
              </w:rPr>
            </w:pPr>
          </w:p>
        </w:tc>
        <w:tc>
          <w:tcPr>
            <w:tcW w:w="984" w:type="dxa"/>
            <w:tcMar/>
          </w:tcPr>
          <w:p w:rsidR="719A5818" w:rsidP="684B9DE8" w:rsidRDefault="719A5818" w14:paraId="6EAD7420" w14:textId="3A6D59D8">
            <w:pPr>
              <w:pStyle w:val="Normal"/>
              <w:spacing w:line="360" w:lineRule="auto"/>
              <w:rPr>
                <w:rFonts w:ascii="Arial Nova" w:hAnsi="Arial Nova" w:eastAsia="Arial Nova" w:cs="Arial Nova"/>
                <w:noProof w:val="0"/>
                <w:sz w:val="22"/>
                <w:szCs w:val="22"/>
                <w:lang w:val="en-GB"/>
              </w:rPr>
            </w:pPr>
            <w:r w:rsidRPr="684B9DE8" w:rsidR="090C3E3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March 2022</w:t>
            </w:r>
          </w:p>
        </w:tc>
        <w:tc>
          <w:tcPr>
            <w:tcW w:w="1465" w:type="dxa"/>
            <w:tcMar/>
          </w:tcPr>
          <w:p w:rsidR="673DC536" w:rsidP="684B9DE8" w:rsidRDefault="673DC536" w14:paraId="47479EB1" w14:textId="5529FE55">
            <w:pPr>
              <w:pStyle w:val="Normal"/>
              <w:spacing w:line="360" w:lineRule="auto"/>
              <w:rPr>
                <w:rFonts w:ascii="Arial Nova" w:hAnsi="Arial Nova" w:eastAsia="Arial Nova" w:cs="Arial Nova"/>
                <w:noProof w:val="0"/>
                <w:sz w:val="22"/>
                <w:szCs w:val="22"/>
                <w:lang w:val="en-GB"/>
              </w:rPr>
            </w:pPr>
          </w:p>
        </w:tc>
      </w:tr>
      <w:tr w:rsidR="673DC536" w:rsidTr="684B9DE8" w14:paraId="692C2C30">
        <w:tc>
          <w:tcPr>
            <w:tcW w:w="1288" w:type="dxa"/>
            <w:tcMar/>
          </w:tcPr>
          <w:p w:rsidR="6ABEFFBB" w:rsidP="684B9DE8" w:rsidRDefault="6ABEFFBB" w14:paraId="0A8AD6B2" w14:textId="305CC59F">
            <w:pPr>
              <w:spacing w:line="360" w:lineRule="auto"/>
              <w:jc w:val="both"/>
              <w:rPr>
                <w:rFonts w:ascii="Arial Nova" w:hAnsi="Arial Nova" w:eastAsia="Arial Nova" w:cs="Arial Nova"/>
                <w:noProof w:val="0"/>
                <w:sz w:val="22"/>
                <w:szCs w:val="22"/>
                <w:lang w:val="en-GB"/>
              </w:rPr>
            </w:pPr>
            <w:r w:rsidRPr="684B9DE8" w:rsidR="67535DD5">
              <w:rPr>
                <w:rFonts w:ascii="Arial Nova" w:hAnsi="Arial Nova" w:eastAsia="Arial Nova" w:cs="Arial Nova"/>
                <w:b w:val="0"/>
                <w:bCs w:val="0"/>
                <w:i w:val="0"/>
                <w:iCs w:val="0"/>
                <w:caps w:val="0"/>
                <w:smallCaps w:val="0"/>
                <w:noProof w:val="0"/>
                <w:color w:val="000000" w:themeColor="text1" w:themeTint="FF" w:themeShade="FF"/>
                <w:sz w:val="22"/>
                <w:szCs w:val="22"/>
                <w:lang w:val="en-GB"/>
              </w:rPr>
              <w:t>To reach out to more community members</w:t>
            </w:r>
          </w:p>
          <w:p w:rsidR="673DC536" w:rsidP="684B9DE8" w:rsidRDefault="673DC536" w14:paraId="473ECBDE" w14:textId="1E340979">
            <w:pPr>
              <w:pStyle w:val="Normal"/>
              <w:spacing w:line="360" w:lineRule="auto"/>
              <w:rPr>
                <w:rFonts w:ascii="Arial Nova" w:hAnsi="Arial Nova" w:eastAsia="Arial Nova" w:cs="Arial Nova"/>
                <w:noProof w:val="0"/>
                <w:sz w:val="22"/>
                <w:szCs w:val="22"/>
                <w:lang w:val="en-GB"/>
              </w:rPr>
            </w:pPr>
          </w:p>
        </w:tc>
        <w:tc>
          <w:tcPr>
            <w:tcW w:w="1288" w:type="dxa"/>
            <w:tcMar/>
          </w:tcPr>
          <w:p w:rsidR="6ABEFFBB" w:rsidP="684B9DE8" w:rsidRDefault="6ABEFFBB" w14:paraId="1CA0E07F" w14:textId="2BD88813">
            <w:pPr>
              <w:spacing w:line="360" w:lineRule="auto"/>
              <w:jc w:val="center"/>
              <w:rPr>
                <w:rFonts w:ascii="Arial Nova" w:hAnsi="Arial Nova" w:eastAsia="Arial Nova" w:cs="Arial Nova"/>
                <w:noProof w:val="0"/>
                <w:sz w:val="22"/>
                <w:szCs w:val="22"/>
                <w:lang w:val="en-GB"/>
              </w:rPr>
            </w:pPr>
            <w:r w:rsidRPr="684B9DE8" w:rsidR="67535DD5">
              <w:rPr>
                <w:rFonts w:ascii="Arial Nova" w:hAnsi="Arial Nova" w:eastAsia="Arial Nova" w:cs="Arial Nova"/>
                <w:b w:val="0"/>
                <w:bCs w:val="0"/>
                <w:i w:val="0"/>
                <w:iCs w:val="0"/>
                <w:caps w:val="0"/>
                <w:smallCaps w:val="0"/>
                <w:noProof w:val="0"/>
                <w:color w:val="000000" w:themeColor="text1" w:themeTint="FF" w:themeShade="FF"/>
                <w:sz w:val="22"/>
                <w:szCs w:val="22"/>
                <w:lang w:val="en-GB"/>
              </w:rPr>
              <w:t>High</w:t>
            </w:r>
          </w:p>
          <w:p w:rsidR="673DC536" w:rsidP="684B9DE8" w:rsidRDefault="673DC536" w14:paraId="059E940C" w14:textId="30D95D75">
            <w:pPr>
              <w:pStyle w:val="Normal"/>
              <w:spacing w:line="360" w:lineRule="auto"/>
              <w:rPr>
                <w:rFonts w:ascii="Arial Nova" w:hAnsi="Arial Nova" w:eastAsia="Arial Nova" w:cs="Arial Nova"/>
                <w:noProof w:val="0"/>
                <w:sz w:val="22"/>
                <w:szCs w:val="22"/>
                <w:lang w:val="en-GB"/>
              </w:rPr>
            </w:pPr>
          </w:p>
        </w:tc>
        <w:tc>
          <w:tcPr>
            <w:tcW w:w="1288" w:type="dxa"/>
            <w:tcMar/>
          </w:tcPr>
          <w:p w:rsidR="4DEE2609" w:rsidP="684B9DE8" w:rsidRDefault="4DEE2609" w14:paraId="68F9A187" w14:textId="3E00F1A3">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684B9DE8" w:rsidR="1A711B66">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Create a client list and use the list </w:t>
            </w:r>
            <w:r w:rsidRPr="684B9DE8" w:rsidR="6F76B077">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to</w:t>
            </w:r>
            <w:r w:rsidRPr="684B9DE8" w:rsidR="1A711B66">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find</w:t>
            </w:r>
            <w:r w:rsidRPr="684B9DE8" w:rsidR="2ED50FA5">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w:t>
            </w:r>
            <w:r w:rsidRPr="684B9DE8" w:rsidR="2ED50FA5">
              <w:rPr>
                <w:rFonts w:ascii="Arial Nova" w:hAnsi="Arial Nova" w:eastAsia="Arial Nova" w:cs="Arial Nova"/>
                <w:b w:val="0"/>
                <w:bCs w:val="0"/>
                <w:i w:val="0"/>
                <w:iCs w:val="0"/>
                <w:caps w:val="0"/>
                <w:smallCaps w:val="0"/>
                <w:noProof w:val="0"/>
                <w:color w:val="000000" w:themeColor="text1" w:themeTint="FF" w:themeShade="FF"/>
                <w:sz w:val="22"/>
                <w:szCs w:val="22"/>
                <w:lang w:val="en-US"/>
              </w:rPr>
              <w:t>more prospective customers.</w:t>
            </w:r>
          </w:p>
          <w:p w:rsidR="024350CB" w:rsidP="684B9DE8" w:rsidRDefault="024350CB" w14:paraId="5732592B" w14:textId="1A36A33B">
            <w:pPr>
              <w:pStyle w:val="Normal"/>
              <w:spacing w:line="360" w:lineRule="auto"/>
              <w:rPr>
                <w:rFonts w:ascii="Arial Nova" w:hAnsi="Arial Nova" w:eastAsia="Arial Nova" w:cs="Arial Nova"/>
                <w:noProof w:val="0"/>
                <w:sz w:val="22"/>
                <w:szCs w:val="22"/>
                <w:lang w:val="en-US"/>
              </w:rPr>
            </w:pPr>
            <w:r w:rsidRPr="684B9DE8" w:rsidR="2ED50FA5">
              <w:rPr>
                <w:rFonts w:ascii="Arial Nova" w:hAnsi="Arial Nova" w:eastAsia="Arial Nova" w:cs="Arial Nova"/>
                <w:b w:val="0"/>
                <w:bCs w:val="0"/>
                <w:i w:val="0"/>
                <w:iCs w:val="0"/>
                <w:caps w:val="0"/>
                <w:smallCaps w:val="0"/>
                <w:noProof w:val="0"/>
                <w:color w:val="000000" w:themeColor="text1" w:themeTint="FF" w:themeShade="FF"/>
                <w:sz w:val="22"/>
                <w:szCs w:val="22"/>
                <w:lang w:val="en-US"/>
              </w:rPr>
              <w:t>Extend the targets of the sales team.</w:t>
            </w:r>
          </w:p>
        </w:tc>
        <w:tc>
          <w:tcPr>
            <w:tcW w:w="1395" w:type="dxa"/>
            <w:tcMar/>
          </w:tcPr>
          <w:p w:rsidR="68421844" w:rsidP="684B9DE8" w:rsidRDefault="68421844" w14:paraId="0615F96B" w14:textId="5EF1DE2C">
            <w:pPr>
              <w:spacing w:line="360" w:lineRule="auto"/>
              <w:jc w:val="both"/>
              <w:rPr>
                <w:rFonts w:ascii="Arial Nova" w:hAnsi="Arial Nova" w:eastAsia="Arial Nova" w:cs="Arial Nova"/>
                <w:noProof w:val="0"/>
                <w:sz w:val="22"/>
                <w:szCs w:val="22"/>
                <w:lang w:val="en-GB"/>
              </w:rPr>
            </w:pPr>
            <w:r w:rsidRPr="684B9DE8" w:rsidR="509DDBCC">
              <w:rPr>
                <w:rFonts w:ascii="Arial Nova" w:hAnsi="Arial Nova" w:eastAsia="Arial Nova" w:cs="Arial Nova"/>
                <w:b w:val="0"/>
                <w:bCs w:val="0"/>
                <w:i w:val="0"/>
                <w:iCs w:val="0"/>
                <w:caps w:val="0"/>
                <w:smallCaps w:val="0"/>
                <w:noProof w:val="0"/>
                <w:color w:val="000000" w:themeColor="text1" w:themeTint="FF" w:themeShade="FF"/>
                <w:sz w:val="22"/>
                <w:szCs w:val="22"/>
                <w:lang w:val="en-GB"/>
              </w:rPr>
              <w:t>Employees and distributors</w:t>
            </w:r>
          </w:p>
          <w:p w:rsidR="673DC536" w:rsidP="684B9DE8" w:rsidRDefault="673DC536" w14:paraId="68003175" w14:textId="2E4351EF">
            <w:pPr>
              <w:pStyle w:val="Normal"/>
              <w:spacing w:line="360" w:lineRule="auto"/>
              <w:rPr>
                <w:rFonts w:ascii="Arial Nova" w:hAnsi="Arial Nova" w:eastAsia="Arial Nova" w:cs="Arial Nova"/>
                <w:noProof w:val="0"/>
                <w:sz w:val="22"/>
                <w:szCs w:val="22"/>
                <w:lang w:val="en-GB"/>
              </w:rPr>
            </w:pPr>
          </w:p>
        </w:tc>
        <w:tc>
          <w:tcPr>
            <w:tcW w:w="1485" w:type="dxa"/>
            <w:tcMar/>
          </w:tcPr>
          <w:p w:rsidR="7A4A1037" w:rsidP="684B9DE8" w:rsidRDefault="7A4A1037" w14:paraId="3A16D54A" w14:textId="359C1DE5">
            <w:pPr>
              <w:spacing w:line="360" w:lineRule="auto"/>
              <w:jc w:val="center"/>
              <w:rPr>
                <w:rFonts w:ascii="Arial Nova" w:hAnsi="Arial Nova" w:eastAsia="Arial Nova" w:cs="Arial Nova"/>
                <w:noProof w:val="0"/>
                <w:sz w:val="22"/>
                <w:szCs w:val="22"/>
                <w:lang w:val="en-GB"/>
              </w:rPr>
            </w:pPr>
            <w:r w:rsidRPr="684B9DE8" w:rsidR="67BA63D2">
              <w:rPr>
                <w:rFonts w:ascii="Arial Nova" w:hAnsi="Arial Nova" w:eastAsia="Arial Nova" w:cs="Arial Nova"/>
                <w:b w:val="0"/>
                <w:bCs w:val="0"/>
                <w:i w:val="0"/>
                <w:iCs w:val="0"/>
                <w:caps w:val="0"/>
                <w:smallCaps w:val="0"/>
                <w:noProof w:val="0"/>
                <w:color w:val="000000" w:themeColor="text1" w:themeTint="FF" w:themeShade="FF"/>
                <w:sz w:val="22"/>
                <w:szCs w:val="22"/>
                <w:lang w:val="en-GB"/>
              </w:rPr>
              <w:t>September 2022</w:t>
            </w:r>
          </w:p>
          <w:p w:rsidR="673DC536" w:rsidP="684B9DE8" w:rsidRDefault="673DC536" w14:paraId="330FD419" w14:textId="166A1F8E">
            <w:pPr>
              <w:pStyle w:val="Normal"/>
              <w:spacing w:line="360" w:lineRule="auto"/>
              <w:rPr>
                <w:rFonts w:ascii="Arial Nova" w:hAnsi="Arial Nova" w:eastAsia="Arial Nova" w:cs="Arial Nova"/>
                <w:noProof w:val="0"/>
                <w:sz w:val="22"/>
                <w:szCs w:val="22"/>
                <w:lang w:val="en-GB"/>
              </w:rPr>
            </w:pPr>
          </w:p>
        </w:tc>
        <w:tc>
          <w:tcPr>
            <w:tcW w:w="984" w:type="dxa"/>
            <w:tcMar/>
          </w:tcPr>
          <w:p w:rsidR="15FB01A0" w:rsidP="684B9DE8" w:rsidRDefault="15FB01A0" w14:paraId="672C5206" w14:textId="0BFFCCE3">
            <w:pPr>
              <w:spacing w:line="360" w:lineRule="auto"/>
              <w:jc w:val="center"/>
              <w:rPr>
                <w:rFonts w:ascii="Arial Nova" w:hAnsi="Arial Nova" w:eastAsia="Arial Nova" w:cs="Arial Nova"/>
                <w:noProof w:val="0"/>
                <w:sz w:val="22"/>
                <w:szCs w:val="22"/>
                <w:lang w:val="en-GB"/>
              </w:rPr>
            </w:pPr>
            <w:r w:rsidRPr="684B9DE8" w:rsidR="48DFB730">
              <w:rPr>
                <w:rFonts w:ascii="Arial Nova" w:hAnsi="Arial Nova" w:eastAsia="Arial Nova" w:cs="Arial Nova"/>
                <w:b w:val="0"/>
                <w:bCs w:val="0"/>
                <w:i w:val="0"/>
                <w:iCs w:val="0"/>
                <w:caps w:val="0"/>
                <w:smallCaps w:val="0"/>
                <w:noProof w:val="0"/>
                <w:color w:val="000000" w:themeColor="text1" w:themeTint="FF" w:themeShade="FF"/>
                <w:sz w:val="22"/>
                <w:szCs w:val="22"/>
                <w:lang w:val="en-GB"/>
              </w:rPr>
              <w:t>March 2022</w:t>
            </w:r>
          </w:p>
          <w:p w:rsidR="673DC536" w:rsidP="684B9DE8" w:rsidRDefault="673DC536" w14:paraId="40BF7D37" w14:textId="126A5B8F">
            <w:pPr>
              <w:pStyle w:val="Normal"/>
              <w:spacing w:line="360" w:lineRule="auto"/>
              <w:rPr>
                <w:rFonts w:ascii="Arial Nova" w:hAnsi="Arial Nova" w:eastAsia="Arial Nova" w:cs="Arial Nova"/>
                <w:noProof w:val="0"/>
                <w:sz w:val="22"/>
                <w:szCs w:val="22"/>
                <w:lang w:val="en-GB"/>
              </w:rPr>
            </w:pPr>
          </w:p>
        </w:tc>
        <w:tc>
          <w:tcPr>
            <w:tcW w:w="1465" w:type="dxa"/>
            <w:tcMar/>
          </w:tcPr>
          <w:p w:rsidR="673DC536" w:rsidP="684B9DE8" w:rsidRDefault="673DC536" w14:paraId="36E4F08B" w14:textId="5529FE55">
            <w:pPr>
              <w:pStyle w:val="Normal"/>
              <w:spacing w:line="360" w:lineRule="auto"/>
              <w:rPr>
                <w:rFonts w:ascii="Arial Nova" w:hAnsi="Arial Nova" w:eastAsia="Arial Nova" w:cs="Arial Nova"/>
                <w:noProof w:val="0"/>
                <w:sz w:val="22"/>
                <w:szCs w:val="22"/>
                <w:lang w:val="en-GB"/>
              </w:rPr>
            </w:pPr>
          </w:p>
        </w:tc>
      </w:tr>
      <w:tr w:rsidR="673DC536" w:rsidTr="684B9DE8" w14:paraId="1F042EC5">
        <w:tc>
          <w:tcPr>
            <w:tcW w:w="1288" w:type="dxa"/>
            <w:tcMar/>
          </w:tcPr>
          <w:p w:rsidR="15FB01A0" w:rsidP="684B9DE8" w:rsidRDefault="15FB01A0" w14:paraId="5C8DC9B2" w14:textId="6EED8F4F">
            <w:pPr>
              <w:spacing w:line="360" w:lineRule="auto"/>
              <w:jc w:val="both"/>
              <w:rPr>
                <w:rFonts w:ascii="Arial Nova" w:hAnsi="Arial Nova" w:eastAsia="Arial Nova" w:cs="Arial Nova"/>
                <w:noProof w:val="0"/>
                <w:sz w:val="22"/>
                <w:szCs w:val="22"/>
                <w:lang w:val="en-GB"/>
              </w:rPr>
            </w:pPr>
            <w:r w:rsidRPr="684B9DE8" w:rsidR="48DFB730">
              <w:rPr>
                <w:rFonts w:ascii="Arial Nova" w:hAnsi="Arial Nova" w:eastAsia="Arial Nova" w:cs="Arial Nova"/>
                <w:b w:val="0"/>
                <w:bCs w:val="0"/>
                <w:i w:val="0"/>
                <w:iCs w:val="0"/>
                <w:caps w:val="0"/>
                <w:smallCaps w:val="0"/>
                <w:noProof w:val="0"/>
                <w:color w:val="000000" w:themeColor="text1" w:themeTint="FF" w:themeShade="FF"/>
                <w:sz w:val="22"/>
                <w:szCs w:val="22"/>
                <w:lang w:val="en-GB"/>
              </w:rPr>
              <w:t>To reach out to more community members</w:t>
            </w:r>
          </w:p>
          <w:p w:rsidR="673DC536" w:rsidP="684B9DE8" w:rsidRDefault="673DC536" w14:paraId="5B075A5B" w14:textId="052CA5C3">
            <w:pPr>
              <w:pStyle w:val="Normal"/>
              <w:spacing w:line="360" w:lineRule="auto"/>
              <w:rPr>
                <w:rFonts w:ascii="Arial Nova" w:hAnsi="Arial Nova" w:eastAsia="Arial Nova" w:cs="Arial Nova"/>
                <w:noProof w:val="0"/>
                <w:sz w:val="22"/>
                <w:szCs w:val="22"/>
                <w:lang w:val="en-GB"/>
              </w:rPr>
            </w:pPr>
          </w:p>
        </w:tc>
        <w:tc>
          <w:tcPr>
            <w:tcW w:w="1288" w:type="dxa"/>
            <w:tcMar/>
          </w:tcPr>
          <w:p w:rsidR="15FB01A0" w:rsidP="684B9DE8" w:rsidRDefault="15FB01A0" w14:paraId="7835B0AE" w14:textId="7AA1C698">
            <w:pPr>
              <w:spacing w:line="360" w:lineRule="auto"/>
              <w:jc w:val="center"/>
              <w:rPr>
                <w:rFonts w:ascii="Arial Nova" w:hAnsi="Arial Nova" w:eastAsia="Arial Nova" w:cs="Arial Nova"/>
                <w:noProof w:val="0"/>
                <w:sz w:val="22"/>
                <w:szCs w:val="22"/>
                <w:lang w:val="en-GB"/>
              </w:rPr>
            </w:pPr>
            <w:r w:rsidRPr="684B9DE8" w:rsidR="48DFB730">
              <w:rPr>
                <w:rFonts w:ascii="Arial Nova" w:hAnsi="Arial Nova" w:eastAsia="Arial Nova" w:cs="Arial Nova"/>
                <w:b w:val="0"/>
                <w:bCs w:val="0"/>
                <w:i w:val="0"/>
                <w:iCs w:val="0"/>
                <w:caps w:val="0"/>
                <w:smallCaps w:val="0"/>
                <w:noProof w:val="0"/>
                <w:color w:val="000000" w:themeColor="text1" w:themeTint="FF" w:themeShade="FF"/>
                <w:sz w:val="22"/>
                <w:szCs w:val="22"/>
                <w:lang w:val="en-GB"/>
              </w:rPr>
              <w:t>High</w:t>
            </w:r>
          </w:p>
          <w:p w:rsidR="673DC536" w:rsidP="684B9DE8" w:rsidRDefault="673DC536" w14:paraId="657E5611" w14:textId="6DF1C7C1">
            <w:pPr>
              <w:pStyle w:val="Normal"/>
              <w:spacing w:line="360" w:lineRule="auto"/>
              <w:rPr>
                <w:rFonts w:ascii="Arial Nova" w:hAnsi="Arial Nova" w:eastAsia="Arial Nova" w:cs="Arial Nova"/>
                <w:noProof w:val="0"/>
                <w:sz w:val="22"/>
                <w:szCs w:val="22"/>
                <w:lang w:val="en-GB"/>
              </w:rPr>
            </w:pPr>
          </w:p>
        </w:tc>
        <w:tc>
          <w:tcPr>
            <w:tcW w:w="1288" w:type="dxa"/>
            <w:tcMar/>
          </w:tcPr>
          <w:p w:rsidR="15FB01A0" w:rsidP="684B9DE8" w:rsidRDefault="15FB01A0" w14:paraId="0DB59633" w14:textId="4AFDEF53">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84B9DE8" w:rsidR="48DFB73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Create a client list and use the list to find </w:t>
            </w:r>
            <w:r w:rsidRPr="684B9DE8" w:rsidR="48DFB730">
              <w:rPr>
                <w:rFonts w:ascii="Arial Nova" w:hAnsi="Arial Nova" w:eastAsia="Arial Nova" w:cs="Arial Nova"/>
                <w:b w:val="0"/>
                <w:bCs w:val="0"/>
                <w:i w:val="0"/>
                <w:iCs w:val="0"/>
                <w:caps w:val="0"/>
                <w:smallCaps w:val="0"/>
                <w:noProof w:val="0"/>
                <w:color w:val="000000" w:themeColor="text1" w:themeTint="FF" w:themeShade="FF"/>
                <w:sz w:val="22"/>
                <w:szCs w:val="22"/>
                <w:lang w:val="en-US"/>
              </w:rPr>
              <w:t>more prospective customers.</w:t>
            </w:r>
          </w:p>
          <w:p w:rsidR="15FB01A0" w:rsidP="684B9DE8" w:rsidRDefault="15FB01A0" w14:paraId="5256C4D8" w14:textId="3689924F">
            <w:pPr>
              <w:pStyle w:val="Normal"/>
              <w:spacing w:line="360" w:lineRule="auto"/>
              <w:rPr>
                <w:rFonts w:ascii="Arial Nova" w:hAnsi="Arial Nova" w:eastAsia="Arial Nova" w:cs="Arial Nova"/>
                <w:noProof w:val="0"/>
                <w:sz w:val="22"/>
                <w:szCs w:val="22"/>
                <w:lang w:val="en-US"/>
              </w:rPr>
            </w:pPr>
            <w:r w:rsidRPr="684B9DE8" w:rsidR="48DFB730">
              <w:rPr>
                <w:rFonts w:ascii="Arial Nova" w:hAnsi="Arial Nova" w:eastAsia="Arial Nova" w:cs="Arial Nova"/>
                <w:b w:val="0"/>
                <w:bCs w:val="0"/>
                <w:i w:val="0"/>
                <w:iCs w:val="0"/>
                <w:caps w:val="0"/>
                <w:smallCaps w:val="0"/>
                <w:noProof w:val="0"/>
                <w:color w:val="000000" w:themeColor="text1" w:themeTint="FF" w:themeShade="FF"/>
                <w:sz w:val="22"/>
                <w:szCs w:val="22"/>
                <w:lang w:val="en-US"/>
              </w:rPr>
              <w:t>Extend the targets of the sales team.</w:t>
            </w:r>
          </w:p>
        </w:tc>
        <w:tc>
          <w:tcPr>
            <w:tcW w:w="1395" w:type="dxa"/>
            <w:tcMar/>
          </w:tcPr>
          <w:p w:rsidR="19C6926D" w:rsidP="684B9DE8" w:rsidRDefault="19C6926D" w14:paraId="4E562F3F" w14:textId="58642259">
            <w:pPr>
              <w:spacing w:line="360" w:lineRule="auto"/>
              <w:jc w:val="both"/>
              <w:rPr>
                <w:rFonts w:ascii="Arial Nova" w:hAnsi="Arial Nova" w:eastAsia="Arial Nova" w:cs="Arial Nova"/>
                <w:noProof w:val="0"/>
                <w:sz w:val="22"/>
                <w:szCs w:val="22"/>
                <w:lang w:val="en-GB"/>
              </w:rPr>
            </w:pPr>
            <w:r w:rsidRPr="684B9DE8" w:rsidR="665325B7">
              <w:rPr>
                <w:rFonts w:ascii="Arial Nova" w:hAnsi="Arial Nova" w:eastAsia="Arial Nova" w:cs="Arial Nova"/>
                <w:b w:val="0"/>
                <w:bCs w:val="0"/>
                <w:i w:val="0"/>
                <w:iCs w:val="0"/>
                <w:caps w:val="0"/>
                <w:smallCaps w:val="0"/>
                <w:noProof w:val="0"/>
                <w:color w:val="000000" w:themeColor="text1" w:themeTint="FF" w:themeShade="FF"/>
                <w:sz w:val="22"/>
                <w:szCs w:val="22"/>
                <w:lang w:val="en-GB"/>
              </w:rPr>
              <w:t>Social media handles</w:t>
            </w:r>
          </w:p>
          <w:p w:rsidR="673DC536" w:rsidP="684B9DE8" w:rsidRDefault="673DC536" w14:paraId="20C57E30" w14:textId="7CE40EC2">
            <w:pPr>
              <w:pStyle w:val="Normal"/>
              <w:spacing w:line="360" w:lineRule="auto"/>
              <w:rPr>
                <w:rFonts w:ascii="Arial Nova" w:hAnsi="Arial Nova" w:eastAsia="Arial Nova" w:cs="Arial Nova"/>
                <w:noProof w:val="0"/>
                <w:sz w:val="22"/>
                <w:szCs w:val="22"/>
                <w:lang w:val="en-GB"/>
              </w:rPr>
            </w:pPr>
          </w:p>
        </w:tc>
        <w:tc>
          <w:tcPr>
            <w:tcW w:w="1485" w:type="dxa"/>
            <w:tcMar/>
          </w:tcPr>
          <w:p w:rsidR="19C6926D" w:rsidP="684B9DE8" w:rsidRDefault="19C6926D" w14:paraId="22CF2006" w14:textId="13670A60">
            <w:pPr>
              <w:spacing w:line="360" w:lineRule="auto"/>
              <w:jc w:val="center"/>
              <w:rPr>
                <w:rFonts w:ascii="Arial Nova" w:hAnsi="Arial Nova" w:eastAsia="Arial Nova" w:cs="Arial Nova"/>
                <w:noProof w:val="0"/>
                <w:sz w:val="22"/>
                <w:szCs w:val="22"/>
                <w:lang w:val="en-GB"/>
              </w:rPr>
            </w:pPr>
            <w:r w:rsidRPr="684B9DE8" w:rsidR="665325B7">
              <w:rPr>
                <w:rFonts w:ascii="Arial Nova" w:hAnsi="Arial Nova" w:eastAsia="Arial Nova" w:cs="Arial Nova"/>
                <w:b w:val="0"/>
                <w:bCs w:val="0"/>
                <w:i w:val="0"/>
                <w:iCs w:val="0"/>
                <w:caps w:val="0"/>
                <w:smallCaps w:val="0"/>
                <w:noProof w:val="0"/>
                <w:color w:val="000000" w:themeColor="text1" w:themeTint="FF" w:themeShade="FF"/>
                <w:sz w:val="22"/>
                <w:szCs w:val="22"/>
                <w:lang w:val="en-GB"/>
              </w:rPr>
              <w:t>December 2022</w:t>
            </w:r>
          </w:p>
          <w:p w:rsidR="673DC536" w:rsidP="684B9DE8" w:rsidRDefault="673DC536" w14:paraId="6DFE613E" w14:textId="05C0B912">
            <w:pPr>
              <w:pStyle w:val="Normal"/>
              <w:spacing w:line="360" w:lineRule="auto"/>
              <w:rPr>
                <w:rFonts w:ascii="Arial Nova" w:hAnsi="Arial Nova" w:eastAsia="Arial Nova" w:cs="Arial Nova"/>
                <w:noProof w:val="0"/>
                <w:sz w:val="22"/>
                <w:szCs w:val="22"/>
                <w:lang w:val="en-GB"/>
              </w:rPr>
            </w:pPr>
          </w:p>
        </w:tc>
        <w:tc>
          <w:tcPr>
            <w:tcW w:w="984" w:type="dxa"/>
            <w:tcMar/>
          </w:tcPr>
          <w:p w:rsidR="19C6926D" w:rsidP="684B9DE8" w:rsidRDefault="19C6926D" w14:paraId="0577424E" w14:textId="1ADA484A">
            <w:pPr>
              <w:spacing w:line="360" w:lineRule="auto"/>
              <w:jc w:val="center"/>
              <w:rPr>
                <w:rFonts w:ascii="Arial Nova" w:hAnsi="Arial Nova" w:eastAsia="Arial Nova" w:cs="Arial Nova"/>
                <w:noProof w:val="0"/>
                <w:sz w:val="22"/>
                <w:szCs w:val="22"/>
                <w:lang w:val="en-GB"/>
              </w:rPr>
            </w:pPr>
            <w:r w:rsidRPr="684B9DE8" w:rsidR="665325B7">
              <w:rPr>
                <w:rFonts w:ascii="Arial Nova" w:hAnsi="Arial Nova" w:eastAsia="Arial Nova" w:cs="Arial Nova"/>
                <w:b w:val="0"/>
                <w:bCs w:val="0"/>
                <w:i w:val="0"/>
                <w:iCs w:val="0"/>
                <w:caps w:val="0"/>
                <w:smallCaps w:val="0"/>
                <w:noProof w:val="0"/>
                <w:color w:val="000000" w:themeColor="text1" w:themeTint="FF" w:themeShade="FF"/>
                <w:sz w:val="22"/>
                <w:szCs w:val="22"/>
                <w:lang w:val="en-GB"/>
              </w:rPr>
              <w:t>March 2022</w:t>
            </w:r>
          </w:p>
          <w:p w:rsidR="673DC536" w:rsidP="684B9DE8" w:rsidRDefault="673DC536" w14:paraId="1E28C5A6" w14:textId="0D07013F">
            <w:pPr>
              <w:pStyle w:val="Normal"/>
              <w:spacing w:line="360" w:lineRule="auto"/>
              <w:rPr>
                <w:rFonts w:ascii="Arial Nova" w:hAnsi="Arial Nova" w:eastAsia="Arial Nova" w:cs="Arial Nova"/>
                <w:noProof w:val="0"/>
                <w:sz w:val="22"/>
                <w:szCs w:val="22"/>
                <w:lang w:val="en-GB"/>
              </w:rPr>
            </w:pPr>
          </w:p>
        </w:tc>
        <w:tc>
          <w:tcPr>
            <w:tcW w:w="1465" w:type="dxa"/>
            <w:tcMar/>
          </w:tcPr>
          <w:p w:rsidR="673DC536" w:rsidP="684B9DE8" w:rsidRDefault="673DC536" w14:paraId="7BF5EE71" w14:textId="5529FE55">
            <w:pPr>
              <w:pStyle w:val="Normal"/>
              <w:spacing w:line="360" w:lineRule="auto"/>
              <w:rPr>
                <w:rFonts w:ascii="Arial Nova" w:hAnsi="Arial Nova" w:eastAsia="Arial Nova" w:cs="Arial Nova"/>
                <w:noProof w:val="0"/>
                <w:sz w:val="22"/>
                <w:szCs w:val="22"/>
                <w:lang w:val="en-GB"/>
              </w:rPr>
            </w:pPr>
          </w:p>
        </w:tc>
      </w:tr>
      <w:tr w:rsidR="673DC536" w:rsidTr="684B9DE8" w14:paraId="7ADEAD19">
        <w:tc>
          <w:tcPr>
            <w:tcW w:w="1288" w:type="dxa"/>
            <w:tcMar/>
          </w:tcPr>
          <w:p w:rsidR="19C6926D" w:rsidP="684B9DE8" w:rsidRDefault="19C6926D" w14:paraId="5EB54492" w14:textId="0E9AD0C5">
            <w:pPr>
              <w:spacing w:line="360" w:lineRule="auto"/>
              <w:jc w:val="both"/>
              <w:rPr>
                <w:rFonts w:ascii="Arial Nova" w:hAnsi="Arial Nova" w:eastAsia="Arial Nova" w:cs="Arial Nova"/>
                <w:noProof w:val="0"/>
                <w:sz w:val="22"/>
                <w:szCs w:val="22"/>
                <w:lang w:val="en-GB"/>
              </w:rPr>
            </w:pPr>
            <w:r w:rsidRPr="684B9DE8" w:rsidR="665325B7">
              <w:rPr>
                <w:rFonts w:ascii="Arial Nova" w:hAnsi="Arial Nova" w:eastAsia="Arial Nova" w:cs="Arial Nova"/>
                <w:b w:val="0"/>
                <w:bCs w:val="0"/>
                <w:i w:val="0"/>
                <w:iCs w:val="0"/>
                <w:caps w:val="0"/>
                <w:smallCaps w:val="0"/>
                <w:noProof w:val="0"/>
                <w:color w:val="000000" w:themeColor="text1" w:themeTint="FF" w:themeShade="FF"/>
                <w:sz w:val="22"/>
                <w:szCs w:val="22"/>
                <w:lang w:val="en-GB"/>
              </w:rPr>
              <w:t>To install tools and systems that can increase the productivity of the business</w:t>
            </w:r>
          </w:p>
          <w:p w:rsidR="673DC536" w:rsidP="684B9DE8" w:rsidRDefault="673DC536" w14:paraId="0A2A889E" w14:textId="70896D64">
            <w:pPr>
              <w:pStyle w:val="Normal"/>
              <w:spacing w:line="360" w:lineRule="auto"/>
              <w:rPr>
                <w:rFonts w:ascii="Arial Nova" w:hAnsi="Arial Nova" w:eastAsia="Arial Nova" w:cs="Arial Nova"/>
                <w:noProof w:val="0"/>
                <w:sz w:val="22"/>
                <w:szCs w:val="22"/>
                <w:lang w:val="en-GB"/>
              </w:rPr>
            </w:pPr>
          </w:p>
        </w:tc>
        <w:tc>
          <w:tcPr>
            <w:tcW w:w="1288" w:type="dxa"/>
            <w:tcMar/>
          </w:tcPr>
          <w:p w:rsidR="19C6926D" w:rsidP="684B9DE8" w:rsidRDefault="19C6926D" w14:paraId="5A9D6886" w14:textId="03561B8B">
            <w:pPr>
              <w:spacing w:line="360" w:lineRule="auto"/>
              <w:jc w:val="center"/>
              <w:rPr>
                <w:rFonts w:ascii="Arial Nova" w:hAnsi="Arial Nova" w:eastAsia="Arial Nova" w:cs="Arial Nova"/>
                <w:noProof w:val="0"/>
                <w:sz w:val="22"/>
                <w:szCs w:val="22"/>
                <w:lang w:val="en-GB"/>
              </w:rPr>
            </w:pPr>
            <w:r w:rsidRPr="684B9DE8" w:rsidR="665325B7">
              <w:rPr>
                <w:rFonts w:ascii="Arial Nova" w:hAnsi="Arial Nova" w:eastAsia="Arial Nova" w:cs="Arial Nova"/>
                <w:b w:val="0"/>
                <w:bCs w:val="0"/>
                <w:i w:val="0"/>
                <w:iCs w:val="0"/>
                <w:caps w:val="0"/>
                <w:smallCaps w:val="0"/>
                <w:noProof w:val="0"/>
                <w:color w:val="000000" w:themeColor="text1" w:themeTint="FF" w:themeShade="FF"/>
                <w:sz w:val="22"/>
                <w:szCs w:val="22"/>
                <w:lang w:val="en-GB"/>
              </w:rPr>
              <w:t>Medium</w:t>
            </w:r>
          </w:p>
          <w:p w:rsidR="673DC536" w:rsidP="684B9DE8" w:rsidRDefault="673DC536" w14:paraId="57996E4C" w14:textId="3D32A307">
            <w:pPr>
              <w:pStyle w:val="Normal"/>
              <w:spacing w:line="360" w:lineRule="auto"/>
              <w:rPr>
                <w:rFonts w:ascii="Arial Nova" w:hAnsi="Arial Nova" w:eastAsia="Arial Nova" w:cs="Arial Nova"/>
                <w:noProof w:val="0"/>
                <w:sz w:val="22"/>
                <w:szCs w:val="22"/>
                <w:lang w:val="en-GB"/>
              </w:rPr>
            </w:pPr>
          </w:p>
        </w:tc>
        <w:tc>
          <w:tcPr>
            <w:tcW w:w="1288" w:type="dxa"/>
            <w:tcMar/>
          </w:tcPr>
          <w:p w:rsidR="19C6926D" w:rsidP="684B9DE8" w:rsidRDefault="19C6926D" w14:paraId="12B484AD" w14:textId="5939F2DD">
            <w:pPr>
              <w:spacing w:line="360" w:lineRule="auto"/>
              <w:jc w:val="both"/>
              <w:rPr>
                <w:rFonts w:ascii="Arial Nova" w:hAnsi="Arial Nova" w:eastAsia="Arial Nova" w:cs="Arial Nova"/>
                <w:noProof w:val="0"/>
                <w:sz w:val="22"/>
                <w:szCs w:val="22"/>
                <w:lang w:val="en-GB"/>
              </w:rPr>
            </w:pPr>
            <w:r w:rsidRPr="684B9DE8" w:rsidR="665325B7">
              <w:rPr>
                <w:rFonts w:ascii="Arial Nova" w:hAnsi="Arial Nova" w:eastAsia="Arial Nova" w:cs="Arial Nova"/>
                <w:b w:val="0"/>
                <w:bCs w:val="0"/>
                <w:i w:val="0"/>
                <w:iCs w:val="0"/>
                <w:caps w:val="0"/>
                <w:smallCaps w:val="0"/>
                <w:noProof w:val="0"/>
                <w:color w:val="000000" w:themeColor="text1" w:themeTint="FF" w:themeShade="FF"/>
                <w:sz w:val="22"/>
                <w:szCs w:val="22"/>
                <w:lang w:val="en-GB"/>
              </w:rPr>
              <w:t>Increasing the number of productivity tools</w:t>
            </w:r>
          </w:p>
          <w:p w:rsidR="673DC536" w:rsidP="684B9DE8" w:rsidRDefault="673DC536" w14:paraId="44FE4933" w14:textId="5E4F0B36">
            <w:pPr>
              <w:pStyle w:val="Normal"/>
              <w:spacing w:line="360" w:lineRule="auto"/>
              <w:rPr>
                <w:rFonts w:ascii="Arial Nova" w:hAnsi="Arial Nova" w:eastAsia="Arial Nova" w:cs="Arial Nova"/>
                <w:noProof w:val="0"/>
                <w:sz w:val="22"/>
                <w:szCs w:val="22"/>
                <w:lang w:val="en-GB"/>
              </w:rPr>
            </w:pPr>
          </w:p>
        </w:tc>
        <w:tc>
          <w:tcPr>
            <w:tcW w:w="1395" w:type="dxa"/>
            <w:tcMar/>
          </w:tcPr>
          <w:p w:rsidR="19C6926D" w:rsidP="684B9DE8" w:rsidRDefault="19C6926D" w14:paraId="6C7AA8F8" w14:textId="74103CBC">
            <w:pPr>
              <w:spacing w:line="360" w:lineRule="auto"/>
              <w:jc w:val="both"/>
              <w:rPr>
                <w:rFonts w:ascii="Arial Nova" w:hAnsi="Arial Nova" w:eastAsia="Arial Nova" w:cs="Arial Nova"/>
                <w:noProof w:val="0"/>
                <w:sz w:val="22"/>
                <w:szCs w:val="22"/>
                <w:lang w:val="en-GB"/>
              </w:rPr>
            </w:pPr>
            <w:r w:rsidRPr="684B9DE8" w:rsidR="665325B7">
              <w:rPr>
                <w:rFonts w:ascii="Arial Nova" w:hAnsi="Arial Nova" w:eastAsia="Arial Nova" w:cs="Arial Nova"/>
                <w:b w:val="0"/>
                <w:bCs w:val="0"/>
                <w:i w:val="0"/>
                <w:iCs w:val="0"/>
                <w:caps w:val="0"/>
                <w:smallCaps w:val="0"/>
                <w:noProof w:val="0"/>
                <w:color w:val="000000" w:themeColor="text1" w:themeTint="FF" w:themeShade="FF"/>
                <w:sz w:val="22"/>
                <w:szCs w:val="22"/>
                <w:lang w:val="en-GB"/>
              </w:rPr>
              <w:t>Software and machineries</w:t>
            </w:r>
          </w:p>
          <w:p w:rsidR="673DC536" w:rsidP="684B9DE8" w:rsidRDefault="673DC536" w14:paraId="48AF41B7" w14:textId="1595419C">
            <w:pPr>
              <w:pStyle w:val="Normal"/>
              <w:spacing w:line="360" w:lineRule="auto"/>
              <w:rPr>
                <w:rFonts w:ascii="Arial Nova" w:hAnsi="Arial Nova" w:eastAsia="Arial Nova" w:cs="Arial Nova"/>
                <w:noProof w:val="0"/>
                <w:sz w:val="22"/>
                <w:szCs w:val="22"/>
                <w:lang w:val="en-GB"/>
              </w:rPr>
            </w:pPr>
          </w:p>
        </w:tc>
        <w:tc>
          <w:tcPr>
            <w:tcW w:w="1485" w:type="dxa"/>
            <w:tcMar/>
          </w:tcPr>
          <w:p w:rsidR="19C6926D" w:rsidP="684B9DE8" w:rsidRDefault="19C6926D" w14:paraId="1F848728" w14:textId="1ABEECA2">
            <w:pPr>
              <w:pStyle w:val="Normal"/>
              <w:spacing w:line="360" w:lineRule="auto"/>
              <w:rPr>
                <w:rFonts w:ascii="Arial Nova" w:hAnsi="Arial Nova" w:eastAsia="Arial Nova" w:cs="Arial Nova"/>
                <w:noProof w:val="0"/>
                <w:sz w:val="22"/>
                <w:szCs w:val="22"/>
                <w:lang w:val="en-GB"/>
              </w:rPr>
            </w:pPr>
            <w:r w:rsidRPr="684B9DE8" w:rsidR="665325B7">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January 2022</w:t>
            </w:r>
          </w:p>
        </w:tc>
        <w:tc>
          <w:tcPr>
            <w:tcW w:w="984" w:type="dxa"/>
            <w:tcMar/>
          </w:tcPr>
          <w:p w:rsidR="19C6926D" w:rsidP="684B9DE8" w:rsidRDefault="19C6926D" w14:paraId="2D4B5120" w14:textId="02A1A6E1">
            <w:pPr>
              <w:spacing w:line="360" w:lineRule="auto"/>
              <w:jc w:val="center"/>
              <w:rPr>
                <w:rFonts w:ascii="Arial Nova" w:hAnsi="Arial Nova" w:eastAsia="Arial Nova" w:cs="Arial Nova"/>
                <w:noProof w:val="0"/>
                <w:sz w:val="22"/>
                <w:szCs w:val="22"/>
                <w:lang w:val="en-GB"/>
              </w:rPr>
            </w:pPr>
            <w:r w:rsidRPr="684B9DE8" w:rsidR="665325B7">
              <w:rPr>
                <w:rFonts w:ascii="Arial Nova" w:hAnsi="Arial Nova" w:eastAsia="Arial Nova" w:cs="Arial Nova"/>
                <w:b w:val="0"/>
                <w:bCs w:val="0"/>
                <w:i w:val="0"/>
                <w:iCs w:val="0"/>
                <w:caps w:val="0"/>
                <w:smallCaps w:val="0"/>
                <w:noProof w:val="0"/>
                <w:color w:val="000000" w:themeColor="text1" w:themeTint="FF" w:themeShade="FF"/>
                <w:sz w:val="22"/>
                <w:szCs w:val="22"/>
                <w:lang w:val="en-GB"/>
              </w:rPr>
              <w:t>February 2022</w:t>
            </w:r>
          </w:p>
          <w:p w:rsidR="673DC536" w:rsidP="684B9DE8" w:rsidRDefault="673DC536" w14:paraId="185B5B9F" w14:textId="1FA9EF45">
            <w:pPr>
              <w:pStyle w:val="Normal"/>
              <w:spacing w:line="360" w:lineRule="auto"/>
              <w:rPr>
                <w:rFonts w:ascii="Arial Nova" w:hAnsi="Arial Nova" w:eastAsia="Arial Nova" w:cs="Arial Nova"/>
                <w:noProof w:val="0"/>
                <w:sz w:val="22"/>
                <w:szCs w:val="22"/>
                <w:lang w:val="en-GB"/>
              </w:rPr>
            </w:pPr>
          </w:p>
        </w:tc>
        <w:tc>
          <w:tcPr>
            <w:tcW w:w="1465" w:type="dxa"/>
            <w:tcMar/>
          </w:tcPr>
          <w:p w:rsidR="673DC536" w:rsidP="684B9DE8" w:rsidRDefault="673DC536" w14:paraId="0268FF0C" w14:textId="5529FE55">
            <w:pPr>
              <w:pStyle w:val="Normal"/>
              <w:spacing w:line="360" w:lineRule="auto"/>
              <w:rPr>
                <w:rFonts w:ascii="Arial Nova" w:hAnsi="Arial Nova" w:eastAsia="Arial Nova" w:cs="Arial Nova"/>
                <w:noProof w:val="0"/>
                <w:sz w:val="22"/>
                <w:szCs w:val="22"/>
                <w:lang w:val="en-GB"/>
              </w:rPr>
            </w:pPr>
          </w:p>
        </w:tc>
      </w:tr>
      <w:tr w:rsidR="673DC536" w:rsidTr="684B9DE8" w14:paraId="2A90FF9F">
        <w:tc>
          <w:tcPr>
            <w:tcW w:w="1288" w:type="dxa"/>
            <w:tcMar/>
          </w:tcPr>
          <w:p w:rsidR="3E040C50" w:rsidP="684B9DE8" w:rsidRDefault="3E040C50" w14:paraId="16364C00" w14:textId="13461430">
            <w:pPr>
              <w:spacing w:line="360" w:lineRule="auto"/>
              <w:jc w:val="both"/>
              <w:rPr>
                <w:rFonts w:ascii="Arial Nova" w:hAnsi="Arial Nova" w:eastAsia="Arial Nova" w:cs="Arial Nova"/>
                <w:noProof w:val="0"/>
                <w:sz w:val="22"/>
                <w:szCs w:val="22"/>
                <w:lang w:val="en-GB"/>
              </w:rPr>
            </w:pPr>
            <w:r w:rsidRPr="684B9DE8" w:rsidR="52DCB17D">
              <w:rPr>
                <w:rFonts w:ascii="Arial Nova" w:hAnsi="Arial Nova" w:eastAsia="Arial Nova" w:cs="Arial Nova"/>
                <w:b w:val="0"/>
                <w:bCs w:val="0"/>
                <w:i w:val="0"/>
                <w:iCs w:val="0"/>
                <w:caps w:val="0"/>
                <w:smallCaps w:val="0"/>
                <w:noProof w:val="0"/>
                <w:color w:val="000000" w:themeColor="text1" w:themeTint="FF" w:themeShade="FF"/>
                <w:sz w:val="22"/>
                <w:szCs w:val="22"/>
                <w:lang w:val="en-GB"/>
              </w:rPr>
              <w:t>To implement digital transformation throughout the company</w:t>
            </w:r>
          </w:p>
          <w:p w:rsidR="673DC536" w:rsidP="684B9DE8" w:rsidRDefault="673DC536" w14:paraId="5757039B" w14:textId="0E23D73F">
            <w:pPr>
              <w:pStyle w:val="Normal"/>
              <w:spacing w:line="360" w:lineRule="auto"/>
              <w:rPr>
                <w:rFonts w:ascii="Arial Nova" w:hAnsi="Arial Nova" w:eastAsia="Arial Nova" w:cs="Arial Nova"/>
                <w:noProof w:val="0"/>
                <w:sz w:val="22"/>
                <w:szCs w:val="22"/>
                <w:lang w:val="en-GB"/>
              </w:rPr>
            </w:pPr>
          </w:p>
        </w:tc>
        <w:tc>
          <w:tcPr>
            <w:tcW w:w="1288" w:type="dxa"/>
            <w:tcMar/>
          </w:tcPr>
          <w:p w:rsidR="3E040C50" w:rsidP="684B9DE8" w:rsidRDefault="3E040C50" w14:paraId="348E7AC3" w14:textId="7B9C39E8">
            <w:pPr>
              <w:pStyle w:val="Normal"/>
              <w:spacing w:line="360" w:lineRule="auto"/>
              <w:rPr>
                <w:rFonts w:ascii="Arial Nova" w:hAnsi="Arial Nova" w:eastAsia="Arial Nova" w:cs="Arial Nova"/>
                <w:noProof w:val="0"/>
                <w:sz w:val="22"/>
                <w:szCs w:val="22"/>
                <w:lang w:val="en-GB"/>
              </w:rPr>
            </w:pPr>
            <w:r w:rsidRPr="684B9DE8" w:rsidR="52DCB17D">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High</w:t>
            </w:r>
          </w:p>
        </w:tc>
        <w:tc>
          <w:tcPr>
            <w:tcW w:w="1288" w:type="dxa"/>
            <w:tcMar/>
          </w:tcPr>
          <w:p w:rsidR="3E040C50" w:rsidP="684B9DE8" w:rsidRDefault="3E040C50" w14:paraId="0AA0F1A9" w14:textId="23E5B551">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84B9DE8" w:rsidR="52DCB17D">
              <w:rPr>
                <w:rFonts w:ascii="Arial Nova" w:hAnsi="Arial Nova" w:eastAsia="Arial Nova" w:cs="Arial Nova"/>
                <w:b w:val="0"/>
                <w:bCs w:val="0"/>
                <w:i w:val="0"/>
                <w:iCs w:val="0"/>
                <w:caps w:val="0"/>
                <w:smallCaps w:val="0"/>
                <w:noProof w:val="0"/>
                <w:color w:val="000000" w:themeColor="text1" w:themeTint="FF" w:themeShade="FF"/>
                <w:sz w:val="22"/>
                <w:szCs w:val="22"/>
                <w:lang w:val="en-GB"/>
              </w:rPr>
              <w:t>Stimulate local innovation and improvement</w:t>
            </w:r>
          </w:p>
          <w:p w:rsidR="3E040C50" w:rsidP="684B9DE8" w:rsidRDefault="3E040C50" w14:paraId="578B8F56" w14:textId="4A11F7D2">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84B9DE8" w:rsidR="52DCB17D">
              <w:rPr>
                <w:rFonts w:ascii="Arial Nova" w:hAnsi="Arial Nova" w:eastAsia="Arial Nova" w:cs="Arial Nova"/>
                <w:b w:val="0"/>
                <w:bCs w:val="0"/>
                <w:i w:val="0"/>
                <w:iCs w:val="0"/>
                <w:caps w:val="0"/>
                <w:smallCaps w:val="0"/>
                <w:noProof w:val="0"/>
                <w:color w:val="000000" w:themeColor="text1" w:themeTint="FF" w:themeShade="FF"/>
                <w:sz w:val="22"/>
                <w:szCs w:val="22"/>
                <w:lang w:val="en-GB"/>
              </w:rPr>
              <w:t>Identifying risk factors and managing them</w:t>
            </w:r>
          </w:p>
          <w:p w:rsidR="673DC536" w:rsidP="684B9DE8" w:rsidRDefault="673DC536" w14:paraId="71396F25" w14:textId="0A6E50B1">
            <w:pPr>
              <w:pStyle w:val="Normal"/>
              <w:spacing w:line="360" w:lineRule="auto"/>
              <w:rPr>
                <w:rFonts w:ascii="Arial Nova" w:hAnsi="Arial Nova" w:eastAsia="Arial Nova" w:cs="Arial Nova"/>
                <w:noProof w:val="0"/>
                <w:sz w:val="22"/>
                <w:szCs w:val="22"/>
                <w:lang w:val="en-GB"/>
              </w:rPr>
            </w:pPr>
          </w:p>
        </w:tc>
        <w:tc>
          <w:tcPr>
            <w:tcW w:w="1395" w:type="dxa"/>
            <w:tcMar/>
          </w:tcPr>
          <w:p w:rsidR="3E040C50" w:rsidP="684B9DE8" w:rsidRDefault="3E040C50" w14:paraId="3E785F82" w14:textId="164BBF39">
            <w:pPr>
              <w:spacing w:line="360" w:lineRule="auto"/>
              <w:jc w:val="both"/>
              <w:rPr>
                <w:rFonts w:ascii="Arial Nova" w:hAnsi="Arial Nova" w:eastAsia="Arial Nova" w:cs="Arial Nova"/>
                <w:noProof w:val="0"/>
                <w:sz w:val="22"/>
                <w:szCs w:val="22"/>
                <w:lang w:val="en-GB"/>
              </w:rPr>
            </w:pPr>
            <w:r w:rsidRPr="684B9DE8" w:rsidR="52DCB17D">
              <w:rPr>
                <w:rFonts w:ascii="Arial Nova" w:hAnsi="Arial Nova" w:eastAsia="Arial Nova" w:cs="Arial Nova"/>
                <w:b w:val="0"/>
                <w:bCs w:val="0"/>
                <w:i w:val="0"/>
                <w:iCs w:val="0"/>
                <w:caps w:val="0"/>
                <w:smallCaps w:val="0"/>
                <w:noProof w:val="0"/>
                <w:color w:val="000000" w:themeColor="text1" w:themeTint="FF" w:themeShade="FF"/>
                <w:sz w:val="22"/>
                <w:szCs w:val="22"/>
                <w:lang w:val="en-GB"/>
              </w:rPr>
              <w:t>Employees, services, products</w:t>
            </w:r>
          </w:p>
          <w:p w:rsidR="673DC536" w:rsidP="684B9DE8" w:rsidRDefault="673DC536" w14:paraId="2B0079DE" w14:textId="1C8E592B">
            <w:pPr>
              <w:pStyle w:val="Normal"/>
              <w:spacing w:line="360" w:lineRule="auto"/>
              <w:rPr>
                <w:rFonts w:ascii="Arial Nova" w:hAnsi="Arial Nova" w:eastAsia="Arial Nova" w:cs="Arial Nova"/>
                <w:noProof w:val="0"/>
                <w:sz w:val="22"/>
                <w:szCs w:val="22"/>
                <w:lang w:val="en-GB"/>
              </w:rPr>
            </w:pPr>
          </w:p>
        </w:tc>
        <w:tc>
          <w:tcPr>
            <w:tcW w:w="1485" w:type="dxa"/>
            <w:tcMar/>
          </w:tcPr>
          <w:p w:rsidR="3E040C50" w:rsidP="684B9DE8" w:rsidRDefault="3E040C50" w14:paraId="6F90B0B3" w14:textId="548BBD0D">
            <w:pPr>
              <w:spacing w:line="360" w:lineRule="auto"/>
              <w:jc w:val="center"/>
              <w:rPr>
                <w:rFonts w:ascii="Arial Nova" w:hAnsi="Arial Nova" w:eastAsia="Arial Nova" w:cs="Arial Nova"/>
                <w:noProof w:val="0"/>
                <w:sz w:val="22"/>
                <w:szCs w:val="22"/>
                <w:lang w:val="en-GB"/>
              </w:rPr>
            </w:pPr>
            <w:r w:rsidRPr="684B9DE8" w:rsidR="52DCB17D">
              <w:rPr>
                <w:rFonts w:ascii="Arial Nova" w:hAnsi="Arial Nova" w:eastAsia="Arial Nova" w:cs="Arial Nova"/>
                <w:b w:val="0"/>
                <w:bCs w:val="0"/>
                <w:i w:val="0"/>
                <w:iCs w:val="0"/>
                <w:caps w:val="0"/>
                <w:smallCaps w:val="0"/>
                <w:noProof w:val="0"/>
                <w:color w:val="000000" w:themeColor="text1" w:themeTint="FF" w:themeShade="FF"/>
                <w:sz w:val="22"/>
                <w:szCs w:val="22"/>
                <w:lang w:val="en-GB"/>
              </w:rPr>
              <w:t>April 2022</w:t>
            </w:r>
          </w:p>
          <w:p w:rsidR="673DC536" w:rsidP="684B9DE8" w:rsidRDefault="673DC536" w14:paraId="5E0BC608" w14:textId="47297407">
            <w:pPr>
              <w:pStyle w:val="Normal"/>
              <w:spacing w:line="360" w:lineRule="auto"/>
              <w:rPr>
                <w:rFonts w:ascii="Arial Nova" w:hAnsi="Arial Nova" w:eastAsia="Arial Nova" w:cs="Arial Nova"/>
                <w:noProof w:val="0"/>
                <w:sz w:val="22"/>
                <w:szCs w:val="22"/>
                <w:lang w:val="en-GB"/>
              </w:rPr>
            </w:pPr>
          </w:p>
        </w:tc>
        <w:tc>
          <w:tcPr>
            <w:tcW w:w="984" w:type="dxa"/>
            <w:tcMar/>
          </w:tcPr>
          <w:p w:rsidR="2E78CD5F" w:rsidP="684B9DE8" w:rsidRDefault="2E78CD5F" w14:paraId="083104F1" w14:textId="5CEFE2FF">
            <w:pPr>
              <w:spacing w:line="360" w:lineRule="auto"/>
              <w:jc w:val="center"/>
              <w:rPr>
                <w:rFonts w:ascii="Arial Nova" w:hAnsi="Arial Nova" w:eastAsia="Arial Nova" w:cs="Arial Nova"/>
                <w:noProof w:val="0"/>
                <w:sz w:val="22"/>
                <w:szCs w:val="22"/>
                <w:lang w:val="en-GB"/>
              </w:rPr>
            </w:pPr>
            <w:r w:rsidRPr="684B9DE8" w:rsidR="65B3823F">
              <w:rPr>
                <w:rFonts w:ascii="Arial Nova" w:hAnsi="Arial Nova" w:eastAsia="Arial Nova" w:cs="Arial Nova"/>
                <w:b w:val="0"/>
                <w:bCs w:val="0"/>
                <w:i w:val="0"/>
                <w:iCs w:val="0"/>
                <w:caps w:val="0"/>
                <w:smallCaps w:val="0"/>
                <w:noProof w:val="0"/>
                <w:color w:val="000000" w:themeColor="text1" w:themeTint="FF" w:themeShade="FF"/>
                <w:sz w:val="22"/>
                <w:szCs w:val="22"/>
                <w:lang w:val="en-GB"/>
              </w:rPr>
              <w:t>April 2022</w:t>
            </w:r>
          </w:p>
          <w:p w:rsidR="673DC536" w:rsidP="684B9DE8" w:rsidRDefault="673DC536" w14:paraId="52099F4E" w14:textId="18F49587">
            <w:pPr>
              <w:pStyle w:val="Normal"/>
              <w:spacing w:line="360" w:lineRule="auto"/>
              <w:rPr>
                <w:rFonts w:ascii="Arial Nova" w:hAnsi="Arial Nova" w:eastAsia="Arial Nova" w:cs="Arial Nova"/>
                <w:noProof w:val="0"/>
                <w:sz w:val="22"/>
                <w:szCs w:val="22"/>
                <w:lang w:val="en-GB"/>
              </w:rPr>
            </w:pPr>
          </w:p>
        </w:tc>
        <w:tc>
          <w:tcPr>
            <w:tcW w:w="1465" w:type="dxa"/>
            <w:tcMar/>
          </w:tcPr>
          <w:p w:rsidR="673DC536" w:rsidP="684B9DE8" w:rsidRDefault="673DC536" w14:paraId="5F68DFA7" w14:textId="5529FE55">
            <w:pPr>
              <w:pStyle w:val="Normal"/>
              <w:spacing w:line="360" w:lineRule="auto"/>
              <w:rPr>
                <w:rFonts w:ascii="Arial Nova" w:hAnsi="Arial Nova" w:eastAsia="Arial Nova" w:cs="Arial Nova"/>
                <w:noProof w:val="0"/>
                <w:sz w:val="22"/>
                <w:szCs w:val="22"/>
                <w:lang w:val="en-GB"/>
              </w:rPr>
            </w:pPr>
          </w:p>
        </w:tc>
      </w:tr>
    </w:tbl>
    <w:p w:rsidR="684B9DE8" w:rsidP="684B9DE8" w:rsidRDefault="684B9DE8" w14:paraId="7D66AD56" w14:textId="21B9E10C">
      <w:pPr>
        <w:spacing w:line="360" w:lineRule="auto"/>
        <w:rPr>
          <w:rFonts w:ascii="Arial Nova" w:hAnsi="Arial Nova" w:eastAsia="Arial Nova" w:cs="Arial Nova"/>
          <w:sz w:val="22"/>
          <w:szCs w:val="22"/>
        </w:rPr>
      </w:pPr>
    </w:p>
    <w:p w:rsidR="673DC536" w:rsidP="684B9DE8" w:rsidRDefault="673DC536" w14:paraId="48B51358" w14:textId="25ADDE9E">
      <w:pPr>
        <w:pStyle w:val="Normal"/>
        <w:spacing w:line="360" w:lineRule="auto"/>
        <w:rPr>
          <w:rFonts w:ascii="Arial Nova" w:hAnsi="Arial Nova" w:eastAsia="Arial Nova" w:cs="Arial Nova"/>
          <w:noProof w:val="0"/>
          <w:sz w:val="22"/>
          <w:szCs w:val="22"/>
          <w:lang w:val="en-GB"/>
        </w:rPr>
      </w:pPr>
    </w:p>
    <w:p w:rsidR="673DC536" w:rsidP="684B9DE8" w:rsidRDefault="673DC536" w14:paraId="01A664B0" w14:textId="19F67363">
      <w:pPr>
        <w:pStyle w:val="Normal"/>
        <w:spacing w:line="360" w:lineRule="auto"/>
        <w:rPr>
          <w:rFonts w:ascii="Arial Nova" w:hAnsi="Arial Nova" w:eastAsia="Arial Nova" w:cs="Arial Nova"/>
          <w:noProof w:val="0"/>
          <w:sz w:val="22"/>
          <w:szCs w:val="22"/>
          <w:lang w:val="en-GB"/>
        </w:rPr>
      </w:pPr>
    </w:p>
    <w:p w:rsidR="673DC536" w:rsidP="684B9DE8" w:rsidRDefault="673DC536" w14:paraId="03BB65B5" w14:textId="593E51C2">
      <w:pPr>
        <w:pStyle w:val="Normal"/>
        <w:spacing w:line="360" w:lineRule="auto"/>
        <w:rPr>
          <w:rFonts w:ascii="Arial Nova" w:hAnsi="Arial Nova" w:eastAsia="Arial Nova" w:cs="Arial Nova"/>
          <w:noProof w:val="0"/>
          <w:sz w:val="22"/>
          <w:szCs w:val="22"/>
          <w:lang w:val="en-GB"/>
        </w:rPr>
      </w:pPr>
    </w:p>
    <w:p w:rsidR="684B9DE8" w:rsidP="684B9DE8" w:rsidRDefault="684B9DE8" w14:paraId="57837A22" w14:textId="7C7366D2">
      <w:pPr>
        <w:pStyle w:val="Normal"/>
        <w:spacing w:line="360" w:lineRule="auto"/>
        <w:rPr>
          <w:rFonts w:ascii="Arial Nova" w:hAnsi="Arial Nova" w:eastAsia="Arial Nova" w:cs="Arial Nova"/>
          <w:noProof w:val="0"/>
          <w:sz w:val="22"/>
          <w:szCs w:val="22"/>
          <w:lang w:val="en-GB"/>
        </w:rPr>
      </w:pPr>
    </w:p>
    <w:p w:rsidR="684B9DE8" w:rsidP="684B9DE8" w:rsidRDefault="684B9DE8" w14:paraId="348155F4" w14:textId="5870CCC6">
      <w:pPr>
        <w:pStyle w:val="Normal"/>
        <w:spacing w:line="360" w:lineRule="auto"/>
        <w:rPr>
          <w:rFonts w:ascii="Arial Nova" w:hAnsi="Arial Nova" w:eastAsia="Arial Nova" w:cs="Arial Nova"/>
          <w:noProof w:val="0"/>
          <w:sz w:val="22"/>
          <w:szCs w:val="22"/>
          <w:lang w:val="en-GB"/>
        </w:rPr>
      </w:pPr>
    </w:p>
    <w:p w:rsidR="684B9DE8" w:rsidP="684B9DE8" w:rsidRDefault="684B9DE8" w14:paraId="03BEDB12" w14:textId="44B45AAA">
      <w:pPr>
        <w:pStyle w:val="Normal"/>
        <w:spacing w:line="360" w:lineRule="auto"/>
        <w:rPr>
          <w:rFonts w:ascii="Arial Nova" w:hAnsi="Arial Nova" w:eastAsia="Arial Nova" w:cs="Arial Nova"/>
          <w:noProof w:val="0"/>
          <w:sz w:val="22"/>
          <w:szCs w:val="22"/>
          <w:lang w:val="en-GB"/>
        </w:rPr>
      </w:pPr>
    </w:p>
    <w:p w:rsidR="684B9DE8" w:rsidP="684B9DE8" w:rsidRDefault="684B9DE8" w14:paraId="11EE96C4" w14:textId="0980F9B8">
      <w:pPr>
        <w:pStyle w:val="Normal"/>
        <w:spacing w:line="360" w:lineRule="auto"/>
        <w:rPr>
          <w:rFonts w:ascii="Arial Nova" w:hAnsi="Arial Nova" w:eastAsia="Arial Nova" w:cs="Arial Nova"/>
          <w:noProof w:val="0"/>
          <w:sz w:val="22"/>
          <w:szCs w:val="22"/>
          <w:lang w:val="en-GB"/>
        </w:rPr>
      </w:pPr>
    </w:p>
    <w:p w:rsidR="684B9DE8" w:rsidP="684B9DE8" w:rsidRDefault="684B9DE8" w14:paraId="74398874" w14:textId="59292F61">
      <w:pPr>
        <w:pStyle w:val="Normal"/>
        <w:spacing w:line="360" w:lineRule="auto"/>
        <w:rPr>
          <w:rFonts w:ascii="Arial Nova" w:hAnsi="Arial Nova" w:eastAsia="Arial Nova" w:cs="Arial Nova"/>
          <w:noProof w:val="0"/>
          <w:sz w:val="22"/>
          <w:szCs w:val="22"/>
          <w:lang w:val="en-GB"/>
        </w:rPr>
      </w:pPr>
    </w:p>
    <w:p w:rsidR="684B9DE8" w:rsidP="684B9DE8" w:rsidRDefault="684B9DE8" w14:paraId="70B3CBB2" w14:textId="43158509">
      <w:pPr>
        <w:pStyle w:val="Normal"/>
        <w:spacing w:line="360" w:lineRule="auto"/>
        <w:rPr>
          <w:rFonts w:ascii="Arial Nova" w:hAnsi="Arial Nova" w:eastAsia="Arial Nova" w:cs="Arial Nova"/>
          <w:noProof w:val="0"/>
          <w:sz w:val="22"/>
          <w:szCs w:val="22"/>
          <w:lang w:val="en-GB"/>
        </w:rPr>
      </w:pPr>
    </w:p>
    <w:p w:rsidR="684B9DE8" w:rsidP="684B9DE8" w:rsidRDefault="684B9DE8" w14:paraId="4D6C1AE3" w14:textId="34536505">
      <w:pPr>
        <w:pStyle w:val="Normal"/>
        <w:spacing w:line="360" w:lineRule="auto"/>
        <w:rPr>
          <w:rFonts w:ascii="Arial Nova" w:hAnsi="Arial Nova" w:eastAsia="Arial Nova" w:cs="Arial Nova"/>
          <w:noProof w:val="0"/>
          <w:sz w:val="22"/>
          <w:szCs w:val="22"/>
          <w:lang w:val="en-GB"/>
        </w:rPr>
      </w:pPr>
    </w:p>
    <w:p w:rsidR="684B9DE8" w:rsidP="684B9DE8" w:rsidRDefault="684B9DE8" w14:paraId="21C3EF41" w14:textId="34E1F58F">
      <w:pPr>
        <w:pStyle w:val="Normal"/>
        <w:spacing w:line="360" w:lineRule="auto"/>
        <w:rPr>
          <w:rFonts w:ascii="Arial Nova" w:hAnsi="Arial Nova" w:eastAsia="Arial Nova" w:cs="Arial Nova"/>
          <w:noProof w:val="0"/>
          <w:sz w:val="22"/>
          <w:szCs w:val="22"/>
          <w:lang w:val="en-GB"/>
        </w:rPr>
      </w:pPr>
    </w:p>
    <w:p w:rsidR="684B9DE8" w:rsidP="684B9DE8" w:rsidRDefault="684B9DE8" w14:paraId="6191383F" w14:textId="2DC1AA79">
      <w:pPr>
        <w:pStyle w:val="Normal"/>
        <w:spacing w:line="360" w:lineRule="auto"/>
        <w:rPr>
          <w:rFonts w:ascii="Arial Nova" w:hAnsi="Arial Nova" w:eastAsia="Arial Nova" w:cs="Arial Nova"/>
          <w:noProof w:val="0"/>
          <w:sz w:val="22"/>
          <w:szCs w:val="22"/>
          <w:lang w:val="en-GB"/>
        </w:rPr>
      </w:pPr>
    </w:p>
    <w:p w:rsidR="684B9DE8" w:rsidP="684B9DE8" w:rsidRDefault="684B9DE8" w14:paraId="79FF2BAF" w14:textId="28C713CD">
      <w:pPr>
        <w:pStyle w:val="Normal"/>
        <w:spacing w:line="360" w:lineRule="auto"/>
        <w:rPr>
          <w:rFonts w:ascii="Arial Nova" w:hAnsi="Arial Nova" w:eastAsia="Arial Nova" w:cs="Arial Nova"/>
          <w:noProof w:val="0"/>
          <w:sz w:val="22"/>
          <w:szCs w:val="22"/>
          <w:lang w:val="en-GB"/>
        </w:rPr>
      </w:pPr>
    </w:p>
    <w:p w:rsidR="684B9DE8" w:rsidP="684B9DE8" w:rsidRDefault="684B9DE8" w14:paraId="5EFA4C6B" w14:textId="69697A5D">
      <w:pPr>
        <w:pStyle w:val="Normal"/>
        <w:spacing w:line="360" w:lineRule="auto"/>
        <w:rPr>
          <w:rFonts w:ascii="Arial Nova" w:hAnsi="Arial Nova" w:eastAsia="Arial Nova" w:cs="Arial Nova"/>
          <w:noProof w:val="0"/>
          <w:sz w:val="22"/>
          <w:szCs w:val="22"/>
          <w:lang w:val="en-GB"/>
        </w:rPr>
      </w:pPr>
    </w:p>
    <w:p w:rsidR="684B9DE8" w:rsidP="684B9DE8" w:rsidRDefault="684B9DE8" w14:paraId="7036788C" w14:textId="58B3A689">
      <w:pPr>
        <w:pStyle w:val="Normal"/>
        <w:spacing w:line="360" w:lineRule="auto"/>
        <w:rPr>
          <w:rFonts w:ascii="Arial Nova" w:hAnsi="Arial Nova" w:eastAsia="Arial Nova" w:cs="Arial Nova"/>
          <w:noProof w:val="0"/>
          <w:sz w:val="22"/>
          <w:szCs w:val="22"/>
          <w:lang w:val="en-GB"/>
        </w:rPr>
      </w:pPr>
    </w:p>
    <w:p w:rsidR="684B9DE8" w:rsidP="684B9DE8" w:rsidRDefault="684B9DE8" w14:paraId="23B98A25" w14:textId="039A8AC6">
      <w:pPr>
        <w:pStyle w:val="Normal"/>
        <w:spacing w:line="360" w:lineRule="auto"/>
        <w:rPr>
          <w:rFonts w:ascii="Arial Nova" w:hAnsi="Arial Nova" w:eastAsia="Arial Nova" w:cs="Arial Nova"/>
          <w:noProof w:val="0"/>
          <w:sz w:val="22"/>
          <w:szCs w:val="22"/>
          <w:lang w:val="en-GB"/>
        </w:rPr>
      </w:pPr>
    </w:p>
    <w:p w:rsidR="684B9DE8" w:rsidP="684B9DE8" w:rsidRDefault="684B9DE8" w14:paraId="584AA280" w14:textId="30669CF6">
      <w:pPr>
        <w:pStyle w:val="Normal"/>
        <w:spacing w:line="360" w:lineRule="auto"/>
        <w:rPr>
          <w:rFonts w:ascii="Arial Nova" w:hAnsi="Arial Nova" w:eastAsia="Arial Nova" w:cs="Arial Nova"/>
          <w:noProof w:val="0"/>
          <w:sz w:val="22"/>
          <w:szCs w:val="22"/>
          <w:lang w:val="en-GB"/>
        </w:rPr>
      </w:pPr>
    </w:p>
    <w:p w:rsidR="684B9DE8" w:rsidP="684B9DE8" w:rsidRDefault="684B9DE8" w14:paraId="04E21F76" w14:textId="23326A8B">
      <w:pPr>
        <w:pStyle w:val="Normal"/>
        <w:spacing w:line="360" w:lineRule="auto"/>
        <w:rPr>
          <w:rFonts w:ascii="Arial Nova" w:hAnsi="Arial Nova" w:eastAsia="Arial Nova" w:cs="Arial Nova"/>
          <w:noProof w:val="0"/>
          <w:sz w:val="22"/>
          <w:szCs w:val="22"/>
          <w:lang w:val="en-GB"/>
        </w:rPr>
      </w:pPr>
    </w:p>
    <w:p w:rsidR="684B9DE8" w:rsidP="684B9DE8" w:rsidRDefault="684B9DE8" w14:paraId="5A42EA45" w14:textId="14F37700">
      <w:pPr>
        <w:pStyle w:val="Normal"/>
        <w:spacing w:line="360" w:lineRule="auto"/>
        <w:rPr>
          <w:rFonts w:ascii="Arial Nova" w:hAnsi="Arial Nova" w:eastAsia="Arial Nova" w:cs="Arial Nova"/>
          <w:noProof w:val="0"/>
          <w:sz w:val="22"/>
          <w:szCs w:val="22"/>
          <w:lang w:val="en-GB"/>
        </w:rPr>
      </w:pPr>
    </w:p>
    <w:p w:rsidR="673DC536" w:rsidP="684B9DE8" w:rsidRDefault="673DC536" w14:paraId="79AFB1FF" w14:textId="3C492BE8">
      <w:pPr>
        <w:pStyle w:val="Normal"/>
        <w:spacing w:line="360" w:lineRule="auto"/>
        <w:rPr>
          <w:rFonts w:ascii="Arial Nova" w:hAnsi="Arial Nova" w:eastAsia="Arial Nova" w:cs="Arial Nova"/>
          <w:noProof w:val="0"/>
          <w:sz w:val="22"/>
          <w:szCs w:val="22"/>
          <w:lang w:val="en-GB"/>
        </w:rPr>
      </w:pPr>
    </w:p>
    <w:p w:rsidR="684B9DE8" w:rsidP="684B9DE8" w:rsidRDefault="684B9DE8" w14:paraId="4C661E8C" w14:textId="0904FA1A">
      <w:pPr>
        <w:pStyle w:val="Normal"/>
        <w:spacing w:line="360" w:lineRule="auto"/>
        <w:rPr>
          <w:rFonts w:ascii="Arial Nova" w:hAnsi="Arial Nova" w:eastAsia="Arial Nova" w:cs="Arial Nova"/>
          <w:noProof w:val="0"/>
          <w:sz w:val="22"/>
          <w:szCs w:val="22"/>
          <w:lang w:val="en-GB"/>
        </w:rPr>
      </w:pPr>
    </w:p>
    <w:p w:rsidR="684B9DE8" w:rsidP="684B9DE8" w:rsidRDefault="684B9DE8" w14:paraId="775615C9" w14:textId="3C289E66">
      <w:pPr>
        <w:pStyle w:val="Normal"/>
        <w:spacing w:line="360" w:lineRule="auto"/>
        <w:rPr>
          <w:rFonts w:ascii="Arial Nova" w:hAnsi="Arial Nova" w:eastAsia="Arial Nova" w:cs="Arial Nova"/>
          <w:noProof w:val="0"/>
          <w:sz w:val="22"/>
          <w:szCs w:val="22"/>
          <w:lang w:val="en-GB"/>
        </w:rPr>
      </w:pPr>
    </w:p>
    <w:p w:rsidR="673DC536" w:rsidP="684B9DE8" w:rsidRDefault="673DC536" w14:paraId="6D053A8D" w14:textId="269E56F3">
      <w:pPr>
        <w:pStyle w:val="Heading2"/>
        <w:spacing w:line="360" w:lineRule="auto"/>
        <w:rPr>
          <w:rFonts w:ascii="Arial Nova" w:hAnsi="Arial Nova" w:eastAsia="Arial Nova" w:cs="Arial Nova"/>
          <w:b w:val="1"/>
          <w:bCs w:val="1"/>
          <w:i w:val="0"/>
          <w:iCs w:val="0"/>
          <w:caps w:val="0"/>
          <w:smallCaps w:val="0"/>
          <w:noProof w:val="0"/>
          <w:color w:val="2F5496" w:themeColor="accent1" w:themeTint="FF" w:themeShade="BF"/>
          <w:sz w:val="22"/>
          <w:szCs w:val="22"/>
          <w:lang w:val="en-GB"/>
        </w:rPr>
      </w:pPr>
      <w:bookmarkStart w:name="_Toc96894156" w:id="2006890614"/>
      <w:bookmarkStart w:name="_Toc408434083" w:id="1092144489"/>
      <w:r w:rsidRPr="684B9DE8" w:rsidR="5E627944">
        <w:rPr>
          <w:rFonts w:ascii="Arial Nova" w:hAnsi="Arial Nova" w:eastAsia="Arial Nova" w:cs="Arial Nova"/>
          <w:b w:val="1"/>
          <w:bCs w:val="1"/>
          <w:i w:val="0"/>
          <w:iCs w:val="0"/>
          <w:caps w:val="0"/>
          <w:smallCaps w:val="0"/>
          <w:noProof w:val="0"/>
          <w:color w:val="2F5496" w:themeColor="accent1" w:themeTint="FF" w:themeShade="BF"/>
          <w:sz w:val="22"/>
          <w:szCs w:val="22"/>
          <w:lang w:val="en-GB"/>
        </w:rPr>
        <w:t>Suitability Analysis</w:t>
      </w:r>
      <w:bookmarkEnd w:id="2006890614"/>
      <w:bookmarkEnd w:id="1092144489"/>
    </w:p>
    <w:p w:rsidR="673DC536" w:rsidP="684B9DE8" w:rsidRDefault="673DC536" w14:paraId="1E3074B4" w14:textId="05A939F0">
      <w:pPr>
        <w:pStyle w:val="Normal"/>
        <w:spacing w:line="360" w:lineRule="auto"/>
        <w:rPr>
          <w:rFonts w:ascii="Arial Nova" w:hAnsi="Arial Nova" w:eastAsia="Arial Nova" w:cs="Arial Nova"/>
          <w:noProof w:val="0"/>
          <w:sz w:val="22"/>
          <w:szCs w:val="22"/>
          <w:lang w:val="en-GB"/>
        </w:rPr>
      </w:pPr>
      <w:r w:rsidRPr="684B9DE8" w:rsidR="36DC57F2">
        <w:rPr>
          <w:rFonts w:ascii="Arial Nova" w:hAnsi="Arial Nova" w:eastAsia="Arial Nova" w:cs="Arial Nova"/>
          <w:noProof w:val="0"/>
          <w:sz w:val="22"/>
          <w:szCs w:val="22"/>
          <w:lang w:val="en-GB"/>
        </w:rPr>
        <w:t xml:space="preserve">When determining a strategy's suitability, it is important to consider if it addresses the major problems that have been discovered while analysing the organization's strategic position. The adequacy of a corporation's development objectives can be assessed by completing an assessment of the business environment, a company's strategic capabilities, and the influences of the stakeholders (Fang et al., 2021). Unilever is currently well-positioned to accommodate its efforts to improve its products and offer quick services. It has good relationships with the customers as well as the stakeholders. Customers and stakeholders both have a positive impact on the company's growth and have higher expectations of Unilever (Basak, 2016). Moreover, the employees of Unilever have good relationships with the higher </w:t>
      </w:r>
      <w:r w:rsidRPr="684B9DE8" w:rsidR="2CAC9723">
        <w:rPr>
          <w:rFonts w:ascii="Arial Nova" w:hAnsi="Arial Nova" w:eastAsia="Arial Nova" w:cs="Arial Nova"/>
          <w:noProof w:val="0"/>
          <w:sz w:val="22"/>
          <w:szCs w:val="22"/>
          <w:lang w:val="en-GB"/>
        </w:rPr>
        <w:t>authorities,</w:t>
      </w:r>
      <w:r w:rsidRPr="684B9DE8" w:rsidR="36DC57F2">
        <w:rPr>
          <w:rFonts w:ascii="Arial Nova" w:hAnsi="Arial Nova" w:eastAsia="Arial Nova" w:cs="Arial Nova"/>
          <w:noProof w:val="0"/>
          <w:sz w:val="22"/>
          <w:szCs w:val="22"/>
          <w:lang w:val="en-GB"/>
        </w:rPr>
        <w:t xml:space="preserve"> and they are given enough freedom to make important decisions when necessary. The positive relationships with the customers can aid in reaching out to more community members. The ability to adapt to new technologies and innovations is appropriate for goals such as installing more productivity tools, tracking developments, and implementing digital transformation in the organization.</w:t>
      </w:r>
    </w:p>
    <w:p w:rsidR="673DC536" w:rsidP="684B9DE8" w:rsidRDefault="673DC536" w14:paraId="11EFAAB6" w14:textId="5C33BFD9">
      <w:pPr>
        <w:pStyle w:val="Normal"/>
        <w:spacing w:line="360" w:lineRule="auto"/>
        <w:rPr>
          <w:rFonts w:ascii="Arial Nova" w:hAnsi="Arial Nova" w:eastAsia="Arial Nova" w:cs="Arial Nova"/>
          <w:noProof w:val="0"/>
          <w:sz w:val="22"/>
          <w:szCs w:val="22"/>
          <w:lang w:val="en-GB"/>
        </w:rPr>
      </w:pPr>
    </w:p>
    <w:p w:rsidR="673DC536" w:rsidP="684B9DE8" w:rsidRDefault="673DC536" w14:paraId="7DAC3795" w14:textId="55A14510">
      <w:pPr>
        <w:pStyle w:val="Normal"/>
        <w:spacing w:line="360" w:lineRule="auto"/>
        <w:rPr>
          <w:rFonts w:ascii="Arial Nova" w:hAnsi="Arial Nova" w:eastAsia="Arial Nova" w:cs="Arial Nova"/>
          <w:noProof w:val="0"/>
          <w:sz w:val="22"/>
          <w:szCs w:val="22"/>
          <w:lang w:val="en-GB"/>
        </w:rPr>
      </w:pPr>
    </w:p>
    <w:p w:rsidR="673DC536" w:rsidP="684B9DE8" w:rsidRDefault="673DC536" w14:paraId="4F923597" w14:textId="50DD63CA">
      <w:pPr>
        <w:pStyle w:val="Normal"/>
        <w:spacing w:line="360" w:lineRule="auto"/>
        <w:rPr>
          <w:rFonts w:ascii="Arial Nova" w:hAnsi="Arial Nova" w:eastAsia="Arial Nova" w:cs="Arial Nova"/>
          <w:noProof w:val="0"/>
          <w:sz w:val="22"/>
          <w:szCs w:val="22"/>
          <w:lang w:val="en-GB"/>
        </w:rPr>
      </w:pPr>
    </w:p>
    <w:p w:rsidR="673DC536" w:rsidP="684B9DE8" w:rsidRDefault="673DC536" w14:paraId="15498001" w14:textId="5978EC0B">
      <w:pPr>
        <w:pStyle w:val="Normal"/>
        <w:spacing w:line="360" w:lineRule="auto"/>
        <w:rPr>
          <w:rFonts w:ascii="Arial Nova" w:hAnsi="Arial Nova" w:eastAsia="Arial Nova" w:cs="Arial Nova"/>
          <w:noProof w:val="0"/>
          <w:sz w:val="22"/>
          <w:szCs w:val="22"/>
          <w:lang w:val="en-GB"/>
        </w:rPr>
      </w:pPr>
    </w:p>
    <w:p w:rsidR="673DC536" w:rsidP="684B9DE8" w:rsidRDefault="673DC536" w14:paraId="06036D40" w14:textId="60B57881">
      <w:pPr>
        <w:pStyle w:val="Normal"/>
        <w:spacing w:line="360" w:lineRule="auto"/>
        <w:rPr>
          <w:rFonts w:ascii="Arial Nova" w:hAnsi="Arial Nova" w:eastAsia="Arial Nova" w:cs="Arial Nova"/>
          <w:noProof w:val="0"/>
          <w:sz w:val="22"/>
          <w:szCs w:val="22"/>
          <w:lang w:val="en-GB"/>
        </w:rPr>
      </w:pPr>
    </w:p>
    <w:p w:rsidR="673DC536" w:rsidP="684B9DE8" w:rsidRDefault="673DC536" w14:paraId="06F01991" w14:textId="2E4BA060">
      <w:pPr>
        <w:pStyle w:val="Normal"/>
        <w:spacing w:line="360" w:lineRule="auto"/>
        <w:rPr>
          <w:rFonts w:ascii="Arial Nova" w:hAnsi="Arial Nova" w:eastAsia="Arial Nova" w:cs="Arial Nova"/>
          <w:noProof w:val="0"/>
          <w:sz w:val="22"/>
          <w:szCs w:val="22"/>
          <w:lang w:val="en-GB"/>
        </w:rPr>
      </w:pPr>
    </w:p>
    <w:p w:rsidR="673DC536" w:rsidP="684B9DE8" w:rsidRDefault="673DC536" w14:paraId="628F74B7" w14:textId="215383A9">
      <w:pPr>
        <w:pStyle w:val="Normal"/>
        <w:spacing w:line="360" w:lineRule="auto"/>
        <w:rPr>
          <w:rFonts w:ascii="Arial Nova" w:hAnsi="Arial Nova" w:eastAsia="Arial Nova" w:cs="Arial Nova"/>
          <w:noProof w:val="0"/>
          <w:sz w:val="22"/>
          <w:szCs w:val="22"/>
          <w:lang w:val="en-GB"/>
        </w:rPr>
      </w:pPr>
    </w:p>
    <w:p w:rsidR="673DC536" w:rsidP="684B9DE8" w:rsidRDefault="673DC536" w14:paraId="380BDBD1" w14:textId="0D8084FE">
      <w:pPr>
        <w:pStyle w:val="Normal"/>
        <w:spacing w:line="360" w:lineRule="auto"/>
        <w:rPr>
          <w:rFonts w:ascii="Arial Nova" w:hAnsi="Arial Nova" w:eastAsia="Arial Nova" w:cs="Arial Nova"/>
          <w:noProof w:val="0"/>
          <w:sz w:val="22"/>
          <w:szCs w:val="22"/>
          <w:lang w:val="en-GB"/>
        </w:rPr>
      </w:pPr>
    </w:p>
    <w:p w:rsidR="673DC536" w:rsidP="684B9DE8" w:rsidRDefault="673DC536" w14:paraId="6D6AD538" w14:textId="75F31B82">
      <w:pPr>
        <w:pStyle w:val="Normal"/>
        <w:spacing w:line="360" w:lineRule="auto"/>
        <w:rPr>
          <w:rFonts w:ascii="Arial Nova" w:hAnsi="Arial Nova" w:eastAsia="Arial Nova" w:cs="Arial Nova"/>
          <w:noProof w:val="0"/>
          <w:sz w:val="22"/>
          <w:szCs w:val="22"/>
          <w:lang w:val="en-GB"/>
        </w:rPr>
      </w:pPr>
    </w:p>
    <w:p w:rsidR="673DC536" w:rsidP="684B9DE8" w:rsidRDefault="673DC536" w14:paraId="734FE0A7" w14:textId="12472507">
      <w:pPr>
        <w:pStyle w:val="Normal"/>
        <w:spacing w:line="360" w:lineRule="auto"/>
        <w:rPr>
          <w:rFonts w:ascii="Arial Nova" w:hAnsi="Arial Nova" w:eastAsia="Arial Nova" w:cs="Arial Nova"/>
          <w:noProof w:val="0"/>
          <w:sz w:val="22"/>
          <w:szCs w:val="22"/>
          <w:lang w:val="en-GB"/>
        </w:rPr>
      </w:pPr>
    </w:p>
    <w:p w:rsidR="673DC536" w:rsidP="684B9DE8" w:rsidRDefault="673DC536" w14:paraId="57E43EA9" w14:textId="2061AB25">
      <w:pPr>
        <w:pStyle w:val="Normal"/>
        <w:spacing w:line="360" w:lineRule="auto"/>
        <w:rPr>
          <w:rFonts w:ascii="Arial Nova" w:hAnsi="Arial Nova" w:eastAsia="Arial Nova" w:cs="Arial Nova"/>
          <w:noProof w:val="0"/>
          <w:sz w:val="22"/>
          <w:szCs w:val="22"/>
          <w:lang w:val="en-GB"/>
        </w:rPr>
      </w:pPr>
    </w:p>
    <w:p w:rsidR="673DC536" w:rsidP="684B9DE8" w:rsidRDefault="673DC536" w14:paraId="5AB59DA2" w14:textId="1FB25AE0">
      <w:pPr>
        <w:pStyle w:val="Normal"/>
        <w:spacing w:line="360" w:lineRule="auto"/>
        <w:rPr>
          <w:rFonts w:ascii="Arial Nova" w:hAnsi="Arial Nova" w:eastAsia="Arial Nova" w:cs="Arial Nova"/>
          <w:noProof w:val="0"/>
          <w:sz w:val="22"/>
          <w:szCs w:val="22"/>
          <w:lang w:val="en-GB"/>
        </w:rPr>
      </w:pPr>
    </w:p>
    <w:p w:rsidR="673DC536" w:rsidP="684B9DE8" w:rsidRDefault="673DC536" w14:paraId="11EF32C1" w14:textId="126E126C">
      <w:pPr>
        <w:pStyle w:val="Normal"/>
        <w:spacing w:line="360" w:lineRule="auto"/>
        <w:rPr>
          <w:rFonts w:ascii="Arial Nova" w:hAnsi="Arial Nova" w:eastAsia="Arial Nova" w:cs="Arial Nova"/>
          <w:noProof w:val="0"/>
          <w:sz w:val="22"/>
          <w:szCs w:val="22"/>
          <w:lang w:val="en-GB"/>
        </w:rPr>
      </w:pPr>
    </w:p>
    <w:p w:rsidR="673DC536" w:rsidP="684B9DE8" w:rsidRDefault="673DC536" w14:paraId="28D42587" w14:textId="2AF5CA4D">
      <w:pPr>
        <w:pStyle w:val="Normal"/>
        <w:spacing w:line="360" w:lineRule="auto"/>
        <w:rPr>
          <w:rFonts w:ascii="Arial Nova" w:hAnsi="Arial Nova" w:eastAsia="Arial Nova" w:cs="Arial Nova"/>
          <w:noProof w:val="0"/>
          <w:sz w:val="22"/>
          <w:szCs w:val="22"/>
          <w:lang w:val="en-GB"/>
        </w:rPr>
      </w:pPr>
    </w:p>
    <w:p w:rsidR="4B052609" w:rsidP="684B9DE8" w:rsidRDefault="4B052609" w14:paraId="4F7E9D70" w14:textId="570A975B">
      <w:pPr>
        <w:pStyle w:val="Heading2"/>
        <w:spacing w:before="40" w:after="240" w:line="360" w:lineRule="auto"/>
        <w:jc w:val="both"/>
        <w:rPr>
          <w:rFonts w:ascii="Arial Nova" w:hAnsi="Arial Nova" w:eastAsia="Arial Nova" w:cs="Arial Nova"/>
          <w:b w:val="1"/>
          <w:bCs w:val="1"/>
          <w:i w:val="0"/>
          <w:iCs w:val="0"/>
          <w:caps w:val="0"/>
          <w:smallCaps w:val="0"/>
          <w:noProof w:val="0"/>
          <w:color w:val="2F5496" w:themeColor="accent1" w:themeTint="FF" w:themeShade="BF"/>
          <w:sz w:val="22"/>
          <w:szCs w:val="22"/>
          <w:lang w:val="en-GB"/>
        </w:rPr>
      </w:pPr>
      <w:bookmarkStart w:name="_Toc320644547" w:id="1559751025"/>
      <w:bookmarkStart w:name="_Toc1774039650" w:id="349687161"/>
      <w:r w:rsidRPr="684B9DE8" w:rsidR="5E627944">
        <w:rPr>
          <w:rFonts w:ascii="Arial Nova" w:hAnsi="Arial Nova" w:eastAsia="Arial Nova" w:cs="Arial Nova"/>
          <w:b w:val="1"/>
          <w:bCs w:val="1"/>
          <w:i w:val="0"/>
          <w:iCs w:val="0"/>
          <w:caps w:val="0"/>
          <w:smallCaps w:val="0"/>
          <w:noProof w:val="0"/>
          <w:color w:val="2F5496" w:themeColor="accent1" w:themeTint="FF" w:themeShade="BF"/>
          <w:sz w:val="22"/>
          <w:szCs w:val="22"/>
          <w:lang w:val="en-GB"/>
        </w:rPr>
        <w:t>Feasibility Analysis</w:t>
      </w:r>
      <w:bookmarkEnd w:id="1559751025"/>
      <w:bookmarkEnd w:id="349687161"/>
    </w:p>
    <w:p w:rsidR="673DC536" w:rsidP="684B9DE8" w:rsidRDefault="673DC536" w14:paraId="1C41902D" w14:textId="4320BD93">
      <w:pPr>
        <w:pStyle w:val="Normal"/>
        <w:spacing w:line="360" w:lineRule="auto"/>
        <w:rPr>
          <w:rFonts w:ascii="Arial Nova" w:hAnsi="Arial Nova" w:eastAsia="Arial Nova" w:cs="Arial Nova"/>
          <w:noProof w:val="0"/>
          <w:sz w:val="22"/>
          <w:szCs w:val="22"/>
          <w:lang w:val="en-GB"/>
        </w:rPr>
      </w:pPr>
      <w:r w:rsidRPr="684B9DE8" w:rsidR="52884748">
        <w:rPr>
          <w:rFonts w:ascii="Arial Nova" w:hAnsi="Arial Nova" w:eastAsia="Arial Nova" w:cs="Arial Nova"/>
          <w:noProof w:val="0"/>
          <w:sz w:val="22"/>
          <w:szCs w:val="22"/>
          <w:lang w:val="en-GB"/>
        </w:rPr>
        <w:t xml:space="preserve">The challenge of feasibility is whether a company has the capabilities and resources to implement a plan or achieve a specific goal. Here, the tools utilised to assess the viability of the strategic target are the financial reports and the history of resource deployment (Cho et al., 2022). During and after the COVID-19 pandemic, Unilever's finances have done much better than those of most other FMCG (Fast Moving Consumer Goods) companies around the world. Its sales growth has been increased by 4.5% during the COVID-19 pandemic because of its </w:t>
      </w:r>
      <w:r w:rsidRPr="684B9DE8" w:rsidR="52884748">
        <w:rPr>
          <w:rFonts w:ascii="Arial Nova" w:hAnsi="Arial Nova" w:eastAsia="Arial Nova" w:cs="Arial Nova"/>
          <w:noProof w:val="0"/>
          <w:sz w:val="22"/>
          <w:szCs w:val="22"/>
          <w:lang w:val="en-GB"/>
        </w:rPr>
        <w:t>timely</w:t>
      </w:r>
      <w:r w:rsidRPr="684B9DE8" w:rsidR="52884748">
        <w:rPr>
          <w:rFonts w:ascii="Arial Nova" w:hAnsi="Arial Nova" w:eastAsia="Arial Nova" w:cs="Arial Nova"/>
          <w:noProof w:val="0"/>
          <w:sz w:val="22"/>
          <w:szCs w:val="22"/>
          <w:lang w:val="en-GB"/>
        </w:rPr>
        <w:t xml:space="preserve"> decisions. The development </w:t>
      </w:r>
      <w:r w:rsidRPr="684B9DE8" w:rsidR="52884748">
        <w:rPr>
          <w:rFonts w:ascii="Arial Nova" w:hAnsi="Arial Nova" w:eastAsia="Arial Nova" w:cs="Arial Nova"/>
          <w:noProof w:val="0"/>
          <w:sz w:val="22"/>
          <w:szCs w:val="22"/>
          <w:lang w:val="en-GB"/>
        </w:rPr>
        <w:t>objectives</w:t>
      </w:r>
      <w:r w:rsidRPr="684B9DE8" w:rsidR="52884748">
        <w:rPr>
          <w:rFonts w:ascii="Arial Nova" w:hAnsi="Arial Nova" w:eastAsia="Arial Nova" w:cs="Arial Nova"/>
          <w:noProof w:val="0"/>
          <w:sz w:val="22"/>
          <w:szCs w:val="22"/>
          <w:lang w:val="en-GB"/>
        </w:rPr>
        <w:t xml:space="preserve"> that are aimed at the professional development plan of Unilever are </w:t>
      </w:r>
      <w:r w:rsidRPr="684B9DE8" w:rsidR="52884748">
        <w:rPr>
          <w:rFonts w:ascii="Arial Nova" w:hAnsi="Arial Nova" w:eastAsia="Arial Nova" w:cs="Arial Nova"/>
          <w:noProof w:val="0"/>
          <w:sz w:val="22"/>
          <w:szCs w:val="22"/>
          <w:lang w:val="en-GB"/>
        </w:rPr>
        <w:t>feasible</w:t>
      </w:r>
      <w:r w:rsidRPr="684B9DE8" w:rsidR="52884748">
        <w:rPr>
          <w:rFonts w:ascii="Arial Nova" w:hAnsi="Arial Nova" w:eastAsia="Arial Nova" w:cs="Arial Nova"/>
          <w:noProof w:val="0"/>
          <w:sz w:val="22"/>
          <w:szCs w:val="22"/>
          <w:lang w:val="en-GB"/>
        </w:rPr>
        <w:t xml:space="preserve"> in the sense that they have good financial </w:t>
      </w:r>
      <w:r w:rsidRPr="684B9DE8" w:rsidR="76620354">
        <w:rPr>
          <w:rFonts w:ascii="Arial Nova" w:hAnsi="Arial Nova" w:eastAsia="Arial Nova" w:cs="Arial Nova"/>
          <w:noProof w:val="0"/>
          <w:sz w:val="22"/>
          <w:szCs w:val="22"/>
          <w:lang w:val="en-GB"/>
        </w:rPr>
        <w:t>records,</w:t>
      </w:r>
      <w:r w:rsidRPr="684B9DE8" w:rsidR="52884748">
        <w:rPr>
          <w:rFonts w:ascii="Arial Nova" w:hAnsi="Arial Nova" w:eastAsia="Arial Nova" w:cs="Arial Nova"/>
          <w:noProof w:val="0"/>
          <w:sz w:val="22"/>
          <w:szCs w:val="22"/>
          <w:lang w:val="en-GB"/>
        </w:rPr>
        <w:t xml:space="preserve"> and the new </w:t>
      </w:r>
      <w:r w:rsidRPr="684B9DE8" w:rsidR="52884748">
        <w:rPr>
          <w:rFonts w:ascii="Arial Nova" w:hAnsi="Arial Nova" w:eastAsia="Arial Nova" w:cs="Arial Nova"/>
          <w:noProof w:val="0"/>
          <w:sz w:val="22"/>
          <w:szCs w:val="22"/>
          <w:lang w:val="en-GB"/>
        </w:rPr>
        <w:t>objectives</w:t>
      </w:r>
      <w:r w:rsidRPr="684B9DE8" w:rsidR="52884748">
        <w:rPr>
          <w:rFonts w:ascii="Arial Nova" w:hAnsi="Arial Nova" w:eastAsia="Arial Nova" w:cs="Arial Nova"/>
          <w:noProof w:val="0"/>
          <w:sz w:val="22"/>
          <w:szCs w:val="22"/>
          <w:lang w:val="en-GB"/>
        </w:rPr>
        <w:t xml:space="preserve"> can help them create more customer delight, engage more stakeholders, and </w:t>
      </w:r>
      <w:bookmarkStart w:name="_Int_3laZQdpX" w:id="1058812852"/>
      <w:r w:rsidRPr="684B9DE8" w:rsidR="329A41DF">
        <w:rPr>
          <w:rFonts w:ascii="Arial Nova" w:hAnsi="Arial Nova" w:eastAsia="Arial Nova" w:cs="Arial Nova"/>
          <w:noProof w:val="0"/>
          <w:sz w:val="22"/>
          <w:szCs w:val="22"/>
          <w:lang w:val="en-GB"/>
        </w:rPr>
        <w:t>bring</w:t>
      </w:r>
      <w:bookmarkEnd w:id="1058812852"/>
      <w:r w:rsidRPr="684B9DE8" w:rsidR="52884748">
        <w:rPr>
          <w:rFonts w:ascii="Arial Nova" w:hAnsi="Arial Nova" w:eastAsia="Arial Nova" w:cs="Arial Nova"/>
          <w:noProof w:val="0"/>
          <w:sz w:val="22"/>
          <w:szCs w:val="22"/>
          <w:lang w:val="en-GB"/>
        </w:rPr>
        <w:t xml:space="preserve"> success for the long term.</w:t>
      </w:r>
    </w:p>
    <w:p w:rsidR="673DC536" w:rsidP="684B9DE8" w:rsidRDefault="673DC536" w14:paraId="4D61C004" w14:textId="72A17BC5">
      <w:pPr>
        <w:pStyle w:val="Normal"/>
        <w:spacing w:line="360" w:lineRule="auto"/>
        <w:rPr>
          <w:rFonts w:ascii="Arial Nova" w:hAnsi="Arial Nova" w:eastAsia="Arial Nova" w:cs="Arial Nova"/>
          <w:noProof w:val="0"/>
          <w:sz w:val="22"/>
          <w:szCs w:val="22"/>
          <w:lang w:val="en-GB"/>
        </w:rPr>
      </w:pPr>
    </w:p>
    <w:p w:rsidR="673DC536" w:rsidP="684B9DE8" w:rsidRDefault="673DC536" w14:paraId="1422D25D" w14:textId="566714F4">
      <w:pPr>
        <w:pStyle w:val="Normal"/>
        <w:spacing w:line="360" w:lineRule="auto"/>
        <w:rPr>
          <w:rFonts w:ascii="Arial Nova" w:hAnsi="Arial Nova" w:eastAsia="Arial Nova" w:cs="Arial Nova"/>
          <w:noProof w:val="0"/>
          <w:sz w:val="22"/>
          <w:szCs w:val="22"/>
          <w:lang w:val="en-GB"/>
        </w:rPr>
      </w:pPr>
    </w:p>
    <w:p w:rsidR="673DC536" w:rsidP="684B9DE8" w:rsidRDefault="673DC536" w14:paraId="16C09CB6" w14:textId="7B6BABC9">
      <w:pPr>
        <w:pStyle w:val="Normal"/>
        <w:spacing w:line="360" w:lineRule="auto"/>
        <w:rPr>
          <w:rFonts w:ascii="Arial Nova" w:hAnsi="Arial Nova" w:eastAsia="Arial Nova" w:cs="Arial Nova"/>
          <w:noProof w:val="0"/>
          <w:sz w:val="22"/>
          <w:szCs w:val="22"/>
          <w:lang w:val="en-GB"/>
        </w:rPr>
      </w:pPr>
    </w:p>
    <w:p w:rsidR="673DC536" w:rsidP="684B9DE8" w:rsidRDefault="673DC536" w14:paraId="64002836" w14:textId="3C6F4464">
      <w:pPr>
        <w:pStyle w:val="Normal"/>
        <w:spacing w:line="360" w:lineRule="auto"/>
        <w:rPr>
          <w:rFonts w:ascii="Arial Nova" w:hAnsi="Arial Nova" w:eastAsia="Arial Nova" w:cs="Arial Nova"/>
          <w:noProof w:val="0"/>
          <w:sz w:val="22"/>
          <w:szCs w:val="22"/>
          <w:lang w:val="en-GB"/>
        </w:rPr>
      </w:pPr>
    </w:p>
    <w:p w:rsidR="673DC536" w:rsidP="684B9DE8" w:rsidRDefault="673DC536" w14:paraId="39E0C457" w14:textId="506DF749">
      <w:pPr>
        <w:pStyle w:val="Normal"/>
        <w:spacing w:line="360" w:lineRule="auto"/>
        <w:rPr>
          <w:rFonts w:ascii="Arial Nova" w:hAnsi="Arial Nova" w:eastAsia="Arial Nova" w:cs="Arial Nova"/>
          <w:noProof w:val="0"/>
          <w:sz w:val="22"/>
          <w:szCs w:val="22"/>
          <w:lang w:val="en-GB"/>
        </w:rPr>
      </w:pPr>
    </w:p>
    <w:p w:rsidR="673DC536" w:rsidP="684B9DE8" w:rsidRDefault="673DC536" w14:paraId="7A58AD42" w14:textId="064A99CB">
      <w:pPr>
        <w:pStyle w:val="Normal"/>
        <w:spacing w:line="360" w:lineRule="auto"/>
        <w:rPr>
          <w:rFonts w:ascii="Arial Nova" w:hAnsi="Arial Nova" w:eastAsia="Arial Nova" w:cs="Arial Nova"/>
          <w:noProof w:val="0"/>
          <w:sz w:val="22"/>
          <w:szCs w:val="22"/>
          <w:lang w:val="en-GB"/>
        </w:rPr>
      </w:pPr>
    </w:p>
    <w:p w:rsidR="673DC536" w:rsidP="684B9DE8" w:rsidRDefault="673DC536" w14:paraId="234E809D" w14:textId="27BE40AC">
      <w:pPr>
        <w:pStyle w:val="Normal"/>
        <w:spacing w:line="360" w:lineRule="auto"/>
        <w:rPr>
          <w:rFonts w:ascii="Arial Nova" w:hAnsi="Arial Nova" w:eastAsia="Arial Nova" w:cs="Arial Nova"/>
          <w:noProof w:val="0"/>
          <w:sz w:val="22"/>
          <w:szCs w:val="22"/>
          <w:lang w:val="en-GB"/>
        </w:rPr>
      </w:pPr>
    </w:p>
    <w:p w:rsidR="673DC536" w:rsidP="684B9DE8" w:rsidRDefault="673DC536" w14:paraId="5A8BA40C" w14:textId="747CED43">
      <w:pPr>
        <w:pStyle w:val="Normal"/>
        <w:spacing w:line="360" w:lineRule="auto"/>
        <w:rPr>
          <w:rFonts w:ascii="Arial Nova" w:hAnsi="Arial Nova" w:eastAsia="Arial Nova" w:cs="Arial Nova"/>
          <w:noProof w:val="0"/>
          <w:sz w:val="22"/>
          <w:szCs w:val="22"/>
          <w:lang w:val="en-GB"/>
        </w:rPr>
      </w:pPr>
    </w:p>
    <w:p w:rsidR="673DC536" w:rsidP="684B9DE8" w:rsidRDefault="673DC536" w14:paraId="5F78DA54" w14:textId="117306CC">
      <w:pPr>
        <w:pStyle w:val="Normal"/>
        <w:spacing w:line="360" w:lineRule="auto"/>
        <w:rPr>
          <w:rFonts w:ascii="Arial Nova" w:hAnsi="Arial Nova" w:eastAsia="Arial Nova" w:cs="Arial Nova"/>
          <w:noProof w:val="0"/>
          <w:sz w:val="22"/>
          <w:szCs w:val="22"/>
          <w:lang w:val="en-GB"/>
        </w:rPr>
      </w:pPr>
    </w:p>
    <w:p w:rsidR="673DC536" w:rsidP="684B9DE8" w:rsidRDefault="673DC536" w14:paraId="01FBA792" w14:textId="6E7A65A8">
      <w:pPr>
        <w:pStyle w:val="Normal"/>
        <w:spacing w:line="360" w:lineRule="auto"/>
        <w:rPr>
          <w:rFonts w:ascii="Arial Nova" w:hAnsi="Arial Nova" w:eastAsia="Arial Nova" w:cs="Arial Nova"/>
          <w:noProof w:val="0"/>
          <w:sz w:val="22"/>
          <w:szCs w:val="22"/>
          <w:lang w:val="en-GB"/>
        </w:rPr>
      </w:pPr>
    </w:p>
    <w:p w:rsidR="673DC536" w:rsidP="684B9DE8" w:rsidRDefault="673DC536" w14:paraId="062D038B" w14:textId="3B7E62F3">
      <w:pPr>
        <w:pStyle w:val="Normal"/>
        <w:spacing w:line="360" w:lineRule="auto"/>
        <w:rPr>
          <w:rFonts w:ascii="Arial Nova" w:hAnsi="Arial Nova" w:eastAsia="Arial Nova" w:cs="Arial Nova"/>
          <w:noProof w:val="0"/>
          <w:sz w:val="22"/>
          <w:szCs w:val="22"/>
          <w:lang w:val="en-GB"/>
        </w:rPr>
      </w:pPr>
    </w:p>
    <w:p w:rsidR="673DC536" w:rsidP="684B9DE8" w:rsidRDefault="673DC536" w14:paraId="27FED056" w14:textId="4660CB15">
      <w:pPr>
        <w:pStyle w:val="Normal"/>
        <w:spacing w:line="360" w:lineRule="auto"/>
        <w:rPr>
          <w:rFonts w:ascii="Arial Nova" w:hAnsi="Arial Nova" w:eastAsia="Arial Nova" w:cs="Arial Nova"/>
          <w:noProof w:val="0"/>
          <w:sz w:val="22"/>
          <w:szCs w:val="22"/>
          <w:lang w:val="en-GB"/>
        </w:rPr>
      </w:pPr>
    </w:p>
    <w:p w:rsidR="673DC536" w:rsidP="684B9DE8" w:rsidRDefault="673DC536" w14:paraId="27060D88" w14:textId="4A061374">
      <w:pPr>
        <w:pStyle w:val="Normal"/>
        <w:spacing w:line="360" w:lineRule="auto"/>
        <w:rPr>
          <w:rFonts w:ascii="Arial Nova" w:hAnsi="Arial Nova" w:eastAsia="Arial Nova" w:cs="Arial Nova"/>
          <w:noProof w:val="0"/>
          <w:sz w:val="22"/>
          <w:szCs w:val="22"/>
          <w:lang w:val="en-GB"/>
        </w:rPr>
      </w:pPr>
    </w:p>
    <w:p w:rsidR="673DC536" w:rsidP="684B9DE8" w:rsidRDefault="673DC536" w14:paraId="0AB5B864" w14:textId="0057DA86">
      <w:pPr>
        <w:pStyle w:val="Heading1"/>
        <w:spacing w:line="360" w:lineRule="auto"/>
        <w:rPr>
          <w:rFonts w:ascii="Arial Nova" w:hAnsi="Arial Nova" w:eastAsia="Arial Nova" w:cs="Arial Nova"/>
          <w:noProof w:val="0"/>
          <w:sz w:val="22"/>
          <w:szCs w:val="22"/>
          <w:lang w:val="en-GB"/>
        </w:rPr>
      </w:pPr>
      <w:bookmarkStart w:name="_Toc1313116774" w:id="930227420"/>
      <w:r w:rsidRPr="684B9DE8" w:rsidR="1648F606">
        <w:rPr>
          <w:rFonts w:ascii="Arial Nova" w:hAnsi="Arial Nova" w:eastAsia="Arial Nova" w:cs="Arial Nova"/>
          <w:noProof w:val="0"/>
          <w:sz w:val="22"/>
          <w:szCs w:val="22"/>
          <w:lang w:val="en-GB"/>
        </w:rPr>
        <w:t xml:space="preserve">Acceptability Analysis </w:t>
      </w:r>
      <w:bookmarkEnd w:id="930227420"/>
    </w:p>
    <w:p w:rsidR="673DC536" w:rsidP="684B9DE8" w:rsidRDefault="673DC536" w14:paraId="616E203C" w14:textId="06A2AB31">
      <w:pPr>
        <w:pStyle w:val="Normal"/>
        <w:spacing w:line="360" w:lineRule="auto"/>
        <w:rPr>
          <w:rFonts w:ascii="Arial Nova" w:hAnsi="Arial Nova" w:eastAsia="Arial Nova" w:cs="Arial Nova"/>
          <w:noProof w:val="0"/>
          <w:sz w:val="22"/>
          <w:szCs w:val="22"/>
          <w:lang w:val="en-GB"/>
        </w:rPr>
      </w:pPr>
    </w:p>
    <w:p w:rsidR="673DC536" w:rsidP="684B9DE8" w:rsidRDefault="673DC536" w14:paraId="4CE92CBA" w14:textId="6917E776">
      <w:pPr>
        <w:pStyle w:val="Normal"/>
        <w:spacing w:line="360" w:lineRule="auto"/>
        <w:rPr>
          <w:rFonts w:ascii="Arial Nova" w:hAnsi="Arial Nova" w:eastAsia="Arial Nova" w:cs="Arial Nova"/>
          <w:noProof w:val="0"/>
          <w:sz w:val="22"/>
          <w:szCs w:val="22"/>
          <w:lang w:val="en-GB"/>
        </w:rPr>
      </w:pPr>
      <w:r w:rsidRPr="684B9DE8" w:rsidR="1648F606">
        <w:rPr>
          <w:rFonts w:ascii="Arial Nova" w:hAnsi="Arial Nova" w:eastAsia="Arial Nova" w:cs="Arial Nova"/>
          <w:noProof w:val="0"/>
          <w:sz w:val="22"/>
          <w:szCs w:val="22"/>
          <w:lang w:val="en-GB"/>
        </w:rPr>
        <w:t xml:space="preserve">Acceptability has to do with how well a strategy is expected to work. The risk and return of a business can be used to figure out if development goals are reasonable (Bailey et al., 2020). Unilever PLC has a good </w:t>
      </w:r>
      <w:bookmarkStart w:name="_Int_DFqPUEm9" w:id="483604572"/>
      <w:r w:rsidRPr="684B9DE8" w:rsidR="7E3B32DB">
        <w:rPr>
          <w:rFonts w:ascii="Arial Nova" w:hAnsi="Arial Nova" w:eastAsia="Arial Nova" w:cs="Arial Nova"/>
          <w:noProof w:val="0"/>
          <w:sz w:val="22"/>
          <w:szCs w:val="22"/>
          <w:lang w:val="en-GB"/>
        </w:rPr>
        <w:t>record of accomplishment</w:t>
      </w:r>
      <w:bookmarkEnd w:id="483604572"/>
      <w:r w:rsidRPr="684B9DE8" w:rsidR="1648F606">
        <w:rPr>
          <w:rFonts w:ascii="Arial Nova" w:hAnsi="Arial Nova" w:eastAsia="Arial Nova" w:cs="Arial Nova"/>
          <w:noProof w:val="0"/>
          <w:sz w:val="22"/>
          <w:szCs w:val="22"/>
          <w:lang w:val="en-GB"/>
        </w:rPr>
        <w:t xml:space="preserve"> </w:t>
      </w:r>
      <w:r w:rsidRPr="684B9DE8" w:rsidR="4928FC19">
        <w:rPr>
          <w:rFonts w:ascii="Arial Nova" w:hAnsi="Arial Nova" w:eastAsia="Arial Nova" w:cs="Arial Nova"/>
          <w:noProof w:val="0"/>
          <w:sz w:val="22"/>
          <w:szCs w:val="22"/>
          <w:lang w:val="en-GB"/>
        </w:rPr>
        <w:t>in</w:t>
      </w:r>
      <w:r w:rsidRPr="684B9DE8" w:rsidR="1648F606">
        <w:rPr>
          <w:rFonts w:ascii="Arial Nova" w:hAnsi="Arial Nova" w:eastAsia="Arial Nova" w:cs="Arial Nova"/>
          <w:noProof w:val="0"/>
          <w:sz w:val="22"/>
          <w:szCs w:val="22"/>
          <w:lang w:val="en-GB"/>
        </w:rPr>
        <w:t xml:space="preserve"> adding new products to its line of products while getting good returns for the risk involved. The development </w:t>
      </w:r>
      <w:r w:rsidRPr="684B9DE8" w:rsidR="1648F606">
        <w:rPr>
          <w:rFonts w:ascii="Arial Nova" w:hAnsi="Arial Nova" w:eastAsia="Arial Nova" w:cs="Arial Nova"/>
          <w:noProof w:val="0"/>
          <w:sz w:val="22"/>
          <w:szCs w:val="22"/>
          <w:lang w:val="en-GB"/>
        </w:rPr>
        <w:t>objectives</w:t>
      </w:r>
      <w:r w:rsidRPr="684B9DE8" w:rsidR="1648F606">
        <w:rPr>
          <w:rFonts w:ascii="Arial Nova" w:hAnsi="Arial Nova" w:eastAsia="Arial Nova" w:cs="Arial Nova"/>
          <w:noProof w:val="0"/>
          <w:sz w:val="22"/>
          <w:szCs w:val="22"/>
          <w:lang w:val="en-GB"/>
        </w:rPr>
        <w:t xml:space="preserve"> of the business are associated with various risks, but the expected returns from those are more than that. Both negative risks, such as monetary loss, prestige, personnel, etc., and positive ones, such fail</w:t>
      </w:r>
      <w:r w:rsidRPr="684B9DE8" w:rsidR="5144AACE">
        <w:rPr>
          <w:rFonts w:ascii="Arial Nova" w:hAnsi="Arial Nova" w:eastAsia="Arial Nova" w:cs="Arial Nova"/>
          <w:noProof w:val="0"/>
          <w:sz w:val="22"/>
          <w:szCs w:val="22"/>
          <w:lang w:val="en-GB"/>
        </w:rPr>
        <w:t>ure</w:t>
      </w:r>
      <w:r w:rsidRPr="684B9DE8" w:rsidR="1648F606">
        <w:rPr>
          <w:rFonts w:ascii="Arial Nova" w:hAnsi="Arial Nova" w:eastAsia="Arial Nova" w:cs="Arial Nova"/>
          <w:noProof w:val="0"/>
          <w:sz w:val="22"/>
          <w:szCs w:val="22"/>
          <w:lang w:val="en-GB"/>
        </w:rPr>
        <w:t xml:space="preserve"> to meet the strategy because corporate reputation is not enhanced or expansion channels are not developed, are </w:t>
      </w:r>
      <w:bookmarkStart w:name="_Int_ASqYwBJr" w:id="1969646460"/>
      <w:r w:rsidRPr="684B9DE8" w:rsidR="5DCBEFCA">
        <w:rPr>
          <w:rFonts w:ascii="Arial Nova" w:hAnsi="Arial Nova" w:eastAsia="Arial Nova" w:cs="Arial Nova"/>
          <w:noProof w:val="0"/>
          <w:sz w:val="22"/>
          <w:szCs w:val="22"/>
          <w:lang w:val="en-GB"/>
        </w:rPr>
        <w:t>identified</w:t>
      </w:r>
      <w:r w:rsidRPr="684B9DE8" w:rsidR="5DCBEFCA">
        <w:rPr>
          <w:rFonts w:ascii="Arial Nova" w:hAnsi="Arial Nova" w:eastAsia="Arial Nova" w:cs="Arial Nova"/>
          <w:noProof w:val="0"/>
          <w:sz w:val="22"/>
          <w:szCs w:val="22"/>
          <w:lang w:val="en-GB"/>
        </w:rPr>
        <w:t>,</w:t>
      </w:r>
      <w:bookmarkEnd w:id="1969646460"/>
      <w:r w:rsidRPr="684B9DE8" w:rsidR="1648F606">
        <w:rPr>
          <w:rFonts w:ascii="Arial Nova" w:hAnsi="Arial Nova" w:eastAsia="Arial Nova" w:cs="Arial Nova"/>
          <w:noProof w:val="0"/>
          <w:sz w:val="22"/>
          <w:szCs w:val="22"/>
          <w:lang w:val="en-GB"/>
        </w:rPr>
        <w:t xml:space="preserve"> and dealt with by Unilever. The digital transformation of the company will be widely accepted as people do not want to spend much time on </w:t>
      </w:r>
      <w:r w:rsidRPr="684B9DE8" w:rsidR="36164560">
        <w:rPr>
          <w:rFonts w:ascii="Arial Nova" w:hAnsi="Arial Nova" w:eastAsia="Arial Nova" w:cs="Arial Nova"/>
          <w:noProof w:val="0"/>
          <w:sz w:val="22"/>
          <w:szCs w:val="22"/>
          <w:lang w:val="en-GB"/>
        </w:rPr>
        <w:t xml:space="preserve">activities that can be done within </w:t>
      </w:r>
      <w:r w:rsidRPr="684B9DE8" w:rsidR="1648F606">
        <w:rPr>
          <w:rFonts w:ascii="Arial Nova" w:hAnsi="Arial Nova" w:eastAsia="Arial Nova" w:cs="Arial Nova"/>
          <w:noProof w:val="0"/>
          <w:sz w:val="22"/>
          <w:szCs w:val="22"/>
          <w:lang w:val="en-GB"/>
        </w:rPr>
        <w:t xml:space="preserve">in </w:t>
      </w:r>
      <w:bookmarkStart w:name="_Int_YtJoBfMA" w:id="398332190"/>
      <w:r w:rsidRPr="684B9DE8" w:rsidR="0982F99C">
        <w:rPr>
          <w:rFonts w:ascii="Arial Nova" w:hAnsi="Arial Nova" w:eastAsia="Arial Nova" w:cs="Arial Nova"/>
          <w:noProof w:val="0"/>
          <w:sz w:val="22"/>
          <w:szCs w:val="22"/>
          <w:lang w:val="en-GB"/>
        </w:rPr>
        <w:t>a brief time</w:t>
      </w:r>
      <w:bookmarkEnd w:id="398332190"/>
      <w:r w:rsidRPr="684B9DE8" w:rsidR="1648F606">
        <w:rPr>
          <w:rFonts w:ascii="Arial Nova" w:hAnsi="Arial Nova" w:eastAsia="Arial Nova" w:cs="Arial Nova"/>
          <w:noProof w:val="0"/>
          <w:sz w:val="22"/>
          <w:szCs w:val="22"/>
          <w:lang w:val="en-GB"/>
        </w:rPr>
        <w:t xml:space="preserve"> with the use of technology. Moreover, </w:t>
      </w:r>
      <w:r w:rsidRPr="684B9DE8" w:rsidR="1648F606">
        <w:rPr>
          <w:rFonts w:ascii="Arial Nova" w:hAnsi="Arial Nova" w:eastAsia="Arial Nova" w:cs="Arial Nova"/>
          <w:noProof w:val="0"/>
          <w:sz w:val="22"/>
          <w:szCs w:val="22"/>
          <w:lang w:val="en-GB"/>
        </w:rPr>
        <w:t>identifying</w:t>
      </w:r>
      <w:r w:rsidRPr="684B9DE8" w:rsidR="1648F606">
        <w:rPr>
          <w:rFonts w:ascii="Arial Nova" w:hAnsi="Arial Nova" w:eastAsia="Arial Nova" w:cs="Arial Nova"/>
          <w:noProof w:val="0"/>
          <w:sz w:val="22"/>
          <w:szCs w:val="22"/>
          <w:lang w:val="en-GB"/>
        </w:rPr>
        <w:t xml:space="preserve"> financial risks and tracking the development records can also bring good rates of returns compared to the </w:t>
      </w:r>
      <w:bookmarkStart w:name="_Int_bSTctaEf" w:id="1405089842"/>
      <w:r w:rsidRPr="684B9DE8" w:rsidR="68D56C34">
        <w:rPr>
          <w:rFonts w:ascii="Arial Nova" w:hAnsi="Arial Nova" w:eastAsia="Arial Nova" w:cs="Arial Nova"/>
          <w:noProof w:val="0"/>
          <w:sz w:val="22"/>
          <w:szCs w:val="22"/>
          <w:lang w:val="en-GB"/>
        </w:rPr>
        <w:t>associated</w:t>
      </w:r>
      <w:bookmarkEnd w:id="1405089842"/>
      <w:r w:rsidRPr="684B9DE8" w:rsidR="1648F606">
        <w:rPr>
          <w:rFonts w:ascii="Arial Nova" w:hAnsi="Arial Nova" w:eastAsia="Arial Nova" w:cs="Arial Nova"/>
          <w:noProof w:val="0"/>
          <w:sz w:val="22"/>
          <w:szCs w:val="22"/>
          <w:lang w:val="en-GB"/>
        </w:rPr>
        <w:t xml:space="preserve"> risks of failure in the management process. With proper managerial skills and the eyes of supervision, the risks can be overcome.</w:t>
      </w:r>
    </w:p>
    <w:p w:rsidR="673DC536" w:rsidP="684B9DE8" w:rsidRDefault="673DC536" w14:paraId="010D9D5F" w14:textId="7C42912F">
      <w:pPr>
        <w:pStyle w:val="Normal"/>
        <w:spacing w:line="360" w:lineRule="auto"/>
        <w:rPr>
          <w:rFonts w:ascii="Arial Nova" w:hAnsi="Arial Nova" w:eastAsia="Arial Nova" w:cs="Arial Nova"/>
          <w:noProof w:val="0"/>
          <w:sz w:val="22"/>
          <w:szCs w:val="22"/>
          <w:lang w:val="en-GB"/>
        </w:rPr>
      </w:pPr>
    </w:p>
    <w:p w:rsidR="673DC536" w:rsidP="684B9DE8" w:rsidRDefault="673DC536" w14:paraId="4252E64E" w14:textId="42F6A2DC">
      <w:pPr>
        <w:pStyle w:val="Normal"/>
        <w:spacing w:line="360" w:lineRule="auto"/>
        <w:rPr>
          <w:rFonts w:ascii="Arial Nova" w:hAnsi="Arial Nova" w:eastAsia="Arial Nova" w:cs="Arial Nova"/>
          <w:noProof w:val="0"/>
          <w:sz w:val="22"/>
          <w:szCs w:val="22"/>
          <w:lang w:val="en-GB"/>
        </w:rPr>
      </w:pPr>
    </w:p>
    <w:p w:rsidR="673DC536" w:rsidP="684B9DE8" w:rsidRDefault="673DC536" w14:paraId="77274BE2" w14:textId="64C34CD5">
      <w:pPr>
        <w:pStyle w:val="Normal"/>
        <w:spacing w:line="360" w:lineRule="auto"/>
        <w:rPr>
          <w:rFonts w:ascii="Arial Nova" w:hAnsi="Arial Nova" w:eastAsia="Arial Nova" w:cs="Arial Nova"/>
          <w:noProof w:val="0"/>
          <w:sz w:val="22"/>
          <w:szCs w:val="22"/>
          <w:lang w:val="en-GB"/>
        </w:rPr>
      </w:pPr>
    </w:p>
    <w:p w:rsidR="673DC536" w:rsidP="684B9DE8" w:rsidRDefault="673DC536" w14:paraId="42F7360C" w14:textId="4784817D">
      <w:pPr>
        <w:pStyle w:val="Normal"/>
        <w:spacing w:line="360" w:lineRule="auto"/>
        <w:rPr>
          <w:rFonts w:ascii="Arial Nova" w:hAnsi="Arial Nova" w:eastAsia="Arial Nova" w:cs="Arial Nova"/>
          <w:noProof w:val="0"/>
          <w:sz w:val="22"/>
          <w:szCs w:val="22"/>
          <w:lang w:val="en-GB"/>
        </w:rPr>
      </w:pPr>
    </w:p>
    <w:p w:rsidR="673DC536" w:rsidP="684B9DE8" w:rsidRDefault="673DC536" w14:paraId="1865EBF3" w14:textId="03A50EA0">
      <w:pPr>
        <w:pStyle w:val="Normal"/>
        <w:spacing w:line="360" w:lineRule="auto"/>
        <w:rPr>
          <w:rFonts w:ascii="Arial Nova" w:hAnsi="Arial Nova" w:eastAsia="Arial Nova" w:cs="Arial Nova"/>
          <w:noProof w:val="0"/>
          <w:sz w:val="22"/>
          <w:szCs w:val="22"/>
          <w:lang w:val="en-GB"/>
        </w:rPr>
      </w:pPr>
    </w:p>
    <w:p w:rsidR="673DC536" w:rsidP="684B9DE8" w:rsidRDefault="673DC536" w14:paraId="2CA9A515" w14:textId="41564B30">
      <w:pPr>
        <w:pStyle w:val="Normal"/>
        <w:spacing w:line="360" w:lineRule="auto"/>
        <w:rPr>
          <w:rFonts w:ascii="Arial Nova" w:hAnsi="Arial Nova" w:eastAsia="Arial Nova" w:cs="Arial Nova"/>
          <w:noProof w:val="0"/>
          <w:sz w:val="22"/>
          <w:szCs w:val="22"/>
          <w:lang w:val="en-GB"/>
        </w:rPr>
      </w:pPr>
    </w:p>
    <w:p w:rsidR="673DC536" w:rsidP="684B9DE8" w:rsidRDefault="673DC536" w14:paraId="21A6DFE9" w14:textId="61DB081E">
      <w:pPr>
        <w:pStyle w:val="Normal"/>
        <w:spacing w:line="360" w:lineRule="auto"/>
        <w:rPr>
          <w:rFonts w:ascii="Arial Nova" w:hAnsi="Arial Nova" w:eastAsia="Arial Nova" w:cs="Arial Nova"/>
          <w:noProof w:val="0"/>
          <w:sz w:val="22"/>
          <w:szCs w:val="22"/>
          <w:lang w:val="en-GB"/>
        </w:rPr>
      </w:pPr>
    </w:p>
    <w:p w:rsidR="673DC536" w:rsidP="684B9DE8" w:rsidRDefault="673DC536" w14:paraId="707961AD" w14:textId="71016EAB">
      <w:pPr>
        <w:pStyle w:val="Normal"/>
        <w:spacing w:line="360" w:lineRule="auto"/>
        <w:rPr>
          <w:rFonts w:ascii="Arial Nova" w:hAnsi="Arial Nova" w:eastAsia="Arial Nova" w:cs="Arial Nova"/>
          <w:noProof w:val="0"/>
          <w:sz w:val="22"/>
          <w:szCs w:val="22"/>
          <w:lang w:val="en-GB"/>
        </w:rPr>
      </w:pPr>
    </w:p>
    <w:p w:rsidR="673DC536" w:rsidP="684B9DE8" w:rsidRDefault="673DC536" w14:paraId="59451920" w14:textId="7352766D">
      <w:pPr>
        <w:pStyle w:val="Normal"/>
        <w:spacing w:line="360" w:lineRule="auto"/>
        <w:rPr>
          <w:rFonts w:ascii="Arial Nova" w:hAnsi="Arial Nova" w:eastAsia="Arial Nova" w:cs="Arial Nova"/>
          <w:noProof w:val="0"/>
          <w:sz w:val="22"/>
          <w:szCs w:val="22"/>
          <w:lang w:val="en-GB"/>
        </w:rPr>
      </w:pPr>
    </w:p>
    <w:p w:rsidR="673DC536" w:rsidP="684B9DE8" w:rsidRDefault="673DC536" w14:paraId="3DD1ECF0" w14:textId="0A84BF0D">
      <w:pPr>
        <w:pStyle w:val="Normal"/>
        <w:spacing w:line="360" w:lineRule="auto"/>
        <w:rPr>
          <w:rFonts w:ascii="Arial Nova" w:hAnsi="Arial Nova" w:eastAsia="Arial Nova" w:cs="Arial Nova"/>
          <w:noProof w:val="0"/>
          <w:sz w:val="22"/>
          <w:szCs w:val="22"/>
          <w:lang w:val="en-GB"/>
        </w:rPr>
      </w:pPr>
    </w:p>
    <w:p w:rsidR="673DC536" w:rsidP="684B9DE8" w:rsidRDefault="673DC536" w14:paraId="559F8CE8" w14:textId="2F52051E">
      <w:pPr>
        <w:pStyle w:val="Normal"/>
        <w:spacing w:line="360" w:lineRule="auto"/>
        <w:rPr>
          <w:rFonts w:ascii="Arial Nova" w:hAnsi="Arial Nova" w:eastAsia="Arial Nova" w:cs="Arial Nova"/>
          <w:noProof w:val="0"/>
          <w:sz w:val="22"/>
          <w:szCs w:val="22"/>
          <w:lang w:val="en-GB"/>
        </w:rPr>
      </w:pPr>
    </w:p>
    <w:p w:rsidR="673DC536" w:rsidP="684B9DE8" w:rsidRDefault="673DC536" w14:paraId="57A7F000" w14:textId="06074A2A">
      <w:pPr>
        <w:pStyle w:val="Normal"/>
        <w:spacing w:line="360" w:lineRule="auto"/>
        <w:rPr>
          <w:rFonts w:ascii="Arial Nova" w:hAnsi="Arial Nova" w:eastAsia="Arial Nova" w:cs="Arial Nova"/>
          <w:noProof w:val="0"/>
          <w:sz w:val="22"/>
          <w:szCs w:val="22"/>
          <w:lang w:val="en-GB"/>
        </w:rPr>
      </w:pPr>
    </w:p>
    <w:p w:rsidR="673DC536" w:rsidP="684B9DE8" w:rsidRDefault="673DC536" w14:paraId="7B1A2DE6" w14:textId="1C4AEDE9">
      <w:pPr>
        <w:pStyle w:val="Normal"/>
        <w:spacing w:line="360" w:lineRule="auto"/>
        <w:rPr>
          <w:rFonts w:ascii="Arial Nova" w:hAnsi="Arial Nova" w:eastAsia="Arial Nova" w:cs="Arial Nova"/>
          <w:noProof w:val="0"/>
          <w:sz w:val="22"/>
          <w:szCs w:val="22"/>
          <w:lang w:val="en-GB"/>
        </w:rPr>
      </w:pPr>
    </w:p>
    <w:p w:rsidR="673DC536" w:rsidP="684B9DE8" w:rsidRDefault="673DC536" w14:paraId="634E423B" w14:textId="07006DB8">
      <w:pPr>
        <w:spacing w:before="240" w:after="240" w:line="360" w:lineRule="auto"/>
        <w:jc w:val="both"/>
        <w:rPr>
          <w:rFonts w:ascii="Arial Nova" w:hAnsi="Arial Nova" w:eastAsia="Arial Nova" w:cs="Arial Nova"/>
          <w:noProof w:val="0"/>
          <w:sz w:val="22"/>
          <w:szCs w:val="22"/>
          <w:lang w:val="en-GB"/>
        </w:rPr>
      </w:pPr>
      <w:r w:rsidRPr="684B9DE8" w:rsidR="5E627944">
        <w:rPr>
          <w:rStyle w:val="Hyperlink"/>
          <w:rFonts w:ascii="Arial Nova" w:hAnsi="Arial Nova" w:eastAsia="Arial Nova" w:cs="Arial Nova"/>
          <w:b w:val="1"/>
          <w:bCs w:val="1"/>
          <w:i w:val="0"/>
          <w:iCs w:val="0"/>
          <w:caps w:val="0"/>
          <w:smallCaps w:val="0"/>
          <w:strike w:val="0"/>
          <w:dstrike w:val="0"/>
          <w:noProof w:val="0"/>
          <w:sz w:val="22"/>
          <w:szCs w:val="22"/>
          <w:lang w:val="en-GB"/>
        </w:rPr>
        <w:t>Conclusion</w:t>
      </w:r>
    </w:p>
    <w:p w:rsidR="673DC536" w:rsidP="684B9DE8" w:rsidRDefault="673DC536" w14:paraId="6EA9F248" w14:textId="3F852BD0">
      <w:pPr>
        <w:spacing w:before="240" w:after="240" w:line="360" w:lineRule="auto"/>
        <w:jc w:val="both"/>
        <w:rPr>
          <w:rFonts w:ascii="Arial Nova" w:hAnsi="Arial Nova" w:eastAsia="Arial Nova" w:cs="Arial Nova"/>
          <w:noProof w:val="0"/>
          <w:sz w:val="22"/>
          <w:szCs w:val="22"/>
          <w:lang w:val="en-GB"/>
        </w:rPr>
      </w:pPr>
      <w:r w:rsidRPr="684B9DE8" w:rsidR="3D561115">
        <w:rPr>
          <w:rFonts w:ascii="Arial Nova" w:hAnsi="Arial Nova" w:eastAsia="Arial Nova" w:cs="Arial Nova"/>
          <w:noProof w:val="0"/>
          <w:sz w:val="22"/>
          <w:szCs w:val="22"/>
          <w:lang w:val="en-GB"/>
        </w:rPr>
        <w:t xml:space="preserve">Performance appraisal is </w:t>
      </w:r>
      <w:bookmarkStart w:name="_Int_hGMjGEHL" w:id="1598289044"/>
      <w:r w:rsidRPr="684B9DE8" w:rsidR="3D561115">
        <w:rPr>
          <w:rFonts w:ascii="Arial Nova" w:hAnsi="Arial Nova" w:eastAsia="Arial Nova" w:cs="Arial Nova"/>
          <w:noProof w:val="0"/>
          <w:sz w:val="22"/>
          <w:szCs w:val="22"/>
          <w:lang w:val="en-GB"/>
        </w:rPr>
        <w:t>an important tool</w:t>
      </w:r>
      <w:bookmarkEnd w:id="1598289044"/>
      <w:r w:rsidRPr="684B9DE8" w:rsidR="3D561115">
        <w:rPr>
          <w:rFonts w:ascii="Arial Nova" w:hAnsi="Arial Nova" w:eastAsia="Arial Nova" w:cs="Arial Nova"/>
          <w:noProof w:val="0"/>
          <w:sz w:val="22"/>
          <w:szCs w:val="22"/>
          <w:lang w:val="en-GB"/>
        </w:rPr>
        <w:t xml:space="preserve"> to improve the performance of the employees </w:t>
      </w:r>
      <w:bookmarkStart w:name="_Int_a2NmNHcV" w:id="645427056"/>
      <w:r w:rsidRPr="684B9DE8" w:rsidR="3D561115">
        <w:rPr>
          <w:rFonts w:ascii="Arial Nova" w:hAnsi="Arial Nova" w:eastAsia="Arial Nova" w:cs="Arial Nova"/>
          <w:noProof w:val="0"/>
          <w:sz w:val="22"/>
          <w:szCs w:val="22"/>
          <w:lang w:val="en-GB"/>
        </w:rPr>
        <w:t>in order to</w:t>
      </w:r>
      <w:bookmarkEnd w:id="645427056"/>
      <w:r w:rsidRPr="684B9DE8" w:rsidR="3D561115">
        <w:rPr>
          <w:rFonts w:ascii="Arial Nova" w:hAnsi="Arial Nova" w:eastAsia="Arial Nova" w:cs="Arial Nova"/>
          <w:noProof w:val="0"/>
          <w:sz w:val="22"/>
          <w:szCs w:val="22"/>
          <w:lang w:val="en-GB"/>
        </w:rPr>
        <w:t xml:space="preserve"> achieve long-term success for the business. There are several performance </w:t>
      </w:r>
      <w:bookmarkStart w:name="_Int_IN7z3SyJ" w:id="1977741580"/>
      <w:r w:rsidRPr="684B9DE8" w:rsidR="7449930A">
        <w:rPr>
          <w:rFonts w:ascii="Arial Nova" w:hAnsi="Arial Nova" w:eastAsia="Arial Nova" w:cs="Arial Nova"/>
          <w:noProof w:val="0"/>
          <w:sz w:val="22"/>
          <w:szCs w:val="22"/>
          <w:lang w:val="en-GB"/>
        </w:rPr>
        <w:t>appraisal</w:t>
      </w:r>
      <w:bookmarkEnd w:id="1977741580"/>
      <w:r w:rsidRPr="684B9DE8" w:rsidR="7449930A">
        <w:rPr>
          <w:rFonts w:ascii="Arial Nova" w:hAnsi="Arial Nova" w:eastAsia="Arial Nova" w:cs="Arial Nova"/>
          <w:noProof w:val="0"/>
          <w:sz w:val="22"/>
          <w:szCs w:val="22"/>
          <w:lang w:val="en-GB"/>
        </w:rPr>
        <w:t xml:space="preserve"> tools and techniques available to business organisations. This report suggests that the "Checklist and the Weighted Checklist" and the "Organisational and Job Competency" methods are the </w:t>
      </w:r>
      <w:r w:rsidRPr="684B9DE8" w:rsidR="18234F17">
        <w:rPr>
          <w:rFonts w:ascii="Arial Nova" w:hAnsi="Arial Nova" w:eastAsia="Arial Nova" w:cs="Arial Nova"/>
          <w:noProof w:val="0"/>
          <w:sz w:val="22"/>
          <w:szCs w:val="22"/>
          <w:lang w:val="en-GB"/>
        </w:rPr>
        <w:t>most appropriate</w:t>
      </w:r>
      <w:r w:rsidRPr="684B9DE8" w:rsidR="3D561115">
        <w:rPr>
          <w:rFonts w:ascii="Arial Nova" w:hAnsi="Arial Nova" w:eastAsia="Arial Nova" w:cs="Arial Nova"/>
          <w:noProof w:val="0"/>
          <w:sz w:val="22"/>
          <w:szCs w:val="22"/>
          <w:lang w:val="en-GB"/>
        </w:rPr>
        <w:t xml:space="preserve"> for Unilever. Though these techniques have some drawbacks or limitations, they would best fit the company considering the current situation. A range of </w:t>
      </w:r>
      <w:bookmarkStart w:name="_Int_PVszNcoK" w:id="810360044"/>
      <w:r w:rsidRPr="684B9DE8" w:rsidR="7D082819">
        <w:rPr>
          <w:rFonts w:ascii="Arial Nova" w:hAnsi="Arial Nova" w:eastAsia="Arial Nova" w:cs="Arial Nova"/>
          <w:noProof w:val="0"/>
          <w:sz w:val="22"/>
          <w:szCs w:val="22"/>
          <w:lang w:val="en-GB"/>
        </w:rPr>
        <w:t>SMART (Specific, Measurable, Achievable, Realistic, Timely)</w:t>
      </w:r>
      <w:bookmarkEnd w:id="810360044"/>
      <w:r w:rsidRPr="684B9DE8" w:rsidR="3D561115">
        <w:rPr>
          <w:rFonts w:ascii="Arial Nova" w:hAnsi="Arial Nova" w:eastAsia="Arial Nova" w:cs="Arial Nova"/>
          <w:noProof w:val="0"/>
          <w:sz w:val="22"/>
          <w:szCs w:val="22"/>
          <w:lang w:val="en-GB"/>
        </w:rPr>
        <w:t xml:space="preserve"> </w:t>
      </w:r>
      <w:r w:rsidRPr="684B9DE8" w:rsidR="3D561115">
        <w:rPr>
          <w:rFonts w:ascii="Arial Nova" w:hAnsi="Arial Nova" w:eastAsia="Arial Nova" w:cs="Arial Nova"/>
          <w:noProof w:val="0"/>
          <w:sz w:val="22"/>
          <w:szCs w:val="22"/>
          <w:lang w:val="en-GB"/>
        </w:rPr>
        <w:t>objectives</w:t>
      </w:r>
      <w:r w:rsidRPr="684B9DE8" w:rsidR="3D561115">
        <w:rPr>
          <w:rFonts w:ascii="Arial Nova" w:hAnsi="Arial Nova" w:eastAsia="Arial Nova" w:cs="Arial Nova"/>
          <w:noProof w:val="0"/>
          <w:sz w:val="22"/>
          <w:szCs w:val="22"/>
          <w:lang w:val="en-GB"/>
        </w:rPr>
        <w:t xml:space="preserve"> ha</w:t>
      </w:r>
      <w:r w:rsidRPr="684B9DE8" w:rsidR="6F2A85C0">
        <w:rPr>
          <w:rFonts w:ascii="Arial Nova" w:hAnsi="Arial Nova" w:eastAsia="Arial Nova" w:cs="Arial Nova"/>
          <w:noProof w:val="0"/>
          <w:sz w:val="22"/>
          <w:szCs w:val="22"/>
          <w:lang w:val="en-GB"/>
        </w:rPr>
        <w:t>s</w:t>
      </w:r>
      <w:r w:rsidRPr="684B9DE8" w:rsidR="3D561115">
        <w:rPr>
          <w:rFonts w:ascii="Arial Nova" w:hAnsi="Arial Nova" w:eastAsia="Arial Nova" w:cs="Arial Nova"/>
          <w:noProof w:val="0"/>
          <w:sz w:val="22"/>
          <w:szCs w:val="22"/>
          <w:lang w:val="en-GB"/>
        </w:rPr>
        <w:t xml:space="preserve"> been proposed for Unilever which would improve the performance of the company to gain more market share in the competitive environment. At the individual level of employee performance, the </w:t>
      </w:r>
      <w:r w:rsidRPr="684B9DE8" w:rsidR="3D561115">
        <w:rPr>
          <w:rFonts w:ascii="Arial Nova" w:hAnsi="Arial Nova" w:eastAsia="Arial Nova" w:cs="Arial Nova"/>
          <w:noProof w:val="0"/>
          <w:sz w:val="22"/>
          <w:szCs w:val="22"/>
          <w:lang w:val="en-GB"/>
        </w:rPr>
        <w:t>objectives</w:t>
      </w:r>
      <w:r w:rsidRPr="684B9DE8" w:rsidR="3D561115">
        <w:rPr>
          <w:rFonts w:ascii="Arial Nova" w:hAnsi="Arial Nova" w:eastAsia="Arial Nova" w:cs="Arial Nova"/>
          <w:noProof w:val="0"/>
          <w:sz w:val="22"/>
          <w:szCs w:val="22"/>
          <w:lang w:val="en-GB"/>
        </w:rPr>
        <w:t xml:space="preserve"> will have a direct impact as well. The </w:t>
      </w:r>
      <w:r w:rsidRPr="684B9DE8" w:rsidR="3D561115">
        <w:rPr>
          <w:rFonts w:ascii="Arial Nova" w:hAnsi="Arial Nova" w:eastAsia="Arial Nova" w:cs="Arial Nova"/>
          <w:noProof w:val="0"/>
          <w:sz w:val="22"/>
          <w:szCs w:val="22"/>
          <w:lang w:val="en-GB"/>
        </w:rPr>
        <w:t>objectives</w:t>
      </w:r>
      <w:r w:rsidRPr="684B9DE8" w:rsidR="3D561115">
        <w:rPr>
          <w:rFonts w:ascii="Arial Nova" w:hAnsi="Arial Nova" w:eastAsia="Arial Nova" w:cs="Arial Nova"/>
          <w:noProof w:val="0"/>
          <w:sz w:val="22"/>
          <w:szCs w:val="22"/>
          <w:lang w:val="en-GB"/>
        </w:rPr>
        <w:t xml:space="preserve"> are set in a way that can be declared suitable, </w:t>
      </w:r>
      <w:r w:rsidRPr="684B9DE8" w:rsidR="3D561115">
        <w:rPr>
          <w:rFonts w:ascii="Arial Nova" w:hAnsi="Arial Nova" w:eastAsia="Arial Nova" w:cs="Arial Nova"/>
          <w:noProof w:val="0"/>
          <w:sz w:val="22"/>
          <w:szCs w:val="22"/>
          <w:lang w:val="en-GB"/>
        </w:rPr>
        <w:t>feasible</w:t>
      </w:r>
      <w:r w:rsidRPr="684B9DE8" w:rsidR="3D561115">
        <w:rPr>
          <w:rFonts w:ascii="Arial Nova" w:hAnsi="Arial Nova" w:eastAsia="Arial Nova" w:cs="Arial Nova"/>
          <w:noProof w:val="0"/>
          <w:sz w:val="22"/>
          <w:szCs w:val="22"/>
          <w:lang w:val="en-GB"/>
        </w:rPr>
        <w:t>, and acceptable</w:t>
      </w:r>
    </w:p>
    <w:p w:rsidR="673DC536" w:rsidP="684B9DE8" w:rsidRDefault="673DC536" w14:paraId="0E83E7A2" w14:textId="1E41548D">
      <w:pPr>
        <w:pStyle w:val="Normal"/>
        <w:spacing w:before="240" w:after="240" w:line="360" w:lineRule="auto"/>
        <w:jc w:val="both"/>
        <w:rPr>
          <w:rStyle w:val="Hyperlink"/>
          <w:rFonts w:ascii="Arial Nova" w:hAnsi="Arial Nova" w:eastAsia="Arial Nova" w:cs="Arial Nova"/>
          <w:b w:val="1"/>
          <w:bCs w:val="1"/>
          <w:i w:val="0"/>
          <w:iCs w:val="0"/>
          <w:caps w:val="0"/>
          <w:smallCaps w:val="0"/>
          <w:strike w:val="0"/>
          <w:dstrike w:val="0"/>
          <w:noProof w:val="0"/>
          <w:sz w:val="22"/>
          <w:szCs w:val="22"/>
          <w:lang w:val="en-GB"/>
        </w:rPr>
      </w:pPr>
    </w:p>
    <w:p w:rsidR="673DC536" w:rsidP="684B9DE8" w:rsidRDefault="673DC536" w14:paraId="53D5ECE1" w14:textId="1882C9BA">
      <w:pPr>
        <w:pStyle w:val="Normal"/>
        <w:spacing w:before="240" w:after="240" w:line="360" w:lineRule="auto"/>
        <w:jc w:val="both"/>
        <w:rPr>
          <w:rStyle w:val="Hyperlink"/>
          <w:rFonts w:ascii="Arial Nova" w:hAnsi="Arial Nova" w:eastAsia="Arial Nova" w:cs="Arial Nova"/>
          <w:b w:val="1"/>
          <w:bCs w:val="1"/>
          <w:i w:val="0"/>
          <w:iCs w:val="0"/>
          <w:caps w:val="0"/>
          <w:smallCaps w:val="0"/>
          <w:strike w:val="0"/>
          <w:dstrike w:val="0"/>
          <w:noProof w:val="0"/>
          <w:sz w:val="22"/>
          <w:szCs w:val="22"/>
          <w:lang w:val="en-GB"/>
        </w:rPr>
      </w:pPr>
    </w:p>
    <w:p w:rsidR="673DC536" w:rsidP="684B9DE8" w:rsidRDefault="673DC536" w14:paraId="77EB7C58" w14:textId="76897F25">
      <w:pPr>
        <w:pStyle w:val="Normal"/>
        <w:spacing w:before="240" w:after="240" w:line="360" w:lineRule="auto"/>
        <w:jc w:val="both"/>
        <w:rPr>
          <w:rStyle w:val="Hyperlink"/>
          <w:rFonts w:ascii="Arial Nova" w:hAnsi="Arial Nova" w:eastAsia="Arial Nova" w:cs="Arial Nova"/>
          <w:b w:val="1"/>
          <w:bCs w:val="1"/>
          <w:i w:val="0"/>
          <w:iCs w:val="0"/>
          <w:caps w:val="0"/>
          <w:smallCaps w:val="0"/>
          <w:strike w:val="0"/>
          <w:dstrike w:val="0"/>
          <w:noProof w:val="0"/>
          <w:sz w:val="22"/>
          <w:szCs w:val="22"/>
          <w:lang w:val="en-GB"/>
        </w:rPr>
      </w:pPr>
    </w:p>
    <w:p w:rsidR="673DC536" w:rsidP="684B9DE8" w:rsidRDefault="673DC536" w14:paraId="685FDF9D" w14:textId="7EC2BCD8">
      <w:pPr>
        <w:pStyle w:val="Normal"/>
        <w:spacing w:before="240" w:after="240" w:line="360" w:lineRule="auto"/>
        <w:jc w:val="both"/>
        <w:rPr>
          <w:rStyle w:val="Hyperlink"/>
          <w:rFonts w:ascii="Arial Nova" w:hAnsi="Arial Nova" w:eastAsia="Arial Nova" w:cs="Arial Nova"/>
          <w:b w:val="1"/>
          <w:bCs w:val="1"/>
          <w:i w:val="0"/>
          <w:iCs w:val="0"/>
          <w:caps w:val="0"/>
          <w:smallCaps w:val="0"/>
          <w:strike w:val="0"/>
          <w:dstrike w:val="0"/>
          <w:noProof w:val="0"/>
          <w:sz w:val="22"/>
          <w:szCs w:val="22"/>
          <w:lang w:val="en-GB"/>
        </w:rPr>
      </w:pPr>
    </w:p>
    <w:p w:rsidR="673DC536" w:rsidP="684B9DE8" w:rsidRDefault="673DC536" w14:paraId="7B9980F1" w14:textId="518D5E6E">
      <w:pPr>
        <w:pStyle w:val="Normal"/>
        <w:spacing w:before="240" w:after="240" w:line="360" w:lineRule="auto"/>
        <w:jc w:val="both"/>
        <w:rPr>
          <w:rStyle w:val="Hyperlink"/>
          <w:rFonts w:ascii="Arial Nova" w:hAnsi="Arial Nova" w:eastAsia="Arial Nova" w:cs="Arial Nova"/>
          <w:b w:val="1"/>
          <w:bCs w:val="1"/>
          <w:i w:val="0"/>
          <w:iCs w:val="0"/>
          <w:caps w:val="0"/>
          <w:smallCaps w:val="0"/>
          <w:strike w:val="0"/>
          <w:dstrike w:val="0"/>
          <w:noProof w:val="0"/>
          <w:sz w:val="22"/>
          <w:szCs w:val="22"/>
          <w:lang w:val="en-GB"/>
        </w:rPr>
      </w:pPr>
    </w:p>
    <w:p w:rsidR="673DC536" w:rsidP="684B9DE8" w:rsidRDefault="673DC536" w14:paraId="0903ABC9" w14:textId="00DA6531">
      <w:pPr>
        <w:pStyle w:val="Normal"/>
        <w:spacing w:before="240" w:after="240" w:line="360" w:lineRule="auto"/>
        <w:jc w:val="both"/>
        <w:rPr>
          <w:rStyle w:val="Hyperlink"/>
          <w:rFonts w:ascii="Arial Nova" w:hAnsi="Arial Nova" w:eastAsia="Arial Nova" w:cs="Arial Nova"/>
          <w:b w:val="1"/>
          <w:bCs w:val="1"/>
          <w:i w:val="0"/>
          <w:iCs w:val="0"/>
          <w:caps w:val="0"/>
          <w:smallCaps w:val="0"/>
          <w:strike w:val="0"/>
          <w:dstrike w:val="0"/>
          <w:noProof w:val="0"/>
          <w:sz w:val="22"/>
          <w:szCs w:val="22"/>
          <w:lang w:val="en-GB"/>
        </w:rPr>
      </w:pPr>
    </w:p>
    <w:p w:rsidR="673DC536" w:rsidP="684B9DE8" w:rsidRDefault="673DC536" w14:paraId="11E45803" w14:textId="4C2AA4CC">
      <w:pPr>
        <w:pStyle w:val="Normal"/>
        <w:spacing w:before="240" w:after="240" w:line="360" w:lineRule="auto"/>
        <w:jc w:val="both"/>
        <w:rPr>
          <w:rStyle w:val="Hyperlink"/>
          <w:rFonts w:ascii="Arial Nova" w:hAnsi="Arial Nova" w:eastAsia="Arial Nova" w:cs="Arial Nova"/>
          <w:b w:val="1"/>
          <w:bCs w:val="1"/>
          <w:i w:val="0"/>
          <w:iCs w:val="0"/>
          <w:caps w:val="0"/>
          <w:smallCaps w:val="0"/>
          <w:strike w:val="0"/>
          <w:dstrike w:val="0"/>
          <w:noProof w:val="0"/>
          <w:sz w:val="22"/>
          <w:szCs w:val="22"/>
          <w:lang w:val="en-GB"/>
        </w:rPr>
      </w:pPr>
    </w:p>
    <w:p w:rsidR="673DC536" w:rsidP="684B9DE8" w:rsidRDefault="673DC536" w14:paraId="267466B7" w14:textId="531F2BFA">
      <w:pPr>
        <w:pStyle w:val="Normal"/>
        <w:spacing w:before="240" w:after="240" w:line="360" w:lineRule="auto"/>
        <w:jc w:val="both"/>
        <w:rPr>
          <w:rStyle w:val="Hyperlink"/>
          <w:rFonts w:ascii="Arial Nova" w:hAnsi="Arial Nova" w:eastAsia="Arial Nova" w:cs="Arial Nova"/>
          <w:b w:val="1"/>
          <w:bCs w:val="1"/>
          <w:i w:val="0"/>
          <w:iCs w:val="0"/>
          <w:caps w:val="0"/>
          <w:smallCaps w:val="0"/>
          <w:strike w:val="0"/>
          <w:dstrike w:val="0"/>
          <w:noProof w:val="0"/>
          <w:sz w:val="22"/>
          <w:szCs w:val="22"/>
          <w:lang w:val="en-GB"/>
        </w:rPr>
      </w:pPr>
    </w:p>
    <w:p w:rsidR="4B052609" w:rsidP="684B9DE8" w:rsidRDefault="4B052609" w14:paraId="5CC173DE" w14:textId="3301B1FB">
      <w:pPr>
        <w:pStyle w:val="Normal"/>
        <w:spacing w:before="240" w:after="240" w:line="360" w:lineRule="auto"/>
        <w:jc w:val="both"/>
        <w:rPr>
          <w:rStyle w:val="Hyperlink"/>
          <w:rFonts w:ascii="Arial Nova" w:hAnsi="Arial Nova" w:eastAsia="Arial Nova" w:cs="Arial Nova"/>
          <w:b w:val="1"/>
          <w:bCs w:val="1"/>
          <w:i w:val="0"/>
          <w:iCs w:val="0"/>
          <w:caps w:val="0"/>
          <w:smallCaps w:val="0"/>
          <w:strike w:val="0"/>
          <w:dstrike w:val="0"/>
          <w:noProof w:val="0"/>
          <w:sz w:val="22"/>
          <w:szCs w:val="22"/>
          <w:lang w:val="en-GB"/>
        </w:rPr>
      </w:pPr>
    </w:p>
    <w:p w:rsidR="4B052609" w:rsidP="684B9DE8" w:rsidRDefault="4B052609" w14:paraId="706EE2AC" w14:textId="3BEB1D7A">
      <w:pPr>
        <w:pStyle w:val="Normal"/>
        <w:spacing w:before="240" w:after="240" w:line="360" w:lineRule="auto"/>
        <w:jc w:val="both"/>
        <w:rPr>
          <w:rStyle w:val="Hyperlink"/>
          <w:rFonts w:ascii="Arial Nova" w:hAnsi="Arial Nova" w:eastAsia="Arial Nova" w:cs="Arial Nova"/>
          <w:b w:val="1"/>
          <w:bCs w:val="1"/>
          <w:i w:val="0"/>
          <w:iCs w:val="0"/>
          <w:caps w:val="0"/>
          <w:smallCaps w:val="0"/>
          <w:strike w:val="0"/>
          <w:dstrike w:val="0"/>
          <w:noProof w:val="0"/>
          <w:sz w:val="22"/>
          <w:szCs w:val="22"/>
          <w:lang w:val="en-GB"/>
        </w:rPr>
      </w:pPr>
    </w:p>
    <w:p w:rsidR="4B052609" w:rsidP="684B9DE8" w:rsidRDefault="4B052609" w14:paraId="2377553A" w14:textId="14EAD2CA">
      <w:pPr>
        <w:pStyle w:val="Normal"/>
        <w:spacing w:before="240" w:after="240" w:line="360" w:lineRule="auto"/>
        <w:jc w:val="both"/>
        <w:rPr>
          <w:rStyle w:val="Hyperlink"/>
          <w:rFonts w:ascii="Arial Nova" w:hAnsi="Arial Nova" w:eastAsia="Arial Nova" w:cs="Arial Nova"/>
          <w:b w:val="1"/>
          <w:bCs w:val="1"/>
          <w:i w:val="0"/>
          <w:iCs w:val="0"/>
          <w:caps w:val="0"/>
          <w:smallCaps w:val="0"/>
          <w:strike w:val="0"/>
          <w:dstrike w:val="0"/>
          <w:noProof w:val="0"/>
          <w:sz w:val="22"/>
          <w:szCs w:val="22"/>
          <w:lang w:val="en-GB"/>
        </w:rPr>
      </w:pPr>
    </w:p>
    <w:p w:rsidR="4B052609" w:rsidP="684B9DE8" w:rsidRDefault="4B052609" w14:paraId="73A71244" w14:textId="5E216114">
      <w:pPr>
        <w:pStyle w:val="Heading1"/>
        <w:spacing w:line="360" w:lineRule="auto"/>
        <w:rPr>
          <w:rFonts w:ascii="Arial Nova" w:hAnsi="Arial Nova" w:eastAsia="Arial Nova" w:cs="Arial Nova"/>
          <w:noProof w:val="0"/>
          <w:color w:val="2F5496" w:themeColor="accent1" w:themeTint="FF" w:themeShade="BF"/>
          <w:sz w:val="22"/>
          <w:szCs w:val="22"/>
          <w:lang w:val="en-GB"/>
        </w:rPr>
      </w:pPr>
      <w:bookmarkStart w:name="_Toc1775862050" w:id="1767172720"/>
      <w:r w:rsidRPr="684B9DE8" w:rsidR="753C8DD6">
        <w:rPr>
          <w:rFonts w:ascii="Arial Nova" w:hAnsi="Arial Nova" w:eastAsia="Arial Nova" w:cs="Arial Nova"/>
          <w:noProof w:val="0"/>
          <w:sz w:val="22"/>
          <w:szCs w:val="22"/>
          <w:lang w:val="en-GB"/>
        </w:rPr>
        <w:t xml:space="preserve">References </w:t>
      </w:r>
      <w:bookmarkEnd w:id="1767172720"/>
    </w:p>
    <w:p w:rsidR="4B052609" w:rsidP="684B9DE8" w:rsidRDefault="4B052609" w14:paraId="4E5A4746" w14:textId="31794F6C">
      <w:pPr>
        <w:pStyle w:val="Normal"/>
        <w:spacing w:before="240" w:after="240" w:line="360" w:lineRule="auto"/>
        <w:jc w:val="both"/>
        <w:rPr>
          <w:rFonts w:ascii="Arial Nova" w:hAnsi="Arial Nova" w:eastAsia="Arial Nova" w:cs="Arial Nova"/>
          <w:noProof w:val="0"/>
          <w:sz w:val="22"/>
          <w:szCs w:val="22"/>
          <w:lang w:val="en-GB"/>
        </w:rPr>
      </w:pPr>
      <w:r w:rsidRPr="684B9DE8" w:rsidR="753C8DD6">
        <w:rPr>
          <w:rFonts w:ascii="Arial Nova" w:hAnsi="Arial Nova" w:eastAsia="Arial Nova" w:cs="Arial Nova"/>
          <w:noProof w:val="0"/>
          <w:sz w:val="22"/>
          <w:szCs w:val="22"/>
          <w:lang w:val="en-GB"/>
        </w:rPr>
        <w:t xml:space="preserve">Aggarwal, </w:t>
      </w:r>
      <w:r w:rsidRPr="684B9DE8" w:rsidR="753C8DD6">
        <w:rPr>
          <w:rFonts w:ascii="Arial Nova" w:hAnsi="Arial Nova" w:eastAsia="Arial Nova" w:cs="Arial Nova"/>
          <w:noProof w:val="0"/>
          <w:sz w:val="22"/>
          <w:szCs w:val="22"/>
          <w:lang w:val="en-GB"/>
        </w:rPr>
        <w:t>A.</w:t>
      </w:r>
      <w:r w:rsidRPr="684B9DE8" w:rsidR="753C8DD6">
        <w:rPr>
          <w:rFonts w:ascii="Arial Nova" w:hAnsi="Arial Nova" w:eastAsia="Arial Nova" w:cs="Arial Nova"/>
          <w:noProof w:val="0"/>
          <w:sz w:val="22"/>
          <w:szCs w:val="22"/>
          <w:lang w:val="en-GB"/>
        </w:rPr>
        <w:t xml:space="preserve"> and Thakur, G.S.M., 2013. Techniques of performance appraisal-a review. International Journal of Engineering and Advanced Technology (IJEAT), 2(3), pp.617-621. Bailey, E., Alvarez-Jimenez, M., Robinson, J., D’Alfonso, S., Nedeljkovic, M., Davey, C.G., Bendall, S., Gilbertson, T., Phillips, J., Bloom, L. and Nicholls, L., 2020. An enhanced social networking intervention for young people with active suicidal ideation: safety, </w:t>
      </w:r>
      <w:r w:rsidRPr="684B9DE8" w:rsidR="753C8DD6">
        <w:rPr>
          <w:rFonts w:ascii="Arial Nova" w:hAnsi="Arial Nova" w:eastAsia="Arial Nova" w:cs="Arial Nova"/>
          <w:noProof w:val="0"/>
          <w:sz w:val="22"/>
          <w:szCs w:val="22"/>
          <w:lang w:val="en-GB"/>
        </w:rPr>
        <w:t>feasibility</w:t>
      </w:r>
      <w:r w:rsidRPr="684B9DE8" w:rsidR="753C8DD6">
        <w:rPr>
          <w:rFonts w:ascii="Arial Nova" w:hAnsi="Arial Nova" w:eastAsia="Arial Nova" w:cs="Arial Nova"/>
          <w:noProof w:val="0"/>
          <w:sz w:val="22"/>
          <w:szCs w:val="22"/>
          <w:lang w:val="en-GB"/>
        </w:rPr>
        <w:t xml:space="preserve"> and acceptability outcomes. International Journal of Environmental Research and Public Health, 17(7), p.2435. Basak, R., 2016. Corporate restructuring through demerger: a case study on Hindustan Unilever Limited. International Journal of Business Ethics in Developing Economies, 5(2). Bayo-Moriones, A., Galdon-Sanchez, J.E. and Martinez-de-Morentin, S., 2020. Business strategy, performance appraisal and organizational results. Personnel Review. Cho, E., Lyon, A.R., </w:t>
      </w:r>
      <w:r w:rsidRPr="684B9DE8" w:rsidR="753C8DD6">
        <w:rPr>
          <w:rFonts w:ascii="Arial Nova" w:hAnsi="Arial Nova" w:eastAsia="Arial Nova" w:cs="Arial Nova"/>
          <w:noProof w:val="0"/>
          <w:sz w:val="22"/>
          <w:szCs w:val="22"/>
          <w:lang w:val="en-GB"/>
        </w:rPr>
        <w:t>Tugendra</w:t>
      </w:r>
      <w:r w:rsidRPr="684B9DE8" w:rsidR="753C8DD6">
        <w:rPr>
          <w:rFonts w:ascii="Arial Nova" w:hAnsi="Arial Nova" w:eastAsia="Arial Nova" w:cs="Arial Nova"/>
          <w:noProof w:val="0"/>
          <w:sz w:val="22"/>
          <w:szCs w:val="22"/>
          <w:lang w:val="en-GB"/>
        </w:rPr>
        <w:t>jch</w:t>
      </w:r>
      <w:r w:rsidRPr="684B9DE8" w:rsidR="753C8DD6">
        <w:rPr>
          <w:rFonts w:ascii="Arial Nova" w:hAnsi="Arial Nova" w:eastAsia="Arial Nova" w:cs="Arial Nova"/>
          <w:noProof w:val="0"/>
          <w:sz w:val="22"/>
          <w:szCs w:val="22"/>
          <w:lang w:val="en-GB"/>
        </w:rPr>
        <w:t xml:space="preserve">, S.K., Marriott, B.R. and Hawley, K.M., 2022. Assessing provider </w:t>
      </w:r>
      <w:r w:rsidRPr="684B9DE8" w:rsidR="753C8DD6">
        <w:rPr>
          <w:rFonts w:ascii="Arial Nova" w:hAnsi="Arial Nova" w:eastAsia="Arial Nova" w:cs="Arial Nova"/>
          <w:noProof w:val="0"/>
          <w:sz w:val="22"/>
          <w:szCs w:val="22"/>
          <w:lang w:val="en-GB"/>
        </w:rPr>
        <w:t>perceptions</w:t>
      </w:r>
      <w:r w:rsidRPr="684B9DE8" w:rsidR="753C8DD6">
        <w:rPr>
          <w:rFonts w:ascii="Arial Nova" w:hAnsi="Arial Nova" w:eastAsia="Arial Nova" w:cs="Arial Nova"/>
          <w:noProof w:val="0"/>
          <w:sz w:val="22"/>
          <w:szCs w:val="22"/>
          <w:lang w:val="en-GB"/>
        </w:rPr>
        <w:t xml:space="preserve"> of training: </w:t>
      </w:r>
      <w:r w:rsidRPr="684B9DE8" w:rsidR="753C8DD6">
        <w:rPr>
          <w:rFonts w:ascii="Arial Nova" w:hAnsi="Arial Nova" w:eastAsia="Arial Nova" w:cs="Arial Nova"/>
          <w:noProof w:val="0"/>
          <w:sz w:val="22"/>
          <w:szCs w:val="22"/>
          <w:lang w:val="en-GB"/>
        </w:rPr>
        <w:t>Initial</w:t>
      </w:r>
      <w:r w:rsidRPr="684B9DE8" w:rsidR="753C8DD6">
        <w:rPr>
          <w:rFonts w:ascii="Arial Nova" w:hAnsi="Arial Nova" w:eastAsia="Arial Nova" w:cs="Arial Nova"/>
          <w:noProof w:val="0"/>
          <w:sz w:val="22"/>
          <w:szCs w:val="22"/>
          <w:lang w:val="en-GB"/>
        </w:rPr>
        <w:t xml:space="preserve"> evaluation of the Acceptability, Feasibility, and Appropriateness Scale. Implementation Research and Practice, 3, p.26334895221086269. Cintrón, R. and Flaniken, F., 2011. Performance appraisal: A supervision or leadership tool. International Journal of Business and Social Science, 2(17), pp.29-37. Cook, M., 2015. Performance appraisal and true performance. Journal of managerial Psychology. Cukier, S., Helal, L., Rice, D.B., Pup Kaite, J., Ahmadzai, N., Wilson,</w:t>
      </w:r>
      <w:r w:rsidRPr="684B9DE8" w:rsidR="753C8DD6">
        <w:rPr>
          <w:rFonts w:ascii="Arial Nova" w:hAnsi="Arial Nova" w:eastAsia="Arial Nova" w:cs="Arial Nova"/>
          <w:noProof w:val="0"/>
          <w:sz w:val="22"/>
          <w:szCs w:val="22"/>
          <w:lang w:val="en-GB"/>
        </w:rPr>
        <w:t xml:space="preserve"> M., Skidmore, B., Lalu, M.M. and Moher, D., 2020. Checklists to detect potential predatory biomedical journals: a systematic review. BMC medicine, 18(1), pp.1-20. Fang, J.L., Umoren, R., Whyte, H., Limjoco, J., Makkar, A., Yankanna, R., McCoy, M., Lo, </w:t>
      </w:r>
      <w:bookmarkStart w:name="_Int_0Sa2ZGzk" w:id="675983511"/>
      <w:r w:rsidRPr="684B9DE8" w:rsidR="6E58F5AE">
        <w:rPr>
          <w:rFonts w:ascii="Arial Nova" w:hAnsi="Arial Nova" w:eastAsia="Arial Nova" w:cs="Arial Nova"/>
          <w:noProof w:val="0"/>
          <w:sz w:val="22"/>
          <w:szCs w:val="22"/>
          <w:lang w:val="en-GB"/>
        </w:rPr>
        <w:t>M.D (Market Development)</w:t>
      </w:r>
      <w:bookmarkEnd w:id="675983511"/>
      <w:r w:rsidRPr="684B9DE8" w:rsidR="753C8DD6">
        <w:rPr>
          <w:rFonts w:ascii="Arial Nova" w:hAnsi="Arial Nova" w:eastAsia="Arial Nova" w:cs="Arial Nova"/>
          <w:noProof w:val="0"/>
          <w:sz w:val="22"/>
          <w:szCs w:val="22"/>
          <w:lang w:val="en-GB"/>
        </w:rPr>
        <w:t xml:space="preserve"> (Market Development)., Colby, C.E., Herrin, </w:t>
      </w:r>
      <w:r w:rsidRPr="684B9DE8" w:rsidR="753C8DD6">
        <w:rPr>
          <w:rFonts w:ascii="Arial Nova" w:hAnsi="Arial Nova" w:eastAsia="Arial Nova" w:cs="Arial Nova"/>
          <w:noProof w:val="0"/>
          <w:sz w:val="22"/>
          <w:szCs w:val="22"/>
          <w:lang w:val="en-GB"/>
        </w:rPr>
        <w:t>J.</w:t>
      </w:r>
      <w:r w:rsidRPr="684B9DE8" w:rsidR="753C8DD6">
        <w:rPr>
          <w:rFonts w:ascii="Arial Nova" w:hAnsi="Arial Nova" w:eastAsia="Arial Nova" w:cs="Arial Nova"/>
          <w:noProof w:val="0"/>
          <w:sz w:val="22"/>
          <w:szCs w:val="22"/>
          <w:lang w:val="en-GB"/>
        </w:rPr>
        <w:t xml:space="preserve"> and Jacobson, R.M., 2021. Provider perspectives on the acceptability, appropriateness, and feasibility of tele neonatology. American journal of perinatology. Gospel, H. and Sako, M., 2010. The unbundling of corporate functions: the evolution of shared services and outsourcing in human resource management. Industrial and Corporate Change, 19(5), pp.1367- 1396. Idowu, A., 2017. Effectiveness of performance appraisal system and its effect on employee motivation. Nile Journal of Business and Economics, 3(5), pp.15-39. Jaeger, A.J., 2003. Job competencies and the curriculum: An inquiry into emotional intelligence in graduate professional education. Research in higher education, 44(6), pp.615-639.</w:t>
      </w:r>
    </w:p>
    <w:p w:rsidR="673DC536" w:rsidP="684B9DE8" w:rsidRDefault="673DC536" w14:paraId="05DDEA53" w14:textId="27FE8A11">
      <w:pPr>
        <w:pStyle w:val="Normal"/>
        <w:spacing w:line="360" w:lineRule="auto"/>
        <w:rPr>
          <w:rFonts w:ascii="Arial Nova" w:hAnsi="Arial Nova" w:eastAsia="Arial Nova" w:cs="Arial Nova"/>
          <w:noProof w:val="0"/>
          <w:sz w:val="22"/>
          <w:szCs w:val="22"/>
          <w:lang w:val="en-GB"/>
        </w:rPr>
      </w:pPr>
    </w:p>
    <w:p w:rsidR="673DC536" w:rsidP="684B9DE8" w:rsidRDefault="673DC536" w14:paraId="7D2E78BC" w14:textId="2E42B071">
      <w:pPr>
        <w:pStyle w:val="Normal"/>
        <w:spacing w:line="360" w:lineRule="auto"/>
        <w:rPr>
          <w:rFonts w:ascii="Arial Nova" w:hAnsi="Arial Nova" w:eastAsia="Arial Nova" w:cs="Arial Nova"/>
          <w:noProof w:val="0"/>
          <w:sz w:val="22"/>
          <w:szCs w:val="22"/>
          <w:lang w:val="en-GB"/>
        </w:rPr>
      </w:pPr>
    </w:p>
    <w:p w:rsidR="673DC536" w:rsidP="684B9DE8" w:rsidRDefault="673DC536" w14:paraId="4A8D2F73" w14:textId="2AD57380">
      <w:pPr>
        <w:pStyle w:val="Normal"/>
        <w:spacing w:line="360" w:lineRule="auto"/>
        <w:rPr>
          <w:rFonts w:ascii="Arial Nova" w:hAnsi="Arial Nova" w:eastAsia="Arial Nova" w:cs="Arial Nova"/>
          <w:noProof w:val="0"/>
          <w:sz w:val="22"/>
          <w:szCs w:val="22"/>
          <w:lang w:val="en-GB"/>
        </w:rPr>
      </w:pPr>
    </w:p>
    <w:p w:rsidR="673DC536" w:rsidP="684B9DE8" w:rsidRDefault="673DC536" w14:paraId="5D90FFCF" w14:textId="338F7135">
      <w:pPr>
        <w:pStyle w:val="Normal"/>
        <w:spacing w:line="360" w:lineRule="auto"/>
        <w:rPr>
          <w:rFonts w:ascii="Arial Nova" w:hAnsi="Arial Nova" w:eastAsia="Arial Nova" w:cs="Arial Nova"/>
          <w:sz w:val="22"/>
          <w:szCs w:val="22"/>
        </w:rPr>
      </w:pPr>
    </w:p>
    <w:p w:rsidR="673DC536" w:rsidP="684B9DE8" w:rsidRDefault="673DC536" w14:paraId="0217AB67" w14:textId="53D9CC84">
      <w:pPr>
        <w:pStyle w:val="Normal"/>
        <w:spacing w:line="360" w:lineRule="auto"/>
        <w:rPr>
          <w:rFonts w:ascii="Arial Nova" w:hAnsi="Arial Nova" w:eastAsia="Arial Nova" w:cs="Arial Nova"/>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V3OJjICVDfpabn" int2:id="0LnhLIDO">
      <int2:state int2:type="LegacyProofing" int2:value="Rejected"/>
    </int2:textHash>
    <int2:textHash int2:hashCode="zy1q7Oz6gH4HsW" int2:id="BxICMQeq">
      <int2:state int2:type="LegacyProofing" int2:value="Rejected"/>
    </int2:textHash>
    <int2:textHash int2:hashCode="Je3sarL8Nu8Qo+" int2:id="dwRgogh3">
      <int2:state int2:type="LegacyProofing" int2:value="Rejected"/>
    </int2:textHash>
    <int2:textHash int2:hashCode="tuU14JLPdl2Esa" int2:id="DvpsatWE">
      <int2:state int2:type="LegacyProofing" int2:value="Rejected"/>
    </int2:textHash>
    <int2:textHash int2:hashCode="SNjfjaiqKc0KLJ" int2:id="uRCiR5wm">
      <int2:state int2:type="LegacyProofing" int2:value="Rejected"/>
    </int2:textHash>
    <int2:textHash int2:hashCode="YR8gw7pjFMi5TY" int2:id="C9ztO6GF">
      <int2:state int2:type="LegacyProofing" int2:value="Rejected"/>
    </int2:textHash>
    <int2:textHash int2:hashCode="1tmJ7YPkijAPLG" int2:id="lCuvBrsI">
      <int2:state int2:type="LegacyProofing" int2:value="Rejected"/>
    </int2:textHash>
    <int2:textHash int2:hashCode="RJMzWLVafJlz00" int2:id="lnHhIZNz">
      <int2:state int2:type="LegacyProofing" int2:value="Rejected"/>
    </int2:textHash>
    <int2:textHash int2:hashCode="78yabE3ZDlJON/" int2:id="82FF9W8B">
      <int2:state int2:type="LegacyProofing" int2:value="Rejected"/>
    </int2:textHash>
    <int2:bookmark int2:bookmarkName="_Int_0Sa2ZGzk" int2:invalidationBookmarkName="" int2:hashCode="lDCg2gGDg1w+7h" int2:id="DJlhTWTV"/>
    <int2:bookmark int2:bookmarkName="_Int_IN7z3SyJ" int2:invalidationBookmarkName="" int2:hashCode="69T1QoHx9EDw1b" int2:id="PQR7x49y">
      <int2:state int2:type="LegacyProofing" int2:value="Rejected"/>
    </int2:bookmark>
    <int2:bookmark int2:bookmarkName="_Int_hGMjGEHL" int2:invalidationBookmarkName="" int2:hashCode="4dl6C7N665y3gQ" int2:id="qLAvHf7K">
      <int2:state int2:type="AugLoop_Text_Critique" int2:value="Rejected"/>
    </int2:bookmark>
    <int2:bookmark int2:bookmarkName="_Int_a2NmNHcV" int2:invalidationBookmarkName="" int2:hashCode="e0dMsLOcF3PXGS" int2:id="sfXFIiKC">
      <int2:state int2:type="AugLoop_Text_Critique" int2:value="Rejected"/>
    </int2:bookmark>
    <int2:bookmark int2:bookmarkName="_Int_PVszNcoK" int2:invalidationBookmarkName="" int2:hashCode="pJafIIjOI7ynbf" int2:id="bAV3Jxa2"/>
    <int2:bookmark int2:bookmarkName="_Int_bSTctaEf" int2:invalidationBookmarkName="" int2:hashCode="Q6Fgl3WIBP6oGU" int2:id="e9xsDkLh"/>
    <int2:bookmark int2:bookmarkName="_Int_YtJoBfMA" int2:invalidationBookmarkName="" int2:hashCode="hQ6bqxsTx8KO2l" int2:id="Zvbul4ba"/>
    <int2:bookmark int2:bookmarkName="_Int_ASqYwBJr" int2:invalidationBookmarkName="" int2:hashCode="ZanletI6wlweVG" int2:id="lQeuZJHU"/>
    <int2:bookmark int2:bookmarkName="_Int_DFqPUEm9" int2:invalidationBookmarkName="" int2:hashCode="/fxfERBKzA8UTH" int2:id="9SC0FqXu"/>
    <int2:bookmark int2:bookmarkName="_Int_CXTmn0cX" int2:invalidationBookmarkName="" int2:hashCode="Hrbsfebi65YSmY" int2:id="5qvDTWZJ"/>
    <int2:bookmark int2:bookmarkName="_Int_H10bmwAg" int2:invalidationBookmarkName="" int2:hashCode="e0dMsLOcF3PXGS" int2:id="30kuumwp"/>
    <int2:bookmark int2:bookmarkName="_Int_3laZQdpX" int2:invalidationBookmarkName="" int2:hashCode="N1/s7aIVfzHEFn" int2:id="jBqRquGC"/>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6ca6fe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nsid w:val="1ee9a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1"/>
  </w: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0344F65"/>
    <w:rsid w:val="0028AE39"/>
    <w:rsid w:val="009E6BE8"/>
    <w:rsid w:val="00BE3471"/>
    <w:rsid w:val="00C807E1"/>
    <w:rsid w:val="0228F98A"/>
    <w:rsid w:val="02386B49"/>
    <w:rsid w:val="024350CB"/>
    <w:rsid w:val="0263D842"/>
    <w:rsid w:val="02B28224"/>
    <w:rsid w:val="035374DA"/>
    <w:rsid w:val="03551984"/>
    <w:rsid w:val="04F0E9E5"/>
    <w:rsid w:val="050AA4FB"/>
    <w:rsid w:val="05823994"/>
    <w:rsid w:val="05E8D6FC"/>
    <w:rsid w:val="0776EB09"/>
    <w:rsid w:val="07BAF6FA"/>
    <w:rsid w:val="0833C01E"/>
    <w:rsid w:val="0855BAFA"/>
    <w:rsid w:val="0869F429"/>
    <w:rsid w:val="089DD917"/>
    <w:rsid w:val="08D51FA6"/>
    <w:rsid w:val="090C3E38"/>
    <w:rsid w:val="0982F99C"/>
    <w:rsid w:val="09A47510"/>
    <w:rsid w:val="0B68A003"/>
    <w:rsid w:val="0C24C315"/>
    <w:rsid w:val="0C581880"/>
    <w:rsid w:val="0CE14E93"/>
    <w:rsid w:val="0D714A3A"/>
    <w:rsid w:val="0DA142F0"/>
    <w:rsid w:val="0DE1CBD7"/>
    <w:rsid w:val="0ECF00CE"/>
    <w:rsid w:val="0F0D1A9B"/>
    <w:rsid w:val="0F10087D"/>
    <w:rsid w:val="0F7D9C38"/>
    <w:rsid w:val="0FD1BAD9"/>
    <w:rsid w:val="10202A4D"/>
    <w:rsid w:val="1023770D"/>
    <w:rsid w:val="107A4671"/>
    <w:rsid w:val="109A31D6"/>
    <w:rsid w:val="112CD58D"/>
    <w:rsid w:val="115195BE"/>
    <w:rsid w:val="11861548"/>
    <w:rsid w:val="11C0FD4D"/>
    <w:rsid w:val="12763DCA"/>
    <w:rsid w:val="12B53CFA"/>
    <w:rsid w:val="1321E5A9"/>
    <w:rsid w:val="148E512A"/>
    <w:rsid w:val="153AB02F"/>
    <w:rsid w:val="157C5C1F"/>
    <w:rsid w:val="15BE3FD4"/>
    <w:rsid w:val="15C6DB3E"/>
    <w:rsid w:val="15FB01A0"/>
    <w:rsid w:val="15FB635B"/>
    <w:rsid w:val="1648F606"/>
    <w:rsid w:val="17E43FC6"/>
    <w:rsid w:val="18234F17"/>
    <w:rsid w:val="182793B1"/>
    <w:rsid w:val="184FF733"/>
    <w:rsid w:val="18F09CE4"/>
    <w:rsid w:val="18FE7C00"/>
    <w:rsid w:val="1917A45D"/>
    <w:rsid w:val="1933041D"/>
    <w:rsid w:val="19C6926D"/>
    <w:rsid w:val="1A128208"/>
    <w:rsid w:val="1A711B66"/>
    <w:rsid w:val="1AB374BE"/>
    <w:rsid w:val="1ABE1C46"/>
    <w:rsid w:val="1B41ABEB"/>
    <w:rsid w:val="1BC77AC6"/>
    <w:rsid w:val="1C4FBBD4"/>
    <w:rsid w:val="1C5C1F40"/>
    <w:rsid w:val="1D11AD56"/>
    <w:rsid w:val="1D98A396"/>
    <w:rsid w:val="1E5A9A6F"/>
    <w:rsid w:val="20CC2018"/>
    <w:rsid w:val="2134F7D0"/>
    <w:rsid w:val="21B46FE8"/>
    <w:rsid w:val="221D93ED"/>
    <w:rsid w:val="22CD3F16"/>
    <w:rsid w:val="22DA4B0A"/>
    <w:rsid w:val="23AA5C10"/>
    <w:rsid w:val="23B81864"/>
    <w:rsid w:val="244BD62F"/>
    <w:rsid w:val="24761B6B"/>
    <w:rsid w:val="25936D07"/>
    <w:rsid w:val="2611EBCC"/>
    <w:rsid w:val="2753F107"/>
    <w:rsid w:val="27798560"/>
    <w:rsid w:val="2785EE00"/>
    <w:rsid w:val="2804051C"/>
    <w:rsid w:val="2835179E"/>
    <w:rsid w:val="28BF9025"/>
    <w:rsid w:val="29296771"/>
    <w:rsid w:val="2AC537D2"/>
    <w:rsid w:val="2B132885"/>
    <w:rsid w:val="2C207F4C"/>
    <w:rsid w:val="2CAC9723"/>
    <w:rsid w:val="2CFEA877"/>
    <w:rsid w:val="2D45D24D"/>
    <w:rsid w:val="2E50F735"/>
    <w:rsid w:val="2E5669FF"/>
    <w:rsid w:val="2E78CD5F"/>
    <w:rsid w:val="2ED50FA5"/>
    <w:rsid w:val="2F33F3C3"/>
    <w:rsid w:val="2F58200E"/>
    <w:rsid w:val="3013FCC5"/>
    <w:rsid w:val="3077A441"/>
    <w:rsid w:val="309CAF99"/>
    <w:rsid w:val="30F93942"/>
    <w:rsid w:val="3101B341"/>
    <w:rsid w:val="3107BFB8"/>
    <w:rsid w:val="31228644"/>
    <w:rsid w:val="318BAA49"/>
    <w:rsid w:val="323BA53D"/>
    <w:rsid w:val="329A41DF"/>
    <w:rsid w:val="3368E472"/>
    <w:rsid w:val="33D7759E"/>
    <w:rsid w:val="35249C1D"/>
    <w:rsid w:val="35CDD86A"/>
    <w:rsid w:val="36164560"/>
    <w:rsid w:val="36186146"/>
    <w:rsid w:val="36BCBBDD"/>
    <w:rsid w:val="36DC57F2"/>
    <w:rsid w:val="3BBF7457"/>
    <w:rsid w:val="3C0747B4"/>
    <w:rsid w:val="3D04E319"/>
    <w:rsid w:val="3D561115"/>
    <w:rsid w:val="3D5F0213"/>
    <w:rsid w:val="3DA8F786"/>
    <w:rsid w:val="3E040C50"/>
    <w:rsid w:val="3E3B0F01"/>
    <w:rsid w:val="3E5823E7"/>
    <w:rsid w:val="3ED14A20"/>
    <w:rsid w:val="3ED94602"/>
    <w:rsid w:val="3F821321"/>
    <w:rsid w:val="3FCA4A77"/>
    <w:rsid w:val="409031B8"/>
    <w:rsid w:val="411F81B1"/>
    <w:rsid w:val="4243D076"/>
    <w:rsid w:val="42BE935C"/>
    <w:rsid w:val="4307BFD2"/>
    <w:rsid w:val="43ACB725"/>
    <w:rsid w:val="453E1766"/>
    <w:rsid w:val="465D246D"/>
    <w:rsid w:val="4664045F"/>
    <w:rsid w:val="46B453FA"/>
    <w:rsid w:val="46DD952B"/>
    <w:rsid w:val="47DD3681"/>
    <w:rsid w:val="486168A3"/>
    <w:rsid w:val="48879F19"/>
    <w:rsid w:val="48DFB730"/>
    <w:rsid w:val="4928FC19"/>
    <w:rsid w:val="496B7B47"/>
    <w:rsid w:val="49CFAB0F"/>
    <w:rsid w:val="4A5545FA"/>
    <w:rsid w:val="4B052609"/>
    <w:rsid w:val="4B6B7B70"/>
    <w:rsid w:val="4BDA9F9B"/>
    <w:rsid w:val="4D3B0B94"/>
    <w:rsid w:val="4DEE2609"/>
    <w:rsid w:val="4E6F1644"/>
    <w:rsid w:val="4ECFD924"/>
    <w:rsid w:val="4F03BABE"/>
    <w:rsid w:val="4F1AB082"/>
    <w:rsid w:val="4F649EA4"/>
    <w:rsid w:val="4FEF902B"/>
    <w:rsid w:val="509D5886"/>
    <w:rsid w:val="509DDBCC"/>
    <w:rsid w:val="5144AACE"/>
    <w:rsid w:val="52808309"/>
    <w:rsid w:val="52884748"/>
    <w:rsid w:val="52897046"/>
    <w:rsid w:val="52D30973"/>
    <w:rsid w:val="52DCB17D"/>
    <w:rsid w:val="53264F08"/>
    <w:rsid w:val="53D72BE1"/>
    <w:rsid w:val="53E5B180"/>
    <w:rsid w:val="541C536A"/>
    <w:rsid w:val="546ED9D4"/>
    <w:rsid w:val="558181E1"/>
    <w:rsid w:val="559B0EE5"/>
    <w:rsid w:val="5639D10D"/>
    <w:rsid w:val="56E3B134"/>
    <w:rsid w:val="57026937"/>
    <w:rsid w:val="57DB250B"/>
    <w:rsid w:val="58028F96"/>
    <w:rsid w:val="5886E461"/>
    <w:rsid w:val="58AA9D04"/>
    <w:rsid w:val="58C8372A"/>
    <w:rsid w:val="58D2AFA7"/>
    <w:rsid w:val="592861FB"/>
    <w:rsid w:val="593AFF9D"/>
    <w:rsid w:val="598F27F6"/>
    <w:rsid w:val="599754A4"/>
    <w:rsid w:val="59A87595"/>
    <w:rsid w:val="59F12AF2"/>
    <w:rsid w:val="5A8218A7"/>
    <w:rsid w:val="5B2568B1"/>
    <w:rsid w:val="5B6EBAB4"/>
    <w:rsid w:val="5CAEDD24"/>
    <w:rsid w:val="5CBB1A2A"/>
    <w:rsid w:val="5DCBEFCA"/>
    <w:rsid w:val="5DE82720"/>
    <w:rsid w:val="5DF2A45C"/>
    <w:rsid w:val="5E627944"/>
    <w:rsid w:val="5ED3FC8D"/>
    <w:rsid w:val="5F750740"/>
    <w:rsid w:val="61507AD9"/>
    <w:rsid w:val="61F8CE44"/>
    <w:rsid w:val="6210BFC0"/>
    <w:rsid w:val="62C60E09"/>
    <w:rsid w:val="62F2078B"/>
    <w:rsid w:val="631F3FBF"/>
    <w:rsid w:val="64FB6399"/>
    <w:rsid w:val="655D2BF8"/>
    <w:rsid w:val="65B3823F"/>
    <w:rsid w:val="665325B7"/>
    <w:rsid w:val="6662075B"/>
    <w:rsid w:val="6663BAA2"/>
    <w:rsid w:val="6693F160"/>
    <w:rsid w:val="66C31608"/>
    <w:rsid w:val="66D06351"/>
    <w:rsid w:val="66E5403F"/>
    <w:rsid w:val="6701C284"/>
    <w:rsid w:val="673DC536"/>
    <w:rsid w:val="67535DD5"/>
    <w:rsid w:val="67BA63D2"/>
    <w:rsid w:val="67E55FF8"/>
    <w:rsid w:val="67F2B0E2"/>
    <w:rsid w:val="680B1F6C"/>
    <w:rsid w:val="68421844"/>
    <w:rsid w:val="684B9DE8"/>
    <w:rsid w:val="6894CCBA"/>
    <w:rsid w:val="68B80D08"/>
    <w:rsid w:val="68D56C34"/>
    <w:rsid w:val="699B5B64"/>
    <w:rsid w:val="6A497DCE"/>
    <w:rsid w:val="6ABEFFBB"/>
    <w:rsid w:val="6BB888D1"/>
    <w:rsid w:val="6CFB4F30"/>
    <w:rsid w:val="6D710408"/>
    <w:rsid w:val="6E58F5AE"/>
    <w:rsid w:val="6EE7135D"/>
    <w:rsid w:val="6F2A85C0"/>
    <w:rsid w:val="6F75F86E"/>
    <w:rsid w:val="6F76B077"/>
    <w:rsid w:val="6F7ED35C"/>
    <w:rsid w:val="6FD23D1A"/>
    <w:rsid w:val="6FFDC2C7"/>
    <w:rsid w:val="70344F65"/>
    <w:rsid w:val="708DDE3E"/>
    <w:rsid w:val="70D927A6"/>
    <w:rsid w:val="713BF4E8"/>
    <w:rsid w:val="71999328"/>
    <w:rsid w:val="719A5818"/>
    <w:rsid w:val="71A43AB0"/>
    <w:rsid w:val="71C86825"/>
    <w:rsid w:val="732ABF2B"/>
    <w:rsid w:val="734A2B30"/>
    <w:rsid w:val="73825455"/>
    <w:rsid w:val="73E0C3C2"/>
    <w:rsid w:val="7449930A"/>
    <w:rsid w:val="7532DDCF"/>
    <w:rsid w:val="753C8DD6"/>
    <w:rsid w:val="761C5659"/>
    <w:rsid w:val="7661C36D"/>
    <w:rsid w:val="76620354"/>
    <w:rsid w:val="76632C52"/>
    <w:rsid w:val="76B9F517"/>
    <w:rsid w:val="77479EE1"/>
    <w:rsid w:val="782C21F2"/>
    <w:rsid w:val="78B90EF8"/>
    <w:rsid w:val="7902666D"/>
    <w:rsid w:val="79AC9293"/>
    <w:rsid w:val="7A2CB23C"/>
    <w:rsid w:val="7A4A1037"/>
    <w:rsid w:val="7AB0296E"/>
    <w:rsid w:val="7B21CBB8"/>
    <w:rsid w:val="7B29DF7E"/>
    <w:rsid w:val="7B4862F4"/>
    <w:rsid w:val="7B63C2B4"/>
    <w:rsid w:val="7BCD35E7"/>
    <w:rsid w:val="7BE36C9E"/>
    <w:rsid w:val="7CAB0483"/>
    <w:rsid w:val="7D082819"/>
    <w:rsid w:val="7D3CF68D"/>
    <w:rsid w:val="7DC3F064"/>
    <w:rsid w:val="7E2C3F4B"/>
    <w:rsid w:val="7E3B32DB"/>
    <w:rsid w:val="7E9B6376"/>
    <w:rsid w:val="7EB19B3A"/>
    <w:rsid w:val="7F455F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46FCAD"/>
  <w15:chartTrackingRefBased/>
  <w15:docId w15:val="{FC0F01C8-3F49-4FB2-B39C-696970B958A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f9d5636198e842f2" /><Relationship Type="http://schemas.microsoft.com/office/2020/10/relationships/intelligence" Target="/word/intelligence2.xml" Id="R5626e0c221034242" /><Relationship Type="http://schemas.openxmlformats.org/officeDocument/2006/relationships/glossaryDocument" Target="/word/glossary/document.xml" Id="R6062ad8caebf42ee"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f6d2708e-0faa-48eb-8553-6bcc064aa98a}"/>
      </w:docPartPr>
      <w:docPartBody>
        <w:p w14:paraId="1AEA1E41">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Alfa Amado Barri (2019276)</dc:creator>
  <keywords/>
  <dc:description/>
  <lastModifiedBy>Alfa Barri (2019276)</lastModifiedBy>
  <revision>7</revision>
  <dcterms:created xsi:type="dcterms:W3CDTF">2021-04-10T09:22:16.5239894Z</dcterms:created>
  <dcterms:modified xsi:type="dcterms:W3CDTF">2022-09-01T20:58:48.0626414Z</dcterms:modified>
</coreProperties>
</file>