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AAF60" w14:textId="2A2D203D" w:rsidR="006E3126" w:rsidRDefault="006B3186" w:rsidP="006B3186">
      <w:pPr>
        <w:jc w:val="center"/>
        <w:rPr>
          <w:b/>
          <w:bCs/>
          <w:sz w:val="32"/>
          <w:szCs w:val="32"/>
          <w:u w:val="single"/>
        </w:rPr>
      </w:pPr>
      <w:r>
        <w:rPr>
          <w:b/>
          <w:bCs/>
          <w:sz w:val="32"/>
          <w:szCs w:val="32"/>
          <w:u w:val="single"/>
        </w:rPr>
        <w:t>Level Design and Development (ACCA5041)</w:t>
      </w:r>
    </w:p>
    <w:p w14:paraId="7EFDEF05" w14:textId="7A6629CB" w:rsidR="006B3186" w:rsidRDefault="006B3186" w:rsidP="006B3186">
      <w:pPr>
        <w:jc w:val="center"/>
        <w:rPr>
          <w:b/>
          <w:bCs/>
          <w:sz w:val="32"/>
          <w:szCs w:val="32"/>
          <w:u w:val="single"/>
        </w:rPr>
      </w:pPr>
      <w:r>
        <w:rPr>
          <w:b/>
          <w:bCs/>
          <w:sz w:val="32"/>
          <w:szCs w:val="32"/>
          <w:u w:val="single"/>
        </w:rPr>
        <w:t>Assignment 2 – Written Evaluative Report</w:t>
      </w:r>
    </w:p>
    <w:p w14:paraId="0945ECC0" w14:textId="4FBFB6EE" w:rsidR="006B3186" w:rsidRDefault="006B3186" w:rsidP="006B3186">
      <w:pPr>
        <w:jc w:val="center"/>
        <w:rPr>
          <w:b/>
          <w:bCs/>
          <w:sz w:val="32"/>
          <w:szCs w:val="32"/>
          <w:u w:val="single"/>
        </w:rPr>
      </w:pPr>
      <w:r>
        <w:rPr>
          <w:b/>
          <w:bCs/>
          <w:sz w:val="32"/>
          <w:szCs w:val="32"/>
          <w:u w:val="single"/>
        </w:rPr>
        <w:t>Zach Howells (2404977)</w:t>
      </w:r>
      <w:r w:rsidR="009B641A">
        <w:rPr>
          <w:b/>
          <w:bCs/>
          <w:sz w:val="32"/>
          <w:szCs w:val="32"/>
          <w:u w:val="single"/>
        </w:rPr>
        <w:t xml:space="preserve"> – Group Leader</w:t>
      </w:r>
    </w:p>
    <w:p w14:paraId="52815F38" w14:textId="77777777" w:rsidR="006B3186" w:rsidRDefault="006B3186" w:rsidP="006B3186">
      <w:pPr>
        <w:rPr>
          <w:b/>
          <w:bCs/>
          <w:sz w:val="28"/>
          <w:szCs w:val="28"/>
          <w:u w:val="single"/>
        </w:rPr>
      </w:pPr>
    </w:p>
    <w:p w14:paraId="4614A9F8" w14:textId="752BE862" w:rsidR="006B3186" w:rsidRDefault="006B3186" w:rsidP="006B3186">
      <w:pPr>
        <w:rPr>
          <w:b/>
          <w:bCs/>
          <w:sz w:val="28"/>
          <w:szCs w:val="28"/>
          <w:u w:val="single"/>
        </w:rPr>
      </w:pPr>
      <w:r>
        <w:rPr>
          <w:b/>
          <w:bCs/>
          <w:sz w:val="28"/>
          <w:szCs w:val="28"/>
          <w:u w:val="single"/>
        </w:rPr>
        <w:t>SECT – An Overview</w:t>
      </w:r>
    </w:p>
    <w:p w14:paraId="3E78B37F" w14:textId="77777777" w:rsidR="001A5C1C" w:rsidRDefault="006B3186" w:rsidP="006B3186">
      <w:pPr>
        <w:rPr>
          <w:sz w:val="24"/>
          <w:szCs w:val="24"/>
        </w:rPr>
      </w:pPr>
      <w:r>
        <w:rPr>
          <w:sz w:val="24"/>
          <w:szCs w:val="24"/>
        </w:rPr>
        <w:t>SECT is a survival horror game set in the gloomy environment of an abandoned Japanese hospital. The story finds the protagonist, an American man who is a ‘Dark Tourist’ (thrill-seeker), that sets out to explore this hospital with his friends</w:t>
      </w:r>
      <w:r w:rsidR="00CD1C24">
        <w:rPr>
          <w:sz w:val="24"/>
          <w:szCs w:val="24"/>
        </w:rPr>
        <w:t xml:space="preserve">. Things quickly go wrong. His friends disappear one-by-one, and he himself is then knocked unconscious. </w:t>
      </w:r>
    </w:p>
    <w:p w14:paraId="679CCA8B" w14:textId="77777777" w:rsidR="001A5C1C" w:rsidRDefault="00CD1C24" w:rsidP="006B3186">
      <w:pPr>
        <w:rPr>
          <w:sz w:val="24"/>
          <w:szCs w:val="24"/>
        </w:rPr>
      </w:pPr>
      <w:r>
        <w:rPr>
          <w:sz w:val="24"/>
          <w:szCs w:val="24"/>
        </w:rPr>
        <w:t xml:space="preserve">Waking up in a hospital ward with none of his belongings and no idea where he is, our protagonist quickly finds that this hospital has been inhabited by a Cult. A Cult that has summoned demons that are out for blood. </w:t>
      </w:r>
    </w:p>
    <w:p w14:paraId="107F410D" w14:textId="7F794DD2" w:rsidR="006B3186" w:rsidRDefault="00CD1C24" w:rsidP="006B3186">
      <w:pPr>
        <w:rPr>
          <w:sz w:val="24"/>
          <w:szCs w:val="24"/>
        </w:rPr>
      </w:pPr>
      <w:r>
        <w:rPr>
          <w:sz w:val="24"/>
          <w:szCs w:val="24"/>
        </w:rPr>
        <w:t>The goal of the game is to escape the hospital with your life, all whilst managing your ever-dwindling sanity level.</w:t>
      </w:r>
    </w:p>
    <w:p w14:paraId="63DFCAAF" w14:textId="73AF136D" w:rsidR="00603B7E" w:rsidRDefault="00433221" w:rsidP="006B3186">
      <w:pPr>
        <w:rPr>
          <w:b/>
          <w:bCs/>
          <w:sz w:val="28"/>
          <w:szCs w:val="28"/>
          <w:u w:val="single"/>
        </w:rPr>
      </w:pPr>
      <w:r>
        <w:rPr>
          <w:noProof/>
        </w:rPr>
        <mc:AlternateContent>
          <mc:Choice Requires="wps">
            <w:drawing>
              <wp:anchor distT="0" distB="0" distL="114300" distR="114300" simplePos="0" relativeHeight="251673600" behindDoc="0" locked="0" layoutInCell="1" allowOverlap="1" wp14:anchorId="1E892640" wp14:editId="3970D366">
                <wp:simplePos x="0" y="0"/>
                <wp:positionH relativeFrom="column">
                  <wp:posOffset>2683510</wp:posOffset>
                </wp:positionH>
                <wp:positionV relativeFrom="paragraph">
                  <wp:posOffset>2632710</wp:posOffset>
                </wp:positionV>
                <wp:extent cx="3048000" cy="635"/>
                <wp:effectExtent l="0" t="0" r="0" b="0"/>
                <wp:wrapThrough wrapText="bothSides">
                  <wp:wrapPolygon edited="0">
                    <wp:start x="0" y="0"/>
                    <wp:lineTo x="0" y="21600"/>
                    <wp:lineTo x="21600" y="21600"/>
                    <wp:lineTo x="21600" y="0"/>
                  </wp:wrapPolygon>
                </wp:wrapThrough>
                <wp:docPr id="791832952" name="Text Box 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6DA5F1D1" w14:textId="7C8B6DA0" w:rsidR="00433221" w:rsidRPr="00B35687" w:rsidRDefault="00433221" w:rsidP="00433221">
                            <w:pPr>
                              <w:pStyle w:val="Caption"/>
                              <w:rPr>
                                <w:noProof/>
                              </w:rPr>
                            </w:pPr>
                            <w:r>
                              <w:t xml:space="preserve">Figure </w:t>
                            </w:r>
                            <w:fldSimple w:instr=" SEQ Figure \* ARABIC ">
                              <w:r w:rsidR="008620A5">
                                <w:rPr>
                                  <w:noProof/>
                                </w:rPr>
                                <w:t>1</w:t>
                              </w:r>
                            </w:fldSimple>
                            <w:r>
                              <w:t xml:space="preserve"> - Resident Evil 2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892640" id="_x0000_t202" coordsize="21600,21600" o:spt="202" path="m,l,21600r21600,l21600,xe">
                <v:stroke joinstyle="miter"/>
                <v:path gradientshapeok="t" o:connecttype="rect"/>
              </v:shapetype>
              <v:shape id="Text Box 1" o:spid="_x0000_s1026" type="#_x0000_t202" style="position:absolute;margin-left:211.3pt;margin-top:207.3pt;width:240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" stroked="f">
                <v:textbox style="mso-fit-shape-to-text:t" inset="0,0,0,0">
                  <w:txbxContent>
                    <w:p w14:paraId="6DA5F1D1" w14:textId="7C8B6DA0" w:rsidR="00433221" w:rsidRPr="00B35687" w:rsidRDefault="00433221" w:rsidP="00433221">
                      <w:pPr>
                        <w:pStyle w:val="Caption"/>
                        <w:rPr>
                          <w:noProof/>
                        </w:rPr>
                      </w:pPr>
                      <w:r>
                        <w:t xml:space="preserve">Figure </w:t>
                      </w:r>
                      <w:fldSimple w:instr=" SEQ Figure \* ARABIC ">
                        <w:r w:rsidR="008620A5">
                          <w:rPr>
                            <w:noProof/>
                          </w:rPr>
                          <w:t>1</w:t>
                        </w:r>
                      </w:fldSimple>
                      <w:r>
                        <w:t xml:space="preserve"> - Resident Evil 2 (1)</w:t>
                      </w:r>
                    </w:p>
                  </w:txbxContent>
                </v:textbox>
                <w10:wrap type="through"/>
              </v:shape>
            </w:pict>
          </mc:Fallback>
        </mc:AlternateContent>
      </w:r>
      <w:r w:rsidR="00B569BF">
        <w:rPr>
          <w:noProof/>
          <w:sz w:val="24"/>
          <w:szCs w:val="24"/>
        </w:rPr>
        <w:drawing>
          <wp:anchor distT="0" distB="0" distL="114300" distR="114300" simplePos="0" relativeHeight="251624960" behindDoc="0" locked="0" layoutInCell="1" allowOverlap="1" wp14:anchorId="7A9A09CB" wp14:editId="2A47CADE">
            <wp:simplePos x="0" y="0"/>
            <wp:positionH relativeFrom="margin">
              <wp:align>right</wp:align>
            </wp:positionH>
            <wp:positionV relativeFrom="paragraph">
              <wp:posOffset>289560</wp:posOffset>
            </wp:positionV>
            <wp:extent cx="3048000" cy="2286000"/>
            <wp:effectExtent l="0" t="0" r="0" b="0"/>
            <wp:wrapThrough wrapText="bothSides">
              <wp:wrapPolygon edited="0">
                <wp:start x="0" y="0"/>
                <wp:lineTo x="0" y="21420"/>
                <wp:lineTo x="21465" y="21420"/>
                <wp:lineTo x="21465" y="0"/>
                <wp:lineTo x="0" y="0"/>
              </wp:wrapPolygon>
            </wp:wrapThrough>
            <wp:docPr id="862445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D04C1E" w14:textId="111814B9" w:rsidR="00CD1C24" w:rsidRDefault="00CD1C24" w:rsidP="006B3186">
      <w:pPr>
        <w:rPr>
          <w:b/>
          <w:bCs/>
          <w:sz w:val="28"/>
          <w:szCs w:val="28"/>
          <w:u w:val="single"/>
        </w:rPr>
      </w:pPr>
      <w:r>
        <w:rPr>
          <w:b/>
          <w:bCs/>
          <w:sz w:val="28"/>
          <w:szCs w:val="28"/>
          <w:u w:val="single"/>
        </w:rPr>
        <w:t>Target Audience</w:t>
      </w:r>
    </w:p>
    <w:p w14:paraId="7335CDDD" w14:textId="77777777" w:rsidR="00CD1C24" w:rsidRDefault="00CD1C24" w:rsidP="006B3186">
      <w:pPr>
        <w:rPr>
          <w:sz w:val="24"/>
          <w:szCs w:val="24"/>
        </w:rPr>
      </w:pPr>
      <w:r>
        <w:rPr>
          <w:sz w:val="24"/>
          <w:szCs w:val="24"/>
        </w:rPr>
        <w:t xml:space="preserve">SECT is made to target fans of survival horror, mainly. People that enjoy the thrill of fighting for your life with a less-than-optimal number of resources. </w:t>
      </w:r>
    </w:p>
    <w:p w14:paraId="43FE283E" w14:textId="599B58F5" w:rsidR="00CD1C24" w:rsidRPr="00CD1C24" w:rsidRDefault="00CD1C24" w:rsidP="006B3186">
      <w:pPr>
        <w:rPr>
          <w:sz w:val="24"/>
          <w:szCs w:val="24"/>
        </w:rPr>
      </w:pPr>
      <w:r>
        <w:rPr>
          <w:sz w:val="24"/>
          <w:szCs w:val="24"/>
        </w:rPr>
        <w:t>Casual horror fans, Folklore/Religious horror fans, and even fans of Japanese myths and legends will enjoy this game as it places a strong focus on all the above.</w:t>
      </w:r>
    </w:p>
    <w:p w14:paraId="0009C004" w14:textId="133043A9" w:rsidR="00603B7E" w:rsidRDefault="00603B7E" w:rsidP="006B3186">
      <w:pPr>
        <w:rPr>
          <w:b/>
          <w:bCs/>
          <w:sz w:val="28"/>
          <w:szCs w:val="28"/>
          <w:u w:val="single"/>
        </w:rPr>
      </w:pPr>
    </w:p>
    <w:p w14:paraId="1BEE2885" w14:textId="4B4DBAF2" w:rsidR="00CD1C24" w:rsidRPr="00CD1C24" w:rsidRDefault="00CD1C24" w:rsidP="006B3186">
      <w:pPr>
        <w:rPr>
          <w:b/>
          <w:bCs/>
          <w:sz w:val="28"/>
          <w:szCs w:val="28"/>
          <w:u w:val="single"/>
        </w:rPr>
      </w:pPr>
      <w:r>
        <w:rPr>
          <w:b/>
          <w:bCs/>
          <w:sz w:val="28"/>
          <w:szCs w:val="28"/>
          <w:u w:val="single"/>
        </w:rPr>
        <w:t>Design/Theming Choices</w:t>
      </w:r>
    </w:p>
    <w:p w14:paraId="117F8C7E" w14:textId="77777777" w:rsidR="00CD1C24" w:rsidRDefault="006B3186" w:rsidP="006B3186">
      <w:pPr>
        <w:rPr>
          <w:sz w:val="24"/>
          <w:szCs w:val="24"/>
        </w:rPr>
      </w:pPr>
      <w:r>
        <w:rPr>
          <w:sz w:val="24"/>
          <w:szCs w:val="24"/>
        </w:rPr>
        <w:t>As a team, we quickly decided that we were going to create a Survival Horror game. One inspired by classic games of the genre, for example, the original Resident Evil trilogy on PS1, as well as Silent Hill.</w:t>
      </w:r>
      <w:r w:rsidR="00CD1C24">
        <w:rPr>
          <w:sz w:val="24"/>
          <w:szCs w:val="24"/>
        </w:rPr>
        <w:t xml:space="preserve"> This was inspired by the fact that many members of the team are survival horror fans – we wanted to make a game that we ourselves would like to play. </w:t>
      </w:r>
    </w:p>
    <w:p w14:paraId="0F4F0A1B" w14:textId="52CA9FA1" w:rsidR="006B3186" w:rsidRDefault="00433221" w:rsidP="006B3186">
      <w:pPr>
        <w:rPr>
          <w:sz w:val="24"/>
          <w:szCs w:val="24"/>
        </w:rPr>
      </w:pPr>
      <w:r>
        <w:rPr>
          <w:noProof/>
        </w:rPr>
        <w:lastRenderedPageBreak/>
        <mc:AlternateContent>
          <mc:Choice Requires="wps">
            <w:drawing>
              <wp:anchor distT="0" distB="0" distL="114300" distR="114300" simplePos="0" relativeHeight="251675648" behindDoc="0" locked="0" layoutInCell="1" allowOverlap="1" wp14:anchorId="425ACC9D" wp14:editId="4B414B8D">
                <wp:simplePos x="0" y="0"/>
                <wp:positionH relativeFrom="column">
                  <wp:posOffset>2683510</wp:posOffset>
                </wp:positionH>
                <wp:positionV relativeFrom="paragraph">
                  <wp:posOffset>1784350</wp:posOffset>
                </wp:positionV>
                <wp:extent cx="3048000" cy="635"/>
                <wp:effectExtent l="0" t="0" r="0" b="0"/>
                <wp:wrapThrough wrapText="bothSides">
                  <wp:wrapPolygon edited="0">
                    <wp:start x="0" y="0"/>
                    <wp:lineTo x="0" y="21600"/>
                    <wp:lineTo x="21600" y="21600"/>
                    <wp:lineTo x="21600" y="0"/>
                  </wp:wrapPolygon>
                </wp:wrapThrough>
                <wp:docPr id="1552213117" name="Text Box 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0BCE2A09" w14:textId="5F2C8F62" w:rsidR="00433221" w:rsidRPr="00CB35BC" w:rsidRDefault="00433221" w:rsidP="00433221">
                            <w:pPr>
                              <w:pStyle w:val="Caption"/>
                              <w:rPr>
                                <w:b/>
                                <w:bCs/>
                                <w:noProof/>
                                <w:sz w:val="28"/>
                                <w:szCs w:val="28"/>
                                <w:u w:val="single"/>
                              </w:rPr>
                            </w:pPr>
                            <w:r>
                              <w:t xml:space="preserve">Figure </w:t>
                            </w:r>
                            <w:fldSimple w:instr=" SEQ Figure \* ARABIC ">
                              <w:r w:rsidR="008620A5">
                                <w:rPr>
                                  <w:noProof/>
                                </w:rPr>
                                <w:t>2</w:t>
                              </w:r>
                            </w:fldSimple>
                            <w:r>
                              <w:t xml:space="preserve"> - Silent Hill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5ACC9D" id="_x0000_s1027" type="#_x0000_t202" style="position:absolute;margin-left:211.3pt;margin-top:140.5pt;width:240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" stroked="f">
                <v:textbox style="mso-fit-shape-to-text:t" inset="0,0,0,0">
                  <w:txbxContent>
                    <w:p w14:paraId="0BCE2A09" w14:textId="5F2C8F62" w:rsidR="00433221" w:rsidRPr="00CB35BC" w:rsidRDefault="00433221" w:rsidP="00433221">
                      <w:pPr>
                        <w:pStyle w:val="Caption"/>
                        <w:rPr>
                          <w:b/>
                          <w:bCs/>
                          <w:noProof/>
                          <w:sz w:val="28"/>
                          <w:szCs w:val="28"/>
                          <w:u w:val="single"/>
                        </w:rPr>
                      </w:pPr>
                      <w:r>
                        <w:t xml:space="preserve">Figure </w:t>
                      </w:r>
                      <w:fldSimple w:instr=" SEQ Figure \* ARABIC ">
                        <w:r w:rsidR="008620A5">
                          <w:rPr>
                            <w:noProof/>
                          </w:rPr>
                          <w:t>2</w:t>
                        </w:r>
                      </w:fldSimple>
                      <w:r>
                        <w:t xml:space="preserve"> - Silent Hill (2)</w:t>
                      </w:r>
                    </w:p>
                  </w:txbxContent>
                </v:textbox>
                <w10:wrap type="through"/>
              </v:shape>
            </w:pict>
          </mc:Fallback>
        </mc:AlternateContent>
      </w:r>
      <w:r w:rsidR="008728EC">
        <w:rPr>
          <w:b/>
          <w:bCs/>
          <w:noProof/>
          <w:sz w:val="28"/>
          <w:szCs w:val="28"/>
          <w:u w:val="single"/>
        </w:rPr>
        <w:drawing>
          <wp:anchor distT="0" distB="0" distL="114300" distR="114300" simplePos="0" relativeHeight="251625984" behindDoc="0" locked="0" layoutInCell="1" allowOverlap="1" wp14:anchorId="2B711970" wp14:editId="4D99D609">
            <wp:simplePos x="0" y="0"/>
            <wp:positionH relativeFrom="margin">
              <wp:align>right</wp:align>
            </wp:positionH>
            <wp:positionV relativeFrom="paragraph">
              <wp:posOffset>12700</wp:posOffset>
            </wp:positionV>
            <wp:extent cx="3048000" cy="1714500"/>
            <wp:effectExtent l="0" t="0" r="0" b="0"/>
            <wp:wrapThrough wrapText="bothSides">
              <wp:wrapPolygon edited="0">
                <wp:start x="0" y="0"/>
                <wp:lineTo x="0" y="21360"/>
                <wp:lineTo x="21465" y="21360"/>
                <wp:lineTo x="21465" y="0"/>
                <wp:lineTo x="0" y="0"/>
              </wp:wrapPolygon>
            </wp:wrapThrough>
            <wp:docPr id="5210167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CD1C24">
        <w:rPr>
          <w:sz w:val="24"/>
          <w:szCs w:val="24"/>
        </w:rPr>
        <w:t>Other inspirations include the fact that survival horror games have seen a huge resurgence in the past few years, meaning that the general public’s appetite for games in this genre is as strong as ever.</w:t>
      </w:r>
    </w:p>
    <w:p w14:paraId="1F0A5AD0" w14:textId="1831CA31" w:rsidR="006B3186" w:rsidRDefault="006B3186" w:rsidP="006B3186">
      <w:pPr>
        <w:rPr>
          <w:sz w:val="24"/>
          <w:szCs w:val="24"/>
        </w:rPr>
      </w:pPr>
      <w:r>
        <w:rPr>
          <w:sz w:val="24"/>
          <w:szCs w:val="24"/>
        </w:rPr>
        <w:t xml:space="preserve">SECT keeps the same aesthetic as these games – low polygon models, pixelated textures, and harrowing environments and creatures. As well as aesthetic, SECT contains mechanics that Survival Horror fans would expect to find in a game of this genre. Fixed camera angles, item/inventory management, path-blocking puzzles, and unforgiving combat. </w:t>
      </w:r>
    </w:p>
    <w:p w14:paraId="69DBE41F" w14:textId="5F99EEE5" w:rsidR="009863A0" w:rsidRDefault="00433221" w:rsidP="006B3186">
      <w:pPr>
        <w:rPr>
          <w:sz w:val="24"/>
          <w:szCs w:val="24"/>
        </w:rPr>
      </w:pPr>
      <w:r>
        <w:rPr>
          <w:noProof/>
        </w:rPr>
        <mc:AlternateContent>
          <mc:Choice Requires="wps">
            <w:drawing>
              <wp:anchor distT="0" distB="0" distL="114300" distR="114300" simplePos="0" relativeHeight="251677696" behindDoc="0" locked="0" layoutInCell="1" allowOverlap="1" wp14:anchorId="2F6EBBDB" wp14:editId="065D2C55">
                <wp:simplePos x="0" y="0"/>
                <wp:positionH relativeFrom="column">
                  <wp:posOffset>4131310</wp:posOffset>
                </wp:positionH>
                <wp:positionV relativeFrom="paragraph">
                  <wp:posOffset>2169160</wp:posOffset>
                </wp:positionV>
                <wp:extent cx="1599565" cy="635"/>
                <wp:effectExtent l="0" t="0" r="0" b="0"/>
                <wp:wrapThrough wrapText="bothSides">
                  <wp:wrapPolygon edited="0">
                    <wp:start x="0" y="0"/>
                    <wp:lineTo x="0" y="21600"/>
                    <wp:lineTo x="21600" y="21600"/>
                    <wp:lineTo x="21600" y="0"/>
                  </wp:wrapPolygon>
                </wp:wrapThrough>
                <wp:docPr id="594951188" name="Text Box 1"/>
                <wp:cNvGraphicFramePr/>
                <a:graphic xmlns:a="http://schemas.openxmlformats.org/drawingml/2006/main">
                  <a:graphicData uri="http://schemas.microsoft.com/office/word/2010/wordprocessingShape">
                    <wps:wsp>
                      <wps:cNvSpPr txBox="1"/>
                      <wps:spPr>
                        <a:xfrm>
                          <a:off x="0" y="0"/>
                          <a:ext cx="1599565" cy="635"/>
                        </a:xfrm>
                        <a:prstGeom prst="rect">
                          <a:avLst/>
                        </a:prstGeom>
                        <a:solidFill>
                          <a:prstClr val="white"/>
                        </a:solidFill>
                        <a:ln>
                          <a:noFill/>
                        </a:ln>
                      </wps:spPr>
                      <wps:txbx>
                        <w:txbxContent>
                          <w:p w14:paraId="4BA86A4C" w14:textId="486C8E36" w:rsidR="00433221" w:rsidRPr="00F60495" w:rsidRDefault="00433221" w:rsidP="00433221">
                            <w:pPr>
                              <w:pStyle w:val="Caption"/>
                              <w:rPr>
                                <w:b/>
                                <w:bCs/>
                                <w:noProof/>
                                <w:sz w:val="28"/>
                                <w:szCs w:val="28"/>
                                <w:u w:val="single"/>
                              </w:rPr>
                            </w:pPr>
                            <w:r>
                              <w:t xml:space="preserve">Figure </w:t>
                            </w:r>
                            <w:fldSimple w:instr=" SEQ Figure \* ARABIC ">
                              <w:r w:rsidR="008620A5">
                                <w:rPr>
                                  <w:noProof/>
                                </w:rPr>
                                <w:t>3</w:t>
                              </w:r>
                            </w:fldSimple>
                            <w:r>
                              <w:t xml:space="preserve"> - The Blob Demon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6EBBDB" id="_x0000_s1028" type="#_x0000_t202" style="position:absolute;margin-left:325.3pt;margin-top:170.8pt;width:125.9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" stroked="f">
                <v:textbox style="mso-fit-shape-to-text:t" inset="0,0,0,0">
                  <w:txbxContent>
                    <w:p w14:paraId="4BA86A4C" w14:textId="486C8E36" w:rsidR="00433221" w:rsidRPr="00F60495" w:rsidRDefault="00433221" w:rsidP="00433221">
                      <w:pPr>
                        <w:pStyle w:val="Caption"/>
                        <w:rPr>
                          <w:b/>
                          <w:bCs/>
                          <w:noProof/>
                          <w:sz w:val="28"/>
                          <w:szCs w:val="28"/>
                          <w:u w:val="single"/>
                        </w:rPr>
                      </w:pPr>
                      <w:r>
                        <w:t xml:space="preserve">Figure </w:t>
                      </w:r>
                      <w:fldSimple w:instr=" SEQ Figure \* ARABIC ">
                        <w:r w:rsidR="008620A5">
                          <w:rPr>
                            <w:noProof/>
                          </w:rPr>
                          <w:t>3</w:t>
                        </w:r>
                      </w:fldSimple>
                      <w:r>
                        <w:t xml:space="preserve"> - The Blob Demon</w:t>
                      </w:r>
                    </w:p>
                  </w:txbxContent>
                </v:textbox>
                <w10:wrap type="through"/>
              </v:shape>
            </w:pict>
          </mc:Fallback>
        </mc:AlternateContent>
      </w:r>
      <w:r w:rsidR="00DC0C28">
        <w:rPr>
          <w:b/>
          <w:bCs/>
          <w:noProof/>
          <w:sz w:val="28"/>
          <w:szCs w:val="28"/>
          <w:u w:val="single"/>
        </w:rPr>
        <w:drawing>
          <wp:anchor distT="0" distB="0" distL="114300" distR="114300" simplePos="0" relativeHeight="251628032" behindDoc="0" locked="0" layoutInCell="1" allowOverlap="1" wp14:anchorId="22EFE86C" wp14:editId="5D40D0B2">
            <wp:simplePos x="0" y="0"/>
            <wp:positionH relativeFrom="margin">
              <wp:align>right</wp:align>
            </wp:positionH>
            <wp:positionV relativeFrom="paragraph">
              <wp:posOffset>270510</wp:posOffset>
            </wp:positionV>
            <wp:extent cx="1599565" cy="1841500"/>
            <wp:effectExtent l="0" t="0" r="635" b="6350"/>
            <wp:wrapThrough wrapText="bothSides">
              <wp:wrapPolygon edited="0">
                <wp:start x="0" y="0"/>
                <wp:lineTo x="0" y="21451"/>
                <wp:lineTo x="21351" y="21451"/>
                <wp:lineTo x="21351" y="0"/>
                <wp:lineTo x="0" y="0"/>
              </wp:wrapPolygon>
            </wp:wrapThrough>
            <wp:docPr id="1299709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99565" cy="1841500"/>
                    </a:xfrm>
                    <a:prstGeom prst="rect">
                      <a:avLst/>
                    </a:prstGeom>
                    <a:noFill/>
                    <a:ln>
                      <a:noFill/>
                    </a:ln>
                  </pic:spPr>
                </pic:pic>
              </a:graphicData>
            </a:graphic>
            <wp14:sizeRelH relativeFrom="page">
              <wp14:pctWidth>0</wp14:pctWidth>
            </wp14:sizeRelH>
            <wp14:sizeRelV relativeFrom="page">
              <wp14:pctHeight>0</wp14:pctHeight>
            </wp14:sizeRelV>
          </wp:anchor>
        </w:drawing>
      </w:r>
      <w:r w:rsidR="00CD1C24">
        <w:rPr>
          <w:sz w:val="24"/>
          <w:szCs w:val="24"/>
        </w:rPr>
        <w:t>The main mechanic, the unique selling point</w:t>
      </w:r>
      <w:r w:rsidR="009863A0">
        <w:rPr>
          <w:sz w:val="24"/>
          <w:szCs w:val="24"/>
        </w:rPr>
        <w:t xml:space="preserve">, </w:t>
      </w:r>
      <w:r w:rsidR="00CD1C24">
        <w:rPr>
          <w:sz w:val="24"/>
          <w:szCs w:val="24"/>
        </w:rPr>
        <w:t>is the sanity system</w:t>
      </w:r>
      <w:r w:rsidR="009863A0">
        <w:rPr>
          <w:sz w:val="24"/>
          <w:szCs w:val="24"/>
        </w:rPr>
        <w:t xml:space="preserve">. Alongside health and item management, SECT features a third resource that must be managed – Sanity. Players start the game with the base, maximum level of sanity. </w:t>
      </w:r>
    </w:p>
    <w:p w14:paraId="648883AD" w14:textId="25BE4728" w:rsidR="003A47E8" w:rsidRDefault="009863A0" w:rsidP="006B3186">
      <w:pPr>
        <w:rPr>
          <w:sz w:val="24"/>
          <w:szCs w:val="24"/>
        </w:rPr>
      </w:pPr>
      <w:r>
        <w:rPr>
          <w:sz w:val="24"/>
          <w:szCs w:val="24"/>
        </w:rPr>
        <w:t xml:space="preserve">As they make their way through the hospital, encountering cultists and demons along the way, their sanity will start to drain. </w:t>
      </w:r>
      <w:r w:rsidR="003A47E8">
        <w:rPr>
          <w:sz w:val="24"/>
          <w:szCs w:val="24"/>
        </w:rPr>
        <w:t>The base level demon</w:t>
      </w:r>
      <w:r w:rsidR="009F1EE5">
        <w:rPr>
          <w:sz w:val="24"/>
          <w:szCs w:val="24"/>
        </w:rPr>
        <w:t xml:space="preserve"> that</w:t>
      </w:r>
      <w:r w:rsidR="003A47E8">
        <w:rPr>
          <w:sz w:val="24"/>
          <w:szCs w:val="24"/>
        </w:rPr>
        <w:t xml:space="preserve"> players will encounter is known simply as ‘The Blob Demon’. This demon’s sole purpose is to drain the sanity of players. It does not deal any health damage. </w:t>
      </w:r>
    </w:p>
    <w:p w14:paraId="0364BC73" w14:textId="7F48BB5C" w:rsidR="00CD1C24" w:rsidRDefault="00433221" w:rsidP="006B3186">
      <w:pPr>
        <w:rPr>
          <w:sz w:val="24"/>
          <w:szCs w:val="24"/>
        </w:rPr>
      </w:pPr>
      <w:r>
        <w:rPr>
          <w:noProof/>
        </w:rPr>
        <mc:AlternateContent>
          <mc:Choice Requires="wps">
            <w:drawing>
              <wp:anchor distT="0" distB="0" distL="114300" distR="114300" simplePos="0" relativeHeight="251679744" behindDoc="0" locked="0" layoutInCell="1" allowOverlap="1" wp14:anchorId="2448AC0A" wp14:editId="0FBA638A">
                <wp:simplePos x="0" y="0"/>
                <wp:positionH relativeFrom="column">
                  <wp:posOffset>3938270</wp:posOffset>
                </wp:positionH>
                <wp:positionV relativeFrom="paragraph">
                  <wp:posOffset>3348990</wp:posOffset>
                </wp:positionV>
                <wp:extent cx="1793240" cy="635"/>
                <wp:effectExtent l="0" t="0" r="0" b="0"/>
                <wp:wrapThrough wrapText="bothSides">
                  <wp:wrapPolygon edited="0">
                    <wp:start x="0" y="0"/>
                    <wp:lineTo x="0" y="21600"/>
                    <wp:lineTo x="21600" y="21600"/>
                    <wp:lineTo x="21600" y="0"/>
                  </wp:wrapPolygon>
                </wp:wrapThrough>
                <wp:docPr id="1915454189" name="Text Box 1"/>
                <wp:cNvGraphicFramePr/>
                <a:graphic xmlns:a="http://schemas.openxmlformats.org/drawingml/2006/main">
                  <a:graphicData uri="http://schemas.microsoft.com/office/word/2010/wordprocessingShape">
                    <wps:wsp>
                      <wps:cNvSpPr txBox="1"/>
                      <wps:spPr>
                        <a:xfrm>
                          <a:off x="0" y="0"/>
                          <a:ext cx="1793240" cy="635"/>
                        </a:xfrm>
                        <a:prstGeom prst="rect">
                          <a:avLst/>
                        </a:prstGeom>
                        <a:solidFill>
                          <a:prstClr val="white"/>
                        </a:solidFill>
                        <a:ln>
                          <a:noFill/>
                        </a:ln>
                      </wps:spPr>
                      <wps:txbx>
                        <w:txbxContent>
                          <w:p w14:paraId="59690613" w14:textId="45332FD6" w:rsidR="00433221" w:rsidRPr="008B012C" w:rsidRDefault="00433221" w:rsidP="00433221">
                            <w:pPr>
                              <w:pStyle w:val="Caption"/>
                              <w:rPr>
                                <w:b/>
                                <w:bCs/>
                                <w:noProof/>
                                <w:sz w:val="28"/>
                                <w:szCs w:val="28"/>
                                <w:u w:val="single"/>
                              </w:rPr>
                            </w:pPr>
                            <w:r>
                              <w:t xml:space="preserve">Figure </w:t>
                            </w:r>
                            <w:fldSimple w:instr=" SEQ Figure \* ARABIC ">
                              <w:r w:rsidR="008620A5">
                                <w:rPr>
                                  <w:noProof/>
                                </w:rPr>
                                <w:t>4</w:t>
                              </w:r>
                            </w:fldSimple>
                            <w:r>
                              <w:t xml:space="preserve"> - The Smiling Woman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8AC0A" id="_x0000_s1029" type="#_x0000_t202" style="position:absolute;margin-left:310.1pt;margin-top:263.7pt;width:141.2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" stroked="f">
                <v:textbox style="mso-fit-shape-to-text:t" inset="0,0,0,0">
                  <w:txbxContent>
                    <w:p w14:paraId="59690613" w14:textId="45332FD6" w:rsidR="00433221" w:rsidRPr="008B012C" w:rsidRDefault="00433221" w:rsidP="00433221">
                      <w:pPr>
                        <w:pStyle w:val="Caption"/>
                        <w:rPr>
                          <w:b/>
                          <w:bCs/>
                          <w:noProof/>
                          <w:sz w:val="28"/>
                          <w:szCs w:val="28"/>
                          <w:u w:val="single"/>
                        </w:rPr>
                      </w:pPr>
                      <w:r>
                        <w:t xml:space="preserve">Figure </w:t>
                      </w:r>
                      <w:fldSimple w:instr=" SEQ Figure \* ARABIC ">
                        <w:r w:rsidR="008620A5">
                          <w:rPr>
                            <w:noProof/>
                          </w:rPr>
                          <w:t>4</w:t>
                        </w:r>
                      </w:fldSimple>
                      <w:r>
                        <w:t xml:space="preserve"> - The Smiling Woman</w:t>
                      </w:r>
                    </w:p>
                  </w:txbxContent>
                </v:textbox>
                <w10:wrap type="through"/>
              </v:shape>
            </w:pict>
          </mc:Fallback>
        </mc:AlternateContent>
      </w:r>
      <w:r w:rsidR="00305D38">
        <w:rPr>
          <w:b/>
          <w:bCs/>
          <w:noProof/>
          <w:sz w:val="28"/>
          <w:szCs w:val="28"/>
          <w:u w:val="single"/>
        </w:rPr>
        <w:drawing>
          <wp:anchor distT="0" distB="0" distL="114300" distR="114300" simplePos="0" relativeHeight="251631104" behindDoc="0" locked="0" layoutInCell="1" allowOverlap="1" wp14:anchorId="70E29E44" wp14:editId="456A7711">
            <wp:simplePos x="0" y="0"/>
            <wp:positionH relativeFrom="margin">
              <wp:align>right</wp:align>
            </wp:positionH>
            <wp:positionV relativeFrom="paragraph">
              <wp:posOffset>1056640</wp:posOffset>
            </wp:positionV>
            <wp:extent cx="1793240" cy="2235200"/>
            <wp:effectExtent l="0" t="0" r="0" b="0"/>
            <wp:wrapThrough wrapText="bothSides">
              <wp:wrapPolygon edited="0">
                <wp:start x="0" y="0"/>
                <wp:lineTo x="0" y="21355"/>
                <wp:lineTo x="21340" y="21355"/>
                <wp:lineTo x="21340" y="0"/>
                <wp:lineTo x="0" y="0"/>
              </wp:wrapPolygon>
            </wp:wrapThrough>
            <wp:docPr id="6245945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93240" cy="223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9863A0">
        <w:rPr>
          <w:sz w:val="24"/>
          <w:szCs w:val="24"/>
        </w:rPr>
        <w:t>Along with the base, highest level of sanity, there are 2 reachable levels that when reached, will alter the game world around them. Rooms will begin to change appearance, looking more demonic and unwelcoming</w:t>
      </w:r>
      <w:r w:rsidR="003A47E8">
        <w:rPr>
          <w:sz w:val="24"/>
          <w:szCs w:val="24"/>
        </w:rPr>
        <w:t xml:space="preserve"> (the aesthetic of which is inspired by the ‘Otherworld’ from Silent Hill)</w:t>
      </w:r>
      <w:r w:rsidR="009863A0">
        <w:rPr>
          <w:sz w:val="24"/>
          <w:szCs w:val="24"/>
        </w:rPr>
        <w:t xml:space="preserve"> – but most importantly, more dangerous enemies will spawn. </w:t>
      </w:r>
    </w:p>
    <w:p w14:paraId="1B2A92B4" w14:textId="11BA1E51" w:rsidR="009863A0" w:rsidRDefault="009863A0" w:rsidP="006B3186">
      <w:pPr>
        <w:rPr>
          <w:sz w:val="24"/>
          <w:szCs w:val="24"/>
        </w:rPr>
      </w:pPr>
      <w:r>
        <w:rPr>
          <w:sz w:val="24"/>
          <w:szCs w:val="24"/>
        </w:rPr>
        <w:t xml:space="preserve">Mid-level sanity triggers the spawn of </w:t>
      </w:r>
      <w:r w:rsidR="003A47E8">
        <w:rPr>
          <w:sz w:val="24"/>
          <w:szCs w:val="24"/>
        </w:rPr>
        <w:t>‘T</w:t>
      </w:r>
      <w:r>
        <w:rPr>
          <w:sz w:val="24"/>
          <w:szCs w:val="24"/>
        </w:rPr>
        <w:t xml:space="preserve">he Grasshopper Demon’, an entity that will attack players viciously on sight. This enemy </w:t>
      </w:r>
      <w:r w:rsidR="003A47E8">
        <w:rPr>
          <w:sz w:val="24"/>
          <w:szCs w:val="24"/>
        </w:rPr>
        <w:t xml:space="preserve">will </w:t>
      </w:r>
      <w:r>
        <w:rPr>
          <w:sz w:val="24"/>
          <w:szCs w:val="24"/>
        </w:rPr>
        <w:t>deal moderate damage and will lower sanity faster than anything else in the game.</w:t>
      </w:r>
      <w:r w:rsidR="003A47E8">
        <w:rPr>
          <w:sz w:val="24"/>
          <w:szCs w:val="24"/>
        </w:rPr>
        <w:t xml:space="preserve"> The Grasshopper Demon is inspired by the ‘Lickers’ from Resident Evil 2.</w:t>
      </w:r>
    </w:p>
    <w:p w14:paraId="7D8F2701" w14:textId="63F7C997" w:rsidR="009863A0" w:rsidRDefault="009863A0" w:rsidP="006B3186">
      <w:pPr>
        <w:rPr>
          <w:sz w:val="24"/>
          <w:szCs w:val="24"/>
        </w:rPr>
      </w:pPr>
      <w:r>
        <w:rPr>
          <w:sz w:val="24"/>
          <w:szCs w:val="24"/>
        </w:rPr>
        <w:t>Low-level sanity triggers the spawn of ‘The Smiling Woman’. A stalker-type enemy that follows the player around the level, dealing massive damage if she comes too close.</w:t>
      </w:r>
      <w:r w:rsidR="003A47E8">
        <w:rPr>
          <w:sz w:val="24"/>
          <w:szCs w:val="24"/>
        </w:rPr>
        <w:t xml:space="preserve"> The Smiling Woman is inspired by the Tyrant from Resident Evil 2.</w:t>
      </w:r>
    </w:p>
    <w:p w14:paraId="6E66B380" w14:textId="30AD7C4C" w:rsidR="00603B7E" w:rsidRDefault="00603B7E" w:rsidP="006B3186">
      <w:pPr>
        <w:rPr>
          <w:sz w:val="24"/>
          <w:szCs w:val="24"/>
        </w:rPr>
      </w:pPr>
      <w:r>
        <w:rPr>
          <w:sz w:val="24"/>
          <w:szCs w:val="24"/>
        </w:rPr>
        <w:lastRenderedPageBreak/>
        <w:t>The justification for including the sanity mechanic is that it feels unique and fresh to a game of this genre. As a team, we strived to make SECT as unique as possible, and for it to end up being a game that we ourselves would love to play. For die-hard Survival Horror fans, having a third resource to juggle would be a welcome challenge. Without it, this game would feel like it was missing something.</w:t>
      </w:r>
    </w:p>
    <w:p w14:paraId="3584317E" w14:textId="77777777" w:rsidR="008728EC" w:rsidRDefault="008728EC" w:rsidP="006B3186">
      <w:pPr>
        <w:rPr>
          <w:b/>
          <w:bCs/>
          <w:sz w:val="28"/>
          <w:szCs w:val="28"/>
          <w:u w:val="single"/>
        </w:rPr>
      </w:pPr>
    </w:p>
    <w:p w14:paraId="6357BB35" w14:textId="7B066CFF" w:rsidR="009863A0" w:rsidRDefault="003A47E8" w:rsidP="006B3186">
      <w:pPr>
        <w:rPr>
          <w:b/>
          <w:bCs/>
          <w:sz w:val="28"/>
          <w:szCs w:val="28"/>
          <w:u w:val="single"/>
        </w:rPr>
      </w:pPr>
      <w:r>
        <w:rPr>
          <w:b/>
          <w:bCs/>
          <w:sz w:val="28"/>
          <w:szCs w:val="28"/>
          <w:u w:val="single"/>
        </w:rPr>
        <w:t>Self-Directed Learning</w:t>
      </w:r>
    </w:p>
    <w:p w14:paraId="61002C39" w14:textId="601C106E" w:rsidR="003A47E8" w:rsidRDefault="003A47E8" w:rsidP="006B3186">
      <w:pPr>
        <w:rPr>
          <w:sz w:val="24"/>
          <w:szCs w:val="24"/>
        </w:rPr>
      </w:pPr>
      <w:r>
        <w:rPr>
          <w:sz w:val="24"/>
          <w:szCs w:val="24"/>
        </w:rPr>
        <w:t>The most impactful instance of self-directed learning I conducted during this project was during the time I worked on animating each demon-type enemy in the game. I personally animated all 3 demons – a task that I was nervous to do, as I felt my animation skills were not refined enough to complete this task.</w:t>
      </w:r>
    </w:p>
    <w:p w14:paraId="35F3FB00" w14:textId="23EC040E" w:rsidR="003A47E8" w:rsidRDefault="003A47E8" w:rsidP="006B3186">
      <w:pPr>
        <w:rPr>
          <w:sz w:val="24"/>
          <w:szCs w:val="24"/>
        </w:rPr>
      </w:pPr>
      <w:r>
        <w:rPr>
          <w:sz w:val="24"/>
          <w:szCs w:val="24"/>
        </w:rPr>
        <w:t>However, through extensive practice, I became more confident. I studied YouTube tutorials</w:t>
      </w:r>
      <w:r w:rsidR="00397ECB">
        <w:rPr>
          <w:sz w:val="24"/>
          <w:szCs w:val="24"/>
        </w:rPr>
        <w:t xml:space="preserve"> (3)</w:t>
      </w:r>
      <w:r>
        <w:rPr>
          <w:sz w:val="24"/>
          <w:szCs w:val="24"/>
        </w:rPr>
        <w:t xml:space="preserve"> on the basics of animation to refresh my memory when it came to using these tools (especially rigging).</w:t>
      </w:r>
    </w:p>
    <w:p w14:paraId="7774E1A9" w14:textId="5BBC0B45" w:rsidR="003A47E8" w:rsidRDefault="003A47E8" w:rsidP="006B3186">
      <w:pPr>
        <w:rPr>
          <w:sz w:val="24"/>
          <w:szCs w:val="24"/>
        </w:rPr>
      </w:pPr>
      <w:r>
        <w:rPr>
          <w:sz w:val="24"/>
          <w:szCs w:val="24"/>
        </w:rPr>
        <w:t>I first animated The Blob Demon. I knew this would be the easiest one</w:t>
      </w:r>
      <w:r w:rsidR="009B641A">
        <w:rPr>
          <w:sz w:val="24"/>
          <w:szCs w:val="24"/>
        </w:rPr>
        <w:t xml:space="preserve"> and would act as a refresher course on animation. I found this simple to do, and after having an in-class tutorial with the course tutor, I easily applied the squash/stretch </w:t>
      </w:r>
      <w:r w:rsidR="008757A2">
        <w:rPr>
          <w:sz w:val="24"/>
          <w:szCs w:val="24"/>
        </w:rPr>
        <w:t xml:space="preserve">modifier (a principle in animation) </w:t>
      </w:r>
      <w:r w:rsidR="009B641A">
        <w:rPr>
          <w:sz w:val="24"/>
          <w:szCs w:val="24"/>
        </w:rPr>
        <w:t>to its model, achieving the effect I desired.</w:t>
      </w:r>
    </w:p>
    <w:p w14:paraId="03996BD7" w14:textId="14B22630" w:rsidR="009B641A" w:rsidRDefault="009B641A" w:rsidP="006B3186">
      <w:pPr>
        <w:rPr>
          <w:sz w:val="24"/>
          <w:szCs w:val="24"/>
        </w:rPr>
      </w:pPr>
      <w:r>
        <w:rPr>
          <w:sz w:val="24"/>
          <w:szCs w:val="24"/>
        </w:rPr>
        <w:t>Animating The Grasshopper Demon was more challenging, however I did not create or rig this model, so it was made easier in that regard. After a lot of trial and error, I had created a walk, idle and attack animation for this creature, which I was very happy with.</w:t>
      </w:r>
    </w:p>
    <w:p w14:paraId="114DBA74" w14:textId="6C27855F" w:rsidR="009B641A" w:rsidRDefault="009B641A" w:rsidP="006B3186">
      <w:pPr>
        <w:rPr>
          <w:sz w:val="24"/>
          <w:szCs w:val="24"/>
        </w:rPr>
      </w:pPr>
      <w:r>
        <w:rPr>
          <w:sz w:val="24"/>
          <w:szCs w:val="24"/>
        </w:rPr>
        <w:t xml:space="preserve">Finally, I set out to animate The Smiling Woman. This model is one I created myself, meaning I also had to rig it myself. After watching </w:t>
      </w:r>
      <w:proofErr w:type="spellStart"/>
      <w:r>
        <w:rPr>
          <w:sz w:val="24"/>
          <w:szCs w:val="24"/>
        </w:rPr>
        <w:t>Youtube</w:t>
      </w:r>
      <w:proofErr w:type="spellEnd"/>
      <w:r>
        <w:rPr>
          <w:sz w:val="24"/>
          <w:szCs w:val="24"/>
        </w:rPr>
        <w:t xml:space="preserve"> tutorials, I managed to comfortably rig the model to a standard that I was extremely happy with. One hurdle I overcame with rigging this model was the fact that due to her extremely long neck, I knew I had to add extra bones, otherwise I would not be able to manoeuvre her in a natural way. This was achieved with ease, however, as by this point in the animation process, I felt that my confidence had grown sizeably.</w:t>
      </w:r>
    </w:p>
    <w:p w14:paraId="64276C51" w14:textId="43346BD9" w:rsidR="008B6920" w:rsidRDefault="009175BE" w:rsidP="006B3186">
      <w:pPr>
        <w:rPr>
          <w:b/>
          <w:bCs/>
          <w:sz w:val="28"/>
          <w:szCs w:val="28"/>
          <w:u w:val="single"/>
        </w:rPr>
      </w:pPr>
      <w:r>
        <w:rPr>
          <w:noProof/>
          <w:sz w:val="24"/>
          <w:szCs w:val="24"/>
        </w:rPr>
        <w:drawing>
          <wp:anchor distT="0" distB="0" distL="114300" distR="114300" simplePos="0" relativeHeight="251636224" behindDoc="0" locked="0" layoutInCell="1" allowOverlap="1" wp14:anchorId="614974FC" wp14:editId="67FB98AD">
            <wp:simplePos x="0" y="0"/>
            <wp:positionH relativeFrom="margin">
              <wp:posOffset>3001645</wp:posOffset>
            </wp:positionH>
            <wp:positionV relativeFrom="paragraph">
              <wp:posOffset>18415</wp:posOffset>
            </wp:positionV>
            <wp:extent cx="2729865" cy="1714500"/>
            <wp:effectExtent l="0" t="0" r="0" b="0"/>
            <wp:wrapThrough wrapText="bothSides">
              <wp:wrapPolygon edited="0">
                <wp:start x="0" y="0"/>
                <wp:lineTo x="0" y="21360"/>
                <wp:lineTo x="21404" y="21360"/>
                <wp:lineTo x="21404" y="0"/>
                <wp:lineTo x="0" y="0"/>
              </wp:wrapPolygon>
            </wp:wrapThrough>
            <wp:docPr id="13316561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5594"/>
                    <a:stretch>
                      <a:fillRect/>
                    </a:stretch>
                  </pic:blipFill>
                  <pic:spPr bwMode="auto">
                    <a:xfrm>
                      <a:off x="0" y="0"/>
                      <a:ext cx="2729865" cy="1714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75AF17" w14:textId="4E9D850D" w:rsidR="009B641A" w:rsidRDefault="009B641A" w:rsidP="006B3186">
      <w:pPr>
        <w:rPr>
          <w:b/>
          <w:bCs/>
          <w:sz w:val="28"/>
          <w:szCs w:val="28"/>
          <w:u w:val="single"/>
        </w:rPr>
      </w:pPr>
      <w:r>
        <w:rPr>
          <w:b/>
          <w:bCs/>
          <w:sz w:val="28"/>
          <w:szCs w:val="28"/>
          <w:u w:val="single"/>
        </w:rPr>
        <w:t>Research – My Role</w:t>
      </w:r>
    </w:p>
    <w:p w14:paraId="5F8C1530" w14:textId="652FDCF2" w:rsidR="009B641A" w:rsidRDefault="009175BE" w:rsidP="006B3186">
      <w:pPr>
        <w:rPr>
          <w:sz w:val="24"/>
          <w:szCs w:val="24"/>
        </w:rPr>
      </w:pPr>
      <w:r>
        <w:rPr>
          <w:noProof/>
        </w:rPr>
        <mc:AlternateContent>
          <mc:Choice Requires="wps">
            <w:drawing>
              <wp:anchor distT="0" distB="0" distL="114300" distR="114300" simplePos="0" relativeHeight="251681792" behindDoc="0" locked="0" layoutInCell="1" allowOverlap="1" wp14:anchorId="1101A2E6" wp14:editId="2ADF17F7">
                <wp:simplePos x="0" y="0"/>
                <wp:positionH relativeFrom="column">
                  <wp:posOffset>3001645</wp:posOffset>
                </wp:positionH>
                <wp:positionV relativeFrom="paragraph">
                  <wp:posOffset>1071245</wp:posOffset>
                </wp:positionV>
                <wp:extent cx="2729865" cy="635"/>
                <wp:effectExtent l="0" t="0" r="0" b="0"/>
                <wp:wrapThrough wrapText="bothSides">
                  <wp:wrapPolygon edited="0">
                    <wp:start x="0" y="0"/>
                    <wp:lineTo x="0" y="21600"/>
                    <wp:lineTo x="21600" y="21600"/>
                    <wp:lineTo x="21600" y="0"/>
                  </wp:wrapPolygon>
                </wp:wrapThrough>
                <wp:docPr id="1307467375" name="Text Box 1"/>
                <wp:cNvGraphicFramePr/>
                <a:graphic xmlns:a="http://schemas.openxmlformats.org/drawingml/2006/main">
                  <a:graphicData uri="http://schemas.microsoft.com/office/word/2010/wordprocessingShape">
                    <wps:wsp>
                      <wps:cNvSpPr txBox="1"/>
                      <wps:spPr>
                        <a:xfrm>
                          <a:off x="0" y="0"/>
                          <a:ext cx="2729865" cy="635"/>
                        </a:xfrm>
                        <a:prstGeom prst="rect">
                          <a:avLst/>
                        </a:prstGeom>
                        <a:solidFill>
                          <a:prstClr val="white"/>
                        </a:solidFill>
                        <a:ln>
                          <a:noFill/>
                        </a:ln>
                      </wps:spPr>
                      <wps:txbx>
                        <w:txbxContent>
                          <w:p w14:paraId="0F8E96C0" w14:textId="7BA4C35D" w:rsidR="008B6920" w:rsidRPr="006C495F" w:rsidRDefault="008B6920" w:rsidP="008B6920">
                            <w:pPr>
                              <w:pStyle w:val="Caption"/>
                              <w:rPr>
                                <w:noProof/>
                              </w:rPr>
                            </w:pPr>
                            <w:r>
                              <w:t xml:space="preserve">Figure </w:t>
                            </w:r>
                            <w:fldSimple w:instr=" SEQ Figure \* ARABIC ">
                              <w:r w:rsidR="008620A5">
                                <w:rPr>
                                  <w:noProof/>
                                </w:rPr>
                                <w:t>5</w:t>
                              </w:r>
                            </w:fldSimple>
                            <w:r>
                              <w:t xml:space="preserve"> - An image of a real-life Japanese Hospital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01A2E6" id="_x0000_t202" coordsize="21600,21600" o:spt="202" path="m,l,21600r21600,l21600,xe">
                <v:stroke joinstyle="miter"/>
                <v:path gradientshapeok="t" o:connecttype="rect"/>
              </v:shapetype>
              <v:shape id="_x0000_s1030" type="#_x0000_t202" style="position:absolute;margin-left:236.35pt;margin-top:84.35pt;width:214.9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" stroked="f">
                <v:textbox style="mso-fit-shape-to-text:t" inset="0,0,0,0">
                  <w:txbxContent>
                    <w:p w14:paraId="0F8E96C0" w14:textId="7BA4C35D" w:rsidR="008B6920" w:rsidRPr="006C495F" w:rsidRDefault="008B6920" w:rsidP="008B6920">
                      <w:pPr>
                        <w:pStyle w:val="Caption"/>
                        <w:rPr>
                          <w:noProof/>
                        </w:rPr>
                      </w:pPr>
                      <w:r>
                        <w:t xml:space="preserve">Figure </w:t>
                      </w:r>
                      <w:fldSimple w:instr=" SEQ Figure \* ARABIC ">
                        <w:r w:rsidR="008620A5">
                          <w:rPr>
                            <w:noProof/>
                          </w:rPr>
                          <w:t>5</w:t>
                        </w:r>
                      </w:fldSimple>
                      <w:r>
                        <w:t xml:space="preserve"> - An image of a real-life Japanese Hospital (4)</w:t>
                      </w:r>
                    </w:p>
                  </w:txbxContent>
                </v:textbox>
                <w10:wrap type="through"/>
              </v:shape>
            </w:pict>
          </mc:Fallback>
        </mc:AlternateContent>
      </w:r>
      <w:r w:rsidR="009B641A">
        <w:rPr>
          <w:sz w:val="24"/>
          <w:szCs w:val="24"/>
        </w:rPr>
        <w:t xml:space="preserve">A lot of the initial research conducted was surrounding the setting of the game – a Japanese hospital. I personally found several images of real-life abandoned Japanese hospitals that greatly helped with forming the image I had for this game. </w:t>
      </w:r>
    </w:p>
    <w:p w14:paraId="3B8C0667" w14:textId="260877F0" w:rsidR="009B641A" w:rsidRDefault="009B641A" w:rsidP="006B3186">
      <w:pPr>
        <w:rPr>
          <w:sz w:val="24"/>
          <w:szCs w:val="24"/>
        </w:rPr>
      </w:pPr>
      <w:r>
        <w:rPr>
          <w:sz w:val="24"/>
          <w:szCs w:val="24"/>
        </w:rPr>
        <w:lastRenderedPageBreak/>
        <w:t xml:space="preserve">After looking at these images, along with floor plans of a still-functioning Japanese hospital, </w:t>
      </w:r>
      <w:r w:rsidR="00387721">
        <w:rPr>
          <w:sz w:val="24"/>
          <w:szCs w:val="24"/>
        </w:rPr>
        <w:t>m</w:t>
      </w:r>
      <w:r>
        <w:rPr>
          <w:sz w:val="24"/>
          <w:szCs w:val="24"/>
        </w:rPr>
        <w:t xml:space="preserve">y team </w:t>
      </w:r>
      <w:r w:rsidR="00387721">
        <w:rPr>
          <w:sz w:val="24"/>
          <w:szCs w:val="24"/>
        </w:rPr>
        <w:t xml:space="preserve">and I </w:t>
      </w:r>
      <w:r>
        <w:rPr>
          <w:sz w:val="24"/>
          <w:szCs w:val="24"/>
        </w:rPr>
        <w:t>knew what rooms we needed to include.</w:t>
      </w:r>
    </w:p>
    <w:p w14:paraId="632FB550" w14:textId="35D72ECA" w:rsidR="00AA12AA" w:rsidRDefault="008B6920" w:rsidP="006B3186">
      <w:pPr>
        <w:rPr>
          <w:sz w:val="24"/>
          <w:szCs w:val="24"/>
        </w:rPr>
      </w:pPr>
      <w:r>
        <w:rPr>
          <w:noProof/>
        </w:rPr>
        <mc:AlternateContent>
          <mc:Choice Requires="wps">
            <w:drawing>
              <wp:anchor distT="0" distB="0" distL="114300" distR="114300" simplePos="0" relativeHeight="251683840" behindDoc="0" locked="0" layoutInCell="1" allowOverlap="1" wp14:anchorId="1B2ACB7C" wp14:editId="4808F36A">
                <wp:simplePos x="0" y="0"/>
                <wp:positionH relativeFrom="column">
                  <wp:posOffset>2810510</wp:posOffset>
                </wp:positionH>
                <wp:positionV relativeFrom="paragraph">
                  <wp:posOffset>1697990</wp:posOffset>
                </wp:positionV>
                <wp:extent cx="2921000" cy="635"/>
                <wp:effectExtent l="0" t="0" r="0" b="0"/>
                <wp:wrapThrough wrapText="bothSides">
                  <wp:wrapPolygon edited="0">
                    <wp:start x="0" y="0"/>
                    <wp:lineTo x="0" y="21600"/>
                    <wp:lineTo x="21600" y="21600"/>
                    <wp:lineTo x="21600" y="0"/>
                  </wp:wrapPolygon>
                </wp:wrapThrough>
                <wp:docPr id="1011773699" name="Text Box 1"/>
                <wp:cNvGraphicFramePr/>
                <a:graphic xmlns:a="http://schemas.openxmlformats.org/drawingml/2006/main">
                  <a:graphicData uri="http://schemas.microsoft.com/office/word/2010/wordprocessingShape">
                    <wps:wsp>
                      <wps:cNvSpPr txBox="1"/>
                      <wps:spPr>
                        <a:xfrm>
                          <a:off x="0" y="0"/>
                          <a:ext cx="2921000" cy="635"/>
                        </a:xfrm>
                        <a:prstGeom prst="rect">
                          <a:avLst/>
                        </a:prstGeom>
                        <a:solidFill>
                          <a:prstClr val="white"/>
                        </a:solidFill>
                        <a:ln>
                          <a:noFill/>
                        </a:ln>
                      </wps:spPr>
                      <wps:txbx>
                        <w:txbxContent>
                          <w:p w14:paraId="07FF1027" w14:textId="375C91ED" w:rsidR="008B6920" w:rsidRPr="000B4AD6" w:rsidRDefault="008B6920" w:rsidP="008B6920">
                            <w:pPr>
                              <w:pStyle w:val="Caption"/>
                              <w:rPr>
                                <w:b/>
                                <w:bCs/>
                                <w:noProof/>
                                <w:sz w:val="28"/>
                                <w:szCs w:val="28"/>
                                <w:u w:val="single"/>
                              </w:rPr>
                            </w:pPr>
                            <w:r>
                              <w:t xml:space="preserve">Figure </w:t>
                            </w:r>
                            <w:fldSimple w:instr=" SEQ Figure \* ARABIC ">
                              <w:r w:rsidR="008620A5">
                                <w:rPr>
                                  <w:noProof/>
                                </w:rPr>
                                <w:t>6</w:t>
                              </w:r>
                            </w:fldSimple>
                            <w:r>
                              <w:t xml:space="preserve"> - A reference image I used when creating the Cult Room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2ACB7C" id="_x0000_s1031" type="#_x0000_t202" style="position:absolute;margin-left:221.3pt;margin-top:133.7pt;width:230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" stroked="f">
                <v:textbox style="mso-fit-shape-to-text:t" inset="0,0,0,0">
                  <w:txbxContent>
                    <w:p w14:paraId="07FF1027" w14:textId="375C91ED" w:rsidR="008B6920" w:rsidRPr="000B4AD6" w:rsidRDefault="008B6920" w:rsidP="008B6920">
                      <w:pPr>
                        <w:pStyle w:val="Caption"/>
                        <w:rPr>
                          <w:b/>
                          <w:bCs/>
                          <w:noProof/>
                          <w:sz w:val="28"/>
                          <w:szCs w:val="28"/>
                          <w:u w:val="single"/>
                        </w:rPr>
                      </w:pPr>
                      <w:r>
                        <w:t xml:space="preserve">Figure </w:t>
                      </w:r>
                      <w:fldSimple w:instr=" SEQ Figure \* ARABIC ">
                        <w:r w:rsidR="008620A5">
                          <w:rPr>
                            <w:noProof/>
                          </w:rPr>
                          <w:t>6</w:t>
                        </w:r>
                      </w:fldSimple>
                      <w:r>
                        <w:t xml:space="preserve"> - A reference image I used when creating the Cult Room (5)</w:t>
                      </w:r>
                    </w:p>
                  </w:txbxContent>
                </v:textbox>
                <w10:wrap type="through"/>
              </v:shape>
            </w:pict>
          </mc:Fallback>
        </mc:AlternateContent>
      </w:r>
      <w:r w:rsidR="00242A7D">
        <w:rPr>
          <w:b/>
          <w:bCs/>
          <w:noProof/>
          <w:sz w:val="28"/>
          <w:szCs w:val="28"/>
          <w:u w:val="single"/>
        </w:rPr>
        <w:drawing>
          <wp:anchor distT="0" distB="0" distL="114300" distR="114300" simplePos="0" relativeHeight="251639296" behindDoc="0" locked="0" layoutInCell="1" allowOverlap="1" wp14:anchorId="6EA3B33D" wp14:editId="5C6B8650">
            <wp:simplePos x="0" y="0"/>
            <wp:positionH relativeFrom="margin">
              <wp:align>right</wp:align>
            </wp:positionH>
            <wp:positionV relativeFrom="paragraph">
              <wp:posOffset>15240</wp:posOffset>
            </wp:positionV>
            <wp:extent cx="2921000" cy="1625600"/>
            <wp:effectExtent l="0" t="0" r="0" b="0"/>
            <wp:wrapThrough wrapText="bothSides">
              <wp:wrapPolygon edited="0">
                <wp:start x="0" y="0"/>
                <wp:lineTo x="0" y="21263"/>
                <wp:lineTo x="21412" y="21263"/>
                <wp:lineTo x="21412" y="0"/>
                <wp:lineTo x="0" y="0"/>
              </wp:wrapPolygon>
            </wp:wrapThrough>
            <wp:docPr id="7086663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21000" cy="1625600"/>
                    </a:xfrm>
                    <a:prstGeom prst="rect">
                      <a:avLst/>
                    </a:prstGeom>
                    <a:noFill/>
                    <a:ln>
                      <a:noFill/>
                    </a:ln>
                  </pic:spPr>
                </pic:pic>
              </a:graphicData>
            </a:graphic>
            <wp14:sizeRelH relativeFrom="page">
              <wp14:pctWidth>0</wp14:pctWidth>
            </wp14:sizeRelH>
            <wp14:sizeRelV relativeFrom="page">
              <wp14:pctHeight>0</wp14:pctHeight>
            </wp14:sizeRelV>
          </wp:anchor>
        </w:drawing>
      </w:r>
      <w:r w:rsidR="009B641A">
        <w:rPr>
          <w:sz w:val="24"/>
          <w:szCs w:val="24"/>
        </w:rPr>
        <w:t xml:space="preserve">I chose to create 3 </w:t>
      </w:r>
      <w:r w:rsidR="00603B7E">
        <w:rPr>
          <w:sz w:val="24"/>
          <w:szCs w:val="24"/>
        </w:rPr>
        <w:t xml:space="preserve">rooms for SECT. The Cult Room, bathrooms, and storage rooms. I searched for images of cult rooms featured in other media to inspire my own original Cult Room for this game. </w:t>
      </w:r>
    </w:p>
    <w:p w14:paraId="1582C1E5" w14:textId="0CFE511F" w:rsidR="00AA12AA" w:rsidRDefault="00DA3A5F" w:rsidP="006B3186">
      <w:pPr>
        <w:rPr>
          <w:sz w:val="24"/>
          <w:szCs w:val="24"/>
        </w:rPr>
      </w:pPr>
      <w:r>
        <w:rPr>
          <w:noProof/>
        </w:rPr>
        <mc:AlternateContent>
          <mc:Choice Requires="wps">
            <w:drawing>
              <wp:anchor distT="0" distB="0" distL="114300" distR="114300" simplePos="0" relativeHeight="251685888" behindDoc="0" locked="0" layoutInCell="1" allowOverlap="1" wp14:anchorId="137AB8C7" wp14:editId="408D3E3D">
                <wp:simplePos x="0" y="0"/>
                <wp:positionH relativeFrom="column">
                  <wp:posOffset>2569210</wp:posOffset>
                </wp:positionH>
                <wp:positionV relativeFrom="paragraph">
                  <wp:posOffset>2837815</wp:posOffset>
                </wp:positionV>
                <wp:extent cx="3156585" cy="635"/>
                <wp:effectExtent l="0" t="0" r="0" b="0"/>
                <wp:wrapThrough wrapText="bothSides">
                  <wp:wrapPolygon edited="0">
                    <wp:start x="0" y="0"/>
                    <wp:lineTo x="0" y="21600"/>
                    <wp:lineTo x="21600" y="21600"/>
                    <wp:lineTo x="21600" y="0"/>
                  </wp:wrapPolygon>
                </wp:wrapThrough>
                <wp:docPr id="1009849332" name="Text Box 1"/>
                <wp:cNvGraphicFramePr/>
                <a:graphic xmlns:a="http://schemas.openxmlformats.org/drawingml/2006/main">
                  <a:graphicData uri="http://schemas.microsoft.com/office/word/2010/wordprocessingShape">
                    <wps:wsp>
                      <wps:cNvSpPr txBox="1"/>
                      <wps:spPr>
                        <a:xfrm>
                          <a:off x="0" y="0"/>
                          <a:ext cx="3156585" cy="635"/>
                        </a:xfrm>
                        <a:prstGeom prst="rect">
                          <a:avLst/>
                        </a:prstGeom>
                        <a:solidFill>
                          <a:prstClr val="white"/>
                        </a:solidFill>
                        <a:ln>
                          <a:noFill/>
                        </a:ln>
                      </wps:spPr>
                      <wps:txbx>
                        <w:txbxContent>
                          <w:p w14:paraId="7CF2F6FD" w14:textId="14D3FD9C" w:rsidR="00DA3A5F" w:rsidRPr="002E2208" w:rsidRDefault="00DA3A5F" w:rsidP="00DA3A5F">
                            <w:pPr>
                              <w:pStyle w:val="Caption"/>
                              <w:rPr>
                                <w:noProof/>
                              </w:rPr>
                            </w:pPr>
                            <w:r>
                              <w:t xml:space="preserve">Figure </w:t>
                            </w:r>
                            <w:fldSimple w:instr=" SEQ Figure \* ARABIC ">
                              <w:r w:rsidR="008620A5">
                                <w:rPr>
                                  <w:noProof/>
                                </w:rPr>
                                <w:t>7</w:t>
                              </w:r>
                            </w:fldSimple>
                            <w:r>
                              <w:t xml:space="preserve"> - Fixed Camera Angle 1 of The Cult Room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AB8C7" id="_x0000_s1032" type="#_x0000_t202" style="position:absolute;margin-left:202.3pt;margin-top:223.45pt;width:248.5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" stroked="f">
                <v:textbox style="mso-fit-shape-to-text:t" inset="0,0,0,0">
                  <w:txbxContent>
                    <w:p w14:paraId="7CF2F6FD" w14:textId="14D3FD9C" w:rsidR="00DA3A5F" w:rsidRPr="002E2208" w:rsidRDefault="00DA3A5F" w:rsidP="00DA3A5F">
                      <w:pPr>
                        <w:pStyle w:val="Caption"/>
                        <w:rPr>
                          <w:noProof/>
                        </w:rPr>
                      </w:pPr>
                      <w:r>
                        <w:t xml:space="preserve">Figure </w:t>
                      </w:r>
                      <w:fldSimple w:instr=" SEQ Figure \* ARABIC ">
                        <w:r w:rsidR="008620A5">
                          <w:rPr>
                            <w:noProof/>
                          </w:rPr>
                          <w:t>7</w:t>
                        </w:r>
                      </w:fldSimple>
                      <w:r>
                        <w:t xml:space="preserve"> - Fixed Camera Angle 1 of The Cult Room</w:t>
                      </w:r>
                    </w:p>
                  </w:txbxContent>
                </v:textbox>
                <w10:wrap type="through"/>
              </v:shape>
            </w:pict>
          </mc:Fallback>
        </mc:AlternateContent>
      </w:r>
      <w:r w:rsidR="000F374D">
        <w:rPr>
          <w:noProof/>
          <w:sz w:val="24"/>
          <w:szCs w:val="24"/>
        </w:rPr>
        <w:drawing>
          <wp:anchor distT="0" distB="0" distL="114300" distR="114300" simplePos="0" relativeHeight="251665920" behindDoc="0" locked="0" layoutInCell="1" allowOverlap="1" wp14:anchorId="6E6BBD49" wp14:editId="233CB6D6">
            <wp:simplePos x="0" y="0"/>
            <wp:positionH relativeFrom="margin">
              <wp:align>right</wp:align>
            </wp:positionH>
            <wp:positionV relativeFrom="paragraph">
              <wp:posOffset>1002665</wp:posOffset>
            </wp:positionV>
            <wp:extent cx="3156585" cy="1778000"/>
            <wp:effectExtent l="0" t="0" r="5715" b="0"/>
            <wp:wrapThrough wrapText="bothSides">
              <wp:wrapPolygon edited="0">
                <wp:start x="0" y="0"/>
                <wp:lineTo x="0" y="21291"/>
                <wp:lineTo x="21509" y="21291"/>
                <wp:lineTo x="21509" y="0"/>
                <wp:lineTo x="0" y="0"/>
              </wp:wrapPolygon>
            </wp:wrapThrough>
            <wp:docPr id="17676552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6585" cy="1778000"/>
                    </a:xfrm>
                    <a:prstGeom prst="rect">
                      <a:avLst/>
                    </a:prstGeom>
                    <a:noFill/>
                    <a:ln>
                      <a:noFill/>
                    </a:ln>
                  </pic:spPr>
                </pic:pic>
              </a:graphicData>
            </a:graphic>
            <wp14:sizeRelH relativeFrom="page">
              <wp14:pctWidth>0</wp14:pctWidth>
            </wp14:sizeRelH>
            <wp14:sizeRelV relativeFrom="page">
              <wp14:pctHeight>0</wp14:pctHeight>
            </wp14:sizeRelV>
          </wp:anchor>
        </w:drawing>
      </w:r>
      <w:r w:rsidR="00603B7E">
        <w:rPr>
          <w:sz w:val="24"/>
          <w:szCs w:val="24"/>
        </w:rPr>
        <w:t xml:space="preserve">They all featured religious iconography – mainly, an upside-down cross. This inspired me to add this symbol to my Cult Room, as well as other items typically found in churches, e.g. pews, candelabras and an altar. In keeping with the Japanese setting, I also decided I would </w:t>
      </w:r>
      <w:r w:rsidR="00E37C38">
        <w:rPr>
          <w:sz w:val="24"/>
          <w:szCs w:val="24"/>
        </w:rPr>
        <w:t xml:space="preserve">search for Kanji translations of foreboding words, such as ‘demon’, ‘death’, and ‘leave’, to add to the uncomfortable feeling the </w:t>
      </w:r>
      <w:r w:rsidR="00B70152">
        <w:rPr>
          <w:sz w:val="24"/>
          <w:szCs w:val="24"/>
        </w:rPr>
        <w:t>room gives players</w:t>
      </w:r>
      <w:r w:rsidR="00E37C38">
        <w:rPr>
          <w:sz w:val="24"/>
          <w:szCs w:val="24"/>
        </w:rPr>
        <w:t xml:space="preserve">. </w:t>
      </w:r>
    </w:p>
    <w:p w14:paraId="72B16E7B" w14:textId="79E5CDD2" w:rsidR="009B641A" w:rsidRDefault="00DA3A5F" w:rsidP="006B3186">
      <w:pPr>
        <w:rPr>
          <w:sz w:val="24"/>
          <w:szCs w:val="24"/>
        </w:rPr>
      </w:pPr>
      <w:r>
        <w:rPr>
          <w:noProof/>
        </w:rPr>
        <mc:AlternateContent>
          <mc:Choice Requires="wps">
            <w:drawing>
              <wp:anchor distT="0" distB="0" distL="114300" distR="114300" simplePos="0" relativeHeight="251687936" behindDoc="0" locked="0" layoutInCell="1" allowOverlap="1" wp14:anchorId="0015E0DD" wp14:editId="0B04DD51">
                <wp:simplePos x="0" y="0"/>
                <wp:positionH relativeFrom="column">
                  <wp:posOffset>2569210</wp:posOffset>
                </wp:positionH>
                <wp:positionV relativeFrom="paragraph">
                  <wp:posOffset>2514600</wp:posOffset>
                </wp:positionV>
                <wp:extent cx="3152775" cy="635"/>
                <wp:effectExtent l="0" t="0" r="0" b="0"/>
                <wp:wrapThrough wrapText="bothSides">
                  <wp:wrapPolygon edited="0">
                    <wp:start x="0" y="0"/>
                    <wp:lineTo x="0" y="21600"/>
                    <wp:lineTo x="21600" y="21600"/>
                    <wp:lineTo x="21600" y="0"/>
                  </wp:wrapPolygon>
                </wp:wrapThrough>
                <wp:docPr id="1618727343" name="Text Box 1"/>
                <wp:cNvGraphicFramePr/>
                <a:graphic xmlns:a="http://schemas.openxmlformats.org/drawingml/2006/main">
                  <a:graphicData uri="http://schemas.microsoft.com/office/word/2010/wordprocessingShape">
                    <wps:wsp>
                      <wps:cNvSpPr txBox="1"/>
                      <wps:spPr>
                        <a:xfrm>
                          <a:off x="0" y="0"/>
                          <a:ext cx="3152775" cy="635"/>
                        </a:xfrm>
                        <a:prstGeom prst="rect">
                          <a:avLst/>
                        </a:prstGeom>
                        <a:solidFill>
                          <a:prstClr val="white"/>
                        </a:solidFill>
                        <a:ln>
                          <a:noFill/>
                        </a:ln>
                      </wps:spPr>
                      <wps:txbx>
                        <w:txbxContent>
                          <w:p w14:paraId="0FA7B0EA" w14:textId="56353D03" w:rsidR="00DA3A5F" w:rsidRPr="00E94D82" w:rsidRDefault="00DA3A5F" w:rsidP="00DA3A5F">
                            <w:pPr>
                              <w:pStyle w:val="Caption"/>
                              <w:rPr>
                                <w:noProof/>
                              </w:rPr>
                            </w:pPr>
                            <w:r>
                              <w:t xml:space="preserve">Figure </w:t>
                            </w:r>
                            <w:fldSimple w:instr=" SEQ Figure \* ARABIC ">
                              <w:r w:rsidR="008620A5">
                                <w:rPr>
                                  <w:noProof/>
                                </w:rPr>
                                <w:t>8</w:t>
                              </w:r>
                            </w:fldSimple>
                            <w:r>
                              <w:t xml:space="preserve"> - The tapestry that I used to create a wall texture for The Cult Room</w:t>
                            </w:r>
                            <w:r>
                              <w:rPr>
                                <w:noProof/>
                              </w:rPr>
                              <w:t xml:space="preserv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15E0DD" id="_x0000_s1033" type="#_x0000_t202" style="position:absolute;margin-left:202.3pt;margin-top:198pt;width:248.2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hSLGwIAAD8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" stroked="f">
                <v:textbox style="mso-fit-shape-to-text:t" inset="0,0,0,0">
                  <w:txbxContent>
                    <w:p w14:paraId="0FA7B0EA" w14:textId="56353D03" w:rsidR="00DA3A5F" w:rsidRPr="00E94D82" w:rsidRDefault="00DA3A5F" w:rsidP="00DA3A5F">
                      <w:pPr>
                        <w:pStyle w:val="Caption"/>
                        <w:rPr>
                          <w:noProof/>
                        </w:rPr>
                      </w:pPr>
                      <w:r>
                        <w:t xml:space="preserve">Figure </w:t>
                      </w:r>
                      <w:fldSimple w:instr=" SEQ Figure \* ARABIC ">
                        <w:r w:rsidR="008620A5">
                          <w:rPr>
                            <w:noProof/>
                          </w:rPr>
                          <w:t>8</w:t>
                        </w:r>
                      </w:fldSimple>
                      <w:r>
                        <w:t xml:space="preserve"> - The tapestry that I used to create a wall texture for The Cult Room</w:t>
                      </w:r>
                      <w:r>
                        <w:rPr>
                          <w:noProof/>
                        </w:rPr>
                        <w:t xml:space="preserve"> (6)</w:t>
                      </w:r>
                    </w:p>
                  </w:txbxContent>
                </v:textbox>
                <w10:wrap type="through"/>
              </v:shape>
            </w:pict>
          </mc:Fallback>
        </mc:AlternateContent>
      </w:r>
      <w:r>
        <w:rPr>
          <w:noProof/>
          <w:sz w:val="24"/>
          <w:szCs w:val="24"/>
        </w:rPr>
        <w:drawing>
          <wp:anchor distT="0" distB="0" distL="114300" distR="114300" simplePos="0" relativeHeight="251654656" behindDoc="0" locked="0" layoutInCell="1" allowOverlap="1" wp14:anchorId="069AF37D" wp14:editId="1884050C">
            <wp:simplePos x="0" y="0"/>
            <wp:positionH relativeFrom="margin">
              <wp:align>right</wp:align>
            </wp:positionH>
            <wp:positionV relativeFrom="paragraph">
              <wp:posOffset>933450</wp:posOffset>
            </wp:positionV>
            <wp:extent cx="3152775" cy="1524000"/>
            <wp:effectExtent l="0" t="0" r="9525" b="0"/>
            <wp:wrapThrough wrapText="bothSides">
              <wp:wrapPolygon edited="0">
                <wp:start x="0" y="0"/>
                <wp:lineTo x="0" y="21330"/>
                <wp:lineTo x="21535" y="21330"/>
                <wp:lineTo x="21535" y="0"/>
                <wp:lineTo x="0" y="0"/>
              </wp:wrapPolygon>
            </wp:wrapThrough>
            <wp:docPr id="20855835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52775" cy="1524000"/>
                    </a:xfrm>
                    <a:prstGeom prst="rect">
                      <a:avLst/>
                    </a:prstGeom>
                    <a:noFill/>
                    <a:ln>
                      <a:noFill/>
                    </a:ln>
                  </pic:spPr>
                </pic:pic>
              </a:graphicData>
            </a:graphic>
            <wp14:sizeRelH relativeFrom="page">
              <wp14:pctWidth>0</wp14:pctWidth>
            </wp14:sizeRelH>
            <wp14:sizeRelV relativeFrom="page">
              <wp14:pctHeight>0</wp14:pctHeight>
            </wp14:sizeRelV>
          </wp:anchor>
        </w:drawing>
      </w:r>
      <w:r w:rsidR="00E37C38">
        <w:rPr>
          <w:sz w:val="24"/>
          <w:szCs w:val="24"/>
        </w:rPr>
        <w:t>The Cult Room also features traditional Japanese tapestries draped over the walls, as I felt like this would not be out of place at all and adds to the ‘Religious Horror’ aspect of the game.</w:t>
      </w:r>
    </w:p>
    <w:p w14:paraId="7C4C698B" w14:textId="264A9AA9" w:rsidR="00C31C70" w:rsidRDefault="00C31C70" w:rsidP="006B3186">
      <w:pPr>
        <w:rPr>
          <w:sz w:val="24"/>
          <w:szCs w:val="24"/>
        </w:rPr>
      </w:pPr>
      <w:r>
        <w:rPr>
          <w:sz w:val="24"/>
          <w:szCs w:val="24"/>
        </w:rPr>
        <w:t>The textures for the Cult Room include a lot of red, rusty colours (as inspired by Silent Hill’s Otherworld)</w:t>
      </w:r>
      <w:r w:rsidR="004C4E91">
        <w:rPr>
          <w:sz w:val="24"/>
          <w:szCs w:val="24"/>
        </w:rPr>
        <w:t>, as well as the tapestries, of which I found an image of a real tapestry online, and applied the image directly to the Cult Room wall model in Substance Painter.</w:t>
      </w:r>
    </w:p>
    <w:p w14:paraId="153E605D" w14:textId="3001A8BF" w:rsidR="00530CE7" w:rsidRDefault="00DA3A5F" w:rsidP="006B3186">
      <w:pPr>
        <w:rPr>
          <w:sz w:val="24"/>
          <w:szCs w:val="24"/>
        </w:rPr>
      </w:pPr>
      <w:r>
        <w:rPr>
          <w:noProof/>
        </w:rPr>
        <mc:AlternateContent>
          <mc:Choice Requires="wps">
            <w:drawing>
              <wp:anchor distT="0" distB="0" distL="114300" distR="114300" simplePos="0" relativeHeight="251689984" behindDoc="0" locked="0" layoutInCell="1" allowOverlap="1" wp14:anchorId="4AB364D4" wp14:editId="3A004C33">
                <wp:simplePos x="0" y="0"/>
                <wp:positionH relativeFrom="column">
                  <wp:posOffset>4550410</wp:posOffset>
                </wp:positionH>
                <wp:positionV relativeFrom="paragraph">
                  <wp:posOffset>1642110</wp:posOffset>
                </wp:positionV>
                <wp:extent cx="1174750" cy="635"/>
                <wp:effectExtent l="0" t="0" r="0" b="0"/>
                <wp:wrapThrough wrapText="bothSides">
                  <wp:wrapPolygon edited="0">
                    <wp:start x="0" y="0"/>
                    <wp:lineTo x="0" y="21600"/>
                    <wp:lineTo x="21600" y="21600"/>
                    <wp:lineTo x="21600" y="0"/>
                  </wp:wrapPolygon>
                </wp:wrapThrough>
                <wp:docPr id="956078909" name="Text Box 1"/>
                <wp:cNvGraphicFramePr/>
                <a:graphic xmlns:a="http://schemas.openxmlformats.org/drawingml/2006/main">
                  <a:graphicData uri="http://schemas.microsoft.com/office/word/2010/wordprocessingShape">
                    <wps:wsp>
                      <wps:cNvSpPr txBox="1"/>
                      <wps:spPr>
                        <a:xfrm>
                          <a:off x="0" y="0"/>
                          <a:ext cx="1174750" cy="635"/>
                        </a:xfrm>
                        <a:prstGeom prst="rect">
                          <a:avLst/>
                        </a:prstGeom>
                        <a:solidFill>
                          <a:prstClr val="white"/>
                        </a:solidFill>
                        <a:ln>
                          <a:noFill/>
                        </a:ln>
                      </wps:spPr>
                      <wps:txbx>
                        <w:txbxContent>
                          <w:p w14:paraId="0B8DF8F3" w14:textId="3B69290C" w:rsidR="00DA3A5F" w:rsidRPr="00525150" w:rsidRDefault="00DA3A5F" w:rsidP="00DA3A5F">
                            <w:pPr>
                              <w:pStyle w:val="Caption"/>
                              <w:rPr>
                                <w:noProof/>
                              </w:rPr>
                            </w:pPr>
                            <w:r>
                              <w:t xml:space="preserve">Figure </w:t>
                            </w:r>
                            <w:fldSimple w:instr=" SEQ Figure \* ARABIC ">
                              <w:r w:rsidR="008620A5">
                                <w:rPr>
                                  <w:noProof/>
                                </w:rPr>
                                <w:t>9</w:t>
                              </w:r>
                            </w:fldSimple>
                            <w:r>
                              <w:t xml:space="preserve"> - The reference image I used when creating the urinal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B364D4" id="_x0000_s1034" type="#_x0000_t202" style="position:absolute;margin-left:358.3pt;margin-top:129.3pt;width:92.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" stroked="f">
                <v:textbox style="mso-fit-shape-to-text:t" inset="0,0,0,0">
                  <w:txbxContent>
                    <w:p w14:paraId="0B8DF8F3" w14:textId="3B69290C" w:rsidR="00DA3A5F" w:rsidRPr="00525150" w:rsidRDefault="00DA3A5F" w:rsidP="00DA3A5F">
                      <w:pPr>
                        <w:pStyle w:val="Caption"/>
                        <w:rPr>
                          <w:noProof/>
                        </w:rPr>
                      </w:pPr>
                      <w:r>
                        <w:t xml:space="preserve">Figure </w:t>
                      </w:r>
                      <w:fldSimple w:instr=" SEQ Figure \* ARABIC ">
                        <w:r w:rsidR="008620A5">
                          <w:rPr>
                            <w:noProof/>
                          </w:rPr>
                          <w:t>9</w:t>
                        </w:r>
                      </w:fldSimple>
                      <w:r>
                        <w:t xml:space="preserve"> - The reference image I used when creating the urinal (7)</w:t>
                      </w:r>
                    </w:p>
                  </w:txbxContent>
                </v:textbox>
                <w10:wrap type="through"/>
              </v:shape>
            </w:pict>
          </mc:Fallback>
        </mc:AlternateContent>
      </w:r>
      <w:r>
        <w:rPr>
          <w:noProof/>
          <w:sz w:val="24"/>
          <w:szCs w:val="24"/>
        </w:rPr>
        <w:drawing>
          <wp:anchor distT="0" distB="0" distL="114300" distR="114300" simplePos="0" relativeHeight="251662848" behindDoc="0" locked="0" layoutInCell="1" allowOverlap="1" wp14:anchorId="3147A505" wp14:editId="06FE3695">
            <wp:simplePos x="0" y="0"/>
            <wp:positionH relativeFrom="margin">
              <wp:align>right</wp:align>
            </wp:positionH>
            <wp:positionV relativeFrom="paragraph">
              <wp:posOffset>156845</wp:posOffset>
            </wp:positionV>
            <wp:extent cx="1174750" cy="1532890"/>
            <wp:effectExtent l="0" t="0" r="6350" b="0"/>
            <wp:wrapThrough wrapText="bothSides">
              <wp:wrapPolygon edited="0">
                <wp:start x="0" y="0"/>
                <wp:lineTo x="0" y="21206"/>
                <wp:lineTo x="21366" y="21206"/>
                <wp:lineTo x="21366" y="0"/>
                <wp:lineTo x="0" y="0"/>
              </wp:wrapPolygon>
            </wp:wrapThrough>
            <wp:docPr id="17820841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1485" t="22758" b="10298"/>
                    <a:stretch>
                      <a:fillRect/>
                    </a:stretch>
                  </pic:blipFill>
                  <pic:spPr bwMode="auto">
                    <a:xfrm>
                      <a:off x="0" y="0"/>
                      <a:ext cx="1174750" cy="15328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0CE7">
        <w:rPr>
          <w:sz w:val="24"/>
          <w:szCs w:val="24"/>
        </w:rPr>
        <w:t xml:space="preserve">The bathrooms in SECT did not require a lot of research when it came to the layout and contents. </w:t>
      </w:r>
      <w:r w:rsidR="004D718A">
        <w:rPr>
          <w:sz w:val="24"/>
          <w:szCs w:val="24"/>
        </w:rPr>
        <w:t xml:space="preserve">The contents include a sink &amp; mirror, and a urinal. </w:t>
      </w:r>
      <w:r w:rsidR="00530CE7">
        <w:rPr>
          <w:sz w:val="24"/>
          <w:szCs w:val="24"/>
        </w:rPr>
        <w:t xml:space="preserve">I created one </w:t>
      </w:r>
      <w:r w:rsidR="00262FDF">
        <w:rPr>
          <w:sz w:val="24"/>
          <w:szCs w:val="24"/>
        </w:rPr>
        <w:t xml:space="preserve">bathroom model featuring 2 unique bathroom types – one with male and one with female specific utilities. </w:t>
      </w:r>
    </w:p>
    <w:p w14:paraId="24ABE0D4" w14:textId="5BC3C35C" w:rsidR="00262FDF" w:rsidRDefault="00242F9E" w:rsidP="006B3186">
      <w:pPr>
        <w:rPr>
          <w:sz w:val="24"/>
          <w:szCs w:val="24"/>
        </w:rPr>
      </w:pPr>
      <w:r>
        <w:rPr>
          <w:sz w:val="24"/>
          <w:szCs w:val="24"/>
        </w:rPr>
        <w:t>Some research that I did undertake for the bathroom was looking at what a Japanese urinal would look like. When I found a suitable image, I modelled my urinal accordingly.</w:t>
      </w:r>
    </w:p>
    <w:p w14:paraId="6FBD29B8" w14:textId="46E305A4" w:rsidR="009A33B0" w:rsidRDefault="009A33B0" w:rsidP="006B3186">
      <w:pPr>
        <w:rPr>
          <w:sz w:val="24"/>
          <w:szCs w:val="24"/>
        </w:rPr>
      </w:pPr>
      <w:r>
        <w:rPr>
          <w:sz w:val="24"/>
          <w:szCs w:val="24"/>
        </w:rPr>
        <w:lastRenderedPageBreak/>
        <w:t xml:space="preserve">Textures used for the bathroom include a lot of white colours and floor tiles (for which I used an image found online of real floor </w:t>
      </w:r>
      <w:r w:rsidR="00164DAA">
        <w:rPr>
          <w:sz w:val="24"/>
          <w:szCs w:val="24"/>
        </w:rPr>
        <w:t>tiles and</w:t>
      </w:r>
      <w:r>
        <w:rPr>
          <w:sz w:val="24"/>
          <w:szCs w:val="24"/>
        </w:rPr>
        <w:t xml:space="preserve"> added them directly to the model in Substance Painter).</w:t>
      </w:r>
    </w:p>
    <w:p w14:paraId="721D4D40" w14:textId="238CE711" w:rsidR="00B428C1" w:rsidRDefault="008620A5" w:rsidP="006B3186">
      <w:pPr>
        <w:rPr>
          <w:sz w:val="24"/>
          <w:szCs w:val="24"/>
        </w:rPr>
      </w:pPr>
      <w:r>
        <w:rPr>
          <w:noProof/>
        </w:rPr>
        <mc:AlternateContent>
          <mc:Choice Requires="wps">
            <w:drawing>
              <wp:anchor distT="0" distB="0" distL="114300" distR="114300" simplePos="0" relativeHeight="251692032" behindDoc="0" locked="0" layoutInCell="1" allowOverlap="1" wp14:anchorId="6F893118" wp14:editId="69E48BA4">
                <wp:simplePos x="0" y="0"/>
                <wp:positionH relativeFrom="column">
                  <wp:posOffset>2569210</wp:posOffset>
                </wp:positionH>
                <wp:positionV relativeFrom="paragraph">
                  <wp:posOffset>1835150</wp:posOffset>
                </wp:positionV>
                <wp:extent cx="3156585" cy="635"/>
                <wp:effectExtent l="0" t="0" r="0" b="0"/>
                <wp:wrapThrough wrapText="bothSides">
                  <wp:wrapPolygon edited="0">
                    <wp:start x="0" y="0"/>
                    <wp:lineTo x="0" y="21600"/>
                    <wp:lineTo x="21600" y="21600"/>
                    <wp:lineTo x="21600" y="0"/>
                  </wp:wrapPolygon>
                </wp:wrapThrough>
                <wp:docPr id="98823830" name="Text Box 1"/>
                <wp:cNvGraphicFramePr/>
                <a:graphic xmlns:a="http://schemas.openxmlformats.org/drawingml/2006/main">
                  <a:graphicData uri="http://schemas.microsoft.com/office/word/2010/wordprocessingShape">
                    <wps:wsp>
                      <wps:cNvSpPr txBox="1"/>
                      <wps:spPr>
                        <a:xfrm>
                          <a:off x="0" y="0"/>
                          <a:ext cx="3156585" cy="635"/>
                        </a:xfrm>
                        <a:prstGeom prst="rect">
                          <a:avLst/>
                        </a:prstGeom>
                        <a:solidFill>
                          <a:prstClr val="white"/>
                        </a:solidFill>
                        <a:ln>
                          <a:noFill/>
                        </a:ln>
                      </wps:spPr>
                      <wps:txbx>
                        <w:txbxContent>
                          <w:p w14:paraId="1DDF0CFF" w14:textId="4EA89F01" w:rsidR="008620A5" w:rsidRPr="006F1D91" w:rsidRDefault="008620A5" w:rsidP="008620A5">
                            <w:pPr>
                              <w:pStyle w:val="Caption"/>
                              <w:rPr>
                                <w:noProof/>
                              </w:rPr>
                            </w:pPr>
                            <w:r>
                              <w:t xml:space="preserve">Figure </w:t>
                            </w:r>
                            <w:fldSimple w:instr=" SEQ Figure \* ARABIC ">
                              <w:r>
                                <w:rPr>
                                  <w:noProof/>
                                </w:rPr>
                                <w:t>10</w:t>
                              </w:r>
                            </w:fldSimple>
                            <w:r>
                              <w:t xml:space="preserve"> - The Male Bathroom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893118" id="_x0000_s1035" type="#_x0000_t202" style="position:absolute;margin-left:202.3pt;margin-top:144.5pt;width:248.5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" stroked="f">
                <v:textbox style="mso-fit-shape-to-text:t" inset="0,0,0,0">
                  <w:txbxContent>
                    <w:p w14:paraId="1DDF0CFF" w14:textId="4EA89F01" w:rsidR="008620A5" w:rsidRPr="006F1D91" w:rsidRDefault="008620A5" w:rsidP="008620A5">
                      <w:pPr>
                        <w:pStyle w:val="Caption"/>
                        <w:rPr>
                          <w:noProof/>
                        </w:rPr>
                      </w:pPr>
                      <w:r>
                        <w:t xml:space="preserve">Figure </w:t>
                      </w:r>
                      <w:fldSimple w:instr=" SEQ Figure \* ARABIC ">
                        <w:r>
                          <w:rPr>
                            <w:noProof/>
                          </w:rPr>
                          <w:t>10</w:t>
                        </w:r>
                      </w:fldSimple>
                      <w:r>
                        <w:t xml:space="preserve"> - The Male Bathroom</w:t>
                      </w:r>
                    </w:p>
                  </w:txbxContent>
                </v:textbox>
                <w10:wrap type="through"/>
              </v:shape>
            </w:pict>
          </mc:Fallback>
        </mc:AlternateContent>
      </w:r>
      <w:r w:rsidR="00896453">
        <w:rPr>
          <w:noProof/>
          <w:sz w:val="24"/>
          <w:szCs w:val="24"/>
        </w:rPr>
        <w:drawing>
          <wp:anchor distT="0" distB="0" distL="114300" distR="114300" simplePos="0" relativeHeight="251668992" behindDoc="0" locked="0" layoutInCell="1" allowOverlap="1" wp14:anchorId="24109790" wp14:editId="11BFBC1C">
            <wp:simplePos x="0" y="0"/>
            <wp:positionH relativeFrom="margin">
              <wp:align>right</wp:align>
            </wp:positionH>
            <wp:positionV relativeFrom="paragraph">
              <wp:posOffset>0</wp:posOffset>
            </wp:positionV>
            <wp:extent cx="3156585" cy="1778000"/>
            <wp:effectExtent l="0" t="0" r="5715" b="0"/>
            <wp:wrapThrough wrapText="bothSides">
              <wp:wrapPolygon edited="0">
                <wp:start x="0" y="0"/>
                <wp:lineTo x="0" y="21291"/>
                <wp:lineTo x="21509" y="21291"/>
                <wp:lineTo x="21509" y="0"/>
                <wp:lineTo x="0" y="0"/>
              </wp:wrapPolygon>
            </wp:wrapThrough>
            <wp:docPr id="2383223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56585" cy="1778000"/>
                    </a:xfrm>
                    <a:prstGeom prst="rect">
                      <a:avLst/>
                    </a:prstGeom>
                    <a:noFill/>
                    <a:ln>
                      <a:noFill/>
                    </a:ln>
                  </pic:spPr>
                </pic:pic>
              </a:graphicData>
            </a:graphic>
            <wp14:sizeRelH relativeFrom="page">
              <wp14:pctWidth>0</wp14:pctWidth>
            </wp14:sizeRelH>
            <wp14:sizeRelV relativeFrom="page">
              <wp14:pctHeight>0</wp14:pctHeight>
            </wp14:sizeRelV>
          </wp:anchor>
        </w:drawing>
      </w:r>
      <w:r w:rsidR="00164DAA">
        <w:rPr>
          <w:sz w:val="24"/>
          <w:szCs w:val="24"/>
        </w:rPr>
        <w:t>The storage room was the final room I created for this project. It was the quickest and easiest one to do, as it is a small room with very few assets included</w:t>
      </w:r>
      <w:r w:rsidR="004D718A">
        <w:rPr>
          <w:sz w:val="24"/>
          <w:szCs w:val="24"/>
        </w:rPr>
        <w:t>.</w:t>
      </w:r>
      <w:r w:rsidR="008F0A3D">
        <w:rPr>
          <w:sz w:val="24"/>
          <w:szCs w:val="24"/>
        </w:rPr>
        <w:t xml:space="preserve"> </w:t>
      </w:r>
    </w:p>
    <w:p w14:paraId="777867D6" w14:textId="2EB914A4" w:rsidR="00B428C1" w:rsidRDefault="00B428C1" w:rsidP="006B3186">
      <w:pPr>
        <w:rPr>
          <w:sz w:val="24"/>
          <w:szCs w:val="24"/>
        </w:rPr>
      </w:pPr>
      <w:r>
        <w:rPr>
          <w:sz w:val="24"/>
          <w:szCs w:val="24"/>
        </w:rPr>
        <w:t xml:space="preserve">The research conducted for the storage room consisted of me looking online at pictures of real Japanese hospital storage </w:t>
      </w:r>
      <w:r w:rsidR="000C78E5">
        <w:rPr>
          <w:sz w:val="24"/>
          <w:szCs w:val="24"/>
        </w:rPr>
        <w:t>rooms and</w:t>
      </w:r>
      <w:r>
        <w:rPr>
          <w:sz w:val="24"/>
          <w:szCs w:val="24"/>
        </w:rPr>
        <w:t xml:space="preserve"> then making the room in SECT reflect th</w:t>
      </w:r>
      <w:r w:rsidR="000C78E5">
        <w:rPr>
          <w:sz w:val="24"/>
          <w:szCs w:val="24"/>
        </w:rPr>
        <w:t>is.</w:t>
      </w:r>
    </w:p>
    <w:p w14:paraId="1EF5E1C0" w14:textId="1C9BE051" w:rsidR="00603B7E" w:rsidRDefault="004D718A" w:rsidP="006B3186">
      <w:pPr>
        <w:rPr>
          <w:sz w:val="24"/>
          <w:szCs w:val="24"/>
        </w:rPr>
      </w:pPr>
      <w:r>
        <w:rPr>
          <w:sz w:val="24"/>
          <w:szCs w:val="24"/>
        </w:rPr>
        <w:t>The storage room features</w:t>
      </w:r>
      <w:r w:rsidR="002F27E3">
        <w:rPr>
          <w:sz w:val="24"/>
          <w:szCs w:val="24"/>
        </w:rPr>
        <w:t xml:space="preserve"> a set of lockers, and some storage shelves. Both modelled in Maya (like </w:t>
      </w:r>
      <w:r w:rsidR="00030315">
        <w:rPr>
          <w:sz w:val="24"/>
          <w:szCs w:val="24"/>
        </w:rPr>
        <w:t>all</w:t>
      </w:r>
      <w:r w:rsidR="002F27E3">
        <w:rPr>
          <w:sz w:val="24"/>
          <w:szCs w:val="24"/>
        </w:rPr>
        <w:t xml:space="preserve"> my other models) and textured in Substance Painter</w:t>
      </w:r>
      <w:r w:rsidR="00030315">
        <w:rPr>
          <w:sz w:val="24"/>
          <w:szCs w:val="24"/>
        </w:rPr>
        <w:t>.</w:t>
      </w:r>
    </w:p>
    <w:p w14:paraId="48B9A2E4" w14:textId="725C9D4A" w:rsidR="00030315" w:rsidRDefault="008620A5" w:rsidP="006B3186">
      <w:pPr>
        <w:rPr>
          <w:sz w:val="24"/>
          <w:szCs w:val="24"/>
        </w:rPr>
      </w:pPr>
      <w:r>
        <w:rPr>
          <w:noProof/>
        </w:rPr>
        <mc:AlternateContent>
          <mc:Choice Requires="wps">
            <w:drawing>
              <wp:anchor distT="0" distB="0" distL="114300" distR="114300" simplePos="0" relativeHeight="251694080" behindDoc="0" locked="0" layoutInCell="1" allowOverlap="1" wp14:anchorId="660B1C43" wp14:editId="350772D7">
                <wp:simplePos x="0" y="0"/>
                <wp:positionH relativeFrom="column">
                  <wp:posOffset>2226310</wp:posOffset>
                </wp:positionH>
                <wp:positionV relativeFrom="paragraph">
                  <wp:posOffset>2042160</wp:posOffset>
                </wp:positionV>
                <wp:extent cx="3495675" cy="635"/>
                <wp:effectExtent l="0" t="0" r="0" b="0"/>
                <wp:wrapThrough wrapText="bothSides">
                  <wp:wrapPolygon edited="0">
                    <wp:start x="0" y="0"/>
                    <wp:lineTo x="0" y="21600"/>
                    <wp:lineTo x="21600" y="21600"/>
                    <wp:lineTo x="21600" y="0"/>
                  </wp:wrapPolygon>
                </wp:wrapThrough>
                <wp:docPr id="811787892" name="Text Box 1"/>
                <wp:cNvGraphicFramePr/>
                <a:graphic xmlns:a="http://schemas.openxmlformats.org/drawingml/2006/main">
                  <a:graphicData uri="http://schemas.microsoft.com/office/word/2010/wordprocessingShape">
                    <wps:wsp>
                      <wps:cNvSpPr txBox="1"/>
                      <wps:spPr>
                        <a:xfrm>
                          <a:off x="0" y="0"/>
                          <a:ext cx="3495675" cy="635"/>
                        </a:xfrm>
                        <a:prstGeom prst="rect">
                          <a:avLst/>
                        </a:prstGeom>
                        <a:solidFill>
                          <a:prstClr val="white"/>
                        </a:solidFill>
                        <a:ln>
                          <a:noFill/>
                        </a:ln>
                      </wps:spPr>
                      <wps:txbx>
                        <w:txbxContent>
                          <w:p w14:paraId="2BC1DE9C" w14:textId="5D06176E" w:rsidR="008620A5" w:rsidRPr="00933523" w:rsidRDefault="008620A5" w:rsidP="008620A5">
                            <w:pPr>
                              <w:pStyle w:val="Caption"/>
                              <w:rPr>
                                <w:noProof/>
                              </w:rPr>
                            </w:pPr>
                            <w:r>
                              <w:t xml:space="preserve">Figure </w:t>
                            </w:r>
                            <w:fldSimple w:instr=" SEQ Figure \* ARABIC ">
                              <w:r>
                                <w:rPr>
                                  <w:noProof/>
                                </w:rPr>
                                <w:t>11</w:t>
                              </w:r>
                            </w:fldSimple>
                            <w:r>
                              <w:t xml:space="preserve"> - The Storage Room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0B1C43" id="_x0000_s1036" type="#_x0000_t202" style="position:absolute;margin-left:175.3pt;margin-top:160.8pt;width:275.2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" stroked="f">
                <v:textbox style="mso-fit-shape-to-text:t" inset="0,0,0,0">
                  <w:txbxContent>
                    <w:p w14:paraId="2BC1DE9C" w14:textId="5D06176E" w:rsidR="008620A5" w:rsidRPr="00933523" w:rsidRDefault="008620A5" w:rsidP="008620A5">
                      <w:pPr>
                        <w:pStyle w:val="Caption"/>
                        <w:rPr>
                          <w:noProof/>
                        </w:rPr>
                      </w:pPr>
                      <w:r>
                        <w:t xml:space="preserve">Figure </w:t>
                      </w:r>
                      <w:fldSimple w:instr=" SEQ Figure \* ARABIC ">
                        <w:r>
                          <w:rPr>
                            <w:noProof/>
                          </w:rPr>
                          <w:t>11</w:t>
                        </w:r>
                      </w:fldSimple>
                      <w:r>
                        <w:t xml:space="preserve"> - The Storage Room</w:t>
                      </w:r>
                    </w:p>
                  </w:txbxContent>
                </v:textbox>
                <w10:wrap type="through"/>
              </v:shape>
            </w:pict>
          </mc:Fallback>
        </mc:AlternateContent>
      </w:r>
      <w:r w:rsidR="003E2070">
        <w:rPr>
          <w:noProof/>
          <w:sz w:val="24"/>
          <w:szCs w:val="24"/>
        </w:rPr>
        <w:drawing>
          <wp:anchor distT="0" distB="0" distL="114300" distR="114300" simplePos="0" relativeHeight="251674112" behindDoc="0" locked="0" layoutInCell="1" allowOverlap="1" wp14:anchorId="00F4C922" wp14:editId="447033E5">
            <wp:simplePos x="0" y="0"/>
            <wp:positionH relativeFrom="margin">
              <wp:align>right</wp:align>
            </wp:positionH>
            <wp:positionV relativeFrom="paragraph">
              <wp:posOffset>16510</wp:posOffset>
            </wp:positionV>
            <wp:extent cx="3495675" cy="1968500"/>
            <wp:effectExtent l="0" t="0" r="9525" b="0"/>
            <wp:wrapThrough wrapText="bothSides">
              <wp:wrapPolygon edited="0">
                <wp:start x="0" y="0"/>
                <wp:lineTo x="0" y="21321"/>
                <wp:lineTo x="21541" y="21321"/>
                <wp:lineTo x="21541" y="0"/>
                <wp:lineTo x="0" y="0"/>
              </wp:wrapPolygon>
            </wp:wrapThrough>
            <wp:docPr id="36336288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95675" cy="1968500"/>
                    </a:xfrm>
                    <a:prstGeom prst="rect">
                      <a:avLst/>
                    </a:prstGeom>
                    <a:noFill/>
                    <a:ln>
                      <a:noFill/>
                    </a:ln>
                  </pic:spPr>
                </pic:pic>
              </a:graphicData>
            </a:graphic>
            <wp14:sizeRelH relativeFrom="page">
              <wp14:pctWidth>0</wp14:pctWidth>
            </wp14:sizeRelH>
            <wp14:sizeRelV relativeFrom="page">
              <wp14:pctHeight>0</wp14:pctHeight>
            </wp14:sizeRelV>
          </wp:anchor>
        </w:drawing>
      </w:r>
      <w:r w:rsidR="00030315">
        <w:rPr>
          <w:sz w:val="24"/>
          <w:szCs w:val="24"/>
        </w:rPr>
        <w:t>The texture colours for the storage room include a lot of grey/white tones, as it is a room that would not typically be colourful.</w:t>
      </w:r>
      <w:r w:rsidR="008F0A3D">
        <w:rPr>
          <w:sz w:val="24"/>
          <w:szCs w:val="24"/>
        </w:rPr>
        <w:t xml:space="preserve"> It features a ceiling light texture (as does the bathroom)</w:t>
      </w:r>
      <w:r w:rsidR="00834C61">
        <w:rPr>
          <w:sz w:val="24"/>
          <w:szCs w:val="24"/>
        </w:rPr>
        <w:t xml:space="preserve">, for which I found an image of a real-life ceiling light, took the image </w:t>
      </w:r>
      <w:r w:rsidR="003F7BF0">
        <w:rPr>
          <w:sz w:val="24"/>
          <w:szCs w:val="24"/>
        </w:rPr>
        <w:t>into</w:t>
      </w:r>
      <w:r w:rsidR="00834C61">
        <w:rPr>
          <w:sz w:val="24"/>
          <w:szCs w:val="24"/>
        </w:rPr>
        <w:t xml:space="preserve"> Photoshop to use the ‘Perspective Crop’ tool</w:t>
      </w:r>
      <w:r w:rsidR="00261393">
        <w:rPr>
          <w:sz w:val="24"/>
          <w:szCs w:val="24"/>
        </w:rPr>
        <w:t xml:space="preserve"> </w:t>
      </w:r>
      <w:r w:rsidR="0064240D">
        <w:rPr>
          <w:sz w:val="24"/>
          <w:szCs w:val="24"/>
        </w:rPr>
        <w:t>to</w:t>
      </w:r>
      <w:r w:rsidR="00261393">
        <w:rPr>
          <w:sz w:val="24"/>
          <w:szCs w:val="24"/>
        </w:rPr>
        <w:t xml:space="preserve"> create a straight, uniform image, </w:t>
      </w:r>
      <w:r w:rsidR="003F7BF0">
        <w:rPr>
          <w:sz w:val="24"/>
          <w:szCs w:val="24"/>
        </w:rPr>
        <w:t xml:space="preserve">which I </w:t>
      </w:r>
      <w:r w:rsidR="00261393">
        <w:rPr>
          <w:sz w:val="24"/>
          <w:szCs w:val="24"/>
        </w:rPr>
        <w:t>then applied directly to the model in substance painter.</w:t>
      </w:r>
    </w:p>
    <w:p w14:paraId="00CA417F" w14:textId="20892973" w:rsidR="00DE39E7" w:rsidRDefault="00DE39E7" w:rsidP="006B3186">
      <w:pPr>
        <w:rPr>
          <w:sz w:val="24"/>
          <w:szCs w:val="24"/>
        </w:rPr>
      </w:pPr>
      <w:r>
        <w:rPr>
          <w:sz w:val="24"/>
          <w:szCs w:val="24"/>
        </w:rPr>
        <w:t>The texture for the lockers was done in the exact same way as the ceiling light – Perspective Crop, then applied directly to the model.</w:t>
      </w:r>
    </w:p>
    <w:p w14:paraId="07059254" w14:textId="77777777" w:rsidR="008620A5" w:rsidRDefault="00CB7078" w:rsidP="006B3186">
      <w:pPr>
        <w:rPr>
          <w:sz w:val="24"/>
          <w:szCs w:val="24"/>
        </w:rPr>
      </w:pPr>
      <w:r>
        <w:rPr>
          <w:sz w:val="24"/>
          <w:szCs w:val="24"/>
        </w:rPr>
        <w:t>All texture maps for all assets and rooms included the ‘Pixelate’ mask found in Substance Painter</w:t>
      </w:r>
      <w:r w:rsidR="00011411">
        <w:rPr>
          <w:sz w:val="24"/>
          <w:szCs w:val="24"/>
        </w:rPr>
        <w:t xml:space="preserve">. For all assets (depending on size) the number of pixels was set to either 128 or 256. </w:t>
      </w:r>
    </w:p>
    <w:p w14:paraId="2EED4723" w14:textId="1501F44B" w:rsidR="008620A5" w:rsidRDefault="00011411" w:rsidP="006B3186">
      <w:pPr>
        <w:rPr>
          <w:sz w:val="24"/>
          <w:szCs w:val="24"/>
        </w:rPr>
      </w:pPr>
      <w:r>
        <w:rPr>
          <w:sz w:val="24"/>
          <w:szCs w:val="24"/>
        </w:rPr>
        <w:t>All room textures featured a pixel number of 256.</w:t>
      </w:r>
    </w:p>
    <w:p w14:paraId="1BC1A7FA" w14:textId="7BCB5304" w:rsidR="0064240D" w:rsidRDefault="0064240D" w:rsidP="006B3186">
      <w:pPr>
        <w:rPr>
          <w:sz w:val="24"/>
          <w:szCs w:val="24"/>
        </w:rPr>
      </w:pPr>
      <w:r>
        <w:rPr>
          <w:sz w:val="24"/>
          <w:szCs w:val="24"/>
        </w:rPr>
        <w:t>We decided as a group to feature these specific numbers of pixels as we felt it was the amount that best reflected the ‘PSX’ aesthetic that we were aiming to achieve with SECT.</w:t>
      </w:r>
    </w:p>
    <w:p w14:paraId="509F0C84" w14:textId="77777777" w:rsidR="008620A5" w:rsidRDefault="008620A5" w:rsidP="006B3186">
      <w:pPr>
        <w:rPr>
          <w:sz w:val="24"/>
          <w:szCs w:val="24"/>
        </w:rPr>
      </w:pPr>
    </w:p>
    <w:p w14:paraId="78D0BBA0" w14:textId="77777777" w:rsidR="008620A5" w:rsidRDefault="008620A5" w:rsidP="006B3186">
      <w:pPr>
        <w:rPr>
          <w:sz w:val="24"/>
          <w:szCs w:val="24"/>
        </w:rPr>
      </w:pPr>
    </w:p>
    <w:p w14:paraId="3AA2D8E1" w14:textId="115E770D" w:rsidR="00025A64" w:rsidRDefault="008620A5" w:rsidP="006B3186">
      <w:pPr>
        <w:rPr>
          <w:sz w:val="24"/>
          <w:szCs w:val="24"/>
        </w:rPr>
      </w:pPr>
      <w:r>
        <w:rPr>
          <w:noProof/>
        </w:rPr>
        <w:lastRenderedPageBreak/>
        <mc:AlternateContent>
          <mc:Choice Requires="wps">
            <w:drawing>
              <wp:anchor distT="0" distB="0" distL="114300" distR="114300" simplePos="0" relativeHeight="251696128" behindDoc="0" locked="0" layoutInCell="1" allowOverlap="1" wp14:anchorId="7009D5A8" wp14:editId="1D1F1F83">
                <wp:simplePos x="0" y="0"/>
                <wp:positionH relativeFrom="column">
                  <wp:posOffset>2425700</wp:posOffset>
                </wp:positionH>
                <wp:positionV relativeFrom="paragraph">
                  <wp:posOffset>1932305</wp:posOffset>
                </wp:positionV>
                <wp:extent cx="3307080" cy="635"/>
                <wp:effectExtent l="0" t="0" r="0" b="0"/>
                <wp:wrapThrough wrapText="bothSides">
                  <wp:wrapPolygon edited="0">
                    <wp:start x="0" y="0"/>
                    <wp:lineTo x="0" y="21600"/>
                    <wp:lineTo x="21600" y="21600"/>
                    <wp:lineTo x="21600" y="0"/>
                  </wp:wrapPolygon>
                </wp:wrapThrough>
                <wp:docPr id="198195098" name="Text Box 1"/>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5CEBCC42" w14:textId="075580FE" w:rsidR="008620A5" w:rsidRPr="00D34298" w:rsidRDefault="008620A5" w:rsidP="008620A5">
                            <w:pPr>
                              <w:pStyle w:val="Caption"/>
                              <w:rPr>
                                <w:noProof/>
                              </w:rPr>
                            </w:pPr>
                            <w:r>
                              <w:t xml:space="preserve">Figure </w:t>
                            </w:r>
                            <w:fldSimple w:instr=" SEQ Figure \* ARABIC ">
                              <w:r>
                                <w:rPr>
                                  <w:noProof/>
                                </w:rPr>
                                <w:t>12</w:t>
                              </w:r>
                            </w:fldSimple>
                            <w:r>
                              <w:t xml:space="preserve"> - The Storage Room with Low Sanity textures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09D5A8" id="_x0000_s1037" type="#_x0000_t202" style="position:absolute;margin-left:191pt;margin-top:152.15pt;width:260.4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" stroked="f">
                <v:textbox style="mso-fit-shape-to-text:t" inset="0,0,0,0">
                  <w:txbxContent>
                    <w:p w14:paraId="5CEBCC42" w14:textId="075580FE" w:rsidR="008620A5" w:rsidRPr="00D34298" w:rsidRDefault="008620A5" w:rsidP="008620A5">
                      <w:pPr>
                        <w:pStyle w:val="Caption"/>
                        <w:rPr>
                          <w:noProof/>
                        </w:rPr>
                      </w:pPr>
                      <w:r>
                        <w:t xml:space="preserve">Figure </w:t>
                      </w:r>
                      <w:fldSimple w:instr=" SEQ Figure \* ARABIC ">
                        <w:r>
                          <w:rPr>
                            <w:noProof/>
                          </w:rPr>
                          <w:t>12</w:t>
                        </w:r>
                      </w:fldSimple>
                      <w:r>
                        <w:t xml:space="preserve"> - The Storage Room with Low Sanity textures</w:t>
                      </w:r>
                    </w:p>
                  </w:txbxContent>
                </v:textbox>
                <w10:wrap type="through"/>
              </v:shape>
            </w:pict>
          </mc:Fallback>
        </mc:AlternateContent>
      </w:r>
      <w:r>
        <w:rPr>
          <w:noProof/>
          <w:sz w:val="24"/>
          <w:szCs w:val="24"/>
        </w:rPr>
        <w:drawing>
          <wp:anchor distT="0" distB="0" distL="114300" distR="114300" simplePos="0" relativeHeight="251684352" behindDoc="0" locked="0" layoutInCell="1" allowOverlap="1" wp14:anchorId="16E1F748" wp14:editId="233E8303">
            <wp:simplePos x="0" y="0"/>
            <wp:positionH relativeFrom="margin">
              <wp:posOffset>2425700</wp:posOffset>
            </wp:positionH>
            <wp:positionV relativeFrom="paragraph">
              <wp:posOffset>12700</wp:posOffset>
            </wp:positionV>
            <wp:extent cx="3307080" cy="1862455"/>
            <wp:effectExtent l="0" t="0" r="7620" b="4445"/>
            <wp:wrapThrough wrapText="bothSides">
              <wp:wrapPolygon edited="0">
                <wp:start x="0" y="0"/>
                <wp:lineTo x="0" y="21431"/>
                <wp:lineTo x="21525" y="21431"/>
                <wp:lineTo x="21525" y="0"/>
                <wp:lineTo x="0" y="0"/>
              </wp:wrapPolygon>
            </wp:wrapThrough>
            <wp:docPr id="14529267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07080" cy="1862455"/>
                    </a:xfrm>
                    <a:prstGeom prst="rect">
                      <a:avLst/>
                    </a:prstGeom>
                    <a:noFill/>
                    <a:ln>
                      <a:noFill/>
                    </a:ln>
                  </pic:spPr>
                </pic:pic>
              </a:graphicData>
            </a:graphic>
            <wp14:sizeRelH relativeFrom="page">
              <wp14:pctWidth>0</wp14:pctWidth>
            </wp14:sizeRelH>
            <wp14:sizeRelV relativeFrom="page">
              <wp14:pctHeight>0</wp14:pctHeight>
            </wp14:sizeRelV>
          </wp:anchor>
        </w:drawing>
      </w:r>
      <w:r w:rsidR="00025A64">
        <w:rPr>
          <w:sz w:val="24"/>
          <w:szCs w:val="24"/>
        </w:rPr>
        <w:t xml:space="preserve">In addition to the base textures for each room, we as a group decided to make 3 separate texture maps for each room, </w:t>
      </w:r>
      <w:r w:rsidR="00A328F3">
        <w:rPr>
          <w:sz w:val="24"/>
          <w:szCs w:val="24"/>
        </w:rPr>
        <w:t>to</w:t>
      </w:r>
      <w:r w:rsidR="00025A64">
        <w:rPr>
          <w:sz w:val="24"/>
          <w:szCs w:val="24"/>
        </w:rPr>
        <w:t xml:space="preserve"> reflect the player’s dwindling sanity level.</w:t>
      </w:r>
    </w:p>
    <w:p w14:paraId="38C98CB3" w14:textId="6C60BDF7" w:rsidR="00025A64" w:rsidRDefault="00025A64" w:rsidP="006B3186">
      <w:pPr>
        <w:rPr>
          <w:sz w:val="24"/>
          <w:szCs w:val="24"/>
        </w:rPr>
      </w:pPr>
      <w:r>
        <w:rPr>
          <w:sz w:val="24"/>
          <w:szCs w:val="24"/>
        </w:rPr>
        <w:t xml:space="preserve">The Cult Room is the only room in the game to not feature these extra </w:t>
      </w:r>
      <w:r w:rsidR="00A328F3">
        <w:rPr>
          <w:sz w:val="24"/>
          <w:szCs w:val="24"/>
        </w:rPr>
        <w:t>sanity-based</w:t>
      </w:r>
      <w:r>
        <w:rPr>
          <w:sz w:val="24"/>
          <w:szCs w:val="24"/>
        </w:rPr>
        <w:t xml:space="preserve"> texture maps</w:t>
      </w:r>
      <w:r w:rsidR="005D7D9F">
        <w:rPr>
          <w:sz w:val="24"/>
          <w:szCs w:val="24"/>
        </w:rPr>
        <w:t>, as it is by far the most evil-looking room in the game.</w:t>
      </w:r>
    </w:p>
    <w:p w14:paraId="69AAFA6A" w14:textId="42F47916" w:rsidR="00A328F3" w:rsidRDefault="00A328F3" w:rsidP="006B3186">
      <w:pPr>
        <w:rPr>
          <w:b/>
          <w:bCs/>
          <w:sz w:val="28"/>
          <w:szCs w:val="28"/>
          <w:u w:val="single"/>
        </w:rPr>
      </w:pPr>
    </w:p>
    <w:p w14:paraId="0ECD06D7" w14:textId="64D526C4" w:rsidR="00CF0172" w:rsidRDefault="00CF0172" w:rsidP="006B3186">
      <w:pPr>
        <w:rPr>
          <w:b/>
          <w:bCs/>
          <w:sz w:val="28"/>
          <w:szCs w:val="28"/>
          <w:u w:val="single"/>
        </w:rPr>
      </w:pPr>
      <w:r>
        <w:rPr>
          <w:b/>
          <w:bCs/>
          <w:sz w:val="28"/>
          <w:szCs w:val="28"/>
          <w:u w:val="single"/>
        </w:rPr>
        <w:t>Game Design Prin</w:t>
      </w:r>
      <w:r w:rsidR="00B83BB5">
        <w:rPr>
          <w:b/>
          <w:bCs/>
          <w:sz w:val="28"/>
          <w:szCs w:val="28"/>
          <w:u w:val="single"/>
        </w:rPr>
        <w:t xml:space="preserve">ciples – </w:t>
      </w:r>
      <w:r w:rsidR="0092679A">
        <w:rPr>
          <w:b/>
          <w:bCs/>
          <w:sz w:val="28"/>
          <w:szCs w:val="28"/>
          <w:u w:val="single"/>
        </w:rPr>
        <w:t xml:space="preserve">Classic </w:t>
      </w:r>
      <w:r w:rsidR="00B83BB5">
        <w:rPr>
          <w:b/>
          <w:bCs/>
          <w:sz w:val="28"/>
          <w:szCs w:val="28"/>
          <w:u w:val="single"/>
        </w:rPr>
        <w:t>Survival Horror</w:t>
      </w:r>
    </w:p>
    <w:p w14:paraId="73E06765" w14:textId="0246ED78" w:rsidR="00B83BB5" w:rsidRDefault="009175BE" w:rsidP="006B3186">
      <w:pPr>
        <w:rPr>
          <w:sz w:val="24"/>
          <w:szCs w:val="24"/>
        </w:rPr>
      </w:pPr>
      <w:r>
        <w:rPr>
          <w:noProof/>
          <w:sz w:val="24"/>
          <w:szCs w:val="24"/>
        </w:rPr>
        <w:drawing>
          <wp:anchor distT="0" distB="0" distL="114300" distR="114300" simplePos="0" relativeHeight="251688448" behindDoc="0" locked="0" layoutInCell="1" allowOverlap="1" wp14:anchorId="69F48C9F" wp14:editId="7610BC01">
            <wp:simplePos x="0" y="0"/>
            <wp:positionH relativeFrom="margin">
              <wp:align>right</wp:align>
            </wp:positionH>
            <wp:positionV relativeFrom="paragraph">
              <wp:posOffset>692150</wp:posOffset>
            </wp:positionV>
            <wp:extent cx="2286000" cy="1714500"/>
            <wp:effectExtent l="0" t="0" r="0" b="0"/>
            <wp:wrapThrough wrapText="bothSides">
              <wp:wrapPolygon edited="0">
                <wp:start x="0" y="0"/>
                <wp:lineTo x="0" y="21360"/>
                <wp:lineTo x="21420" y="21360"/>
                <wp:lineTo x="21420" y="0"/>
                <wp:lineTo x="0" y="0"/>
              </wp:wrapPolygon>
            </wp:wrapThrough>
            <wp:docPr id="121484018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6000" cy="1714500"/>
                    </a:xfrm>
                    <a:prstGeom prst="rect">
                      <a:avLst/>
                    </a:prstGeom>
                    <a:noFill/>
                    <a:ln>
                      <a:noFill/>
                    </a:ln>
                  </pic:spPr>
                </pic:pic>
              </a:graphicData>
            </a:graphic>
          </wp:anchor>
        </w:drawing>
      </w:r>
      <w:r w:rsidR="00B83BB5">
        <w:rPr>
          <w:sz w:val="24"/>
          <w:szCs w:val="24"/>
        </w:rPr>
        <w:t xml:space="preserve">The majority of most well-known </w:t>
      </w:r>
      <w:r w:rsidR="0092679A">
        <w:rPr>
          <w:sz w:val="24"/>
          <w:szCs w:val="24"/>
        </w:rPr>
        <w:t xml:space="preserve">Classic </w:t>
      </w:r>
      <w:r w:rsidR="00B83BB5">
        <w:rPr>
          <w:sz w:val="24"/>
          <w:szCs w:val="24"/>
        </w:rPr>
        <w:t xml:space="preserve">Survival Horror game design principles </w:t>
      </w:r>
      <w:r w:rsidR="0092679A">
        <w:rPr>
          <w:sz w:val="24"/>
          <w:szCs w:val="24"/>
        </w:rPr>
        <w:t xml:space="preserve">come in the form of the mechanics that players expect in a game of this genre. Item management, inventory management, puzzles, unforgiving combat, and </w:t>
      </w:r>
      <w:r w:rsidR="00793367">
        <w:rPr>
          <w:sz w:val="24"/>
          <w:szCs w:val="24"/>
        </w:rPr>
        <w:t>fixed camera angles being the major ones.</w:t>
      </w:r>
    </w:p>
    <w:p w14:paraId="14A7E6C4" w14:textId="68A0F795" w:rsidR="00793367" w:rsidRDefault="00793367" w:rsidP="006B3186">
      <w:pPr>
        <w:rPr>
          <w:sz w:val="24"/>
          <w:szCs w:val="24"/>
        </w:rPr>
      </w:pPr>
      <w:r>
        <w:rPr>
          <w:sz w:val="24"/>
          <w:szCs w:val="24"/>
        </w:rPr>
        <w:t>From the beginning of this project, my team set out to match these principles in the game that we wanted to create, as we felt that players would notice if any of these mechanics were missing.</w:t>
      </w:r>
    </w:p>
    <w:p w14:paraId="7F088377" w14:textId="1F7ECC74" w:rsidR="00793367" w:rsidRDefault="009175BE" w:rsidP="006B3186">
      <w:pPr>
        <w:rPr>
          <w:sz w:val="24"/>
          <w:szCs w:val="24"/>
        </w:rPr>
      </w:pPr>
      <w:r>
        <w:rPr>
          <w:noProof/>
        </w:rPr>
        <mc:AlternateContent>
          <mc:Choice Requires="wps">
            <w:drawing>
              <wp:anchor distT="0" distB="0" distL="114300" distR="114300" simplePos="0" relativeHeight="251690496" behindDoc="0" locked="0" layoutInCell="1" allowOverlap="1" wp14:anchorId="4D87D054" wp14:editId="5E762E3E">
                <wp:simplePos x="0" y="0"/>
                <wp:positionH relativeFrom="margin">
                  <wp:align>right</wp:align>
                </wp:positionH>
                <wp:positionV relativeFrom="paragraph">
                  <wp:posOffset>654685</wp:posOffset>
                </wp:positionV>
                <wp:extent cx="2286000" cy="152400"/>
                <wp:effectExtent l="0" t="0" r="0" b="0"/>
                <wp:wrapThrough wrapText="bothSides">
                  <wp:wrapPolygon edited="0">
                    <wp:start x="0" y="0"/>
                    <wp:lineTo x="0" y="18900"/>
                    <wp:lineTo x="21420" y="18900"/>
                    <wp:lineTo x="21420" y="0"/>
                    <wp:lineTo x="0" y="0"/>
                  </wp:wrapPolygon>
                </wp:wrapThrough>
                <wp:docPr id="2004032224" name="Text Box 1"/>
                <wp:cNvGraphicFramePr/>
                <a:graphic xmlns:a="http://schemas.openxmlformats.org/drawingml/2006/main">
                  <a:graphicData uri="http://schemas.microsoft.com/office/word/2010/wordprocessingShape">
                    <wps:wsp>
                      <wps:cNvSpPr txBox="1"/>
                      <wps:spPr>
                        <a:xfrm>
                          <a:off x="0" y="0"/>
                          <a:ext cx="2286000" cy="152400"/>
                        </a:xfrm>
                        <a:prstGeom prst="rect">
                          <a:avLst/>
                        </a:prstGeom>
                        <a:solidFill>
                          <a:prstClr val="white"/>
                        </a:solidFill>
                        <a:ln>
                          <a:noFill/>
                        </a:ln>
                      </wps:spPr>
                      <wps:txbx>
                        <w:txbxContent>
                          <w:p w14:paraId="5ADDF356" w14:textId="79E5FA54" w:rsidR="008620A5" w:rsidRPr="00681BD2" w:rsidRDefault="008620A5" w:rsidP="008620A5">
                            <w:pPr>
                              <w:pStyle w:val="Caption"/>
                              <w:rPr>
                                <w:noProof/>
                              </w:rPr>
                            </w:pPr>
                            <w:r>
                              <w:t xml:space="preserve">Figure </w:t>
                            </w:r>
                            <w:fldSimple w:instr=" SEQ Figure \* ARABIC ">
                              <w:r>
                                <w:rPr>
                                  <w:noProof/>
                                </w:rPr>
                                <w:t>13</w:t>
                              </w:r>
                            </w:fldSimple>
                            <w:r>
                              <w:t xml:space="preserve"> - Resident Evil 3 (8)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87D054" id="_x0000_s1038" type="#_x0000_t202" style="position:absolute;margin-left:128.8pt;margin-top:51.55pt;width:180pt;height:12pt;z-index:2516904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" stroked="f">
                <v:textbox inset="0,0,0,0">
                  <w:txbxContent>
                    <w:p w14:paraId="5ADDF356" w14:textId="79E5FA54" w:rsidR="008620A5" w:rsidRPr="00681BD2" w:rsidRDefault="008620A5" w:rsidP="008620A5">
                      <w:pPr>
                        <w:pStyle w:val="Caption"/>
                        <w:rPr>
                          <w:noProof/>
                        </w:rPr>
                      </w:pPr>
                      <w:r>
                        <w:t xml:space="preserve">Figure </w:t>
                      </w:r>
                      <w:fldSimple w:instr=" SEQ Figure \* ARABIC ">
                        <w:r>
                          <w:rPr>
                            <w:noProof/>
                          </w:rPr>
                          <w:t>13</w:t>
                        </w:r>
                      </w:fldSimple>
                      <w:r>
                        <w:t xml:space="preserve"> - Resident Evil 3 (8)</w:t>
                      </w:r>
                    </w:p>
                  </w:txbxContent>
                </v:textbox>
                <w10:wrap type="through" anchorx="margin"/>
              </v:shape>
            </w:pict>
          </mc:Fallback>
        </mc:AlternateContent>
      </w:r>
      <w:r w:rsidR="000A1257">
        <w:rPr>
          <w:sz w:val="24"/>
          <w:szCs w:val="24"/>
        </w:rPr>
        <w:t>Much of</w:t>
      </w:r>
      <w:r w:rsidR="00793367">
        <w:rPr>
          <w:sz w:val="24"/>
          <w:szCs w:val="24"/>
        </w:rPr>
        <w:t xml:space="preserve"> the research conducted in this area consisted of playing actual Classic Survival Horror games, such as Resident Evil 2</w:t>
      </w:r>
      <w:r w:rsidR="001E63F9">
        <w:rPr>
          <w:sz w:val="24"/>
          <w:szCs w:val="24"/>
        </w:rPr>
        <w:t>/3</w:t>
      </w:r>
      <w:r w:rsidR="00793367">
        <w:rPr>
          <w:sz w:val="24"/>
          <w:szCs w:val="24"/>
        </w:rPr>
        <w:t xml:space="preserve"> and Silent Hill.</w:t>
      </w:r>
    </w:p>
    <w:p w14:paraId="10D990AF" w14:textId="3916170B" w:rsidR="00793367" w:rsidRDefault="00793367" w:rsidP="006B3186">
      <w:pPr>
        <w:rPr>
          <w:sz w:val="24"/>
          <w:szCs w:val="24"/>
        </w:rPr>
      </w:pPr>
      <w:r>
        <w:rPr>
          <w:sz w:val="24"/>
          <w:szCs w:val="24"/>
        </w:rPr>
        <w:t xml:space="preserve">I personally played these games </w:t>
      </w:r>
      <w:r w:rsidR="000A1257">
        <w:rPr>
          <w:sz w:val="24"/>
          <w:szCs w:val="24"/>
        </w:rPr>
        <w:t>several</w:t>
      </w:r>
      <w:r>
        <w:rPr>
          <w:sz w:val="24"/>
          <w:szCs w:val="24"/>
        </w:rPr>
        <w:t xml:space="preserve"> times over the course of this </w:t>
      </w:r>
      <w:r w:rsidR="000A1257">
        <w:rPr>
          <w:sz w:val="24"/>
          <w:szCs w:val="24"/>
        </w:rPr>
        <w:t>project and</w:t>
      </w:r>
      <w:r>
        <w:rPr>
          <w:sz w:val="24"/>
          <w:szCs w:val="24"/>
        </w:rPr>
        <w:t xml:space="preserve"> made sure to encourage my teammates to do the same, as it provides a first</w:t>
      </w:r>
      <w:r w:rsidR="000A1257">
        <w:rPr>
          <w:sz w:val="24"/>
          <w:szCs w:val="24"/>
        </w:rPr>
        <w:t>-hand look at exactly what type of game we were setting out to make.</w:t>
      </w:r>
    </w:p>
    <w:p w14:paraId="5BFFF6F4" w14:textId="2297C1E4" w:rsidR="000A1257" w:rsidRDefault="000A1257" w:rsidP="006B3186">
      <w:pPr>
        <w:rPr>
          <w:sz w:val="24"/>
          <w:szCs w:val="24"/>
        </w:rPr>
      </w:pPr>
      <w:r>
        <w:rPr>
          <w:sz w:val="24"/>
          <w:szCs w:val="24"/>
        </w:rPr>
        <w:t xml:space="preserve">Other game design principles of Classic Survival Horror surround the horror aspect </w:t>
      </w:r>
      <w:r w:rsidR="003235B4">
        <w:rPr>
          <w:sz w:val="24"/>
          <w:szCs w:val="24"/>
        </w:rPr>
        <w:t>of the game. I conducted personal research into this sector by looking at several articles online</w:t>
      </w:r>
      <w:r w:rsidR="006D6E56">
        <w:rPr>
          <w:sz w:val="24"/>
          <w:szCs w:val="24"/>
        </w:rPr>
        <w:t xml:space="preserve"> (9)</w:t>
      </w:r>
      <w:r w:rsidR="003235B4">
        <w:rPr>
          <w:sz w:val="24"/>
          <w:szCs w:val="24"/>
        </w:rPr>
        <w:t xml:space="preserve"> </w:t>
      </w:r>
      <w:r w:rsidR="007E71E3">
        <w:rPr>
          <w:sz w:val="24"/>
          <w:szCs w:val="24"/>
        </w:rPr>
        <w:t xml:space="preserve">breaking down exactly why people play horror games, and what exactly makes them scared. </w:t>
      </w:r>
    </w:p>
    <w:p w14:paraId="2DB48624" w14:textId="5C3BF292" w:rsidR="007E71E3" w:rsidRDefault="007E71E3" w:rsidP="006B3186">
      <w:pPr>
        <w:rPr>
          <w:sz w:val="24"/>
          <w:szCs w:val="24"/>
        </w:rPr>
      </w:pPr>
      <w:r>
        <w:rPr>
          <w:sz w:val="24"/>
          <w:szCs w:val="24"/>
        </w:rPr>
        <w:t xml:space="preserve">This boiled down </w:t>
      </w:r>
      <w:proofErr w:type="gramStart"/>
      <w:r w:rsidR="00D44622">
        <w:rPr>
          <w:sz w:val="24"/>
          <w:szCs w:val="24"/>
        </w:rPr>
        <w:t>to</w:t>
      </w:r>
      <w:proofErr w:type="gramEnd"/>
      <w:r w:rsidR="00D44622">
        <w:rPr>
          <w:sz w:val="24"/>
          <w:szCs w:val="24"/>
        </w:rPr>
        <w:t xml:space="preserve"> many points, but to summarise the two that I felt were most important: </w:t>
      </w:r>
      <w:r w:rsidR="006F1276">
        <w:rPr>
          <w:sz w:val="24"/>
          <w:szCs w:val="24"/>
        </w:rPr>
        <w:t>Isolation and</w:t>
      </w:r>
      <w:r w:rsidR="00D44622">
        <w:rPr>
          <w:sz w:val="24"/>
          <w:szCs w:val="24"/>
        </w:rPr>
        <w:t xml:space="preserve"> feeling powerless. </w:t>
      </w:r>
    </w:p>
    <w:p w14:paraId="37335D75" w14:textId="77777777" w:rsidR="008620A5" w:rsidRDefault="006F1276" w:rsidP="006B3186">
      <w:pPr>
        <w:rPr>
          <w:sz w:val="24"/>
          <w:szCs w:val="24"/>
        </w:rPr>
      </w:pPr>
      <w:r>
        <w:rPr>
          <w:sz w:val="24"/>
          <w:szCs w:val="24"/>
        </w:rPr>
        <w:t>These factors then became something that we focused on when creating SECT.</w:t>
      </w:r>
      <w:r w:rsidR="008E0834">
        <w:rPr>
          <w:sz w:val="24"/>
          <w:szCs w:val="24"/>
        </w:rPr>
        <w:t xml:space="preserve"> We quickly decided that the player character would be alone (after losing his friends before the game begins), and that the weapons provided were not nearly strong enough to easily take down every foe. This, in turn</w:t>
      </w:r>
      <w:r w:rsidR="006179D1">
        <w:rPr>
          <w:sz w:val="24"/>
          <w:szCs w:val="24"/>
        </w:rPr>
        <w:t xml:space="preserve">, would make players extremely conscious of their resources, and make them second guess ever getting </w:t>
      </w:r>
      <w:r w:rsidR="001011DA">
        <w:rPr>
          <w:sz w:val="24"/>
          <w:szCs w:val="24"/>
        </w:rPr>
        <w:t>into</w:t>
      </w:r>
      <w:r w:rsidR="006179D1">
        <w:rPr>
          <w:sz w:val="24"/>
          <w:szCs w:val="24"/>
        </w:rPr>
        <w:t xml:space="preserve"> conflict.</w:t>
      </w:r>
    </w:p>
    <w:p w14:paraId="08C7908E" w14:textId="77777777" w:rsidR="009175BE" w:rsidRDefault="009175BE" w:rsidP="006B3186">
      <w:pPr>
        <w:rPr>
          <w:b/>
          <w:bCs/>
          <w:sz w:val="28"/>
          <w:szCs w:val="28"/>
          <w:u w:val="single"/>
        </w:rPr>
      </w:pPr>
    </w:p>
    <w:p w14:paraId="73282501" w14:textId="3A1D1551" w:rsidR="001011DA" w:rsidRPr="008620A5" w:rsidRDefault="00244D73" w:rsidP="006B3186">
      <w:pPr>
        <w:rPr>
          <w:sz w:val="24"/>
          <w:szCs w:val="24"/>
        </w:rPr>
      </w:pPr>
      <w:r>
        <w:rPr>
          <w:b/>
          <w:bCs/>
          <w:sz w:val="28"/>
          <w:szCs w:val="28"/>
          <w:u w:val="single"/>
        </w:rPr>
        <w:lastRenderedPageBreak/>
        <w:t>Research Reflection</w:t>
      </w:r>
    </w:p>
    <w:p w14:paraId="50F788BC" w14:textId="4B6DE840" w:rsidR="00244D73" w:rsidRDefault="00244D73" w:rsidP="006B3186">
      <w:pPr>
        <w:rPr>
          <w:sz w:val="24"/>
          <w:szCs w:val="24"/>
        </w:rPr>
      </w:pPr>
      <w:r>
        <w:rPr>
          <w:sz w:val="24"/>
          <w:szCs w:val="24"/>
        </w:rPr>
        <w:t>All in all, I feel that we as a team, and myself personally, conducted adequ</w:t>
      </w:r>
      <w:r w:rsidR="00607AFB">
        <w:rPr>
          <w:sz w:val="24"/>
          <w:szCs w:val="24"/>
        </w:rPr>
        <w:t xml:space="preserve">ate research before creating SECT. We first focused on researching the location and layout of the game, then </w:t>
      </w:r>
      <w:r w:rsidR="008C33BA">
        <w:rPr>
          <w:sz w:val="24"/>
          <w:szCs w:val="24"/>
        </w:rPr>
        <w:t>the aesthetic, then enemy types, what enemies would be included, and finally game design principles surrounding this genre of game.</w:t>
      </w:r>
    </w:p>
    <w:p w14:paraId="3C3D1CC7" w14:textId="13879DA4" w:rsidR="008C33BA" w:rsidRDefault="008C33BA" w:rsidP="006B3186">
      <w:pPr>
        <w:rPr>
          <w:sz w:val="24"/>
          <w:szCs w:val="24"/>
        </w:rPr>
      </w:pPr>
      <w:r>
        <w:rPr>
          <w:sz w:val="24"/>
          <w:szCs w:val="24"/>
        </w:rPr>
        <w:t xml:space="preserve">I do not feel that I was lacking </w:t>
      </w:r>
      <w:r w:rsidR="00D76CF3">
        <w:rPr>
          <w:sz w:val="24"/>
          <w:szCs w:val="24"/>
        </w:rPr>
        <w:t xml:space="preserve">guidance </w:t>
      </w:r>
      <w:r>
        <w:rPr>
          <w:sz w:val="24"/>
          <w:szCs w:val="24"/>
        </w:rPr>
        <w:t>in any</w:t>
      </w:r>
      <w:r w:rsidR="00D76CF3">
        <w:rPr>
          <w:sz w:val="24"/>
          <w:szCs w:val="24"/>
        </w:rPr>
        <w:t xml:space="preserve"> way when it comes to conducting adequate research, and I am very happy with the way in which I researched each individual sector of the game. </w:t>
      </w:r>
    </w:p>
    <w:p w14:paraId="568B0F7F" w14:textId="40C92A93" w:rsidR="00DB067E" w:rsidRDefault="00DB067E" w:rsidP="006B3186">
      <w:pPr>
        <w:rPr>
          <w:sz w:val="24"/>
          <w:szCs w:val="24"/>
        </w:rPr>
      </w:pPr>
      <w:r>
        <w:rPr>
          <w:sz w:val="24"/>
          <w:szCs w:val="24"/>
        </w:rPr>
        <w:t xml:space="preserve">A lot of it came from my own personal experiences playing these games, but any time I felt I needed a bit more insight, I would research </w:t>
      </w:r>
      <w:r w:rsidR="00094F93">
        <w:rPr>
          <w:sz w:val="24"/>
          <w:szCs w:val="24"/>
        </w:rPr>
        <w:t>things online – this is especially true with the game design principles applied to SECT.</w:t>
      </w:r>
    </w:p>
    <w:p w14:paraId="5BDF75E9" w14:textId="1D9E414A" w:rsidR="00094F93" w:rsidRDefault="008E04FA" w:rsidP="006B3186">
      <w:pPr>
        <w:rPr>
          <w:sz w:val="24"/>
          <w:szCs w:val="24"/>
        </w:rPr>
      </w:pPr>
      <w:r>
        <w:rPr>
          <w:sz w:val="24"/>
          <w:szCs w:val="24"/>
        </w:rPr>
        <w:t xml:space="preserve">I feel that </w:t>
      </w:r>
      <w:r w:rsidR="008620A5">
        <w:rPr>
          <w:sz w:val="24"/>
          <w:szCs w:val="24"/>
        </w:rPr>
        <w:t>all</w:t>
      </w:r>
      <w:r>
        <w:rPr>
          <w:sz w:val="24"/>
          <w:szCs w:val="24"/>
        </w:rPr>
        <w:t xml:space="preserve"> the practical work created reflects the adequate research I conducted, and I would not change any of it if I were to tackle this project again.</w:t>
      </w:r>
    </w:p>
    <w:p w14:paraId="1E54B765" w14:textId="77777777" w:rsidR="00380311" w:rsidRDefault="00380311" w:rsidP="006B3186">
      <w:pPr>
        <w:rPr>
          <w:sz w:val="24"/>
          <w:szCs w:val="24"/>
        </w:rPr>
      </w:pPr>
    </w:p>
    <w:p w14:paraId="7B2DE94E" w14:textId="64333953" w:rsidR="00380311" w:rsidRDefault="00805870" w:rsidP="006B3186">
      <w:pPr>
        <w:rPr>
          <w:b/>
          <w:bCs/>
          <w:sz w:val="28"/>
          <w:szCs w:val="28"/>
          <w:u w:val="single"/>
        </w:rPr>
      </w:pPr>
      <w:r>
        <w:rPr>
          <w:b/>
          <w:bCs/>
          <w:sz w:val="28"/>
          <w:szCs w:val="28"/>
          <w:u w:val="single"/>
        </w:rPr>
        <w:t>Bibliography</w:t>
      </w:r>
    </w:p>
    <w:p w14:paraId="5FFBBEC5" w14:textId="76728AA3" w:rsidR="00ED66EB" w:rsidRPr="00ED66EB" w:rsidRDefault="00ED66EB" w:rsidP="00ED66EB">
      <w:pPr>
        <w:rPr>
          <w:sz w:val="24"/>
          <w:szCs w:val="24"/>
        </w:rPr>
      </w:pPr>
      <w:r w:rsidRPr="00ED66EB">
        <w:rPr>
          <w:sz w:val="24"/>
          <w:szCs w:val="24"/>
        </w:rPr>
        <w:t>[1]</w:t>
      </w:r>
      <w:r>
        <w:rPr>
          <w:sz w:val="24"/>
          <w:szCs w:val="24"/>
        </w:rPr>
        <w:t xml:space="preserve"> - </w:t>
      </w:r>
      <w:proofErr w:type="spellStart"/>
      <w:r w:rsidRPr="00ED66EB">
        <w:rPr>
          <w:sz w:val="24"/>
          <w:szCs w:val="24"/>
        </w:rPr>
        <w:t>MobyGames</w:t>
      </w:r>
      <w:proofErr w:type="spellEnd"/>
      <w:r w:rsidRPr="00ED66EB">
        <w:rPr>
          <w:sz w:val="24"/>
          <w:szCs w:val="24"/>
        </w:rPr>
        <w:t xml:space="preserve">, “Screenshot of Resident Evil 2 (PlayStation, 1998) - </w:t>
      </w:r>
      <w:proofErr w:type="spellStart"/>
      <w:r w:rsidRPr="00ED66EB">
        <w:rPr>
          <w:sz w:val="24"/>
          <w:szCs w:val="24"/>
        </w:rPr>
        <w:t>MobyGames</w:t>
      </w:r>
      <w:proofErr w:type="spellEnd"/>
      <w:r w:rsidRPr="00ED66EB">
        <w:rPr>
          <w:sz w:val="24"/>
          <w:szCs w:val="24"/>
        </w:rPr>
        <w:t xml:space="preserve">,” </w:t>
      </w:r>
      <w:proofErr w:type="spellStart"/>
      <w:r w:rsidRPr="00ED66EB">
        <w:rPr>
          <w:i/>
          <w:iCs/>
          <w:sz w:val="24"/>
          <w:szCs w:val="24"/>
        </w:rPr>
        <w:t>MobyGames</w:t>
      </w:r>
      <w:proofErr w:type="spellEnd"/>
      <w:r w:rsidRPr="00ED66EB">
        <w:rPr>
          <w:sz w:val="24"/>
          <w:szCs w:val="24"/>
        </w:rPr>
        <w:t>, 2026. https://www.mobygames.com/game/3714/resident-evil-2/screenshots/playstation/699066/ (accessed May 10, 2026).</w:t>
      </w:r>
    </w:p>
    <w:p w14:paraId="423D8244" w14:textId="2201C64A" w:rsidR="00ED66EB" w:rsidRPr="00ED66EB" w:rsidRDefault="00ED66EB" w:rsidP="00ED66EB">
      <w:pPr>
        <w:rPr>
          <w:sz w:val="24"/>
          <w:szCs w:val="24"/>
        </w:rPr>
      </w:pPr>
      <w:r w:rsidRPr="00ED66EB">
        <w:rPr>
          <w:sz w:val="24"/>
          <w:szCs w:val="24"/>
        </w:rPr>
        <w:t>[2]</w:t>
      </w:r>
      <w:r>
        <w:rPr>
          <w:sz w:val="24"/>
          <w:szCs w:val="24"/>
        </w:rPr>
        <w:t xml:space="preserve"> - </w:t>
      </w:r>
      <w:r w:rsidRPr="00ED66EB">
        <w:rPr>
          <w:sz w:val="24"/>
          <w:szCs w:val="24"/>
        </w:rPr>
        <w:t xml:space="preserve">Avenger-senpai, “PS1 Classics: Silent Hill (Part 5) - Alchemilla Hospital,” </w:t>
      </w:r>
      <w:r w:rsidRPr="00ED66EB">
        <w:rPr>
          <w:i/>
          <w:iCs/>
          <w:sz w:val="24"/>
          <w:szCs w:val="24"/>
        </w:rPr>
        <w:t>YouTube</w:t>
      </w:r>
      <w:r w:rsidRPr="00ED66EB">
        <w:rPr>
          <w:sz w:val="24"/>
          <w:szCs w:val="24"/>
        </w:rPr>
        <w:t>, Jan. 23, 2018. https://www.youtube.com/watch?v=QF1ucygoXu4 (accessed May 10, 2025).</w:t>
      </w:r>
    </w:p>
    <w:p w14:paraId="4721BB97" w14:textId="7B9E28D9" w:rsidR="00ED66EB" w:rsidRPr="00ED66EB" w:rsidRDefault="00ED66EB" w:rsidP="00ED66EB">
      <w:pPr>
        <w:rPr>
          <w:sz w:val="24"/>
          <w:szCs w:val="24"/>
        </w:rPr>
      </w:pPr>
      <w:r w:rsidRPr="00ED66EB">
        <w:rPr>
          <w:sz w:val="24"/>
          <w:szCs w:val="24"/>
        </w:rPr>
        <w:t>[3]</w:t>
      </w:r>
      <w:r>
        <w:rPr>
          <w:sz w:val="24"/>
          <w:szCs w:val="24"/>
        </w:rPr>
        <w:t xml:space="preserve"> - </w:t>
      </w:r>
      <w:r w:rsidRPr="00ED66EB">
        <w:rPr>
          <w:sz w:val="24"/>
          <w:szCs w:val="24"/>
        </w:rPr>
        <w:t xml:space="preserve">What Make Art, “How to Rig a Character in Maya | Step-by-Step Quick Rig Tutorial for Beginners,” </w:t>
      </w:r>
      <w:r w:rsidRPr="00ED66EB">
        <w:rPr>
          <w:i/>
          <w:iCs/>
          <w:sz w:val="24"/>
          <w:szCs w:val="24"/>
        </w:rPr>
        <w:t>YouTube</w:t>
      </w:r>
      <w:r w:rsidRPr="00ED66EB">
        <w:rPr>
          <w:sz w:val="24"/>
          <w:szCs w:val="24"/>
        </w:rPr>
        <w:t>, Apr. 03, 2025. https://www.youtube.com/watch?v=8RqfDcoP0jI (accessed Apr. 14, 2025).</w:t>
      </w:r>
    </w:p>
    <w:p w14:paraId="01ABB817" w14:textId="7AC4A056" w:rsidR="00ED66EB" w:rsidRPr="00ED66EB" w:rsidRDefault="00ED66EB" w:rsidP="00ED66EB">
      <w:pPr>
        <w:rPr>
          <w:sz w:val="24"/>
          <w:szCs w:val="24"/>
        </w:rPr>
      </w:pPr>
      <w:r w:rsidRPr="00ED66EB">
        <w:rPr>
          <w:sz w:val="24"/>
          <w:szCs w:val="24"/>
        </w:rPr>
        <w:t>[4]</w:t>
      </w:r>
      <w:r>
        <w:rPr>
          <w:sz w:val="24"/>
          <w:szCs w:val="24"/>
        </w:rPr>
        <w:t xml:space="preserve"> - </w:t>
      </w:r>
      <w:proofErr w:type="spellStart"/>
      <w:r w:rsidRPr="00ED66EB">
        <w:rPr>
          <w:sz w:val="24"/>
          <w:szCs w:val="24"/>
        </w:rPr>
        <w:t>AbandonedKansai</w:t>
      </w:r>
      <w:proofErr w:type="spellEnd"/>
      <w:r w:rsidRPr="00ED66EB">
        <w:rPr>
          <w:sz w:val="24"/>
          <w:szCs w:val="24"/>
        </w:rPr>
        <w:t xml:space="preserve">, “Abandoned Hospital </w:t>
      </w:r>
      <w:proofErr w:type="gramStart"/>
      <w:r w:rsidRPr="00ED66EB">
        <w:rPr>
          <w:sz w:val="24"/>
          <w:szCs w:val="24"/>
        </w:rPr>
        <w:t>In</w:t>
      </w:r>
      <w:proofErr w:type="gramEnd"/>
      <w:r w:rsidRPr="00ED66EB">
        <w:rPr>
          <w:sz w:val="24"/>
          <w:szCs w:val="24"/>
        </w:rPr>
        <w:t xml:space="preserve"> Japan,” </w:t>
      </w:r>
      <w:r w:rsidRPr="00ED66EB">
        <w:rPr>
          <w:i/>
          <w:iCs/>
          <w:sz w:val="24"/>
          <w:szCs w:val="24"/>
        </w:rPr>
        <w:t>Abandoned Kansai</w:t>
      </w:r>
      <w:r w:rsidRPr="00ED66EB">
        <w:rPr>
          <w:sz w:val="24"/>
          <w:szCs w:val="24"/>
        </w:rPr>
        <w:t>, Apr. 28, 2015. https://abandonedkansai.com/2015/05/05/wakayama-hospital/abandoned-hospital-in-japan/ (accessed Feb. 13, 2025).</w:t>
      </w:r>
    </w:p>
    <w:p w14:paraId="32287D97" w14:textId="11F13544" w:rsidR="00ED66EB" w:rsidRPr="00ED66EB" w:rsidRDefault="00ED66EB" w:rsidP="00ED66EB">
      <w:pPr>
        <w:rPr>
          <w:sz w:val="24"/>
          <w:szCs w:val="24"/>
        </w:rPr>
      </w:pPr>
      <w:r w:rsidRPr="00ED66EB">
        <w:rPr>
          <w:sz w:val="24"/>
          <w:szCs w:val="24"/>
        </w:rPr>
        <w:t>[5]</w:t>
      </w:r>
      <w:r>
        <w:rPr>
          <w:sz w:val="24"/>
          <w:szCs w:val="24"/>
        </w:rPr>
        <w:t xml:space="preserve"> - </w:t>
      </w:r>
      <w:r w:rsidRPr="00ED66EB">
        <w:rPr>
          <w:sz w:val="24"/>
          <w:szCs w:val="24"/>
        </w:rPr>
        <w:t xml:space="preserve">Alamy Limited, “Black cross against wall with hanging steel chain and gun. Halloween day party festival celebration. Ancient sign of religion. Dark and scary tone,” </w:t>
      </w:r>
      <w:r w:rsidRPr="00ED66EB">
        <w:rPr>
          <w:i/>
          <w:iCs/>
          <w:sz w:val="24"/>
          <w:szCs w:val="24"/>
        </w:rPr>
        <w:t>Alamy.com</w:t>
      </w:r>
      <w:r w:rsidRPr="00ED66EB">
        <w:rPr>
          <w:sz w:val="24"/>
          <w:szCs w:val="24"/>
        </w:rPr>
        <w:t>, 2017. https://www.alamy.com/black-cross-against-wall-with-hanging-steel-chain-and-gun-halloween-day-party-festival-celebration-ancient-sign-of-religion-dark-and-scary-tone-image217607791.html (accessed Mar. 08, 2026).</w:t>
      </w:r>
    </w:p>
    <w:p w14:paraId="45060C27" w14:textId="6F726427" w:rsidR="00ED66EB" w:rsidRPr="00ED66EB" w:rsidRDefault="00ED66EB" w:rsidP="00ED66EB">
      <w:pPr>
        <w:rPr>
          <w:sz w:val="24"/>
          <w:szCs w:val="24"/>
        </w:rPr>
      </w:pPr>
      <w:r w:rsidRPr="00ED66EB">
        <w:rPr>
          <w:sz w:val="24"/>
          <w:szCs w:val="24"/>
        </w:rPr>
        <w:t>[6]</w:t>
      </w:r>
      <w:r>
        <w:rPr>
          <w:sz w:val="24"/>
          <w:szCs w:val="24"/>
        </w:rPr>
        <w:t xml:space="preserve"> - </w:t>
      </w:r>
      <w:proofErr w:type="spellStart"/>
      <w:r w:rsidRPr="00ED66EB">
        <w:rPr>
          <w:sz w:val="24"/>
          <w:szCs w:val="24"/>
        </w:rPr>
        <w:t>BritishMuseum</w:t>
      </w:r>
      <w:proofErr w:type="spellEnd"/>
      <w:r w:rsidRPr="00ED66EB">
        <w:rPr>
          <w:sz w:val="24"/>
          <w:szCs w:val="24"/>
        </w:rPr>
        <w:t xml:space="preserve">, “triptych print; </w:t>
      </w:r>
      <w:proofErr w:type="spellStart"/>
      <w:r w:rsidRPr="00ED66EB">
        <w:rPr>
          <w:sz w:val="24"/>
          <w:szCs w:val="24"/>
        </w:rPr>
        <w:t>uki</w:t>
      </w:r>
      <w:proofErr w:type="spellEnd"/>
      <w:r w:rsidRPr="00ED66EB">
        <w:rPr>
          <w:sz w:val="24"/>
          <w:szCs w:val="24"/>
        </w:rPr>
        <w:t xml:space="preserve">-e | British Museum,” </w:t>
      </w:r>
      <w:r w:rsidRPr="00ED66EB">
        <w:rPr>
          <w:i/>
          <w:iCs/>
          <w:sz w:val="24"/>
          <w:szCs w:val="24"/>
        </w:rPr>
        <w:t>www.britishmuseum.org</w:t>
      </w:r>
      <w:r w:rsidRPr="00ED66EB">
        <w:rPr>
          <w:sz w:val="24"/>
          <w:szCs w:val="24"/>
        </w:rPr>
        <w:t>, 2025. https://www.britishmuseum.org/collection/object/A_1907-0531-0-490-1-3 (accessed Mar. 15, 2026).</w:t>
      </w:r>
    </w:p>
    <w:p w14:paraId="55F2FC79" w14:textId="4B19B864" w:rsidR="00ED66EB" w:rsidRPr="00ED66EB" w:rsidRDefault="00ED66EB" w:rsidP="00ED66EB">
      <w:pPr>
        <w:rPr>
          <w:sz w:val="24"/>
          <w:szCs w:val="24"/>
        </w:rPr>
      </w:pPr>
      <w:r w:rsidRPr="00ED66EB">
        <w:rPr>
          <w:sz w:val="24"/>
          <w:szCs w:val="24"/>
        </w:rPr>
        <w:lastRenderedPageBreak/>
        <w:t>[7]</w:t>
      </w:r>
      <w:r>
        <w:rPr>
          <w:sz w:val="24"/>
          <w:szCs w:val="24"/>
        </w:rPr>
        <w:t xml:space="preserve"> - </w:t>
      </w:r>
      <w:r w:rsidRPr="00ED66EB">
        <w:rPr>
          <w:sz w:val="24"/>
          <w:szCs w:val="24"/>
        </w:rPr>
        <w:t xml:space="preserve">Agoda, “Japanese Urinal,” </w:t>
      </w:r>
      <w:r w:rsidRPr="00ED66EB">
        <w:rPr>
          <w:i/>
          <w:iCs/>
          <w:sz w:val="24"/>
          <w:szCs w:val="24"/>
        </w:rPr>
        <w:t>Agoda.com</w:t>
      </w:r>
      <w:r w:rsidRPr="00ED66EB">
        <w:rPr>
          <w:sz w:val="24"/>
          <w:szCs w:val="24"/>
        </w:rPr>
        <w:t>, 2026. https://www.agoda.com/en-gb/aomori-iroha-ryokan/hotel/aomori-jp.html?cid=1844104&amp;ds=N%2BTRjJzKr%2BfCF7Rp (accessed Mar. 15, 2026).</w:t>
      </w:r>
    </w:p>
    <w:p w14:paraId="732C0726" w14:textId="3A83516C" w:rsidR="00ED66EB" w:rsidRPr="00ED66EB" w:rsidRDefault="00ED66EB" w:rsidP="00ED66EB">
      <w:pPr>
        <w:rPr>
          <w:sz w:val="24"/>
          <w:szCs w:val="24"/>
        </w:rPr>
      </w:pPr>
      <w:r w:rsidRPr="00ED66EB">
        <w:rPr>
          <w:sz w:val="24"/>
          <w:szCs w:val="24"/>
        </w:rPr>
        <w:t>[8]</w:t>
      </w:r>
      <w:r>
        <w:rPr>
          <w:sz w:val="24"/>
          <w:szCs w:val="24"/>
        </w:rPr>
        <w:t xml:space="preserve"> - </w:t>
      </w:r>
      <w:proofErr w:type="spellStart"/>
      <w:r w:rsidRPr="00ED66EB">
        <w:rPr>
          <w:sz w:val="24"/>
          <w:szCs w:val="24"/>
        </w:rPr>
        <w:t>AverageXJoeOG</w:t>
      </w:r>
      <w:proofErr w:type="spellEnd"/>
      <w:r w:rsidRPr="00ED66EB">
        <w:rPr>
          <w:sz w:val="24"/>
          <w:szCs w:val="24"/>
        </w:rPr>
        <w:t xml:space="preserve">, “Reddit - Please wait for verification,” </w:t>
      </w:r>
      <w:r w:rsidRPr="00ED66EB">
        <w:rPr>
          <w:i/>
          <w:iCs/>
          <w:sz w:val="24"/>
          <w:szCs w:val="24"/>
        </w:rPr>
        <w:t>Reddit.com</w:t>
      </w:r>
      <w:r w:rsidRPr="00ED66EB">
        <w:rPr>
          <w:sz w:val="24"/>
          <w:szCs w:val="24"/>
        </w:rPr>
        <w:t>, 2026. https://www.reddit.com/r/survivalhorror/comments/1mjyv3v/which_survival_horror_setting_has_been_your/ (accessed May 10, 2026).</w:t>
      </w:r>
    </w:p>
    <w:p w14:paraId="5CFDBE8C" w14:textId="6FD1787E" w:rsidR="00ED66EB" w:rsidRPr="00ED66EB" w:rsidRDefault="00ED66EB" w:rsidP="00ED66EB">
      <w:pPr>
        <w:rPr>
          <w:sz w:val="24"/>
          <w:szCs w:val="24"/>
        </w:rPr>
      </w:pPr>
      <w:r w:rsidRPr="00ED66EB">
        <w:rPr>
          <w:sz w:val="24"/>
          <w:szCs w:val="24"/>
        </w:rPr>
        <w:t>[9]</w:t>
      </w:r>
      <w:r>
        <w:rPr>
          <w:sz w:val="24"/>
          <w:szCs w:val="24"/>
        </w:rPr>
        <w:t xml:space="preserve"> - </w:t>
      </w:r>
      <w:r w:rsidRPr="00ED66EB">
        <w:rPr>
          <w:sz w:val="24"/>
          <w:szCs w:val="24"/>
        </w:rPr>
        <w:t xml:space="preserve">H. Green, “10 design lessons learned from 30 years of horror games,” </w:t>
      </w:r>
      <w:r w:rsidRPr="00ED66EB">
        <w:rPr>
          <w:i/>
          <w:iCs/>
          <w:sz w:val="24"/>
          <w:szCs w:val="24"/>
        </w:rPr>
        <w:t>www.gamedeveloper.com</w:t>
      </w:r>
      <w:r w:rsidRPr="00ED66EB">
        <w:rPr>
          <w:sz w:val="24"/>
          <w:szCs w:val="24"/>
        </w:rPr>
        <w:t>, Nov. 01, 2023. https://www.gamedeveloper.com/design/10-horror-game-design-tips (accessed Feb. 18, 2025).</w:t>
      </w:r>
    </w:p>
    <w:p w14:paraId="3B342909" w14:textId="77777777" w:rsidR="00805870" w:rsidRPr="00805870" w:rsidRDefault="00805870" w:rsidP="006B3186">
      <w:pPr>
        <w:rPr>
          <w:sz w:val="24"/>
          <w:szCs w:val="24"/>
        </w:rPr>
      </w:pPr>
    </w:p>
    <w:sectPr w:rsidR="00805870" w:rsidRPr="00805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186"/>
    <w:rsid w:val="00011411"/>
    <w:rsid w:val="00025A64"/>
    <w:rsid w:val="00030315"/>
    <w:rsid w:val="00094F93"/>
    <w:rsid w:val="000A1257"/>
    <w:rsid w:val="000C78E5"/>
    <w:rsid w:val="000F374D"/>
    <w:rsid w:val="001011DA"/>
    <w:rsid w:val="00164DAA"/>
    <w:rsid w:val="001A5C1C"/>
    <w:rsid w:val="001E63F9"/>
    <w:rsid w:val="001F064B"/>
    <w:rsid w:val="00242A7D"/>
    <w:rsid w:val="00242F9E"/>
    <w:rsid w:val="00244D73"/>
    <w:rsid w:val="00261393"/>
    <w:rsid w:val="00262FDF"/>
    <w:rsid w:val="002A0FA6"/>
    <w:rsid w:val="002F27E3"/>
    <w:rsid w:val="00305D38"/>
    <w:rsid w:val="00322B47"/>
    <w:rsid w:val="003235B4"/>
    <w:rsid w:val="00380311"/>
    <w:rsid w:val="00387721"/>
    <w:rsid w:val="00397ECB"/>
    <w:rsid w:val="003A47E8"/>
    <w:rsid w:val="003E2070"/>
    <w:rsid w:val="003F7BF0"/>
    <w:rsid w:val="00433221"/>
    <w:rsid w:val="004650D0"/>
    <w:rsid w:val="004C4E91"/>
    <w:rsid w:val="004D718A"/>
    <w:rsid w:val="004F6937"/>
    <w:rsid w:val="00530CE7"/>
    <w:rsid w:val="00545287"/>
    <w:rsid w:val="005D7D9F"/>
    <w:rsid w:val="005E4E85"/>
    <w:rsid w:val="00603B7E"/>
    <w:rsid w:val="00607AFB"/>
    <w:rsid w:val="006179D1"/>
    <w:rsid w:val="0064240D"/>
    <w:rsid w:val="006B3186"/>
    <w:rsid w:val="006D6E56"/>
    <w:rsid w:val="006E3126"/>
    <w:rsid w:val="006F1276"/>
    <w:rsid w:val="0071003C"/>
    <w:rsid w:val="00793367"/>
    <w:rsid w:val="007A2A04"/>
    <w:rsid w:val="007A40C6"/>
    <w:rsid w:val="007E71E3"/>
    <w:rsid w:val="00805870"/>
    <w:rsid w:val="00834C61"/>
    <w:rsid w:val="008620A5"/>
    <w:rsid w:val="008728EC"/>
    <w:rsid w:val="008757A2"/>
    <w:rsid w:val="00896453"/>
    <w:rsid w:val="008A5E09"/>
    <w:rsid w:val="008B6920"/>
    <w:rsid w:val="008C33BA"/>
    <w:rsid w:val="008C4445"/>
    <w:rsid w:val="008E04FA"/>
    <w:rsid w:val="008E0834"/>
    <w:rsid w:val="008F0A3D"/>
    <w:rsid w:val="009175BE"/>
    <w:rsid w:val="0092679A"/>
    <w:rsid w:val="00942DD7"/>
    <w:rsid w:val="009863A0"/>
    <w:rsid w:val="009A33B0"/>
    <w:rsid w:val="009B641A"/>
    <w:rsid w:val="009F1EE5"/>
    <w:rsid w:val="00A328F3"/>
    <w:rsid w:val="00AA12AA"/>
    <w:rsid w:val="00B24888"/>
    <w:rsid w:val="00B428C1"/>
    <w:rsid w:val="00B569BF"/>
    <w:rsid w:val="00B70152"/>
    <w:rsid w:val="00B83BB5"/>
    <w:rsid w:val="00C31C70"/>
    <w:rsid w:val="00CB0D9F"/>
    <w:rsid w:val="00CB7078"/>
    <w:rsid w:val="00CD1C24"/>
    <w:rsid w:val="00CF0172"/>
    <w:rsid w:val="00D44622"/>
    <w:rsid w:val="00D76CF3"/>
    <w:rsid w:val="00D83A3C"/>
    <w:rsid w:val="00DA3A5F"/>
    <w:rsid w:val="00DB067E"/>
    <w:rsid w:val="00DC0C28"/>
    <w:rsid w:val="00DE39E7"/>
    <w:rsid w:val="00E37C38"/>
    <w:rsid w:val="00ED66EB"/>
    <w:rsid w:val="00EE1A64"/>
    <w:rsid w:val="00F121F7"/>
    <w:rsid w:val="00F9428B"/>
    <w:rsid w:val="00FF3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A0C00"/>
  <w15:chartTrackingRefBased/>
  <w15:docId w15:val="{3C09AD54-4B97-42E4-BBA0-36DCF083E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1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31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1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1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1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1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1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1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1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1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31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1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1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1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1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1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1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186"/>
    <w:rPr>
      <w:rFonts w:eastAsiaTheme="majorEastAsia" w:cstheme="majorBidi"/>
      <w:color w:val="272727" w:themeColor="text1" w:themeTint="D8"/>
    </w:rPr>
  </w:style>
  <w:style w:type="paragraph" w:styleId="Title">
    <w:name w:val="Title"/>
    <w:basedOn w:val="Normal"/>
    <w:next w:val="Normal"/>
    <w:link w:val="TitleChar"/>
    <w:uiPriority w:val="10"/>
    <w:qFormat/>
    <w:rsid w:val="006B31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1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1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1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186"/>
    <w:pPr>
      <w:spacing w:before="160"/>
      <w:jc w:val="center"/>
    </w:pPr>
    <w:rPr>
      <w:i/>
      <w:iCs/>
      <w:color w:val="404040" w:themeColor="text1" w:themeTint="BF"/>
    </w:rPr>
  </w:style>
  <w:style w:type="character" w:customStyle="1" w:styleId="QuoteChar">
    <w:name w:val="Quote Char"/>
    <w:basedOn w:val="DefaultParagraphFont"/>
    <w:link w:val="Quote"/>
    <w:uiPriority w:val="29"/>
    <w:rsid w:val="006B3186"/>
    <w:rPr>
      <w:i/>
      <w:iCs/>
      <w:color w:val="404040" w:themeColor="text1" w:themeTint="BF"/>
    </w:rPr>
  </w:style>
  <w:style w:type="paragraph" w:styleId="ListParagraph">
    <w:name w:val="List Paragraph"/>
    <w:basedOn w:val="Normal"/>
    <w:uiPriority w:val="34"/>
    <w:qFormat/>
    <w:rsid w:val="006B3186"/>
    <w:pPr>
      <w:ind w:left="720"/>
      <w:contextualSpacing/>
    </w:pPr>
  </w:style>
  <w:style w:type="character" w:styleId="IntenseEmphasis">
    <w:name w:val="Intense Emphasis"/>
    <w:basedOn w:val="DefaultParagraphFont"/>
    <w:uiPriority w:val="21"/>
    <w:qFormat/>
    <w:rsid w:val="006B3186"/>
    <w:rPr>
      <w:i/>
      <w:iCs/>
      <w:color w:val="0F4761" w:themeColor="accent1" w:themeShade="BF"/>
    </w:rPr>
  </w:style>
  <w:style w:type="paragraph" w:styleId="IntenseQuote">
    <w:name w:val="Intense Quote"/>
    <w:basedOn w:val="Normal"/>
    <w:next w:val="Normal"/>
    <w:link w:val="IntenseQuoteChar"/>
    <w:uiPriority w:val="30"/>
    <w:qFormat/>
    <w:rsid w:val="006B31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186"/>
    <w:rPr>
      <w:i/>
      <w:iCs/>
      <w:color w:val="0F4761" w:themeColor="accent1" w:themeShade="BF"/>
    </w:rPr>
  </w:style>
  <w:style w:type="character" w:styleId="IntenseReference">
    <w:name w:val="Intense Reference"/>
    <w:basedOn w:val="DefaultParagraphFont"/>
    <w:uiPriority w:val="32"/>
    <w:qFormat/>
    <w:rsid w:val="006B3186"/>
    <w:rPr>
      <w:b/>
      <w:bCs/>
      <w:smallCaps/>
      <w:color w:val="0F4761" w:themeColor="accent1" w:themeShade="BF"/>
      <w:spacing w:val="5"/>
    </w:rPr>
  </w:style>
  <w:style w:type="paragraph" w:styleId="Caption">
    <w:name w:val="caption"/>
    <w:basedOn w:val="Normal"/>
    <w:next w:val="Normal"/>
    <w:uiPriority w:val="35"/>
    <w:unhideWhenUsed/>
    <w:qFormat/>
    <w:rsid w:val="0043322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2104</Words>
  <Characters>11994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Howells (2404977)</dc:creator>
  <cp:keywords/>
  <dc:description/>
  <cp:lastModifiedBy>Zach Howells (2404977)</cp:lastModifiedBy>
  <cp:revision>5</cp:revision>
  <dcterms:created xsi:type="dcterms:W3CDTF">2026-05-21T19:34:00Z</dcterms:created>
  <dcterms:modified xsi:type="dcterms:W3CDTF">2026-05-21T19:37:00Z</dcterms:modified>
</cp:coreProperties>
</file>