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C09B8" w:rsidRPr="005F295E" w:rsidRDefault="00ED5155" w:rsidP="000F15B4">
      <w:pPr>
        <w:jc w:val="center"/>
        <w:rPr>
          <w:u w:val="single"/>
        </w:rPr>
      </w:pPr>
      <w:bookmarkStart w:id="0" w:name="_Hlk528006244"/>
      <w:r>
        <w:rPr>
          <w:u w:val="single"/>
        </w:rPr>
        <w:t>How</w:t>
      </w:r>
      <w:r w:rsidR="002C09B8">
        <w:rPr>
          <w:u w:val="single"/>
        </w:rPr>
        <w:t xml:space="preserve"> </w:t>
      </w:r>
      <w:proofErr w:type="gramStart"/>
      <w:r w:rsidR="002C09B8">
        <w:rPr>
          <w:u w:val="single"/>
        </w:rPr>
        <w:t>Does</w:t>
      </w:r>
      <w:r>
        <w:rPr>
          <w:u w:val="single"/>
        </w:rPr>
        <w:t xml:space="preserve"> t</w:t>
      </w:r>
      <w:r w:rsidR="000F15B4" w:rsidRPr="005F295E">
        <w:rPr>
          <w:u w:val="single"/>
        </w:rPr>
        <w:t>he Cosmological Argument</w:t>
      </w:r>
      <w:r>
        <w:rPr>
          <w:u w:val="single"/>
        </w:rPr>
        <w:t>s</w:t>
      </w:r>
      <w:proofErr w:type="gramEnd"/>
      <w:r>
        <w:rPr>
          <w:u w:val="single"/>
        </w:rPr>
        <w:t xml:space="preserve"> Proves The </w:t>
      </w:r>
      <w:r w:rsidR="00FB2F22">
        <w:rPr>
          <w:u w:val="single"/>
        </w:rPr>
        <w:t>E</w:t>
      </w:r>
      <w:r>
        <w:rPr>
          <w:u w:val="single"/>
        </w:rPr>
        <w:t>xistence of</w:t>
      </w:r>
      <w:r w:rsidR="00FB2F22">
        <w:rPr>
          <w:u w:val="single"/>
        </w:rPr>
        <w:t xml:space="preserve"> the Monothetic</w:t>
      </w:r>
      <w:r>
        <w:rPr>
          <w:u w:val="single"/>
        </w:rPr>
        <w:t xml:space="preserve"> God</w:t>
      </w:r>
      <w:r w:rsidR="00FB2F22">
        <w:rPr>
          <w:u w:val="single"/>
        </w:rPr>
        <w:t xml:space="preserve"> of the Abrahamic Religions</w:t>
      </w:r>
      <w:bookmarkEnd w:id="0"/>
      <w:r w:rsidR="00FB2F22">
        <w:rPr>
          <w:u w:val="single"/>
        </w:rPr>
        <w:t xml:space="preserve"> </w:t>
      </w:r>
      <w:r w:rsidR="000F15B4" w:rsidRPr="005F295E">
        <w:rPr>
          <w:u w:val="single"/>
        </w:rPr>
        <w:t xml:space="preserve"> </w:t>
      </w:r>
    </w:p>
    <w:p w:rsidR="0065639E" w:rsidRDefault="000F15B4" w:rsidP="000F15B4">
      <w:bookmarkStart w:id="1" w:name="_Hlk528006286"/>
      <w:r w:rsidRPr="00B94ADF">
        <w:t>The word Cosmological de</w:t>
      </w:r>
      <w:r w:rsidR="00E12D72">
        <w:t>rives</w:t>
      </w:r>
      <w:r w:rsidRPr="00B94ADF">
        <w:t xml:space="preserve"> from</w:t>
      </w:r>
      <w:r w:rsidR="00437F78" w:rsidRPr="00B94ADF">
        <w:t xml:space="preserve"> the</w:t>
      </w:r>
      <w:r w:rsidRPr="00B94ADF">
        <w:t xml:space="preserve"> Greek, ‘“</w:t>
      </w:r>
      <w:proofErr w:type="spellStart"/>
      <w:r w:rsidRPr="00B94ADF">
        <w:t>Kosmos</w:t>
      </w:r>
      <w:proofErr w:type="spellEnd"/>
      <w:r w:rsidRPr="00B94ADF">
        <w:t>” translated into English as “cosmos” and is synonymous with “universe”, whereas “logos” means “blueprint” or “plan”’</w:t>
      </w:r>
      <w:r w:rsidRPr="00B94ADF">
        <w:rPr>
          <w:rStyle w:val="FootnoteReference"/>
        </w:rPr>
        <w:footnoteReference w:id="1"/>
      </w:r>
      <w:r w:rsidR="00437F78" w:rsidRPr="00B94ADF">
        <w:t>.</w:t>
      </w:r>
      <w:r w:rsidRPr="00B94ADF">
        <w:t xml:space="preserve"> </w:t>
      </w:r>
      <w:r w:rsidR="008168A2" w:rsidRPr="00B94ADF">
        <w:t>‘Cosmological therefore means “talking in terms of the orderliness of the world”’</w:t>
      </w:r>
      <w:r w:rsidR="008168A2" w:rsidRPr="00B94ADF">
        <w:rPr>
          <w:rStyle w:val="FootnoteReference"/>
        </w:rPr>
        <w:footnoteReference w:id="2"/>
      </w:r>
      <w:r w:rsidR="008168A2" w:rsidRPr="00B94ADF">
        <w:t xml:space="preserve">. </w:t>
      </w:r>
      <w:r w:rsidR="00437F78" w:rsidRPr="00B94ADF">
        <w:t xml:space="preserve">This phrase refers to </w:t>
      </w:r>
      <w:r w:rsidR="008168A2" w:rsidRPr="00B94ADF">
        <w:t>causation. The three arguments discussed</w:t>
      </w:r>
      <w:r w:rsidR="00A0316D" w:rsidRPr="00B94ADF">
        <w:t xml:space="preserve"> </w:t>
      </w:r>
      <w:r w:rsidR="008168A2" w:rsidRPr="00B94ADF">
        <w:t xml:space="preserve">will </w:t>
      </w:r>
      <w:r w:rsidR="00437F78" w:rsidRPr="00B94ADF">
        <w:t>require</w:t>
      </w:r>
      <w:r w:rsidR="008168A2" w:rsidRPr="00B94ADF">
        <w:t xml:space="preserve"> our ability to observe causation.</w:t>
      </w:r>
      <w:r w:rsidR="00787BEA" w:rsidRPr="00B94ADF">
        <w:t xml:space="preserve"> </w:t>
      </w:r>
      <w:r w:rsidR="00E529D4" w:rsidRPr="00B94ADF">
        <w:t>If X bumps a table leading to the glass to topple over and spill</w:t>
      </w:r>
      <w:r w:rsidR="00B7706D" w:rsidRPr="00B94ADF">
        <w:t>ing,</w:t>
      </w:r>
      <w:r w:rsidR="00E529D4" w:rsidRPr="00B94ADF">
        <w:t xml:space="preserve"> it is </w:t>
      </w:r>
      <w:r w:rsidR="00E529D4" w:rsidRPr="00E12D72">
        <w:t xml:space="preserve">most </w:t>
      </w:r>
      <w:r w:rsidR="00787BEA" w:rsidRPr="00B94ADF">
        <w:t xml:space="preserve">plausible </w:t>
      </w:r>
      <w:r w:rsidR="00E529D4" w:rsidRPr="00B94ADF">
        <w:t xml:space="preserve">to assume that X caused the water to spill from the glass. However, causation can be </w:t>
      </w:r>
      <w:r w:rsidR="00B7706D" w:rsidRPr="00B94ADF">
        <w:t xml:space="preserve">problematic </w:t>
      </w:r>
      <w:r w:rsidR="00E529D4" w:rsidRPr="00B94ADF">
        <w:t xml:space="preserve">when relating to certain subjects. For example, did </w:t>
      </w:r>
      <w:r w:rsidR="00A0316D" w:rsidRPr="00B94ADF">
        <w:t>Franz Ferdinand</w:t>
      </w:r>
      <w:r w:rsidR="00B7706D" w:rsidRPr="00B94ADF">
        <w:t>’s</w:t>
      </w:r>
      <w:r w:rsidR="00A0316D" w:rsidRPr="00B94ADF">
        <w:t xml:space="preserve"> assassination </w:t>
      </w:r>
      <w:r w:rsidR="00E529D4" w:rsidRPr="00B94ADF">
        <w:t xml:space="preserve">cause World War Two? Did </w:t>
      </w:r>
      <w:r w:rsidR="00B7706D" w:rsidRPr="00B94ADF">
        <w:t>X’s</w:t>
      </w:r>
      <w:r w:rsidR="00E529D4" w:rsidRPr="00B94ADF">
        <w:t xml:space="preserve"> </w:t>
      </w:r>
      <w:r w:rsidR="00B7706D" w:rsidRPr="00B94ADF">
        <w:t>parents’</w:t>
      </w:r>
      <w:r w:rsidR="00E529D4" w:rsidRPr="00B94ADF">
        <w:t xml:space="preserve"> political opinions cause </w:t>
      </w:r>
      <w:r w:rsidR="00B7706D" w:rsidRPr="00B94ADF">
        <w:t xml:space="preserve">X’s </w:t>
      </w:r>
      <w:r w:rsidR="00E529D4" w:rsidRPr="00B94ADF">
        <w:t>political</w:t>
      </w:r>
      <w:r w:rsidR="00787BEA" w:rsidRPr="00B94ADF">
        <w:t xml:space="preserve"> opinion</w:t>
      </w:r>
      <w:r w:rsidR="00B7706D" w:rsidRPr="00B94ADF">
        <w:t>s</w:t>
      </w:r>
      <w:r w:rsidR="00E529D4" w:rsidRPr="00B94ADF">
        <w:t>?</w:t>
      </w:r>
      <w:r w:rsidR="00A0316D" w:rsidRPr="00B94ADF">
        <w:t xml:space="preserve"> </w:t>
      </w:r>
      <w:r w:rsidR="00E12D72" w:rsidRPr="00E12D72">
        <w:t xml:space="preserve">Did </w:t>
      </w:r>
      <w:r w:rsidR="00A0316D" w:rsidRPr="00B94ADF">
        <w:t xml:space="preserve">being born at X time, going to X school, doing X job, cause Y to be the person </w:t>
      </w:r>
      <w:r w:rsidR="00A0316D" w:rsidRPr="00017C6B">
        <w:t>they are? These questions</w:t>
      </w:r>
      <w:r w:rsidR="00FA0FA7" w:rsidRPr="00017C6B">
        <w:t xml:space="preserve"> are not considered by th</w:t>
      </w:r>
      <w:r w:rsidR="00787BEA" w:rsidRPr="00017C6B">
        <w:t>e Cosmological arguments</w:t>
      </w:r>
      <w:r w:rsidR="00FA0FA7" w:rsidRPr="00017C6B">
        <w:t>, as the arguments</w:t>
      </w:r>
      <w:r w:rsidR="006051EC" w:rsidRPr="00017C6B">
        <w:t xml:space="preserve"> are</w:t>
      </w:r>
      <w:r w:rsidR="00787BEA" w:rsidRPr="00017C6B">
        <w:t xml:space="preserve"> only </w:t>
      </w:r>
      <w:r w:rsidR="006051EC" w:rsidRPr="00017C6B">
        <w:t>concerned with</w:t>
      </w:r>
      <w:r w:rsidR="00787BEA" w:rsidRPr="00017C6B">
        <w:t xml:space="preserve"> causation in terms of contingency</w:t>
      </w:r>
      <w:r w:rsidR="00B7706D" w:rsidRPr="00017C6B">
        <w:t>;</w:t>
      </w:r>
      <w:r w:rsidR="006051EC" w:rsidRPr="00017C6B">
        <w:t xml:space="preserve"> the impossibility of infinite regress</w:t>
      </w:r>
      <w:r w:rsidR="00787BEA" w:rsidRPr="00017C6B">
        <w:t xml:space="preserve"> and </w:t>
      </w:r>
      <w:r w:rsidR="006051EC" w:rsidRPr="00017C6B">
        <w:t>a “first cause”</w:t>
      </w:r>
      <w:r w:rsidR="004254A5" w:rsidRPr="00017C6B">
        <w:t>.</w:t>
      </w:r>
      <w:r w:rsidR="00A0316D" w:rsidRPr="00017C6B">
        <w:t xml:space="preserve"> The main three Cosmological Arguments</w:t>
      </w:r>
      <w:r w:rsidR="00D6399B" w:rsidRPr="00017C6B">
        <w:t xml:space="preserve"> are, ‘…the Thomist argument, the Leibnizian argument, and the Kalam argument’</w:t>
      </w:r>
      <w:r w:rsidR="00D6399B" w:rsidRPr="00017C6B">
        <w:rPr>
          <w:rStyle w:val="FootnoteReference"/>
        </w:rPr>
        <w:footnoteReference w:id="3"/>
      </w:r>
      <w:r w:rsidR="00D6399B" w:rsidRPr="00017C6B">
        <w:t xml:space="preserve">. </w:t>
      </w:r>
    </w:p>
    <w:p w:rsidR="009152D8" w:rsidRDefault="004254A5" w:rsidP="000F15B4">
      <w:r w:rsidRPr="00017C6B">
        <w:t>The Thomist argument comes from Thomas Aquinas</w:t>
      </w:r>
      <w:r w:rsidR="00AC7496" w:rsidRPr="00017C6B">
        <w:t>’</w:t>
      </w:r>
      <w:r w:rsidRPr="00017C6B">
        <w:t xml:space="preserve"> (1225-1274</w:t>
      </w:r>
      <w:r w:rsidRPr="0065639E">
        <w:t>)</w:t>
      </w:r>
      <w:r w:rsidR="00AC7496" w:rsidRPr="0065639E">
        <w:t xml:space="preserve"> </w:t>
      </w:r>
      <w:r w:rsidR="00AC7496" w:rsidRPr="0065639E">
        <w:rPr>
          <w:i/>
        </w:rPr>
        <w:t>Summa Theologica</w:t>
      </w:r>
      <w:r w:rsidR="00AC7496" w:rsidRPr="00017C6B">
        <w:t xml:space="preserve"> (</w:t>
      </w:r>
      <w:r w:rsidR="0065639E" w:rsidRPr="0065639E">
        <w:t>1265-73</w:t>
      </w:r>
      <w:r w:rsidR="00AC7496" w:rsidRPr="00017C6B">
        <w:t>)</w:t>
      </w:r>
      <w:r w:rsidR="00B7706D" w:rsidRPr="00017C6B">
        <w:t>,</w:t>
      </w:r>
      <w:r w:rsidR="00AC7496" w:rsidRPr="00017C6B">
        <w:t xml:space="preserve"> in which he writes his Five Ways (or Pr</w:t>
      </w:r>
      <w:r w:rsidR="004717EE" w:rsidRPr="00017C6B">
        <w:t>oofs</w:t>
      </w:r>
      <w:r w:rsidR="00AC7496" w:rsidRPr="00017C6B">
        <w:t xml:space="preserve">) for the existence of God. The first </w:t>
      </w:r>
      <w:r w:rsidR="00FA0FA7" w:rsidRPr="00017C6B">
        <w:t xml:space="preserve">three </w:t>
      </w:r>
      <w:r w:rsidR="00AC7496" w:rsidRPr="00017C6B">
        <w:t>ways are related to the Cosmological argument whilst the</w:t>
      </w:r>
      <w:r w:rsidR="00B529B4" w:rsidRPr="00017C6B">
        <w:t xml:space="preserve"> fourth and</w:t>
      </w:r>
      <w:r w:rsidR="00AC7496" w:rsidRPr="00017C6B">
        <w:t xml:space="preserve"> fifth </w:t>
      </w:r>
      <w:r w:rsidR="00B529B4" w:rsidRPr="00017C6B">
        <w:t>are</w:t>
      </w:r>
      <w:r w:rsidR="00AC7496" w:rsidRPr="00017C6B">
        <w:t xml:space="preserve"> related to the Teleological argument (</w:t>
      </w:r>
      <w:r w:rsidR="004717EE" w:rsidRPr="00017C6B">
        <w:t>also referred to as the D</w:t>
      </w:r>
      <w:r w:rsidR="00AC7496" w:rsidRPr="00017C6B">
        <w:t xml:space="preserve">esign </w:t>
      </w:r>
      <w:r w:rsidR="004717EE" w:rsidRPr="00017C6B">
        <w:t>A</w:t>
      </w:r>
      <w:r w:rsidR="00AC7496" w:rsidRPr="00017C6B">
        <w:t xml:space="preserve">rgument). These </w:t>
      </w:r>
      <w:r w:rsidR="004717EE" w:rsidRPr="00017C6B">
        <w:t xml:space="preserve">“proofs” or “ways” </w:t>
      </w:r>
      <w:r w:rsidR="00AC7496" w:rsidRPr="00017C6B">
        <w:t>use causation,</w:t>
      </w:r>
      <w:r w:rsidR="0065639E">
        <w:t xml:space="preserve"> contingency,</w:t>
      </w:r>
      <w:r w:rsidR="00AC7496" w:rsidRPr="00017C6B">
        <w:t xml:space="preserve"> movement and </w:t>
      </w:r>
      <w:r w:rsidR="00AC7496" w:rsidRPr="00017C6B">
        <w:rPr>
          <w:i/>
        </w:rPr>
        <w:t>creation ex nihilo</w:t>
      </w:r>
      <w:r w:rsidR="00AC7496" w:rsidRPr="00017C6B">
        <w:t xml:space="preserve"> for their arguments</w:t>
      </w:r>
      <w:r w:rsidRPr="00017C6B">
        <w:t>.</w:t>
      </w:r>
      <w:r w:rsidR="00AC7496" w:rsidRPr="00017C6B">
        <w:t xml:space="preserve"> The Kalam</w:t>
      </w:r>
      <w:r w:rsidR="00F00004">
        <w:t xml:space="preserve"> Cosmological</w:t>
      </w:r>
      <w:r w:rsidR="00AC7496" w:rsidRPr="00017C6B">
        <w:t xml:space="preserve"> </w:t>
      </w:r>
      <w:r w:rsidR="00F00004">
        <w:t>A</w:t>
      </w:r>
      <w:r w:rsidR="00AC7496" w:rsidRPr="00017C6B">
        <w:t>r</w:t>
      </w:r>
      <w:r w:rsidR="00687342" w:rsidRPr="00017C6B">
        <w:t>gument comes from medieval Muslim philosophers</w:t>
      </w:r>
      <w:r w:rsidR="004717EE" w:rsidRPr="00017C6B">
        <w:t xml:space="preserve"> who tried </w:t>
      </w:r>
      <w:r w:rsidR="00687342" w:rsidRPr="00017C6B">
        <w:t>prov</w:t>
      </w:r>
      <w:r w:rsidR="004717EE" w:rsidRPr="00017C6B">
        <w:t>ing</w:t>
      </w:r>
      <w:r w:rsidR="00687342" w:rsidRPr="00017C6B">
        <w:t xml:space="preserve"> the existence of Allah by rejecting infinite regress</w:t>
      </w:r>
      <w:r w:rsidR="00000F65" w:rsidRPr="00017C6B">
        <w:t xml:space="preserve"> and therefore </w:t>
      </w:r>
      <w:r w:rsidR="00000F65" w:rsidRPr="00017C6B">
        <w:rPr>
          <w:noProof/>
        </w:rPr>
        <w:t>rationali</w:t>
      </w:r>
      <w:r w:rsidR="00E12D72" w:rsidRPr="00017C6B">
        <w:rPr>
          <w:noProof/>
        </w:rPr>
        <w:t>s</w:t>
      </w:r>
      <w:r w:rsidR="00000F65" w:rsidRPr="00017C6B">
        <w:rPr>
          <w:noProof/>
        </w:rPr>
        <w:t>ing</w:t>
      </w:r>
      <w:r w:rsidR="00000F65" w:rsidRPr="00017C6B">
        <w:t xml:space="preserve"> that “something” caused the universe. The argument from contingency </w:t>
      </w:r>
      <w:r w:rsidR="003330A0" w:rsidRPr="00017C6B">
        <w:t>(also known as the Leibnizian argument)</w:t>
      </w:r>
      <w:r w:rsidR="00B529B4" w:rsidRPr="00017C6B">
        <w:t xml:space="preserve"> uses the Principle of Sufficient Reason to</w:t>
      </w:r>
      <w:r w:rsidR="003330A0" w:rsidRPr="00017C6B">
        <w:t xml:space="preserve"> </w:t>
      </w:r>
      <w:r w:rsidR="00000F65" w:rsidRPr="00017C6B">
        <w:t>suggests that</w:t>
      </w:r>
      <w:r w:rsidR="00444782" w:rsidRPr="00017C6B">
        <w:t xml:space="preserve"> everything that exists must have had a cause</w:t>
      </w:r>
      <w:r w:rsidR="00B529B4" w:rsidRPr="00017C6B">
        <w:t xml:space="preserve"> and a reason for that cause</w:t>
      </w:r>
      <w:r w:rsidR="00444782" w:rsidRPr="00017C6B">
        <w:t xml:space="preserve">. </w:t>
      </w:r>
      <w:r w:rsidR="00444782" w:rsidRPr="00017C6B">
        <w:rPr>
          <w:noProof/>
        </w:rPr>
        <w:t>The universe</w:t>
      </w:r>
      <w:r w:rsidR="00444782" w:rsidRPr="00017C6B">
        <w:t xml:space="preserve"> is a contingent object and therefore it requires an explanation for its existence.</w:t>
      </w:r>
      <w:r w:rsidR="00000F65" w:rsidRPr="00017C6B">
        <w:t xml:space="preserve"> </w:t>
      </w:r>
      <w:r w:rsidR="00444782" w:rsidRPr="00017C6B">
        <w:t>All these arguments</w:t>
      </w:r>
      <w:r w:rsidR="00A12E9C" w:rsidRPr="00017C6B">
        <w:t xml:space="preserve"> </w:t>
      </w:r>
      <w:r w:rsidR="00444782" w:rsidRPr="00017C6B">
        <w:rPr>
          <w:noProof/>
        </w:rPr>
        <w:t>emphasi</w:t>
      </w:r>
      <w:r w:rsidR="0034724A" w:rsidRPr="00017C6B">
        <w:rPr>
          <w:noProof/>
        </w:rPr>
        <w:t>se</w:t>
      </w:r>
      <w:r w:rsidR="00A12E9C" w:rsidRPr="00017C6B">
        <w:t xml:space="preserve"> the concept of </w:t>
      </w:r>
      <w:r w:rsidR="00A12E9C" w:rsidRPr="00017C6B">
        <w:rPr>
          <w:i/>
        </w:rPr>
        <w:t>ex nihilo</w:t>
      </w:r>
      <w:r w:rsidR="00444782" w:rsidRPr="00017C6B">
        <w:rPr>
          <w:i/>
        </w:rPr>
        <w:t>,</w:t>
      </w:r>
      <w:r w:rsidR="00A12E9C" w:rsidRPr="00017C6B">
        <w:rPr>
          <w:i/>
        </w:rPr>
        <w:t xml:space="preserve"> nihil fit,</w:t>
      </w:r>
      <w:r w:rsidR="00A12E9C" w:rsidRPr="00017C6B">
        <w:t xml:space="preserve"> meaning,</w:t>
      </w:r>
      <w:r w:rsidR="00A0316D" w:rsidRPr="00017C6B">
        <w:t xml:space="preserve"> </w:t>
      </w:r>
      <w:r w:rsidR="00A12E9C" w:rsidRPr="00017C6B">
        <w:t>out of nothing, comes nothing. This concept insists that something cannot be self-caused (as nothing can come from nothing)</w:t>
      </w:r>
      <w:r w:rsidRPr="00017C6B">
        <w:t xml:space="preserve"> and therefore something must have started </w:t>
      </w:r>
      <w:r w:rsidR="006A4C73" w:rsidRPr="00017C6B">
        <w:t xml:space="preserve">the </w:t>
      </w:r>
      <w:r w:rsidRPr="00017C6B">
        <w:t>causal chain of events.</w:t>
      </w:r>
      <w:r w:rsidR="00A12E9C" w:rsidRPr="00017C6B">
        <w:t xml:space="preserve"> The three </w:t>
      </w:r>
      <w:r w:rsidRPr="00017C6B">
        <w:t xml:space="preserve">arguments </w:t>
      </w:r>
      <w:r w:rsidR="00A12E9C" w:rsidRPr="00017C6B">
        <w:t xml:space="preserve">apply this concept to the universe </w:t>
      </w:r>
      <w:r w:rsidR="0084448B" w:rsidRPr="00017C6B">
        <w:t xml:space="preserve">and conclude that “something” must have caused the universe. </w:t>
      </w:r>
      <w:r w:rsidRPr="00017C6B">
        <w:t xml:space="preserve"> </w:t>
      </w:r>
      <w:r w:rsidR="000A500E" w:rsidRPr="00017C6B">
        <w:t xml:space="preserve">The </w:t>
      </w:r>
      <w:r w:rsidR="00444782" w:rsidRPr="00017C6B">
        <w:t>conclusion</w:t>
      </w:r>
      <w:r w:rsidR="000A500E" w:rsidRPr="00017C6B">
        <w:t xml:space="preserve"> that the universe needs a cause is not one everyone accepts. Many philosophers (</w:t>
      </w:r>
      <w:r w:rsidR="006A4C73" w:rsidRPr="00017C6B">
        <w:t>such as</w:t>
      </w:r>
      <w:r w:rsidR="000A500E" w:rsidRPr="00017C6B">
        <w:t xml:space="preserve"> Bertrand Russell) ha</w:t>
      </w:r>
      <w:r w:rsidR="0034724A" w:rsidRPr="00017C6B">
        <w:t>ve</w:t>
      </w:r>
      <w:r w:rsidR="000A500E" w:rsidRPr="00017C6B">
        <w:t xml:space="preserve"> claimed that the universe is just a “brute fact” which, just exists</w:t>
      </w:r>
      <w:r w:rsidR="00444782" w:rsidRPr="00017C6B">
        <w:t xml:space="preserve">. If </w:t>
      </w:r>
      <w:r w:rsidR="005E0E23" w:rsidRPr="00017C6B">
        <w:t xml:space="preserve">this position is </w:t>
      </w:r>
      <w:r w:rsidR="0034724A" w:rsidRPr="00017C6B">
        <w:t>adopted,</w:t>
      </w:r>
      <w:r w:rsidR="005E0E23" w:rsidRPr="00017C6B">
        <w:t xml:space="preserve"> then the debate about the universe is over</w:t>
      </w:r>
      <w:r w:rsidR="0034724A" w:rsidRPr="00017C6B">
        <w:t>.</w:t>
      </w:r>
      <w:r w:rsidR="005E0E23" w:rsidRPr="00017C6B">
        <w:t xml:space="preserve"> </w:t>
      </w:r>
      <w:r w:rsidR="0034724A" w:rsidRPr="00017C6B">
        <w:t>A</w:t>
      </w:r>
      <w:r w:rsidR="005E0E23" w:rsidRPr="00017C6B">
        <w:t>s F.C. Copleston sa</w:t>
      </w:r>
      <w:r w:rsidR="0034724A" w:rsidRPr="00017C6B">
        <w:t>id</w:t>
      </w:r>
      <w:r w:rsidR="005E0E23" w:rsidRPr="00017C6B">
        <w:t xml:space="preserve"> in the famous 1947 BBC Radio </w:t>
      </w:r>
      <w:r w:rsidR="00B529B4" w:rsidRPr="00017C6B">
        <w:t xml:space="preserve">4 </w:t>
      </w:r>
      <w:r w:rsidR="005E0E23" w:rsidRPr="00017C6B">
        <w:t>debate between Copleston and Russell, ‘If one refused to sit at the chess board and make a move, one cannot, of course, be checkmated’</w:t>
      </w:r>
      <w:r w:rsidR="005E0E23" w:rsidRPr="00017C6B">
        <w:rPr>
          <w:rStyle w:val="FootnoteReference"/>
        </w:rPr>
        <w:footnoteReference w:id="4"/>
      </w:r>
      <w:r w:rsidR="000C3786" w:rsidRPr="00017C6B">
        <w:t>. A similar</w:t>
      </w:r>
      <w:r w:rsidR="00B529B4" w:rsidRPr="00017C6B">
        <w:t xml:space="preserve"> (but slightly different)</w:t>
      </w:r>
      <w:r w:rsidR="000C3786" w:rsidRPr="00017C6B">
        <w:t xml:space="preserve"> argument </w:t>
      </w:r>
      <w:r w:rsidR="00871395" w:rsidRPr="00017C6B">
        <w:t>is that</w:t>
      </w:r>
      <w:r w:rsidR="00B529B4" w:rsidRPr="00017C6B">
        <w:t xml:space="preserve"> the universe is a unique object and it is impossible to rationale </w:t>
      </w:r>
      <w:r w:rsidR="00670CBB" w:rsidRPr="00017C6B">
        <w:t>such an</w:t>
      </w:r>
      <w:r w:rsidR="00B529B4" w:rsidRPr="00017C6B">
        <w:t xml:space="preserve"> object, </w:t>
      </w:r>
      <w:r w:rsidR="00055F44" w:rsidRPr="00017C6B">
        <w:t>‘…</w:t>
      </w:r>
      <w:r w:rsidR="00871395" w:rsidRPr="00017C6B">
        <w:t xml:space="preserve"> </w:t>
      </w:r>
      <w:r w:rsidR="005D6B3F" w:rsidRPr="00017C6B">
        <w:t>[the universe]</w:t>
      </w:r>
      <w:r w:rsidR="00055F44" w:rsidRPr="00017C6B">
        <w:t xml:space="preserve"> (whether by logic or just in fact)</w:t>
      </w:r>
      <w:r w:rsidR="0034724A" w:rsidRPr="00017C6B">
        <w:t xml:space="preserve"> [is]</w:t>
      </w:r>
      <w:r w:rsidR="00055F44" w:rsidRPr="00017C6B">
        <w:t xml:space="preserve"> a unique object, the only one of its kind, and rational inquiry can only reach conclusions about objects which belong to kinds’</w:t>
      </w:r>
      <w:r w:rsidR="00055F44" w:rsidRPr="00017C6B">
        <w:rPr>
          <w:rStyle w:val="FootnoteReference"/>
        </w:rPr>
        <w:footnoteReference w:id="5"/>
      </w:r>
      <w:r w:rsidR="000A500E" w:rsidRPr="00017C6B">
        <w:t xml:space="preserve">. </w:t>
      </w:r>
      <w:r w:rsidR="00871395" w:rsidRPr="00017C6B">
        <w:t xml:space="preserve"> This argument suggests that </w:t>
      </w:r>
      <w:r w:rsidR="006A4C73" w:rsidRPr="00017C6B">
        <w:t>t</w:t>
      </w:r>
      <w:r w:rsidR="000A500E" w:rsidRPr="00017C6B">
        <w:t>here is no point debating the cause of the universe because</w:t>
      </w:r>
      <w:r w:rsidR="00871395" w:rsidRPr="00017C6B">
        <w:t xml:space="preserve"> it is beyond our rational understanding. The </w:t>
      </w:r>
      <w:r w:rsidR="00871395" w:rsidRPr="00017C6B">
        <w:lastRenderedPageBreak/>
        <w:t>universe is such a complicated object that it is impossible for our human minds to comprehend</w:t>
      </w:r>
      <w:r w:rsidR="0034724A" w:rsidRPr="00017C6B">
        <w:t xml:space="preserve"> it</w:t>
      </w:r>
      <w:r w:rsidR="003330A0" w:rsidRPr="00017C6B">
        <w:t xml:space="preserve"> and therefore we cannot conclude what caused such a complicated object</w:t>
      </w:r>
      <w:r w:rsidR="00871395" w:rsidRPr="00017C6B">
        <w:t xml:space="preserve">. The argument that one thing (however powerful) caused the extremely complicated universe and therefore started the process of causation, seems optimistic. </w:t>
      </w:r>
      <w:r w:rsidR="0048273F" w:rsidRPr="00017C6B">
        <w:t>Some of those</w:t>
      </w:r>
      <w:r w:rsidR="0034724A" w:rsidRPr="00017C6B">
        <w:t xml:space="preserve"> who agree with this reason</w:t>
      </w:r>
      <w:r w:rsidR="0048273F" w:rsidRPr="00017C6B">
        <w:t>ing</w:t>
      </w:r>
      <w:r w:rsidR="0034724A" w:rsidRPr="00017C6B">
        <w:t xml:space="preserve"> </w:t>
      </w:r>
      <w:r w:rsidR="00871395" w:rsidRPr="00017C6B">
        <w:t>believe that the universe is a brute</w:t>
      </w:r>
      <w:r w:rsidR="0048273F" w:rsidRPr="00017C6B">
        <w:t>, unexplainable fact</w:t>
      </w:r>
      <w:r w:rsidR="0034724A" w:rsidRPr="00017C6B">
        <w:t xml:space="preserve">. </w:t>
      </w:r>
    </w:p>
    <w:p w:rsidR="00FB2F22" w:rsidRPr="00BE3E53" w:rsidRDefault="001F1171" w:rsidP="000F15B4">
      <w:r w:rsidRPr="00017C6B">
        <w:t>The final argument against causation is that of infinite regress. Some believe that our universe never had a first cause because it has exi</w:t>
      </w:r>
      <w:r w:rsidR="0034724A" w:rsidRPr="00017C6B">
        <w:t>sted</w:t>
      </w:r>
      <w:r w:rsidRPr="00017C6B">
        <w:t xml:space="preserve"> </w:t>
      </w:r>
      <w:r w:rsidRPr="00017C6B">
        <w:rPr>
          <w:i/>
        </w:rPr>
        <w:t>ad infinitum</w:t>
      </w:r>
      <w:r w:rsidRPr="00017C6B">
        <w:t xml:space="preserve">. </w:t>
      </w:r>
      <w:r w:rsidR="00B51541" w:rsidRPr="00017C6B">
        <w:t xml:space="preserve">This proposal </w:t>
      </w:r>
      <w:r w:rsidR="003E4DBF" w:rsidRPr="00017C6B">
        <w:t xml:space="preserve">suggests that infinite regress could be possible when considering the universe as circular. A circular, continuous universe does not need a first cause because the universe has forever existed. </w:t>
      </w:r>
      <w:r w:rsidR="00871395" w:rsidRPr="00017C6B">
        <w:t>The complexity of the universe</w:t>
      </w:r>
      <w:r w:rsidR="00185AF6" w:rsidRPr="00017C6B">
        <w:t>,</w:t>
      </w:r>
      <w:r w:rsidR="00871395" w:rsidRPr="00017C6B">
        <w:t xml:space="preserve"> </w:t>
      </w:r>
      <w:r w:rsidR="000A500E" w:rsidRPr="00017C6B">
        <w:t>th</w:t>
      </w:r>
      <w:r w:rsidR="00185AF6" w:rsidRPr="00017C6B">
        <w:t>e</w:t>
      </w:r>
      <w:r w:rsidR="005D6B3F" w:rsidRPr="00017C6B">
        <w:t xml:space="preserve"> “brute fact”</w:t>
      </w:r>
      <w:r w:rsidR="00185AF6" w:rsidRPr="00017C6B">
        <w:t xml:space="preserve"> argument or infinite regress are strong criticisms relating to the Cosmological argument. The success of the Cosmological</w:t>
      </w:r>
      <w:r w:rsidR="00E12D72" w:rsidRPr="00017C6B">
        <w:t xml:space="preserve"> argument</w:t>
      </w:r>
      <w:r w:rsidR="00185AF6" w:rsidRPr="00017C6B">
        <w:t xml:space="preserve"> </w:t>
      </w:r>
      <w:r w:rsidR="00E12D72" w:rsidRPr="00017C6B">
        <w:rPr>
          <w:noProof/>
        </w:rPr>
        <w:t>relies</w:t>
      </w:r>
      <w:r w:rsidR="00185AF6" w:rsidRPr="00017C6B">
        <w:t xml:space="preserve"> on its ability to refute these criticisms </w:t>
      </w:r>
      <w:r w:rsidR="006A4C73" w:rsidRPr="00017C6B">
        <w:t xml:space="preserve">whilst </w:t>
      </w:r>
      <w:r w:rsidR="00185AF6" w:rsidRPr="00017C6B">
        <w:t>also</w:t>
      </w:r>
      <w:r w:rsidR="006A4C73" w:rsidRPr="00017C6B">
        <w:t xml:space="preserve"> debating</w:t>
      </w:r>
      <w:r w:rsidR="00185AF6" w:rsidRPr="00017C6B">
        <w:t xml:space="preserve"> to what degree these arguments prove the existence of “something” (which some call God).</w:t>
      </w:r>
      <w:r w:rsidR="00FB2F22" w:rsidRPr="00017C6B">
        <w:t xml:space="preserve"> </w:t>
      </w:r>
      <w:r w:rsidR="00185AF6" w:rsidRPr="00017C6B">
        <w:t xml:space="preserve">In defeating the first set of criticisms (criticisms relating to causation) </w:t>
      </w:r>
      <w:r w:rsidR="00ED1BD6" w:rsidRPr="00017C6B">
        <w:t>the Cosmological argument is in a stronger position when arguing that “something” caused the universe. Th</w:t>
      </w:r>
      <w:r w:rsidR="0092608A" w:rsidRPr="00017C6B">
        <w:t>e</w:t>
      </w:r>
      <w:r w:rsidR="00ED1BD6" w:rsidRPr="00017C6B">
        <w:t xml:space="preserve"> conclusion</w:t>
      </w:r>
      <w:r w:rsidR="0092608A" w:rsidRPr="00017C6B">
        <w:t xml:space="preserve"> that “something” caused </w:t>
      </w:r>
      <w:r w:rsidR="00C05737" w:rsidRPr="00017C6B">
        <w:t>the universe</w:t>
      </w:r>
      <w:r w:rsidR="00ED1BD6" w:rsidRPr="00017C6B">
        <w:t xml:space="preserve"> leads to other problem</w:t>
      </w:r>
      <w:r w:rsidR="00C05737" w:rsidRPr="00017C6B">
        <w:t>s such as the concept of a “</w:t>
      </w:r>
      <w:r w:rsidR="00D56091" w:rsidRPr="00017C6B">
        <w:t>N</w:t>
      </w:r>
      <w:r w:rsidR="00C05737" w:rsidRPr="00017C6B">
        <w:t xml:space="preserve">ecessary being” and this “something” </w:t>
      </w:r>
      <w:r w:rsidR="003330A0" w:rsidRPr="00017C6B">
        <w:t>being</w:t>
      </w:r>
      <w:r w:rsidR="009152D8">
        <w:t xml:space="preserve"> the</w:t>
      </w:r>
      <w:r w:rsidR="003330A0" w:rsidRPr="00017C6B">
        <w:t xml:space="preserve"> </w:t>
      </w:r>
      <w:r w:rsidR="0034724A" w:rsidRPr="00017C6B">
        <w:t>posited</w:t>
      </w:r>
      <w:r w:rsidR="009152D8">
        <w:t xml:space="preserve"> monotheistic</w:t>
      </w:r>
      <w:r w:rsidR="00C05737" w:rsidRPr="00017C6B">
        <w:t xml:space="preserve"> </w:t>
      </w:r>
      <w:r w:rsidR="009152D8" w:rsidRPr="00017C6B">
        <w:t xml:space="preserve">God of the Abrahamic </w:t>
      </w:r>
      <w:r w:rsidR="00C05737" w:rsidRPr="00017C6B">
        <w:t xml:space="preserve">faiths.  The concept of a necessary being was first </w:t>
      </w:r>
      <w:r w:rsidR="003716B2" w:rsidRPr="00017C6B">
        <w:rPr>
          <w:noProof/>
        </w:rPr>
        <w:t>criticised</w:t>
      </w:r>
      <w:r w:rsidR="003716B2" w:rsidRPr="00017C6B">
        <w:t xml:space="preserve"> by Kant as he stated “necessary” cannot be attached to an object. The term “necessary” when attached to an object is useless because</w:t>
      </w:r>
      <w:r w:rsidR="006B5B06" w:rsidRPr="00017C6B">
        <w:t xml:space="preserve"> it</w:t>
      </w:r>
      <w:r w:rsidR="003716B2" w:rsidRPr="00017C6B">
        <w:t xml:space="preserve"> </w:t>
      </w:r>
      <w:r w:rsidR="006B5B06" w:rsidRPr="00017C6B">
        <w:t>can</w:t>
      </w:r>
      <w:r w:rsidR="003716B2" w:rsidRPr="00017C6B">
        <w:t>not reveal any characteristics</w:t>
      </w:r>
      <w:r w:rsidR="006B5B06" w:rsidRPr="00017C6B">
        <w:t xml:space="preserve"> or essence</w:t>
      </w:r>
      <w:r w:rsidR="003716B2" w:rsidRPr="00017C6B">
        <w:t xml:space="preserve"> about the object.</w:t>
      </w:r>
      <w:r w:rsidR="006B5B06" w:rsidRPr="00017C6B">
        <w:t xml:space="preserve"> This criticism is</w:t>
      </w:r>
      <w:r w:rsidR="006A4C73" w:rsidRPr="00017C6B">
        <w:t xml:space="preserve"> also</w:t>
      </w:r>
      <w:r w:rsidR="006B5B06" w:rsidRPr="00017C6B">
        <w:t xml:space="preserve"> related to those who use the Cosmological argument to prove the existence of the monotheistic, Abrahamic </w:t>
      </w:r>
      <w:r w:rsidR="00042187" w:rsidRPr="00017C6B">
        <w:t xml:space="preserve">God of </w:t>
      </w:r>
      <w:r w:rsidR="00042187" w:rsidRPr="00BE3E53">
        <w:t>the Quran, Bible and Old Testament. The argument might prove the existence of “something” but to affirm that this “something” is</w:t>
      </w:r>
      <w:r w:rsidR="009A42D9" w:rsidRPr="00BE3E53">
        <w:t xml:space="preserve"> the personal, Omnipotence, Omniscience, Omnipresence,</w:t>
      </w:r>
      <w:r w:rsidR="00D56091" w:rsidRPr="00BE3E53">
        <w:t xml:space="preserve"> Omnibenevolence and </w:t>
      </w:r>
      <w:r w:rsidR="009A42D9" w:rsidRPr="00BE3E53">
        <w:t xml:space="preserve">changeless, </w:t>
      </w:r>
      <w:r w:rsidR="00042187" w:rsidRPr="00BE3E53">
        <w:t>God</w:t>
      </w:r>
      <w:r w:rsidR="009A42D9" w:rsidRPr="00BE3E53">
        <w:t xml:space="preserve"> of the Bible, Quran and Old Testament</w:t>
      </w:r>
      <w:r w:rsidR="007F2D01" w:rsidRPr="00BE3E53">
        <w:t xml:space="preserve"> seems burdensome</w:t>
      </w:r>
      <w:r w:rsidR="009A42D9" w:rsidRPr="00BE3E53">
        <w:t xml:space="preserve">. Those who support this argument </w:t>
      </w:r>
      <w:r w:rsidR="00683D59" w:rsidRPr="00BE3E53">
        <w:t xml:space="preserve">must </w:t>
      </w:r>
      <w:r w:rsidR="00F66009" w:rsidRPr="00BE3E53">
        <w:t xml:space="preserve">apply a leap of faith and hope </w:t>
      </w:r>
      <w:r w:rsidR="00F66009" w:rsidRPr="00BE3E53">
        <w:rPr>
          <w:noProof/>
        </w:rPr>
        <w:t>their</w:t>
      </w:r>
      <w:r w:rsidR="00F66009" w:rsidRPr="00BE3E53">
        <w:t xml:space="preserve"> assumptions are correct, if not they risk the troublesome task of overcomplicating a simple truth, that “something” caused the universe to exist. </w:t>
      </w:r>
      <w:bookmarkEnd w:id="1"/>
    </w:p>
    <w:p w:rsidR="007D43DF" w:rsidRPr="00453020" w:rsidRDefault="00FB2F22" w:rsidP="000F15B4">
      <w:r w:rsidRPr="00BC2AA8">
        <w:t>The most common Cosmological Argument comes from Aquinas’ Five Ways (or Proofs) for the existence of God</w:t>
      </w:r>
      <w:r w:rsidR="00E12D72">
        <w:t>,</w:t>
      </w:r>
      <w:r w:rsidRPr="00BC2AA8">
        <w:t xml:space="preserve"> written in </w:t>
      </w:r>
      <w:r w:rsidRPr="0065639E">
        <w:rPr>
          <w:i/>
        </w:rPr>
        <w:t>Summa Theologica</w:t>
      </w:r>
      <w:r w:rsidRPr="00BC2AA8">
        <w:t xml:space="preserve"> (</w:t>
      </w:r>
      <w:r w:rsidR="0065639E" w:rsidRPr="0065639E">
        <w:t>1265-73</w:t>
      </w:r>
      <w:r w:rsidRPr="00BC2AA8">
        <w:t xml:space="preserve">). The first </w:t>
      </w:r>
      <w:r w:rsidR="009F35E1">
        <w:t xml:space="preserve">three </w:t>
      </w:r>
      <w:r w:rsidRPr="00BC2AA8">
        <w:t>of these Proofs are related to the Cosmological argument whilst the</w:t>
      </w:r>
      <w:r w:rsidR="00204029">
        <w:t xml:space="preserve"> fourth and</w:t>
      </w:r>
      <w:r w:rsidRPr="00BC2AA8">
        <w:t xml:space="preserve"> fifth is related to the Teleological argument (also called the </w:t>
      </w:r>
      <w:r w:rsidR="00E86313" w:rsidRPr="00BC2AA8">
        <w:t>D</w:t>
      </w:r>
      <w:r w:rsidRPr="00BC2AA8">
        <w:t xml:space="preserve">esign argument). All </w:t>
      </w:r>
      <w:r w:rsidR="00204029">
        <w:t xml:space="preserve">three </w:t>
      </w:r>
      <w:r w:rsidRPr="00BC2AA8">
        <w:t>proofs are related to causation with the second</w:t>
      </w:r>
      <w:r w:rsidR="00BC2AA8" w:rsidRPr="00BC2AA8">
        <w:t xml:space="preserve"> being</w:t>
      </w:r>
      <w:r w:rsidRPr="00BC2AA8">
        <w:t xml:space="preserve"> specifically related</w:t>
      </w:r>
      <w:r w:rsidR="00BC2AA8" w:rsidRPr="00BC2AA8">
        <w:t>,</w:t>
      </w:r>
      <w:r w:rsidRPr="00BC2AA8">
        <w:t xml:space="preserve"> w</w:t>
      </w:r>
      <w:r w:rsidR="00BC2AA8" w:rsidRPr="00BC2AA8">
        <w:t>hilst</w:t>
      </w:r>
      <w:r w:rsidRPr="00BC2AA8">
        <w:t xml:space="preserve"> the first and third</w:t>
      </w:r>
      <w:r w:rsidR="00BC2AA8">
        <w:t xml:space="preserve"> are</w:t>
      </w:r>
      <w:r w:rsidRPr="00BC2AA8">
        <w:t xml:space="preserve"> </w:t>
      </w:r>
      <w:r w:rsidR="001C1A01" w:rsidRPr="00BC2AA8">
        <w:t>associated</w:t>
      </w:r>
      <w:r w:rsidRPr="00BC2AA8">
        <w:t xml:space="preserve"> </w:t>
      </w:r>
      <w:r w:rsidR="001C1A01">
        <w:t>with</w:t>
      </w:r>
      <w:r w:rsidRPr="00BC2AA8">
        <w:t xml:space="preserve"> movement and contingency. Aquinas</w:t>
      </w:r>
      <w:r w:rsidR="0016657E" w:rsidRPr="00BC2AA8">
        <w:t>’ First Way uses the structure</w:t>
      </w:r>
      <w:r w:rsidR="001C1A01">
        <w:t>. I</w:t>
      </w:r>
      <w:r w:rsidR="00B61A6D" w:rsidRPr="00BC2AA8">
        <w:t>n the universe, some things are in motions</w:t>
      </w:r>
      <w:r w:rsidR="001C1A01">
        <w:t>;</w:t>
      </w:r>
      <w:r w:rsidR="00B61A6D" w:rsidRPr="00BC2AA8">
        <w:t xml:space="preserve"> for something to move, it must be moved by something else. Movement cannot go on for infinity (as there would be no first cause </w:t>
      </w:r>
      <w:r w:rsidR="00B61A6D" w:rsidRPr="005808D1">
        <w:t>to start the movement). Therefore, there must be a first mover</w:t>
      </w:r>
      <w:r w:rsidR="0016657E" w:rsidRPr="005808D1">
        <w:t>. Aquinas</w:t>
      </w:r>
      <w:r w:rsidR="009412D5" w:rsidRPr="005808D1">
        <w:t xml:space="preserve">’ First Way is based upon movement and motion. </w:t>
      </w:r>
      <w:r w:rsidR="00F06962" w:rsidRPr="005808D1">
        <w:t>‘</w:t>
      </w:r>
      <w:r w:rsidR="009412D5" w:rsidRPr="005808D1">
        <w:t>It is certain as a matter of sense-observation that some things in this world are in motion. Now whatever is in motion, except so far as it is in potentiality to the term of its motion’</w:t>
      </w:r>
      <w:r w:rsidR="009412D5" w:rsidRPr="005808D1">
        <w:rPr>
          <w:rStyle w:val="FootnoteReference"/>
        </w:rPr>
        <w:footnoteReference w:id="6"/>
      </w:r>
      <w:r w:rsidR="009412D5" w:rsidRPr="005808D1">
        <w:t>.</w:t>
      </w:r>
      <w:r w:rsidR="0016657E" w:rsidRPr="005808D1">
        <w:t xml:space="preserve"> </w:t>
      </w:r>
      <w:r w:rsidR="00F06962" w:rsidRPr="005808D1">
        <w:t xml:space="preserve">Aquinas </w:t>
      </w:r>
      <w:r w:rsidR="0016657E" w:rsidRPr="005808D1">
        <w:t>supports this logic with</w:t>
      </w:r>
      <w:r w:rsidRPr="005808D1">
        <w:t xml:space="preserve"> Actuality and Potentiality to describe movement</w:t>
      </w:r>
      <w:r w:rsidR="00DD0E64" w:rsidRPr="005808D1">
        <w:t xml:space="preserve">, ‘Aquinas </w:t>
      </w:r>
      <w:r w:rsidR="00DD0E64" w:rsidRPr="00BC2AA8">
        <w:t xml:space="preserve">believed that things are changed by something outside of themselves. For example, a piece of wood (what Aquinas would call an “actuality”) has the potential to be a chair, a table, ashes, and so </w:t>
      </w:r>
      <w:r w:rsidR="00DD0E64" w:rsidRPr="008D4E22">
        <w:t>on</w:t>
      </w:r>
      <w:r w:rsidR="00D118CF" w:rsidRPr="008D4E22">
        <w:t>’</w:t>
      </w:r>
      <w:r w:rsidR="00D118CF" w:rsidRPr="008D4E22">
        <w:rPr>
          <w:rStyle w:val="FootnoteReference"/>
        </w:rPr>
        <w:footnoteReference w:id="7"/>
      </w:r>
      <w:r w:rsidR="00D118CF" w:rsidRPr="008D4E22">
        <w:t>.</w:t>
      </w:r>
      <w:r w:rsidR="00B61A6D" w:rsidRPr="008D4E22">
        <w:t xml:space="preserve"> </w:t>
      </w:r>
      <w:r w:rsidR="0016657E" w:rsidRPr="008D4E22">
        <w:t xml:space="preserve">Aquinas then evaluates that </w:t>
      </w:r>
      <w:r w:rsidR="00D118CF" w:rsidRPr="008D4E22">
        <w:t xml:space="preserve">potentially x being changed into actual x requires it to be changed by </w:t>
      </w:r>
      <w:r w:rsidR="00E86313" w:rsidRPr="008D4E22">
        <w:t>“</w:t>
      </w:r>
      <w:r w:rsidR="00D118CF" w:rsidRPr="008D4E22">
        <w:t>something else</w:t>
      </w:r>
      <w:r w:rsidR="00E86313" w:rsidRPr="008D4E22">
        <w:t>”</w:t>
      </w:r>
      <w:r w:rsidR="00D118CF" w:rsidRPr="008D4E22">
        <w:t xml:space="preserve"> but there </w:t>
      </w:r>
      <w:r w:rsidR="0016657E" w:rsidRPr="008D4E22">
        <w:t>cannot be</w:t>
      </w:r>
      <w:r w:rsidR="00D118CF" w:rsidRPr="008D4E22">
        <w:t xml:space="preserve"> </w:t>
      </w:r>
      <w:r w:rsidR="00D118CF" w:rsidRPr="008D4E22">
        <w:rPr>
          <w:noProof/>
        </w:rPr>
        <w:t>infinite</w:t>
      </w:r>
      <w:r w:rsidR="00D118CF" w:rsidRPr="008D4E22">
        <w:t xml:space="preserve"> regress</w:t>
      </w:r>
      <w:r w:rsidR="006A1A81" w:rsidRPr="008D4E22">
        <w:t>, therefore,</w:t>
      </w:r>
      <w:r w:rsidR="008A426F" w:rsidRPr="008D4E22">
        <w:t xml:space="preserve"> there</w:t>
      </w:r>
      <w:r w:rsidR="00D118CF" w:rsidRPr="008D4E22">
        <w:t xml:space="preserve"> </w:t>
      </w:r>
      <w:r w:rsidR="00204029" w:rsidRPr="008D4E22">
        <w:t>must have been an</w:t>
      </w:r>
      <w:r w:rsidR="00D118CF" w:rsidRPr="008D4E22">
        <w:t xml:space="preserve"> ultimate source</w:t>
      </w:r>
      <w:r w:rsidR="001C1A01" w:rsidRPr="008D4E22">
        <w:t>,</w:t>
      </w:r>
      <w:r w:rsidR="00D118CF" w:rsidRPr="008D4E22">
        <w:t xml:space="preserve"> which cause</w:t>
      </w:r>
      <w:r w:rsidR="00204029" w:rsidRPr="008D4E22">
        <w:t>d</w:t>
      </w:r>
      <w:r w:rsidR="00D118CF" w:rsidRPr="008D4E22">
        <w:t xml:space="preserve"> potential x to become actual x.</w:t>
      </w:r>
      <w:r w:rsidR="00204029" w:rsidRPr="008D4E22">
        <w:t xml:space="preserve"> </w:t>
      </w:r>
      <w:r w:rsidR="0016657E" w:rsidRPr="00BC2AA8">
        <w:t xml:space="preserve">Aquinas’ </w:t>
      </w:r>
      <w:r w:rsidR="005A5B24" w:rsidRPr="00BC2AA8">
        <w:t>S</w:t>
      </w:r>
      <w:r w:rsidR="0016657E" w:rsidRPr="00BC2AA8">
        <w:t xml:space="preserve">econd Way (also known as the argument from </w:t>
      </w:r>
      <w:r w:rsidR="00204029" w:rsidRPr="00453020">
        <w:t>E</w:t>
      </w:r>
      <w:r w:rsidR="0016657E" w:rsidRPr="00453020">
        <w:t xml:space="preserve">fficient </w:t>
      </w:r>
      <w:r w:rsidR="00204029" w:rsidRPr="00453020">
        <w:t>C</w:t>
      </w:r>
      <w:r w:rsidR="0016657E" w:rsidRPr="00453020">
        <w:t xml:space="preserve">ausation) is specifically related to causation and </w:t>
      </w:r>
      <w:r w:rsidR="0016657E" w:rsidRPr="00453020">
        <w:lastRenderedPageBreak/>
        <w:t>infinite regress.</w:t>
      </w:r>
      <w:r w:rsidR="005A5B24" w:rsidRPr="00453020">
        <w:t xml:space="preserve"> The argument is th</w:t>
      </w:r>
      <w:r w:rsidR="001C1A01" w:rsidRPr="00453020">
        <w:t>at</w:t>
      </w:r>
      <w:r w:rsidR="005A5B24" w:rsidRPr="00453020">
        <w:t xml:space="preserve"> </w:t>
      </w:r>
      <w:r w:rsidR="00E86313" w:rsidRPr="00453020">
        <w:t>in the universe there are causes.</w:t>
      </w:r>
      <w:r w:rsidR="00944FE1" w:rsidRPr="00453020">
        <w:t xml:space="preserve"> </w:t>
      </w:r>
      <w:r w:rsidR="00E86313" w:rsidRPr="00453020">
        <w:t xml:space="preserve">Every </w:t>
      </w:r>
      <w:r w:rsidR="00E86313" w:rsidRPr="00453020">
        <w:rPr>
          <w:noProof/>
        </w:rPr>
        <w:t>cause</w:t>
      </w:r>
      <w:r w:rsidR="00E86313" w:rsidRPr="00453020">
        <w:t xml:space="preserve"> had a previous cause</w:t>
      </w:r>
      <w:r w:rsidR="00944FE1" w:rsidRPr="00453020">
        <w:t xml:space="preserve"> </w:t>
      </w:r>
      <w:r w:rsidR="00944FE1" w:rsidRPr="00453020">
        <w:rPr>
          <w:noProof/>
        </w:rPr>
        <w:t>and</w:t>
      </w:r>
      <w:r w:rsidR="00944FE1" w:rsidRPr="00453020">
        <w:t xml:space="preserve"> i</w:t>
      </w:r>
      <w:r w:rsidR="00E86313" w:rsidRPr="00453020">
        <w:t>nfinite regress is impossible</w:t>
      </w:r>
      <w:r w:rsidR="00204029" w:rsidRPr="00453020">
        <w:t xml:space="preserve"> (as there would be nothing to start the causation process)</w:t>
      </w:r>
      <w:r w:rsidR="00E86313" w:rsidRPr="00453020">
        <w:t>, therefore there must be a first cause</w:t>
      </w:r>
      <w:r w:rsidR="005A5B24" w:rsidRPr="00453020">
        <w:t>. It postulates that that infinite regress would be impossible because we would continually be finding secondary causes or, ‘infinitude of mover movers’</w:t>
      </w:r>
      <w:r w:rsidR="005A5B24" w:rsidRPr="00453020">
        <w:rPr>
          <w:rStyle w:val="FootnoteReference"/>
        </w:rPr>
        <w:footnoteReference w:id="8"/>
      </w:r>
      <w:r w:rsidR="005A5B24" w:rsidRPr="00453020">
        <w:t>. This finding of secondary causes must end as everything is changed by something else (</w:t>
      </w:r>
      <w:proofErr w:type="spellStart"/>
      <w:r w:rsidR="005A5B24" w:rsidRPr="00453020">
        <w:rPr>
          <w:i/>
        </w:rPr>
        <w:t>Omne</w:t>
      </w:r>
      <w:proofErr w:type="spellEnd"/>
      <w:r w:rsidR="005A5B24" w:rsidRPr="00453020">
        <w:rPr>
          <w:i/>
        </w:rPr>
        <w:t xml:space="preserve"> quod </w:t>
      </w:r>
      <w:r w:rsidR="005A5B24" w:rsidRPr="00453020">
        <w:rPr>
          <w:i/>
          <w:noProof/>
        </w:rPr>
        <w:t>movetur</w:t>
      </w:r>
      <w:r w:rsidR="005A5B24" w:rsidRPr="00453020">
        <w:rPr>
          <w:i/>
        </w:rPr>
        <w:t xml:space="preserve"> ab </w:t>
      </w:r>
      <w:r w:rsidR="005A5B24" w:rsidRPr="00453020">
        <w:rPr>
          <w:i/>
          <w:noProof/>
        </w:rPr>
        <w:t>alio</w:t>
      </w:r>
      <w:r w:rsidR="005A5B24" w:rsidRPr="00453020">
        <w:rPr>
          <w:i/>
        </w:rPr>
        <w:t xml:space="preserve"> </w:t>
      </w:r>
      <w:r w:rsidR="005A5B24" w:rsidRPr="00453020">
        <w:rPr>
          <w:i/>
          <w:noProof/>
        </w:rPr>
        <w:t>movetur</w:t>
      </w:r>
      <w:r w:rsidR="005A5B24" w:rsidRPr="00453020">
        <w:t>) but the universe exists</w:t>
      </w:r>
      <w:r w:rsidR="006A1A81" w:rsidRPr="00453020">
        <w:t>,</w:t>
      </w:r>
      <w:r w:rsidR="005A5B24" w:rsidRPr="00453020">
        <w:t xml:space="preserve"> </w:t>
      </w:r>
      <w:r w:rsidR="005A5B24" w:rsidRPr="00453020">
        <w:rPr>
          <w:noProof/>
        </w:rPr>
        <w:t>therefore</w:t>
      </w:r>
      <w:r w:rsidR="005A5B24" w:rsidRPr="00453020">
        <w:t xml:space="preserve"> “something” </w:t>
      </w:r>
      <w:r w:rsidR="005A5B24" w:rsidRPr="00453E68">
        <w:rPr>
          <w:color w:val="000000" w:themeColor="text1"/>
        </w:rPr>
        <w:t xml:space="preserve">must </w:t>
      </w:r>
      <w:r w:rsidR="00AA23BE" w:rsidRPr="00453E68">
        <w:rPr>
          <w:color w:val="000000" w:themeColor="text1"/>
        </w:rPr>
        <w:t>be a “unmoved mover” who</w:t>
      </w:r>
      <w:r w:rsidR="00944FE1" w:rsidRPr="00453E68">
        <w:rPr>
          <w:color w:val="000000" w:themeColor="text1"/>
        </w:rPr>
        <w:t xml:space="preserve"> </w:t>
      </w:r>
      <w:r w:rsidR="005A5B24" w:rsidRPr="00453E68">
        <w:rPr>
          <w:color w:val="000000" w:themeColor="text1"/>
        </w:rPr>
        <w:t xml:space="preserve">caused the secondary causes for </w:t>
      </w:r>
      <w:r w:rsidR="005A5B24" w:rsidRPr="00453E68">
        <w:rPr>
          <w:noProof/>
          <w:color w:val="000000" w:themeColor="text1"/>
        </w:rPr>
        <w:t>if</w:t>
      </w:r>
      <w:r w:rsidR="005A5B24" w:rsidRPr="00453E68">
        <w:rPr>
          <w:color w:val="000000" w:themeColor="text1"/>
        </w:rPr>
        <w:t xml:space="preserve"> </w:t>
      </w:r>
      <w:r w:rsidR="005A5B24" w:rsidRPr="00453E68">
        <w:rPr>
          <w:noProof/>
          <w:color w:val="000000" w:themeColor="text1"/>
        </w:rPr>
        <w:t>not</w:t>
      </w:r>
      <w:r w:rsidR="006A1A81" w:rsidRPr="00453E68">
        <w:rPr>
          <w:noProof/>
          <w:color w:val="000000" w:themeColor="text1"/>
        </w:rPr>
        <w:t>,</w:t>
      </w:r>
      <w:r w:rsidR="005A5B24" w:rsidRPr="00453E68">
        <w:rPr>
          <w:color w:val="000000" w:themeColor="text1"/>
        </w:rPr>
        <w:t xml:space="preserve"> nothing would be in existence.</w:t>
      </w:r>
      <w:r w:rsidR="00F06962" w:rsidRPr="00453E68">
        <w:rPr>
          <w:color w:val="000000" w:themeColor="text1"/>
        </w:rPr>
        <w:t xml:space="preserve"> Aquinas’ Second Way also realise on Actuality and Potentiality</w:t>
      </w:r>
      <w:r w:rsidR="002A0E7B" w:rsidRPr="00453E68">
        <w:rPr>
          <w:color w:val="000000" w:themeColor="text1"/>
        </w:rPr>
        <w:t xml:space="preserve"> as</w:t>
      </w:r>
      <w:r w:rsidR="00F06962" w:rsidRPr="00453E68">
        <w:rPr>
          <w:color w:val="000000" w:themeColor="text1"/>
        </w:rPr>
        <w:t xml:space="preserve"> </w:t>
      </w:r>
      <w:r w:rsidR="002A0E7B" w:rsidRPr="00453E68">
        <w:rPr>
          <w:color w:val="000000" w:themeColor="text1"/>
        </w:rPr>
        <w:t xml:space="preserve">Edward </w:t>
      </w:r>
      <w:proofErr w:type="spellStart"/>
      <w:r w:rsidR="002A0E7B" w:rsidRPr="00453E68">
        <w:rPr>
          <w:color w:val="000000" w:themeColor="text1"/>
        </w:rPr>
        <w:t>Feser</w:t>
      </w:r>
      <w:proofErr w:type="spellEnd"/>
      <w:r w:rsidR="002A0E7B" w:rsidRPr="00453E68">
        <w:rPr>
          <w:color w:val="000000" w:themeColor="text1"/>
        </w:rPr>
        <w:t xml:space="preserve"> comments that there must be an ‘unactualized actualizer’</w:t>
      </w:r>
      <w:r w:rsidR="002A0E7B" w:rsidRPr="00453E68">
        <w:rPr>
          <w:rStyle w:val="FootnoteReference"/>
          <w:color w:val="000000" w:themeColor="text1"/>
        </w:rPr>
        <w:footnoteReference w:id="9"/>
      </w:r>
      <w:r w:rsidR="002A0E7B" w:rsidRPr="00453E68">
        <w:rPr>
          <w:color w:val="000000" w:themeColor="text1"/>
        </w:rPr>
        <w:t xml:space="preserve">, something to allow actualisation to occur. </w:t>
      </w:r>
      <w:r w:rsidR="005A5B24" w:rsidRPr="00453E68">
        <w:rPr>
          <w:color w:val="000000" w:themeColor="text1"/>
        </w:rPr>
        <w:t xml:space="preserve">The Third Way (also called the </w:t>
      </w:r>
      <w:r w:rsidR="005A5B24" w:rsidRPr="00BC2AA8">
        <w:t>Argument f</w:t>
      </w:r>
      <w:r w:rsidR="000E6AC8" w:rsidRPr="00BC2AA8">
        <w:t>rom</w:t>
      </w:r>
      <w:r w:rsidR="005A5B24" w:rsidRPr="00BC2AA8">
        <w:t xml:space="preserve"> Contingency and the Modal Cos</w:t>
      </w:r>
      <w:r w:rsidR="005A5B24" w:rsidRPr="00453020">
        <w:t>mological argument</w:t>
      </w:r>
      <w:r w:rsidR="000E6AC8" w:rsidRPr="00453020">
        <w:t xml:space="preserve"> </w:t>
      </w:r>
      <w:r w:rsidR="001C1A01" w:rsidRPr="00453020">
        <w:t xml:space="preserve">to which </w:t>
      </w:r>
      <w:r w:rsidR="000E6AC8" w:rsidRPr="00453020">
        <w:t>i</w:t>
      </w:r>
      <w:r w:rsidR="001C1A01" w:rsidRPr="00453020">
        <w:t>t</w:t>
      </w:r>
      <w:r w:rsidR="000E6AC8" w:rsidRPr="00453020">
        <w:t xml:space="preserve"> </w:t>
      </w:r>
      <w:r w:rsidR="000E6AC8" w:rsidRPr="00453020">
        <w:rPr>
          <w:noProof/>
        </w:rPr>
        <w:t>refe</w:t>
      </w:r>
      <w:r w:rsidR="001C1A01" w:rsidRPr="00453020">
        <w:rPr>
          <w:noProof/>
        </w:rPr>
        <w:t xml:space="preserve">rs, </w:t>
      </w:r>
      <w:r w:rsidR="001C1A01" w:rsidRPr="00453020">
        <w:t>postulate</w:t>
      </w:r>
      <w:r w:rsidR="000E6AC8" w:rsidRPr="00453020">
        <w:t>, ‘contingency, necessity, possibility and so forth’</w:t>
      </w:r>
      <w:r w:rsidR="000E6AC8" w:rsidRPr="00453020">
        <w:rPr>
          <w:rStyle w:val="FootnoteReference"/>
        </w:rPr>
        <w:footnoteReference w:id="10"/>
      </w:r>
      <w:r w:rsidR="005A5B24" w:rsidRPr="00453020">
        <w:t>)</w:t>
      </w:r>
      <w:r w:rsidR="008A426F" w:rsidRPr="00453020">
        <w:t>. This</w:t>
      </w:r>
      <w:r w:rsidR="005A5B24" w:rsidRPr="00453020">
        <w:t xml:space="preserve"> argument</w:t>
      </w:r>
      <w:r w:rsidR="001C1A01" w:rsidRPr="00453020">
        <w:t xml:space="preserve"> states</w:t>
      </w:r>
      <w:r w:rsidR="005A5B24" w:rsidRPr="00453020">
        <w:t xml:space="preserve"> th</w:t>
      </w:r>
      <w:r w:rsidR="001C1A01" w:rsidRPr="00453020">
        <w:t>at</w:t>
      </w:r>
      <w:r w:rsidR="005A5B24" w:rsidRPr="00453020">
        <w:t xml:space="preserve"> </w:t>
      </w:r>
      <w:bookmarkStart w:id="5" w:name="_Hlk527981605"/>
      <w:r w:rsidR="00160487" w:rsidRPr="00453020">
        <w:t>t</w:t>
      </w:r>
      <w:r w:rsidR="000959CC" w:rsidRPr="00453020">
        <w:t xml:space="preserve">here are </w:t>
      </w:r>
      <w:r w:rsidR="000959CC" w:rsidRPr="00453020">
        <w:rPr>
          <w:noProof/>
        </w:rPr>
        <w:t>contingent</w:t>
      </w:r>
      <w:r w:rsidR="006A1A81" w:rsidRPr="00453020">
        <w:t xml:space="preserve"> things</w:t>
      </w:r>
      <w:bookmarkEnd w:id="5"/>
      <w:r w:rsidR="000959CC" w:rsidRPr="00453020">
        <w:t xml:space="preserve">. </w:t>
      </w:r>
      <w:bookmarkStart w:id="6" w:name="_Hlk527981500"/>
      <w:r w:rsidR="000959CC" w:rsidRPr="00453020">
        <w:t>If we accept infinite regress there must have been a point where nothing existed. However</w:t>
      </w:r>
      <w:bookmarkStart w:id="7" w:name="_Hlk527898344"/>
      <w:r w:rsidR="000959CC" w:rsidRPr="00453020">
        <w:t xml:space="preserve">, </w:t>
      </w:r>
      <w:r w:rsidR="000959CC" w:rsidRPr="00453020">
        <w:rPr>
          <w:i/>
          <w:noProof/>
        </w:rPr>
        <w:t>creatio</w:t>
      </w:r>
      <w:r w:rsidR="000959CC" w:rsidRPr="00453020">
        <w:rPr>
          <w:i/>
        </w:rPr>
        <w:t xml:space="preserve"> ex nihilo</w:t>
      </w:r>
      <w:r w:rsidR="000959CC" w:rsidRPr="00453020">
        <w:t xml:space="preserve"> </w:t>
      </w:r>
      <w:bookmarkEnd w:id="7"/>
      <w:r w:rsidR="000959CC" w:rsidRPr="00453020">
        <w:t>is impossible therefore nothing would exist now</w:t>
      </w:r>
      <w:r w:rsidR="00AA23BE" w:rsidRPr="00453020">
        <w:t xml:space="preserve"> (as contingent things require other contingent things in order to be created or caused)</w:t>
      </w:r>
      <w:r w:rsidR="000959CC" w:rsidRPr="00453020">
        <w:t>. Therefore</w:t>
      </w:r>
      <w:r w:rsidR="000959CC" w:rsidRPr="00BC2AA8">
        <w:t xml:space="preserve">, something </w:t>
      </w:r>
      <w:r w:rsidR="001C1A01">
        <w:t>“</w:t>
      </w:r>
      <w:r w:rsidR="00AA23BE">
        <w:t>N</w:t>
      </w:r>
      <w:r w:rsidR="000959CC" w:rsidRPr="00BC2AA8">
        <w:t>ecessary</w:t>
      </w:r>
      <w:r w:rsidR="001C1A01">
        <w:t>”</w:t>
      </w:r>
      <w:r w:rsidR="000959CC" w:rsidRPr="00BC2AA8">
        <w:t xml:space="preserve"> </w:t>
      </w:r>
      <w:r w:rsidR="008A2E99" w:rsidRPr="00BC2AA8">
        <w:t xml:space="preserve">must </w:t>
      </w:r>
      <w:r w:rsidR="006A1A81" w:rsidRPr="00BC2AA8">
        <w:rPr>
          <w:noProof/>
        </w:rPr>
        <w:t>have</w:t>
      </w:r>
      <w:r w:rsidR="008A2E99" w:rsidRPr="00BC2AA8">
        <w:t xml:space="preserve"> caused the first cause and</w:t>
      </w:r>
      <w:r w:rsidR="001C1A01">
        <w:t xml:space="preserve"> this must</w:t>
      </w:r>
      <w:r w:rsidR="008A2E99" w:rsidRPr="00BC2AA8">
        <w:t xml:space="preserve"> </w:t>
      </w:r>
      <w:r w:rsidR="00160487" w:rsidRPr="00BC2AA8">
        <w:t>not be</w:t>
      </w:r>
      <w:r w:rsidR="008A2E99" w:rsidRPr="00BC2AA8">
        <w:t xml:space="preserve"> dependent o</w:t>
      </w:r>
      <w:r w:rsidR="00160487" w:rsidRPr="00BC2AA8">
        <w:t>n</w:t>
      </w:r>
      <w:r w:rsidR="008A2E99" w:rsidRPr="00BC2AA8">
        <w:t xml:space="preserve"> other </w:t>
      </w:r>
      <w:r w:rsidR="00160487" w:rsidRPr="00BC2AA8">
        <w:t>causes</w:t>
      </w:r>
      <w:bookmarkEnd w:id="6"/>
      <w:r w:rsidR="005A5B24" w:rsidRPr="00BC2AA8">
        <w:t xml:space="preserve">. </w:t>
      </w:r>
      <w:r w:rsidR="000E6AC8" w:rsidRPr="00BC2AA8">
        <w:t xml:space="preserve">Gottfried Wilhelm Leibniz’s </w:t>
      </w:r>
      <w:r w:rsidR="00ED7A9F">
        <w:t>C</w:t>
      </w:r>
      <w:r w:rsidR="000E6AC8" w:rsidRPr="00BC2AA8">
        <w:t xml:space="preserve">ontingency </w:t>
      </w:r>
      <w:r w:rsidR="00ED7A9F">
        <w:t>A</w:t>
      </w:r>
      <w:r w:rsidR="000E6AC8" w:rsidRPr="00BC2AA8">
        <w:t>rgument</w:t>
      </w:r>
      <w:r w:rsidR="00160487" w:rsidRPr="00BC2AA8">
        <w:t xml:space="preserve"> is similar to this </w:t>
      </w:r>
      <w:r w:rsidR="00AA23BE" w:rsidRPr="00BC2AA8">
        <w:t>argument but</w:t>
      </w:r>
      <w:r w:rsidR="008A426F" w:rsidRPr="00BC2AA8">
        <w:t xml:space="preserve"> is</w:t>
      </w:r>
      <w:r w:rsidR="000E6AC8" w:rsidRPr="00BC2AA8">
        <w:t xml:space="preserve"> differ</w:t>
      </w:r>
      <w:r w:rsidR="008A426F" w:rsidRPr="00BC2AA8">
        <w:t>ent</w:t>
      </w:r>
      <w:r w:rsidR="000E6AC8" w:rsidRPr="00BC2AA8">
        <w:t xml:space="preserve"> </w:t>
      </w:r>
      <w:r w:rsidR="001C1A01">
        <w:t xml:space="preserve">in that </w:t>
      </w:r>
      <w:r w:rsidR="000E6AC8" w:rsidRPr="00BC2AA8">
        <w:t>it does not rely so heavily on the Principle of Sufficient Reason. It states that if everything</w:t>
      </w:r>
      <w:r w:rsidR="00160487" w:rsidRPr="00BC2AA8">
        <w:t xml:space="preserve"> (including the universe)</w:t>
      </w:r>
      <w:r w:rsidR="000E6AC8" w:rsidRPr="00BC2AA8">
        <w:t xml:space="preserve"> is contingent (Aquinas understood as temporal) and corruptible</w:t>
      </w:r>
      <w:r w:rsidR="00182E94" w:rsidRPr="00BC2AA8">
        <w:t>,</w:t>
      </w:r>
      <w:r w:rsidR="00160487" w:rsidRPr="00BC2AA8">
        <w:t xml:space="preserve"> is caused by something else</w:t>
      </w:r>
      <w:r w:rsidR="001C1A01">
        <w:t>,</w:t>
      </w:r>
      <w:r w:rsidR="00160487" w:rsidRPr="00BC2AA8">
        <w:t xml:space="preserve"> which is </w:t>
      </w:r>
      <w:r w:rsidR="00182E94" w:rsidRPr="00BC2AA8">
        <w:t xml:space="preserve">also </w:t>
      </w:r>
      <w:r w:rsidR="00160487" w:rsidRPr="00BC2AA8">
        <w:t>contingent and corruptible</w:t>
      </w:r>
      <w:r w:rsidR="001C1A01">
        <w:t>,</w:t>
      </w:r>
      <w:r w:rsidR="00BC2AA8" w:rsidRPr="00BC2AA8">
        <w:t xml:space="preserve"> it must lead</w:t>
      </w:r>
      <w:r w:rsidR="00182E94" w:rsidRPr="00BC2AA8">
        <w:t xml:space="preserve"> </w:t>
      </w:r>
      <w:r w:rsidR="00BC2AA8" w:rsidRPr="00BC2AA8">
        <w:t>to</w:t>
      </w:r>
      <w:r w:rsidR="00182E94" w:rsidRPr="00BC2AA8">
        <w:t xml:space="preserve"> a </w:t>
      </w:r>
      <w:r w:rsidR="00160487" w:rsidRPr="00BC2AA8">
        <w:t>“</w:t>
      </w:r>
      <w:r w:rsidR="00AA23BE">
        <w:t>N</w:t>
      </w:r>
      <w:r w:rsidR="00160487" w:rsidRPr="00BC2AA8">
        <w:t>ecessary being” to start the causation process</w:t>
      </w:r>
      <w:r w:rsidR="00A5217D" w:rsidRPr="00BC2AA8">
        <w:t xml:space="preserve">. </w:t>
      </w:r>
      <w:r w:rsidR="00A5217D" w:rsidRPr="00453020">
        <w:t xml:space="preserve">These </w:t>
      </w:r>
      <w:r w:rsidR="00AA23BE" w:rsidRPr="00453020">
        <w:t>three</w:t>
      </w:r>
      <w:r w:rsidR="00A5217D" w:rsidRPr="00453020">
        <w:t xml:space="preserve"> Proofs are related in </w:t>
      </w:r>
      <w:r w:rsidR="00686D9F" w:rsidRPr="00453020">
        <w:t>their</w:t>
      </w:r>
      <w:r w:rsidR="00A5217D" w:rsidRPr="00453020">
        <w:t xml:space="preserve"> use of causation, but all differ slightly. The first two ways use movement and causation to state that “something” caused the universe</w:t>
      </w:r>
      <w:r w:rsidR="001C1A01" w:rsidRPr="00453020">
        <w:t>,</w:t>
      </w:r>
      <w:r w:rsidR="00A5217D" w:rsidRPr="00453020">
        <w:t xml:space="preserve"> whilst the third use the concept of a “</w:t>
      </w:r>
      <w:r w:rsidR="00AA23BE" w:rsidRPr="00453020">
        <w:t>N</w:t>
      </w:r>
      <w:r w:rsidR="00A5217D" w:rsidRPr="00453020">
        <w:t xml:space="preserve">ecessary being” to support Aquinas’ contingency concept. Aquinas’ Five Proofs are simple in </w:t>
      </w:r>
      <w:r w:rsidR="00686D9F" w:rsidRPr="00453020">
        <w:t>their</w:t>
      </w:r>
      <w:r w:rsidR="00A5217D" w:rsidRPr="00453020">
        <w:t xml:space="preserve"> formation of an argument. </w:t>
      </w:r>
      <w:r w:rsidR="00A5217D" w:rsidRPr="00453020">
        <w:rPr>
          <w:noProof/>
        </w:rPr>
        <w:t>The</w:t>
      </w:r>
      <w:r w:rsidR="006A1A81" w:rsidRPr="00453020">
        <w:rPr>
          <w:noProof/>
        </w:rPr>
        <w:t>ir</w:t>
      </w:r>
      <w:r w:rsidR="00A5217D" w:rsidRPr="00453020">
        <w:t xml:space="preserve"> logical steps </w:t>
      </w:r>
      <w:r w:rsidR="00686D9F" w:rsidRPr="00453020">
        <w:t>lead</w:t>
      </w:r>
      <w:r w:rsidR="00A5217D" w:rsidRPr="00453020">
        <w:t xml:space="preserve"> to </w:t>
      </w:r>
      <w:r w:rsidR="006A1A81" w:rsidRPr="00453020">
        <w:rPr>
          <w:noProof/>
        </w:rPr>
        <w:t>the</w:t>
      </w:r>
      <w:r w:rsidR="00A5217D" w:rsidRPr="00453020">
        <w:rPr>
          <w:noProof/>
        </w:rPr>
        <w:t xml:space="preserve"> conclusion</w:t>
      </w:r>
      <w:r w:rsidR="00A5217D" w:rsidRPr="00453020">
        <w:t xml:space="preserve"> that</w:t>
      </w:r>
      <w:r w:rsidR="00686D9F" w:rsidRPr="00453020">
        <w:t xml:space="preserve"> “something”</w:t>
      </w:r>
      <w:r w:rsidR="00AA23BE" w:rsidRPr="00453020">
        <w:t xml:space="preserve"> (Aquinas assumed God)</w:t>
      </w:r>
      <w:r w:rsidR="00686D9F" w:rsidRPr="00453020">
        <w:t xml:space="preserve"> must have caused the universe.</w:t>
      </w:r>
      <w:r w:rsidR="00A5217D" w:rsidRPr="00453020">
        <w:t xml:space="preserve"> </w:t>
      </w:r>
      <w:r w:rsidR="00686D9F" w:rsidRPr="00453020">
        <w:t>Supporters of Thomism argue that its simple structure and conclusion give the argument a significant advantage.</w:t>
      </w:r>
      <w:r w:rsidR="007D43DF" w:rsidRPr="00453020">
        <w:t xml:space="preserve"> It would seem plausible that Aquinas’ Cosmological argument proves the existence of “something”. It would seem</w:t>
      </w:r>
      <w:r w:rsidR="00BC2AA8" w:rsidRPr="00453020">
        <w:t xml:space="preserve"> most</w:t>
      </w:r>
      <w:r w:rsidR="007D43DF" w:rsidRPr="00453020">
        <w:t xml:space="preserve"> reasonable to assume that “something” must have caused the universe a</w:t>
      </w:r>
      <w:r w:rsidR="000C20FC" w:rsidRPr="00453020">
        <w:t>s</w:t>
      </w:r>
      <w:r w:rsidR="007D43DF" w:rsidRPr="00453020">
        <w:t xml:space="preserve"> infinite regress</w:t>
      </w:r>
      <w:r w:rsidR="008A426F" w:rsidRPr="00453020">
        <w:t xml:space="preserve"> and</w:t>
      </w:r>
      <w:r w:rsidR="004E2C11" w:rsidRPr="00453020">
        <w:t xml:space="preserve"> </w:t>
      </w:r>
      <w:r w:rsidR="004E2C11" w:rsidRPr="00453020">
        <w:rPr>
          <w:i/>
          <w:noProof/>
        </w:rPr>
        <w:t>creatio</w:t>
      </w:r>
      <w:r w:rsidR="004E2C11" w:rsidRPr="00453020">
        <w:rPr>
          <w:i/>
        </w:rPr>
        <w:t xml:space="preserve"> ex nihilo</w:t>
      </w:r>
      <w:r w:rsidR="004E2C11" w:rsidRPr="00453020">
        <w:t xml:space="preserve"> </w:t>
      </w:r>
      <w:r w:rsidR="007D43DF" w:rsidRPr="00453020">
        <w:t xml:space="preserve">is impossible and the universe exists. </w:t>
      </w:r>
    </w:p>
    <w:p w:rsidR="00D8742F" w:rsidRPr="00453020" w:rsidRDefault="007D43DF" w:rsidP="000F15B4">
      <w:r w:rsidRPr="00453020">
        <w:t xml:space="preserve">Aquinas’ Five Ways are presented with various potential </w:t>
      </w:r>
      <w:r w:rsidR="00393065" w:rsidRPr="00453020">
        <w:t xml:space="preserve">inherent </w:t>
      </w:r>
      <w:r w:rsidRPr="00453020">
        <w:t xml:space="preserve">problems. </w:t>
      </w:r>
      <w:r w:rsidR="00067CFE" w:rsidRPr="00453020">
        <w:t>The most common criticism</w:t>
      </w:r>
      <w:r w:rsidR="00393065" w:rsidRPr="00453020">
        <w:t xml:space="preserve"> of the </w:t>
      </w:r>
      <w:r w:rsidR="00067CFE" w:rsidRPr="00453020">
        <w:t>argument is the Hume/Edwards criticism, ‘It has often been assumed and sometimes argued by philosophers, including Hume [and Paul Edwards], that if we have a scientific explanation of each of a collection of states, then we have an explanation of the whole collection’</w:t>
      </w:r>
      <w:r w:rsidR="00067CFE" w:rsidRPr="00453020">
        <w:rPr>
          <w:rStyle w:val="FootnoteReference"/>
        </w:rPr>
        <w:footnoteReference w:id="11"/>
      </w:r>
      <w:r w:rsidR="00067CFE" w:rsidRPr="00453020">
        <w:t xml:space="preserve">. The Hume/Edwards criticism is often illustrated through Hume’s </w:t>
      </w:r>
      <w:r w:rsidR="00D8742F" w:rsidRPr="00453020">
        <w:t>S</w:t>
      </w:r>
      <w:r w:rsidR="00067CFE" w:rsidRPr="00453020">
        <w:t xml:space="preserve">even </w:t>
      </w:r>
      <w:r w:rsidR="00D8742F" w:rsidRPr="00453020">
        <w:t>K</w:t>
      </w:r>
      <w:r w:rsidR="00067CFE" w:rsidRPr="00453020">
        <w:t>ingdom</w:t>
      </w:r>
      <w:r w:rsidR="00D8742F" w:rsidRPr="00453020">
        <w:t>s</w:t>
      </w:r>
      <w:r w:rsidR="00067CFE" w:rsidRPr="00453020">
        <w:t xml:space="preserve"> analogy</w:t>
      </w:r>
      <w:r w:rsidR="00067CFE" w:rsidRPr="00453020">
        <w:rPr>
          <w:rStyle w:val="FootnoteReference"/>
        </w:rPr>
        <w:footnoteReference w:id="12"/>
      </w:r>
      <w:r w:rsidR="00067CFE" w:rsidRPr="00453020">
        <w:t xml:space="preserve"> but</w:t>
      </w:r>
      <w:r w:rsidRPr="00453020">
        <w:t xml:space="preserve"> </w:t>
      </w:r>
      <w:r w:rsidR="00067CFE" w:rsidRPr="00453020">
        <w:t>Paul Edward</w:t>
      </w:r>
      <w:r w:rsidR="00393065" w:rsidRPr="00453020">
        <w:t>’</w:t>
      </w:r>
      <w:r w:rsidR="00067CFE" w:rsidRPr="00453020">
        <w:t>s Esk</w:t>
      </w:r>
      <w:r w:rsidR="00D8742F" w:rsidRPr="00453020">
        <w:t>imo analogy is better suited for describing</w:t>
      </w:r>
      <w:r w:rsidR="00393065" w:rsidRPr="00453020">
        <w:t xml:space="preserve"> one of</w:t>
      </w:r>
      <w:r w:rsidR="00D8742F" w:rsidRPr="00453020">
        <w:t xml:space="preserve"> Aquinas’ weakness, </w:t>
      </w:r>
    </w:p>
    <w:p w:rsidR="0084448B" w:rsidRPr="00453020" w:rsidRDefault="00D8742F" w:rsidP="00D8742F">
      <w:pPr>
        <w:ind w:left="720"/>
      </w:pPr>
      <w:r w:rsidRPr="00453020">
        <w:t xml:space="preserve">[1. Eskimo] </w:t>
      </w:r>
      <w:r w:rsidR="00393065" w:rsidRPr="00453020">
        <w:t>…[d]</w:t>
      </w:r>
      <w:r w:rsidRPr="00453020">
        <w:t>id not enjoy the extreme cold in the polar region and decided to move to a warmer climat</w:t>
      </w:r>
      <w:r w:rsidR="00393065" w:rsidRPr="00453020">
        <w:t>e</w:t>
      </w:r>
      <w:r w:rsidRPr="00453020">
        <w:t xml:space="preserve">. [2. Eskimo] </w:t>
      </w:r>
      <w:r w:rsidR="00393065" w:rsidRPr="00453020">
        <w:t>[</w:t>
      </w:r>
      <w:proofErr w:type="spellStart"/>
      <w:r w:rsidR="00393065" w:rsidRPr="00453020">
        <w:t>i</w:t>
      </w:r>
      <w:proofErr w:type="spellEnd"/>
      <w:r w:rsidR="00393065" w:rsidRPr="00453020">
        <w:t>]</w:t>
      </w:r>
      <w:r w:rsidRPr="00453020">
        <w:t xml:space="preserve">s the husband of Eskimo 1. He loves her dearly and did not wish to live without her [3. Eskimo] is the son of 1 and 2. He is too small and too weak to oppose his parents [4. Eskimo] saw an advertisement in the New York Times for an Eskimo to appear on television [5. Eskimo] is a private detective engaged by the Pinkerton Agency to </w:t>
      </w:r>
      <w:r w:rsidRPr="00453020">
        <w:lastRenderedPageBreak/>
        <w:t>keep an eye on Eskimo 4. Let us assume that we have now explained in the case of each of the five Eskimos why he or she is in New York. Somebody then asks: “All right, but what about the group as a whole; why is it in New York… It is just absurd to ask for the cause of the series as a whole as distinct from asking for the causes of individual members”</w:t>
      </w:r>
      <w:r w:rsidRPr="00453020">
        <w:rPr>
          <w:rStyle w:val="FootnoteReference"/>
        </w:rPr>
        <w:footnoteReference w:id="13"/>
      </w:r>
      <w:r w:rsidR="00686D9F" w:rsidRPr="00453020">
        <w:t xml:space="preserve">   </w:t>
      </w:r>
    </w:p>
    <w:p w:rsidR="00166A85" w:rsidRDefault="001B16F4" w:rsidP="00D8742F">
      <w:r w:rsidRPr="00453020">
        <w:t>This weakness proposes that it is absurd to ask for one cause for something</w:t>
      </w:r>
      <w:r w:rsidR="00393065" w:rsidRPr="00453020">
        <w:t xml:space="preserve"> that</w:t>
      </w:r>
      <w:r w:rsidRPr="00453020">
        <w:t xml:space="preserve"> has a collection of causes. To propose that all Eskimos have a</w:t>
      </w:r>
      <w:r w:rsidR="008714A6" w:rsidRPr="00453020">
        <w:t>n overall cause for being in New York is preposterous as each Eskimo has a</w:t>
      </w:r>
      <w:r w:rsidR="00EF66E7" w:rsidRPr="00453020">
        <w:t>n individual</w:t>
      </w:r>
      <w:r w:rsidR="008714A6" w:rsidRPr="00453020">
        <w:t xml:space="preserve"> </w:t>
      </w:r>
      <w:r w:rsidR="004E2C11" w:rsidRPr="00453020">
        <w:t xml:space="preserve">cause </w:t>
      </w:r>
      <w:r w:rsidR="008714A6" w:rsidRPr="00453020">
        <w:t xml:space="preserve">for being in New York. </w:t>
      </w:r>
      <w:r w:rsidR="00506514" w:rsidRPr="00453020">
        <w:t xml:space="preserve">To suggest that </w:t>
      </w:r>
      <w:r w:rsidR="00BF50D5" w:rsidRPr="00453020">
        <w:t>a cause for the whole when each individual member has an explanation is absurd.</w:t>
      </w:r>
      <w:r w:rsidR="00506514" w:rsidRPr="00453020">
        <w:t xml:space="preserve"> </w:t>
      </w:r>
      <w:r w:rsidR="008714A6" w:rsidRPr="00453020">
        <w:t xml:space="preserve">Another weakness to this argument is that </w:t>
      </w:r>
      <w:r w:rsidR="008714A6" w:rsidRPr="00453020">
        <w:rPr>
          <w:noProof/>
        </w:rPr>
        <w:t>i</w:t>
      </w:r>
      <w:r w:rsidR="006A1A81" w:rsidRPr="00453020">
        <w:rPr>
          <w:noProof/>
        </w:rPr>
        <w:t>t</w:t>
      </w:r>
      <w:r w:rsidR="008714A6" w:rsidRPr="00453020">
        <w:rPr>
          <w:noProof/>
        </w:rPr>
        <w:t xml:space="preserve"> re</w:t>
      </w:r>
      <w:r w:rsidR="00393065" w:rsidRPr="00453020">
        <w:rPr>
          <w:noProof/>
        </w:rPr>
        <w:t>lies</w:t>
      </w:r>
      <w:r w:rsidR="008714A6" w:rsidRPr="00453020">
        <w:t xml:space="preserve"> on our ability to observe causation. John Stu</w:t>
      </w:r>
      <w:r w:rsidR="00393065" w:rsidRPr="00453020">
        <w:t>a</w:t>
      </w:r>
      <w:r w:rsidR="008714A6" w:rsidRPr="00453020">
        <w:t>rt Mill</w:t>
      </w:r>
      <w:r w:rsidR="00BF50D5" w:rsidRPr="00453020">
        <w:t xml:space="preserve"> (1806-1873)</w:t>
      </w:r>
      <w:r w:rsidR="008714A6" w:rsidRPr="00453020">
        <w:t xml:space="preserve"> and J. L. Mackie</w:t>
      </w:r>
      <w:r w:rsidR="00BF50D5" w:rsidRPr="00453020">
        <w:t xml:space="preserve"> (1917-1981)</w:t>
      </w:r>
      <w:r w:rsidR="008714A6" w:rsidRPr="00453020">
        <w:t xml:space="preserve"> both comment that it might be an </w:t>
      </w:r>
      <w:r w:rsidR="008714A6" w:rsidRPr="00453020">
        <w:rPr>
          <w:noProof/>
        </w:rPr>
        <w:t>illusion,</w:t>
      </w:r>
      <w:r w:rsidR="008714A6" w:rsidRPr="00453020">
        <w:t xml:space="preserve"> or a trick of the mind that causation exists. </w:t>
      </w:r>
      <w:r w:rsidR="003A682D" w:rsidRPr="00453020">
        <w:t xml:space="preserve">It might be an expression of the mind; it might be intellectually plausible to believe that there is, objectively, a cause for everything, even if we can only guess at what this cause might be. </w:t>
      </w:r>
      <w:r w:rsidR="00393065" w:rsidRPr="00453020">
        <w:t xml:space="preserve">Nevertheless, </w:t>
      </w:r>
      <w:r w:rsidR="003A682D" w:rsidRPr="00453020">
        <w:t>we cannot assume that the universe will comply with our logical preferences.</w:t>
      </w:r>
      <w:r w:rsidR="00BF50D5" w:rsidRPr="00453020">
        <w:t xml:space="preserve"> To propose the foundation of the argument on</w:t>
      </w:r>
      <w:r w:rsidR="00795FF2">
        <w:t xml:space="preserve"> brute facts or</w:t>
      </w:r>
      <w:r w:rsidR="00BF50D5" w:rsidRPr="00453020">
        <w:t xml:space="preserve"> something</w:t>
      </w:r>
      <w:r w:rsidR="00F10536" w:rsidRPr="00453020">
        <w:t xml:space="preserve"> that</w:t>
      </w:r>
      <w:r w:rsidR="00BF50D5" w:rsidRPr="00453020">
        <w:t xml:space="preserve"> could be an illusion or a trick of the mind instead of concrete logical conclusions could be considered foolish.</w:t>
      </w:r>
      <w:r w:rsidR="003A682D" w:rsidRPr="00453020">
        <w:t xml:space="preserve"> </w:t>
      </w:r>
      <w:r w:rsidR="002C7FD4" w:rsidRPr="00453020">
        <w:t>However, the</w:t>
      </w:r>
      <w:r w:rsidR="002D7529" w:rsidRPr="00453020">
        <w:t xml:space="preserve"> Hume/Edwards</w:t>
      </w:r>
      <w:r w:rsidR="002C7FD4" w:rsidRPr="00453020">
        <w:t xml:space="preserve"> criticism can be dismissed when considering William L. Rowe’s Sets and how the argument is presented.</w:t>
      </w:r>
      <w:r w:rsidR="00480301" w:rsidRPr="00453020">
        <w:t xml:space="preserve"> Rowe</w:t>
      </w:r>
      <w:r w:rsidR="00393BAD" w:rsidRPr="00453020">
        <w:t xml:space="preserve"> presents the concept of Sets to help clarify causes.</w:t>
      </w:r>
      <w:r w:rsidR="00D55EBC" w:rsidRPr="00453020">
        <w:t xml:space="preserve"> A “</w:t>
      </w:r>
      <w:r w:rsidR="00393065" w:rsidRPr="00453020">
        <w:t>S</w:t>
      </w:r>
      <w:r w:rsidR="00D55EBC" w:rsidRPr="00453020">
        <w:t xml:space="preserve">et” is a collection of causes. For </w:t>
      </w:r>
      <w:r w:rsidR="00EF66E7" w:rsidRPr="00453020">
        <w:t xml:space="preserve">a </w:t>
      </w:r>
      <w:r w:rsidR="00D55EBC" w:rsidRPr="00453020">
        <w:t>car to move</w:t>
      </w:r>
      <w:r w:rsidR="00E435B0" w:rsidRPr="00453020">
        <w:t xml:space="preserve"> it requires petrol, an engine, a driver</w:t>
      </w:r>
      <w:r w:rsidR="00393065" w:rsidRPr="00453020">
        <w:t xml:space="preserve"> and so forth</w:t>
      </w:r>
      <w:r w:rsidR="00E435B0" w:rsidRPr="00453020">
        <w:t>, which all cause the car to move. These secondary causes are collected as “</w:t>
      </w:r>
      <w:r w:rsidR="00393065" w:rsidRPr="00453020">
        <w:t>S</w:t>
      </w:r>
      <w:r w:rsidR="00E435B0" w:rsidRPr="00453020">
        <w:t>ets” for another</w:t>
      </w:r>
      <w:r w:rsidR="00EF66E7" w:rsidRPr="00453020">
        <w:t>, greater</w:t>
      </w:r>
      <w:r w:rsidR="00E435B0" w:rsidRPr="00453020">
        <w:t xml:space="preserve"> cause</w:t>
      </w:r>
      <w:r w:rsidR="00393065" w:rsidRPr="00453020">
        <w:t>;</w:t>
      </w:r>
      <w:r w:rsidR="00E435B0" w:rsidRPr="00453020">
        <w:t xml:space="preserve"> the car moving. </w:t>
      </w:r>
      <w:r w:rsidR="00E435B0" w:rsidRPr="00453020">
        <w:rPr>
          <w:noProof/>
        </w:rPr>
        <w:t>The universe</w:t>
      </w:r>
      <w:r w:rsidR="00E435B0" w:rsidRPr="00453020">
        <w:t xml:space="preserve"> is a complex </w:t>
      </w:r>
      <w:r w:rsidR="007B2F29" w:rsidRPr="00453020">
        <w:t>object,</w:t>
      </w:r>
      <w:r w:rsidR="00E435B0" w:rsidRPr="00453020">
        <w:t xml:space="preserve"> so it</w:t>
      </w:r>
      <w:r w:rsidR="00393065" w:rsidRPr="00453020">
        <w:t xml:space="preserve"> is</w:t>
      </w:r>
      <w:r w:rsidR="00E435B0" w:rsidRPr="00453020">
        <w:t xml:space="preserve"> logical to assume that</w:t>
      </w:r>
      <w:r w:rsidR="00302F43" w:rsidRPr="00453020">
        <w:t xml:space="preserve"> not</w:t>
      </w:r>
      <w:r w:rsidR="00E435B0" w:rsidRPr="00453020">
        <w:t xml:space="preserve"> one</w:t>
      </w:r>
      <w:r w:rsidR="00302F43" w:rsidRPr="00453020">
        <w:t xml:space="preserve"> fundamental</w:t>
      </w:r>
      <w:r w:rsidR="00E435B0" w:rsidRPr="00453020">
        <w:t xml:space="preserve"> thing cause</w:t>
      </w:r>
      <w:r w:rsidR="00302F43" w:rsidRPr="00453020">
        <w:t>d</w:t>
      </w:r>
      <w:r w:rsidR="00E435B0" w:rsidRPr="00453020">
        <w:t xml:space="preserve"> the existence of the universe</w:t>
      </w:r>
      <w:r w:rsidR="00302F43" w:rsidRPr="00453020">
        <w:t xml:space="preserve"> but </w:t>
      </w:r>
      <w:r w:rsidR="00302F43" w:rsidRPr="00453020">
        <w:rPr>
          <w:noProof/>
        </w:rPr>
        <w:t>rather</w:t>
      </w:r>
      <w:r w:rsidR="00302F43" w:rsidRPr="00453020">
        <w:t xml:space="preserve"> several different </w:t>
      </w:r>
      <w:r w:rsidR="00393065" w:rsidRPr="00453020">
        <w:t>S</w:t>
      </w:r>
      <w:r w:rsidR="00302F43" w:rsidRPr="00453020">
        <w:t>ets</w:t>
      </w:r>
      <w:r w:rsidR="00BB0A91" w:rsidRPr="00453020">
        <w:t xml:space="preserve"> (or mini causes leading to a fundamental causer </w:t>
      </w:r>
      <w:r w:rsidR="00F10536" w:rsidRPr="00453020">
        <w:t xml:space="preserve">of the </w:t>
      </w:r>
      <w:r w:rsidR="00BB0A91" w:rsidRPr="00453020">
        <w:t>universe)</w:t>
      </w:r>
      <w:r w:rsidR="00393065" w:rsidRPr="00453020">
        <w:t>,</w:t>
      </w:r>
      <w:r w:rsidR="00302F43" w:rsidRPr="00453020">
        <w:t xml:space="preserve"> which are related</w:t>
      </w:r>
      <w:r w:rsidR="00BB0A91" w:rsidRPr="00453020">
        <w:t xml:space="preserve"> (but separate)</w:t>
      </w:r>
      <w:r w:rsidR="00302F43" w:rsidRPr="00453020">
        <w:t xml:space="preserve"> to </w:t>
      </w:r>
      <w:r w:rsidR="00EF66E7" w:rsidRPr="00453020">
        <w:t xml:space="preserve">each other </w:t>
      </w:r>
      <w:r w:rsidR="00302F43" w:rsidRPr="00453020">
        <w:t>but dependent o</w:t>
      </w:r>
      <w:r w:rsidR="00393065" w:rsidRPr="00453020">
        <w:t>n</w:t>
      </w:r>
      <w:r w:rsidR="00EF66E7" w:rsidRPr="00453020">
        <w:t xml:space="preserve"> each other</w:t>
      </w:r>
      <w:r w:rsidR="00302F43" w:rsidRPr="00453020">
        <w:t>. The question then moves from what causes X</w:t>
      </w:r>
      <w:r w:rsidR="004E2C11" w:rsidRPr="00453020">
        <w:t xml:space="preserve"> (the universe), </w:t>
      </w:r>
      <w:r w:rsidR="00302F43" w:rsidRPr="00453020">
        <w:t xml:space="preserve">to why </w:t>
      </w:r>
      <w:r w:rsidR="004E2C11" w:rsidRPr="00453020">
        <w:t>X</w:t>
      </w:r>
      <w:r w:rsidR="00BB0A91" w:rsidRPr="00453020">
        <w:t xml:space="preserve"> (the universe)</w:t>
      </w:r>
      <w:r w:rsidR="00302F43" w:rsidRPr="00453020">
        <w:t xml:space="preserve"> has the </w:t>
      </w:r>
      <w:r w:rsidR="00393065" w:rsidRPr="00453020">
        <w:t>S</w:t>
      </w:r>
      <w:r w:rsidR="004E2C11" w:rsidRPr="00453020">
        <w:t>ets</w:t>
      </w:r>
      <w:r w:rsidR="00302F43" w:rsidRPr="00453020">
        <w:t xml:space="preserve"> it has</w:t>
      </w:r>
      <w:r w:rsidR="00EF66E7" w:rsidRPr="00453020">
        <w:t>.</w:t>
      </w:r>
      <w:r w:rsidR="00302F43" w:rsidRPr="00453020">
        <w:t xml:space="preserve"> ‘But </w:t>
      </w:r>
      <w:r w:rsidR="00302F43" w:rsidRPr="00453020">
        <w:rPr>
          <w:noProof/>
        </w:rPr>
        <w:t>clearly</w:t>
      </w:r>
      <w:r w:rsidR="00F0495F" w:rsidRPr="00453020">
        <w:rPr>
          <w:noProof/>
        </w:rPr>
        <w:t>,</w:t>
      </w:r>
      <w:r w:rsidR="00302F43" w:rsidRPr="00453020">
        <w:t xml:space="preserve"> if every member’s existence is explained by some other member, then although the existence of every member has an explanation it is still unexplained why the </w:t>
      </w:r>
      <w:r w:rsidR="00BB0A91" w:rsidRPr="00453020">
        <w:t>S</w:t>
      </w:r>
      <w:r w:rsidR="00302F43" w:rsidRPr="00453020">
        <w:t>et has the members it has, rather than none at all’</w:t>
      </w:r>
      <w:r w:rsidR="00302F43" w:rsidRPr="00453020">
        <w:rPr>
          <w:rStyle w:val="FootnoteReference"/>
        </w:rPr>
        <w:footnoteReference w:id="14"/>
      </w:r>
      <w:r w:rsidR="00302F43" w:rsidRPr="00453020">
        <w:t xml:space="preserve">. The </w:t>
      </w:r>
      <w:r w:rsidR="00BB0A91" w:rsidRPr="00453020">
        <w:t>question (for Rowe) switches to</w:t>
      </w:r>
      <w:r w:rsidR="00302F43" w:rsidRPr="00453020">
        <w:t xml:space="preserve"> why </w:t>
      </w:r>
      <w:r w:rsidR="0063190F" w:rsidRPr="00453020">
        <w:t xml:space="preserve">does the universe </w:t>
      </w:r>
      <w:r w:rsidR="0063190F" w:rsidRPr="00453020">
        <w:rPr>
          <w:noProof/>
        </w:rPr>
        <w:t>ha</w:t>
      </w:r>
      <w:r w:rsidR="006A1A81" w:rsidRPr="00453020">
        <w:rPr>
          <w:noProof/>
        </w:rPr>
        <w:t>ve</w:t>
      </w:r>
      <w:r w:rsidR="0063190F" w:rsidRPr="00453020">
        <w:t xml:space="preserve"> the </w:t>
      </w:r>
      <w:r w:rsidR="00B6020B" w:rsidRPr="00453020">
        <w:t>S</w:t>
      </w:r>
      <w:r w:rsidR="0063190F" w:rsidRPr="00453020">
        <w:t>ets it has rather</w:t>
      </w:r>
      <w:r w:rsidR="00EF66E7" w:rsidRPr="00453020">
        <w:t xml:space="preserve"> than</w:t>
      </w:r>
      <w:r w:rsidR="0063190F" w:rsidRPr="00453020">
        <w:t xml:space="preserve"> none? In reference to</w:t>
      </w:r>
      <w:r w:rsidR="00D55EBC" w:rsidRPr="00453020">
        <w:t xml:space="preserve"> </w:t>
      </w:r>
      <w:r w:rsidR="00393BAD" w:rsidRPr="00453020">
        <w:t>Bertrand Russell</w:t>
      </w:r>
      <w:r w:rsidR="00D55EBC" w:rsidRPr="00453020">
        <w:t>’s</w:t>
      </w:r>
      <w:r w:rsidR="00393BAD" w:rsidRPr="00453020">
        <w:t xml:space="preserve"> (1872 – 1972) famous</w:t>
      </w:r>
      <w:r w:rsidR="00D55EBC" w:rsidRPr="00453020">
        <w:t xml:space="preserve"> comments during</w:t>
      </w:r>
      <w:r w:rsidR="00393BAD" w:rsidRPr="00453020">
        <w:t xml:space="preserve"> a radio debate between himself and F.C. Copleston (1907 – 1994), ‘</w:t>
      </w:r>
      <w:r w:rsidR="009F2D1D" w:rsidRPr="00453020">
        <w:t>Every man who exists has a mother, and it seems to me your argument is that therefore the human race must have a mother, but obviously the human race hasn't a mother -- that's a different logical sphere</w:t>
      </w:r>
      <w:r w:rsidR="006D689D" w:rsidRPr="00453020">
        <w:t>’</w:t>
      </w:r>
      <w:r w:rsidR="00393BAD" w:rsidRPr="00453020">
        <w:rPr>
          <w:rStyle w:val="FootnoteReference"/>
        </w:rPr>
        <w:footnoteReference w:id="15"/>
      </w:r>
      <w:r w:rsidR="00D55EBC" w:rsidRPr="00453020">
        <w:t xml:space="preserve"> </w:t>
      </w:r>
      <w:r w:rsidR="0063190F" w:rsidRPr="00453020">
        <w:t>Rowe</w:t>
      </w:r>
      <w:r w:rsidR="00795FF2">
        <w:t>’s response to Russell</w:t>
      </w:r>
      <w:r w:rsidR="0063190F" w:rsidRPr="00453020">
        <w:t>, ‘Presumably, the theory of evolution might be a part of the explanation of why M [mankind] is not equivalent to the null set and why its members have certain properties rather than others…’</w:t>
      </w:r>
      <w:r w:rsidR="0063190F" w:rsidRPr="00453020">
        <w:rPr>
          <w:rStyle w:val="FootnoteReference"/>
        </w:rPr>
        <w:footnoteReference w:id="16"/>
      </w:r>
      <w:r w:rsidR="0063190F" w:rsidRPr="00453020">
        <w:t xml:space="preserve">. </w:t>
      </w:r>
      <w:r w:rsidR="00BB0A91" w:rsidRPr="00453020">
        <w:t>Rowe is stating that it has taken many Sets for humans to become the humans we are, and evolution was one of</w:t>
      </w:r>
      <w:r w:rsidR="00F10536" w:rsidRPr="00453020">
        <w:t xml:space="preserve"> those</w:t>
      </w:r>
      <w:r w:rsidR="00BB0A91" w:rsidRPr="00453020">
        <w:t xml:space="preserve"> many Sets</w:t>
      </w:r>
      <w:r w:rsidR="00F10536" w:rsidRPr="00453020">
        <w:t xml:space="preserve"> that </w:t>
      </w:r>
      <w:r w:rsidR="00BB0A91" w:rsidRPr="00453020">
        <w:t>has helped cause humanity</w:t>
      </w:r>
      <w:r w:rsidR="00795FF2">
        <w:t xml:space="preserve"> and our eco-system and reason would be another Set</w:t>
      </w:r>
      <w:r w:rsidR="00BB0A91" w:rsidRPr="00453020">
        <w:t xml:space="preserve">. </w:t>
      </w:r>
      <w:r w:rsidR="0063190F" w:rsidRPr="00EF66E7">
        <w:t xml:space="preserve">Another weakness of the Hume/Edwards criticism is that they present the answer </w:t>
      </w:r>
      <w:r w:rsidR="0063190F" w:rsidRPr="005808D1">
        <w:t>before the question. If Edward’s Eskimo question is rev</w:t>
      </w:r>
      <w:r w:rsidR="00EF66E7" w:rsidRPr="005808D1">
        <w:t>ersed</w:t>
      </w:r>
      <w:r w:rsidR="0063190F" w:rsidRPr="005808D1">
        <w:t xml:space="preserve"> and presented </w:t>
      </w:r>
      <w:r w:rsidR="00B6020B" w:rsidRPr="005808D1">
        <w:t xml:space="preserve">in the following manner, </w:t>
      </w:r>
      <w:r w:rsidR="0063190F" w:rsidRPr="005808D1">
        <w:t xml:space="preserve">then no absurd question is presented. </w:t>
      </w:r>
      <w:r w:rsidR="00DF1723" w:rsidRPr="005808D1">
        <w:t xml:space="preserve">X and Y see five Eskimos in New York and ponder what caused them to come </w:t>
      </w:r>
      <w:r w:rsidR="00DF1723" w:rsidRPr="00EF66E7">
        <w:t xml:space="preserve">and visit. Y asks X (who is an Eskimo inspector) what caused the group to visit New York. X responds, ‘[1. Eskimo] Did not enjoy </w:t>
      </w:r>
      <w:r w:rsidR="00DF1723" w:rsidRPr="00EF66E7">
        <w:lastRenderedPageBreak/>
        <w:t>the extreme cold in the polar region and decided to move to a warmer climate. [2. Eskimo]…’</w:t>
      </w:r>
      <w:r w:rsidR="00DF1723" w:rsidRPr="00EF66E7">
        <w:rPr>
          <w:rStyle w:val="FootnoteReference"/>
        </w:rPr>
        <w:footnoteReference w:id="17"/>
      </w:r>
      <w:proofErr w:type="gramStart"/>
      <w:r w:rsidR="00DF1723" w:rsidRPr="00EF66E7">
        <w:t>.</w:t>
      </w:r>
      <w:proofErr w:type="gramEnd"/>
      <w:r w:rsidR="00DF1723" w:rsidRPr="00EF66E7">
        <w:t xml:space="preserve"> </w:t>
      </w:r>
      <w:r w:rsidR="00275E32" w:rsidRPr="0053058B">
        <w:t>If Y then asked why the group as a whole is in New York</w:t>
      </w:r>
      <w:r w:rsidR="00B6020B">
        <w:t>,</w:t>
      </w:r>
      <w:r w:rsidR="00275E32" w:rsidRPr="0053058B">
        <w:t xml:space="preserve"> X would just repeat his previous answer</w:t>
      </w:r>
      <w:r w:rsidR="007467AA">
        <w:t xml:space="preserve"> (</w:t>
      </w:r>
      <w:r w:rsidR="007467AA" w:rsidRPr="00453020">
        <w:t>presumably looking very confused</w:t>
      </w:r>
      <w:r w:rsidR="007467AA">
        <w:t>)</w:t>
      </w:r>
      <w:r w:rsidR="00275E32" w:rsidRPr="0053058B">
        <w:t xml:space="preserve">. </w:t>
      </w:r>
      <w:r w:rsidR="00B71031" w:rsidRPr="0053058B">
        <w:t>Edwards prese</w:t>
      </w:r>
      <w:r w:rsidR="0053058B" w:rsidRPr="0053058B">
        <w:t>nts</w:t>
      </w:r>
      <w:r w:rsidR="00B71031" w:rsidRPr="0053058B">
        <w:t xml:space="preserve"> the causes (the answer) first then asks for a general cause for </w:t>
      </w:r>
      <w:r w:rsidR="00786EE4" w:rsidRPr="0053058B">
        <w:t>the</w:t>
      </w:r>
      <w:r w:rsidR="00B71031" w:rsidRPr="0053058B">
        <w:t xml:space="preserve"> group (the question). This</w:t>
      </w:r>
      <w:r w:rsidR="0053058B" w:rsidRPr="0053058B">
        <w:t xml:space="preserve"> makes</w:t>
      </w:r>
      <w:r w:rsidR="00B71031" w:rsidRPr="0053058B">
        <w:t xml:space="preserve"> his question</w:t>
      </w:r>
      <w:r w:rsidR="00786EE4" w:rsidRPr="0053058B">
        <w:t xml:space="preserve"> seem absurd</w:t>
      </w:r>
      <w:r w:rsidR="00795FF2">
        <w:t xml:space="preserve">. </w:t>
      </w:r>
      <w:r w:rsidR="00275E32" w:rsidRPr="0053058B">
        <w:t xml:space="preserve">Rowe would argue that each cause for each Eskimo is a member of </w:t>
      </w:r>
      <w:r w:rsidR="006A1A81" w:rsidRPr="0053058B">
        <w:t xml:space="preserve">the </w:t>
      </w:r>
      <w:r w:rsidR="00B6020B">
        <w:rPr>
          <w:noProof/>
        </w:rPr>
        <w:t>S</w:t>
      </w:r>
      <w:r w:rsidR="00275E32" w:rsidRPr="0053058B">
        <w:rPr>
          <w:noProof/>
        </w:rPr>
        <w:t>et</w:t>
      </w:r>
      <w:r w:rsidR="00275E32" w:rsidRPr="0053058B">
        <w:t xml:space="preserve"> </w:t>
      </w:r>
      <w:r w:rsidR="00B6020B">
        <w:t xml:space="preserve">that </w:t>
      </w:r>
      <w:r w:rsidR="00275E32" w:rsidRPr="0053058B">
        <w:t>caused the group to visit New York.</w:t>
      </w:r>
      <w:r w:rsidR="00D25F30">
        <w:t xml:space="preserve"> </w:t>
      </w:r>
    </w:p>
    <w:p w:rsidR="00D8742F" w:rsidRPr="00453020" w:rsidRDefault="00786EE4" w:rsidP="00D8742F">
      <w:r w:rsidRPr="0053058B">
        <w:t xml:space="preserve">A weakness related to theists who </w:t>
      </w:r>
      <w:r w:rsidRPr="00453020">
        <w:t>believe that the Aquinas’ Cosmological argument proves the existence of God is how vague this “something” is. Aquinas’ argument does lead to the conclusion that “something” must have caused the universe</w:t>
      </w:r>
      <w:r w:rsidR="00D827A7" w:rsidRPr="00453020">
        <w:t xml:space="preserve"> (as infinite regress and </w:t>
      </w:r>
      <w:proofErr w:type="spellStart"/>
      <w:r w:rsidR="00D827A7" w:rsidRPr="00453020">
        <w:rPr>
          <w:i/>
        </w:rPr>
        <w:t>creatio</w:t>
      </w:r>
      <w:proofErr w:type="spellEnd"/>
      <w:r w:rsidR="00D827A7" w:rsidRPr="00453020">
        <w:rPr>
          <w:i/>
        </w:rPr>
        <w:t xml:space="preserve"> ex nihilo</w:t>
      </w:r>
      <w:r w:rsidRPr="00453020">
        <w:t xml:space="preserve"> </w:t>
      </w:r>
      <w:r w:rsidR="00D827A7" w:rsidRPr="00453020">
        <w:t xml:space="preserve">is impossible) </w:t>
      </w:r>
      <w:r w:rsidRPr="00453020">
        <w:t>but gives no specifics on what this “something” is.</w:t>
      </w:r>
      <w:r w:rsidR="008D7B53" w:rsidRPr="00453020">
        <w:t xml:space="preserve"> </w:t>
      </w:r>
      <w:r w:rsidR="00275E32" w:rsidRPr="00453020">
        <w:t>‘A common criticism of this conclusion</w:t>
      </w:r>
      <w:r w:rsidR="0053058B" w:rsidRPr="00453020">
        <w:t xml:space="preserve"> [that this “something” is God]</w:t>
      </w:r>
      <w:r w:rsidR="00275E32" w:rsidRPr="00453020">
        <w:t xml:space="preserve"> is that even if we accept that an infinite series of causes is impossible, there seems little reason to suppose that there should only be one </w:t>
      </w:r>
      <w:r w:rsidR="00051673" w:rsidRPr="00453020">
        <w:t>cause,</w:t>
      </w:r>
      <w:r w:rsidR="00275E32" w:rsidRPr="00453020">
        <w:t xml:space="preserve"> and this must be God’</w:t>
      </w:r>
      <w:r w:rsidR="008D7B53" w:rsidRPr="00453020">
        <w:rPr>
          <w:rStyle w:val="FootnoteReference"/>
        </w:rPr>
        <w:footnoteReference w:id="18"/>
      </w:r>
      <w:r w:rsidR="008D7B53" w:rsidRPr="00453020">
        <w:t>. There could be a panel of deities wh</w:t>
      </w:r>
      <w:r w:rsidR="00B6020B" w:rsidRPr="00453020">
        <w:t>o collectively</w:t>
      </w:r>
      <w:r w:rsidR="008D7B53" w:rsidRPr="00453020">
        <w:t xml:space="preserve"> have caused the universe. It could be an alien called Greg who created the universe as a science project and forgot to turn it off</w:t>
      </w:r>
      <w:r w:rsidR="00D827A7" w:rsidRPr="00453020">
        <w:t>, or it could be “something” beyond our human rationale.</w:t>
      </w:r>
      <w:r w:rsidR="0053058B" w:rsidRPr="00453020">
        <w:t xml:space="preserve"> These suggestions must seem absurd but Aquinas’ Cosmological argument</w:t>
      </w:r>
      <w:r w:rsidR="00051673" w:rsidRPr="00453020">
        <w:t xml:space="preserve"> gives us no characteristics about this “something”</w:t>
      </w:r>
      <w:r w:rsidR="00B6020B" w:rsidRPr="00453020">
        <w:t>,</w:t>
      </w:r>
      <w:r w:rsidR="00051673" w:rsidRPr="00453020">
        <w:t xml:space="preserve"> except for th</w:t>
      </w:r>
      <w:r w:rsidR="00B6020B" w:rsidRPr="00453020">
        <w:t>e fact that</w:t>
      </w:r>
      <w:r w:rsidR="00051673" w:rsidRPr="00453020">
        <w:t xml:space="preserve"> it must </w:t>
      </w:r>
      <w:r w:rsidR="006A1A81" w:rsidRPr="00453020">
        <w:rPr>
          <w:noProof/>
        </w:rPr>
        <w:t>have</w:t>
      </w:r>
      <w:r w:rsidR="00051673" w:rsidRPr="00453020">
        <w:t xml:space="preserve"> caused the universe</w:t>
      </w:r>
      <w:r w:rsidR="00D827A7" w:rsidRPr="00453020">
        <w:t xml:space="preserve"> (it must be an </w:t>
      </w:r>
      <w:r w:rsidR="00F10536" w:rsidRPr="00453020">
        <w:t>“</w:t>
      </w:r>
      <w:r w:rsidR="00D827A7" w:rsidRPr="00453020">
        <w:t>unmoved mover</w:t>
      </w:r>
      <w:r w:rsidR="00F10536" w:rsidRPr="00453020">
        <w:t>”</w:t>
      </w:r>
      <w:r w:rsidR="00166A85">
        <w:t xml:space="preserve"> or “uncaused causer”</w:t>
      </w:r>
      <w:r w:rsidR="00D827A7" w:rsidRPr="00453020">
        <w:t>)</w:t>
      </w:r>
      <w:r w:rsidR="00051673" w:rsidRPr="00453020">
        <w:t>. When the theist</w:t>
      </w:r>
      <w:r w:rsidR="00B6020B" w:rsidRPr="00453020">
        <w:t>s</w:t>
      </w:r>
      <w:r w:rsidR="00051673" w:rsidRPr="00453020">
        <w:t xml:space="preserve"> argue that this “something” is the monotheistic God of the Abrahamic religions</w:t>
      </w:r>
      <w:r w:rsidR="006A3E20" w:rsidRPr="00453020">
        <w:t>,</w:t>
      </w:r>
      <w:r w:rsidR="00051673" w:rsidRPr="00453020">
        <w:t xml:space="preserve"> they are making assumptions about the characteristics this “something” has. Aquinas’ Cosmological argument is successful at proving that “something” caused the </w:t>
      </w:r>
      <w:r w:rsidR="006A3E20" w:rsidRPr="00453020">
        <w:t>universe;</w:t>
      </w:r>
      <w:r w:rsidR="00051673" w:rsidRPr="00453020">
        <w:t xml:space="preserve"> </w:t>
      </w:r>
      <w:r w:rsidR="00051673" w:rsidRPr="00453020">
        <w:rPr>
          <w:noProof/>
        </w:rPr>
        <w:t>however</w:t>
      </w:r>
      <w:r w:rsidR="00051673" w:rsidRPr="00453020">
        <w:t xml:space="preserve">, it is limited in its ability to claim this “something” </w:t>
      </w:r>
      <w:r w:rsidR="00D827A7" w:rsidRPr="00453020">
        <w:t>is the monotheistic</w:t>
      </w:r>
      <w:r w:rsidR="00051673" w:rsidRPr="00453020">
        <w:t xml:space="preserve"> God</w:t>
      </w:r>
      <w:r w:rsidR="00D827A7" w:rsidRPr="00453020">
        <w:t xml:space="preserve"> of the Abrahamic faiths</w:t>
      </w:r>
      <w:r w:rsidR="00051673" w:rsidRPr="00453020">
        <w:t xml:space="preserve">. </w:t>
      </w:r>
      <w:r w:rsidR="008D7B53" w:rsidRPr="00453020">
        <w:t xml:space="preserve">  </w:t>
      </w:r>
    </w:p>
    <w:p w:rsidR="0012701D" w:rsidRPr="00453020" w:rsidRDefault="00901BC3" w:rsidP="00D8742F">
      <w:r w:rsidRPr="00453020">
        <w:t>Aquinas’ Third and Fourth proof</w:t>
      </w:r>
      <w:r w:rsidR="00B7394D" w:rsidRPr="00453020">
        <w:t>s</w:t>
      </w:r>
      <w:r w:rsidRPr="00453020">
        <w:t xml:space="preserve"> </w:t>
      </w:r>
      <w:r w:rsidRPr="00453020">
        <w:rPr>
          <w:noProof/>
        </w:rPr>
        <w:t>are</w:t>
      </w:r>
      <w:r w:rsidRPr="00453020">
        <w:t xml:space="preserve"> related to the </w:t>
      </w:r>
      <w:r w:rsidR="00ED7A9F">
        <w:t>C</w:t>
      </w:r>
      <w:r w:rsidRPr="00453020">
        <w:t xml:space="preserve">ontingency </w:t>
      </w:r>
      <w:r w:rsidR="00ED7A9F">
        <w:t>A</w:t>
      </w:r>
      <w:r w:rsidRPr="00453020">
        <w:t xml:space="preserve">rgument </w:t>
      </w:r>
      <w:r w:rsidR="00B7394D" w:rsidRPr="00453020">
        <w:t>(</w:t>
      </w:r>
      <w:r w:rsidRPr="00453020">
        <w:t>the Leibnizian argument</w:t>
      </w:r>
      <w:r w:rsidR="00B7394D" w:rsidRPr="00453020">
        <w:t>)</w:t>
      </w:r>
      <w:r w:rsidRPr="00453020">
        <w:t xml:space="preserve">. This postulates </w:t>
      </w:r>
      <w:r w:rsidRPr="00453020">
        <w:rPr>
          <w:noProof/>
        </w:rPr>
        <w:t>that</w:t>
      </w:r>
      <w:r w:rsidR="00E02BE5" w:rsidRPr="00453020">
        <w:t xml:space="preserve"> </w:t>
      </w:r>
      <w:r w:rsidR="00165BC5" w:rsidRPr="00453020">
        <w:t>there are contingent</w:t>
      </w:r>
      <w:r w:rsidR="007B2F29" w:rsidRPr="00453020">
        <w:t xml:space="preserve"> objects</w:t>
      </w:r>
      <w:r w:rsidR="00165BC5" w:rsidRPr="00453020">
        <w:t>. I</w:t>
      </w:r>
      <w:r w:rsidR="00E02BE5" w:rsidRPr="00453020">
        <w:t xml:space="preserve">f we accept infinite regress there must have been a point where nothing existed. However, </w:t>
      </w:r>
      <w:r w:rsidR="00E02BE5" w:rsidRPr="00453020">
        <w:rPr>
          <w:i/>
          <w:noProof/>
        </w:rPr>
        <w:t>creatio</w:t>
      </w:r>
      <w:r w:rsidR="00E02BE5" w:rsidRPr="00453020">
        <w:rPr>
          <w:i/>
        </w:rPr>
        <w:t xml:space="preserve"> ex nihilo</w:t>
      </w:r>
      <w:r w:rsidR="00E02BE5" w:rsidRPr="00453020">
        <w:t xml:space="preserve"> is impossible</w:t>
      </w:r>
      <w:r w:rsidR="00436E98" w:rsidRPr="00453020">
        <w:t>,</w:t>
      </w:r>
      <w:r w:rsidR="00E02BE5" w:rsidRPr="00453020">
        <w:t xml:space="preserve"> therefore nothing would exist. Therefore, </w:t>
      </w:r>
      <w:r w:rsidR="005221F8" w:rsidRPr="00453020">
        <w:t>“</w:t>
      </w:r>
      <w:r w:rsidR="00E02BE5" w:rsidRPr="00453020">
        <w:t>something</w:t>
      </w:r>
      <w:r w:rsidR="005221F8" w:rsidRPr="00453020">
        <w:t>”</w:t>
      </w:r>
      <w:r w:rsidR="00E02BE5" w:rsidRPr="00453020">
        <w:t xml:space="preserve"> </w:t>
      </w:r>
      <w:r w:rsidR="00436E98" w:rsidRPr="00453020">
        <w:t>necessarily</w:t>
      </w:r>
      <w:r w:rsidR="00E02BE5" w:rsidRPr="00453020">
        <w:t xml:space="preserve"> must have caused the first cause and not be dependent on other causes</w:t>
      </w:r>
      <w:r w:rsidR="00165BC5" w:rsidRPr="00453020">
        <w:t>. This “</w:t>
      </w:r>
      <w:r w:rsidR="005221F8" w:rsidRPr="00453020">
        <w:t>N</w:t>
      </w:r>
      <w:r w:rsidR="00165BC5" w:rsidRPr="00453020">
        <w:t>ecessary being</w:t>
      </w:r>
      <w:r w:rsidR="00436E98" w:rsidRPr="00453020">
        <w:t>”</w:t>
      </w:r>
      <w:r w:rsidR="00165BC5" w:rsidRPr="00453020">
        <w:t xml:space="preserve"> must not be contingent (as it would be prone to corruption due to its temporality) but necessary as to allow secondary causation to occur</w:t>
      </w:r>
      <w:r w:rsidR="00481A88" w:rsidRPr="00453020">
        <w:t xml:space="preserve"> from this </w:t>
      </w:r>
      <w:r w:rsidR="009446B6" w:rsidRPr="00453020">
        <w:t>necessary,</w:t>
      </w:r>
      <w:r w:rsidR="0021079F" w:rsidRPr="00453020">
        <w:t xml:space="preserve"> </w:t>
      </w:r>
      <w:r w:rsidR="00481A88" w:rsidRPr="00453020">
        <w:t>“unmoved first mover”.</w:t>
      </w:r>
      <w:r w:rsidR="000B4E7D" w:rsidRPr="00453020">
        <w:t xml:space="preserve"> The</w:t>
      </w:r>
      <w:r w:rsidR="00481A88" w:rsidRPr="00453020">
        <w:t xml:space="preserve"> Leibnizian argument is different to Aquinas</w:t>
      </w:r>
      <w:r w:rsidR="00B7394D" w:rsidRPr="00453020">
        <w:t>’</w:t>
      </w:r>
      <w:r w:rsidR="00481A88" w:rsidRPr="00453020">
        <w:t xml:space="preserve"> as it </w:t>
      </w:r>
      <w:r w:rsidR="00481A88" w:rsidRPr="00453020">
        <w:rPr>
          <w:noProof/>
        </w:rPr>
        <w:t>re</w:t>
      </w:r>
      <w:r w:rsidR="000B4E7D" w:rsidRPr="00453020">
        <w:rPr>
          <w:noProof/>
        </w:rPr>
        <w:t>lies</w:t>
      </w:r>
      <w:r w:rsidR="00481A88" w:rsidRPr="00453020">
        <w:t xml:space="preserve"> on the Principle of Sufficient Reason (PSR). Aquinas uses the principle of </w:t>
      </w:r>
      <w:r w:rsidR="00481A88" w:rsidRPr="00453020">
        <w:rPr>
          <w:i/>
          <w:noProof/>
        </w:rPr>
        <w:t>creatio</w:t>
      </w:r>
      <w:r w:rsidR="00481A88" w:rsidRPr="00453020">
        <w:rPr>
          <w:i/>
        </w:rPr>
        <w:t xml:space="preserve"> ex nihilo</w:t>
      </w:r>
      <w:r w:rsidR="00481A88" w:rsidRPr="00453020">
        <w:t xml:space="preserve"> to suggest that contingent objects must have had a cause</w:t>
      </w:r>
      <w:r w:rsidR="009446B6" w:rsidRPr="00453020">
        <w:t>. However,</w:t>
      </w:r>
      <w:r w:rsidR="00481A88" w:rsidRPr="00453020">
        <w:t xml:space="preserve"> the Leibnizian argument </w:t>
      </w:r>
      <w:r w:rsidR="00481A88" w:rsidRPr="00453020">
        <w:rPr>
          <w:noProof/>
        </w:rPr>
        <w:t>re</w:t>
      </w:r>
      <w:r w:rsidR="000B4E7D" w:rsidRPr="00453020">
        <w:rPr>
          <w:noProof/>
        </w:rPr>
        <w:t>lies</w:t>
      </w:r>
      <w:r w:rsidR="00481A88" w:rsidRPr="00453020">
        <w:t xml:space="preserve"> on</w:t>
      </w:r>
      <w:r w:rsidR="005221F8" w:rsidRPr="00453020">
        <w:t xml:space="preserve"> the</w:t>
      </w:r>
      <w:r w:rsidR="00481A88" w:rsidRPr="00453020">
        <w:t xml:space="preserve"> </w:t>
      </w:r>
      <w:r w:rsidR="0012701D" w:rsidRPr="00453020">
        <w:t>PSR instead. The PSR states that every</w:t>
      </w:r>
      <w:r w:rsidR="009446B6" w:rsidRPr="00453020">
        <w:t xml:space="preserve"> contingent thing or object (</w:t>
      </w:r>
      <w:r w:rsidR="0012701D" w:rsidRPr="00453020">
        <w:t>non-metaphysical</w:t>
      </w:r>
      <w:r w:rsidR="009446B6" w:rsidRPr="00453020">
        <w:t>) in our spatio-temporal world</w:t>
      </w:r>
      <w:r w:rsidR="0012701D" w:rsidRPr="00453020">
        <w:t xml:space="preserve"> has a sufficient reason for its existence, </w:t>
      </w:r>
    </w:p>
    <w:p w:rsidR="0053058B" w:rsidRPr="00453020" w:rsidRDefault="0012701D" w:rsidP="0012701D">
      <w:pPr>
        <w:ind w:left="720"/>
      </w:pPr>
      <w:r w:rsidRPr="00453020">
        <w:t>…there must be a complete explanation for why something exists… Aquinas argues that every being is either (a) explained by another being (contingent) or (b) explained by itself (necessary). According to the principle of Sufficient Reason, it is not possible for a being to be (c) explained by nothing</w:t>
      </w:r>
      <w:r w:rsidRPr="00453020">
        <w:rPr>
          <w:rStyle w:val="FootnoteReference"/>
        </w:rPr>
        <w:footnoteReference w:id="19"/>
      </w:r>
      <w:r w:rsidRPr="00453020">
        <w:t xml:space="preserve"> </w:t>
      </w:r>
    </w:p>
    <w:p w:rsidR="00AD3BC6" w:rsidRPr="00453020" w:rsidRDefault="0012701D" w:rsidP="0012701D">
      <w:r w:rsidRPr="00453020">
        <w:t>The</w:t>
      </w:r>
      <w:r w:rsidR="000B4E7D" w:rsidRPr="00453020">
        <w:t xml:space="preserve"> PSR</w:t>
      </w:r>
      <w:r w:rsidRPr="00453020">
        <w:t xml:space="preserve"> principle</w:t>
      </w:r>
      <w:r w:rsidR="00B7394D" w:rsidRPr="00453020">
        <w:t xml:space="preserve"> is</w:t>
      </w:r>
      <w:r w:rsidR="005221F8" w:rsidRPr="00453020">
        <w:t xml:space="preserve"> therefore</w:t>
      </w:r>
      <w:r w:rsidR="00B7394D" w:rsidRPr="00453020">
        <w:t xml:space="preserve"> different to </w:t>
      </w:r>
      <w:r w:rsidR="00B7394D" w:rsidRPr="00453020">
        <w:rPr>
          <w:i/>
          <w:noProof/>
        </w:rPr>
        <w:t>creatio</w:t>
      </w:r>
      <w:r w:rsidR="00B7394D" w:rsidRPr="00453020">
        <w:rPr>
          <w:i/>
        </w:rPr>
        <w:t xml:space="preserve"> ex nihilo</w:t>
      </w:r>
      <w:r w:rsidR="00B7394D" w:rsidRPr="00453020">
        <w:t xml:space="preserve"> as it</w:t>
      </w:r>
      <w:r w:rsidRPr="00453020">
        <w:t xml:space="preserve"> </w:t>
      </w:r>
      <w:r w:rsidRPr="00453020">
        <w:rPr>
          <w:noProof/>
        </w:rPr>
        <w:t>upholds</w:t>
      </w:r>
      <w:r w:rsidRPr="00453020">
        <w:t xml:space="preserve"> that every</w:t>
      </w:r>
      <w:r w:rsidR="009446B6" w:rsidRPr="00453020">
        <w:t xml:space="preserve"> contingent</w:t>
      </w:r>
      <w:r w:rsidRPr="00453020">
        <w:t xml:space="preserve"> </w:t>
      </w:r>
      <w:r w:rsidR="005221F8" w:rsidRPr="00453020">
        <w:t xml:space="preserve">thing </w:t>
      </w:r>
      <w:r w:rsidRPr="00453020">
        <w:t xml:space="preserve">has a </w:t>
      </w:r>
      <w:r w:rsidR="00F56846" w:rsidRPr="00453020">
        <w:t xml:space="preserve">sufficient reason </w:t>
      </w:r>
      <w:r w:rsidRPr="000B4E7D">
        <w:t>for its existence</w:t>
      </w:r>
      <w:r w:rsidR="000B4E7D" w:rsidRPr="000B4E7D">
        <w:t>.</w:t>
      </w:r>
      <w:r w:rsidR="00B7394D" w:rsidRPr="000B4E7D">
        <w:t xml:space="preserve"> </w:t>
      </w:r>
      <w:r w:rsidR="000B4E7D" w:rsidRPr="000B4E7D">
        <w:rPr>
          <w:i/>
          <w:noProof/>
        </w:rPr>
        <w:t>C</w:t>
      </w:r>
      <w:r w:rsidR="00B7394D" w:rsidRPr="000B4E7D">
        <w:rPr>
          <w:i/>
          <w:noProof/>
        </w:rPr>
        <w:t>reatio</w:t>
      </w:r>
      <w:r w:rsidR="00B7394D" w:rsidRPr="000B4E7D">
        <w:rPr>
          <w:i/>
        </w:rPr>
        <w:t xml:space="preserve"> ex nihilo</w:t>
      </w:r>
      <w:r w:rsidR="00B7394D" w:rsidRPr="000B4E7D">
        <w:t xml:space="preserve"> </w:t>
      </w:r>
      <w:r w:rsidR="000B4E7D" w:rsidRPr="000B4E7D">
        <w:t xml:space="preserve">however, </w:t>
      </w:r>
      <w:r w:rsidR="00B7394D" w:rsidRPr="000B4E7D">
        <w:t>postulates that creation from nothing is impossible</w:t>
      </w:r>
      <w:r w:rsidR="00EC5490" w:rsidRPr="000B4E7D">
        <w:t xml:space="preserve">, therefore </w:t>
      </w:r>
      <w:r w:rsidR="00EC5490" w:rsidRPr="00335BDD">
        <w:rPr>
          <w:i/>
          <w:noProof/>
        </w:rPr>
        <w:t>c</w:t>
      </w:r>
      <w:r w:rsidR="00B7394D" w:rsidRPr="00335BDD">
        <w:rPr>
          <w:i/>
          <w:noProof/>
        </w:rPr>
        <w:t>reatio</w:t>
      </w:r>
      <w:r w:rsidR="00B7394D" w:rsidRPr="000B4E7D">
        <w:rPr>
          <w:i/>
        </w:rPr>
        <w:t xml:space="preserve"> ex nihilo</w:t>
      </w:r>
      <w:r w:rsidR="00B7394D" w:rsidRPr="000B4E7D">
        <w:t xml:space="preserve"> does not try to suggest that</w:t>
      </w:r>
      <w:r w:rsidR="00EC5490" w:rsidRPr="000B4E7D">
        <w:t xml:space="preserve"> every object has a sufficient reason for its existence but that something must </w:t>
      </w:r>
      <w:r w:rsidR="00F0495F" w:rsidRPr="000B4E7D">
        <w:rPr>
          <w:noProof/>
        </w:rPr>
        <w:t>have</w:t>
      </w:r>
      <w:r w:rsidR="00EC5490" w:rsidRPr="000B4E7D">
        <w:t xml:space="preserve"> caused that object to exist (as creation from nothing is impossible).</w:t>
      </w:r>
      <w:r w:rsidR="007B2F29" w:rsidRPr="007B2F29">
        <w:t xml:space="preserve"> </w:t>
      </w:r>
      <w:r w:rsidR="007B2F29" w:rsidRPr="00BE3E53">
        <w:t>Leibniz b</w:t>
      </w:r>
      <w:r w:rsidR="004B35AC" w:rsidRPr="00BE3E53">
        <w:t>elieved in th</w:t>
      </w:r>
      <w:r w:rsidR="007B2F29" w:rsidRPr="00BE3E53">
        <w:t>e PSR</w:t>
      </w:r>
      <w:r w:rsidR="004B35AC" w:rsidRPr="00BE3E53">
        <w:t xml:space="preserve"> premise absolutely</w:t>
      </w:r>
      <w:r w:rsidR="007B2F29" w:rsidRPr="00BE3E53">
        <w:t xml:space="preserve">, relating it </w:t>
      </w:r>
      <w:r w:rsidR="0081767F" w:rsidRPr="00BE3E53">
        <w:t>to a fundamentally understanding of the universe</w:t>
      </w:r>
      <w:r w:rsidR="004B35AC" w:rsidRPr="00BE3E53">
        <w:t>.</w:t>
      </w:r>
      <w:r w:rsidR="0081767F" w:rsidRPr="00BE3E53">
        <w:t xml:space="preserve"> </w:t>
      </w:r>
      <w:r w:rsidR="004B35AC" w:rsidRPr="00BE3E53">
        <w:t>He used</w:t>
      </w:r>
      <w:r w:rsidR="00436E98" w:rsidRPr="00BE3E53">
        <w:t xml:space="preserve"> it </w:t>
      </w:r>
      <w:r w:rsidR="004B35AC" w:rsidRPr="00BE3E53">
        <w:t>in relation to his understanding of physics, the human mind and behaviour</w:t>
      </w:r>
      <w:r w:rsidR="00166A85" w:rsidRPr="00BE3E53">
        <w:t>.</w:t>
      </w:r>
      <w:r w:rsidR="004B35AC" w:rsidRPr="00BE3E53">
        <w:t xml:space="preserve">  </w:t>
      </w:r>
      <w:r w:rsidRPr="00BE3E53">
        <w:t xml:space="preserve">If </w:t>
      </w:r>
      <w:r w:rsidR="00436E98" w:rsidRPr="00BE3E53">
        <w:t xml:space="preserve">X </w:t>
      </w:r>
      <w:r w:rsidRPr="00BE3E53">
        <w:t xml:space="preserve">were </w:t>
      </w:r>
      <w:r w:rsidR="00AC1DD4" w:rsidRPr="00453020">
        <w:t>to reject th</w:t>
      </w:r>
      <w:r w:rsidR="004B35AC" w:rsidRPr="00453020">
        <w:t>e PSR</w:t>
      </w:r>
      <w:r w:rsidR="00AC1DD4" w:rsidRPr="00453020">
        <w:t xml:space="preserve"> many would assume </w:t>
      </w:r>
      <w:r w:rsidR="00436E98" w:rsidRPr="00453020">
        <w:t xml:space="preserve">X </w:t>
      </w:r>
      <w:r w:rsidR="000B4E7D" w:rsidRPr="00453020">
        <w:t>absurd</w:t>
      </w:r>
      <w:r w:rsidR="00AC1DD4" w:rsidRPr="00453020">
        <w:t xml:space="preserve">. Let’s </w:t>
      </w:r>
      <w:r w:rsidR="00AC1DD4" w:rsidRPr="00453020">
        <w:lastRenderedPageBreak/>
        <w:t>assume that X rejects the principle of Sufficient Reason and rejects that the chair I am sitting on has a sufficient reason for its existence. X would seem</w:t>
      </w:r>
      <w:r w:rsidR="00436E98" w:rsidRPr="00453020">
        <w:t xml:space="preserve"> incoherent</w:t>
      </w:r>
      <w:r w:rsidR="00AC1DD4" w:rsidRPr="00453020">
        <w:t>, as the</w:t>
      </w:r>
      <w:r w:rsidR="00EC5490" w:rsidRPr="00453020">
        <w:t xml:space="preserve"> sufficient</w:t>
      </w:r>
      <w:r w:rsidR="00AC1DD4" w:rsidRPr="00453020">
        <w:t xml:space="preserve"> reason for the chair’s existence is to be s</w:t>
      </w:r>
      <w:r w:rsidR="00436E98" w:rsidRPr="00453020">
        <w:t>at</w:t>
      </w:r>
      <w:r w:rsidR="00EC5490" w:rsidRPr="00453020">
        <w:t xml:space="preserve"> </w:t>
      </w:r>
      <w:r w:rsidR="00436E98" w:rsidRPr="00453020">
        <w:t>up</w:t>
      </w:r>
      <w:r w:rsidR="00EC5490" w:rsidRPr="00453020">
        <w:t xml:space="preserve">on. </w:t>
      </w:r>
      <w:r w:rsidR="00774715" w:rsidRPr="00453020">
        <w:t>However, to follow the P</w:t>
      </w:r>
      <w:r w:rsidR="006F04B1" w:rsidRPr="00453020">
        <w:t xml:space="preserve">SR fundamentally is to also </w:t>
      </w:r>
      <w:r w:rsidR="00436E98" w:rsidRPr="00453020">
        <w:t>induce</w:t>
      </w:r>
      <w:r w:rsidR="006F04B1" w:rsidRPr="00453020">
        <w:t xml:space="preserve"> problems. </w:t>
      </w:r>
      <w:r w:rsidR="006F04B1" w:rsidRPr="00453020">
        <w:rPr>
          <w:noProof/>
        </w:rPr>
        <w:t>Let</w:t>
      </w:r>
      <w:r w:rsidR="00F0495F" w:rsidRPr="00453020">
        <w:rPr>
          <w:noProof/>
        </w:rPr>
        <w:t>'</w:t>
      </w:r>
      <w:r w:rsidR="006F04B1" w:rsidRPr="00453020">
        <w:rPr>
          <w:noProof/>
        </w:rPr>
        <w:t>s</w:t>
      </w:r>
      <w:r w:rsidR="006F04B1" w:rsidRPr="00453020">
        <w:t xml:space="preserve"> </w:t>
      </w:r>
      <w:r w:rsidR="000B4E7D" w:rsidRPr="00453020">
        <w:rPr>
          <w:noProof/>
        </w:rPr>
        <w:t xml:space="preserve">assume </w:t>
      </w:r>
      <w:r w:rsidR="006F04B1" w:rsidRPr="00453020">
        <w:t xml:space="preserve">that a meteorite is heading to earth and </w:t>
      </w:r>
      <w:r w:rsidR="00436E98" w:rsidRPr="00453020">
        <w:t xml:space="preserve">X </w:t>
      </w:r>
      <w:r w:rsidR="006F04B1" w:rsidRPr="00453020">
        <w:t>had to determine the sufficient reason why that meteorite is heading to earth on X day, at X time, at X location</w:t>
      </w:r>
      <w:r w:rsidR="004B35AC" w:rsidRPr="00453020">
        <w:t xml:space="preserve"> going at X </w:t>
      </w:r>
      <w:r w:rsidR="00436E98" w:rsidRPr="00453020">
        <w:t>speed and so forth</w:t>
      </w:r>
      <w:r w:rsidR="00BD49BB" w:rsidRPr="00453020">
        <w:t>.</w:t>
      </w:r>
      <w:r w:rsidR="004B35AC" w:rsidRPr="00453020">
        <w:t xml:space="preserve"> </w:t>
      </w:r>
      <w:r w:rsidR="00AD3BC6" w:rsidRPr="00453020">
        <w:t>Richard Taylor</w:t>
      </w:r>
      <w:r w:rsidR="00436E98" w:rsidRPr="00453020">
        <w:t>’s</w:t>
      </w:r>
      <w:r w:rsidR="004D32AB" w:rsidRPr="00453020">
        <w:t xml:space="preserve"> (1919-2003)</w:t>
      </w:r>
      <w:r w:rsidR="00AD3BC6" w:rsidRPr="00453020">
        <w:t xml:space="preserve"> description of the PSR show</w:t>
      </w:r>
      <w:r w:rsidR="008B48F7" w:rsidRPr="00453020">
        <w:t>s</w:t>
      </w:r>
      <w:r w:rsidR="00AD3BC6" w:rsidRPr="00453020">
        <w:t xml:space="preserve"> the paradoxical nature of the principle, </w:t>
      </w:r>
    </w:p>
    <w:p w:rsidR="0012701D" w:rsidRPr="00453020" w:rsidRDefault="00AD3BC6" w:rsidP="00AD3BC6">
      <w:pPr>
        <w:ind w:left="720"/>
      </w:pPr>
      <w:r w:rsidRPr="00453020">
        <w:t xml:space="preserve">The principle of sufficient reason can be illustrated in various ways… and if one thinks about it, he is apt to find that he presupposes it in his thinking about reality, but it cannot be proved. It does not appear to be itself a necessary truth, and at the same </w:t>
      </w:r>
      <w:r w:rsidRPr="00453020">
        <w:rPr>
          <w:noProof/>
        </w:rPr>
        <w:t>time</w:t>
      </w:r>
      <w:r w:rsidR="00F0495F" w:rsidRPr="00453020">
        <w:rPr>
          <w:noProof/>
        </w:rPr>
        <w:t>,</w:t>
      </w:r>
      <w:r w:rsidRPr="00453020">
        <w:t xml:space="preserve"> it would be most odd to say it is contingent. If one were to try proving it, he would sooner or later have to appeal to the considerations that are less plausible than the principle itself. Indeed, it is hard to see how one could even make an argument for it without already assuming it… We shall, then, treat it [the</w:t>
      </w:r>
      <w:r w:rsidR="00166A85">
        <w:t xml:space="preserve"> PSR</w:t>
      </w:r>
      <w:r w:rsidRPr="00453020">
        <w:t xml:space="preserve">] here as a datum – not something that is </w:t>
      </w:r>
      <w:r w:rsidRPr="00453020">
        <w:rPr>
          <w:noProof/>
        </w:rPr>
        <w:t>pro</w:t>
      </w:r>
      <w:r w:rsidR="00F0495F" w:rsidRPr="00453020">
        <w:rPr>
          <w:noProof/>
        </w:rPr>
        <w:t>b</w:t>
      </w:r>
      <w:r w:rsidRPr="00453020">
        <w:rPr>
          <w:noProof/>
        </w:rPr>
        <w:t>ably</w:t>
      </w:r>
      <w:r w:rsidRPr="00453020">
        <w:t xml:space="preserve"> true, but as something which all men, whether they ever reflect upon it or not, seem more or less to presuppose</w:t>
      </w:r>
      <w:r w:rsidRPr="00453020">
        <w:rPr>
          <w:rStyle w:val="FootnoteReference"/>
        </w:rPr>
        <w:footnoteReference w:id="20"/>
      </w:r>
      <w:r w:rsidR="006F04B1" w:rsidRPr="00453020">
        <w:t xml:space="preserve"> </w:t>
      </w:r>
    </w:p>
    <w:p w:rsidR="0084448B" w:rsidRPr="00453020" w:rsidRDefault="00AD3BC6" w:rsidP="000F15B4">
      <w:r w:rsidRPr="00453020">
        <w:t>Taylor’s description of the PSR show</w:t>
      </w:r>
      <w:r w:rsidR="008B48F7" w:rsidRPr="00453020">
        <w:t>s</w:t>
      </w:r>
      <w:r w:rsidRPr="00453020">
        <w:t xml:space="preserve"> that if one </w:t>
      </w:r>
      <w:r w:rsidRPr="00453020">
        <w:rPr>
          <w:noProof/>
        </w:rPr>
        <w:t>were</w:t>
      </w:r>
      <w:r w:rsidRPr="00453020">
        <w:t xml:space="preserve"> to seriously try proving the principle they would soon find themselves pointing to arguments less convincing than the principle itself.</w:t>
      </w:r>
      <w:r w:rsidR="00436E98" w:rsidRPr="00453020">
        <w:t xml:space="preserve"> However,</w:t>
      </w:r>
      <w:r w:rsidRPr="00453020">
        <w:t xml:space="preserve"> </w:t>
      </w:r>
      <w:r w:rsidR="00995D56" w:rsidRPr="00453020">
        <w:t xml:space="preserve">to reject it outright would </w:t>
      </w:r>
      <w:r w:rsidR="008B48F7" w:rsidRPr="00453020">
        <w:t xml:space="preserve">also </w:t>
      </w:r>
      <w:r w:rsidR="00995D56" w:rsidRPr="00453020">
        <w:t xml:space="preserve">seem absurd. </w:t>
      </w:r>
      <w:r w:rsidRPr="00453020">
        <w:t>The Leibnizian argument then</w:t>
      </w:r>
      <w:r w:rsidR="000B4E7D" w:rsidRPr="00453020">
        <w:t xml:space="preserve"> uses the PSR to</w:t>
      </w:r>
      <w:r w:rsidRPr="00453020">
        <w:t xml:space="preserve"> </w:t>
      </w:r>
      <w:r w:rsidR="005121FD" w:rsidRPr="00453020">
        <w:t>postulate</w:t>
      </w:r>
      <w:r w:rsidRPr="00453020">
        <w:t xml:space="preserve"> that if </w:t>
      </w:r>
      <w:r w:rsidR="005121FD" w:rsidRPr="00453020">
        <w:t>the universe is</w:t>
      </w:r>
      <w:r w:rsidR="005B795C" w:rsidRPr="00453020">
        <w:t xml:space="preserve"> a</w:t>
      </w:r>
      <w:r w:rsidR="00995D56" w:rsidRPr="00453020">
        <w:t xml:space="preserve"> </w:t>
      </w:r>
      <w:r w:rsidR="005121FD" w:rsidRPr="00453020">
        <w:t>contingent</w:t>
      </w:r>
      <w:r w:rsidR="005B795C" w:rsidRPr="00453020">
        <w:t xml:space="preserve"> object</w:t>
      </w:r>
      <w:r w:rsidR="00F10536" w:rsidRPr="00453020">
        <w:t>,</w:t>
      </w:r>
      <w:r w:rsidR="005121FD" w:rsidRPr="00453020">
        <w:t xml:space="preserve"> then it requires a sufficient reason for its existence, ‘…the mere fact, that the universe exists is something which, logically, does not have to obtain… [I]f </w:t>
      </w:r>
      <w:r w:rsidR="00995D56" w:rsidRPr="00453020">
        <w:t>“</w:t>
      </w:r>
      <w:r w:rsidR="005121FD" w:rsidRPr="00453020">
        <w:t>The universe exists</w:t>
      </w:r>
      <w:r w:rsidR="00995D56" w:rsidRPr="00453020">
        <w:t>”</w:t>
      </w:r>
      <w:r w:rsidR="005121FD" w:rsidRPr="00453020">
        <w:t xml:space="preserve"> is only contingently true, something must account for the fact that it is true’</w:t>
      </w:r>
      <w:r w:rsidR="005121FD" w:rsidRPr="00453020">
        <w:rPr>
          <w:rStyle w:val="FootnoteReference"/>
        </w:rPr>
        <w:footnoteReference w:id="21"/>
      </w:r>
      <w:r w:rsidR="005121FD" w:rsidRPr="00453020">
        <w:t xml:space="preserve">. </w:t>
      </w:r>
      <w:r w:rsidR="00995D56" w:rsidRPr="00453020">
        <w:t>Philosophers and theologians (such as Richard Swinburne</w:t>
      </w:r>
      <w:r w:rsidR="0044760F" w:rsidRPr="00453020">
        <w:t>, Richard Taylor</w:t>
      </w:r>
      <w:r w:rsidR="00995D56" w:rsidRPr="00453020">
        <w:t xml:space="preserve"> </w:t>
      </w:r>
      <w:r w:rsidR="00995D56" w:rsidRPr="00453020">
        <w:rPr>
          <w:noProof/>
        </w:rPr>
        <w:t>and</w:t>
      </w:r>
      <w:r w:rsidR="00995D56" w:rsidRPr="00453020">
        <w:t xml:space="preserve"> Simon Oliver) </w:t>
      </w:r>
      <w:r w:rsidR="0044760F" w:rsidRPr="00453020">
        <w:t xml:space="preserve">use </w:t>
      </w:r>
      <w:r w:rsidR="005B795C" w:rsidRPr="00453020">
        <w:t xml:space="preserve">the </w:t>
      </w:r>
      <w:r w:rsidR="00ED7A9F">
        <w:t>C</w:t>
      </w:r>
      <w:r w:rsidR="005B795C" w:rsidRPr="00453020">
        <w:t>ontingency</w:t>
      </w:r>
      <w:r w:rsidR="00ED7A9F">
        <w:t xml:space="preserve"> A</w:t>
      </w:r>
      <w:r w:rsidR="0044760F" w:rsidRPr="00453020">
        <w:t>rgument to support that God suspends</w:t>
      </w:r>
      <w:r w:rsidR="008B48F7" w:rsidRPr="00453020">
        <w:t xml:space="preserve"> and supports</w:t>
      </w:r>
      <w:r w:rsidR="0044760F" w:rsidRPr="00453020">
        <w:t xml:space="preserve"> the universe. Swinburne argues that if the Leibnizian argument is to be adopted then it must be suggested that God created the universe and suspends all existing causation, ‘…suppose that such a person G</w:t>
      </w:r>
      <w:r w:rsidR="00E265B9" w:rsidRPr="00453020">
        <w:t xml:space="preserve"> [God]</w:t>
      </w:r>
      <w:r w:rsidR="0044760F" w:rsidRPr="00453020">
        <w:t xml:space="preserve"> brings it about at each instant of time… G </w:t>
      </w:r>
      <w:r w:rsidR="00E265B9" w:rsidRPr="00453020">
        <w:t xml:space="preserve">[God] </w:t>
      </w:r>
      <w:r w:rsidR="0044760F" w:rsidRPr="00453020">
        <w:t xml:space="preserve">makes it bring about its subsequent existence, and </w:t>
      </w:r>
      <w:r w:rsidR="0044760F" w:rsidRPr="00453020">
        <w:rPr>
          <w:noProof/>
        </w:rPr>
        <w:t>its subsequent</w:t>
      </w:r>
      <w:r w:rsidR="0044760F" w:rsidRPr="00453020">
        <w:t xml:space="preserve"> possession of its permanent characteristics</w:t>
      </w:r>
      <w:r w:rsidR="00E265B9" w:rsidRPr="00453020">
        <w:t>’</w:t>
      </w:r>
      <w:r w:rsidR="00E265B9" w:rsidRPr="00453020">
        <w:rPr>
          <w:rStyle w:val="FootnoteReference"/>
        </w:rPr>
        <w:footnoteReference w:id="22"/>
      </w:r>
      <w:r w:rsidR="00E265B9" w:rsidRPr="00453020">
        <w:t>. Oliver writes</w:t>
      </w:r>
      <w:r w:rsidR="008B48F7" w:rsidRPr="00453020">
        <w:t xml:space="preserve"> </w:t>
      </w:r>
      <w:r w:rsidR="005646E0" w:rsidRPr="00453020">
        <w:t xml:space="preserve">in </w:t>
      </w:r>
      <w:r w:rsidR="008B48F7" w:rsidRPr="00453020">
        <w:t xml:space="preserve">a similar </w:t>
      </w:r>
      <w:r w:rsidR="000349D3" w:rsidRPr="00453020">
        <w:t>example</w:t>
      </w:r>
      <w:r w:rsidR="00E265B9" w:rsidRPr="00453020">
        <w:t>, ‘[W]</w:t>
      </w:r>
      <w:proofErr w:type="spellStart"/>
      <w:r w:rsidR="00E265B9" w:rsidRPr="00453020">
        <w:t>hereas</w:t>
      </w:r>
      <w:proofErr w:type="spellEnd"/>
      <w:r w:rsidR="00E265B9" w:rsidRPr="00453020">
        <w:t xml:space="preserve"> God exists essentially (</w:t>
      </w:r>
      <w:proofErr w:type="spellStart"/>
      <w:r w:rsidR="00E265B9" w:rsidRPr="00453020">
        <w:rPr>
          <w:i/>
        </w:rPr>
        <w:t>ens</w:t>
      </w:r>
      <w:proofErr w:type="spellEnd"/>
      <w:r w:rsidR="00E265B9" w:rsidRPr="00453020">
        <w:rPr>
          <w:i/>
        </w:rPr>
        <w:t xml:space="preserve"> per </w:t>
      </w:r>
      <w:r w:rsidR="00E265B9" w:rsidRPr="00453020">
        <w:rPr>
          <w:i/>
          <w:noProof/>
        </w:rPr>
        <w:t>essentiam</w:t>
      </w:r>
      <w:r w:rsidR="00E265B9" w:rsidRPr="00453020">
        <w:t>), creation exists by participation (</w:t>
      </w:r>
      <w:proofErr w:type="spellStart"/>
      <w:r w:rsidR="00E265B9" w:rsidRPr="00453020">
        <w:rPr>
          <w:i/>
        </w:rPr>
        <w:t>ens</w:t>
      </w:r>
      <w:proofErr w:type="spellEnd"/>
      <w:r w:rsidR="00E265B9" w:rsidRPr="00453020">
        <w:rPr>
          <w:i/>
        </w:rPr>
        <w:t xml:space="preserve"> per </w:t>
      </w:r>
      <w:r w:rsidR="00E265B9" w:rsidRPr="00453020">
        <w:rPr>
          <w:i/>
          <w:noProof/>
        </w:rPr>
        <w:t>participatonem</w:t>
      </w:r>
      <w:r w:rsidR="00E265B9" w:rsidRPr="00453020">
        <w:t>)’</w:t>
      </w:r>
      <w:r w:rsidR="00E265B9" w:rsidRPr="00453020">
        <w:rPr>
          <w:rStyle w:val="FootnoteReference"/>
        </w:rPr>
        <w:footnoteReference w:id="23"/>
      </w:r>
      <w:r w:rsidR="000B3E62" w:rsidRPr="00453020">
        <w:t>. These two authors are suggesting that this “</w:t>
      </w:r>
      <w:r w:rsidR="005B795C" w:rsidRPr="00453020">
        <w:t>Necessary being</w:t>
      </w:r>
      <w:r w:rsidR="000B3E62" w:rsidRPr="00453020">
        <w:t>” must be God as he would have the ability to sustain and cause causation</w:t>
      </w:r>
      <w:r w:rsidR="000349D3" w:rsidRPr="00453020">
        <w:t xml:space="preserve"> as God is omniscient and omnipotent.</w:t>
      </w:r>
      <w:r w:rsidR="000B3E62" w:rsidRPr="00453020">
        <w:t xml:space="preserve"> Many who follow the Leibnizian argument agree with Oliver and Swinburne and believe that this </w:t>
      </w:r>
      <w:r w:rsidR="000349D3" w:rsidRPr="00453020">
        <w:t>“</w:t>
      </w:r>
      <w:r w:rsidR="000B3E62" w:rsidRPr="00453020">
        <w:t>something</w:t>
      </w:r>
      <w:r w:rsidR="000349D3" w:rsidRPr="00453020">
        <w:t>”</w:t>
      </w:r>
      <w:r w:rsidR="000B3E62" w:rsidRPr="00453020">
        <w:t xml:space="preserve"> must be God as he would have the ability to sustain the universe and</w:t>
      </w:r>
      <w:r w:rsidR="00BD49BB" w:rsidRPr="00453020">
        <w:t xml:space="preserve"> maintain</w:t>
      </w:r>
      <w:r w:rsidR="000B3E62" w:rsidRPr="00453020">
        <w:t xml:space="preserve"> causation, ‘</w:t>
      </w:r>
      <w:r w:rsidR="007E13FB" w:rsidRPr="00453020">
        <w:t xml:space="preserve">The choice is between the universe as stopping-point and God as a </w:t>
      </w:r>
      <w:r w:rsidR="007E13FB" w:rsidRPr="00453020">
        <w:rPr>
          <w:noProof/>
        </w:rPr>
        <w:t>stopping</w:t>
      </w:r>
      <w:r w:rsidR="008B48F7" w:rsidRPr="00453020">
        <w:rPr>
          <w:noProof/>
        </w:rPr>
        <w:t xml:space="preserve"> </w:t>
      </w:r>
      <w:r w:rsidR="007E13FB" w:rsidRPr="00453020">
        <w:rPr>
          <w:noProof/>
        </w:rPr>
        <w:t>point</w:t>
      </w:r>
      <w:r w:rsidR="007E13FB" w:rsidRPr="00453020">
        <w:t xml:space="preserve">. Can we rest the universe as a brute, inexplicable fact? Leibniz </w:t>
      </w:r>
      <w:r w:rsidR="007E13FB" w:rsidRPr="00453020">
        <w:rPr>
          <w:noProof/>
        </w:rPr>
        <w:t>cannot</w:t>
      </w:r>
      <w:r w:rsidR="007E13FB" w:rsidRPr="00453020">
        <w:t xml:space="preserve"> </w:t>
      </w:r>
      <w:r w:rsidR="007E13FB" w:rsidRPr="00453020">
        <w:rPr>
          <w:noProof/>
        </w:rPr>
        <w:t>because</w:t>
      </w:r>
      <w:r w:rsidR="008B48F7" w:rsidRPr="00453020">
        <w:rPr>
          <w:noProof/>
        </w:rPr>
        <w:t xml:space="preserve"> of</w:t>
      </w:r>
      <w:r w:rsidR="007E13FB" w:rsidRPr="00453020">
        <w:t xml:space="preserve"> the Principle of Sufficient Reason’</w:t>
      </w:r>
      <w:r w:rsidR="007E13FB" w:rsidRPr="00453020">
        <w:rPr>
          <w:rStyle w:val="FootnoteReference"/>
        </w:rPr>
        <w:footnoteReference w:id="24"/>
      </w:r>
      <w:r w:rsidR="000349D3" w:rsidRPr="00453020">
        <w:t>. The fact that the universe exists (and that it is a contingent thing)</w:t>
      </w:r>
      <w:r w:rsidR="000B3E62" w:rsidRPr="00453020">
        <w:t xml:space="preserve"> </w:t>
      </w:r>
      <w:r w:rsidR="000349D3" w:rsidRPr="00453020">
        <w:t>means it must have a sufficient reason for its existence. This means that a “</w:t>
      </w:r>
      <w:r w:rsidR="005B795C" w:rsidRPr="00453020">
        <w:t>N</w:t>
      </w:r>
      <w:r w:rsidR="000349D3" w:rsidRPr="00453020">
        <w:t xml:space="preserve">ecessary being” </w:t>
      </w:r>
      <w:r w:rsidR="005B795C" w:rsidRPr="00453020">
        <w:t xml:space="preserve">(assumed God) </w:t>
      </w:r>
      <w:r w:rsidR="000349D3" w:rsidRPr="00453020">
        <w:t xml:space="preserve">must exist to </w:t>
      </w:r>
      <w:r w:rsidR="001B3C19" w:rsidRPr="00453020">
        <w:t xml:space="preserve">start the causation process. If the three above sentences are </w:t>
      </w:r>
      <w:r w:rsidR="00513D2E" w:rsidRPr="00453020">
        <w:t>adopted,</w:t>
      </w:r>
      <w:r w:rsidR="001B3C19" w:rsidRPr="00453020">
        <w:t xml:space="preserve"> then the </w:t>
      </w:r>
      <w:r w:rsidR="00513D2E" w:rsidRPr="00453020">
        <w:t>Leibnizian Contingency</w:t>
      </w:r>
      <w:r w:rsidR="00ED7A9F">
        <w:t xml:space="preserve"> A</w:t>
      </w:r>
      <w:r w:rsidR="00513D2E" w:rsidRPr="00453020">
        <w:t>rgument</w:t>
      </w:r>
      <w:r w:rsidR="001B3C19" w:rsidRPr="00453020">
        <w:t xml:space="preserve"> must be accepted. </w:t>
      </w:r>
    </w:p>
    <w:p w:rsidR="00E22D77" w:rsidRPr="00453020" w:rsidRDefault="001B3C19" w:rsidP="003B123A">
      <w:r w:rsidRPr="00453020">
        <w:t xml:space="preserve">The </w:t>
      </w:r>
      <w:r w:rsidR="00ED7A9F">
        <w:t>C</w:t>
      </w:r>
      <w:r w:rsidRPr="00453020">
        <w:t xml:space="preserve">ontingency </w:t>
      </w:r>
      <w:r w:rsidR="00ED7A9F">
        <w:t>A</w:t>
      </w:r>
      <w:r w:rsidRPr="00453020">
        <w:t>rgument proposed by Aquinas and</w:t>
      </w:r>
      <w:r w:rsidR="000D3C68" w:rsidRPr="00453020">
        <w:t xml:space="preserve"> Leibniz </w:t>
      </w:r>
      <w:r w:rsidR="001B0B1C" w:rsidRPr="00453020">
        <w:t>ha</w:t>
      </w:r>
      <w:r w:rsidR="005646E0" w:rsidRPr="00453020">
        <w:t>s</w:t>
      </w:r>
      <w:r w:rsidR="001B0B1C" w:rsidRPr="00453020">
        <w:t xml:space="preserve"> faced criticism from</w:t>
      </w:r>
      <w:r w:rsidR="00525103" w:rsidRPr="00453020">
        <w:t xml:space="preserve"> several prominent</w:t>
      </w:r>
      <w:r w:rsidR="001B0B1C" w:rsidRPr="00453020">
        <w:t xml:space="preserve"> philosophers such as J.L. Mackie (1917-1981), Paul Edwards</w:t>
      </w:r>
      <w:r w:rsidR="00166A85">
        <w:t xml:space="preserve"> (1923-2003)</w:t>
      </w:r>
      <w:r w:rsidR="001B0B1C" w:rsidRPr="00453020">
        <w:t xml:space="preserve"> and Immanuel Kant (1724-1804). Mackie’s criticism is related to the PSR</w:t>
      </w:r>
      <w:r w:rsidR="005646E0" w:rsidRPr="00453020">
        <w:t xml:space="preserve"> for</w:t>
      </w:r>
      <w:r w:rsidR="001B0B1C" w:rsidRPr="00453020">
        <w:t xml:space="preserve"> which he sees no obvious proof</w:t>
      </w:r>
      <w:r w:rsidR="005646E0" w:rsidRPr="00453020">
        <w:t>.</w:t>
      </w:r>
      <w:r w:rsidR="001B0B1C" w:rsidRPr="00453020">
        <w:t xml:space="preserve"> </w:t>
      </w:r>
    </w:p>
    <w:p w:rsidR="00E22D77" w:rsidRPr="005A5AD7" w:rsidRDefault="00513D2E" w:rsidP="00E22D77">
      <w:pPr>
        <w:ind w:left="720"/>
      </w:pPr>
      <w:r w:rsidRPr="005A5AD7">
        <w:lastRenderedPageBreak/>
        <w:t>“How do we know that everything must have a sufficient reason?” I see no plausibility in the claim that the principle of sufficient reason is known a priori to be true</w:t>
      </w:r>
      <w:r w:rsidR="005646E0" w:rsidRPr="005A5AD7">
        <w:t>.</w:t>
      </w:r>
      <w:r w:rsidRPr="005A5AD7">
        <w:t xml:space="preserve"> Leibniz thought that reliance on this principle is implicit in our reasoning both about physics and about human </w:t>
      </w:r>
      <w:r w:rsidRPr="005A5AD7">
        <w:rPr>
          <w:noProof/>
        </w:rPr>
        <w:t>behaviour</w:t>
      </w:r>
      <w:r w:rsidRPr="005A5AD7">
        <w:rPr>
          <w:rStyle w:val="FootnoteReference"/>
        </w:rPr>
        <w:footnoteReference w:id="25"/>
      </w:r>
      <w:r w:rsidRPr="005A5AD7">
        <w:t xml:space="preserve">. </w:t>
      </w:r>
    </w:p>
    <w:p w:rsidR="00EE62AC" w:rsidRPr="00453020" w:rsidRDefault="00513D2E" w:rsidP="00E22D77">
      <w:r w:rsidRPr="00453020">
        <w:t xml:space="preserve">Mackie is suggesting that the Leibnizian Contingency </w:t>
      </w:r>
      <w:r w:rsidR="00ED7A9F">
        <w:t>A</w:t>
      </w:r>
      <w:r w:rsidRPr="00453020">
        <w:t xml:space="preserve">rgument </w:t>
      </w:r>
      <w:r w:rsidR="000D3C68" w:rsidRPr="00453020">
        <w:t>relies</w:t>
      </w:r>
      <w:r w:rsidRPr="00453020">
        <w:t xml:space="preserve"> to</w:t>
      </w:r>
      <w:r w:rsidR="000D3C68" w:rsidRPr="00453020">
        <w:t>o</w:t>
      </w:r>
      <w:r w:rsidRPr="00453020">
        <w:t xml:space="preserve"> heavily on a principle, which cannot be </w:t>
      </w:r>
      <w:r w:rsidR="00171E78" w:rsidRPr="00453020">
        <w:t xml:space="preserve">outright proven. Taylor’s comments regarding </w:t>
      </w:r>
      <w:r w:rsidR="000D3C68" w:rsidRPr="00453020">
        <w:t>the</w:t>
      </w:r>
      <w:r w:rsidR="00171E78" w:rsidRPr="00453020">
        <w:t xml:space="preserve"> paradoxical nature of the </w:t>
      </w:r>
      <w:r w:rsidR="000D3C68" w:rsidRPr="00453020">
        <w:t>PSR</w:t>
      </w:r>
      <w:r w:rsidR="00171E78" w:rsidRPr="00453020">
        <w:t xml:space="preserve"> </w:t>
      </w:r>
      <w:r w:rsidR="00335BDD" w:rsidRPr="00453020">
        <w:rPr>
          <w:noProof/>
        </w:rPr>
        <w:t>are</w:t>
      </w:r>
      <w:r w:rsidR="00171E78" w:rsidRPr="00453020">
        <w:t xml:space="preserve"> justified</w:t>
      </w:r>
      <w:r w:rsidR="00525103" w:rsidRPr="00453020">
        <w:t xml:space="preserve"> and should be accepted</w:t>
      </w:r>
      <w:r w:rsidR="00171E78" w:rsidRPr="00453020">
        <w:t xml:space="preserve"> but to rely</w:t>
      </w:r>
      <w:r w:rsidR="005646E0" w:rsidRPr="00453020">
        <w:t xml:space="preserve"> on</w:t>
      </w:r>
      <w:r w:rsidR="00171E78" w:rsidRPr="00453020">
        <w:t xml:space="preserve"> a simple premise (“something” caused the universe) on </w:t>
      </w:r>
      <w:r w:rsidR="009F7724" w:rsidRPr="00453020">
        <w:t>the</w:t>
      </w:r>
      <w:r w:rsidR="00171E78" w:rsidRPr="00453020">
        <w:t xml:space="preserve"> </w:t>
      </w:r>
      <w:r w:rsidR="009F7724" w:rsidRPr="00453020">
        <w:t xml:space="preserve">PSR </w:t>
      </w:r>
      <w:r w:rsidR="000D3C68" w:rsidRPr="00453020">
        <w:t xml:space="preserve">(a paradoxical premise) </w:t>
      </w:r>
      <w:r w:rsidR="009F7724" w:rsidRPr="00453020">
        <w:rPr>
          <w:noProof/>
        </w:rPr>
        <w:t>seem</w:t>
      </w:r>
      <w:r w:rsidR="00335BDD" w:rsidRPr="00453020">
        <w:rPr>
          <w:noProof/>
        </w:rPr>
        <w:t>s</w:t>
      </w:r>
      <w:r w:rsidR="009F7724" w:rsidRPr="00453020">
        <w:t xml:space="preserve"> irrational. This seems more puzzling when considering </w:t>
      </w:r>
      <w:r w:rsidR="005646E0" w:rsidRPr="00453020">
        <w:t xml:space="preserve">that </w:t>
      </w:r>
      <w:r w:rsidR="009F7724" w:rsidRPr="00453020">
        <w:t xml:space="preserve">premise of </w:t>
      </w:r>
      <w:r w:rsidR="009F7724" w:rsidRPr="00453020">
        <w:rPr>
          <w:i/>
          <w:noProof/>
        </w:rPr>
        <w:t>creatio</w:t>
      </w:r>
      <w:r w:rsidR="009F7724" w:rsidRPr="00453020">
        <w:rPr>
          <w:i/>
        </w:rPr>
        <w:t xml:space="preserve"> ex nihilo</w:t>
      </w:r>
      <w:r w:rsidR="009F7724" w:rsidRPr="00453020">
        <w:t xml:space="preserve"> </w:t>
      </w:r>
      <w:r w:rsidR="00BA30D2" w:rsidRPr="00453020">
        <w:t xml:space="preserve">is far stronger than the PSR. To build </w:t>
      </w:r>
      <w:r w:rsidR="005646E0" w:rsidRPr="00453020">
        <w:t xml:space="preserve">the </w:t>
      </w:r>
      <w:r w:rsidR="00ED7A9F">
        <w:t>C</w:t>
      </w:r>
      <w:r w:rsidR="005646E0" w:rsidRPr="00453020">
        <w:t xml:space="preserve">ontingency </w:t>
      </w:r>
      <w:r w:rsidR="00ED7A9F">
        <w:t>A</w:t>
      </w:r>
      <w:r w:rsidR="005646E0" w:rsidRPr="00453020">
        <w:t xml:space="preserve">rgument </w:t>
      </w:r>
      <w:r w:rsidR="00BA30D2" w:rsidRPr="00453020">
        <w:t>upon weak premises as a foundation only leads to a conclusion that is weak and prone to criticism</w:t>
      </w:r>
      <w:r w:rsidR="007A6D23" w:rsidRPr="00453020">
        <w:t>.</w:t>
      </w:r>
      <w:r w:rsidR="00BA30D2" w:rsidRPr="00453020">
        <w:t xml:space="preserve"> </w:t>
      </w:r>
      <w:r w:rsidR="007A6D23" w:rsidRPr="00453020">
        <w:t>F</w:t>
      </w:r>
      <w:r w:rsidR="00BA30D2" w:rsidRPr="00453020">
        <w:t xml:space="preserve">or weak premises are obvious to observe when the cracks of bad arguments appear. </w:t>
      </w:r>
      <w:r w:rsidR="002D5867" w:rsidRPr="00453020">
        <w:t xml:space="preserve">Edward’s criticism is related to “brute facts”. Edwards observes that at least one “brute fact” is accepted if the Leibnizian Contingency </w:t>
      </w:r>
      <w:r w:rsidR="00ED7A9F">
        <w:t>A</w:t>
      </w:r>
      <w:r w:rsidR="002D5867" w:rsidRPr="00453020">
        <w:t xml:space="preserve">rgument is to be adopted. </w:t>
      </w:r>
      <w:r w:rsidR="00F10C97" w:rsidRPr="00453020">
        <w:t>A “brute fact” is something</w:t>
      </w:r>
      <w:r w:rsidR="007A6D23" w:rsidRPr="00453020">
        <w:t>,</w:t>
      </w:r>
      <w:r w:rsidR="00F10C97" w:rsidRPr="00453020">
        <w:t xml:space="preserve"> which</w:t>
      </w:r>
      <w:r w:rsidR="007A6D23" w:rsidRPr="00453020">
        <w:t xml:space="preserve"> cannot be refuted</w:t>
      </w:r>
      <w:r w:rsidR="00F10C97" w:rsidRPr="00453020">
        <w:t xml:space="preserve">. It </w:t>
      </w:r>
      <w:r w:rsidR="005646E0" w:rsidRPr="00453020">
        <w:t>does</w:t>
      </w:r>
      <w:r w:rsidR="00F10C97" w:rsidRPr="00453020">
        <w:t xml:space="preserve"> not </w:t>
      </w:r>
      <w:r w:rsidR="005646E0" w:rsidRPr="00453020">
        <w:t xml:space="preserve">comply with </w:t>
      </w:r>
      <w:r w:rsidR="00F10C97" w:rsidRPr="00453020">
        <w:t>the laws of nature, but</w:t>
      </w:r>
      <w:r w:rsidR="005646E0" w:rsidRPr="00453020">
        <w:t xml:space="preserve"> it is made of</w:t>
      </w:r>
      <w:r w:rsidR="00F10C97" w:rsidRPr="00453020">
        <w:t xml:space="preserve"> irrefutable facts (e.g. two plus two equals four or a triangle has </w:t>
      </w:r>
      <w:r w:rsidR="00354938">
        <w:t>three side</w:t>
      </w:r>
      <w:r w:rsidR="00F10C97" w:rsidRPr="00453020">
        <w:t>). Edwards writes, ‘Now, if one means by “brute fact” something for which there exists no explanation (as distinct from something for which no explanation is in our possession), then the theists have at least one brute on their hands, namely God’</w:t>
      </w:r>
      <w:r w:rsidR="00F10C97" w:rsidRPr="00453020">
        <w:rPr>
          <w:rStyle w:val="FootnoteReference"/>
        </w:rPr>
        <w:footnoteReference w:id="26"/>
      </w:r>
      <w:r w:rsidR="00F10C97" w:rsidRPr="00453020">
        <w:t xml:space="preserve">. </w:t>
      </w:r>
      <w:r w:rsidR="00F10C97" w:rsidRPr="00453020">
        <w:rPr>
          <w:noProof/>
        </w:rPr>
        <w:t>A theist</w:t>
      </w:r>
      <w:r w:rsidR="00F10C97" w:rsidRPr="00453020">
        <w:t xml:space="preserve"> might not consider this a criticism, but a positive characteristic of the argument</w:t>
      </w:r>
      <w:r w:rsidR="00345834" w:rsidRPr="00453020">
        <w:t xml:space="preserve"> as it provides them with one irrefutable fact; that “something” is a “brute fact”</w:t>
      </w:r>
      <w:r w:rsidR="004E63E7" w:rsidRPr="00453020">
        <w:t xml:space="preserve"> (which theists assume is God)</w:t>
      </w:r>
      <w:r w:rsidR="00345834" w:rsidRPr="00453020">
        <w:t xml:space="preserve">. However, it seems more plausible that Edwards is commenting that this “brute fact” could not be God. Edwards is merely stating that if the Leibnizian Contingency </w:t>
      </w:r>
      <w:r w:rsidR="00ED7A9F">
        <w:t>A</w:t>
      </w:r>
      <w:r w:rsidR="00345834" w:rsidRPr="00453020">
        <w:t>rgument is adopted then “something” is the “brute fact”</w:t>
      </w:r>
      <w:r w:rsidR="007A6D23" w:rsidRPr="00453020">
        <w:t>,</w:t>
      </w:r>
      <w:r w:rsidR="00345834" w:rsidRPr="00453020">
        <w:t xml:space="preserve"> not God. </w:t>
      </w:r>
      <w:r w:rsidR="004E63E7" w:rsidRPr="00453020">
        <w:t xml:space="preserve">He is commenting on the need to restrain the belief that this something is the God of the monotheistic faiths. </w:t>
      </w:r>
      <w:r w:rsidR="00345834" w:rsidRPr="00453020">
        <w:t xml:space="preserve">Like the other cosmological </w:t>
      </w:r>
      <w:r w:rsidR="00AC579F" w:rsidRPr="00453020">
        <w:t>arguments,</w:t>
      </w:r>
      <w:r w:rsidR="00345834" w:rsidRPr="00453020">
        <w:t xml:space="preserve"> the Leibnizian Contingency </w:t>
      </w:r>
      <w:r w:rsidR="00ED7A9F">
        <w:t>A</w:t>
      </w:r>
      <w:r w:rsidR="00345834" w:rsidRPr="00453020">
        <w:t>rgument</w:t>
      </w:r>
      <w:r w:rsidR="00AC579F" w:rsidRPr="00453020">
        <w:t xml:space="preserve"> le</w:t>
      </w:r>
      <w:r w:rsidR="007009B7" w:rsidRPr="00453020">
        <w:t>d</w:t>
      </w:r>
      <w:r w:rsidR="00AC579F" w:rsidRPr="00453020">
        <w:t xml:space="preserve"> to the conclusion of “something” causing the universe. This could be </w:t>
      </w:r>
      <w:r w:rsidR="007009B7" w:rsidRPr="00453020">
        <w:t>God,</w:t>
      </w:r>
      <w:r w:rsidR="00AC579F" w:rsidRPr="00453020">
        <w:t xml:space="preserve"> but this takes an assumption</w:t>
      </w:r>
      <w:r w:rsidR="005646E0" w:rsidRPr="00453020">
        <w:t>,</w:t>
      </w:r>
      <w:r w:rsidR="00AC579F" w:rsidRPr="00453020">
        <w:t xml:space="preserve"> as the argument does not prove the existence of the monotheistic God of the Abrahamic faiths. Another weakness Edwards points out is normally associated with Immanuel Kant</w:t>
      </w:r>
      <w:r w:rsidR="005646E0" w:rsidRPr="00453020">
        <w:t>,</w:t>
      </w:r>
      <w:r w:rsidR="00AC579F" w:rsidRPr="00453020">
        <w:t xml:space="preserve"> about the concept of a “</w:t>
      </w:r>
      <w:r w:rsidR="00B3293F" w:rsidRPr="00453020">
        <w:t>N</w:t>
      </w:r>
      <w:r w:rsidR="00AC579F" w:rsidRPr="00453020">
        <w:t>ecessary being”</w:t>
      </w:r>
      <w:r w:rsidR="007009B7" w:rsidRPr="00453020">
        <w:t>.</w:t>
      </w:r>
      <w:r w:rsidR="00AC579F" w:rsidRPr="00453020">
        <w:t xml:space="preserve"> Kant and Edwards point out that existence and necess</w:t>
      </w:r>
      <w:r w:rsidR="00B3293F" w:rsidRPr="00453020">
        <w:t>ity</w:t>
      </w:r>
      <w:r w:rsidR="00AC579F" w:rsidRPr="00453020">
        <w:t xml:space="preserve"> cannot be attached to objects or properties because </w:t>
      </w:r>
      <w:r w:rsidR="005646E0" w:rsidRPr="00453020">
        <w:t>these are</w:t>
      </w:r>
      <w:r w:rsidR="00AC579F" w:rsidRPr="00453020">
        <w:t xml:space="preserve"> not characteristic</w:t>
      </w:r>
      <w:r w:rsidR="005646E0" w:rsidRPr="00453020">
        <w:t>s</w:t>
      </w:r>
      <w:r w:rsidR="00AC579F" w:rsidRPr="00453020">
        <w:t>, ‘</w:t>
      </w:r>
      <w:r w:rsidR="00A8431B" w:rsidRPr="00453020">
        <w:t>…and it has seemed plain to most philosophers since Kant that existence is not a characteristic, that it can hence never be contained in a concept, and that hence no existential statement can ever be a necessary truth’</w:t>
      </w:r>
      <w:r w:rsidR="00A8431B" w:rsidRPr="00453020">
        <w:rPr>
          <w:rStyle w:val="FootnoteReference"/>
        </w:rPr>
        <w:footnoteReference w:id="27"/>
      </w:r>
      <w:r w:rsidR="00A8431B" w:rsidRPr="00453020">
        <w:t xml:space="preserve">. </w:t>
      </w:r>
      <w:r w:rsidR="00354938">
        <w:t xml:space="preserve">Edwards </w:t>
      </w:r>
      <w:r w:rsidR="00F26CB7" w:rsidRPr="00453020">
        <w:t xml:space="preserve">is saying that existence cannot be attached to an object because that object is already existing, and it does not reveal anything about its </w:t>
      </w:r>
      <w:r w:rsidR="00F26CB7" w:rsidRPr="00453020">
        <w:rPr>
          <w:noProof/>
        </w:rPr>
        <w:t>characteristic</w:t>
      </w:r>
      <w:r w:rsidR="00E22D77" w:rsidRPr="00453020">
        <w:rPr>
          <w:noProof/>
        </w:rPr>
        <w:t>s</w:t>
      </w:r>
      <w:r w:rsidR="00F26CB7" w:rsidRPr="00453020">
        <w:t xml:space="preserve"> or essence. The term “necessary”</w:t>
      </w:r>
      <w:r w:rsidR="007A6D23" w:rsidRPr="00453020">
        <w:t xml:space="preserve"> and “existence” are useless </w:t>
      </w:r>
      <w:r w:rsidR="002D32A7" w:rsidRPr="00453020">
        <w:t>because they</w:t>
      </w:r>
      <w:r w:rsidR="00F26CB7" w:rsidRPr="00453020">
        <w:t xml:space="preserve"> cannot be attached to an object</w:t>
      </w:r>
      <w:r w:rsidR="002D32A7" w:rsidRPr="00453020">
        <w:t xml:space="preserve">. </w:t>
      </w:r>
      <w:r w:rsidR="00F26CB7" w:rsidRPr="00453020">
        <w:t>The term “necessary” does not give us anything about an object or thing. The term is useless to apply to anything because it does not reveal anything about an object</w:t>
      </w:r>
      <w:r w:rsidR="002D32A7" w:rsidRPr="00453020">
        <w:t>, thing or properties</w:t>
      </w:r>
      <w:r w:rsidR="00F26CB7" w:rsidRPr="00453020">
        <w:t xml:space="preserve">. </w:t>
      </w:r>
      <w:r w:rsidR="004A293D" w:rsidRPr="00453020">
        <w:t>Even Swinburn</w:t>
      </w:r>
      <w:r w:rsidR="00B3293F" w:rsidRPr="00453020">
        <w:t xml:space="preserve"> (along with mathematician Alexander </w:t>
      </w:r>
      <w:proofErr w:type="spellStart"/>
      <w:r w:rsidR="00B3293F" w:rsidRPr="00453020">
        <w:t>Pruss</w:t>
      </w:r>
      <w:proofErr w:type="spellEnd"/>
      <w:r w:rsidR="00B3293F" w:rsidRPr="00453020">
        <w:t xml:space="preserve">) </w:t>
      </w:r>
      <w:r w:rsidR="004A293D" w:rsidRPr="00453020">
        <w:t>accepts that this argument has several problems relating to libertarian freedom and absolute explanations.</w:t>
      </w:r>
      <w:r w:rsidR="003B123A" w:rsidRPr="00453020">
        <w:t xml:space="preserve"> </w:t>
      </w:r>
    </w:p>
    <w:p w:rsidR="001C2947" w:rsidRPr="00453020" w:rsidRDefault="003B123A" w:rsidP="001C2947">
      <w:pPr>
        <w:ind w:left="720"/>
      </w:pPr>
      <w:r w:rsidRPr="00453020">
        <w:t xml:space="preserve">According to both </w:t>
      </w:r>
      <w:proofErr w:type="spellStart"/>
      <w:r w:rsidRPr="00453020">
        <w:t>Pruss</w:t>
      </w:r>
      <w:proofErr w:type="spellEnd"/>
      <w:r w:rsidRPr="00453020">
        <w:t xml:space="preserve"> and Swinburne, the best sorts of explanations – explanations on which “everything really is explained” – are incompatible with any contingency existing at all</w:t>
      </w:r>
      <w:r w:rsidR="00EE62AC" w:rsidRPr="00453020">
        <w:t xml:space="preserve">… </w:t>
      </w:r>
      <w:r w:rsidRPr="00453020">
        <w:t xml:space="preserve">Swinburne and </w:t>
      </w:r>
      <w:proofErr w:type="spellStart"/>
      <w:r w:rsidRPr="00453020">
        <w:t>Pruss</w:t>
      </w:r>
      <w:proofErr w:type="spellEnd"/>
      <w:r w:rsidR="00E22D77" w:rsidRPr="00453020">
        <w:t>, of course,</w:t>
      </w:r>
      <w:r w:rsidRPr="00453020">
        <w:t xml:space="preserve"> acknowledge that absolute explanations are the best </w:t>
      </w:r>
      <w:r w:rsidRPr="00453020">
        <w:lastRenderedPageBreak/>
        <w:t xml:space="preserve">kind of explanation. Absolute explanations genuinely explain everything. But the cost of the best explanations </w:t>
      </w:r>
      <w:r w:rsidRPr="00453020">
        <w:rPr>
          <w:noProof/>
        </w:rPr>
        <w:t>are</w:t>
      </w:r>
      <w:r w:rsidRPr="00453020">
        <w:t xml:space="preserve"> too great…</w:t>
      </w:r>
      <w:r w:rsidRPr="00453020">
        <w:rPr>
          <w:rStyle w:val="FootnoteReference"/>
        </w:rPr>
        <w:footnoteReference w:id="28"/>
      </w:r>
      <w:r w:rsidRPr="00453020">
        <w:t xml:space="preserve">. </w:t>
      </w:r>
    </w:p>
    <w:p w:rsidR="0084448B" w:rsidRPr="00425F57" w:rsidRDefault="003B123A" w:rsidP="00EE62AC">
      <w:pPr>
        <w:rPr>
          <w:color w:val="FF0000"/>
        </w:rPr>
      </w:pPr>
      <w:proofErr w:type="spellStart"/>
      <w:r w:rsidRPr="00453020">
        <w:t>Pruss</w:t>
      </w:r>
      <w:proofErr w:type="spellEnd"/>
      <w:r w:rsidRPr="00453020">
        <w:t xml:space="preserve"> and Swinburne admit that the commitment to absolute explanations of contingent things</w:t>
      </w:r>
      <w:r w:rsidR="0032587D" w:rsidRPr="00453020">
        <w:t xml:space="preserve"> – viz.,</w:t>
      </w:r>
      <w:r w:rsidRPr="00453020">
        <w:t xml:space="preserve"> the sufficient reason for a thing to exist</w:t>
      </w:r>
      <w:r w:rsidR="0032587D" w:rsidRPr="00453020">
        <w:t>,</w:t>
      </w:r>
      <w:r w:rsidR="0065388A" w:rsidRPr="00453020">
        <w:t xml:space="preserve"> is </w:t>
      </w:r>
      <w:r w:rsidR="0065388A" w:rsidRPr="00453020">
        <w:rPr>
          <w:noProof/>
        </w:rPr>
        <w:t>ideal</w:t>
      </w:r>
      <w:r w:rsidR="001E0754" w:rsidRPr="00453020">
        <w:rPr>
          <w:noProof/>
        </w:rPr>
        <w:t>istic</w:t>
      </w:r>
      <w:r w:rsidR="0065388A" w:rsidRPr="00453020">
        <w:t xml:space="preserve"> but the cost of committing to this principle is far too great</w:t>
      </w:r>
      <w:r w:rsidR="001C2947" w:rsidRPr="00453020">
        <w:t>,</w:t>
      </w:r>
      <w:r w:rsidR="0065388A" w:rsidRPr="00453020">
        <w:t xml:space="preserve"> for the principle to be upheld fundamentally. Absolute explanations (PSR) however is fundamental to the Leibnizian argument</w:t>
      </w:r>
      <w:r w:rsidR="001E0754" w:rsidRPr="00453020">
        <w:t>,</w:t>
      </w:r>
      <w:r w:rsidR="0065388A" w:rsidRPr="00453020">
        <w:t xml:space="preserve"> as without a sufficient reason why the universe exists</w:t>
      </w:r>
      <w:r w:rsidR="00F825F3" w:rsidRPr="00453020">
        <w:t xml:space="preserve"> it</w:t>
      </w:r>
      <w:r w:rsidR="0065388A" w:rsidRPr="00453020">
        <w:t xml:space="preserve"> is hard to adopt this argument in its purest</w:t>
      </w:r>
      <w:r w:rsidR="001C2947" w:rsidRPr="00453020">
        <w:t xml:space="preserve">, </w:t>
      </w:r>
      <w:r w:rsidR="001C2947" w:rsidRPr="00453020">
        <w:rPr>
          <w:noProof/>
        </w:rPr>
        <w:t>comp</w:t>
      </w:r>
      <w:r w:rsidR="009E19C6" w:rsidRPr="00453020">
        <w:rPr>
          <w:noProof/>
        </w:rPr>
        <w:t>l</w:t>
      </w:r>
      <w:r w:rsidR="001C2947" w:rsidRPr="00453020">
        <w:rPr>
          <w:noProof/>
        </w:rPr>
        <w:t>ete</w:t>
      </w:r>
      <w:r w:rsidR="00364008" w:rsidRPr="00453020">
        <w:rPr>
          <w:noProof/>
        </w:rPr>
        <w:t>, Leibnizian</w:t>
      </w:r>
      <w:r w:rsidR="001C2947" w:rsidRPr="00453020">
        <w:t xml:space="preserve"> </w:t>
      </w:r>
      <w:r w:rsidR="000002DD" w:rsidRPr="00453020">
        <w:t>form. The weakness presented by Kant, Edwards</w:t>
      </w:r>
      <w:r w:rsidR="00E22D77" w:rsidRPr="00453020">
        <w:t>,</w:t>
      </w:r>
      <w:r w:rsidR="000002DD" w:rsidRPr="00453020">
        <w:t xml:space="preserve"> </w:t>
      </w:r>
      <w:r w:rsidR="000002DD" w:rsidRPr="00453020">
        <w:rPr>
          <w:noProof/>
        </w:rPr>
        <w:t>and</w:t>
      </w:r>
      <w:r w:rsidR="000002DD" w:rsidRPr="00453020">
        <w:t xml:space="preserve"> Mackie</w:t>
      </w:r>
      <w:r w:rsidR="0065388A" w:rsidRPr="00453020">
        <w:t xml:space="preserve"> </w:t>
      </w:r>
      <w:r w:rsidR="000002DD" w:rsidRPr="00453020">
        <w:t>do</w:t>
      </w:r>
      <w:r w:rsidR="001E0754" w:rsidRPr="00453020">
        <w:t>es</w:t>
      </w:r>
      <w:r w:rsidR="000002DD" w:rsidRPr="00453020">
        <w:t xml:space="preserve"> significant damage to the Leibnizian Contingency </w:t>
      </w:r>
      <w:r w:rsidR="00ED7A9F">
        <w:t>A</w:t>
      </w:r>
      <w:r w:rsidR="000002DD" w:rsidRPr="00453020">
        <w:t>rgument. Mackie’s criticism of the PSR and Kant’s refusal for the term “</w:t>
      </w:r>
      <w:r w:rsidR="00364008" w:rsidRPr="00453020">
        <w:t>N</w:t>
      </w:r>
      <w:r w:rsidR="000002DD" w:rsidRPr="00453020">
        <w:t>ecessary being” makes the argument extremely weak</w:t>
      </w:r>
      <w:r w:rsidR="00364008" w:rsidRPr="00453020">
        <w:t xml:space="preserve">, if </w:t>
      </w:r>
      <w:r w:rsidR="00AB376C" w:rsidRPr="00453020">
        <w:t>the idea is</w:t>
      </w:r>
      <w:r w:rsidR="00364008" w:rsidRPr="00453020">
        <w:t xml:space="preserve"> adopted that God caused the universe</w:t>
      </w:r>
      <w:r w:rsidR="000002DD" w:rsidRPr="00453020">
        <w:t>. The Leibnizian argument introduces the concept of the PSR and “</w:t>
      </w:r>
      <w:r w:rsidR="00364008" w:rsidRPr="00453020">
        <w:t>N</w:t>
      </w:r>
      <w:r w:rsidR="000002DD" w:rsidRPr="00453020">
        <w:t>ecessary being” to the detriment of the argument. The PSR cannot be proven whilst the term “</w:t>
      </w:r>
      <w:r w:rsidR="00364008" w:rsidRPr="00453020">
        <w:t>N</w:t>
      </w:r>
      <w:r w:rsidR="000002DD" w:rsidRPr="00453020">
        <w:t xml:space="preserve">ecessary being” </w:t>
      </w:r>
      <w:r w:rsidR="00920997" w:rsidRPr="00453020">
        <w:t>is useless when applied to objects or things.</w:t>
      </w:r>
      <w:r w:rsidR="00364008" w:rsidRPr="00453020">
        <w:t xml:space="preserve"> However, the concept of “Necessary being” </w:t>
      </w:r>
      <w:r w:rsidR="00AB376C" w:rsidRPr="00453020">
        <w:t>only comes into play if</w:t>
      </w:r>
      <w:r w:rsidR="00364008" w:rsidRPr="00453020">
        <w:t xml:space="preserve"> the</w:t>
      </w:r>
      <w:r w:rsidR="00AB376C" w:rsidRPr="00453020">
        <w:t xml:space="preserve"> causer of the</w:t>
      </w:r>
      <w:r w:rsidR="00364008" w:rsidRPr="00453020">
        <w:t xml:space="preserve"> universe is God. If instead </w:t>
      </w:r>
      <w:r w:rsidR="00AB376C" w:rsidRPr="00453020">
        <w:t xml:space="preserve">it is </w:t>
      </w:r>
      <w:r w:rsidR="00364008" w:rsidRPr="00453020">
        <w:t xml:space="preserve">accepted that “something” is the causer of the universe </w:t>
      </w:r>
      <w:r w:rsidR="00A356FD" w:rsidRPr="00453020">
        <w:t xml:space="preserve">(an </w:t>
      </w:r>
      <w:r w:rsidR="00AB376C" w:rsidRPr="00453020">
        <w:t>“</w:t>
      </w:r>
      <w:r w:rsidR="00A356FD" w:rsidRPr="00453020">
        <w:t>un</w:t>
      </w:r>
      <w:r w:rsidR="00AB376C" w:rsidRPr="00453020">
        <w:t>moved mover”</w:t>
      </w:r>
      <w:r w:rsidR="00354938">
        <w:t xml:space="preserve"> or “uncaused causer”</w:t>
      </w:r>
      <w:r w:rsidR="00A356FD" w:rsidRPr="00453020">
        <w:t>) then its necessity comes from the fact that it has caused the universe, but it is not “Necessary” absolutely. The</w:t>
      </w:r>
      <w:r w:rsidR="00AB376C" w:rsidRPr="00453020">
        <w:t>n this</w:t>
      </w:r>
      <w:r w:rsidR="00A356FD" w:rsidRPr="00453020">
        <w:t xml:space="preserve"> “something” might </w:t>
      </w:r>
      <w:r w:rsidR="006D2344" w:rsidRPr="00453020">
        <w:t xml:space="preserve">have </w:t>
      </w:r>
      <w:r w:rsidR="00A356FD" w:rsidRPr="00453020">
        <w:t xml:space="preserve">caused the universe then left it to its own </w:t>
      </w:r>
      <w:r w:rsidR="006D2344" w:rsidRPr="00453020">
        <w:t>devices. This “something” is only necessary to cause the universe.</w:t>
      </w:r>
      <w:r w:rsidR="00A356FD" w:rsidRPr="00453020">
        <w:t xml:space="preserve"> </w:t>
      </w:r>
      <w:r w:rsidR="000002DD" w:rsidRPr="00453020">
        <w:t>This argument must be rejected as the weakest of the three</w:t>
      </w:r>
      <w:r w:rsidR="00920997" w:rsidRPr="00453020">
        <w:t xml:space="preserve"> Cosmological</w:t>
      </w:r>
      <w:r w:rsidR="000002DD" w:rsidRPr="00453020">
        <w:t xml:space="preserve"> arguments</w:t>
      </w:r>
      <w:r w:rsidR="00920997" w:rsidRPr="00453020">
        <w:t xml:space="preserve"> discussed</w:t>
      </w:r>
      <w:r w:rsidR="000002DD" w:rsidRPr="00453020">
        <w:t>. It must be s</w:t>
      </w:r>
      <w:r w:rsidR="001E0754" w:rsidRPr="00453020">
        <w:t xml:space="preserve">crapped in </w:t>
      </w:r>
      <w:r w:rsidR="001E0754" w:rsidRPr="00453020">
        <w:rPr>
          <w:noProof/>
        </w:rPr>
        <w:t>favour</w:t>
      </w:r>
      <w:r w:rsidR="001E0754" w:rsidRPr="00453020">
        <w:t xml:space="preserve"> of</w:t>
      </w:r>
      <w:r w:rsidR="000002DD" w:rsidRPr="00453020">
        <w:t xml:space="preserve"> Aquinas’ simpler Five Proofs</w:t>
      </w:r>
      <w:r w:rsidR="00E22D77" w:rsidRPr="00453020">
        <w:t xml:space="preserve"> (and the premise of </w:t>
      </w:r>
      <w:r w:rsidR="00E22D77" w:rsidRPr="00453020">
        <w:rPr>
          <w:i/>
          <w:noProof/>
        </w:rPr>
        <w:t>creatio</w:t>
      </w:r>
      <w:r w:rsidR="00E22D77" w:rsidRPr="00453020">
        <w:rPr>
          <w:i/>
        </w:rPr>
        <w:t xml:space="preserve"> ex nihilo</w:t>
      </w:r>
      <w:r w:rsidR="00354938">
        <w:rPr>
          <w:i/>
        </w:rPr>
        <w:t xml:space="preserve"> </w:t>
      </w:r>
      <w:r w:rsidR="00354938" w:rsidRPr="00354938">
        <w:t>instead of PSR</w:t>
      </w:r>
      <w:r w:rsidR="00E22D77" w:rsidRPr="00453020">
        <w:t>)</w:t>
      </w:r>
      <w:r w:rsidR="000002DD" w:rsidRPr="00453020">
        <w:t xml:space="preserve"> or </w:t>
      </w:r>
      <w:r w:rsidR="00E22D77" w:rsidRPr="00453020">
        <w:t>the rejection of infinite regress. The PSR is far weaker than these two premises and therefore an adoption of the Leibnizian</w:t>
      </w:r>
      <w:r w:rsidR="00920997" w:rsidRPr="00453020">
        <w:t xml:space="preserve"> Contingency Argument</w:t>
      </w:r>
      <w:r w:rsidR="006D2344" w:rsidRPr="00453020">
        <w:t xml:space="preserve"> in its absolute terms</w:t>
      </w:r>
      <w:r w:rsidR="00E22D77" w:rsidRPr="00453020">
        <w:t xml:space="preserve"> would be utterly absurd</w:t>
      </w:r>
      <w:r w:rsidR="00E22D77" w:rsidRPr="00F825F3">
        <w:t xml:space="preserve">. </w:t>
      </w:r>
      <w:r w:rsidR="00425F57">
        <w:rPr>
          <w:color w:val="FF0000"/>
        </w:rPr>
        <w:t xml:space="preserve"> </w:t>
      </w:r>
    </w:p>
    <w:p w:rsidR="001B16F4" w:rsidRPr="000B3CFF" w:rsidRDefault="00ED5FBB" w:rsidP="000F15B4">
      <w:r w:rsidRPr="00F825F3">
        <w:t>The Kalam</w:t>
      </w:r>
      <w:r w:rsidR="0044513D" w:rsidRPr="00F825F3">
        <w:t xml:space="preserve"> Cosmological</w:t>
      </w:r>
      <w:r w:rsidRPr="00F825F3">
        <w:t xml:space="preserve"> </w:t>
      </w:r>
      <w:r w:rsidR="00F00004">
        <w:t>A</w:t>
      </w:r>
      <w:r w:rsidRPr="00F825F3">
        <w:t xml:space="preserve">rgument </w:t>
      </w:r>
      <w:r w:rsidR="0044513D" w:rsidRPr="00F825F3">
        <w:t xml:space="preserve">was developed by </w:t>
      </w:r>
      <w:r w:rsidR="00E85D3A" w:rsidRPr="00F825F3">
        <w:t>m</w:t>
      </w:r>
      <w:r w:rsidR="0044513D" w:rsidRPr="00F825F3">
        <w:t xml:space="preserve">edieval Arabic </w:t>
      </w:r>
      <w:r w:rsidR="00E85D3A" w:rsidRPr="00F825F3">
        <w:t>p</w:t>
      </w:r>
      <w:r w:rsidR="0044513D" w:rsidRPr="00F825F3">
        <w:t>hilosophers during the</w:t>
      </w:r>
      <w:r w:rsidR="00DC725C" w:rsidRPr="00F825F3">
        <w:t xml:space="preserve"> Islamic</w:t>
      </w:r>
      <w:r w:rsidR="0044513D" w:rsidRPr="00F825F3">
        <w:t xml:space="preserve"> golden age</w:t>
      </w:r>
      <w:r w:rsidR="00DC725C" w:rsidRPr="00F825F3">
        <w:t xml:space="preserve">, which lasted between </w:t>
      </w:r>
      <w:r w:rsidR="009E19C6" w:rsidRPr="00F825F3">
        <w:t xml:space="preserve">the </w:t>
      </w:r>
      <w:r w:rsidR="00DC725C" w:rsidRPr="00F825F3">
        <w:rPr>
          <w:noProof/>
        </w:rPr>
        <w:t>8</w:t>
      </w:r>
      <w:r w:rsidR="00DC725C" w:rsidRPr="00F825F3">
        <w:rPr>
          <w:noProof/>
          <w:vertAlign w:val="superscript"/>
        </w:rPr>
        <w:t>th</w:t>
      </w:r>
      <w:r w:rsidR="00DC725C" w:rsidRPr="00F825F3">
        <w:t xml:space="preserve"> – </w:t>
      </w:r>
      <w:r w:rsidR="00E85D3A" w:rsidRPr="00F825F3">
        <w:t>13</w:t>
      </w:r>
      <w:r w:rsidR="00E85D3A" w:rsidRPr="00F825F3">
        <w:rPr>
          <w:vertAlign w:val="superscript"/>
        </w:rPr>
        <w:t>th</w:t>
      </w:r>
      <w:r w:rsidR="00E85D3A" w:rsidRPr="00F825F3">
        <w:t>/</w:t>
      </w:r>
      <w:r w:rsidR="00DC725C" w:rsidRPr="00F825F3">
        <w:t>14</w:t>
      </w:r>
      <w:r w:rsidR="00DC725C" w:rsidRPr="00F825F3">
        <w:rPr>
          <w:vertAlign w:val="superscript"/>
        </w:rPr>
        <w:t>th</w:t>
      </w:r>
      <w:r w:rsidR="00DC725C" w:rsidRPr="00F825F3">
        <w:t xml:space="preserve"> century</w:t>
      </w:r>
      <w:r w:rsidR="00E85D3A" w:rsidRPr="00F825F3">
        <w:t xml:space="preserve"> and developed </w:t>
      </w:r>
      <w:r w:rsidR="00E4207D" w:rsidRPr="00F825F3">
        <w:t>astronomy</w:t>
      </w:r>
      <w:r w:rsidR="00E85D3A" w:rsidRPr="00F825F3">
        <w:t>, mathematics</w:t>
      </w:r>
      <w:r w:rsidR="00E4207D" w:rsidRPr="00F825F3">
        <w:t xml:space="preserve">, doctoral practices </w:t>
      </w:r>
      <w:r w:rsidR="00E4207D" w:rsidRPr="00520ACC">
        <w:t>relating to medical science, philosophy and many more</w:t>
      </w:r>
      <w:r w:rsidR="00975F2E" w:rsidRPr="00520ACC">
        <w:t xml:space="preserve"> </w:t>
      </w:r>
      <w:r w:rsidR="00811BCD" w:rsidRPr="00520ACC">
        <w:t>advances in other fields</w:t>
      </w:r>
      <w:r w:rsidR="0044513D" w:rsidRPr="00520ACC">
        <w:t xml:space="preserve">. During this period </w:t>
      </w:r>
      <w:r w:rsidR="00205988" w:rsidRPr="00520ACC">
        <w:t>p</w:t>
      </w:r>
      <w:r w:rsidR="0044513D" w:rsidRPr="00520ACC">
        <w:t xml:space="preserve">hilosopher and </w:t>
      </w:r>
      <w:r w:rsidR="0044513D" w:rsidRPr="00520ACC">
        <w:rPr>
          <w:noProof/>
        </w:rPr>
        <w:t>mystic</w:t>
      </w:r>
      <w:r w:rsidR="009E19C6" w:rsidRPr="00520ACC">
        <w:rPr>
          <w:noProof/>
        </w:rPr>
        <w:t>,</w:t>
      </w:r>
      <w:r w:rsidR="0044513D" w:rsidRPr="00520ACC">
        <w:t xml:space="preserve"> </w:t>
      </w:r>
      <w:r w:rsidR="00E25726" w:rsidRPr="00520ACC">
        <w:t>Abu Hamid Al-Ghazali</w:t>
      </w:r>
      <w:r w:rsidR="009663E5" w:rsidRPr="00520ACC">
        <w:t xml:space="preserve"> (1058-1111)</w:t>
      </w:r>
      <w:r w:rsidR="00E25726" w:rsidRPr="00520ACC">
        <w:t xml:space="preserve"> developed a version of the Cosmological argument called the Kalam </w:t>
      </w:r>
      <w:r w:rsidR="00F00004">
        <w:t>A</w:t>
      </w:r>
      <w:r w:rsidR="00E25726" w:rsidRPr="00520ACC">
        <w:t>rgument. Th</w:t>
      </w:r>
      <w:r w:rsidR="00811BCD" w:rsidRPr="00520ACC">
        <w:t>e</w:t>
      </w:r>
      <w:r w:rsidR="008D4E22" w:rsidRPr="00520ACC">
        <w:t xml:space="preserve"> Kalam Cosmological </w:t>
      </w:r>
      <w:r w:rsidR="00F00004">
        <w:t>A</w:t>
      </w:r>
      <w:r w:rsidR="008D4E22" w:rsidRPr="00520ACC">
        <w:t>rgument</w:t>
      </w:r>
      <w:r w:rsidR="00E25726" w:rsidRPr="00520ACC">
        <w:t xml:space="preserve"> </w:t>
      </w:r>
      <w:r w:rsidR="00811BCD" w:rsidRPr="00520ACC">
        <w:t>were</w:t>
      </w:r>
      <w:r w:rsidR="00E25726" w:rsidRPr="00520ACC">
        <w:t xml:space="preserve"> available to medieval Europe but many Philosophers (such as</w:t>
      </w:r>
      <w:r w:rsidR="00205988" w:rsidRPr="00520ACC">
        <w:t xml:space="preserve"> Thomas</w:t>
      </w:r>
      <w:r w:rsidR="00E25726" w:rsidRPr="00520ACC">
        <w:t xml:space="preserve"> Aquinas) rejected the argument because it did </w:t>
      </w:r>
      <w:r w:rsidR="00E25726" w:rsidRPr="00F825F3">
        <w:t xml:space="preserve">not relate to their theistic understanding of causation </w:t>
      </w:r>
      <w:r w:rsidR="00057F6E" w:rsidRPr="00F825F3">
        <w:t xml:space="preserve">and </w:t>
      </w:r>
      <w:bookmarkStart w:id="11" w:name="OLE_LINK1"/>
      <w:r w:rsidR="00057F6E" w:rsidRPr="00BE3E53">
        <w:t>preservation</w:t>
      </w:r>
      <w:bookmarkEnd w:id="11"/>
      <w:r w:rsidR="006552DE" w:rsidRPr="00F825F3">
        <w:rPr>
          <w:color w:val="FF0000"/>
        </w:rPr>
        <w:t xml:space="preserve">. </w:t>
      </w:r>
      <w:r w:rsidR="006552DE" w:rsidRPr="0032587D">
        <w:t>Me</w:t>
      </w:r>
      <w:r w:rsidR="006552DE" w:rsidRPr="00520ACC">
        <w:t>dieval Europe</w:t>
      </w:r>
      <w:r w:rsidR="00E25726" w:rsidRPr="00520ACC">
        <w:t xml:space="preserve"> instead </w:t>
      </w:r>
      <w:r w:rsidR="00057F6E" w:rsidRPr="00520ACC">
        <w:t>merg</w:t>
      </w:r>
      <w:r w:rsidR="006552DE" w:rsidRPr="00520ACC">
        <w:t>ed</w:t>
      </w:r>
      <w:r w:rsidR="00057F6E" w:rsidRPr="00520ACC">
        <w:t xml:space="preserve"> Aristotelianism and Platonism into Christian doctrine</w:t>
      </w:r>
      <w:r w:rsidR="00E4207D" w:rsidRPr="00520ACC">
        <w:t xml:space="preserve"> and theology</w:t>
      </w:r>
      <w:r w:rsidR="00057F6E" w:rsidRPr="00520ACC">
        <w:t xml:space="preserve">. The word “Kalam” refers to speech in Arabic and therefore, ‘…The term is distinguished from </w:t>
      </w:r>
      <w:proofErr w:type="spellStart"/>
      <w:r w:rsidR="00057F6E" w:rsidRPr="00520ACC">
        <w:t>Falsafa</w:t>
      </w:r>
      <w:proofErr w:type="spellEnd"/>
      <w:r w:rsidR="00057F6E" w:rsidRPr="00520ACC">
        <w:t xml:space="preserve"> (Arabic for </w:t>
      </w:r>
      <w:r w:rsidR="000B3CFF" w:rsidRPr="00520ACC">
        <w:t>“</w:t>
      </w:r>
      <w:r w:rsidR="00057F6E" w:rsidRPr="00520ACC">
        <w:t>philosophy</w:t>
      </w:r>
      <w:r w:rsidR="000B3CFF" w:rsidRPr="00520ACC">
        <w:t>”</w:t>
      </w:r>
      <w:r w:rsidR="00057F6E" w:rsidRPr="00520ACC">
        <w:t>) in that Kalam starts from the basis that Islam is the truth and then goes on to use philosophical tools to defend its claims…’</w:t>
      </w:r>
      <w:r w:rsidR="00057F6E" w:rsidRPr="00520ACC">
        <w:rPr>
          <w:rStyle w:val="FootnoteReference"/>
        </w:rPr>
        <w:footnoteReference w:id="29"/>
      </w:r>
      <w:r w:rsidR="00057F6E" w:rsidRPr="00520ACC">
        <w:t>.</w:t>
      </w:r>
      <w:r w:rsidR="008905D6" w:rsidRPr="00520ACC">
        <w:t xml:space="preserve"> The Kalam</w:t>
      </w:r>
      <w:r w:rsidR="00F00004">
        <w:t xml:space="preserve"> Cosmological</w:t>
      </w:r>
      <w:r w:rsidR="008905D6" w:rsidRPr="00520ACC">
        <w:t xml:space="preserve"> </w:t>
      </w:r>
      <w:r w:rsidR="00F00004">
        <w:t>A</w:t>
      </w:r>
      <w:r w:rsidR="008905D6" w:rsidRPr="00520ACC">
        <w:t xml:space="preserve">rgument was relatively unknown except for </w:t>
      </w:r>
      <w:r w:rsidR="00811BCD" w:rsidRPr="00520ACC">
        <w:t xml:space="preserve">amongst </w:t>
      </w:r>
      <w:r w:rsidR="008905D6" w:rsidRPr="00520ACC">
        <w:t xml:space="preserve">Islamic philosophers and those who studied the </w:t>
      </w:r>
      <w:r w:rsidR="008D4E22" w:rsidRPr="00520ACC">
        <w:t>C</w:t>
      </w:r>
      <w:r w:rsidR="008905D6" w:rsidRPr="00520ACC">
        <w:t>osmological argument</w:t>
      </w:r>
      <w:r w:rsidR="00205988" w:rsidRPr="00520ACC">
        <w:t>s</w:t>
      </w:r>
      <w:r w:rsidR="008905D6" w:rsidRPr="00520ACC">
        <w:t xml:space="preserve"> </w:t>
      </w:r>
      <w:r w:rsidR="00205988" w:rsidRPr="00520ACC">
        <w:t xml:space="preserve">in </w:t>
      </w:r>
      <w:r w:rsidR="008905D6" w:rsidRPr="00520ACC">
        <w:t>great depth</w:t>
      </w:r>
      <w:r w:rsidR="00E4207D" w:rsidRPr="00520ACC">
        <w:t xml:space="preserve"> at university or other institution</w:t>
      </w:r>
      <w:r w:rsidR="000B3CFF" w:rsidRPr="00520ACC">
        <w:t>s</w:t>
      </w:r>
      <w:r w:rsidR="006552DE" w:rsidRPr="00520ACC">
        <w:t>. This was</w:t>
      </w:r>
      <w:r w:rsidR="008905D6" w:rsidRPr="00520ACC">
        <w:t xml:space="preserve"> until William Lane Craig (1949 -</w:t>
      </w:r>
      <w:r w:rsidR="00205988" w:rsidRPr="00520ACC">
        <w:t xml:space="preserve"> present</w:t>
      </w:r>
      <w:r w:rsidR="008905D6" w:rsidRPr="00520ACC">
        <w:t>)</w:t>
      </w:r>
      <w:r w:rsidR="006552DE" w:rsidRPr="00520ACC">
        <w:t xml:space="preserve"> and other contemporary philosophers such as J.P. Moreland (1948 – present)</w:t>
      </w:r>
      <w:r w:rsidR="008905D6" w:rsidRPr="00520ACC">
        <w:t xml:space="preserve"> developed </w:t>
      </w:r>
      <w:r w:rsidR="006552DE" w:rsidRPr="00520ACC">
        <w:t>the Kalam</w:t>
      </w:r>
      <w:r w:rsidR="00F00004">
        <w:t xml:space="preserve"> Cosmological</w:t>
      </w:r>
      <w:r w:rsidR="006552DE" w:rsidRPr="00520ACC">
        <w:t xml:space="preserve"> argument</w:t>
      </w:r>
      <w:r w:rsidR="008905D6" w:rsidRPr="00520ACC">
        <w:t xml:space="preserve"> for modern audiences. Craig developed </w:t>
      </w:r>
      <w:r w:rsidR="008D4E22" w:rsidRPr="00520ACC">
        <w:t xml:space="preserve">the Kalam Cosmological </w:t>
      </w:r>
      <w:r w:rsidR="00F00004">
        <w:t>A</w:t>
      </w:r>
      <w:r w:rsidR="008905D6" w:rsidRPr="00520ACC">
        <w:t>rgument for a modern audience</w:t>
      </w:r>
      <w:r w:rsidR="00E4207D" w:rsidRPr="00520ACC">
        <w:t xml:space="preserve"> (specifically Christia</w:t>
      </w:r>
      <w:r w:rsidR="000B3CFF" w:rsidRPr="00520ACC">
        <w:t>ns</w:t>
      </w:r>
      <w:r w:rsidR="00E4207D" w:rsidRPr="00520ACC">
        <w:t>)</w:t>
      </w:r>
      <w:r w:rsidR="008905D6" w:rsidRPr="00520ACC">
        <w:t xml:space="preserve"> and</w:t>
      </w:r>
      <w:r w:rsidR="006552DE" w:rsidRPr="00520ACC">
        <w:t xml:space="preserve"> has</w:t>
      </w:r>
      <w:r w:rsidR="008905D6" w:rsidRPr="00520ACC">
        <w:t xml:space="preserve"> concluded that it is another </w:t>
      </w:r>
      <w:r w:rsidR="008D4E22" w:rsidRPr="00520ACC">
        <w:t xml:space="preserve">argument </w:t>
      </w:r>
      <w:r w:rsidR="008905D6" w:rsidRPr="00520ACC">
        <w:t>for the existence of God. Th</w:t>
      </w:r>
      <w:r w:rsidR="008D4E22" w:rsidRPr="00520ACC">
        <w:t>is</w:t>
      </w:r>
      <w:r w:rsidR="008905D6" w:rsidRPr="00520ACC">
        <w:t xml:space="preserve"> argument </w:t>
      </w:r>
      <w:r w:rsidR="008905D6" w:rsidRPr="00520ACC">
        <w:rPr>
          <w:noProof/>
        </w:rPr>
        <w:t>re</w:t>
      </w:r>
      <w:r w:rsidR="006552DE" w:rsidRPr="00520ACC">
        <w:rPr>
          <w:noProof/>
        </w:rPr>
        <w:t>lies</w:t>
      </w:r>
      <w:r w:rsidR="008905D6" w:rsidRPr="00520ACC">
        <w:t xml:space="preserve"> </w:t>
      </w:r>
      <w:r w:rsidR="008905D6" w:rsidRPr="00520ACC">
        <w:rPr>
          <w:noProof/>
        </w:rPr>
        <w:t>on</w:t>
      </w:r>
      <w:r w:rsidR="008905D6" w:rsidRPr="00520ACC">
        <w:t xml:space="preserve"> its ability to disprove actual </w:t>
      </w:r>
      <w:r w:rsidR="008905D6" w:rsidRPr="00520ACC">
        <w:rPr>
          <w:noProof/>
        </w:rPr>
        <w:t>infinites</w:t>
      </w:r>
      <w:r w:rsidR="008905D6" w:rsidRPr="00520ACC">
        <w:t xml:space="preserve">. </w:t>
      </w:r>
      <w:r w:rsidR="008905D6" w:rsidRPr="000B3CFF">
        <w:t xml:space="preserve">When discussing </w:t>
      </w:r>
      <w:r w:rsidR="008905D6" w:rsidRPr="000B3CFF">
        <w:rPr>
          <w:noProof/>
        </w:rPr>
        <w:t>infinites</w:t>
      </w:r>
      <w:r w:rsidR="008905D6" w:rsidRPr="000B3CFF">
        <w:t xml:space="preserve"> there are two </w:t>
      </w:r>
      <w:r w:rsidR="009663E5" w:rsidRPr="000B3CFF">
        <w:t>categories.</w:t>
      </w:r>
      <w:r w:rsidR="008905D6" w:rsidRPr="000B3CFF">
        <w:t xml:space="preserve"> </w:t>
      </w:r>
      <w:r w:rsidR="009663E5" w:rsidRPr="000B3CFF">
        <w:t>T</w:t>
      </w:r>
      <w:r w:rsidR="008905D6" w:rsidRPr="000B3CFF">
        <w:t>he first</w:t>
      </w:r>
      <w:r w:rsidR="00811BCD">
        <w:t xml:space="preserve"> is</w:t>
      </w:r>
      <w:r w:rsidR="009663E5" w:rsidRPr="000B3CFF">
        <w:t xml:space="preserve"> actual </w:t>
      </w:r>
      <w:r w:rsidR="009663E5" w:rsidRPr="000B3CFF">
        <w:rPr>
          <w:noProof/>
        </w:rPr>
        <w:t>infinites</w:t>
      </w:r>
      <w:r w:rsidR="0032587D" w:rsidRPr="000B3CFF">
        <w:t xml:space="preserve"> –</w:t>
      </w:r>
      <w:r w:rsidR="009663E5" w:rsidRPr="000B3CFF">
        <w:t xml:space="preserve"> viz</w:t>
      </w:r>
      <w:proofErr w:type="gramStart"/>
      <w:r w:rsidR="0032587D" w:rsidRPr="000B3CFF">
        <w:t>,</w:t>
      </w:r>
      <w:r w:rsidR="009663E5" w:rsidRPr="000B3CFF">
        <w:t>.</w:t>
      </w:r>
      <w:proofErr w:type="gramEnd"/>
      <w:r w:rsidR="009663E5" w:rsidRPr="000B3CFF">
        <w:t xml:space="preserve"> </w:t>
      </w:r>
      <w:r w:rsidR="009663E5" w:rsidRPr="000B3CFF">
        <w:rPr>
          <w:noProof/>
        </w:rPr>
        <w:t>infinites</w:t>
      </w:r>
      <w:r w:rsidR="009663E5" w:rsidRPr="000B3CFF">
        <w:t xml:space="preserve"> which could logically exist in the</w:t>
      </w:r>
      <w:r w:rsidR="00E4207D" w:rsidRPr="000B3CFF">
        <w:t xml:space="preserve"> </w:t>
      </w:r>
      <w:r w:rsidR="00E4207D" w:rsidRPr="000B3CFF">
        <w:rPr>
          <w:noProof/>
        </w:rPr>
        <w:t>spatio-temporal</w:t>
      </w:r>
      <w:r w:rsidR="009663E5" w:rsidRPr="000B3CFF">
        <w:t xml:space="preserve"> universe and the second, </w:t>
      </w:r>
      <w:r w:rsidR="009663E5" w:rsidRPr="00354938">
        <w:t xml:space="preserve">potential </w:t>
      </w:r>
      <w:r w:rsidR="009663E5" w:rsidRPr="000B3CFF">
        <w:rPr>
          <w:noProof/>
        </w:rPr>
        <w:t>infinites</w:t>
      </w:r>
      <w:r w:rsidR="0032587D" w:rsidRPr="000B3CFF">
        <w:t xml:space="preserve"> – </w:t>
      </w:r>
      <w:r w:rsidR="009663E5" w:rsidRPr="000B3CFF">
        <w:t>viz</w:t>
      </w:r>
      <w:proofErr w:type="gramStart"/>
      <w:r w:rsidR="0032587D" w:rsidRPr="000B3CFF">
        <w:t>,</w:t>
      </w:r>
      <w:r w:rsidR="009663E5" w:rsidRPr="000B3CFF">
        <w:t>.</w:t>
      </w:r>
      <w:proofErr w:type="gramEnd"/>
      <w:r w:rsidR="009663E5" w:rsidRPr="000B3CFF">
        <w:t xml:space="preserve"> </w:t>
      </w:r>
      <w:r w:rsidR="009663E5" w:rsidRPr="000B3CFF">
        <w:rPr>
          <w:noProof/>
        </w:rPr>
        <w:t>infinites</w:t>
      </w:r>
      <w:r w:rsidR="009663E5" w:rsidRPr="000B3CFF">
        <w:t xml:space="preserve"> which are logically plausible but not possible in our </w:t>
      </w:r>
      <w:r w:rsidR="009663E5" w:rsidRPr="000B3CFF">
        <w:rPr>
          <w:noProof/>
        </w:rPr>
        <w:t>spatio-temporal</w:t>
      </w:r>
      <w:r w:rsidR="009663E5" w:rsidRPr="000B3CFF">
        <w:t xml:space="preserve"> universe. The Kalam Cosmological </w:t>
      </w:r>
      <w:r w:rsidR="00F00004">
        <w:t>A</w:t>
      </w:r>
      <w:r w:rsidR="009663E5" w:rsidRPr="000B3CFF">
        <w:t xml:space="preserve">rgument is not concerned with disproving </w:t>
      </w:r>
      <w:r w:rsidR="009663E5" w:rsidRPr="00354938">
        <w:t xml:space="preserve">potential </w:t>
      </w:r>
      <w:r w:rsidR="009663E5" w:rsidRPr="000B3CFF">
        <w:t>infinities</w:t>
      </w:r>
      <w:r w:rsidR="00205988" w:rsidRPr="000B3CFF">
        <w:t xml:space="preserve"> </w:t>
      </w:r>
      <w:r w:rsidR="00205988" w:rsidRPr="00520ACC">
        <w:t xml:space="preserve">(as these are </w:t>
      </w:r>
      <w:r w:rsidR="00E4207D" w:rsidRPr="00520ACC">
        <w:t>not</w:t>
      </w:r>
      <w:r w:rsidR="00AD08EF" w:rsidRPr="00520ACC">
        <w:t xml:space="preserve"> related to</w:t>
      </w:r>
      <w:r w:rsidR="00E4207D" w:rsidRPr="00520ACC">
        <w:t xml:space="preserve"> our </w:t>
      </w:r>
      <w:r w:rsidR="00E4207D" w:rsidRPr="00520ACC">
        <w:rPr>
          <w:noProof/>
        </w:rPr>
        <w:t>spatio-temporal</w:t>
      </w:r>
      <w:r w:rsidR="00E4207D" w:rsidRPr="00520ACC">
        <w:t xml:space="preserve"> universe</w:t>
      </w:r>
      <w:r w:rsidR="00205988" w:rsidRPr="00520ACC">
        <w:t>)</w:t>
      </w:r>
      <w:r w:rsidR="009663E5" w:rsidRPr="00520ACC">
        <w:t xml:space="preserve"> but actual </w:t>
      </w:r>
      <w:r w:rsidR="009663E5" w:rsidRPr="00520ACC">
        <w:rPr>
          <w:noProof/>
        </w:rPr>
        <w:t>infinit</w:t>
      </w:r>
      <w:r w:rsidR="00811BCD" w:rsidRPr="00520ACC">
        <w:rPr>
          <w:noProof/>
        </w:rPr>
        <w:t>i</w:t>
      </w:r>
      <w:r w:rsidR="009663E5" w:rsidRPr="00520ACC">
        <w:rPr>
          <w:noProof/>
        </w:rPr>
        <w:t>es</w:t>
      </w:r>
      <w:r w:rsidR="0098389D" w:rsidRPr="00520ACC">
        <w:rPr>
          <w:noProof/>
        </w:rPr>
        <w:t>.</w:t>
      </w:r>
      <w:r w:rsidR="009663E5" w:rsidRPr="00520ACC">
        <w:t xml:space="preserve"> </w:t>
      </w:r>
      <w:r w:rsidR="0098389D" w:rsidRPr="00520ACC">
        <w:t>F</w:t>
      </w:r>
      <w:r w:rsidR="009663E5" w:rsidRPr="00520ACC">
        <w:t xml:space="preserve">or if </w:t>
      </w:r>
      <w:r w:rsidR="0098389D" w:rsidRPr="00520ACC">
        <w:t>actual infinite</w:t>
      </w:r>
      <w:r w:rsidR="008D4E22" w:rsidRPr="00520ACC">
        <w:t xml:space="preserve">s exist </w:t>
      </w:r>
      <w:r w:rsidR="009663E5" w:rsidRPr="00520ACC">
        <w:t>then infinite regress remains a possibility and the Kalam Cosmological</w:t>
      </w:r>
      <w:r w:rsidR="0098389D" w:rsidRPr="00520ACC">
        <w:t xml:space="preserve"> </w:t>
      </w:r>
      <w:r w:rsidR="00F00004">
        <w:t>A</w:t>
      </w:r>
      <w:r w:rsidR="0098389D" w:rsidRPr="00520ACC">
        <w:t>rgument</w:t>
      </w:r>
      <w:r w:rsidR="009663E5" w:rsidRPr="00520ACC">
        <w:t xml:space="preserve"> utterly fails</w:t>
      </w:r>
      <w:r w:rsidR="00E4207D" w:rsidRPr="00520ACC">
        <w:t xml:space="preserve"> as </w:t>
      </w:r>
      <w:r w:rsidR="00E4207D" w:rsidRPr="00520ACC">
        <w:lastRenderedPageBreak/>
        <w:t xml:space="preserve">“something” could not </w:t>
      </w:r>
      <w:r w:rsidR="00234755" w:rsidRPr="00520ACC">
        <w:rPr>
          <w:noProof/>
        </w:rPr>
        <w:t>have</w:t>
      </w:r>
      <w:r w:rsidR="00E4207D" w:rsidRPr="00520ACC">
        <w:t xml:space="preserve"> started the causation process</w:t>
      </w:r>
      <w:r w:rsidR="009663E5" w:rsidRPr="00520ACC">
        <w:t>. Craig</w:t>
      </w:r>
      <w:r w:rsidR="0081767F" w:rsidRPr="00520ACC">
        <w:t xml:space="preserve"> and</w:t>
      </w:r>
      <w:r w:rsidR="009663E5" w:rsidRPr="00520ACC">
        <w:t xml:space="preserve"> Al-Ghazali</w:t>
      </w:r>
      <w:r w:rsidR="00003CAE" w:rsidRPr="00520ACC">
        <w:t xml:space="preserve"> </w:t>
      </w:r>
      <w:r w:rsidR="009663E5" w:rsidRPr="00520ACC">
        <w:t xml:space="preserve">formulate several </w:t>
      </w:r>
      <w:r w:rsidR="008D4E22" w:rsidRPr="00520ACC">
        <w:t xml:space="preserve">analogies </w:t>
      </w:r>
      <w:r w:rsidR="009663E5" w:rsidRPr="00520ACC">
        <w:t xml:space="preserve">to </w:t>
      </w:r>
      <w:r w:rsidR="008D4E22" w:rsidRPr="00520ACC">
        <w:t xml:space="preserve">show </w:t>
      </w:r>
      <w:r w:rsidR="00D15A06" w:rsidRPr="00520ACC">
        <w:t xml:space="preserve">actual </w:t>
      </w:r>
      <w:r w:rsidR="00D15A06" w:rsidRPr="00520ACC">
        <w:rPr>
          <w:noProof/>
        </w:rPr>
        <w:t>infinites</w:t>
      </w:r>
      <w:r w:rsidR="000B3CFF" w:rsidRPr="00520ACC">
        <w:rPr>
          <w:noProof/>
        </w:rPr>
        <w:t xml:space="preserve"> cannot</w:t>
      </w:r>
      <w:r w:rsidR="00D15A06" w:rsidRPr="00520ACC">
        <w:t xml:space="preserve"> </w:t>
      </w:r>
      <w:r w:rsidR="00D15A06" w:rsidRPr="00520ACC">
        <w:rPr>
          <w:noProof/>
        </w:rPr>
        <w:t>exist</w:t>
      </w:r>
      <w:r w:rsidR="004120EB" w:rsidRPr="00520ACC">
        <w:t xml:space="preserve"> in our </w:t>
      </w:r>
      <w:r w:rsidR="004120EB" w:rsidRPr="00520ACC">
        <w:rPr>
          <w:noProof/>
        </w:rPr>
        <w:t>spatio-temporal</w:t>
      </w:r>
      <w:r w:rsidR="004120EB" w:rsidRPr="00520ACC">
        <w:t xml:space="preserve"> universe</w:t>
      </w:r>
      <w:r w:rsidR="00D15A06" w:rsidRPr="00520ACC">
        <w:t>. Al-Ghazali uses the example of Jupiter and Saturn to illustrate the strange</w:t>
      </w:r>
      <w:r w:rsidR="004120EB" w:rsidRPr="00520ACC">
        <w:t>, paradoxical</w:t>
      </w:r>
      <w:r w:rsidR="00D15A06" w:rsidRPr="00520ACC">
        <w:t xml:space="preserve"> nature of </w:t>
      </w:r>
      <w:r w:rsidR="00D15A06" w:rsidRPr="00520ACC">
        <w:rPr>
          <w:noProof/>
        </w:rPr>
        <w:t>infinites</w:t>
      </w:r>
      <w:r w:rsidR="00D15A06" w:rsidRPr="000B3CFF">
        <w:t xml:space="preserve">. </w:t>
      </w:r>
    </w:p>
    <w:p w:rsidR="00D15A06" w:rsidRPr="000B3CFF" w:rsidRDefault="004120EB" w:rsidP="00D15A06">
      <w:pPr>
        <w:ind w:left="720"/>
      </w:pPr>
      <w:r w:rsidRPr="000B3CFF">
        <w:t>[T]</w:t>
      </w:r>
      <w:r w:rsidR="00D15A06" w:rsidRPr="000B3CFF">
        <w:t xml:space="preserve">he planet Jupiter revolves in its orbit once every twelve years, Saturn once every thirty; so Jupiter must have completed more than twice as </w:t>
      </w:r>
      <w:r w:rsidR="00D15A06" w:rsidRPr="00D66A95">
        <w:rPr>
          <w:color w:val="000000" w:themeColor="text1"/>
        </w:rPr>
        <w:t xml:space="preserve">many revolutions as </w:t>
      </w:r>
      <w:r w:rsidR="00D15A06" w:rsidRPr="000B3CFF">
        <w:t>Saturn; yet if past time were infinite they would each have completed the same (infinite) number; which is a contradiction</w:t>
      </w:r>
      <w:r w:rsidR="00D15A06" w:rsidRPr="000B3CFF">
        <w:rPr>
          <w:rStyle w:val="FootnoteReference"/>
        </w:rPr>
        <w:footnoteReference w:id="30"/>
      </w:r>
    </w:p>
    <w:p w:rsidR="00BD6300" w:rsidRPr="00520ACC" w:rsidRDefault="00811478" w:rsidP="000F15B4">
      <w:r w:rsidRPr="000B3CFF">
        <w:t xml:space="preserve">This analogy shows that it is </w:t>
      </w:r>
      <w:r w:rsidR="00B43D09" w:rsidRPr="000B3CFF">
        <w:t>absurd</w:t>
      </w:r>
      <w:r w:rsidRPr="000B3CFF">
        <w:t xml:space="preserve"> that infinity would </w:t>
      </w:r>
      <w:r w:rsidRPr="000B3CFF">
        <w:rPr>
          <w:noProof/>
        </w:rPr>
        <w:t>exist</w:t>
      </w:r>
      <w:r w:rsidRPr="000B3CFF">
        <w:t xml:space="preserve"> in our </w:t>
      </w:r>
      <w:r w:rsidRPr="000B3CFF">
        <w:rPr>
          <w:noProof/>
        </w:rPr>
        <w:t>spatio-temporal</w:t>
      </w:r>
      <w:r w:rsidRPr="000B3CFF">
        <w:t xml:space="preserve"> world</w:t>
      </w:r>
      <w:r w:rsidR="00EF17E7">
        <w:t>,</w:t>
      </w:r>
      <w:r w:rsidRPr="000B3CFF">
        <w:t xml:space="preserve"> for both planets cannot </w:t>
      </w:r>
      <w:r w:rsidR="004120EB" w:rsidRPr="000B3CFF">
        <w:t>have</w:t>
      </w:r>
      <w:r w:rsidR="000B3CFF" w:rsidRPr="000B3CFF">
        <w:t xml:space="preserve"> rotated</w:t>
      </w:r>
      <w:r w:rsidR="004120EB" w:rsidRPr="000B3CFF">
        <w:t xml:space="preserve"> </w:t>
      </w:r>
      <w:r w:rsidRPr="000B3CFF">
        <w:t>the same amount of</w:t>
      </w:r>
      <w:r w:rsidR="000B3CFF" w:rsidRPr="000B3CFF">
        <w:t xml:space="preserve"> time</w:t>
      </w:r>
      <w:r w:rsidR="00EF17E7">
        <w:t>s</w:t>
      </w:r>
      <w:r w:rsidR="00B43D09" w:rsidRPr="000B3CFF">
        <w:t xml:space="preserve">. </w:t>
      </w:r>
      <w:r w:rsidR="00BD6300" w:rsidRPr="000B3CFF">
        <w:t xml:space="preserve">Jupiter must </w:t>
      </w:r>
      <w:r w:rsidR="009E19C6" w:rsidRPr="000B3CFF">
        <w:rPr>
          <w:noProof/>
        </w:rPr>
        <w:t>have</w:t>
      </w:r>
      <w:r w:rsidR="00BD6300" w:rsidRPr="000B3CFF">
        <w:t xml:space="preserve"> revolved more time</w:t>
      </w:r>
      <w:r w:rsidR="00EF17E7">
        <w:t>s</w:t>
      </w:r>
      <w:r w:rsidR="00BD6300" w:rsidRPr="000B3CFF">
        <w:t xml:space="preserve"> than Saturn</w:t>
      </w:r>
      <w:r w:rsidR="0098389D" w:rsidRPr="000B3CFF">
        <w:t xml:space="preserve"> (more than twice as many rotations)</w:t>
      </w:r>
      <w:r w:rsidR="00BD6300" w:rsidRPr="000B3CFF">
        <w:t xml:space="preserve"> but if</w:t>
      </w:r>
      <w:r w:rsidR="00870568" w:rsidRPr="000B3CFF">
        <w:t xml:space="preserve"> </w:t>
      </w:r>
      <w:r w:rsidR="00870568" w:rsidRPr="000B3CFF">
        <w:rPr>
          <w:noProof/>
        </w:rPr>
        <w:t>a</w:t>
      </w:r>
      <w:r w:rsidR="009E19C6" w:rsidRPr="000B3CFF">
        <w:rPr>
          <w:noProof/>
        </w:rPr>
        <w:t>n</w:t>
      </w:r>
      <w:r w:rsidR="00BD6300" w:rsidRPr="000B3CFF">
        <w:rPr>
          <w:noProof/>
        </w:rPr>
        <w:t xml:space="preserve"> </w:t>
      </w:r>
      <w:r w:rsidR="00870568" w:rsidRPr="000B3CFF">
        <w:rPr>
          <w:noProof/>
        </w:rPr>
        <w:t>infinite</w:t>
      </w:r>
      <w:r w:rsidR="00870568" w:rsidRPr="000B3CFF">
        <w:t xml:space="preserve"> past</w:t>
      </w:r>
      <w:r w:rsidR="00BD6300" w:rsidRPr="000B3CFF">
        <w:t xml:space="preserve"> existed they would have rotated the same amount of time</w:t>
      </w:r>
      <w:r w:rsidR="00EF17E7">
        <w:t>s</w:t>
      </w:r>
      <w:r w:rsidR="0098389D" w:rsidRPr="000B3CFF">
        <w:t xml:space="preserve"> (J [</w:t>
      </w:r>
      <w:r w:rsidR="0098389D" w:rsidRPr="00520ACC">
        <w:t xml:space="preserve">Jupiter] rotates &gt; S [Saturn] </w:t>
      </w:r>
      <w:r w:rsidR="0036228B" w:rsidRPr="00520ACC">
        <w:t>but time [∞] means J rotates ≤ S)</w:t>
      </w:r>
      <w:r w:rsidR="00BD6300" w:rsidRPr="00520ACC">
        <w:t>, which is an absolute contradiction.</w:t>
      </w:r>
      <w:r w:rsidR="00870568" w:rsidRPr="00520ACC">
        <w:t xml:space="preserve"> It is impossible for both plan</w:t>
      </w:r>
      <w:r w:rsidR="00B43D09" w:rsidRPr="00520ACC">
        <w:t>ets</w:t>
      </w:r>
      <w:r w:rsidR="00870568" w:rsidRPr="00520ACC">
        <w:t xml:space="preserve"> to have rotated the same amount of time</w:t>
      </w:r>
      <w:r w:rsidR="008D4E22" w:rsidRPr="00520ACC">
        <w:t>.</w:t>
      </w:r>
      <w:r w:rsidR="00870568" w:rsidRPr="00520ACC">
        <w:t xml:space="preserve"> </w:t>
      </w:r>
      <w:r w:rsidR="008D4E22" w:rsidRPr="00520ACC">
        <w:t>I</w:t>
      </w:r>
      <w:r w:rsidR="00870568" w:rsidRPr="00520ACC">
        <w:t>f one planet rotates</w:t>
      </w:r>
      <w:r w:rsidR="00517269" w:rsidRPr="00520ACC">
        <w:t xml:space="preserve"> less than</w:t>
      </w:r>
      <w:r w:rsidR="00870568" w:rsidRPr="00520ACC">
        <w:t xml:space="preserve"> half the pace of the other planet</w:t>
      </w:r>
      <w:r w:rsidR="00F82F78" w:rsidRPr="00520ACC">
        <w:t xml:space="preserve"> then one planet must have rotated more than the other. </w:t>
      </w:r>
      <w:r w:rsidR="00BD6300" w:rsidRPr="00520ACC">
        <w:t xml:space="preserve">The example given by Craig is different as it assumes </w:t>
      </w:r>
      <w:r w:rsidR="00BD6300" w:rsidRPr="00520ACC">
        <w:rPr>
          <w:noProof/>
        </w:rPr>
        <w:t>infinites</w:t>
      </w:r>
      <w:r w:rsidR="00BD6300" w:rsidRPr="00520ACC">
        <w:t xml:space="preserve"> from within the argument</w:t>
      </w:r>
      <w:r w:rsidR="000C3F3E">
        <w:t xml:space="preserve"> and is more metaphysical compared to Al-Ghazali’s analogy </w:t>
      </w:r>
      <w:r w:rsidR="00BD6300" w:rsidRPr="00520ACC">
        <w:t xml:space="preserve"> </w:t>
      </w:r>
    </w:p>
    <w:p w:rsidR="00BD6300" w:rsidRPr="00520ACC" w:rsidRDefault="00BD6300" w:rsidP="00BD6300">
      <w:pPr>
        <w:ind w:left="720"/>
      </w:pPr>
      <w:r w:rsidRPr="00520ACC">
        <w:t xml:space="preserve">Imagine a library with an actually infinite number of books. Suppose further that there is an infinite number of red books and an infinite number of black books in the library. Does it really make sense to say that there are as many black books in the library as there are red and black books together?... I could withdraw all the black books and not change the total holdings in the library. Let us also assume that each book has an </w:t>
      </w:r>
      <w:r w:rsidRPr="00520ACC">
        <w:rPr>
          <w:noProof/>
        </w:rPr>
        <w:t>actual</w:t>
      </w:r>
      <w:r w:rsidRPr="00520ACC">
        <w:t xml:space="preserve"> infinite number of pages. There would be just as many pages </w:t>
      </w:r>
      <w:r w:rsidR="006B6746" w:rsidRPr="00520ACC">
        <w:t>i</w:t>
      </w:r>
      <w:r w:rsidRPr="00520ACC">
        <w:t>n the first book in the library as there are in the entire, infinite collection</w:t>
      </w:r>
      <w:r w:rsidRPr="00520ACC">
        <w:rPr>
          <w:rStyle w:val="FootnoteReference"/>
        </w:rPr>
        <w:footnoteReference w:id="31"/>
      </w:r>
      <w:r w:rsidRPr="00520ACC">
        <w:t xml:space="preserve"> </w:t>
      </w:r>
    </w:p>
    <w:p w:rsidR="006067AD" w:rsidRPr="00DB758E" w:rsidRDefault="00873D54" w:rsidP="000F15B4">
      <w:r w:rsidRPr="00520ACC">
        <w:rPr>
          <w:noProof/>
          <w:lang w:eastAsia="en-GB"/>
        </w:rPr>
        <mc:AlternateContent>
          <mc:Choice Requires="wps">
            <w:drawing>
              <wp:anchor distT="45720" distB="45720" distL="114300" distR="114300" simplePos="0" relativeHeight="251660288" behindDoc="0" locked="0" layoutInCell="1" allowOverlap="1">
                <wp:simplePos x="0" y="0"/>
                <wp:positionH relativeFrom="leftMargin">
                  <wp:posOffset>38100</wp:posOffset>
                </wp:positionH>
                <wp:positionV relativeFrom="paragraph">
                  <wp:posOffset>762000</wp:posOffset>
                </wp:positionV>
                <wp:extent cx="9144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noFill/>
                        <a:ln w="9525">
                          <a:noFill/>
                          <a:miter lim="800000"/>
                          <a:headEnd/>
                          <a:tailEnd/>
                        </a:ln>
                      </wps:spPr>
                      <wps:txbx>
                        <w:txbxContent>
                          <w:p w:rsidR="00633117" w:rsidRPr="005808D1" w:rsidRDefault="00633117" w:rsidP="00A87193">
                            <w:r w:rsidRPr="005808D1">
                              <w:t xml:space="preserve">Figure 1: Aleš Tošovský - Red shift and Blue shift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 o:spid="_x0000_s1026" type="#_x0000_t202" style="position:absolute;margin-left:3pt;margin-top:60pt;width:1in;height:110.6pt;z-index:251660288;visibility:visible;mso-wrap-style:square;mso-width-percent:0;mso-height-percent:200;mso-wrap-distance-left:9pt;mso-wrap-distance-top:3.6pt;mso-wrap-distance-right:9pt;mso-wrap-distance-bottom:3.6pt;mso-position-horizontal:absolute;mso-position-horizontal-relative:lef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" filled="f" stroked="f">
                <v:textbox style="mso-fit-shape-to-text:t">
                  <w:txbxContent>
                    <w:p w:rsidR="00633117" w:rsidRPr="005808D1" w:rsidRDefault="00633117" w:rsidP="00A87193">
                      <w:r w:rsidRPr="005808D1">
                        <w:t xml:space="preserve">Figure 1: Aleš Tošovský - Red shift and Blue shift </w:t>
                      </w:r>
                    </w:p>
                  </w:txbxContent>
                </v:textbox>
                <w10:wrap type="square" anchorx="margin"/>
              </v:shape>
            </w:pict>
          </mc:Fallback>
        </mc:AlternateContent>
      </w:r>
      <w:r w:rsidR="00147B8B" w:rsidRPr="00520ACC">
        <w:rPr>
          <w:noProof/>
          <w:lang w:eastAsia="en-GB"/>
        </w:rPr>
        <w:drawing>
          <wp:anchor distT="0" distB="0" distL="114300" distR="114300" simplePos="0" relativeHeight="251658240" behindDoc="1" locked="0" layoutInCell="1" allowOverlap="1">
            <wp:simplePos x="0" y="0"/>
            <wp:positionH relativeFrom="page">
              <wp:align>left</wp:align>
            </wp:positionH>
            <wp:positionV relativeFrom="paragraph">
              <wp:posOffset>2051036</wp:posOffset>
            </wp:positionV>
            <wp:extent cx="1955800" cy="1318260"/>
            <wp:effectExtent l="0" t="0" r="6350" b="0"/>
            <wp:wrapTight wrapText="bothSides">
              <wp:wrapPolygon edited="0">
                <wp:start x="18094" y="624"/>
                <wp:lineTo x="3997" y="1873"/>
                <wp:lineTo x="210" y="3121"/>
                <wp:lineTo x="421" y="7803"/>
                <wp:lineTo x="7784" y="11237"/>
                <wp:lineTo x="10730" y="11237"/>
                <wp:lineTo x="2945" y="13110"/>
                <wp:lineTo x="210" y="14358"/>
                <wp:lineTo x="210" y="17792"/>
                <wp:lineTo x="2104" y="19977"/>
                <wp:lineTo x="3366" y="20601"/>
                <wp:lineTo x="5049" y="20601"/>
                <wp:lineTo x="14096" y="19977"/>
                <wp:lineTo x="21249" y="18416"/>
                <wp:lineTo x="21460" y="13110"/>
                <wp:lineTo x="19145" y="11861"/>
                <wp:lineTo x="13255" y="11237"/>
                <wp:lineTo x="21039" y="7491"/>
                <wp:lineTo x="20829" y="2809"/>
                <wp:lineTo x="19777" y="624"/>
                <wp:lineTo x="18094" y="624"/>
              </wp:wrapPolygon>
            </wp:wrapTight>
            <wp:docPr id="2" name="Picture 2" descr="Image result for red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d shif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5800" cy="1318260"/>
                    </a:xfrm>
                    <a:prstGeom prst="rect">
                      <a:avLst/>
                    </a:prstGeom>
                    <a:noFill/>
                    <a:ln>
                      <a:noFill/>
                    </a:ln>
                  </pic:spPr>
                </pic:pic>
              </a:graphicData>
            </a:graphic>
            <wp14:sizeRelH relativeFrom="margin">
              <wp14:pctWidth>0</wp14:pctWidth>
            </wp14:sizeRelH>
          </wp:anchor>
        </w:drawing>
      </w:r>
      <w:r w:rsidR="006B6746" w:rsidRPr="00520ACC">
        <w:t xml:space="preserve">Craig is suggesting that </w:t>
      </w:r>
      <w:r w:rsidR="00F65E13" w:rsidRPr="00520ACC">
        <w:t xml:space="preserve">the concept of actual infinite in the </w:t>
      </w:r>
      <w:r w:rsidR="00CD0811" w:rsidRPr="00520ACC">
        <w:rPr>
          <w:noProof/>
        </w:rPr>
        <w:t>spatio-temporal</w:t>
      </w:r>
      <w:r w:rsidR="00CD0811" w:rsidRPr="00520ACC">
        <w:t xml:space="preserve"> universe </w:t>
      </w:r>
      <w:r w:rsidR="00F65E13" w:rsidRPr="00520ACC">
        <w:t xml:space="preserve">is illogical. To consider that </w:t>
      </w:r>
      <w:r w:rsidR="00FE1DCA" w:rsidRPr="00520ACC">
        <w:t xml:space="preserve">X </w:t>
      </w:r>
      <w:r w:rsidR="00F65E13" w:rsidRPr="00520ACC">
        <w:t>removed all the red books (half</w:t>
      </w:r>
      <w:r w:rsidR="00CD0811" w:rsidRPr="00520ACC">
        <w:t xml:space="preserve"> of</w:t>
      </w:r>
      <w:r w:rsidR="00F65E13" w:rsidRPr="00520ACC">
        <w:t xml:space="preserve"> the total collection) and </w:t>
      </w:r>
      <w:r w:rsidR="00EF17E7" w:rsidRPr="00520ACC">
        <w:t xml:space="preserve">is then </w:t>
      </w:r>
      <w:r w:rsidR="00F65E13" w:rsidRPr="00520ACC">
        <w:t>left with only the black books but still having the total collection</w:t>
      </w:r>
      <w:r w:rsidR="00667F80" w:rsidRPr="00520ACC">
        <w:t xml:space="preserve"> (infinite number of books)</w:t>
      </w:r>
      <w:r w:rsidR="00F65E13" w:rsidRPr="00520ACC">
        <w:t xml:space="preserve"> whilst half</w:t>
      </w:r>
      <w:r w:rsidR="00EF17E7" w:rsidRPr="00520ACC">
        <w:t xml:space="preserve"> are</w:t>
      </w:r>
      <w:r w:rsidR="00F65E13" w:rsidRPr="00520ACC">
        <w:t xml:space="preserve"> removed</w:t>
      </w:r>
      <w:r w:rsidR="00667F80" w:rsidRPr="00520ACC">
        <w:t xml:space="preserve"> seems</w:t>
      </w:r>
      <w:r w:rsidR="00A86E32" w:rsidRPr="00520ACC">
        <w:t xml:space="preserve"> absurd</w:t>
      </w:r>
      <w:r w:rsidR="00FE1DCA" w:rsidRPr="00520ACC">
        <w:t xml:space="preserve">. </w:t>
      </w:r>
      <w:r w:rsidR="00F65E13" w:rsidRPr="00520ACC">
        <w:t xml:space="preserve"> This is </w:t>
      </w:r>
      <w:r w:rsidR="00A86E32" w:rsidRPr="00520ACC">
        <w:t xml:space="preserve">irrational </w:t>
      </w:r>
      <w:r w:rsidR="003E70C7" w:rsidRPr="00520ACC">
        <w:t>as half of the total has been removed</w:t>
      </w:r>
      <w:r w:rsidR="00A86E32" w:rsidRPr="00520ACC">
        <w:t>.</w:t>
      </w:r>
      <w:r w:rsidR="003E70C7" w:rsidRPr="00520ACC">
        <w:t xml:space="preserve"> </w:t>
      </w:r>
      <w:r w:rsidR="00CD0811" w:rsidRPr="00520ACC">
        <w:t>The total number of books must be half (</w:t>
      </w:r>
      <w:r w:rsidR="00137686" w:rsidRPr="00520ACC">
        <w:t>as half is removed</w:t>
      </w:r>
      <w:r w:rsidR="00CD0811" w:rsidRPr="00520ACC">
        <w:t>) but</w:t>
      </w:r>
      <w:r w:rsidR="00667F80" w:rsidRPr="00520ACC">
        <w:t xml:space="preserve"> the</w:t>
      </w:r>
      <w:r w:rsidR="00CD0811" w:rsidRPr="00520ACC">
        <w:t xml:space="preserve"> </w:t>
      </w:r>
      <w:r w:rsidR="00667F80" w:rsidRPr="00520ACC">
        <w:t>total collection is still whole (infinite)</w:t>
      </w:r>
      <w:r w:rsidR="00CD0811" w:rsidRPr="00520ACC">
        <w:t xml:space="preserve"> which is </w:t>
      </w:r>
      <w:r w:rsidR="000B3CFF" w:rsidRPr="00520ACC">
        <w:t>irrational</w:t>
      </w:r>
      <w:r w:rsidR="00CD0811" w:rsidRPr="00520ACC">
        <w:t xml:space="preserve">. </w:t>
      </w:r>
      <w:r w:rsidR="003E70C7" w:rsidRPr="00520ACC">
        <w:t xml:space="preserve">These two </w:t>
      </w:r>
      <w:r w:rsidR="00667F80" w:rsidRPr="00520ACC">
        <w:t>analogies are</w:t>
      </w:r>
      <w:r w:rsidR="003E70C7" w:rsidRPr="00520ACC">
        <w:t xml:space="preserve"> show</w:t>
      </w:r>
      <w:r w:rsidR="00667F80" w:rsidRPr="00520ACC">
        <w:t>n as examples</w:t>
      </w:r>
      <w:r w:rsidR="003E70C7" w:rsidRPr="00520ACC">
        <w:t xml:space="preserve"> that actual </w:t>
      </w:r>
      <w:r w:rsidR="003E70C7" w:rsidRPr="00520ACC">
        <w:rPr>
          <w:noProof/>
        </w:rPr>
        <w:t>infinit</w:t>
      </w:r>
      <w:r w:rsidR="009E19C6" w:rsidRPr="00520ACC">
        <w:rPr>
          <w:noProof/>
        </w:rPr>
        <w:t>i</w:t>
      </w:r>
      <w:r w:rsidR="003E70C7" w:rsidRPr="00520ACC">
        <w:rPr>
          <w:noProof/>
        </w:rPr>
        <w:t>es</w:t>
      </w:r>
      <w:r w:rsidR="003E70C7" w:rsidRPr="00520ACC">
        <w:t xml:space="preserve"> are impossible in our </w:t>
      </w:r>
      <w:r w:rsidR="003E70C7" w:rsidRPr="00520ACC">
        <w:rPr>
          <w:noProof/>
        </w:rPr>
        <w:t>spatio-temporal</w:t>
      </w:r>
      <w:r w:rsidR="00CD0811" w:rsidRPr="00520ACC">
        <w:t xml:space="preserve"> universe</w:t>
      </w:r>
      <w:r w:rsidR="003E70C7" w:rsidRPr="00520ACC">
        <w:t>. This has led believers of the Kalam</w:t>
      </w:r>
      <w:r w:rsidR="00F00004">
        <w:t xml:space="preserve"> Cosmological</w:t>
      </w:r>
      <w:r w:rsidR="003E70C7" w:rsidRPr="00520ACC">
        <w:t xml:space="preserve"> </w:t>
      </w:r>
      <w:r w:rsidR="00F00004">
        <w:t>A</w:t>
      </w:r>
      <w:r w:rsidR="003E70C7" w:rsidRPr="00520ACC">
        <w:t>rgument to reason that infinite regress is impossible as actual infinities cannot exist</w:t>
      </w:r>
      <w:r w:rsidR="00137686" w:rsidRPr="00520ACC">
        <w:t xml:space="preserve"> within our spatio-temporal world</w:t>
      </w:r>
      <w:r w:rsidR="003E70C7" w:rsidRPr="00520ACC">
        <w:t>.</w:t>
      </w:r>
      <w:r w:rsidR="00F82F78" w:rsidRPr="00520ACC">
        <w:t xml:space="preserve"> A m</w:t>
      </w:r>
      <w:r w:rsidR="00227AEE" w:rsidRPr="00520ACC">
        <w:t xml:space="preserve">odern subscriber to the Kalam Cosmological </w:t>
      </w:r>
      <w:r w:rsidR="00F00004">
        <w:t>A</w:t>
      </w:r>
      <w:r w:rsidR="00A032C6" w:rsidRPr="00520ACC">
        <w:t xml:space="preserve">rgument </w:t>
      </w:r>
      <w:r w:rsidR="00F82F78" w:rsidRPr="00520ACC">
        <w:t>uses</w:t>
      </w:r>
      <w:r w:rsidR="00A032C6" w:rsidRPr="00520ACC">
        <w:t xml:space="preserve"> </w:t>
      </w:r>
      <w:r w:rsidR="00A032C6" w:rsidRPr="00520ACC">
        <w:rPr>
          <w:noProof/>
        </w:rPr>
        <w:t>modern</w:t>
      </w:r>
      <w:r w:rsidR="00A032C6" w:rsidRPr="00520ACC">
        <w:t xml:space="preserve"> scientific understanding of the laws of thermodynamics</w:t>
      </w:r>
      <w:r w:rsidR="00667F80" w:rsidRPr="00520ACC">
        <w:t xml:space="preserve"> (specifically the first and second law</w:t>
      </w:r>
      <w:r w:rsidR="00EF17E7" w:rsidRPr="00520ACC">
        <w:t>s</w:t>
      </w:r>
      <w:r w:rsidR="00667F80" w:rsidRPr="00520ACC">
        <w:t>, ‘[first law]</w:t>
      </w:r>
      <w:r w:rsidR="00096916" w:rsidRPr="00520ACC">
        <w:t xml:space="preserve"> </w:t>
      </w:r>
      <w:r w:rsidR="00667F80" w:rsidRPr="00520ACC">
        <w:t xml:space="preserve">… energy cannot be created or destroyed in an isolated system…[and] </w:t>
      </w:r>
      <w:r w:rsidR="00440AA1" w:rsidRPr="00520ACC">
        <w:t xml:space="preserve">the entropy of </w:t>
      </w:r>
      <w:r w:rsidR="00440AA1" w:rsidRPr="00520ACC">
        <w:rPr>
          <w:noProof/>
        </w:rPr>
        <w:t>any</w:t>
      </w:r>
      <w:r w:rsidR="00440AA1" w:rsidRPr="00520ACC">
        <w:t xml:space="preserve"> isolated system always increases’</w:t>
      </w:r>
      <w:r w:rsidR="00440AA1" w:rsidRPr="00520ACC">
        <w:rPr>
          <w:rStyle w:val="FootnoteReference"/>
        </w:rPr>
        <w:footnoteReference w:id="32"/>
      </w:r>
      <w:r w:rsidR="00440AA1" w:rsidRPr="00520ACC">
        <w:t xml:space="preserve">) </w:t>
      </w:r>
      <w:r w:rsidR="00A032C6" w:rsidRPr="00520ACC">
        <w:t xml:space="preserve">and the Big Bang to support the idea that actual infinities are impossible. </w:t>
      </w:r>
      <w:r w:rsidR="00F82F78" w:rsidRPr="00520ACC">
        <w:t>M</w:t>
      </w:r>
      <w:r w:rsidR="0068354A" w:rsidRPr="00520ACC">
        <w:t xml:space="preserve">any scientists have discussed what caused the universe </w:t>
      </w:r>
      <w:r w:rsidR="007237C8" w:rsidRPr="00520ACC">
        <w:t xml:space="preserve">with </w:t>
      </w:r>
      <w:r w:rsidR="0068354A" w:rsidRPr="00520ACC">
        <w:t xml:space="preserve">many suggesting a “Big Bang”. The </w:t>
      </w:r>
      <w:r w:rsidR="007237C8" w:rsidRPr="00520ACC">
        <w:t>B</w:t>
      </w:r>
      <w:r w:rsidR="0068354A" w:rsidRPr="00520ACC">
        <w:t xml:space="preserve">ig </w:t>
      </w:r>
      <w:r w:rsidR="007237C8" w:rsidRPr="00520ACC">
        <w:t>B</w:t>
      </w:r>
      <w:r w:rsidR="0068354A" w:rsidRPr="00520ACC">
        <w:t>ang theory</w:t>
      </w:r>
      <w:r w:rsidR="00EF17E7" w:rsidRPr="00520ACC">
        <w:t>,</w:t>
      </w:r>
      <w:r w:rsidR="0068354A" w:rsidRPr="00520ACC">
        <w:t xml:space="preserve"> </w:t>
      </w:r>
      <w:r w:rsidR="00EF17E7" w:rsidRPr="00520ACC">
        <w:t xml:space="preserve">a term coined by Fred Hoyle in 1949, </w:t>
      </w:r>
      <w:r w:rsidR="0068354A" w:rsidRPr="00520ACC">
        <w:t>suggests that the universe had a starting point, which caused the universe to exist. This theory is supported by Edwin Hubble’s</w:t>
      </w:r>
      <w:r w:rsidR="00147B8B" w:rsidRPr="00520ACC">
        <w:t xml:space="preserve"> (1889-1953)</w:t>
      </w:r>
      <w:r w:rsidR="0068354A" w:rsidRPr="00520ACC">
        <w:t xml:space="preserve"> </w:t>
      </w:r>
      <w:r w:rsidR="0068354A" w:rsidRPr="00520ACC">
        <w:rPr>
          <w:noProof/>
        </w:rPr>
        <w:t>redshift</w:t>
      </w:r>
      <w:r w:rsidR="0068354A" w:rsidRPr="00520ACC">
        <w:t xml:space="preserve"> theory</w:t>
      </w:r>
      <w:r w:rsidR="00EF17E7" w:rsidRPr="00520ACC">
        <w:t>,</w:t>
      </w:r>
      <w:r w:rsidR="0068354A" w:rsidRPr="00520ACC">
        <w:t xml:space="preserve"> which suggests that the universe is still expanding</w:t>
      </w:r>
      <w:r w:rsidR="00B517F4" w:rsidRPr="00520ACC">
        <w:t xml:space="preserve"> and started at a singular </w:t>
      </w:r>
      <w:r w:rsidR="00B517F4" w:rsidRPr="00520ACC">
        <w:lastRenderedPageBreak/>
        <w:t>point</w:t>
      </w:r>
      <w:r w:rsidR="0068354A" w:rsidRPr="00520ACC">
        <w:t xml:space="preserve">. The theory postulates </w:t>
      </w:r>
      <w:r w:rsidR="005D3B52" w:rsidRPr="00520ACC">
        <w:t xml:space="preserve">that light </w:t>
      </w:r>
      <w:r w:rsidR="00B517F4" w:rsidRPr="00520ACC">
        <w:t>is sh</w:t>
      </w:r>
      <w:r w:rsidR="00D922D9" w:rsidRPr="00520ACC">
        <w:t>ifted</w:t>
      </w:r>
      <w:r w:rsidR="00B517F4" w:rsidRPr="00520ACC">
        <w:t xml:space="preserve"> </w:t>
      </w:r>
      <w:r w:rsidR="005D3B52" w:rsidRPr="00520ACC">
        <w:t>when the universe is expanding</w:t>
      </w:r>
      <w:r w:rsidR="00D922D9" w:rsidRPr="00520ACC">
        <w:t xml:space="preserve"> (shift</w:t>
      </w:r>
      <w:r w:rsidR="00147B8B" w:rsidRPr="00520ACC">
        <w:t>ed</w:t>
      </w:r>
      <w:r w:rsidR="00D922D9" w:rsidRPr="00520ACC">
        <w:t xml:space="preserve"> red)</w:t>
      </w:r>
      <w:r w:rsidR="005D3B52" w:rsidRPr="00520ACC">
        <w:t xml:space="preserve"> but </w:t>
      </w:r>
      <w:r w:rsidR="00D922D9" w:rsidRPr="00520ACC">
        <w:t xml:space="preserve">when </w:t>
      </w:r>
      <w:r w:rsidR="005D3B52" w:rsidRPr="00520ACC">
        <w:t>the universe is shrinking or reducing i</w:t>
      </w:r>
      <w:r w:rsidR="00D922D9" w:rsidRPr="00520ACC">
        <w:t>n</w:t>
      </w:r>
      <w:r w:rsidR="005D3B52" w:rsidRPr="00520ACC">
        <w:t xml:space="preserve"> size</w:t>
      </w:r>
      <w:r w:rsidR="00D922D9" w:rsidRPr="00520ACC">
        <w:t xml:space="preserve"> the light is shifted to blue.</w:t>
      </w:r>
      <w:r w:rsidR="005D3B52" w:rsidRPr="00520ACC">
        <w:t xml:space="preserve"> </w:t>
      </w:r>
      <w:r w:rsidR="00D922D9" w:rsidRPr="00520ACC">
        <w:t xml:space="preserve">This is </w:t>
      </w:r>
      <w:r w:rsidR="005D3B52" w:rsidRPr="00520ACC">
        <w:t xml:space="preserve">because light waves stretch to </w:t>
      </w:r>
      <w:r w:rsidR="00E47A47" w:rsidRPr="00520ACC">
        <w:t>reach the expanding universe</w:t>
      </w:r>
      <w:r w:rsidR="00D922D9" w:rsidRPr="00520ACC">
        <w:t xml:space="preserve"> (shifting red) </w:t>
      </w:r>
      <w:r w:rsidR="00E47A47" w:rsidRPr="00520ACC">
        <w:t>whilst light waves con</w:t>
      </w:r>
      <w:r w:rsidR="00A87193" w:rsidRPr="00520ACC">
        <w:t>tract</w:t>
      </w:r>
      <w:r w:rsidR="00D922D9" w:rsidRPr="00520ACC">
        <w:t xml:space="preserve"> (shifting blue)</w:t>
      </w:r>
      <w:r w:rsidR="007237C8" w:rsidRPr="00520ACC">
        <w:t xml:space="preserve"> when the universe is decreasing in size</w:t>
      </w:r>
      <w:r w:rsidR="00A87193" w:rsidRPr="00520ACC">
        <w:t>. Huddle was the first to scientifically prove that the universe is still expanding. This scientific discovery</w:t>
      </w:r>
      <w:r w:rsidR="00EF17E7" w:rsidRPr="00520ACC">
        <w:t>,</w:t>
      </w:r>
      <w:r w:rsidR="00A87193" w:rsidRPr="00520ACC">
        <w:t xml:space="preserve"> along with the laws of thermodynamics</w:t>
      </w:r>
      <w:r w:rsidR="00EF17E7" w:rsidRPr="00520ACC">
        <w:t>,</w:t>
      </w:r>
      <w:r w:rsidR="00A87193" w:rsidRPr="00520ACC">
        <w:t xml:space="preserve"> means the universe still has enough energy to expand and therefore infinite regress is impossible as the universe would </w:t>
      </w:r>
      <w:r w:rsidR="00DC725C" w:rsidRPr="00520ACC">
        <w:t>have</w:t>
      </w:r>
      <w:r w:rsidR="00A87193" w:rsidRPr="00520ACC">
        <w:t xml:space="preserve"> used all its</w:t>
      </w:r>
      <w:r w:rsidR="00D922D9" w:rsidRPr="00520ACC">
        <w:t xml:space="preserve"> available</w:t>
      </w:r>
      <w:r w:rsidR="00A87193" w:rsidRPr="00520ACC">
        <w:t xml:space="preserve"> energy</w:t>
      </w:r>
      <w:r w:rsidR="00B517F4" w:rsidRPr="00520ACC">
        <w:t xml:space="preserve"> and that energy cannot be created in a vacuum (the first law of thermodynamics)</w:t>
      </w:r>
      <w:r w:rsidR="00180204" w:rsidRPr="00520ACC">
        <w:t xml:space="preserve">. </w:t>
      </w:r>
      <w:r w:rsidR="00B517F4" w:rsidRPr="00520ACC">
        <w:t>“</w:t>
      </w:r>
      <w:r w:rsidR="00295A14" w:rsidRPr="00520ACC">
        <w:t>S</w:t>
      </w:r>
      <w:r w:rsidR="00B517F4" w:rsidRPr="00520ACC">
        <w:t xml:space="preserve">omething” must </w:t>
      </w:r>
      <w:r w:rsidR="00096916" w:rsidRPr="00520ACC">
        <w:t xml:space="preserve">have </w:t>
      </w:r>
      <w:r w:rsidR="00B517F4" w:rsidRPr="00520ACC">
        <w:t>given the universe</w:t>
      </w:r>
      <w:r w:rsidR="004D542B" w:rsidRPr="00520ACC">
        <w:t xml:space="preserve"> – viz., the Big Bang, </w:t>
      </w:r>
      <w:r w:rsidR="00B517F4" w:rsidRPr="00520ACC">
        <w:t>its energy from outside the universe</w:t>
      </w:r>
      <w:r w:rsidR="00D922D9" w:rsidRPr="00520ACC">
        <w:t xml:space="preserve"> as energy cannot cause itself</w:t>
      </w:r>
      <w:r w:rsidR="00295A14" w:rsidRPr="00520ACC">
        <w:t xml:space="preserve"> </w:t>
      </w:r>
      <w:r w:rsidR="00C01AB9" w:rsidRPr="00520ACC">
        <w:t>due to</w:t>
      </w:r>
      <w:r w:rsidR="000C3F3E">
        <w:t xml:space="preserve"> </w:t>
      </w:r>
      <w:r w:rsidR="004D542B" w:rsidRPr="00520ACC">
        <w:t>the first law of thermodynamics</w:t>
      </w:r>
      <w:r w:rsidR="00B517F4" w:rsidRPr="00520ACC">
        <w:t>.</w:t>
      </w:r>
      <w:r w:rsidR="009E19C6" w:rsidRPr="00520ACC">
        <w:t xml:space="preserve"> One philosopher who uses the </w:t>
      </w:r>
      <w:r w:rsidR="00295A14" w:rsidRPr="00520ACC">
        <w:t>B</w:t>
      </w:r>
      <w:r w:rsidR="009E19C6" w:rsidRPr="00520ACC">
        <w:t xml:space="preserve">ig </w:t>
      </w:r>
      <w:r w:rsidR="00295A14" w:rsidRPr="00520ACC">
        <w:t>B</w:t>
      </w:r>
      <w:r w:rsidR="009E19C6" w:rsidRPr="00520ACC">
        <w:t xml:space="preserve">ang and </w:t>
      </w:r>
      <w:r w:rsidR="009E19C6" w:rsidRPr="00520ACC">
        <w:rPr>
          <w:noProof/>
        </w:rPr>
        <w:t>redshift</w:t>
      </w:r>
      <w:r w:rsidR="009E19C6" w:rsidRPr="00520ACC">
        <w:t xml:space="preserve"> theor</w:t>
      </w:r>
      <w:r w:rsidR="00EF17E7" w:rsidRPr="00520ACC">
        <w:t>ies to support</w:t>
      </w:r>
      <w:r w:rsidR="009E19C6" w:rsidRPr="00520ACC">
        <w:t xml:space="preserve"> his Kalam</w:t>
      </w:r>
      <w:r w:rsidR="00F00004">
        <w:t xml:space="preserve"> Cosmological</w:t>
      </w:r>
      <w:r w:rsidR="009E19C6" w:rsidRPr="00520ACC">
        <w:t xml:space="preserve"> </w:t>
      </w:r>
      <w:r w:rsidR="00F00004">
        <w:t>A</w:t>
      </w:r>
      <w:r w:rsidR="009E19C6" w:rsidRPr="00520ACC">
        <w:t xml:space="preserve">rgument is J.P. Moreland. </w:t>
      </w:r>
      <w:r w:rsidR="00137FFC" w:rsidRPr="00520ACC">
        <w:t>If the universe is expanding from a specific point</w:t>
      </w:r>
      <w:r w:rsidR="00EF17E7" w:rsidRPr="00520ACC">
        <w:t xml:space="preserve">, </w:t>
      </w:r>
      <w:r w:rsidR="00137FFC" w:rsidRPr="00520ACC">
        <w:t xml:space="preserve">then something must </w:t>
      </w:r>
      <w:r w:rsidR="009E19C6" w:rsidRPr="00520ACC">
        <w:t xml:space="preserve">have </w:t>
      </w:r>
      <w:r w:rsidR="00137FFC" w:rsidRPr="00520ACC">
        <w:t xml:space="preserve">caused this event as </w:t>
      </w:r>
      <w:r w:rsidR="00137FFC" w:rsidRPr="00520ACC">
        <w:rPr>
          <w:i/>
          <w:noProof/>
        </w:rPr>
        <w:t>creatio</w:t>
      </w:r>
      <w:r w:rsidR="00137FFC" w:rsidRPr="00520ACC">
        <w:rPr>
          <w:i/>
        </w:rPr>
        <w:t xml:space="preserve"> </w:t>
      </w:r>
      <w:r w:rsidR="00137FFC" w:rsidRPr="00180204">
        <w:rPr>
          <w:i/>
        </w:rPr>
        <w:t>ex nihilo</w:t>
      </w:r>
      <w:r w:rsidR="00137FFC" w:rsidRPr="00180204">
        <w:t xml:space="preserve"> is impossible. </w:t>
      </w:r>
      <w:r w:rsidR="00892E3A" w:rsidRPr="00180204">
        <w:t xml:space="preserve">This argument is different </w:t>
      </w:r>
      <w:r w:rsidR="00892E3A" w:rsidRPr="00180204">
        <w:rPr>
          <w:noProof/>
        </w:rPr>
        <w:t>to</w:t>
      </w:r>
      <w:r w:rsidR="00892E3A" w:rsidRPr="00180204">
        <w:t xml:space="preserve"> Aquinas’ Five Ways</w:t>
      </w:r>
      <w:r w:rsidR="00EF17E7">
        <w:t>,</w:t>
      </w:r>
      <w:r w:rsidR="00892E3A" w:rsidRPr="00180204">
        <w:t xml:space="preserve"> as it is based on Islamic teachings</w:t>
      </w:r>
      <w:r w:rsidR="00096916" w:rsidRPr="00180204">
        <w:t xml:space="preserve"> </w:t>
      </w:r>
      <w:r w:rsidR="00B123A9" w:rsidRPr="00180204">
        <w:t xml:space="preserve">and </w:t>
      </w:r>
      <w:r w:rsidR="00096916" w:rsidRPr="00180204">
        <w:t>Aquinas’ Five Ways postulates that this “something” is God but the Kalam</w:t>
      </w:r>
      <w:r w:rsidR="001A1E08">
        <w:t xml:space="preserve"> Cosmological</w:t>
      </w:r>
      <w:r w:rsidR="00096916" w:rsidRPr="00180204">
        <w:t xml:space="preserve"> </w:t>
      </w:r>
      <w:r w:rsidR="001A1E08">
        <w:t>A</w:t>
      </w:r>
      <w:r w:rsidR="00096916" w:rsidRPr="00180204">
        <w:t xml:space="preserve">rgument assumes this </w:t>
      </w:r>
      <w:r w:rsidR="00B123A9" w:rsidRPr="00180204">
        <w:t xml:space="preserve">“something” is Allah </w:t>
      </w:r>
      <w:r w:rsidR="00096916" w:rsidRPr="00180204">
        <w:t xml:space="preserve">from the start (with </w:t>
      </w:r>
      <w:r w:rsidR="00096916" w:rsidRPr="00520ACC">
        <w:t>it being based on Islamic teachings)</w:t>
      </w:r>
      <w:r w:rsidR="00892E3A" w:rsidRPr="00520ACC">
        <w:t>. These Islamic teachings declare that this “something”</w:t>
      </w:r>
      <w:r w:rsidR="00EF17E7" w:rsidRPr="00520ACC">
        <w:t>,</w:t>
      </w:r>
      <w:r w:rsidR="00892E3A" w:rsidRPr="00520ACC">
        <w:t xml:space="preserve"> which has caused the universe must be a personal being, who caused the universe for the benefit of creation and humankin</w:t>
      </w:r>
      <w:r w:rsidR="00B123A9" w:rsidRPr="00520ACC">
        <w:t>d</w:t>
      </w:r>
      <w:r w:rsidR="005779A0" w:rsidRPr="00520ACC">
        <w:t>.</w:t>
      </w:r>
      <w:r w:rsidR="00B123A9" w:rsidRPr="00520ACC">
        <w:t xml:space="preserve"> </w:t>
      </w:r>
      <w:r w:rsidR="00295A14" w:rsidRPr="00520ACC">
        <w:t xml:space="preserve">This is one of the main reasons Craig supports this argument as he believes it leads to the personal God of the </w:t>
      </w:r>
      <w:r w:rsidR="00966632" w:rsidRPr="00520ACC">
        <w:t>Christian deity</w:t>
      </w:r>
      <w:r w:rsidR="00295A14" w:rsidRPr="00520ACC">
        <w:t xml:space="preserve">. </w:t>
      </w:r>
      <w:r w:rsidR="00B123A9" w:rsidRPr="00520ACC">
        <w:t>This leads to the conclusion that this “something” must be Allah as he is omnipresent, omniscien</w:t>
      </w:r>
      <w:r w:rsidR="008A57C9" w:rsidRPr="00520ACC">
        <w:t xml:space="preserve">t, </w:t>
      </w:r>
      <w:proofErr w:type="gramStart"/>
      <w:r w:rsidR="00B123A9" w:rsidRPr="00520ACC">
        <w:t>omnipotent</w:t>
      </w:r>
      <w:proofErr w:type="gramEnd"/>
      <w:r w:rsidR="00B123A9" w:rsidRPr="00520ACC">
        <w:t xml:space="preserve"> and </w:t>
      </w:r>
      <w:r w:rsidR="00DB758E" w:rsidRPr="00520ACC">
        <w:t xml:space="preserve">omnibenevolent </w:t>
      </w:r>
      <w:r w:rsidR="00D922D9" w:rsidRPr="00520ACC">
        <w:t>and</w:t>
      </w:r>
      <w:r w:rsidR="00234755" w:rsidRPr="00520ACC">
        <w:t xml:space="preserve"> therefore,</w:t>
      </w:r>
      <w:r w:rsidR="00D922D9" w:rsidRPr="00520ACC">
        <w:t xml:space="preserve"> ha</w:t>
      </w:r>
      <w:r w:rsidR="008A57C9" w:rsidRPr="00520ACC">
        <w:t>s</w:t>
      </w:r>
      <w:r w:rsidR="00D922D9" w:rsidRPr="00520ACC">
        <w:t xml:space="preserve"> the ability to cause the universe</w:t>
      </w:r>
      <w:r w:rsidR="00234755" w:rsidRPr="00520ACC">
        <w:t xml:space="preserve"> and sustain it</w:t>
      </w:r>
      <w:r w:rsidR="00B123A9" w:rsidRPr="00520ACC">
        <w:t>.</w:t>
      </w:r>
      <w:r w:rsidR="005779A0" w:rsidRPr="00520ACC">
        <w:t xml:space="preserve"> As Craig writes, ‘…the cause of the universe must be</w:t>
      </w:r>
      <w:r w:rsidR="00234755" w:rsidRPr="00520ACC">
        <w:t xml:space="preserve"> a</w:t>
      </w:r>
      <w:r w:rsidR="005779A0" w:rsidRPr="00520ACC">
        <w:t xml:space="preserve"> personal being who freely chooses to create the world… the Kalam </w:t>
      </w:r>
      <w:r w:rsidR="001A1E08">
        <w:t>C</w:t>
      </w:r>
      <w:r w:rsidR="005779A0" w:rsidRPr="00520ACC">
        <w:t xml:space="preserve">osmological </w:t>
      </w:r>
      <w:r w:rsidR="001A1E08">
        <w:t>A</w:t>
      </w:r>
      <w:r w:rsidR="005779A0" w:rsidRPr="00520ACC">
        <w:t>rgument leads to a personal Creator of the universe’</w:t>
      </w:r>
      <w:r w:rsidR="005779A0" w:rsidRPr="00520ACC">
        <w:rPr>
          <w:rStyle w:val="FootnoteReference"/>
        </w:rPr>
        <w:footnoteReference w:id="33"/>
      </w:r>
      <w:r w:rsidR="00B123A9" w:rsidRPr="00520ACC">
        <w:t>.</w:t>
      </w:r>
      <w:r w:rsidR="00193BDE" w:rsidRPr="00520ACC">
        <w:t xml:space="preserve"> </w:t>
      </w:r>
      <w:r w:rsidR="000C2F3C" w:rsidRPr="00520ACC">
        <w:t xml:space="preserve">Simon </w:t>
      </w:r>
      <w:r w:rsidR="00193BDE" w:rsidRPr="00520ACC">
        <w:t>Oliver</w:t>
      </w:r>
      <w:r w:rsidR="00B123A9" w:rsidRPr="00520ACC">
        <w:t xml:space="preserve"> also</w:t>
      </w:r>
      <w:r w:rsidR="00193BDE" w:rsidRPr="00520ACC">
        <w:t xml:space="preserve"> comments, ‘creation is a purely free, completely unique, totally gratuitous and wholly unnecessary act’</w:t>
      </w:r>
      <w:r w:rsidR="00193BDE" w:rsidRPr="00520ACC">
        <w:rPr>
          <w:rStyle w:val="FootnoteReference"/>
        </w:rPr>
        <w:footnoteReference w:id="34"/>
      </w:r>
      <w:r w:rsidR="00193BDE" w:rsidRPr="00520ACC">
        <w:t>. Oliver and Craig are suggesting that whatever caused the universe must be a personal creator</w:t>
      </w:r>
      <w:r w:rsidR="00966632" w:rsidRPr="00520ACC">
        <w:t xml:space="preserve"> as otherwise</w:t>
      </w:r>
      <w:r w:rsidR="00193BDE" w:rsidRPr="00520ACC">
        <w:t xml:space="preserve"> the </w:t>
      </w:r>
      <w:r w:rsidR="00966632" w:rsidRPr="00520ACC">
        <w:t xml:space="preserve">universe would not exist </w:t>
      </w:r>
      <w:r w:rsidR="00193BDE" w:rsidRPr="00520ACC">
        <w:t>in the first place. They are suggesting that a random “something” would not create the universe because it requires a free, unique choice to create</w:t>
      </w:r>
      <w:r w:rsidR="008A57C9" w:rsidRPr="00520ACC">
        <w:t xml:space="preserve">. </w:t>
      </w:r>
      <w:r w:rsidR="00A62B31" w:rsidRPr="00520ACC">
        <w:t>Craig uses the argument</w:t>
      </w:r>
      <w:r w:rsidR="00234755" w:rsidRPr="00520ACC">
        <w:t>.</w:t>
      </w:r>
    </w:p>
    <w:p w:rsidR="00A21995" w:rsidRPr="00BE3E53" w:rsidRDefault="006067AD" w:rsidP="006067AD">
      <w:pPr>
        <w:ind w:left="720"/>
      </w:pPr>
      <w:r w:rsidRPr="00BE3E53">
        <w:t>…If the cause of the universe is eternal, then why isn't the universe also eternal, since it is the effect of the cause?... Once the cause is given, the effect must follow. So if the cause were there from eternity, the effect would also be there from eternity.</w:t>
      </w:r>
      <w:r w:rsidRPr="00BE3E53">
        <w:rPr>
          <w:rStyle w:val="FootnoteReference"/>
        </w:rPr>
        <w:footnoteReference w:id="35"/>
      </w:r>
      <w:r w:rsidR="00193BDE" w:rsidRPr="00BE3E53">
        <w:t xml:space="preserve"> </w:t>
      </w:r>
    </w:p>
    <w:p w:rsidR="00A45DD9" w:rsidRPr="00520ACC" w:rsidRDefault="003420E5" w:rsidP="000F15B4">
      <w:r w:rsidRPr="00DB758E">
        <w:t>Craig argues</w:t>
      </w:r>
      <w:r w:rsidR="00536F27" w:rsidRPr="00DB758E">
        <w:t xml:space="preserve"> that</w:t>
      </w:r>
      <w:r w:rsidRPr="00DB758E">
        <w:t xml:space="preserve"> </w:t>
      </w:r>
      <w:r w:rsidR="00536F27" w:rsidRPr="00DB758E">
        <w:t xml:space="preserve">the Kalam </w:t>
      </w:r>
      <w:r w:rsidR="00295A14">
        <w:t>C</w:t>
      </w:r>
      <w:r w:rsidR="00536F27" w:rsidRPr="00DB758E">
        <w:t xml:space="preserve">osmological </w:t>
      </w:r>
      <w:r w:rsidR="001A1E08">
        <w:t>A</w:t>
      </w:r>
      <w:r w:rsidR="00536F27" w:rsidRPr="00DB758E">
        <w:t xml:space="preserve">rgument </w:t>
      </w:r>
      <w:r w:rsidRPr="00DB758E">
        <w:t>suggest that whatever caused</w:t>
      </w:r>
      <w:r w:rsidR="00F848FF" w:rsidRPr="00DB758E">
        <w:t xml:space="preserve"> the universe must also influence it. He argues that if the causer of the universe was eternal then the universe would also be eternal as the causer must </w:t>
      </w:r>
      <w:r w:rsidR="00DB758E" w:rsidRPr="00DB758E">
        <w:t>a</w:t>
      </w:r>
      <w:r w:rsidR="00F848FF" w:rsidRPr="00DB758E">
        <w:t xml:space="preserve">ffect what </w:t>
      </w:r>
      <w:r w:rsidR="00DB758E" w:rsidRPr="00DB758E">
        <w:t xml:space="preserve">it </w:t>
      </w:r>
      <w:r w:rsidR="00F848FF" w:rsidRPr="00DB758E">
        <w:t>caused</w:t>
      </w:r>
      <w:r w:rsidR="00DB758E" w:rsidRPr="00DB758E">
        <w:t xml:space="preserve"> or causes</w:t>
      </w:r>
      <w:r w:rsidR="00F848FF" w:rsidRPr="00DB758E">
        <w:t xml:space="preserve">. Craig uses the example of water freezing to demonstrate </w:t>
      </w:r>
      <w:r w:rsidR="008A57C9" w:rsidRPr="00520ACC">
        <w:t>t</w:t>
      </w:r>
      <w:r w:rsidR="00F848FF" w:rsidRPr="00520ACC">
        <w:t>his cause and effect. ‘…the cause of water's freezing is the temperature's falling below 0 degrees. Whenever the temperature is below 0 degrees, the water is frozen. Therefore, if the temperature is always below 0 degrees, the water is always frozen’</w:t>
      </w:r>
      <w:r w:rsidR="00F848FF" w:rsidRPr="00520ACC">
        <w:rPr>
          <w:rStyle w:val="FootnoteReference"/>
        </w:rPr>
        <w:footnoteReference w:id="36"/>
      </w:r>
      <w:r w:rsidR="00F848FF" w:rsidRPr="00520ACC">
        <w:t xml:space="preserve">. Craig is suggesting that </w:t>
      </w:r>
      <w:r w:rsidR="00086EEB" w:rsidRPr="00520ACC">
        <w:t xml:space="preserve">the cause of something must also </w:t>
      </w:r>
      <w:r w:rsidR="009B5513" w:rsidRPr="00520ACC">
        <w:t>affect</w:t>
      </w:r>
      <w:r w:rsidR="00086EEB" w:rsidRPr="00520ACC">
        <w:t xml:space="preserve"> </w:t>
      </w:r>
      <w:r w:rsidR="009B5513" w:rsidRPr="00520ACC">
        <w:t xml:space="preserve">what is caused. If the causer of the universe is eternal, then the universe itself must also be eternal. </w:t>
      </w:r>
      <w:r w:rsidR="003420E7" w:rsidRPr="00520ACC">
        <w:t xml:space="preserve">However, the universe is not eternal and actual </w:t>
      </w:r>
      <w:r w:rsidR="003420E7" w:rsidRPr="00520ACC">
        <w:rPr>
          <w:noProof/>
        </w:rPr>
        <w:t>infinites</w:t>
      </w:r>
      <w:r w:rsidR="003420E7" w:rsidRPr="00520ACC">
        <w:t xml:space="preserve"> do not exist but (according to Craig) God, the creator, is eternal and therefore he needs an explanation</w:t>
      </w:r>
      <w:r w:rsidR="008A57C9" w:rsidRPr="00520ACC">
        <w:t xml:space="preserve"> as</w:t>
      </w:r>
      <w:r w:rsidR="003420E7" w:rsidRPr="00520ACC">
        <w:t xml:space="preserve"> to why God is </w:t>
      </w:r>
      <w:r w:rsidR="00DB758E" w:rsidRPr="00520ACC">
        <w:t>eternal,</w:t>
      </w:r>
      <w:r w:rsidR="003420E7" w:rsidRPr="00520ACC">
        <w:t xml:space="preserve"> but the universe is not. Craig argues the only way this can be achieved is by a gracious act</w:t>
      </w:r>
      <w:r w:rsidR="00496A91" w:rsidRPr="00520ACC">
        <w:t xml:space="preserve"> of creation in time</w:t>
      </w:r>
      <w:r w:rsidR="00966632" w:rsidRPr="00520ACC">
        <w:t xml:space="preserve"> (as the God of the Abrahamic faiths must be timeless)</w:t>
      </w:r>
      <w:r w:rsidR="00496A91" w:rsidRPr="00520ACC">
        <w:t xml:space="preserve">. God is eternal outside of time </w:t>
      </w:r>
      <w:r w:rsidR="00AE5CA8" w:rsidRPr="00520ACC">
        <w:t>but created the universe in time. God did not creat</w:t>
      </w:r>
      <w:r w:rsidR="00DB758E" w:rsidRPr="00520ACC">
        <w:t>e</w:t>
      </w:r>
      <w:r w:rsidR="00AE5CA8" w:rsidRPr="00520ACC">
        <w:t xml:space="preserve"> the universe for the benefit or satisfaction of himself but because of love</w:t>
      </w:r>
      <w:r w:rsidR="00295A14" w:rsidRPr="00520ACC">
        <w:t xml:space="preserve"> and omnibenevolence</w:t>
      </w:r>
      <w:r w:rsidR="00AE5CA8" w:rsidRPr="00520ACC">
        <w:t xml:space="preserve">. The </w:t>
      </w:r>
      <w:r w:rsidR="00AE5CA8" w:rsidRPr="00520ACC">
        <w:lastRenderedPageBreak/>
        <w:t>creator is eternal but the created is finite</w:t>
      </w:r>
      <w:r w:rsidR="002C2115" w:rsidRPr="00520ACC">
        <w:t xml:space="preserve">. </w:t>
      </w:r>
      <w:r w:rsidR="000C2F3C" w:rsidRPr="00520ACC">
        <w:t>For Craig the problem of God and creation is quite easily avoidable when considering God’s</w:t>
      </w:r>
      <w:r w:rsidR="00076C52" w:rsidRPr="00520ACC">
        <w:t xml:space="preserve"> character</w:t>
      </w:r>
      <w:r w:rsidR="006778FD" w:rsidRPr="00520ACC">
        <w:t>. This is because</w:t>
      </w:r>
      <w:r w:rsidR="00C421EB" w:rsidRPr="00520ACC">
        <w:t xml:space="preserve"> God will have the ability to create outside of God’s timeless void but create and sustain a world within time, which must be a voluntary act for why else would God create and sustain the universe</w:t>
      </w:r>
      <w:r w:rsidR="00966632" w:rsidRPr="00520ACC">
        <w:t xml:space="preserve"> as God is a perfect being</w:t>
      </w:r>
      <w:r w:rsidR="00C421EB" w:rsidRPr="00520ACC">
        <w:t>? As Craig and Oliver have</w:t>
      </w:r>
      <w:r w:rsidR="00A45DD9" w:rsidRPr="00520ACC">
        <w:t xml:space="preserve"> mentioned, God does not need to create the universe for</w:t>
      </w:r>
      <w:r w:rsidR="008A7D62" w:rsidRPr="00520ACC">
        <w:t xml:space="preserve"> his own</w:t>
      </w:r>
      <w:r w:rsidR="00A45DD9" w:rsidRPr="00520ACC">
        <w:t xml:space="preserve"> bene</w:t>
      </w:r>
      <w:r w:rsidR="00076C52" w:rsidRPr="00520ACC">
        <w:t>fit</w:t>
      </w:r>
      <w:r w:rsidR="00292B9B" w:rsidRPr="00520ACC">
        <w:t xml:space="preserve"> or necessity</w:t>
      </w:r>
      <w:r w:rsidR="00966632" w:rsidRPr="00520ACC">
        <w:t xml:space="preserve">. </w:t>
      </w:r>
      <w:r w:rsidR="005E7747" w:rsidRPr="00520ACC">
        <w:t>I</w:t>
      </w:r>
      <w:r w:rsidR="00A45DD9" w:rsidRPr="00520ACC">
        <w:t>t</w:t>
      </w:r>
      <w:r w:rsidR="005E7747" w:rsidRPr="00520ACC">
        <w:t xml:space="preserve"> is therefore logical (according to Craig and Oliver) that</w:t>
      </w:r>
      <w:r w:rsidR="00A45DD9" w:rsidRPr="00520ACC">
        <w:t xml:space="preserve"> God created the universe </w:t>
      </w:r>
      <w:r w:rsidR="006778FD" w:rsidRPr="00520ACC">
        <w:t xml:space="preserve">as </w:t>
      </w:r>
      <w:r w:rsidR="00A45DD9" w:rsidRPr="00520ACC">
        <w:t xml:space="preserve">a free act, an act </w:t>
      </w:r>
      <w:r w:rsidR="006778FD" w:rsidRPr="00520ACC">
        <w:t xml:space="preserve">that was performed </w:t>
      </w:r>
      <w:r w:rsidR="00A45DD9" w:rsidRPr="00520ACC">
        <w:t>unnecessar</w:t>
      </w:r>
      <w:r w:rsidR="006778FD" w:rsidRPr="00520ACC">
        <w:t>il</w:t>
      </w:r>
      <w:r w:rsidR="00A45DD9" w:rsidRPr="00520ACC">
        <w:t xml:space="preserve">y and </w:t>
      </w:r>
      <w:r w:rsidR="006778FD" w:rsidRPr="00520ACC">
        <w:t>completed</w:t>
      </w:r>
      <w:r w:rsidR="00A45DD9" w:rsidRPr="00520ACC">
        <w:t xml:space="preserve"> purely for the benefit of creation</w:t>
      </w:r>
      <w:r w:rsidR="005E7747" w:rsidRPr="00520ACC">
        <w:t xml:space="preserve"> and the created</w:t>
      </w:r>
      <w:r w:rsidR="00A45DD9" w:rsidRPr="00520ACC">
        <w:t xml:space="preserve">.     </w:t>
      </w:r>
    </w:p>
    <w:p w:rsidR="00083CF6" w:rsidRPr="00076C52" w:rsidRDefault="005E7747" w:rsidP="000F15B4">
      <w:r w:rsidRPr="00520ACC">
        <w:t xml:space="preserve">When discussing the </w:t>
      </w:r>
      <w:r w:rsidR="00D16071" w:rsidRPr="00520ACC">
        <w:t xml:space="preserve">weakness and criticisms of the </w:t>
      </w:r>
      <w:r w:rsidRPr="00520ACC">
        <w:t xml:space="preserve">Kalam </w:t>
      </w:r>
      <w:r w:rsidR="00D16071" w:rsidRPr="00520ACC">
        <w:t>Cosmological</w:t>
      </w:r>
      <w:r w:rsidRPr="00520ACC">
        <w:t xml:space="preserve"> </w:t>
      </w:r>
      <w:r w:rsidR="001A1E08">
        <w:t>A</w:t>
      </w:r>
      <w:r w:rsidR="00D16071" w:rsidRPr="00520ACC">
        <w:t>rgument</w:t>
      </w:r>
      <w:r w:rsidR="00AE5CA8" w:rsidRPr="00520ACC">
        <w:t xml:space="preserve"> </w:t>
      </w:r>
      <w:r w:rsidR="00D16071" w:rsidRPr="00520ACC">
        <w:t>many authors focus on proving the existence of actual infinite theories. William Lane Craig’s library analogy is fa</w:t>
      </w:r>
      <w:r w:rsidR="00814690" w:rsidRPr="00520ACC">
        <w:t>r</w:t>
      </w:r>
      <w:r w:rsidR="00D16071" w:rsidRPr="00520ACC">
        <w:t xml:space="preserve"> weaker than Abu Hamid </w:t>
      </w:r>
      <w:bookmarkStart w:id="13" w:name="_Hlk529816035"/>
      <w:r w:rsidR="00D16071" w:rsidRPr="00520ACC">
        <w:t xml:space="preserve">Al-Ghazali’s </w:t>
      </w:r>
      <w:bookmarkEnd w:id="13"/>
      <w:r w:rsidR="00D16071" w:rsidRPr="00520ACC">
        <w:t xml:space="preserve">planet analogy because it assumes </w:t>
      </w:r>
      <w:r w:rsidR="00D16071" w:rsidRPr="00520ACC">
        <w:rPr>
          <w:noProof/>
        </w:rPr>
        <w:t>infinites</w:t>
      </w:r>
      <w:r w:rsidR="00515306" w:rsidRPr="00520ACC">
        <w:rPr>
          <w:noProof/>
        </w:rPr>
        <w:t xml:space="preserve"> within the analogy</w:t>
      </w:r>
      <w:r w:rsidR="00814690" w:rsidRPr="00520ACC">
        <w:t xml:space="preserve">. </w:t>
      </w:r>
      <w:r w:rsidR="00814690" w:rsidRPr="00076C52">
        <w:t xml:space="preserve">Craig is taking a </w:t>
      </w:r>
      <w:r w:rsidR="00814690" w:rsidRPr="00076C52">
        <w:rPr>
          <w:noProof/>
        </w:rPr>
        <w:t>spatio-temporal</w:t>
      </w:r>
      <w:r w:rsidR="00814690" w:rsidRPr="00076C52">
        <w:t xml:space="preserve"> object (books and pages, which are non-metaphysical) and </w:t>
      </w:r>
      <w:r w:rsidR="00814690" w:rsidRPr="00076C52">
        <w:rPr>
          <w:noProof/>
        </w:rPr>
        <w:t>appl</w:t>
      </w:r>
      <w:r w:rsidR="006778FD">
        <w:rPr>
          <w:noProof/>
        </w:rPr>
        <w:t>ying</w:t>
      </w:r>
      <w:r w:rsidR="00814690" w:rsidRPr="00076C52">
        <w:t xml:space="preserve"> a metaphysical concept (infinity) to the</w:t>
      </w:r>
      <w:r w:rsidR="006778FD">
        <w:t>m</w:t>
      </w:r>
      <w:r w:rsidR="00814690" w:rsidRPr="00076C52">
        <w:t xml:space="preserve">. His analogy reaches the conclusion required for his Kalam Cosmological </w:t>
      </w:r>
      <w:r w:rsidR="001A1E08">
        <w:t>A</w:t>
      </w:r>
      <w:r w:rsidR="00CF4BCC" w:rsidRPr="00076C52">
        <w:t>rgument,</w:t>
      </w:r>
      <w:r w:rsidR="00814690" w:rsidRPr="00076C52">
        <w:t xml:space="preserve"> but the systematic reasoning used within the analogy is problematic. </w:t>
      </w:r>
      <w:r w:rsidR="00825247" w:rsidRPr="00076C52">
        <w:t xml:space="preserve">The argument for the possibility of actual </w:t>
      </w:r>
      <w:r w:rsidR="00825247" w:rsidRPr="00076C52">
        <w:rPr>
          <w:noProof/>
        </w:rPr>
        <w:t>infinites</w:t>
      </w:r>
      <w:r w:rsidR="00825247" w:rsidRPr="00076C52">
        <w:t xml:space="preserve"> increases with Michael Aleida</w:t>
      </w:r>
      <w:r w:rsidR="006778FD">
        <w:t>’s</w:t>
      </w:r>
      <w:r w:rsidR="00825247" w:rsidRPr="00076C52">
        <w:t xml:space="preserve"> </w:t>
      </w:r>
      <w:r w:rsidR="00533A08" w:rsidRPr="00076C52">
        <w:t xml:space="preserve">clock analogy, </w:t>
      </w:r>
    </w:p>
    <w:p w:rsidR="00450C87" w:rsidRPr="005808D1" w:rsidRDefault="00083CF6" w:rsidP="00450C87">
      <w:pPr>
        <w:ind w:left="720"/>
      </w:pPr>
      <w:r w:rsidRPr="00076C52">
        <w:t>The mistake is in believing that we would have to traverse something other than finite numbers in order to traverse an infinite series</w:t>
      </w:r>
      <w:r w:rsidR="00533A08" w:rsidRPr="00076C52">
        <w:t xml:space="preserve">. </w:t>
      </w:r>
      <w:r w:rsidRPr="00076C52">
        <w:t xml:space="preserve">But it might be urged that no matter how much the clock ticks, the clock never reaches an infinite time </w:t>
      </w:r>
      <w:bookmarkStart w:id="14" w:name="_Hlk529475143"/>
      <w:r w:rsidRPr="005808D1">
        <w:t>t</w:t>
      </w:r>
      <w:r w:rsidR="00450C87" w:rsidRPr="005808D1">
        <w:rPr>
          <w:rFonts w:hint="cs"/>
        </w:rPr>
        <w:t>ﬡ</w:t>
      </w:r>
      <w:r w:rsidRPr="005808D1">
        <w:t>0</w:t>
      </w:r>
      <w:bookmarkEnd w:id="14"/>
      <w:r w:rsidRPr="005808D1">
        <w:t xml:space="preserve">. But this is just </w:t>
      </w:r>
      <w:r w:rsidRPr="005808D1">
        <w:rPr>
          <w:noProof/>
        </w:rPr>
        <w:t>confused</w:t>
      </w:r>
      <w:r w:rsidRPr="005808D1">
        <w:t xml:space="preserve">. It is true that the clock only ticks off finite times in each Sn. </w:t>
      </w:r>
      <w:r w:rsidR="00AC7EE1" w:rsidRPr="005808D1">
        <w:t>And it is also true that the clock never reaches the infinite time</w:t>
      </w:r>
      <w:r w:rsidR="00450C87" w:rsidRPr="005808D1">
        <w:t xml:space="preserve"> </w:t>
      </w:r>
      <w:bookmarkStart w:id="15" w:name="_Hlk529475727"/>
      <w:r w:rsidR="00450C87" w:rsidRPr="005808D1">
        <w:t>t</w:t>
      </w:r>
      <w:r w:rsidR="00450C87" w:rsidRPr="005808D1">
        <w:rPr>
          <w:rFonts w:cstheme="minorHAnsi"/>
          <w:rtl/>
          <w:lang w:bidi="he-IL"/>
        </w:rPr>
        <w:t>ﬡ</w:t>
      </w:r>
      <w:r w:rsidR="00AC7EE1" w:rsidRPr="005808D1">
        <w:t>0</w:t>
      </w:r>
      <w:bookmarkEnd w:id="15"/>
      <w:r w:rsidR="00450C87" w:rsidRPr="005808D1">
        <w:t>. But this is because no such time as</w:t>
      </w:r>
      <w:r w:rsidR="00BB3D41" w:rsidRPr="005808D1">
        <w:t xml:space="preserve"> t</w:t>
      </w:r>
      <w:r w:rsidR="00BB3D41" w:rsidRPr="005808D1">
        <w:rPr>
          <w:rFonts w:cstheme="minorHAnsi"/>
          <w:rtl/>
          <w:lang w:bidi="he-IL"/>
        </w:rPr>
        <w:t>ﬡ</w:t>
      </w:r>
      <w:r w:rsidR="00BB3D41" w:rsidRPr="005808D1">
        <w:t xml:space="preserve">0 </w:t>
      </w:r>
      <w:r w:rsidR="00450C87" w:rsidRPr="005808D1">
        <w:t>exists.</w:t>
      </w:r>
      <w:r w:rsidR="00450C87" w:rsidRPr="005808D1">
        <w:rPr>
          <w:rStyle w:val="FootnoteReference"/>
        </w:rPr>
        <w:footnoteReference w:id="37"/>
      </w:r>
    </w:p>
    <w:p w:rsidR="00E6591F" w:rsidRPr="00520ACC" w:rsidRDefault="00BB3D41" w:rsidP="000F15B4">
      <w:r w:rsidRPr="005808D1">
        <w:t xml:space="preserve">Aleida shows that it is a mistake believing finite numbers cannot be </w:t>
      </w:r>
      <w:r w:rsidRPr="005808D1">
        <w:rPr>
          <w:noProof/>
        </w:rPr>
        <w:t>traverse</w:t>
      </w:r>
      <w:r w:rsidR="00076C52" w:rsidRPr="005808D1">
        <w:rPr>
          <w:noProof/>
        </w:rPr>
        <w:t>d</w:t>
      </w:r>
      <w:r w:rsidRPr="005808D1">
        <w:t xml:space="preserve"> because they are finite numbers. Aleida is stating that t</w:t>
      </w:r>
      <w:r w:rsidRPr="005808D1">
        <w:rPr>
          <w:rFonts w:hint="cs"/>
        </w:rPr>
        <w:t>ﬡ</w:t>
      </w:r>
      <w:r w:rsidRPr="005808D1">
        <w:t xml:space="preserve">0 does not </w:t>
      </w:r>
      <w:r w:rsidRPr="005808D1">
        <w:rPr>
          <w:noProof/>
        </w:rPr>
        <w:t>exist</w:t>
      </w:r>
      <w:r w:rsidRPr="005808D1">
        <w:t xml:space="preserve"> because it is infinitely far away and therefore will never be achieved. The clock can count all Sn numbers but cannot count </w:t>
      </w:r>
      <w:r w:rsidR="00EC6FFD" w:rsidRPr="005808D1">
        <w:t xml:space="preserve">to </w:t>
      </w:r>
      <w:r w:rsidRPr="005808D1">
        <w:t>t</w:t>
      </w:r>
      <w:r w:rsidRPr="005808D1">
        <w:rPr>
          <w:rFonts w:cstheme="minorHAnsi"/>
          <w:rtl/>
          <w:lang w:bidi="he-IL"/>
        </w:rPr>
        <w:t>ﬡ</w:t>
      </w:r>
      <w:r w:rsidRPr="005808D1">
        <w:t xml:space="preserve">0 </w:t>
      </w:r>
      <w:r w:rsidR="00B53338" w:rsidRPr="005808D1">
        <w:t xml:space="preserve">because </w:t>
      </w:r>
      <w:r w:rsidR="00FA4894" w:rsidRPr="005808D1">
        <w:t>th</w:t>
      </w:r>
      <w:r w:rsidR="00515306" w:rsidRPr="005808D1">
        <w:t>ese numbers</w:t>
      </w:r>
      <w:r w:rsidR="00FA4894" w:rsidRPr="005808D1">
        <w:t xml:space="preserve"> </w:t>
      </w:r>
      <w:r w:rsidR="00B53338" w:rsidRPr="005808D1">
        <w:t xml:space="preserve">do not exist. It is a mistake to consider time within the concept of </w:t>
      </w:r>
      <w:bookmarkStart w:id="16" w:name="_Hlk531026894"/>
      <w:r w:rsidR="00B53338" w:rsidRPr="005808D1">
        <w:t>t</w:t>
      </w:r>
      <w:r w:rsidR="00B53338" w:rsidRPr="005808D1">
        <w:rPr>
          <w:rFonts w:cstheme="minorHAnsi"/>
          <w:rtl/>
          <w:lang w:bidi="he-IL"/>
        </w:rPr>
        <w:t>ﬡ</w:t>
      </w:r>
      <w:r w:rsidR="00B53338" w:rsidRPr="005808D1">
        <w:t>0</w:t>
      </w:r>
      <w:bookmarkEnd w:id="16"/>
      <w:r w:rsidR="000C36D5" w:rsidRPr="005808D1">
        <w:t xml:space="preserve">, as </w:t>
      </w:r>
      <w:r w:rsidR="000C36D5" w:rsidRPr="005808D1">
        <w:rPr>
          <w:noProof/>
        </w:rPr>
        <w:t>t</w:t>
      </w:r>
      <w:r w:rsidR="00B53338" w:rsidRPr="005808D1">
        <w:rPr>
          <w:noProof/>
        </w:rPr>
        <w:t>ime</w:t>
      </w:r>
      <w:r w:rsidR="00FA4894" w:rsidRPr="005808D1">
        <w:t xml:space="preserve"> </w:t>
      </w:r>
      <w:r w:rsidR="00B53338" w:rsidRPr="005808D1">
        <w:t xml:space="preserve">within the </w:t>
      </w:r>
      <w:r w:rsidR="00B53338" w:rsidRPr="005808D1">
        <w:rPr>
          <w:noProof/>
        </w:rPr>
        <w:t>spatio-temporal</w:t>
      </w:r>
      <w:r w:rsidR="00B53338" w:rsidRPr="005808D1">
        <w:t xml:space="preserve"> universe</w:t>
      </w:r>
      <w:r w:rsidR="00515306" w:rsidRPr="005808D1">
        <w:t xml:space="preserve"> is</w:t>
      </w:r>
      <w:r w:rsidR="00B53338" w:rsidRPr="005808D1">
        <w:t xml:space="preserve"> fundamentally</w:t>
      </w:r>
      <w:r w:rsidR="00515306" w:rsidRPr="005808D1">
        <w:t xml:space="preserve"> different to t</w:t>
      </w:r>
      <w:r w:rsidR="00515306" w:rsidRPr="005808D1">
        <w:rPr>
          <w:rFonts w:cstheme="minorHAnsi"/>
          <w:rtl/>
          <w:lang w:bidi="he-IL"/>
        </w:rPr>
        <w:t>ﬡ</w:t>
      </w:r>
      <w:r w:rsidR="00515306" w:rsidRPr="005808D1">
        <w:t>0</w:t>
      </w:r>
      <w:r w:rsidR="00EC4FB8" w:rsidRPr="005808D1">
        <w:t>,</w:t>
      </w:r>
      <w:r w:rsidR="00B53338" w:rsidRPr="005808D1">
        <w:t xml:space="preserve"> </w:t>
      </w:r>
      <w:r w:rsidR="00515306" w:rsidRPr="005808D1">
        <w:t>as</w:t>
      </w:r>
      <w:r w:rsidR="00EC4FB8" w:rsidRPr="005808D1">
        <w:t xml:space="preserve"> t</w:t>
      </w:r>
      <w:r w:rsidR="00EC4FB8" w:rsidRPr="005808D1">
        <w:rPr>
          <w:rFonts w:cstheme="minorHAnsi"/>
          <w:rtl/>
          <w:lang w:bidi="he-IL"/>
        </w:rPr>
        <w:t>ﬡ</w:t>
      </w:r>
      <w:r w:rsidR="00EC4FB8" w:rsidRPr="005808D1">
        <w:t>0</w:t>
      </w:r>
      <w:r w:rsidR="00515306" w:rsidRPr="005808D1">
        <w:t xml:space="preserve"> </w:t>
      </w:r>
      <w:r w:rsidR="00B53338" w:rsidRPr="005808D1">
        <w:t>does not exist</w:t>
      </w:r>
      <w:r w:rsidR="00EC4FB8" w:rsidRPr="005808D1">
        <w:t>.</w:t>
      </w:r>
      <w:r w:rsidR="00B53338" w:rsidRPr="005808D1">
        <w:t xml:space="preserve"> </w:t>
      </w:r>
      <w:r w:rsidR="00EC4FB8" w:rsidRPr="005808D1">
        <w:t>I</w:t>
      </w:r>
      <w:r w:rsidR="00B53338" w:rsidRPr="005808D1">
        <w:t xml:space="preserve">t is </w:t>
      </w:r>
      <w:r w:rsidR="006778FD" w:rsidRPr="005808D1">
        <w:t xml:space="preserve">erroneous </w:t>
      </w:r>
      <w:r w:rsidR="00B53338" w:rsidRPr="005808D1">
        <w:t>to demonstrate time in such a manner. Craig also makes a</w:t>
      </w:r>
      <w:r w:rsidR="006778FD" w:rsidRPr="005808D1">
        <w:t>n</w:t>
      </w:r>
      <w:r w:rsidR="00B53338" w:rsidRPr="005808D1">
        <w:t xml:space="preserve"> </w:t>
      </w:r>
      <w:r w:rsidR="006778FD" w:rsidRPr="005808D1">
        <w:t xml:space="preserve">error </w:t>
      </w:r>
      <w:r w:rsidR="00B53338" w:rsidRPr="005808D1">
        <w:t xml:space="preserve">when debating that the creator </w:t>
      </w:r>
      <w:r w:rsidR="00B53338" w:rsidRPr="000C36D5">
        <w:t>of the universe must be the personal God of the Abrahamic</w:t>
      </w:r>
      <w:r w:rsidR="0098054E" w:rsidRPr="000C36D5">
        <w:t>, monotheistic faiths. Craig argues that what causes something to exist must also resemble (to some</w:t>
      </w:r>
      <w:r w:rsidR="00FA4894" w:rsidRPr="000C36D5">
        <w:rPr>
          <w:color w:val="FF0000"/>
        </w:rPr>
        <w:t xml:space="preserve"> </w:t>
      </w:r>
      <w:r w:rsidR="00FA4894" w:rsidRPr="006778FD">
        <w:t>extent</w:t>
      </w:r>
      <w:r w:rsidR="0098054E" w:rsidRPr="000C36D5">
        <w:t>) the thing caused</w:t>
      </w:r>
      <w:r w:rsidR="00685104" w:rsidRPr="000C36D5">
        <w:t>, ‘If the cause of the universe is eternal, then why isn't the universe also eternal, since it is the effect of the cause?’</w:t>
      </w:r>
      <w:r w:rsidR="00685104" w:rsidRPr="000C36D5">
        <w:rPr>
          <w:rStyle w:val="FootnoteReference"/>
        </w:rPr>
        <w:footnoteReference w:id="38"/>
      </w:r>
      <w:r w:rsidR="00685104" w:rsidRPr="000C36D5">
        <w:t xml:space="preserve">. Craig is suggesting that whatever caused the universe </w:t>
      </w:r>
      <w:r w:rsidR="00FB71BD" w:rsidRPr="000C36D5">
        <w:t xml:space="preserve">must also affect the cause since it is the one which caused the </w:t>
      </w:r>
      <w:r w:rsidR="00076C52" w:rsidRPr="000C36D5">
        <w:rPr>
          <w:noProof/>
        </w:rPr>
        <w:t>e</w:t>
      </w:r>
      <w:r w:rsidR="00FB71BD" w:rsidRPr="000C36D5">
        <w:rPr>
          <w:noProof/>
        </w:rPr>
        <w:t>ffect</w:t>
      </w:r>
      <w:r w:rsidR="00FB71BD" w:rsidRPr="000C36D5">
        <w:t xml:space="preserve"> in the first place. </w:t>
      </w:r>
      <w:r w:rsidR="00FA4894" w:rsidRPr="000C36D5">
        <w:t xml:space="preserve">A problem </w:t>
      </w:r>
      <w:r w:rsidR="00F60FD2" w:rsidRPr="000C36D5">
        <w:t xml:space="preserve">arises when discussing the probability that God created the universe for the benefit of creation and not to </w:t>
      </w:r>
      <w:r w:rsidR="00F60FD2" w:rsidRPr="000C36D5">
        <w:rPr>
          <w:noProof/>
        </w:rPr>
        <w:t>fulfil</w:t>
      </w:r>
      <w:r w:rsidR="00F60FD2" w:rsidRPr="000C36D5">
        <w:t xml:space="preserve"> </w:t>
      </w:r>
      <w:r w:rsidR="000C36D5">
        <w:t xml:space="preserve">some </w:t>
      </w:r>
      <w:r w:rsidR="00F60FD2" w:rsidRPr="000C36D5">
        <w:t>aspects of God’s character. It is a problem to assume all of God’s characteristics - viz</w:t>
      </w:r>
      <w:r w:rsidR="00F60FD2" w:rsidRPr="000C36D5">
        <w:rPr>
          <w:noProof/>
        </w:rPr>
        <w:t>,.</w:t>
      </w:r>
      <w:r w:rsidR="00F60FD2" w:rsidRPr="000C36D5">
        <w:t xml:space="preserve"> omnipresent, omniscient, omnipotent and omnibenevolent</w:t>
      </w:r>
      <w:r w:rsidR="00EC4FB8">
        <w:t xml:space="preserve">, </w:t>
      </w:r>
      <w:r w:rsidR="00F60FD2" w:rsidRPr="000C36D5">
        <w:rPr>
          <w:noProof/>
        </w:rPr>
        <w:t>whi</w:t>
      </w:r>
      <w:r w:rsidR="00076C52" w:rsidRPr="000C36D5">
        <w:rPr>
          <w:noProof/>
        </w:rPr>
        <w:t>l</w:t>
      </w:r>
      <w:r w:rsidR="00F60FD2" w:rsidRPr="000C36D5">
        <w:rPr>
          <w:noProof/>
        </w:rPr>
        <w:t>st</w:t>
      </w:r>
      <w:r w:rsidR="00F60FD2" w:rsidRPr="000C36D5">
        <w:t xml:space="preserve"> still believing that God created the universe </w:t>
      </w:r>
      <w:r w:rsidR="000C36D5" w:rsidRPr="000C36D5">
        <w:t>graciously</w:t>
      </w:r>
      <w:r w:rsidR="002237F5" w:rsidRPr="000C36D5">
        <w:t>. If God did not create the universe how could God be omnipresent, for there would be a universe where he did not exist and therefore</w:t>
      </w:r>
      <w:r w:rsidR="007766B8">
        <w:t xml:space="preserve"> God</w:t>
      </w:r>
      <w:r w:rsidR="002237F5" w:rsidRPr="000C36D5">
        <w:t xml:space="preserve"> would not be omnipresent. If God did not create the universe how would God be omnipotent</w:t>
      </w:r>
      <w:r w:rsidR="007766B8">
        <w:t>,</w:t>
      </w:r>
      <w:r w:rsidR="002237F5" w:rsidRPr="000C36D5">
        <w:t xml:space="preserve"> as there</w:t>
      </w:r>
      <w:r w:rsidR="0023317A" w:rsidRPr="000C36D5">
        <w:t xml:space="preserve"> would</w:t>
      </w:r>
      <w:r w:rsidR="002237F5" w:rsidRPr="000C36D5">
        <w:t xml:space="preserve"> be no universe for God to demonstrate</w:t>
      </w:r>
      <w:r w:rsidR="0023317A" w:rsidRPr="000C36D5">
        <w:t xml:space="preserve"> his</w:t>
      </w:r>
      <w:r w:rsidR="002237F5" w:rsidRPr="000C36D5">
        <w:t xml:space="preserve"> </w:t>
      </w:r>
      <w:r w:rsidR="002237F5" w:rsidRPr="00536FE2">
        <w:rPr>
          <w:noProof/>
        </w:rPr>
        <w:t>omnipotence</w:t>
      </w:r>
      <w:r w:rsidR="00536FE2">
        <w:rPr>
          <w:noProof/>
        </w:rPr>
        <w:t>.</w:t>
      </w:r>
      <w:r w:rsidR="002237F5" w:rsidRPr="000C36D5">
        <w:t xml:space="preserve"> </w:t>
      </w:r>
      <w:r w:rsidR="0043572F" w:rsidRPr="000C36D5">
        <w:t xml:space="preserve">If </w:t>
      </w:r>
      <w:r w:rsidR="0043572F" w:rsidRPr="00520ACC">
        <w:t>God did not create the universe then how would God’s omniscience be demonstrated as God</w:t>
      </w:r>
      <w:r w:rsidR="00E64572" w:rsidRPr="00520ACC">
        <w:t xml:space="preserve"> </w:t>
      </w:r>
      <w:r w:rsidR="0043572F" w:rsidRPr="00520ACC">
        <w:t>would</w:t>
      </w:r>
      <w:r w:rsidR="00E64572" w:rsidRPr="00520ACC">
        <w:t xml:space="preserve"> be unable to verify his knowledge as God would </w:t>
      </w:r>
      <w:r w:rsidR="0043572F" w:rsidRPr="00520ACC">
        <w:t>lack the knowledge of the universe</w:t>
      </w:r>
      <w:r w:rsidR="006E2E1A" w:rsidRPr="00520ACC">
        <w:t xml:space="preserve"> and </w:t>
      </w:r>
      <w:r w:rsidR="006E2E1A" w:rsidRPr="00520ACC">
        <w:rPr>
          <w:noProof/>
        </w:rPr>
        <w:t>creation</w:t>
      </w:r>
      <w:r w:rsidR="0043572F" w:rsidRPr="00520ACC">
        <w:rPr>
          <w:noProof/>
        </w:rPr>
        <w:t>.</w:t>
      </w:r>
      <w:r w:rsidR="0043572F" w:rsidRPr="00520ACC">
        <w:t xml:space="preserve"> Adding to this, God’s omniscience would not be possible in a timeless, formless existence</w:t>
      </w:r>
      <w:r w:rsidR="007766B8" w:rsidRPr="00520ACC">
        <w:t>,</w:t>
      </w:r>
      <w:r w:rsidR="0043572F" w:rsidRPr="00520ACC">
        <w:t xml:space="preserve"> as God would </w:t>
      </w:r>
      <w:r w:rsidR="009450D3" w:rsidRPr="00520ACC">
        <w:t>only know</w:t>
      </w:r>
      <w:r w:rsidR="0043572F" w:rsidRPr="00520ACC">
        <w:t xml:space="preserve"> his own thoughts</w:t>
      </w:r>
      <w:r w:rsidR="006E2E1A" w:rsidRPr="00520ACC">
        <w:t>, nothing beyond</w:t>
      </w:r>
      <w:r w:rsidR="000C36D5" w:rsidRPr="00520ACC">
        <w:t xml:space="preserve"> his conscience, therefore</w:t>
      </w:r>
      <w:r w:rsidR="007766B8" w:rsidRPr="00520ACC">
        <w:t xml:space="preserve"> this would</w:t>
      </w:r>
      <w:r w:rsidR="000C36D5" w:rsidRPr="00520ACC">
        <w:t xml:space="preserve"> limit his omniscience</w:t>
      </w:r>
      <w:r w:rsidR="009450D3" w:rsidRPr="00520ACC">
        <w:t>. The concept of omnibenevolen</w:t>
      </w:r>
      <w:r w:rsidR="007766B8" w:rsidRPr="00520ACC">
        <w:t>ce</w:t>
      </w:r>
      <w:r w:rsidR="009450D3" w:rsidRPr="00520ACC">
        <w:t xml:space="preserve"> is extremely problematic when considering creation and the </w:t>
      </w:r>
      <w:r w:rsidR="00590FDB" w:rsidRPr="00520ACC">
        <w:t xml:space="preserve">problem </w:t>
      </w:r>
      <w:r w:rsidR="009450D3" w:rsidRPr="00520ACC">
        <w:t>of evil. If God’s omnibenevolence is accepted, then why does evil exist? And if God’s omni</w:t>
      </w:r>
      <w:r w:rsidR="00590FDB" w:rsidRPr="00520ACC">
        <w:t>poten</w:t>
      </w:r>
      <w:r w:rsidR="007766B8" w:rsidRPr="00520ACC">
        <w:t>ce</w:t>
      </w:r>
      <w:r w:rsidR="009450D3" w:rsidRPr="00520ACC">
        <w:t xml:space="preserve"> is also accepted </w:t>
      </w:r>
      <w:r w:rsidR="00590FDB" w:rsidRPr="00520ACC">
        <w:t>then why</w:t>
      </w:r>
      <w:r w:rsidR="00E64572" w:rsidRPr="00520ACC">
        <w:t xml:space="preserve"> not</w:t>
      </w:r>
      <w:r w:rsidR="00590FDB" w:rsidRPr="00520ACC">
        <w:t xml:space="preserve"> create a universe without sin? The Theodicies have</w:t>
      </w:r>
      <w:r w:rsidR="00E64572" w:rsidRPr="00520ACC">
        <w:t xml:space="preserve"> also</w:t>
      </w:r>
      <w:r w:rsidR="00590FDB" w:rsidRPr="00520ACC">
        <w:t xml:space="preserve"> commented and </w:t>
      </w:r>
      <w:r w:rsidR="00590FDB" w:rsidRPr="00520ACC">
        <w:rPr>
          <w:noProof/>
        </w:rPr>
        <w:lastRenderedPageBreak/>
        <w:t>theorised</w:t>
      </w:r>
      <w:r w:rsidR="00590FDB" w:rsidRPr="00520ACC">
        <w:t xml:space="preserve"> on why evil </w:t>
      </w:r>
      <w:r w:rsidR="006B32DC" w:rsidRPr="00520ACC">
        <w:t>persists,</w:t>
      </w:r>
      <w:r w:rsidR="00590FDB" w:rsidRPr="00520ACC">
        <w:t xml:space="preserve"> but these theories are also prone to</w:t>
      </w:r>
      <w:r w:rsidR="00E64572" w:rsidRPr="00520ACC">
        <w:t xml:space="preserve"> crippling</w:t>
      </w:r>
      <w:r w:rsidR="00590FDB" w:rsidRPr="00520ACC">
        <w:t xml:space="preserve"> criticism and there</w:t>
      </w:r>
      <w:r w:rsidR="00E64572" w:rsidRPr="00520ACC">
        <w:t>fore</w:t>
      </w:r>
      <w:r w:rsidR="00590FDB" w:rsidRPr="00520ACC">
        <w:t xml:space="preserve"> </w:t>
      </w:r>
      <w:r w:rsidR="00E64572" w:rsidRPr="00520ACC">
        <w:t>acceptance of the Theodicies is no guaran</w:t>
      </w:r>
      <w:r w:rsidR="007766B8" w:rsidRPr="00520ACC">
        <w:t>tee</w:t>
      </w:r>
      <w:r w:rsidR="0004100B" w:rsidRPr="00520ACC">
        <w:t>.</w:t>
      </w:r>
      <w:r w:rsidR="00615DAA" w:rsidRPr="00520ACC">
        <w:t xml:space="preserve"> Richard Dawkins (1941-</w:t>
      </w:r>
      <w:r w:rsidR="008A7D62" w:rsidRPr="00520ACC">
        <w:t xml:space="preserve"> </w:t>
      </w:r>
      <w:r w:rsidR="00615DAA" w:rsidRPr="00520ACC">
        <w:t>present)</w:t>
      </w:r>
      <w:r w:rsidR="00E6591F" w:rsidRPr="00520ACC">
        <w:t xml:space="preserve"> demonstrates the absurdity in God’s characteristic</w:t>
      </w:r>
      <w:r w:rsidR="008A7D62" w:rsidRPr="00520ACC">
        <w:t>s</w:t>
      </w:r>
      <w:r w:rsidR="00E6591F" w:rsidRPr="00520ACC">
        <w:t xml:space="preserve">, </w:t>
      </w:r>
    </w:p>
    <w:p w:rsidR="00E6591F" w:rsidRPr="00520ACC" w:rsidRDefault="00E6591F" w:rsidP="00E6591F">
      <w:pPr>
        <w:ind w:left="720"/>
      </w:pPr>
      <w:r w:rsidRPr="00520ACC">
        <w:t>Even if we allow the dubious luxury of arbitrarily conjuring up a terminator to an infinite regress and giving it a name, simply because we need one, there is absolutely no reason to endow that terminator with any of the properties normally ascribed to God: omnipotence, omniscience, goodness, creativity of design, to say nothing of such human attributes as listening to prayers, forgiving sins and reading innermost thoughts</w:t>
      </w:r>
      <w:r w:rsidRPr="00520ACC">
        <w:rPr>
          <w:rStyle w:val="FootnoteReference"/>
        </w:rPr>
        <w:footnoteReference w:id="39"/>
      </w:r>
      <w:r w:rsidRPr="00520ACC">
        <w:t xml:space="preserve"> </w:t>
      </w:r>
    </w:p>
    <w:p w:rsidR="00CC0478" w:rsidRPr="00E6591F" w:rsidRDefault="0004100B" w:rsidP="000F15B4">
      <w:r w:rsidRPr="00520ACC">
        <w:t>If we accept</w:t>
      </w:r>
      <w:r w:rsidR="000C36D5" w:rsidRPr="00520ACC">
        <w:t>,</w:t>
      </w:r>
      <w:r w:rsidRPr="00520ACC">
        <w:t xml:space="preserve"> that God created the universe to </w:t>
      </w:r>
      <w:r w:rsidRPr="00520ACC">
        <w:rPr>
          <w:noProof/>
        </w:rPr>
        <w:t>fulfil</w:t>
      </w:r>
      <w:r w:rsidRPr="00520ACC">
        <w:t xml:space="preserve"> some aspect of </w:t>
      </w:r>
      <w:r w:rsidR="007766B8" w:rsidRPr="00520ACC">
        <w:t xml:space="preserve">God’s </w:t>
      </w:r>
      <w:r w:rsidRPr="00520ACC">
        <w:t>character, why must we assume then that God is personal? It seems more rational to assume God created the universe because of necessity – viz</w:t>
      </w:r>
      <w:r w:rsidRPr="00520ACC">
        <w:rPr>
          <w:noProof/>
        </w:rPr>
        <w:t>,.</w:t>
      </w:r>
      <w:r w:rsidRPr="00520ACC">
        <w:t xml:space="preserve"> to </w:t>
      </w:r>
      <w:r w:rsidRPr="00520ACC">
        <w:rPr>
          <w:noProof/>
        </w:rPr>
        <w:t>fulfil</w:t>
      </w:r>
      <w:r w:rsidRPr="00520ACC">
        <w:t xml:space="preserve"> </w:t>
      </w:r>
      <w:r w:rsidR="007766B8" w:rsidRPr="00520ACC">
        <w:t xml:space="preserve">God’s </w:t>
      </w:r>
      <w:r w:rsidRPr="005808D1">
        <w:t xml:space="preserve">characteristics, rather than because of a </w:t>
      </w:r>
      <w:r w:rsidR="0045484E" w:rsidRPr="005808D1">
        <w:t>gracious</w:t>
      </w:r>
      <w:r w:rsidR="00741481" w:rsidRPr="005808D1">
        <w:t>, free</w:t>
      </w:r>
      <w:r w:rsidR="0045484E" w:rsidRPr="005808D1">
        <w:t xml:space="preserve"> act</w:t>
      </w:r>
      <w:r w:rsidRPr="005808D1">
        <w:t xml:space="preserve">. </w:t>
      </w:r>
      <w:r w:rsidR="00237A2D" w:rsidRPr="005808D1">
        <w:t xml:space="preserve">Another problem concerning God’s </w:t>
      </w:r>
      <w:r w:rsidR="006B32DC" w:rsidRPr="005808D1">
        <w:t xml:space="preserve">character </w:t>
      </w:r>
      <w:r w:rsidR="00237A2D" w:rsidRPr="005808D1">
        <w:t xml:space="preserve">is that </w:t>
      </w:r>
      <w:r w:rsidR="007766B8" w:rsidRPr="005808D1">
        <w:t xml:space="preserve">the Omnis </w:t>
      </w:r>
      <w:r w:rsidR="00237A2D" w:rsidRPr="00520ACC">
        <w:t>are</w:t>
      </w:r>
      <w:r w:rsidR="0045484E" w:rsidRPr="00520ACC">
        <w:t xml:space="preserve"> </w:t>
      </w:r>
      <w:r w:rsidR="00237A2D" w:rsidRPr="00520ACC">
        <w:t xml:space="preserve">extremely abstract concepts. These abstract concepts cannot be understood by </w:t>
      </w:r>
      <w:r w:rsidR="007766B8" w:rsidRPr="00520ACC">
        <w:t xml:space="preserve">the </w:t>
      </w:r>
      <w:r w:rsidR="00237A2D" w:rsidRPr="00520ACC">
        <w:t>human rational</w:t>
      </w:r>
      <w:r w:rsidR="0045484E" w:rsidRPr="00520ACC">
        <w:t>e</w:t>
      </w:r>
      <w:r w:rsidR="00237A2D" w:rsidRPr="00520ACC">
        <w:t xml:space="preserve">. Human reason is limited to understanding concepts relating to the </w:t>
      </w:r>
      <w:r w:rsidR="00237A2D" w:rsidRPr="00520ACC">
        <w:rPr>
          <w:noProof/>
        </w:rPr>
        <w:t>spatio-temporal</w:t>
      </w:r>
      <w:r w:rsidRPr="00520ACC">
        <w:t xml:space="preserve"> universe</w:t>
      </w:r>
      <w:r w:rsidR="00237A2D" w:rsidRPr="00520ACC">
        <w:t>,</w:t>
      </w:r>
      <w:r w:rsidR="007766B8" w:rsidRPr="00520ACC">
        <w:t xml:space="preserve"> in </w:t>
      </w:r>
      <w:r w:rsidR="00237A2D" w:rsidRPr="00520ACC">
        <w:t xml:space="preserve">which God’s Omnis cannot be represented. God’s character </w:t>
      </w:r>
      <w:r w:rsidR="00237A2D" w:rsidRPr="00520ACC">
        <w:rPr>
          <w:noProof/>
        </w:rPr>
        <w:t>then</w:t>
      </w:r>
      <w:r w:rsidR="006B32DC" w:rsidRPr="00520ACC">
        <w:t xml:space="preserve"> cannot be understood by</w:t>
      </w:r>
      <w:r w:rsidRPr="00520ACC">
        <w:t xml:space="preserve"> human reason</w:t>
      </w:r>
      <w:r w:rsidR="006B32DC" w:rsidRPr="00520ACC">
        <w:t xml:space="preserve"> as</w:t>
      </w:r>
      <w:r w:rsidRPr="00520ACC">
        <w:t xml:space="preserve"> these concepts are metaphysical in nature.</w:t>
      </w:r>
      <w:r w:rsidR="00741481" w:rsidRPr="00520ACC">
        <w:t xml:space="preserve"> To say that God is personal but then rely on concepts beyond human rationale seems problematic as </w:t>
      </w:r>
      <w:r w:rsidR="004A3B02" w:rsidRPr="00520ACC">
        <w:t xml:space="preserve">the God of the monotheistic religions is often interactive (and therefore personal) with his creation. </w:t>
      </w:r>
      <w:r w:rsidR="0045484E" w:rsidRPr="00520ACC">
        <w:t xml:space="preserve">A unique problem </w:t>
      </w:r>
      <w:r w:rsidR="007766B8" w:rsidRPr="00520ACC">
        <w:t xml:space="preserve">with the </w:t>
      </w:r>
      <w:r w:rsidR="0045484E" w:rsidRPr="00520ACC">
        <w:t>Kalam</w:t>
      </w:r>
      <w:r w:rsidR="001A1E08">
        <w:t xml:space="preserve"> Cosmological</w:t>
      </w:r>
      <w:r w:rsidR="0045484E" w:rsidRPr="00520ACC">
        <w:t xml:space="preserve"> </w:t>
      </w:r>
      <w:r w:rsidR="001A1E08">
        <w:t>A</w:t>
      </w:r>
      <w:r w:rsidR="0045484E" w:rsidRPr="00520ACC">
        <w:t>rgument is the adoption of modern science. Many authors who have accepted the Kalam</w:t>
      </w:r>
      <w:r w:rsidR="001A1E08">
        <w:t xml:space="preserve"> Cosmological</w:t>
      </w:r>
      <w:r w:rsidR="0045484E" w:rsidRPr="00520ACC">
        <w:t xml:space="preserve"> </w:t>
      </w:r>
      <w:r w:rsidR="001A1E08">
        <w:t>A</w:t>
      </w:r>
      <w:r w:rsidR="0045484E" w:rsidRPr="00520ACC">
        <w:t>rgument (such as J.P. Morland) use the Big Bang and redshift theories</w:t>
      </w:r>
      <w:r w:rsidR="00A11309" w:rsidRPr="00520ACC">
        <w:t xml:space="preserve"> (along with the laws of thermodynamics)</w:t>
      </w:r>
      <w:r w:rsidR="0045484E" w:rsidRPr="00520ACC">
        <w:t xml:space="preserve"> to reinforce their belief that “something” caused the universe to exist.</w:t>
      </w:r>
      <w:r w:rsidR="00A11309" w:rsidRPr="00520ACC">
        <w:t xml:space="preserve"> This reliance on scientific understanding could be considered a major problem, for science changes and our understanding of the universe will increase</w:t>
      </w:r>
      <w:r w:rsidR="007766B8" w:rsidRPr="00520ACC">
        <w:t>,</w:t>
      </w:r>
      <w:r w:rsidR="00A11309" w:rsidRPr="00520ACC">
        <w:t xml:space="preserve"> meaning beliefs and “facts” we understand about our </w:t>
      </w:r>
      <w:r w:rsidR="00A11309" w:rsidRPr="00520ACC">
        <w:rPr>
          <w:noProof/>
        </w:rPr>
        <w:t>spatio-temporal</w:t>
      </w:r>
      <w:r w:rsidR="00A11309" w:rsidRPr="00520ACC">
        <w:t xml:space="preserve"> universe today might be discounted tomorrow. Concepts such as </w:t>
      </w:r>
      <w:r w:rsidR="00A11309" w:rsidRPr="00520ACC">
        <w:rPr>
          <w:i/>
          <w:noProof/>
        </w:rPr>
        <w:t>Creatio</w:t>
      </w:r>
      <w:r w:rsidR="00A11309" w:rsidRPr="00520ACC">
        <w:rPr>
          <w:i/>
        </w:rPr>
        <w:t xml:space="preserve"> ex nihilo</w:t>
      </w:r>
      <w:r w:rsidR="00A11309" w:rsidRPr="00520ACC">
        <w:t xml:space="preserve"> and infinite regress might be proven scientifically possible in the future and</w:t>
      </w:r>
      <w:r w:rsidR="00390737" w:rsidRPr="00520ACC">
        <w:t xml:space="preserve"> theories such as the Big Bang and redshift might be discarded to the ash heap of history. The concepts of </w:t>
      </w:r>
      <w:r w:rsidR="00390737" w:rsidRPr="00520ACC">
        <w:rPr>
          <w:i/>
          <w:noProof/>
        </w:rPr>
        <w:t>Creatio</w:t>
      </w:r>
      <w:r w:rsidR="00390737" w:rsidRPr="00520ACC">
        <w:rPr>
          <w:i/>
        </w:rPr>
        <w:t xml:space="preserve"> ex nihilo</w:t>
      </w:r>
      <w:r w:rsidR="00390737" w:rsidRPr="00520ACC">
        <w:t xml:space="preserve"> and infinite regress might be rationally impossible but science might discover the possibility of something coming into existence </w:t>
      </w:r>
      <w:r w:rsidR="007C3932" w:rsidRPr="00520ACC">
        <w:t>(</w:t>
      </w:r>
      <w:r w:rsidR="00536FE2" w:rsidRPr="00536FE2">
        <w:rPr>
          <w:i/>
        </w:rPr>
        <w:t>ex nihilo</w:t>
      </w:r>
      <w:r w:rsidR="007C3932" w:rsidRPr="00520ACC">
        <w:t>) and</w:t>
      </w:r>
      <w:r w:rsidR="007766B8" w:rsidRPr="00520ACC">
        <w:t xml:space="preserve"> which would </w:t>
      </w:r>
      <w:r w:rsidR="007C3932" w:rsidRPr="00520ACC">
        <w:t xml:space="preserve">exist forever (infinite regress). Science has a way of disproving the irrational. It might be irrational to assume </w:t>
      </w:r>
      <w:r w:rsidR="00CE730F" w:rsidRPr="00520ACC">
        <w:t xml:space="preserve">infinite regress </w:t>
      </w:r>
      <w:r w:rsidR="000A332C" w:rsidRPr="00520ACC">
        <w:t xml:space="preserve">or </w:t>
      </w:r>
      <w:r w:rsidR="000A332C" w:rsidRPr="00520ACC">
        <w:rPr>
          <w:i/>
          <w:noProof/>
        </w:rPr>
        <w:t>creatio</w:t>
      </w:r>
      <w:r w:rsidR="000A332C" w:rsidRPr="00520ACC">
        <w:rPr>
          <w:i/>
        </w:rPr>
        <w:t xml:space="preserve"> ex nihilo</w:t>
      </w:r>
      <w:r w:rsidR="000A332C" w:rsidRPr="00520ACC">
        <w:t xml:space="preserve"> from our human </w:t>
      </w:r>
      <w:r w:rsidR="005D5FFD" w:rsidRPr="00520ACC">
        <w:t>reason,</w:t>
      </w:r>
      <w:r w:rsidR="000A332C" w:rsidRPr="00520ACC">
        <w:t xml:space="preserve"> but science might prove a way in which these concepts can be explained in our </w:t>
      </w:r>
      <w:r w:rsidR="000A332C" w:rsidRPr="00520ACC">
        <w:rPr>
          <w:noProof/>
        </w:rPr>
        <w:t>spatio-temporal</w:t>
      </w:r>
      <w:r w:rsidR="000A332C" w:rsidRPr="00520ACC">
        <w:t xml:space="preserve"> universe. A problem science has so far failed </w:t>
      </w:r>
      <w:r w:rsidR="005D5FFD" w:rsidRPr="00520ACC">
        <w:t>to explain is the origin of time. Time is obviously an extremely complex subject</w:t>
      </w:r>
      <w:r w:rsidR="007766B8" w:rsidRPr="00520ACC">
        <w:t>,</w:t>
      </w:r>
      <w:r w:rsidR="005D5FFD" w:rsidRPr="00520ACC">
        <w:t xml:space="preserve"> as when prior-to-time</w:t>
      </w:r>
      <w:r w:rsidR="007766B8" w:rsidRPr="00520ACC">
        <w:t xml:space="preserve"> is discussed,</w:t>
      </w:r>
      <w:r w:rsidR="005D5FFD" w:rsidRPr="00520ACC">
        <w:t xml:space="preserve"> the language used suggests that </w:t>
      </w:r>
      <w:r w:rsidR="007766B8" w:rsidRPr="00520ACC">
        <w:t xml:space="preserve">the persons </w:t>
      </w:r>
      <w:r w:rsidR="005D5FFD" w:rsidRPr="00520ACC">
        <w:t>are talking within the concept</w:t>
      </w:r>
      <w:r w:rsidR="00E6591F" w:rsidRPr="00520ACC">
        <w:t xml:space="preserve"> (and confine</w:t>
      </w:r>
      <w:r w:rsidR="008A7D62" w:rsidRPr="00520ACC">
        <w:t>s</w:t>
      </w:r>
      <w:r w:rsidR="00E6591F" w:rsidRPr="00520ACC">
        <w:t>)</w:t>
      </w:r>
      <w:r w:rsidR="005D5FFD" w:rsidRPr="00520ACC">
        <w:t xml:space="preserve"> of time</w:t>
      </w:r>
      <w:r w:rsidR="007766B8" w:rsidRPr="00520ACC">
        <w:t>. This is because</w:t>
      </w:r>
      <w:r w:rsidR="005D5FFD" w:rsidRPr="00520ACC">
        <w:t xml:space="preserve"> our language (and human rationale) cannot express what we do not experience. Every object within the </w:t>
      </w:r>
      <w:r w:rsidR="005D5FFD" w:rsidRPr="00520ACC">
        <w:rPr>
          <w:noProof/>
        </w:rPr>
        <w:t>spatio-temporal</w:t>
      </w:r>
      <w:r w:rsidR="005D5FFD" w:rsidRPr="00520ACC">
        <w:t xml:space="preserve"> universe </w:t>
      </w:r>
      <w:r w:rsidR="00315A1C" w:rsidRPr="00520ACC">
        <w:t>is affected by time and it is a concept human reason</w:t>
      </w:r>
      <w:r w:rsidR="00536FE2">
        <w:t xml:space="preserve"> and logic</w:t>
      </w:r>
      <w:r w:rsidR="00315A1C" w:rsidRPr="00520ACC">
        <w:t xml:space="preserve"> cannot think without as it is an </w:t>
      </w:r>
      <w:r w:rsidR="002A7548" w:rsidRPr="00520ACC">
        <w:t>integral</w:t>
      </w:r>
      <w:r w:rsidR="00315A1C" w:rsidRPr="00520ACC">
        <w:t xml:space="preserve"> part of our existence. But if X said “God created time” what does X mean and what existed prior to the created time? Craig’s understand</w:t>
      </w:r>
      <w:r w:rsidR="002A7548" w:rsidRPr="00520ACC">
        <w:t>ing</w:t>
      </w:r>
      <w:r w:rsidR="00315A1C" w:rsidRPr="00520ACC">
        <w:t xml:space="preserve"> of </w:t>
      </w:r>
      <w:r w:rsidR="00520064" w:rsidRPr="00520ACC">
        <w:t>God’s character allows him to bypass this problem</w:t>
      </w:r>
      <w:r w:rsidR="002A7548" w:rsidRPr="00520ACC">
        <w:t>,</w:t>
      </w:r>
      <w:r w:rsidR="00520064" w:rsidRPr="00520ACC">
        <w:t xml:space="preserve"> as for him God exi</w:t>
      </w:r>
      <w:r w:rsidR="002A7548" w:rsidRPr="00520ACC">
        <w:t>sted</w:t>
      </w:r>
      <w:r w:rsidR="00520064" w:rsidRPr="00520ACC">
        <w:t xml:space="preserve"> in a timeless state but created the universe within a </w:t>
      </w:r>
      <w:r w:rsidR="00520064" w:rsidRPr="00520ACC">
        <w:rPr>
          <w:noProof/>
        </w:rPr>
        <w:t>spatio-temporal</w:t>
      </w:r>
      <w:r w:rsidR="00520064" w:rsidRPr="00520ACC">
        <w:t xml:space="preserve"> universe in which time existed</w:t>
      </w:r>
      <w:r w:rsidR="00A5005E" w:rsidRPr="00520ACC">
        <w:t xml:space="preserve"> (therefore, God created time)</w:t>
      </w:r>
      <w:r w:rsidR="00520064" w:rsidRPr="00520ACC">
        <w:t xml:space="preserve">. </w:t>
      </w:r>
      <w:r w:rsidR="00A5005E" w:rsidRPr="00520ACC">
        <w:t>However, if the criticisms of Craig’s argument are to be adopted</w:t>
      </w:r>
      <w:r w:rsidR="002A7548" w:rsidRPr="00520ACC">
        <w:t>,</w:t>
      </w:r>
      <w:r w:rsidR="00A5005E" w:rsidRPr="00520ACC">
        <w:t xml:space="preserve"> then an argument for time is needed</w:t>
      </w:r>
      <w:r w:rsidR="002A7548" w:rsidRPr="00520ACC">
        <w:t>,</w:t>
      </w:r>
      <w:r w:rsidR="00A5005E" w:rsidRPr="00520ACC">
        <w:t xml:space="preserve"> for time cannot have existed before time</w:t>
      </w:r>
      <w:r w:rsidR="002A7548" w:rsidRPr="00520ACC">
        <w:t>.</w:t>
      </w:r>
      <w:r w:rsidR="00A5005E" w:rsidRPr="00520ACC">
        <w:t xml:space="preserve"> </w:t>
      </w:r>
      <w:r w:rsidR="002A7548" w:rsidRPr="00520ACC">
        <w:t>T</w:t>
      </w:r>
      <w:r w:rsidR="00A5005E" w:rsidRPr="00520ACC">
        <w:t xml:space="preserve">o consider time a created thing also seems strange for time (to our human rationale) seems to be a law of nature or a brute fact. It seems equally strange to say, “what caused gravity” or “what caused </w:t>
      </w:r>
      <w:r w:rsidR="009F6E43" w:rsidRPr="00520ACC">
        <w:t>the laws of thermodynamics”</w:t>
      </w:r>
      <w:r w:rsidR="008A7D62" w:rsidRPr="00520ACC">
        <w:t xml:space="preserve">? </w:t>
      </w:r>
      <w:r w:rsidR="008566E1" w:rsidRPr="00520ACC">
        <w:t>When considering the Kalam Cosmological</w:t>
      </w:r>
      <w:r w:rsidR="007C5651" w:rsidRPr="00520ACC">
        <w:t xml:space="preserve"> </w:t>
      </w:r>
      <w:r w:rsidR="001A1E08">
        <w:t>A</w:t>
      </w:r>
      <w:r w:rsidR="007C5651" w:rsidRPr="00520ACC">
        <w:t>rgument</w:t>
      </w:r>
      <w:r w:rsidR="008566E1" w:rsidRPr="00520ACC">
        <w:t xml:space="preserve"> there are serval criticisms </w:t>
      </w:r>
      <w:r w:rsidR="00B122E9" w:rsidRPr="00520ACC">
        <w:t xml:space="preserve">that need to be </w:t>
      </w:r>
      <w:r w:rsidR="008566E1" w:rsidRPr="00520ACC">
        <w:t>consider</w:t>
      </w:r>
      <w:r w:rsidR="00B122E9" w:rsidRPr="00520ACC">
        <w:t>ed</w:t>
      </w:r>
      <w:r w:rsidR="008566E1" w:rsidRPr="00520ACC">
        <w:t xml:space="preserve"> before accepting the</w:t>
      </w:r>
      <w:r w:rsidR="008A7D62" w:rsidRPr="00520ACC">
        <w:t xml:space="preserve"> premise </w:t>
      </w:r>
      <w:r w:rsidR="008566E1" w:rsidRPr="00520ACC">
        <w:t>in earnest</w:t>
      </w:r>
      <w:r w:rsidR="007C5651" w:rsidRPr="00520ACC">
        <w:t>.</w:t>
      </w:r>
      <w:r w:rsidR="00E07746" w:rsidRPr="00520ACC">
        <w:t xml:space="preserve"> </w:t>
      </w:r>
      <w:r w:rsidR="007C5651" w:rsidRPr="00520ACC">
        <w:t>T</w:t>
      </w:r>
      <w:r w:rsidR="00E07746" w:rsidRPr="00520ACC">
        <w:t xml:space="preserve">he argument does have some strong </w:t>
      </w:r>
      <w:r w:rsidR="001928CB" w:rsidRPr="00520ACC">
        <w:t xml:space="preserve">elements </w:t>
      </w:r>
      <w:r w:rsidR="008A7D62" w:rsidRPr="00520ACC">
        <w:t>requiring</w:t>
      </w:r>
      <w:r w:rsidR="00E07746" w:rsidRPr="00520ACC">
        <w:t xml:space="preserve"> </w:t>
      </w:r>
      <w:r w:rsidR="00E07746" w:rsidRPr="00520ACC">
        <w:lastRenderedPageBreak/>
        <w:t>consideration</w:t>
      </w:r>
      <w:r w:rsidR="008566E1" w:rsidRPr="00520ACC">
        <w:t xml:space="preserve">. </w:t>
      </w:r>
      <w:r w:rsidR="00E07746" w:rsidRPr="00520ACC">
        <w:t>Craig’s</w:t>
      </w:r>
      <w:r w:rsidR="0019414D" w:rsidRPr="00520ACC">
        <w:t xml:space="preserve"> </w:t>
      </w:r>
      <w:r w:rsidR="008234D7" w:rsidRPr="00520ACC">
        <w:t>library analogy</w:t>
      </w:r>
      <w:r w:rsidR="0019414D" w:rsidRPr="00520ACC">
        <w:t xml:space="preserve"> is prone to criticism as it accepts </w:t>
      </w:r>
      <w:r w:rsidR="0019414D" w:rsidRPr="00520ACC">
        <w:rPr>
          <w:noProof/>
        </w:rPr>
        <w:t>infinites</w:t>
      </w:r>
      <w:r w:rsidR="0019414D" w:rsidRPr="00520ACC">
        <w:t xml:space="preserve"> within the analogy compared to </w:t>
      </w:r>
      <w:r w:rsidR="00B122E9" w:rsidRPr="00520ACC">
        <w:t>a</w:t>
      </w:r>
      <w:r w:rsidR="008234D7" w:rsidRPr="00520ACC">
        <w:t>l-Ghazali’s analogy</w:t>
      </w:r>
      <w:r w:rsidR="00B122E9" w:rsidRPr="00520ACC">
        <w:t>,</w:t>
      </w:r>
      <w:r w:rsidR="0019414D" w:rsidRPr="00520ACC">
        <w:t xml:space="preserve"> which</w:t>
      </w:r>
      <w:r w:rsidR="008234D7" w:rsidRPr="00520ACC">
        <w:t xml:space="preserve"> is far better at demonstrating the impossibility of actual </w:t>
      </w:r>
      <w:r w:rsidR="008234D7" w:rsidRPr="00520ACC">
        <w:rPr>
          <w:noProof/>
        </w:rPr>
        <w:t>infinites</w:t>
      </w:r>
      <w:r w:rsidR="008234D7" w:rsidRPr="00520ACC">
        <w:t xml:space="preserve"> within our </w:t>
      </w:r>
      <w:r w:rsidR="008234D7" w:rsidRPr="00520ACC">
        <w:rPr>
          <w:noProof/>
        </w:rPr>
        <w:t>spatio-temporal</w:t>
      </w:r>
      <w:r w:rsidR="008234D7" w:rsidRPr="00520ACC">
        <w:t xml:space="preserve"> universe.</w:t>
      </w:r>
      <w:r w:rsidR="00E07746" w:rsidRPr="00520ACC">
        <w:t xml:space="preserve"> The argument ha</w:t>
      </w:r>
      <w:r w:rsidR="0019414D" w:rsidRPr="00520ACC">
        <w:t>s also</w:t>
      </w:r>
      <w:r w:rsidR="00E07746" w:rsidRPr="00520ACC">
        <w:t xml:space="preserve"> been supported by modern advances in </w:t>
      </w:r>
      <w:r w:rsidR="00B122E9" w:rsidRPr="00520ACC">
        <w:t>s</w:t>
      </w:r>
      <w:r w:rsidR="00E07746" w:rsidRPr="00520ACC">
        <w:t xml:space="preserve">cience with the redshift and Big Bang theories developing the argument for modern audiences. It is true that science </w:t>
      </w:r>
      <w:r w:rsidR="008A7D62" w:rsidRPr="00520ACC">
        <w:t xml:space="preserve">in </w:t>
      </w:r>
      <w:r w:rsidR="00E07746" w:rsidRPr="00520ACC">
        <w:t xml:space="preserve">the future might change our understanding of </w:t>
      </w:r>
      <w:r w:rsidR="00E07746" w:rsidRPr="00520ACC">
        <w:rPr>
          <w:i/>
          <w:noProof/>
        </w:rPr>
        <w:t>creatio</w:t>
      </w:r>
      <w:r w:rsidR="00E07746" w:rsidRPr="00520ACC">
        <w:rPr>
          <w:i/>
        </w:rPr>
        <w:t xml:space="preserve"> ex nihilo</w:t>
      </w:r>
      <w:r w:rsidR="00E07746" w:rsidRPr="00520ACC">
        <w:t xml:space="preserve"> and infinite regress but until such a time there are scientific theories, which support the Kalam Cosmological argument. The greatest criticism to the Kalam</w:t>
      </w:r>
      <w:r w:rsidR="001A1E08">
        <w:t xml:space="preserve"> Cosmological</w:t>
      </w:r>
      <w:r w:rsidR="00E07746" w:rsidRPr="00520ACC">
        <w:t xml:space="preserve"> </w:t>
      </w:r>
      <w:r w:rsidR="001A1E08">
        <w:t>A</w:t>
      </w:r>
      <w:r w:rsidR="00E07746" w:rsidRPr="00520ACC">
        <w:t>rgument is its reliance</w:t>
      </w:r>
      <w:r w:rsidR="00B122E9" w:rsidRPr="00520ACC">
        <w:t xml:space="preserve"> on the concept of</w:t>
      </w:r>
      <w:r w:rsidR="00E07746" w:rsidRPr="00520ACC">
        <w:t xml:space="preserve"> </w:t>
      </w:r>
      <w:r w:rsidR="00FB7820" w:rsidRPr="00520ACC">
        <w:t>a personal God who created and sustains the universe.</w:t>
      </w:r>
      <w:r w:rsidR="00E07746" w:rsidRPr="00520ACC">
        <w:t xml:space="preserve"> </w:t>
      </w:r>
      <w:r w:rsidR="00FB7820" w:rsidRPr="00520ACC">
        <w:t>If the criticism relating to God’s character</w:t>
      </w:r>
      <w:r w:rsidR="00090966" w:rsidRPr="00520ACC">
        <w:t xml:space="preserve"> is</w:t>
      </w:r>
      <w:r w:rsidR="00FB7820" w:rsidRPr="00520ACC">
        <w:t xml:space="preserve"> </w:t>
      </w:r>
      <w:r w:rsidR="00402471" w:rsidRPr="00520ACC">
        <w:t>adopted,</w:t>
      </w:r>
      <w:r w:rsidR="00FB7820" w:rsidRPr="00520ACC">
        <w:t xml:space="preserve"> then it is unfathomable</w:t>
      </w:r>
      <w:r w:rsidR="00090966" w:rsidRPr="00520ACC">
        <w:t xml:space="preserve"> to assume </w:t>
      </w:r>
      <w:r w:rsidR="001D0284" w:rsidRPr="00520ACC">
        <w:t xml:space="preserve">the </w:t>
      </w:r>
      <w:r w:rsidR="00B122E9" w:rsidRPr="00520ACC">
        <w:t>monotheistic</w:t>
      </w:r>
      <w:r w:rsidR="001D0284" w:rsidRPr="00520ACC">
        <w:t xml:space="preserve"> God of the Abrahamic faiths</w:t>
      </w:r>
      <w:r w:rsidR="00090966" w:rsidRPr="00520ACC">
        <w:t xml:space="preserve"> created the </w:t>
      </w:r>
      <w:r w:rsidR="00090966" w:rsidRPr="00543ADC">
        <w:t xml:space="preserve">universe. </w:t>
      </w:r>
      <w:r w:rsidR="00402471" w:rsidRPr="00543ADC">
        <w:t>If it</w:t>
      </w:r>
      <w:r w:rsidR="001D0284" w:rsidRPr="00543ADC">
        <w:t xml:space="preserve"> is </w:t>
      </w:r>
      <w:r w:rsidR="009C2DEF" w:rsidRPr="00543ADC">
        <w:t xml:space="preserve">instead </w:t>
      </w:r>
      <w:r w:rsidR="001D0284" w:rsidRPr="00543ADC">
        <w:t xml:space="preserve">accepted </w:t>
      </w:r>
      <w:r w:rsidR="00402471" w:rsidRPr="00543ADC">
        <w:t>that</w:t>
      </w:r>
      <w:r w:rsidR="001D0284" w:rsidRPr="00543ADC">
        <w:t xml:space="preserve"> “something”</w:t>
      </w:r>
      <w:r w:rsidR="00402471" w:rsidRPr="00543ADC">
        <w:t xml:space="preserve">, which is </w:t>
      </w:r>
      <w:r w:rsidR="001D0284" w:rsidRPr="00543ADC">
        <w:t>beyond the realms of human reason</w:t>
      </w:r>
      <w:r w:rsidR="009C2DEF" w:rsidRPr="00543ADC">
        <w:t>,</w:t>
      </w:r>
      <w:r w:rsidR="001D0284" w:rsidRPr="00543ADC">
        <w:t xml:space="preserve"> whose only characteristic is that</w:t>
      </w:r>
      <w:r w:rsidR="00B122E9" w:rsidRPr="00543ADC">
        <w:t xml:space="preserve"> </w:t>
      </w:r>
      <w:r w:rsidR="009924AA" w:rsidRPr="00543ADC">
        <w:t xml:space="preserve">the </w:t>
      </w:r>
      <w:r w:rsidR="001D0284" w:rsidRPr="00543ADC">
        <w:t>“something”</w:t>
      </w:r>
      <w:r w:rsidR="00B122E9" w:rsidRPr="00543ADC">
        <w:t xml:space="preserve"> </w:t>
      </w:r>
      <w:r w:rsidR="001D0284" w:rsidRPr="00543ADC">
        <w:t>caused the universe to exist</w:t>
      </w:r>
      <w:r w:rsidR="00B122E9" w:rsidRPr="00543ADC">
        <w:t>, a</w:t>
      </w:r>
      <w:r w:rsidR="00402471" w:rsidRPr="00543ADC">
        <w:rPr>
          <w:noProof/>
        </w:rPr>
        <w:t xml:space="preserve"> theist</w:t>
      </w:r>
      <w:r w:rsidR="00402471" w:rsidRPr="00543ADC">
        <w:t xml:space="preserve"> must either dismiss the criticisms of God’s character or assume this “something” is God.</w:t>
      </w:r>
      <w:r w:rsidR="001928CB" w:rsidRPr="00543ADC">
        <w:t xml:space="preserve"> </w:t>
      </w:r>
      <w:r w:rsidR="001928CB" w:rsidRPr="00520ACC">
        <w:t xml:space="preserve">If this assumption is </w:t>
      </w:r>
      <w:r w:rsidR="009924AA" w:rsidRPr="00520ACC">
        <w:t>adopted,</w:t>
      </w:r>
      <w:r w:rsidR="001928CB" w:rsidRPr="00520ACC">
        <w:t xml:space="preserve"> it must be done with faith rather than through t</w:t>
      </w:r>
      <w:r w:rsidR="009C2DEF" w:rsidRPr="00520ACC">
        <w:t>he</w:t>
      </w:r>
      <w:r w:rsidR="00CD013C" w:rsidRPr="00520ACC">
        <w:t xml:space="preserve"> systematic reasoning of the</w:t>
      </w:r>
      <w:r w:rsidR="009924AA" w:rsidRPr="00520ACC">
        <w:t xml:space="preserve"> Kalam Cosmological </w:t>
      </w:r>
      <w:r w:rsidR="001A1E08">
        <w:t>A</w:t>
      </w:r>
      <w:r w:rsidR="001928CB" w:rsidRPr="00520ACC">
        <w:t>rgument</w:t>
      </w:r>
      <w:r w:rsidR="007C5651" w:rsidRPr="00520ACC">
        <w:t>. This is because the argument does not</w:t>
      </w:r>
      <w:r w:rsidR="001928CB" w:rsidRPr="00520ACC">
        <w:t xml:space="preserve"> prove God has the characteristics described to the monotheistic God</w:t>
      </w:r>
      <w:r w:rsidR="0038531E" w:rsidRPr="00520ACC">
        <w:t xml:space="preserve"> </w:t>
      </w:r>
      <w:r w:rsidR="001928CB" w:rsidRPr="00520ACC">
        <w:t>of the Abrahamic faiths</w:t>
      </w:r>
      <w:r w:rsidR="00CC0478" w:rsidRPr="00520ACC">
        <w:t xml:space="preserve">. </w:t>
      </w:r>
    </w:p>
    <w:p w:rsidR="00533A08" w:rsidRPr="009F08BE" w:rsidRDefault="00F60ECC" w:rsidP="00F60ECC">
      <w:pPr>
        <w:ind w:left="720"/>
      </w:pPr>
      <w:r w:rsidRPr="009F08BE">
        <w:t>But the greatest weakness of this otherwise attractive argument is that some reason is required for making God the one exception to the supposed need for something else to depend on: why should God rather than anything else, be taken as the only satisfactory termination of the regress?</w:t>
      </w:r>
      <w:r w:rsidRPr="009F08BE">
        <w:rPr>
          <w:rStyle w:val="FootnoteReference"/>
        </w:rPr>
        <w:footnoteReference w:id="40"/>
      </w:r>
      <w:r w:rsidR="009924AA" w:rsidRPr="009F08BE">
        <w:t xml:space="preserve"> </w:t>
      </w:r>
    </w:p>
    <w:p w:rsidR="00543ADC" w:rsidRDefault="007945C4" w:rsidP="000F15B4">
      <w:r w:rsidRPr="007C5651">
        <w:t xml:space="preserve">To </w:t>
      </w:r>
      <w:r w:rsidRPr="00520ACC">
        <w:t xml:space="preserve">Conclude, </w:t>
      </w:r>
      <w:r w:rsidR="00D84B4F" w:rsidRPr="00520ACC">
        <w:t xml:space="preserve">the Cosmological arguments have many strengths </w:t>
      </w:r>
      <w:r w:rsidR="0038531E" w:rsidRPr="00520ACC">
        <w:t xml:space="preserve">that </w:t>
      </w:r>
      <w:r w:rsidR="00D84B4F" w:rsidRPr="00520ACC">
        <w:t xml:space="preserve">need consideration before their abundant weaknesses are adopted. The strengths presented by Aquinas in his first three proofs is the rejection of </w:t>
      </w:r>
      <w:r w:rsidR="00D84B4F" w:rsidRPr="00520ACC">
        <w:rPr>
          <w:i/>
          <w:noProof/>
        </w:rPr>
        <w:t>creatio</w:t>
      </w:r>
      <w:r w:rsidR="00D84B4F" w:rsidRPr="00520ACC">
        <w:rPr>
          <w:i/>
        </w:rPr>
        <w:t xml:space="preserve"> ex nihilo</w:t>
      </w:r>
      <w:r w:rsidR="00D84B4F" w:rsidRPr="00520ACC">
        <w:t xml:space="preserve"> and infinite regress. </w:t>
      </w:r>
      <w:r w:rsidR="00B55FBE" w:rsidRPr="00520ACC">
        <w:t>The Kalam</w:t>
      </w:r>
      <w:r w:rsidR="001A1E08">
        <w:t xml:space="preserve"> Cosmological</w:t>
      </w:r>
      <w:r w:rsidR="00B55FBE" w:rsidRPr="00520ACC">
        <w:t xml:space="preserve"> </w:t>
      </w:r>
      <w:r w:rsidR="001A1E08">
        <w:t>A</w:t>
      </w:r>
      <w:r w:rsidR="00B55FBE" w:rsidRPr="00520ACC">
        <w:t xml:space="preserve">rgument helps support these premises as al-Ghazali’s planet analogy demonstrates the absurdity of actual </w:t>
      </w:r>
      <w:r w:rsidR="00B55FBE" w:rsidRPr="00520ACC">
        <w:rPr>
          <w:noProof/>
        </w:rPr>
        <w:t>infinites</w:t>
      </w:r>
      <w:r w:rsidR="00B55FBE" w:rsidRPr="00520ACC">
        <w:t xml:space="preserve"> whilst</w:t>
      </w:r>
      <w:r w:rsidR="00200313" w:rsidRPr="00520ACC">
        <w:t xml:space="preserve"> also</w:t>
      </w:r>
      <w:r w:rsidR="00B55FBE" w:rsidRPr="00520ACC">
        <w:t xml:space="preserve"> being supported by advances in modern science. However, </w:t>
      </w:r>
      <w:r w:rsidR="00200313" w:rsidRPr="00520ACC">
        <w:t xml:space="preserve">the weakness presented </w:t>
      </w:r>
      <w:r w:rsidR="00EE4013" w:rsidRPr="00520ACC">
        <w:t>to</w:t>
      </w:r>
      <w:r w:rsidR="00200313" w:rsidRPr="00520ACC">
        <w:t xml:space="preserve"> the Cosmological arguments are </w:t>
      </w:r>
      <w:r w:rsidR="00200313" w:rsidRPr="00520ACC">
        <w:rPr>
          <w:noProof/>
        </w:rPr>
        <w:t>numer</w:t>
      </w:r>
      <w:r w:rsidR="00E569EF" w:rsidRPr="00520ACC">
        <w:rPr>
          <w:noProof/>
        </w:rPr>
        <w:t>o</w:t>
      </w:r>
      <w:r w:rsidR="00200313" w:rsidRPr="00520ACC">
        <w:rPr>
          <w:noProof/>
        </w:rPr>
        <w:t>us</w:t>
      </w:r>
      <w:r w:rsidR="00200313" w:rsidRPr="00520ACC">
        <w:t xml:space="preserve"> and detrimental. The concept of</w:t>
      </w:r>
      <w:r w:rsidR="0038531E" w:rsidRPr="00520ACC">
        <w:t xml:space="preserve"> a</w:t>
      </w:r>
      <w:r w:rsidR="00200313" w:rsidRPr="00520ACC">
        <w:t xml:space="preserve"> “Necessary being”, the assumption that the causer of the universe is God and the Principe of Sufficient Reason all bring significant vulnerability to the argument. The Cosmological arguments must overcome these objections if the</w:t>
      </w:r>
      <w:r w:rsidR="0038531E" w:rsidRPr="00520ACC">
        <w:t>y</w:t>
      </w:r>
      <w:r w:rsidR="00200313" w:rsidRPr="00520ACC">
        <w:t xml:space="preserve"> are to be supported. The concept of “</w:t>
      </w:r>
      <w:r w:rsidR="0038531E" w:rsidRPr="00520ACC">
        <w:t>N</w:t>
      </w:r>
      <w:r w:rsidR="00200313" w:rsidRPr="00520ACC">
        <w:t xml:space="preserve">ecessary being” has been significantly weakened by Kant’s </w:t>
      </w:r>
      <w:r w:rsidR="00EE4013" w:rsidRPr="00520ACC">
        <w:t xml:space="preserve">critiques. </w:t>
      </w:r>
      <w:r w:rsidR="005E77BE" w:rsidRPr="00520ACC">
        <w:t>Kant’s criticism</w:t>
      </w:r>
      <w:r w:rsidR="00EE4013" w:rsidRPr="00520ACC">
        <w:t>s</w:t>
      </w:r>
      <w:r w:rsidR="005E77BE" w:rsidRPr="00520ACC">
        <w:t xml:space="preserve"> </w:t>
      </w:r>
      <w:r w:rsidR="005E77BE" w:rsidRPr="00520ACC">
        <w:rPr>
          <w:noProof/>
        </w:rPr>
        <w:t>de</w:t>
      </w:r>
      <w:r w:rsidR="0038531E" w:rsidRPr="00520ACC">
        <w:rPr>
          <w:noProof/>
        </w:rPr>
        <w:t>liver a</w:t>
      </w:r>
      <w:r w:rsidR="005E77BE" w:rsidRPr="00520ACC">
        <w:t xml:space="preserve"> significant problem to the Contingency </w:t>
      </w:r>
      <w:r w:rsidR="00ED7A9F">
        <w:t>A</w:t>
      </w:r>
      <w:r w:rsidR="005E77BE" w:rsidRPr="00520ACC">
        <w:t xml:space="preserve">rgument. </w:t>
      </w:r>
      <w:r w:rsidR="009F08BE" w:rsidRPr="00520ACC">
        <w:t xml:space="preserve">The other two arguments rely less on the concept of a “Necessary being”, relying instead </w:t>
      </w:r>
      <w:r w:rsidR="00172978" w:rsidRPr="00520ACC">
        <w:t xml:space="preserve">on disproving infinite regress and </w:t>
      </w:r>
      <w:proofErr w:type="spellStart"/>
      <w:r w:rsidR="00172978" w:rsidRPr="00520ACC">
        <w:rPr>
          <w:i/>
        </w:rPr>
        <w:t>creatio</w:t>
      </w:r>
      <w:proofErr w:type="spellEnd"/>
      <w:r w:rsidR="00172978" w:rsidRPr="00520ACC">
        <w:rPr>
          <w:i/>
        </w:rPr>
        <w:t xml:space="preserve"> ex nihilo</w:t>
      </w:r>
      <w:r w:rsidR="00172978" w:rsidRPr="00520ACC">
        <w:t xml:space="preserve">. </w:t>
      </w:r>
      <w:r w:rsidR="005E77BE" w:rsidRPr="00520ACC">
        <w:t>The</w:t>
      </w:r>
      <w:r w:rsidR="00172978" w:rsidRPr="00520ACC">
        <w:t xml:space="preserve"> Contingency</w:t>
      </w:r>
      <w:r w:rsidR="005E77BE" w:rsidRPr="00520ACC">
        <w:t xml:space="preserve"> </w:t>
      </w:r>
      <w:r w:rsidR="00ED7A9F">
        <w:t>A</w:t>
      </w:r>
      <w:r w:rsidR="005E77BE" w:rsidRPr="00520ACC">
        <w:t>rgument is also made significantly weaker by its reliance on the P</w:t>
      </w:r>
      <w:r w:rsidR="00172978" w:rsidRPr="00520ACC">
        <w:t>rinciple of Sufficient Reason</w:t>
      </w:r>
      <w:r w:rsidR="005E77BE" w:rsidRPr="00520ACC">
        <w:t>. Th</w:t>
      </w:r>
      <w:r w:rsidR="00172978" w:rsidRPr="00520ACC">
        <w:t>is</w:t>
      </w:r>
      <w:r w:rsidR="005E77BE" w:rsidRPr="00520ACC">
        <w:t xml:space="preserve"> principle is </w:t>
      </w:r>
      <w:r w:rsidR="00172978" w:rsidRPr="00520ACC">
        <w:t>assumed by</w:t>
      </w:r>
      <w:r w:rsidR="005E77BE" w:rsidRPr="00520ACC">
        <w:t xml:space="preserve"> most </w:t>
      </w:r>
      <w:r w:rsidR="00172978" w:rsidRPr="00520ACC">
        <w:t>people,</w:t>
      </w:r>
      <w:r w:rsidR="0038531E" w:rsidRPr="00520ACC">
        <w:t xml:space="preserve"> </w:t>
      </w:r>
      <w:r w:rsidR="005E77BE" w:rsidRPr="00520ACC">
        <w:t xml:space="preserve">but it is significantly harder to </w:t>
      </w:r>
      <w:r w:rsidR="00536FE2" w:rsidRPr="00536FE2">
        <w:t xml:space="preserve">prove </w:t>
      </w:r>
      <w:r w:rsidR="0038531E">
        <w:t xml:space="preserve">compared to </w:t>
      </w:r>
      <w:r w:rsidR="005E77BE" w:rsidRPr="00EE4013">
        <w:t xml:space="preserve">infinite regress </w:t>
      </w:r>
      <w:r w:rsidR="00FC481D" w:rsidRPr="00EE4013">
        <w:t xml:space="preserve">and </w:t>
      </w:r>
      <w:r w:rsidR="00FC481D" w:rsidRPr="0056495E">
        <w:rPr>
          <w:i/>
          <w:noProof/>
        </w:rPr>
        <w:t>creatio</w:t>
      </w:r>
      <w:r w:rsidR="00FC481D" w:rsidRPr="00EE4013">
        <w:rPr>
          <w:i/>
        </w:rPr>
        <w:t xml:space="preserve"> ex nihilo</w:t>
      </w:r>
      <w:r w:rsidR="00FC481D" w:rsidRPr="00EE4013">
        <w:t xml:space="preserve">. </w:t>
      </w:r>
      <w:r w:rsidR="00FC481D" w:rsidRPr="00EF3EB3">
        <w:t xml:space="preserve">The arguments </w:t>
      </w:r>
      <w:r w:rsidR="00CB0230" w:rsidRPr="00EF3EB3">
        <w:t>suggested</w:t>
      </w:r>
      <w:r w:rsidR="00FC481D" w:rsidRPr="00EF3EB3">
        <w:t xml:space="preserve"> by </w:t>
      </w:r>
      <w:r w:rsidR="00EE4013" w:rsidRPr="00EF3EB3">
        <w:t>Aquinas</w:t>
      </w:r>
      <w:r w:rsidR="00EF3EB3" w:rsidRPr="00EF3EB3">
        <w:t xml:space="preserve"> </w:t>
      </w:r>
      <w:r w:rsidR="00EE4013" w:rsidRPr="00EF3EB3">
        <w:t>and</w:t>
      </w:r>
      <w:r w:rsidR="00EF3EB3" w:rsidRPr="00EF3EB3">
        <w:t xml:space="preserve"> the</w:t>
      </w:r>
      <w:r w:rsidR="00EE4013" w:rsidRPr="00EF3EB3">
        <w:t xml:space="preserve"> </w:t>
      </w:r>
      <w:r w:rsidR="00FC481D" w:rsidRPr="00EF3EB3">
        <w:t>Kalam</w:t>
      </w:r>
      <w:r w:rsidR="001A1E08">
        <w:t xml:space="preserve"> Cosmological</w:t>
      </w:r>
      <w:r w:rsidR="00FC481D" w:rsidRPr="00EF3EB3">
        <w:t xml:space="preserve"> </w:t>
      </w:r>
      <w:r w:rsidR="001A1E08">
        <w:t>A</w:t>
      </w:r>
      <w:r w:rsidR="00FC481D" w:rsidRPr="00EF3EB3">
        <w:t xml:space="preserve">rgument </w:t>
      </w:r>
      <w:r w:rsidR="00CB0230" w:rsidRPr="00EF3EB3">
        <w:t xml:space="preserve">use the premises of infinite regress and </w:t>
      </w:r>
      <w:r w:rsidR="00CB0230" w:rsidRPr="0056495E">
        <w:rPr>
          <w:i/>
          <w:noProof/>
        </w:rPr>
        <w:t>creatio</w:t>
      </w:r>
      <w:r w:rsidR="00CB0230" w:rsidRPr="00EF3EB3">
        <w:rPr>
          <w:i/>
        </w:rPr>
        <w:t xml:space="preserve"> ex nihilo</w:t>
      </w:r>
      <w:r w:rsidR="00CB0230" w:rsidRPr="00EF3EB3">
        <w:t xml:space="preserve"> rather than the PSR as foundations to their Cosmological arguments and these are better foundations compared to the PSR</w:t>
      </w:r>
      <w:r w:rsidR="00EF3EB3" w:rsidRPr="00EF3EB3">
        <w:t>, as the PSR is prone to numerous criticisms</w:t>
      </w:r>
      <w:r w:rsidR="00CB0230" w:rsidRPr="00EF3EB3">
        <w:t xml:space="preserve">. A </w:t>
      </w:r>
      <w:r w:rsidR="0038531E">
        <w:t xml:space="preserve">weakness that </w:t>
      </w:r>
      <w:r w:rsidR="00CB0230" w:rsidRPr="00EF3EB3">
        <w:t xml:space="preserve">each </w:t>
      </w:r>
      <w:r w:rsidR="00B24C1A" w:rsidRPr="00EF3EB3">
        <w:t xml:space="preserve">argument must confront is that </w:t>
      </w:r>
      <w:r w:rsidR="00EF3EB3" w:rsidRPr="00EF3EB3">
        <w:t xml:space="preserve">the first </w:t>
      </w:r>
      <w:r w:rsidR="00EF3EB3" w:rsidRPr="0056495E">
        <w:rPr>
          <w:noProof/>
        </w:rPr>
        <w:t>causer</w:t>
      </w:r>
      <w:r w:rsidR="00EF3EB3" w:rsidRPr="00EF3EB3">
        <w:t xml:space="preserve"> of the universe is</w:t>
      </w:r>
      <w:r w:rsidR="00B24C1A" w:rsidRPr="00EF3EB3">
        <w:t xml:space="preserve"> God. Each argument (</w:t>
      </w:r>
      <w:r w:rsidR="00EF3EB3" w:rsidRPr="00EF3EB3">
        <w:t xml:space="preserve">all to </w:t>
      </w:r>
      <w:r w:rsidR="00B24C1A" w:rsidRPr="00EF3EB3">
        <w:t xml:space="preserve">different extents) believe that the universe was caused by God. Aquinas’ </w:t>
      </w:r>
      <w:r w:rsidR="00EF3EB3" w:rsidRPr="00EF3EB3">
        <w:t>F</w:t>
      </w:r>
      <w:r w:rsidR="00B24C1A" w:rsidRPr="00EF3EB3">
        <w:t xml:space="preserve">ive </w:t>
      </w:r>
      <w:r w:rsidR="00EF3EB3" w:rsidRPr="00EF3EB3">
        <w:t>P</w:t>
      </w:r>
      <w:r w:rsidR="00B24C1A" w:rsidRPr="00EF3EB3">
        <w:t xml:space="preserve">roofs all conclude that God is the only logical </w:t>
      </w:r>
      <w:r w:rsidR="001B2E36" w:rsidRPr="00EF3EB3">
        <w:t>conclusion</w:t>
      </w:r>
      <w:r w:rsidR="00B24C1A" w:rsidRPr="00EF3EB3">
        <w:t xml:space="preserve"> to his proofs. The </w:t>
      </w:r>
      <w:r w:rsidR="00B24C1A" w:rsidRPr="00604EF2">
        <w:t xml:space="preserve">Contingency </w:t>
      </w:r>
      <w:r w:rsidR="00ED7A9F">
        <w:t>A</w:t>
      </w:r>
      <w:r w:rsidR="00B24C1A" w:rsidRPr="00604EF2">
        <w:t>rgument postulates the concept of a “</w:t>
      </w:r>
      <w:r w:rsidR="0038531E" w:rsidRPr="00604EF2">
        <w:t>N</w:t>
      </w:r>
      <w:r w:rsidR="00B24C1A" w:rsidRPr="00604EF2">
        <w:t>ecessary being”</w:t>
      </w:r>
      <w:r w:rsidR="0038531E" w:rsidRPr="00604EF2">
        <w:t>,</w:t>
      </w:r>
      <w:r w:rsidR="00B24C1A" w:rsidRPr="00604EF2">
        <w:t xml:space="preserve"> which many (such as Richard Swinburne or Oliver Simon) assume must be God, as God would have the characteristics to create and sustain the universe. </w:t>
      </w:r>
      <w:r w:rsidR="00E13D6A" w:rsidRPr="00604EF2">
        <w:t>A “Necessary being” must exist in order to cause the first contingent object or thing as contingent objects rely on other contingent objects</w:t>
      </w:r>
      <w:r w:rsidR="00F53788" w:rsidRPr="00604EF2">
        <w:t>,</w:t>
      </w:r>
      <w:r w:rsidR="00E13D6A" w:rsidRPr="00604EF2">
        <w:t xml:space="preserve"> which are prone to corruption and decay due to their temporality.  </w:t>
      </w:r>
      <w:r w:rsidR="00B24C1A" w:rsidRPr="00604EF2">
        <w:t>The Kalam</w:t>
      </w:r>
      <w:r w:rsidR="001A1E08">
        <w:t xml:space="preserve"> Cosmological</w:t>
      </w:r>
      <w:r w:rsidR="00B24C1A" w:rsidRPr="00604EF2">
        <w:t xml:space="preserve"> </w:t>
      </w:r>
      <w:r w:rsidR="001A1E08">
        <w:t>A</w:t>
      </w:r>
      <w:r w:rsidR="00B24C1A" w:rsidRPr="00604EF2">
        <w:t>rgument (originating from Islamic thought) has the conclusion that the creator of the universe must be</w:t>
      </w:r>
      <w:r w:rsidR="001B2E36" w:rsidRPr="00604EF2">
        <w:t xml:space="preserve"> a</w:t>
      </w:r>
      <w:r w:rsidR="00B24C1A" w:rsidRPr="00604EF2">
        <w:t xml:space="preserve"> personal being who created out of </w:t>
      </w:r>
      <w:r w:rsidR="001B2E36" w:rsidRPr="00604EF2">
        <w:lastRenderedPageBreak/>
        <w:t>gratuitously</w:t>
      </w:r>
      <w:r w:rsidR="00EF3EB3" w:rsidRPr="00604EF2">
        <w:t>,</w:t>
      </w:r>
      <w:r w:rsidR="00B24C1A" w:rsidRPr="00604EF2">
        <w:t xml:space="preserve"> rather than through </w:t>
      </w:r>
      <w:r w:rsidR="001B2E36" w:rsidRPr="00604EF2">
        <w:t xml:space="preserve">necessity. </w:t>
      </w:r>
      <w:r w:rsidR="00E13D6A" w:rsidRPr="00604EF2">
        <w:t>The three Cosmological arguments discussed were all created to</w:t>
      </w:r>
      <w:r w:rsidR="00437FFD" w:rsidRPr="00604EF2">
        <w:t xml:space="preserve"> rationally demonstrate that God is the causer of the universe. There original purpose was to demonstrate that infinite regress, </w:t>
      </w:r>
      <w:proofErr w:type="spellStart"/>
      <w:r w:rsidR="00437FFD" w:rsidRPr="00604EF2">
        <w:rPr>
          <w:i/>
        </w:rPr>
        <w:t>creatio</w:t>
      </w:r>
      <w:proofErr w:type="spellEnd"/>
      <w:r w:rsidR="00437FFD" w:rsidRPr="00604EF2">
        <w:rPr>
          <w:i/>
        </w:rPr>
        <w:t xml:space="preserve"> ex nihilo</w:t>
      </w:r>
      <w:r w:rsidR="00437FFD" w:rsidRPr="00604EF2">
        <w:t xml:space="preserve"> and the PSR support the rationale that there must be a “unmoved mover”</w:t>
      </w:r>
      <w:r w:rsidR="0081146D" w:rsidRPr="00604EF2">
        <w:t>,</w:t>
      </w:r>
      <w:r w:rsidR="00437FFD" w:rsidRPr="00604EF2">
        <w:t xml:space="preserve"> which the authors assumed</w:t>
      </w:r>
      <w:r w:rsidR="00F53788" w:rsidRPr="00604EF2">
        <w:t xml:space="preserve"> is</w:t>
      </w:r>
      <w:r w:rsidR="00437FFD" w:rsidRPr="00604EF2">
        <w:t xml:space="preserve"> God. This traditional </w:t>
      </w:r>
      <w:r w:rsidR="0081146D" w:rsidRPr="00604EF2">
        <w:t>assumptive conclusion – viz., that God caused the universe, is one reason why many theists agree with the Cosmological arguments. However, it must be accepted that the</w:t>
      </w:r>
      <w:r w:rsidR="001B2E36" w:rsidRPr="00604EF2">
        <w:t xml:space="preserve"> three arguments are open to more </w:t>
      </w:r>
      <w:r w:rsidR="002506C1" w:rsidRPr="00604EF2">
        <w:t xml:space="preserve">criticisms </w:t>
      </w:r>
      <w:r w:rsidR="001B2E36" w:rsidRPr="00604EF2">
        <w:t xml:space="preserve">if it is accepted that God </w:t>
      </w:r>
      <w:r w:rsidR="0081146D" w:rsidRPr="00604EF2">
        <w:t>caused</w:t>
      </w:r>
      <w:r w:rsidR="00CD013C" w:rsidRPr="00604EF2">
        <w:t xml:space="preserve"> and sustains</w:t>
      </w:r>
      <w:r w:rsidR="0081146D" w:rsidRPr="00604EF2">
        <w:t xml:space="preserve"> </w:t>
      </w:r>
      <w:r w:rsidR="001B2E36" w:rsidRPr="00604EF2">
        <w:t>the universe. God’s character</w:t>
      </w:r>
      <w:r w:rsidR="002506C1" w:rsidRPr="00604EF2">
        <w:t xml:space="preserve"> and intent </w:t>
      </w:r>
      <w:r w:rsidR="0056495E" w:rsidRPr="00604EF2">
        <w:rPr>
          <w:noProof/>
        </w:rPr>
        <w:t>are</w:t>
      </w:r>
      <w:r w:rsidR="001B2E36" w:rsidRPr="00604EF2">
        <w:t xml:space="preserve"> </w:t>
      </w:r>
      <w:r w:rsidR="001B2E36" w:rsidRPr="00604EF2">
        <w:rPr>
          <w:noProof/>
        </w:rPr>
        <w:t>vu</w:t>
      </w:r>
      <w:r w:rsidR="00E569EF" w:rsidRPr="00604EF2">
        <w:rPr>
          <w:noProof/>
        </w:rPr>
        <w:t>lner</w:t>
      </w:r>
      <w:r w:rsidR="001B2E36" w:rsidRPr="00604EF2">
        <w:rPr>
          <w:noProof/>
        </w:rPr>
        <w:t>able</w:t>
      </w:r>
      <w:r w:rsidR="001B2E36" w:rsidRPr="00604EF2">
        <w:t xml:space="preserve"> to </w:t>
      </w:r>
      <w:r w:rsidR="0081767F" w:rsidRPr="00604EF2">
        <w:t xml:space="preserve">severe </w:t>
      </w:r>
      <w:r w:rsidR="00EF3EB3" w:rsidRPr="00604EF2">
        <w:t>criticisms</w:t>
      </w:r>
      <w:r w:rsidR="0081767F" w:rsidRPr="00604EF2">
        <w:t>,</w:t>
      </w:r>
      <w:r w:rsidR="00EF3EB3" w:rsidRPr="00604EF2">
        <w:t xml:space="preserve"> if</w:t>
      </w:r>
      <w:r w:rsidR="002506C1" w:rsidRPr="00604EF2">
        <w:t xml:space="preserve"> it is accepted that God is the “something” which caused the universe. </w:t>
      </w:r>
      <w:r w:rsidR="002506C1" w:rsidRPr="00604EF2">
        <w:rPr>
          <w:noProof/>
        </w:rPr>
        <w:t>A theist</w:t>
      </w:r>
      <w:r w:rsidR="002506C1" w:rsidRPr="00604EF2">
        <w:t xml:space="preserve"> must either reject the proposals suggested about God’s character</w:t>
      </w:r>
      <w:r w:rsidR="00D06607" w:rsidRPr="00604EF2">
        <w:t xml:space="preserve"> and intent</w:t>
      </w:r>
      <w:r w:rsidR="002506C1" w:rsidRPr="00604EF2">
        <w:t xml:space="preserve"> or accept with faith that this “something” is the monotheistic God of the Abrahamic faiths</w:t>
      </w:r>
      <w:r w:rsidR="006D018A" w:rsidRPr="00604EF2">
        <w:t>.</w:t>
      </w:r>
      <w:r w:rsidR="00922121" w:rsidRPr="00604EF2">
        <w:t xml:space="preserve"> </w:t>
      </w:r>
      <w:r w:rsidR="006D018A" w:rsidRPr="00604EF2">
        <w:rPr>
          <w:noProof/>
        </w:rPr>
        <w:t>A</w:t>
      </w:r>
      <w:r w:rsidR="00922121" w:rsidRPr="00604EF2">
        <w:rPr>
          <w:noProof/>
        </w:rPr>
        <w:t xml:space="preserve"> theist</w:t>
      </w:r>
      <w:r w:rsidR="00922121" w:rsidRPr="00604EF2">
        <w:t xml:space="preserve"> cannot accept both. If some aspects</w:t>
      </w:r>
      <w:r w:rsidR="0038531E" w:rsidRPr="00604EF2">
        <w:t xml:space="preserve"> of</w:t>
      </w:r>
      <w:r w:rsidR="00922121" w:rsidRPr="00604EF2">
        <w:t xml:space="preserve"> the Cosmological arguments are to be accepted</w:t>
      </w:r>
      <w:r w:rsidR="0081146D" w:rsidRPr="00604EF2">
        <w:t xml:space="preserve"> (such as the rejection of infinite regress </w:t>
      </w:r>
      <w:r w:rsidR="0081146D" w:rsidRPr="00604EF2">
        <w:rPr>
          <w:i/>
        </w:rPr>
        <w:t xml:space="preserve">and </w:t>
      </w:r>
      <w:proofErr w:type="spellStart"/>
      <w:r w:rsidR="0081146D" w:rsidRPr="00604EF2">
        <w:rPr>
          <w:i/>
        </w:rPr>
        <w:t>creatio</w:t>
      </w:r>
      <w:proofErr w:type="spellEnd"/>
      <w:r w:rsidR="0081146D" w:rsidRPr="00604EF2">
        <w:rPr>
          <w:i/>
        </w:rPr>
        <w:t xml:space="preserve"> ex nihilo</w:t>
      </w:r>
      <w:r w:rsidR="00DC7477" w:rsidRPr="00604EF2">
        <w:t>)</w:t>
      </w:r>
      <w:r w:rsidR="00922121" w:rsidRPr="00604EF2">
        <w:t>, then it must be assumed that “something” caused the universe. The only characteristic the human rationale can understand of this “something” is that it caused the universe. Some would argue that the</w:t>
      </w:r>
      <w:r w:rsidR="0038531E" w:rsidRPr="00604EF2">
        <w:t xml:space="preserve"> </w:t>
      </w:r>
      <w:r w:rsidR="00922121" w:rsidRPr="00604EF2">
        <w:rPr>
          <w:noProof/>
        </w:rPr>
        <w:t>ph</w:t>
      </w:r>
      <w:r w:rsidR="00E569EF" w:rsidRPr="00604EF2">
        <w:rPr>
          <w:noProof/>
        </w:rPr>
        <w:t>r</w:t>
      </w:r>
      <w:r w:rsidR="00922121" w:rsidRPr="00604EF2">
        <w:rPr>
          <w:noProof/>
        </w:rPr>
        <w:t>ase</w:t>
      </w:r>
      <w:r w:rsidR="00922121" w:rsidRPr="00604EF2">
        <w:t xml:space="preserve"> “caused the universe” </w:t>
      </w:r>
      <w:r w:rsidR="00F53788" w:rsidRPr="00604EF2">
        <w:t xml:space="preserve">is </w:t>
      </w:r>
      <w:r w:rsidR="00922121" w:rsidRPr="00604EF2">
        <w:t>problematic</w:t>
      </w:r>
      <w:r w:rsidR="006D018A" w:rsidRPr="00604EF2">
        <w:t>,</w:t>
      </w:r>
      <w:r w:rsidR="00922121" w:rsidRPr="00604EF2">
        <w:t xml:space="preserve"> as they would argue the Big Bang caused the universe. But this is a mistake. Aquinas</w:t>
      </w:r>
      <w:r w:rsidR="006D018A" w:rsidRPr="00604EF2">
        <w:t xml:space="preserve">’’ first two proofs </w:t>
      </w:r>
      <w:r w:rsidR="007D2E14" w:rsidRPr="00604EF2">
        <w:t xml:space="preserve">(and the first law of thermodynamics) </w:t>
      </w:r>
      <w:r w:rsidR="006D018A" w:rsidRPr="00604EF2">
        <w:t xml:space="preserve">demonstrate how </w:t>
      </w:r>
      <w:r w:rsidR="00922121" w:rsidRPr="00604EF2">
        <w:rPr>
          <w:i/>
          <w:noProof/>
        </w:rPr>
        <w:t>creatio</w:t>
      </w:r>
      <w:r w:rsidR="00922121" w:rsidRPr="00604EF2">
        <w:rPr>
          <w:i/>
        </w:rPr>
        <w:t xml:space="preserve"> ex nihilo</w:t>
      </w:r>
      <w:r w:rsidR="00922121" w:rsidRPr="00604EF2">
        <w:t xml:space="preserve"> is impossible and the Kalam</w:t>
      </w:r>
      <w:r w:rsidR="00AC1536">
        <w:t xml:space="preserve"> Cosmological</w:t>
      </w:r>
      <w:r w:rsidR="00922121" w:rsidRPr="00604EF2">
        <w:t xml:space="preserve"> </w:t>
      </w:r>
      <w:r w:rsidR="00AC1536">
        <w:t>A</w:t>
      </w:r>
      <w:r w:rsidR="00922121" w:rsidRPr="00604EF2">
        <w:t>rguments show that infinite regress is impossible</w:t>
      </w:r>
      <w:r w:rsidR="00E569EF" w:rsidRPr="00604EF2">
        <w:t>,</w:t>
      </w:r>
      <w:r w:rsidR="00922121" w:rsidRPr="00604EF2">
        <w:t xml:space="preserve"> </w:t>
      </w:r>
      <w:r w:rsidR="00922121" w:rsidRPr="00604EF2">
        <w:rPr>
          <w:noProof/>
        </w:rPr>
        <w:t>therefore</w:t>
      </w:r>
      <w:r w:rsidR="00922121" w:rsidRPr="00604EF2">
        <w:t xml:space="preserve"> “something” must </w:t>
      </w:r>
      <w:r w:rsidR="00B45471" w:rsidRPr="00604EF2">
        <w:t>have</w:t>
      </w:r>
      <w:r w:rsidR="00922121" w:rsidRPr="00604EF2">
        <w:t xml:space="preserve"> caused the Big Bang</w:t>
      </w:r>
      <w:r w:rsidR="00DC7477" w:rsidRPr="00604EF2">
        <w:t xml:space="preserve"> (</w:t>
      </w:r>
      <w:r w:rsidR="007D2E14" w:rsidRPr="00604EF2">
        <w:t>“something” gave the universe its energy from</w:t>
      </w:r>
      <w:r w:rsidR="00DC7477" w:rsidRPr="00604EF2">
        <w:t xml:space="preserve"> outside the </w:t>
      </w:r>
      <w:r w:rsidR="007D2E14" w:rsidRPr="00604EF2">
        <w:t>universe</w:t>
      </w:r>
      <w:r w:rsidR="00DC7477" w:rsidRPr="00604EF2">
        <w:t>)</w:t>
      </w:r>
      <w:r w:rsidR="006D018A" w:rsidRPr="00604EF2">
        <w:t>, as it cannot cause itself</w:t>
      </w:r>
      <w:r w:rsidR="00B45471" w:rsidRPr="00604EF2">
        <w:t>. The</w:t>
      </w:r>
      <w:r w:rsidR="00DC7477" w:rsidRPr="00604EF2">
        <w:t xml:space="preserve"> </w:t>
      </w:r>
      <w:r w:rsidR="00B45471" w:rsidRPr="00604EF2">
        <w:t>argument that</w:t>
      </w:r>
      <w:r w:rsidR="00922121" w:rsidRPr="00604EF2">
        <w:t xml:space="preserve"> </w:t>
      </w:r>
      <w:r w:rsidR="00B45471" w:rsidRPr="00604EF2">
        <w:t>this “something” must be a “</w:t>
      </w:r>
      <w:r w:rsidR="0038531E" w:rsidRPr="00604EF2">
        <w:t>N</w:t>
      </w:r>
      <w:r w:rsidR="00B45471" w:rsidRPr="00604EF2">
        <w:t>ecessary being” is problematic and depends if one accepts this “something” as God. If it is accepted that God is this “something” then it must be assumed that God is necessary for the continuation, sustainment</w:t>
      </w:r>
      <w:r w:rsidR="00E569EF" w:rsidRPr="00604EF2">
        <w:t>,</w:t>
      </w:r>
      <w:r w:rsidR="00B45471" w:rsidRPr="00604EF2">
        <w:t xml:space="preserve"> </w:t>
      </w:r>
      <w:r w:rsidR="00B45471" w:rsidRPr="00604EF2">
        <w:rPr>
          <w:noProof/>
        </w:rPr>
        <w:t>and</w:t>
      </w:r>
      <w:r w:rsidR="00B45471" w:rsidRPr="00604EF2">
        <w:t xml:space="preserve"> cause of the universe. If it is instead assumed </w:t>
      </w:r>
      <w:r w:rsidR="000B7A81" w:rsidRPr="00604EF2">
        <w:t>that this “something”</w:t>
      </w:r>
      <w:r w:rsidR="00B45471" w:rsidRPr="00604EF2">
        <w:t xml:space="preserve"> </w:t>
      </w:r>
      <w:r w:rsidR="000B7A81" w:rsidRPr="00604EF2">
        <w:t>is the first cause of the universe (the only thing we can reasonably assume) then why does it need to be a “</w:t>
      </w:r>
      <w:r w:rsidR="0038531E" w:rsidRPr="00604EF2">
        <w:t>N</w:t>
      </w:r>
      <w:r w:rsidR="000B7A81" w:rsidRPr="00604EF2">
        <w:t>ecessary being”</w:t>
      </w:r>
      <w:r w:rsidR="00DC7477" w:rsidRPr="00604EF2">
        <w:t xml:space="preserve">, in the sense that it must have necessity? </w:t>
      </w:r>
      <w:r w:rsidR="000B7A81" w:rsidRPr="00604EF2">
        <w:t xml:space="preserve"> “Something” caused the universe to exist, but this does not mean that it must be a </w:t>
      </w:r>
      <w:r w:rsidR="0038531E" w:rsidRPr="00604EF2">
        <w:t>“N</w:t>
      </w:r>
      <w:r w:rsidR="000B7A81" w:rsidRPr="00604EF2">
        <w:t>ecessary being</w:t>
      </w:r>
      <w:r w:rsidR="0038531E" w:rsidRPr="00604EF2">
        <w:t>”</w:t>
      </w:r>
      <w:r w:rsidR="000B7A81" w:rsidRPr="00604EF2">
        <w:t xml:space="preserve">. The causer of the universe </w:t>
      </w:r>
      <w:r w:rsidR="006C6860" w:rsidRPr="00604EF2">
        <w:t>could have caused the Big Bang and subsequently left the universe to its own devices.</w:t>
      </w:r>
      <w:r w:rsidR="00DC7477" w:rsidRPr="00604EF2">
        <w:t xml:space="preserve"> It could be an alien called Greg who created the universe as a science project and ha</w:t>
      </w:r>
      <w:r w:rsidR="007A2D97" w:rsidRPr="00604EF2">
        <w:t>s forgotten to turn it off. It is impossible to reason the character</w:t>
      </w:r>
      <w:r w:rsidR="00F53788" w:rsidRPr="00604EF2">
        <w:t>istics</w:t>
      </w:r>
      <w:r w:rsidR="007A2D97" w:rsidRPr="00604EF2">
        <w:t xml:space="preserve"> of this “something” beyond the fact it caused the universe.</w:t>
      </w:r>
      <w:r w:rsidR="006C6860" w:rsidRPr="00604EF2">
        <w:t xml:space="preserve"> This “something” is the necessary first </w:t>
      </w:r>
      <w:r w:rsidR="006C6860" w:rsidRPr="00604EF2">
        <w:rPr>
          <w:noProof/>
        </w:rPr>
        <w:t>causer</w:t>
      </w:r>
      <w:r w:rsidR="006C6860" w:rsidRPr="00604EF2">
        <w:t xml:space="preserve"> of the universe but to argue that it is </w:t>
      </w:r>
      <w:r w:rsidR="009233C6" w:rsidRPr="00604EF2">
        <w:t>a “</w:t>
      </w:r>
      <w:r w:rsidR="0038531E" w:rsidRPr="00604EF2">
        <w:t>N</w:t>
      </w:r>
      <w:r w:rsidR="009233C6" w:rsidRPr="00604EF2">
        <w:t xml:space="preserve">ecessary being” is wrong. It is the necessary </w:t>
      </w:r>
      <w:r w:rsidR="009233C6" w:rsidRPr="00604EF2">
        <w:rPr>
          <w:noProof/>
        </w:rPr>
        <w:t>causer</w:t>
      </w:r>
      <w:r w:rsidR="009233C6" w:rsidRPr="00604EF2">
        <w:t xml:space="preserve"> of the universe, but it is not necessary beyond that premise</w:t>
      </w:r>
      <w:r w:rsidR="006D018A" w:rsidRPr="00604EF2">
        <w:t xml:space="preserve"> and therefore it is possible that this “something”, does not exist now – viz</w:t>
      </w:r>
      <w:r w:rsidR="006D018A" w:rsidRPr="00604EF2">
        <w:rPr>
          <w:noProof/>
        </w:rPr>
        <w:t>,.</w:t>
      </w:r>
      <w:r w:rsidR="006D018A" w:rsidRPr="00604EF2">
        <w:t xml:space="preserve"> within or related to our </w:t>
      </w:r>
      <w:r w:rsidR="006D018A" w:rsidRPr="00604EF2">
        <w:rPr>
          <w:noProof/>
        </w:rPr>
        <w:t>spatio-temporal</w:t>
      </w:r>
      <w:r w:rsidR="006D018A" w:rsidRPr="00604EF2">
        <w:t xml:space="preserve"> universe</w:t>
      </w:r>
      <w:r w:rsidR="009233C6" w:rsidRPr="00604EF2">
        <w:t xml:space="preserve">. Infinite regress and </w:t>
      </w:r>
      <w:r w:rsidR="009233C6" w:rsidRPr="00604EF2">
        <w:rPr>
          <w:i/>
          <w:noProof/>
        </w:rPr>
        <w:t>creatio</w:t>
      </w:r>
      <w:r w:rsidR="009233C6" w:rsidRPr="00604EF2">
        <w:rPr>
          <w:i/>
        </w:rPr>
        <w:t xml:space="preserve"> ex nihilo</w:t>
      </w:r>
      <w:r w:rsidR="009233C6" w:rsidRPr="00604EF2">
        <w:t xml:space="preserve"> </w:t>
      </w:r>
      <w:r w:rsidR="006D018A" w:rsidRPr="00604EF2">
        <w:t xml:space="preserve">demonstrate </w:t>
      </w:r>
      <w:r w:rsidR="009233C6" w:rsidRPr="00604EF2">
        <w:t xml:space="preserve">“something” must </w:t>
      </w:r>
      <w:r w:rsidR="0061369D" w:rsidRPr="00604EF2">
        <w:t xml:space="preserve">have </w:t>
      </w:r>
      <w:r w:rsidR="009233C6" w:rsidRPr="00604EF2">
        <w:t>caused</w:t>
      </w:r>
      <w:r w:rsidR="0061369D" w:rsidRPr="00604EF2">
        <w:t xml:space="preserve"> </w:t>
      </w:r>
      <w:r w:rsidR="009233C6" w:rsidRPr="00604EF2">
        <w:t>the universe</w:t>
      </w:r>
      <w:r w:rsidR="0061369D" w:rsidRPr="00604EF2">
        <w:t xml:space="preserve"> </w:t>
      </w:r>
      <w:r w:rsidR="009233C6" w:rsidRPr="00604EF2">
        <w:t>but</w:t>
      </w:r>
      <w:r w:rsidR="00213310" w:rsidRPr="00604EF2">
        <w:t xml:space="preserve"> </w:t>
      </w:r>
      <w:r w:rsidR="0061369D" w:rsidRPr="006D018A">
        <w:t>its necessity beyond th</w:t>
      </w:r>
      <w:r w:rsidR="00085418">
        <w:t>is</w:t>
      </w:r>
      <w:r w:rsidR="0061369D" w:rsidRPr="006D018A">
        <w:t xml:space="preserve"> fact must </w:t>
      </w:r>
      <w:r w:rsidR="00085418">
        <w:t>be</w:t>
      </w:r>
      <w:r w:rsidR="00213310">
        <w:t xml:space="preserve"> unknowable</w:t>
      </w:r>
      <w:r w:rsidR="00AF748C">
        <w:t xml:space="preserve">, </w:t>
      </w:r>
      <w:r w:rsidR="00AF748C" w:rsidRPr="00AF748C">
        <w:t>‘It is very unlikely that a universe would exist uncaused, but rather more likely that God would exist uncaused</w:t>
      </w:r>
      <w:r w:rsidR="00AF748C">
        <w:t>’</w:t>
      </w:r>
      <w:r w:rsidR="00AF748C">
        <w:rPr>
          <w:rStyle w:val="FootnoteReference"/>
        </w:rPr>
        <w:footnoteReference w:id="41"/>
      </w:r>
      <w:r w:rsidR="00213310">
        <w:t xml:space="preserve">. </w:t>
      </w:r>
      <w:r w:rsidR="00AF748C">
        <w:t xml:space="preserve">This is the basic premise that most people who agree with the Cosmological </w:t>
      </w:r>
      <w:r w:rsidR="00085418">
        <w:t xml:space="preserve">arguments </w:t>
      </w:r>
      <w:r w:rsidR="00AF748C">
        <w:t xml:space="preserve">believe in. However, it seems more </w:t>
      </w:r>
      <w:r w:rsidR="00E2598F">
        <w:t>plausible</w:t>
      </w:r>
      <w:r w:rsidR="00AF748C">
        <w:t xml:space="preserve"> to replace “God” with “something”.</w:t>
      </w:r>
      <w:r w:rsidR="00E2598F">
        <w:t xml:space="preserve"> It seems more probable that</w:t>
      </w:r>
      <w:r w:rsidR="00AF748C">
        <w:t xml:space="preserve"> </w:t>
      </w:r>
      <w:r w:rsidR="00E2598F">
        <w:t xml:space="preserve">the </w:t>
      </w:r>
      <w:r w:rsidR="006C6860">
        <w:t>only thing we can conclusively reason is that “something” caused the start of the universe.</w:t>
      </w:r>
      <w:r w:rsidR="00425F57">
        <w:t xml:space="preserve"> </w:t>
      </w:r>
      <w:r w:rsidR="00E2598F">
        <w:t xml:space="preserve">J.L Mackie’s comments seem to </w:t>
      </w:r>
      <w:r w:rsidR="00E2598F" w:rsidRPr="00085418">
        <w:t xml:space="preserve">resonate </w:t>
      </w:r>
      <w:r w:rsidR="00E2598F">
        <w:t>the most plausible logic regarding the Cosmological argument, ‘</w:t>
      </w:r>
      <w:r w:rsidR="00E2598F" w:rsidRPr="00E2598F">
        <w:t>And even if there is just one first cause, why should we identify this with God?</w:t>
      </w:r>
      <w:r w:rsidR="00E2598F">
        <w:t>’</w:t>
      </w:r>
      <w:r w:rsidR="00E2598F">
        <w:rPr>
          <w:rStyle w:val="FootnoteReference"/>
        </w:rPr>
        <w:footnoteReference w:id="42"/>
      </w:r>
      <w:r w:rsidR="00E2598F">
        <w:t xml:space="preserve"> </w:t>
      </w:r>
      <w:r w:rsidR="00543ADC">
        <w:t xml:space="preserve"> </w:t>
      </w:r>
    </w:p>
    <w:p w:rsidR="00543ADC" w:rsidRDefault="00213310" w:rsidP="000F15B4">
      <w:r w:rsidRPr="00213310">
        <w:t xml:space="preserve">Some may question why this </w:t>
      </w:r>
      <w:r w:rsidRPr="005B120A">
        <w:t xml:space="preserve">dissertation </w:t>
      </w:r>
      <w:r w:rsidRPr="00213310">
        <w:t>does not include many</w:t>
      </w:r>
      <w:r w:rsidR="006C6860" w:rsidRPr="00213310">
        <w:t xml:space="preserve"> </w:t>
      </w:r>
      <w:r w:rsidR="00563EA4" w:rsidRPr="00213310">
        <w:t>argument</w:t>
      </w:r>
      <w:r w:rsidRPr="00213310">
        <w:t>s</w:t>
      </w:r>
      <w:r w:rsidR="00425F57" w:rsidRPr="00213310">
        <w:t xml:space="preserve"> that </w:t>
      </w:r>
      <w:r w:rsidRPr="00AF748C">
        <w:rPr>
          <w:noProof/>
        </w:rPr>
        <w:t>postulate</w:t>
      </w:r>
      <w:r w:rsidRPr="00213310">
        <w:t xml:space="preserve"> that the</w:t>
      </w:r>
      <w:r w:rsidR="00425F57" w:rsidRPr="00213310">
        <w:t xml:space="preserve"> universe</w:t>
      </w:r>
      <w:r w:rsidR="00563EA4" w:rsidRPr="00213310">
        <w:t>’s existence</w:t>
      </w:r>
      <w:r w:rsidR="00425F57" w:rsidRPr="00213310">
        <w:t xml:space="preserve"> is a brute</w:t>
      </w:r>
      <w:r w:rsidR="00563EA4" w:rsidRPr="00213310">
        <w:t xml:space="preserve">, </w:t>
      </w:r>
      <w:r w:rsidR="00563EA4" w:rsidRPr="00213310">
        <w:rPr>
          <w:noProof/>
        </w:rPr>
        <w:t>unexplainable</w:t>
      </w:r>
      <w:r w:rsidR="00563EA4" w:rsidRPr="00213310">
        <w:t xml:space="preserve"> fact</w:t>
      </w:r>
      <w:r>
        <w:t xml:space="preserve">. </w:t>
      </w:r>
      <w:r w:rsidRPr="00213310">
        <w:t>This</w:t>
      </w:r>
      <w:r w:rsidR="00563EA4" w:rsidRPr="00213310">
        <w:t xml:space="preserve"> is because </w:t>
      </w:r>
      <w:r w:rsidR="001E3ACD" w:rsidRPr="00213310">
        <w:t>the argument cannot be argued against. Once the argument is adopted that the universe cannot be explained</w:t>
      </w:r>
      <w:r w:rsidRPr="00213310">
        <w:t xml:space="preserve"> (or is a brute fact)</w:t>
      </w:r>
      <w:r w:rsidR="001E3ACD" w:rsidRPr="00213310">
        <w:t xml:space="preserve"> then </w:t>
      </w:r>
      <w:r w:rsidR="004E409B" w:rsidRPr="00213310">
        <w:t xml:space="preserve">one cannot </w:t>
      </w:r>
      <w:r w:rsidRPr="00213310">
        <w:t xml:space="preserve">conduct </w:t>
      </w:r>
      <w:r w:rsidR="009021CA" w:rsidRPr="00213310">
        <w:t xml:space="preserve">a debate. </w:t>
      </w:r>
      <w:r w:rsidR="009021CA" w:rsidRPr="0056495E">
        <w:t>If this argument is adopted, then any attempt to debate is futile</w:t>
      </w:r>
      <w:r w:rsidRPr="0056495E">
        <w:t xml:space="preserve">. </w:t>
      </w:r>
      <w:r w:rsidR="009021CA" w:rsidRPr="0056495E">
        <w:t xml:space="preserve">As </w:t>
      </w:r>
      <w:r w:rsidR="009021CA" w:rsidRPr="0056495E">
        <w:lastRenderedPageBreak/>
        <w:t xml:space="preserve">F.C. </w:t>
      </w:r>
      <w:r w:rsidR="009021CA" w:rsidRPr="000D1F65">
        <w:t xml:space="preserve">Copleston </w:t>
      </w:r>
      <w:r w:rsidR="009021CA" w:rsidRPr="0056495E">
        <w:rPr>
          <w:noProof/>
        </w:rPr>
        <w:t>ha</w:t>
      </w:r>
      <w:r w:rsidR="00E569EF" w:rsidRPr="0056495E">
        <w:rPr>
          <w:noProof/>
        </w:rPr>
        <w:t>s</w:t>
      </w:r>
      <w:r w:rsidR="009021CA" w:rsidRPr="0056495E">
        <w:t xml:space="preserve"> commentated, ‘</w:t>
      </w:r>
      <w:r w:rsidR="0056495E" w:rsidRPr="0056495E">
        <w:t>If one refused to sit at the chess board and make a move, one cannot, of course, be checkmated</w:t>
      </w:r>
      <w:r w:rsidR="009021CA" w:rsidRPr="0056495E">
        <w:t>’</w:t>
      </w:r>
      <w:r w:rsidR="0056495E">
        <w:rPr>
          <w:rStyle w:val="FootnoteReference"/>
        </w:rPr>
        <w:footnoteReference w:id="43"/>
      </w:r>
      <w:r w:rsidRPr="0056495E">
        <w:t xml:space="preserve">. </w:t>
      </w:r>
      <w:r w:rsidR="0056495E">
        <w:t xml:space="preserve">It is also like </w:t>
      </w:r>
      <w:r w:rsidRPr="0056495E">
        <w:t xml:space="preserve">trying to debate a headless chicken or </w:t>
      </w:r>
      <w:r w:rsidR="0056495E" w:rsidRPr="0056495E">
        <w:t>an ostrich with their head in the sand.</w:t>
      </w:r>
      <w:r w:rsidR="009021CA" w:rsidRPr="0056495E">
        <w:t xml:space="preserve"> It</w:t>
      </w:r>
      <w:r w:rsidR="00F72BD8" w:rsidRPr="0056495E">
        <w:t xml:space="preserve"> seems more suitable to use arguments which engage in dialog rather than committing to a brute fact without consideration for</w:t>
      </w:r>
      <w:r w:rsidR="006B355F" w:rsidRPr="0056495E">
        <w:t xml:space="preserve"> a</w:t>
      </w:r>
      <w:r w:rsidR="00F72BD8" w:rsidRPr="0056495E">
        <w:t xml:space="preserve"> </w:t>
      </w:r>
      <w:r w:rsidR="006B355F" w:rsidRPr="0056495E">
        <w:t xml:space="preserve">debate. </w:t>
      </w:r>
    </w:p>
    <w:p w:rsidR="0036758A" w:rsidRPr="0056495E" w:rsidRDefault="006B355F" w:rsidP="000F15B4">
      <w:r w:rsidRPr="0056495E">
        <w:t xml:space="preserve">Patterson Brown gives an analogy which best describes </w:t>
      </w:r>
      <w:r w:rsidR="0036758A" w:rsidRPr="0056495E">
        <w:t xml:space="preserve">why the Cosmological argument must be discussed, </w:t>
      </w:r>
    </w:p>
    <w:p w:rsidR="001928CB" w:rsidRPr="00085418" w:rsidRDefault="0036758A" w:rsidP="0036758A">
      <w:pPr>
        <w:ind w:left="720"/>
        <w:rPr>
          <w:color w:val="FF0000"/>
        </w:rPr>
      </w:pPr>
      <w:r w:rsidRPr="0056495E">
        <w:t xml:space="preserve">Mr. Alpha is in his automobile, stopped at an intersection. Immediately behind him sits Mr. Beta in his own car. Behind Mr. Beta is Mr. Gamma, behind whom is Mr. Delta, and so on indefinitely. Suddenly Alpha’s car is rammed from the rear, damaging his bumper. So Alpha, desiring to recover the expense of repairing his automobile, accuses Beta of having caused the </w:t>
      </w:r>
      <w:r w:rsidRPr="00AF748C">
        <w:rPr>
          <w:noProof/>
        </w:rPr>
        <w:t>accident,</w:t>
      </w:r>
      <w:r w:rsidRPr="0056495E">
        <w:t xml:space="preserve"> and brings suit against him. Beta, however, successfully defends himself in court on the grounds that he had himself been rammed into</w:t>
      </w:r>
      <w:r w:rsidR="00BE3E53">
        <w:t xml:space="preserve"> by Gamma</w:t>
      </w:r>
      <w:r w:rsidR="00085418">
        <w:t>.</w:t>
      </w:r>
      <w:r w:rsidR="00BE3E53">
        <w:t xml:space="preserve"> So Alpha now sues Gamma. But the </w:t>
      </w:r>
      <w:r w:rsidR="00BE3E53" w:rsidRPr="00633117">
        <w:t>latter, it turns out, had in turn been rammed by Delta. And so on in</w:t>
      </w:r>
      <w:r w:rsidR="00814966" w:rsidRPr="00633117">
        <w:t xml:space="preserve">definitely. Now, if this series of </w:t>
      </w:r>
      <w:proofErr w:type="spellStart"/>
      <w:r w:rsidR="00814966" w:rsidRPr="00633117">
        <w:t>rammings</w:t>
      </w:r>
      <w:proofErr w:type="spellEnd"/>
      <w:r w:rsidR="00814966" w:rsidRPr="00633117">
        <w:t xml:space="preserve"> extended ad infinitum, there would be no one whom</w:t>
      </w:r>
      <w:r w:rsidRPr="00633117">
        <w:t xml:space="preserve"> </w:t>
      </w:r>
      <w:r w:rsidR="00085418" w:rsidRPr="00633117">
        <w:t>A</w:t>
      </w:r>
      <w:r w:rsidRPr="00633117">
        <w:t>lpha could successfully sue as having caused the dent in his bumper; there would, in short, have been no cause for the accident at all. But if there were no cause, no mover, then there would</w:t>
      </w:r>
      <w:r w:rsidR="00085418" w:rsidRPr="00633117">
        <w:t xml:space="preserve"> have</w:t>
      </w:r>
      <w:r w:rsidRPr="00633117">
        <w:t xml:space="preserve"> be</w:t>
      </w:r>
      <w:r w:rsidR="00085418" w:rsidRPr="00633117">
        <w:t>en</w:t>
      </w:r>
      <w:r w:rsidRPr="00633117">
        <w:t xml:space="preserve"> no effect, no </w:t>
      </w:r>
      <w:r w:rsidRPr="00633117">
        <w:rPr>
          <w:noProof/>
        </w:rPr>
        <w:t>moved</w:t>
      </w:r>
      <w:r w:rsidRPr="00633117">
        <w:t>, either – which is patently false, since Alpha’s bumper is dented and his car was moved</w:t>
      </w:r>
      <w:r w:rsidRPr="00633117">
        <w:rPr>
          <w:rStyle w:val="FootnoteReference"/>
        </w:rPr>
        <w:footnoteReference w:id="44"/>
      </w:r>
      <w:r w:rsidR="006B355F" w:rsidRPr="00633117">
        <w:t xml:space="preserve"> </w:t>
      </w:r>
      <w:r w:rsidR="00F72BD8" w:rsidRPr="00633117">
        <w:t xml:space="preserve">  </w:t>
      </w:r>
    </w:p>
    <w:p w:rsidR="00A21995" w:rsidRPr="0056495E" w:rsidRDefault="0036758A" w:rsidP="000F15B4">
      <w:r w:rsidRPr="0056495E">
        <w:t xml:space="preserve">Brown is showing that </w:t>
      </w:r>
      <w:r w:rsidR="00B907FD" w:rsidRPr="0056495E">
        <w:t xml:space="preserve">it </w:t>
      </w:r>
      <w:r w:rsidRPr="0056495E">
        <w:t>does not matter if we do not understand or know what caused the universe</w:t>
      </w:r>
      <w:r w:rsidR="00B907FD" w:rsidRPr="0056495E">
        <w:t xml:space="preserve"> but that the universe exists (or in his analogy a dent in the car</w:t>
      </w:r>
      <w:r w:rsidR="00085418">
        <w:t xml:space="preserve"> exists</w:t>
      </w:r>
      <w:r w:rsidR="00B907FD" w:rsidRPr="0056495E">
        <w:t xml:space="preserve">). The fact that there is a dent in the car means that something must have caused the dent. We do not know what caused the dent, but it is worth investigating and debating. There </w:t>
      </w:r>
      <w:r w:rsidR="0056495E" w:rsidRPr="0056495E">
        <w:t>could</w:t>
      </w:r>
      <w:r w:rsidR="00B907FD" w:rsidRPr="0056495E">
        <w:t xml:space="preserve"> </w:t>
      </w:r>
      <w:r w:rsidR="0056495E" w:rsidRPr="0056495E">
        <w:t xml:space="preserve">be </w:t>
      </w:r>
      <w:r w:rsidR="00B907FD" w:rsidRPr="0056495E">
        <w:t>many different conclusions to what caused the dent in the car, but the dent still exists, therefore, the debate is warranted. This analogy shows the nature of the Cosmological argument, an argument split into many conclusions</w:t>
      </w:r>
      <w:r w:rsidR="00E569EF" w:rsidRPr="0056495E">
        <w:t>, depending upon which arguments are supported and</w:t>
      </w:r>
      <w:r w:rsidR="00085418">
        <w:t xml:space="preserve"> which</w:t>
      </w:r>
      <w:r w:rsidR="00E569EF" w:rsidRPr="0056495E">
        <w:t xml:space="preserve"> rejected. </w:t>
      </w:r>
    </w:p>
    <w:p w:rsidR="00A21995" w:rsidRPr="0056495E" w:rsidRDefault="00A21995" w:rsidP="000F15B4"/>
    <w:p w:rsidR="00A21995" w:rsidRPr="0056495E" w:rsidRDefault="00A21995" w:rsidP="000F15B4"/>
    <w:p w:rsidR="00A21995" w:rsidRPr="0056495E" w:rsidRDefault="00A21995" w:rsidP="000F15B4"/>
    <w:p w:rsidR="00A21995" w:rsidRPr="0056495E" w:rsidRDefault="00A21995" w:rsidP="000F15B4"/>
    <w:p w:rsidR="00193BDE" w:rsidRPr="0056495E" w:rsidRDefault="00193BDE" w:rsidP="000F15B4"/>
    <w:p w:rsidR="00193BDE" w:rsidRPr="0056495E" w:rsidRDefault="00193BDE" w:rsidP="000F15B4"/>
    <w:p w:rsidR="0056495E" w:rsidRDefault="0056495E" w:rsidP="000F15B4"/>
    <w:p w:rsidR="0056495E" w:rsidRDefault="0056495E" w:rsidP="000F15B4"/>
    <w:p w:rsidR="00A32DAC" w:rsidRDefault="00A32DAC" w:rsidP="000F15B4"/>
    <w:p w:rsidR="00E46A01" w:rsidRDefault="00E46A01" w:rsidP="000F15B4"/>
    <w:p w:rsidR="007074D5" w:rsidRDefault="007074D5" w:rsidP="000F15B4"/>
    <w:p w:rsidR="0084448B" w:rsidRPr="009C2DEF" w:rsidRDefault="0084448B" w:rsidP="000F15B4">
      <w:bookmarkStart w:id="17" w:name="_GoBack"/>
      <w:bookmarkEnd w:id="17"/>
      <w:r w:rsidRPr="009C2DEF">
        <w:lastRenderedPageBreak/>
        <w:t>Bibliography:</w:t>
      </w:r>
    </w:p>
    <w:p w:rsidR="00E06726" w:rsidRDefault="00E06726" w:rsidP="00E06726">
      <w:pPr>
        <w:pStyle w:val="ListParagraph"/>
        <w:numPr>
          <w:ilvl w:val="0"/>
          <w:numId w:val="1"/>
        </w:numPr>
      </w:pPr>
      <w:r w:rsidRPr="00450C87">
        <w:t>Almeida</w:t>
      </w:r>
      <w:r>
        <w:t>,</w:t>
      </w:r>
      <w:r w:rsidRPr="00450C87">
        <w:t xml:space="preserve"> Michael, </w:t>
      </w:r>
      <w:r w:rsidRPr="000F730F">
        <w:rPr>
          <w:i/>
        </w:rPr>
        <w:t>Cosmological Arguments</w:t>
      </w:r>
      <w:r w:rsidRPr="00450C87">
        <w:t xml:space="preserve"> (Cambridge: Cambridge University Press, 2018). </w:t>
      </w:r>
    </w:p>
    <w:p w:rsidR="00FE1910" w:rsidRDefault="00FE1910" w:rsidP="00FE1910">
      <w:pPr>
        <w:pStyle w:val="ListParagraph"/>
        <w:numPr>
          <w:ilvl w:val="0"/>
          <w:numId w:val="1"/>
        </w:numPr>
      </w:pPr>
      <w:r w:rsidRPr="00FE1910">
        <w:t>Brown</w:t>
      </w:r>
      <w:r>
        <w:t>,</w:t>
      </w:r>
      <w:r w:rsidRPr="00FE1910">
        <w:t xml:space="preserve"> Patterson, ‘Infinite Causal Regression’, in </w:t>
      </w:r>
      <w:r w:rsidRPr="00FE1910">
        <w:rPr>
          <w:i/>
        </w:rPr>
        <w:t xml:space="preserve">Readings in the Philosophy of Religion </w:t>
      </w:r>
      <w:proofErr w:type="gramStart"/>
      <w:r w:rsidRPr="00FE1910">
        <w:rPr>
          <w:i/>
        </w:rPr>
        <w:t>An</w:t>
      </w:r>
      <w:proofErr w:type="gramEnd"/>
      <w:r w:rsidRPr="00FE1910">
        <w:rPr>
          <w:i/>
        </w:rPr>
        <w:t xml:space="preserve"> Analytic Approach</w:t>
      </w:r>
      <w:r w:rsidRPr="00FE1910">
        <w:t>, ed, by. Baruch A. Brody, (New Jersey: Prentice-Hall, Inc, 1974)</w:t>
      </w:r>
    </w:p>
    <w:p w:rsidR="00DB65BA" w:rsidRPr="000F730F" w:rsidRDefault="00DB65BA" w:rsidP="00DB65BA">
      <w:pPr>
        <w:pStyle w:val="ListParagraph"/>
        <w:numPr>
          <w:ilvl w:val="0"/>
          <w:numId w:val="1"/>
        </w:numPr>
      </w:pPr>
      <w:r w:rsidRPr="000F730F">
        <w:t xml:space="preserve">Craig, William Lane, </w:t>
      </w:r>
      <w:r w:rsidRPr="000F730F">
        <w:rPr>
          <w:i/>
        </w:rPr>
        <w:t>The Kalam Cosmological Argument</w:t>
      </w:r>
      <w:r w:rsidRPr="000F730F">
        <w:t xml:space="preserve"> (London: Macmillan, 1979)</w:t>
      </w:r>
    </w:p>
    <w:p w:rsidR="00DB65BA" w:rsidRDefault="00DB65BA" w:rsidP="00DB65BA">
      <w:pPr>
        <w:pStyle w:val="ListParagraph"/>
        <w:numPr>
          <w:ilvl w:val="0"/>
          <w:numId w:val="1"/>
        </w:numPr>
      </w:pPr>
      <w:r w:rsidRPr="00633117">
        <w:t xml:space="preserve">Craig, William Lane, ‘Philosophical and Scientific Pointers to </w:t>
      </w:r>
      <w:r w:rsidRPr="00633117">
        <w:rPr>
          <w:noProof/>
        </w:rPr>
        <w:t>Creatio</w:t>
      </w:r>
      <w:r w:rsidRPr="00633117">
        <w:t xml:space="preserve"> ex Nihilo’</w:t>
      </w:r>
      <w:r w:rsidRPr="00633117">
        <w:rPr>
          <w:i/>
        </w:rPr>
        <w:t>, Trinity Evangelical Divinity School</w:t>
      </w:r>
      <w:r w:rsidRPr="00633117">
        <w:t xml:space="preserve">, unknown date, Journal of the American Scientific Affiliation </w:t>
      </w:r>
      <w:r>
        <w:t>&lt;</w:t>
      </w:r>
      <w:hyperlink r:id="rId10" w:history="1">
        <w:r w:rsidRPr="00164259">
          <w:rPr>
            <w:rStyle w:val="Hyperlink"/>
          </w:rPr>
          <w:t>https://www.asa3.org/ASA/PSCF/1980/JASA3-80Craig.html</w:t>
        </w:r>
      </w:hyperlink>
      <w:r>
        <w:t>&gt;</w:t>
      </w:r>
      <w:r w:rsidRPr="00FE1DCA">
        <w:t>. Accessed</w:t>
      </w:r>
      <w:r w:rsidR="00633117">
        <w:t>:</w:t>
      </w:r>
      <w:r w:rsidRPr="00FE1DCA">
        <w:t xml:space="preserve"> 30th October 2018</w:t>
      </w:r>
    </w:p>
    <w:p w:rsidR="00A32DAC" w:rsidRPr="00E6591F" w:rsidRDefault="00A32DAC" w:rsidP="00A32DAC">
      <w:pPr>
        <w:pStyle w:val="ListParagraph"/>
        <w:numPr>
          <w:ilvl w:val="0"/>
          <w:numId w:val="1"/>
        </w:numPr>
      </w:pPr>
      <w:r w:rsidRPr="00E6591F">
        <w:t>Dawkins</w:t>
      </w:r>
      <w:r>
        <w:t>,</w:t>
      </w:r>
      <w:r w:rsidRPr="00E6591F">
        <w:t xml:space="preserve"> Richard, </w:t>
      </w:r>
      <w:r w:rsidRPr="000F730F">
        <w:rPr>
          <w:i/>
        </w:rPr>
        <w:t>The God Delusion</w:t>
      </w:r>
      <w:r w:rsidRPr="00E6591F">
        <w:t xml:space="preserve"> (London: Black Swan, 2007)</w:t>
      </w:r>
    </w:p>
    <w:p w:rsidR="00FE1910" w:rsidRPr="001F5D8F" w:rsidRDefault="00FE1910" w:rsidP="00FE1910">
      <w:pPr>
        <w:pStyle w:val="ListParagraph"/>
        <w:numPr>
          <w:ilvl w:val="0"/>
          <w:numId w:val="1"/>
        </w:numPr>
      </w:pPr>
      <w:r w:rsidRPr="00FE1910">
        <w:t>Edwards</w:t>
      </w:r>
      <w:r>
        <w:t>,</w:t>
      </w:r>
      <w:r w:rsidRPr="00FE1910">
        <w:t xml:space="preserve"> Paul, ‘The Cosmological Argument’ in Readings in the Philosophy of Religion </w:t>
      </w:r>
      <w:proofErr w:type="gramStart"/>
      <w:r w:rsidRPr="00FE1910">
        <w:t>An</w:t>
      </w:r>
      <w:proofErr w:type="gramEnd"/>
      <w:r w:rsidRPr="00FE1910">
        <w:t xml:space="preserve"> Analytic Approach, ed, by. Baruch A. Brody, (New Jersey: Prentice-Hall, Inc, 1974)</w:t>
      </w:r>
    </w:p>
    <w:p w:rsidR="001F5D8F" w:rsidRDefault="001F5D8F" w:rsidP="001F5D8F">
      <w:pPr>
        <w:pStyle w:val="ListParagraph"/>
        <w:numPr>
          <w:ilvl w:val="0"/>
          <w:numId w:val="1"/>
        </w:numPr>
      </w:pPr>
      <w:r w:rsidRPr="001F5D8F">
        <w:rPr>
          <w:i/>
        </w:rPr>
        <w:t>EWTN Bookmark - 2018-09-09 - Five Proofs Of The Existence Of God</w:t>
      </w:r>
      <w:r w:rsidRPr="00633117">
        <w:t>. Hosted by Doug Keck. USA: Eternal Word Television Network, 2018 [YouTube: https://www.youtube.com/watch?v=30GbzlYXgcg] Accessed: 5th May 2019</w:t>
      </w:r>
    </w:p>
    <w:p w:rsidR="001F5D8F" w:rsidRDefault="001F5D8F" w:rsidP="001F5D8F">
      <w:pPr>
        <w:pStyle w:val="ListParagraph"/>
        <w:numPr>
          <w:ilvl w:val="0"/>
          <w:numId w:val="1"/>
        </w:numPr>
      </w:pPr>
      <w:r>
        <w:t>Goodall,</w:t>
      </w:r>
      <w:r w:rsidRPr="005F295E">
        <w:t xml:space="preserve"> </w:t>
      </w:r>
      <w:r>
        <w:t>J. L</w:t>
      </w:r>
      <w:r w:rsidRPr="000F730F">
        <w:rPr>
          <w:i/>
        </w:rPr>
        <w:t>, An introduction to the Philosophy of Religion</w:t>
      </w:r>
      <w:r>
        <w:t xml:space="preserve"> (London: Longmans, 1966)</w:t>
      </w:r>
    </w:p>
    <w:p w:rsidR="00DB65BA" w:rsidRDefault="00F66009" w:rsidP="00F66009">
      <w:pPr>
        <w:pStyle w:val="ListParagraph"/>
        <w:numPr>
          <w:ilvl w:val="0"/>
          <w:numId w:val="1"/>
        </w:numPr>
      </w:pPr>
      <w:r w:rsidRPr="00F66009">
        <w:t xml:space="preserve">Hume, David, </w:t>
      </w:r>
      <w:r w:rsidRPr="000F730F">
        <w:rPr>
          <w:i/>
        </w:rPr>
        <w:t>Dialogues Concerning</w:t>
      </w:r>
      <w:r w:rsidRPr="00F66009">
        <w:t xml:space="preserve"> Natural Religion A Philosophical Work (Bedford: Amazon.co.uk, Original publication 1779).</w:t>
      </w:r>
    </w:p>
    <w:p w:rsidR="00A32DAC" w:rsidRDefault="00A32DAC" w:rsidP="00A32DAC">
      <w:pPr>
        <w:pStyle w:val="ListParagraph"/>
        <w:numPr>
          <w:ilvl w:val="0"/>
          <w:numId w:val="1"/>
        </w:numPr>
      </w:pPr>
      <w:r w:rsidRPr="0045484E">
        <w:t xml:space="preserve">Jackson, Roy, </w:t>
      </w:r>
      <w:r w:rsidRPr="000F730F">
        <w:rPr>
          <w:i/>
        </w:rPr>
        <w:t>The God of Philosophy an introduction to the philosophy of religion</w:t>
      </w:r>
      <w:r w:rsidRPr="0045484E">
        <w:t xml:space="preserve"> (Surry: The Philosophers’ Magazine, 2001)</w:t>
      </w:r>
    </w:p>
    <w:p w:rsidR="001F5D8F" w:rsidRDefault="001F5D8F" w:rsidP="001F5D8F">
      <w:pPr>
        <w:pStyle w:val="ListParagraph"/>
        <w:numPr>
          <w:ilvl w:val="0"/>
          <w:numId w:val="1"/>
        </w:numPr>
      </w:pPr>
      <w:r w:rsidRPr="00484C47">
        <w:t>Kenny</w:t>
      </w:r>
      <w:r>
        <w:t>,</w:t>
      </w:r>
      <w:r w:rsidRPr="00484C47">
        <w:t xml:space="preserve"> Anthony</w:t>
      </w:r>
      <w:r w:rsidRPr="001F5D8F">
        <w:rPr>
          <w:i/>
        </w:rPr>
        <w:t>, The Five Ways St. Aquinas’ Proofs of God’s Existence</w:t>
      </w:r>
      <w:r w:rsidRPr="00484C47">
        <w:t xml:space="preserve"> (London: Routledge &amp; Kegan Paul Ltd, 1969)</w:t>
      </w:r>
    </w:p>
    <w:p w:rsidR="00774C6A" w:rsidRPr="00774C6A" w:rsidRDefault="00774C6A" w:rsidP="00A32DAC">
      <w:pPr>
        <w:pStyle w:val="ListParagraph"/>
        <w:numPr>
          <w:ilvl w:val="0"/>
          <w:numId w:val="1"/>
        </w:numPr>
      </w:pPr>
      <w:r w:rsidRPr="00774C6A">
        <w:t>Mackie</w:t>
      </w:r>
      <w:r w:rsidR="001F5D8F">
        <w:t>,</w:t>
      </w:r>
      <w:r w:rsidR="001F5D8F" w:rsidRPr="001F5D8F">
        <w:t xml:space="preserve"> </w:t>
      </w:r>
      <w:r w:rsidR="001F5D8F" w:rsidRPr="00774C6A">
        <w:t>J. L</w:t>
      </w:r>
      <w:r w:rsidRPr="00774C6A">
        <w:t xml:space="preserve">, </w:t>
      </w:r>
      <w:r w:rsidRPr="00774C6A">
        <w:rPr>
          <w:i/>
        </w:rPr>
        <w:t>The Miracle of Theism Arguments for and against the existence of God</w:t>
      </w:r>
      <w:r w:rsidRPr="00774C6A">
        <w:t xml:space="preserve"> (Oxford: Clarendon Press, 1982)</w:t>
      </w:r>
    </w:p>
    <w:p w:rsidR="001F5D8F" w:rsidRDefault="001F5D8F" w:rsidP="001F5D8F">
      <w:pPr>
        <w:pStyle w:val="ListParagraph"/>
        <w:numPr>
          <w:ilvl w:val="0"/>
          <w:numId w:val="1"/>
        </w:numPr>
      </w:pPr>
      <w:r w:rsidRPr="008C34BA">
        <w:t>Mackie</w:t>
      </w:r>
      <w:r>
        <w:t>,</w:t>
      </w:r>
      <w:r w:rsidRPr="00484C47">
        <w:t xml:space="preserve"> </w:t>
      </w:r>
      <w:r w:rsidRPr="008C34BA">
        <w:t xml:space="preserve">J. L, ‘A Critique of the Cosmological Argument’, </w:t>
      </w:r>
      <w:r w:rsidRPr="00362FE2">
        <w:rPr>
          <w:i/>
        </w:rPr>
        <w:t>in Philosophy of Religion Selected Reading</w:t>
      </w:r>
      <w:r w:rsidRPr="008C34BA">
        <w:t xml:space="preserve">, ed. by Michael Peterson William </w:t>
      </w:r>
      <w:proofErr w:type="spellStart"/>
      <w:r w:rsidRPr="008C34BA">
        <w:t>Hasker</w:t>
      </w:r>
      <w:proofErr w:type="spellEnd"/>
      <w:r w:rsidRPr="008C34BA">
        <w:t xml:space="preserve">, Bruce </w:t>
      </w:r>
      <w:proofErr w:type="spellStart"/>
      <w:r w:rsidRPr="008C34BA">
        <w:t>Reichenbach</w:t>
      </w:r>
      <w:proofErr w:type="spellEnd"/>
      <w:r w:rsidRPr="008C34BA">
        <w:t>, David Basinger, (Oxford: Oxford University Press, 2001</w:t>
      </w:r>
    </w:p>
    <w:p w:rsidR="001F5D8F" w:rsidRDefault="001F5D8F" w:rsidP="001F5D8F">
      <w:pPr>
        <w:pStyle w:val="ListParagraph"/>
        <w:numPr>
          <w:ilvl w:val="0"/>
          <w:numId w:val="1"/>
        </w:numPr>
      </w:pPr>
      <w:r>
        <w:t xml:space="preserve">Moreland, J.P, ‘The Kalam Cosmological Argument’, </w:t>
      </w:r>
      <w:r w:rsidRPr="001F5D8F">
        <w:rPr>
          <w:i/>
        </w:rPr>
        <w:t>in Philosophy of Religion Selected Reading</w:t>
      </w:r>
      <w:r w:rsidRPr="00C47E28">
        <w:t xml:space="preserve">, ed. by William </w:t>
      </w:r>
      <w:proofErr w:type="spellStart"/>
      <w:r w:rsidRPr="00C47E28">
        <w:t>Hasker</w:t>
      </w:r>
      <w:proofErr w:type="spellEnd"/>
      <w:r w:rsidRPr="00C47E28">
        <w:t>, Michael Peterson, Bruce Reichenbach, David Basinger, (Oxford: Oxford University Press, 2001)</w:t>
      </w:r>
    </w:p>
    <w:p w:rsidR="00A32DAC" w:rsidRDefault="00A32DAC" w:rsidP="00A32DAC">
      <w:pPr>
        <w:pStyle w:val="ListParagraph"/>
        <w:numPr>
          <w:ilvl w:val="0"/>
          <w:numId w:val="1"/>
        </w:numPr>
      </w:pPr>
      <w:r w:rsidRPr="004A099B">
        <w:t xml:space="preserve">Oliver, Simon, </w:t>
      </w:r>
      <w:r w:rsidRPr="000F730F">
        <w:rPr>
          <w:i/>
        </w:rPr>
        <w:t>Creation A Guide for the Perplexed</w:t>
      </w:r>
      <w:r w:rsidRPr="004A099B">
        <w:t xml:space="preserve"> (London: T&amp;T Clark, 2017)</w:t>
      </w:r>
      <w:r w:rsidRPr="000B3E62">
        <w:t>.</w:t>
      </w:r>
    </w:p>
    <w:p w:rsidR="00FB390E" w:rsidRPr="00633117" w:rsidRDefault="00FB390E" w:rsidP="00FB390E">
      <w:pPr>
        <w:pStyle w:val="ListParagraph"/>
        <w:numPr>
          <w:ilvl w:val="0"/>
          <w:numId w:val="1"/>
        </w:numPr>
        <w:rPr>
          <w:rStyle w:val="Hyperlink"/>
          <w:color w:val="auto"/>
          <w:u w:val="none"/>
        </w:rPr>
      </w:pPr>
      <w:r w:rsidRPr="00633117">
        <w:t xml:space="preserve">Riley, Jim, ‘Cosmological Argument’, </w:t>
      </w:r>
      <w:r w:rsidRPr="00633117">
        <w:rPr>
          <w:i/>
        </w:rPr>
        <w:t>tutor2u</w:t>
      </w:r>
      <w:r w:rsidRPr="00633117">
        <w:t xml:space="preserve">, 1st March 2015.  </w:t>
      </w:r>
      <w:r w:rsidR="00633117" w:rsidRPr="00633117">
        <w:t>&lt;</w:t>
      </w:r>
      <w:hyperlink r:id="rId11" w:history="1">
        <w:r w:rsidR="00633117" w:rsidRPr="00633117">
          <w:rPr>
            <w:rStyle w:val="Hyperlink"/>
            <w:color w:val="auto"/>
          </w:rPr>
          <w:t>https://www.tutor2u.net/religious-studies/blog/cosmological-argument</w:t>
        </w:r>
      </w:hyperlink>
      <w:r w:rsidR="00633117" w:rsidRPr="00633117">
        <w:t>&gt;. Accessed: 5</w:t>
      </w:r>
      <w:r w:rsidR="00633117" w:rsidRPr="00633117">
        <w:rPr>
          <w:vertAlign w:val="superscript"/>
        </w:rPr>
        <w:t>th</w:t>
      </w:r>
      <w:r w:rsidR="00633117" w:rsidRPr="00633117">
        <w:t xml:space="preserve"> May 2019 </w:t>
      </w:r>
    </w:p>
    <w:p w:rsidR="00FE1910" w:rsidRDefault="00FE1910" w:rsidP="00FE1910">
      <w:pPr>
        <w:pStyle w:val="ListParagraph"/>
        <w:numPr>
          <w:ilvl w:val="0"/>
          <w:numId w:val="1"/>
        </w:numPr>
      </w:pPr>
      <w:r w:rsidRPr="00FE1910">
        <w:t>Rowe</w:t>
      </w:r>
      <w:r>
        <w:t>,</w:t>
      </w:r>
      <w:r w:rsidRPr="00FE1910">
        <w:t xml:space="preserve"> William L, ‘Two Criticisms of the Cosmological Argument’ in </w:t>
      </w:r>
      <w:r w:rsidRPr="00FE1910">
        <w:rPr>
          <w:i/>
        </w:rPr>
        <w:t>the Philosophy of Religion An Analytic Approach</w:t>
      </w:r>
      <w:r w:rsidRPr="00FE1910">
        <w:t>, ed, by. Baruch A. Brody, (New Jersey: Prentice-Hall, Inc, 1974)</w:t>
      </w:r>
    </w:p>
    <w:p w:rsidR="00D8742F" w:rsidRDefault="00DB65BA" w:rsidP="00FB390E">
      <w:pPr>
        <w:pStyle w:val="ListParagraph"/>
        <w:numPr>
          <w:ilvl w:val="0"/>
          <w:numId w:val="1"/>
        </w:numPr>
      </w:pPr>
      <w:r w:rsidRPr="00055F44">
        <w:t>Swinburne</w:t>
      </w:r>
      <w:r>
        <w:t>,</w:t>
      </w:r>
      <w:r w:rsidRPr="005F295E">
        <w:t xml:space="preserve"> </w:t>
      </w:r>
      <w:r w:rsidRPr="00055F44">
        <w:t>Richard</w:t>
      </w:r>
      <w:r w:rsidRPr="000F730F">
        <w:rPr>
          <w:i/>
        </w:rPr>
        <w:t>, The Existence of God</w:t>
      </w:r>
      <w:r w:rsidRPr="00055F44">
        <w:t xml:space="preserve"> (Oxford: Clarendon Press, 1979)</w:t>
      </w:r>
    </w:p>
    <w:p w:rsidR="00FE1910" w:rsidRDefault="001F5D8F" w:rsidP="00FE1910">
      <w:pPr>
        <w:pStyle w:val="ListParagraph"/>
        <w:numPr>
          <w:ilvl w:val="0"/>
          <w:numId w:val="1"/>
        </w:numPr>
      </w:pPr>
      <w:r w:rsidRPr="000F730F">
        <w:t>Taylor</w:t>
      </w:r>
      <w:r>
        <w:t>,</w:t>
      </w:r>
      <w:r w:rsidRPr="000F730F">
        <w:t xml:space="preserve"> Richard, ‘A Contemporary Version of the Cosmological Argument’,</w:t>
      </w:r>
      <w:r w:rsidRPr="000F730F">
        <w:rPr>
          <w:i/>
        </w:rPr>
        <w:t xml:space="preserve"> in Philosophy of Religion Selected Reading</w:t>
      </w:r>
      <w:r w:rsidRPr="000F730F">
        <w:t xml:space="preserve">, ed. by William </w:t>
      </w:r>
      <w:proofErr w:type="spellStart"/>
      <w:r w:rsidRPr="000F730F">
        <w:t>Hasker</w:t>
      </w:r>
      <w:proofErr w:type="spellEnd"/>
      <w:r>
        <w:t>,</w:t>
      </w:r>
      <w:r w:rsidRPr="00C47E28">
        <w:rPr>
          <w:i/>
        </w:rPr>
        <w:t xml:space="preserve"> </w:t>
      </w:r>
      <w:r w:rsidRPr="000F730F">
        <w:rPr>
          <w:i/>
        </w:rPr>
        <w:t>Michael Peterson</w:t>
      </w:r>
      <w:r w:rsidRPr="000F730F">
        <w:t>, Bruce Reichenbach, David Basinger, (Oxford: Oxford University Press, 2001)</w:t>
      </w:r>
    </w:p>
    <w:p w:rsidR="00FE1910" w:rsidRDefault="00440AA1" w:rsidP="00FB390E">
      <w:pPr>
        <w:pStyle w:val="ListParagraph"/>
        <w:numPr>
          <w:ilvl w:val="0"/>
          <w:numId w:val="1"/>
        </w:numPr>
      </w:pPr>
      <w:r w:rsidRPr="001F5D8F">
        <w:t>Unknown author, ‘The Three Laws of Thermodynamics’, Boundless Chemistry, Unknown date, Boundless Learning, &lt;</w:t>
      </w:r>
      <w:hyperlink r:id="rId12" w:history="1">
        <w:r w:rsidRPr="001F5D8F">
          <w:rPr>
            <w:rStyle w:val="Hyperlink"/>
            <w:color w:val="auto"/>
          </w:rPr>
          <w:t>https://courses.lumenlearning.com/introchem/chapter/the-three-laws-of-thermodynamics/</w:t>
        </w:r>
      </w:hyperlink>
      <w:r w:rsidRPr="001F5D8F">
        <w:t xml:space="preserve">&gt;. </w:t>
      </w:r>
      <w:r w:rsidR="00633117" w:rsidRPr="001F5D8F">
        <w:t xml:space="preserve">Accessed: </w:t>
      </w:r>
      <w:r w:rsidR="001F5D8F">
        <w:t>5</w:t>
      </w:r>
      <w:r w:rsidR="001F5D8F" w:rsidRPr="001F5D8F">
        <w:rPr>
          <w:vertAlign w:val="superscript"/>
        </w:rPr>
        <w:t>th</w:t>
      </w:r>
      <w:r w:rsidR="001F5D8F">
        <w:t xml:space="preserve"> May 2019 </w:t>
      </w:r>
      <w:r w:rsidRPr="001F5D8F">
        <w:t xml:space="preserve"> </w:t>
      </w:r>
    </w:p>
    <w:p w:rsidR="00A87193" w:rsidRDefault="00A87193" w:rsidP="00A87193">
      <w:r>
        <w:t>Figures:</w:t>
      </w:r>
    </w:p>
    <w:p w:rsidR="00A87193" w:rsidRDefault="003957A5" w:rsidP="00A87193">
      <w:pPr>
        <w:pStyle w:val="ListParagraph"/>
        <w:numPr>
          <w:ilvl w:val="0"/>
          <w:numId w:val="3"/>
        </w:numPr>
      </w:pPr>
      <w:hyperlink r:id="rId13" w:anchor="/media/File:Redshift_blueshift.svg" w:history="1">
        <w:r w:rsidR="00A87193" w:rsidRPr="006C1893">
          <w:rPr>
            <w:rStyle w:val="Hyperlink"/>
          </w:rPr>
          <w:t>https://en.wikipedia.org/wiki/Redshift#/media/File:Redshift_blueshift.svg</w:t>
        </w:r>
      </w:hyperlink>
      <w:r w:rsidR="00A87193">
        <w:t xml:space="preserve"> [Accessed 28</w:t>
      </w:r>
      <w:r w:rsidR="00A87193" w:rsidRPr="00A87193">
        <w:rPr>
          <w:vertAlign w:val="superscript"/>
        </w:rPr>
        <w:t>th</w:t>
      </w:r>
      <w:r w:rsidR="00A87193">
        <w:t xml:space="preserve"> October 2018] </w:t>
      </w:r>
    </w:p>
    <w:sectPr w:rsidR="00A8719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57A5" w:rsidRDefault="003957A5" w:rsidP="000F15B4">
      <w:pPr>
        <w:spacing w:after="0" w:line="240" w:lineRule="auto"/>
      </w:pPr>
      <w:r>
        <w:separator/>
      </w:r>
    </w:p>
  </w:endnote>
  <w:endnote w:type="continuationSeparator" w:id="0">
    <w:p w:rsidR="003957A5" w:rsidRDefault="003957A5" w:rsidP="000F1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57A5" w:rsidRDefault="003957A5" w:rsidP="000F15B4">
      <w:pPr>
        <w:spacing w:after="0" w:line="240" w:lineRule="auto"/>
      </w:pPr>
      <w:r>
        <w:separator/>
      </w:r>
    </w:p>
  </w:footnote>
  <w:footnote w:type="continuationSeparator" w:id="0">
    <w:p w:rsidR="003957A5" w:rsidRDefault="003957A5" w:rsidP="000F15B4">
      <w:pPr>
        <w:spacing w:after="0" w:line="240" w:lineRule="auto"/>
      </w:pPr>
      <w:r>
        <w:continuationSeparator/>
      </w:r>
    </w:p>
  </w:footnote>
  <w:footnote w:id="1">
    <w:p w:rsidR="00633117" w:rsidRDefault="00633117">
      <w:pPr>
        <w:pStyle w:val="FootnoteText"/>
      </w:pPr>
      <w:r>
        <w:rPr>
          <w:rStyle w:val="FootnoteReference"/>
        </w:rPr>
        <w:footnoteRef/>
      </w:r>
      <w:r>
        <w:t xml:space="preserve"> </w:t>
      </w:r>
      <w:r w:rsidRPr="000F15B4">
        <w:t xml:space="preserve">Roy Jackson, </w:t>
      </w:r>
      <w:r w:rsidRPr="000F15B4">
        <w:rPr>
          <w:i/>
        </w:rPr>
        <w:t>The God of Philosophy an introduction to the philosophy of religion</w:t>
      </w:r>
      <w:r w:rsidRPr="000F15B4">
        <w:t xml:space="preserve"> (Surry: The Philosophers’ Magazine, 2001)</w:t>
      </w:r>
      <w:r>
        <w:t>, p.21</w:t>
      </w:r>
    </w:p>
  </w:footnote>
  <w:footnote w:id="2">
    <w:p w:rsidR="00633117" w:rsidRPr="00D6399B" w:rsidRDefault="00633117">
      <w:pPr>
        <w:pStyle w:val="FootnoteText"/>
        <w:rPr>
          <w:color w:val="FF0000"/>
        </w:rPr>
      </w:pPr>
      <w:r>
        <w:rPr>
          <w:rStyle w:val="FootnoteReference"/>
        </w:rPr>
        <w:footnoteRef/>
      </w:r>
      <w:r>
        <w:t xml:space="preserve"> </w:t>
      </w:r>
      <w:r w:rsidRPr="00D90556">
        <w:t xml:space="preserve">J. L. Goodall, </w:t>
      </w:r>
      <w:r w:rsidRPr="00D90556">
        <w:rPr>
          <w:i/>
        </w:rPr>
        <w:t>An introduction to the Philosophy of Religion</w:t>
      </w:r>
      <w:r w:rsidRPr="00D90556">
        <w:t xml:space="preserve"> (London: Longmans, 1966). P86</w:t>
      </w:r>
    </w:p>
  </w:footnote>
  <w:footnote w:id="3">
    <w:p w:rsidR="00633117" w:rsidRPr="005A5AD7" w:rsidRDefault="00633117">
      <w:pPr>
        <w:pStyle w:val="FootnoteText"/>
      </w:pPr>
      <w:r w:rsidRPr="005A5AD7">
        <w:rPr>
          <w:rStyle w:val="FootnoteReference"/>
        </w:rPr>
        <w:footnoteRef/>
      </w:r>
      <w:r w:rsidRPr="005A5AD7">
        <w:t xml:space="preserve"> Richard Taylor, ‘A Contemporary Version of the Cosmological Argument’, in </w:t>
      </w:r>
      <w:r w:rsidRPr="005A5AD7">
        <w:rPr>
          <w:i/>
        </w:rPr>
        <w:t>Philosophy of Religion Selected Reading</w:t>
      </w:r>
      <w:r w:rsidRPr="005A5AD7">
        <w:t xml:space="preserve">, ed. by </w:t>
      </w:r>
      <w:r w:rsidR="00FE1910" w:rsidRPr="005A5AD7">
        <w:t xml:space="preserve">Michael Peterson </w:t>
      </w:r>
      <w:r w:rsidRPr="005A5AD7">
        <w:t xml:space="preserve">William </w:t>
      </w:r>
      <w:proofErr w:type="spellStart"/>
      <w:r w:rsidRPr="005A5AD7">
        <w:t>Hasker</w:t>
      </w:r>
      <w:proofErr w:type="spellEnd"/>
      <w:r w:rsidRPr="005A5AD7">
        <w:t xml:space="preserve">, Bruce </w:t>
      </w:r>
      <w:proofErr w:type="spellStart"/>
      <w:r w:rsidRPr="005A5AD7">
        <w:t>Reichenbach</w:t>
      </w:r>
      <w:proofErr w:type="spellEnd"/>
      <w:r w:rsidRPr="005A5AD7">
        <w:t>, David Basinger, (Oxford: Oxford University Press, 2001), p.197</w:t>
      </w:r>
    </w:p>
  </w:footnote>
  <w:footnote w:id="4">
    <w:p w:rsidR="00633117" w:rsidRDefault="00633117">
      <w:pPr>
        <w:pStyle w:val="FootnoteText"/>
      </w:pPr>
      <w:bookmarkStart w:id="2" w:name="_Hlk526973709"/>
      <w:r>
        <w:rPr>
          <w:rStyle w:val="FootnoteReference"/>
        </w:rPr>
        <w:footnoteRef/>
      </w:r>
      <w:r>
        <w:t xml:space="preserve"> </w:t>
      </w:r>
      <w:bookmarkStart w:id="3" w:name="_Hlk530316614"/>
      <w:r w:rsidRPr="00873D54">
        <w:t xml:space="preserve">Jim Riley, ‘Cosmological Argument’, </w:t>
      </w:r>
      <w:r w:rsidRPr="00873D54">
        <w:rPr>
          <w:i/>
        </w:rPr>
        <w:t>tutor2u</w:t>
      </w:r>
      <w:r w:rsidRPr="00873D54">
        <w:t>, 1</w:t>
      </w:r>
      <w:r w:rsidRPr="00873D54">
        <w:rPr>
          <w:vertAlign w:val="superscript"/>
        </w:rPr>
        <w:t>st</w:t>
      </w:r>
      <w:r w:rsidRPr="00873D54">
        <w:t xml:space="preserve"> March 2015.  </w:t>
      </w:r>
      <w:r>
        <w:t>&lt;</w:t>
      </w:r>
      <w:hyperlink r:id="rId1" w:history="1">
        <w:r w:rsidRPr="00F22FAE">
          <w:rPr>
            <w:rStyle w:val="Hyperlink"/>
          </w:rPr>
          <w:t>https://www.tutor2u.net/religious-studies/blog/cosmological-argument</w:t>
        </w:r>
      </w:hyperlink>
      <w:r>
        <w:t xml:space="preserve">&gt; </w:t>
      </w:r>
      <w:bookmarkEnd w:id="2"/>
      <w:bookmarkEnd w:id="3"/>
    </w:p>
  </w:footnote>
  <w:footnote w:id="5">
    <w:p w:rsidR="00633117" w:rsidRDefault="00633117">
      <w:pPr>
        <w:pStyle w:val="FootnoteText"/>
      </w:pPr>
      <w:r>
        <w:rPr>
          <w:rStyle w:val="FootnoteReference"/>
        </w:rPr>
        <w:footnoteRef/>
      </w:r>
      <w:r>
        <w:t xml:space="preserve"> </w:t>
      </w:r>
      <w:bookmarkStart w:id="4" w:name="_Hlk527655740"/>
      <w:r w:rsidRPr="00055F44">
        <w:t xml:space="preserve">Richard Swinburne, </w:t>
      </w:r>
      <w:r w:rsidRPr="00D90556">
        <w:rPr>
          <w:i/>
        </w:rPr>
        <w:t>The Existence of God</w:t>
      </w:r>
      <w:r w:rsidRPr="00055F44">
        <w:t xml:space="preserve"> (Oxford: Clarendon Press, 1979)</w:t>
      </w:r>
      <w:bookmarkEnd w:id="4"/>
      <w:r>
        <w:t>, p.117</w:t>
      </w:r>
    </w:p>
    <w:p w:rsidR="00633117" w:rsidRDefault="00633117">
      <w:pPr>
        <w:pStyle w:val="FootnoteText"/>
      </w:pPr>
    </w:p>
  </w:footnote>
  <w:footnote w:id="6">
    <w:p w:rsidR="00633117" w:rsidRDefault="00633117">
      <w:pPr>
        <w:pStyle w:val="FootnoteText"/>
      </w:pPr>
      <w:r>
        <w:rPr>
          <w:rStyle w:val="FootnoteReference"/>
        </w:rPr>
        <w:footnoteRef/>
      </w:r>
      <w:r>
        <w:t xml:space="preserve"> </w:t>
      </w:r>
      <w:r w:rsidRPr="009412D5">
        <w:t>Anthony Kenny, The Five Ways St. Aquinas’ Proofs of God’s Existence (London: Routledge &amp; Kegan Paul Ltd, 1969) p.6</w:t>
      </w:r>
    </w:p>
  </w:footnote>
  <w:footnote w:id="7">
    <w:p w:rsidR="00633117" w:rsidRDefault="00633117">
      <w:pPr>
        <w:pStyle w:val="FootnoteText"/>
      </w:pPr>
      <w:r>
        <w:rPr>
          <w:rStyle w:val="FootnoteReference"/>
        </w:rPr>
        <w:footnoteRef/>
      </w:r>
      <w:r>
        <w:t xml:space="preserve"> </w:t>
      </w:r>
      <w:r w:rsidRPr="00D118CF">
        <w:t xml:space="preserve"> Jackson, </w:t>
      </w:r>
      <w:r>
        <w:t>p.25</w:t>
      </w:r>
    </w:p>
  </w:footnote>
  <w:footnote w:id="8">
    <w:p w:rsidR="00633117" w:rsidRDefault="00633117">
      <w:pPr>
        <w:pStyle w:val="FootnoteText"/>
      </w:pPr>
      <w:r>
        <w:rPr>
          <w:rStyle w:val="FootnoteReference"/>
        </w:rPr>
        <w:footnoteRef/>
      </w:r>
      <w:r>
        <w:t xml:space="preserve"> </w:t>
      </w:r>
      <w:r w:rsidRPr="005A5B24">
        <w:t xml:space="preserve">Michael Almeida, </w:t>
      </w:r>
      <w:r w:rsidRPr="00D90556">
        <w:rPr>
          <w:i/>
        </w:rPr>
        <w:t>Cosmological Arguments</w:t>
      </w:r>
      <w:r w:rsidRPr="005A5B24">
        <w:t xml:space="preserve"> (Cambridge: Cambridge University Press, 2018).</w:t>
      </w:r>
      <w:r>
        <w:t xml:space="preserve"> P23</w:t>
      </w:r>
    </w:p>
  </w:footnote>
  <w:footnote w:id="9">
    <w:p w:rsidR="00633117" w:rsidRDefault="00633117">
      <w:pPr>
        <w:pStyle w:val="FootnoteText"/>
      </w:pPr>
      <w:r>
        <w:rPr>
          <w:rStyle w:val="FootnoteReference"/>
        </w:rPr>
        <w:footnoteRef/>
      </w:r>
      <w:r>
        <w:t xml:space="preserve"> </w:t>
      </w:r>
      <w:r w:rsidRPr="00633117">
        <w:rPr>
          <w:i/>
        </w:rPr>
        <w:t>EWTN Bookmark - 2018-09-09 - Five Proofs Of The Existence Of God</w:t>
      </w:r>
      <w:r>
        <w:t xml:space="preserve">. </w:t>
      </w:r>
      <w:r w:rsidRPr="002A0E7B">
        <w:t>Hosted by Doug Keck</w:t>
      </w:r>
      <w:r>
        <w:t>. USA:</w:t>
      </w:r>
      <w:r w:rsidRPr="00633117">
        <w:t xml:space="preserve"> Eternal Word Television Network</w:t>
      </w:r>
      <w:r>
        <w:t xml:space="preserve">, 2018 [YouTube: </w:t>
      </w:r>
      <w:hyperlink r:id="rId2" w:history="1">
        <w:r w:rsidRPr="00B65458">
          <w:rPr>
            <w:rStyle w:val="Hyperlink"/>
          </w:rPr>
          <w:t>https://www.youtube.com/watch?v=30GbzlYXgcg</w:t>
        </w:r>
      </w:hyperlink>
      <w:r>
        <w:t>] Accessed: 5</w:t>
      </w:r>
      <w:r w:rsidRPr="00633117">
        <w:rPr>
          <w:vertAlign w:val="superscript"/>
        </w:rPr>
        <w:t>th</w:t>
      </w:r>
      <w:r>
        <w:t xml:space="preserve"> May 2019</w:t>
      </w:r>
    </w:p>
  </w:footnote>
  <w:footnote w:id="10">
    <w:p w:rsidR="00633117" w:rsidRDefault="00633117">
      <w:pPr>
        <w:pStyle w:val="FootnoteText"/>
      </w:pPr>
      <w:r>
        <w:rPr>
          <w:rStyle w:val="FootnoteReference"/>
        </w:rPr>
        <w:footnoteRef/>
      </w:r>
      <w:r>
        <w:t xml:space="preserve"> </w:t>
      </w:r>
      <w:r w:rsidRPr="000E6AC8">
        <w:t>Jackson</w:t>
      </w:r>
      <w:r w:rsidRPr="00D90556">
        <w:rPr>
          <w:i/>
        </w:rPr>
        <w:t>,</w:t>
      </w:r>
      <w:r>
        <w:t xml:space="preserve"> pp.28-29</w:t>
      </w:r>
    </w:p>
  </w:footnote>
  <w:footnote w:id="11">
    <w:p w:rsidR="00633117" w:rsidRDefault="00633117">
      <w:pPr>
        <w:pStyle w:val="FootnoteText"/>
      </w:pPr>
      <w:r>
        <w:rPr>
          <w:rStyle w:val="FootnoteReference"/>
        </w:rPr>
        <w:footnoteRef/>
      </w:r>
      <w:r>
        <w:t xml:space="preserve"> </w:t>
      </w:r>
      <w:r w:rsidRPr="000435F9">
        <w:t xml:space="preserve">Richard Swinburne, </w:t>
      </w:r>
      <w:r w:rsidRPr="000435F9">
        <w:rPr>
          <w:i/>
        </w:rPr>
        <w:t>The Existence of God</w:t>
      </w:r>
      <w:r w:rsidRPr="000435F9">
        <w:t xml:space="preserve"> (Oxford: Clarendon Press, 1979), </w:t>
      </w:r>
      <w:r>
        <w:t>p.122</w:t>
      </w:r>
    </w:p>
  </w:footnote>
  <w:footnote w:id="12">
    <w:p w:rsidR="00633117" w:rsidRDefault="00633117">
      <w:pPr>
        <w:pStyle w:val="FootnoteText"/>
      </w:pPr>
      <w:r>
        <w:rPr>
          <w:rStyle w:val="FootnoteReference"/>
        </w:rPr>
        <w:footnoteRef/>
      </w:r>
      <w:r w:rsidRPr="004313B0">
        <w:t>David Hume, Dialogues Concerning Natural Religion A Philosophical Work (Bedford: Amazon.co.uk, Original publication 1779).</w:t>
      </w:r>
      <w:r>
        <w:t xml:space="preserve"> </w:t>
      </w:r>
      <w:r w:rsidRPr="00067CFE">
        <w:t>X</w:t>
      </w:r>
    </w:p>
  </w:footnote>
  <w:footnote w:id="13">
    <w:p w:rsidR="00633117" w:rsidRDefault="00633117">
      <w:pPr>
        <w:pStyle w:val="FootnoteText"/>
      </w:pPr>
      <w:r>
        <w:rPr>
          <w:rStyle w:val="FootnoteReference"/>
        </w:rPr>
        <w:footnoteRef/>
      </w:r>
      <w:r>
        <w:t xml:space="preserve"> </w:t>
      </w:r>
      <w:r w:rsidR="00FE1910">
        <w:t xml:space="preserve">Paul Edwards, ‘The Cosmological Argument’ in </w:t>
      </w:r>
      <w:r w:rsidR="00FE1910" w:rsidRPr="00873D54">
        <w:rPr>
          <w:i/>
        </w:rPr>
        <w:t xml:space="preserve">Readings </w:t>
      </w:r>
      <w:r w:rsidR="00FE1910" w:rsidRPr="00FE1910">
        <w:t>in</w:t>
      </w:r>
      <w:r w:rsidR="00FE1910" w:rsidRPr="00873D54">
        <w:rPr>
          <w:i/>
        </w:rPr>
        <w:t xml:space="preserve"> the Philosophy of Religion </w:t>
      </w:r>
      <w:proofErr w:type="gramStart"/>
      <w:r w:rsidR="00FE1910" w:rsidRPr="00873D54">
        <w:rPr>
          <w:i/>
        </w:rPr>
        <w:t>An</w:t>
      </w:r>
      <w:proofErr w:type="gramEnd"/>
      <w:r w:rsidR="00FE1910" w:rsidRPr="00873D54">
        <w:rPr>
          <w:i/>
        </w:rPr>
        <w:t xml:space="preserve"> Analytic Approach</w:t>
      </w:r>
      <w:r w:rsidR="00FE1910">
        <w:rPr>
          <w:i/>
        </w:rPr>
        <w:t xml:space="preserve">, </w:t>
      </w:r>
      <w:r w:rsidR="00FE1910">
        <w:t>ed, by.</w:t>
      </w:r>
      <w:r w:rsidR="00FE1910" w:rsidRPr="00873D54">
        <w:t xml:space="preserve"> </w:t>
      </w:r>
      <w:r w:rsidRPr="00873D54">
        <w:t>Baruch A. Brody, (New Jersey: Prentice-Hall, Inc, 1974), p.78</w:t>
      </w:r>
    </w:p>
  </w:footnote>
  <w:footnote w:id="14">
    <w:p w:rsidR="00633117" w:rsidRDefault="00633117">
      <w:pPr>
        <w:pStyle w:val="FootnoteText"/>
      </w:pPr>
      <w:r>
        <w:rPr>
          <w:rStyle w:val="FootnoteReference"/>
        </w:rPr>
        <w:footnoteRef/>
      </w:r>
      <w:r>
        <w:t xml:space="preserve"> </w:t>
      </w:r>
      <w:r w:rsidRPr="00935A03">
        <w:t>Iblis., p.96</w:t>
      </w:r>
    </w:p>
  </w:footnote>
  <w:footnote w:id="15">
    <w:p w:rsidR="00633117" w:rsidRDefault="00633117">
      <w:pPr>
        <w:pStyle w:val="FootnoteText"/>
      </w:pPr>
      <w:r>
        <w:rPr>
          <w:rStyle w:val="FootnoteReference"/>
        </w:rPr>
        <w:footnoteRef/>
      </w:r>
      <w:r>
        <w:t xml:space="preserve"> </w:t>
      </w:r>
      <w:r w:rsidRPr="004313B0">
        <w:t xml:space="preserve">Bertrand Russell/F.C. Copleston, ‘radio debate’, </w:t>
      </w:r>
      <w:r w:rsidRPr="004313B0">
        <w:rPr>
          <w:i/>
        </w:rPr>
        <w:t>BBC (British Broadcasting Corporation)</w:t>
      </w:r>
      <w:r w:rsidRPr="004313B0">
        <w:t>, Originally broadcasted in 1948, Radio Four &lt;</w:t>
      </w:r>
      <w:hyperlink r:id="rId3" w:history="1">
        <w:r w:rsidRPr="004313B0">
          <w:rPr>
            <w:rStyle w:val="Hyperlink"/>
            <w:color w:val="auto"/>
          </w:rPr>
          <w:t>http://www.scandalon.co.uk/philosophy/cosmological_radio.htm</w:t>
        </w:r>
      </w:hyperlink>
      <w:r w:rsidRPr="004313B0">
        <w:t>&gt; . Accessed 19</w:t>
      </w:r>
      <w:r w:rsidRPr="004313B0">
        <w:rPr>
          <w:vertAlign w:val="superscript"/>
        </w:rPr>
        <w:t>th</w:t>
      </w:r>
      <w:r w:rsidRPr="004313B0">
        <w:t xml:space="preserve"> November 2018 </w:t>
      </w:r>
    </w:p>
  </w:footnote>
  <w:footnote w:id="16">
    <w:p w:rsidR="00633117" w:rsidRDefault="00633117">
      <w:pPr>
        <w:pStyle w:val="FootnoteText"/>
      </w:pPr>
      <w:r>
        <w:rPr>
          <w:rStyle w:val="FootnoteReference"/>
        </w:rPr>
        <w:footnoteRef/>
      </w:r>
      <w:r>
        <w:t xml:space="preserve"> </w:t>
      </w:r>
      <w:r w:rsidR="00FE1910">
        <w:t xml:space="preserve">William L. Rowe, ‘Two Criticisms of the Cosmological Argument’ in </w:t>
      </w:r>
      <w:r w:rsidR="00FE1910" w:rsidRPr="00FE1910">
        <w:rPr>
          <w:i/>
        </w:rPr>
        <w:t>the Philosophy of Religion An Analytic Approach</w:t>
      </w:r>
      <w:r w:rsidR="00FE1910">
        <w:t xml:space="preserve">, ed, by. Baruch A. </w:t>
      </w:r>
      <w:r w:rsidRPr="00935A03">
        <w:t xml:space="preserve">Brody, </w:t>
      </w:r>
      <w:r w:rsidR="00FE1910" w:rsidRPr="00FE1910">
        <w:t>(New Jersey: Prentice-Hall, Inc, 1974)</w:t>
      </w:r>
      <w:r w:rsidR="00FE1910">
        <w:t xml:space="preserve">, </w:t>
      </w:r>
      <w:r w:rsidRPr="00935A03">
        <w:t>p.91</w:t>
      </w:r>
    </w:p>
  </w:footnote>
  <w:footnote w:id="17">
    <w:p w:rsidR="00633117" w:rsidRDefault="00633117">
      <w:pPr>
        <w:pStyle w:val="FootnoteText"/>
      </w:pPr>
      <w:r>
        <w:rPr>
          <w:rStyle w:val="FootnoteReference"/>
        </w:rPr>
        <w:footnoteRef/>
      </w:r>
      <w:r>
        <w:t xml:space="preserve"> </w:t>
      </w:r>
      <w:r w:rsidRPr="000F730F">
        <w:t>Iblis., p.78</w:t>
      </w:r>
    </w:p>
  </w:footnote>
  <w:footnote w:id="18">
    <w:p w:rsidR="00633117" w:rsidRDefault="00633117">
      <w:pPr>
        <w:pStyle w:val="FootnoteText"/>
      </w:pPr>
      <w:bookmarkStart w:id="8" w:name="_Hlk527985909"/>
      <w:r>
        <w:rPr>
          <w:rStyle w:val="FootnoteReference"/>
        </w:rPr>
        <w:footnoteRef/>
      </w:r>
      <w:r>
        <w:t xml:space="preserve"> </w:t>
      </w:r>
      <w:r w:rsidRPr="000F730F">
        <w:t>Jackson.,</w:t>
      </w:r>
      <w:bookmarkEnd w:id="8"/>
      <w:r w:rsidRPr="000F730F">
        <w:t xml:space="preserve"> p.27</w:t>
      </w:r>
    </w:p>
  </w:footnote>
  <w:footnote w:id="19">
    <w:p w:rsidR="00633117" w:rsidRDefault="00633117">
      <w:pPr>
        <w:pStyle w:val="FootnoteText"/>
      </w:pPr>
      <w:r>
        <w:rPr>
          <w:rStyle w:val="FootnoteReference"/>
        </w:rPr>
        <w:footnoteRef/>
      </w:r>
      <w:r>
        <w:t xml:space="preserve"> Iblis., p.30</w:t>
      </w:r>
    </w:p>
  </w:footnote>
  <w:footnote w:id="20">
    <w:p w:rsidR="00633117" w:rsidRDefault="00633117" w:rsidP="00AD3BC6">
      <w:pPr>
        <w:pStyle w:val="FootnoteText"/>
      </w:pPr>
      <w:r>
        <w:rPr>
          <w:rStyle w:val="FootnoteReference"/>
        </w:rPr>
        <w:footnoteRef/>
      </w:r>
      <w:r>
        <w:t xml:space="preserve"> </w:t>
      </w:r>
      <w:r w:rsidRPr="003B648E">
        <w:t>Taylor</w:t>
      </w:r>
      <w:r>
        <w:t>.</w:t>
      </w:r>
      <w:r w:rsidRPr="003B648E">
        <w:t xml:space="preserve">, </w:t>
      </w:r>
      <w:r>
        <w:t>pp.189-190</w:t>
      </w:r>
    </w:p>
  </w:footnote>
  <w:footnote w:id="21">
    <w:p w:rsidR="00633117" w:rsidRDefault="00633117">
      <w:pPr>
        <w:pStyle w:val="FootnoteText"/>
      </w:pPr>
      <w:r>
        <w:rPr>
          <w:rStyle w:val="FootnoteReference"/>
        </w:rPr>
        <w:footnoteRef/>
      </w:r>
      <w:r>
        <w:t xml:space="preserve"> </w:t>
      </w:r>
      <w:r w:rsidRPr="00D90556">
        <w:t xml:space="preserve">Brian Davis, </w:t>
      </w:r>
      <w:r w:rsidRPr="00D90556">
        <w:rPr>
          <w:i/>
        </w:rPr>
        <w:t>An introduction to Philosophy of Religion</w:t>
      </w:r>
      <w:r w:rsidRPr="00D90556">
        <w:t xml:space="preserve"> (Oxford: Oxford University Press, 1993)</w:t>
      </w:r>
      <w:r>
        <w:t>, p.81</w:t>
      </w:r>
    </w:p>
  </w:footnote>
  <w:footnote w:id="22">
    <w:p w:rsidR="00633117" w:rsidRDefault="00633117">
      <w:pPr>
        <w:pStyle w:val="FootnoteText"/>
      </w:pPr>
      <w:r>
        <w:rPr>
          <w:rStyle w:val="FootnoteReference"/>
        </w:rPr>
        <w:footnoteRef/>
      </w:r>
      <w:r>
        <w:t xml:space="preserve"> </w:t>
      </w:r>
      <w:bookmarkStart w:id="9" w:name="_Hlk528064517"/>
      <w:r w:rsidRPr="005A5AD7">
        <w:t>Swinburne.,</w:t>
      </w:r>
      <w:bookmarkEnd w:id="9"/>
      <w:r w:rsidRPr="005A5AD7">
        <w:t xml:space="preserve"> p.126</w:t>
      </w:r>
    </w:p>
  </w:footnote>
  <w:footnote w:id="23">
    <w:p w:rsidR="00633117" w:rsidRDefault="00633117">
      <w:pPr>
        <w:pStyle w:val="FootnoteText"/>
      </w:pPr>
      <w:r>
        <w:rPr>
          <w:rStyle w:val="FootnoteReference"/>
        </w:rPr>
        <w:footnoteRef/>
      </w:r>
      <w:r>
        <w:t xml:space="preserve"> </w:t>
      </w:r>
      <w:r w:rsidRPr="00E265B9">
        <w:t xml:space="preserve">Simon Oliver, </w:t>
      </w:r>
      <w:r w:rsidRPr="00604EF2">
        <w:rPr>
          <w:i/>
        </w:rPr>
        <w:t>Creation A Guide for the Perplexed</w:t>
      </w:r>
      <w:r w:rsidRPr="00E265B9">
        <w:t xml:space="preserve"> (London: T&amp;T Clark, 2017)</w:t>
      </w:r>
      <w:r>
        <w:t>, p.</w:t>
      </w:r>
      <w:r w:rsidRPr="00E265B9">
        <w:t>47</w:t>
      </w:r>
    </w:p>
  </w:footnote>
  <w:footnote w:id="24">
    <w:p w:rsidR="00633117" w:rsidRDefault="00633117">
      <w:pPr>
        <w:pStyle w:val="FootnoteText"/>
      </w:pPr>
      <w:r>
        <w:rPr>
          <w:rStyle w:val="FootnoteReference"/>
        </w:rPr>
        <w:footnoteRef/>
      </w:r>
      <w:r>
        <w:t xml:space="preserve"> </w:t>
      </w:r>
      <w:r w:rsidRPr="005A5AD7">
        <w:t>Swinburne., p.127</w:t>
      </w:r>
    </w:p>
  </w:footnote>
  <w:footnote w:id="25">
    <w:p w:rsidR="00633117" w:rsidRDefault="00633117">
      <w:pPr>
        <w:pStyle w:val="FootnoteText"/>
      </w:pPr>
      <w:bookmarkStart w:id="10" w:name="_Hlk529822226"/>
      <w:r>
        <w:rPr>
          <w:rStyle w:val="FootnoteReference"/>
        </w:rPr>
        <w:footnoteRef/>
      </w:r>
      <w:r>
        <w:t xml:space="preserve"> </w:t>
      </w:r>
      <w:r w:rsidRPr="005A5AD7">
        <w:t xml:space="preserve">J. L. Mackie, </w:t>
      </w:r>
      <w:r w:rsidRPr="005A5AD7">
        <w:rPr>
          <w:i/>
        </w:rPr>
        <w:t>The Miracle of Theism Arguments for and against the Existence of God</w:t>
      </w:r>
      <w:r w:rsidRPr="005A5AD7">
        <w:t xml:space="preserve"> (Oxford: Clarendon Press, 1982) p.</w:t>
      </w:r>
      <w:bookmarkEnd w:id="10"/>
      <w:r w:rsidR="005808D1">
        <w:t>85</w:t>
      </w:r>
    </w:p>
  </w:footnote>
  <w:footnote w:id="26">
    <w:p w:rsidR="00633117" w:rsidRDefault="00633117">
      <w:pPr>
        <w:pStyle w:val="FootnoteText"/>
      </w:pPr>
      <w:r>
        <w:rPr>
          <w:rStyle w:val="FootnoteReference"/>
        </w:rPr>
        <w:footnoteRef/>
      </w:r>
      <w:r w:rsidR="00FE1910">
        <w:t xml:space="preserve"> Rowe</w:t>
      </w:r>
      <w:r>
        <w:t>.</w:t>
      </w:r>
      <w:r w:rsidRPr="00F10C97">
        <w:t>,</w:t>
      </w:r>
      <w:r>
        <w:t xml:space="preserve"> p.83 </w:t>
      </w:r>
    </w:p>
  </w:footnote>
  <w:footnote w:id="27">
    <w:p w:rsidR="00633117" w:rsidRDefault="00633117">
      <w:pPr>
        <w:pStyle w:val="FootnoteText"/>
      </w:pPr>
      <w:r>
        <w:rPr>
          <w:rStyle w:val="FootnoteReference"/>
        </w:rPr>
        <w:footnoteRef/>
      </w:r>
      <w:r w:rsidR="00FE1910">
        <w:t>Edwards</w:t>
      </w:r>
      <w:r>
        <w:t>., p.79</w:t>
      </w:r>
    </w:p>
  </w:footnote>
  <w:footnote w:id="28">
    <w:p w:rsidR="00633117" w:rsidRDefault="00633117">
      <w:pPr>
        <w:pStyle w:val="FootnoteText"/>
      </w:pPr>
      <w:r>
        <w:rPr>
          <w:rStyle w:val="FootnoteReference"/>
        </w:rPr>
        <w:footnoteRef/>
      </w:r>
      <w:r>
        <w:t xml:space="preserve"> </w:t>
      </w:r>
      <w:r w:rsidRPr="00EE62AC">
        <w:t>Almeida</w:t>
      </w:r>
      <w:r>
        <w:t>.</w:t>
      </w:r>
      <w:r w:rsidRPr="00EE62AC">
        <w:t xml:space="preserve">, </w:t>
      </w:r>
      <w:r>
        <w:t>pp.</w:t>
      </w:r>
      <w:r w:rsidRPr="00EE62AC">
        <w:t>10-12</w:t>
      </w:r>
    </w:p>
  </w:footnote>
  <w:footnote w:id="29">
    <w:p w:rsidR="00633117" w:rsidRPr="00D15A06" w:rsidRDefault="00633117">
      <w:pPr>
        <w:pStyle w:val="FootnoteText"/>
        <w:rPr>
          <w:color w:val="FF0000"/>
        </w:rPr>
      </w:pPr>
      <w:r>
        <w:rPr>
          <w:rStyle w:val="FootnoteReference"/>
        </w:rPr>
        <w:footnoteRef/>
      </w:r>
      <w:r>
        <w:t xml:space="preserve"> </w:t>
      </w:r>
      <w:r w:rsidRPr="000F730F">
        <w:t>Jackson., p.22</w:t>
      </w:r>
    </w:p>
  </w:footnote>
  <w:footnote w:id="30">
    <w:p w:rsidR="00633117" w:rsidRDefault="00633117">
      <w:pPr>
        <w:pStyle w:val="FootnoteText"/>
      </w:pPr>
      <w:r w:rsidRPr="005808D1">
        <w:rPr>
          <w:rStyle w:val="FootnoteReference"/>
        </w:rPr>
        <w:footnoteRef/>
      </w:r>
      <w:r w:rsidRPr="005808D1">
        <w:t xml:space="preserve"> Mackie., p.</w:t>
      </w:r>
      <w:r w:rsidR="005808D1" w:rsidRPr="005808D1">
        <w:t xml:space="preserve"> 93</w:t>
      </w:r>
    </w:p>
  </w:footnote>
  <w:footnote w:id="31">
    <w:p w:rsidR="00633117" w:rsidRDefault="00633117">
      <w:pPr>
        <w:pStyle w:val="FootnoteText"/>
      </w:pPr>
      <w:r w:rsidRPr="005A5AD7">
        <w:rPr>
          <w:rStyle w:val="FootnoteReference"/>
        </w:rPr>
        <w:footnoteRef/>
      </w:r>
      <w:r w:rsidRPr="005A5AD7">
        <w:t xml:space="preserve"> William Lane Craig, ‘Philosophical and Scientific Pointers to </w:t>
      </w:r>
      <w:proofErr w:type="spellStart"/>
      <w:r w:rsidRPr="005A5AD7">
        <w:t>Creatio</w:t>
      </w:r>
      <w:proofErr w:type="spellEnd"/>
      <w:r w:rsidRPr="005A5AD7">
        <w:t xml:space="preserve"> ex Nihilo’, </w:t>
      </w:r>
      <w:r w:rsidRPr="005A5AD7">
        <w:rPr>
          <w:i/>
        </w:rPr>
        <w:t>Trinity Evangelical Divinity School</w:t>
      </w:r>
      <w:r w:rsidRPr="005A5AD7">
        <w:t xml:space="preserve">, unknown date,  Journal of the American Scientific Affiliation </w:t>
      </w:r>
      <w:r>
        <w:t>&lt;</w:t>
      </w:r>
      <w:hyperlink r:id="rId4" w:history="1">
        <w:r w:rsidRPr="00164259">
          <w:rPr>
            <w:rStyle w:val="Hyperlink"/>
          </w:rPr>
          <w:t>https://www.asa3.org/ASA/PSCF/1980/JASA3-80Craig.html</w:t>
        </w:r>
      </w:hyperlink>
      <w:r>
        <w:t>&gt; . Accessed 30</w:t>
      </w:r>
      <w:r w:rsidRPr="00FE1DCA">
        <w:rPr>
          <w:vertAlign w:val="superscript"/>
        </w:rPr>
        <w:t>th</w:t>
      </w:r>
      <w:r>
        <w:t xml:space="preserve"> October 2018</w:t>
      </w:r>
    </w:p>
  </w:footnote>
  <w:footnote w:id="32">
    <w:p w:rsidR="00633117" w:rsidRDefault="00633117">
      <w:pPr>
        <w:pStyle w:val="FootnoteText"/>
      </w:pPr>
      <w:r>
        <w:rPr>
          <w:rStyle w:val="FootnoteReference"/>
        </w:rPr>
        <w:footnoteRef/>
      </w:r>
      <w:r>
        <w:t xml:space="preserve"> Unknown author, ‘</w:t>
      </w:r>
      <w:r w:rsidRPr="00440AA1">
        <w:t>The Three Laws of Thermodynamics</w:t>
      </w:r>
      <w:r>
        <w:t xml:space="preserve">’, </w:t>
      </w:r>
      <w:r w:rsidRPr="00440AA1">
        <w:rPr>
          <w:i/>
        </w:rPr>
        <w:t>Boundless Chemistry</w:t>
      </w:r>
      <w:r>
        <w:t xml:space="preserve">, Unknown date, </w:t>
      </w:r>
      <w:r w:rsidRPr="00440AA1">
        <w:t>Boundless Learning</w:t>
      </w:r>
      <w:r>
        <w:t>, &lt;</w:t>
      </w:r>
      <w:hyperlink r:id="rId5" w:history="1">
        <w:r w:rsidRPr="00164259">
          <w:rPr>
            <w:rStyle w:val="Hyperlink"/>
          </w:rPr>
          <w:t>https://courses.lumenlearning.com/introchem/chapter/the-three-laws-of-thermodynamics/</w:t>
        </w:r>
      </w:hyperlink>
      <w:r>
        <w:t xml:space="preserve">&gt;. </w:t>
      </w:r>
    </w:p>
  </w:footnote>
  <w:footnote w:id="33">
    <w:p w:rsidR="00633117" w:rsidRDefault="00633117">
      <w:pPr>
        <w:pStyle w:val="FootnoteText"/>
      </w:pPr>
      <w:r w:rsidRPr="005A5AD7">
        <w:rPr>
          <w:rStyle w:val="FootnoteReference"/>
        </w:rPr>
        <w:footnoteRef/>
      </w:r>
      <w:r w:rsidRPr="005A5AD7">
        <w:t xml:space="preserve"> William Lane Craig, </w:t>
      </w:r>
      <w:r w:rsidRPr="005A5AD7">
        <w:rPr>
          <w:i/>
        </w:rPr>
        <w:t>The Kalam Cosmological</w:t>
      </w:r>
      <w:r w:rsidRPr="005A5AD7">
        <w:t xml:space="preserve"> Argument (London, Macmillan Press, 1979), p.149</w:t>
      </w:r>
    </w:p>
  </w:footnote>
  <w:footnote w:id="34">
    <w:p w:rsidR="00633117" w:rsidRDefault="00633117">
      <w:pPr>
        <w:pStyle w:val="FootnoteText"/>
      </w:pPr>
      <w:r w:rsidRPr="00C47E28">
        <w:rPr>
          <w:rStyle w:val="FootnoteReference"/>
        </w:rPr>
        <w:footnoteRef/>
      </w:r>
      <w:r w:rsidRPr="00C47E28">
        <w:t xml:space="preserve"> Oliver., p.37</w:t>
      </w:r>
    </w:p>
  </w:footnote>
  <w:footnote w:id="35">
    <w:p w:rsidR="00633117" w:rsidRDefault="00633117">
      <w:pPr>
        <w:pStyle w:val="FootnoteText"/>
      </w:pPr>
      <w:r w:rsidRPr="005A5AD7">
        <w:rPr>
          <w:rStyle w:val="FootnoteReference"/>
        </w:rPr>
        <w:footnoteRef/>
      </w:r>
      <w:r w:rsidRPr="005A5AD7">
        <w:t xml:space="preserve"> </w:t>
      </w:r>
      <w:bookmarkStart w:id="12" w:name="_Hlk529477560"/>
      <w:r w:rsidRPr="005A5AD7">
        <w:t xml:space="preserve">Craig, ‘Philosophical and Scientific Pointers to </w:t>
      </w:r>
      <w:proofErr w:type="spellStart"/>
      <w:r w:rsidRPr="005A5AD7">
        <w:t>Creatio</w:t>
      </w:r>
      <w:proofErr w:type="spellEnd"/>
      <w:r w:rsidRPr="005A5AD7">
        <w:t xml:space="preserve"> ex Nihilo’, </w:t>
      </w:r>
      <w:r w:rsidRPr="005A5AD7">
        <w:rPr>
          <w:i/>
        </w:rPr>
        <w:t>Trinity Evangelical Divinity School</w:t>
      </w:r>
      <w:bookmarkEnd w:id="12"/>
    </w:p>
  </w:footnote>
  <w:footnote w:id="36">
    <w:p w:rsidR="00633117" w:rsidRDefault="00633117">
      <w:pPr>
        <w:pStyle w:val="FootnoteText"/>
      </w:pPr>
      <w:r w:rsidRPr="00C47E28">
        <w:rPr>
          <w:rStyle w:val="FootnoteReference"/>
        </w:rPr>
        <w:footnoteRef/>
      </w:r>
      <w:r w:rsidRPr="00C47E28">
        <w:t xml:space="preserve"> Iblis </w:t>
      </w:r>
    </w:p>
  </w:footnote>
  <w:footnote w:id="37">
    <w:p w:rsidR="00633117" w:rsidRDefault="00633117">
      <w:pPr>
        <w:pStyle w:val="FootnoteText"/>
      </w:pPr>
      <w:r>
        <w:rPr>
          <w:rStyle w:val="FootnoteReference"/>
        </w:rPr>
        <w:footnoteRef/>
      </w:r>
      <w:r>
        <w:t xml:space="preserve"> </w:t>
      </w:r>
      <w:r w:rsidRPr="00450C87">
        <w:t xml:space="preserve">Almeida, </w:t>
      </w:r>
      <w:r>
        <w:t xml:space="preserve">pp.52-53 </w:t>
      </w:r>
    </w:p>
  </w:footnote>
  <w:footnote w:id="38">
    <w:p w:rsidR="00633117" w:rsidRDefault="00633117">
      <w:pPr>
        <w:pStyle w:val="FootnoteText"/>
      </w:pPr>
      <w:r w:rsidRPr="005A5AD7">
        <w:rPr>
          <w:rStyle w:val="FootnoteReference"/>
        </w:rPr>
        <w:footnoteRef/>
      </w:r>
      <w:r w:rsidRPr="005A5AD7">
        <w:t xml:space="preserve"> Craig, ‘Philosophical and Scientific Pointers to </w:t>
      </w:r>
      <w:proofErr w:type="spellStart"/>
      <w:r w:rsidRPr="005A5AD7">
        <w:t>Creatio</w:t>
      </w:r>
      <w:proofErr w:type="spellEnd"/>
      <w:r w:rsidRPr="005A5AD7">
        <w:t xml:space="preserve"> ex Nihilo’, </w:t>
      </w:r>
      <w:r w:rsidRPr="005A5AD7">
        <w:rPr>
          <w:i/>
        </w:rPr>
        <w:t xml:space="preserve">Trinity Evangelical Divinity </w:t>
      </w:r>
    </w:p>
  </w:footnote>
  <w:footnote w:id="39">
    <w:p w:rsidR="00633117" w:rsidRDefault="00633117">
      <w:pPr>
        <w:pStyle w:val="FootnoteText"/>
      </w:pPr>
      <w:r>
        <w:rPr>
          <w:rStyle w:val="FootnoteReference"/>
        </w:rPr>
        <w:footnoteRef/>
      </w:r>
      <w:r>
        <w:t xml:space="preserve"> </w:t>
      </w:r>
      <w:r w:rsidRPr="00E6591F">
        <w:t xml:space="preserve">Richard Dawkins, </w:t>
      </w:r>
      <w:r w:rsidRPr="00604EF2">
        <w:rPr>
          <w:i/>
        </w:rPr>
        <w:t>The God Delusion</w:t>
      </w:r>
      <w:r w:rsidRPr="00E6591F">
        <w:t xml:space="preserve"> (London: Black Swan, 2007)</w:t>
      </w:r>
      <w:r>
        <w:t>, p.101</w:t>
      </w:r>
    </w:p>
  </w:footnote>
  <w:footnote w:id="40">
    <w:p w:rsidR="00633117" w:rsidRDefault="00633117">
      <w:pPr>
        <w:pStyle w:val="FootnoteText"/>
      </w:pPr>
      <w:r>
        <w:rPr>
          <w:rStyle w:val="FootnoteReference"/>
        </w:rPr>
        <w:footnoteRef/>
      </w:r>
      <w:r>
        <w:t xml:space="preserve"> </w:t>
      </w:r>
      <w:r w:rsidRPr="00F60ECC">
        <w:t xml:space="preserve"> </w:t>
      </w:r>
      <w:r w:rsidRPr="00774C6A">
        <w:t>Mackie</w:t>
      </w:r>
      <w:r>
        <w:t>., p.92</w:t>
      </w:r>
    </w:p>
  </w:footnote>
  <w:footnote w:id="41">
    <w:p w:rsidR="00633117" w:rsidRPr="00362FE2" w:rsidRDefault="00633117">
      <w:pPr>
        <w:pStyle w:val="FootnoteText"/>
      </w:pPr>
      <w:r>
        <w:rPr>
          <w:rStyle w:val="FootnoteReference"/>
        </w:rPr>
        <w:footnoteRef/>
      </w:r>
      <w:r>
        <w:t xml:space="preserve"> </w:t>
      </w:r>
      <w:r w:rsidRPr="00362FE2">
        <w:t>Swinburne., p.131</w:t>
      </w:r>
    </w:p>
  </w:footnote>
  <w:footnote w:id="42">
    <w:p w:rsidR="00633117" w:rsidRDefault="00633117">
      <w:pPr>
        <w:pStyle w:val="FootnoteText"/>
      </w:pPr>
      <w:r>
        <w:rPr>
          <w:rStyle w:val="FootnoteReference"/>
        </w:rPr>
        <w:footnoteRef/>
      </w:r>
      <w:r w:rsidRPr="008C34BA">
        <w:t xml:space="preserve"> </w:t>
      </w:r>
      <w:r>
        <w:t>J. L. Mackie</w:t>
      </w:r>
      <w:r w:rsidRPr="008C34BA">
        <w:t xml:space="preserve">, ‘A </w:t>
      </w:r>
      <w:r>
        <w:t>Critique of the Cosmological Argument</w:t>
      </w:r>
      <w:r w:rsidRPr="008C34BA">
        <w:t xml:space="preserve">’, in Philosophy of Religion Selected Reading, ed. by </w:t>
      </w:r>
      <w:r w:rsidR="00D66A95" w:rsidRPr="008C34BA">
        <w:t>Michael Peterso</w:t>
      </w:r>
      <w:r w:rsidR="00D66A95">
        <w:t xml:space="preserve">n </w:t>
      </w:r>
      <w:r w:rsidRPr="008C34BA">
        <w:t xml:space="preserve">William </w:t>
      </w:r>
      <w:proofErr w:type="spellStart"/>
      <w:r w:rsidRPr="008C34BA">
        <w:t>Hasker</w:t>
      </w:r>
      <w:proofErr w:type="spellEnd"/>
      <w:r w:rsidRPr="008C34BA">
        <w:t xml:space="preserve">, Bruce </w:t>
      </w:r>
      <w:proofErr w:type="spellStart"/>
      <w:r w:rsidRPr="008C34BA">
        <w:t>Reichenbach</w:t>
      </w:r>
      <w:proofErr w:type="spellEnd"/>
      <w:r w:rsidRPr="008C34BA">
        <w:t>, David Basinger, (Oxford: Oxford University Press, 2001)</w:t>
      </w:r>
      <w:r w:rsidRPr="00E2598F">
        <w:t xml:space="preserve">, </w:t>
      </w:r>
      <w:r>
        <w:t>p.212</w:t>
      </w:r>
    </w:p>
  </w:footnote>
  <w:footnote w:id="43">
    <w:p w:rsidR="00633117" w:rsidRDefault="00633117">
      <w:pPr>
        <w:pStyle w:val="FootnoteText"/>
      </w:pPr>
      <w:r w:rsidRPr="00362FE2">
        <w:rPr>
          <w:rStyle w:val="FootnoteReference"/>
        </w:rPr>
        <w:footnoteRef/>
      </w:r>
      <w:r w:rsidRPr="00362FE2">
        <w:t xml:space="preserve"> Jim Riley, ‘Cosmological Argument’, </w:t>
      </w:r>
      <w:r w:rsidRPr="00362FE2">
        <w:rPr>
          <w:i/>
        </w:rPr>
        <w:t>tutor2u</w:t>
      </w:r>
      <w:r w:rsidRPr="00362FE2">
        <w:t xml:space="preserve">, 1st March 2015.  </w:t>
      </w:r>
      <w:hyperlink r:id="rId6" w:history="1">
        <w:r w:rsidRPr="00362FE2">
          <w:rPr>
            <w:rStyle w:val="Hyperlink"/>
            <w:color w:val="auto"/>
          </w:rPr>
          <w:t>https://www.tutor2u.net/religious-studies/blog/cosmological-argument</w:t>
        </w:r>
      </w:hyperlink>
      <w:r w:rsidRPr="00362FE2">
        <w:t xml:space="preserve"> [Accessed: 5</w:t>
      </w:r>
      <w:r w:rsidRPr="00362FE2">
        <w:rPr>
          <w:vertAlign w:val="superscript"/>
        </w:rPr>
        <w:t>th</w:t>
      </w:r>
      <w:r w:rsidRPr="00362FE2">
        <w:t xml:space="preserve"> May 2018] </w:t>
      </w:r>
    </w:p>
  </w:footnote>
  <w:footnote w:id="44">
    <w:p w:rsidR="00633117" w:rsidRDefault="00633117">
      <w:pPr>
        <w:pStyle w:val="FootnoteText"/>
      </w:pPr>
      <w:r>
        <w:rPr>
          <w:rStyle w:val="FootnoteReference"/>
        </w:rPr>
        <w:footnoteRef/>
      </w:r>
      <w:r>
        <w:t xml:space="preserve"> </w:t>
      </w:r>
      <w:r w:rsidR="00FE1910">
        <w:t xml:space="preserve">Patterson Brown, ‘Infinite Causal Regression’, </w:t>
      </w:r>
      <w:r w:rsidR="00FE1910" w:rsidRPr="00FE1910">
        <w:t xml:space="preserve">in Readings in the Philosophy of Religion </w:t>
      </w:r>
      <w:proofErr w:type="gramStart"/>
      <w:r w:rsidR="00FE1910" w:rsidRPr="00FE1910">
        <w:t>An</w:t>
      </w:r>
      <w:proofErr w:type="gramEnd"/>
      <w:r w:rsidR="00FE1910" w:rsidRPr="00FE1910">
        <w:t xml:space="preserve"> Analytic Approach, ed, by. Baruch A. Brody, (New Jersey: Prentice-Hall, Inc, 1974),</w:t>
      </w:r>
      <w:r w:rsidRPr="005A5AD7">
        <w:t xml:space="preserve"> p</w:t>
      </w:r>
      <w:r>
        <w:t>p</w:t>
      </w:r>
      <w:r w:rsidRPr="005A5AD7">
        <w:t>.11</w:t>
      </w:r>
      <w:r>
        <w:t>0-111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7813738"/>
      <w:docPartObj>
        <w:docPartGallery w:val="Page Numbers (Top of Page)"/>
        <w:docPartUnique/>
      </w:docPartObj>
    </w:sdtPr>
    <w:sdtEndPr>
      <w:rPr>
        <w:noProof/>
      </w:rPr>
    </w:sdtEndPr>
    <w:sdtContent>
      <w:p w:rsidR="00633117" w:rsidRDefault="00633117">
        <w:pPr>
          <w:pStyle w:val="Header"/>
        </w:pPr>
        <w:r>
          <w:fldChar w:fldCharType="begin"/>
        </w:r>
        <w:r>
          <w:instrText xml:space="preserve"> PAGE   \* MERGEFORMAT </w:instrText>
        </w:r>
        <w:r>
          <w:fldChar w:fldCharType="separate"/>
        </w:r>
        <w:r w:rsidR="007074D5">
          <w:rPr>
            <w:noProof/>
          </w:rPr>
          <w:t>14</w:t>
        </w:r>
        <w:r>
          <w:rPr>
            <w:noProof/>
          </w:rPr>
          <w:fldChar w:fldCharType="end"/>
        </w:r>
      </w:p>
    </w:sdtContent>
  </w:sdt>
  <w:p w:rsidR="00633117" w:rsidRDefault="0063311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A30A9"/>
    <w:multiLevelType w:val="hybridMultilevel"/>
    <w:tmpl w:val="F4EED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A3021CA"/>
    <w:multiLevelType w:val="hybridMultilevel"/>
    <w:tmpl w:val="DBA049C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nsid w:val="5A6219E1"/>
    <w:multiLevelType w:val="hybridMultilevel"/>
    <w:tmpl w:val="671E7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0M7awMDG1sDQ3N7ZQ0lEKTi0uzszPAykwMa4FAOAM8RktAAAA"/>
  </w:docVars>
  <w:rsids>
    <w:rsidRoot w:val="000F15B4"/>
    <w:rsid w:val="000002DD"/>
    <w:rsid w:val="00000F65"/>
    <w:rsid w:val="00003CAE"/>
    <w:rsid w:val="00017C6B"/>
    <w:rsid w:val="000243FC"/>
    <w:rsid w:val="000259B8"/>
    <w:rsid w:val="00030BAE"/>
    <w:rsid w:val="000349D3"/>
    <w:rsid w:val="0004100B"/>
    <w:rsid w:val="00042187"/>
    <w:rsid w:val="000435F9"/>
    <w:rsid w:val="00051673"/>
    <w:rsid w:val="00055F44"/>
    <w:rsid w:val="00057F6E"/>
    <w:rsid w:val="00067CFE"/>
    <w:rsid w:val="00076C52"/>
    <w:rsid w:val="00083CF6"/>
    <w:rsid w:val="00085418"/>
    <w:rsid w:val="00086EEB"/>
    <w:rsid w:val="00090966"/>
    <w:rsid w:val="000959CC"/>
    <w:rsid w:val="00096916"/>
    <w:rsid w:val="000A332C"/>
    <w:rsid w:val="000A500E"/>
    <w:rsid w:val="000B3CFF"/>
    <w:rsid w:val="000B3E62"/>
    <w:rsid w:val="000B4E7D"/>
    <w:rsid w:val="000B7A81"/>
    <w:rsid w:val="000C20FC"/>
    <w:rsid w:val="000C2F3C"/>
    <w:rsid w:val="000C36D5"/>
    <w:rsid w:val="000C3786"/>
    <w:rsid w:val="000C3F3E"/>
    <w:rsid w:val="000D1F65"/>
    <w:rsid w:val="000D3C68"/>
    <w:rsid w:val="000E1CC6"/>
    <w:rsid w:val="000E6AC8"/>
    <w:rsid w:val="000F15B4"/>
    <w:rsid w:val="000F730F"/>
    <w:rsid w:val="0012701D"/>
    <w:rsid w:val="00137686"/>
    <w:rsid w:val="00137FFC"/>
    <w:rsid w:val="001412F9"/>
    <w:rsid w:val="00147B8B"/>
    <w:rsid w:val="00160487"/>
    <w:rsid w:val="00165184"/>
    <w:rsid w:val="00165BC5"/>
    <w:rsid w:val="00166405"/>
    <w:rsid w:val="0016657E"/>
    <w:rsid w:val="00166A85"/>
    <w:rsid w:val="00171B78"/>
    <w:rsid w:val="00171E78"/>
    <w:rsid w:val="00172978"/>
    <w:rsid w:val="00180204"/>
    <w:rsid w:val="00182E94"/>
    <w:rsid w:val="00185AF6"/>
    <w:rsid w:val="001928CB"/>
    <w:rsid w:val="00193BDE"/>
    <w:rsid w:val="0019414D"/>
    <w:rsid w:val="00197343"/>
    <w:rsid w:val="001A1E08"/>
    <w:rsid w:val="001B0B1C"/>
    <w:rsid w:val="001B16F4"/>
    <w:rsid w:val="001B22EA"/>
    <w:rsid w:val="001B2E36"/>
    <w:rsid w:val="001B3C19"/>
    <w:rsid w:val="001B7F92"/>
    <w:rsid w:val="001C1A01"/>
    <w:rsid w:val="001C2947"/>
    <w:rsid w:val="001D0284"/>
    <w:rsid w:val="001D6757"/>
    <w:rsid w:val="001E0754"/>
    <w:rsid w:val="001E3032"/>
    <w:rsid w:val="001E3ACD"/>
    <w:rsid w:val="001F1171"/>
    <w:rsid w:val="001F5D8F"/>
    <w:rsid w:val="00200313"/>
    <w:rsid w:val="00204029"/>
    <w:rsid w:val="00205988"/>
    <w:rsid w:val="0021079F"/>
    <w:rsid w:val="002130D2"/>
    <w:rsid w:val="00213310"/>
    <w:rsid w:val="0021342E"/>
    <w:rsid w:val="002237F5"/>
    <w:rsid w:val="0022402B"/>
    <w:rsid w:val="00227AEE"/>
    <w:rsid w:val="0023317A"/>
    <w:rsid w:val="00234755"/>
    <w:rsid w:val="00237A2D"/>
    <w:rsid w:val="002506C1"/>
    <w:rsid w:val="002629BC"/>
    <w:rsid w:val="00275E32"/>
    <w:rsid w:val="00285795"/>
    <w:rsid w:val="00292B9B"/>
    <w:rsid w:val="00295A14"/>
    <w:rsid w:val="002A0E7B"/>
    <w:rsid w:val="002A7548"/>
    <w:rsid w:val="002C09B8"/>
    <w:rsid w:val="002C2115"/>
    <w:rsid w:val="002C7FD4"/>
    <w:rsid w:val="002D32A7"/>
    <w:rsid w:val="002D5867"/>
    <w:rsid w:val="002D6232"/>
    <w:rsid w:val="002D7529"/>
    <w:rsid w:val="002E522F"/>
    <w:rsid w:val="002E6516"/>
    <w:rsid w:val="00302F43"/>
    <w:rsid w:val="00315A1C"/>
    <w:rsid w:val="0032587D"/>
    <w:rsid w:val="003330A0"/>
    <w:rsid w:val="00335BDD"/>
    <w:rsid w:val="003420E5"/>
    <w:rsid w:val="003420E7"/>
    <w:rsid w:val="00342B01"/>
    <w:rsid w:val="00343F8E"/>
    <w:rsid w:val="00345834"/>
    <w:rsid w:val="0034724A"/>
    <w:rsid w:val="0034764D"/>
    <w:rsid w:val="00354938"/>
    <w:rsid w:val="0036228B"/>
    <w:rsid w:val="00362FE2"/>
    <w:rsid w:val="00364008"/>
    <w:rsid w:val="0036758A"/>
    <w:rsid w:val="003716B2"/>
    <w:rsid w:val="0038531E"/>
    <w:rsid w:val="00390737"/>
    <w:rsid w:val="00393065"/>
    <w:rsid w:val="00393BAD"/>
    <w:rsid w:val="003957A5"/>
    <w:rsid w:val="003A682D"/>
    <w:rsid w:val="003A777A"/>
    <w:rsid w:val="003B123A"/>
    <w:rsid w:val="003B648E"/>
    <w:rsid w:val="003C7F59"/>
    <w:rsid w:val="003E138D"/>
    <w:rsid w:val="003E4DBF"/>
    <w:rsid w:val="003E70C7"/>
    <w:rsid w:val="00402471"/>
    <w:rsid w:val="00407658"/>
    <w:rsid w:val="004120EB"/>
    <w:rsid w:val="00420CF0"/>
    <w:rsid w:val="004254A5"/>
    <w:rsid w:val="00425F57"/>
    <w:rsid w:val="004313B0"/>
    <w:rsid w:val="00435564"/>
    <w:rsid w:val="0043572F"/>
    <w:rsid w:val="00436E98"/>
    <w:rsid w:val="00437F78"/>
    <w:rsid w:val="00437FFD"/>
    <w:rsid w:val="00440AA1"/>
    <w:rsid w:val="004415E2"/>
    <w:rsid w:val="00444782"/>
    <w:rsid w:val="0044513D"/>
    <w:rsid w:val="0044760F"/>
    <w:rsid w:val="00450C87"/>
    <w:rsid w:val="00453020"/>
    <w:rsid w:val="00453E68"/>
    <w:rsid w:val="0045484E"/>
    <w:rsid w:val="00470B22"/>
    <w:rsid w:val="004717EE"/>
    <w:rsid w:val="00475791"/>
    <w:rsid w:val="00480149"/>
    <w:rsid w:val="00480301"/>
    <w:rsid w:val="00481A88"/>
    <w:rsid w:val="0048273F"/>
    <w:rsid w:val="00482841"/>
    <w:rsid w:val="00484C47"/>
    <w:rsid w:val="00496A91"/>
    <w:rsid w:val="004A099B"/>
    <w:rsid w:val="004A293D"/>
    <w:rsid w:val="004A3B02"/>
    <w:rsid w:val="004A52B7"/>
    <w:rsid w:val="004B05C9"/>
    <w:rsid w:val="004B35AC"/>
    <w:rsid w:val="004D32AB"/>
    <w:rsid w:val="004D542B"/>
    <w:rsid w:val="004E2C11"/>
    <w:rsid w:val="004E409B"/>
    <w:rsid w:val="004E49AE"/>
    <w:rsid w:val="004E63E7"/>
    <w:rsid w:val="005036E3"/>
    <w:rsid w:val="00506514"/>
    <w:rsid w:val="005121FD"/>
    <w:rsid w:val="00513D2E"/>
    <w:rsid w:val="00515306"/>
    <w:rsid w:val="00517269"/>
    <w:rsid w:val="00520064"/>
    <w:rsid w:val="00520ACC"/>
    <w:rsid w:val="005221F8"/>
    <w:rsid w:val="00524205"/>
    <w:rsid w:val="00525103"/>
    <w:rsid w:val="0053058B"/>
    <w:rsid w:val="00530C8A"/>
    <w:rsid w:val="00533A08"/>
    <w:rsid w:val="00536F27"/>
    <w:rsid w:val="00536FE2"/>
    <w:rsid w:val="00543ADC"/>
    <w:rsid w:val="0056185D"/>
    <w:rsid w:val="00563EA4"/>
    <w:rsid w:val="005646E0"/>
    <w:rsid w:val="0056495E"/>
    <w:rsid w:val="00566F83"/>
    <w:rsid w:val="005779A0"/>
    <w:rsid w:val="005808D1"/>
    <w:rsid w:val="00590FDB"/>
    <w:rsid w:val="005A5AD7"/>
    <w:rsid w:val="005A5B24"/>
    <w:rsid w:val="005B120A"/>
    <w:rsid w:val="005B70B3"/>
    <w:rsid w:val="005B795C"/>
    <w:rsid w:val="005C7DFB"/>
    <w:rsid w:val="005D3B52"/>
    <w:rsid w:val="005D5FFD"/>
    <w:rsid w:val="005D6B3F"/>
    <w:rsid w:val="005E0E23"/>
    <w:rsid w:val="005E7747"/>
    <w:rsid w:val="005E77BE"/>
    <w:rsid w:val="005F25EB"/>
    <w:rsid w:val="005F295E"/>
    <w:rsid w:val="0060391A"/>
    <w:rsid w:val="00604EF2"/>
    <w:rsid w:val="006051EC"/>
    <w:rsid w:val="00605E94"/>
    <w:rsid w:val="006067AD"/>
    <w:rsid w:val="0061369D"/>
    <w:rsid w:val="00615DAA"/>
    <w:rsid w:val="006268D6"/>
    <w:rsid w:val="0063190F"/>
    <w:rsid w:val="00633117"/>
    <w:rsid w:val="00634ADE"/>
    <w:rsid w:val="0065388A"/>
    <w:rsid w:val="006552DE"/>
    <w:rsid w:val="0065639E"/>
    <w:rsid w:val="00667F80"/>
    <w:rsid w:val="00670CBB"/>
    <w:rsid w:val="006778FD"/>
    <w:rsid w:val="00681CDE"/>
    <w:rsid w:val="0068354A"/>
    <w:rsid w:val="00683D59"/>
    <w:rsid w:val="00685104"/>
    <w:rsid w:val="00686D9F"/>
    <w:rsid w:val="00687342"/>
    <w:rsid w:val="00690692"/>
    <w:rsid w:val="006952BE"/>
    <w:rsid w:val="006A1A81"/>
    <w:rsid w:val="006A3E20"/>
    <w:rsid w:val="006A4C73"/>
    <w:rsid w:val="006B32DC"/>
    <w:rsid w:val="006B355F"/>
    <w:rsid w:val="006B5B06"/>
    <w:rsid w:val="006B6746"/>
    <w:rsid w:val="006C6860"/>
    <w:rsid w:val="006D018A"/>
    <w:rsid w:val="006D2344"/>
    <w:rsid w:val="006D689D"/>
    <w:rsid w:val="006D78CC"/>
    <w:rsid w:val="006E2E1A"/>
    <w:rsid w:val="006F04B1"/>
    <w:rsid w:val="007009B7"/>
    <w:rsid w:val="007074D5"/>
    <w:rsid w:val="00711839"/>
    <w:rsid w:val="007237C8"/>
    <w:rsid w:val="00741481"/>
    <w:rsid w:val="007467AA"/>
    <w:rsid w:val="00746A51"/>
    <w:rsid w:val="0075792D"/>
    <w:rsid w:val="00766CED"/>
    <w:rsid w:val="00774715"/>
    <w:rsid w:val="00774C6A"/>
    <w:rsid w:val="007766B8"/>
    <w:rsid w:val="00786EE4"/>
    <w:rsid w:val="00787BEA"/>
    <w:rsid w:val="00792827"/>
    <w:rsid w:val="007945C4"/>
    <w:rsid w:val="00794739"/>
    <w:rsid w:val="00795FF2"/>
    <w:rsid w:val="007A2D97"/>
    <w:rsid w:val="007A6D23"/>
    <w:rsid w:val="007B2F29"/>
    <w:rsid w:val="007C0721"/>
    <w:rsid w:val="007C2AED"/>
    <w:rsid w:val="007C3932"/>
    <w:rsid w:val="007C5651"/>
    <w:rsid w:val="007D2E14"/>
    <w:rsid w:val="007D43DF"/>
    <w:rsid w:val="007E13FB"/>
    <w:rsid w:val="007F2D01"/>
    <w:rsid w:val="00810C0F"/>
    <w:rsid w:val="0081146D"/>
    <w:rsid w:val="00811478"/>
    <w:rsid w:val="00811BCD"/>
    <w:rsid w:val="00814690"/>
    <w:rsid w:val="00814966"/>
    <w:rsid w:val="008168A2"/>
    <w:rsid w:val="0081767F"/>
    <w:rsid w:val="008234D7"/>
    <w:rsid w:val="00825247"/>
    <w:rsid w:val="008421A5"/>
    <w:rsid w:val="0084448B"/>
    <w:rsid w:val="008566E1"/>
    <w:rsid w:val="00870568"/>
    <w:rsid w:val="00871010"/>
    <w:rsid w:val="00871395"/>
    <w:rsid w:val="008714A6"/>
    <w:rsid w:val="00872989"/>
    <w:rsid w:val="00873D54"/>
    <w:rsid w:val="00886760"/>
    <w:rsid w:val="008905D6"/>
    <w:rsid w:val="00892E3A"/>
    <w:rsid w:val="008A22C5"/>
    <w:rsid w:val="008A2E99"/>
    <w:rsid w:val="008A426F"/>
    <w:rsid w:val="008A57C9"/>
    <w:rsid w:val="008A7D62"/>
    <w:rsid w:val="008B48F7"/>
    <w:rsid w:val="008C34BA"/>
    <w:rsid w:val="008D4E22"/>
    <w:rsid w:val="008D7B53"/>
    <w:rsid w:val="00901BC3"/>
    <w:rsid w:val="009021CA"/>
    <w:rsid w:val="00902A52"/>
    <w:rsid w:val="00904EEB"/>
    <w:rsid w:val="00910AC1"/>
    <w:rsid w:val="00910DE6"/>
    <w:rsid w:val="00913B84"/>
    <w:rsid w:val="009152D8"/>
    <w:rsid w:val="00920997"/>
    <w:rsid w:val="00922121"/>
    <w:rsid w:val="009233C6"/>
    <w:rsid w:val="0092608A"/>
    <w:rsid w:val="00935A03"/>
    <w:rsid w:val="009412D5"/>
    <w:rsid w:val="009446B6"/>
    <w:rsid w:val="00944FE1"/>
    <w:rsid w:val="009450D3"/>
    <w:rsid w:val="009663E5"/>
    <w:rsid w:val="00966632"/>
    <w:rsid w:val="00975F2E"/>
    <w:rsid w:val="0098054E"/>
    <w:rsid w:val="0098389D"/>
    <w:rsid w:val="009924AA"/>
    <w:rsid w:val="00995D56"/>
    <w:rsid w:val="009A42D9"/>
    <w:rsid w:val="009B5513"/>
    <w:rsid w:val="009C2DEF"/>
    <w:rsid w:val="009D0124"/>
    <w:rsid w:val="009E0BF3"/>
    <w:rsid w:val="009E19C6"/>
    <w:rsid w:val="009F08BE"/>
    <w:rsid w:val="009F2D1D"/>
    <w:rsid w:val="009F35E1"/>
    <w:rsid w:val="009F6E43"/>
    <w:rsid w:val="009F6E61"/>
    <w:rsid w:val="009F7724"/>
    <w:rsid w:val="00A0316D"/>
    <w:rsid w:val="00A032C6"/>
    <w:rsid w:val="00A05183"/>
    <w:rsid w:val="00A11309"/>
    <w:rsid w:val="00A12E9C"/>
    <w:rsid w:val="00A17EE8"/>
    <w:rsid w:val="00A21995"/>
    <w:rsid w:val="00A32DAC"/>
    <w:rsid w:val="00A356FD"/>
    <w:rsid w:val="00A41EC6"/>
    <w:rsid w:val="00A4512E"/>
    <w:rsid w:val="00A45DD9"/>
    <w:rsid w:val="00A5005E"/>
    <w:rsid w:val="00A5217D"/>
    <w:rsid w:val="00A62B31"/>
    <w:rsid w:val="00A7603F"/>
    <w:rsid w:val="00A8431B"/>
    <w:rsid w:val="00A86E32"/>
    <w:rsid w:val="00A87193"/>
    <w:rsid w:val="00A87DCB"/>
    <w:rsid w:val="00AA23BE"/>
    <w:rsid w:val="00AB1AAC"/>
    <w:rsid w:val="00AB376C"/>
    <w:rsid w:val="00AC1536"/>
    <w:rsid w:val="00AC1DD4"/>
    <w:rsid w:val="00AC579F"/>
    <w:rsid w:val="00AC7496"/>
    <w:rsid w:val="00AC7EE1"/>
    <w:rsid w:val="00AD08EF"/>
    <w:rsid w:val="00AD3BC6"/>
    <w:rsid w:val="00AE5CA8"/>
    <w:rsid w:val="00AF748C"/>
    <w:rsid w:val="00B0677D"/>
    <w:rsid w:val="00B122E9"/>
    <w:rsid w:val="00B123A9"/>
    <w:rsid w:val="00B24C1A"/>
    <w:rsid w:val="00B31D97"/>
    <w:rsid w:val="00B3293F"/>
    <w:rsid w:val="00B43D09"/>
    <w:rsid w:val="00B45471"/>
    <w:rsid w:val="00B51541"/>
    <w:rsid w:val="00B517F4"/>
    <w:rsid w:val="00B529B4"/>
    <w:rsid w:val="00B53338"/>
    <w:rsid w:val="00B55FBE"/>
    <w:rsid w:val="00B6020B"/>
    <w:rsid w:val="00B61A6D"/>
    <w:rsid w:val="00B71031"/>
    <w:rsid w:val="00B7394D"/>
    <w:rsid w:val="00B7706D"/>
    <w:rsid w:val="00B907FD"/>
    <w:rsid w:val="00B94ADF"/>
    <w:rsid w:val="00BA30D2"/>
    <w:rsid w:val="00BB0A91"/>
    <w:rsid w:val="00BB3D41"/>
    <w:rsid w:val="00BC2AA8"/>
    <w:rsid w:val="00BD49BB"/>
    <w:rsid w:val="00BD6300"/>
    <w:rsid w:val="00BE3E53"/>
    <w:rsid w:val="00BF50D5"/>
    <w:rsid w:val="00BF7A9D"/>
    <w:rsid w:val="00C00700"/>
    <w:rsid w:val="00C01433"/>
    <w:rsid w:val="00C01AB9"/>
    <w:rsid w:val="00C05737"/>
    <w:rsid w:val="00C05CE0"/>
    <w:rsid w:val="00C40E23"/>
    <w:rsid w:val="00C421EB"/>
    <w:rsid w:val="00C464D1"/>
    <w:rsid w:val="00C47E28"/>
    <w:rsid w:val="00C51D66"/>
    <w:rsid w:val="00C71680"/>
    <w:rsid w:val="00CA3ED2"/>
    <w:rsid w:val="00CB0230"/>
    <w:rsid w:val="00CC0478"/>
    <w:rsid w:val="00CC136F"/>
    <w:rsid w:val="00CC6158"/>
    <w:rsid w:val="00CD013C"/>
    <w:rsid w:val="00CD0811"/>
    <w:rsid w:val="00CD0F45"/>
    <w:rsid w:val="00CE730F"/>
    <w:rsid w:val="00CF4BCC"/>
    <w:rsid w:val="00D06607"/>
    <w:rsid w:val="00D118CF"/>
    <w:rsid w:val="00D15A06"/>
    <w:rsid w:val="00D16071"/>
    <w:rsid w:val="00D25F30"/>
    <w:rsid w:val="00D350AD"/>
    <w:rsid w:val="00D464EB"/>
    <w:rsid w:val="00D55EBC"/>
    <w:rsid w:val="00D56091"/>
    <w:rsid w:val="00D6399B"/>
    <w:rsid w:val="00D663F3"/>
    <w:rsid w:val="00D66A95"/>
    <w:rsid w:val="00D827A7"/>
    <w:rsid w:val="00D84B4F"/>
    <w:rsid w:val="00D8742F"/>
    <w:rsid w:val="00D90556"/>
    <w:rsid w:val="00D922D9"/>
    <w:rsid w:val="00D928AB"/>
    <w:rsid w:val="00D97F9F"/>
    <w:rsid w:val="00DB65BA"/>
    <w:rsid w:val="00DB758E"/>
    <w:rsid w:val="00DC725C"/>
    <w:rsid w:val="00DC7477"/>
    <w:rsid w:val="00DD0E64"/>
    <w:rsid w:val="00DF1723"/>
    <w:rsid w:val="00E02BE5"/>
    <w:rsid w:val="00E051E0"/>
    <w:rsid w:val="00E06726"/>
    <w:rsid w:val="00E07746"/>
    <w:rsid w:val="00E10BD0"/>
    <w:rsid w:val="00E123F2"/>
    <w:rsid w:val="00E12D72"/>
    <w:rsid w:val="00E13D6A"/>
    <w:rsid w:val="00E22D77"/>
    <w:rsid w:val="00E25726"/>
    <w:rsid w:val="00E2598F"/>
    <w:rsid w:val="00E265B9"/>
    <w:rsid w:val="00E4207D"/>
    <w:rsid w:val="00E435B0"/>
    <w:rsid w:val="00E443DA"/>
    <w:rsid w:val="00E46A01"/>
    <w:rsid w:val="00E47A47"/>
    <w:rsid w:val="00E529D4"/>
    <w:rsid w:val="00E569EF"/>
    <w:rsid w:val="00E57CFA"/>
    <w:rsid w:val="00E64572"/>
    <w:rsid w:val="00E6591F"/>
    <w:rsid w:val="00E85D3A"/>
    <w:rsid w:val="00E86313"/>
    <w:rsid w:val="00EA55FF"/>
    <w:rsid w:val="00EC4FB8"/>
    <w:rsid w:val="00EC5490"/>
    <w:rsid w:val="00EC5C6E"/>
    <w:rsid w:val="00EC6FFD"/>
    <w:rsid w:val="00ED1BD6"/>
    <w:rsid w:val="00ED5155"/>
    <w:rsid w:val="00ED5FBB"/>
    <w:rsid w:val="00ED7A9F"/>
    <w:rsid w:val="00EE4013"/>
    <w:rsid w:val="00EE62AC"/>
    <w:rsid w:val="00EF17E7"/>
    <w:rsid w:val="00EF3311"/>
    <w:rsid w:val="00EF3EB3"/>
    <w:rsid w:val="00EF66E7"/>
    <w:rsid w:val="00F00004"/>
    <w:rsid w:val="00F0495F"/>
    <w:rsid w:val="00F06962"/>
    <w:rsid w:val="00F10536"/>
    <w:rsid w:val="00F10C97"/>
    <w:rsid w:val="00F213B0"/>
    <w:rsid w:val="00F26CB7"/>
    <w:rsid w:val="00F31C3F"/>
    <w:rsid w:val="00F400C5"/>
    <w:rsid w:val="00F457BE"/>
    <w:rsid w:val="00F52338"/>
    <w:rsid w:val="00F53788"/>
    <w:rsid w:val="00F56846"/>
    <w:rsid w:val="00F60ECC"/>
    <w:rsid w:val="00F60FD2"/>
    <w:rsid w:val="00F65E13"/>
    <w:rsid w:val="00F66009"/>
    <w:rsid w:val="00F70ABA"/>
    <w:rsid w:val="00F72BD8"/>
    <w:rsid w:val="00F825F3"/>
    <w:rsid w:val="00F82F78"/>
    <w:rsid w:val="00F848FF"/>
    <w:rsid w:val="00FA0FA7"/>
    <w:rsid w:val="00FA4894"/>
    <w:rsid w:val="00FB0E6C"/>
    <w:rsid w:val="00FB2F22"/>
    <w:rsid w:val="00FB390E"/>
    <w:rsid w:val="00FB5319"/>
    <w:rsid w:val="00FB5F4E"/>
    <w:rsid w:val="00FB71BD"/>
    <w:rsid w:val="00FB7820"/>
    <w:rsid w:val="00FC481D"/>
    <w:rsid w:val="00FE1910"/>
    <w:rsid w:val="00FE1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F15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15B4"/>
    <w:rPr>
      <w:sz w:val="20"/>
      <w:szCs w:val="20"/>
    </w:rPr>
  </w:style>
  <w:style w:type="character" w:styleId="FootnoteReference">
    <w:name w:val="footnote reference"/>
    <w:basedOn w:val="DefaultParagraphFont"/>
    <w:uiPriority w:val="99"/>
    <w:semiHidden/>
    <w:unhideWhenUsed/>
    <w:rsid w:val="000F15B4"/>
    <w:rPr>
      <w:vertAlign w:val="superscript"/>
    </w:rPr>
  </w:style>
  <w:style w:type="paragraph" w:styleId="ListParagraph">
    <w:name w:val="List Paragraph"/>
    <w:basedOn w:val="Normal"/>
    <w:uiPriority w:val="34"/>
    <w:qFormat/>
    <w:rsid w:val="0084448B"/>
    <w:pPr>
      <w:ind w:left="720"/>
      <w:contextualSpacing/>
    </w:pPr>
  </w:style>
  <w:style w:type="character" w:styleId="Hyperlink">
    <w:name w:val="Hyperlink"/>
    <w:basedOn w:val="DefaultParagraphFont"/>
    <w:uiPriority w:val="99"/>
    <w:unhideWhenUsed/>
    <w:rsid w:val="000C3786"/>
    <w:rPr>
      <w:color w:val="0563C1" w:themeColor="hyperlink"/>
      <w:u w:val="single"/>
    </w:rPr>
  </w:style>
  <w:style w:type="character" w:customStyle="1" w:styleId="UnresolvedMention">
    <w:name w:val="Unresolved Mention"/>
    <w:basedOn w:val="DefaultParagraphFont"/>
    <w:uiPriority w:val="99"/>
    <w:semiHidden/>
    <w:unhideWhenUsed/>
    <w:rsid w:val="000C3786"/>
    <w:rPr>
      <w:color w:val="605E5C"/>
      <w:shd w:val="clear" w:color="auto" w:fill="E1DFDD"/>
    </w:rPr>
  </w:style>
  <w:style w:type="character" w:styleId="FollowedHyperlink">
    <w:name w:val="FollowedHyperlink"/>
    <w:basedOn w:val="DefaultParagraphFont"/>
    <w:uiPriority w:val="99"/>
    <w:semiHidden/>
    <w:unhideWhenUsed/>
    <w:rsid w:val="00440AA1"/>
    <w:rPr>
      <w:color w:val="954F72" w:themeColor="followedHyperlink"/>
      <w:u w:val="single"/>
    </w:rPr>
  </w:style>
  <w:style w:type="paragraph" w:styleId="Header">
    <w:name w:val="header"/>
    <w:basedOn w:val="Normal"/>
    <w:link w:val="HeaderChar"/>
    <w:uiPriority w:val="99"/>
    <w:unhideWhenUsed/>
    <w:rsid w:val="00910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AC1"/>
  </w:style>
  <w:style w:type="paragraph" w:styleId="Footer">
    <w:name w:val="footer"/>
    <w:basedOn w:val="Normal"/>
    <w:link w:val="FooterChar"/>
    <w:uiPriority w:val="99"/>
    <w:unhideWhenUsed/>
    <w:rsid w:val="00910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AC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F15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15B4"/>
    <w:rPr>
      <w:sz w:val="20"/>
      <w:szCs w:val="20"/>
    </w:rPr>
  </w:style>
  <w:style w:type="character" w:styleId="FootnoteReference">
    <w:name w:val="footnote reference"/>
    <w:basedOn w:val="DefaultParagraphFont"/>
    <w:uiPriority w:val="99"/>
    <w:semiHidden/>
    <w:unhideWhenUsed/>
    <w:rsid w:val="000F15B4"/>
    <w:rPr>
      <w:vertAlign w:val="superscript"/>
    </w:rPr>
  </w:style>
  <w:style w:type="paragraph" w:styleId="ListParagraph">
    <w:name w:val="List Paragraph"/>
    <w:basedOn w:val="Normal"/>
    <w:uiPriority w:val="34"/>
    <w:qFormat/>
    <w:rsid w:val="0084448B"/>
    <w:pPr>
      <w:ind w:left="720"/>
      <w:contextualSpacing/>
    </w:pPr>
  </w:style>
  <w:style w:type="character" w:styleId="Hyperlink">
    <w:name w:val="Hyperlink"/>
    <w:basedOn w:val="DefaultParagraphFont"/>
    <w:uiPriority w:val="99"/>
    <w:unhideWhenUsed/>
    <w:rsid w:val="000C3786"/>
    <w:rPr>
      <w:color w:val="0563C1" w:themeColor="hyperlink"/>
      <w:u w:val="single"/>
    </w:rPr>
  </w:style>
  <w:style w:type="character" w:customStyle="1" w:styleId="UnresolvedMention">
    <w:name w:val="Unresolved Mention"/>
    <w:basedOn w:val="DefaultParagraphFont"/>
    <w:uiPriority w:val="99"/>
    <w:semiHidden/>
    <w:unhideWhenUsed/>
    <w:rsid w:val="000C3786"/>
    <w:rPr>
      <w:color w:val="605E5C"/>
      <w:shd w:val="clear" w:color="auto" w:fill="E1DFDD"/>
    </w:rPr>
  </w:style>
  <w:style w:type="character" w:styleId="FollowedHyperlink">
    <w:name w:val="FollowedHyperlink"/>
    <w:basedOn w:val="DefaultParagraphFont"/>
    <w:uiPriority w:val="99"/>
    <w:semiHidden/>
    <w:unhideWhenUsed/>
    <w:rsid w:val="00440AA1"/>
    <w:rPr>
      <w:color w:val="954F72" w:themeColor="followedHyperlink"/>
      <w:u w:val="single"/>
    </w:rPr>
  </w:style>
  <w:style w:type="paragraph" w:styleId="Header">
    <w:name w:val="header"/>
    <w:basedOn w:val="Normal"/>
    <w:link w:val="HeaderChar"/>
    <w:uiPriority w:val="99"/>
    <w:unhideWhenUsed/>
    <w:rsid w:val="00910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AC1"/>
  </w:style>
  <w:style w:type="paragraph" w:styleId="Footer">
    <w:name w:val="footer"/>
    <w:basedOn w:val="Normal"/>
    <w:link w:val="FooterChar"/>
    <w:uiPriority w:val="99"/>
    <w:unhideWhenUsed/>
    <w:rsid w:val="00910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Redshift"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courses.lumenlearning.com/introchem/chapter/the-three-laws-of-thermodynam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utor2u.net/religious-studies/blog/cosmological-argument"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sa3.org/ASA/PSCF/1980/JASA3-80Craig.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scandalon.co.uk/philosophy/cosmological_radio.htm" TargetMode="External"/><Relationship Id="rId2" Type="http://schemas.openxmlformats.org/officeDocument/2006/relationships/hyperlink" Target="https://www.youtube.com/watch?v=30GbzlYXgcg" TargetMode="External"/><Relationship Id="rId1" Type="http://schemas.openxmlformats.org/officeDocument/2006/relationships/hyperlink" Target="https://www.tutor2u.net/religious-studies/blog/cosmological-argument" TargetMode="External"/><Relationship Id="rId6" Type="http://schemas.openxmlformats.org/officeDocument/2006/relationships/hyperlink" Target="https://www.tutor2u.net/religious-studies/blog/cosmological-argument" TargetMode="External"/><Relationship Id="rId5" Type="http://schemas.openxmlformats.org/officeDocument/2006/relationships/hyperlink" Target="https://courses.lumenlearning.com/introchem/chapter/the-three-laws-of-thermodynamics/" TargetMode="External"/><Relationship Id="rId4" Type="http://schemas.openxmlformats.org/officeDocument/2006/relationships/hyperlink" Target="https://www.asa3.org/ASA/PSCF/1980/JASA3-80Crai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A9C3F-BCF4-40F9-A754-40D2DA1F9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19043</TotalTime>
  <Pages>16</Pages>
  <Words>9099</Words>
  <Characters>51867</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cp:lastModifiedBy>
  <cp:revision>92</cp:revision>
  <dcterms:created xsi:type="dcterms:W3CDTF">2018-10-09T13:31:00Z</dcterms:created>
  <dcterms:modified xsi:type="dcterms:W3CDTF">2019-05-07T10:48:00Z</dcterms:modified>
</cp:coreProperties>
</file>