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0BB09A" w14:textId="77777777" w:rsidR="00C06D01" w:rsidRDefault="00C06D01" w:rsidP="00C06D01">
      <w:pPr>
        <w:pStyle w:val="Heading1"/>
        <w:rPr>
          <w:lang w:val="en-GB"/>
        </w:rPr>
      </w:pPr>
      <w:bookmarkStart w:id="0" w:name="_Toc66479197"/>
      <w:r>
        <w:rPr>
          <w:lang w:val="en-GB"/>
        </w:rPr>
        <w:t>Student :Daniela Vidrascu 1817905</w:t>
      </w:r>
    </w:p>
    <w:p w14:paraId="2662612E" w14:textId="77777777" w:rsidR="00C06D01" w:rsidRDefault="00C06D01" w:rsidP="00C06D01">
      <w:pPr>
        <w:pStyle w:val="Heading1"/>
        <w:rPr>
          <w:lang w:val="en-GB"/>
        </w:rPr>
      </w:pPr>
      <w:r>
        <w:rPr>
          <w:lang w:val="en-GB"/>
        </w:rPr>
        <w:t>Lecturer :</w:t>
      </w:r>
      <w:r>
        <w:rPr>
          <w:lang w:val="en-GB"/>
        </w:rPr>
        <w:t xml:space="preserve">Molly Jack </w:t>
      </w:r>
    </w:p>
    <w:p w14:paraId="3CD34BB2" w14:textId="5E921CA9" w:rsidR="00C06D01" w:rsidRDefault="00C06D01" w:rsidP="00C06D01">
      <w:pPr>
        <w:pStyle w:val="Heading1"/>
        <w:rPr>
          <w:lang w:val="en-GB"/>
        </w:rPr>
      </w:pPr>
      <w:r>
        <w:rPr>
          <w:lang w:val="en-GB"/>
        </w:rPr>
        <w:t>Developing Relationship and Workplace Achievement</w:t>
      </w:r>
    </w:p>
    <w:p w14:paraId="1206D3FB" w14:textId="2AFEF410" w:rsidR="00C06D01" w:rsidRDefault="00C06D01" w:rsidP="00C06D01">
      <w:pPr>
        <w:rPr>
          <w:lang w:val="en-GB"/>
        </w:rPr>
      </w:pPr>
    </w:p>
    <w:p w14:paraId="11E5E647" w14:textId="33991CF6" w:rsidR="00C06D01" w:rsidRPr="00C06D01" w:rsidRDefault="00C06D01" w:rsidP="00C06D01">
      <w:pPr>
        <w:rPr>
          <w:lang w:val="en-GB"/>
        </w:rPr>
      </w:pPr>
    </w:p>
    <w:p w14:paraId="6730A9FB" w14:textId="5BD606E4" w:rsidR="00A46C3A" w:rsidRPr="00591185" w:rsidRDefault="00A46C3A" w:rsidP="00A46C3A">
      <w:pPr>
        <w:pStyle w:val="Heading1"/>
        <w:pBdr>
          <w:bottom w:val="single" w:sz="4" w:space="1" w:color="auto"/>
        </w:pBdr>
        <w:spacing w:after="240"/>
      </w:pPr>
      <w:r w:rsidRPr="00591185">
        <w:t>Introduction</w:t>
      </w:r>
      <w:bookmarkEnd w:id="0"/>
    </w:p>
    <w:p w14:paraId="50F601A3" w14:textId="77777777" w:rsidR="00A46C3A" w:rsidRPr="00591185" w:rsidRDefault="00A46C3A" w:rsidP="00A46C3A">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BAT or British American Tobacco PLC is a manufacturing company, which produces and sells tobacco, cigarettes and other nicotine products. It is a British Multinational company and under the tobacco industry. BAT founded in 1902 and it is the world’s largest tobacco company. It operates more than 180 countries in the world and offers a variety of brands. There are many local brands which are owned by BAT. Such as State Express 555 (Vietnam), Stradbroke (Australia), HB (Germany), Alas (Mexico) etc. There are several controversies against BAT. Such as there is a risk of cancer in cigarettes which if ignored, it ignores smoking bans, marketing practices etc.</w:t>
      </w:r>
    </w:p>
    <w:p w14:paraId="08A9A2EF" w14:textId="77777777" w:rsidR="00A46C3A" w:rsidRPr="00591185" w:rsidRDefault="00A46C3A" w:rsidP="00A46C3A">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 xml:space="preserve">There are some systematic or ongoing process or systems, techniques, tools, plans that have an impact on the organizational goals and development and increase the productivity of employees or individuals, known as development vehicles. These vehicles effect the employee motivation and their behavior. By those vehicles’ individuals change their attitude towards achieving goals. There are several development vehicles available at BAT to meet development need of an individual. These development vehicles enlarge the level of trust among employees which is needed to create a favorable environment towards achieving organizational goals. </w:t>
      </w:r>
    </w:p>
    <w:p w14:paraId="6EDC60B2" w14:textId="77777777" w:rsidR="00A46C3A" w:rsidRPr="00591185" w:rsidRDefault="00A46C3A" w:rsidP="00A46C3A">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These vehicles create the way by which employees find easiest path to complete e challenging task. These vehicles enhance the level of satisfaction and motivation of individuals that is the most important thing in today’s technology-based organization. Development tools successfully manage conflicts among the employees. It improves processes and create the easiest path to meet strategic goals. Some of development vehicles that developed individual employees’ behavior are planning, job rotations, coaching, monitoring, workshops, simulations, conferences, on-the-job development, self-study, performance review etc. Individual employee needs training system to understand the task about the job and how to do that. There are several approaches of training.</w:t>
      </w:r>
    </w:p>
    <w:p w14:paraId="3E38975A" w14:textId="77777777" w:rsidR="004B21CB" w:rsidRDefault="004B21CB"/>
    <w:sectPr w:rsidR="004B21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95F"/>
    <w:rsid w:val="0013295F"/>
    <w:rsid w:val="004B21CB"/>
    <w:rsid w:val="00A46C3A"/>
    <w:rsid w:val="00C06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768F9"/>
  <w15:chartTrackingRefBased/>
  <w15:docId w15:val="{BBAD1429-A0AB-4B28-95B1-55D401C0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C3A"/>
    <w:rPr>
      <w:lang w:val="en-US"/>
    </w:rPr>
  </w:style>
  <w:style w:type="paragraph" w:styleId="Heading1">
    <w:name w:val="heading 1"/>
    <w:basedOn w:val="Normal"/>
    <w:next w:val="Normal"/>
    <w:link w:val="Heading1Char"/>
    <w:uiPriority w:val="9"/>
    <w:qFormat/>
    <w:rsid w:val="00A46C3A"/>
    <w:pPr>
      <w:keepNext/>
      <w:keepLines/>
      <w:spacing w:before="240" w:after="0"/>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C3A"/>
    <w:rPr>
      <w:rFonts w:ascii="Times New Roman" w:eastAsiaTheme="majorEastAsia" w:hAnsi="Times New Roman" w:cstheme="majorBidi"/>
      <w:b/>
      <w:color w:val="000000" w:themeColor="text1"/>
      <w:sz w:val="28"/>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326</Words>
  <Characters>1860</Characters>
  <Application>Microsoft Office Word</Application>
  <DocSecurity>0</DocSecurity>
  <Lines>15</Lines>
  <Paragraphs>4</Paragraphs>
  <ScaleCrop>false</ScaleCrop>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Vidrascu</dc:creator>
  <cp:keywords/>
  <dc:description/>
  <cp:lastModifiedBy>Daniela Vidrascu</cp:lastModifiedBy>
  <cp:revision>5</cp:revision>
  <dcterms:created xsi:type="dcterms:W3CDTF">2021-03-28T11:35:00Z</dcterms:created>
  <dcterms:modified xsi:type="dcterms:W3CDTF">2021-03-28T12:17:00Z</dcterms:modified>
</cp:coreProperties>
</file>