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DA0F37">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100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100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0656B797" w:rsidR="003A12C8" w:rsidRPr="00496BD7" w:rsidRDefault="00A47340" w:rsidP="00DA0F37">
          <w:pPr>
            <w:jc w:val="both"/>
          </w:pPr>
          <w:r w:rsidRPr="00496BD7">
            <w:rPr>
              <w:noProof/>
            </w:rPr>
            <mc:AlternateContent>
              <mc:Choice Requires="wps">
                <w:drawing>
                  <wp:anchor distT="45720" distB="45720" distL="114300" distR="114300" simplePos="0" relativeHeight="251658243" behindDoc="0" locked="0" layoutInCell="1" allowOverlap="1" wp14:anchorId="13A70B6E" wp14:editId="0AEC29CB">
                    <wp:simplePos x="0" y="0"/>
                    <wp:positionH relativeFrom="column">
                      <wp:posOffset>2017903</wp:posOffset>
                    </wp:positionH>
                    <wp:positionV relativeFrom="paragraph">
                      <wp:posOffset>644144</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7A7011D" w:rsidR="003A12C8" w:rsidRDefault="003A12C8">
                                <w:r>
                                  <w:t>Student Name:</w:t>
                                </w:r>
                                <w:r w:rsidR="00D455B0">
                                  <w:t xml:space="preserve"> Rike Raranti Siska</w:t>
                                </w:r>
                              </w:p>
                              <w:p w14:paraId="108ECBE2" w14:textId="0FC7BE1C" w:rsidR="003A12C8" w:rsidRDefault="003A12C8">
                                <w:r>
                                  <w:t>Student ID:</w:t>
                                </w:r>
                                <w:r w:rsidR="00AD7E9B">
                                  <w:t>2531290</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8.9pt;margin-top:50.7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7A7011D" w:rsidR="003A12C8" w:rsidRDefault="003A12C8">
                          <w:r>
                            <w:t>Student Name:</w:t>
                          </w:r>
                          <w:r w:rsidR="00D455B0">
                            <w:t xml:space="preserve"> Rike Raranti Siska</w:t>
                          </w:r>
                        </w:p>
                        <w:p w14:paraId="108ECBE2" w14:textId="0FC7BE1C" w:rsidR="003A12C8" w:rsidRDefault="003A12C8">
                          <w:r>
                            <w:t>Student ID:</w:t>
                          </w:r>
                          <w:r w:rsidR="00AD7E9B">
                            <w:t>2531290</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455B0" w:rsidRPr="00496BD7">
            <w:rPr>
              <w:noProof/>
            </w:rPr>
            <mc:AlternateContent>
              <mc:Choice Requires="wps">
                <w:drawing>
                  <wp:anchor distT="0" distB="0" distL="114300" distR="114300" simplePos="0" relativeHeight="251658241" behindDoc="0" locked="0" layoutInCell="1" allowOverlap="1" wp14:anchorId="4969FA37" wp14:editId="74D2BF65">
                    <wp:simplePos x="0" y="0"/>
                    <wp:positionH relativeFrom="margin">
                      <wp:posOffset>1993900</wp:posOffset>
                    </wp:positionH>
                    <wp:positionV relativeFrom="page">
                      <wp:posOffset>1518285</wp:posOffset>
                    </wp:positionV>
                    <wp:extent cx="3806190" cy="1243330"/>
                    <wp:effectExtent l="0" t="0" r="3810" b="13970"/>
                    <wp:wrapNone/>
                    <wp:docPr id="1" name="Text Box 30"/>
                    <wp:cNvGraphicFramePr/>
                    <a:graphic xmlns:a="http://schemas.openxmlformats.org/drawingml/2006/main">
                      <a:graphicData uri="http://schemas.microsoft.com/office/word/2010/wordprocessingShape">
                        <wps:wsp>
                          <wps:cNvSpPr txBox="1"/>
                          <wps:spPr>
                            <a:xfrm>
                              <a:off x="0" y="0"/>
                              <a:ext cx="3806190" cy="12433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54056D51" w:rsidR="003A12C8" w:rsidRPr="00D455B0" w:rsidRDefault="00D455B0" w:rsidP="00D455B0">
                                <w:pPr>
                                  <w:pStyle w:val="Heading1"/>
                                  <w:rPr>
                                    <w:sz w:val="56"/>
                                    <w:szCs w:val="56"/>
                                  </w:rPr>
                                </w:pPr>
                                <w:bookmarkStart w:id="0" w:name="_Toc222739708"/>
                                <w:r w:rsidRPr="00D455B0">
                                  <w:rPr>
                                    <w:sz w:val="56"/>
                                    <w:szCs w:val="56"/>
                                  </w:rPr>
                                  <w:t>Learnin</w:t>
                                </w:r>
                                <w:r>
                                  <w:rPr>
                                    <w:sz w:val="56"/>
                                    <w:szCs w:val="56"/>
                                  </w:rPr>
                                  <w:t>g</w:t>
                                </w:r>
                                <w:r w:rsidRPr="00D455B0">
                                  <w:rPr>
                                    <w:sz w:val="56"/>
                                    <w:szCs w:val="56"/>
                                  </w:rPr>
                                  <w:t xml:space="preserve"> in the Digital Era</w:t>
                                </w:r>
                                <w:bookmarkEnd w:id="0"/>
                              </w:p>
                              <w:bookmarkStart w:id="1" w:name="_Toc222739709"/>
                              <w:p w14:paraId="0839C9B2" w14:textId="20BF51A2" w:rsidR="003A12C8" w:rsidRPr="00D455B0" w:rsidRDefault="000100AF" w:rsidP="00D455B0">
                                <w:pPr>
                                  <w:pStyle w:val="Heading2"/>
                                  <w:rPr>
                                    <w:sz w:val="44"/>
                                    <w:szCs w:val="44"/>
                                  </w:rPr>
                                </w:pPr>
                                <w:sdt>
                                  <w:sdtPr>
                                    <w:rPr>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455B0" w:rsidRPr="00D455B0">
                                      <w:rPr>
                                        <w:sz w:val="44"/>
                                        <w:szCs w:val="44"/>
                                      </w:rPr>
                                      <w:t>Assignment1</w:t>
                                    </w:r>
                                  </w:sdtContent>
                                </w:sdt>
                                <w:bookmarkEnd w:id="1"/>
                              </w:p>
                              <w:p w14:paraId="2746C466" w14:textId="77777777" w:rsidR="00D455B0" w:rsidRDefault="00D455B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157pt;margin-top:119.55pt;width:299.7pt;height:97.9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" filled="f" stroked="f" strokeweight=".5pt">
                    <v:textbox inset="0,0,0,0">
                      <w:txbxContent>
                        <w:p w14:paraId="4209ACDF" w14:textId="54056D51" w:rsidR="003A12C8" w:rsidRPr="00D455B0" w:rsidRDefault="00D455B0" w:rsidP="00D455B0">
                          <w:pPr>
                            <w:pStyle w:val="Heading1"/>
                            <w:rPr>
                              <w:sz w:val="56"/>
                              <w:szCs w:val="56"/>
                            </w:rPr>
                          </w:pPr>
                          <w:bookmarkStart w:id="2" w:name="_Toc222739708"/>
                          <w:r w:rsidRPr="00D455B0">
                            <w:rPr>
                              <w:sz w:val="56"/>
                              <w:szCs w:val="56"/>
                            </w:rPr>
                            <w:t>Learnin</w:t>
                          </w:r>
                          <w:r>
                            <w:rPr>
                              <w:sz w:val="56"/>
                              <w:szCs w:val="56"/>
                            </w:rPr>
                            <w:t>g</w:t>
                          </w:r>
                          <w:r w:rsidRPr="00D455B0">
                            <w:rPr>
                              <w:sz w:val="56"/>
                              <w:szCs w:val="56"/>
                            </w:rPr>
                            <w:t xml:space="preserve"> in the Digital Era</w:t>
                          </w:r>
                          <w:bookmarkEnd w:id="2"/>
                        </w:p>
                        <w:bookmarkStart w:id="3" w:name="_Toc222739709"/>
                        <w:p w14:paraId="0839C9B2" w14:textId="20BF51A2" w:rsidR="003A12C8" w:rsidRPr="00D455B0" w:rsidRDefault="000100AF" w:rsidP="00D455B0">
                          <w:pPr>
                            <w:pStyle w:val="Heading2"/>
                            <w:rPr>
                              <w:sz w:val="44"/>
                              <w:szCs w:val="44"/>
                            </w:rPr>
                          </w:pPr>
                          <w:sdt>
                            <w:sdtPr>
                              <w:rPr>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455B0" w:rsidRPr="00D455B0">
                                <w:rPr>
                                  <w:sz w:val="44"/>
                                  <w:szCs w:val="44"/>
                                </w:rPr>
                                <w:t>Assignment1</w:t>
                              </w:r>
                            </w:sdtContent>
                          </w:sdt>
                          <w:bookmarkEnd w:id="3"/>
                        </w:p>
                        <w:p w14:paraId="2746C466" w14:textId="77777777" w:rsidR="00D455B0" w:rsidRDefault="00D455B0"/>
                      </w:txbxContent>
                    </v:textbox>
                    <w10:wrap anchorx="margin" anchory="page"/>
                  </v:shape>
                </w:pict>
              </mc:Fallback>
            </mc:AlternateContent>
          </w:r>
          <w:r w:rsidR="00D91C37">
            <w:rPr>
              <w:noProof/>
            </w:rPr>
            <mc:AlternateContent>
              <mc:Choice Requires="wps">
                <w:drawing>
                  <wp:anchor distT="45720" distB="45720" distL="114300" distR="114300" simplePos="0" relativeHeight="251658244" behindDoc="0" locked="0" layoutInCell="1" allowOverlap="1" wp14:anchorId="2CA3D4BA" wp14:editId="242BC7E5">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65D401A" w:rsidR="00D91C37" w:rsidRPr="00D91C37" w:rsidRDefault="00D91C37">
                                <w:pPr>
                                  <w:rPr>
                                    <w:b/>
                                    <w:bCs/>
                                  </w:rPr>
                                </w:pPr>
                                <w:r w:rsidRPr="00D91C37">
                                  <w:rPr>
                                    <w:b/>
                                    <w:bCs/>
                                  </w:rPr>
                                  <w:t>E-Portfolio Link:</w:t>
                                </w:r>
                                <w:r>
                                  <w:rPr>
                                    <w:b/>
                                    <w:bCs/>
                                  </w:rPr>
                                  <w:t xml:space="preserve"> </w:t>
                                </w:r>
                                <w:r w:rsidR="00CD5DD1" w:rsidRPr="00CD5DD1">
                                  <w:rPr>
                                    <w:b/>
                                    <w:bCs/>
                                  </w:rPr>
                                  <w:t>https://25312907.wixsite.com/r1k3s15k4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465D401A" w:rsidR="00D91C37" w:rsidRPr="00D91C37" w:rsidRDefault="00D91C37">
                          <w:pPr>
                            <w:rPr>
                              <w:b/>
                              <w:bCs/>
                            </w:rPr>
                          </w:pPr>
                          <w:r w:rsidRPr="00D91C37">
                            <w:rPr>
                              <w:b/>
                              <w:bCs/>
                            </w:rPr>
                            <w:t>E-Portfolio Link:</w:t>
                          </w:r>
                          <w:r>
                            <w:rPr>
                              <w:b/>
                              <w:bCs/>
                            </w:rPr>
                            <w:t xml:space="preserve"> </w:t>
                          </w:r>
                          <w:r w:rsidR="00CD5DD1" w:rsidRPr="00CD5DD1">
                            <w:rPr>
                              <w:b/>
                              <w:bCs/>
                            </w:rPr>
                            <w:t>https://25312907.wixsite.com/r1k3s15k4</w:t>
                          </w:r>
                        </w:p>
                      </w:txbxContent>
                    </v:textbox>
                    <w10:wrap type="square" anchorx="margin"/>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DA0F37">
          <w:pPr>
            <w:pStyle w:val="TOCHeading"/>
            <w:jc w:val="both"/>
            <w:rPr>
              <w:sz w:val="24"/>
              <w:szCs w:val="24"/>
            </w:rPr>
          </w:pPr>
          <w:r w:rsidRPr="00496BD7">
            <w:rPr>
              <w:sz w:val="24"/>
              <w:szCs w:val="24"/>
            </w:rPr>
            <w:t>Table of Contents</w:t>
          </w:r>
        </w:p>
        <w:p w14:paraId="10A666C3" w14:textId="4B43C0A3" w:rsidR="00DB60E9" w:rsidRDefault="003A12C8" w:rsidP="00DA0F37">
          <w:pPr>
            <w:pStyle w:val="TOC1"/>
            <w:tabs>
              <w:tab w:val="right" w:leader="dot" w:pos="9016"/>
            </w:tabs>
            <w:jc w:val="both"/>
            <w:rPr>
              <w:noProof/>
              <w:lang w:eastAsia="en-GB"/>
            </w:rPr>
          </w:pPr>
          <w:r w:rsidRPr="00496BD7">
            <w:fldChar w:fldCharType="begin"/>
          </w:r>
          <w:r w:rsidRPr="00496BD7">
            <w:instrText xml:space="preserve"> TOC \o "1-3" \h \z \u </w:instrText>
          </w:r>
          <w:r w:rsidRPr="00496BD7">
            <w:fldChar w:fldCharType="separate"/>
          </w:r>
          <w:hyperlink w:anchor="_Toc222739708" w:history="1">
            <w:r w:rsidR="00DB60E9" w:rsidRPr="00197378">
              <w:rPr>
                <w:rStyle w:val="Hyperlink"/>
                <w:noProof/>
              </w:rPr>
              <w:t>Learning in the Digital Era</w:t>
            </w:r>
            <w:r w:rsidR="00DB60E9">
              <w:rPr>
                <w:noProof/>
                <w:webHidden/>
              </w:rPr>
              <w:tab/>
            </w:r>
            <w:r w:rsidR="00DB60E9">
              <w:rPr>
                <w:noProof/>
                <w:webHidden/>
              </w:rPr>
              <w:fldChar w:fldCharType="begin"/>
            </w:r>
            <w:r w:rsidR="00DB60E9">
              <w:rPr>
                <w:noProof/>
                <w:webHidden/>
              </w:rPr>
              <w:instrText xml:space="preserve"> PAGEREF _Toc222739708 \h </w:instrText>
            </w:r>
            <w:r w:rsidR="00DB60E9">
              <w:rPr>
                <w:noProof/>
                <w:webHidden/>
              </w:rPr>
            </w:r>
            <w:r w:rsidR="00DB60E9">
              <w:rPr>
                <w:noProof/>
                <w:webHidden/>
              </w:rPr>
              <w:fldChar w:fldCharType="separate"/>
            </w:r>
            <w:r w:rsidR="00DB60E9">
              <w:rPr>
                <w:noProof/>
                <w:webHidden/>
              </w:rPr>
              <w:t>0</w:t>
            </w:r>
            <w:r w:rsidR="00DB60E9">
              <w:rPr>
                <w:noProof/>
                <w:webHidden/>
              </w:rPr>
              <w:fldChar w:fldCharType="end"/>
            </w:r>
          </w:hyperlink>
        </w:p>
        <w:p w14:paraId="5AC100D5" w14:textId="5C0A21C9" w:rsidR="00DB60E9" w:rsidRDefault="00DB60E9" w:rsidP="00DA0F37">
          <w:pPr>
            <w:pStyle w:val="TOC2"/>
            <w:tabs>
              <w:tab w:val="right" w:leader="dot" w:pos="9016"/>
            </w:tabs>
            <w:jc w:val="both"/>
            <w:rPr>
              <w:noProof/>
              <w:lang w:eastAsia="en-GB"/>
            </w:rPr>
          </w:pPr>
          <w:hyperlink w:anchor="_Toc222739709" w:history="1">
            <w:r w:rsidRPr="00197378">
              <w:rPr>
                <w:rStyle w:val="Hyperlink"/>
                <w:noProof/>
              </w:rPr>
              <w:t>Assignment1</w:t>
            </w:r>
            <w:r>
              <w:rPr>
                <w:noProof/>
                <w:webHidden/>
              </w:rPr>
              <w:tab/>
            </w:r>
            <w:r>
              <w:rPr>
                <w:noProof/>
                <w:webHidden/>
              </w:rPr>
              <w:fldChar w:fldCharType="begin"/>
            </w:r>
            <w:r>
              <w:rPr>
                <w:noProof/>
                <w:webHidden/>
              </w:rPr>
              <w:instrText xml:space="preserve"> PAGEREF _Toc222739709 \h </w:instrText>
            </w:r>
            <w:r>
              <w:rPr>
                <w:noProof/>
                <w:webHidden/>
              </w:rPr>
            </w:r>
            <w:r>
              <w:rPr>
                <w:noProof/>
                <w:webHidden/>
              </w:rPr>
              <w:fldChar w:fldCharType="separate"/>
            </w:r>
            <w:r>
              <w:rPr>
                <w:noProof/>
                <w:webHidden/>
              </w:rPr>
              <w:t>0</w:t>
            </w:r>
            <w:r>
              <w:rPr>
                <w:noProof/>
                <w:webHidden/>
              </w:rPr>
              <w:fldChar w:fldCharType="end"/>
            </w:r>
          </w:hyperlink>
        </w:p>
        <w:p w14:paraId="3949DBD9" w14:textId="37CB377B" w:rsidR="00DB60E9" w:rsidRDefault="00DB60E9" w:rsidP="00DA0F37">
          <w:pPr>
            <w:pStyle w:val="TOC1"/>
            <w:tabs>
              <w:tab w:val="right" w:leader="dot" w:pos="9016"/>
            </w:tabs>
            <w:jc w:val="both"/>
            <w:rPr>
              <w:noProof/>
              <w:lang w:eastAsia="en-GB"/>
            </w:rPr>
          </w:pPr>
          <w:hyperlink w:anchor="_Toc222739710" w:history="1">
            <w:r w:rsidRPr="00197378">
              <w:rPr>
                <w:rStyle w:val="Hyperlink"/>
                <w:noProof/>
              </w:rPr>
              <w:t>Introduction</w:t>
            </w:r>
            <w:r>
              <w:rPr>
                <w:noProof/>
                <w:webHidden/>
              </w:rPr>
              <w:tab/>
            </w:r>
            <w:r>
              <w:rPr>
                <w:noProof/>
                <w:webHidden/>
              </w:rPr>
              <w:fldChar w:fldCharType="begin"/>
            </w:r>
            <w:r>
              <w:rPr>
                <w:noProof/>
                <w:webHidden/>
              </w:rPr>
              <w:instrText xml:space="preserve"> PAGEREF _Toc222739710 \h </w:instrText>
            </w:r>
            <w:r>
              <w:rPr>
                <w:noProof/>
                <w:webHidden/>
              </w:rPr>
            </w:r>
            <w:r>
              <w:rPr>
                <w:noProof/>
                <w:webHidden/>
              </w:rPr>
              <w:fldChar w:fldCharType="separate"/>
            </w:r>
            <w:r>
              <w:rPr>
                <w:noProof/>
                <w:webHidden/>
              </w:rPr>
              <w:t>2</w:t>
            </w:r>
            <w:r>
              <w:rPr>
                <w:noProof/>
                <w:webHidden/>
              </w:rPr>
              <w:fldChar w:fldCharType="end"/>
            </w:r>
          </w:hyperlink>
        </w:p>
        <w:p w14:paraId="6183DFF5" w14:textId="791DBFEF" w:rsidR="00DB60E9" w:rsidRDefault="00DB60E9" w:rsidP="00DA0F37">
          <w:pPr>
            <w:pStyle w:val="TOC1"/>
            <w:tabs>
              <w:tab w:val="right" w:leader="dot" w:pos="9016"/>
            </w:tabs>
            <w:jc w:val="both"/>
            <w:rPr>
              <w:noProof/>
              <w:lang w:eastAsia="en-GB"/>
            </w:rPr>
          </w:pPr>
          <w:hyperlink w:anchor="_Toc222739711" w:history="1">
            <w:r w:rsidRPr="00197378">
              <w:rPr>
                <w:rStyle w:val="Hyperlink"/>
                <w:noProof/>
              </w:rPr>
              <w:t>Main Body</w:t>
            </w:r>
            <w:r>
              <w:rPr>
                <w:noProof/>
                <w:webHidden/>
              </w:rPr>
              <w:tab/>
            </w:r>
            <w:r>
              <w:rPr>
                <w:noProof/>
                <w:webHidden/>
              </w:rPr>
              <w:fldChar w:fldCharType="begin"/>
            </w:r>
            <w:r>
              <w:rPr>
                <w:noProof/>
                <w:webHidden/>
              </w:rPr>
              <w:instrText xml:space="preserve"> PAGEREF _Toc222739711 \h </w:instrText>
            </w:r>
            <w:r>
              <w:rPr>
                <w:noProof/>
                <w:webHidden/>
              </w:rPr>
            </w:r>
            <w:r>
              <w:rPr>
                <w:noProof/>
                <w:webHidden/>
              </w:rPr>
              <w:fldChar w:fldCharType="separate"/>
            </w:r>
            <w:r>
              <w:rPr>
                <w:noProof/>
                <w:webHidden/>
              </w:rPr>
              <w:t>2</w:t>
            </w:r>
            <w:r>
              <w:rPr>
                <w:noProof/>
                <w:webHidden/>
              </w:rPr>
              <w:fldChar w:fldCharType="end"/>
            </w:r>
          </w:hyperlink>
        </w:p>
        <w:p w14:paraId="1B33A8D3" w14:textId="78A9E9DE" w:rsidR="00DB60E9" w:rsidRDefault="001E066A" w:rsidP="00DA0F37">
          <w:pPr>
            <w:pStyle w:val="TOC2"/>
            <w:tabs>
              <w:tab w:val="right" w:leader="dot" w:pos="9016"/>
            </w:tabs>
            <w:jc w:val="both"/>
            <w:rPr>
              <w:noProof/>
              <w:lang w:eastAsia="en-GB"/>
            </w:rPr>
          </w:pPr>
          <w:hyperlink w:anchor="_Toc222739712" w:history="1">
            <w:r>
              <w:rPr>
                <w:rStyle w:val="Hyperlink"/>
                <w:noProof/>
              </w:rPr>
              <w:t>Task 1: Essential Academic and Employment Skills for the Future Career Path</w:t>
            </w:r>
            <w:r>
              <w:rPr>
                <w:rStyle w:val="Hyperlink"/>
                <w:noProof/>
              </w:rPr>
              <w:tab/>
              <w:t>2</w:t>
            </w:r>
          </w:hyperlink>
        </w:p>
        <w:p w14:paraId="27E072EE" w14:textId="2C7A0FD3" w:rsidR="00DB60E9" w:rsidRDefault="00DB60E9" w:rsidP="00DA0F37">
          <w:pPr>
            <w:pStyle w:val="TOC3"/>
            <w:tabs>
              <w:tab w:val="right" w:leader="dot" w:pos="9016"/>
            </w:tabs>
            <w:jc w:val="both"/>
            <w:rPr>
              <w:noProof/>
              <w:lang w:eastAsia="en-GB"/>
            </w:rPr>
          </w:pPr>
          <w:hyperlink w:anchor="_Toc222739713" w:history="1">
            <w:r w:rsidRPr="00197378">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_Toc222739713 \h </w:instrText>
            </w:r>
            <w:r>
              <w:rPr>
                <w:noProof/>
                <w:webHidden/>
              </w:rPr>
            </w:r>
            <w:r>
              <w:rPr>
                <w:noProof/>
                <w:webHidden/>
              </w:rPr>
              <w:fldChar w:fldCharType="separate"/>
            </w:r>
            <w:r>
              <w:rPr>
                <w:noProof/>
                <w:webHidden/>
              </w:rPr>
              <w:t>2</w:t>
            </w:r>
            <w:r>
              <w:rPr>
                <w:noProof/>
                <w:webHidden/>
              </w:rPr>
              <w:fldChar w:fldCharType="end"/>
            </w:r>
          </w:hyperlink>
        </w:p>
        <w:p w14:paraId="68A5EADA" w14:textId="4982462D" w:rsidR="00DB60E9" w:rsidRDefault="00DB60E9" w:rsidP="00DA0F37">
          <w:pPr>
            <w:pStyle w:val="TOC3"/>
            <w:tabs>
              <w:tab w:val="right" w:leader="dot" w:pos="9016"/>
            </w:tabs>
            <w:jc w:val="both"/>
            <w:rPr>
              <w:noProof/>
              <w:lang w:eastAsia="en-GB"/>
            </w:rPr>
          </w:pPr>
          <w:hyperlink w:anchor="_Toc222739714" w:history="1">
            <w:r w:rsidRPr="00197378">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_Toc222739714 \h </w:instrText>
            </w:r>
            <w:r>
              <w:rPr>
                <w:noProof/>
                <w:webHidden/>
              </w:rPr>
            </w:r>
            <w:r>
              <w:rPr>
                <w:noProof/>
                <w:webHidden/>
              </w:rPr>
              <w:fldChar w:fldCharType="separate"/>
            </w:r>
            <w:r>
              <w:rPr>
                <w:noProof/>
                <w:webHidden/>
              </w:rPr>
              <w:t>4</w:t>
            </w:r>
            <w:r>
              <w:rPr>
                <w:noProof/>
                <w:webHidden/>
              </w:rPr>
              <w:fldChar w:fldCharType="end"/>
            </w:r>
          </w:hyperlink>
        </w:p>
        <w:p w14:paraId="402F9798" w14:textId="7879F3F4" w:rsidR="00DB60E9" w:rsidRDefault="00DB60E9" w:rsidP="00DA0F37">
          <w:pPr>
            <w:pStyle w:val="TOC2"/>
            <w:tabs>
              <w:tab w:val="right" w:leader="dot" w:pos="9016"/>
            </w:tabs>
            <w:jc w:val="both"/>
            <w:rPr>
              <w:noProof/>
              <w:lang w:eastAsia="en-GB"/>
            </w:rPr>
          </w:pPr>
          <w:hyperlink w:anchor="_Toc222739715" w:history="1">
            <w:r w:rsidRPr="00197378">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_Toc222739715 \h </w:instrText>
            </w:r>
            <w:r>
              <w:rPr>
                <w:noProof/>
                <w:webHidden/>
              </w:rPr>
            </w:r>
            <w:r>
              <w:rPr>
                <w:noProof/>
                <w:webHidden/>
              </w:rPr>
              <w:fldChar w:fldCharType="separate"/>
            </w:r>
            <w:r>
              <w:rPr>
                <w:noProof/>
                <w:webHidden/>
              </w:rPr>
              <w:t>4</w:t>
            </w:r>
            <w:r>
              <w:rPr>
                <w:noProof/>
                <w:webHidden/>
              </w:rPr>
              <w:fldChar w:fldCharType="end"/>
            </w:r>
          </w:hyperlink>
        </w:p>
        <w:p w14:paraId="7CD7795B" w14:textId="40FAF627" w:rsidR="00DB60E9" w:rsidRDefault="00DB60E9" w:rsidP="00DA0F37">
          <w:pPr>
            <w:pStyle w:val="TOC3"/>
            <w:tabs>
              <w:tab w:val="right" w:leader="dot" w:pos="9016"/>
            </w:tabs>
            <w:jc w:val="both"/>
            <w:rPr>
              <w:noProof/>
              <w:lang w:eastAsia="en-GB"/>
            </w:rPr>
          </w:pPr>
          <w:hyperlink w:anchor="_Toc222739716" w:history="1">
            <w:r w:rsidRPr="00197378">
              <w:rPr>
                <w:rStyle w:val="Hyperlink"/>
                <w:noProof/>
              </w:rPr>
              <w:t>Mind Map (Collaborative)</w:t>
            </w:r>
            <w:r>
              <w:rPr>
                <w:noProof/>
                <w:webHidden/>
              </w:rPr>
              <w:tab/>
            </w:r>
            <w:r>
              <w:rPr>
                <w:noProof/>
                <w:webHidden/>
              </w:rPr>
              <w:fldChar w:fldCharType="begin"/>
            </w:r>
            <w:r>
              <w:rPr>
                <w:noProof/>
                <w:webHidden/>
              </w:rPr>
              <w:instrText xml:space="preserve"> PAGEREF _Toc222739716 \h </w:instrText>
            </w:r>
            <w:r>
              <w:rPr>
                <w:noProof/>
                <w:webHidden/>
              </w:rPr>
            </w:r>
            <w:r>
              <w:rPr>
                <w:noProof/>
                <w:webHidden/>
              </w:rPr>
              <w:fldChar w:fldCharType="separate"/>
            </w:r>
            <w:r>
              <w:rPr>
                <w:noProof/>
                <w:webHidden/>
              </w:rPr>
              <w:t>4</w:t>
            </w:r>
            <w:r>
              <w:rPr>
                <w:noProof/>
                <w:webHidden/>
              </w:rPr>
              <w:fldChar w:fldCharType="end"/>
            </w:r>
          </w:hyperlink>
        </w:p>
        <w:p w14:paraId="7157A1C6" w14:textId="0CFB7944" w:rsidR="00DB60E9" w:rsidRDefault="00DB60E9" w:rsidP="00DA0F37">
          <w:pPr>
            <w:pStyle w:val="TOC3"/>
            <w:tabs>
              <w:tab w:val="right" w:leader="dot" w:pos="9016"/>
            </w:tabs>
            <w:jc w:val="both"/>
            <w:rPr>
              <w:noProof/>
              <w:lang w:eastAsia="en-GB"/>
            </w:rPr>
          </w:pPr>
          <w:hyperlink w:anchor="_Toc222739717" w:history="1">
            <w:r w:rsidRPr="00197378">
              <w:rPr>
                <w:rStyle w:val="Hyperlink"/>
                <w:noProof/>
              </w:rPr>
              <w:t>Poster (Individual)</w:t>
            </w:r>
            <w:r>
              <w:rPr>
                <w:noProof/>
                <w:webHidden/>
              </w:rPr>
              <w:tab/>
            </w:r>
            <w:r>
              <w:rPr>
                <w:noProof/>
                <w:webHidden/>
              </w:rPr>
              <w:fldChar w:fldCharType="begin"/>
            </w:r>
            <w:r>
              <w:rPr>
                <w:noProof/>
                <w:webHidden/>
              </w:rPr>
              <w:instrText xml:space="preserve"> PAGEREF _Toc222739717 \h </w:instrText>
            </w:r>
            <w:r>
              <w:rPr>
                <w:noProof/>
                <w:webHidden/>
              </w:rPr>
            </w:r>
            <w:r>
              <w:rPr>
                <w:noProof/>
                <w:webHidden/>
              </w:rPr>
              <w:fldChar w:fldCharType="separate"/>
            </w:r>
            <w:r>
              <w:rPr>
                <w:noProof/>
                <w:webHidden/>
              </w:rPr>
              <w:t>4</w:t>
            </w:r>
            <w:r>
              <w:rPr>
                <w:noProof/>
                <w:webHidden/>
              </w:rPr>
              <w:fldChar w:fldCharType="end"/>
            </w:r>
          </w:hyperlink>
        </w:p>
        <w:p w14:paraId="49E623BD" w14:textId="791A8A58" w:rsidR="00DB60E9" w:rsidRDefault="00DB60E9" w:rsidP="00DA0F37">
          <w:pPr>
            <w:pStyle w:val="TOC2"/>
            <w:tabs>
              <w:tab w:val="right" w:leader="dot" w:pos="9016"/>
            </w:tabs>
            <w:jc w:val="both"/>
            <w:rPr>
              <w:noProof/>
              <w:lang w:eastAsia="en-GB"/>
            </w:rPr>
          </w:pPr>
          <w:hyperlink w:anchor="_Toc222739718" w:history="1">
            <w:r w:rsidRPr="00197378">
              <w:rPr>
                <w:rStyle w:val="Hyperlink"/>
                <w:noProof/>
              </w:rPr>
              <w:t>Task 3: Virtual Collaboration and RefWorks</w:t>
            </w:r>
            <w:r>
              <w:rPr>
                <w:noProof/>
                <w:webHidden/>
              </w:rPr>
              <w:tab/>
            </w:r>
            <w:r>
              <w:rPr>
                <w:noProof/>
                <w:webHidden/>
              </w:rPr>
              <w:fldChar w:fldCharType="begin"/>
            </w:r>
            <w:r>
              <w:rPr>
                <w:noProof/>
                <w:webHidden/>
              </w:rPr>
              <w:instrText xml:space="preserve"> PAGEREF _Toc222739718 \h </w:instrText>
            </w:r>
            <w:r>
              <w:rPr>
                <w:noProof/>
                <w:webHidden/>
              </w:rPr>
            </w:r>
            <w:r>
              <w:rPr>
                <w:noProof/>
                <w:webHidden/>
              </w:rPr>
              <w:fldChar w:fldCharType="separate"/>
            </w:r>
            <w:r>
              <w:rPr>
                <w:noProof/>
                <w:webHidden/>
              </w:rPr>
              <w:t>4</w:t>
            </w:r>
            <w:r>
              <w:rPr>
                <w:noProof/>
                <w:webHidden/>
              </w:rPr>
              <w:fldChar w:fldCharType="end"/>
            </w:r>
          </w:hyperlink>
        </w:p>
        <w:p w14:paraId="1CF5D86A" w14:textId="7B2CEB31" w:rsidR="00DB60E9" w:rsidRDefault="00DB60E9" w:rsidP="00DA0F37">
          <w:pPr>
            <w:pStyle w:val="TOC3"/>
            <w:tabs>
              <w:tab w:val="right" w:leader="dot" w:pos="9016"/>
            </w:tabs>
            <w:jc w:val="both"/>
            <w:rPr>
              <w:noProof/>
              <w:lang w:eastAsia="en-GB"/>
            </w:rPr>
          </w:pPr>
          <w:hyperlink w:anchor="_Toc222739719" w:history="1">
            <w:r w:rsidRPr="00197378">
              <w:rPr>
                <w:rStyle w:val="Hyperlink"/>
                <w:noProof/>
              </w:rPr>
              <w:t>Report on Virtual Collaboration</w:t>
            </w:r>
            <w:r>
              <w:rPr>
                <w:noProof/>
                <w:webHidden/>
              </w:rPr>
              <w:tab/>
            </w:r>
            <w:r>
              <w:rPr>
                <w:noProof/>
                <w:webHidden/>
              </w:rPr>
              <w:fldChar w:fldCharType="begin"/>
            </w:r>
            <w:r>
              <w:rPr>
                <w:noProof/>
                <w:webHidden/>
              </w:rPr>
              <w:instrText xml:space="preserve"> PAGEREF _Toc222739719 \h </w:instrText>
            </w:r>
            <w:r>
              <w:rPr>
                <w:noProof/>
                <w:webHidden/>
              </w:rPr>
            </w:r>
            <w:r>
              <w:rPr>
                <w:noProof/>
                <w:webHidden/>
              </w:rPr>
              <w:fldChar w:fldCharType="separate"/>
            </w:r>
            <w:r>
              <w:rPr>
                <w:noProof/>
                <w:webHidden/>
              </w:rPr>
              <w:t>4</w:t>
            </w:r>
            <w:r>
              <w:rPr>
                <w:noProof/>
                <w:webHidden/>
              </w:rPr>
              <w:fldChar w:fldCharType="end"/>
            </w:r>
          </w:hyperlink>
        </w:p>
        <w:p w14:paraId="1E7C0A50" w14:textId="2BBA4DBC" w:rsidR="00DB60E9" w:rsidRDefault="00DB60E9" w:rsidP="00DA0F37">
          <w:pPr>
            <w:pStyle w:val="TOC3"/>
            <w:tabs>
              <w:tab w:val="right" w:leader="dot" w:pos="9016"/>
            </w:tabs>
            <w:jc w:val="both"/>
            <w:rPr>
              <w:noProof/>
              <w:lang w:eastAsia="en-GB"/>
            </w:rPr>
          </w:pPr>
          <w:hyperlink w:anchor="_Toc222739720" w:history="1">
            <w:r w:rsidRPr="00197378">
              <w:rPr>
                <w:rStyle w:val="Hyperlink"/>
                <w:noProof/>
              </w:rPr>
              <w:t>Step-by-step process of using RefWorks with visuals</w:t>
            </w:r>
            <w:r>
              <w:rPr>
                <w:noProof/>
                <w:webHidden/>
              </w:rPr>
              <w:tab/>
            </w:r>
            <w:r>
              <w:rPr>
                <w:noProof/>
                <w:webHidden/>
              </w:rPr>
              <w:fldChar w:fldCharType="begin"/>
            </w:r>
            <w:r>
              <w:rPr>
                <w:noProof/>
                <w:webHidden/>
              </w:rPr>
              <w:instrText xml:space="preserve"> PAGEREF _Toc222739720 \h </w:instrText>
            </w:r>
            <w:r>
              <w:rPr>
                <w:noProof/>
                <w:webHidden/>
              </w:rPr>
            </w:r>
            <w:r>
              <w:rPr>
                <w:noProof/>
                <w:webHidden/>
              </w:rPr>
              <w:fldChar w:fldCharType="separate"/>
            </w:r>
            <w:r>
              <w:rPr>
                <w:noProof/>
                <w:webHidden/>
              </w:rPr>
              <w:t>4</w:t>
            </w:r>
            <w:r>
              <w:rPr>
                <w:noProof/>
                <w:webHidden/>
              </w:rPr>
              <w:fldChar w:fldCharType="end"/>
            </w:r>
          </w:hyperlink>
        </w:p>
        <w:p w14:paraId="17A4748F" w14:textId="60986EEE" w:rsidR="00DB60E9" w:rsidRDefault="00DB60E9" w:rsidP="00DA0F37">
          <w:pPr>
            <w:pStyle w:val="TOC2"/>
            <w:tabs>
              <w:tab w:val="right" w:leader="dot" w:pos="9016"/>
            </w:tabs>
            <w:jc w:val="both"/>
            <w:rPr>
              <w:noProof/>
              <w:lang w:eastAsia="en-GB"/>
            </w:rPr>
          </w:pPr>
          <w:hyperlink w:anchor="_Toc222739721" w:history="1">
            <w:r w:rsidRPr="00197378">
              <w:rPr>
                <w:rStyle w:val="Hyperlink"/>
                <w:noProof/>
              </w:rPr>
              <w:t>Task 4: E-Portfolio Creation and Evaluation</w:t>
            </w:r>
            <w:r>
              <w:rPr>
                <w:noProof/>
                <w:webHidden/>
              </w:rPr>
              <w:tab/>
            </w:r>
            <w:r>
              <w:rPr>
                <w:noProof/>
                <w:webHidden/>
              </w:rPr>
              <w:fldChar w:fldCharType="begin"/>
            </w:r>
            <w:r>
              <w:rPr>
                <w:noProof/>
                <w:webHidden/>
              </w:rPr>
              <w:instrText xml:space="preserve"> PAGEREF _Toc222739721 \h </w:instrText>
            </w:r>
            <w:r>
              <w:rPr>
                <w:noProof/>
                <w:webHidden/>
              </w:rPr>
            </w:r>
            <w:r>
              <w:rPr>
                <w:noProof/>
                <w:webHidden/>
              </w:rPr>
              <w:fldChar w:fldCharType="separate"/>
            </w:r>
            <w:r>
              <w:rPr>
                <w:noProof/>
                <w:webHidden/>
              </w:rPr>
              <w:t>4</w:t>
            </w:r>
            <w:r>
              <w:rPr>
                <w:noProof/>
                <w:webHidden/>
              </w:rPr>
              <w:fldChar w:fldCharType="end"/>
            </w:r>
          </w:hyperlink>
        </w:p>
        <w:p w14:paraId="1B184F18" w14:textId="2733D419" w:rsidR="00DB60E9" w:rsidRDefault="00DB60E9" w:rsidP="00DA0F37">
          <w:pPr>
            <w:pStyle w:val="TOC3"/>
            <w:tabs>
              <w:tab w:val="right" w:leader="dot" w:pos="9016"/>
            </w:tabs>
            <w:jc w:val="both"/>
            <w:rPr>
              <w:noProof/>
              <w:lang w:eastAsia="en-GB"/>
            </w:rPr>
          </w:pPr>
          <w:hyperlink w:anchor="_Toc222739722" w:history="1">
            <w:r w:rsidRPr="00197378">
              <w:rPr>
                <w:rStyle w:val="Hyperlink"/>
                <w:noProof/>
              </w:rPr>
              <w:t>Task 4 (a): E-Portfolio Creation</w:t>
            </w:r>
            <w:r>
              <w:rPr>
                <w:noProof/>
                <w:webHidden/>
              </w:rPr>
              <w:tab/>
            </w:r>
            <w:r>
              <w:rPr>
                <w:noProof/>
                <w:webHidden/>
              </w:rPr>
              <w:fldChar w:fldCharType="begin"/>
            </w:r>
            <w:r>
              <w:rPr>
                <w:noProof/>
                <w:webHidden/>
              </w:rPr>
              <w:instrText xml:space="preserve"> PAGEREF _Toc222739722 \h </w:instrText>
            </w:r>
            <w:r>
              <w:rPr>
                <w:noProof/>
                <w:webHidden/>
              </w:rPr>
            </w:r>
            <w:r>
              <w:rPr>
                <w:noProof/>
                <w:webHidden/>
              </w:rPr>
              <w:fldChar w:fldCharType="separate"/>
            </w:r>
            <w:r>
              <w:rPr>
                <w:noProof/>
                <w:webHidden/>
              </w:rPr>
              <w:t>4</w:t>
            </w:r>
            <w:r>
              <w:rPr>
                <w:noProof/>
                <w:webHidden/>
              </w:rPr>
              <w:fldChar w:fldCharType="end"/>
            </w:r>
          </w:hyperlink>
        </w:p>
        <w:p w14:paraId="0E9F0797" w14:textId="194E3156" w:rsidR="00DB60E9" w:rsidRDefault="00DB60E9" w:rsidP="00DA0F37">
          <w:pPr>
            <w:pStyle w:val="TOC3"/>
            <w:tabs>
              <w:tab w:val="right" w:leader="dot" w:pos="9016"/>
            </w:tabs>
            <w:jc w:val="both"/>
            <w:rPr>
              <w:noProof/>
              <w:lang w:eastAsia="en-GB"/>
            </w:rPr>
          </w:pPr>
          <w:hyperlink w:anchor="_Toc222739723" w:history="1">
            <w:r w:rsidRPr="00197378">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_Toc222739723 \h </w:instrText>
            </w:r>
            <w:r>
              <w:rPr>
                <w:noProof/>
                <w:webHidden/>
              </w:rPr>
            </w:r>
            <w:r>
              <w:rPr>
                <w:noProof/>
                <w:webHidden/>
              </w:rPr>
              <w:fldChar w:fldCharType="separate"/>
            </w:r>
            <w:r>
              <w:rPr>
                <w:noProof/>
                <w:webHidden/>
              </w:rPr>
              <w:t>4</w:t>
            </w:r>
            <w:r>
              <w:rPr>
                <w:noProof/>
                <w:webHidden/>
              </w:rPr>
              <w:fldChar w:fldCharType="end"/>
            </w:r>
          </w:hyperlink>
        </w:p>
        <w:p w14:paraId="05F2E45B" w14:textId="6BCA07A7" w:rsidR="00DB60E9" w:rsidRDefault="00DB60E9" w:rsidP="00DA0F37">
          <w:pPr>
            <w:pStyle w:val="TOC1"/>
            <w:tabs>
              <w:tab w:val="right" w:leader="dot" w:pos="9016"/>
            </w:tabs>
            <w:jc w:val="both"/>
            <w:rPr>
              <w:noProof/>
              <w:lang w:eastAsia="en-GB"/>
            </w:rPr>
          </w:pPr>
          <w:hyperlink w:anchor="_Toc222739724" w:history="1">
            <w:r w:rsidRPr="00197378">
              <w:rPr>
                <w:rStyle w:val="Hyperlink"/>
                <w:noProof/>
              </w:rPr>
              <w:t>Conclusion</w:t>
            </w:r>
            <w:r>
              <w:rPr>
                <w:noProof/>
                <w:webHidden/>
              </w:rPr>
              <w:tab/>
            </w:r>
            <w:r>
              <w:rPr>
                <w:noProof/>
                <w:webHidden/>
              </w:rPr>
              <w:fldChar w:fldCharType="begin"/>
            </w:r>
            <w:r>
              <w:rPr>
                <w:noProof/>
                <w:webHidden/>
              </w:rPr>
              <w:instrText xml:space="preserve"> PAGEREF _Toc222739724 \h </w:instrText>
            </w:r>
            <w:r>
              <w:rPr>
                <w:noProof/>
                <w:webHidden/>
              </w:rPr>
            </w:r>
            <w:r>
              <w:rPr>
                <w:noProof/>
                <w:webHidden/>
              </w:rPr>
              <w:fldChar w:fldCharType="separate"/>
            </w:r>
            <w:r>
              <w:rPr>
                <w:noProof/>
                <w:webHidden/>
              </w:rPr>
              <w:t>4</w:t>
            </w:r>
            <w:r>
              <w:rPr>
                <w:noProof/>
                <w:webHidden/>
              </w:rPr>
              <w:fldChar w:fldCharType="end"/>
            </w:r>
          </w:hyperlink>
        </w:p>
        <w:p w14:paraId="522F28E3" w14:textId="1E2B8FA8" w:rsidR="00DB60E9" w:rsidRDefault="00DB60E9" w:rsidP="00DA0F37">
          <w:pPr>
            <w:pStyle w:val="TOC1"/>
            <w:tabs>
              <w:tab w:val="right" w:leader="dot" w:pos="9016"/>
            </w:tabs>
            <w:jc w:val="both"/>
            <w:rPr>
              <w:noProof/>
              <w:lang w:eastAsia="en-GB"/>
            </w:rPr>
          </w:pPr>
          <w:hyperlink w:anchor="_Toc222739725" w:history="1">
            <w:r w:rsidRPr="00197378">
              <w:rPr>
                <w:rStyle w:val="Hyperlink"/>
                <w:noProof/>
              </w:rPr>
              <w:t>References</w:t>
            </w:r>
            <w:r>
              <w:rPr>
                <w:noProof/>
                <w:webHidden/>
              </w:rPr>
              <w:tab/>
            </w:r>
            <w:r>
              <w:rPr>
                <w:noProof/>
                <w:webHidden/>
              </w:rPr>
              <w:fldChar w:fldCharType="begin"/>
            </w:r>
            <w:r>
              <w:rPr>
                <w:noProof/>
                <w:webHidden/>
              </w:rPr>
              <w:instrText xml:space="preserve"> PAGEREF _Toc222739725 \h </w:instrText>
            </w:r>
            <w:r>
              <w:rPr>
                <w:noProof/>
                <w:webHidden/>
              </w:rPr>
            </w:r>
            <w:r>
              <w:rPr>
                <w:noProof/>
                <w:webHidden/>
              </w:rPr>
              <w:fldChar w:fldCharType="separate"/>
            </w:r>
            <w:r>
              <w:rPr>
                <w:noProof/>
                <w:webHidden/>
              </w:rPr>
              <w:t>4</w:t>
            </w:r>
            <w:r>
              <w:rPr>
                <w:noProof/>
                <w:webHidden/>
              </w:rPr>
              <w:fldChar w:fldCharType="end"/>
            </w:r>
          </w:hyperlink>
        </w:p>
        <w:p w14:paraId="76405E49" w14:textId="21FA079D" w:rsidR="00DB60E9" w:rsidRDefault="00DB60E9" w:rsidP="00DA0F37">
          <w:pPr>
            <w:pStyle w:val="TOC2"/>
            <w:tabs>
              <w:tab w:val="right" w:leader="dot" w:pos="9016"/>
            </w:tabs>
            <w:jc w:val="both"/>
            <w:rPr>
              <w:noProof/>
              <w:lang w:eastAsia="en-GB"/>
            </w:rPr>
          </w:pPr>
          <w:hyperlink w:anchor="_Toc222739726" w:history="1">
            <w:r w:rsidRPr="00197378">
              <w:rPr>
                <w:rStyle w:val="Hyperlink"/>
                <w:noProof/>
              </w:rPr>
              <w:t>Task 1 References:</w:t>
            </w:r>
            <w:r>
              <w:rPr>
                <w:noProof/>
                <w:webHidden/>
              </w:rPr>
              <w:tab/>
            </w:r>
            <w:r>
              <w:rPr>
                <w:noProof/>
                <w:webHidden/>
              </w:rPr>
              <w:fldChar w:fldCharType="begin"/>
            </w:r>
            <w:r>
              <w:rPr>
                <w:noProof/>
                <w:webHidden/>
              </w:rPr>
              <w:instrText xml:space="preserve"> PAGEREF _Toc222739726 \h </w:instrText>
            </w:r>
            <w:r>
              <w:rPr>
                <w:noProof/>
                <w:webHidden/>
              </w:rPr>
            </w:r>
            <w:r>
              <w:rPr>
                <w:noProof/>
                <w:webHidden/>
              </w:rPr>
              <w:fldChar w:fldCharType="separate"/>
            </w:r>
            <w:r>
              <w:rPr>
                <w:noProof/>
                <w:webHidden/>
              </w:rPr>
              <w:t>4</w:t>
            </w:r>
            <w:r>
              <w:rPr>
                <w:noProof/>
                <w:webHidden/>
              </w:rPr>
              <w:fldChar w:fldCharType="end"/>
            </w:r>
          </w:hyperlink>
        </w:p>
        <w:p w14:paraId="1E6DFDD9" w14:textId="59E0B067" w:rsidR="00DB60E9" w:rsidRDefault="00DB60E9" w:rsidP="00DA0F37">
          <w:pPr>
            <w:pStyle w:val="TOC2"/>
            <w:tabs>
              <w:tab w:val="right" w:leader="dot" w:pos="9016"/>
            </w:tabs>
            <w:jc w:val="both"/>
            <w:rPr>
              <w:noProof/>
              <w:lang w:eastAsia="en-GB"/>
            </w:rPr>
          </w:pPr>
          <w:hyperlink w:anchor="_Toc222739727" w:history="1">
            <w:r w:rsidRPr="00197378">
              <w:rPr>
                <w:rStyle w:val="Hyperlink"/>
                <w:noProof/>
              </w:rPr>
              <w:t>Task 3 References:</w:t>
            </w:r>
            <w:r>
              <w:rPr>
                <w:noProof/>
                <w:webHidden/>
              </w:rPr>
              <w:tab/>
            </w:r>
            <w:r>
              <w:rPr>
                <w:noProof/>
                <w:webHidden/>
              </w:rPr>
              <w:fldChar w:fldCharType="begin"/>
            </w:r>
            <w:r>
              <w:rPr>
                <w:noProof/>
                <w:webHidden/>
              </w:rPr>
              <w:instrText xml:space="preserve"> PAGEREF _Toc222739727 \h </w:instrText>
            </w:r>
            <w:r>
              <w:rPr>
                <w:noProof/>
                <w:webHidden/>
              </w:rPr>
            </w:r>
            <w:r>
              <w:rPr>
                <w:noProof/>
                <w:webHidden/>
              </w:rPr>
              <w:fldChar w:fldCharType="separate"/>
            </w:r>
            <w:r>
              <w:rPr>
                <w:noProof/>
                <w:webHidden/>
              </w:rPr>
              <w:t>5</w:t>
            </w:r>
            <w:r>
              <w:rPr>
                <w:noProof/>
                <w:webHidden/>
              </w:rPr>
              <w:fldChar w:fldCharType="end"/>
            </w:r>
          </w:hyperlink>
        </w:p>
        <w:p w14:paraId="3DB4DDFF" w14:textId="7CB033E3" w:rsidR="003A12C8" w:rsidRPr="00496BD7" w:rsidRDefault="003A12C8" w:rsidP="00DA0F37">
          <w:pPr>
            <w:jc w:val="both"/>
          </w:pPr>
          <w:r w:rsidRPr="00496BD7">
            <w:rPr>
              <w:b/>
              <w:bCs/>
            </w:rPr>
            <w:fldChar w:fldCharType="end"/>
          </w:r>
        </w:p>
      </w:sdtContent>
    </w:sdt>
    <w:p w14:paraId="67CD9F0E" w14:textId="77B1F804" w:rsidR="003A12C8" w:rsidRPr="00496BD7" w:rsidRDefault="003A12C8" w:rsidP="00DA0F37">
      <w:pPr>
        <w:jc w:val="both"/>
      </w:pPr>
      <w:r w:rsidRPr="00496BD7">
        <w:br w:type="page"/>
      </w:r>
    </w:p>
    <w:p w14:paraId="4B55EBAB" w14:textId="77777777" w:rsidR="003A12C8" w:rsidRPr="00496BD7" w:rsidRDefault="003A12C8" w:rsidP="00DA0F37">
      <w:pPr>
        <w:pStyle w:val="Heading1"/>
        <w:jc w:val="both"/>
        <w:rPr>
          <w:sz w:val="24"/>
          <w:szCs w:val="24"/>
        </w:rPr>
      </w:pPr>
      <w:bookmarkStart w:id="4" w:name="_Toc222739710"/>
      <w:r w:rsidRPr="00496BD7">
        <w:rPr>
          <w:sz w:val="24"/>
          <w:szCs w:val="24"/>
        </w:rPr>
        <w:lastRenderedPageBreak/>
        <w:t>Introduction</w:t>
      </w:r>
      <w:bookmarkEnd w:id="4"/>
    </w:p>
    <w:p w14:paraId="5BF4F181" w14:textId="77777777" w:rsidR="001A5C2D" w:rsidRDefault="007717B6" w:rsidP="001A5C2D">
      <w:pPr>
        <w:jc w:val="both"/>
      </w:pPr>
      <w:r>
        <w:tab/>
        <w:t>Studying computing has been a vital part of my academic journey, helping me develop both technical and problem-solving skills. I have also used digital tools and software, such as Microsoft Office, and collaborative technologies to complete projects and deepen my understanding of computing concepts. These experiences have enhanced my logical thinking, creativity, and ability to work independently and as part of a team. As I continue learning, I am becoming more confident in applying computing skills to solve real-world problems. This journey demonstrates my interest in technologies essential to today’s digital world</w:t>
      </w:r>
      <w:r w:rsidR="003A3B4F">
        <w:t xml:space="preserve"> and </w:t>
      </w:r>
      <w:r w:rsidR="00754E00">
        <w:t>prepares me</w:t>
      </w:r>
      <w:r w:rsidR="003A3B4F">
        <w:t xml:space="preserve"> for future academic and career </w:t>
      </w:r>
      <w:r w:rsidR="00754E00">
        <w:t>opportunities in it.</w:t>
      </w:r>
      <w:bookmarkStart w:id="5" w:name="_Toc222739711"/>
    </w:p>
    <w:p w14:paraId="1879F112" w14:textId="77777777" w:rsidR="001A5C2D" w:rsidRDefault="001A5C2D" w:rsidP="001A5C2D">
      <w:pPr>
        <w:jc w:val="both"/>
      </w:pPr>
    </w:p>
    <w:bookmarkEnd w:id="5"/>
    <w:p w14:paraId="038C3877" w14:textId="521BF672" w:rsidR="00917742" w:rsidRDefault="00917742" w:rsidP="00AE219A">
      <w:pPr>
        <w:pStyle w:val="Heading2"/>
        <w:jc w:val="both"/>
        <w:rPr>
          <w:sz w:val="24"/>
          <w:szCs w:val="24"/>
        </w:rPr>
      </w:pPr>
    </w:p>
    <w:p w14:paraId="72EAB0D6" w14:textId="77777777" w:rsidR="00DE7E8E" w:rsidRPr="00496BD7" w:rsidRDefault="00DE7E8E" w:rsidP="00DE7E8E">
      <w:pPr>
        <w:jc w:val="both"/>
      </w:pPr>
      <w:r w:rsidRPr="00496BD7">
        <w:t>Main Body</w:t>
      </w:r>
    </w:p>
    <w:p w14:paraId="135557A3" w14:textId="77777777" w:rsidR="00917742" w:rsidRDefault="00917742" w:rsidP="00AE219A">
      <w:pPr>
        <w:pStyle w:val="Heading2"/>
        <w:jc w:val="both"/>
        <w:rPr>
          <w:sz w:val="24"/>
          <w:szCs w:val="24"/>
        </w:rPr>
      </w:pPr>
    </w:p>
    <w:p w14:paraId="7A6AA346" w14:textId="355EDD1C" w:rsidR="00AE219A" w:rsidRPr="00AE219A" w:rsidRDefault="003A12C8" w:rsidP="00AE219A">
      <w:pPr>
        <w:pStyle w:val="Heading2"/>
        <w:jc w:val="both"/>
        <w:rPr>
          <w:sz w:val="24"/>
          <w:szCs w:val="24"/>
        </w:rPr>
      </w:pPr>
      <w:r w:rsidRPr="00496BD7">
        <w:rPr>
          <w:sz w:val="24"/>
          <w:szCs w:val="24"/>
        </w:rPr>
        <w:tab/>
      </w:r>
      <w:r w:rsidR="00AE219A" w:rsidRPr="00AE219A">
        <w:rPr>
          <w:sz w:val="24"/>
          <w:szCs w:val="24"/>
        </w:rPr>
        <w:t>Task 1 (a): Report on Essential Academic and Employment Skills</w:t>
      </w:r>
    </w:p>
    <w:p w14:paraId="6806A5B8" w14:textId="77777777" w:rsidR="00AE219A" w:rsidRPr="00AE219A" w:rsidRDefault="00AE219A" w:rsidP="00AE219A">
      <w:pPr>
        <w:pStyle w:val="Heading2"/>
        <w:jc w:val="both"/>
        <w:rPr>
          <w:sz w:val="24"/>
          <w:szCs w:val="24"/>
        </w:rPr>
      </w:pPr>
    </w:p>
    <w:p w14:paraId="62107642" w14:textId="77777777" w:rsidR="00AE219A" w:rsidRPr="00F66494" w:rsidRDefault="00AE219A" w:rsidP="00DE7E8E">
      <w:pPr>
        <w:pStyle w:val="Heading2"/>
        <w:ind w:firstLine="720"/>
        <w:jc w:val="both"/>
        <w:rPr>
          <w:rFonts w:asciiTheme="minorHAnsi" w:hAnsiTheme="minorHAnsi"/>
          <w:sz w:val="24"/>
          <w:szCs w:val="24"/>
        </w:rPr>
      </w:pPr>
      <w:r w:rsidRPr="00F66494">
        <w:rPr>
          <w:rFonts w:asciiTheme="minorHAnsi" w:hAnsiTheme="minorHAnsi"/>
          <w:sz w:val="24"/>
          <w:szCs w:val="24"/>
        </w:rPr>
        <w:t>In the era of digitalisation and automation, the continued adoption of more technical and sophisticated jobs is likely to continue. This raises the question of how graduates and employees can ensure they will have jobs in the future. Therefore, employability, soft, and 21st-century skills are needed to identify where human skills will remain important. This is the reason for developing and introducing an employability skills module in higher education. Based on the literature, recommendations are made for higher education institutions, tutors, students and employees [1].</w:t>
      </w:r>
    </w:p>
    <w:p w14:paraId="2C95A9D4" w14:textId="77777777" w:rsidR="00AE219A" w:rsidRPr="00F66494" w:rsidRDefault="00AE219A" w:rsidP="00DE7E8E">
      <w:pPr>
        <w:pStyle w:val="Heading2"/>
        <w:ind w:firstLine="720"/>
        <w:jc w:val="both"/>
        <w:rPr>
          <w:rFonts w:asciiTheme="minorHAnsi" w:hAnsiTheme="minorHAnsi"/>
          <w:sz w:val="24"/>
          <w:szCs w:val="24"/>
        </w:rPr>
      </w:pPr>
      <w:r w:rsidRPr="00F66494">
        <w:rPr>
          <w:rFonts w:asciiTheme="minorHAnsi" w:hAnsiTheme="minorHAnsi"/>
          <w:sz w:val="24"/>
          <w:szCs w:val="24"/>
        </w:rPr>
        <w:t>Personal and employability development is a systematic approach to enhancing personal, academic, and career-related skills that boost employability. Commonly utilised in higher education, it connects self-awareness with practical strategies for lifelong learning and professional development [2].</w:t>
      </w:r>
    </w:p>
    <w:p w14:paraId="5817EEA5" w14:textId="77777777" w:rsidR="001A5C2D" w:rsidRPr="00F66494" w:rsidRDefault="00AE219A" w:rsidP="00DE7E8E">
      <w:pPr>
        <w:pStyle w:val="Heading2"/>
        <w:ind w:firstLine="720"/>
        <w:jc w:val="both"/>
        <w:rPr>
          <w:rFonts w:asciiTheme="minorHAnsi" w:hAnsiTheme="minorHAnsi"/>
          <w:sz w:val="24"/>
          <w:szCs w:val="24"/>
        </w:rPr>
      </w:pPr>
      <w:r w:rsidRPr="00F66494">
        <w:rPr>
          <w:rFonts w:asciiTheme="minorHAnsi" w:hAnsiTheme="minorHAnsi"/>
          <w:sz w:val="24"/>
          <w:szCs w:val="24"/>
        </w:rPr>
        <w:t>According to the Department of Education, the focus will be on skills and competencies as qualifications that can bridge the gap between education and employment, acting as a practical support system for individuals and employers. Certification of technical and non-technical skills facilitates job search activities and opportunities for skills enhancement. Higher education, skills, and work-based learning are the only areas emphasising education and the workplace. Articles with strong implications for practice and policy development include work-integrated learning, cooperative education, graduate employability, work competencies, academic standards, and the workforce. development [3].</w:t>
      </w:r>
    </w:p>
    <w:p w14:paraId="3DA516EA" w14:textId="491C272E" w:rsidR="00425A38" w:rsidRPr="00F66494" w:rsidRDefault="00425A38" w:rsidP="00AE219A">
      <w:pPr>
        <w:pStyle w:val="Heading2"/>
        <w:jc w:val="both"/>
        <w:rPr>
          <w:rFonts w:asciiTheme="minorHAnsi" w:hAnsiTheme="minorHAnsi"/>
        </w:rPr>
      </w:pPr>
      <w:r>
        <w:rPr>
          <w:noProof/>
        </w:rPr>
        <w:drawing>
          <wp:inline distT="0" distB="0" distL="0" distR="0" wp14:anchorId="064D556A" wp14:editId="22724D9D">
            <wp:extent cx="5752426" cy="2283234"/>
            <wp:effectExtent l="0" t="0" r="0" b="0"/>
            <wp:docPr id="916322145" name="Picture 30" descr="The image depicts a circular diagram with seven key work skills: Interpersonal, Collaborative, Organizational, Problem-solving, Leadership, Supportive, and Cultu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22145" name="Picture 30" descr="The image depicts a circular diagram with seven key work skills: Interpersonal, Collaborative, Organizational, Problem-solving, Leadership, Supportive, and Cultural.&#10;&#10;AI-generated content may be incorrect."/>
                    <pic:cNvPicPr/>
                  </pic:nvPicPr>
                  <pic:blipFill>
                    <a:blip r:embed="rId12">
                      <a:extLst>
                        <a:ext uri="{28A0092B-C50C-407E-A947-70E740481C1C}">
                          <a14:useLocalDpi xmlns:a14="http://schemas.microsoft.com/office/drawing/2010/main"/>
                        </a:ext>
                      </a:extLst>
                    </a:blip>
                    <a:stretch>
                      <a:fillRect/>
                    </a:stretch>
                  </pic:blipFill>
                  <pic:spPr>
                    <a:xfrm>
                      <a:off x="0" y="0"/>
                      <a:ext cx="5752426" cy="2283234"/>
                    </a:xfrm>
                    <a:prstGeom prst="rect">
                      <a:avLst/>
                    </a:prstGeom>
                  </pic:spPr>
                </pic:pic>
              </a:graphicData>
            </a:graphic>
          </wp:inline>
        </w:drawing>
      </w:r>
    </w:p>
    <w:p w14:paraId="75529EED" w14:textId="4278D492" w:rsidR="00CA26CB" w:rsidRPr="00F66494" w:rsidRDefault="00675E3D" w:rsidP="00675E3D">
      <w:pPr>
        <w:ind w:left="2160" w:firstLine="720"/>
        <w:jc w:val="both"/>
      </w:pPr>
      <w:r w:rsidRPr="00F66494">
        <w:t>Figure 1</w:t>
      </w:r>
      <w:r w:rsidR="00CA26CB" w:rsidRPr="00F66494">
        <w:t xml:space="preserve">: Teamworking </w:t>
      </w:r>
      <w:r w:rsidRPr="00F66494">
        <w:t xml:space="preserve">skills </w:t>
      </w:r>
      <w:sdt>
        <w:sdtPr>
          <w:id w:val="-848717422"/>
          <w:citation/>
        </w:sdtPr>
        <w:sdtEndPr/>
        <w:sdtContent>
          <w:r w:rsidRPr="00F66494">
            <w:fldChar w:fldCharType="begin"/>
          </w:r>
          <w:r w:rsidRPr="00F66494">
            <w:rPr>
              <w:noProof/>
            </w:rPr>
            <w:instrText xml:space="preserve"> CITATION htt \l 2057 </w:instrText>
          </w:r>
          <w:r w:rsidRPr="00F66494">
            <w:fldChar w:fldCharType="separate"/>
          </w:r>
          <w:r w:rsidRPr="00F66494">
            <w:rPr>
              <w:noProof/>
            </w:rPr>
            <w:t>[4]</w:t>
          </w:r>
          <w:r w:rsidRPr="00F66494">
            <w:fldChar w:fldCharType="end"/>
          </w:r>
        </w:sdtContent>
      </w:sdt>
    </w:p>
    <w:p w14:paraId="0555BDE2" w14:textId="1F4012E7" w:rsidR="009510D1" w:rsidRPr="00F66494" w:rsidRDefault="00315ADC" w:rsidP="00DE7E8E">
      <w:pPr>
        <w:ind w:firstLine="720"/>
        <w:jc w:val="both"/>
      </w:pPr>
      <w:r w:rsidRPr="00F66494">
        <w:t xml:space="preserve">Essential academic and employability skills encompass the knowledge, abilities, and personal attributes that individuals require to succeed in both education and </w:t>
      </w:r>
      <w:r w:rsidR="00675E3D" w:rsidRPr="00F66494">
        <w:t>the</w:t>
      </w:r>
      <w:r w:rsidRPr="00F66494">
        <w:t xml:space="preserve"> </w:t>
      </w:r>
      <w:r w:rsidRPr="00F66494">
        <w:lastRenderedPageBreak/>
        <w:t>workplace</w:t>
      </w:r>
      <w:r w:rsidR="00E50490" w:rsidRPr="00F66494">
        <w:t xml:space="preserve">. Academic skills can be developed through formal education, as well as critical thinking, research, writing, and numeracy. These skills enable students to analyse information, solve problems, and </w:t>
      </w:r>
      <w:r w:rsidR="00FF7478" w:rsidRPr="00F66494">
        <w:t>communicate ideas effectively</w:t>
      </w:r>
      <w:r w:rsidR="00E50490" w:rsidRPr="00F66494">
        <w:t>. It is also important to develop employability skills</w:t>
      </w:r>
      <w:r w:rsidR="00FF7478" w:rsidRPr="00F66494">
        <w:t>, or soft skills, such as</w:t>
      </w:r>
      <w:r w:rsidR="00E50490" w:rsidRPr="00F66494">
        <w:t xml:space="preserve"> communication, teamwork, time management, adaptability, and emotional intelligence. Individuals must be able to respond to challenges, work effectively with others, and operate in a dynamic work environment. The ability to use modern tools and adapt to new technologies is crucial for long-term success</w:t>
      </w:r>
      <w:sdt>
        <w:sdtPr>
          <w:id w:val="-2040422391"/>
          <w:citation/>
        </w:sdtPr>
        <w:sdtEndPr/>
        <w:sdtContent>
          <w:r w:rsidR="00E50490" w:rsidRPr="00F66494">
            <w:fldChar w:fldCharType="begin"/>
          </w:r>
          <w:r w:rsidR="00E50490" w:rsidRPr="00F66494">
            <w:instrText xml:space="preserve"> CITATION Cot211 \l 2057 </w:instrText>
          </w:r>
          <w:r w:rsidR="00E50490" w:rsidRPr="00F66494">
            <w:fldChar w:fldCharType="separate"/>
          </w:r>
          <w:r w:rsidR="00F00B7A" w:rsidRPr="00F66494">
            <w:rPr>
              <w:noProof/>
            </w:rPr>
            <w:t xml:space="preserve"> [5]</w:t>
          </w:r>
          <w:r w:rsidR="00E50490" w:rsidRPr="00F66494">
            <w:fldChar w:fldCharType="end"/>
          </w:r>
        </w:sdtContent>
      </w:sdt>
      <w:r w:rsidR="00EB4429" w:rsidRPr="00F66494">
        <w:t>.</w:t>
      </w:r>
    </w:p>
    <w:p w14:paraId="2D960F0F" w14:textId="42FD536F" w:rsidR="00AA75FF" w:rsidRPr="00F66494" w:rsidRDefault="008A5E94" w:rsidP="00DE7E8E">
      <w:pPr>
        <w:ind w:firstLine="720"/>
        <w:jc w:val="both"/>
      </w:pPr>
      <w:r w:rsidRPr="00F66494">
        <w:t>Job-specific training is crucial for those lacking job skills, as employers need dependable</w:t>
      </w:r>
      <w:r w:rsidR="00B71036" w:rsidRPr="00F66494">
        <w:t>, responsible workers with technical, problem-solving, and social skills</w:t>
      </w:r>
      <w:r w:rsidRPr="00F66494">
        <w:t>. Although the academic level required for some entry-level roles may be minimal, a foundation of academic skills remains vital for job performance, and ideally, individuals should be capable of learning and building a positive career and future prospects</w:t>
      </w:r>
      <w:sdt>
        <w:sdtPr>
          <w:id w:val="1414815071"/>
          <w:citation/>
        </w:sdtPr>
        <w:sdtEndPr/>
        <w:sdtContent>
          <w:r w:rsidR="009F3093" w:rsidRPr="00F66494">
            <w:fldChar w:fldCharType="begin"/>
          </w:r>
          <w:r w:rsidR="009F3093" w:rsidRPr="00F66494">
            <w:instrText xml:space="preserve"> CITATION Rob00 \l 2057 </w:instrText>
          </w:r>
          <w:r w:rsidR="009F3093" w:rsidRPr="00F66494">
            <w:fldChar w:fldCharType="separate"/>
          </w:r>
          <w:r w:rsidR="00F00B7A" w:rsidRPr="00F66494">
            <w:rPr>
              <w:noProof/>
            </w:rPr>
            <w:t xml:space="preserve"> [6]</w:t>
          </w:r>
          <w:r w:rsidR="009F3093" w:rsidRPr="00F66494">
            <w:fldChar w:fldCharType="end"/>
          </w:r>
        </w:sdtContent>
      </w:sdt>
      <w:r w:rsidR="00FE638B" w:rsidRPr="00F66494">
        <w:t>.</w:t>
      </w:r>
    </w:p>
    <w:p w14:paraId="7BFC2F67" w14:textId="709E8DE4" w:rsidR="00B71036" w:rsidRPr="00FF7478" w:rsidRDefault="00B71036" w:rsidP="00DA0F37">
      <w:pPr>
        <w:jc w:val="both"/>
      </w:pPr>
      <w:r>
        <w:rPr>
          <w:noProof/>
        </w:rPr>
        <w:drawing>
          <wp:inline distT="0" distB="0" distL="0" distR="0" wp14:anchorId="514C8ACD" wp14:editId="4C40D808">
            <wp:extent cx="5731510" cy="2956743"/>
            <wp:effectExtent l="0" t="0" r="2540" b="0"/>
            <wp:docPr id="24162342" name="Picture 31" descr="employee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2342" name="Picture 31" descr="employee satisfacti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4691" cy="2958384"/>
                    </a:xfrm>
                    <a:prstGeom prst="rect">
                      <a:avLst/>
                    </a:prstGeom>
                  </pic:spPr>
                </pic:pic>
              </a:graphicData>
            </a:graphic>
          </wp:inline>
        </w:drawing>
      </w:r>
    </w:p>
    <w:p w14:paraId="52504921" w14:textId="5AF1CD5D" w:rsidR="0035081E" w:rsidRPr="00AD7E9B" w:rsidRDefault="00B379A1" w:rsidP="00DA02F8">
      <w:pPr>
        <w:ind w:left="2160" w:firstLine="720"/>
        <w:jc w:val="both"/>
      </w:pPr>
      <w:r>
        <w:t xml:space="preserve">Figure 2: </w:t>
      </w:r>
      <w:r w:rsidR="00DA02F8">
        <w:t>Employment skills</w:t>
      </w:r>
      <w:sdt>
        <w:sdtPr>
          <w:id w:val="-1693828202"/>
          <w:citation/>
        </w:sdtPr>
        <w:sdtEndPr/>
        <w:sdtContent>
          <w:r w:rsidR="000755C0">
            <w:fldChar w:fldCharType="begin"/>
          </w:r>
          <w:r w:rsidR="000755C0">
            <w:instrText xml:space="preserve"> CITATION htt1 \l 2057 </w:instrText>
          </w:r>
          <w:r w:rsidR="000755C0">
            <w:fldChar w:fldCharType="separate"/>
          </w:r>
          <w:r w:rsidR="000755C0">
            <w:rPr>
              <w:noProof/>
            </w:rPr>
            <w:t xml:space="preserve"> </w:t>
          </w:r>
          <w:r w:rsidR="000755C0" w:rsidRPr="000755C0">
            <w:rPr>
              <w:noProof/>
            </w:rPr>
            <w:t>[7]</w:t>
          </w:r>
          <w:r w:rsidR="000755C0">
            <w:fldChar w:fldCharType="end"/>
          </w:r>
        </w:sdtContent>
      </w:sdt>
      <w:r w:rsidR="00E93494">
        <w:t>.</w:t>
      </w:r>
    </w:p>
    <w:p w14:paraId="34391F2F" w14:textId="77777777" w:rsidR="00743BD7" w:rsidRDefault="0054391F" w:rsidP="00DA0F37">
      <w:pPr>
        <w:pStyle w:val="Heading3"/>
        <w:jc w:val="both"/>
        <w:rPr>
          <w:sz w:val="24"/>
          <w:szCs w:val="24"/>
        </w:rPr>
      </w:pPr>
      <w:r w:rsidRPr="00496BD7">
        <w:rPr>
          <w:sz w:val="24"/>
          <w:szCs w:val="24"/>
        </w:rPr>
        <w:tab/>
      </w:r>
      <w:r w:rsidRPr="00496BD7">
        <w:rPr>
          <w:sz w:val="24"/>
          <w:szCs w:val="24"/>
        </w:rPr>
        <w:tab/>
      </w:r>
      <w:bookmarkStart w:id="6" w:name="_Toc222739714"/>
    </w:p>
    <w:p w14:paraId="32F56E12" w14:textId="77777777" w:rsidR="00743BD7" w:rsidRDefault="00743BD7">
      <w:pPr>
        <w:rPr>
          <w:rFonts w:eastAsiaTheme="majorEastAsia" w:cstheme="majorBidi"/>
          <w:color w:val="0F4761" w:themeColor="accent1" w:themeShade="BF"/>
        </w:rPr>
      </w:pPr>
      <w:r>
        <w:br w:type="page"/>
      </w:r>
    </w:p>
    <w:p w14:paraId="2B288AF4" w14:textId="0E6E27B1" w:rsidR="0054391F" w:rsidRDefault="0054391F" w:rsidP="00DA0F37">
      <w:pPr>
        <w:pStyle w:val="Heading3"/>
        <w:jc w:val="both"/>
        <w:rPr>
          <w:sz w:val="24"/>
          <w:szCs w:val="24"/>
        </w:rPr>
      </w:pPr>
      <w:r w:rsidRPr="00496BD7">
        <w:rPr>
          <w:sz w:val="24"/>
          <w:szCs w:val="24"/>
        </w:rPr>
        <w:lastRenderedPageBreak/>
        <w:t xml:space="preserve">Task 1 (b): Evaluation of Task 1 (a) based on </w:t>
      </w:r>
      <w:r w:rsidR="000B60C9">
        <w:rPr>
          <w:sz w:val="24"/>
          <w:szCs w:val="24"/>
        </w:rPr>
        <w:t xml:space="preserve">the </w:t>
      </w:r>
      <w:r w:rsidRPr="00496BD7">
        <w:rPr>
          <w:sz w:val="24"/>
          <w:szCs w:val="24"/>
        </w:rPr>
        <w:t>Similarity report</w:t>
      </w:r>
      <w:bookmarkEnd w:id="6"/>
    </w:p>
    <w:p w14:paraId="12EFC1F2" w14:textId="12F00EC6" w:rsidR="00656EB2" w:rsidRDefault="00656EB2" w:rsidP="00E02AB7">
      <w:pPr>
        <w:ind w:firstLine="720"/>
        <w:jc w:val="both"/>
      </w:pPr>
      <w:r>
        <w:rPr>
          <w:noProof/>
        </w:rPr>
        <w:drawing>
          <wp:inline distT="0" distB="0" distL="0" distR="0" wp14:anchorId="1E737BB4" wp14:editId="4F5D5D97">
            <wp:extent cx="4456430" cy="2502280"/>
            <wp:effectExtent l="0" t="0" r="1270" b="0"/>
            <wp:docPr id="978815718" name="Picture 31" descr="The image is a webpage displaying a match overview, showing various statistics and references for a collection of academic papers submitted to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15718" name="Picture 31" descr="The image is a webpage displaying a match overview, showing various statistics and references for a collection of academic papers submitted to a universit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497058" cy="2525092"/>
                    </a:xfrm>
                    <a:prstGeom prst="rect">
                      <a:avLst/>
                    </a:prstGeom>
                  </pic:spPr>
                </pic:pic>
              </a:graphicData>
            </a:graphic>
          </wp:inline>
        </w:drawing>
      </w:r>
    </w:p>
    <w:p w14:paraId="07EC51BD" w14:textId="633A823D" w:rsidR="00656EB2" w:rsidRDefault="00656EB2" w:rsidP="00E02AB7">
      <w:pPr>
        <w:ind w:firstLine="720"/>
        <w:jc w:val="both"/>
      </w:pPr>
      <w:r>
        <w:rPr>
          <w:noProof/>
        </w:rPr>
        <w:drawing>
          <wp:inline distT="0" distB="0" distL="0" distR="0" wp14:anchorId="56A34DCE" wp14:editId="51ECBB0A">
            <wp:extent cx="4609536" cy="2792479"/>
            <wp:effectExtent l="0" t="0" r="635" b="8255"/>
            <wp:docPr id="147384316" name="Picture 32" descr="The image displays a digital interface showing a match overview, including statistics, user names, and various internet sources, with a submission count for a student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4316" name="Picture 32" descr="The image displays a digital interface showing a match overview, including statistics, user names, and various internet sources, with a submission count for a student pap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33922" cy="2807252"/>
                    </a:xfrm>
                    <a:prstGeom prst="rect">
                      <a:avLst/>
                    </a:prstGeom>
                  </pic:spPr>
                </pic:pic>
              </a:graphicData>
            </a:graphic>
          </wp:inline>
        </w:drawing>
      </w:r>
    </w:p>
    <w:p w14:paraId="31DD02AF" w14:textId="36F2929F" w:rsidR="0097592D" w:rsidRDefault="0097592D" w:rsidP="00E02AB7">
      <w:pPr>
        <w:ind w:firstLine="720"/>
        <w:jc w:val="both"/>
      </w:pPr>
      <w:r>
        <w:t>I received a similarity score of 30% on my assignment. Upon reviewing the report, I found that a significant portion of this percentage appears to come from the template provided, which alone accounts for approximately 3</w:t>
      </w:r>
      <w:r w:rsidR="00E3378F">
        <w:t>0</w:t>
      </w:r>
      <w:r>
        <w:t>%. Additionally, around 2% similarity is attributed to the references included in the assignment.</w:t>
      </w:r>
      <w:r w:rsidR="00E02AB7">
        <w:t xml:space="preserve"> </w:t>
      </w:r>
      <w:r>
        <w:t xml:space="preserve">Before completing this work, I conducted thorough research by consulting academic sources, including books and reports on essential academic and employment skills accessed through Google Scholar. Based on my review, I believe the content of my assignment is original and appropriately </w:t>
      </w:r>
      <w:r w:rsidR="00E02AB7">
        <w:t>referenced. I</w:t>
      </w:r>
      <w:r>
        <w:t xml:space="preserve"> would appreciate it</w:t>
      </w:r>
      <w:r w:rsidR="00E02AB7">
        <w:t xml:space="preserve"> </w:t>
      </w:r>
      <w:r>
        <w:t>if this could be taken into consideration when evaluating the similarity score.</w:t>
      </w:r>
    </w:p>
    <w:p w14:paraId="1185A359" w14:textId="7DA0002B" w:rsidR="0001000C" w:rsidRPr="0087224F" w:rsidRDefault="000B60C9" w:rsidP="00656EB2">
      <w:pPr>
        <w:ind w:firstLine="720"/>
        <w:jc w:val="both"/>
      </w:pPr>
      <w:r>
        <w:t xml:space="preserve">I gave </w:t>
      </w:r>
      <w:r w:rsidR="00655097">
        <w:t xml:space="preserve">the similarity report a score </w:t>
      </w:r>
      <w:r w:rsidR="00AE0D6E">
        <w:t>of 70 because I searched across multiple sources, including Google Scholar, websites, articles, and online books. My</w:t>
      </w:r>
      <w:r>
        <w:t xml:space="preserve"> similarity report helped me reflect on my essential academic and employment skills. It highlighted the importance of originality, proper referencing, and critical thinking in academic work. </w:t>
      </w:r>
      <w:r>
        <w:lastRenderedPageBreak/>
        <w:t>I have learned to paraphrase effectively and avoid unintentional plagiarism by understanding sources rather than copying them. These skills are equally valuable in employment, where integrity, communication, and attention to detail are essential. Improving my writing and research abilities will support both my academic success and future career. Overall, this experience has increased my awareness of ethical practices and strengthened my confidence in producing independent and professional work.</w:t>
      </w:r>
    </w:p>
    <w:p w14:paraId="1C17DA39" w14:textId="77777777" w:rsidR="009F707E" w:rsidRPr="009F707E" w:rsidRDefault="009F707E" w:rsidP="00DA0F37">
      <w:pPr>
        <w:jc w:val="both"/>
      </w:pPr>
    </w:p>
    <w:p w14:paraId="5E066775" w14:textId="729ED653" w:rsidR="0054391F" w:rsidRPr="00496BD7" w:rsidRDefault="0054391F" w:rsidP="00DA0F37">
      <w:pPr>
        <w:pStyle w:val="Heading2"/>
        <w:ind w:firstLine="720"/>
        <w:jc w:val="both"/>
        <w:rPr>
          <w:sz w:val="24"/>
          <w:szCs w:val="24"/>
        </w:rPr>
      </w:pPr>
      <w:bookmarkStart w:id="7" w:name="_Toc222739715"/>
      <w:r w:rsidRPr="00496BD7">
        <w:rPr>
          <w:sz w:val="24"/>
          <w:szCs w:val="24"/>
        </w:rPr>
        <w:t>Task 2: Collaborative Mind Map and Individual Poster</w:t>
      </w:r>
      <w:bookmarkEnd w:id="7"/>
    </w:p>
    <w:p w14:paraId="36BBCA6C" w14:textId="2C5BF78B" w:rsidR="0054391F" w:rsidRDefault="0054391F" w:rsidP="00DA0F37">
      <w:pPr>
        <w:pStyle w:val="Heading3"/>
        <w:jc w:val="both"/>
        <w:rPr>
          <w:sz w:val="24"/>
          <w:szCs w:val="24"/>
        </w:rPr>
      </w:pPr>
      <w:r w:rsidRPr="00496BD7">
        <w:rPr>
          <w:sz w:val="24"/>
          <w:szCs w:val="24"/>
        </w:rPr>
        <w:tab/>
      </w:r>
      <w:r w:rsidRPr="00496BD7">
        <w:rPr>
          <w:sz w:val="24"/>
          <w:szCs w:val="24"/>
        </w:rPr>
        <w:tab/>
      </w:r>
      <w:bookmarkStart w:id="8" w:name="_Toc222739716"/>
      <w:r w:rsidRPr="00496BD7">
        <w:rPr>
          <w:sz w:val="24"/>
          <w:szCs w:val="24"/>
        </w:rPr>
        <w:t>Mind Map (Collaborative)</w:t>
      </w:r>
      <w:bookmarkEnd w:id="8"/>
    </w:p>
    <w:p w14:paraId="535172E8" w14:textId="77777777" w:rsidR="00365D93" w:rsidRDefault="005E665E" w:rsidP="00365D93">
      <w:pPr>
        <w:jc w:val="both"/>
      </w:pPr>
      <w:r>
        <w:t>Mind Map Link:</w:t>
      </w:r>
      <w:r w:rsidR="00365D93">
        <w:t xml:space="preserve"> </w:t>
      </w:r>
      <w:hyperlink r:id="rId16">
        <w:r w:rsidR="00365D93" w:rsidRPr="00902B00">
          <w:rPr>
            <w:rStyle w:val="Hyperlink"/>
          </w:rPr>
          <w:t>https://mm.tt/map/3952545948?t=7zqVEXa2N9</w:t>
        </w:r>
      </w:hyperlink>
    </w:p>
    <w:p w14:paraId="5E1F60D4" w14:textId="76B20233" w:rsidR="005E665E" w:rsidRPr="005E665E" w:rsidRDefault="005E665E" w:rsidP="005E665E"/>
    <w:p w14:paraId="2F144212" w14:textId="6442B5EA" w:rsidR="00565EFB" w:rsidRPr="00565EFB" w:rsidRDefault="00565EFB" w:rsidP="00DA0F37">
      <w:pPr>
        <w:jc w:val="both"/>
      </w:pPr>
      <w:r>
        <w:rPr>
          <w:noProof/>
        </w:rPr>
        <w:drawing>
          <wp:inline distT="0" distB="0" distL="0" distR="0" wp14:anchorId="6E49BA15" wp14:editId="43A3582C">
            <wp:extent cx="5250956" cy="2249805"/>
            <wp:effectExtent l="0" t="0" r="6985" b="0"/>
            <wp:docPr id="377600080" name="Picture 32" descr="The image illustrates a conflict mapping strategy for managing emotions and improving communication, featuring a diagram with branches for position, interests, emotional state, and perspective-taking techniq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00080" name="Picture 32" descr="The image illustrates a conflict mapping strategy for managing emotions and improving communication, featuring a diagram with branches for position, interests, emotional state, and perspective-taking techniqu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69401" cy="2257708"/>
                    </a:xfrm>
                    <a:prstGeom prst="rect">
                      <a:avLst/>
                    </a:prstGeom>
                  </pic:spPr>
                </pic:pic>
              </a:graphicData>
            </a:graphic>
          </wp:inline>
        </w:drawing>
      </w:r>
    </w:p>
    <w:p w14:paraId="68117F9D" w14:textId="2EBE2B32" w:rsidR="3929643F" w:rsidRDefault="3929643F" w:rsidP="00DA0F37">
      <w:pPr>
        <w:jc w:val="both"/>
      </w:pPr>
    </w:p>
    <w:p w14:paraId="1A0222EE" w14:textId="77777777" w:rsidR="00365D93" w:rsidRDefault="0054391F" w:rsidP="00DA0F37">
      <w:pPr>
        <w:pStyle w:val="Heading3"/>
        <w:jc w:val="both"/>
        <w:rPr>
          <w:sz w:val="24"/>
          <w:szCs w:val="24"/>
        </w:rPr>
      </w:pPr>
      <w:r w:rsidRPr="00496BD7">
        <w:rPr>
          <w:sz w:val="24"/>
          <w:szCs w:val="24"/>
        </w:rPr>
        <w:tab/>
      </w:r>
      <w:r w:rsidRPr="00496BD7">
        <w:rPr>
          <w:sz w:val="24"/>
          <w:szCs w:val="24"/>
        </w:rPr>
        <w:tab/>
      </w:r>
      <w:bookmarkStart w:id="9" w:name="_Toc222739717"/>
    </w:p>
    <w:p w14:paraId="06F55CC0" w14:textId="77777777" w:rsidR="00365D93" w:rsidRDefault="00365D93">
      <w:pPr>
        <w:rPr>
          <w:rFonts w:eastAsiaTheme="majorEastAsia" w:cstheme="majorBidi"/>
          <w:color w:val="0F4761" w:themeColor="accent1" w:themeShade="BF"/>
        </w:rPr>
      </w:pPr>
      <w:r>
        <w:br w:type="page"/>
      </w:r>
    </w:p>
    <w:p w14:paraId="5D515FAF" w14:textId="5F02BC0E" w:rsidR="0054391F" w:rsidRDefault="0054391F" w:rsidP="00DA0F37">
      <w:pPr>
        <w:pStyle w:val="Heading3"/>
        <w:jc w:val="both"/>
        <w:rPr>
          <w:sz w:val="24"/>
          <w:szCs w:val="24"/>
        </w:rPr>
      </w:pPr>
      <w:r w:rsidRPr="00496BD7">
        <w:rPr>
          <w:sz w:val="24"/>
          <w:szCs w:val="24"/>
        </w:rPr>
        <w:lastRenderedPageBreak/>
        <w:t>Poster (Individual)</w:t>
      </w:r>
      <w:bookmarkEnd w:id="9"/>
    </w:p>
    <w:p w14:paraId="06782074" w14:textId="72DEABE6" w:rsidR="0041695A" w:rsidRDefault="0041695A" w:rsidP="00DA0F37">
      <w:pPr>
        <w:jc w:val="both"/>
      </w:pPr>
      <w:hyperlink r:id="rId18" w:history="1">
        <w:r w:rsidRPr="004E40C4">
          <w:rPr>
            <w:rStyle w:val="Hyperlink"/>
          </w:rPr>
          <w:t>https://www.canva.com/design/DAHD53iMb4g/H3cXQpD3g3ijf4ljL2KSxw/edit?utm_content=DAHD53iMb4g&amp;utm_campaign=designshare&amp;utm_medium=link2&amp;utm_source=sharebutton</w:t>
        </w:r>
      </w:hyperlink>
    </w:p>
    <w:p w14:paraId="336A83F7" w14:textId="77777777" w:rsidR="00C04E81" w:rsidRDefault="00C04E81" w:rsidP="00DA0F37">
      <w:pPr>
        <w:jc w:val="both"/>
      </w:pPr>
    </w:p>
    <w:p w14:paraId="6DC2460D" w14:textId="5BDDB8FB" w:rsidR="0041695A" w:rsidRPr="0041695A" w:rsidRDefault="007E02D3" w:rsidP="00DA0F37">
      <w:pPr>
        <w:jc w:val="both"/>
      </w:pPr>
      <w:r>
        <w:rPr>
          <w:noProof/>
        </w:rPr>
        <w:drawing>
          <wp:inline distT="0" distB="0" distL="0" distR="0" wp14:anchorId="640E6F77" wp14:editId="55658F49">
            <wp:extent cx="4734962" cy="3530347"/>
            <wp:effectExtent l="0" t="0" r="8890" b="0"/>
            <wp:docPr id="1871834866" name="Picture 30" descr="Life Is A Team S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34866" name="Picture 30" descr="Life Is A Team Spor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777075" cy="3561746"/>
                    </a:xfrm>
                    <a:prstGeom prst="rect">
                      <a:avLst/>
                    </a:prstGeom>
                  </pic:spPr>
                </pic:pic>
              </a:graphicData>
            </a:graphic>
          </wp:inline>
        </w:drawing>
      </w:r>
    </w:p>
    <w:p w14:paraId="3D7C3954" w14:textId="3B0B3ACF" w:rsidR="00612D55" w:rsidRDefault="00357FF0" w:rsidP="00357FF0">
      <w:pPr>
        <w:pStyle w:val="Heading2"/>
        <w:jc w:val="both"/>
        <w:rPr>
          <w:sz w:val="24"/>
          <w:szCs w:val="24"/>
        </w:rPr>
      </w:pPr>
      <w:bookmarkStart w:id="10" w:name="_Toc222739718"/>
      <w:r>
        <w:rPr>
          <w:sz w:val="24"/>
          <w:szCs w:val="24"/>
        </w:rPr>
        <w:t>M</w:t>
      </w:r>
      <w:r w:rsidR="00C70B45">
        <w:rPr>
          <w:sz w:val="24"/>
          <w:szCs w:val="24"/>
        </w:rPr>
        <w:t xml:space="preserve">anaging emotions </w:t>
      </w:r>
      <w:r w:rsidR="00B134D7">
        <w:rPr>
          <w:sz w:val="24"/>
          <w:szCs w:val="24"/>
        </w:rPr>
        <w:t>is how w</w:t>
      </w:r>
      <w:r w:rsidR="008911C1">
        <w:rPr>
          <w:sz w:val="24"/>
          <w:szCs w:val="24"/>
        </w:rPr>
        <w:t>e</w:t>
      </w:r>
      <w:r w:rsidR="00AB5BF2">
        <w:rPr>
          <w:sz w:val="24"/>
          <w:szCs w:val="24"/>
        </w:rPr>
        <w:t xml:space="preserve"> </w:t>
      </w:r>
      <w:r w:rsidR="008911C1">
        <w:rPr>
          <w:sz w:val="24"/>
          <w:szCs w:val="24"/>
        </w:rPr>
        <w:t xml:space="preserve">do </w:t>
      </w:r>
      <w:r w:rsidR="00AB5BF2">
        <w:rPr>
          <w:sz w:val="24"/>
          <w:szCs w:val="24"/>
        </w:rPr>
        <w:t>self-awareness, meaning</w:t>
      </w:r>
      <w:r w:rsidR="008911C1">
        <w:rPr>
          <w:sz w:val="24"/>
          <w:szCs w:val="24"/>
        </w:rPr>
        <w:t xml:space="preserve"> understanding our own thoughts</w:t>
      </w:r>
      <w:r w:rsidR="00D304B4">
        <w:rPr>
          <w:sz w:val="24"/>
          <w:szCs w:val="24"/>
        </w:rPr>
        <w:t>,</w:t>
      </w:r>
      <w:r w:rsidR="00AB5BF2">
        <w:rPr>
          <w:sz w:val="24"/>
          <w:szCs w:val="24"/>
        </w:rPr>
        <w:t xml:space="preserve"> </w:t>
      </w:r>
      <w:r w:rsidR="00D304B4">
        <w:rPr>
          <w:sz w:val="24"/>
          <w:szCs w:val="24"/>
        </w:rPr>
        <w:t xml:space="preserve">feelings, strengths, </w:t>
      </w:r>
      <w:r w:rsidR="00AB5BF2">
        <w:rPr>
          <w:sz w:val="24"/>
          <w:szCs w:val="24"/>
        </w:rPr>
        <w:t>weaknesses,</w:t>
      </w:r>
      <w:r w:rsidR="00D304B4">
        <w:rPr>
          <w:sz w:val="24"/>
          <w:szCs w:val="24"/>
        </w:rPr>
        <w:t xml:space="preserve"> and behaviour</w:t>
      </w:r>
      <w:r w:rsidR="00437021">
        <w:rPr>
          <w:sz w:val="24"/>
          <w:szCs w:val="24"/>
        </w:rPr>
        <w:t xml:space="preserve"> and </w:t>
      </w:r>
      <w:r w:rsidR="003B2A98">
        <w:rPr>
          <w:sz w:val="24"/>
          <w:szCs w:val="24"/>
        </w:rPr>
        <w:t>self-regulation, which</w:t>
      </w:r>
      <w:r w:rsidR="00437021">
        <w:rPr>
          <w:sz w:val="24"/>
          <w:szCs w:val="24"/>
        </w:rPr>
        <w:t xml:space="preserve"> means </w:t>
      </w:r>
      <w:r w:rsidR="00134A9E">
        <w:rPr>
          <w:sz w:val="24"/>
          <w:szCs w:val="24"/>
        </w:rPr>
        <w:t xml:space="preserve">our ability to control </w:t>
      </w:r>
      <w:r w:rsidR="003B2A98">
        <w:rPr>
          <w:sz w:val="24"/>
          <w:szCs w:val="24"/>
        </w:rPr>
        <w:t>emotions</w:t>
      </w:r>
      <w:r w:rsidR="00134A9E">
        <w:rPr>
          <w:sz w:val="24"/>
          <w:szCs w:val="24"/>
        </w:rPr>
        <w:t xml:space="preserve"> and remain calm, build </w:t>
      </w:r>
      <w:r w:rsidR="003B2A98">
        <w:rPr>
          <w:sz w:val="24"/>
          <w:szCs w:val="24"/>
        </w:rPr>
        <w:t>up trust and respect among each other.</w:t>
      </w:r>
    </w:p>
    <w:p w14:paraId="1CCE71AB" w14:textId="6F620803" w:rsidR="00536634" w:rsidRPr="00536634" w:rsidRDefault="001A6E24" w:rsidP="00536634">
      <w:r>
        <w:t>Empathy</w:t>
      </w:r>
      <w:r w:rsidR="00C038F2">
        <w:t xml:space="preserve"> means</w:t>
      </w:r>
      <w:r w:rsidR="00721887">
        <w:t xml:space="preserve"> our ability </w:t>
      </w:r>
      <w:r w:rsidR="00141981">
        <w:t xml:space="preserve">to understand and care about each </w:t>
      </w:r>
      <w:r w:rsidR="41D07BA0">
        <w:t>other's</w:t>
      </w:r>
      <w:r w:rsidR="00141981">
        <w:t xml:space="preserve"> feelings, challenging </w:t>
      </w:r>
      <w:r w:rsidR="002B4FA4">
        <w:t>and perspective while working together. Need to build trust, improve communication</w:t>
      </w:r>
      <w:r w:rsidR="004517A3">
        <w:t>, reduce conflict and misunderstanding</w:t>
      </w:r>
      <w:r w:rsidR="000E7CE7">
        <w:t xml:space="preserve"> and</w:t>
      </w:r>
      <w:r w:rsidR="004517A3">
        <w:t xml:space="preserve"> create supportive</w:t>
      </w:r>
      <w:r w:rsidR="000E7CE7">
        <w:t>.</w:t>
      </w:r>
    </w:p>
    <w:bookmarkEnd w:id="10"/>
    <w:p w14:paraId="17590FF1" w14:textId="77777777" w:rsidR="00305BAF" w:rsidRPr="00305BAF" w:rsidRDefault="00305BAF" w:rsidP="00DA0F37">
      <w:pPr>
        <w:jc w:val="both"/>
      </w:pPr>
    </w:p>
    <w:p w14:paraId="7F2CC668" w14:textId="4CFCF147" w:rsidR="0054391F" w:rsidRDefault="0054391F" w:rsidP="00DA0F37">
      <w:pPr>
        <w:pStyle w:val="Heading3"/>
        <w:jc w:val="both"/>
        <w:rPr>
          <w:sz w:val="24"/>
          <w:szCs w:val="24"/>
        </w:rPr>
      </w:pPr>
      <w:r w:rsidRPr="00496BD7">
        <w:rPr>
          <w:sz w:val="24"/>
          <w:szCs w:val="24"/>
        </w:rPr>
        <w:tab/>
      </w:r>
      <w:r w:rsidRPr="00496BD7">
        <w:rPr>
          <w:sz w:val="24"/>
          <w:szCs w:val="24"/>
        </w:rPr>
        <w:tab/>
      </w:r>
    </w:p>
    <w:p w14:paraId="1CEDCA2F" w14:textId="77777777" w:rsidR="00C04E81" w:rsidRDefault="00C04E81">
      <w:pPr>
        <w:rPr>
          <w:rFonts w:asciiTheme="majorHAnsi" w:eastAsiaTheme="majorEastAsia" w:hAnsiTheme="majorHAnsi" w:cstheme="majorBidi"/>
          <w:color w:val="0F4761" w:themeColor="accent1" w:themeShade="BF"/>
        </w:rPr>
      </w:pPr>
      <w:r>
        <w:br w:type="page"/>
      </w:r>
    </w:p>
    <w:p w14:paraId="539BFB99" w14:textId="185556C0" w:rsidR="000F44F9" w:rsidRDefault="000F44F9" w:rsidP="000F44F9">
      <w:pPr>
        <w:pStyle w:val="Heading2"/>
        <w:jc w:val="both"/>
        <w:rPr>
          <w:sz w:val="24"/>
          <w:szCs w:val="24"/>
        </w:rPr>
      </w:pPr>
      <w:r w:rsidRPr="00496BD7">
        <w:rPr>
          <w:sz w:val="24"/>
          <w:szCs w:val="24"/>
        </w:rPr>
        <w:lastRenderedPageBreak/>
        <w:t>Task 3: Virtual Collaboration</w:t>
      </w:r>
      <w:r>
        <w:rPr>
          <w:sz w:val="24"/>
          <w:szCs w:val="24"/>
        </w:rPr>
        <w:t xml:space="preserve"> and RefWorks</w:t>
      </w:r>
    </w:p>
    <w:p w14:paraId="77DD44D3" w14:textId="77777777" w:rsidR="00764B88" w:rsidRPr="00764B88" w:rsidRDefault="00764B88" w:rsidP="00764B88"/>
    <w:p w14:paraId="512B2986" w14:textId="77777777" w:rsidR="008C3D34" w:rsidRPr="008C3D34" w:rsidRDefault="008C3D34" w:rsidP="008C3D34"/>
    <w:p w14:paraId="25EAC489" w14:textId="3BB5047D" w:rsidR="00603BDD" w:rsidRPr="00740935" w:rsidRDefault="00F30BFB" w:rsidP="00DA0F37">
      <w:pPr>
        <w:jc w:val="both"/>
        <w:rPr>
          <w:color w:val="FF0000"/>
        </w:rPr>
      </w:pPr>
      <w:r>
        <w:tab/>
      </w:r>
      <w:r>
        <w:tab/>
      </w:r>
      <w:r>
        <w:tab/>
      </w:r>
      <w:r w:rsidR="00A8481B">
        <w:rPr>
          <w:color w:val="000000" w:themeColor="text1"/>
          <w:sz w:val="32"/>
          <w:szCs w:val="32"/>
        </w:rPr>
        <w:t xml:space="preserve">Unit 3 Topic: </w:t>
      </w:r>
      <w:r w:rsidR="00B77979">
        <w:rPr>
          <w:color w:val="000000" w:themeColor="text1"/>
          <w:sz w:val="32"/>
          <w:szCs w:val="32"/>
        </w:rPr>
        <w:t>2</w:t>
      </w:r>
      <w:r w:rsidR="00A8481B">
        <w:rPr>
          <w:color w:val="000000" w:themeColor="text1"/>
          <w:sz w:val="32"/>
          <w:szCs w:val="32"/>
        </w:rPr>
        <w:t xml:space="preserve"> </w:t>
      </w:r>
      <w:r w:rsidR="00B77979">
        <w:rPr>
          <w:color w:val="000000" w:themeColor="text1"/>
          <w:sz w:val="32"/>
          <w:szCs w:val="32"/>
        </w:rPr>
        <w:t>(</w:t>
      </w:r>
      <w:r w:rsidR="00603BDD" w:rsidRPr="00135DE3">
        <w:rPr>
          <w:color w:val="000000" w:themeColor="text1"/>
          <w:sz w:val="32"/>
          <w:szCs w:val="32"/>
        </w:rPr>
        <w:t xml:space="preserve">Riding </w:t>
      </w:r>
      <w:r w:rsidR="00947F9B" w:rsidRPr="00135DE3">
        <w:rPr>
          <w:color w:val="000000" w:themeColor="text1"/>
          <w:sz w:val="32"/>
          <w:szCs w:val="32"/>
        </w:rPr>
        <w:t>the</w:t>
      </w:r>
      <w:r w:rsidR="00603BDD" w:rsidRPr="00135DE3">
        <w:rPr>
          <w:color w:val="000000" w:themeColor="text1"/>
          <w:sz w:val="32"/>
          <w:szCs w:val="32"/>
        </w:rPr>
        <w:t xml:space="preserve"> Storm</w:t>
      </w:r>
      <w:r w:rsidR="00B77979">
        <w:rPr>
          <w:color w:val="000000" w:themeColor="text1"/>
          <w:sz w:val="32"/>
          <w:szCs w:val="32"/>
        </w:rPr>
        <w:t>)</w:t>
      </w:r>
    </w:p>
    <w:p w14:paraId="1B5DCC7A" w14:textId="464804E3" w:rsidR="00603BDD" w:rsidRPr="00603BDD" w:rsidRDefault="005B5203" w:rsidP="00DA0F37">
      <w:pPr>
        <w:jc w:val="both"/>
        <w:rPr>
          <w:color w:val="000000" w:themeColor="text1"/>
        </w:rPr>
      </w:pPr>
      <w:r>
        <w:rPr>
          <w:color w:val="000000" w:themeColor="text1"/>
        </w:rPr>
        <w:t xml:space="preserve">In </w:t>
      </w:r>
      <w:r w:rsidR="00DE32A5">
        <w:rPr>
          <w:color w:val="000000" w:themeColor="text1"/>
        </w:rPr>
        <w:t>today's</w:t>
      </w:r>
      <w:r>
        <w:rPr>
          <w:color w:val="000000" w:themeColor="text1"/>
        </w:rPr>
        <w:t xml:space="preserve"> </w:t>
      </w:r>
      <w:r w:rsidR="00183018">
        <w:rPr>
          <w:color w:val="000000" w:themeColor="text1"/>
        </w:rPr>
        <w:t>digital age, Riding</w:t>
      </w:r>
      <w:r w:rsidR="007C2425">
        <w:rPr>
          <w:color w:val="000000" w:themeColor="text1"/>
        </w:rPr>
        <w:t xml:space="preserve"> the</w:t>
      </w:r>
      <w:r w:rsidR="00183018">
        <w:rPr>
          <w:color w:val="000000" w:themeColor="text1"/>
        </w:rPr>
        <w:t xml:space="preserve"> Storm</w:t>
      </w:r>
      <w:r w:rsidR="007C2425">
        <w:rPr>
          <w:color w:val="000000" w:themeColor="text1"/>
        </w:rPr>
        <w:t xml:space="preserve"> is a team navigating a difficult</w:t>
      </w:r>
      <w:r w:rsidR="00FD390B">
        <w:rPr>
          <w:color w:val="000000" w:themeColor="text1"/>
        </w:rPr>
        <w:t>, conflict-ridden phase of work</w:t>
      </w:r>
      <w:r w:rsidR="0083557C">
        <w:rPr>
          <w:color w:val="000000" w:themeColor="text1"/>
        </w:rPr>
        <w:t>. The way to avoid these difficulties is to motivate the team pro</w:t>
      </w:r>
      <w:r w:rsidR="008F70B3">
        <w:rPr>
          <w:color w:val="000000" w:themeColor="text1"/>
        </w:rPr>
        <w:t xml:space="preserve">ductively. This idea relates to the Tuckman </w:t>
      </w:r>
      <w:r w:rsidR="00DE32A5">
        <w:rPr>
          <w:color w:val="000000" w:themeColor="text1"/>
        </w:rPr>
        <w:t>group stage</w:t>
      </w:r>
      <w:r w:rsidR="0FA73265" w:rsidRPr="379B72A4">
        <w:rPr>
          <w:color w:val="000000" w:themeColor="text1"/>
        </w:rPr>
        <w:t xml:space="preserve"> [</w:t>
      </w:r>
      <w:sdt>
        <w:sdtPr>
          <w:rPr>
            <w:rFonts w:ascii="Aptos" w:hAnsi="Aptos"/>
            <w:color w:val="000000" w:themeColor="text1"/>
            <w:highlight w:val="white"/>
          </w:rPr>
          <w:alias w:val="Citation"/>
          <w:tag w:val="{&quot;referencesIds&quot;:[&quot;doc:69bd7ca4612da47686110498&quot;],&quot;referencesOptions&quot;:{&quot;doc:69bd7ca4612da476861104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819666,&quot;citationText&quot;:&quot;&lt;span style=\&quot;font-family:Aptos;font-size:16px;color:#000000\&quot;&gt;[1]&lt;/span&gt;&quot;}"/>
          <w:id w:val="-897819666"/>
          <w:placeholder>
            <w:docPart w:val="68A4E235E7A74B69AC38A7BE3DDA90FE"/>
          </w:placeholder>
        </w:sdtPr>
        <w:sdtEndPr/>
        <w:sdtContent>
          <w:r w:rsidR="00797891" w:rsidRPr="379B72A4">
            <w:rPr>
              <w:rFonts w:ascii="Aptos" w:eastAsia="Times New Roman" w:hAnsi="Aptos"/>
              <w:color w:val="000000" w:themeColor="text1"/>
            </w:rPr>
            <w:t>1]</w:t>
          </w:r>
          <w:r w:rsidR="008C4FE9" w:rsidRPr="379B72A4">
            <w:rPr>
              <w:rFonts w:ascii="Aptos" w:eastAsia="Times New Roman" w:hAnsi="Aptos"/>
              <w:color w:val="000000" w:themeColor="text1"/>
            </w:rPr>
            <w:t>.</w:t>
          </w:r>
        </w:sdtContent>
      </w:sdt>
    </w:p>
    <w:p w14:paraId="62E2D0DB" w14:textId="1DDB16A2" w:rsidR="005D3B62" w:rsidRDefault="00A966EB" w:rsidP="00DA0F37">
      <w:pPr>
        <w:jc w:val="both"/>
        <w:rPr>
          <w:rFonts w:ascii="Aptos" w:hAnsi="Aptos"/>
          <w:color w:val="000000"/>
        </w:rPr>
      </w:pPr>
      <w:r>
        <w:t xml:space="preserve">In </w:t>
      </w:r>
      <w:r w:rsidR="00DF3FB2">
        <w:t xml:space="preserve">today's education world, it is very common for organisations to </w:t>
      </w:r>
      <w:r w:rsidR="002227B3">
        <w:t>e</w:t>
      </w:r>
      <w:r w:rsidR="00DF3FB2">
        <w:t>nlist all team members participating in activities, with diverse representation, to assist with decision-making and ongoing maintenance tasks</w:t>
      </w:r>
      <w:r w:rsidR="00E64E06">
        <w:t>.  A group</w:t>
      </w:r>
      <w:r w:rsidR="00113147">
        <w:t xml:space="preserve"> meets </w:t>
      </w:r>
      <w:r w:rsidR="00DF3FB2">
        <w:t xml:space="preserve">to share something and to allow for specific tasks related to decision-making or </w:t>
      </w:r>
      <w:r w:rsidR="002A1CEB">
        <w:t>implementing new efforts</w:t>
      </w:r>
      <w:r w:rsidR="00F730C9">
        <w:t xml:space="preserve">. </w:t>
      </w:r>
      <w:r w:rsidR="00325C23">
        <w:t>Everyone</w:t>
      </w:r>
      <w:r w:rsidR="006C71F5">
        <w:t xml:space="preserve"> brings a variety of skills and experi</w:t>
      </w:r>
      <w:r w:rsidR="00325B94">
        <w:t>ences to the team, which can enhance or hinder team development</w:t>
      </w:r>
      <w:r w:rsidR="00C778C0">
        <w:t xml:space="preserve">. Barriers can arise </w:t>
      </w:r>
      <w:r w:rsidR="00706BDC">
        <w:t>in these personal interactions</w:t>
      </w:r>
      <w:r w:rsidR="009D48B7">
        <w:t>, preventing</w:t>
      </w:r>
      <w:r w:rsidR="00706BDC">
        <w:t xml:space="preserve"> the group from </w:t>
      </w:r>
      <w:r w:rsidR="00325C23">
        <w:t xml:space="preserve">operating efficiently and effectively </w:t>
      </w:r>
      <w:sdt>
        <w:sdtPr>
          <w:rPr>
            <w:rFonts w:ascii="Aptos" w:hAnsi="Aptos"/>
            <w:color w:val="000000"/>
            <w:highlight w:val="white"/>
          </w:rPr>
          <w:alias w:val="Citation"/>
          <w:tag w:val="{&quot;referencesIds&quot;:[&quot;doc:69bd8535679e234c3b90bb0a&quot;],&quot;referencesOptions&quot;:{&quot;doc:69bd8535679e234c3b90b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848231,&quot;citationText&quot;:&quot;&lt;span style=\&quot;font-family:Aptos;font-size:16px;color:#000000\&quot;&gt;[2]&lt;/span&gt;&quot;}"/>
          <w:id w:val="2143848231"/>
          <w:placeholder>
            <w:docPart w:val="038D7D3C8E174DDCB55AFC3AC3E13A8E"/>
          </w:placeholder>
        </w:sdtPr>
        <w:sdtEndPr/>
        <w:sdtContent>
          <w:r w:rsidR="00797891">
            <w:rPr>
              <w:rFonts w:ascii="Aptos" w:eastAsia="Times New Roman" w:hAnsi="Aptos"/>
              <w:color w:val="000000"/>
            </w:rPr>
            <w:t>[2]</w:t>
          </w:r>
          <w:r w:rsidR="008C4FE9">
            <w:rPr>
              <w:rFonts w:ascii="Aptos" w:eastAsia="Times New Roman" w:hAnsi="Aptos"/>
              <w:color w:val="000000"/>
            </w:rPr>
            <w:t>.</w:t>
          </w:r>
        </w:sdtContent>
      </w:sdt>
    </w:p>
    <w:p w14:paraId="2E4AEF43" w14:textId="4BD673E8" w:rsidR="000048ED" w:rsidRDefault="00EC2BF6" w:rsidP="00DA0F37">
      <w:pPr>
        <w:jc w:val="both"/>
        <w:rPr>
          <w:rFonts w:ascii="Aptos" w:hAnsi="Aptos"/>
          <w:color w:val="000000"/>
        </w:rPr>
      </w:pPr>
      <w:r>
        <w:t xml:space="preserve">The experts have long </w:t>
      </w:r>
      <w:r w:rsidR="00B84DAE">
        <w:t xml:space="preserve">been </w:t>
      </w:r>
      <w:r w:rsidR="009B342C">
        <w:t>interested in</w:t>
      </w:r>
      <w:r>
        <w:t xml:space="preserve"> how groups </w:t>
      </w:r>
      <w:r w:rsidR="009B342C">
        <w:t>develop</w:t>
      </w:r>
      <w:r w:rsidR="00333E32">
        <w:t xml:space="preserve"> and change</w:t>
      </w:r>
      <w:r>
        <w:t xml:space="preserve"> over time</w:t>
      </w:r>
      <w:r w:rsidR="00333E32">
        <w:t xml:space="preserve">. They </w:t>
      </w:r>
      <w:r w:rsidR="00AE5311">
        <w:t>often explore how individuals come together</w:t>
      </w:r>
      <w:r w:rsidR="002A71F0">
        <w:t>,</w:t>
      </w:r>
      <w:r w:rsidR="002227B3">
        <w:t xml:space="preserve"> build relationships, and, growing research indicates,</w:t>
      </w:r>
      <w:r>
        <w:t xml:space="preserve"> </w:t>
      </w:r>
      <w:r w:rsidR="002176F6">
        <w:t xml:space="preserve">reach </w:t>
      </w:r>
      <w:r>
        <w:t xml:space="preserve">a consensus on the complex, multifaceted nature of team development. </w:t>
      </w:r>
      <w:r w:rsidR="00D955EE">
        <w:t>and effectiveness. Some teams move forward and then back again because not all teams spend the same amount of time at each stage, and some do not reach full maturity. Many teams experience mid-point corrections, and these experiences can be examined without conflicting with other models of team development</w:t>
      </w:r>
      <w:r w:rsidR="1E83D234">
        <w:t xml:space="preserve"> [</w:t>
      </w:r>
      <w:sdt>
        <w:sdtPr>
          <w:rPr>
            <w:rFonts w:ascii="Aptos" w:hAnsi="Aptos"/>
            <w:color w:val="000000" w:themeColor="text1"/>
            <w:highlight w:val="white"/>
          </w:rPr>
          <w:alias w:val="Citation"/>
          <w:tag w:val="{&quot;referencesIds&quot;:[&quot;doc:69bd8f4103ccb25cd3901a55&quot;],&quot;referencesOptions&quot;:{&quot;doc:69bd8f4103ccb25cd3901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307132,&quot;citationText&quot;:&quot;&lt;span style=\&quot;font-family:Aptos;font-size:16px;color:#000000\&quot;&gt;[3]&lt;/span&gt;&quot;}"/>
          <w:id w:val="962307132"/>
          <w:placeholder>
            <w:docPart w:val="4BBA9E0D93614853995C4CD40857BBC7"/>
          </w:placeholder>
        </w:sdtPr>
        <w:sdtEndPr/>
        <w:sdtContent>
          <w:r w:rsidR="00797891" w:rsidRPr="379B72A4">
            <w:rPr>
              <w:rFonts w:ascii="Aptos" w:eastAsia="Times New Roman" w:hAnsi="Aptos"/>
              <w:color w:val="000000" w:themeColor="text1"/>
            </w:rPr>
            <w:t>3]</w:t>
          </w:r>
          <w:r w:rsidR="008C4FE9" w:rsidRPr="379B72A4">
            <w:rPr>
              <w:rFonts w:ascii="Aptos" w:eastAsia="Times New Roman" w:hAnsi="Aptos"/>
              <w:color w:val="000000" w:themeColor="text1"/>
            </w:rPr>
            <w:t>.</w:t>
          </w:r>
        </w:sdtContent>
      </w:sdt>
      <w:bookmarkStart w:id="11" w:name="_Toc222739720"/>
    </w:p>
    <w:p w14:paraId="5531A99F" w14:textId="7D08988A" w:rsidR="000048ED" w:rsidRDefault="000048ED" w:rsidP="00DA0F37">
      <w:pPr>
        <w:jc w:val="both"/>
        <w:rPr>
          <w:rFonts w:ascii="Aptos" w:hAnsi="Aptos"/>
          <w:color w:val="000000"/>
        </w:rPr>
      </w:pPr>
      <w:r w:rsidRPr="379B72A4">
        <w:rPr>
          <w:rFonts w:ascii="Aptos" w:hAnsi="Aptos"/>
          <w:color w:val="000000" w:themeColor="text1"/>
        </w:rPr>
        <w:t>Team performance suffers when leaders focus on the wrong things in de</w:t>
      </w:r>
      <w:r w:rsidR="00C03E07" w:rsidRPr="379B72A4">
        <w:rPr>
          <w:rFonts w:ascii="Aptos" w:hAnsi="Aptos"/>
          <w:color w:val="000000" w:themeColor="text1"/>
        </w:rPr>
        <w:t xml:space="preserve">signing or supporting teams. Given the specific condition that foster team effectiveness and the right </w:t>
      </w:r>
      <w:r w:rsidR="00EC1307" w:rsidRPr="379B72A4">
        <w:rPr>
          <w:rFonts w:ascii="Aptos" w:hAnsi="Aptos"/>
          <w:color w:val="000000" w:themeColor="text1"/>
        </w:rPr>
        <w:t>timing for building them, teams that rely on them can perform e</w:t>
      </w:r>
      <w:r w:rsidR="00CE1BAA" w:rsidRPr="379B72A4">
        <w:rPr>
          <w:rFonts w:ascii="Aptos" w:hAnsi="Aptos"/>
          <w:color w:val="000000" w:themeColor="text1"/>
        </w:rPr>
        <w:t xml:space="preserve">xceptionally well. Therefore, the primary task of team leaders is to get the team on the right track and then make small </w:t>
      </w:r>
      <w:r w:rsidR="003C104F" w:rsidRPr="379B72A4">
        <w:rPr>
          <w:rFonts w:ascii="Aptos" w:hAnsi="Aptos"/>
          <w:color w:val="000000" w:themeColor="text1"/>
        </w:rPr>
        <w:t>adjustments along the way to help team members succeed, rather than constantly managing team behaviour directly</w:t>
      </w:r>
      <w:r w:rsidR="2C9FFC2C" w:rsidRPr="379B72A4">
        <w:rPr>
          <w:rFonts w:ascii="Aptos" w:hAnsi="Aptos"/>
          <w:color w:val="000000" w:themeColor="text1"/>
        </w:rPr>
        <w:t xml:space="preserve"> [</w:t>
      </w:r>
      <w:sdt>
        <w:sdtPr>
          <w:rPr>
            <w:rFonts w:ascii="Aptos" w:hAnsi="Aptos"/>
            <w:color w:val="000000" w:themeColor="text1"/>
            <w:highlight w:val="white"/>
          </w:rPr>
          <w:alias w:val="Citation"/>
          <w:tag w:val="{&quot;referencesIds&quot;:[&quot;doc:69bda0b561090767694dd71e&quot;],&quot;referencesOptions&quot;:{&quot;doc:69bda0b561090767694dd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643479,&quot;citationText&quot;:&quot;&lt;span style=\&quot;font-family:Aptos;font-size:16px;color:#000000\&quot;&gt;[4]&lt;/span&gt;&quot;}"/>
          <w:id w:val="-1960643479"/>
          <w:placeholder>
            <w:docPart w:val="242F16E3641848E08BC4322682767D6C"/>
          </w:placeholder>
        </w:sdtPr>
        <w:sdtEndPr/>
        <w:sdtContent>
          <w:r w:rsidR="00797891" w:rsidRPr="379B72A4">
            <w:rPr>
              <w:rFonts w:ascii="Aptos" w:eastAsia="Times New Roman" w:hAnsi="Aptos"/>
              <w:color w:val="000000" w:themeColor="text1"/>
            </w:rPr>
            <w:t>4]</w:t>
          </w:r>
          <w:r w:rsidR="008C4FE9" w:rsidRPr="379B72A4">
            <w:rPr>
              <w:rFonts w:ascii="Aptos" w:eastAsia="Times New Roman" w:hAnsi="Aptos"/>
              <w:color w:val="000000" w:themeColor="text1"/>
            </w:rPr>
            <w:t>.</w:t>
          </w:r>
        </w:sdtContent>
      </w:sdt>
    </w:p>
    <w:p w14:paraId="3183FAE6" w14:textId="2CAFC099" w:rsidR="00147A74" w:rsidRDefault="009D1EA2" w:rsidP="00DA0F37">
      <w:pPr>
        <w:jc w:val="both"/>
        <w:rPr>
          <w:rFonts w:ascii="Aptos" w:hAnsi="Aptos"/>
          <w:color w:val="000000"/>
        </w:rPr>
      </w:pPr>
      <w:r w:rsidRPr="379B72A4">
        <w:rPr>
          <w:rFonts w:ascii="Aptos" w:hAnsi="Aptos"/>
          <w:color w:val="000000" w:themeColor="text1"/>
        </w:rPr>
        <w:t>No plan can survive a clash with reality</w:t>
      </w:r>
      <w:r w:rsidR="00F93CFB" w:rsidRPr="379B72A4">
        <w:rPr>
          <w:rFonts w:ascii="Aptos" w:hAnsi="Aptos"/>
          <w:color w:val="000000" w:themeColor="text1"/>
        </w:rPr>
        <w:t>;</w:t>
      </w:r>
      <w:r w:rsidRPr="379B72A4">
        <w:rPr>
          <w:rFonts w:ascii="Aptos" w:hAnsi="Aptos"/>
          <w:color w:val="000000" w:themeColor="text1"/>
        </w:rPr>
        <w:t xml:space="preserve"> </w:t>
      </w:r>
      <w:r w:rsidR="00F93CFB" w:rsidRPr="379B72A4">
        <w:rPr>
          <w:rFonts w:ascii="Aptos" w:hAnsi="Aptos"/>
          <w:color w:val="000000" w:themeColor="text1"/>
        </w:rPr>
        <w:t>in running an organisation or participating in a committed relationship, that is where you will find yourself continually thwarted in your best efforts to achieve the team's goals</w:t>
      </w:r>
      <w:r w:rsidR="7ED46663" w:rsidRPr="379B72A4">
        <w:rPr>
          <w:rFonts w:ascii="Aptos" w:hAnsi="Aptos"/>
          <w:color w:val="000000" w:themeColor="text1"/>
        </w:rPr>
        <w:t xml:space="preserve"> [</w:t>
      </w:r>
      <w:sdt>
        <w:sdtPr>
          <w:rPr>
            <w:rFonts w:ascii="Aptos" w:hAnsi="Aptos"/>
            <w:color w:val="000000" w:themeColor="text1"/>
            <w:highlight w:val="white"/>
          </w:rPr>
          <w:alias w:val="Citation"/>
          <w:tag w:val="{&quot;referencesIds&quot;:[&quot;doc:69bdaee1ee6e171ac1b7c988&quot;],&quot;referencesOptions&quot;:{&quot;doc:69bdaee1ee6e171ac1b7c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775626,&quot;citationText&quot;:&quot;&lt;span style=\&quot;font-family:Aptos;font-size:16px;color:#000000\&quot;&gt;[5]&lt;/span&gt;&quot;}"/>
          <w:id w:val="-1380775626"/>
          <w:placeholder>
            <w:docPart w:val="F5911BF3AC994D4990150C3AD19E27B2"/>
          </w:placeholder>
        </w:sdtPr>
        <w:sdtEndPr/>
        <w:sdtContent>
          <w:r w:rsidR="00797891" w:rsidRPr="379B72A4">
            <w:rPr>
              <w:rFonts w:ascii="Aptos" w:eastAsia="Times New Roman" w:hAnsi="Aptos"/>
              <w:color w:val="000000" w:themeColor="text1"/>
            </w:rPr>
            <w:t>5]</w:t>
          </w:r>
          <w:r w:rsidR="008C4FE9" w:rsidRPr="379B72A4">
            <w:rPr>
              <w:rFonts w:ascii="Aptos" w:eastAsia="Times New Roman" w:hAnsi="Aptos"/>
              <w:color w:val="000000" w:themeColor="text1"/>
            </w:rPr>
            <w:t>.</w:t>
          </w:r>
        </w:sdtContent>
      </w:sdt>
    </w:p>
    <w:p w14:paraId="11068BAB" w14:textId="3C4213DB" w:rsidR="000048ED" w:rsidRDefault="009B37C5" w:rsidP="00DA0F37">
      <w:pPr>
        <w:jc w:val="both"/>
        <w:rPr>
          <w:rFonts w:ascii="Aptos" w:hAnsi="Aptos"/>
          <w:color w:val="000000"/>
        </w:rPr>
      </w:pPr>
      <w:r w:rsidRPr="379B72A4">
        <w:rPr>
          <w:rFonts w:ascii="Aptos" w:hAnsi="Aptos"/>
          <w:color w:val="000000" w:themeColor="text1"/>
        </w:rPr>
        <w:t xml:space="preserve">As leaders striving </w:t>
      </w:r>
      <w:r w:rsidR="000915E8" w:rsidRPr="379B72A4">
        <w:rPr>
          <w:rFonts w:ascii="Aptos" w:hAnsi="Aptos"/>
          <w:color w:val="000000" w:themeColor="text1"/>
        </w:rPr>
        <w:t xml:space="preserve">to make </w:t>
      </w:r>
      <w:r w:rsidR="000B0E9F" w:rsidRPr="379B72A4">
        <w:rPr>
          <w:rFonts w:ascii="Aptos" w:hAnsi="Aptos"/>
          <w:color w:val="000000" w:themeColor="text1"/>
        </w:rPr>
        <w:t xml:space="preserve">organisations more effective in the face of intense environmental pressures, we are sometimes amazed </w:t>
      </w:r>
      <w:r w:rsidR="008E5EB4" w:rsidRPr="379B72A4">
        <w:rPr>
          <w:rFonts w:ascii="Aptos" w:hAnsi="Aptos"/>
          <w:color w:val="000000" w:themeColor="text1"/>
        </w:rPr>
        <w:t xml:space="preserve">by </w:t>
      </w:r>
      <w:r w:rsidR="000C5932" w:rsidRPr="379B72A4">
        <w:rPr>
          <w:rFonts w:ascii="Aptos" w:hAnsi="Aptos"/>
          <w:color w:val="000000" w:themeColor="text1"/>
        </w:rPr>
        <w:t>how</w:t>
      </w:r>
      <w:r w:rsidR="008E5EB4" w:rsidRPr="379B72A4">
        <w:rPr>
          <w:rFonts w:ascii="Aptos" w:hAnsi="Aptos"/>
          <w:color w:val="000000" w:themeColor="text1"/>
        </w:rPr>
        <w:t xml:space="preserve"> individuals and groups within organisations continue to behave in ways that are clearly ineffective, often threatening the organisation's very survival</w:t>
      </w:r>
      <w:r w:rsidR="0089522F" w:rsidRPr="379B72A4">
        <w:rPr>
          <w:rFonts w:ascii="Aptos" w:hAnsi="Aptos"/>
          <w:color w:val="000000" w:themeColor="text1"/>
        </w:rPr>
        <w:t xml:space="preserve">. When trying to resolve matters involving </w:t>
      </w:r>
      <w:r w:rsidR="00EF0ADD" w:rsidRPr="379B72A4">
        <w:rPr>
          <w:rFonts w:ascii="Aptos" w:hAnsi="Aptos"/>
          <w:color w:val="000000" w:themeColor="text1"/>
        </w:rPr>
        <w:t xml:space="preserve">other groups, we often find that they are not communicating with </w:t>
      </w:r>
      <w:r w:rsidR="00D13442" w:rsidRPr="379B72A4">
        <w:rPr>
          <w:rFonts w:ascii="Aptos" w:hAnsi="Aptos"/>
          <w:color w:val="000000" w:themeColor="text1"/>
        </w:rPr>
        <w:t xml:space="preserve">each other and that the </w:t>
      </w:r>
      <w:r w:rsidR="00D13442" w:rsidRPr="379B72A4">
        <w:rPr>
          <w:rFonts w:ascii="Aptos" w:hAnsi="Aptos"/>
          <w:color w:val="000000" w:themeColor="text1"/>
        </w:rPr>
        <w:lastRenderedPageBreak/>
        <w:t xml:space="preserve">level of conflict between groups within the </w:t>
      </w:r>
      <w:r w:rsidR="000B0E9F" w:rsidRPr="379B72A4">
        <w:rPr>
          <w:rFonts w:ascii="Aptos" w:hAnsi="Aptos"/>
          <w:color w:val="000000" w:themeColor="text1"/>
        </w:rPr>
        <w:t>organisation</w:t>
      </w:r>
      <w:r w:rsidR="00D13442" w:rsidRPr="379B72A4">
        <w:rPr>
          <w:rFonts w:ascii="Aptos" w:hAnsi="Aptos"/>
          <w:color w:val="000000" w:themeColor="text1"/>
        </w:rPr>
        <w:t xml:space="preserve"> and in society is often very high</w:t>
      </w:r>
      <w:r w:rsidR="26960303" w:rsidRPr="379B72A4">
        <w:rPr>
          <w:rFonts w:ascii="Aptos" w:hAnsi="Aptos"/>
          <w:color w:val="000000" w:themeColor="text1"/>
        </w:rPr>
        <w:t xml:space="preserve"> [</w:t>
      </w:r>
      <w:sdt>
        <w:sdtPr>
          <w:rPr>
            <w:rFonts w:ascii="Aptos" w:hAnsi="Aptos"/>
            <w:color w:val="000000" w:themeColor="text1"/>
            <w:highlight w:val="white"/>
          </w:rPr>
          <w:alias w:val="Citation"/>
          <w:tag w:val="{&quot;referencesIds&quot;:[&quot;doc:69bdb4091eca402554e92fc6&quot;],&quot;referencesOptions&quot;:{&quot;doc:69bdb4091eca402554e92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101674,&quot;citationText&quot;:&quot;&lt;span style=\&quot;font-family:Aptos;font-size:16px;color:#000000\&quot;&gt;[6]&lt;/span&gt;&quot;}"/>
          <w:id w:val="1796101674"/>
          <w:placeholder>
            <w:docPart w:val="95760A7583F447EBB01BBBB254DCDECC"/>
          </w:placeholder>
        </w:sdtPr>
        <w:sdtEndPr/>
        <w:sdtContent>
          <w:r w:rsidR="00797891" w:rsidRPr="379B72A4">
            <w:rPr>
              <w:rFonts w:ascii="Aptos" w:eastAsia="Times New Roman" w:hAnsi="Aptos"/>
              <w:color w:val="000000" w:themeColor="text1"/>
            </w:rPr>
            <w:t>6]</w:t>
          </w:r>
          <w:r w:rsidR="008C4FE9" w:rsidRPr="379B72A4">
            <w:rPr>
              <w:rFonts w:ascii="Aptos" w:eastAsia="Times New Roman" w:hAnsi="Aptos"/>
              <w:color w:val="000000" w:themeColor="text1"/>
            </w:rPr>
            <w:t>.</w:t>
          </w:r>
        </w:sdtContent>
      </w:sdt>
    </w:p>
    <w:p w14:paraId="10DC00FB" w14:textId="09CD69E7" w:rsidR="000048ED" w:rsidRDefault="000048ED" w:rsidP="00DA0F37">
      <w:pPr>
        <w:jc w:val="both"/>
        <w:rPr>
          <w:rFonts w:ascii="Aptos" w:hAnsi="Aptos"/>
          <w:color w:val="000000"/>
        </w:rPr>
      </w:pPr>
    </w:p>
    <w:p w14:paraId="21F1503D" w14:textId="77777777" w:rsidR="000B4537" w:rsidRDefault="000B4537" w:rsidP="00DA0F37">
      <w:pPr>
        <w:jc w:val="both"/>
        <w:rPr>
          <w:rFonts w:ascii="Aptos" w:hAnsi="Aptos"/>
          <w:color w:val="000000"/>
        </w:rPr>
      </w:pPr>
    </w:p>
    <w:p w14:paraId="1DAFED91" w14:textId="77777777" w:rsidR="000048ED" w:rsidRDefault="000048ED" w:rsidP="00DA0F37">
      <w:pPr>
        <w:jc w:val="both"/>
        <w:rPr>
          <w:rFonts w:ascii="Aptos" w:hAnsi="Aptos"/>
          <w:color w:val="000000"/>
        </w:rPr>
      </w:pPr>
    </w:p>
    <w:bookmarkEnd w:id="11"/>
    <w:p w14:paraId="31D532F5" w14:textId="77777777" w:rsidR="00632136" w:rsidRDefault="00632136" w:rsidP="002A4FA1">
      <w:pPr>
        <w:jc w:val="center"/>
        <w:rPr>
          <w:b/>
          <w:bCs/>
        </w:rPr>
      </w:pPr>
    </w:p>
    <w:p w14:paraId="290B429A" w14:textId="77777777" w:rsidR="00632136" w:rsidRDefault="00632136" w:rsidP="002A4FA1">
      <w:pPr>
        <w:jc w:val="center"/>
        <w:rPr>
          <w:b/>
          <w:bCs/>
        </w:rPr>
      </w:pPr>
    </w:p>
    <w:p w14:paraId="13AEFEED" w14:textId="77777777" w:rsidR="00632136" w:rsidRDefault="00632136" w:rsidP="002A4FA1">
      <w:pPr>
        <w:jc w:val="center"/>
        <w:rPr>
          <w:b/>
          <w:bCs/>
        </w:rPr>
      </w:pPr>
    </w:p>
    <w:p w14:paraId="4F9BF575" w14:textId="77777777" w:rsidR="00632136" w:rsidRDefault="00632136" w:rsidP="002A4FA1">
      <w:pPr>
        <w:jc w:val="center"/>
        <w:rPr>
          <w:b/>
          <w:bCs/>
        </w:rPr>
      </w:pPr>
    </w:p>
    <w:p w14:paraId="67999D6C" w14:textId="77777777" w:rsidR="00632136" w:rsidRDefault="00632136" w:rsidP="002A4FA1">
      <w:pPr>
        <w:jc w:val="center"/>
        <w:rPr>
          <w:b/>
          <w:bCs/>
        </w:rPr>
      </w:pPr>
    </w:p>
    <w:p w14:paraId="577F00D6" w14:textId="101A5BE0" w:rsidR="004B7E08" w:rsidRPr="00E04F39" w:rsidRDefault="002A4FA1" w:rsidP="009075D6">
      <w:pPr>
        <w:rPr>
          <w:b/>
          <w:bCs/>
          <w:sz w:val="36"/>
          <w:szCs w:val="36"/>
        </w:rPr>
      </w:pPr>
      <w:r>
        <w:rPr>
          <w:b/>
          <w:bCs/>
        </w:rPr>
        <w:br w:type="page"/>
      </w:r>
      <w:r w:rsidR="004B7E08" w:rsidRPr="00E04F39">
        <w:rPr>
          <w:b/>
          <w:bCs/>
          <w:sz w:val="36"/>
          <w:szCs w:val="36"/>
        </w:rPr>
        <w:lastRenderedPageBreak/>
        <w:t>Step-by-step guide to using RefWorks with visuals</w:t>
      </w:r>
    </w:p>
    <w:p w14:paraId="47F12788" w14:textId="77777777" w:rsidR="00293D19" w:rsidRDefault="00EC084E" w:rsidP="00293D19">
      <w:pPr>
        <w:keepNext/>
      </w:pPr>
      <w:r>
        <w:rPr>
          <w:b/>
          <w:bCs/>
          <w:noProof/>
        </w:rPr>
        <w:drawing>
          <wp:inline distT="0" distB="0" distL="0" distR="0" wp14:anchorId="1B3EFFB5" wp14:editId="1D47E9ED">
            <wp:extent cx="3252788" cy="1891608"/>
            <wp:effectExtent l="0" t="0" r="5080" b="0"/>
            <wp:docPr id="221873552" name="Picture 31" descr="The image shows a Google search page with various RefWorks services and a sidebar with additional search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73552" name="Picture 31" descr="The image shows a Google search page with various RefWorks services and a sidebar with additional search queri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97200" cy="1917435"/>
                    </a:xfrm>
                    <a:prstGeom prst="rect">
                      <a:avLst/>
                    </a:prstGeom>
                  </pic:spPr>
                </pic:pic>
              </a:graphicData>
            </a:graphic>
          </wp:inline>
        </w:drawing>
      </w:r>
    </w:p>
    <w:p w14:paraId="795219CF" w14:textId="17E46BAE" w:rsidR="00D209CF" w:rsidRDefault="00293D19" w:rsidP="00293D19">
      <w:pPr>
        <w:pStyle w:val="Caption"/>
        <w:rPr>
          <w:b/>
          <w:bCs/>
        </w:rPr>
      </w:pPr>
      <w:r>
        <w:t xml:space="preserve">Figure </w:t>
      </w:r>
      <w:fldSimple w:instr=" SEQ Figure \* ARABIC ">
        <w:r w:rsidR="00DE0093">
          <w:rPr>
            <w:noProof/>
          </w:rPr>
          <w:t>1</w:t>
        </w:r>
      </w:fldSimple>
      <w:r>
        <w:t>. Open Google and type RefWorks</w:t>
      </w:r>
    </w:p>
    <w:p w14:paraId="32994C8C" w14:textId="5CD1B326" w:rsidR="00EC084E" w:rsidRPr="009E59B4" w:rsidRDefault="00EC084E" w:rsidP="009E59B4">
      <w:pPr>
        <w:keepNext/>
      </w:pPr>
    </w:p>
    <w:p w14:paraId="46ED0431" w14:textId="77777777" w:rsidR="005A5D8E" w:rsidRDefault="005A5D8E" w:rsidP="00293D19">
      <w:pPr>
        <w:keepNext/>
      </w:pPr>
    </w:p>
    <w:p w14:paraId="35905F7B" w14:textId="5804B051" w:rsidR="00293D19" w:rsidRDefault="00375217" w:rsidP="00293D19">
      <w:pPr>
        <w:keepNext/>
      </w:pPr>
      <w:r>
        <w:rPr>
          <w:b/>
          <w:bCs/>
          <w:noProof/>
        </w:rPr>
        <w:drawing>
          <wp:inline distT="0" distB="0" distL="0" distR="0" wp14:anchorId="5C24AF8A" wp14:editId="008E599A">
            <wp:extent cx="3692525" cy="1838325"/>
            <wp:effectExtent l="0" t="0" r="3175" b="9525"/>
            <wp:docPr id="1069175612" name="Picture 30" descr="The image shows a RefWorks page with options to login, reset password, and create an account, alongside various other services like Google and foru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75612" name="Picture 30" descr="The image shows a RefWorks page with options to login, reset password, and create an account, alongside various other services like Google and forum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16153" cy="1850088"/>
                    </a:xfrm>
                    <a:prstGeom prst="rect">
                      <a:avLst/>
                    </a:prstGeom>
                  </pic:spPr>
                </pic:pic>
              </a:graphicData>
            </a:graphic>
          </wp:inline>
        </w:drawing>
      </w:r>
    </w:p>
    <w:p w14:paraId="0BBF06AC" w14:textId="4B21555E" w:rsidR="00375217" w:rsidRDefault="00293D19" w:rsidP="00293D19">
      <w:pPr>
        <w:pStyle w:val="Caption"/>
        <w:rPr>
          <w:b/>
          <w:bCs/>
        </w:rPr>
      </w:pPr>
      <w:r>
        <w:t xml:space="preserve">Figure </w:t>
      </w:r>
      <w:fldSimple w:instr=" SEQ Figure \* ARABIC ">
        <w:r w:rsidR="00DE0093">
          <w:rPr>
            <w:noProof/>
          </w:rPr>
          <w:t>2</w:t>
        </w:r>
      </w:fldSimple>
      <w:r>
        <w:t xml:space="preserve">. Then choose </w:t>
      </w:r>
      <w:r w:rsidR="009776B5">
        <w:t>to create</w:t>
      </w:r>
      <w:r>
        <w:t xml:space="preserve"> a RefWorks account</w:t>
      </w:r>
    </w:p>
    <w:p w14:paraId="1AEC9DCF" w14:textId="77777777" w:rsidR="005A5D8E" w:rsidRDefault="005A5D8E" w:rsidP="00293D19">
      <w:pPr>
        <w:keepNext/>
      </w:pPr>
    </w:p>
    <w:p w14:paraId="71F9CE20" w14:textId="77777777" w:rsidR="005A5D8E" w:rsidRDefault="005A5D8E" w:rsidP="00293D19">
      <w:pPr>
        <w:keepNext/>
      </w:pPr>
    </w:p>
    <w:p w14:paraId="6699547E" w14:textId="026EDBFB" w:rsidR="00293D19" w:rsidRDefault="00EC7397" w:rsidP="00293D19">
      <w:pPr>
        <w:keepNext/>
      </w:pPr>
      <w:r>
        <w:rPr>
          <w:b/>
          <w:bCs/>
          <w:noProof/>
        </w:rPr>
        <w:drawing>
          <wp:inline distT="0" distB="0" distL="0" distR="0" wp14:anchorId="47FF111C" wp14:editId="6030FECA">
            <wp:extent cx="3605213" cy="2276031"/>
            <wp:effectExtent l="0" t="0" r="0" b="0"/>
            <wp:docPr id="1194906441" name="Picture 34" descr="The image displays a RefWorks account creation page for Central Arizona College, with fields for email, password, and password confirmation, along with a link to accept terms and cond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06441" name="Picture 34" descr="The image displays a RefWorks account creation page for Central Arizona College, with fields for email, password, and password confirmation, along with a link to accept terms and condition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46578" cy="2302145"/>
                    </a:xfrm>
                    <a:prstGeom prst="rect">
                      <a:avLst/>
                    </a:prstGeom>
                  </pic:spPr>
                </pic:pic>
              </a:graphicData>
            </a:graphic>
          </wp:inline>
        </w:drawing>
      </w:r>
    </w:p>
    <w:p w14:paraId="70171832" w14:textId="7538F585" w:rsidR="009E59B4" w:rsidRDefault="00293D19" w:rsidP="00293D19">
      <w:pPr>
        <w:pStyle w:val="Caption"/>
        <w:rPr>
          <w:b/>
          <w:bCs/>
        </w:rPr>
      </w:pPr>
      <w:r>
        <w:t xml:space="preserve">Figure </w:t>
      </w:r>
      <w:fldSimple w:instr=" SEQ Figure \* ARABIC ">
        <w:r w:rsidR="00DE0093">
          <w:rPr>
            <w:noProof/>
          </w:rPr>
          <w:t>3</w:t>
        </w:r>
      </w:fldSimple>
      <w:r>
        <w:t xml:space="preserve">. Fill the form with email </w:t>
      </w:r>
      <w:r w:rsidR="00F34138">
        <w:t>details</w:t>
      </w:r>
      <w:r>
        <w:t xml:space="preserve"> and password</w:t>
      </w:r>
      <w:r w:rsidR="00F34138">
        <w:t>,</w:t>
      </w:r>
      <w:r>
        <w:t xml:space="preserve"> and confirm password</w:t>
      </w:r>
    </w:p>
    <w:p w14:paraId="0D3340A4" w14:textId="77777777" w:rsidR="00D40D3D" w:rsidRDefault="0081395C" w:rsidP="00D40D3D">
      <w:pPr>
        <w:keepNext/>
      </w:pPr>
      <w:r>
        <w:rPr>
          <w:b/>
          <w:bCs/>
          <w:noProof/>
        </w:rPr>
        <w:lastRenderedPageBreak/>
        <w:drawing>
          <wp:inline distT="0" distB="0" distL="0" distR="0" wp14:anchorId="7D95540B" wp14:editId="4612C364">
            <wp:extent cx="3857625" cy="2020394"/>
            <wp:effectExtent l="0" t="0" r="0" b="0"/>
            <wp:docPr id="1467728673" name="Picture 35" descr="The image displays a RefWorks account creation form, requesting user information including email, password, and account confirmation, with terms and conditions, and an option to sign up or log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28673" name="Picture 35" descr="The image displays a RefWorks account creation form, requesting user information including email, password, and account confirmation, with terms and conditions, and an option to sign up or log i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39719" cy="2063390"/>
                    </a:xfrm>
                    <a:prstGeom prst="rect">
                      <a:avLst/>
                    </a:prstGeom>
                  </pic:spPr>
                </pic:pic>
              </a:graphicData>
            </a:graphic>
          </wp:inline>
        </w:drawing>
      </w:r>
    </w:p>
    <w:p w14:paraId="273D6626" w14:textId="395166F4" w:rsidR="00293D19" w:rsidRDefault="00D40D3D" w:rsidP="00D40D3D">
      <w:pPr>
        <w:pStyle w:val="Caption"/>
      </w:pPr>
      <w:r>
        <w:t xml:space="preserve">Figure </w:t>
      </w:r>
      <w:fldSimple w:instr=" SEQ Figure \* ARABIC ">
        <w:r w:rsidR="00DE0093">
          <w:rPr>
            <w:noProof/>
          </w:rPr>
          <w:t>4</w:t>
        </w:r>
      </w:fldSimple>
      <w:r>
        <w:t xml:space="preserve">. After completely filling out the form with email and password, click </w:t>
      </w:r>
      <w:r w:rsidR="00FE676F">
        <w:t>" Sign</w:t>
      </w:r>
      <w:r>
        <w:t xml:space="preserve"> up</w:t>
      </w:r>
      <w:r w:rsidR="00FE676F">
        <w:t>”</w:t>
      </w:r>
    </w:p>
    <w:p w14:paraId="49B15D56" w14:textId="14D0DE0D" w:rsidR="002A4FA1" w:rsidRPr="002A4FA1" w:rsidRDefault="002A4FA1" w:rsidP="002A4FA1">
      <w:pPr>
        <w:jc w:val="center"/>
        <w:rPr>
          <w:b/>
          <w:bCs/>
        </w:rPr>
      </w:pPr>
    </w:p>
    <w:p w14:paraId="2CDF3A3B" w14:textId="77777777" w:rsidR="005A5D8E" w:rsidRDefault="005A5D8E" w:rsidP="00D40D3D">
      <w:pPr>
        <w:keepNext/>
      </w:pPr>
    </w:p>
    <w:p w14:paraId="2B3821FB" w14:textId="17658655" w:rsidR="00D40D3D" w:rsidRDefault="000D592F" w:rsidP="00D40D3D">
      <w:pPr>
        <w:keepNext/>
      </w:pPr>
      <w:r>
        <w:rPr>
          <w:b/>
          <w:bCs/>
          <w:noProof/>
        </w:rPr>
        <w:drawing>
          <wp:inline distT="0" distB="0" distL="0" distR="0" wp14:anchorId="4F5D6540" wp14:editId="15B59A46">
            <wp:extent cx="4000500" cy="2075815"/>
            <wp:effectExtent l="0" t="0" r="0" b="635"/>
            <wp:docPr id="481733206" name="Picture 36" descr="A user receives an email from an external source asking them to confirm their RefWorks account, which contains a link for account activation, but also warns them about the risks of external em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33206" name="Picture 36" descr="A user receives an email from an external source asking them to confirm their RefWorks account, which contains a link for account activation, but also warns them about the risks of external email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28443" cy="2090314"/>
                    </a:xfrm>
                    <a:prstGeom prst="rect">
                      <a:avLst/>
                    </a:prstGeom>
                  </pic:spPr>
                </pic:pic>
              </a:graphicData>
            </a:graphic>
          </wp:inline>
        </w:drawing>
      </w:r>
    </w:p>
    <w:p w14:paraId="0F1A7962" w14:textId="329CB3F3" w:rsidR="00D40D3D" w:rsidRDefault="00D40D3D" w:rsidP="00D40D3D">
      <w:pPr>
        <w:pStyle w:val="Caption"/>
      </w:pPr>
      <w:r>
        <w:t xml:space="preserve">Figure </w:t>
      </w:r>
      <w:fldSimple w:instr=" SEQ Figure \* ARABIC ">
        <w:r w:rsidR="00DE0093">
          <w:rPr>
            <w:noProof/>
          </w:rPr>
          <w:t>5</w:t>
        </w:r>
      </w:fldSimple>
      <w:r>
        <w:t>. It will direct you to email and click the link to confirm your RefWorks account</w:t>
      </w:r>
    </w:p>
    <w:p w14:paraId="68ED2112" w14:textId="77777777" w:rsidR="005231CD" w:rsidRDefault="005231CD" w:rsidP="00642F60"/>
    <w:p w14:paraId="75A370A6" w14:textId="77777777" w:rsidR="005A5D8E" w:rsidRDefault="005A5D8E" w:rsidP="00D40D3D">
      <w:pPr>
        <w:keepNext/>
      </w:pPr>
    </w:p>
    <w:p w14:paraId="556BCB9A" w14:textId="0AC9AAA0" w:rsidR="00D40D3D" w:rsidRDefault="005231CD" w:rsidP="00D40D3D">
      <w:pPr>
        <w:keepNext/>
      </w:pPr>
      <w:r>
        <w:rPr>
          <w:noProof/>
        </w:rPr>
        <w:drawing>
          <wp:inline distT="0" distB="0" distL="0" distR="0" wp14:anchorId="034AD147" wp14:editId="3C83E37A">
            <wp:extent cx="4040505" cy="2280920"/>
            <wp:effectExtent l="0" t="0" r="0" b="5080"/>
            <wp:docPr id="1455893967" name="Picture 37" descr="The image displays an email message from RefWorks, a reference management platform, welcoming a user named Rike Raranti Siska, explaining the importance of the message, and containing a warning about an external email originating from the University of Wales Trinity Saint David's Emai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93967" name="Picture 37" descr="The image displays an email message from RefWorks, a reference management platform, welcoming a user named Rike Raranti Siska, explaining the importance of the message, and containing a warning about an external email originating from the University of Wales Trinity Saint David's Email Syste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64388" cy="2294402"/>
                    </a:xfrm>
                    <a:prstGeom prst="rect">
                      <a:avLst/>
                    </a:prstGeom>
                  </pic:spPr>
                </pic:pic>
              </a:graphicData>
            </a:graphic>
          </wp:inline>
        </w:drawing>
      </w:r>
    </w:p>
    <w:p w14:paraId="56B81EFD" w14:textId="39BB4D64" w:rsidR="005231CD" w:rsidRDefault="00D40D3D" w:rsidP="00D40D3D">
      <w:pPr>
        <w:pStyle w:val="Caption"/>
      </w:pPr>
      <w:r>
        <w:t xml:space="preserve">Figure </w:t>
      </w:r>
      <w:fldSimple w:instr=" SEQ Figure \* ARABIC ">
        <w:r w:rsidR="00DE0093">
          <w:rPr>
            <w:noProof/>
          </w:rPr>
          <w:t>6</w:t>
        </w:r>
      </w:fldSimple>
      <w:r>
        <w:t>. After clicking the link to confirm, you will get another email if RefWorks is ready to use</w:t>
      </w:r>
    </w:p>
    <w:p w14:paraId="163496F2" w14:textId="77777777" w:rsidR="00D40D3D" w:rsidRDefault="00AF7D19" w:rsidP="00D40D3D">
      <w:pPr>
        <w:keepNext/>
        <w:jc w:val="both"/>
      </w:pPr>
      <w:r>
        <w:rPr>
          <w:noProof/>
        </w:rPr>
        <w:lastRenderedPageBreak/>
        <w:drawing>
          <wp:inline distT="0" distB="0" distL="0" distR="0" wp14:anchorId="035C6CD4" wp14:editId="667B2FFE">
            <wp:extent cx="4040881" cy="2474595"/>
            <wp:effectExtent l="0" t="0" r="0" b="1905"/>
            <wp:docPr id="206263321" name="Picture 37" descr="The image shows a RefWorks login page with fields for institution login, email, and password, with options for password recovery and account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3321" name="Picture 37" descr="The image shows a RefWorks login page with fields for institution login, email, and password, with options for password recovery and account creatio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54251" cy="2482783"/>
                    </a:xfrm>
                    <a:prstGeom prst="rect">
                      <a:avLst/>
                    </a:prstGeom>
                  </pic:spPr>
                </pic:pic>
              </a:graphicData>
            </a:graphic>
          </wp:inline>
        </w:drawing>
      </w:r>
    </w:p>
    <w:p w14:paraId="205A602C" w14:textId="4B98B7C1" w:rsidR="00AF7D19" w:rsidRDefault="00D40D3D" w:rsidP="00D40D3D">
      <w:pPr>
        <w:pStyle w:val="Caption"/>
        <w:jc w:val="both"/>
      </w:pPr>
      <w:r>
        <w:t xml:space="preserve">Figure </w:t>
      </w:r>
      <w:fldSimple w:instr=" SEQ Figure \* ARABIC ">
        <w:r w:rsidR="00DE0093">
          <w:rPr>
            <w:noProof/>
          </w:rPr>
          <w:t>7</w:t>
        </w:r>
      </w:fldSimple>
      <w:r>
        <w:t xml:space="preserve">. Now log in to </w:t>
      </w:r>
      <w:r w:rsidR="00921ABC">
        <w:t xml:space="preserve">your </w:t>
      </w:r>
      <w:r>
        <w:t>RefWorks account with the email and password that you registered</w:t>
      </w:r>
    </w:p>
    <w:p w14:paraId="2A4BA942" w14:textId="77777777" w:rsidR="005A5D8E" w:rsidRDefault="005A5D8E" w:rsidP="00D07EF5">
      <w:pPr>
        <w:keepNext/>
      </w:pPr>
    </w:p>
    <w:p w14:paraId="79B52896" w14:textId="77777777" w:rsidR="005A5D8E" w:rsidRDefault="005A5D8E" w:rsidP="00D07EF5">
      <w:pPr>
        <w:keepNext/>
      </w:pPr>
    </w:p>
    <w:p w14:paraId="163B000B" w14:textId="33A91C73" w:rsidR="00D07EF5" w:rsidRDefault="00D07EF5" w:rsidP="00D07EF5">
      <w:pPr>
        <w:keepNext/>
      </w:pPr>
      <w:r>
        <w:rPr>
          <w:noProof/>
        </w:rPr>
        <w:drawing>
          <wp:inline distT="0" distB="0" distL="0" distR="0" wp14:anchorId="24EC01BD" wp14:editId="13447745">
            <wp:extent cx="3604895" cy="2414587"/>
            <wp:effectExtent l="0" t="0" r="0" b="5080"/>
            <wp:docPr id="4657621" name="Picture 39" descr="The image shows a RefWorks dashboard with sections for searching databases, managing folders, and sharing re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621" name="Picture 39" descr="The image shows a RefWorks dashboard with sections for searching databases, managing folders, and sharing resourc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641016" cy="2438781"/>
                    </a:xfrm>
                    <a:prstGeom prst="rect">
                      <a:avLst/>
                    </a:prstGeom>
                  </pic:spPr>
                </pic:pic>
              </a:graphicData>
            </a:graphic>
          </wp:inline>
        </w:drawing>
      </w:r>
    </w:p>
    <w:p w14:paraId="2C962A12" w14:textId="451622C8" w:rsidR="00AC2F2B" w:rsidRDefault="00D07EF5" w:rsidP="00D07EF5">
      <w:pPr>
        <w:pStyle w:val="Caption"/>
      </w:pPr>
      <w:r>
        <w:t xml:space="preserve">Figure </w:t>
      </w:r>
      <w:fldSimple w:instr=" SEQ Figure \* ARABIC ">
        <w:r w:rsidR="00DE0093">
          <w:rPr>
            <w:noProof/>
          </w:rPr>
          <w:t>8</w:t>
        </w:r>
      </w:fldSimple>
      <w:r>
        <w:t>. On the left side, click +Add folder to create a new folder</w:t>
      </w:r>
    </w:p>
    <w:p w14:paraId="619A9072" w14:textId="77777777" w:rsidR="005A5D8E" w:rsidRDefault="005A5D8E" w:rsidP="00D03105">
      <w:pPr>
        <w:keepNext/>
      </w:pPr>
    </w:p>
    <w:p w14:paraId="179C7573" w14:textId="77777777" w:rsidR="005A5D8E" w:rsidRDefault="005A5D8E" w:rsidP="00D03105">
      <w:pPr>
        <w:keepNext/>
      </w:pPr>
    </w:p>
    <w:p w14:paraId="00164CBA" w14:textId="01A44FF7" w:rsidR="00D03105" w:rsidRDefault="00D86EA9" w:rsidP="00D03105">
      <w:pPr>
        <w:keepNext/>
      </w:pPr>
      <w:r>
        <w:rPr>
          <w:noProof/>
        </w:rPr>
        <w:drawing>
          <wp:inline distT="0" distB="0" distL="0" distR="0" wp14:anchorId="74CD74AB" wp14:editId="50131F90">
            <wp:extent cx="3754532" cy="1330267"/>
            <wp:effectExtent l="0" t="0" r="0" b="3810"/>
            <wp:docPr id="1715245985" name="Picture 40" descr="The image depicts a computer interface with a file dialogue box, prompting the user to enter a name for a new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45985" name="Picture 40" descr="The image depicts a computer interface with a file dialogue box, prompting the user to enter a name for a new fold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93986" cy="1344246"/>
                    </a:xfrm>
                    <a:prstGeom prst="rect">
                      <a:avLst/>
                    </a:prstGeom>
                  </pic:spPr>
                </pic:pic>
              </a:graphicData>
            </a:graphic>
          </wp:inline>
        </w:drawing>
      </w:r>
    </w:p>
    <w:p w14:paraId="117AEC44" w14:textId="65CF6B71" w:rsidR="00182079" w:rsidRDefault="00D03105" w:rsidP="00D03105">
      <w:pPr>
        <w:pStyle w:val="Caption"/>
      </w:pPr>
      <w:r>
        <w:t xml:space="preserve">Figure </w:t>
      </w:r>
      <w:fldSimple w:instr=" SEQ Figure \* ARABIC ">
        <w:r w:rsidR="00DE0093">
          <w:rPr>
            <w:noProof/>
          </w:rPr>
          <w:t>9</w:t>
        </w:r>
      </w:fldSimple>
      <w:r>
        <w:t>. After clicking + Add, there is a blank column</w:t>
      </w:r>
    </w:p>
    <w:p w14:paraId="2F6908D0" w14:textId="77777777" w:rsidR="00754088" w:rsidRDefault="00D86EA9" w:rsidP="00754088">
      <w:pPr>
        <w:keepNext/>
      </w:pPr>
      <w:r>
        <w:rPr>
          <w:noProof/>
        </w:rPr>
        <w:lastRenderedPageBreak/>
        <w:drawing>
          <wp:inline distT="0" distB="0" distL="0" distR="0" wp14:anchorId="6F615029" wp14:editId="06464008">
            <wp:extent cx="3764086" cy="1448752"/>
            <wp:effectExtent l="0" t="0" r="8255" b="0"/>
            <wp:docPr id="300720083" name="Picture 41" descr="The image depicts a computer interface with a dialog box prompting the user to input a new folder's name, featuring options to cancel or s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20083" name="Picture 41" descr="The image depicts a computer interface with a dialog box prompting the user to input a new folder's name, featuring options to cancel or sav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76578" cy="1453560"/>
                    </a:xfrm>
                    <a:prstGeom prst="rect">
                      <a:avLst/>
                    </a:prstGeom>
                  </pic:spPr>
                </pic:pic>
              </a:graphicData>
            </a:graphic>
          </wp:inline>
        </w:drawing>
      </w:r>
    </w:p>
    <w:p w14:paraId="3587FF5D" w14:textId="101E4D45" w:rsidR="00D86EA9" w:rsidRPr="00D86EA9" w:rsidRDefault="00754088" w:rsidP="00754088">
      <w:pPr>
        <w:pStyle w:val="Caption"/>
      </w:pPr>
      <w:r>
        <w:t xml:space="preserve">Figure </w:t>
      </w:r>
      <w:fldSimple w:instr=" SEQ Figure \* ARABIC ">
        <w:r w:rsidR="00DE0093">
          <w:rPr>
            <w:noProof/>
          </w:rPr>
          <w:t>10</w:t>
        </w:r>
      </w:fldSimple>
      <w:r w:rsidR="0014729A">
        <w:t xml:space="preserve"> </w:t>
      </w:r>
      <w:r w:rsidR="00B5373B">
        <w:t>Fill</w:t>
      </w:r>
      <w:r>
        <w:t xml:space="preserve"> the </w:t>
      </w:r>
      <w:r w:rsidR="00B5373B">
        <w:t>blank column</w:t>
      </w:r>
      <w:r>
        <w:t xml:space="preserve"> with a name</w:t>
      </w:r>
    </w:p>
    <w:p w14:paraId="6B008C70" w14:textId="77777777" w:rsidR="00AF7D19" w:rsidRDefault="00AF7D19" w:rsidP="00DA0F37">
      <w:pPr>
        <w:jc w:val="both"/>
      </w:pPr>
    </w:p>
    <w:p w14:paraId="3DDA2897" w14:textId="77777777" w:rsidR="005A5D8E" w:rsidRDefault="005A5D8E" w:rsidP="00921ABC">
      <w:pPr>
        <w:keepNext/>
        <w:jc w:val="both"/>
      </w:pPr>
    </w:p>
    <w:p w14:paraId="073761C5" w14:textId="68527187" w:rsidR="00921ABC" w:rsidRDefault="008A6BAB" w:rsidP="00921ABC">
      <w:pPr>
        <w:keepNext/>
        <w:jc w:val="both"/>
      </w:pPr>
      <w:r>
        <w:rPr>
          <w:noProof/>
        </w:rPr>
        <w:drawing>
          <wp:inline distT="0" distB="0" distL="0" distR="0" wp14:anchorId="54255C05" wp14:editId="0C71D3E2">
            <wp:extent cx="4440589" cy="2464435"/>
            <wp:effectExtent l="0" t="0" r="0" b="0"/>
            <wp:docPr id="1751404388" name="Picture 30" descr="riding the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04388" name="Picture 30" descr="riding the stor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46899" cy="2467937"/>
                    </a:xfrm>
                    <a:prstGeom prst="rect">
                      <a:avLst/>
                    </a:prstGeom>
                  </pic:spPr>
                </pic:pic>
              </a:graphicData>
            </a:graphic>
          </wp:inline>
        </w:drawing>
      </w:r>
    </w:p>
    <w:p w14:paraId="3DE542E3" w14:textId="478388F7" w:rsidR="00AF7D19" w:rsidRDefault="00921ABC" w:rsidP="00921ABC">
      <w:pPr>
        <w:pStyle w:val="Caption"/>
        <w:jc w:val="both"/>
      </w:pPr>
      <w:r>
        <w:t xml:space="preserve">Figure </w:t>
      </w:r>
      <w:fldSimple w:instr=" SEQ Figure \* ARABIC ">
        <w:r w:rsidR="00DE0093">
          <w:rPr>
            <w:noProof/>
          </w:rPr>
          <w:t>11</w:t>
        </w:r>
      </w:fldSimple>
      <w:r>
        <w:t>. Open Google Scholar and type the topic you are looking for</w:t>
      </w:r>
    </w:p>
    <w:p w14:paraId="223DB561" w14:textId="77777777" w:rsidR="00CE3E60" w:rsidRDefault="00CE3E60" w:rsidP="00DA0F37">
      <w:pPr>
        <w:jc w:val="both"/>
      </w:pPr>
    </w:p>
    <w:p w14:paraId="305A7678" w14:textId="77777777" w:rsidR="005A5D8E" w:rsidRDefault="005A5D8E" w:rsidP="00996BAB">
      <w:pPr>
        <w:keepNext/>
        <w:jc w:val="both"/>
      </w:pPr>
    </w:p>
    <w:p w14:paraId="06F4A59D" w14:textId="7553F13C" w:rsidR="00996BAB" w:rsidRDefault="00AF7D19" w:rsidP="00996BAB">
      <w:pPr>
        <w:keepNext/>
        <w:jc w:val="both"/>
      </w:pPr>
      <w:r>
        <w:rPr>
          <w:noProof/>
        </w:rPr>
        <w:drawing>
          <wp:inline distT="0" distB="0" distL="0" distR="0" wp14:anchorId="0E44D6C1" wp14:editId="1CCB5873">
            <wp:extent cx="4268008" cy="1549552"/>
            <wp:effectExtent l="0" t="0" r="0" b="0"/>
            <wp:docPr id="2059714030" name="Picture 39" descr="The image appears to be a citation entry for a journal article by Lawrence Angus on the topic of globalization and educational change, including various citation form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714030" name="Picture 39" descr="The image appears to be a citation entry for a journal article by Lawrence Angus on the topic of globalization and educational change, including various citation format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52151" cy="1580101"/>
                    </a:xfrm>
                    <a:prstGeom prst="rect">
                      <a:avLst/>
                    </a:prstGeom>
                  </pic:spPr>
                </pic:pic>
              </a:graphicData>
            </a:graphic>
          </wp:inline>
        </w:drawing>
      </w:r>
    </w:p>
    <w:p w14:paraId="42CAA43C" w14:textId="77B5856C" w:rsidR="00AF7D19" w:rsidRDefault="00996BAB" w:rsidP="00996BAB">
      <w:pPr>
        <w:pStyle w:val="Caption"/>
        <w:jc w:val="both"/>
      </w:pPr>
      <w:r>
        <w:t xml:space="preserve">Figure </w:t>
      </w:r>
      <w:fldSimple w:instr=" SEQ Figure \* ARABIC ">
        <w:r w:rsidR="00DE0093">
          <w:rPr>
            <w:noProof/>
          </w:rPr>
          <w:t>12</w:t>
        </w:r>
      </w:fldSimple>
      <w:r>
        <w:t>. After finding the topic, click cite and choose RefWorks</w:t>
      </w:r>
    </w:p>
    <w:p w14:paraId="752FC394" w14:textId="77777777" w:rsidR="00935B8A" w:rsidRDefault="00CD6423" w:rsidP="00935B8A">
      <w:pPr>
        <w:keepNext/>
      </w:pPr>
      <w:r>
        <w:rPr>
          <w:noProof/>
        </w:rPr>
        <w:lastRenderedPageBreak/>
        <w:drawing>
          <wp:inline distT="0" distB="0" distL="0" distR="0" wp14:anchorId="0257513A" wp14:editId="4DD8AF71">
            <wp:extent cx="4357370" cy="1590675"/>
            <wp:effectExtent l="0" t="0" r="5080" b="9525"/>
            <wp:docPr id="264780867" name="Picture 42" descr="The image shows a software interface with options to set import preferences, including assigning to folders, ignoring duplicates, and importing tags from a datab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80867" name="Picture 42" descr="The image shows a software interface with options to set import preferences, including assigning to folders, ignoring duplicates, and importing tags from a databas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381027" cy="1599311"/>
                    </a:xfrm>
                    <a:prstGeom prst="rect">
                      <a:avLst/>
                    </a:prstGeom>
                  </pic:spPr>
                </pic:pic>
              </a:graphicData>
            </a:graphic>
          </wp:inline>
        </w:drawing>
      </w:r>
    </w:p>
    <w:p w14:paraId="219D307F" w14:textId="5F89990B" w:rsidR="00CD6423" w:rsidRPr="00CD6423" w:rsidRDefault="00935B8A" w:rsidP="00935B8A">
      <w:pPr>
        <w:pStyle w:val="Caption"/>
      </w:pPr>
      <w:r>
        <w:t xml:space="preserve">Figure </w:t>
      </w:r>
      <w:fldSimple w:instr=" SEQ Figure \* ARABIC ">
        <w:r w:rsidR="00DE0093">
          <w:rPr>
            <w:noProof/>
          </w:rPr>
          <w:t>13</w:t>
        </w:r>
      </w:fldSimple>
      <w:r>
        <w:t xml:space="preserve">. After </w:t>
      </w:r>
      <w:r w:rsidR="007D695F">
        <w:t>clicking</w:t>
      </w:r>
      <w:r>
        <w:t xml:space="preserve"> RefWorks</w:t>
      </w:r>
      <w:r w:rsidR="007D695F">
        <w:t>, it</w:t>
      </w:r>
      <w:r>
        <w:t xml:space="preserve"> will directly connect to RefWorks</w:t>
      </w:r>
      <w:r w:rsidR="007D695F">
        <w:t>,</w:t>
      </w:r>
      <w:r>
        <w:t xml:space="preserve"> and there is </w:t>
      </w:r>
      <w:r w:rsidR="007D695F">
        <w:t xml:space="preserve">an </w:t>
      </w:r>
      <w:r>
        <w:t xml:space="preserve">option </w:t>
      </w:r>
      <w:r w:rsidR="007D695F">
        <w:t xml:space="preserve">for a </w:t>
      </w:r>
      <w:r>
        <w:t>folder</w:t>
      </w:r>
    </w:p>
    <w:p w14:paraId="6F86C1FC" w14:textId="77777777" w:rsidR="00F119AE" w:rsidRDefault="00F119AE" w:rsidP="00DA0F37">
      <w:pPr>
        <w:jc w:val="both"/>
        <w:rPr>
          <w:rFonts w:ascii="Aptos" w:hAnsi="Aptos"/>
          <w:color w:val="000000"/>
        </w:rPr>
      </w:pPr>
    </w:p>
    <w:p w14:paraId="533039B4" w14:textId="77777777" w:rsidR="005A5D8E" w:rsidRDefault="005A5D8E" w:rsidP="00935B8A">
      <w:pPr>
        <w:keepNext/>
        <w:jc w:val="both"/>
      </w:pPr>
    </w:p>
    <w:p w14:paraId="330E72F3" w14:textId="197FB42F" w:rsidR="00935B8A" w:rsidRDefault="00FA75C7" w:rsidP="00935B8A">
      <w:pPr>
        <w:keepNext/>
        <w:jc w:val="both"/>
      </w:pPr>
      <w:r>
        <w:rPr>
          <w:rFonts w:ascii="Aptos" w:hAnsi="Aptos"/>
          <w:noProof/>
          <w:color w:val="000000"/>
        </w:rPr>
        <w:drawing>
          <wp:inline distT="0" distB="0" distL="0" distR="0" wp14:anchorId="77A2BFF6" wp14:editId="78225405">
            <wp:extent cx="4062730" cy="2056327"/>
            <wp:effectExtent l="0" t="0" r="0" b="1270"/>
            <wp:docPr id="721001165" name="Picture 34" descr="The image depicts a user interface for setting import preferences in a software application, including fields for selecting import preferences, assigning to folders, and options for handling duplic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01165" name="Picture 34" descr="The image depicts a user interface for setting import preferences in a software application, including fields for selecting import preferences, assigning to folders, and options for handling duplicate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073959" cy="2062011"/>
                    </a:xfrm>
                    <a:prstGeom prst="rect">
                      <a:avLst/>
                    </a:prstGeom>
                  </pic:spPr>
                </pic:pic>
              </a:graphicData>
            </a:graphic>
          </wp:inline>
        </w:drawing>
      </w:r>
    </w:p>
    <w:p w14:paraId="615CBD29" w14:textId="6ADCD8AE" w:rsidR="002F5E4A" w:rsidRDefault="00B3220F" w:rsidP="00935B8A">
      <w:pPr>
        <w:pStyle w:val="Caption"/>
        <w:jc w:val="both"/>
      </w:pPr>
      <w:r w:rsidRPr="00B3220F">
        <w:t xml:space="preserve"> </w:t>
      </w:r>
      <w:r>
        <w:t xml:space="preserve">Figure </w:t>
      </w:r>
      <w:fldSimple w:instr=" SEQ Figure \* ARABIC ">
        <w:r w:rsidR="00DE0093">
          <w:rPr>
            <w:noProof/>
          </w:rPr>
          <w:t>14</w:t>
        </w:r>
      </w:fldSimple>
      <w:r>
        <w:t>. Then choose the option folder that was created already, then click “import</w:t>
      </w:r>
    </w:p>
    <w:p w14:paraId="124E4E85" w14:textId="77777777" w:rsidR="00760086" w:rsidRPr="00760086" w:rsidRDefault="00760086" w:rsidP="00760086"/>
    <w:p w14:paraId="535296CC" w14:textId="77777777" w:rsidR="005A5D8E" w:rsidRDefault="005A5D8E" w:rsidP="00206C97">
      <w:pPr>
        <w:keepNext/>
      </w:pPr>
    </w:p>
    <w:p w14:paraId="77EC0EA6" w14:textId="7C2284EE" w:rsidR="00206C97" w:rsidRDefault="00B96B28" w:rsidP="00206C97">
      <w:pPr>
        <w:keepNext/>
      </w:pPr>
      <w:r>
        <w:rPr>
          <w:noProof/>
        </w:rPr>
        <w:drawing>
          <wp:inline distT="0" distB="0" distL="0" distR="0" wp14:anchorId="2308EE53" wp14:editId="46AC00E0">
            <wp:extent cx="4128770" cy="1357313"/>
            <wp:effectExtent l="0" t="0" r="5080" b="0"/>
            <wp:docPr id="246288170" name="Picture 43" descr="The image shows a webpage with a completed import process, summarizing that one reference has been imported, and offering options to view the last imported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88170" name="Picture 43" descr="The image shows a webpage with a completed import process, summarizing that one reference has been imported, and offering options to view the last imported reference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155143" cy="1365983"/>
                    </a:xfrm>
                    <a:prstGeom prst="rect">
                      <a:avLst/>
                    </a:prstGeom>
                  </pic:spPr>
                </pic:pic>
              </a:graphicData>
            </a:graphic>
          </wp:inline>
        </w:drawing>
      </w:r>
    </w:p>
    <w:p w14:paraId="0D32FFE0" w14:textId="67A046DB" w:rsidR="00B96B28" w:rsidRDefault="00206C97" w:rsidP="00206C97">
      <w:pPr>
        <w:pStyle w:val="Caption"/>
      </w:pPr>
      <w:r>
        <w:t xml:space="preserve">Figure </w:t>
      </w:r>
      <w:fldSimple w:instr=" SEQ Figure \* ARABIC ">
        <w:r w:rsidR="00DE0093">
          <w:rPr>
            <w:noProof/>
          </w:rPr>
          <w:t>15</w:t>
        </w:r>
      </w:fldSimple>
      <w:r>
        <w:t>. Imported is completed</w:t>
      </w:r>
    </w:p>
    <w:p w14:paraId="04A8C0F4" w14:textId="77777777" w:rsidR="00AA61E5" w:rsidRDefault="00261972" w:rsidP="00AA61E5">
      <w:pPr>
        <w:keepNext/>
      </w:pPr>
      <w:r>
        <w:rPr>
          <w:noProof/>
        </w:rPr>
        <w:lastRenderedPageBreak/>
        <w:drawing>
          <wp:inline distT="0" distB="0" distL="0" distR="0" wp14:anchorId="50324F00" wp14:editId="65FCE2E4">
            <wp:extent cx="4267200" cy="1935797"/>
            <wp:effectExtent l="0" t="0" r="0" b="7620"/>
            <wp:docPr id="1007561301" name="Picture 44" descr="Cognitive theory of multimedia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61301" name="Picture 44" descr="Cognitive theory of multimedia learning&#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83877" cy="1943362"/>
                    </a:xfrm>
                    <a:prstGeom prst="rect">
                      <a:avLst/>
                    </a:prstGeom>
                  </pic:spPr>
                </pic:pic>
              </a:graphicData>
            </a:graphic>
          </wp:inline>
        </w:drawing>
      </w:r>
    </w:p>
    <w:p w14:paraId="67E20C40" w14:textId="77777777" w:rsidR="00AA61E5" w:rsidRDefault="00AA61E5" w:rsidP="00AA61E5">
      <w:pPr>
        <w:keepNext/>
      </w:pPr>
    </w:p>
    <w:p w14:paraId="2B846080" w14:textId="4C07682D" w:rsidR="00261972" w:rsidRPr="00261972" w:rsidRDefault="00AA61E5" w:rsidP="00AA61E5">
      <w:pPr>
        <w:pStyle w:val="Caption"/>
      </w:pPr>
      <w:r>
        <w:t xml:space="preserve">Figure </w:t>
      </w:r>
      <w:fldSimple w:instr=" SEQ Figure \* ARABIC ">
        <w:r w:rsidR="00DE0093">
          <w:rPr>
            <w:noProof/>
          </w:rPr>
          <w:t>16</w:t>
        </w:r>
      </w:fldSimple>
      <w:r>
        <w:t xml:space="preserve">. Click Add folder and choose </w:t>
      </w:r>
      <w:r w:rsidR="00760086">
        <w:t xml:space="preserve">the </w:t>
      </w:r>
      <w:r>
        <w:t xml:space="preserve">folder with </w:t>
      </w:r>
      <w:r w:rsidR="00760086">
        <w:t xml:space="preserve">the </w:t>
      </w:r>
      <w:r>
        <w:t xml:space="preserve">name LDE A1 T3 to check that </w:t>
      </w:r>
      <w:r w:rsidR="00760086">
        <w:t xml:space="preserve">it was </w:t>
      </w:r>
      <w:r>
        <w:t xml:space="preserve">imported from Google </w:t>
      </w:r>
      <w:r w:rsidR="00760086">
        <w:t>completely</w:t>
      </w:r>
    </w:p>
    <w:p w14:paraId="2D4D1041" w14:textId="77777777" w:rsidR="00935B8A" w:rsidRPr="00935B8A" w:rsidRDefault="00935B8A" w:rsidP="00935B8A"/>
    <w:p w14:paraId="38D0F393" w14:textId="77777777" w:rsidR="005A5D8E" w:rsidRDefault="005A5D8E" w:rsidP="00077581">
      <w:pPr>
        <w:keepNext/>
        <w:jc w:val="both"/>
      </w:pPr>
    </w:p>
    <w:p w14:paraId="62616BC4" w14:textId="226FDF29" w:rsidR="00077581" w:rsidRDefault="00AC3E77" w:rsidP="00077581">
      <w:pPr>
        <w:keepNext/>
        <w:jc w:val="both"/>
      </w:pPr>
      <w:r>
        <w:rPr>
          <w:rFonts w:ascii="Aptos" w:hAnsi="Aptos"/>
          <w:noProof/>
          <w:color w:val="000000"/>
        </w:rPr>
        <w:drawing>
          <wp:inline distT="0" distB="0" distL="0" distR="0" wp14:anchorId="7846243B" wp14:editId="74781529">
            <wp:extent cx="3919855" cy="1876023"/>
            <wp:effectExtent l="0" t="0" r="4445" b="0"/>
            <wp:docPr id="1658842599" name="Picture 35" descr="The image shows a user interface with tabs and buttons for managing Add-ins in Microsoft Offic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42599" name="Picture 35" descr="The image shows a user interface with tabs and buttons for managing Add-ins in Microsoft Office application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3950526" cy="1890702"/>
                    </a:xfrm>
                    <a:prstGeom prst="rect">
                      <a:avLst/>
                    </a:prstGeom>
                  </pic:spPr>
                </pic:pic>
              </a:graphicData>
            </a:graphic>
          </wp:inline>
        </w:drawing>
      </w:r>
    </w:p>
    <w:p w14:paraId="4252B83F" w14:textId="1789FEA0" w:rsidR="00FA75C7" w:rsidRDefault="00077581" w:rsidP="00077581">
      <w:pPr>
        <w:pStyle w:val="Caption"/>
        <w:jc w:val="both"/>
      </w:pPr>
      <w:r>
        <w:t xml:space="preserve">Figure </w:t>
      </w:r>
      <w:fldSimple w:instr=" SEQ Figure \* ARABIC ">
        <w:r w:rsidR="00DE0093">
          <w:rPr>
            <w:noProof/>
          </w:rPr>
          <w:t>17</w:t>
        </w:r>
      </w:fldSimple>
      <w:r>
        <w:t>. Now open Microsoft Word, on the ribbon</w:t>
      </w:r>
      <w:r w:rsidR="002D4FA3">
        <w:t>,</w:t>
      </w:r>
      <w:r>
        <w:t xml:space="preserve"> choose Add-ins</w:t>
      </w:r>
      <w:r w:rsidR="007B5C18">
        <w:t>,</w:t>
      </w:r>
      <w:r>
        <w:t xml:space="preserve"> and </w:t>
      </w:r>
      <w:r w:rsidR="004B4D7C">
        <w:t xml:space="preserve">you </w:t>
      </w:r>
      <w:r>
        <w:t>will see RefWorks, then click</w:t>
      </w:r>
    </w:p>
    <w:p w14:paraId="2CADEF8E" w14:textId="77777777" w:rsidR="00F63F9D" w:rsidRDefault="00F63F9D" w:rsidP="00F63F9D"/>
    <w:p w14:paraId="4D7E8826" w14:textId="77777777" w:rsidR="005A5D8E" w:rsidRDefault="005A5D8E" w:rsidP="0084516E">
      <w:pPr>
        <w:keepNext/>
      </w:pPr>
    </w:p>
    <w:p w14:paraId="7741DD25" w14:textId="431D1369" w:rsidR="0084516E" w:rsidRDefault="0084516E" w:rsidP="0084516E">
      <w:pPr>
        <w:keepNext/>
      </w:pPr>
      <w:r>
        <w:rPr>
          <w:noProof/>
        </w:rPr>
        <w:drawing>
          <wp:inline distT="0" distB="0" distL="0" distR="0" wp14:anchorId="40DD675B" wp14:editId="4BFF8A2A">
            <wp:extent cx="3886200" cy="2204720"/>
            <wp:effectExtent l="0" t="0" r="0" b="5080"/>
            <wp:docPr id="1018655414" name="Picture 45" descr="The image displays a section of a RefWorks Citation Manager interface, specifically the IEEE UWTSD citation style, which only supports in-text citations and lacks author differentiation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55414" name="Picture 45" descr="The image displays a section of a RefWorks Citation Manager interface, specifically the IEEE UWTSD citation style, which only supports in-text citations and lacks author differentiation setting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3924732" cy="2226580"/>
                    </a:xfrm>
                    <a:prstGeom prst="rect">
                      <a:avLst/>
                    </a:prstGeom>
                  </pic:spPr>
                </pic:pic>
              </a:graphicData>
            </a:graphic>
          </wp:inline>
        </w:drawing>
      </w:r>
    </w:p>
    <w:p w14:paraId="1480FA7E" w14:textId="0E57098E" w:rsidR="0084516E" w:rsidRDefault="0084516E" w:rsidP="0084516E">
      <w:pPr>
        <w:pStyle w:val="Caption"/>
      </w:pPr>
      <w:r>
        <w:t xml:space="preserve">Figure </w:t>
      </w:r>
      <w:fldSimple w:instr=" SEQ Figure \* ARABIC ">
        <w:r w:rsidR="00DE0093">
          <w:rPr>
            <w:noProof/>
          </w:rPr>
          <w:t>18</w:t>
        </w:r>
      </w:fldSimple>
      <w:r>
        <w:t xml:space="preserve">. Make sure the </w:t>
      </w:r>
      <w:r w:rsidR="004B4D7C">
        <w:t>citation</w:t>
      </w:r>
      <w:r w:rsidR="002D4FA3">
        <w:t xml:space="preserve"> style is</w:t>
      </w:r>
      <w:r>
        <w:t xml:space="preserve"> in </w:t>
      </w:r>
      <w:r w:rsidR="004B4D7C">
        <w:t>the format</w:t>
      </w:r>
      <w:r>
        <w:t xml:space="preserve"> IEEE</w:t>
      </w:r>
    </w:p>
    <w:p w14:paraId="7F752A11" w14:textId="77777777" w:rsidR="00073359" w:rsidRDefault="00073359" w:rsidP="00073359"/>
    <w:p w14:paraId="73CAAE14" w14:textId="77777777" w:rsidR="00DE0093" w:rsidRDefault="009454B4" w:rsidP="00DE0093">
      <w:pPr>
        <w:keepNext/>
      </w:pPr>
      <w:r>
        <w:rPr>
          <w:noProof/>
        </w:rPr>
        <w:drawing>
          <wp:inline distT="0" distB="0" distL="0" distR="0" wp14:anchorId="3E411CCA" wp14:editId="5B066D44">
            <wp:extent cx="5372100" cy="1171575"/>
            <wp:effectExtent l="0" t="0" r="0" b="9525"/>
            <wp:docPr id="608587703" name="Picture 47" descr="The text emphasizes the challenge of improving organizational effectiveness amidst environmental pressures, highlighting how internal group behaviors and communication issues can threaten an organization's surviv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87703" name="Picture 47" descr="The text emphasizes the challenge of improving organizational effectiveness amidst environmental pressures, highlighting how internal group behaviors and communication issues can threaten an organization's survival.&#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397948" cy="1177212"/>
                    </a:xfrm>
                    <a:prstGeom prst="rect">
                      <a:avLst/>
                    </a:prstGeom>
                  </pic:spPr>
                </pic:pic>
              </a:graphicData>
            </a:graphic>
          </wp:inline>
        </w:drawing>
      </w:r>
    </w:p>
    <w:p w14:paraId="469DB4FE" w14:textId="09642C95" w:rsidR="00DE0093" w:rsidRDefault="00DE0093" w:rsidP="00DE0093">
      <w:pPr>
        <w:pStyle w:val="Caption"/>
      </w:pPr>
      <w:r>
        <w:t xml:space="preserve">Figure </w:t>
      </w:r>
      <w:fldSimple w:instr=" SEQ Figure \* ARABIC ">
        <w:r>
          <w:rPr>
            <w:noProof/>
          </w:rPr>
          <w:t>19</w:t>
        </w:r>
      </w:fldSimple>
      <w:r w:rsidRPr="00B802A1">
        <w:t>. Put the cursor at the end to put the citation</w:t>
      </w:r>
    </w:p>
    <w:p w14:paraId="1379BE08" w14:textId="77777777" w:rsidR="00F119AE" w:rsidRDefault="00F119AE" w:rsidP="00DA0F37">
      <w:pPr>
        <w:jc w:val="both"/>
        <w:rPr>
          <w:rFonts w:ascii="Aptos" w:hAnsi="Aptos"/>
          <w:color w:val="000000"/>
        </w:rPr>
      </w:pPr>
    </w:p>
    <w:p w14:paraId="33E40C5A" w14:textId="77777777" w:rsidR="00721A90" w:rsidRDefault="00721A90" w:rsidP="006A0FCD">
      <w:pPr>
        <w:keepNext/>
        <w:jc w:val="both"/>
      </w:pPr>
    </w:p>
    <w:p w14:paraId="0037ADD6" w14:textId="3AC85EA7" w:rsidR="006A0FCD" w:rsidRDefault="00344ED0" w:rsidP="006A0FCD">
      <w:pPr>
        <w:keepNext/>
        <w:jc w:val="both"/>
      </w:pPr>
      <w:r>
        <w:rPr>
          <w:rFonts w:ascii="Aptos" w:hAnsi="Aptos"/>
          <w:noProof/>
          <w:color w:val="000000"/>
        </w:rPr>
        <w:drawing>
          <wp:inline distT="0" distB="0" distL="0" distR="0" wp14:anchorId="27768824" wp14:editId="56C9C529">
            <wp:extent cx="3437872" cy="2228045"/>
            <wp:effectExtent l="0" t="0" r="0" b="1270"/>
            <wp:docPr id="2060864416" name="Picture 34" descr="The RefWorks Citation Manager interface displays a list of references, including works on cognitive theory of multimedia learning, connectivism, and organizational culture and leader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64416" name="Picture 34" descr="The RefWorks Citation Manager interface displays a list of references, including works on cognitive theory of multimedia learning, connectivism, and organizational culture and leadership.&#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468329" cy="2247784"/>
                    </a:xfrm>
                    <a:prstGeom prst="rect">
                      <a:avLst/>
                    </a:prstGeom>
                  </pic:spPr>
                </pic:pic>
              </a:graphicData>
            </a:graphic>
          </wp:inline>
        </w:drawing>
      </w:r>
    </w:p>
    <w:p w14:paraId="09541375" w14:textId="1C3A7C44" w:rsidR="00344ED0" w:rsidRDefault="006A0FCD" w:rsidP="006A0FCD">
      <w:pPr>
        <w:pStyle w:val="Caption"/>
        <w:jc w:val="both"/>
        <w:rPr>
          <w:rFonts w:ascii="Aptos" w:hAnsi="Aptos"/>
          <w:color w:val="000000"/>
        </w:rPr>
      </w:pPr>
      <w:r>
        <w:t xml:space="preserve">Figure </w:t>
      </w:r>
      <w:fldSimple w:instr=" SEQ Figure \* ARABIC ">
        <w:r w:rsidR="00DE0093">
          <w:rPr>
            <w:noProof/>
          </w:rPr>
          <w:t>20</w:t>
        </w:r>
      </w:fldSimple>
      <w:r>
        <w:t xml:space="preserve">. Then choose 1 of </w:t>
      </w:r>
      <w:r w:rsidR="001F61A0">
        <w:t>the references</w:t>
      </w:r>
    </w:p>
    <w:p w14:paraId="147593F6" w14:textId="77777777" w:rsidR="00CD5219" w:rsidRDefault="00CD5219" w:rsidP="00DA0F37">
      <w:pPr>
        <w:jc w:val="both"/>
        <w:rPr>
          <w:rFonts w:ascii="Aptos" w:hAnsi="Aptos"/>
          <w:color w:val="000000"/>
        </w:rPr>
      </w:pPr>
    </w:p>
    <w:p w14:paraId="5467A1C5" w14:textId="77777777" w:rsidR="00CD5219" w:rsidRDefault="00CD5219" w:rsidP="00DA0F37">
      <w:pPr>
        <w:jc w:val="both"/>
        <w:rPr>
          <w:rFonts w:ascii="Aptos" w:hAnsi="Aptos"/>
          <w:color w:val="000000"/>
        </w:rPr>
      </w:pPr>
    </w:p>
    <w:p w14:paraId="1724008A" w14:textId="77777777" w:rsidR="001F61A0" w:rsidRDefault="00DA6307" w:rsidP="001F61A0">
      <w:pPr>
        <w:keepNext/>
        <w:jc w:val="both"/>
      </w:pPr>
      <w:r>
        <w:rPr>
          <w:rFonts w:ascii="Aptos" w:hAnsi="Aptos"/>
          <w:noProof/>
          <w:color w:val="000000"/>
        </w:rPr>
        <w:drawing>
          <wp:inline distT="0" distB="0" distL="0" distR="0" wp14:anchorId="0E5B4CA7" wp14:editId="412EBAD0">
            <wp:extent cx="3929154" cy="982569"/>
            <wp:effectExtent l="0" t="0" r="0" b="8255"/>
            <wp:docPr id="1208968053" name="Picture 35" descr="The image depicts a team navigating a challenging period, emphasizing the importance of motivation and effective leadership to overcome confli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68053" name="Picture 35" descr="The image depicts a team navigating a challenging period, emphasizing the importance of motivation and effective leadership to overcome conflict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83251" cy="996097"/>
                    </a:xfrm>
                    <a:prstGeom prst="rect">
                      <a:avLst/>
                    </a:prstGeom>
                  </pic:spPr>
                </pic:pic>
              </a:graphicData>
            </a:graphic>
          </wp:inline>
        </w:drawing>
      </w:r>
    </w:p>
    <w:p w14:paraId="73C19C08" w14:textId="6C4A81CE" w:rsidR="00CA557C" w:rsidRDefault="001F61A0" w:rsidP="001F61A0">
      <w:pPr>
        <w:pStyle w:val="Caption"/>
        <w:jc w:val="both"/>
        <w:rPr>
          <w:rFonts w:ascii="Aptos" w:hAnsi="Aptos"/>
          <w:color w:val="000000"/>
        </w:rPr>
      </w:pPr>
      <w:r>
        <w:t xml:space="preserve">Figure </w:t>
      </w:r>
      <w:fldSimple w:instr=" SEQ Figure \* ARABIC ">
        <w:r w:rsidR="00DE0093">
          <w:rPr>
            <w:noProof/>
          </w:rPr>
          <w:t>21</w:t>
        </w:r>
      </w:fldSimple>
      <w:r>
        <w:t xml:space="preserve"> Now </w:t>
      </w:r>
      <w:r w:rsidR="00A95352">
        <w:t xml:space="preserve">a </w:t>
      </w:r>
      <w:r>
        <w:t xml:space="preserve">reference is </w:t>
      </w:r>
      <w:r w:rsidR="00A95352">
        <w:t>added</w:t>
      </w:r>
      <w:r>
        <w:t xml:space="preserve"> at the end of the paragraph</w:t>
      </w:r>
    </w:p>
    <w:p w14:paraId="059FE48F" w14:textId="77777777" w:rsidR="002A165F" w:rsidRDefault="002A165F" w:rsidP="00DA0F37">
      <w:pPr>
        <w:jc w:val="both"/>
        <w:rPr>
          <w:rFonts w:ascii="Aptos" w:hAnsi="Aptos"/>
          <w:color w:val="000000"/>
        </w:rPr>
      </w:pPr>
    </w:p>
    <w:p w14:paraId="201821EF" w14:textId="77777777" w:rsidR="00AC3E77" w:rsidRPr="0023451C" w:rsidRDefault="00AC3E77" w:rsidP="00DA0F37">
      <w:pPr>
        <w:jc w:val="both"/>
        <w:rPr>
          <w:rFonts w:ascii="Aptos" w:hAnsi="Aptos"/>
          <w:color w:val="000000"/>
        </w:rPr>
      </w:pPr>
    </w:p>
    <w:p w14:paraId="4E835351" w14:textId="77777777" w:rsidR="00F22B55" w:rsidRDefault="00F22B55" w:rsidP="00DA0F37">
      <w:pPr>
        <w:pStyle w:val="Heading2"/>
        <w:ind w:firstLine="720"/>
        <w:jc w:val="both"/>
        <w:rPr>
          <w:sz w:val="24"/>
          <w:szCs w:val="24"/>
        </w:rPr>
      </w:pPr>
      <w:bookmarkStart w:id="12" w:name="_Toc222739721"/>
    </w:p>
    <w:p w14:paraId="00416347" w14:textId="77777777" w:rsidR="00F37D30" w:rsidRDefault="00F37D30" w:rsidP="00DA0F37">
      <w:pPr>
        <w:pStyle w:val="Heading2"/>
        <w:ind w:firstLine="720"/>
        <w:jc w:val="both"/>
        <w:rPr>
          <w:sz w:val="24"/>
          <w:szCs w:val="24"/>
        </w:rPr>
      </w:pPr>
    </w:p>
    <w:p w14:paraId="56417E1F" w14:textId="73731455" w:rsidR="0054391F" w:rsidRPr="00496BD7" w:rsidRDefault="0054391F" w:rsidP="00DA0F37">
      <w:pPr>
        <w:pStyle w:val="Heading2"/>
        <w:ind w:firstLine="720"/>
        <w:jc w:val="both"/>
        <w:rPr>
          <w:sz w:val="24"/>
          <w:szCs w:val="24"/>
        </w:rPr>
      </w:pPr>
      <w:r w:rsidRPr="00496BD7">
        <w:rPr>
          <w:sz w:val="24"/>
          <w:szCs w:val="24"/>
        </w:rPr>
        <w:t>Task 4</w:t>
      </w:r>
      <w:r w:rsidR="00C058FF">
        <w:rPr>
          <w:sz w:val="24"/>
          <w:szCs w:val="24"/>
        </w:rPr>
        <w:t>b</w:t>
      </w:r>
      <w:r w:rsidRPr="00496BD7">
        <w:rPr>
          <w:sz w:val="24"/>
          <w:szCs w:val="24"/>
        </w:rPr>
        <w:t xml:space="preserve">: E-Portfolio Creation </w:t>
      </w:r>
      <w:bookmarkEnd w:id="12"/>
      <w:r w:rsidR="00547603">
        <w:rPr>
          <w:sz w:val="24"/>
          <w:szCs w:val="24"/>
        </w:rPr>
        <w:t>Images</w:t>
      </w:r>
    </w:p>
    <w:p w14:paraId="3BAC4EF1" w14:textId="77777777" w:rsidR="006B76F0" w:rsidRDefault="006B76F0" w:rsidP="006B76F0"/>
    <w:p w14:paraId="7245525E" w14:textId="0D07A7CD" w:rsidR="00027E52" w:rsidRDefault="00881CAE" w:rsidP="00027E52">
      <w:r>
        <w:rPr>
          <w:noProof/>
        </w:rPr>
        <w:drawing>
          <wp:inline distT="0" distB="0" distL="0" distR="0" wp14:anchorId="79BD2482" wp14:editId="298D85B4">
            <wp:extent cx="2635775" cy="1321976"/>
            <wp:effectExtent l="0" t="0" r="0" b="0"/>
            <wp:docPr id="1570437682" name="Picture 34" descr="LEARNING IN DIGITAL 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37682" name="Picture 34" descr="LEARNING IN DIGITAL ERA&#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59104" cy="1333677"/>
                    </a:xfrm>
                    <a:prstGeom prst="rect">
                      <a:avLst/>
                    </a:prstGeom>
                  </pic:spPr>
                </pic:pic>
              </a:graphicData>
            </a:graphic>
          </wp:inline>
        </w:drawing>
      </w:r>
      <w:r w:rsidR="00D5040F">
        <w:t xml:space="preserve">     </w:t>
      </w:r>
      <w:r w:rsidR="00792129">
        <w:rPr>
          <w:noProof/>
        </w:rPr>
        <w:drawing>
          <wp:inline distT="0" distB="0" distL="0" distR="0" wp14:anchorId="1DB77FE4" wp14:editId="0780ABD2">
            <wp:extent cx="1778315" cy="1323787"/>
            <wp:effectExtent l="0" t="0" r="0" b="0"/>
            <wp:docPr id="411102066" name="Picture 33" descr="The image is an inviting welcome page for Rike Raranti's e-portfolio, showcasing her journey of learning and digital exploration at the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02066" name="Picture 33" descr="The image is an inviting welcome page for Rike Raranti's e-portfolio, showcasing her journey of learning and digital exploration at the University of Wale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03631" cy="1342632"/>
                    </a:xfrm>
                    <a:prstGeom prst="rect">
                      <a:avLst/>
                    </a:prstGeom>
                  </pic:spPr>
                </pic:pic>
              </a:graphicData>
            </a:graphic>
          </wp:inline>
        </w:drawing>
      </w:r>
    </w:p>
    <w:p w14:paraId="024E5B4E" w14:textId="5713636A" w:rsidR="00881CAE" w:rsidRDefault="00881CAE" w:rsidP="00027E52">
      <w:r>
        <w:rPr>
          <w:noProof/>
        </w:rPr>
        <w:drawing>
          <wp:inline distT="0" distB="0" distL="0" distR="0" wp14:anchorId="2DA28285" wp14:editId="4058CBC1">
            <wp:extent cx="2658863" cy="1297028"/>
            <wp:effectExtent l="0" t="0" r="8255" b="0"/>
            <wp:docPr id="630513980" name="Picture 35" descr="The image depicts a user navigating through various options to create a RefWorks account on Goo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13980" name="Picture 35" descr="The image depicts a user navigating through various options to create a RefWorks account on Google.&#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99179" cy="1316694"/>
                    </a:xfrm>
                    <a:prstGeom prst="rect">
                      <a:avLst/>
                    </a:prstGeom>
                  </pic:spPr>
                </pic:pic>
              </a:graphicData>
            </a:graphic>
          </wp:inline>
        </w:drawing>
      </w:r>
      <w:r>
        <w:t xml:space="preserve">    </w:t>
      </w:r>
      <w:r>
        <w:rPr>
          <w:noProof/>
        </w:rPr>
        <w:drawing>
          <wp:inline distT="0" distB="0" distL="0" distR="0" wp14:anchorId="1DD9B479" wp14:editId="73849519">
            <wp:extent cx="1839227" cy="1307184"/>
            <wp:effectExtent l="0" t="0" r="8890" b="7620"/>
            <wp:docPr id="405121492" name="Picture 36" descr="The image depicts a series of steps for creating and activating an account on RefWorks, a reference management system, including filling out an email form, agreeing to terms, and logging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21492" name="Picture 36" descr="The image depicts a series of steps for creating and activating an account on RefWorks, a reference management system, including filling out an email form, agreeing to terms, and logging in.&#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59938" cy="1321904"/>
                    </a:xfrm>
                    <a:prstGeom prst="rect">
                      <a:avLst/>
                    </a:prstGeom>
                  </pic:spPr>
                </pic:pic>
              </a:graphicData>
            </a:graphic>
          </wp:inline>
        </w:drawing>
      </w:r>
    </w:p>
    <w:p w14:paraId="3B84A140" w14:textId="5385719A" w:rsidR="006E0AFA" w:rsidRDefault="006E0AFA" w:rsidP="00027E52">
      <w:r>
        <w:rPr>
          <w:noProof/>
        </w:rPr>
        <w:drawing>
          <wp:inline distT="0" distB="0" distL="0" distR="0" wp14:anchorId="287519A5" wp14:editId="5CA3DB16">
            <wp:extent cx="2658745" cy="968236"/>
            <wp:effectExtent l="0" t="0" r="0" b="3810"/>
            <wp:docPr id="833426725" name="Picture 37" descr="The image displays a user interface with options to manage folders, including adding, naming, and organizing folders in a database or reference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26725" name="Picture 37" descr="The image displays a user interface with options to manage folders, including adding, naming, and organizing folders in a database or reference management system.&#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76512" cy="974706"/>
                    </a:xfrm>
                    <a:prstGeom prst="rect">
                      <a:avLst/>
                    </a:prstGeom>
                  </pic:spPr>
                </pic:pic>
              </a:graphicData>
            </a:graphic>
          </wp:inline>
        </w:drawing>
      </w:r>
      <w:r>
        <w:t xml:space="preserve">     </w:t>
      </w:r>
      <w:r>
        <w:rPr>
          <w:noProof/>
        </w:rPr>
        <w:drawing>
          <wp:inline distT="0" distB="0" distL="0" distR="0" wp14:anchorId="4163FE15" wp14:editId="1E31194A">
            <wp:extent cx="1485260" cy="1009043"/>
            <wp:effectExtent l="0" t="0" r="1270" b="635"/>
            <wp:docPr id="630483657" name="Picture 38" descr="Im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83657" name="Picture 38" descr="Impor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13621" cy="1028311"/>
                    </a:xfrm>
                    <a:prstGeom prst="rect">
                      <a:avLst/>
                    </a:prstGeom>
                  </pic:spPr>
                </pic:pic>
              </a:graphicData>
            </a:graphic>
          </wp:inline>
        </w:drawing>
      </w:r>
    </w:p>
    <w:p w14:paraId="7A685CE8" w14:textId="15D981B6" w:rsidR="006E0AFA" w:rsidRDefault="006E0AFA" w:rsidP="00027E52">
      <w:r>
        <w:rPr>
          <w:noProof/>
        </w:rPr>
        <w:drawing>
          <wp:inline distT="0" distB="0" distL="0" distR="0" wp14:anchorId="1AFE6E25" wp14:editId="2A2D12A5">
            <wp:extent cx="2648139" cy="1192337"/>
            <wp:effectExtent l="0" t="0" r="0" b="8255"/>
            <wp:docPr id="255784564" name="Picture 39" descr="The image shows a user interface of RefWorks, a citation management tool, displaying a list of references for a document, with options to manage citations, tags, and add-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84564" name="Picture 39" descr="The image shows a user interface of RefWorks, a citation management tool, displaying a list of references for a document, with options to manage citations, tags, and add-in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92353" cy="1212244"/>
                    </a:xfrm>
                    <a:prstGeom prst="rect">
                      <a:avLst/>
                    </a:prstGeom>
                  </pic:spPr>
                </pic:pic>
              </a:graphicData>
            </a:graphic>
          </wp:inline>
        </w:drawing>
      </w:r>
      <w:r>
        <w:t xml:space="preserve">    </w:t>
      </w:r>
      <w:r>
        <w:rPr>
          <w:noProof/>
        </w:rPr>
        <w:drawing>
          <wp:inline distT="0" distB="0" distL="0" distR="0" wp14:anchorId="5451D2BC" wp14:editId="3CF550E4">
            <wp:extent cx="1982709" cy="1205529"/>
            <wp:effectExtent l="0" t="0" r="0" b="0"/>
            <wp:docPr id="42000313" name="Picture 40" descr="The image shows a document with a discussion on the challenges of group dynamics, conflict, and communication in organizational settings, referencing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0313" name="Picture 40" descr="The image shows a document with a discussion on the challenges of group dynamics, conflict, and communication in organizational settings, referencing Tuckman's stages of group developmen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10833" cy="1222629"/>
                    </a:xfrm>
                    <a:prstGeom prst="rect">
                      <a:avLst/>
                    </a:prstGeom>
                  </pic:spPr>
                </pic:pic>
              </a:graphicData>
            </a:graphic>
          </wp:inline>
        </w:drawing>
      </w:r>
    </w:p>
    <w:p w14:paraId="2952E1E8" w14:textId="77777777" w:rsidR="009825F7" w:rsidRDefault="009825F7" w:rsidP="00027E52"/>
    <w:p w14:paraId="4A19B332" w14:textId="44C817C6" w:rsidR="00C058FF" w:rsidRDefault="00496D30" w:rsidP="00027E52">
      <w:r>
        <w:t xml:space="preserve"> </w:t>
      </w:r>
      <w:r w:rsidRPr="00496BD7">
        <w:t>Task 4</w:t>
      </w:r>
      <w:r>
        <w:t>b</w:t>
      </w:r>
      <w:r w:rsidRPr="00496BD7">
        <w:t xml:space="preserve">: </w:t>
      </w:r>
      <w:r w:rsidR="00C058FF">
        <w:t xml:space="preserve">Review Illustration </w:t>
      </w:r>
    </w:p>
    <w:p w14:paraId="15BBD9AA" w14:textId="05B7FFE8" w:rsidR="009825F7" w:rsidRDefault="009825F7" w:rsidP="009825F7">
      <w:r>
        <w:t>I chose to use Wix to create my portfolio because it offered an easy and flexible way to design a professional-looking website without needing coding skills. Wix provides a user-friendly drag-and-drop interface that makes the whole process much more accessible</w:t>
      </w:r>
      <w:r w:rsidR="6B9FEBA2">
        <w:t xml:space="preserve"> [</w:t>
      </w:r>
      <w:sdt>
        <w:sdtPr>
          <w:rPr>
            <w:rFonts w:ascii="Aptos" w:hAnsi="Aptos"/>
            <w:color w:val="000000" w:themeColor="text1"/>
            <w:highlight w:val="white"/>
          </w:rPr>
          <w:alias w:val="Citation"/>
          <w:tag w:val="{&quot;referencesIds&quot;:[&quot;doc:69c99bdd4d7fb36c6572089d&quot;],&quot;referencesOptions&quot;:{&quot;doc:69c99bdd4d7fb36c6572089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3477434,&quot;citationText&quot;:&quot;&lt;span style=\&quot;font-family:Aptos;font-size:16px;color:#000000\&quot;&gt;[7]&lt;/span&gt;&quot;}"/>
          <w:id w:val="-1203477434"/>
          <w:placeholder>
            <w:docPart w:val="030FC133C845491B8BCD78E553D2B36C"/>
          </w:placeholder>
        </w:sdtPr>
        <w:sdtEndPr/>
        <w:sdtContent>
          <w:r w:rsidRPr="379B72A4">
            <w:rPr>
              <w:rFonts w:ascii="Aptos" w:eastAsia="Times New Roman" w:hAnsi="Aptos"/>
              <w:color w:val="000000" w:themeColor="text1"/>
            </w:rPr>
            <w:t>7].</w:t>
          </w:r>
        </w:sdtContent>
      </w:sdt>
    </w:p>
    <w:p w14:paraId="629A09F3" w14:textId="6712F3BD" w:rsidR="009825F7" w:rsidRDefault="009825F7" w:rsidP="009825F7">
      <w:r>
        <w:t xml:space="preserve">Another reason I selected Wix is that it offers a variety of templates. These templates gave me a strong starting point and helped me visualise how I wanted my portfolio to look. I was able to customise layouts, colours, and fonts to match my personal style, </w:t>
      </w:r>
      <w:r>
        <w:lastRenderedPageBreak/>
        <w:t>which made the result feel unique and reflective of my identity. Wix also includes built-in features such as image galleries, contact forms, and mobile optimisation, which are essential for a portfolio website. This meant I didn’t have to rely on multiple external tools, saving time and effort</w:t>
      </w:r>
      <w:r w:rsidR="2AAE510C">
        <w:t xml:space="preserve"> [</w:t>
      </w:r>
      <w:sdt>
        <w:sdtPr>
          <w:rPr>
            <w:rFonts w:ascii="Aptos" w:hAnsi="Aptos"/>
            <w:color w:val="000000" w:themeColor="text1"/>
            <w:highlight w:val="white"/>
          </w:rPr>
          <w:alias w:val="Citation"/>
          <w:tag w:val="{&quot;referencesIds&quot;:[&quot;doc:69c99cef12dde156b65a9c94&quot;],&quot;referencesOptions&quot;:{&quot;doc:69c99cef12dde156b65a9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2470348"/>
          <w:placeholder>
            <w:docPart w:val="25C98CDC8B4349FBB39E37C280BE48ED"/>
          </w:placeholder>
        </w:sdtPr>
        <w:sdtEndPr/>
        <w:sdtContent>
          <w:r w:rsidRPr="379B72A4">
            <w:rPr>
              <w:rFonts w:ascii="Aptos" w:eastAsia="Times New Roman" w:hAnsi="Aptos"/>
              <w:color w:val="000000" w:themeColor="text1"/>
            </w:rPr>
            <w:t>8]</w:t>
          </w:r>
        </w:sdtContent>
      </w:sdt>
      <w:r w:rsidRPr="379B72A4">
        <w:rPr>
          <w:rFonts w:ascii="Aptos" w:hAnsi="Aptos"/>
          <w:color w:val="000000" w:themeColor="text1"/>
        </w:rPr>
        <w:t>.</w:t>
      </w:r>
    </w:p>
    <w:p w14:paraId="4A7C9C26" w14:textId="77777777" w:rsidR="009825F7" w:rsidRDefault="009825F7" w:rsidP="009825F7">
      <w:r>
        <w:t>Overall, Wix allowed me to create a clean, functional, and visually appealing portfolio efficiently, making it a practical choice for my needs.</w:t>
      </w:r>
    </w:p>
    <w:p w14:paraId="08A0A3E2" w14:textId="77777777" w:rsidR="009825F7" w:rsidRDefault="009825F7" w:rsidP="00027E52"/>
    <w:p w14:paraId="502F22FF" w14:textId="77777777" w:rsidR="00792129" w:rsidRPr="00027E52" w:rsidRDefault="00792129" w:rsidP="00027E52"/>
    <w:p w14:paraId="6E990C8A" w14:textId="77777777" w:rsidR="00B77979" w:rsidRPr="00B77979" w:rsidRDefault="00B77979" w:rsidP="00B77979"/>
    <w:p w14:paraId="0F8B0C1A" w14:textId="77777777" w:rsidR="003A12C8" w:rsidRDefault="003A12C8" w:rsidP="00DA0F37">
      <w:pPr>
        <w:pStyle w:val="Heading1"/>
        <w:jc w:val="both"/>
        <w:rPr>
          <w:sz w:val="24"/>
          <w:szCs w:val="24"/>
        </w:rPr>
      </w:pPr>
      <w:bookmarkStart w:id="13" w:name="_Toc222739724"/>
      <w:r w:rsidRPr="00496BD7">
        <w:rPr>
          <w:sz w:val="24"/>
          <w:szCs w:val="24"/>
        </w:rPr>
        <w:t>Conclusion</w:t>
      </w:r>
      <w:bookmarkEnd w:id="13"/>
    </w:p>
    <w:p w14:paraId="23BB35F4" w14:textId="332EAF09" w:rsidR="00EF17B2" w:rsidRDefault="009B38AB" w:rsidP="00DA0F37">
      <w:pPr>
        <w:jc w:val="both"/>
      </w:pPr>
      <w:r>
        <w:t xml:space="preserve">Learning </w:t>
      </w:r>
      <w:r w:rsidR="009509D2">
        <w:t xml:space="preserve">in the digital </w:t>
      </w:r>
      <w:r w:rsidR="00A955B7">
        <w:t xml:space="preserve">age has </w:t>
      </w:r>
      <w:r w:rsidR="0047438F">
        <w:t>evolved with the integration of advanced technology, such as the internet and mobile devices, into educational practice</w:t>
      </w:r>
      <w:r w:rsidR="00C84D3C">
        <w:t xml:space="preserve">. These </w:t>
      </w:r>
      <w:r w:rsidR="0047438F">
        <w:t>innovations have transformed traditional learning environments into more flexible, accessible, and personalised</w:t>
      </w:r>
      <w:r w:rsidR="001E7624">
        <w:t xml:space="preserve"> systems. Digital platforms allow for </w:t>
      </w:r>
      <w:r w:rsidR="0047438F">
        <w:t>access to vast amounts of information anytime, anywhere</w:t>
      </w:r>
      <w:r w:rsidR="00B17ECA">
        <w:t>.</w:t>
      </w:r>
      <w:bookmarkStart w:id="14" w:name="_Toc222739725"/>
      <w:r w:rsidR="00B17ECA">
        <w:t xml:space="preserve"> </w:t>
      </w:r>
      <w:r w:rsidR="00C34DAA">
        <w:t>In addi</w:t>
      </w:r>
      <w:r w:rsidR="007243A7">
        <w:t xml:space="preserve">tion, the use of interactive multimedia tools, adaptive learning </w:t>
      </w:r>
      <w:r w:rsidR="00B23448">
        <w:t>systems, and data analysis enables personalised learning experiences tailored to individuals' needs and performance levels.</w:t>
      </w:r>
    </w:p>
    <w:p w14:paraId="338C5859" w14:textId="5FB31C57" w:rsidR="0090743D" w:rsidRDefault="0090743D" w:rsidP="00DA0F37">
      <w:pPr>
        <w:jc w:val="both"/>
      </w:pPr>
      <w:r>
        <w:t xml:space="preserve">Learning </w:t>
      </w:r>
      <w:r w:rsidR="00220FC9">
        <w:t xml:space="preserve">in </w:t>
      </w:r>
      <w:r w:rsidR="00087205">
        <w:t>the digital age not only shapes how individuals acquire knowledge but also emphasises</w:t>
      </w:r>
      <w:r w:rsidR="001C494A">
        <w:t xml:space="preserve"> collaboration and shared responsibility. In </w:t>
      </w:r>
      <w:r w:rsidR="00087205">
        <w:t>many ways, life can be understood as a team sport, where success depends on communication, cooperation, and collective</w:t>
      </w:r>
      <w:r w:rsidR="00371DDA">
        <w:t xml:space="preserve"> problem-solving. Digital learning </w:t>
      </w:r>
      <w:r w:rsidR="00087205">
        <w:t>environments</w:t>
      </w:r>
      <w:r w:rsidR="00371DDA">
        <w:t xml:space="preserve"> </w:t>
      </w:r>
      <w:r w:rsidR="0069317F">
        <w:t xml:space="preserve">reflect this reality by encouraging collaboration through online discussions, group </w:t>
      </w:r>
      <w:r w:rsidR="00087205">
        <w:t>projects</w:t>
      </w:r>
      <w:r w:rsidR="0069317F">
        <w:t>, and global connectivity. Therefore, combining technolog</w:t>
      </w:r>
      <w:r w:rsidR="00F05355">
        <w:t xml:space="preserve">ical advances with teamwork skills prepares individuals to </w:t>
      </w:r>
      <w:r w:rsidR="00087205">
        <w:t>thrive</w:t>
      </w:r>
      <w:r w:rsidR="00F05355">
        <w:t xml:space="preserve"> in both academic and real-wo</w:t>
      </w:r>
      <w:r w:rsidR="00087205">
        <w:t>rld settings.</w:t>
      </w:r>
    </w:p>
    <w:p w14:paraId="40898A28" w14:textId="77777777" w:rsidR="00B17ECA" w:rsidRPr="00B17ECA" w:rsidRDefault="00B17ECA" w:rsidP="00DA0F37">
      <w:pPr>
        <w:jc w:val="both"/>
      </w:pPr>
    </w:p>
    <w:p w14:paraId="05C4FB20" w14:textId="77777777" w:rsidR="00757AAD" w:rsidRPr="00757AAD" w:rsidRDefault="00757AAD" w:rsidP="00DA0F37">
      <w:pPr>
        <w:jc w:val="both"/>
      </w:pPr>
    </w:p>
    <w:p w14:paraId="695123BB" w14:textId="77777777" w:rsidR="004132B5" w:rsidRDefault="004132B5" w:rsidP="00DA0F37">
      <w:pPr>
        <w:pStyle w:val="Heading1"/>
        <w:jc w:val="both"/>
        <w:rPr>
          <w:sz w:val="24"/>
          <w:szCs w:val="24"/>
        </w:rPr>
      </w:pPr>
    </w:p>
    <w:p w14:paraId="417A7B24" w14:textId="77777777" w:rsidR="004132B5" w:rsidRDefault="004132B5" w:rsidP="00DA0F37">
      <w:pPr>
        <w:pStyle w:val="Heading1"/>
        <w:jc w:val="both"/>
        <w:rPr>
          <w:sz w:val="24"/>
          <w:szCs w:val="24"/>
        </w:rPr>
      </w:pPr>
    </w:p>
    <w:p w14:paraId="4123805D" w14:textId="77777777" w:rsidR="004132B5" w:rsidRDefault="004132B5" w:rsidP="00DA0F37">
      <w:pPr>
        <w:pStyle w:val="Heading1"/>
        <w:jc w:val="both"/>
        <w:rPr>
          <w:sz w:val="24"/>
          <w:szCs w:val="24"/>
        </w:rPr>
      </w:pPr>
    </w:p>
    <w:p w14:paraId="5B9A5042" w14:textId="77777777" w:rsidR="00C9100F" w:rsidRDefault="00C9100F" w:rsidP="00A75255">
      <w:pPr>
        <w:pStyle w:val="NoSpacing"/>
        <w:rPr>
          <w:b/>
          <w:bCs/>
          <w:sz w:val="36"/>
          <w:szCs w:val="36"/>
        </w:rPr>
      </w:pPr>
      <w:bookmarkStart w:id="15" w:name="_Toc222739726"/>
      <w:bookmarkEnd w:id="14"/>
    </w:p>
    <w:p w14:paraId="5D76086C" w14:textId="77777777" w:rsidR="00C9100F" w:rsidRDefault="00C9100F" w:rsidP="00A75255">
      <w:pPr>
        <w:pStyle w:val="NoSpacing"/>
        <w:rPr>
          <w:b/>
          <w:bCs/>
          <w:sz w:val="36"/>
          <w:szCs w:val="36"/>
        </w:rPr>
      </w:pPr>
    </w:p>
    <w:p w14:paraId="3B3FC0E6" w14:textId="77777777" w:rsidR="00C9100F" w:rsidRDefault="00C9100F" w:rsidP="00A75255">
      <w:pPr>
        <w:pStyle w:val="NoSpacing"/>
        <w:rPr>
          <w:b/>
          <w:bCs/>
          <w:sz w:val="36"/>
          <w:szCs w:val="36"/>
        </w:rPr>
      </w:pPr>
    </w:p>
    <w:p w14:paraId="5634731B" w14:textId="2983AAE4" w:rsidR="00A75255" w:rsidRPr="0060662D" w:rsidRDefault="00A75255" w:rsidP="00A75255">
      <w:pPr>
        <w:pStyle w:val="NoSpacing"/>
        <w:rPr>
          <w:b/>
          <w:bCs/>
          <w:sz w:val="36"/>
          <w:szCs w:val="36"/>
        </w:rPr>
      </w:pPr>
      <w:r w:rsidRPr="0060662D">
        <w:rPr>
          <w:b/>
          <w:bCs/>
          <w:sz w:val="36"/>
          <w:szCs w:val="36"/>
        </w:rPr>
        <w:lastRenderedPageBreak/>
        <w:t>Task 1 References:</w:t>
      </w:r>
    </w:p>
    <w:p w14:paraId="7D3A7E39" w14:textId="77777777" w:rsidR="0060662D" w:rsidRDefault="0060662D" w:rsidP="004132B5">
      <w:pPr>
        <w:pStyle w:val="NoSpacing"/>
      </w:pPr>
    </w:p>
    <w:tbl>
      <w:tblPr>
        <w:tblpPr w:leftFromText="180" w:rightFromText="180" w:vertAnchor="text" w:horzAnchor="margin" w:tblpY="646"/>
        <w:tblW w:w="5000" w:type="pct"/>
        <w:tblCellSpacing w:w="15" w:type="dxa"/>
        <w:tblCellMar>
          <w:top w:w="15" w:type="dxa"/>
          <w:left w:w="15" w:type="dxa"/>
          <w:bottom w:w="15" w:type="dxa"/>
          <w:right w:w="15" w:type="dxa"/>
        </w:tblCellMar>
        <w:tblLook w:val="04A0" w:firstRow="1" w:lastRow="0" w:firstColumn="1" w:lastColumn="0" w:noHBand="0" w:noVBand="1"/>
      </w:tblPr>
      <w:tblGrid>
        <w:gridCol w:w="377"/>
        <w:gridCol w:w="8649"/>
      </w:tblGrid>
      <w:tr w:rsidR="0060662D" w14:paraId="64F08038" w14:textId="77777777" w:rsidTr="0060662D">
        <w:trPr>
          <w:tblCellSpacing w:w="15" w:type="dxa"/>
        </w:trPr>
        <w:tc>
          <w:tcPr>
            <w:tcW w:w="150" w:type="pct"/>
            <w:hideMark/>
          </w:tcPr>
          <w:p w14:paraId="2E7A3BEC" w14:textId="2C90E4A8" w:rsidR="0060662D" w:rsidRDefault="0060662D" w:rsidP="0060662D">
            <w:pPr>
              <w:pStyle w:val="Bibliography"/>
              <w:jc w:val="both"/>
              <w:rPr>
                <w:noProof/>
                <w:kern w:val="0"/>
                <w14:ligatures w14:val="none"/>
              </w:rPr>
            </w:pPr>
            <w:r>
              <w:rPr>
                <w:noProof/>
              </w:rPr>
              <w:t>[</w:t>
            </w:r>
            <w:r w:rsidR="005E7E54">
              <w:rPr>
                <w:noProof/>
              </w:rPr>
              <w:t>1]]</w:t>
            </w:r>
          </w:p>
        </w:tc>
        <w:tc>
          <w:tcPr>
            <w:tcW w:w="0" w:type="auto"/>
            <w:hideMark/>
          </w:tcPr>
          <w:p w14:paraId="2259AA8C" w14:textId="405B1AC7" w:rsidR="0060662D" w:rsidRDefault="0060662D" w:rsidP="0060662D">
            <w:pPr>
              <w:pStyle w:val="Bibliography"/>
              <w:jc w:val="both"/>
              <w:rPr>
                <w:noProof/>
              </w:rPr>
            </w:pPr>
            <w:r>
              <w:rPr>
                <w:noProof/>
              </w:rPr>
              <w:t>Z. Soproni, “Employability Skills – Rethink Your Learning,” License Creative Commons Attribution, 03 November 2023. [Online]. Available: http://real.mtak.hu/id/eprint/178608. [Accessed 03 November 2023].</w:t>
            </w:r>
          </w:p>
        </w:tc>
      </w:tr>
      <w:tr w:rsidR="0060662D" w14:paraId="00B70858" w14:textId="77777777" w:rsidTr="0060662D">
        <w:trPr>
          <w:tblCellSpacing w:w="15" w:type="dxa"/>
        </w:trPr>
        <w:tc>
          <w:tcPr>
            <w:tcW w:w="150" w:type="pct"/>
            <w:hideMark/>
          </w:tcPr>
          <w:p w14:paraId="7973C97E" w14:textId="77777777" w:rsidR="0060662D" w:rsidRDefault="0060662D" w:rsidP="0060662D">
            <w:pPr>
              <w:pStyle w:val="Bibliography"/>
              <w:jc w:val="both"/>
              <w:rPr>
                <w:noProof/>
              </w:rPr>
            </w:pPr>
            <w:r>
              <w:rPr>
                <w:noProof/>
              </w:rPr>
              <w:t xml:space="preserve">[2] </w:t>
            </w:r>
          </w:p>
        </w:tc>
        <w:tc>
          <w:tcPr>
            <w:tcW w:w="0" w:type="auto"/>
            <w:hideMark/>
          </w:tcPr>
          <w:p w14:paraId="6A05EF37" w14:textId="77777777" w:rsidR="0060662D" w:rsidRDefault="0060662D" w:rsidP="0060662D">
            <w:pPr>
              <w:pStyle w:val="Bibliography"/>
              <w:jc w:val="both"/>
              <w:rPr>
                <w:noProof/>
              </w:rPr>
            </w:pPr>
            <w:r>
              <w:rPr>
                <w:noProof/>
              </w:rPr>
              <w:t xml:space="preserve">S. Cottrell, “Skills for Success: Personal Development and Employability,” in </w:t>
            </w:r>
            <w:r>
              <w:rPr>
                <w:i/>
                <w:iCs/>
                <w:noProof/>
              </w:rPr>
              <w:t>Study Skills</w:t>
            </w:r>
            <w:r>
              <w:rPr>
                <w:noProof/>
              </w:rPr>
              <w:t>, Bloomsbury, UK, Red Globe Press / Macmillan International Higher Education, 4th edition (2021), p. 432.</w:t>
            </w:r>
          </w:p>
        </w:tc>
      </w:tr>
      <w:tr w:rsidR="0060662D" w14:paraId="37BD5D18" w14:textId="77777777" w:rsidTr="0060662D">
        <w:trPr>
          <w:tblCellSpacing w:w="15" w:type="dxa"/>
        </w:trPr>
        <w:tc>
          <w:tcPr>
            <w:tcW w:w="150" w:type="pct"/>
            <w:hideMark/>
          </w:tcPr>
          <w:p w14:paraId="08C7D903" w14:textId="77777777" w:rsidR="0060662D" w:rsidRDefault="0060662D" w:rsidP="0060662D">
            <w:pPr>
              <w:pStyle w:val="Bibliography"/>
              <w:jc w:val="both"/>
              <w:rPr>
                <w:noProof/>
              </w:rPr>
            </w:pPr>
            <w:r>
              <w:rPr>
                <w:noProof/>
              </w:rPr>
              <w:t xml:space="preserve">[3] </w:t>
            </w:r>
          </w:p>
        </w:tc>
        <w:tc>
          <w:tcPr>
            <w:tcW w:w="0" w:type="auto"/>
            <w:hideMark/>
          </w:tcPr>
          <w:p w14:paraId="75DCEEAD" w14:textId="77777777" w:rsidR="0060662D" w:rsidRDefault="0060662D" w:rsidP="0060662D">
            <w:pPr>
              <w:pStyle w:val="Bibliography"/>
              <w:jc w:val="both"/>
              <w:rPr>
                <w:noProof/>
              </w:rPr>
            </w:pPr>
            <w:r>
              <w:rPr>
                <w:noProof/>
              </w:rPr>
              <w:t xml:space="preserve">J. Naqvi, “Higher Education, Skills, and Word-based Learning,” </w:t>
            </w:r>
            <w:r>
              <w:rPr>
                <w:i/>
                <w:iCs/>
                <w:noProof/>
              </w:rPr>
              <w:t xml:space="preserve">About Higher Education, Skills and Work-based Learning, </w:t>
            </w:r>
            <w:r>
              <w:rPr>
                <w:noProof/>
              </w:rPr>
              <w:t xml:space="preserve">vol. 16, no. 1, p. 1, 10 February 2025. </w:t>
            </w:r>
          </w:p>
        </w:tc>
      </w:tr>
      <w:tr w:rsidR="0060662D" w14:paraId="12E99FAF" w14:textId="77777777" w:rsidTr="0060662D">
        <w:trPr>
          <w:tblCellSpacing w:w="15" w:type="dxa"/>
        </w:trPr>
        <w:tc>
          <w:tcPr>
            <w:tcW w:w="150" w:type="pct"/>
            <w:hideMark/>
          </w:tcPr>
          <w:p w14:paraId="76A935B6" w14:textId="77777777" w:rsidR="0060662D" w:rsidRDefault="0060662D" w:rsidP="0060662D">
            <w:pPr>
              <w:pStyle w:val="Bibliography"/>
              <w:jc w:val="both"/>
              <w:rPr>
                <w:noProof/>
              </w:rPr>
            </w:pPr>
            <w:r>
              <w:rPr>
                <w:noProof/>
              </w:rPr>
              <w:t xml:space="preserve">[4] </w:t>
            </w:r>
          </w:p>
        </w:tc>
        <w:tc>
          <w:tcPr>
            <w:tcW w:w="0" w:type="auto"/>
            <w:hideMark/>
          </w:tcPr>
          <w:p w14:paraId="547E78B5" w14:textId="77777777" w:rsidR="0060662D" w:rsidRDefault="0060662D" w:rsidP="0060662D">
            <w:pPr>
              <w:pStyle w:val="Bibliography"/>
              <w:jc w:val="both"/>
              <w:rPr>
                <w:noProof/>
              </w:rPr>
            </w:pPr>
            <w:r>
              <w:rPr>
                <w:noProof/>
              </w:rPr>
              <w:t xml:space="preserve">“https://chatgpt.com/c/69be3bc1-caa0-8332-94ed-67a695a8552e,” [Online]. </w:t>
            </w:r>
          </w:p>
        </w:tc>
      </w:tr>
      <w:tr w:rsidR="0060662D" w14:paraId="3ACEB9B1" w14:textId="77777777" w:rsidTr="0060662D">
        <w:trPr>
          <w:tblCellSpacing w:w="15" w:type="dxa"/>
        </w:trPr>
        <w:tc>
          <w:tcPr>
            <w:tcW w:w="150" w:type="pct"/>
            <w:hideMark/>
          </w:tcPr>
          <w:p w14:paraId="279FAD94" w14:textId="77777777" w:rsidR="0060662D" w:rsidRDefault="0060662D" w:rsidP="0060662D">
            <w:pPr>
              <w:pStyle w:val="Bibliography"/>
              <w:jc w:val="both"/>
              <w:rPr>
                <w:noProof/>
              </w:rPr>
            </w:pPr>
            <w:r>
              <w:rPr>
                <w:noProof/>
              </w:rPr>
              <w:t xml:space="preserve">[5] </w:t>
            </w:r>
          </w:p>
        </w:tc>
        <w:tc>
          <w:tcPr>
            <w:tcW w:w="0" w:type="auto"/>
            <w:hideMark/>
          </w:tcPr>
          <w:p w14:paraId="33D2D8AA" w14:textId="77777777" w:rsidR="0060662D" w:rsidRDefault="0060662D" w:rsidP="0060662D">
            <w:pPr>
              <w:pStyle w:val="Bibliography"/>
              <w:jc w:val="both"/>
              <w:rPr>
                <w:noProof/>
              </w:rPr>
            </w:pPr>
            <w:r>
              <w:rPr>
                <w:noProof/>
              </w:rPr>
              <w:t>Cottrell, “Essential Academic and Employment Skills for Future Career Path,” Bloomsbury Academic, London, 2021.</w:t>
            </w:r>
          </w:p>
        </w:tc>
      </w:tr>
      <w:tr w:rsidR="0060662D" w14:paraId="7222DD20" w14:textId="77777777" w:rsidTr="0060662D">
        <w:trPr>
          <w:tblCellSpacing w:w="15" w:type="dxa"/>
        </w:trPr>
        <w:tc>
          <w:tcPr>
            <w:tcW w:w="150" w:type="pct"/>
            <w:hideMark/>
          </w:tcPr>
          <w:p w14:paraId="27B67D2A" w14:textId="77777777" w:rsidR="0060662D" w:rsidRDefault="0060662D" w:rsidP="0060662D">
            <w:pPr>
              <w:pStyle w:val="Bibliography"/>
              <w:jc w:val="both"/>
              <w:rPr>
                <w:noProof/>
              </w:rPr>
            </w:pPr>
            <w:r>
              <w:rPr>
                <w:noProof/>
              </w:rPr>
              <w:t xml:space="preserve">[6] </w:t>
            </w:r>
          </w:p>
        </w:tc>
        <w:tc>
          <w:tcPr>
            <w:tcW w:w="0" w:type="auto"/>
            <w:hideMark/>
          </w:tcPr>
          <w:p w14:paraId="1EEC8123" w14:textId="77777777" w:rsidR="0060662D" w:rsidRDefault="0060662D" w:rsidP="0060662D">
            <w:pPr>
              <w:pStyle w:val="Bibliography"/>
              <w:jc w:val="both"/>
              <w:rPr>
                <w:noProof/>
              </w:rPr>
            </w:pPr>
            <w:r>
              <w:rPr>
                <w:noProof/>
              </w:rPr>
              <w:t xml:space="preserve">D. J. P. Robinson, “The Workplace,” </w:t>
            </w:r>
            <w:r>
              <w:rPr>
                <w:i/>
                <w:iCs/>
                <w:noProof/>
              </w:rPr>
              <w:t xml:space="preserve">What Are Employability Skills?, </w:t>
            </w:r>
            <w:r>
              <w:rPr>
                <w:noProof/>
              </w:rPr>
              <w:t xml:space="preserve">vol. 1, no. 3, p. 3, 15 September 2000. </w:t>
            </w:r>
          </w:p>
        </w:tc>
      </w:tr>
      <w:tr w:rsidR="0060662D" w14:paraId="398ED546" w14:textId="77777777" w:rsidTr="0060662D">
        <w:trPr>
          <w:tblCellSpacing w:w="15" w:type="dxa"/>
        </w:trPr>
        <w:tc>
          <w:tcPr>
            <w:tcW w:w="150" w:type="pct"/>
            <w:hideMark/>
          </w:tcPr>
          <w:p w14:paraId="3E8A046B" w14:textId="77777777" w:rsidR="0060662D" w:rsidRDefault="0060662D" w:rsidP="0060662D">
            <w:pPr>
              <w:pStyle w:val="Bibliography"/>
              <w:jc w:val="both"/>
              <w:rPr>
                <w:noProof/>
              </w:rPr>
            </w:pPr>
            <w:r>
              <w:rPr>
                <w:noProof/>
              </w:rPr>
              <w:t xml:space="preserve">[7] </w:t>
            </w:r>
          </w:p>
        </w:tc>
        <w:tc>
          <w:tcPr>
            <w:tcW w:w="0" w:type="auto"/>
            <w:hideMark/>
          </w:tcPr>
          <w:p w14:paraId="4FD85702" w14:textId="77777777" w:rsidR="0060662D" w:rsidRDefault="0060662D" w:rsidP="0060662D">
            <w:pPr>
              <w:pStyle w:val="Bibliography"/>
              <w:jc w:val="both"/>
              <w:rPr>
                <w:noProof/>
              </w:rPr>
            </w:pPr>
            <w:r>
              <w:rPr>
                <w:noProof/>
              </w:rPr>
              <w:t xml:space="preserve">“https://stock.adobe.com/uk/search?k=employability&amp;search_page=2&amp;asset_id=285850183,” [Online]. </w:t>
            </w:r>
          </w:p>
        </w:tc>
      </w:tr>
    </w:tbl>
    <w:p w14:paraId="55FAEE8E" w14:textId="77777777" w:rsidR="00C9100F" w:rsidRDefault="00C9100F" w:rsidP="00A75255">
      <w:pPr>
        <w:jc w:val="both"/>
        <w:rPr>
          <w:b/>
          <w:bCs/>
          <w:sz w:val="36"/>
          <w:szCs w:val="36"/>
        </w:rPr>
      </w:pPr>
      <w:bookmarkStart w:id="16" w:name="_Toc222739727"/>
      <w:bookmarkEnd w:id="15"/>
    </w:p>
    <w:p w14:paraId="120EF189" w14:textId="17D809C1" w:rsidR="004044CA" w:rsidRPr="00A75255" w:rsidRDefault="00E4306D" w:rsidP="00A75255">
      <w:pPr>
        <w:jc w:val="both"/>
      </w:pPr>
      <w:r w:rsidRPr="00A75255">
        <w:rPr>
          <w:b/>
          <w:bCs/>
          <w:sz w:val="36"/>
          <w:szCs w:val="36"/>
        </w:rPr>
        <w:t>Task 3 References:</w:t>
      </w:r>
      <w:bookmarkEnd w:id="16"/>
    </w:p>
    <w:p w14:paraId="242F282E"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[1] R. E. Mayer, "Cognitive theory of multimedia learning," vol. 41, no. 1, pp.31–48, 2005, </w:t>
      </w:r>
    </w:p>
    <w:p w14:paraId="40253458"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[2] J. G. S. Goldie, "Connectivism: A knowledge learning theory for the digital age?" </w:t>
      </w:r>
      <w:r w:rsidRPr="00476E8E">
        <w:rPr>
          <w:rFonts w:ascii="Times New Roman" w:eastAsia="Times New Roman" w:hAnsi="Times New Roman" w:cs="Times New Roman"/>
          <w:i/>
          <w:iCs/>
          <w:kern w:val="0"/>
          <w:lang w:eastAsia="en-GB"/>
          <w14:ligatures w14:val="none"/>
        </w:rPr>
        <w:t xml:space="preserve">Med.Teach. </w:t>
      </w:r>
      <w:r w:rsidRPr="00476E8E">
        <w:rPr>
          <w:rFonts w:ascii="Times New Roman" w:eastAsia="Times New Roman" w:hAnsi="Times New Roman" w:cs="Times New Roman"/>
          <w:kern w:val="0"/>
          <w:lang w:eastAsia="en-GB"/>
          <w14:ligatures w14:val="none"/>
        </w:rPr>
        <w:t xml:space="preserve">vol. 38, no. 10, pp.1064–1069, 2016, </w:t>
      </w:r>
    </w:p>
    <w:p w14:paraId="6E55F752" w14:textId="555DEDA3"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[3] E. H. Schein, </w:t>
      </w:r>
      <w:r w:rsidR="0062221D">
        <w:rPr>
          <w:rFonts w:ascii="Times New Roman" w:eastAsia="Times New Roman" w:hAnsi="Times New Roman" w:cs="Times New Roman"/>
          <w:i/>
          <w:iCs/>
          <w:kern w:val="0"/>
          <w:lang w:eastAsia="en-GB"/>
          <w14:ligatures w14:val="none"/>
        </w:rPr>
        <w:t>Organisational</w:t>
      </w:r>
      <w:r w:rsidRPr="00476E8E">
        <w:rPr>
          <w:rFonts w:ascii="Times New Roman" w:eastAsia="Times New Roman" w:hAnsi="Times New Roman" w:cs="Times New Roman"/>
          <w:i/>
          <w:iCs/>
          <w:kern w:val="0"/>
          <w:lang w:eastAsia="en-GB"/>
          <w14:ligatures w14:val="none"/>
        </w:rPr>
        <w:t xml:space="preserve"> culture and leadership, </w:t>
      </w:r>
      <w:r w:rsidRPr="00476E8E">
        <w:rPr>
          <w:rFonts w:ascii="Times New Roman" w:eastAsia="Times New Roman" w:hAnsi="Times New Roman" w:cs="Times New Roman"/>
          <w:kern w:val="0"/>
          <w:lang w:eastAsia="en-GB"/>
          <w14:ligatures w14:val="none"/>
        </w:rPr>
        <w:t xml:space="preserve">John Wiley &amp; Sons, 2010. </w:t>
      </w:r>
    </w:p>
    <w:p w14:paraId="72FDFF72"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[4] F. Conversations, "Achieving Success at Work &amp; in Life, One Conversation at a Time," 2003, </w:t>
      </w:r>
    </w:p>
    <w:p w14:paraId="153D9F98"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[5] J. R. Hackman, </w:t>
      </w:r>
      <w:r w:rsidRPr="00476E8E">
        <w:rPr>
          <w:rFonts w:ascii="Times New Roman" w:eastAsia="Times New Roman" w:hAnsi="Times New Roman" w:cs="Times New Roman"/>
          <w:i/>
          <w:iCs/>
          <w:kern w:val="0"/>
          <w:lang w:eastAsia="en-GB"/>
          <w14:ligatures w14:val="none"/>
        </w:rPr>
        <w:t xml:space="preserve">Leading teams: Setting the stage for great performances, </w:t>
      </w:r>
      <w:r w:rsidRPr="00476E8E">
        <w:rPr>
          <w:rFonts w:ascii="Times New Roman" w:eastAsia="Times New Roman" w:hAnsi="Times New Roman" w:cs="Times New Roman"/>
          <w:kern w:val="0"/>
          <w:lang w:eastAsia="en-GB"/>
          <w14:ligatures w14:val="none"/>
        </w:rPr>
        <w:t xml:space="preserve">Harvard Business Press, 2002. </w:t>
      </w:r>
    </w:p>
    <w:p w14:paraId="78204256"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t xml:space="preserve">[6] A. C. Edmondson and J. Harvey, "Cross-boundary teaming for innovation: Integrating research on teams and knowledge in organizations," vol. 28, no. 4, pp.347–360, 2018, doi: 10.1016/j.hrmr.2017.03.002. Available at: </w:t>
      </w:r>
      <w:hyperlink r:id="rId49" w:tgtFrame="_blank" w:history="1">
        <w:r w:rsidRPr="00476E8E">
          <w:rPr>
            <w:rFonts w:ascii="Times New Roman" w:eastAsia="Times New Roman" w:hAnsi="Times New Roman" w:cs="Times New Roman"/>
            <w:color w:val="0000FF"/>
            <w:kern w:val="0"/>
            <w:u w:val="single"/>
            <w:lang w:eastAsia="en-GB"/>
            <w14:ligatures w14:val="none"/>
          </w:rPr>
          <w:t>https://www.sciencedirect.com/science/article/pii/S1053482217300219</w:t>
        </w:r>
      </w:hyperlink>
      <w:r w:rsidRPr="00476E8E">
        <w:rPr>
          <w:rFonts w:ascii="Times New Roman" w:eastAsia="Times New Roman" w:hAnsi="Times New Roman" w:cs="Times New Roman"/>
          <w:kern w:val="0"/>
          <w:lang w:eastAsia="en-GB"/>
          <w14:ligatures w14:val="none"/>
        </w:rPr>
        <w:t xml:space="preserve">. </w:t>
      </w:r>
    </w:p>
    <w:p w14:paraId="089DDF52" w14:textId="77777777" w:rsidR="00476E8E" w:rsidRPr="00476E8E" w:rsidRDefault="00476E8E" w:rsidP="00476E8E">
      <w:pPr>
        <w:spacing w:before="100" w:beforeAutospacing="1" w:after="100" w:afterAutospacing="1" w:line="240" w:lineRule="auto"/>
        <w:ind w:left="450" w:hanging="450"/>
        <w:rPr>
          <w:rFonts w:ascii="Times New Roman" w:eastAsia="Times New Roman" w:hAnsi="Times New Roman" w:cs="Times New Roman"/>
          <w:kern w:val="0"/>
          <w:lang w:eastAsia="en-GB"/>
          <w14:ligatures w14:val="none"/>
        </w:rPr>
      </w:pPr>
      <w:r w:rsidRPr="00476E8E">
        <w:rPr>
          <w:rFonts w:ascii="Times New Roman" w:eastAsia="Times New Roman" w:hAnsi="Times New Roman" w:cs="Times New Roman"/>
          <w:kern w:val="0"/>
          <w:lang w:eastAsia="en-GB"/>
          <w14:ligatures w14:val="none"/>
        </w:rPr>
        <w:lastRenderedPageBreak/>
        <w:t xml:space="preserve">[7] J. L. Hamlin, </w:t>
      </w:r>
      <w:r w:rsidRPr="00476E8E">
        <w:rPr>
          <w:rFonts w:ascii="Times New Roman" w:eastAsia="Times New Roman" w:hAnsi="Times New Roman" w:cs="Times New Roman"/>
          <w:i/>
          <w:iCs/>
          <w:kern w:val="0"/>
          <w:lang w:eastAsia="en-GB"/>
          <w14:ligatures w14:val="none"/>
        </w:rPr>
        <w:t xml:space="preserve">Team effectiveness: A validation study of Lencioni's five functions of a team, </w:t>
      </w:r>
      <w:r w:rsidRPr="00476E8E">
        <w:rPr>
          <w:rFonts w:ascii="Times New Roman" w:eastAsia="Times New Roman" w:hAnsi="Times New Roman" w:cs="Times New Roman"/>
          <w:kern w:val="0"/>
          <w:lang w:eastAsia="en-GB"/>
          <w14:ligatures w14:val="none"/>
        </w:rPr>
        <w:t xml:space="preserve">University of La Verne, 2008. </w:t>
      </w:r>
    </w:p>
    <w:p w14:paraId="01E1CD84" w14:textId="0A13C2B7" w:rsidR="005C3522" w:rsidRPr="00E53AA1" w:rsidRDefault="005C3522" w:rsidP="00E53AA1">
      <w:pPr>
        <w:pStyle w:val="Heading2"/>
        <w:jc w:val="both"/>
        <w:rPr>
          <w:sz w:val="24"/>
          <w:szCs w:val="24"/>
        </w:rPr>
      </w:pPr>
    </w:p>
    <w:sectPr w:rsidR="005C3522" w:rsidRPr="00E53AA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5B0B0" w14:textId="77777777" w:rsidR="000100AF" w:rsidRDefault="000100AF" w:rsidP="00E4306D">
      <w:pPr>
        <w:spacing w:after="0" w:line="240" w:lineRule="auto"/>
      </w:pPr>
      <w:r>
        <w:separator/>
      </w:r>
    </w:p>
  </w:endnote>
  <w:endnote w:type="continuationSeparator" w:id="0">
    <w:p w14:paraId="3475618A" w14:textId="77777777" w:rsidR="000100AF" w:rsidRDefault="000100A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C5A5" w14:textId="77777777" w:rsidR="000100AF" w:rsidRDefault="000100AF" w:rsidP="00E4306D">
      <w:pPr>
        <w:spacing w:after="0" w:line="240" w:lineRule="auto"/>
      </w:pPr>
      <w:r>
        <w:separator/>
      </w:r>
    </w:p>
  </w:footnote>
  <w:footnote w:type="continuationSeparator" w:id="0">
    <w:p w14:paraId="26ADC8B0" w14:textId="77777777" w:rsidR="000100AF" w:rsidRDefault="000100AF"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0B3"/>
    <w:multiLevelType w:val="hybridMultilevel"/>
    <w:tmpl w:val="F27AD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6713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8ED"/>
    <w:rsid w:val="0001000C"/>
    <w:rsid w:val="000100AF"/>
    <w:rsid w:val="000149A3"/>
    <w:rsid w:val="0001659E"/>
    <w:rsid w:val="000215ED"/>
    <w:rsid w:val="00025250"/>
    <w:rsid w:val="00027E52"/>
    <w:rsid w:val="000324C1"/>
    <w:rsid w:val="00033F32"/>
    <w:rsid w:val="00040E24"/>
    <w:rsid w:val="00044CB1"/>
    <w:rsid w:val="00046E0C"/>
    <w:rsid w:val="00047127"/>
    <w:rsid w:val="000652C2"/>
    <w:rsid w:val="0006745F"/>
    <w:rsid w:val="00070F46"/>
    <w:rsid w:val="00072060"/>
    <w:rsid w:val="00073359"/>
    <w:rsid w:val="000755C0"/>
    <w:rsid w:val="00076EE1"/>
    <w:rsid w:val="00077581"/>
    <w:rsid w:val="0008022E"/>
    <w:rsid w:val="00087205"/>
    <w:rsid w:val="000903F3"/>
    <w:rsid w:val="000915E8"/>
    <w:rsid w:val="00094C9D"/>
    <w:rsid w:val="00097BD1"/>
    <w:rsid w:val="000A22EE"/>
    <w:rsid w:val="000A2EB6"/>
    <w:rsid w:val="000A5CDC"/>
    <w:rsid w:val="000A7040"/>
    <w:rsid w:val="000B0D25"/>
    <w:rsid w:val="000B0E9F"/>
    <w:rsid w:val="000B4537"/>
    <w:rsid w:val="000B5882"/>
    <w:rsid w:val="000B60C9"/>
    <w:rsid w:val="000C1577"/>
    <w:rsid w:val="000C5932"/>
    <w:rsid w:val="000D36EC"/>
    <w:rsid w:val="000D3D32"/>
    <w:rsid w:val="000D5521"/>
    <w:rsid w:val="000D592F"/>
    <w:rsid w:val="000D5CBF"/>
    <w:rsid w:val="000E0DAB"/>
    <w:rsid w:val="000E3519"/>
    <w:rsid w:val="000E4898"/>
    <w:rsid w:val="000E5442"/>
    <w:rsid w:val="000E6FFC"/>
    <w:rsid w:val="000E7CE7"/>
    <w:rsid w:val="000F44F9"/>
    <w:rsid w:val="001033FF"/>
    <w:rsid w:val="0010457E"/>
    <w:rsid w:val="001057EF"/>
    <w:rsid w:val="00105ED0"/>
    <w:rsid w:val="00110BBF"/>
    <w:rsid w:val="00113147"/>
    <w:rsid w:val="00125C13"/>
    <w:rsid w:val="001331A8"/>
    <w:rsid w:val="00134A9E"/>
    <w:rsid w:val="00135DE3"/>
    <w:rsid w:val="00141981"/>
    <w:rsid w:val="00144B6C"/>
    <w:rsid w:val="0014729A"/>
    <w:rsid w:val="00147A74"/>
    <w:rsid w:val="00150ED6"/>
    <w:rsid w:val="00152634"/>
    <w:rsid w:val="00156483"/>
    <w:rsid w:val="001605AD"/>
    <w:rsid w:val="00162CEB"/>
    <w:rsid w:val="00164664"/>
    <w:rsid w:val="00167DBA"/>
    <w:rsid w:val="00170705"/>
    <w:rsid w:val="001712E1"/>
    <w:rsid w:val="00177512"/>
    <w:rsid w:val="00182079"/>
    <w:rsid w:val="00183018"/>
    <w:rsid w:val="00184DB2"/>
    <w:rsid w:val="00185E59"/>
    <w:rsid w:val="00193843"/>
    <w:rsid w:val="0019468F"/>
    <w:rsid w:val="0019523C"/>
    <w:rsid w:val="00197536"/>
    <w:rsid w:val="001A3484"/>
    <w:rsid w:val="001A4D40"/>
    <w:rsid w:val="001A5C2D"/>
    <w:rsid w:val="001A6E24"/>
    <w:rsid w:val="001A6FA2"/>
    <w:rsid w:val="001C131D"/>
    <w:rsid w:val="001C494A"/>
    <w:rsid w:val="001C6225"/>
    <w:rsid w:val="001C6A0D"/>
    <w:rsid w:val="001C7682"/>
    <w:rsid w:val="001E066A"/>
    <w:rsid w:val="001E305C"/>
    <w:rsid w:val="001E54F3"/>
    <w:rsid w:val="001E6300"/>
    <w:rsid w:val="001E7624"/>
    <w:rsid w:val="001F2D39"/>
    <w:rsid w:val="001F61A0"/>
    <w:rsid w:val="00206C97"/>
    <w:rsid w:val="002071E5"/>
    <w:rsid w:val="00214D71"/>
    <w:rsid w:val="002176F6"/>
    <w:rsid w:val="00220FC9"/>
    <w:rsid w:val="002227B3"/>
    <w:rsid w:val="002273C5"/>
    <w:rsid w:val="00231B0B"/>
    <w:rsid w:val="0023451C"/>
    <w:rsid w:val="00251EB1"/>
    <w:rsid w:val="00252F37"/>
    <w:rsid w:val="0025760A"/>
    <w:rsid w:val="00261636"/>
    <w:rsid w:val="00261972"/>
    <w:rsid w:val="00273754"/>
    <w:rsid w:val="0027621A"/>
    <w:rsid w:val="0028108F"/>
    <w:rsid w:val="00291956"/>
    <w:rsid w:val="00293D19"/>
    <w:rsid w:val="002968A1"/>
    <w:rsid w:val="00296940"/>
    <w:rsid w:val="00297F8A"/>
    <w:rsid w:val="002A0CC5"/>
    <w:rsid w:val="002A165F"/>
    <w:rsid w:val="002A1CEB"/>
    <w:rsid w:val="002A397C"/>
    <w:rsid w:val="002A4FA1"/>
    <w:rsid w:val="002A71F0"/>
    <w:rsid w:val="002B035E"/>
    <w:rsid w:val="002B4FA4"/>
    <w:rsid w:val="002B76B9"/>
    <w:rsid w:val="002B7B37"/>
    <w:rsid w:val="002C2593"/>
    <w:rsid w:val="002D412C"/>
    <w:rsid w:val="002D4FA3"/>
    <w:rsid w:val="002D73B4"/>
    <w:rsid w:val="002E63A2"/>
    <w:rsid w:val="002F58B9"/>
    <w:rsid w:val="002F5B1B"/>
    <w:rsid w:val="002F5E4A"/>
    <w:rsid w:val="00300F9D"/>
    <w:rsid w:val="0030533C"/>
    <w:rsid w:val="00305BAF"/>
    <w:rsid w:val="003115E9"/>
    <w:rsid w:val="00314045"/>
    <w:rsid w:val="003147C7"/>
    <w:rsid w:val="00315ADC"/>
    <w:rsid w:val="00325B94"/>
    <w:rsid w:val="00325C23"/>
    <w:rsid w:val="00325E51"/>
    <w:rsid w:val="0032768E"/>
    <w:rsid w:val="00333E32"/>
    <w:rsid w:val="0033566D"/>
    <w:rsid w:val="00337D55"/>
    <w:rsid w:val="00344ED0"/>
    <w:rsid w:val="003466FD"/>
    <w:rsid w:val="0035081E"/>
    <w:rsid w:val="00357FF0"/>
    <w:rsid w:val="00363521"/>
    <w:rsid w:val="00365D93"/>
    <w:rsid w:val="003662AB"/>
    <w:rsid w:val="00367024"/>
    <w:rsid w:val="00371DDA"/>
    <w:rsid w:val="003722D0"/>
    <w:rsid w:val="00375217"/>
    <w:rsid w:val="003757DE"/>
    <w:rsid w:val="003775F4"/>
    <w:rsid w:val="003A12C8"/>
    <w:rsid w:val="003A3B4F"/>
    <w:rsid w:val="003B167C"/>
    <w:rsid w:val="003B25F3"/>
    <w:rsid w:val="003B2A98"/>
    <w:rsid w:val="003B718D"/>
    <w:rsid w:val="003B7880"/>
    <w:rsid w:val="003B7B1D"/>
    <w:rsid w:val="003C104F"/>
    <w:rsid w:val="003C24C3"/>
    <w:rsid w:val="003C2E10"/>
    <w:rsid w:val="003C397B"/>
    <w:rsid w:val="003D2F17"/>
    <w:rsid w:val="003D4BF3"/>
    <w:rsid w:val="003D6F13"/>
    <w:rsid w:val="003E148B"/>
    <w:rsid w:val="003E5427"/>
    <w:rsid w:val="003E6A00"/>
    <w:rsid w:val="004008C9"/>
    <w:rsid w:val="00402F03"/>
    <w:rsid w:val="004044CA"/>
    <w:rsid w:val="004050AB"/>
    <w:rsid w:val="00410730"/>
    <w:rsid w:val="00412C2E"/>
    <w:rsid w:val="00412EE8"/>
    <w:rsid w:val="004132B5"/>
    <w:rsid w:val="0041410A"/>
    <w:rsid w:val="00414619"/>
    <w:rsid w:val="0041695A"/>
    <w:rsid w:val="00420142"/>
    <w:rsid w:val="00423464"/>
    <w:rsid w:val="00425A38"/>
    <w:rsid w:val="00425BA6"/>
    <w:rsid w:val="00426A01"/>
    <w:rsid w:val="0042746D"/>
    <w:rsid w:val="00437021"/>
    <w:rsid w:val="004436F0"/>
    <w:rsid w:val="004472A9"/>
    <w:rsid w:val="004517A3"/>
    <w:rsid w:val="004559CC"/>
    <w:rsid w:val="004613F9"/>
    <w:rsid w:val="0046286C"/>
    <w:rsid w:val="00465673"/>
    <w:rsid w:val="0047438F"/>
    <w:rsid w:val="004762CC"/>
    <w:rsid w:val="00476E8E"/>
    <w:rsid w:val="004770F2"/>
    <w:rsid w:val="004877A0"/>
    <w:rsid w:val="00496BD7"/>
    <w:rsid w:val="00496D30"/>
    <w:rsid w:val="004A0C81"/>
    <w:rsid w:val="004A1880"/>
    <w:rsid w:val="004B4D7C"/>
    <w:rsid w:val="004B7E08"/>
    <w:rsid w:val="004C5960"/>
    <w:rsid w:val="004D0CFE"/>
    <w:rsid w:val="004D7E9D"/>
    <w:rsid w:val="004E0DBC"/>
    <w:rsid w:val="004E6FAA"/>
    <w:rsid w:val="004F1709"/>
    <w:rsid w:val="004F6C25"/>
    <w:rsid w:val="00507F39"/>
    <w:rsid w:val="00512311"/>
    <w:rsid w:val="00512430"/>
    <w:rsid w:val="00520108"/>
    <w:rsid w:val="00520AE3"/>
    <w:rsid w:val="005231CD"/>
    <w:rsid w:val="00523F68"/>
    <w:rsid w:val="005240EB"/>
    <w:rsid w:val="00524B5F"/>
    <w:rsid w:val="00526006"/>
    <w:rsid w:val="00531B57"/>
    <w:rsid w:val="00531D3F"/>
    <w:rsid w:val="00536634"/>
    <w:rsid w:val="00536C8F"/>
    <w:rsid w:val="005371CB"/>
    <w:rsid w:val="0054391F"/>
    <w:rsid w:val="005449C0"/>
    <w:rsid w:val="00547603"/>
    <w:rsid w:val="00551EEC"/>
    <w:rsid w:val="0055591F"/>
    <w:rsid w:val="00557056"/>
    <w:rsid w:val="00563C4C"/>
    <w:rsid w:val="00565132"/>
    <w:rsid w:val="00565183"/>
    <w:rsid w:val="00565EFB"/>
    <w:rsid w:val="00572A35"/>
    <w:rsid w:val="00574716"/>
    <w:rsid w:val="0057668A"/>
    <w:rsid w:val="00581F8F"/>
    <w:rsid w:val="00595D3D"/>
    <w:rsid w:val="005A3E73"/>
    <w:rsid w:val="005A5D8E"/>
    <w:rsid w:val="005A7B35"/>
    <w:rsid w:val="005B127E"/>
    <w:rsid w:val="005B5203"/>
    <w:rsid w:val="005B6270"/>
    <w:rsid w:val="005C2BE9"/>
    <w:rsid w:val="005C300E"/>
    <w:rsid w:val="005C3522"/>
    <w:rsid w:val="005C4587"/>
    <w:rsid w:val="005C6352"/>
    <w:rsid w:val="005D0145"/>
    <w:rsid w:val="005D3B62"/>
    <w:rsid w:val="005D3D14"/>
    <w:rsid w:val="005E2803"/>
    <w:rsid w:val="005E55DA"/>
    <w:rsid w:val="005E665E"/>
    <w:rsid w:val="005E7E54"/>
    <w:rsid w:val="005F68F1"/>
    <w:rsid w:val="006029D7"/>
    <w:rsid w:val="00603BDD"/>
    <w:rsid w:val="00603E1A"/>
    <w:rsid w:val="0060662D"/>
    <w:rsid w:val="00612213"/>
    <w:rsid w:val="00612D55"/>
    <w:rsid w:val="00621341"/>
    <w:rsid w:val="0062221D"/>
    <w:rsid w:val="006222BC"/>
    <w:rsid w:val="0062358C"/>
    <w:rsid w:val="00627BC5"/>
    <w:rsid w:val="00632136"/>
    <w:rsid w:val="00637B77"/>
    <w:rsid w:val="00642F60"/>
    <w:rsid w:val="00644EE0"/>
    <w:rsid w:val="0064611E"/>
    <w:rsid w:val="00655097"/>
    <w:rsid w:val="00656EB2"/>
    <w:rsid w:val="006630D6"/>
    <w:rsid w:val="00663DB0"/>
    <w:rsid w:val="00664EDE"/>
    <w:rsid w:val="006652AA"/>
    <w:rsid w:val="00675E3D"/>
    <w:rsid w:val="006816F5"/>
    <w:rsid w:val="0069234C"/>
    <w:rsid w:val="0069317F"/>
    <w:rsid w:val="0069773D"/>
    <w:rsid w:val="006A0FCD"/>
    <w:rsid w:val="006A256D"/>
    <w:rsid w:val="006A360C"/>
    <w:rsid w:val="006A5DC3"/>
    <w:rsid w:val="006B10D4"/>
    <w:rsid w:val="006B76F0"/>
    <w:rsid w:val="006C2DBF"/>
    <w:rsid w:val="006C71F5"/>
    <w:rsid w:val="006C73CD"/>
    <w:rsid w:val="006C7492"/>
    <w:rsid w:val="006D15F2"/>
    <w:rsid w:val="006E0AFA"/>
    <w:rsid w:val="006E2861"/>
    <w:rsid w:val="006F0ABD"/>
    <w:rsid w:val="006F7BE7"/>
    <w:rsid w:val="007017D1"/>
    <w:rsid w:val="0070182A"/>
    <w:rsid w:val="007046AE"/>
    <w:rsid w:val="00706BDC"/>
    <w:rsid w:val="00721887"/>
    <w:rsid w:val="00721A90"/>
    <w:rsid w:val="007243A7"/>
    <w:rsid w:val="00732C2D"/>
    <w:rsid w:val="00733F1F"/>
    <w:rsid w:val="00740935"/>
    <w:rsid w:val="00740C07"/>
    <w:rsid w:val="00743BD7"/>
    <w:rsid w:val="00754088"/>
    <w:rsid w:val="00754E00"/>
    <w:rsid w:val="00757AAD"/>
    <w:rsid w:val="00760086"/>
    <w:rsid w:val="007614A2"/>
    <w:rsid w:val="00764B88"/>
    <w:rsid w:val="007659E1"/>
    <w:rsid w:val="00766352"/>
    <w:rsid w:val="007717B6"/>
    <w:rsid w:val="0077241A"/>
    <w:rsid w:val="00792129"/>
    <w:rsid w:val="007956BE"/>
    <w:rsid w:val="00797891"/>
    <w:rsid w:val="007A6080"/>
    <w:rsid w:val="007B0DB6"/>
    <w:rsid w:val="007B5C18"/>
    <w:rsid w:val="007B6F78"/>
    <w:rsid w:val="007C0A40"/>
    <w:rsid w:val="007C2425"/>
    <w:rsid w:val="007C5230"/>
    <w:rsid w:val="007C5A3D"/>
    <w:rsid w:val="007C77E6"/>
    <w:rsid w:val="007C7B50"/>
    <w:rsid w:val="007D695F"/>
    <w:rsid w:val="007E02D3"/>
    <w:rsid w:val="007E199A"/>
    <w:rsid w:val="007E1EDD"/>
    <w:rsid w:val="007E4EB9"/>
    <w:rsid w:val="008016DB"/>
    <w:rsid w:val="008042F6"/>
    <w:rsid w:val="00805300"/>
    <w:rsid w:val="00812235"/>
    <w:rsid w:val="0081395C"/>
    <w:rsid w:val="00815ED2"/>
    <w:rsid w:val="00825946"/>
    <w:rsid w:val="008263A6"/>
    <w:rsid w:val="00831ABB"/>
    <w:rsid w:val="0083557C"/>
    <w:rsid w:val="00835B91"/>
    <w:rsid w:val="00836BB5"/>
    <w:rsid w:val="008442C2"/>
    <w:rsid w:val="0084516E"/>
    <w:rsid w:val="00845621"/>
    <w:rsid w:val="00854F2C"/>
    <w:rsid w:val="00857A14"/>
    <w:rsid w:val="00865897"/>
    <w:rsid w:val="008709B4"/>
    <w:rsid w:val="0087224F"/>
    <w:rsid w:val="00875F72"/>
    <w:rsid w:val="008762CE"/>
    <w:rsid w:val="008801CE"/>
    <w:rsid w:val="00881689"/>
    <w:rsid w:val="00881CAE"/>
    <w:rsid w:val="00882BC3"/>
    <w:rsid w:val="00885713"/>
    <w:rsid w:val="008911C1"/>
    <w:rsid w:val="008923EE"/>
    <w:rsid w:val="0089522F"/>
    <w:rsid w:val="00895831"/>
    <w:rsid w:val="00896A4F"/>
    <w:rsid w:val="00896C54"/>
    <w:rsid w:val="00897B18"/>
    <w:rsid w:val="008A5E94"/>
    <w:rsid w:val="008A6BAB"/>
    <w:rsid w:val="008A7CDE"/>
    <w:rsid w:val="008B1DDF"/>
    <w:rsid w:val="008B3BB1"/>
    <w:rsid w:val="008B3D2C"/>
    <w:rsid w:val="008B4097"/>
    <w:rsid w:val="008B5D2B"/>
    <w:rsid w:val="008C3D34"/>
    <w:rsid w:val="008C4FE9"/>
    <w:rsid w:val="008D176F"/>
    <w:rsid w:val="008D2D98"/>
    <w:rsid w:val="008E5EB4"/>
    <w:rsid w:val="008F70B3"/>
    <w:rsid w:val="009013B5"/>
    <w:rsid w:val="00902B00"/>
    <w:rsid w:val="00903F99"/>
    <w:rsid w:val="00904EB6"/>
    <w:rsid w:val="0090743D"/>
    <w:rsid w:val="009075D6"/>
    <w:rsid w:val="00915258"/>
    <w:rsid w:val="00917742"/>
    <w:rsid w:val="00921801"/>
    <w:rsid w:val="00921ABC"/>
    <w:rsid w:val="00921FAD"/>
    <w:rsid w:val="00930BCF"/>
    <w:rsid w:val="00930BE8"/>
    <w:rsid w:val="00930EDB"/>
    <w:rsid w:val="00935B8A"/>
    <w:rsid w:val="009409C9"/>
    <w:rsid w:val="009419B2"/>
    <w:rsid w:val="009454B4"/>
    <w:rsid w:val="00946D45"/>
    <w:rsid w:val="00947F9B"/>
    <w:rsid w:val="00950024"/>
    <w:rsid w:val="009509D2"/>
    <w:rsid w:val="009510D1"/>
    <w:rsid w:val="009511F4"/>
    <w:rsid w:val="00965018"/>
    <w:rsid w:val="009732F5"/>
    <w:rsid w:val="0097592D"/>
    <w:rsid w:val="009776B5"/>
    <w:rsid w:val="00981F74"/>
    <w:rsid w:val="009825F7"/>
    <w:rsid w:val="00983893"/>
    <w:rsid w:val="009861BF"/>
    <w:rsid w:val="009904CD"/>
    <w:rsid w:val="009913C7"/>
    <w:rsid w:val="00991C56"/>
    <w:rsid w:val="00992500"/>
    <w:rsid w:val="00996BAB"/>
    <w:rsid w:val="009A661E"/>
    <w:rsid w:val="009B33F7"/>
    <w:rsid w:val="009B342C"/>
    <w:rsid w:val="009B37C5"/>
    <w:rsid w:val="009B38AB"/>
    <w:rsid w:val="009C0C88"/>
    <w:rsid w:val="009D094A"/>
    <w:rsid w:val="009D1EA2"/>
    <w:rsid w:val="009D2C72"/>
    <w:rsid w:val="009D48B7"/>
    <w:rsid w:val="009E4C68"/>
    <w:rsid w:val="009E59B4"/>
    <w:rsid w:val="009F238E"/>
    <w:rsid w:val="009F3093"/>
    <w:rsid w:val="009F6549"/>
    <w:rsid w:val="009F707E"/>
    <w:rsid w:val="009F7269"/>
    <w:rsid w:val="00A026AE"/>
    <w:rsid w:val="00A13DD3"/>
    <w:rsid w:val="00A24E6B"/>
    <w:rsid w:val="00A3419C"/>
    <w:rsid w:val="00A358CA"/>
    <w:rsid w:val="00A46A47"/>
    <w:rsid w:val="00A47340"/>
    <w:rsid w:val="00A54137"/>
    <w:rsid w:val="00A546D1"/>
    <w:rsid w:val="00A66E2C"/>
    <w:rsid w:val="00A67378"/>
    <w:rsid w:val="00A70BDB"/>
    <w:rsid w:val="00A74B4C"/>
    <w:rsid w:val="00A75255"/>
    <w:rsid w:val="00A839A4"/>
    <w:rsid w:val="00A8481B"/>
    <w:rsid w:val="00A91254"/>
    <w:rsid w:val="00A9387C"/>
    <w:rsid w:val="00A95352"/>
    <w:rsid w:val="00A955B7"/>
    <w:rsid w:val="00A95DA8"/>
    <w:rsid w:val="00A95FB7"/>
    <w:rsid w:val="00A966EB"/>
    <w:rsid w:val="00A967C0"/>
    <w:rsid w:val="00A97AEA"/>
    <w:rsid w:val="00AA61E5"/>
    <w:rsid w:val="00AA75FF"/>
    <w:rsid w:val="00AA7A06"/>
    <w:rsid w:val="00AB5BF2"/>
    <w:rsid w:val="00AB6C16"/>
    <w:rsid w:val="00AB6E44"/>
    <w:rsid w:val="00AC06CE"/>
    <w:rsid w:val="00AC2F2B"/>
    <w:rsid w:val="00AC3E77"/>
    <w:rsid w:val="00AC697E"/>
    <w:rsid w:val="00AD31B0"/>
    <w:rsid w:val="00AD5E76"/>
    <w:rsid w:val="00AD7663"/>
    <w:rsid w:val="00AD7E9B"/>
    <w:rsid w:val="00AE0376"/>
    <w:rsid w:val="00AE0D6E"/>
    <w:rsid w:val="00AE219A"/>
    <w:rsid w:val="00AE2925"/>
    <w:rsid w:val="00AE5311"/>
    <w:rsid w:val="00AE5E46"/>
    <w:rsid w:val="00AF359C"/>
    <w:rsid w:val="00AF582C"/>
    <w:rsid w:val="00AF6BD3"/>
    <w:rsid w:val="00AF7D19"/>
    <w:rsid w:val="00B0659A"/>
    <w:rsid w:val="00B134D7"/>
    <w:rsid w:val="00B17ECA"/>
    <w:rsid w:val="00B22AB3"/>
    <w:rsid w:val="00B233D8"/>
    <w:rsid w:val="00B23448"/>
    <w:rsid w:val="00B266E6"/>
    <w:rsid w:val="00B3220F"/>
    <w:rsid w:val="00B33A9D"/>
    <w:rsid w:val="00B35435"/>
    <w:rsid w:val="00B37235"/>
    <w:rsid w:val="00B379A1"/>
    <w:rsid w:val="00B4222D"/>
    <w:rsid w:val="00B4386A"/>
    <w:rsid w:val="00B45B14"/>
    <w:rsid w:val="00B46C6A"/>
    <w:rsid w:val="00B50E02"/>
    <w:rsid w:val="00B50E72"/>
    <w:rsid w:val="00B517C5"/>
    <w:rsid w:val="00B52A3E"/>
    <w:rsid w:val="00B5373B"/>
    <w:rsid w:val="00B545CB"/>
    <w:rsid w:val="00B56C0E"/>
    <w:rsid w:val="00B6495A"/>
    <w:rsid w:val="00B663D7"/>
    <w:rsid w:val="00B709EE"/>
    <w:rsid w:val="00B71036"/>
    <w:rsid w:val="00B73015"/>
    <w:rsid w:val="00B73736"/>
    <w:rsid w:val="00B74CD5"/>
    <w:rsid w:val="00B74FB7"/>
    <w:rsid w:val="00B77979"/>
    <w:rsid w:val="00B80ED6"/>
    <w:rsid w:val="00B83B08"/>
    <w:rsid w:val="00B84DAE"/>
    <w:rsid w:val="00B85864"/>
    <w:rsid w:val="00B85D1B"/>
    <w:rsid w:val="00B96B28"/>
    <w:rsid w:val="00B97321"/>
    <w:rsid w:val="00BA0C7C"/>
    <w:rsid w:val="00BA306D"/>
    <w:rsid w:val="00BA71B7"/>
    <w:rsid w:val="00BD2267"/>
    <w:rsid w:val="00BD3B72"/>
    <w:rsid w:val="00BD41FF"/>
    <w:rsid w:val="00BD4BE4"/>
    <w:rsid w:val="00BD5468"/>
    <w:rsid w:val="00BE3675"/>
    <w:rsid w:val="00BE7597"/>
    <w:rsid w:val="00BF082C"/>
    <w:rsid w:val="00BF3AE8"/>
    <w:rsid w:val="00C038F2"/>
    <w:rsid w:val="00C03E07"/>
    <w:rsid w:val="00C04E81"/>
    <w:rsid w:val="00C054B9"/>
    <w:rsid w:val="00C058FF"/>
    <w:rsid w:val="00C10510"/>
    <w:rsid w:val="00C10AA0"/>
    <w:rsid w:val="00C11358"/>
    <w:rsid w:val="00C145E5"/>
    <w:rsid w:val="00C162EB"/>
    <w:rsid w:val="00C22403"/>
    <w:rsid w:val="00C247F3"/>
    <w:rsid w:val="00C34DAA"/>
    <w:rsid w:val="00C3745E"/>
    <w:rsid w:val="00C43C62"/>
    <w:rsid w:val="00C5535F"/>
    <w:rsid w:val="00C56405"/>
    <w:rsid w:val="00C64034"/>
    <w:rsid w:val="00C65CCF"/>
    <w:rsid w:val="00C70B45"/>
    <w:rsid w:val="00C715D7"/>
    <w:rsid w:val="00C778C0"/>
    <w:rsid w:val="00C84D3C"/>
    <w:rsid w:val="00C862A8"/>
    <w:rsid w:val="00C86D95"/>
    <w:rsid w:val="00C9100F"/>
    <w:rsid w:val="00CA233D"/>
    <w:rsid w:val="00CA26CB"/>
    <w:rsid w:val="00CA557C"/>
    <w:rsid w:val="00CB136F"/>
    <w:rsid w:val="00CB20C7"/>
    <w:rsid w:val="00CB21A5"/>
    <w:rsid w:val="00CB48E4"/>
    <w:rsid w:val="00CC07BC"/>
    <w:rsid w:val="00CC2E57"/>
    <w:rsid w:val="00CC323E"/>
    <w:rsid w:val="00CC47F2"/>
    <w:rsid w:val="00CC4E00"/>
    <w:rsid w:val="00CD0AE2"/>
    <w:rsid w:val="00CD0B22"/>
    <w:rsid w:val="00CD178E"/>
    <w:rsid w:val="00CD1A5F"/>
    <w:rsid w:val="00CD5219"/>
    <w:rsid w:val="00CD5898"/>
    <w:rsid w:val="00CD5DD1"/>
    <w:rsid w:val="00CD6423"/>
    <w:rsid w:val="00CE1BAA"/>
    <w:rsid w:val="00CE3E60"/>
    <w:rsid w:val="00CF3B96"/>
    <w:rsid w:val="00CF6EFE"/>
    <w:rsid w:val="00D03105"/>
    <w:rsid w:val="00D05453"/>
    <w:rsid w:val="00D07EF5"/>
    <w:rsid w:val="00D1232A"/>
    <w:rsid w:val="00D13442"/>
    <w:rsid w:val="00D14BCD"/>
    <w:rsid w:val="00D209CF"/>
    <w:rsid w:val="00D304B4"/>
    <w:rsid w:val="00D31878"/>
    <w:rsid w:val="00D32AE4"/>
    <w:rsid w:val="00D35A8D"/>
    <w:rsid w:val="00D40D3D"/>
    <w:rsid w:val="00D455B0"/>
    <w:rsid w:val="00D5040F"/>
    <w:rsid w:val="00D52A94"/>
    <w:rsid w:val="00D55C1B"/>
    <w:rsid w:val="00D61B50"/>
    <w:rsid w:val="00D63ABF"/>
    <w:rsid w:val="00D6440D"/>
    <w:rsid w:val="00D72BF0"/>
    <w:rsid w:val="00D7467C"/>
    <w:rsid w:val="00D753BC"/>
    <w:rsid w:val="00D76A82"/>
    <w:rsid w:val="00D77105"/>
    <w:rsid w:val="00D82C70"/>
    <w:rsid w:val="00D8510F"/>
    <w:rsid w:val="00D85AEC"/>
    <w:rsid w:val="00D86EA9"/>
    <w:rsid w:val="00D91C37"/>
    <w:rsid w:val="00D939B8"/>
    <w:rsid w:val="00D955EE"/>
    <w:rsid w:val="00D95845"/>
    <w:rsid w:val="00DA02F8"/>
    <w:rsid w:val="00DA0F37"/>
    <w:rsid w:val="00DA4A35"/>
    <w:rsid w:val="00DA6307"/>
    <w:rsid w:val="00DA68D5"/>
    <w:rsid w:val="00DB60E9"/>
    <w:rsid w:val="00DC21D3"/>
    <w:rsid w:val="00DC2255"/>
    <w:rsid w:val="00DC3ADD"/>
    <w:rsid w:val="00DD354D"/>
    <w:rsid w:val="00DD4660"/>
    <w:rsid w:val="00DD5426"/>
    <w:rsid w:val="00DE0093"/>
    <w:rsid w:val="00DE102E"/>
    <w:rsid w:val="00DE120F"/>
    <w:rsid w:val="00DE1870"/>
    <w:rsid w:val="00DE32A5"/>
    <w:rsid w:val="00DE3B95"/>
    <w:rsid w:val="00DE46CD"/>
    <w:rsid w:val="00DE4CF2"/>
    <w:rsid w:val="00DE7E8E"/>
    <w:rsid w:val="00DF1B97"/>
    <w:rsid w:val="00DF3FB2"/>
    <w:rsid w:val="00DF57D6"/>
    <w:rsid w:val="00E01987"/>
    <w:rsid w:val="00E02AB7"/>
    <w:rsid w:val="00E02FEA"/>
    <w:rsid w:val="00E04F39"/>
    <w:rsid w:val="00E0678B"/>
    <w:rsid w:val="00E10BC5"/>
    <w:rsid w:val="00E121BD"/>
    <w:rsid w:val="00E12F7B"/>
    <w:rsid w:val="00E20E01"/>
    <w:rsid w:val="00E21E67"/>
    <w:rsid w:val="00E22A2D"/>
    <w:rsid w:val="00E27128"/>
    <w:rsid w:val="00E31E97"/>
    <w:rsid w:val="00E3378F"/>
    <w:rsid w:val="00E4300C"/>
    <w:rsid w:val="00E4306D"/>
    <w:rsid w:val="00E45DC0"/>
    <w:rsid w:val="00E50490"/>
    <w:rsid w:val="00E53AA1"/>
    <w:rsid w:val="00E57234"/>
    <w:rsid w:val="00E63EE9"/>
    <w:rsid w:val="00E64241"/>
    <w:rsid w:val="00E64AEC"/>
    <w:rsid w:val="00E64E06"/>
    <w:rsid w:val="00E743C5"/>
    <w:rsid w:val="00E75F6B"/>
    <w:rsid w:val="00E770F4"/>
    <w:rsid w:val="00E77578"/>
    <w:rsid w:val="00E85C6C"/>
    <w:rsid w:val="00E87296"/>
    <w:rsid w:val="00E93494"/>
    <w:rsid w:val="00E9514B"/>
    <w:rsid w:val="00E965E1"/>
    <w:rsid w:val="00EA3432"/>
    <w:rsid w:val="00EA7C74"/>
    <w:rsid w:val="00EB3CA9"/>
    <w:rsid w:val="00EB4429"/>
    <w:rsid w:val="00EB46CE"/>
    <w:rsid w:val="00EC084E"/>
    <w:rsid w:val="00EC1307"/>
    <w:rsid w:val="00EC2BF6"/>
    <w:rsid w:val="00EC2E68"/>
    <w:rsid w:val="00EC722D"/>
    <w:rsid w:val="00EC7397"/>
    <w:rsid w:val="00ED5E4D"/>
    <w:rsid w:val="00EE36FB"/>
    <w:rsid w:val="00EE4347"/>
    <w:rsid w:val="00EE7168"/>
    <w:rsid w:val="00EF0ADD"/>
    <w:rsid w:val="00EF17B2"/>
    <w:rsid w:val="00EF2A1E"/>
    <w:rsid w:val="00F00B7A"/>
    <w:rsid w:val="00F04CC6"/>
    <w:rsid w:val="00F04CED"/>
    <w:rsid w:val="00F05355"/>
    <w:rsid w:val="00F06A9E"/>
    <w:rsid w:val="00F07DED"/>
    <w:rsid w:val="00F1167B"/>
    <w:rsid w:val="00F119AE"/>
    <w:rsid w:val="00F12B3A"/>
    <w:rsid w:val="00F14534"/>
    <w:rsid w:val="00F15B1C"/>
    <w:rsid w:val="00F16C20"/>
    <w:rsid w:val="00F21231"/>
    <w:rsid w:val="00F22B55"/>
    <w:rsid w:val="00F2633B"/>
    <w:rsid w:val="00F30BFB"/>
    <w:rsid w:val="00F32E08"/>
    <w:rsid w:val="00F34138"/>
    <w:rsid w:val="00F37D30"/>
    <w:rsid w:val="00F42A34"/>
    <w:rsid w:val="00F52F17"/>
    <w:rsid w:val="00F561BA"/>
    <w:rsid w:val="00F564EE"/>
    <w:rsid w:val="00F60002"/>
    <w:rsid w:val="00F6231B"/>
    <w:rsid w:val="00F63F9D"/>
    <w:rsid w:val="00F66494"/>
    <w:rsid w:val="00F71C5D"/>
    <w:rsid w:val="00F730C9"/>
    <w:rsid w:val="00F75C07"/>
    <w:rsid w:val="00F77680"/>
    <w:rsid w:val="00F83494"/>
    <w:rsid w:val="00F936EF"/>
    <w:rsid w:val="00F93CFB"/>
    <w:rsid w:val="00F94FA2"/>
    <w:rsid w:val="00F9660C"/>
    <w:rsid w:val="00FA4BC2"/>
    <w:rsid w:val="00FA75C7"/>
    <w:rsid w:val="00FB3035"/>
    <w:rsid w:val="00FC2EAF"/>
    <w:rsid w:val="00FD130E"/>
    <w:rsid w:val="00FD390B"/>
    <w:rsid w:val="00FE0DD5"/>
    <w:rsid w:val="00FE4B97"/>
    <w:rsid w:val="00FE62D2"/>
    <w:rsid w:val="00FE638B"/>
    <w:rsid w:val="00FE676F"/>
    <w:rsid w:val="00FE748B"/>
    <w:rsid w:val="00FF05B2"/>
    <w:rsid w:val="00FF6349"/>
    <w:rsid w:val="00FF7478"/>
    <w:rsid w:val="0E756932"/>
    <w:rsid w:val="0FA73265"/>
    <w:rsid w:val="1E83D234"/>
    <w:rsid w:val="26960303"/>
    <w:rsid w:val="2AAE510C"/>
    <w:rsid w:val="2C9FFC2C"/>
    <w:rsid w:val="2ED8E0AC"/>
    <w:rsid w:val="2F662C6C"/>
    <w:rsid w:val="379B72A4"/>
    <w:rsid w:val="3929643F"/>
    <w:rsid w:val="41D07BA0"/>
    <w:rsid w:val="47C73E86"/>
    <w:rsid w:val="5878598F"/>
    <w:rsid w:val="5D709074"/>
    <w:rsid w:val="6B9FEBA2"/>
    <w:rsid w:val="77426918"/>
    <w:rsid w:val="7ED46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C60D8468-0D95-4AA7-A3B0-3A9F9DE9B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5B6270"/>
  </w:style>
  <w:style w:type="character" w:styleId="FollowedHyperlink">
    <w:name w:val="FollowedHyperlink"/>
    <w:basedOn w:val="DefaultParagraphFont"/>
    <w:uiPriority w:val="99"/>
    <w:semiHidden/>
    <w:unhideWhenUsed/>
    <w:rsid w:val="00CA233D"/>
    <w:rPr>
      <w:color w:val="96607D" w:themeColor="followedHyperlink"/>
      <w:u w:val="single"/>
    </w:rPr>
  </w:style>
  <w:style w:type="character" w:styleId="PlaceholderText">
    <w:name w:val="Placeholder Text"/>
    <w:basedOn w:val="DefaultParagraphFont"/>
    <w:uiPriority w:val="99"/>
    <w:semiHidden/>
    <w:rsid w:val="004D7E9D"/>
    <w:rPr>
      <w:color w:val="666666"/>
    </w:rPr>
  </w:style>
  <w:style w:type="paragraph" w:styleId="NormalWeb">
    <w:name w:val="Normal (Web)"/>
    <w:basedOn w:val="Normal"/>
    <w:uiPriority w:val="99"/>
    <w:semiHidden/>
    <w:unhideWhenUsed/>
    <w:rsid w:val="004044CA"/>
    <w:pPr>
      <w:spacing w:before="100" w:beforeAutospacing="1" w:after="100" w:afterAutospacing="1" w:line="240" w:lineRule="auto"/>
    </w:pPr>
    <w:rPr>
      <w:rFonts w:ascii="Times New Roman" w:hAnsi="Times New Roman" w:cs="Times New Roman"/>
      <w:kern w:val="0"/>
      <w:lang w:eastAsia="en-GB"/>
      <w14:ligatures w14:val="none"/>
    </w:rPr>
  </w:style>
  <w:style w:type="paragraph" w:styleId="Caption">
    <w:name w:val="caption"/>
    <w:basedOn w:val="Normal"/>
    <w:next w:val="Normal"/>
    <w:uiPriority w:val="35"/>
    <w:unhideWhenUsed/>
    <w:qFormat/>
    <w:rsid w:val="009E59B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6681">
      <w:bodyDiv w:val="1"/>
      <w:marLeft w:val="0"/>
      <w:marRight w:val="0"/>
      <w:marTop w:val="0"/>
      <w:marBottom w:val="0"/>
      <w:divBdr>
        <w:top w:val="none" w:sz="0" w:space="0" w:color="auto"/>
        <w:left w:val="none" w:sz="0" w:space="0" w:color="auto"/>
        <w:bottom w:val="none" w:sz="0" w:space="0" w:color="auto"/>
        <w:right w:val="none" w:sz="0" w:space="0" w:color="auto"/>
      </w:divBdr>
    </w:div>
    <w:div w:id="86777933">
      <w:bodyDiv w:val="1"/>
      <w:marLeft w:val="0"/>
      <w:marRight w:val="0"/>
      <w:marTop w:val="0"/>
      <w:marBottom w:val="0"/>
      <w:divBdr>
        <w:top w:val="none" w:sz="0" w:space="0" w:color="auto"/>
        <w:left w:val="none" w:sz="0" w:space="0" w:color="auto"/>
        <w:bottom w:val="none" w:sz="0" w:space="0" w:color="auto"/>
        <w:right w:val="none" w:sz="0" w:space="0" w:color="auto"/>
      </w:divBdr>
    </w:div>
    <w:div w:id="141822279">
      <w:bodyDiv w:val="1"/>
      <w:marLeft w:val="0"/>
      <w:marRight w:val="0"/>
      <w:marTop w:val="0"/>
      <w:marBottom w:val="0"/>
      <w:divBdr>
        <w:top w:val="none" w:sz="0" w:space="0" w:color="auto"/>
        <w:left w:val="none" w:sz="0" w:space="0" w:color="auto"/>
        <w:bottom w:val="none" w:sz="0" w:space="0" w:color="auto"/>
        <w:right w:val="none" w:sz="0" w:space="0" w:color="auto"/>
      </w:divBdr>
    </w:div>
    <w:div w:id="176770466">
      <w:bodyDiv w:val="1"/>
      <w:marLeft w:val="0"/>
      <w:marRight w:val="0"/>
      <w:marTop w:val="0"/>
      <w:marBottom w:val="0"/>
      <w:divBdr>
        <w:top w:val="none" w:sz="0" w:space="0" w:color="auto"/>
        <w:left w:val="none" w:sz="0" w:space="0" w:color="auto"/>
        <w:bottom w:val="none" w:sz="0" w:space="0" w:color="auto"/>
        <w:right w:val="none" w:sz="0" w:space="0" w:color="auto"/>
      </w:divBdr>
    </w:div>
    <w:div w:id="217669372">
      <w:bodyDiv w:val="1"/>
      <w:marLeft w:val="0"/>
      <w:marRight w:val="0"/>
      <w:marTop w:val="0"/>
      <w:marBottom w:val="0"/>
      <w:divBdr>
        <w:top w:val="none" w:sz="0" w:space="0" w:color="auto"/>
        <w:left w:val="none" w:sz="0" w:space="0" w:color="auto"/>
        <w:bottom w:val="none" w:sz="0" w:space="0" w:color="auto"/>
        <w:right w:val="none" w:sz="0" w:space="0" w:color="auto"/>
      </w:divBdr>
    </w:div>
    <w:div w:id="222451600">
      <w:bodyDiv w:val="1"/>
      <w:marLeft w:val="0"/>
      <w:marRight w:val="0"/>
      <w:marTop w:val="0"/>
      <w:marBottom w:val="0"/>
      <w:divBdr>
        <w:top w:val="none" w:sz="0" w:space="0" w:color="auto"/>
        <w:left w:val="none" w:sz="0" w:space="0" w:color="auto"/>
        <w:bottom w:val="none" w:sz="0" w:space="0" w:color="auto"/>
        <w:right w:val="none" w:sz="0" w:space="0" w:color="auto"/>
      </w:divBdr>
    </w:div>
    <w:div w:id="239608186">
      <w:bodyDiv w:val="1"/>
      <w:marLeft w:val="0"/>
      <w:marRight w:val="0"/>
      <w:marTop w:val="0"/>
      <w:marBottom w:val="0"/>
      <w:divBdr>
        <w:top w:val="none" w:sz="0" w:space="0" w:color="auto"/>
        <w:left w:val="none" w:sz="0" w:space="0" w:color="auto"/>
        <w:bottom w:val="none" w:sz="0" w:space="0" w:color="auto"/>
        <w:right w:val="none" w:sz="0" w:space="0" w:color="auto"/>
      </w:divBdr>
    </w:div>
    <w:div w:id="268397757">
      <w:bodyDiv w:val="1"/>
      <w:marLeft w:val="0"/>
      <w:marRight w:val="0"/>
      <w:marTop w:val="0"/>
      <w:marBottom w:val="0"/>
      <w:divBdr>
        <w:top w:val="none" w:sz="0" w:space="0" w:color="auto"/>
        <w:left w:val="none" w:sz="0" w:space="0" w:color="auto"/>
        <w:bottom w:val="none" w:sz="0" w:space="0" w:color="auto"/>
        <w:right w:val="none" w:sz="0" w:space="0" w:color="auto"/>
      </w:divBdr>
    </w:div>
    <w:div w:id="289551664">
      <w:bodyDiv w:val="1"/>
      <w:marLeft w:val="0"/>
      <w:marRight w:val="0"/>
      <w:marTop w:val="0"/>
      <w:marBottom w:val="0"/>
      <w:divBdr>
        <w:top w:val="none" w:sz="0" w:space="0" w:color="auto"/>
        <w:left w:val="none" w:sz="0" w:space="0" w:color="auto"/>
        <w:bottom w:val="none" w:sz="0" w:space="0" w:color="auto"/>
        <w:right w:val="none" w:sz="0" w:space="0" w:color="auto"/>
      </w:divBdr>
    </w:div>
    <w:div w:id="298147223">
      <w:bodyDiv w:val="1"/>
      <w:marLeft w:val="0"/>
      <w:marRight w:val="0"/>
      <w:marTop w:val="0"/>
      <w:marBottom w:val="0"/>
      <w:divBdr>
        <w:top w:val="none" w:sz="0" w:space="0" w:color="auto"/>
        <w:left w:val="none" w:sz="0" w:space="0" w:color="auto"/>
        <w:bottom w:val="none" w:sz="0" w:space="0" w:color="auto"/>
        <w:right w:val="none" w:sz="0" w:space="0" w:color="auto"/>
      </w:divBdr>
    </w:div>
    <w:div w:id="299309326">
      <w:bodyDiv w:val="1"/>
      <w:marLeft w:val="0"/>
      <w:marRight w:val="0"/>
      <w:marTop w:val="0"/>
      <w:marBottom w:val="0"/>
      <w:divBdr>
        <w:top w:val="none" w:sz="0" w:space="0" w:color="auto"/>
        <w:left w:val="none" w:sz="0" w:space="0" w:color="auto"/>
        <w:bottom w:val="none" w:sz="0" w:space="0" w:color="auto"/>
        <w:right w:val="none" w:sz="0" w:space="0" w:color="auto"/>
      </w:divBdr>
    </w:div>
    <w:div w:id="302471628">
      <w:bodyDiv w:val="1"/>
      <w:marLeft w:val="0"/>
      <w:marRight w:val="0"/>
      <w:marTop w:val="0"/>
      <w:marBottom w:val="0"/>
      <w:divBdr>
        <w:top w:val="none" w:sz="0" w:space="0" w:color="auto"/>
        <w:left w:val="none" w:sz="0" w:space="0" w:color="auto"/>
        <w:bottom w:val="none" w:sz="0" w:space="0" w:color="auto"/>
        <w:right w:val="none" w:sz="0" w:space="0" w:color="auto"/>
      </w:divBdr>
    </w:div>
    <w:div w:id="311059791">
      <w:bodyDiv w:val="1"/>
      <w:marLeft w:val="0"/>
      <w:marRight w:val="0"/>
      <w:marTop w:val="0"/>
      <w:marBottom w:val="0"/>
      <w:divBdr>
        <w:top w:val="none" w:sz="0" w:space="0" w:color="auto"/>
        <w:left w:val="none" w:sz="0" w:space="0" w:color="auto"/>
        <w:bottom w:val="none" w:sz="0" w:space="0" w:color="auto"/>
        <w:right w:val="none" w:sz="0" w:space="0" w:color="auto"/>
      </w:divBdr>
    </w:div>
    <w:div w:id="317541228">
      <w:bodyDiv w:val="1"/>
      <w:marLeft w:val="0"/>
      <w:marRight w:val="0"/>
      <w:marTop w:val="0"/>
      <w:marBottom w:val="0"/>
      <w:divBdr>
        <w:top w:val="none" w:sz="0" w:space="0" w:color="auto"/>
        <w:left w:val="none" w:sz="0" w:space="0" w:color="auto"/>
        <w:bottom w:val="none" w:sz="0" w:space="0" w:color="auto"/>
        <w:right w:val="none" w:sz="0" w:space="0" w:color="auto"/>
      </w:divBdr>
    </w:div>
    <w:div w:id="349065527">
      <w:bodyDiv w:val="1"/>
      <w:marLeft w:val="0"/>
      <w:marRight w:val="0"/>
      <w:marTop w:val="0"/>
      <w:marBottom w:val="0"/>
      <w:divBdr>
        <w:top w:val="none" w:sz="0" w:space="0" w:color="auto"/>
        <w:left w:val="none" w:sz="0" w:space="0" w:color="auto"/>
        <w:bottom w:val="none" w:sz="0" w:space="0" w:color="auto"/>
        <w:right w:val="none" w:sz="0" w:space="0" w:color="auto"/>
      </w:divBdr>
    </w:div>
    <w:div w:id="350644033">
      <w:bodyDiv w:val="1"/>
      <w:marLeft w:val="0"/>
      <w:marRight w:val="0"/>
      <w:marTop w:val="0"/>
      <w:marBottom w:val="0"/>
      <w:divBdr>
        <w:top w:val="none" w:sz="0" w:space="0" w:color="auto"/>
        <w:left w:val="none" w:sz="0" w:space="0" w:color="auto"/>
        <w:bottom w:val="none" w:sz="0" w:space="0" w:color="auto"/>
        <w:right w:val="none" w:sz="0" w:space="0" w:color="auto"/>
      </w:divBdr>
    </w:div>
    <w:div w:id="360933797">
      <w:bodyDiv w:val="1"/>
      <w:marLeft w:val="0"/>
      <w:marRight w:val="0"/>
      <w:marTop w:val="0"/>
      <w:marBottom w:val="0"/>
      <w:divBdr>
        <w:top w:val="none" w:sz="0" w:space="0" w:color="auto"/>
        <w:left w:val="none" w:sz="0" w:space="0" w:color="auto"/>
        <w:bottom w:val="none" w:sz="0" w:space="0" w:color="auto"/>
        <w:right w:val="none" w:sz="0" w:space="0" w:color="auto"/>
      </w:divBdr>
    </w:div>
    <w:div w:id="382170214">
      <w:bodyDiv w:val="1"/>
      <w:marLeft w:val="0"/>
      <w:marRight w:val="0"/>
      <w:marTop w:val="0"/>
      <w:marBottom w:val="0"/>
      <w:divBdr>
        <w:top w:val="none" w:sz="0" w:space="0" w:color="auto"/>
        <w:left w:val="none" w:sz="0" w:space="0" w:color="auto"/>
        <w:bottom w:val="none" w:sz="0" w:space="0" w:color="auto"/>
        <w:right w:val="none" w:sz="0" w:space="0" w:color="auto"/>
      </w:divBdr>
    </w:div>
    <w:div w:id="385380359">
      <w:bodyDiv w:val="1"/>
      <w:marLeft w:val="0"/>
      <w:marRight w:val="0"/>
      <w:marTop w:val="0"/>
      <w:marBottom w:val="0"/>
      <w:divBdr>
        <w:top w:val="none" w:sz="0" w:space="0" w:color="auto"/>
        <w:left w:val="none" w:sz="0" w:space="0" w:color="auto"/>
        <w:bottom w:val="none" w:sz="0" w:space="0" w:color="auto"/>
        <w:right w:val="none" w:sz="0" w:space="0" w:color="auto"/>
      </w:divBdr>
    </w:div>
    <w:div w:id="387650095">
      <w:bodyDiv w:val="1"/>
      <w:marLeft w:val="0"/>
      <w:marRight w:val="0"/>
      <w:marTop w:val="0"/>
      <w:marBottom w:val="0"/>
      <w:divBdr>
        <w:top w:val="none" w:sz="0" w:space="0" w:color="auto"/>
        <w:left w:val="none" w:sz="0" w:space="0" w:color="auto"/>
        <w:bottom w:val="none" w:sz="0" w:space="0" w:color="auto"/>
        <w:right w:val="none" w:sz="0" w:space="0" w:color="auto"/>
      </w:divBdr>
    </w:div>
    <w:div w:id="388067938">
      <w:bodyDiv w:val="1"/>
      <w:marLeft w:val="0"/>
      <w:marRight w:val="0"/>
      <w:marTop w:val="0"/>
      <w:marBottom w:val="0"/>
      <w:divBdr>
        <w:top w:val="none" w:sz="0" w:space="0" w:color="auto"/>
        <w:left w:val="none" w:sz="0" w:space="0" w:color="auto"/>
        <w:bottom w:val="none" w:sz="0" w:space="0" w:color="auto"/>
        <w:right w:val="none" w:sz="0" w:space="0" w:color="auto"/>
      </w:divBdr>
    </w:div>
    <w:div w:id="404493955">
      <w:bodyDiv w:val="1"/>
      <w:marLeft w:val="0"/>
      <w:marRight w:val="0"/>
      <w:marTop w:val="0"/>
      <w:marBottom w:val="0"/>
      <w:divBdr>
        <w:top w:val="none" w:sz="0" w:space="0" w:color="auto"/>
        <w:left w:val="none" w:sz="0" w:space="0" w:color="auto"/>
        <w:bottom w:val="none" w:sz="0" w:space="0" w:color="auto"/>
        <w:right w:val="none" w:sz="0" w:space="0" w:color="auto"/>
      </w:divBdr>
    </w:div>
    <w:div w:id="411464776">
      <w:bodyDiv w:val="1"/>
      <w:marLeft w:val="0"/>
      <w:marRight w:val="0"/>
      <w:marTop w:val="0"/>
      <w:marBottom w:val="0"/>
      <w:divBdr>
        <w:top w:val="none" w:sz="0" w:space="0" w:color="auto"/>
        <w:left w:val="none" w:sz="0" w:space="0" w:color="auto"/>
        <w:bottom w:val="none" w:sz="0" w:space="0" w:color="auto"/>
        <w:right w:val="none" w:sz="0" w:space="0" w:color="auto"/>
      </w:divBdr>
    </w:div>
    <w:div w:id="413284658">
      <w:bodyDiv w:val="1"/>
      <w:marLeft w:val="0"/>
      <w:marRight w:val="0"/>
      <w:marTop w:val="0"/>
      <w:marBottom w:val="0"/>
      <w:divBdr>
        <w:top w:val="none" w:sz="0" w:space="0" w:color="auto"/>
        <w:left w:val="none" w:sz="0" w:space="0" w:color="auto"/>
        <w:bottom w:val="none" w:sz="0" w:space="0" w:color="auto"/>
        <w:right w:val="none" w:sz="0" w:space="0" w:color="auto"/>
      </w:divBdr>
    </w:div>
    <w:div w:id="427502178">
      <w:bodyDiv w:val="1"/>
      <w:marLeft w:val="0"/>
      <w:marRight w:val="0"/>
      <w:marTop w:val="0"/>
      <w:marBottom w:val="0"/>
      <w:divBdr>
        <w:top w:val="none" w:sz="0" w:space="0" w:color="auto"/>
        <w:left w:val="none" w:sz="0" w:space="0" w:color="auto"/>
        <w:bottom w:val="none" w:sz="0" w:space="0" w:color="auto"/>
        <w:right w:val="none" w:sz="0" w:space="0" w:color="auto"/>
      </w:divBdr>
    </w:div>
    <w:div w:id="492793267">
      <w:bodyDiv w:val="1"/>
      <w:marLeft w:val="0"/>
      <w:marRight w:val="0"/>
      <w:marTop w:val="0"/>
      <w:marBottom w:val="0"/>
      <w:divBdr>
        <w:top w:val="none" w:sz="0" w:space="0" w:color="auto"/>
        <w:left w:val="none" w:sz="0" w:space="0" w:color="auto"/>
        <w:bottom w:val="none" w:sz="0" w:space="0" w:color="auto"/>
        <w:right w:val="none" w:sz="0" w:space="0" w:color="auto"/>
      </w:divBdr>
    </w:div>
    <w:div w:id="500974015">
      <w:bodyDiv w:val="1"/>
      <w:marLeft w:val="0"/>
      <w:marRight w:val="0"/>
      <w:marTop w:val="0"/>
      <w:marBottom w:val="0"/>
      <w:divBdr>
        <w:top w:val="none" w:sz="0" w:space="0" w:color="auto"/>
        <w:left w:val="none" w:sz="0" w:space="0" w:color="auto"/>
        <w:bottom w:val="none" w:sz="0" w:space="0" w:color="auto"/>
        <w:right w:val="none" w:sz="0" w:space="0" w:color="auto"/>
      </w:divBdr>
    </w:div>
    <w:div w:id="503982918">
      <w:bodyDiv w:val="1"/>
      <w:marLeft w:val="0"/>
      <w:marRight w:val="0"/>
      <w:marTop w:val="0"/>
      <w:marBottom w:val="0"/>
      <w:divBdr>
        <w:top w:val="none" w:sz="0" w:space="0" w:color="auto"/>
        <w:left w:val="none" w:sz="0" w:space="0" w:color="auto"/>
        <w:bottom w:val="none" w:sz="0" w:space="0" w:color="auto"/>
        <w:right w:val="none" w:sz="0" w:space="0" w:color="auto"/>
      </w:divBdr>
    </w:div>
    <w:div w:id="545718574">
      <w:bodyDiv w:val="1"/>
      <w:marLeft w:val="0"/>
      <w:marRight w:val="0"/>
      <w:marTop w:val="0"/>
      <w:marBottom w:val="0"/>
      <w:divBdr>
        <w:top w:val="none" w:sz="0" w:space="0" w:color="auto"/>
        <w:left w:val="none" w:sz="0" w:space="0" w:color="auto"/>
        <w:bottom w:val="none" w:sz="0" w:space="0" w:color="auto"/>
        <w:right w:val="none" w:sz="0" w:space="0" w:color="auto"/>
      </w:divBdr>
    </w:div>
    <w:div w:id="559831993">
      <w:bodyDiv w:val="1"/>
      <w:marLeft w:val="0"/>
      <w:marRight w:val="0"/>
      <w:marTop w:val="0"/>
      <w:marBottom w:val="0"/>
      <w:divBdr>
        <w:top w:val="none" w:sz="0" w:space="0" w:color="auto"/>
        <w:left w:val="none" w:sz="0" w:space="0" w:color="auto"/>
        <w:bottom w:val="none" w:sz="0" w:space="0" w:color="auto"/>
        <w:right w:val="none" w:sz="0" w:space="0" w:color="auto"/>
      </w:divBdr>
    </w:div>
    <w:div w:id="562983170">
      <w:bodyDiv w:val="1"/>
      <w:marLeft w:val="0"/>
      <w:marRight w:val="0"/>
      <w:marTop w:val="0"/>
      <w:marBottom w:val="0"/>
      <w:divBdr>
        <w:top w:val="none" w:sz="0" w:space="0" w:color="auto"/>
        <w:left w:val="none" w:sz="0" w:space="0" w:color="auto"/>
        <w:bottom w:val="none" w:sz="0" w:space="0" w:color="auto"/>
        <w:right w:val="none" w:sz="0" w:space="0" w:color="auto"/>
      </w:divBdr>
    </w:div>
    <w:div w:id="563486076">
      <w:bodyDiv w:val="1"/>
      <w:marLeft w:val="0"/>
      <w:marRight w:val="0"/>
      <w:marTop w:val="0"/>
      <w:marBottom w:val="0"/>
      <w:divBdr>
        <w:top w:val="none" w:sz="0" w:space="0" w:color="auto"/>
        <w:left w:val="none" w:sz="0" w:space="0" w:color="auto"/>
        <w:bottom w:val="none" w:sz="0" w:space="0" w:color="auto"/>
        <w:right w:val="none" w:sz="0" w:space="0" w:color="auto"/>
      </w:divBdr>
    </w:div>
    <w:div w:id="588661380">
      <w:bodyDiv w:val="1"/>
      <w:marLeft w:val="0"/>
      <w:marRight w:val="0"/>
      <w:marTop w:val="0"/>
      <w:marBottom w:val="0"/>
      <w:divBdr>
        <w:top w:val="none" w:sz="0" w:space="0" w:color="auto"/>
        <w:left w:val="none" w:sz="0" w:space="0" w:color="auto"/>
        <w:bottom w:val="none" w:sz="0" w:space="0" w:color="auto"/>
        <w:right w:val="none" w:sz="0" w:space="0" w:color="auto"/>
      </w:divBdr>
    </w:div>
    <w:div w:id="595597394">
      <w:bodyDiv w:val="1"/>
      <w:marLeft w:val="0"/>
      <w:marRight w:val="0"/>
      <w:marTop w:val="0"/>
      <w:marBottom w:val="0"/>
      <w:divBdr>
        <w:top w:val="none" w:sz="0" w:space="0" w:color="auto"/>
        <w:left w:val="none" w:sz="0" w:space="0" w:color="auto"/>
        <w:bottom w:val="none" w:sz="0" w:space="0" w:color="auto"/>
        <w:right w:val="none" w:sz="0" w:space="0" w:color="auto"/>
      </w:divBdr>
    </w:div>
    <w:div w:id="630937062">
      <w:bodyDiv w:val="1"/>
      <w:marLeft w:val="0"/>
      <w:marRight w:val="0"/>
      <w:marTop w:val="0"/>
      <w:marBottom w:val="0"/>
      <w:divBdr>
        <w:top w:val="none" w:sz="0" w:space="0" w:color="auto"/>
        <w:left w:val="none" w:sz="0" w:space="0" w:color="auto"/>
        <w:bottom w:val="none" w:sz="0" w:space="0" w:color="auto"/>
        <w:right w:val="none" w:sz="0" w:space="0" w:color="auto"/>
      </w:divBdr>
    </w:div>
    <w:div w:id="639186784">
      <w:bodyDiv w:val="1"/>
      <w:marLeft w:val="0"/>
      <w:marRight w:val="0"/>
      <w:marTop w:val="0"/>
      <w:marBottom w:val="0"/>
      <w:divBdr>
        <w:top w:val="none" w:sz="0" w:space="0" w:color="auto"/>
        <w:left w:val="none" w:sz="0" w:space="0" w:color="auto"/>
        <w:bottom w:val="none" w:sz="0" w:space="0" w:color="auto"/>
        <w:right w:val="none" w:sz="0" w:space="0" w:color="auto"/>
      </w:divBdr>
    </w:div>
    <w:div w:id="649478533">
      <w:bodyDiv w:val="1"/>
      <w:marLeft w:val="0"/>
      <w:marRight w:val="0"/>
      <w:marTop w:val="0"/>
      <w:marBottom w:val="0"/>
      <w:divBdr>
        <w:top w:val="none" w:sz="0" w:space="0" w:color="auto"/>
        <w:left w:val="none" w:sz="0" w:space="0" w:color="auto"/>
        <w:bottom w:val="none" w:sz="0" w:space="0" w:color="auto"/>
        <w:right w:val="none" w:sz="0" w:space="0" w:color="auto"/>
      </w:divBdr>
    </w:div>
    <w:div w:id="674112555">
      <w:bodyDiv w:val="1"/>
      <w:marLeft w:val="0"/>
      <w:marRight w:val="0"/>
      <w:marTop w:val="0"/>
      <w:marBottom w:val="0"/>
      <w:divBdr>
        <w:top w:val="none" w:sz="0" w:space="0" w:color="auto"/>
        <w:left w:val="none" w:sz="0" w:space="0" w:color="auto"/>
        <w:bottom w:val="none" w:sz="0" w:space="0" w:color="auto"/>
        <w:right w:val="none" w:sz="0" w:space="0" w:color="auto"/>
      </w:divBdr>
    </w:div>
    <w:div w:id="721486443">
      <w:bodyDiv w:val="1"/>
      <w:marLeft w:val="0"/>
      <w:marRight w:val="0"/>
      <w:marTop w:val="0"/>
      <w:marBottom w:val="0"/>
      <w:divBdr>
        <w:top w:val="none" w:sz="0" w:space="0" w:color="auto"/>
        <w:left w:val="none" w:sz="0" w:space="0" w:color="auto"/>
        <w:bottom w:val="none" w:sz="0" w:space="0" w:color="auto"/>
        <w:right w:val="none" w:sz="0" w:space="0" w:color="auto"/>
      </w:divBdr>
    </w:div>
    <w:div w:id="726730491">
      <w:bodyDiv w:val="1"/>
      <w:marLeft w:val="0"/>
      <w:marRight w:val="0"/>
      <w:marTop w:val="0"/>
      <w:marBottom w:val="0"/>
      <w:divBdr>
        <w:top w:val="none" w:sz="0" w:space="0" w:color="auto"/>
        <w:left w:val="none" w:sz="0" w:space="0" w:color="auto"/>
        <w:bottom w:val="none" w:sz="0" w:space="0" w:color="auto"/>
        <w:right w:val="none" w:sz="0" w:space="0" w:color="auto"/>
      </w:divBdr>
    </w:div>
    <w:div w:id="730157970">
      <w:bodyDiv w:val="1"/>
      <w:marLeft w:val="0"/>
      <w:marRight w:val="0"/>
      <w:marTop w:val="0"/>
      <w:marBottom w:val="0"/>
      <w:divBdr>
        <w:top w:val="none" w:sz="0" w:space="0" w:color="auto"/>
        <w:left w:val="none" w:sz="0" w:space="0" w:color="auto"/>
        <w:bottom w:val="none" w:sz="0" w:space="0" w:color="auto"/>
        <w:right w:val="none" w:sz="0" w:space="0" w:color="auto"/>
      </w:divBdr>
    </w:div>
    <w:div w:id="734012200">
      <w:bodyDiv w:val="1"/>
      <w:marLeft w:val="0"/>
      <w:marRight w:val="0"/>
      <w:marTop w:val="0"/>
      <w:marBottom w:val="0"/>
      <w:divBdr>
        <w:top w:val="none" w:sz="0" w:space="0" w:color="auto"/>
        <w:left w:val="none" w:sz="0" w:space="0" w:color="auto"/>
        <w:bottom w:val="none" w:sz="0" w:space="0" w:color="auto"/>
        <w:right w:val="none" w:sz="0" w:space="0" w:color="auto"/>
      </w:divBdr>
    </w:div>
    <w:div w:id="734162606">
      <w:bodyDiv w:val="1"/>
      <w:marLeft w:val="0"/>
      <w:marRight w:val="0"/>
      <w:marTop w:val="0"/>
      <w:marBottom w:val="0"/>
      <w:divBdr>
        <w:top w:val="none" w:sz="0" w:space="0" w:color="auto"/>
        <w:left w:val="none" w:sz="0" w:space="0" w:color="auto"/>
        <w:bottom w:val="none" w:sz="0" w:space="0" w:color="auto"/>
        <w:right w:val="none" w:sz="0" w:space="0" w:color="auto"/>
      </w:divBdr>
    </w:div>
    <w:div w:id="771630250">
      <w:bodyDiv w:val="1"/>
      <w:marLeft w:val="0"/>
      <w:marRight w:val="0"/>
      <w:marTop w:val="0"/>
      <w:marBottom w:val="0"/>
      <w:divBdr>
        <w:top w:val="none" w:sz="0" w:space="0" w:color="auto"/>
        <w:left w:val="none" w:sz="0" w:space="0" w:color="auto"/>
        <w:bottom w:val="none" w:sz="0" w:space="0" w:color="auto"/>
        <w:right w:val="none" w:sz="0" w:space="0" w:color="auto"/>
      </w:divBdr>
    </w:div>
    <w:div w:id="772475699">
      <w:bodyDiv w:val="1"/>
      <w:marLeft w:val="0"/>
      <w:marRight w:val="0"/>
      <w:marTop w:val="0"/>
      <w:marBottom w:val="0"/>
      <w:divBdr>
        <w:top w:val="none" w:sz="0" w:space="0" w:color="auto"/>
        <w:left w:val="none" w:sz="0" w:space="0" w:color="auto"/>
        <w:bottom w:val="none" w:sz="0" w:space="0" w:color="auto"/>
        <w:right w:val="none" w:sz="0" w:space="0" w:color="auto"/>
      </w:divBdr>
    </w:div>
    <w:div w:id="778452106">
      <w:bodyDiv w:val="1"/>
      <w:marLeft w:val="0"/>
      <w:marRight w:val="0"/>
      <w:marTop w:val="0"/>
      <w:marBottom w:val="0"/>
      <w:divBdr>
        <w:top w:val="none" w:sz="0" w:space="0" w:color="auto"/>
        <w:left w:val="none" w:sz="0" w:space="0" w:color="auto"/>
        <w:bottom w:val="none" w:sz="0" w:space="0" w:color="auto"/>
        <w:right w:val="none" w:sz="0" w:space="0" w:color="auto"/>
      </w:divBdr>
    </w:div>
    <w:div w:id="845753360">
      <w:bodyDiv w:val="1"/>
      <w:marLeft w:val="0"/>
      <w:marRight w:val="0"/>
      <w:marTop w:val="0"/>
      <w:marBottom w:val="0"/>
      <w:divBdr>
        <w:top w:val="none" w:sz="0" w:space="0" w:color="auto"/>
        <w:left w:val="none" w:sz="0" w:space="0" w:color="auto"/>
        <w:bottom w:val="none" w:sz="0" w:space="0" w:color="auto"/>
        <w:right w:val="none" w:sz="0" w:space="0" w:color="auto"/>
      </w:divBdr>
    </w:div>
    <w:div w:id="920721417">
      <w:bodyDiv w:val="1"/>
      <w:marLeft w:val="0"/>
      <w:marRight w:val="0"/>
      <w:marTop w:val="0"/>
      <w:marBottom w:val="0"/>
      <w:divBdr>
        <w:top w:val="none" w:sz="0" w:space="0" w:color="auto"/>
        <w:left w:val="none" w:sz="0" w:space="0" w:color="auto"/>
        <w:bottom w:val="none" w:sz="0" w:space="0" w:color="auto"/>
        <w:right w:val="none" w:sz="0" w:space="0" w:color="auto"/>
      </w:divBdr>
    </w:div>
    <w:div w:id="939869172">
      <w:bodyDiv w:val="1"/>
      <w:marLeft w:val="0"/>
      <w:marRight w:val="0"/>
      <w:marTop w:val="0"/>
      <w:marBottom w:val="0"/>
      <w:divBdr>
        <w:top w:val="none" w:sz="0" w:space="0" w:color="auto"/>
        <w:left w:val="none" w:sz="0" w:space="0" w:color="auto"/>
        <w:bottom w:val="none" w:sz="0" w:space="0" w:color="auto"/>
        <w:right w:val="none" w:sz="0" w:space="0" w:color="auto"/>
      </w:divBdr>
    </w:div>
    <w:div w:id="951402498">
      <w:bodyDiv w:val="1"/>
      <w:marLeft w:val="0"/>
      <w:marRight w:val="0"/>
      <w:marTop w:val="0"/>
      <w:marBottom w:val="0"/>
      <w:divBdr>
        <w:top w:val="none" w:sz="0" w:space="0" w:color="auto"/>
        <w:left w:val="none" w:sz="0" w:space="0" w:color="auto"/>
        <w:bottom w:val="none" w:sz="0" w:space="0" w:color="auto"/>
        <w:right w:val="none" w:sz="0" w:space="0" w:color="auto"/>
      </w:divBdr>
    </w:div>
    <w:div w:id="965500732">
      <w:bodyDiv w:val="1"/>
      <w:marLeft w:val="0"/>
      <w:marRight w:val="0"/>
      <w:marTop w:val="0"/>
      <w:marBottom w:val="0"/>
      <w:divBdr>
        <w:top w:val="none" w:sz="0" w:space="0" w:color="auto"/>
        <w:left w:val="none" w:sz="0" w:space="0" w:color="auto"/>
        <w:bottom w:val="none" w:sz="0" w:space="0" w:color="auto"/>
        <w:right w:val="none" w:sz="0" w:space="0" w:color="auto"/>
      </w:divBdr>
    </w:div>
    <w:div w:id="1026172893">
      <w:bodyDiv w:val="1"/>
      <w:marLeft w:val="0"/>
      <w:marRight w:val="0"/>
      <w:marTop w:val="0"/>
      <w:marBottom w:val="0"/>
      <w:divBdr>
        <w:top w:val="none" w:sz="0" w:space="0" w:color="auto"/>
        <w:left w:val="none" w:sz="0" w:space="0" w:color="auto"/>
        <w:bottom w:val="none" w:sz="0" w:space="0" w:color="auto"/>
        <w:right w:val="none" w:sz="0" w:space="0" w:color="auto"/>
      </w:divBdr>
    </w:div>
    <w:div w:id="1028142596">
      <w:bodyDiv w:val="1"/>
      <w:marLeft w:val="0"/>
      <w:marRight w:val="0"/>
      <w:marTop w:val="0"/>
      <w:marBottom w:val="0"/>
      <w:divBdr>
        <w:top w:val="none" w:sz="0" w:space="0" w:color="auto"/>
        <w:left w:val="none" w:sz="0" w:space="0" w:color="auto"/>
        <w:bottom w:val="none" w:sz="0" w:space="0" w:color="auto"/>
        <w:right w:val="none" w:sz="0" w:space="0" w:color="auto"/>
      </w:divBdr>
    </w:div>
    <w:div w:id="1034696359">
      <w:bodyDiv w:val="1"/>
      <w:marLeft w:val="0"/>
      <w:marRight w:val="0"/>
      <w:marTop w:val="0"/>
      <w:marBottom w:val="0"/>
      <w:divBdr>
        <w:top w:val="none" w:sz="0" w:space="0" w:color="auto"/>
        <w:left w:val="none" w:sz="0" w:space="0" w:color="auto"/>
        <w:bottom w:val="none" w:sz="0" w:space="0" w:color="auto"/>
        <w:right w:val="none" w:sz="0" w:space="0" w:color="auto"/>
      </w:divBdr>
    </w:div>
    <w:div w:id="1065880751">
      <w:bodyDiv w:val="1"/>
      <w:marLeft w:val="0"/>
      <w:marRight w:val="0"/>
      <w:marTop w:val="0"/>
      <w:marBottom w:val="0"/>
      <w:divBdr>
        <w:top w:val="none" w:sz="0" w:space="0" w:color="auto"/>
        <w:left w:val="none" w:sz="0" w:space="0" w:color="auto"/>
        <w:bottom w:val="none" w:sz="0" w:space="0" w:color="auto"/>
        <w:right w:val="none" w:sz="0" w:space="0" w:color="auto"/>
      </w:divBdr>
    </w:div>
    <w:div w:id="1069381889">
      <w:bodyDiv w:val="1"/>
      <w:marLeft w:val="0"/>
      <w:marRight w:val="0"/>
      <w:marTop w:val="0"/>
      <w:marBottom w:val="0"/>
      <w:divBdr>
        <w:top w:val="none" w:sz="0" w:space="0" w:color="auto"/>
        <w:left w:val="none" w:sz="0" w:space="0" w:color="auto"/>
        <w:bottom w:val="none" w:sz="0" w:space="0" w:color="auto"/>
        <w:right w:val="none" w:sz="0" w:space="0" w:color="auto"/>
      </w:divBdr>
    </w:div>
    <w:div w:id="1082335609">
      <w:bodyDiv w:val="1"/>
      <w:marLeft w:val="0"/>
      <w:marRight w:val="0"/>
      <w:marTop w:val="0"/>
      <w:marBottom w:val="0"/>
      <w:divBdr>
        <w:top w:val="none" w:sz="0" w:space="0" w:color="auto"/>
        <w:left w:val="none" w:sz="0" w:space="0" w:color="auto"/>
        <w:bottom w:val="none" w:sz="0" w:space="0" w:color="auto"/>
        <w:right w:val="none" w:sz="0" w:space="0" w:color="auto"/>
      </w:divBdr>
    </w:div>
    <w:div w:id="1097020431">
      <w:bodyDiv w:val="1"/>
      <w:marLeft w:val="0"/>
      <w:marRight w:val="0"/>
      <w:marTop w:val="0"/>
      <w:marBottom w:val="0"/>
      <w:divBdr>
        <w:top w:val="none" w:sz="0" w:space="0" w:color="auto"/>
        <w:left w:val="none" w:sz="0" w:space="0" w:color="auto"/>
        <w:bottom w:val="none" w:sz="0" w:space="0" w:color="auto"/>
        <w:right w:val="none" w:sz="0" w:space="0" w:color="auto"/>
      </w:divBdr>
    </w:div>
    <w:div w:id="1144469750">
      <w:bodyDiv w:val="1"/>
      <w:marLeft w:val="0"/>
      <w:marRight w:val="0"/>
      <w:marTop w:val="0"/>
      <w:marBottom w:val="0"/>
      <w:divBdr>
        <w:top w:val="none" w:sz="0" w:space="0" w:color="auto"/>
        <w:left w:val="none" w:sz="0" w:space="0" w:color="auto"/>
        <w:bottom w:val="none" w:sz="0" w:space="0" w:color="auto"/>
        <w:right w:val="none" w:sz="0" w:space="0" w:color="auto"/>
      </w:divBdr>
    </w:div>
    <w:div w:id="1166893750">
      <w:bodyDiv w:val="1"/>
      <w:marLeft w:val="0"/>
      <w:marRight w:val="0"/>
      <w:marTop w:val="0"/>
      <w:marBottom w:val="0"/>
      <w:divBdr>
        <w:top w:val="none" w:sz="0" w:space="0" w:color="auto"/>
        <w:left w:val="none" w:sz="0" w:space="0" w:color="auto"/>
        <w:bottom w:val="none" w:sz="0" w:space="0" w:color="auto"/>
        <w:right w:val="none" w:sz="0" w:space="0" w:color="auto"/>
      </w:divBdr>
    </w:div>
    <w:div w:id="1190072941">
      <w:bodyDiv w:val="1"/>
      <w:marLeft w:val="0"/>
      <w:marRight w:val="0"/>
      <w:marTop w:val="0"/>
      <w:marBottom w:val="0"/>
      <w:divBdr>
        <w:top w:val="none" w:sz="0" w:space="0" w:color="auto"/>
        <w:left w:val="none" w:sz="0" w:space="0" w:color="auto"/>
        <w:bottom w:val="none" w:sz="0" w:space="0" w:color="auto"/>
        <w:right w:val="none" w:sz="0" w:space="0" w:color="auto"/>
      </w:divBdr>
    </w:div>
    <w:div w:id="1199973602">
      <w:bodyDiv w:val="1"/>
      <w:marLeft w:val="0"/>
      <w:marRight w:val="0"/>
      <w:marTop w:val="0"/>
      <w:marBottom w:val="0"/>
      <w:divBdr>
        <w:top w:val="none" w:sz="0" w:space="0" w:color="auto"/>
        <w:left w:val="none" w:sz="0" w:space="0" w:color="auto"/>
        <w:bottom w:val="none" w:sz="0" w:space="0" w:color="auto"/>
        <w:right w:val="none" w:sz="0" w:space="0" w:color="auto"/>
      </w:divBdr>
    </w:div>
    <w:div w:id="1251813003">
      <w:bodyDiv w:val="1"/>
      <w:marLeft w:val="0"/>
      <w:marRight w:val="0"/>
      <w:marTop w:val="0"/>
      <w:marBottom w:val="0"/>
      <w:divBdr>
        <w:top w:val="none" w:sz="0" w:space="0" w:color="auto"/>
        <w:left w:val="none" w:sz="0" w:space="0" w:color="auto"/>
        <w:bottom w:val="none" w:sz="0" w:space="0" w:color="auto"/>
        <w:right w:val="none" w:sz="0" w:space="0" w:color="auto"/>
      </w:divBdr>
    </w:div>
    <w:div w:id="1298611269">
      <w:bodyDiv w:val="1"/>
      <w:marLeft w:val="0"/>
      <w:marRight w:val="0"/>
      <w:marTop w:val="0"/>
      <w:marBottom w:val="0"/>
      <w:divBdr>
        <w:top w:val="none" w:sz="0" w:space="0" w:color="auto"/>
        <w:left w:val="none" w:sz="0" w:space="0" w:color="auto"/>
        <w:bottom w:val="none" w:sz="0" w:space="0" w:color="auto"/>
        <w:right w:val="none" w:sz="0" w:space="0" w:color="auto"/>
      </w:divBdr>
    </w:div>
    <w:div w:id="1307585237">
      <w:bodyDiv w:val="1"/>
      <w:marLeft w:val="0"/>
      <w:marRight w:val="0"/>
      <w:marTop w:val="0"/>
      <w:marBottom w:val="0"/>
      <w:divBdr>
        <w:top w:val="none" w:sz="0" w:space="0" w:color="auto"/>
        <w:left w:val="none" w:sz="0" w:space="0" w:color="auto"/>
        <w:bottom w:val="none" w:sz="0" w:space="0" w:color="auto"/>
        <w:right w:val="none" w:sz="0" w:space="0" w:color="auto"/>
      </w:divBdr>
    </w:div>
    <w:div w:id="1307978693">
      <w:bodyDiv w:val="1"/>
      <w:marLeft w:val="0"/>
      <w:marRight w:val="0"/>
      <w:marTop w:val="0"/>
      <w:marBottom w:val="0"/>
      <w:divBdr>
        <w:top w:val="none" w:sz="0" w:space="0" w:color="auto"/>
        <w:left w:val="none" w:sz="0" w:space="0" w:color="auto"/>
        <w:bottom w:val="none" w:sz="0" w:space="0" w:color="auto"/>
        <w:right w:val="none" w:sz="0" w:space="0" w:color="auto"/>
      </w:divBdr>
    </w:div>
    <w:div w:id="1324241644">
      <w:bodyDiv w:val="1"/>
      <w:marLeft w:val="0"/>
      <w:marRight w:val="0"/>
      <w:marTop w:val="0"/>
      <w:marBottom w:val="0"/>
      <w:divBdr>
        <w:top w:val="none" w:sz="0" w:space="0" w:color="auto"/>
        <w:left w:val="none" w:sz="0" w:space="0" w:color="auto"/>
        <w:bottom w:val="none" w:sz="0" w:space="0" w:color="auto"/>
        <w:right w:val="none" w:sz="0" w:space="0" w:color="auto"/>
      </w:divBdr>
    </w:div>
    <w:div w:id="1326785598">
      <w:bodyDiv w:val="1"/>
      <w:marLeft w:val="0"/>
      <w:marRight w:val="0"/>
      <w:marTop w:val="0"/>
      <w:marBottom w:val="0"/>
      <w:divBdr>
        <w:top w:val="none" w:sz="0" w:space="0" w:color="auto"/>
        <w:left w:val="none" w:sz="0" w:space="0" w:color="auto"/>
        <w:bottom w:val="none" w:sz="0" w:space="0" w:color="auto"/>
        <w:right w:val="none" w:sz="0" w:space="0" w:color="auto"/>
      </w:divBdr>
    </w:div>
    <w:div w:id="1349480374">
      <w:bodyDiv w:val="1"/>
      <w:marLeft w:val="0"/>
      <w:marRight w:val="0"/>
      <w:marTop w:val="0"/>
      <w:marBottom w:val="0"/>
      <w:divBdr>
        <w:top w:val="none" w:sz="0" w:space="0" w:color="auto"/>
        <w:left w:val="none" w:sz="0" w:space="0" w:color="auto"/>
        <w:bottom w:val="none" w:sz="0" w:space="0" w:color="auto"/>
        <w:right w:val="none" w:sz="0" w:space="0" w:color="auto"/>
      </w:divBdr>
    </w:div>
    <w:div w:id="1354116009">
      <w:bodyDiv w:val="1"/>
      <w:marLeft w:val="0"/>
      <w:marRight w:val="0"/>
      <w:marTop w:val="0"/>
      <w:marBottom w:val="0"/>
      <w:divBdr>
        <w:top w:val="none" w:sz="0" w:space="0" w:color="auto"/>
        <w:left w:val="none" w:sz="0" w:space="0" w:color="auto"/>
        <w:bottom w:val="none" w:sz="0" w:space="0" w:color="auto"/>
        <w:right w:val="none" w:sz="0" w:space="0" w:color="auto"/>
      </w:divBdr>
    </w:div>
    <w:div w:id="1373530349">
      <w:bodyDiv w:val="1"/>
      <w:marLeft w:val="0"/>
      <w:marRight w:val="0"/>
      <w:marTop w:val="0"/>
      <w:marBottom w:val="0"/>
      <w:divBdr>
        <w:top w:val="none" w:sz="0" w:space="0" w:color="auto"/>
        <w:left w:val="none" w:sz="0" w:space="0" w:color="auto"/>
        <w:bottom w:val="none" w:sz="0" w:space="0" w:color="auto"/>
        <w:right w:val="none" w:sz="0" w:space="0" w:color="auto"/>
      </w:divBdr>
    </w:div>
    <w:div w:id="1400636466">
      <w:bodyDiv w:val="1"/>
      <w:marLeft w:val="0"/>
      <w:marRight w:val="0"/>
      <w:marTop w:val="0"/>
      <w:marBottom w:val="0"/>
      <w:divBdr>
        <w:top w:val="none" w:sz="0" w:space="0" w:color="auto"/>
        <w:left w:val="none" w:sz="0" w:space="0" w:color="auto"/>
        <w:bottom w:val="none" w:sz="0" w:space="0" w:color="auto"/>
        <w:right w:val="none" w:sz="0" w:space="0" w:color="auto"/>
      </w:divBdr>
    </w:div>
    <w:div w:id="1407338945">
      <w:bodyDiv w:val="1"/>
      <w:marLeft w:val="0"/>
      <w:marRight w:val="0"/>
      <w:marTop w:val="0"/>
      <w:marBottom w:val="0"/>
      <w:divBdr>
        <w:top w:val="none" w:sz="0" w:space="0" w:color="auto"/>
        <w:left w:val="none" w:sz="0" w:space="0" w:color="auto"/>
        <w:bottom w:val="none" w:sz="0" w:space="0" w:color="auto"/>
        <w:right w:val="none" w:sz="0" w:space="0" w:color="auto"/>
      </w:divBdr>
    </w:div>
    <w:div w:id="1411081023">
      <w:bodyDiv w:val="1"/>
      <w:marLeft w:val="0"/>
      <w:marRight w:val="0"/>
      <w:marTop w:val="0"/>
      <w:marBottom w:val="0"/>
      <w:divBdr>
        <w:top w:val="none" w:sz="0" w:space="0" w:color="auto"/>
        <w:left w:val="none" w:sz="0" w:space="0" w:color="auto"/>
        <w:bottom w:val="none" w:sz="0" w:space="0" w:color="auto"/>
        <w:right w:val="none" w:sz="0" w:space="0" w:color="auto"/>
      </w:divBdr>
    </w:div>
    <w:div w:id="1412778845">
      <w:bodyDiv w:val="1"/>
      <w:marLeft w:val="0"/>
      <w:marRight w:val="0"/>
      <w:marTop w:val="0"/>
      <w:marBottom w:val="0"/>
      <w:divBdr>
        <w:top w:val="none" w:sz="0" w:space="0" w:color="auto"/>
        <w:left w:val="none" w:sz="0" w:space="0" w:color="auto"/>
        <w:bottom w:val="none" w:sz="0" w:space="0" w:color="auto"/>
        <w:right w:val="none" w:sz="0" w:space="0" w:color="auto"/>
      </w:divBdr>
    </w:div>
    <w:div w:id="1413355440">
      <w:bodyDiv w:val="1"/>
      <w:marLeft w:val="0"/>
      <w:marRight w:val="0"/>
      <w:marTop w:val="0"/>
      <w:marBottom w:val="0"/>
      <w:divBdr>
        <w:top w:val="none" w:sz="0" w:space="0" w:color="auto"/>
        <w:left w:val="none" w:sz="0" w:space="0" w:color="auto"/>
        <w:bottom w:val="none" w:sz="0" w:space="0" w:color="auto"/>
        <w:right w:val="none" w:sz="0" w:space="0" w:color="auto"/>
      </w:divBdr>
    </w:div>
    <w:div w:id="1426463549">
      <w:bodyDiv w:val="1"/>
      <w:marLeft w:val="0"/>
      <w:marRight w:val="0"/>
      <w:marTop w:val="0"/>
      <w:marBottom w:val="0"/>
      <w:divBdr>
        <w:top w:val="none" w:sz="0" w:space="0" w:color="auto"/>
        <w:left w:val="none" w:sz="0" w:space="0" w:color="auto"/>
        <w:bottom w:val="none" w:sz="0" w:space="0" w:color="auto"/>
        <w:right w:val="none" w:sz="0" w:space="0" w:color="auto"/>
      </w:divBdr>
    </w:div>
    <w:div w:id="1427732619">
      <w:bodyDiv w:val="1"/>
      <w:marLeft w:val="0"/>
      <w:marRight w:val="0"/>
      <w:marTop w:val="0"/>
      <w:marBottom w:val="0"/>
      <w:divBdr>
        <w:top w:val="none" w:sz="0" w:space="0" w:color="auto"/>
        <w:left w:val="none" w:sz="0" w:space="0" w:color="auto"/>
        <w:bottom w:val="none" w:sz="0" w:space="0" w:color="auto"/>
        <w:right w:val="none" w:sz="0" w:space="0" w:color="auto"/>
      </w:divBdr>
    </w:div>
    <w:div w:id="1431463165">
      <w:bodyDiv w:val="1"/>
      <w:marLeft w:val="0"/>
      <w:marRight w:val="0"/>
      <w:marTop w:val="0"/>
      <w:marBottom w:val="0"/>
      <w:divBdr>
        <w:top w:val="none" w:sz="0" w:space="0" w:color="auto"/>
        <w:left w:val="none" w:sz="0" w:space="0" w:color="auto"/>
        <w:bottom w:val="none" w:sz="0" w:space="0" w:color="auto"/>
        <w:right w:val="none" w:sz="0" w:space="0" w:color="auto"/>
      </w:divBdr>
    </w:div>
    <w:div w:id="1470127506">
      <w:bodyDiv w:val="1"/>
      <w:marLeft w:val="0"/>
      <w:marRight w:val="0"/>
      <w:marTop w:val="0"/>
      <w:marBottom w:val="0"/>
      <w:divBdr>
        <w:top w:val="none" w:sz="0" w:space="0" w:color="auto"/>
        <w:left w:val="none" w:sz="0" w:space="0" w:color="auto"/>
        <w:bottom w:val="none" w:sz="0" w:space="0" w:color="auto"/>
        <w:right w:val="none" w:sz="0" w:space="0" w:color="auto"/>
      </w:divBdr>
    </w:div>
    <w:div w:id="1470584775">
      <w:bodyDiv w:val="1"/>
      <w:marLeft w:val="0"/>
      <w:marRight w:val="0"/>
      <w:marTop w:val="0"/>
      <w:marBottom w:val="0"/>
      <w:divBdr>
        <w:top w:val="none" w:sz="0" w:space="0" w:color="auto"/>
        <w:left w:val="none" w:sz="0" w:space="0" w:color="auto"/>
        <w:bottom w:val="none" w:sz="0" w:space="0" w:color="auto"/>
        <w:right w:val="none" w:sz="0" w:space="0" w:color="auto"/>
      </w:divBdr>
    </w:div>
    <w:div w:id="1485589273">
      <w:bodyDiv w:val="1"/>
      <w:marLeft w:val="0"/>
      <w:marRight w:val="0"/>
      <w:marTop w:val="0"/>
      <w:marBottom w:val="0"/>
      <w:divBdr>
        <w:top w:val="none" w:sz="0" w:space="0" w:color="auto"/>
        <w:left w:val="none" w:sz="0" w:space="0" w:color="auto"/>
        <w:bottom w:val="none" w:sz="0" w:space="0" w:color="auto"/>
        <w:right w:val="none" w:sz="0" w:space="0" w:color="auto"/>
      </w:divBdr>
    </w:div>
    <w:div w:id="1514758829">
      <w:bodyDiv w:val="1"/>
      <w:marLeft w:val="0"/>
      <w:marRight w:val="0"/>
      <w:marTop w:val="0"/>
      <w:marBottom w:val="0"/>
      <w:divBdr>
        <w:top w:val="none" w:sz="0" w:space="0" w:color="auto"/>
        <w:left w:val="none" w:sz="0" w:space="0" w:color="auto"/>
        <w:bottom w:val="none" w:sz="0" w:space="0" w:color="auto"/>
        <w:right w:val="none" w:sz="0" w:space="0" w:color="auto"/>
      </w:divBdr>
    </w:div>
    <w:div w:id="1529248647">
      <w:bodyDiv w:val="1"/>
      <w:marLeft w:val="0"/>
      <w:marRight w:val="0"/>
      <w:marTop w:val="0"/>
      <w:marBottom w:val="0"/>
      <w:divBdr>
        <w:top w:val="none" w:sz="0" w:space="0" w:color="auto"/>
        <w:left w:val="none" w:sz="0" w:space="0" w:color="auto"/>
        <w:bottom w:val="none" w:sz="0" w:space="0" w:color="auto"/>
        <w:right w:val="none" w:sz="0" w:space="0" w:color="auto"/>
      </w:divBdr>
    </w:div>
    <w:div w:id="1600337162">
      <w:bodyDiv w:val="1"/>
      <w:marLeft w:val="0"/>
      <w:marRight w:val="0"/>
      <w:marTop w:val="0"/>
      <w:marBottom w:val="0"/>
      <w:divBdr>
        <w:top w:val="none" w:sz="0" w:space="0" w:color="auto"/>
        <w:left w:val="none" w:sz="0" w:space="0" w:color="auto"/>
        <w:bottom w:val="none" w:sz="0" w:space="0" w:color="auto"/>
        <w:right w:val="none" w:sz="0" w:space="0" w:color="auto"/>
      </w:divBdr>
    </w:div>
    <w:div w:id="1640256908">
      <w:bodyDiv w:val="1"/>
      <w:marLeft w:val="0"/>
      <w:marRight w:val="0"/>
      <w:marTop w:val="0"/>
      <w:marBottom w:val="0"/>
      <w:divBdr>
        <w:top w:val="none" w:sz="0" w:space="0" w:color="auto"/>
        <w:left w:val="none" w:sz="0" w:space="0" w:color="auto"/>
        <w:bottom w:val="none" w:sz="0" w:space="0" w:color="auto"/>
        <w:right w:val="none" w:sz="0" w:space="0" w:color="auto"/>
      </w:divBdr>
    </w:div>
    <w:div w:id="1670328152">
      <w:bodyDiv w:val="1"/>
      <w:marLeft w:val="0"/>
      <w:marRight w:val="0"/>
      <w:marTop w:val="0"/>
      <w:marBottom w:val="0"/>
      <w:divBdr>
        <w:top w:val="none" w:sz="0" w:space="0" w:color="auto"/>
        <w:left w:val="none" w:sz="0" w:space="0" w:color="auto"/>
        <w:bottom w:val="none" w:sz="0" w:space="0" w:color="auto"/>
        <w:right w:val="none" w:sz="0" w:space="0" w:color="auto"/>
      </w:divBdr>
    </w:div>
    <w:div w:id="1701542488">
      <w:bodyDiv w:val="1"/>
      <w:marLeft w:val="0"/>
      <w:marRight w:val="0"/>
      <w:marTop w:val="0"/>
      <w:marBottom w:val="0"/>
      <w:divBdr>
        <w:top w:val="none" w:sz="0" w:space="0" w:color="auto"/>
        <w:left w:val="none" w:sz="0" w:space="0" w:color="auto"/>
        <w:bottom w:val="none" w:sz="0" w:space="0" w:color="auto"/>
        <w:right w:val="none" w:sz="0" w:space="0" w:color="auto"/>
      </w:divBdr>
    </w:div>
    <w:div w:id="1705902315">
      <w:bodyDiv w:val="1"/>
      <w:marLeft w:val="0"/>
      <w:marRight w:val="0"/>
      <w:marTop w:val="0"/>
      <w:marBottom w:val="0"/>
      <w:divBdr>
        <w:top w:val="none" w:sz="0" w:space="0" w:color="auto"/>
        <w:left w:val="none" w:sz="0" w:space="0" w:color="auto"/>
        <w:bottom w:val="none" w:sz="0" w:space="0" w:color="auto"/>
        <w:right w:val="none" w:sz="0" w:space="0" w:color="auto"/>
      </w:divBdr>
    </w:div>
    <w:div w:id="1710109347">
      <w:bodyDiv w:val="1"/>
      <w:marLeft w:val="0"/>
      <w:marRight w:val="0"/>
      <w:marTop w:val="0"/>
      <w:marBottom w:val="0"/>
      <w:divBdr>
        <w:top w:val="none" w:sz="0" w:space="0" w:color="auto"/>
        <w:left w:val="none" w:sz="0" w:space="0" w:color="auto"/>
        <w:bottom w:val="none" w:sz="0" w:space="0" w:color="auto"/>
        <w:right w:val="none" w:sz="0" w:space="0" w:color="auto"/>
      </w:divBdr>
    </w:div>
    <w:div w:id="1722167460">
      <w:bodyDiv w:val="1"/>
      <w:marLeft w:val="0"/>
      <w:marRight w:val="0"/>
      <w:marTop w:val="0"/>
      <w:marBottom w:val="0"/>
      <w:divBdr>
        <w:top w:val="none" w:sz="0" w:space="0" w:color="auto"/>
        <w:left w:val="none" w:sz="0" w:space="0" w:color="auto"/>
        <w:bottom w:val="none" w:sz="0" w:space="0" w:color="auto"/>
        <w:right w:val="none" w:sz="0" w:space="0" w:color="auto"/>
      </w:divBdr>
    </w:div>
    <w:div w:id="1768841664">
      <w:bodyDiv w:val="1"/>
      <w:marLeft w:val="0"/>
      <w:marRight w:val="0"/>
      <w:marTop w:val="0"/>
      <w:marBottom w:val="0"/>
      <w:divBdr>
        <w:top w:val="none" w:sz="0" w:space="0" w:color="auto"/>
        <w:left w:val="none" w:sz="0" w:space="0" w:color="auto"/>
        <w:bottom w:val="none" w:sz="0" w:space="0" w:color="auto"/>
        <w:right w:val="none" w:sz="0" w:space="0" w:color="auto"/>
      </w:divBdr>
    </w:div>
    <w:div w:id="1794591963">
      <w:bodyDiv w:val="1"/>
      <w:marLeft w:val="0"/>
      <w:marRight w:val="0"/>
      <w:marTop w:val="0"/>
      <w:marBottom w:val="0"/>
      <w:divBdr>
        <w:top w:val="none" w:sz="0" w:space="0" w:color="auto"/>
        <w:left w:val="none" w:sz="0" w:space="0" w:color="auto"/>
        <w:bottom w:val="none" w:sz="0" w:space="0" w:color="auto"/>
        <w:right w:val="none" w:sz="0" w:space="0" w:color="auto"/>
      </w:divBdr>
    </w:div>
    <w:div w:id="1799254660">
      <w:bodyDiv w:val="1"/>
      <w:marLeft w:val="0"/>
      <w:marRight w:val="0"/>
      <w:marTop w:val="0"/>
      <w:marBottom w:val="0"/>
      <w:divBdr>
        <w:top w:val="none" w:sz="0" w:space="0" w:color="auto"/>
        <w:left w:val="none" w:sz="0" w:space="0" w:color="auto"/>
        <w:bottom w:val="none" w:sz="0" w:space="0" w:color="auto"/>
        <w:right w:val="none" w:sz="0" w:space="0" w:color="auto"/>
      </w:divBdr>
    </w:div>
    <w:div w:id="1828009959">
      <w:bodyDiv w:val="1"/>
      <w:marLeft w:val="0"/>
      <w:marRight w:val="0"/>
      <w:marTop w:val="0"/>
      <w:marBottom w:val="0"/>
      <w:divBdr>
        <w:top w:val="none" w:sz="0" w:space="0" w:color="auto"/>
        <w:left w:val="none" w:sz="0" w:space="0" w:color="auto"/>
        <w:bottom w:val="none" w:sz="0" w:space="0" w:color="auto"/>
        <w:right w:val="none" w:sz="0" w:space="0" w:color="auto"/>
      </w:divBdr>
    </w:div>
    <w:div w:id="1844738501">
      <w:bodyDiv w:val="1"/>
      <w:marLeft w:val="0"/>
      <w:marRight w:val="0"/>
      <w:marTop w:val="0"/>
      <w:marBottom w:val="0"/>
      <w:divBdr>
        <w:top w:val="none" w:sz="0" w:space="0" w:color="auto"/>
        <w:left w:val="none" w:sz="0" w:space="0" w:color="auto"/>
        <w:bottom w:val="none" w:sz="0" w:space="0" w:color="auto"/>
        <w:right w:val="none" w:sz="0" w:space="0" w:color="auto"/>
      </w:divBdr>
    </w:div>
    <w:div w:id="1845244610">
      <w:bodyDiv w:val="1"/>
      <w:marLeft w:val="0"/>
      <w:marRight w:val="0"/>
      <w:marTop w:val="0"/>
      <w:marBottom w:val="0"/>
      <w:divBdr>
        <w:top w:val="none" w:sz="0" w:space="0" w:color="auto"/>
        <w:left w:val="none" w:sz="0" w:space="0" w:color="auto"/>
        <w:bottom w:val="none" w:sz="0" w:space="0" w:color="auto"/>
        <w:right w:val="none" w:sz="0" w:space="0" w:color="auto"/>
      </w:divBdr>
    </w:div>
    <w:div w:id="1849902722">
      <w:bodyDiv w:val="1"/>
      <w:marLeft w:val="0"/>
      <w:marRight w:val="0"/>
      <w:marTop w:val="0"/>
      <w:marBottom w:val="0"/>
      <w:divBdr>
        <w:top w:val="none" w:sz="0" w:space="0" w:color="auto"/>
        <w:left w:val="none" w:sz="0" w:space="0" w:color="auto"/>
        <w:bottom w:val="none" w:sz="0" w:space="0" w:color="auto"/>
        <w:right w:val="none" w:sz="0" w:space="0" w:color="auto"/>
      </w:divBdr>
    </w:div>
    <w:div w:id="1865636306">
      <w:bodyDiv w:val="1"/>
      <w:marLeft w:val="0"/>
      <w:marRight w:val="0"/>
      <w:marTop w:val="0"/>
      <w:marBottom w:val="0"/>
      <w:divBdr>
        <w:top w:val="none" w:sz="0" w:space="0" w:color="auto"/>
        <w:left w:val="none" w:sz="0" w:space="0" w:color="auto"/>
        <w:bottom w:val="none" w:sz="0" w:space="0" w:color="auto"/>
        <w:right w:val="none" w:sz="0" w:space="0" w:color="auto"/>
      </w:divBdr>
    </w:div>
    <w:div w:id="1891502684">
      <w:bodyDiv w:val="1"/>
      <w:marLeft w:val="0"/>
      <w:marRight w:val="0"/>
      <w:marTop w:val="0"/>
      <w:marBottom w:val="0"/>
      <w:divBdr>
        <w:top w:val="none" w:sz="0" w:space="0" w:color="auto"/>
        <w:left w:val="none" w:sz="0" w:space="0" w:color="auto"/>
        <w:bottom w:val="none" w:sz="0" w:space="0" w:color="auto"/>
        <w:right w:val="none" w:sz="0" w:space="0" w:color="auto"/>
      </w:divBdr>
    </w:div>
    <w:div w:id="1936864492">
      <w:bodyDiv w:val="1"/>
      <w:marLeft w:val="0"/>
      <w:marRight w:val="0"/>
      <w:marTop w:val="0"/>
      <w:marBottom w:val="0"/>
      <w:divBdr>
        <w:top w:val="none" w:sz="0" w:space="0" w:color="auto"/>
        <w:left w:val="none" w:sz="0" w:space="0" w:color="auto"/>
        <w:bottom w:val="none" w:sz="0" w:space="0" w:color="auto"/>
        <w:right w:val="none" w:sz="0" w:space="0" w:color="auto"/>
      </w:divBdr>
    </w:div>
    <w:div w:id="1944654605">
      <w:bodyDiv w:val="1"/>
      <w:marLeft w:val="0"/>
      <w:marRight w:val="0"/>
      <w:marTop w:val="0"/>
      <w:marBottom w:val="0"/>
      <w:divBdr>
        <w:top w:val="none" w:sz="0" w:space="0" w:color="auto"/>
        <w:left w:val="none" w:sz="0" w:space="0" w:color="auto"/>
        <w:bottom w:val="none" w:sz="0" w:space="0" w:color="auto"/>
        <w:right w:val="none" w:sz="0" w:space="0" w:color="auto"/>
      </w:divBdr>
    </w:div>
    <w:div w:id="1947737223">
      <w:bodyDiv w:val="1"/>
      <w:marLeft w:val="0"/>
      <w:marRight w:val="0"/>
      <w:marTop w:val="0"/>
      <w:marBottom w:val="0"/>
      <w:divBdr>
        <w:top w:val="none" w:sz="0" w:space="0" w:color="auto"/>
        <w:left w:val="none" w:sz="0" w:space="0" w:color="auto"/>
        <w:bottom w:val="none" w:sz="0" w:space="0" w:color="auto"/>
        <w:right w:val="none" w:sz="0" w:space="0" w:color="auto"/>
      </w:divBdr>
    </w:div>
    <w:div w:id="1977565325">
      <w:bodyDiv w:val="1"/>
      <w:marLeft w:val="0"/>
      <w:marRight w:val="0"/>
      <w:marTop w:val="0"/>
      <w:marBottom w:val="0"/>
      <w:divBdr>
        <w:top w:val="none" w:sz="0" w:space="0" w:color="auto"/>
        <w:left w:val="none" w:sz="0" w:space="0" w:color="auto"/>
        <w:bottom w:val="none" w:sz="0" w:space="0" w:color="auto"/>
        <w:right w:val="none" w:sz="0" w:space="0" w:color="auto"/>
      </w:divBdr>
    </w:div>
    <w:div w:id="1995716727">
      <w:bodyDiv w:val="1"/>
      <w:marLeft w:val="0"/>
      <w:marRight w:val="0"/>
      <w:marTop w:val="0"/>
      <w:marBottom w:val="0"/>
      <w:divBdr>
        <w:top w:val="none" w:sz="0" w:space="0" w:color="auto"/>
        <w:left w:val="none" w:sz="0" w:space="0" w:color="auto"/>
        <w:bottom w:val="none" w:sz="0" w:space="0" w:color="auto"/>
        <w:right w:val="none" w:sz="0" w:space="0" w:color="auto"/>
      </w:divBdr>
    </w:div>
    <w:div w:id="2011328883">
      <w:bodyDiv w:val="1"/>
      <w:marLeft w:val="0"/>
      <w:marRight w:val="0"/>
      <w:marTop w:val="0"/>
      <w:marBottom w:val="0"/>
      <w:divBdr>
        <w:top w:val="none" w:sz="0" w:space="0" w:color="auto"/>
        <w:left w:val="none" w:sz="0" w:space="0" w:color="auto"/>
        <w:bottom w:val="none" w:sz="0" w:space="0" w:color="auto"/>
        <w:right w:val="none" w:sz="0" w:space="0" w:color="auto"/>
      </w:divBdr>
    </w:div>
    <w:div w:id="2032105356">
      <w:bodyDiv w:val="1"/>
      <w:marLeft w:val="0"/>
      <w:marRight w:val="0"/>
      <w:marTop w:val="0"/>
      <w:marBottom w:val="0"/>
      <w:divBdr>
        <w:top w:val="none" w:sz="0" w:space="0" w:color="auto"/>
        <w:left w:val="none" w:sz="0" w:space="0" w:color="auto"/>
        <w:bottom w:val="none" w:sz="0" w:space="0" w:color="auto"/>
        <w:right w:val="none" w:sz="0" w:space="0" w:color="auto"/>
      </w:divBdr>
    </w:div>
    <w:div w:id="212646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anva.com/design/DAHD53iMb4g/H3cXQpD3g3ijf4ljL2KSxw/edit?utm_content=DAHD53iMb4g&amp;utm_campaign=designshare&amp;utm_medium=link2&amp;utm_source=sharebutton" TargetMode="Externa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m.tt/map/3952545948?t=7zqVEXa2N9" TargetMode="External"/><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www.sciencedirect.com/science/article/pii/S1053482217300219" TargetMode="Externa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settings" Target="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8D7D3C8E174DDCB55AFC3AC3E13A8E"/>
        <w:category>
          <w:name w:val="General"/>
          <w:gallery w:val="placeholder"/>
        </w:category>
        <w:types>
          <w:type w:val="bbPlcHdr"/>
        </w:types>
        <w:behaviors>
          <w:behavior w:val="content"/>
        </w:behaviors>
        <w:guid w:val="{21E2C9A1-2F86-42E0-92C7-F4A847FB4239}"/>
      </w:docPartPr>
      <w:docPartBody>
        <w:p w:rsidR="00F60E5B" w:rsidRDefault="00291956">
          <w:r w:rsidRPr="0025765C">
            <w:rPr>
              <w:rStyle w:val="PlaceholderText"/>
            </w:rPr>
            <w:t>Formatting...</w:t>
          </w:r>
        </w:p>
      </w:docPartBody>
    </w:docPart>
    <w:docPart>
      <w:docPartPr>
        <w:name w:val="68A4E235E7A74B69AC38A7BE3DDA90FE"/>
        <w:category>
          <w:name w:val="General"/>
          <w:gallery w:val="placeholder"/>
        </w:category>
        <w:types>
          <w:type w:val="bbPlcHdr"/>
        </w:types>
        <w:behaviors>
          <w:behavior w:val="content"/>
        </w:behaviors>
        <w:guid w:val="{655ABF25-9063-4730-9D4C-7C1FBBFE1713}"/>
      </w:docPartPr>
      <w:docPartBody>
        <w:p w:rsidR="00700794" w:rsidRDefault="00291956">
          <w:pPr>
            <w:pStyle w:val="68A4E235E7A74B69AC38A7BE3DDA90FE"/>
          </w:pPr>
          <w:r w:rsidRPr="0025765C">
            <w:rPr>
              <w:rStyle w:val="PlaceholderText"/>
            </w:rPr>
            <w:t>Formatting...</w:t>
          </w:r>
        </w:p>
      </w:docPartBody>
    </w:docPart>
    <w:docPart>
      <w:docPartPr>
        <w:name w:val="4BBA9E0D93614853995C4CD40857BBC7"/>
        <w:category>
          <w:name w:val="General"/>
          <w:gallery w:val="placeholder"/>
        </w:category>
        <w:types>
          <w:type w:val="bbPlcHdr"/>
        </w:types>
        <w:behaviors>
          <w:behavior w:val="content"/>
        </w:behaviors>
        <w:guid w:val="{6A6383C9-3AEB-486D-BE4B-99BBE8E16E2E}"/>
      </w:docPartPr>
      <w:docPartBody>
        <w:p w:rsidR="00700794" w:rsidRDefault="00291956">
          <w:pPr>
            <w:pStyle w:val="4BBA9E0D93614853995C4CD40857BBC7"/>
          </w:pPr>
          <w:r w:rsidRPr="0025765C">
            <w:rPr>
              <w:rStyle w:val="PlaceholderText"/>
            </w:rPr>
            <w:t>Formatting...</w:t>
          </w:r>
        </w:p>
      </w:docPartBody>
    </w:docPart>
    <w:docPart>
      <w:docPartPr>
        <w:name w:val="242F16E3641848E08BC4322682767D6C"/>
        <w:category>
          <w:name w:val="General"/>
          <w:gallery w:val="placeholder"/>
        </w:category>
        <w:types>
          <w:type w:val="bbPlcHdr"/>
        </w:types>
        <w:behaviors>
          <w:behavior w:val="content"/>
        </w:behaviors>
        <w:guid w:val="{1479DC7A-E7F7-4817-BE20-8950D41FFA29}"/>
      </w:docPartPr>
      <w:docPartBody>
        <w:p w:rsidR="00700794" w:rsidRDefault="00291956">
          <w:pPr>
            <w:pStyle w:val="242F16E3641848E08BC4322682767D6C"/>
          </w:pPr>
          <w:r w:rsidRPr="0025765C">
            <w:rPr>
              <w:rStyle w:val="PlaceholderText"/>
            </w:rPr>
            <w:t>Formatting...</w:t>
          </w:r>
        </w:p>
      </w:docPartBody>
    </w:docPart>
    <w:docPart>
      <w:docPartPr>
        <w:name w:val="F5911BF3AC994D4990150C3AD19E27B2"/>
        <w:category>
          <w:name w:val="General"/>
          <w:gallery w:val="placeholder"/>
        </w:category>
        <w:types>
          <w:type w:val="bbPlcHdr"/>
        </w:types>
        <w:behaviors>
          <w:behavior w:val="content"/>
        </w:behaviors>
        <w:guid w:val="{74157BCA-09B9-4DEF-A493-075A70AA5FCC}"/>
      </w:docPartPr>
      <w:docPartBody>
        <w:p w:rsidR="00700794" w:rsidRDefault="00291956">
          <w:pPr>
            <w:pStyle w:val="F5911BF3AC994D4990150C3AD19E27B2"/>
          </w:pPr>
          <w:r w:rsidRPr="0025765C">
            <w:rPr>
              <w:rStyle w:val="PlaceholderText"/>
            </w:rPr>
            <w:t>Formatting...</w:t>
          </w:r>
        </w:p>
      </w:docPartBody>
    </w:docPart>
    <w:docPart>
      <w:docPartPr>
        <w:name w:val="95760A7583F447EBB01BBBB254DCDECC"/>
        <w:category>
          <w:name w:val="General"/>
          <w:gallery w:val="placeholder"/>
        </w:category>
        <w:types>
          <w:type w:val="bbPlcHdr"/>
        </w:types>
        <w:behaviors>
          <w:behavior w:val="content"/>
        </w:behaviors>
        <w:guid w:val="{558C5486-F5D7-47DC-923E-9B4B96F8E686}"/>
      </w:docPartPr>
      <w:docPartBody>
        <w:p w:rsidR="00700794" w:rsidRDefault="00291956">
          <w:pPr>
            <w:pStyle w:val="95760A7583F447EBB01BBBB254DCDECC"/>
          </w:pPr>
          <w:r w:rsidRPr="0025765C">
            <w:rPr>
              <w:rStyle w:val="PlaceholderText"/>
            </w:rPr>
            <w:t>Formatting...</w:t>
          </w:r>
        </w:p>
      </w:docPartBody>
    </w:docPart>
    <w:docPart>
      <w:docPartPr>
        <w:name w:val="030FC133C845491B8BCD78E553D2B36C"/>
        <w:category>
          <w:name w:val="General"/>
          <w:gallery w:val="placeholder"/>
        </w:category>
        <w:types>
          <w:type w:val="bbPlcHdr"/>
        </w:types>
        <w:behaviors>
          <w:behavior w:val="content"/>
        </w:behaviors>
        <w:guid w:val="{5F361EB2-D124-4D3E-8E4F-64FC1B4B4F02}"/>
      </w:docPartPr>
      <w:docPartBody>
        <w:p w:rsidR="00700794" w:rsidRDefault="00EC2E68">
          <w:pPr>
            <w:pStyle w:val="030FC133C845491B8BCD78E553D2B36C"/>
          </w:pPr>
          <w:r w:rsidRPr="003A2751">
            <w:rPr>
              <w:rStyle w:val="PlaceholderText"/>
            </w:rPr>
            <w:t>Formatting...</w:t>
          </w:r>
        </w:p>
      </w:docPartBody>
    </w:docPart>
    <w:docPart>
      <w:docPartPr>
        <w:name w:val="25C98CDC8B4349FBB39E37C280BE48ED"/>
        <w:category>
          <w:name w:val="General"/>
          <w:gallery w:val="placeholder"/>
        </w:category>
        <w:types>
          <w:type w:val="bbPlcHdr"/>
        </w:types>
        <w:behaviors>
          <w:behavior w:val="content"/>
        </w:behaviors>
        <w:guid w:val="{4E6E715E-8C71-4EB9-B410-2C542BC3A596}"/>
      </w:docPartPr>
      <w:docPartBody>
        <w:p w:rsidR="00700794" w:rsidRDefault="00EC2E68">
          <w:pPr>
            <w:pStyle w:val="25C98CDC8B4349FBB39E37C280BE48ED"/>
          </w:pPr>
          <w:r w:rsidRPr="003A275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56"/>
    <w:rsid w:val="00094C9D"/>
    <w:rsid w:val="001D2F0B"/>
    <w:rsid w:val="00291956"/>
    <w:rsid w:val="002E751F"/>
    <w:rsid w:val="00423464"/>
    <w:rsid w:val="00510C13"/>
    <w:rsid w:val="00543B06"/>
    <w:rsid w:val="005F68F1"/>
    <w:rsid w:val="006912D7"/>
    <w:rsid w:val="00700794"/>
    <w:rsid w:val="00924BF2"/>
    <w:rsid w:val="00A10653"/>
    <w:rsid w:val="00A97AEA"/>
    <w:rsid w:val="00AA7A06"/>
    <w:rsid w:val="00BA0C7C"/>
    <w:rsid w:val="00C26C25"/>
    <w:rsid w:val="00C70D75"/>
    <w:rsid w:val="00D25C6F"/>
    <w:rsid w:val="00E0678B"/>
    <w:rsid w:val="00E27128"/>
    <w:rsid w:val="00E87296"/>
    <w:rsid w:val="00EC2E68"/>
    <w:rsid w:val="00F1167B"/>
    <w:rsid w:val="00F32E08"/>
    <w:rsid w:val="00F60002"/>
    <w:rsid w:val="00F60E5B"/>
    <w:rsid w:val="00FE365D"/>
    <w:rsid w:val="00FF2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2E68"/>
    <w:rPr>
      <w:color w:val="666666"/>
    </w:rPr>
  </w:style>
  <w:style w:type="paragraph" w:customStyle="1" w:styleId="F543248FEA674150BE941434B78F792E">
    <w:name w:val="F543248FEA674150BE941434B78F792E"/>
    <w:rsid w:val="00EC2E68"/>
  </w:style>
  <w:style w:type="paragraph" w:customStyle="1" w:styleId="9AF339A3A4CD4656B52735B3B8A68DFB">
    <w:name w:val="9AF339A3A4CD4656B52735B3B8A68DFB"/>
    <w:rsid w:val="00EC2E68"/>
  </w:style>
  <w:style w:type="paragraph" w:customStyle="1" w:styleId="68A4E235E7A74B69AC38A7BE3DDA90FE">
    <w:name w:val="68A4E235E7A74B69AC38A7BE3DDA90FE"/>
  </w:style>
  <w:style w:type="paragraph" w:customStyle="1" w:styleId="4BBA9E0D93614853995C4CD40857BBC7">
    <w:name w:val="4BBA9E0D93614853995C4CD40857BBC7"/>
  </w:style>
  <w:style w:type="paragraph" w:customStyle="1" w:styleId="242F16E3641848E08BC4322682767D6C">
    <w:name w:val="242F16E3641848E08BC4322682767D6C"/>
  </w:style>
  <w:style w:type="paragraph" w:customStyle="1" w:styleId="F5911BF3AC994D4990150C3AD19E27B2">
    <w:name w:val="F5911BF3AC994D4990150C3AD19E27B2"/>
  </w:style>
  <w:style w:type="paragraph" w:customStyle="1" w:styleId="95760A7583F447EBB01BBBB254DCDECC">
    <w:name w:val="95760A7583F447EBB01BBBB254DCDECC"/>
  </w:style>
  <w:style w:type="paragraph" w:customStyle="1" w:styleId="030FC133C845491B8BCD78E553D2B36C">
    <w:name w:val="030FC133C845491B8BCD78E553D2B36C"/>
  </w:style>
  <w:style w:type="paragraph" w:customStyle="1" w:styleId="25C98CDC8B4349FBB39E37C280BE48ED">
    <w:name w:val="25C98CDC8B4349FBB39E37C280BE48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164AA1-8874-4F43-B4C1-F4B269508A41}">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962307132&quot;:{&quot;referencesIds&quot;:[&quot;doc:69bd8f4103ccb25cd3901a55&quot;],&quot;referencesOptions&quot;:{&quot;doc:69bd8f4103ccb25cd3901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307132,&quot;citationText&quot;:&quot;&lt;span style=\&quot;font-family:Aptos;font-size:16px;color:#000000\&quot;&gt;[3]&lt;/span&gt;&quot;},&quot;1796101674&quot;:{&quot;referencesIds&quot;:[&quot;doc:69bdb4091eca402554e92fc6&quot;],&quot;referencesOptions&quot;:{&quot;doc:69bdb4091eca402554e92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101674,&quot;citationText&quot;:&quot;&lt;span style=\&quot;font-family:Aptos;font-size:16px;color:#000000\&quot;&gt;[6]&lt;/span&gt;&quot;},&quot;2143848231&quot;:{&quot;referencesIds&quot;:[&quot;doc:69bd8535679e234c3b90bb0a&quot;],&quot;referencesOptions&quot;:{&quot;doc:69bd8535679e234c3b90b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848231,&quot;citationText&quot;:&quot;&lt;span style=\&quot;font-family:Aptos;font-size:16px;color:#000000\&quot;&gt;[2]&lt;/span&gt;&quot;},&quot;-897819666&quot;:{&quot;referencesIds&quot;:[&quot;doc:69bd7ca4612da47686110498&quot;],&quot;referencesOptions&quot;:{&quot;doc:69bd7ca4612da476861104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819666,&quot;citationText&quot;:&quot;&lt;span style=\&quot;font-family:Aptos;font-size:16px;color:#000000\&quot;&gt;[1]&lt;/span&gt;&quot;},&quot;-1960643479&quot;:{&quot;referencesIds&quot;:[&quot;doc:69bda0b561090767694dd71e&quot;],&quot;referencesOptions&quot;:{&quot;doc:69bda0b561090767694dd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643479,&quot;citationText&quot;:&quot;&lt;span style=\&quot;font-family:Aptos;font-size:16px;color:#000000\&quot;&gt;[4]&lt;/span&gt;&quot;},&quot;-1380775626&quot;:{&quot;referencesIds&quot;:[&quot;doc:69bdaee1ee6e171ac1b7c988&quot;],&quot;referencesOptions&quot;:{&quot;doc:69bdaee1ee6e171ac1b7c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775626,&quot;citationText&quot;:&quot;&lt;span style=\&quot;font-family:Aptos;font-size:16px;color:#000000\&quot;&gt;[5]&lt;/span&gt;&quot;},&quot;-1203477434&quot;:{&quot;referencesIds&quot;:[&quot;doc:69c99bdd4d7fb36c6572089d&quot;],&quot;referencesOptions&quot;:{&quot;doc:69c99bdd4d7fb36c6572089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3477434,&quot;citationText&quot;:&quot;&lt;span style=\&quot;font-family:Aptos;font-size:16px;color:#000000\&quot;&gt;[7]&lt;/span&gt;&quot;},&quot;-1452470348&quot;:{&quot;referencesIds&quot;:[&quot;doc:69c99cef12dde156b65a9c94&quot;],&quot;referencesOptions&quot;:{&quot;doc:69c99cef12dde156b65a9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2470348,&quot;citationText&quot;:&quot;&lt;span style=\&quot;font-family:Aptos;font-size:16px;color:#000000\&quot;&gt;[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project:69ae9764f312e25606b67220&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Hen24</b:Tag>
    <b:SourceType>DocumentFromInternetSite</b:SourceType>
    <b:Guid>{37A6A83D-0A8F-4783-954A-F07DB9E2C739}</b:Guid>
    <b:Author>
      <b:Author>
        <b:NameList>
          <b:Person>
            <b:Last>Henau</b:Last>
            <b:First>Dr</b:First>
            <b:Middle>Joris de</b:Middle>
          </b:Person>
        </b:NameList>
      </b:Author>
    </b:Author>
    <b:InternetSiteTitle>University of Oxford</b:InternetSiteTitle>
    <b:Year>2024</b:Year>
    <b:Month>October</b:Month>
    <b:Day>1</b:Day>
    <b:URL>https://www.ctl.ox.ac.uk&gt;ctl&gt;documents&gt;media</b:URL>
    <b:RefOrder>8</b:RefOrder>
  </b:Source>
  <b:Source>
    <b:Tag>Uni</b:Tag>
    <b:SourceType>InternetSite</b:SourceType>
    <b:Guid>{79E96367-E764-42B8-96AC-ECDC86C7826A}</b:Guid>
    <b:Title> UniAdmissions </b:Title>
    <b:URL>https://www.uniadmissions.co.uk/application-guides/6-essential-skills-for-university-students/</b:URL>
    <b:RefOrder>9</b:RefOrder>
  </b:Source>
  <b:Source>
    <b:Tag>DCG</b:Tag>
    <b:SourceType>InternetSite</b:SourceType>
    <b:Guid>{22D7582C-76D2-4482-BE41-B00F07E3B1EC}</b:Guid>
    <b:Title>DCG</b:Title>
    <b:URL>https://www.derby-college.ac.uk/local-skills-improvement-fund/essential-skills-hubs/</b:URL>
    <b:RefOrder>10</b:RefOrder>
  </b:Source>
  <b:Source>
    <b:Tag>Rao10</b:Tag>
    <b:SourceType>BookSection</b:SourceType>
    <b:Guid>{1287CF5A-21F0-4F58-8A1C-F0004FCEDC49}</b:Guid>
    <b:Title>Soft skills</b:Title>
    <b:Year>2010</b:Year>
    <b:Author>
      <b:Author>
        <b:NameList>
          <b:Person>
            <b:Last>Rao</b:Last>
            <b:First>M</b:First>
            <b:Middle>S</b:Middle>
          </b:Person>
        </b:NameList>
      </b:Author>
    </b:Author>
    <b:BookTitle>Soft Skills Enhacing Employability</b:BookTitle>
    <b:Pages>53</b:Pages>
    <b:City>Washington</b:City>
    <b:Publisher>I.K International Publishing House Pvt Limited</b:Publisher>
    <b:RefOrder>11</b:RefOrder>
  </b:Source>
  <b:Source xmlns:b="http://schemas.openxmlformats.org/officeDocument/2006/bibliography" xmlns="http://schemas.openxmlformats.org/officeDocument/2006/bibliography">
    <b:Tag>Placeholder1</b:Tag>
    <b:RefOrder>12</b:RefOrder>
  </b:Source>
  <b:Source>
    <b:Tag>Sop23</b:Tag>
    <b:SourceType>InternetSite</b:SourceType>
    <b:Guid>{0427D508-CEFE-4682-9935-3202363DCB4E}</b:Guid>
    <b:Author>
      <b:Author>
        <b:NameList>
          <b:Person>
            <b:Last>Soproni</b:Last>
            <b:First>Zsuzsanna</b:First>
          </b:Person>
        </b:NameList>
      </b:Author>
    </b:Author>
    <b:Title>Employability Skills – Rethink Your Learning</b:Title>
    <b:ProductionCompany> License Creative Commons Attribution.</b:ProductionCompany>
    <b:Year>2023</b:Year>
    <b:Month>November</b:Month>
    <b:Day>03</b:Day>
    <b:YearAccessed>2023</b:YearAccessed>
    <b:MonthAccessed>November</b:MonthAccessed>
    <b:DayAccessed>03</b:DayAccessed>
    <b:URL>http://real.mtak.hu/id/eprint/178608</b:URL>
    <b:RefOrder>1</b:RefOrder>
  </b:Source>
  <b:Source>
    <b:Tag>Cot21</b:Tag>
    <b:SourceType>BookSection</b:SourceType>
    <b:Guid>{6B811477-E271-4C65-94AF-7CF896D644E8}</b:Guid>
    <b:Title>Skills for Success: Personal Development and Employability</b:Title>
    <b:Year> 4th edition (2021)</b:Year>
    <b:Author>
      <b:Author>
        <b:NameList>
          <b:Person>
            <b:Last>Cottrell</b:Last>
            <b:First>Stella</b:First>
          </b:Person>
        </b:NameList>
      </b:Author>
    </b:Author>
    <b:BookTitle>Study Skills</b:BookTitle>
    <b:Pages>432</b:Pages>
    <b:City>Bloomsbury, UK</b:City>
    <b:Publisher> Red Globe Press / Macmillan International Higher Education</b:Publisher>
    <b:RefOrder>2</b:RefOrder>
  </b:Source>
  <b:Source>
    <b:Tag>Naq25</b:Tag>
    <b:SourceType>JournalArticle</b:SourceType>
    <b:Guid>{EE70BB2C-02AA-4A0B-BC74-F2EB1E40A7EF}</b:Guid>
    <b:Title>Higher Education, Skills, and Word-based Learning</b:Title>
    <b:Year>2025</b:Year>
    <b:Pages>1</b:Pages>
    <b:Publisher>Emerald Publishing</b:Publisher>
    <b:Author>
      <b:Author>
        <b:NameList>
          <b:Person>
            <b:Last>Naqvi</b:Last>
            <b:First>Jeff</b:First>
          </b:Person>
        </b:NameList>
      </b:Author>
    </b:Author>
    <b:JournalName>About Higher Education, Skills and Work-based Learning</b:JournalName>
    <b:Volume>16</b:Volume>
    <b:Issue>1</b:Issue>
    <b:Month>February</b:Month>
    <b:Day>10</b:Day>
    <b:RefOrder>3</b:RefOrder>
  </b:Source>
  <b:Source>
    <b:Tag>Cot211</b:Tag>
    <b:SourceType>ElectronicSource</b:SourceType>
    <b:Guid>{4F871A4E-7105-49C9-AFCD-D0E140646227}</b:Guid>
    <b:Title>Essential Academic and Employment Skills for Future Career Path</b:Title>
    <b:Year>2021</b:Year>
    <b:Author>
      <b:Author>
        <b:NameList>
          <b:Person>
            <b:Last>Cottrell</b:Last>
          </b:Person>
        </b:NameList>
      </b:Author>
    </b:Author>
    <b:City>London</b:City>
    <b:Publisher>Bloomsbury Academic</b:Publisher>
    <b:RefOrder>5</b:RefOrder>
  </b:Source>
  <b:Source>
    <b:Tag>Rob00</b:Tag>
    <b:SourceType>JournalArticle</b:SourceType>
    <b:Guid>{ABDDFB80-3890-4BD3-8195-29A2EBF4FC5F}</b:Guid>
    <b:Title>The Workplace</b:Title>
    <b:Year>2000</b:Year>
    <b:Month>September</b:Month>
    <b:Day>15</b:Day>
    <b:Pages>3</b:Pages>
    <b:Author>
      <b:Author>
        <b:NameList>
          <b:Person>
            <b:Last>Robinson</b:Last>
            <b:First>Dr.</b:First>
            <b:Middle>Jacquelyn P.</b:Middle>
          </b:Person>
        </b:NameList>
      </b:Author>
    </b:Author>
    <b:Volume>1</b:Volume>
    <b:Issue>3</b:Issue>
    <b:ProductionCompany>Community Workforce</b:ProductionCompany>
    <b:JournalName>What Are Employability Skills?</b:JournalName>
    <b:RefOrder>6</b:RefOrder>
  </b:Source>
  <b:Source>
    <b:Tag>htt</b:Tag>
    <b:SourceType>InternetSite</b:SourceType>
    <b:Guid>{20B9C338-E35F-4AF4-87C3-61154DF2A878}</b:Guid>
    <b:Title>https://chatgpt.com/c/69be3bc1-caa0-8332-94ed-67a695a8552e</b:Title>
    <b:RefOrder>4</b:RefOrder>
  </b:Source>
  <b:Source>
    <b:Tag>htt1</b:Tag>
    <b:SourceType>InternetSite</b:SourceType>
    <b:Guid>{FD3F0FDD-D217-498A-ADCB-E75B41E61E7D}</b:Guid>
    <b:Title>https://stock.adobe.com/uk/search?k=employability&amp;search_page=2&amp;asset_id=285850183</b:Title>
    <b:RefOrder>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ad5215148650da63a3949812dbbc63ef">
  <xsd:schema xmlns:xsd="http://www.w3.org/2001/XMLSchema" xmlns:xs="http://www.w3.org/2001/XMLSchema" xmlns:p="http://schemas.microsoft.com/office/2006/metadata/properties" xmlns:ns3="21f98238-5914-40fc-b2db-49ce196065c9" targetNamespace="http://schemas.microsoft.com/office/2006/metadata/properties" ma:root="true" ma:fieldsID="fd77712a0a9db9c09269a22a37b026d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74DC1B-7573-4C5F-959E-54721B4F6020}">
  <ds:schemaRefs>
    <ds:schemaRef ds:uri="http://schemas.microsoft.com/sharepoint/v3/contenttype/forms"/>
  </ds:schemaRefs>
</ds:datastoreItem>
</file>

<file path=customXml/itemProps3.xml><?xml version="1.0" encoding="utf-8"?>
<ds:datastoreItem xmlns:ds="http://schemas.openxmlformats.org/officeDocument/2006/customXml" ds:itemID="{BE05AB83-99BA-4B62-8E0A-DF81971B51F1}">
  <ds:schemaRefs>
    <ds:schemaRef ds:uri="http://schemas.openxmlformats.org/officeDocument/2006/bibliography"/>
  </ds:schemaRefs>
</ds:datastoreItem>
</file>

<file path=customXml/itemProps4.xml><?xml version="1.0" encoding="utf-8"?>
<ds:datastoreItem xmlns:ds="http://schemas.openxmlformats.org/officeDocument/2006/customXml" ds:itemID="{506DEB39-34DB-4DEB-A31B-43988C6DA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0F9826-7206-49D0-B923-128D1A305C9E}">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2627</Words>
  <Characters>14980</Characters>
  <Application>Microsoft Office Word</Application>
  <DocSecurity>0</DocSecurity>
  <Lines>124</Lines>
  <Paragraphs>35</Paragraphs>
  <ScaleCrop>false</ScaleCrop>
  <Company>London campus</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Assignment1</dc:subject>
  <dc:creator>Koushik Modak</dc:creator>
  <cp:keywords/>
  <dc:description/>
  <cp:lastModifiedBy>Raranti Siska</cp:lastModifiedBy>
  <cp:revision>2</cp:revision>
  <dcterms:created xsi:type="dcterms:W3CDTF">2026-03-31T13:08:00Z</dcterms:created>
  <dcterms:modified xsi:type="dcterms:W3CDTF">2026-03-31T13:08:00Z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f2f13974-e693-4d95-8504-f0c68508ac17</vt:lpwstr>
  </property>
</Properties>
</file>