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8A92B6" w14:textId="6CCF9627" w:rsidR="00C42A51" w:rsidRDefault="00DE5C3B" w:rsidP="00DE5C3B">
      <w:pPr>
        <w:jc w:val="center"/>
        <w:rPr>
          <w:b/>
          <w:bCs/>
          <w:u w:val="single"/>
        </w:rPr>
      </w:pPr>
      <w:r>
        <w:rPr>
          <w:b/>
          <w:bCs/>
          <w:u w:val="single"/>
        </w:rPr>
        <w:t>Welsh Lesson Reflection.</w:t>
      </w:r>
    </w:p>
    <w:p w14:paraId="72C054B8" w14:textId="0C9033FE" w:rsidR="00DE5C3B" w:rsidRDefault="00DE5C3B" w:rsidP="00DE5C3B">
      <w:r>
        <w:t xml:space="preserve">This lesson was a 5-minute Geography Lesson which looked to improve pupils’ geographical skills as they had to identify where the different places in Wales were on a map. However, the place names were in Welsh and pupils firstly individually or in a pair would have to match up these places to the correct box before a class discussion on the activity. </w:t>
      </w:r>
      <w:r w:rsidR="008F45FC">
        <w:t>Before the lesson it was planned that the pupils would be greeted at the door in Welsh by me as the teacher and would use incidental Welsh to speak to the pupils</w:t>
      </w:r>
      <w:r w:rsidR="00DE1551">
        <w:t>. This would hopefully develop pupils’ incidental Welsh as they would have to respond to questions being asked of them at the door and not have the time to think about their responses in great detail. If successful, this would illustrate that some pupils had some knowledge and speaking ability of the Welsh language. The first slide of the presentation highlighted what type of activity the pupils were about to conduct. As the topic was a geography topic the word ‘geography’ was translated to ‘</w:t>
      </w:r>
      <w:proofErr w:type="spellStart"/>
      <w:r w:rsidR="00DE1551">
        <w:t>Daearyddiaeth</w:t>
      </w:r>
      <w:proofErr w:type="spellEnd"/>
      <w:r w:rsidR="00DE1551">
        <w:t>’ and the title of the first slide of the PowerPoint read ‘</w:t>
      </w:r>
      <w:proofErr w:type="spellStart"/>
      <w:r w:rsidR="00DE1551">
        <w:t>Tasg</w:t>
      </w:r>
      <w:proofErr w:type="spellEnd"/>
      <w:r w:rsidR="00DE1551">
        <w:t xml:space="preserve"> </w:t>
      </w:r>
      <w:proofErr w:type="spellStart"/>
      <w:r w:rsidR="00DE1551">
        <w:t>Daeryddiaeth</w:t>
      </w:r>
      <w:proofErr w:type="spellEnd"/>
      <w:r w:rsidR="00DE1551">
        <w:t>’ to highlight the pupils were conducting a Geography Task. By putting the title in Welsh, the pupils could improve their Welsh Literacy skills as they firstly would be improving their Welsh reading skills as they would be reading off the board. Secondly, it could improve the pupils Welsh listening and speaking skills as well as they would hear me as the teacher speak what was said on the board and could potentially repeat it back. However, during the lesson I did not speak it and get the pupils to repeat it back which is something I would look to do in the future.</w:t>
      </w:r>
    </w:p>
    <w:p w14:paraId="13275EC2" w14:textId="686AF6E4" w:rsidR="00583A87" w:rsidRDefault="00583A87" w:rsidP="00DE5C3B"/>
    <w:p w14:paraId="6A8E6E6E" w14:textId="09B43F98" w:rsidR="00583A87" w:rsidRDefault="00583A87" w:rsidP="00DE5C3B">
      <w:r>
        <w:t>In addition to the previous point, if I was more confident with my Welsh speaking ability, I could give instructions in Welsh as to what the pupils would have to do instead of delivering it in English. Furthermore, if I was more confident with my Welsh writing and reading ability as well, I could have written the instruction on the PowerPoint in Welsh instead of in English. This is something I can only improve by practising my Welsh speaking, reading and writing over time.</w:t>
      </w:r>
      <w:r w:rsidR="001A2A3F">
        <w:t xml:space="preserve"> The second slide of the PowerPoint showed the map the pupils were using and the twelve different places they had to identify. The 12 chosen places were Bangor, Cardiff, Swansea, Aberystwyth, Newport, Wrexham, Carmarthen, Rhyl, Holyhead, Fishguard, Llandudno and Cardigan. The places were written in Welsh on the worksheet and on the. PowerPoint which were Bangor, Abert</w:t>
      </w:r>
      <w:r w:rsidR="000F0096">
        <w:t xml:space="preserve">awe, </w:t>
      </w:r>
      <w:proofErr w:type="spellStart"/>
      <w:r w:rsidR="000F0096">
        <w:t>Aberteifi</w:t>
      </w:r>
      <w:proofErr w:type="spellEnd"/>
      <w:r w:rsidR="000F0096">
        <w:t xml:space="preserve">, </w:t>
      </w:r>
      <w:proofErr w:type="spellStart"/>
      <w:r w:rsidR="000F0096">
        <w:t>Casnewydd</w:t>
      </w:r>
      <w:proofErr w:type="spellEnd"/>
      <w:r w:rsidR="000F0096">
        <w:t xml:space="preserve">, Rhyl, </w:t>
      </w:r>
      <w:proofErr w:type="spellStart"/>
      <w:r w:rsidR="000F0096">
        <w:t>Caergybi</w:t>
      </w:r>
      <w:proofErr w:type="spellEnd"/>
      <w:r w:rsidR="000F0096">
        <w:t xml:space="preserve">, </w:t>
      </w:r>
      <w:proofErr w:type="spellStart"/>
      <w:r w:rsidR="000F0096">
        <w:t>Caerdydd</w:t>
      </w:r>
      <w:proofErr w:type="spellEnd"/>
      <w:r w:rsidR="000F0096">
        <w:t xml:space="preserve">, Aberystwyth, </w:t>
      </w:r>
      <w:proofErr w:type="spellStart"/>
      <w:r w:rsidR="000F0096">
        <w:t>Abergwaun</w:t>
      </w:r>
      <w:proofErr w:type="spellEnd"/>
      <w:r w:rsidR="000F0096">
        <w:t xml:space="preserve">, </w:t>
      </w:r>
      <w:proofErr w:type="spellStart"/>
      <w:r w:rsidR="000F0096">
        <w:t>Wrecsam</w:t>
      </w:r>
      <w:proofErr w:type="spellEnd"/>
      <w:r w:rsidR="000F0096">
        <w:t xml:space="preserve">, </w:t>
      </w:r>
      <w:proofErr w:type="spellStart"/>
      <w:r w:rsidR="000F0096">
        <w:t>Caerfyrddin</w:t>
      </w:r>
      <w:proofErr w:type="spellEnd"/>
      <w:r w:rsidR="000F0096">
        <w:t>, Llandudno. To improve this in the future, I could have provided a differentiated task so that pupils of differing Welsh literacy levels could engage with the activities. For MAT students, this could involve putting more places on the map to identify or getting the pupils to use an Atlas to identify where they would put the places themselves. By adding more places this could enable the introduction of a categorisation system where pupils would have to identify if the areas were a city or a town which could add greater levels of vocabulary to the pupils Welsh. For students who require extra support,</w:t>
      </w:r>
      <w:r w:rsidR="007829E7">
        <w:t xml:space="preserve"> the map could have less places written on there or clues as to which place it was could be left in the box like the first letter to help students.</w:t>
      </w:r>
    </w:p>
    <w:p w14:paraId="688AF3C3" w14:textId="62F86C01" w:rsidR="00DE1551" w:rsidRDefault="00DE1551" w:rsidP="00DE5C3B"/>
    <w:p w14:paraId="6F544EA2" w14:textId="3733ED02" w:rsidR="007829E7" w:rsidRDefault="007829E7" w:rsidP="00DE5C3B">
      <w:r>
        <w:t xml:space="preserve">Relating to a previous point made about the use of incidental Welsh to improve pupil’s welsh literacy skills, this is another aspect of the lesson which could have been improved. </w:t>
      </w:r>
      <w:r w:rsidR="00CD5BD2">
        <w:t xml:space="preserve">Despite me using incidental Welsh at the beginning of my lesson, this plus the use of countdowns for pupils to finish their work was the only use of incidental Welsh used within the lesson. To improve further, I could praise pupils in Welsh if the answers they gave were correct instead of praising them in English. Furthermore, I could have given more classroom </w:t>
      </w:r>
      <w:r w:rsidR="00CD5BD2">
        <w:lastRenderedPageBreak/>
        <w:t>commands in Welsh to help pupils’ Welsh literacy skills improve further.</w:t>
      </w:r>
      <w:r w:rsidR="00DB0864">
        <w:t xml:space="preserve"> To improve on these skills though it is extremely important that I continue practising my Welsh literacy skills such as reading, writing, listening and speaking. By doing this I can in turn raise the standards of Welsh literacy within my classroom.</w:t>
      </w:r>
    </w:p>
    <w:p w14:paraId="3221FCC9" w14:textId="77777777" w:rsidR="00DE1551" w:rsidRPr="00DE5C3B" w:rsidRDefault="00DE1551" w:rsidP="00DE5C3B"/>
    <w:sectPr w:rsidR="00DE1551" w:rsidRPr="00DE5C3B" w:rsidSect="00643B7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C3B"/>
    <w:rsid w:val="000F0096"/>
    <w:rsid w:val="001A2A3F"/>
    <w:rsid w:val="00435CB4"/>
    <w:rsid w:val="00583A87"/>
    <w:rsid w:val="00643B7C"/>
    <w:rsid w:val="007829E7"/>
    <w:rsid w:val="008F45FC"/>
    <w:rsid w:val="00CD5BD2"/>
    <w:rsid w:val="00CF276F"/>
    <w:rsid w:val="00DB0864"/>
    <w:rsid w:val="00DE1551"/>
    <w:rsid w:val="00DE5C3B"/>
    <w:rsid w:val="00ED6F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77A167"/>
  <w15:chartTrackingRefBased/>
  <w15:docId w15:val="{1C74E3D6-4EBD-C843-B329-FCA7AE0B62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TotalTime>
  <Pages>2</Pages>
  <Words>696</Words>
  <Characters>3566</Characters>
  <Application>Microsoft Office Word</Application>
  <DocSecurity>0</DocSecurity>
  <Lines>50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slade</dc:creator>
  <cp:keywords/>
  <dc:description/>
  <cp:lastModifiedBy>callum slade</cp:lastModifiedBy>
  <cp:revision>2</cp:revision>
  <dcterms:created xsi:type="dcterms:W3CDTF">2020-05-11T08:03:00Z</dcterms:created>
  <dcterms:modified xsi:type="dcterms:W3CDTF">2020-05-12T13:10:00Z</dcterms:modified>
</cp:coreProperties>
</file>