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15C29" w:rsidP="0038400F" w:rsidRDefault="0038400F" w14:paraId="1290F1AF" w14:textId="51345C55">
      <w:pPr>
        <w:pStyle w:val="SemEspaamento"/>
      </w:pPr>
      <w:r>
        <w:rPr>
          <w:noProof/>
        </w:rPr>
        <w:drawing>
          <wp:anchor distT="0" distB="0" distL="114300" distR="114300" simplePos="0" relativeHeight="251659264" behindDoc="1" locked="1" layoutInCell="1" allowOverlap="1" wp14:anchorId="60C6FD65" wp14:editId="27ADCACD">
            <wp:simplePos x="0" y="0"/>
            <wp:positionH relativeFrom="margin">
              <wp:align>left</wp:align>
            </wp:positionH>
            <wp:positionV relativeFrom="margin">
              <wp:align>top</wp:align>
            </wp:positionV>
            <wp:extent cx="7315200" cy="3776472"/>
            <wp:effectExtent l="0" t="0" r="0" b="0"/>
            <wp:wrapNone/>
            <wp:docPr id="5" name="Picture 5" descr="laptop on office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for-report-01.jpg"/>
                    <pic:cNvPicPr/>
                  </pic:nvPicPr>
                  <pic:blipFill>
                    <a:blip r:embed="rId9">
                      <a:extLst>
                        <a:ext uri="{28A0092B-C50C-407E-A947-70E740481C1C}">
                          <a14:useLocalDpi xmlns:a14="http://schemas.microsoft.com/office/drawing/2010/main" val="0"/>
                        </a:ext>
                      </a:extLst>
                    </a:blip>
                    <a:stretch>
                      <a:fillRect/>
                    </a:stretch>
                  </pic:blipFill>
                  <pic:spPr>
                    <a:xfrm>
                      <a:off x="0" y="0"/>
                      <a:ext cx="7315200" cy="3776472"/>
                    </a:xfrm>
                    <a:prstGeom prst="rect">
                      <a:avLst/>
                    </a:prstGeom>
                  </pic:spPr>
                </pic:pic>
              </a:graphicData>
            </a:graphic>
            <wp14:sizeRelH relativeFrom="margin">
              <wp14:pctWidth>0</wp14:pctWidth>
            </wp14:sizeRelH>
            <wp14:sizeRelV relativeFrom="margin">
              <wp14:pctHeight>0</wp14:pctHeight>
            </wp14:sizeRelV>
          </wp:anchor>
        </w:drawing>
      </w:r>
    </w:p>
    <w:tbl>
      <w:tblPr>
        <w:tblW w:w="12672" w:type="dxa"/>
        <w:tblLayout w:type="fixed"/>
        <w:tblCellMar>
          <w:left w:w="0" w:type="dxa"/>
          <w:right w:w="0" w:type="dxa"/>
        </w:tblCellMar>
        <w:tblLook w:val="04A0" w:firstRow="1" w:lastRow="0" w:firstColumn="1" w:lastColumn="0" w:noHBand="0" w:noVBand="1"/>
      </w:tblPr>
      <w:tblGrid>
        <w:gridCol w:w="525"/>
        <w:gridCol w:w="2409"/>
        <w:gridCol w:w="2304"/>
        <w:gridCol w:w="2304"/>
        <w:gridCol w:w="1451"/>
        <w:gridCol w:w="568"/>
        <w:gridCol w:w="2391"/>
        <w:gridCol w:w="720"/>
      </w:tblGrid>
      <w:tr w:rsidR="0038400F" w:rsidTr="0EF0A83B" w14:paraId="658F6BB1" w14:textId="77777777">
        <w:trPr>
          <w:trHeight w:val="4032"/>
        </w:trPr>
        <w:tc>
          <w:tcPr>
            <w:tcW w:w="525" w:type="dxa"/>
            <w:tcMar/>
            <w:vAlign w:val="center"/>
          </w:tcPr>
          <w:p w:rsidR="0038400F" w:rsidRDefault="0038400F" w14:paraId="5E2D3FB4" w14:textId="77777777"/>
        </w:tc>
        <w:tc>
          <w:tcPr>
            <w:tcW w:w="2409" w:type="dxa"/>
            <w:shd w:val="clear" w:color="auto" w:fill="F2F2F2" w:themeFill="background1" w:themeFillShade="F2"/>
            <w:tcMar/>
            <w:vAlign w:val="center"/>
          </w:tcPr>
          <w:p w:rsidR="0038400F" w:rsidRDefault="0038400F" w14:paraId="08F1BF73" w14:textId="77777777"/>
        </w:tc>
        <w:tc>
          <w:tcPr>
            <w:tcW w:w="6059" w:type="dxa"/>
            <w:gridSpan w:val="3"/>
            <w:shd w:val="clear" w:color="auto" w:fill="F2F2F2" w:themeFill="background1" w:themeFillShade="F2"/>
            <w:tcMar/>
            <w:vAlign w:val="bottom"/>
          </w:tcPr>
          <w:p w:rsidR="341B50A7" w:rsidP="68F775CD" w:rsidRDefault="6FAC9382" w14:paraId="72F830A0" w14:textId="2DED0871">
            <w:pPr>
              <w:pStyle w:val="Ttulo1"/>
              <w:spacing w:after="120"/>
              <w:ind w:left="-720"/>
              <w:jc w:val="center"/>
              <w:rPr>
                <w:rFonts w:ascii="Arial Nova" w:hAnsi="Arial Nova" w:eastAsia="Arial Nova" w:cs="Arial Nova"/>
                <w:sz w:val="28"/>
                <w:szCs w:val="28"/>
              </w:rPr>
            </w:pPr>
            <w:r w:rsidRPr="68F775CD">
              <w:rPr>
                <w:rFonts w:ascii="Arial Nova" w:hAnsi="Arial Nova" w:eastAsia="Arial Nova" w:cs="Arial Nova"/>
                <w:sz w:val="28"/>
                <w:szCs w:val="28"/>
              </w:rPr>
              <w:t xml:space="preserve">Name: </w:t>
            </w:r>
            <w:r w:rsidRPr="68F775CD" w:rsidR="722241FB">
              <w:rPr>
                <w:rFonts w:ascii="Arial Nova" w:hAnsi="Arial Nova" w:eastAsia="Arial Nova" w:cs="Arial Nova"/>
                <w:sz w:val="28"/>
                <w:szCs w:val="28"/>
              </w:rPr>
              <w:t>Bruce sanche</w:t>
            </w:r>
            <w:r w:rsidRPr="68F775CD" w:rsidR="1DF2E4CD">
              <w:rPr>
                <w:rFonts w:ascii="Arial Nova" w:hAnsi="Arial Nova" w:eastAsia="Arial Nova" w:cs="Arial Nova"/>
                <w:sz w:val="28"/>
                <w:szCs w:val="28"/>
              </w:rPr>
              <w:t>s</w:t>
            </w:r>
            <w:r w:rsidRPr="68F775CD" w:rsidR="03CA502A">
              <w:rPr>
                <w:rFonts w:ascii="Arial Nova" w:hAnsi="Arial Nova" w:eastAsia="Arial Nova" w:cs="Arial Nova"/>
                <w:sz w:val="28"/>
                <w:szCs w:val="28"/>
              </w:rPr>
              <w:t xml:space="preserve"> </w:t>
            </w:r>
          </w:p>
          <w:p w:rsidR="6EE95EF6" w:rsidP="68F775CD" w:rsidRDefault="5651BF1D" w14:paraId="45A0DF02" w14:textId="227AD2AC">
            <w:pPr>
              <w:pStyle w:val="Ttulo1"/>
              <w:spacing w:after="120"/>
              <w:ind w:left="-720"/>
              <w:jc w:val="center"/>
              <w:rPr>
                <w:rFonts w:ascii="Arial Nova" w:hAnsi="Arial Nova" w:eastAsia="Arial Nova" w:cs="Arial Nova"/>
                <w:sz w:val="28"/>
                <w:szCs w:val="28"/>
              </w:rPr>
            </w:pPr>
            <w:r w:rsidRPr="68F775CD">
              <w:rPr>
                <w:rFonts w:ascii="Arial Nova" w:hAnsi="Arial Nova" w:eastAsia="Arial Nova" w:cs="Arial Nova"/>
                <w:sz w:val="28"/>
                <w:szCs w:val="28"/>
              </w:rPr>
              <w:t xml:space="preserve">  </w:t>
            </w:r>
            <w:r w:rsidRPr="68F775CD" w:rsidR="1DF2E4CD">
              <w:rPr>
                <w:rFonts w:ascii="Arial Nova" w:hAnsi="Arial Nova" w:eastAsia="Arial Nova" w:cs="Arial Nova"/>
                <w:sz w:val="28"/>
                <w:szCs w:val="28"/>
              </w:rPr>
              <w:t>Student Number : 244</w:t>
            </w:r>
            <w:r w:rsidRPr="68F775CD" w:rsidR="4F173DB1">
              <w:rPr>
                <w:rFonts w:ascii="Arial Nova" w:hAnsi="Arial Nova" w:eastAsia="Arial Nova" w:cs="Arial Nova"/>
                <w:sz w:val="28"/>
                <w:szCs w:val="28"/>
              </w:rPr>
              <w:t>2843</w:t>
            </w:r>
          </w:p>
          <w:p w:rsidR="5A687FE1" w:rsidP="68F775CD" w:rsidRDefault="6CF5C0AF" w14:paraId="42982A99" w14:textId="06DB9D73">
            <w:pPr>
              <w:spacing w:after="120"/>
              <w:ind w:left="-720"/>
              <w:jc w:val="center"/>
              <w:rPr>
                <w:rFonts w:ascii="Arial Nova" w:hAnsi="Arial Nova" w:eastAsia="Arial Nova" w:cs="Arial Nova"/>
                <w:color w:val="2F5496" w:themeColor="accent1" w:themeShade="BF"/>
                <w:sz w:val="28"/>
                <w:szCs w:val="28"/>
              </w:rPr>
            </w:pPr>
            <w:r w:rsidRPr="68F775CD">
              <w:rPr>
                <w:rFonts w:ascii="Arial Nova" w:hAnsi="Arial Nova" w:eastAsia="Arial Nova" w:cs="Arial Nova"/>
                <w:color w:val="2F5496" w:themeColor="accent1" w:themeShade="BF"/>
                <w:sz w:val="28"/>
                <w:szCs w:val="28"/>
              </w:rPr>
              <w:t xml:space="preserve">  </w:t>
            </w:r>
            <w:r w:rsidRPr="68F775CD" w:rsidR="4F173DB1">
              <w:rPr>
                <w:rFonts w:ascii="Arial Nova" w:hAnsi="Arial Nova" w:eastAsia="Arial Nova" w:cs="Arial Nova"/>
                <w:color w:val="2F5496" w:themeColor="accent1" w:themeShade="BF"/>
                <w:sz w:val="28"/>
                <w:szCs w:val="28"/>
              </w:rPr>
              <w:t>Mo</w:t>
            </w:r>
            <w:r w:rsidRPr="68F775CD" w:rsidR="701B644C">
              <w:rPr>
                <w:rFonts w:ascii="Arial Nova" w:hAnsi="Arial Nova" w:eastAsia="Arial Nova" w:cs="Arial Nova"/>
                <w:color w:val="2F5496" w:themeColor="accent1" w:themeShade="BF"/>
                <w:sz w:val="28"/>
                <w:szCs w:val="28"/>
              </w:rPr>
              <w:t xml:space="preserve">dule : Public Health </w:t>
            </w:r>
          </w:p>
          <w:p w:rsidRPr="0038400F" w:rsidR="0038400F" w:rsidP="68F775CD" w:rsidRDefault="32572A77" w14:paraId="70AAB94C" w14:textId="4DFC3ADF">
            <w:pPr>
              <w:spacing w:after="120"/>
              <w:ind w:left="-720"/>
              <w:jc w:val="center"/>
              <w:rPr>
                <w:rFonts w:ascii="Arial Nova" w:hAnsi="Arial Nova" w:eastAsia="Arial Nova" w:cs="Arial Nova"/>
                <w:color w:val="2F5496" w:themeColor="accent1" w:themeShade="BF"/>
                <w:sz w:val="28"/>
                <w:szCs w:val="28"/>
              </w:rPr>
            </w:pPr>
            <w:r w:rsidRPr="68F775CD">
              <w:rPr>
                <w:rFonts w:ascii="Arial Nova" w:hAnsi="Arial Nova" w:eastAsia="Arial Nova" w:cs="Arial Nova"/>
                <w:color w:val="2F5496" w:themeColor="accent1" w:themeShade="BF"/>
                <w:sz w:val="28"/>
                <w:szCs w:val="28"/>
              </w:rPr>
              <w:t xml:space="preserve">Lecturer Name : </w:t>
            </w:r>
            <w:r w:rsidRPr="68F775CD" w:rsidR="0E38A98E">
              <w:rPr>
                <w:rFonts w:ascii="Arial Nova" w:hAnsi="Arial Nova" w:eastAsia="Arial Nova" w:cs="Arial Nova"/>
                <w:color w:val="2F5496" w:themeColor="accent1" w:themeShade="BF"/>
                <w:sz w:val="28"/>
                <w:szCs w:val="28"/>
              </w:rPr>
              <w:t xml:space="preserve">Kwame </w:t>
            </w:r>
            <w:proofErr w:type="spellStart"/>
            <w:r w:rsidRPr="68F775CD" w:rsidR="0E38A98E">
              <w:rPr>
                <w:rFonts w:ascii="Arial Nova" w:hAnsi="Arial Nova" w:eastAsia="Arial Nova" w:cs="Arial Nova"/>
                <w:color w:val="2F5496" w:themeColor="accent1" w:themeShade="BF"/>
                <w:sz w:val="28"/>
                <w:szCs w:val="28"/>
              </w:rPr>
              <w:t>Assa-Agyei</w:t>
            </w:r>
            <w:proofErr w:type="spellEnd"/>
          </w:p>
          <w:p w:rsidRPr="0038400F" w:rsidR="0038400F" w:rsidP="68F775CD" w:rsidRDefault="0038400F" w14:paraId="77F3DA56" w14:textId="7FE8DF30">
            <w:pPr>
              <w:spacing w:after="120"/>
              <w:ind w:left="-720"/>
              <w:jc w:val="center"/>
              <w:rPr>
                <w:rFonts w:ascii="Arial Nova" w:hAnsi="Arial Nova" w:eastAsia="Arial Nova" w:cs="Arial Nova"/>
                <w:color w:val="2F5496" w:themeColor="accent1" w:themeShade="BF"/>
                <w:sz w:val="28"/>
                <w:szCs w:val="28"/>
              </w:rPr>
            </w:pPr>
          </w:p>
          <w:p w:rsidRPr="0038400F" w:rsidR="0038400F" w:rsidP="68F775CD" w:rsidRDefault="0038400F" w14:paraId="500DC602" w14:textId="115D30A3">
            <w:pPr>
              <w:pStyle w:val="Ttulo2"/>
              <w:spacing w:after="240"/>
              <w:ind w:left="-720"/>
              <w:jc w:val="center"/>
            </w:pPr>
          </w:p>
          <w:p w:rsidRPr="0038400F" w:rsidR="0038400F" w:rsidP="68F775CD" w:rsidRDefault="00396E20" w14:paraId="3D4A5733" w14:textId="3F057B9D">
            <w:pPr>
              <w:pStyle w:val="Ttulo2"/>
              <w:spacing w:after="240"/>
              <w:ind w:left="-720"/>
              <w:jc w:val="center"/>
              <w:rPr>
                <w:rFonts w:ascii="Arial Nova" w:hAnsi="Arial Nova" w:eastAsia="Arial Nova" w:cs="Arial Nova"/>
                <w:sz w:val="28"/>
                <w:szCs w:val="28"/>
              </w:rPr>
            </w:pPr>
            <w:sdt>
              <w:sdtPr>
                <w:id w:val="-1204859357"/>
                <w15:appearance w15:val="hidden"/>
                <w:temporary/>
                <w:showingPlcHdr/>
                <w:placeholder>
                  <w:docPart w:val="50ACA019346143B2A1AF6CCCB1B68221"/>
                </w:placeholder>
              </w:sdtPr>
              <w:sdtContent>
                <w:r w:rsidR="00C1C987">
                  <w:rPr/>
                  <w:t>Date</w:t>
                </w:r>
              </w:sdtContent>
            </w:sdt>
            <w:r w:rsidRPr="0EF0A83B" w:rsidR="63E1E4E3">
              <w:rPr>
                <w:rFonts w:ascii="Arial Nova" w:hAnsi="Arial Nova" w:eastAsia="Arial Nova" w:cs="Arial Nova"/>
                <w:sz w:val="28"/>
                <w:szCs w:val="28"/>
              </w:rPr>
              <w:t xml:space="preserve"> 15-12-2025</w:t>
            </w:r>
          </w:p>
        </w:tc>
        <w:tc>
          <w:tcPr>
            <w:tcW w:w="3679" w:type="dxa"/>
            <w:gridSpan w:val="3"/>
            <w:tcMar/>
            <w:vAlign w:val="center"/>
          </w:tcPr>
          <w:p w:rsidR="0038400F" w:rsidRDefault="0038400F" w14:paraId="680010BF" w14:textId="77777777"/>
        </w:tc>
      </w:tr>
      <w:tr w:rsidR="0038400F" w:rsidTr="0EF0A83B" w14:paraId="68F34B3E" w14:textId="77777777">
        <w:trPr>
          <w:trHeight w:val="2997" w:hRule="exact"/>
        </w:trPr>
        <w:tc>
          <w:tcPr>
            <w:tcW w:w="525" w:type="dxa"/>
            <w:tcMar/>
            <w:vAlign w:val="center"/>
          </w:tcPr>
          <w:p w:rsidR="0038400F" w:rsidRDefault="0038400F" w14:paraId="3E4391A2" w14:textId="77777777"/>
        </w:tc>
        <w:tc>
          <w:tcPr>
            <w:tcW w:w="2409" w:type="dxa"/>
            <w:tcMar/>
            <w:vAlign w:val="center"/>
          </w:tcPr>
          <w:p w:rsidR="0038400F" w:rsidP="0038400F" w:rsidRDefault="0038400F" w14:paraId="4136BD22" w14:textId="77777777"/>
        </w:tc>
        <w:tc>
          <w:tcPr>
            <w:tcW w:w="6627" w:type="dxa"/>
            <w:gridSpan w:val="4"/>
            <w:tcMar/>
            <w:vAlign w:val="center"/>
          </w:tcPr>
          <w:p w:rsidR="0038400F" w:rsidP="0038400F" w:rsidRDefault="0038400F" w14:paraId="6C028D8D" w14:textId="77777777"/>
        </w:tc>
        <w:tc>
          <w:tcPr>
            <w:tcW w:w="3111" w:type="dxa"/>
            <w:gridSpan w:val="2"/>
            <w:tcMar/>
            <w:vAlign w:val="center"/>
          </w:tcPr>
          <w:p w:rsidR="0038400F" w:rsidRDefault="0038400F" w14:paraId="38FD5003" w14:textId="77777777"/>
        </w:tc>
      </w:tr>
      <w:tr w:rsidR="0038400F" w:rsidTr="0EF0A83B" w14:paraId="16AA222A" w14:textId="77777777">
        <w:trPr>
          <w:trHeight w:val="1872"/>
        </w:trPr>
        <w:tc>
          <w:tcPr>
            <w:tcW w:w="525" w:type="dxa"/>
            <w:tcMar/>
            <w:vAlign w:val="center"/>
          </w:tcPr>
          <w:p w:rsidR="0038400F" w:rsidRDefault="0038400F" w14:paraId="72A5DB1D" w14:textId="77777777"/>
        </w:tc>
        <w:tc>
          <w:tcPr>
            <w:tcW w:w="2409" w:type="dxa"/>
            <w:shd w:val="clear" w:color="auto" w:fill="323E4F" w:themeFill="text2" w:themeFillShade="BF"/>
            <w:tcMar/>
            <w:vAlign w:val="center"/>
          </w:tcPr>
          <w:p w:rsidR="0038400F" w:rsidP="0038400F" w:rsidRDefault="0038400F" w14:paraId="5FD3DED2" w14:textId="77777777"/>
        </w:tc>
        <w:tc>
          <w:tcPr>
            <w:tcW w:w="6627" w:type="dxa"/>
            <w:gridSpan w:val="4"/>
            <w:shd w:val="clear" w:color="auto" w:fill="323E4F" w:themeFill="text2" w:themeFillShade="BF"/>
            <w:tcMar/>
            <w:vAlign w:val="center"/>
          </w:tcPr>
          <w:p w:rsidRPr="00114DE0" w:rsidR="0038400F" w:rsidP="68F775CD" w:rsidRDefault="6392D6B9" w14:paraId="0099BE49" w14:textId="7151D307">
            <w:pPr>
              <w:pStyle w:val="Ttulo"/>
              <w:spacing w:beforeAutospacing="1" w:afterAutospacing="1"/>
              <w:ind w:left="720"/>
            </w:pPr>
            <w:r>
              <w:t xml:space="preserve"> </w:t>
            </w:r>
            <w:r w:rsidR="0E8AC4B0">
              <w:t>ASTHMA</w:t>
            </w:r>
          </w:p>
          <w:p w:rsidRPr="0038400F" w:rsidR="0038400F" w:rsidP="68F775CD" w:rsidRDefault="69108BE5" w14:paraId="5E17FEB8" w14:textId="0307159D">
            <w:pPr>
              <w:pStyle w:val="Subttulo"/>
              <w:spacing w:beforeAutospacing="1" w:after="0" w:afterAutospacing="1"/>
              <w:ind w:right="144"/>
            </w:pPr>
            <w:r>
              <w:t xml:space="preserve">           </w:t>
            </w:r>
            <w:r w:rsidR="4A31C8EA">
              <w:t xml:space="preserve">     </w:t>
            </w:r>
            <w:r w:rsidRPr="68F775CD">
              <w:rPr>
                <w:rFonts w:ascii="Arial Nova" w:hAnsi="Arial Nova" w:eastAsia="Arial Nova" w:cs="Arial Nova"/>
                <w:sz w:val="28"/>
                <w:szCs w:val="28"/>
              </w:rPr>
              <w:t>Disease</w:t>
            </w:r>
            <w:r w:rsidRPr="68F775CD" w:rsidR="4B73EC28">
              <w:rPr>
                <w:rFonts w:ascii="Arial Nova" w:hAnsi="Arial Nova" w:eastAsia="Arial Nova" w:cs="Arial Nova"/>
                <w:sz w:val="28"/>
                <w:szCs w:val="28"/>
              </w:rPr>
              <w:t xml:space="preserve"> Report</w:t>
            </w:r>
          </w:p>
        </w:tc>
        <w:tc>
          <w:tcPr>
            <w:tcW w:w="3111" w:type="dxa"/>
            <w:gridSpan w:val="2"/>
            <w:tcMar/>
            <w:vAlign w:val="center"/>
          </w:tcPr>
          <w:p w:rsidR="0038400F" w:rsidRDefault="0038400F" w14:paraId="5993D047" w14:textId="77777777"/>
        </w:tc>
      </w:tr>
      <w:tr w:rsidR="00890EE8" w:rsidTr="0EF0A83B" w14:paraId="65548F3A" w14:textId="77777777">
        <w:tc>
          <w:tcPr>
            <w:tcW w:w="525" w:type="dxa"/>
            <w:tcMar/>
          </w:tcPr>
          <w:p w:rsidR="00890EE8" w:rsidP="37A91DF3" w:rsidRDefault="00890EE8" w14:paraId="21E5B798" w14:textId="77777777">
            <w:pPr>
              <w:rPr>
                <w:sz w:val="24"/>
                <w:szCs w:val="24"/>
              </w:rPr>
            </w:pPr>
          </w:p>
        </w:tc>
        <w:tc>
          <w:tcPr>
            <w:tcW w:w="11427" w:type="dxa"/>
            <w:gridSpan w:val="6"/>
            <w:tcMar/>
          </w:tcPr>
          <w:p w:rsidR="00890EE8" w:rsidP="37A91DF3" w:rsidRDefault="00890EE8" w14:paraId="60B9D2E3" w14:textId="67BE55B8">
            <w:pPr>
              <w:rPr>
                <w:sz w:val="24"/>
                <w:szCs w:val="24"/>
              </w:rPr>
            </w:pPr>
          </w:p>
          <w:p w:rsidR="00890EE8" w:rsidP="37A91DF3" w:rsidRDefault="5ED42609" w14:paraId="04C9A957" w14:textId="5075C317">
            <w:pPr>
              <w:rPr>
                <w:sz w:val="24"/>
                <w:szCs w:val="24"/>
              </w:rPr>
            </w:pPr>
            <w:r w:rsidRPr="37A91DF3">
              <w:rPr>
                <w:b/>
                <w:bCs/>
                <w:i/>
                <w:iCs/>
                <w:sz w:val="24"/>
                <w:szCs w:val="24"/>
              </w:rPr>
              <w:t xml:space="preserve">According to </w:t>
            </w:r>
            <w:r w:rsidRPr="37A91DF3">
              <w:rPr>
                <w:sz w:val="24"/>
                <w:szCs w:val="24"/>
              </w:rPr>
              <w:t xml:space="preserve">NIH </w:t>
            </w:r>
            <w:r w:rsidRPr="37A91DF3" w:rsidR="0CBA8CAA">
              <w:rPr>
                <w:sz w:val="24"/>
                <w:szCs w:val="24"/>
              </w:rPr>
              <w:t xml:space="preserve">National Library of Medicine , </w:t>
            </w:r>
            <w:r w:rsidRPr="37A91DF3" w:rsidR="5D1D26D5">
              <w:rPr>
                <w:b/>
                <w:bCs/>
                <w:i/>
                <w:iCs/>
                <w:sz w:val="24"/>
                <w:szCs w:val="24"/>
              </w:rPr>
              <w:t xml:space="preserve">Asthma </w:t>
            </w:r>
            <w:r w:rsidRPr="37A91DF3" w:rsidR="5D1D26D5">
              <w:rPr>
                <w:sz w:val="24"/>
                <w:szCs w:val="24"/>
              </w:rPr>
              <w:t>is a</w:t>
            </w:r>
            <w:r w:rsidRPr="37A91DF3" w:rsidR="5D1D26D5">
              <w:rPr>
                <w:b/>
                <w:bCs/>
                <w:i/>
                <w:iCs/>
                <w:sz w:val="24"/>
                <w:szCs w:val="24"/>
              </w:rPr>
              <w:t xml:space="preserve"> chronic inflammatory respiratory condition</w:t>
            </w:r>
            <w:r w:rsidRPr="37A91DF3" w:rsidR="5D1D26D5">
              <w:rPr>
                <w:sz w:val="24"/>
                <w:szCs w:val="24"/>
              </w:rPr>
              <w:t xml:space="preserve"> characterized by hallmark symptoms of intermittent dyspnea, cough, and wheezing. However, due to the nonspecific nature of these symptoms, distinguishing asthma from other respiratory illnesses can sometimes be challenging</w:t>
            </w:r>
            <w:r w:rsidRPr="37A91DF3" w:rsidR="002B6FE9">
              <w:rPr>
                <w:sz w:val="24"/>
                <w:szCs w:val="24"/>
              </w:rPr>
              <w:t xml:space="preserve"> </w:t>
            </w:r>
            <w:r w:rsidRPr="37A91DF3" w:rsidR="5D1D26D5">
              <w:rPr>
                <w:sz w:val="24"/>
                <w:szCs w:val="24"/>
              </w:rPr>
              <w:t>(May 3, 2024</w:t>
            </w:r>
            <w:r w:rsidRPr="37A91DF3" w:rsidR="21F3F6CB">
              <w:rPr>
                <w:sz w:val="24"/>
                <w:szCs w:val="24"/>
              </w:rPr>
              <w:t>)</w:t>
            </w:r>
            <w:r w:rsidRPr="37A91DF3" w:rsidR="002B6FE9">
              <w:rPr>
                <w:sz w:val="24"/>
                <w:szCs w:val="24"/>
              </w:rPr>
              <w:t>.</w:t>
            </w:r>
          </w:p>
          <w:p w:rsidR="00890EE8" w:rsidP="37A91DF3" w:rsidRDefault="15E6A32B" w14:paraId="4095B03E" w14:textId="4E918C0A">
            <w:pPr>
              <w:rPr>
                <w:b/>
                <w:bCs/>
                <w:i/>
                <w:iCs/>
                <w:sz w:val="24"/>
                <w:szCs w:val="24"/>
              </w:rPr>
            </w:pPr>
            <w:r w:rsidRPr="37A91DF3">
              <w:rPr>
                <w:b/>
                <w:bCs/>
                <w:i/>
                <w:iCs/>
                <w:sz w:val="24"/>
                <w:szCs w:val="24"/>
              </w:rPr>
              <w:t>Key facts</w:t>
            </w:r>
          </w:p>
          <w:p w:rsidR="00890EE8" w:rsidP="37A91DF3" w:rsidRDefault="66865B1C" w14:paraId="44B78C5E" w14:textId="731238B6">
            <w:r w:rsidRPr="37A91DF3">
              <w:rPr>
                <w:b/>
                <w:bCs/>
                <w:i/>
                <w:iCs/>
                <w:sz w:val="24"/>
                <w:szCs w:val="24"/>
              </w:rPr>
              <w:t xml:space="preserve">As reported by </w:t>
            </w:r>
            <w:r w:rsidRPr="37A91DF3">
              <w:rPr>
                <w:i/>
                <w:iCs/>
                <w:sz w:val="24"/>
                <w:szCs w:val="24"/>
              </w:rPr>
              <w:t xml:space="preserve">journal </w:t>
            </w:r>
            <w:r w:rsidRPr="37A91DF3">
              <w:rPr>
                <w:b/>
                <w:bCs/>
                <w:i/>
                <w:iCs/>
                <w:sz w:val="24"/>
                <w:szCs w:val="24"/>
              </w:rPr>
              <w:t xml:space="preserve">Lance </w:t>
            </w:r>
            <w:r w:rsidRPr="37A91DF3" w:rsidR="15E6A32B">
              <w:rPr>
                <w:b/>
                <w:bCs/>
                <w:i/>
                <w:iCs/>
                <w:sz w:val="24"/>
                <w:szCs w:val="24"/>
              </w:rPr>
              <w:t xml:space="preserve">Asthma </w:t>
            </w:r>
            <w:r w:rsidRPr="37A91DF3" w:rsidR="15E6A32B">
              <w:rPr>
                <w:sz w:val="24"/>
                <w:szCs w:val="24"/>
              </w:rPr>
              <w:t>is a major noncommunicable disease (NCD), affecting both children and adults, and is the most common chronic disease among children.</w:t>
            </w:r>
          </w:p>
          <w:p w:rsidR="00890EE8" w:rsidP="37A91DF3" w:rsidRDefault="15E6A32B" w14:paraId="58390974" w14:textId="70C78949">
            <w:r w:rsidRPr="37A91DF3">
              <w:rPr>
                <w:sz w:val="24"/>
                <w:szCs w:val="24"/>
              </w:rPr>
              <w:t>Inflammation and narrowing of the small airways in the lungs cause asthma symptoms, which can be any combination of cough, wheeze, shortness of breath and chest tightness.</w:t>
            </w:r>
          </w:p>
          <w:p w:rsidR="00890EE8" w:rsidP="37A91DF3" w:rsidRDefault="15E6A32B" w14:paraId="33E624FF" w14:textId="26768164">
            <w:r w:rsidRPr="37A91DF3">
              <w:rPr>
                <w:sz w:val="24"/>
                <w:szCs w:val="24"/>
              </w:rPr>
              <w:t>Asthma affected an estimated 262 million people in 2019 (1) and caused 455 000 deaths.</w:t>
            </w:r>
          </w:p>
          <w:p w:rsidR="00890EE8" w:rsidP="37A91DF3" w:rsidRDefault="15E6A32B" w14:paraId="5F77614C" w14:textId="5A81E1D1">
            <w:r w:rsidRPr="37A91DF3">
              <w:rPr>
                <w:sz w:val="24"/>
                <w:szCs w:val="24"/>
              </w:rPr>
              <w:t>Inhaled medication can control asthma symptoms and allow people with asthma to lead a normal, active life.</w:t>
            </w:r>
          </w:p>
          <w:p w:rsidR="00890EE8" w:rsidP="37A91DF3" w:rsidRDefault="15E6A32B" w14:paraId="31577FDA" w14:textId="7BC2076B">
            <w:r w:rsidRPr="37A91DF3">
              <w:rPr>
                <w:sz w:val="24"/>
                <w:szCs w:val="24"/>
              </w:rPr>
              <w:t>Avoiding asthma triggers can also help to reduce asthma symptoms.</w:t>
            </w:r>
          </w:p>
          <w:p w:rsidR="00890EE8" w:rsidP="37A91DF3" w:rsidRDefault="15E6A32B" w14:paraId="56FF2A78" w14:textId="2FA7C80B">
            <w:r w:rsidRPr="37A91DF3">
              <w:rPr>
                <w:sz w:val="24"/>
                <w:szCs w:val="24"/>
              </w:rPr>
              <w:t>Most asthma-related deaths occur in low- and lower-middle-income countries, where under-diagnosis and under-treatment is a challenge.</w:t>
            </w:r>
          </w:p>
          <w:p w:rsidR="00890EE8" w:rsidP="37A91DF3" w:rsidRDefault="15E6A32B" w14:paraId="314CDEB9" w14:textId="3A1E34CF">
            <w:r w:rsidRPr="37A91DF3">
              <w:rPr>
                <w:sz w:val="24"/>
                <w:szCs w:val="24"/>
              </w:rPr>
              <w:t>WHO is committed to improving the diagnosis, treatment and monitoring of asthma to reduce the global burden of NCDs and make progress towards universal health coverage.</w:t>
            </w:r>
          </w:p>
          <w:p w:rsidR="00890EE8" w:rsidP="37A91DF3" w:rsidRDefault="15E6A32B" w14:paraId="5448216E" w14:textId="2640C8D9">
            <w:pPr>
              <w:rPr>
                <w:b/>
                <w:bCs/>
                <w:i/>
                <w:iCs/>
                <w:sz w:val="24"/>
                <w:szCs w:val="24"/>
              </w:rPr>
            </w:pPr>
            <w:r w:rsidRPr="37A91DF3">
              <w:rPr>
                <w:b/>
                <w:bCs/>
                <w:i/>
                <w:iCs/>
                <w:sz w:val="24"/>
                <w:szCs w:val="24"/>
              </w:rPr>
              <w:t>Overview</w:t>
            </w:r>
          </w:p>
          <w:p w:rsidR="00890EE8" w:rsidP="37A91DF3" w:rsidRDefault="15E6A32B" w14:paraId="5DFF2A98" w14:textId="5A188DF8">
            <w:r w:rsidRPr="37A91DF3">
              <w:rPr>
                <w:sz w:val="24"/>
                <w:szCs w:val="24"/>
              </w:rPr>
              <w:t>Asthma is a chronic lung disease affecting people of all ages. It is caused by inflammation and muscle tightening around the airways, which makes it harder to breathe.</w:t>
            </w:r>
          </w:p>
          <w:p w:rsidR="00890EE8" w:rsidP="37A91DF3" w:rsidRDefault="15E6A32B" w14:paraId="5D42BBF4" w14:textId="163E8659">
            <w:r w:rsidRPr="37A91DF3">
              <w:rPr>
                <w:sz w:val="24"/>
                <w:szCs w:val="24"/>
              </w:rPr>
              <w:t>Symptoms can include coughing, wheezing, shortness of breath and chest tightness. These symptoms can be mild or severe and can come and go over time.</w:t>
            </w:r>
          </w:p>
          <w:p w:rsidR="00890EE8" w:rsidP="37A91DF3" w:rsidRDefault="15E6A32B" w14:paraId="72C5C854" w14:textId="620A7EFC">
            <w:r w:rsidRPr="37A91DF3">
              <w:rPr>
                <w:sz w:val="24"/>
                <w:szCs w:val="24"/>
              </w:rPr>
              <w:t>Although asthma can be a serious condition, it can be managed with the right treatment. People with symptoms of asthma should speak to a health professional.</w:t>
            </w:r>
          </w:p>
          <w:p w:rsidR="00890EE8" w:rsidP="37A91DF3" w:rsidRDefault="15E6A32B" w14:paraId="1B97E4FE" w14:textId="14AD24E7">
            <w:pPr>
              <w:rPr>
                <w:b/>
                <w:bCs/>
                <w:i/>
                <w:iCs/>
                <w:sz w:val="24"/>
                <w:szCs w:val="24"/>
              </w:rPr>
            </w:pPr>
            <w:r w:rsidRPr="37A91DF3">
              <w:rPr>
                <w:b/>
                <w:bCs/>
                <w:i/>
                <w:iCs/>
                <w:sz w:val="24"/>
                <w:szCs w:val="24"/>
              </w:rPr>
              <w:t>Impact</w:t>
            </w:r>
          </w:p>
          <w:p w:rsidR="00890EE8" w:rsidP="37A91DF3" w:rsidRDefault="15E6A32B" w14:paraId="7F359966" w14:textId="5CDC2466">
            <w:r w:rsidRPr="37A91DF3">
              <w:rPr>
                <w:sz w:val="24"/>
                <w:szCs w:val="24"/>
              </w:rPr>
              <w:t>Asthma is often under-diagnosed and under-treated, particularly in low- and middle-income countries.</w:t>
            </w:r>
          </w:p>
          <w:p w:rsidR="00890EE8" w:rsidP="37A91DF3" w:rsidRDefault="15E6A32B" w14:paraId="44E82592" w14:textId="2FA40070">
            <w:r w:rsidRPr="37A91DF3">
              <w:rPr>
                <w:sz w:val="24"/>
                <w:szCs w:val="24"/>
              </w:rPr>
              <w:t>People with under-treated asthma can suffer sleep disturbance, tiredness during the day, and poor concentration. Asthma sufferers and their families may miss school and work, with financial impact on the family and wider community. If symptoms are severe, people with asthma may need to receive emergency health care and they may be admitted to hospital for treatment and monitoring. In the most severe cases, asthma can lead to death.</w:t>
            </w:r>
          </w:p>
          <w:p w:rsidR="00890EE8" w:rsidP="37A91DF3" w:rsidRDefault="15E6A32B" w14:paraId="4A579575" w14:textId="5ED1A3E9">
            <w:pPr>
              <w:rPr>
                <w:b/>
                <w:bCs/>
                <w:i/>
                <w:iCs/>
                <w:sz w:val="24"/>
                <w:szCs w:val="24"/>
              </w:rPr>
            </w:pPr>
            <w:r w:rsidRPr="37A91DF3">
              <w:rPr>
                <w:b/>
                <w:bCs/>
                <w:i/>
                <w:iCs/>
                <w:sz w:val="24"/>
                <w:szCs w:val="24"/>
              </w:rPr>
              <w:t>Symptoms</w:t>
            </w:r>
          </w:p>
          <w:p w:rsidR="00890EE8" w:rsidP="37A91DF3" w:rsidRDefault="15E6A32B" w14:paraId="5ED4D43F" w14:textId="5C88141D">
            <w:r w:rsidRPr="37A91DF3">
              <w:rPr>
                <w:sz w:val="24"/>
                <w:szCs w:val="24"/>
              </w:rPr>
              <w:t>Symptoms of asthma can vary from person to person. Symptoms sometimes get significantly worse. This is known as an asthma attack. Symptoms are often worse at night or during exercise.</w:t>
            </w:r>
          </w:p>
          <w:p w:rsidR="00890EE8" w:rsidP="37A91DF3" w:rsidRDefault="15E6A32B" w14:paraId="7EB1316A" w14:textId="448EBAEF">
            <w:r w:rsidRPr="37A91DF3">
              <w:rPr>
                <w:sz w:val="24"/>
                <w:szCs w:val="24"/>
              </w:rPr>
              <w:t>Common symptoms of asthma include:</w:t>
            </w:r>
          </w:p>
          <w:p w:rsidR="00890EE8" w:rsidP="37A91DF3" w:rsidRDefault="15E6A32B" w14:paraId="42974355" w14:textId="1C3B280F">
            <w:r w:rsidRPr="37A91DF3">
              <w:rPr>
                <w:sz w:val="24"/>
                <w:szCs w:val="24"/>
              </w:rPr>
              <w:t>a persistent cough, especially at night</w:t>
            </w:r>
          </w:p>
          <w:p w:rsidR="00890EE8" w:rsidP="37A91DF3" w:rsidRDefault="15E6A32B" w14:paraId="02B55AE6" w14:textId="4A50D189">
            <w:r w:rsidRPr="37A91DF3">
              <w:rPr>
                <w:sz w:val="24"/>
                <w:szCs w:val="24"/>
              </w:rPr>
              <w:t>wheezing when exhaling and sometimes when inhaling</w:t>
            </w:r>
          </w:p>
          <w:p w:rsidR="00890EE8" w:rsidP="37A91DF3" w:rsidRDefault="15E6A32B" w14:paraId="1CE608C5" w14:textId="362DCB98">
            <w:r w:rsidRPr="37A91DF3">
              <w:rPr>
                <w:sz w:val="24"/>
                <w:szCs w:val="24"/>
              </w:rPr>
              <w:t>shortness of breath or difficulty breathing, sometimes even when resting</w:t>
            </w:r>
          </w:p>
          <w:p w:rsidR="00890EE8" w:rsidP="37A91DF3" w:rsidRDefault="15E6A32B" w14:paraId="5C166353" w14:textId="7EBF82F7">
            <w:r w:rsidRPr="37A91DF3">
              <w:rPr>
                <w:sz w:val="24"/>
                <w:szCs w:val="24"/>
              </w:rPr>
              <w:t>chest tightness, making it difficult to breathe deeply.</w:t>
            </w:r>
          </w:p>
          <w:p w:rsidR="00890EE8" w:rsidP="37A91DF3" w:rsidRDefault="15E6A32B" w14:paraId="207FA2F8" w14:textId="1B7CC405">
            <w:r w:rsidRPr="37A91DF3">
              <w:rPr>
                <w:sz w:val="24"/>
                <w:szCs w:val="24"/>
              </w:rPr>
              <w:t>Some people will have worse symptoms when they have a cold or during changes in the weather. Other triggers can include dust, smoke, fumes, grass and tree pollen, animal fur and feathers, strong soaps and perfume.</w:t>
            </w:r>
          </w:p>
          <w:p w:rsidR="00890EE8" w:rsidP="37A91DF3" w:rsidRDefault="15E6A32B" w14:paraId="795FBA6E" w14:textId="52D25AFD">
            <w:r w:rsidRPr="37A91DF3">
              <w:rPr>
                <w:sz w:val="24"/>
                <w:szCs w:val="24"/>
              </w:rPr>
              <w:t>Symptoms can be caused by other conditions as well. People with symptoms should talk to a healthcare provider.</w:t>
            </w:r>
          </w:p>
          <w:p w:rsidR="00890EE8" w:rsidP="37A91DF3" w:rsidRDefault="15E6A32B" w14:paraId="73D8BB43" w14:textId="16CC1E34">
            <w:pPr>
              <w:rPr>
                <w:b/>
                <w:bCs/>
                <w:i/>
                <w:iCs/>
                <w:sz w:val="24"/>
                <w:szCs w:val="24"/>
              </w:rPr>
            </w:pPr>
            <w:r w:rsidRPr="37A91DF3">
              <w:rPr>
                <w:b/>
                <w:bCs/>
                <w:i/>
                <w:iCs/>
                <w:sz w:val="24"/>
                <w:szCs w:val="24"/>
              </w:rPr>
              <w:t>Causes</w:t>
            </w:r>
          </w:p>
          <w:p w:rsidR="00890EE8" w:rsidP="37A91DF3" w:rsidRDefault="15E6A32B" w14:paraId="1D766673" w14:textId="151EFB8E">
            <w:r w:rsidRPr="37A91DF3">
              <w:rPr>
                <w:sz w:val="24"/>
                <w:szCs w:val="24"/>
              </w:rPr>
              <w:t>Many factors have been linked to an increased risk of developing asthma, although it is often difficult to find a single, direct cause.</w:t>
            </w:r>
          </w:p>
          <w:p w:rsidR="00890EE8" w:rsidP="37A91DF3" w:rsidRDefault="15E6A32B" w14:paraId="6ACAE79D" w14:textId="0CB4A7B4">
            <w:r w:rsidRPr="37A91DF3">
              <w:rPr>
                <w:sz w:val="24"/>
                <w:szCs w:val="24"/>
              </w:rPr>
              <w:t>Asthma is more likely if other family members also have asthma – particularly a close relative, such as a parent or sibling.</w:t>
            </w:r>
          </w:p>
          <w:p w:rsidR="00890EE8" w:rsidP="37A91DF3" w:rsidRDefault="15E6A32B" w14:paraId="7F75F5CF" w14:textId="316794BD">
            <w:r w:rsidRPr="37A91DF3">
              <w:rPr>
                <w:sz w:val="24"/>
                <w:szCs w:val="24"/>
              </w:rPr>
              <w:t>Asthma is more likely in people who have other allergic conditions, such as eczema and rhinitis (hay fever).</w:t>
            </w:r>
          </w:p>
          <w:p w:rsidR="00890EE8" w:rsidP="37A91DF3" w:rsidRDefault="15E6A32B" w14:paraId="350BE085" w14:textId="1E4E5D3D">
            <w:r w:rsidRPr="37A91DF3">
              <w:rPr>
                <w:sz w:val="24"/>
                <w:szCs w:val="24"/>
              </w:rPr>
              <w:t>Urbanization is associated with increased asthma prevalence, probably due to multiple lifestyle factors.</w:t>
            </w:r>
          </w:p>
          <w:p w:rsidR="00890EE8" w:rsidP="37A91DF3" w:rsidRDefault="15E6A32B" w14:paraId="516B8941" w14:textId="5A7CAC7C">
            <w:r w:rsidRPr="37A91DF3">
              <w:rPr>
                <w:sz w:val="24"/>
                <w:szCs w:val="24"/>
              </w:rPr>
              <w:t>Events in early life affect the developing lungs and can increase the risk of asthma. These include low birth weight, prematurity, exposure to tobacco smoke and other sources of air pollution, as well as viral respiratory infections.</w:t>
            </w:r>
          </w:p>
          <w:p w:rsidR="00890EE8" w:rsidP="37A91DF3" w:rsidRDefault="15E6A32B" w14:paraId="17E478AF" w14:textId="2A141F0B">
            <w:r w:rsidRPr="37A91DF3">
              <w:rPr>
                <w:sz w:val="24"/>
                <w:szCs w:val="24"/>
              </w:rPr>
              <w:t>Exposure to a range of environmental allergens and irritants are also thought to increase the risk of asthma, including indoor and outdoor air pollution, house dust mites, moulds, and occupational exposure to chemicals, fumes or dust.</w:t>
            </w:r>
          </w:p>
          <w:p w:rsidR="00890EE8" w:rsidP="37A91DF3" w:rsidRDefault="15E6A32B" w14:paraId="5AB3F65B" w14:textId="37ED4FF9">
            <w:r w:rsidRPr="37A91DF3">
              <w:rPr>
                <w:sz w:val="24"/>
                <w:szCs w:val="24"/>
              </w:rPr>
              <w:t>Children and adults who are overweight or obese are at a greater risk of asthma.</w:t>
            </w:r>
          </w:p>
          <w:p w:rsidR="00890EE8" w:rsidP="37A91DF3" w:rsidRDefault="15E6A32B" w14:paraId="102A3CDD" w14:textId="4D6C74AA">
            <w:pPr>
              <w:rPr>
                <w:b/>
                <w:bCs/>
                <w:i/>
                <w:iCs/>
                <w:sz w:val="24"/>
                <w:szCs w:val="24"/>
              </w:rPr>
            </w:pPr>
            <w:r w:rsidRPr="37A91DF3">
              <w:rPr>
                <w:b/>
                <w:bCs/>
                <w:i/>
                <w:iCs/>
                <w:sz w:val="24"/>
                <w:szCs w:val="24"/>
              </w:rPr>
              <w:t>Treatment</w:t>
            </w:r>
          </w:p>
          <w:p w:rsidR="00890EE8" w:rsidP="37A91DF3" w:rsidRDefault="15E6A32B" w14:paraId="246C86DF" w14:textId="02B5C855">
            <w:r w:rsidRPr="37A91DF3">
              <w:rPr>
                <w:sz w:val="24"/>
                <w:szCs w:val="24"/>
              </w:rPr>
              <w:t>Asthma cannot be cured but there are several treatments available. The most common treatment is to use an inhaler, which delivers medication directly to the lungs.</w:t>
            </w:r>
          </w:p>
          <w:p w:rsidR="00890EE8" w:rsidP="37A91DF3" w:rsidRDefault="15E6A32B" w14:paraId="31D54AA3" w14:textId="2C4D95E0">
            <w:r w:rsidRPr="37A91DF3">
              <w:rPr>
                <w:sz w:val="24"/>
                <w:szCs w:val="24"/>
              </w:rPr>
              <w:t>Inhalers can help control the disease and enable people with asthma to enjoy a normal, active life.</w:t>
            </w:r>
          </w:p>
          <w:p w:rsidR="00890EE8" w:rsidP="37A91DF3" w:rsidRDefault="15E6A32B" w14:paraId="78FB902A" w14:textId="3B2BB54C">
            <w:r w:rsidRPr="37A91DF3">
              <w:rPr>
                <w:sz w:val="24"/>
                <w:szCs w:val="24"/>
              </w:rPr>
              <w:t>There are two main types of inhaler:</w:t>
            </w:r>
          </w:p>
          <w:p w:rsidR="00890EE8" w:rsidP="37A91DF3" w:rsidRDefault="15E6A32B" w14:paraId="37C2177B" w14:textId="65B08F51">
            <w:r w:rsidRPr="37A91DF3">
              <w:rPr>
                <w:sz w:val="24"/>
                <w:szCs w:val="24"/>
              </w:rPr>
              <w:t>bronchodilators (such as salbutamol), that open the air passages and relieve symptoms; and</w:t>
            </w:r>
          </w:p>
          <w:p w:rsidR="00890EE8" w:rsidP="37A91DF3" w:rsidRDefault="15E6A32B" w14:paraId="52E3F9F9" w14:textId="11DFC16E">
            <w:r w:rsidRPr="37A91DF3">
              <w:rPr>
                <w:sz w:val="24"/>
                <w:szCs w:val="24"/>
              </w:rPr>
              <w:t>steroids (such as beclometasone) that reduce inflammation in the air passages, which improves asthma symptoms and reduces the risk of severe asthma attacks and death.</w:t>
            </w:r>
          </w:p>
          <w:p w:rsidR="00890EE8" w:rsidP="37A91DF3" w:rsidRDefault="15E6A32B" w14:paraId="413C3AA7" w14:textId="491086F5">
            <w:r w:rsidRPr="37A91DF3">
              <w:rPr>
                <w:sz w:val="24"/>
                <w:szCs w:val="24"/>
              </w:rPr>
              <w:t>People with asthma may need to use their inhaler every day. Their treatment will depend on the frequency of symptoms and the types of inhalers available.</w:t>
            </w:r>
          </w:p>
          <w:p w:rsidR="00890EE8" w:rsidP="37A91DF3" w:rsidRDefault="15E6A32B" w14:paraId="6B8BC5E0" w14:textId="78552A9B">
            <w:r w:rsidRPr="37A91DF3">
              <w:rPr>
                <w:sz w:val="24"/>
                <w:szCs w:val="24"/>
              </w:rPr>
              <w:t xml:space="preserve">Using an inhaler can be difficult, especially for children and during emergency situations. Using a spacer device makes it easier to use an aerosol inhaler. This helps the medicine to reach the lungs more easily. A spacer is a plastic container with a mouthpiece or mask at one end and a hole for the inhaler in the other. A homemade spacer, made from a 500ml plastic bottle, can be as effective as commercially manufactured spacers. </w:t>
            </w:r>
          </w:p>
          <w:p w:rsidR="00890EE8" w:rsidP="37A91DF3" w:rsidRDefault="15E6A32B" w14:paraId="5893138B" w14:textId="701F8531">
            <w:r w:rsidRPr="37A91DF3">
              <w:rPr>
                <w:sz w:val="24"/>
                <w:szCs w:val="24"/>
              </w:rPr>
              <w:t xml:space="preserve">Access to inhalers is a problem in many countries. In 2021, bronchodilators were available in public primary health care facilities in half of low- and low-middle income countries, and steroid inhalers available in one third.  </w:t>
            </w:r>
          </w:p>
          <w:p w:rsidR="00890EE8" w:rsidP="37A91DF3" w:rsidRDefault="15E6A32B" w14:paraId="717F8489" w14:textId="79017EE8">
            <w:r w:rsidRPr="37A91DF3">
              <w:rPr>
                <w:sz w:val="24"/>
                <w:szCs w:val="24"/>
              </w:rPr>
              <w:t>It is also important to raise community awareness to reduce the myths and stigma associated with asthma in some settings.</w:t>
            </w:r>
          </w:p>
          <w:p w:rsidR="00890EE8" w:rsidP="37A91DF3" w:rsidRDefault="15E6A32B" w14:paraId="750563E2" w14:textId="41AF7CF0">
            <w:pPr>
              <w:rPr>
                <w:b/>
                <w:bCs/>
                <w:i/>
                <w:iCs/>
                <w:sz w:val="24"/>
                <w:szCs w:val="24"/>
              </w:rPr>
            </w:pPr>
            <w:r w:rsidRPr="37A91DF3">
              <w:rPr>
                <w:b/>
                <w:bCs/>
                <w:i/>
                <w:iCs/>
                <w:sz w:val="24"/>
                <w:szCs w:val="24"/>
              </w:rPr>
              <w:t>Self-care</w:t>
            </w:r>
          </w:p>
          <w:p w:rsidR="00890EE8" w:rsidP="37A91DF3" w:rsidRDefault="15E6A32B" w14:paraId="04AC1470" w14:textId="05A99C57">
            <w:r w:rsidRPr="37A91DF3">
              <w:rPr>
                <w:sz w:val="24"/>
                <w:szCs w:val="24"/>
              </w:rPr>
              <w:t>People with asthma and their families need education to understand more about their asthma. This includes their treatment options, triggers to avoid, and how to manage their symptoms at home.</w:t>
            </w:r>
          </w:p>
          <w:p w:rsidR="00890EE8" w:rsidP="37A91DF3" w:rsidRDefault="00890EE8" w14:paraId="04C1183E" w14:textId="60CC0FD6">
            <w:pPr/>
            <w:r w:rsidRPr="0EF0A83B" w:rsidR="3A2B6B93">
              <w:rPr>
                <w:sz w:val="24"/>
                <w:szCs w:val="24"/>
              </w:rPr>
              <w:t>It is important for people with asthma to know how to increase their treatment when their symptoms are worsening to avoid a serious attack. Healthcare providers may give an asthma action plan to help people with asthma to take greater control of their treatment.</w:t>
            </w:r>
          </w:p>
        </w:tc>
        <w:tc>
          <w:tcPr>
            <w:tcW w:w="720" w:type="dxa"/>
            <w:tcMar/>
          </w:tcPr>
          <w:p w:rsidR="00890EE8" w:rsidRDefault="00890EE8" w14:paraId="7ECBA3B7" w14:textId="77777777"/>
        </w:tc>
      </w:tr>
      <w:tr w:rsidR="00890EE8" w:rsidTr="0EF0A83B" w14:paraId="0D4F796D" w14:textId="77777777">
        <w:trPr>
          <w:trHeight w:val="6624"/>
        </w:trPr>
        <w:tc>
          <w:tcPr>
            <w:tcW w:w="525" w:type="dxa"/>
            <w:tcMar/>
          </w:tcPr>
          <w:p w:rsidR="00890EE8" w:rsidRDefault="00890EE8" w14:paraId="4B68220A" w14:textId="77777777"/>
        </w:tc>
        <w:tc>
          <w:tcPr>
            <w:tcW w:w="11427" w:type="dxa"/>
            <w:gridSpan w:val="6"/>
            <w:tcMar/>
          </w:tcPr>
          <w:p w:rsidRPr="000B4502" w:rsidR="00890EE8" w:rsidP="0EF0A83B" w:rsidRDefault="00890EE8" w14:paraId="25B50FA2" w14:textId="68DDA64F">
            <w:pPr>
              <w:pStyle w:val="Subtitle-Dark"/>
              <w:spacing w:before="0" w:beforeAutospacing="on" w:after="0" w:afterAutospacing="on"/>
              <w:ind w:left="-720"/>
              <w:rPr>
                <w:sz w:val="96"/>
                <w:szCs w:val="96"/>
              </w:rPr>
            </w:pPr>
            <w:r w:rsidRPr="0EF0A83B" w:rsidR="6F69C6E6">
              <w:rPr>
                <w:sz w:val="96"/>
                <w:szCs w:val="96"/>
              </w:rPr>
              <w:t xml:space="preserve"> </w:t>
            </w:r>
            <w:r w:rsidRPr="0EF0A83B" w:rsidR="54195C20">
              <w:rPr>
                <w:sz w:val="96"/>
                <w:szCs w:val="96"/>
              </w:rPr>
              <w:t>ASTHMA</w:t>
            </w:r>
          </w:p>
          <w:p w:rsidRPr="000B4502" w:rsidR="00890EE8" w:rsidP="0EF0A83B" w:rsidRDefault="00890EE8" w14:paraId="73EF66CD" w14:textId="31C7F903">
            <w:pPr>
              <w:pStyle w:val="Normal"/>
              <w:rPr>
                <w:b w:val="1"/>
                <w:bCs w:val="1"/>
                <w:i w:val="1"/>
                <w:iCs w:val="1"/>
                <w:sz w:val="28"/>
                <w:szCs w:val="28"/>
              </w:rPr>
            </w:pPr>
            <w:r w:rsidRPr="0EF0A83B" w:rsidR="720A1458">
              <w:rPr>
                <w:b w:val="1"/>
                <w:bCs w:val="1"/>
                <w:i w:val="1"/>
                <w:iCs w:val="1"/>
                <w:sz w:val="28"/>
                <w:szCs w:val="28"/>
              </w:rPr>
              <w:t>Living with</w:t>
            </w:r>
            <w:r w:rsidRPr="0EF0A83B" w:rsidR="54195C20">
              <w:rPr>
                <w:b w:val="1"/>
                <w:bCs w:val="1"/>
                <w:i w:val="1"/>
                <w:iCs w:val="1"/>
                <w:sz w:val="28"/>
                <w:szCs w:val="28"/>
              </w:rPr>
              <w:t xml:space="preserve"> </w:t>
            </w:r>
            <w:r w:rsidRPr="0EF0A83B" w:rsidR="54195C20">
              <w:rPr>
                <w:b w:val="1"/>
                <w:bCs w:val="1"/>
                <w:i w:val="1"/>
                <w:iCs w:val="1"/>
                <w:sz w:val="28"/>
                <w:szCs w:val="28"/>
              </w:rPr>
              <w:t>Disease :</w:t>
            </w:r>
            <w:r w:rsidRPr="0EF0A83B" w:rsidR="3A49DBCD">
              <w:rPr>
                <w:b w:val="1"/>
                <w:bCs w:val="1"/>
                <w:i w:val="1"/>
                <w:iCs w:val="1"/>
                <w:sz w:val="28"/>
                <w:szCs w:val="28"/>
              </w:rPr>
              <w:t xml:space="preserve"> </w:t>
            </w:r>
          </w:p>
          <w:p w:rsidRPr="000B4502" w:rsidR="00890EE8" w:rsidP="0EF0A83B" w:rsidRDefault="00890EE8" w14:paraId="44637C85" w14:textId="2F7FB051">
            <w:pPr>
              <w:shd w:val="clear" w:color="auto" w:fill="FFFFFF" w:themeFill="background1"/>
              <w:spacing w:before="0" w:beforeAutospacing="off" w:after="225" w:afterAutospacing="off"/>
            </w:pPr>
            <w:r w:rsidRPr="0EF0A83B" w:rsidR="486BA5C0">
              <w:rPr>
                <w:rFonts w:ascii="Roboto" w:hAnsi="Roboto" w:eastAsia="Roboto" w:cs="Roboto"/>
                <w:b w:val="0"/>
                <w:bCs w:val="0"/>
                <w:i w:val="0"/>
                <w:iCs w:val="0"/>
                <w:caps w:val="0"/>
                <w:smallCaps w:val="0"/>
                <w:noProof w:val="0"/>
                <w:color w:val="202A30"/>
                <w:sz w:val="27"/>
                <w:szCs w:val="27"/>
                <w:lang w:val="en-US"/>
              </w:rPr>
              <w:t>It is a common condition that affects people of all ages and often starts in childhood, although it can also develop in adults. In the UK, 5.4 million people receive asthma treatment with approximately 160,000 people diagnosed each year with work-based, or occupational asthma, which accounts for about 9-15% of adult-onset asthma. It is reportedly the most common industrial lung disease in the developed world.</w:t>
            </w:r>
          </w:p>
          <w:p w:rsidRPr="000B4502" w:rsidR="00890EE8" w:rsidP="0EF0A83B" w:rsidRDefault="00890EE8" w14:paraId="74DAE073" w14:textId="6FD00FE0">
            <w:pPr>
              <w:shd w:val="clear" w:color="auto" w:fill="FFFFFF" w:themeFill="background1"/>
              <w:spacing w:before="0" w:beforeAutospacing="off" w:after="225" w:afterAutospacing="off"/>
            </w:pPr>
            <w:r w:rsidRPr="0EF0A83B" w:rsidR="486BA5C0">
              <w:rPr>
                <w:rFonts w:ascii="Roboto" w:hAnsi="Roboto" w:eastAsia="Roboto" w:cs="Roboto"/>
                <w:b w:val="0"/>
                <w:bCs w:val="0"/>
                <w:i w:val="0"/>
                <w:iCs w:val="0"/>
                <w:caps w:val="0"/>
                <w:smallCaps w:val="0"/>
                <w:noProof w:val="0"/>
                <w:color w:val="202A30"/>
                <w:sz w:val="27"/>
                <w:szCs w:val="27"/>
                <w:lang w:val="en-US"/>
              </w:rPr>
              <w:t>There are a number of risk factors for asthma that includes:</w:t>
            </w:r>
          </w:p>
          <w:p w:rsidRPr="000B4502" w:rsidR="00890EE8" w:rsidP="0EF0A83B" w:rsidRDefault="00890EE8" w14:paraId="2F0C790C" w14:textId="1CD71602">
            <w:pPr>
              <w:pStyle w:val="ListParagraph"/>
              <w:numPr>
                <w:ilvl w:val="0"/>
                <w:numId w:val="1"/>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personal or family history of atopic disease, such as asthma, eczema, allergic rhinitis, or allergic conjunctivitis</w:t>
            </w:r>
          </w:p>
          <w:p w:rsidRPr="000B4502" w:rsidR="00890EE8" w:rsidP="0EF0A83B" w:rsidRDefault="00890EE8" w14:paraId="4E707C85" w14:textId="528D6436">
            <w:pPr>
              <w:pStyle w:val="ListParagraph"/>
              <w:numPr>
                <w:ilvl w:val="0"/>
                <w:numId w:val="1"/>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respiratory infections in infancy and exposure (including prenatally) to tobacco smoke</w:t>
            </w:r>
          </w:p>
          <w:p w:rsidRPr="000B4502" w:rsidR="00890EE8" w:rsidP="0EF0A83B" w:rsidRDefault="00890EE8" w14:paraId="29F1A738" w14:textId="60CDA1C1">
            <w:pPr>
              <w:pStyle w:val="ListParagraph"/>
              <w:numPr>
                <w:ilvl w:val="0"/>
                <w:numId w:val="1"/>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obesity</w:t>
            </w:r>
          </w:p>
          <w:p w:rsidRPr="000B4502" w:rsidR="00890EE8" w:rsidP="0EF0A83B" w:rsidRDefault="00890EE8" w14:paraId="10A10138" w14:textId="05AADBA0">
            <w:pPr>
              <w:pStyle w:val="ListParagraph"/>
              <w:numPr>
                <w:ilvl w:val="0"/>
                <w:numId w:val="1"/>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social deprivation</w:t>
            </w:r>
          </w:p>
          <w:p w:rsidRPr="000B4502" w:rsidR="00890EE8" w:rsidP="0EF0A83B" w:rsidRDefault="00890EE8" w14:paraId="28AC3F78" w14:textId="5E587BE2">
            <w:pPr>
              <w:pStyle w:val="ListParagraph"/>
              <w:numPr>
                <w:ilvl w:val="0"/>
                <w:numId w:val="1"/>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exposure to inhaled particulates and workplace exposures including flour dust and isocyanates from paint.</w:t>
            </w:r>
          </w:p>
          <w:p w:rsidRPr="000B4502" w:rsidR="00890EE8" w:rsidP="0EF0A83B" w:rsidRDefault="00890EE8" w14:paraId="7579B420" w14:textId="44010790">
            <w:pPr>
              <w:shd w:val="clear" w:color="auto" w:fill="FFFFFF" w:themeFill="background1"/>
              <w:spacing w:before="0" w:beforeAutospacing="off" w:after="225" w:afterAutospacing="off"/>
            </w:pPr>
            <w:r w:rsidRPr="0EF0A83B" w:rsidR="486BA5C0">
              <w:rPr>
                <w:rFonts w:ascii="Roboto" w:hAnsi="Roboto" w:eastAsia="Roboto" w:cs="Roboto"/>
                <w:b w:val="0"/>
                <w:bCs w:val="0"/>
                <w:i w:val="0"/>
                <w:iCs w:val="0"/>
                <w:caps w:val="0"/>
                <w:smallCaps w:val="0"/>
                <w:noProof w:val="0"/>
                <w:color w:val="202A30"/>
                <w:sz w:val="27"/>
                <w:szCs w:val="27"/>
                <w:lang w:val="en-US"/>
              </w:rPr>
              <w:t>There is currently no cure for asthma but there are simple treatments that can help keep the symptoms under control to prevent them from impacting on individual’s lives. Asthma is usually treated by using an inhaler that enables people to breathe in medicines. The main types are:</w:t>
            </w:r>
          </w:p>
          <w:p w:rsidRPr="000B4502" w:rsidR="00890EE8" w:rsidP="0EF0A83B" w:rsidRDefault="00890EE8" w14:paraId="7644D056" w14:textId="27EB8CC0">
            <w:pPr>
              <w:pStyle w:val="ListParagraph"/>
              <w:numPr>
                <w:ilvl w:val="0"/>
                <w:numId w:val="2"/>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preventer inhalers that are used every day to prevent asthma symptoms occurring</w:t>
            </w:r>
          </w:p>
          <w:p w:rsidRPr="000B4502" w:rsidR="00890EE8" w:rsidP="0EF0A83B" w:rsidRDefault="00890EE8" w14:paraId="6CEDB043" w14:textId="1C977359">
            <w:pPr>
              <w:pStyle w:val="ListParagraph"/>
              <w:numPr>
                <w:ilvl w:val="0"/>
                <w:numId w:val="2"/>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reliever inhalers that are used when needed to quickly relieve asthma symptoms for a short time</w:t>
            </w:r>
          </w:p>
          <w:p w:rsidRPr="000B4502" w:rsidR="00890EE8" w:rsidP="0EF0A83B" w:rsidRDefault="00890EE8" w14:paraId="537DA740" w14:textId="7BF7CA1C">
            <w:pPr>
              <w:pStyle w:val="ListParagraph"/>
              <w:numPr>
                <w:ilvl w:val="0"/>
                <w:numId w:val="2"/>
              </w:numPr>
              <w:shd w:val="clear" w:color="auto" w:fill="FFFFFF" w:themeFill="background1"/>
              <w:spacing w:before="0" w:beforeAutospacing="off" w:after="0" w:afterAutospacing="off"/>
              <w:ind w:left="285" w:right="0"/>
              <w:rPr>
                <w:rFonts w:ascii="Roboto" w:hAnsi="Roboto" w:eastAsia="Roboto" w:cs="Roboto"/>
                <w:b w:val="0"/>
                <w:bCs w:val="0"/>
                <w:i w:val="0"/>
                <w:iCs w:val="0"/>
                <w:caps w:val="0"/>
                <w:smallCaps w:val="0"/>
                <w:noProof w:val="0"/>
                <w:color w:val="202A30"/>
                <w:sz w:val="27"/>
                <w:szCs w:val="27"/>
                <w:lang w:val="en-US"/>
              </w:rPr>
            </w:pPr>
            <w:r w:rsidRPr="0EF0A83B" w:rsidR="486BA5C0">
              <w:rPr>
                <w:rFonts w:ascii="Roboto" w:hAnsi="Roboto" w:eastAsia="Roboto" w:cs="Roboto"/>
                <w:b w:val="0"/>
                <w:bCs w:val="0"/>
                <w:i w:val="0"/>
                <w:iCs w:val="0"/>
                <w:caps w:val="0"/>
                <w:smallCaps w:val="0"/>
                <w:noProof w:val="0"/>
                <w:color w:val="202A30"/>
                <w:sz w:val="27"/>
                <w:szCs w:val="27"/>
                <w:lang w:val="en-US"/>
              </w:rPr>
              <w:t>combined inhaler – both reliever and preventer.</w:t>
            </w:r>
          </w:p>
          <w:p w:rsidRPr="000B4502" w:rsidR="00890EE8" w:rsidP="0EF0A83B" w:rsidRDefault="00890EE8" w14:paraId="40924970" w14:textId="376A154B">
            <w:pPr>
              <w:pStyle w:val="Normal"/>
              <w:ind w:left="-4464"/>
              <w:jc w:val="both"/>
              <w:rPr>
                <w:rFonts w:ascii="Calibri" w:hAnsi="Calibri" w:eastAsia="Calibri" w:cs="Calibri"/>
                <w:noProof w:val="0"/>
                <w:sz w:val="22"/>
                <w:szCs w:val="22"/>
                <w:lang w:val="en-US"/>
              </w:rPr>
            </w:pPr>
            <w:r w:rsidRPr="0EF0A83B" w:rsidR="1A0BBC36">
              <w:rPr>
                <w:sz w:val="28"/>
                <w:szCs w:val="28"/>
              </w:rPr>
              <w:t xml:space="preserve">                                                            </w:t>
            </w:r>
            <w:r w:rsidRPr="0EF0A83B" w:rsidR="1A0BBC36">
              <w:rPr>
                <w:sz w:val="28"/>
                <w:szCs w:val="28"/>
              </w:rPr>
              <w:t xml:space="preserve"> </w:t>
            </w:r>
            <w:r w:rsidRPr="0EF0A83B" w:rsidR="45428A1A">
              <w:rPr>
                <w:sz w:val="28"/>
                <w:szCs w:val="28"/>
              </w:rPr>
              <w:t>.</w:t>
            </w:r>
            <w:r w:rsidRPr="0EF0A83B" w:rsidR="4F10D1D7">
              <w:rPr>
                <w:sz w:val="28"/>
                <w:szCs w:val="28"/>
              </w:rPr>
              <w:t xml:space="preserve"> </w:t>
            </w:r>
            <w:r w:rsidRPr="0EF0A83B" w:rsidR="4F10D1D7">
              <w:rPr>
                <w:b w:val="1"/>
                <w:bCs w:val="1"/>
                <w:sz w:val="28"/>
                <w:szCs w:val="28"/>
              </w:rPr>
              <w:t>NHS ENGLAND</w:t>
            </w:r>
            <w:r w:rsidRPr="0EF0A83B" w:rsidR="4F10D1D7">
              <w:rPr>
                <w:sz w:val="28"/>
                <w:szCs w:val="28"/>
              </w:rPr>
              <w:t xml:space="preserve"> </w:t>
            </w:r>
            <w:r w:rsidRPr="0EF0A83B" w:rsidR="08F19E11">
              <w:rPr>
                <w:sz w:val="28"/>
                <w:szCs w:val="28"/>
              </w:rPr>
              <w:t>(</w:t>
            </w:r>
            <w:r w:rsidRPr="0EF0A83B" w:rsidR="584DA446">
              <w:rPr>
                <w:b w:val="1"/>
                <w:bCs w:val="1"/>
                <w:sz w:val="28"/>
                <w:szCs w:val="28"/>
              </w:rPr>
              <w:t xml:space="preserve">15 FEB </w:t>
            </w:r>
            <w:r w:rsidRPr="0EF0A83B" w:rsidR="08F19E11">
              <w:rPr>
                <w:b w:val="1"/>
                <w:bCs w:val="1"/>
                <w:sz w:val="28"/>
                <w:szCs w:val="28"/>
              </w:rPr>
              <w:t>20</w:t>
            </w:r>
            <w:r w:rsidRPr="0EF0A83B" w:rsidR="213D1874">
              <w:rPr>
                <w:b w:val="1"/>
                <w:bCs w:val="1"/>
                <w:sz w:val="28"/>
                <w:szCs w:val="28"/>
              </w:rPr>
              <w:t>23</w:t>
            </w:r>
            <w:r w:rsidRPr="0EF0A83B" w:rsidR="08F19E11">
              <w:rPr>
                <w:sz w:val="28"/>
                <w:szCs w:val="28"/>
              </w:rPr>
              <w:t>)</w:t>
            </w:r>
            <w:r w:rsidRPr="0EF0A83B" w:rsidR="2FF23171">
              <w:rPr>
                <w:sz w:val="28"/>
                <w:szCs w:val="28"/>
              </w:rPr>
              <w:t xml:space="preserve"> </w:t>
            </w:r>
            <w:r w:rsidRPr="0EF0A83B" w:rsidR="2FF23171">
              <w:rPr>
                <w:rFonts w:ascii="Roboto" w:hAnsi="Roboto" w:eastAsia="Roboto" w:cs="Roboto"/>
                <w:b w:val="0"/>
                <w:bCs w:val="0"/>
                <w:i w:val="0"/>
                <w:iCs w:val="0"/>
                <w:caps w:val="0"/>
                <w:smallCaps w:val="0"/>
                <w:noProof w:val="0"/>
                <w:color w:val="202A30"/>
                <w:sz w:val="27"/>
                <w:szCs w:val="27"/>
                <w:lang w:val="en-US"/>
              </w:rPr>
              <w:t>Publication reference: B08</w:t>
            </w:r>
            <w:r w:rsidRPr="0EF0A83B" w:rsidR="571A4CA3">
              <w:rPr>
                <w:rFonts w:ascii="Roboto" w:hAnsi="Roboto" w:eastAsia="Roboto" w:cs="Roboto"/>
                <w:b w:val="0"/>
                <w:bCs w:val="0"/>
                <w:i w:val="0"/>
                <w:iCs w:val="0"/>
                <w:caps w:val="0"/>
                <w:smallCaps w:val="0"/>
                <w:noProof w:val="0"/>
                <w:color w:val="202A30"/>
                <w:sz w:val="27"/>
                <w:szCs w:val="27"/>
                <w:lang w:val="en-US"/>
              </w:rPr>
              <w:t>7</w:t>
            </w:r>
          </w:p>
          <w:p w:rsidRPr="000B4502" w:rsidR="00890EE8" w:rsidP="0EF0A83B" w:rsidRDefault="00890EE8" w14:paraId="73BE871D" w14:textId="1C4C7536">
            <w:pPr>
              <w:pStyle w:val="Normal"/>
              <w:rPr>
                <w:sz w:val="28"/>
                <w:szCs w:val="28"/>
              </w:rPr>
            </w:pPr>
          </w:p>
          <w:p w:rsidRPr="000B4502" w:rsidR="00890EE8" w:rsidP="0EF0A83B" w:rsidRDefault="00890EE8" w14:paraId="55AF9162" w14:textId="141A71BA">
            <w:pPr>
              <w:pStyle w:val="Ttulo2"/>
              <w:shd w:val="clear" w:color="auto" w:fill="FFB400"/>
              <w:spacing w:before="0" w:beforeAutospacing="off" w:after="0" w:afterAutospacing="off"/>
              <w:rPr>
                <w:rFonts w:ascii="Open Sans" w:hAnsi="Open Sans" w:eastAsia="Open Sans" w:cs="Open Sans"/>
                <w:b w:val="1"/>
                <w:bCs w:val="1"/>
                <w:i w:val="0"/>
                <w:iCs w:val="0"/>
                <w:caps w:val="0"/>
                <w:smallCaps w:val="0"/>
                <w:noProof w:val="0"/>
                <w:color w:val="2E2C2A"/>
                <w:sz w:val="72"/>
                <w:szCs w:val="72"/>
                <w:lang w:val="en-US"/>
              </w:rPr>
            </w:pPr>
            <w:r w:rsidRPr="0EF0A83B" w:rsidR="23980255">
              <w:rPr>
                <w:rFonts w:ascii="Open Sans" w:hAnsi="Open Sans" w:eastAsia="Open Sans" w:cs="Open Sans"/>
                <w:b w:val="1"/>
                <w:bCs w:val="1"/>
                <w:i w:val="0"/>
                <w:iCs w:val="0"/>
                <w:caps w:val="0"/>
                <w:smallCaps w:val="0"/>
                <w:noProof w:val="0"/>
                <w:color w:val="2E2C2A"/>
                <w:sz w:val="72"/>
                <w:szCs w:val="72"/>
                <w:lang w:val="en-US"/>
              </w:rPr>
              <w:t>Signs of worsening asthma</w:t>
            </w:r>
          </w:p>
          <w:p w:rsidRPr="000B4502" w:rsidR="00890EE8" w:rsidP="0EF0A83B" w:rsidRDefault="00890EE8" w14:paraId="2CD804E7" w14:textId="3DCED765">
            <w:pPr>
              <w:shd w:val="clear" w:color="auto" w:fill="F4F1ED"/>
              <w:spacing w:before="0" w:beforeAutospacing="off" w:after="0" w:afterAutospacing="off"/>
            </w:pPr>
            <w:r w:rsidRPr="0EF0A83B" w:rsidR="23980255">
              <w:rPr>
                <w:rFonts w:ascii="Open Sans" w:hAnsi="Open Sans" w:eastAsia="Open Sans" w:cs="Open Sans"/>
                <w:b w:val="0"/>
                <w:bCs w:val="0"/>
                <w:i w:val="0"/>
                <w:iCs w:val="0"/>
                <w:caps w:val="0"/>
                <w:smallCaps w:val="0"/>
                <w:noProof w:val="0"/>
                <w:color w:val="2E2C2A"/>
                <w:sz w:val="28"/>
                <w:szCs w:val="28"/>
                <w:lang w:val="en-US"/>
              </w:rPr>
              <w:t>Feeling breathless, coughing, tight chest, wheezing</w:t>
            </w:r>
          </w:p>
          <w:p w:rsidRPr="000B4502" w:rsidR="00890EE8" w:rsidP="0EF0A83B" w:rsidRDefault="00890EE8" w14:paraId="67B29BB2" w14:textId="079D4AE4">
            <w:pPr>
              <w:shd w:val="clear" w:color="auto" w:fill="F4F1ED"/>
              <w:spacing w:before="0" w:beforeAutospacing="off" w:after="0" w:afterAutospacing="off"/>
            </w:pPr>
            <w:r w:rsidRPr="0EF0A83B" w:rsidR="23980255">
              <w:rPr>
                <w:rFonts w:ascii="Open Sans" w:hAnsi="Open Sans" w:eastAsia="Open Sans" w:cs="Open Sans"/>
                <w:b w:val="0"/>
                <w:bCs w:val="0"/>
                <w:i w:val="0"/>
                <w:iCs w:val="0"/>
                <w:caps w:val="0"/>
                <w:smallCaps w:val="0"/>
                <w:noProof w:val="0"/>
                <w:color w:val="2E2C2A"/>
                <w:sz w:val="28"/>
                <w:szCs w:val="28"/>
                <w:lang w:val="en-US"/>
              </w:rPr>
              <w:t xml:space="preserve">Symptoms waking you up at night  </w:t>
            </w:r>
          </w:p>
          <w:p w:rsidRPr="000B4502" w:rsidR="00890EE8" w:rsidP="0EF0A83B" w:rsidRDefault="00890EE8" w14:paraId="1AD981FA" w14:textId="17E95862">
            <w:pPr>
              <w:shd w:val="clear" w:color="auto" w:fill="F4F1ED"/>
              <w:spacing w:before="0" w:beforeAutospacing="off" w:after="0" w:afterAutospacing="off"/>
            </w:pPr>
            <w:r w:rsidRPr="0EF0A83B" w:rsidR="23980255">
              <w:rPr>
                <w:rFonts w:ascii="Open Sans" w:hAnsi="Open Sans" w:eastAsia="Open Sans" w:cs="Open Sans"/>
                <w:b w:val="0"/>
                <w:bCs w:val="0"/>
                <w:i w:val="0"/>
                <w:iCs w:val="0"/>
                <w:caps w:val="0"/>
                <w:smallCaps w:val="0"/>
                <w:noProof w:val="0"/>
                <w:color w:val="2E2C2A"/>
                <w:sz w:val="28"/>
                <w:szCs w:val="28"/>
                <w:lang w:val="en-US"/>
              </w:rPr>
              <w:t>Finding it harder to do everyday things like housework, playing with children, or going to work</w:t>
            </w:r>
          </w:p>
          <w:p w:rsidRPr="000B4502" w:rsidR="00890EE8" w:rsidP="0EF0A83B" w:rsidRDefault="00890EE8" w14:paraId="2EF0C812" w14:textId="3CEA5EC0">
            <w:pPr>
              <w:shd w:val="clear" w:color="auto" w:fill="F4F1ED"/>
              <w:spacing w:before="0" w:beforeAutospacing="off" w:after="0" w:afterAutospacing="off"/>
            </w:pPr>
            <w:r w:rsidRPr="0EF0A83B" w:rsidR="23980255">
              <w:rPr>
                <w:rFonts w:ascii="Open Sans" w:hAnsi="Open Sans" w:eastAsia="Open Sans" w:cs="Open Sans"/>
                <w:b w:val="0"/>
                <w:bCs w:val="0"/>
                <w:i w:val="0"/>
                <w:iCs w:val="0"/>
                <w:caps w:val="0"/>
                <w:smallCaps w:val="0"/>
                <w:noProof w:val="0"/>
                <w:color w:val="2E2C2A"/>
                <w:sz w:val="28"/>
                <w:szCs w:val="28"/>
                <w:lang w:val="en-US"/>
              </w:rPr>
              <w:t>Using your reliever inhaler more than usual</w:t>
            </w:r>
          </w:p>
          <w:p w:rsidRPr="000B4502" w:rsidR="00890EE8" w:rsidP="0EF0A83B" w:rsidRDefault="00890EE8" w14:paraId="20BD4377" w14:textId="506DC932">
            <w:pPr>
              <w:shd w:val="clear" w:color="auto" w:fill="F4F1ED"/>
              <w:spacing w:before="0" w:beforeAutospacing="off" w:after="0" w:afterAutospacing="off"/>
            </w:pPr>
            <w:r w:rsidRPr="0EF0A83B" w:rsidR="23980255">
              <w:rPr>
                <w:rFonts w:ascii="Open Sans" w:hAnsi="Open Sans" w:eastAsia="Open Sans" w:cs="Open Sans"/>
                <w:b w:val="0"/>
                <w:bCs w:val="0"/>
                <w:i w:val="0"/>
                <w:iCs w:val="0"/>
                <w:caps w:val="0"/>
                <w:smallCaps w:val="0"/>
                <w:noProof w:val="0"/>
                <w:color w:val="2E2C2A"/>
                <w:sz w:val="28"/>
                <w:szCs w:val="28"/>
                <w:lang w:val="en-US"/>
              </w:rPr>
              <w:t>Peak flow dropping below 80% of your usual score</w:t>
            </w:r>
          </w:p>
          <w:p w:rsidRPr="000B4502" w:rsidR="00890EE8" w:rsidP="0EF0A83B" w:rsidRDefault="00890EE8" w14:paraId="7AFB5204" w14:textId="03F18EE1">
            <w:pPr>
              <w:shd w:val="clear" w:color="auto" w:fill="FBFAF8"/>
              <w:spacing w:before="240" w:beforeAutospacing="off" w:after="240" w:afterAutospacing="off"/>
            </w:pPr>
            <w:r w:rsidRPr="0EF0A83B" w:rsidR="191254E7">
              <w:rPr>
                <w:rFonts w:ascii="Roboto" w:hAnsi="Roboto" w:eastAsia="Roboto" w:cs="Roboto"/>
                <w:b w:val="0"/>
                <w:bCs w:val="0"/>
                <w:i w:val="0"/>
                <w:iCs w:val="0"/>
                <w:caps w:val="0"/>
                <w:smallCaps w:val="0"/>
                <w:noProof w:val="0"/>
                <w:color w:val="0E0E0E"/>
                <w:sz w:val="27"/>
                <w:szCs w:val="27"/>
                <w:lang w:val="en-US"/>
              </w:rPr>
              <w:t xml:space="preserve">The recommendations on management of newly-diagnosed or suspected asthma are based on the collaborative British Thoracic Society (BTS), National Institute for Health and Care Excellence (NICE), and Scottish Intercollegiate Guidelines Network (SIGN) guideline </w:t>
            </w:r>
            <w:r w:rsidRPr="0EF0A83B" w:rsidR="191254E7">
              <w:rPr>
                <w:rFonts w:ascii="Roboto" w:hAnsi="Roboto" w:eastAsia="Roboto" w:cs="Roboto"/>
                <w:b w:val="0"/>
                <w:bCs w:val="0"/>
                <w:i w:val="1"/>
                <w:iCs w:val="1"/>
                <w:caps w:val="0"/>
                <w:smallCaps w:val="0"/>
                <w:noProof w:val="0"/>
                <w:color w:val="0E0E0E"/>
                <w:sz w:val="27"/>
                <w:szCs w:val="27"/>
                <w:lang w:val="en-US"/>
              </w:rPr>
              <w:t>Asthma: diagnosis, monitoring and chronic asthma management (BTS, NICE, SIGN)</w:t>
            </w:r>
            <w:r w:rsidRPr="0EF0A83B" w:rsidR="191254E7">
              <w:rPr>
                <w:rFonts w:ascii="Roboto" w:hAnsi="Roboto" w:eastAsia="Roboto" w:cs="Roboto"/>
                <w:b w:val="0"/>
                <w:bCs w:val="0"/>
                <w:i w:val="0"/>
                <w:iCs w:val="0"/>
                <w:caps w:val="0"/>
                <w:smallCaps w:val="0"/>
                <w:noProof w:val="0"/>
                <w:color w:val="0E0E0E"/>
                <w:sz w:val="27"/>
                <w:szCs w:val="27"/>
                <w:lang w:val="en-US"/>
              </w:rPr>
              <w:t xml:space="preserve"> [</w:t>
            </w:r>
            <w:hyperlink r:id="R1c13eb122e5e41bc">
              <w:r w:rsidRPr="0EF0A83B" w:rsidR="191254E7">
                <w:rPr>
                  <w:rStyle w:val="Hiperligao"/>
                  <w:rFonts w:ascii="Roboto" w:hAnsi="Roboto" w:eastAsia="Roboto" w:cs="Roboto"/>
                  <w:b w:val="0"/>
                  <w:bCs w:val="0"/>
                  <w:i w:val="0"/>
                  <w:iCs w:val="0"/>
                  <w:caps w:val="0"/>
                  <w:smallCaps w:val="0"/>
                  <w:strike w:val="0"/>
                  <w:dstrike w:val="0"/>
                  <w:noProof w:val="0"/>
                  <w:color w:val="005EA5"/>
                  <w:sz w:val="27"/>
                  <w:szCs w:val="27"/>
                  <w:u w:val="single"/>
                  <w:lang w:val="en-US"/>
                </w:rPr>
                <w:t>BTS/NICE/SIGN, 2024</w:t>
              </w:r>
            </w:hyperlink>
            <w:r w:rsidRPr="0EF0A83B" w:rsidR="191254E7">
              <w:rPr>
                <w:rFonts w:ascii="Roboto" w:hAnsi="Roboto" w:eastAsia="Roboto" w:cs="Roboto"/>
                <w:b w:val="0"/>
                <w:bCs w:val="0"/>
                <w:i w:val="0"/>
                <w:iCs w:val="0"/>
                <w:caps w:val="0"/>
                <w:smallCaps w:val="0"/>
                <w:noProof w:val="0"/>
                <w:color w:val="0E0E0E"/>
                <w:sz w:val="27"/>
                <w:szCs w:val="27"/>
                <w:lang w:val="en-US"/>
              </w:rPr>
              <w:t xml:space="preserve">], and the Global Initiative for Asthma (GINA) guideline </w:t>
            </w:r>
            <w:r w:rsidRPr="0EF0A83B" w:rsidR="191254E7">
              <w:rPr>
                <w:rFonts w:ascii="Roboto" w:hAnsi="Roboto" w:eastAsia="Roboto" w:cs="Roboto"/>
                <w:b w:val="0"/>
                <w:bCs w:val="0"/>
                <w:i w:val="1"/>
                <w:iCs w:val="1"/>
                <w:caps w:val="0"/>
                <w:smallCaps w:val="0"/>
                <w:noProof w:val="0"/>
                <w:color w:val="0E0E0E"/>
                <w:sz w:val="27"/>
                <w:szCs w:val="27"/>
                <w:lang w:val="en-US"/>
              </w:rPr>
              <w:t>Global strategy for asthma management and prevention</w:t>
            </w:r>
            <w:r w:rsidRPr="0EF0A83B" w:rsidR="191254E7">
              <w:rPr>
                <w:rFonts w:ascii="Roboto" w:hAnsi="Roboto" w:eastAsia="Roboto" w:cs="Roboto"/>
                <w:b w:val="0"/>
                <w:bCs w:val="0"/>
                <w:i w:val="0"/>
                <w:iCs w:val="0"/>
                <w:caps w:val="0"/>
                <w:smallCaps w:val="0"/>
                <w:noProof w:val="0"/>
                <w:color w:val="0E0E0E"/>
                <w:sz w:val="27"/>
                <w:szCs w:val="27"/>
                <w:lang w:val="en-US"/>
              </w:rPr>
              <w:t xml:space="preserve"> [</w:t>
            </w:r>
            <w:hyperlink r:id="R5b63a831b7da49f6">
              <w:r w:rsidRPr="0EF0A83B" w:rsidR="191254E7">
                <w:rPr>
                  <w:rStyle w:val="Hiperligao"/>
                  <w:rFonts w:ascii="Roboto" w:hAnsi="Roboto" w:eastAsia="Roboto" w:cs="Roboto"/>
                  <w:b w:val="0"/>
                  <w:bCs w:val="0"/>
                  <w:i w:val="0"/>
                  <w:iCs w:val="0"/>
                  <w:caps w:val="0"/>
                  <w:smallCaps w:val="0"/>
                  <w:strike w:val="0"/>
                  <w:dstrike w:val="0"/>
                  <w:noProof w:val="0"/>
                  <w:color w:val="005EA5"/>
                  <w:sz w:val="27"/>
                  <w:szCs w:val="27"/>
                  <w:u w:val="single"/>
                  <w:lang w:val="en-US"/>
                </w:rPr>
                <w:t>GINA, 2024</w:t>
              </w:r>
            </w:hyperlink>
            <w:r w:rsidRPr="0EF0A83B" w:rsidR="191254E7">
              <w:rPr>
                <w:rFonts w:ascii="Roboto" w:hAnsi="Roboto" w:eastAsia="Roboto" w:cs="Roboto"/>
                <w:b w:val="0"/>
                <w:bCs w:val="0"/>
                <w:i w:val="0"/>
                <w:iCs w:val="0"/>
                <w:caps w:val="0"/>
                <w:smallCaps w:val="0"/>
                <w:noProof w:val="0"/>
                <w:color w:val="0E0E0E"/>
                <w:sz w:val="27"/>
                <w:szCs w:val="27"/>
                <w:lang w:val="en-US"/>
              </w:rPr>
              <w:t>].</w:t>
            </w:r>
          </w:p>
          <w:p w:rsidRPr="000B4502" w:rsidR="00890EE8" w:rsidP="0EF0A83B" w:rsidRDefault="00890EE8" w14:paraId="55B705F8" w14:textId="14828D0B">
            <w:pPr>
              <w:pStyle w:val="Heading5"/>
              <w:shd w:val="clear" w:color="auto" w:fill="FBFAF8"/>
              <w:spacing w:before="480" w:beforeAutospacing="off" w:after="240" w:afterAutospacing="off"/>
            </w:pPr>
            <w:r w:rsidRPr="0EF0A83B" w:rsidR="191254E7">
              <w:rPr>
                <w:rFonts w:ascii="Roboto" w:hAnsi="Roboto" w:eastAsia="Roboto" w:cs="Roboto"/>
                <w:b w:val="1"/>
                <w:bCs w:val="1"/>
                <w:i w:val="0"/>
                <w:iCs w:val="0"/>
                <w:caps w:val="0"/>
                <w:smallCaps w:val="0"/>
                <w:noProof w:val="0"/>
                <w:color w:val="0E0E0E"/>
                <w:sz w:val="28"/>
                <w:szCs w:val="28"/>
                <w:lang w:val="en-US"/>
              </w:rPr>
              <w:t>Advising about self-care measures and risk factors</w:t>
            </w:r>
          </w:p>
          <w:p w:rsidRPr="000B4502" w:rsidR="00890EE8" w:rsidP="0EF0A83B" w:rsidRDefault="00890EE8" w14:paraId="778EF8FD" w14:textId="0ED902EE">
            <w:pPr>
              <w:pStyle w:val="ListParagraph"/>
              <w:numPr>
                <w:ilvl w:val="0"/>
                <w:numId w:val="3"/>
              </w:numPr>
              <w:shd w:val="clear" w:color="auto" w:fill="FBFAF8"/>
              <w:spacing w:before="0" w:beforeAutospacing="off" w:after="0" w:afterAutospacing="off"/>
              <w:ind w:left="300" w:right="0"/>
              <w:rPr>
                <w:rFonts w:ascii="Roboto" w:hAnsi="Roboto" w:eastAsia="Roboto" w:cs="Roboto"/>
                <w:b w:val="0"/>
                <w:bCs w:val="0"/>
                <w:i w:val="0"/>
                <w:iCs w:val="0"/>
                <w:caps w:val="0"/>
                <w:smallCaps w:val="0"/>
                <w:noProof w:val="0"/>
                <w:color w:val="0E0E0E"/>
                <w:sz w:val="27"/>
                <w:szCs w:val="27"/>
                <w:lang w:val="en-US"/>
              </w:rPr>
            </w:pPr>
            <w:r w:rsidRPr="0EF0A83B" w:rsidR="191254E7">
              <w:rPr>
                <w:rFonts w:ascii="Roboto" w:hAnsi="Roboto" w:eastAsia="Roboto" w:cs="Roboto"/>
                <w:b w:val="0"/>
                <w:bCs w:val="0"/>
                <w:i w:val="0"/>
                <w:iCs w:val="0"/>
                <w:caps w:val="0"/>
                <w:smallCaps w:val="0"/>
                <w:noProof w:val="0"/>
                <w:color w:val="0E0E0E"/>
                <w:sz w:val="27"/>
                <w:szCs w:val="27"/>
                <w:lang w:val="en-US"/>
              </w:rPr>
              <w:t>These recommendations are largely based on the GINA guideline [</w:t>
            </w:r>
            <w:hyperlink r:id="R5a3e2e6e74cf4a24">
              <w:r w:rsidRPr="0EF0A83B" w:rsidR="191254E7">
                <w:rPr>
                  <w:rStyle w:val="Hiperligao"/>
                  <w:rFonts w:ascii="Roboto" w:hAnsi="Roboto" w:eastAsia="Roboto" w:cs="Roboto"/>
                  <w:b w:val="0"/>
                  <w:bCs w:val="0"/>
                  <w:i w:val="0"/>
                  <w:iCs w:val="0"/>
                  <w:caps w:val="0"/>
                  <w:smallCaps w:val="0"/>
                  <w:strike w:val="0"/>
                  <w:dstrike w:val="0"/>
                  <w:noProof w:val="0"/>
                  <w:color w:val="005EA5"/>
                  <w:sz w:val="27"/>
                  <w:szCs w:val="27"/>
                  <w:u w:val="single"/>
                  <w:lang w:val="en-US"/>
                </w:rPr>
                <w:t>GINA, 2024</w:t>
              </w:r>
            </w:hyperlink>
            <w:r w:rsidRPr="0EF0A83B" w:rsidR="191254E7">
              <w:rPr>
                <w:rFonts w:ascii="Roboto" w:hAnsi="Roboto" w:eastAsia="Roboto" w:cs="Roboto"/>
                <w:b w:val="0"/>
                <w:bCs w:val="0"/>
                <w:i w:val="0"/>
                <w:iCs w:val="0"/>
                <w:caps w:val="0"/>
                <w:smallCaps w:val="0"/>
                <w:noProof w:val="0"/>
                <w:color w:val="0E0E0E"/>
                <w:sz w:val="27"/>
                <w:szCs w:val="27"/>
                <w:lang w:val="en-US"/>
              </w:rPr>
              <w:t>].</w:t>
            </w:r>
          </w:p>
          <w:p w:rsidRPr="000B4502" w:rsidR="00890EE8" w:rsidP="0EF0A83B" w:rsidRDefault="00890EE8" w14:paraId="31DEA8F2" w14:textId="25EF87E4">
            <w:pPr>
              <w:pStyle w:val="ListParagraph"/>
              <w:numPr>
                <w:ilvl w:val="1"/>
                <w:numId w:val="3"/>
              </w:numPr>
              <w:shd w:val="clear" w:color="auto" w:fill="FBFAF8"/>
              <w:spacing w:before="0" w:beforeAutospacing="off" w:after="0" w:afterAutospacing="off"/>
              <w:ind w:left="300" w:right="0"/>
              <w:rPr>
                <w:rFonts w:ascii="Roboto" w:hAnsi="Roboto" w:eastAsia="Roboto" w:cs="Roboto"/>
                <w:b w:val="0"/>
                <w:bCs w:val="0"/>
                <w:i w:val="0"/>
                <w:iCs w:val="0"/>
                <w:caps w:val="0"/>
                <w:smallCaps w:val="0"/>
                <w:noProof w:val="0"/>
                <w:color w:val="0E0E0E"/>
                <w:sz w:val="27"/>
                <w:szCs w:val="27"/>
                <w:lang w:val="en-US"/>
              </w:rPr>
            </w:pPr>
            <w:r w:rsidRPr="0EF0A83B" w:rsidR="191254E7">
              <w:rPr>
                <w:rFonts w:ascii="Roboto" w:hAnsi="Roboto" w:eastAsia="Roboto" w:cs="Roboto"/>
                <w:b w:val="0"/>
                <w:bCs w:val="0"/>
                <w:i w:val="0"/>
                <w:iCs w:val="0"/>
                <w:caps w:val="0"/>
                <w:smallCaps w:val="0"/>
                <w:noProof w:val="0"/>
                <w:color w:val="0E0E0E"/>
                <w:sz w:val="27"/>
                <w:szCs w:val="27"/>
                <w:lang w:val="en-US"/>
              </w:rPr>
              <w:t>Asthma self-management has been shown to increase medication adherence, improve asthma symptom control including night-time waking, reduce hospital admission rates, unscheduled clinic visits, and mortality rates.</w:t>
            </w:r>
          </w:p>
          <w:p w:rsidRPr="000B4502" w:rsidR="00890EE8" w:rsidP="0EF0A83B" w:rsidRDefault="00890EE8" w14:paraId="4EBB68DE" w14:textId="37ABDBC0">
            <w:pPr>
              <w:pStyle w:val="ListParagraph"/>
              <w:numPr>
                <w:ilvl w:val="1"/>
                <w:numId w:val="3"/>
              </w:numPr>
              <w:shd w:val="clear" w:color="auto" w:fill="FBFAF8"/>
              <w:spacing w:before="0" w:beforeAutospacing="off" w:after="0" w:afterAutospacing="off"/>
              <w:ind w:left="300" w:right="0"/>
              <w:rPr>
                <w:rFonts w:ascii="Roboto" w:hAnsi="Roboto" w:eastAsia="Roboto" w:cs="Roboto"/>
                <w:b w:val="0"/>
                <w:bCs w:val="0"/>
                <w:i w:val="0"/>
                <w:iCs w:val="0"/>
                <w:caps w:val="0"/>
                <w:smallCaps w:val="0"/>
                <w:noProof w:val="0"/>
                <w:color w:val="0E0E0E"/>
                <w:sz w:val="27"/>
                <w:szCs w:val="27"/>
                <w:lang w:val="en-US"/>
              </w:rPr>
            </w:pPr>
            <w:r w:rsidRPr="0EF0A83B" w:rsidR="191254E7">
              <w:rPr>
                <w:rFonts w:ascii="Roboto" w:hAnsi="Roboto" w:eastAsia="Roboto" w:cs="Roboto"/>
                <w:b w:val="0"/>
                <w:bCs w:val="0"/>
                <w:i w:val="0"/>
                <w:iCs w:val="0"/>
                <w:caps w:val="0"/>
                <w:smallCaps w:val="0"/>
                <w:noProof w:val="0"/>
                <w:color w:val="0E0E0E"/>
                <w:sz w:val="27"/>
                <w:szCs w:val="27"/>
                <w:lang w:val="en-US"/>
              </w:rPr>
              <w:t>The recommendation about obesity management relates to the fact asthma can be more difficult to control in obese patients, there is a greater risk of acute exacerbations, and the response to inhaled corticosteroids (ICS) may be reduced. Weight loss can improve asthma control, lung function, health status, and can reduce the need for asthma medication.</w:t>
            </w:r>
          </w:p>
          <w:p w:rsidRPr="000B4502" w:rsidR="00890EE8" w:rsidP="0EF0A83B" w:rsidRDefault="00890EE8" w14:paraId="57AF9CF4" w14:textId="4CDC5E42">
            <w:pPr>
              <w:pStyle w:val="ListParagraph"/>
              <w:numPr>
                <w:ilvl w:val="1"/>
                <w:numId w:val="3"/>
              </w:numPr>
              <w:shd w:val="clear" w:color="auto" w:fill="FBFAF8"/>
              <w:spacing w:before="0" w:beforeAutospacing="off" w:after="0" w:afterAutospacing="off"/>
              <w:ind w:left="300" w:right="0"/>
              <w:rPr>
                <w:rFonts w:ascii="Roboto" w:hAnsi="Roboto" w:eastAsia="Roboto" w:cs="Roboto"/>
                <w:b w:val="0"/>
                <w:bCs w:val="0"/>
                <w:i w:val="0"/>
                <w:iCs w:val="0"/>
                <w:caps w:val="0"/>
                <w:smallCaps w:val="0"/>
                <w:noProof w:val="0"/>
                <w:color w:val="0E0E0E"/>
                <w:sz w:val="27"/>
                <w:szCs w:val="27"/>
                <w:lang w:val="en-US"/>
              </w:rPr>
            </w:pPr>
            <w:r w:rsidRPr="0EF0A83B" w:rsidR="191254E7">
              <w:rPr>
                <w:rFonts w:ascii="Roboto" w:hAnsi="Roboto" w:eastAsia="Roboto" w:cs="Roboto"/>
                <w:b w:val="0"/>
                <w:bCs w:val="0"/>
                <w:i w:val="0"/>
                <w:iCs w:val="0"/>
                <w:caps w:val="0"/>
                <w:smallCaps w:val="0"/>
                <w:noProof w:val="0"/>
                <w:color w:val="0E0E0E"/>
                <w:sz w:val="27"/>
                <w:szCs w:val="27"/>
                <w:lang w:val="en-US"/>
              </w:rPr>
              <w:t>The recommendation about regular physical activity ensures general health benefits, and can improve symptoms and quality of life in people with moderate or severe asthma.</w:t>
            </w:r>
          </w:p>
          <w:p w:rsidRPr="000B4502" w:rsidR="00890EE8" w:rsidP="0EF0A83B" w:rsidRDefault="00890EE8" w14:paraId="7D36E981" w14:textId="21B0752D">
            <w:pPr>
              <w:pStyle w:val="ListParagraph"/>
              <w:numPr>
                <w:ilvl w:val="1"/>
                <w:numId w:val="3"/>
              </w:numPr>
              <w:shd w:val="clear" w:color="auto" w:fill="FBFAF8"/>
              <w:spacing w:before="0" w:beforeAutospacing="off" w:after="0" w:afterAutospacing="off"/>
              <w:ind w:left="300" w:right="0"/>
              <w:rPr>
                <w:rFonts w:ascii="Roboto" w:hAnsi="Roboto" w:eastAsia="Roboto" w:cs="Roboto"/>
                <w:b w:val="0"/>
                <w:bCs w:val="0"/>
                <w:i w:val="0"/>
                <w:iCs w:val="0"/>
                <w:caps w:val="0"/>
                <w:smallCaps w:val="0"/>
                <w:noProof w:val="0"/>
                <w:color w:val="0E0E0E"/>
                <w:sz w:val="27"/>
                <w:szCs w:val="27"/>
                <w:lang w:val="en-US"/>
              </w:rPr>
            </w:pPr>
            <w:r w:rsidRPr="0EF0A83B" w:rsidR="191254E7">
              <w:rPr>
                <w:rFonts w:ascii="Roboto" w:hAnsi="Roboto" w:eastAsia="Roboto" w:cs="Roboto"/>
                <w:b w:val="0"/>
                <w:bCs w:val="0"/>
                <w:i w:val="0"/>
                <w:iCs w:val="0"/>
                <w:caps w:val="0"/>
                <w:smallCaps w:val="0"/>
                <w:noProof w:val="0"/>
                <w:color w:val="0E0E0E"/>
                <w:sz w:val="27"/>
                <w:szCs w:val="27"/>
                <w:lang w:val="en-US"/>
              </w:rPr>
              <w:t>The recommendation about stress management relates to the fact emotional stress may lead to asthma exacerbations, and medication adherence may decrease during times of stress.</w:t>
            </w:r>
          </w:p>
          <w:p w:rsidRPr="000B4502" w:rsidR="00890EE8" w:rsidP="0EF0A83B" w:rsidRDefault="00890EE8" w14:paraId="2279AF17" w14:textId="02AE2B00">
            <w:pPr>
              <w:pStyle w:val="ListParagraph"/>
              <w:numPr>
                <w:ilvl w:val="1"/>
                <w:numId w:val="3"/>
              </w:numPr>
              <w:shd w:val="clear" w:color="auto" w:fill="FBFAF8"/>
              <w:spacing w:before="0" w:beforeAutospacing="off" w:after="0" w:afterAutospacing="off"/>
              <w:ind w:left="300" w:right="0"/>
              <w:rPr>
                <w:rFonts w:ascii="Roboto" w:hAnsi="Roboto" w:eastAsia="Roboto" w:cs="Roboto"/>
                <w:b w:val="0"/>
                <w:bCs w:val="0"/>
                <w:i w:val="0"/>
                <w:iCs w:val="0"/>
                <w:caps w:val="0"/>
                <w:smallCaps w:val="0"/>
                <w:noProof w:val="0"/>
                <w:color w:val="0E0E0E"/>
                <w:sz w:val="27"/>
                <w:szCs w:val="27"/>
                <w:lang w:val="en-US"/>
              </w:rPr>
            </w:pPr>
            <w:r w:rsidRPr="0EF0A83B" w:rsidR="191254E7">
              <w:rPr>
                <w:rFonts w:ascii="Roboto" w:hAnsi="Roboto" w:eastAsia="Roboto" w:cs="Roboto"/>
                <w:b w:val="0"/>
                <w:bCs w:val="0"/>
                <w:i w:val="0"/>
                <w:iCs w:val="0"/>
                <w:caps w:val="0"/>
                <w:smallCaps w:val="0"/>
                <w:noProof w:val="0"/>
                <w:color w:val="0E0E0E"/>
                <w:sz w:val="27"/>
                <w:szCs w:val="27"/>
                <w:lang w:val="en-US"/>
              </w:rPr>
              <w:t>The recommendation about immunizations relates to the fact that influenza and respiratory syncytial virus (RSV)-related acute respiratory infections may contribute to some asthma exacerbations. In addition, people with asthma are more at risk of pneumococcal disease so vaccination is important in at-risk groups.</w:t>
            </w:r>
          </w:p>
          <w:p w:rsidRPr="000B4502" w:rsidR="00890EE8" w:rsidP="0EF0A83B" w:rsidRDefault="00890EE8" w14:paraId="6A2CC8E1" w14:textId="569235E6">
            <w:pPr>
              <w:pStyle w:val="Heading5"/>
              <w:shd w:val="clear" w:color="auto" w:fill="FBFAF8"/>
              <w:spacing w:before="480" w:beforeAutospacing="off" w:after="240" w:afterAutospacing="off"/>
            </w:pPr>
            <w:r w:rsidRPr="0EF0A83B" w:rsidR="191254E7">
              <w:rPr>
                <w:rFonts w:ascii="Roboto" w:hAnsi="Roboto" w:eastAsia="Roboto" w:cs="Roboto"/>
                <w:b w:val="1"/>
                <w:bCs w:val="1"/>
                <w:i w:val="0"/>
                <w:iCs w:val="0"/>
                <w:caps w:val="0"/>
                <w:smallCaps w:val="0"/>
                <w:noProof w:val="0"/>
                <w:color w:val="0E0E0E"/>
                <w:sz w:val="28"/>
                <w:szCs w:val="28"/>
                <w:lang w:val="en-US"/>
              </w:rPr>
              <w:t>Initial asthma treatment in people aged 12 years and over</w:t>
            </w:r>
          </w:p>
          <w:p w:rsidRPr="000B4502" w:rsidR="00890EE8" w:rsidP="0EF0A83B" w:rsidRDefault="00890EE8" w14:paraId="1742A7E8" w14:textId="68067350">
            <w:pPr>
              <w:pStyle w:val="Normal"/>
              <w:rPr>
                <w:sz w:val="28"/>
                <w:szCs w:val="28"/>
              </w:rPr>
            </w:pPr>
          </w:p>
          <w:p w:rsidRPr="000B4502" w:rsidR="00890EE8" w:rsidP="0EF0A83B" w:rsidRDefault="00890EE8" w14:paraId="424823AC" w14:textId="40350329">
            <w:pPr>
              <w:pStyle w:val="Normal"/>
              <w:rPr>
                <w:sz w:val="28"/>
                <w:szCs w:val="28"/>
              </w:rPr>
            </w:pPr>
          </w:p>
          <w:p w:rsidRPr="000B4502" w:rsidR="00890EE8" w:rsidP="0EF0A83B" w:rsidRDefault="00890EE8" w14:paraId="06BA5558" w14:textId="032E8ED4">
            <w:pPr>
              <w:pStyle w:val="Normal"/>
              <w:rPr>
                <w:sz w:val="28"/>
                <w:szCs w:val="28"/>
              </w:rPr>
            </w:pPr>
          </w:p>
          <w:p w:rsidRPr="000B4502" w:rsidR="00890EE8" w:rsidP="0EF0A83B" w:rsidRDefault="00890EE8" w14:paraId="07535902" w14:textId="70A14FBC">
            <w:pPr>
              <w:pStyle w:val="Normal"/>
              <w:rPr>
                <w:sz w:val="28"/>
                <w:szCs w:val="28"/>
              </w:rPr>
            </w:pPr>
          </w:p>
        </w:tc>
        <w:tc>
          <w:tcPr>
            <w:tcW w:w="720" w:type="dxa"/>
            <w:tcMar/>
          </w:tcPr>
          <w:p w:rsidR="00890EE8" w:rsidRDefault="00890EE8" w14:paraId="238A579A" w14:textId="77777777"/>
        </w:tc>
      </w:tr>
      <w:tr w:rsidR="004C2E69" w:rsidTr="0EF0A83B" w14:paraId="3DBC1F83" w14:textId="77777777">
        <w:tc>
          <w:tcPr>
            <w:tcW w:w="525" w:type="dxa"/>
            <w:tcMar/>
          </w:tcPr>
          <w:p w:rsidR="004C2E69" w:rsidP="004C2E69" w:rsidRDefault="004C2E69" w14:paraId="2BD801E2" w14:textId="77777777">
            <w:pPr>
              <w:pStyle w:val="SemEspaamento"/>
              <w:keepNext/>
              <w:keepLines/>
            </w:pPr>
          </w:p>
        </w:tc>
        <w:tc>
          <w:tcPr>
            <w:tcW w:w="7017" w:type="dxa"/>
            <w:gridSpan w:val="3"/>
            <w:tcMar/>
          </w:tcPr>
          <w:p w:rsidRPr="000B4502" w:rsidR="004C2E69" w:rsidP="004C2E69" w:rsidRDefault="004C2E69" w14:paraId="18CD0595" w14:textId="77777777">
            <w:pPr>
              <w:pStyle w:val="SemEspaamento"/>
              <w:keepNext/>
              <w:keepLines/>
              <w:rPr>
                <w:color w:val="44546A" w:themeColor="text2"/>
              </w:rPr>
            </w:pPr>
          </w:p>
        </w:tc>
        <w:tc>
          <w:tcPr>
            <w:tcW w:w="5130" w:type="dxa"/>
            <w:gridSpan w:val="4"/>
            <w:tcMar/>
          </w:tcPr>
          <w:p w:rsidRPr="000B4502" w:rsidR="004C2E69" w:rsidP="004C2E69" w:rsidRDefault="004C2E69" w14:paraId="0C5BEDBD" w14:textId="77777777">
            <w:pPr>
              <w:pStyle w:val="SemEspaamento"/>
              <w:keepNext/>
              <w:keepLines/>
            </w:pPr>
          </w:p>
        </w:tc>
      </w:tr>
      <w:tr w:rsidR="00FB1A96" w:rsidTr="0EF0A83B" w14:paraId="68F4A8C8" w14:textId="77777777">
        <w:trPr>
          <w:trHeight w:val="1440"/>
        </w:trPr>
        <w:tc>
          <w:tcPr>
            <w:tcW w:w="525" w:type="dxa"/>
            <w:tcMar/>
          </w:tcPr>
          <w:p w:rsidR="00FB1A96" w:rsidP="00FB1A96" w:rsidRDefault="00FB1A96" w14:paraId="6B4BEB06" w14:textId="77777777">
            <w:pPr>
              <w:keepNext/>
              <w:keepLines/>
            </w:pPr>
          </w:p>
        </w:tc>
        <w:tc>
          <w:tcPr>
            <w:tcW w:w="7017" w:type="dxa"/>
            <w:gridSpan w:val="3"/>
            <w:tcMar/>
          </w:tcPr>
          <w:p w:rsidRPr="00FB1A96" w:rsidR="00114DE0" w:rsidP="0EF0A83B" w:rsidRDefault="72199ABD" w14:paraId="66CF34FC" w14:textId="06239081">
            <w:pPr>
              <w:pStyle w:val="Subtitle-Dark"/>
              <w:spacing w:before="0" w:beforeAutospacing="on" w:after="0" w:afterAutospacing="on"/>
              <w:ind w:left="-720"/>
              <w:rPr>
                <w:sz w:val="28"/>
                <w:szCs w:val="28"/>
              </w:rPr>
            </w:pPr>
          </w:p>
        </w:tc>
        <w:tc>
          <w:tcPr>
            <w:tcW w:w="5130" w:type="dxa"/>
            <w:gridSpan w:val="4"/>
            <w:tcMar/>
          </w:tcPr>
          <w:p w:rsidR="00FB1A96" w:rsidP="00FB1A96" w:rsidRDefault="00FB1A96" w14:paraId="1BE2DAE8" w14:textId="5B0FBF86">
            <w:pPr>
              <w:keepNext/>
              <w:keepLines/>
            </w:pPr>
          </w:p>
        </w:tc>
      </w:tr>
      <w:tr w:rsidR="00FB1A96" w:rsidTr="0EF0A83B" w14:paraId="0360B79A" w14:textId="77777777">
        <w:trPr>
          <w:trHeight w:val="9270"/>
        </w:trPr>
        <w:tc>
          <w:tcPr>
            <w:tcW w:w="5238" w:type="dxa"/>
            <w:gridSpan w:val="3"/>
            <w:tcMar/>
          </w:tcPr>
          <w:p w:rsidRPr="000B4502" w:rsidR="00FB1A96" w:rsidP="0EF0A83B" w:rsidRDefault="708A6B28" w14:paraId="21041731" w14:textId="207CC19F">
            <w:pPr>
              <w:pStyle w:val="Normal"/>
              <w:ind w:left="-4464"/>
              <w:jc w:val="left"/>
              <w:rPr>
                <w:rFonts w:ascii="Roboto" w:hAnsi="Roboto" w:eastAsia="Roboto" w:cs="Roboto"/>
                <w:b w:val="0"/>
                <w:bCs w:val="0"/>
                <w:i w:val="0"/>
                <w:iCs w:val="0"/>
                <w:caps w:val="0"/>
                <w:smallCaps w:val="0"/>
                <w:strike w:val="0"/>
                <w:dstrike w:val="0"/>
                <w:noProof w:val="0"/>
                <w:color w:val="005EA5" w:themeColor="text2"/>
                <w:sz w:val="27"/>
                <w:szCs w:val="27"/>
                <w:u w:val="single"/>
                <w:lang w:val="en-US"/>
              </w:rPr>
            </w:pPr>
          </w:p>
        </w:tc>
        <w:tc>
          <w:tcPr>
            <w:tcW w:w="7434" w:type="dxa"/>
            <w:gridSpan w:val="5"/>
            <w:tcMar/>
          </w:tcPr>
          <w:p w:rsidR="00FB1A96" w:rsidP="0EF0A83B" w:rsidRDefault="1E182470" w14:paraId="75AB4B28" w14:textId="70DFAC87">
            <w:pPr>
              <w:pStyle w:val="Ttulo1"/>
              <w:ind w:left="-4464"/>
              <w:jc w:val="left"/>
            </w:pPr>
            <w:r w:rsidR="6373E718">
              <w:rPr/>
              <w:t xml:space="preserve">References </w:t>
            </w:r>
          </w:p>
          <w:p w:rsidR="37A91DF3" w:rsidP="0EF0A83B" w:rsidRDefault="37A91DF3" w14:paraId="324298DB" w14:textId="4C2FAA85">
            <w:pPr>
              <w:ind w:left="-4464"/>
              <w:jc w:val="left"/>
            </w:pPr>
          </w:p>
          <w:p w:rsidR="00FB1A96" w:rsidP="0EF0A83B" w:rsidRDefault="67381A32" w14:paraId="3997A757" w14:textId="158B0F58">
            <w:pPr>
              <w:ind w:left="-4464"/>
              <w:jc w:val="left"/>
              <w:rPr>
                <w:rFonts w:ascii="Arial Nova" w:hAnsi="Arial Nova" w:eastAsia="Arial Nova" w:cs="Arial Nova"/>
                <w:sz w:val="24"/>
                <w:szCs w:val="24"/>
              </w:rPr>
            </w:pPr>
            <w:r w:rsidRPr="0EF0A83B" w:rsidR="76533818">
              <w:rPr>
                <w:rFonts w:ascii="Arial Nova" w:hAnsi="Arial Nova" w:eastAsia="Arial Nova" w:cs="Arial Nova"/>
                <w:sz w:val="24"/>
                <w:szCs w:val="24"/>
              </w:rPr>
              <w:t>1</w:t>
            </w:r>
            <w:r w:rsidRPr="0EF0A83B" w:rsidR="5C0DC606">
              <w:rPr>
                <w:rFonts w:ascii="Arial Nova" w:hAnsi="Arial Nova" w:eastAsia="Arial Nova" w:cs="Arial Nova"/>
                <w:sz w:val="24"/>
                <w:szCs w:val="24"/>
              </w:rPr>
              <w:t xml:space="preserve"> </w:t>
            </w:r>
            <w:r w:rsidRPr="0EF0A83B" w:rsidR="76533818">
              <w:rPr>
                <w:rFonts w:ascii="Arial Nova" w:hAnsi="Arial Nova" w:eastAsia="Arial Nova" w:cs="Arial Nova"/>
                <w:sz w:val="24"/>
                <w:szCs w:val="24"/>
              </w:rPr>
              <w:t xml:space="preserve">- Lee J, McDonald C. Review: Immunotherapy improves </w:t>
            </w:r>
            <w:r w:rsidRPr="0EF0A83B" w:rsidR="76533818">
              <w:rPr>
                <w:rFonts w:ascii="Arial Nova" w:hAnsi="Arial Nova" w:eastAsia="Arial Nova" w:cs="Arial Nova"/>
                <w:sz w:val="24"/>
                <w:szCs w:val="24"/>
              </w:rPr>
              <w:t>some symptoms</w:t>
            </w:r>
            <w:r w:rsidRPr="0EF0A83B" w:rsidR="76533818">
              <w:rPr>
                <w:rFonts w:ascii="Arial Nova" w:hAnsi="Arial Nova" w:eastAsia="Arial Nova" w:cs="Arial Nova"/>
                <w:sz w:val="24"/>
                <w:szCs w:val="24"/>
              </w:rPr>
              <w:t xml:space="preserve"> and reduces long-term medication use in mild to moderate asthma. Ann Intern Med. 2018 Aug 21;169(4</w:t>
            </w:r>
            <w:r w:rsidRPr="0EF0A83B" w:rsidR="76533818">
              <w:rPr>
                <w:rFonts w:ascii="Arial Nova" w:hAnsi="Arial Nova" w:eastAsia="Arial Nova" w:cs="Arial Nova"/>
                <w:sz w:val="24"/>
                <w:szCs w:val="24"/>
              </w:rPr>
              <w:t>):JC</w:t>
            </w:r>
            <w:r w:rsidRPr="0EF0A83B" w:rsidR="76533818">
              <w:rPr>
                <w:rFonts w:ascii="Arial Nova" w:hAnsi="Arial Nova" w:eastAsia="Arial Nova" w:cs="Arial Nova"/>
                <w:sz w:val="24"/>
                <w:szCs w:val="24"/>
              </w:rPr>
              <w:t xml:space="preserve">17. </w:t>
            </w:r>
            <w:r w:rsidRPr="0EF0A83B" w:rsidR="76533818">
              <w:rPr>
                <w:rFonts w:ascii="Arial Nova" w:hAnsi="Arial Nova" w:eastAsia="Arial Nova" w:cs="Arial Nova"/>
                <w:sz w:val="24"/>
                <w:szCs w:val="24"/>
              </w:rPr>
              <w:t>doi</w:t>
            </w:r>
            <w:r w:rsidRPr="0EF0A83B" w:rsidR="76533818">
              <w:rPr>
                <w:rFonts w:ascii="Arial Nova" w:hAnsi="Arial Nova" w:eastAsia="Arial Nova" w:cs="Arial Nova"/>
                <w:sz w:val="24"/>
                <w:szCs w:val="24"/>
              </w:rPr>
              <w:t>: 10.7326/ACPJC-2018-169-4-017. PMID: 30128507</w:t>
            </w:r>
            <w:r w:rsidRPr="0EF0A83B" w:rsidR="76533818">
              <w:rPr>
                <w:rFonts w:ascii="Arial Nova" w:hAnsi="Arial Nova" w:eastAsia="Arial Nova" w:cs="Arial Nova"/>
                <w:sz w:val="24"/>
                <w:szCs w:val="24"/>
              </w:rPr>
              <w:t xml:space="preserve">.  </w:t>
            </w:r>
          </w:p>
          <w:p w:rsidR="00FB1A96" w:rsidP="0EF0A83B" w:rsidRDefault="43349577" w14:paraId="4BF27D89" w14:textId="7D1220F0">
            <w:pPr>
              <w:ind w:left="-4464"/>
              <w:jc w:val="left"/>
              <w:rPr>
                <w:rFonts w:ascii="Arial Nova" w:hAnsi="Arial Nova" w:eastAsia="Arial Nova" w:cs="Arial Nova"/>
                <w:sz w:val="24"/>
                <w:szCs w:val="24"/>
              </w:rPr>
            </w:pPr>
            <w:r w:rsidRPr="0EF0A83B" w:rsidR="47EB0B27">
              <w:rPr>
                <w:rFonts w:ascii="Arial Nova" w:hAnsi="Arial Nova" w:eastAsia="Arial Nova" w:cs="Arial Nova"/>
                <w:sz w:val="24"/>
                <w:szCs w:val="24"/>
              </w:rPr>
              <w:t>2</w:t>
            </w:r>
            <w:r w:rsidRPr="0EF0A83B" w:rsidR="4CC3FCF1">
              <w:rPr>
                <w:rFonts w:ascii="Arial Nova" w:hAnsi="Arial Nova" w:eastAsia="Arial Nova" w:cs="Arial Nova"/>
                <w:sz w:val="24"/>
                <w:szCs w:val="24"/>
              </w:rPr>
              <w:t xml:space="preserve"> </w:t>
            </w:r>
            <w:r w:rsidRPr="0EF0A83B" w:rsidR="47EB0B27">
              <w:rPr>
                <w:rFonts w:ascii="Arial Nova" w:hAnsi="Arial Nova" w:eastAsia="Arial Nova" w:cs="Arial Nova"/>
                <w:sz w:val="24"/>
                <w:szCs w:val="24"/>
              </w:rPr>
              <w:t xml:space="preserve"> -</w:t>
            </w:r>
          </w:p>
          <w:p w:rsidR="00FB1A96" w:rsidP="0EF0A83B" w:rsidRDefault="719DC404" w14:paraId="27F83EA1" w14:textId="7BC85D16">
            <w:pPr>
              <w:ind w:left="-4464"/>
              <w:jc w:val="left"/>
              <w:rPr>
                <w:rFonts w:ascii="Arial Nova" w:hAnsi="Arial Nova" w:eastAsia="Arial Nova" w:cs="Arial Nova"/>
                <w:sz w:val="24"/>
                <w:szCs w:val="24"/>
              </w:rPr>
            </w:pPr>
            <w:r w:rsidRPr="0EF0A83B" w:rsidR="3CDD7FBA">
              <w:rPr>
                <w:rFonts w:ascii="Arial Nova" w:hAnsi="Arial Nova" w:eastAsia="Arial Nova" w:cs="Arial Nova"/>
                <w:sz w:val="24"/>
                <w:szCs w:val="24"/>
              </w:rPr>
              <w:t>Global burden of 369 diseases and injuries in 204 countries and territories, 1990–2019: a systematic analysis for the Global Burden of Disease Study 2019. Lancet. 2020;396(10258):1204-22</w:t>
            </w:r>
          </w:p>
          <w:p w:rsidR="00FB1A96" w:rsidP="0EF0A83B" w:rsidRDefault="7C395E34" w14:paraId="773FF05B" w14:textId="651B97CD">
            <w:pPr>
              <w:ind w:left="-4464"/>
              <w:jc w:val="left"/>
            </w:pPr>
            <w:hyperlink w:anchor=":~:text=1.%20Global%20burden%20of%20369%20diseases%20and%20injuries%20in%20204%20countries%20and%20territories%2C%201990%E2%80%932019%3A%20a%20systematic%20analysis%20for%20the%20Global%20Burden%20of%20Disease%20Study%202019.%20Lancet.%202020%3B396(10258)%3A1204%2D22" r:id="R04783adfdcda466b">
              <w:r w:rsidRPr="0EF0A83B" w:rsidR="4BBEAA74">
                <w:rPr>
                  <w:rStyle w:val="Hiperligao"/>
                </w:rPr>
                <w:t>https://www.who.int/news-room/fact-sheets/detail/asthma#:~:text=1.%20Global%20burden%20of%20369%20diseases%20and%20injuries%20in%20204%20countries%20and%20territories%2C%201990%E2%80%932019%3A%20a%20systematic%20analysis%20for%20the%20Global%20Burden%20of%20Disease%20Study%202019.%20Lancet.%202020%3B396(10258)%3A1204%2D22</w:t>
              </w:r>
            </w:hyperlink>
            <w:r w:rsidR="4BBEAA74">
              <w:rPr/>
              <w:t xml:space="preserve"> </w:t>
            </w:r>
          </w:p>
          <w:p w:rsidR="00FB1A96" w:rsidP="0EF0A83B" w:rsidRDefault="09BD6CD0" w14:paraId="2F3BE589" w14:textId="2EC60401">
            <w:pPr>
              <w:ind w:left="-4464"/>
              <w:jc w:val="left"/>
            </w:pPr>
            <w:r w:rsidR="7CE13403">
              <w:rPr/>
              <w:t xml:space="preserve">3 - </w:t>
            </w:r>
          </w:p>
          <w:p w:rsidR="44D08A6D" w:rsidP="0EF0A83B" w:rsidRDefault="44D08A6D" w14:paraId="350B46B7" w14:textId="3907AB8B">
            <w:pPr>
              <w:pStyle w:val="Normal"/>
              <w:ind w:left="-4464"/>
              <w:jc w:val="left"/>
              <w:rPr>
                <w:rFonts w:ascii="Calibri" w:hAnsi="Calibri" w:eastAsia="Calibri" w:cs="Calibri"/>
                <w:noProof w:val="0"/>
                <w:sz w:val="22"/>
                <w:szCs w:val="22"/>
                <w:lang w:val="en-US"/>
              </w:rPr>
            </w:pPr>
            <w:r w:rsidRPr="0EF0A83B" w:rsidR="44D08A6D">
              <w:rPr>
                <w:rFonts w:ascii="Roboto" w:hAnsi="Roboto" w:eastAsia="Roboto" w:cs="Roboto"/>
                <w:b w:val="0"/>
                <w:bCs w:val="0"/>
                <w:i w:val="0"/>
                <w:iCs w:val="0"/>
                <w:caps w:val="0"/>
                <w:smallCaps w:val="0"/>
                <w:noProof w:val="0"/>
                <w:color w:val="202A30"/>
                <w:sz w:val="27"/>
                <w:szCs w:val="27"/>
                <w:lang w:val="en-US"/>
              </w:rPr>
              <w:t>Publication reference: B0872</w:t>
            </w:r>
          </w:p>
          <w:p w:rsidR="44D08A6D" w:rsidP="0EF0A83B" w:rsidRDefault="44D08A6D" w14:paraId="02025557" w14:textId="203534EA">
            <w:pPr>
              <w:pStyle w:val="Normal"/>
              <w:ind w:left="-4464"/>
              <w:jc w:val="left"/>
            </w:pPr>
            <w:r w:rsidRPr="0EF0A83B" w:rsidR="44D08A6D">
              <w:rPr>
                <w:rFonts w:ascii="Roboto" w:hAnsi="Roboto" w:eastAsia="Roboto" w:cs="Roboto"/>
                <w:noProof w:val="0"/>
                <w:sz w:val="27"/>
                <w:szCs w:val="27"/>
                <w:lang w:val="en-US"/>
              </w:rPr>
              <w:t>https://www.england.nhs.uk/long-read/rightcare-asthma-scenario/#clinical-introduction</w:t>
            </w:r>
          </w:p>
          <w:p w:rsidR="00FB1A96" w:rsidP="0EF0A83B" w:rsidRDefault="00FB1A96" w14:paraId="1BB050CA" w14:textId="57179A69">
            <w:pPr>
              <w:ind w:left="-4464"/>
              <w:jc w:val="left"/>
            </w:pPr>
            <w:r w:rsidR="4AAC5DC2">
              <w:rPr/>
              <w:t>4-</w:t>
            </w:r>
          </w:p>
          <w:p w:rsidR="00FB1A96" w:rsidP="0EF0A83B" w:rsidRDefault="00FB1A96" w14:paraId="1FE9C7C5" w14:textId="1344E18C">
            <w:pPr>
              <w:pStyle w:val="Normal"/>
              <w:ind w:left="-4464"/>
              <w:jc w:val="left"/>
              <w:rPr>
                <w:rFonts w:ascii="Calibri" w:hAnsi="Calibri" w:eastAsia="Calibri" w:cs="Calibri"/>
                <w:noProof w:val="0"/>
                <w:sz w:val="22"/>
                <w:szCs w:val="22"/>
                <w:lang w:val="en-US"/>
              </w:rPr>
            </w:pPr>
            <w:r w:rsidRPr="0EF0A83B" w:rsidR="4AAC5DC2">
              <w:rPr>
                <w:rFonts w:ascii="Roboto" w:hAnsi="Roboto" w:eastAsia="Roboto" w:cs="Roboto"/>
                <w:b w:val="0"/>
                <w:bCs w:val="0"/>
                <w:i w:val="0"/>
                <w:iCs w:val="0"/>
                <w:caps w:val="0"/>
                <w:smallCaps w:val="0"/>
                <w:noProof w:val="0"/>
                <w:color w:val="0E0E0E"/>
                <w:sz w:val="27"/>
                <w:szCs w:val="27"/>
                <w:lang w:val="en-US"/>
              </w:rPr>
              <w:t xml:space="preserve">Asthma and Lung UK (2024) </w:t>
            </w:r>
            <w:r w:rsidRPr="0EF0A83B" w:rsidR="4AAC5DC2">
              <w:rPr>
                <w:rFonts w:ascii="Roboto" w:hAnsi="Roboto" w:eastAsia="Roboto" w:cs="Roboto"/>
                <w:b w:val="0"/>
                <w:bCs w:val="0"/>
                <w:i w:val="1"/>
                <w:iCs w:val="1"/>
                <w:caps w:val="0"/>
                <w:smallCaps w:val="0"/>
                <w:noProof w:val="0"/>
                <w:color w:val="0E0E0E"/>
                <w:sz w:val="27"/>
                <w:szCs w:val="27"/>
                <w:lang w:val="en-US"/>
              </w:rPr>
              <w:t>Healthcare professionals. Asthma in adults</w:t>
            </w:r>
            <w:r w:rsidRPr="0EF0A83B" w:rsidR="4AAC5DC2">
              <w:rPr>
                <w:rFonts w:ascii="Roboto" w:hAnsi="Roboto" w:eastAsia="Roboto" w:cs="Roboto"/>
                <w:b w:val="0"/>
                <w:bCs w:val="0"/>
                <w:i w:val="0"/>
                <w:iCs w:val="0"/>
                <w:caps w:val="0"/>
                <w:smallCaps w:val="0"/>
                <w:noProof w:val="0"/>
                <w:color w:val="0E0E0E"/>
                <w:sz w:val="27"/>
                <w:szCs w:val="27"/>
                <w:lang w:val="en-US"/>
              </w:rPr>
              <w:t xml:space="preserve">. Asthma and Lung UK. </w:t>
            </w:r>
            <w:hyperlink r:id="R75f6520ddb8644d8">
              <w:r w:rsidRPr="0EF0A83B" w:rsidR="4AAC5DC2">
                <w:rPr>
                  <w:rStyle w:val="Hiperligao"/>
                  <w:rFonts w:ascii="Roboto" w:hAnsi="Roboto" w:eastAsia="Roboto" w:cs="Roboto"/>
                  <w:b w:val="0"/>
                  <w:bCs w:val="0"/>
                  <w:i w:val="0"/>
                  <w:iCs w:val="0"/>
                  <w:caps w:val="0"/>
                  <w:smallCaps w:val="0"/>
                  <w:strike w:val="0"/>
                  <w:dstrike w:val="0"/>
                  <w:noProof w:val="0"/>
                  <w:color w:val="0E0E0E"/>
                  <w:sz w:val="27"/>
                  <w:szCs w:val="27"/>
                  <w:u w:val="single"/>
                  <w:lang w:val="en-US"/>
                </w:rPr>
                <w:t>https://www.asthmaandlung.org.uk</w:t>
              </w:r>
            </w:hyperlink>
            <w:r w:rsidRPr="0EF0A83B" w:rsidR="4AAC5DC2">
              <w:rPr>
                <w:rFonts w:ascii="Roboto" w:hAnsi="Roboto" w:eastAsia="Roboto" w:cs="Roboto"/>
                <w:noProof w:val="0"/>
                <w:sz w:val="27"/>
                <w:szCs w:val="27"/>
                <w:lang w:val="en-US"/>
              </w:rPr>
              <w:t xml:space="preserve"> </w:t>
            </w:r>
          </w:p>
          <w:p w:rsidR="00FB1A96" w:rsidP="0EF0A83B" w:rsidRDefault="00FB1A96" w14:paraId="0E450416" w14:textId="29B9A670">
            <w:pPr>
              <w:pStyle w:val="Normal"/>
              <w:ind w:left="-4464"/>
              <w:jc w:val="left"/>
              <w:rPr>
                <w:rFonts w:ascii="Roboto" w:hAnsi="Roboto" w:eastAsia="Roboto" w:cs="Roboto"/>
                <w:noProof w:val="0"/>
                <w:sz w:val="27"/>
                <w:szCs w:val="27"/>
                <w:lang w:val="en-US"/>
              </w:rPr>
            </w:pPr>
            <w:r w:rsidRPr="0EF0A83B" w:rsidR="44D62CD8">
              <w:rPr>
                <w:rFonts w:ascii="Roboto" w:hAnsi="Roboto" w:eastAsia="Roboto" w:cs="Roboto"/>
                <w:noProof w:val="0"/>
                <w:sz w:val="27"/>
                <w:szCs w:val="27"/>
                <w:lang w:val="en-US"/>
              </w:rPr>
              <w:t>5 -</w:t>
            </w:r>
          </w:p>
          <w:p w:rsidR="00FB1A96" w:rsidP="0EF0A83B" w:rsidRDefault="00FB1A96" w14:paraId="07DEA4B0" w14:textId="573C8094">
            <w:pPr>
              <w:pStyle w:val="Normal"/>
              <w:ind w:left="-4464"/>
              <w:jc w:val="left"/>
              <w:rPr>
                <w:rFonts w:ascii="Calibri" w:hAnsi="Calibri" w:eastAsia="Calibri" w:cs="Calibri"/>
                <w:noProof w:val="0"/>
                <w:sz w:val="22"/>
                <w:szCs w:val="22"/>
                <w:lang w:val="en-US"/>
              </w:rPr>
            </w:pPr>
            <w:r w:rsidRPr="0EF0A83B" w:rsidR="5FDE4CBB">
              <w:rPr>
                <w:rFonts w:ascii="Roboto" w:hAnsi="Roboto" w:eastAsia="Roboto" w:cs="Roboto"/>
                <w:b w:val="0"/>
                <w:bCs w:val="0"/>
                <w:i w:val="0"/>
                <w:iCs w:val="0"/>
                <w:caps w:val="0"/>
                <w:smallCaps w:val="0"/>
                <w:noProof w:val="0"/>
                <w:color w:val="0E0E0E"/>
                <w:sz w:val="27"/>
                <w:szCs w:val="27"/>
                <w:lang w:val="en-US"/>
              </w:rPr>
              <w:t xml:space="preserve">GINA (2024) </w:t>
            </w:r>
            <w:r w:rsidRPr="0EF0A83B" w:rsidR="5FDE4CBB">
              <w:rPr>
                <w:rFonts w:ascii="Roboto" w:hAnsi="Roboto" w:eastAsia="Roboto" w:cs="Roboto"/>
                <w:b w:val="0"/>
                <w:bCs w:val="0"/>
                <w:i w:val="1"/>
                <w:iCs w:val="1"/>
                <w:caps w:val="0"/>
                <w:smallCaps w:val="0"/>
                <w:noProof w:val="0"/>
                <w:color w:val="0E0E0E"/>
                <w:sz w:val="27"/>
                <w:szCs w:val="27"/>
                <w:lang w:val="en-US"/>
              </w:rPr>
              <w:t>Global strategy for asthma management and prevention</w:t>
            </w:r>
            <w:r w:rsidRPr="0EF0A83B" w:rsidR="5FDE4CBB">
              <w:rPr>
                <w:rFonts w:ascii="Roboto" w:hAnsi="Roboto" w:eastAsia="Roboto" w:cs="Roboto"/>
                <w:b w:val="0"/>
                <w:bCs w:val="0"/>
                <w:i w:val="0"/>
                <w:iCs w:val="0"/>
                <w:caps w:val="0"/>
                <w:smallCaps w:val="0"/>
                <w:noProof w:val="0"/>
                <w:color w:val="0E0E0E"/>
                <w:sz w:val="27"/>
                <w:szCs w:val="27"/>
                <w:lang w:val="en-US"/>
              </w:rPr>
              <w:t xml:space="preserve">. Global Initiative for Asthma. </w:t>
            </w:r>
            <w:hyperlink r:id="R8530b3574b5b4590">
              <w:r w:rsidRPr="0EF0A83B" w:rsidR="5FDE4CBB">
                <w:rPr>
                  <w:rStyle w:val="Hiperligao"/>
                  <w:rFonts w:ascii="Roboto" w:hAnsi="Roboto" w:eastAsia="Roboto" w:cs="Roboto"/>
                  <w:b w:val="0"/>
                  <w:bCs w:val="0"/>
                  <w:i w:val="0"/>
                  <w:iCs w:val="0"/>
                  <w:caps w:val="0"/>
                  <w:smallCaps w:val="0"/>
                  <w:strike w:val="0"/>
                  <w:dstrike w:val="0"/>
                  <w:noProof w:val="0"/>
                  <w:color w:val="005EA5"/>
                  <w:sz w:val="27"/>
                  <w:szCs w:val="27"/>
                  <w:u w:val="single"/>
                  <w:lang w:val="en-US"/>
                </w:rPr>
                <w:t>https://ginasthm</w:t>
              </w:r>
            </w:hyperlink>
          </w:p>
        </w:tc>
      </w:tr>
      <w:tr w:rsidR="0010766A" w:rsidTr="0EF0A83B" w14:paraId="3E2DA4E1" w14:textId="77777777">
        <w:tc>
          <w:tcPr>
            <w:tcW w:w="525" w:type="dxa"/>
            <w:tcMar/>
          </w:tcPr>
          <w:p w:rsidR="0010766A" w:rsidP="00BE6ACF" w:rsidRDefault="0010766A" w14:paraId="062704F0" w14:textId="77777777"/>
        </w:tc>
        <w:tc>
          <w:tcPr>
            <w:tcW w:w="11427" w:type="dxa"/>
            <w:gridSpan w:val="6"/>
            <w:tcMar/>
          </w:tcPr>
          <w:p w:rsidRPr="000B4502" w:rsidR="0010766A" w:rsidP="00BE6ACF" w:rsidRDefault="00396E20" w14:paraId="1FBA9B31" w14:textId="1837ABC9"/>
        </w:tc>
        <w:tc>
          <w:tcPr>
            <w:tcW w:w="720" w:type="dxa"/>
            <w:tcMar/>
          </w:tcPr>
          <w:p w:rsidR="0010766A" w:rsidP="00BE6ACF" w:rsidRDefault="0010766A" w14:paraId="54E05BC6" w14:textId="77777777"/>
        </w:tc>
      </w:tr>
    </w:tbl>
    <w:p w:rsidR="0038400F" w:rsidP="00FB1A96" w:rsidRDefault="0038400F" w14:paraId="6D0F0BBD" w14:textId="77777777">
      <w:pPr>
        <w:pStyle w:val="SemEspaamento"/>
      </w:pPr>
    </w:p>
    <w:sectPr w:rsidR="0038400F" w:rsidSect="00EB2399">
      <w:footerReference w:type="default" r:id="rId11"/>
      <w:pgSz w:w="12240" w:h="15840" w:orient="portrait"/>
      <w:pgMar w:top="360" w:right="360" w:bottom="1008" w:left="360" w:header="720" w:footer="28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6E20" w:rsidP="00EB2399" w:rsidRDefault="00396E20" w14:paraId="45879EF0" w14:textId="77777777">
      <w:pPr>
        <w:spacing w:after="0" w:line="240" w:lineRule="auto"/>
      </w:pPr>
      <w:r>
        <w:separator/>
      </w:r>
    </w:p>
  </w:endnote>
  <w:endnote w:type="continuationSeparator" w:id="0">
    <w:p w:rsidR="00396E20" w:rsidP="00EB2399" w:rsidRDefault="00396E20" w14:paraId="54F94D5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Nova">
    <w:panose1 w:val="020B0504020202020204"/>
    <w:charset w:val="00"/>
    <w:family w:val="swiss"/>
    <w:pitch w:val="variable"/>
    <w:sig w:usb0="2000028F" w:usb1="00000002"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11151"/>
      <w:gridCol w:w="369"/>
    </w:tblGrid>
    <w:tr w:rsidRPr="00EB2399" w:rsidR="00EB2399" w:rsidTr="00EB2399" w14:paraId="0D46FC37" w14:textId="77777777">
      <w:tc>
        <w:tcPr>
          <w:tcW w:w="10890" w:type="dxa"/>
        </w:tcPr>
        <w:p w:rsidRPr="00EB2399" w:rsidR="00EB2399" w:rsidP="00EB2399" w:rsidRDefault="00EB2399" w14:paraId="40D86361" w14:textId="07130AB1">
          <w:pPr>
            <w:pStyle w:val="Rodap"/>
          </w:pPr>
          <w:r w:rsidRPr="00EB2399">
            <w:t xml:space="preserve">Page </w:t>
          </w:r>
          <w:sdt>
            <w:sdtPr>
              <w:id w:val="-294374766"/>
              <w:docPartObj>
                <w:docPartGallery w:val="Page Numbers (Bottom of Page)"/>
                <w:docPartUnique/>
              </w:docPartObj>
            </w:sdtPr>
            <w:sdtEndPr/>
            <w:sdtContent>
              <w:r w:rsidRPr="00EB2399">
                <w:fldChar w:fldCharType="begin"/>
              </w:r>
              <w:r w:rsidRPr="00EB2399">
                <w:instrText xml:space="preserve"> PAGE   \* MERGEFORMAT </w:instrText>
              </w:r>
              <w:r w:rsidRPr="00EB2399">
                <w:fldChar w:fldCharType="separate"/>
              </w:r>
              <w:r>
                <w:t>1</w:t>
              </w:r>
              <w:r w:rsidRPr="00EB2399">
                <w:fldChar w:fldCharType="end"/>
              </w:r>
            </w:sdtContent>
          </w:sdt>
        </w:p>
      </w:tc>
      <w:tc>
        <w:tcPr>
          <w:tcW w:w="360" w:type="dxa"/>
        </w:tcPr>
        <w:p w:rsidRPr="00EB2399" w:rsidR="00EB2399" w:rsidP="00EB2399" w:rsidRDefault="00EB2399" w14:paraId="48695DF9" w14:textId="56CCBA47">
          <w:pPr>
            <w:pStyle w:val="Rodap"/>
          </w:pPr>
        </w:p>
      </w:tc>
    </w:tr>
  </w:tbl>
  <w:p w:rsidR="00EB2399" w:rsidP="00EB2399" w:rsidRDefault="00EB2399" w14:paraId="40EC3C1C" w14:textId="3D20AF18">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6E20" w:rsidP="00EB2399" w:rsidRDefault="00396E20" w14:paraId="058A5190" w14:textId="77777777">
      <w:pPr>
        <w:spacing w:after="0" w:line="240" w:lineRule="auto"/>
      </w:pPr>
      <w:r>
        <w:separator/>
      </w:r>
    </w:p>
  </w:footnote>
  <w:footnote w:type="continuationSeparator" w:id="0">
    <w:p w:rsidR="00396E20" w:rsidP="00EB2399" w:rsidRDefault="00396E20" w14:paraId="726A483E"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3">
    <w:nsid w:val="6de65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aaa76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de86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removePersonalInformation/>
  <w:removeDateAndTime/>
  <w:proofState w:spelling="clean" w:grammar="dirty"/>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D15"/>
    <w:rsid w:val="00034AFA"/>
    <w:rsid w:val="0010766A"/>
    <w:rsid w:val="00114DE0"/>
    <w:rsid w:val="001D3CF2"/>
    <w:rsid w:val="002B6FE9"/>
    <w:rsid w:val="0038400F"/>
    <w:rsid w:val="00386BFD"/>
    <w:rsid w:val="00396E20"/>
    <w:rsid w:val="00415C29"/>
    <w:rsid w:val="00433B5F"/>
    <w:rsid w:val="00440B2F"/>
    <w:rsid w:val="0046578E"/>
    <w:rsid w:val="004C2E69"/>
    <w:rsid w:val="004F14EE"/>
    <w:rsid w:val="00501E01"/>
    <w:rsid w:val="006555D4"/>
    <w:rsid w:val="007371BE"/>
    <w:rsid w:val="007447EB"/>
    <w:rsid w:val="0076296E"/>
    <w:rsid w:val="0082709F"/>
    <w:rsid w:val="00890EE8"/>
    <w:rsid w:val="008B30FC"/>
    <w:rsid w:val="008D31B0"/>
    <w:rsid w:val="008F3D15"/>
    <w:rsid w:val="009C59CF"/>
    <w:rsid w:val="00B37D1C"/>
    <w:rsid w:val="00C1C987"/>
    <w:rsid w:val="00C4693A"/>
    <w:rsid w:val="00E22A71"/>
    <w:rsid w:val="00EB2399"/>
    <w:rsid w:val="00EC080B"/>
    <w:rsid w:val="00F0142C"/>
    <w:rsid w:val="00F132F9"/>
    <w:rsid w:val="00F519F7"/>
    <w:rsid w:val="00FB1A96"/>
    <w:rsid w:val="01741488"/>
    <w:rsid w:val="01B96169"/>
    <w:rsid w:val="03474F68"/>
    <w:rsid w:val="03CA502A"/>
    <w:rsid w:val="05ABCC96"/>
    <w:rsid w:val="06375FC1"/>
    <w:rsid w:val="084945C6"/>
    <w:rsid w:val="08F19E11"/>
    <w:rsid w:val="09BD6CD0"/>
    <w:rsid w:val="0CBA8CAA"/>
    <w:rsid w:val="0E38A98E"/>
    <w:rsid w:val="0E8AC4B0"/>
    <w:rsid w:val="0EF0A83B"/>
    <w:rsid w:val="1009409A"/>
    <w:rsid w:val="110C44CB"/>
    <w:rsid w:val="12CCCA8E"/>
    <w:rsid w:val="158671D0"/>
    <w:rsid w:val="15A6033A"/>
    <w:rsid w:val="15A6DA36"/>
    <w:rsid w:val="15E6A32B"/>
    <w:rsid w:val="16447A7C"/>
    <w:rsid w:val="1734C6DF"/>
    <w:rsid w:val="1893295A"/>
    <w:rsid w:val="191254E7"/>
    <w:rsid w:val="19FE906C"/>
    <w:rsid w:val="1A0BBC36"/>
    <w:rsid w:val="1A1E2BAE"/>
    <w:rsid w:val="1A30BADB"/>
    <w:rsid w:val="1B499B71"/>
    <w:rsid w:val="1B51CA8B"/>
    <w:rsid w:val="1C275D7E"/>
    <w:rsid w:val="1DC5BFC3"/>
    <w:rsid w:val="1DF2E4CD"/>
    <w:rsid w:val="1E182470"/>
    <w:rsid w:val="1F9AA869"/>
    <w:rsid w:val="213D1874"/>
    <w:rsid w:val="21F3F6CB"/>
    <w:rsid w:val="225806A0"/>
    <w:rsid w:val="2378670D"/>
    <w:rsid w:val="23980255"/>
    <w:rsid w:val="23CE0AD9"/>
    <w:rsid w:val="23DD8038"/>
    <w:rsid w:val="247434E8"/>
    <w:rsid w:val="274A9471"/>
    <w:rsid w:val="28F618ED"/>
    <w:rsid w:val="2A24A6B4"/>
    <w:rsid w:val="2AB4CA56"/>
    <w:rsid w:val="2CDEE79C"/>
    <w:rsid w:val="2CDF76EA"/>
    <w:rsid w:val="2E5EE694"/>
    <w:rsid w:val="2FF23171"/>
    <w:rsid w:val="31645B8C"/>
    <w:rsid w:val="32434EC0"/>
    <w:rsid w:val="32572A77"/>
    <w:rsid w:val="327B5AC2"/>
    <w:rsid w:val="328BDFC8"/>
    <w:rsid w:val="333BFBD6"/>
    <w:rsid w:val="33C7C9E0"/>
    <w:rsid w:val="341B50A7"/>
    <w:rsid w:val="34284952"/>
    <w:rsid w:val="37A137B4"/>
    <w:rsid w:val="37A91DF3"/>
    <w:rsid w:val="397832E9"/>
    <w:rsid w:val="39C6CD39"/>
    <w:rsid w:val="3A2B6B93"/>
    <w:rsid w:val="3A49DBCD"/>
    <w:rsid w:val="3CB1EE36"/>
    <w:rsid w:val="3CDD7FBA"/>
    <w:rsid w:val="3D46BC26"/>
    <w:rsid w:val="3ED25DBE"/>
    <w:rsid w:val="3EDC16E8"/>
    <w:rsid w:val="3F7FDA42"/>
    <w:rsid w:val="3FC52001"/>
    <w:rsid w:val="409DCE15"/>
    <w:rsid w:val="40BBF61C"/>
    <w:rsid w:val="4175BB11"/>
    <w:rsid w:val="417F401B"/>
    <w:rsid w:val="43349577"/>
    <w:rsid w:val="43E31903"/>
    <w:rsid w:val="44D08A6D"/>
    <w:rsid w:val="44D62CD8"/>
    <w:rsid w:val="45428A1A"/>
    <w:rsid w:val="460E8F18"/>
    <w:rsid w:val="46FB842A"/>
    <w:rsid w:val="47EB0B27"/>
    <w:rsid w:val="47F60A0D"/>
    <w:rsid w:val="482D7479"/>
    <w:rsid w:val="486BA5C0"/>
    <w:rsid w:val="496F050D"/>
    <w:rsid w:val="498B6A9C"/>
    <w:rsid w:val="49F747C9"/>
    <w:rsid w:val="4A31C8EA"/>
    <w:rsid w:val="4AAC5DC2"/>
    <w:rsid w:val="4B50BE34"/>
    <w:rsid w:val="4B52CD78"/>
    <w:rsid w:val="4B73EC28"/>
    <w:rsid w:val="4BBEAA74"/>
    <w:rsid w:val="4C7E173B"/>
    <w:rsid w:val="4CC3FCF1"/>
    <w:rsid w:val="4D5B6E72"/>
    <w:rsid w:val="4F10D1D7"/>
    <w:rsid w:val="4F173DB1"/>
    <w:rsid w:val="4FF3F9F2"/>
    <w:rsid w:val="5027D44A"/>
    <w:rsid w:val="51588B41"/>
    <w:rsid w:val="522DEDE6"/>
    <w:rsid w:val="5331D5E9"/>
    <w:rsid w:val="53DE4C1A"/>
    <w:rsid w:val="54195C20"/>
    <w:rsid w:val="54750DD3"/>
    <w:rsid w:val="55286946"/>
    <w:rsid w:val="5651BF1D"/>
    <w:rsid w:val="56577A6F"/>
    <w:rsid w:val="57163495"/>
    <w:rsid w:val="571A4CA3"/>
    <w:rsid w:val="57CF151B"/>
    <w:rsid w:val="584DA446"/>
    <w:rsid w:val="599AF94D"/>
    <w:rsid w:val="5A687FE1"/>
    <w:rsid w:val="5AC0B3D5"/>
    <w:rsid w:val="5C0DC606"/>
    <w:rsid w:val="5C6954BB"/>
    <w:rsid w:val="5CDE487D"/>
    <w:rsid w:val="5D1D26D5"/>
    <w:rsid w:val="5D2F622D"/>
    <w:rsid w:val="5ED42609"/>
    <w:rsid w:val="5EE4CD02"/>
    <w:rsid w:val="5FDE4CBB"/>
    <w:rsid w:val="6031F94E"/>
    <w:rsid w:val="61A99F03"/>
    <w:rsid w:val="6205DBA6"/>
    <w:rsid w:val="624C10DA"/>
    <w:rsid w:val="62F9E721"/>
    <w:rsid w:val="6373E718"/>
    <w:rsid w:val="6392D6B9"/>
    <w:rsid w:val="63E1E4E3"/>
    <w:rsid w:val="66865B1C"/>
    <w:rsid w:val="67381A32"/>
    <w:rsid w:val="67D965BD"/>
    <w:rsid w:val="68F775CD"/>
    <w:rsid w:val="69108BE5"/>
    <w:rsid w:val="6B0EA0FE"/>
    <w:rsid w:val="6CBC0CD6"/>
    <w:rsid w:val="6CF5C0AF"/>
    <w:rsid w:val="6E45A68C"/>
    <w:rsid w:val="6EE95EF6"/>
    <w:rsid w:val="6F69C6E6"/>
    <w:rsid w:val="6FAC9382"/>
    <w:rsid w:val="701B644C"/>
    <w:rsid w:val="708A6B28"/>
    <w:rsid w:val="713200B7"/>
    <w:rsid w:val="719DC404"/>
    <w:rsid w:val="720A1458"/>
    <w:rsid w:val="72199ABD"/>
    <w:rsid w:val="722241FB"/>
    <w:rsid w:val="733A3688"/>
    <w:rsid w:val="73C147AC"/>
    <w:rsid w:val="73CC3076"/>
    <w:rsid w:val="73D668AC"/>
    <w:rsid w:val="74EA3D2E"/>
    <w:rsid w:val="74FA7B32"/>
    <w:rsid w:val="763287B4"/>
    <w:rsid w:val="76533818"/>
    <w:rsid w:val="771988A7"/>
    <w:rsid w:val="78BC6323"/>
    <w:rsid w:val="79256DC1"/>
    <w:rsid w:val="79C391CD"/>
    <w:rsid w:val="79CEB5E9"/>
    <w:rsid w:val="7A0D30A9"/>
    <w:rsid w:val="7AF601C1"/>
    <w:rsid w:val="7C395E34"/>
    <w:rsid w:val="7CE13403"/>
    <w:rsid w:val="7ED4A629"/>
    <w:rsid w:val="7FD523B9"/>
    <w:rsid w:val="7FFACE0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EE7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0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4693A"/>
  </w:style>
  <w:style w:type="paragraph" w:styleId="Ttulo1">
    <w:name w:val="heading 1"/>
    <w:basedOn w:val="Normal"/>
    <w:next w:val="Normal"/>
    <w:link w:val="Ttulo1Carter"/>
    <w:uiPriority w:val="9"/>
    <w:qFormat/>
    <w:rsid w:val="0076296E"/>
    <w:pPr>
      <w:keepNext/>
      <w:keepLines/>
      <w:spacing w:after="0"/>
      <w:outlineLvl w:val="0"/>
    </w:pPr>
    <w:rPr>
      <w:rFonts w:asciiTheme="majorHAnsi" w:hAnsiTheme="majorHAnsi" w:eastAsiaTheme="majorEastAsia" w:cstheme="majorBidi"/>
      <w:color w:val="2F5496" w:themeColor="accent1" w:themeShade="BF"/>
      <w:sz w:val="44"/>
      <w:szCs w:val="32"/>
    </w:rPr>
  </w:style>
  <w:style w:type="paragraph" w:styleId="Ttulo2">
    <w:name w:val="heading 2"/>
    <w:basedOn w:val="Normal"/>
    <w:link w:val="Ttulo2Carter"/>
    <w:uiPriority w:val="9"/>
    <w:unhideWhenUsed/>
    <w:qFormat/>
    <w:rsid w:val="0076296E"/>
    <w:pPr>
      <w:keepNext/>
      <w:keepLines/>
      <w:spacing w:after="0"/>
      <w:contextualSpacing/>
      <w:outlineLvl w:val="1"/>
    </w:pPr>
    <w:rPr>
      <w:rFonts w:asciiTheme="majorHAnsi" w:hAnsiTheme="majorHAnsi" w:eastAsiaTheme="majorEastAsia" w:cstheme="majorBidi"/>
      <w:color w:val="2F5496" w:themeColor="accent1" w:themeShade="BF"/>
      <w:sz w:val="26"/>
      <w:szCs w:val="26"/>
    </w:rPr>
  </w:style>
  <w:style w:type="paragraph" w:styleId="Ttulo3">
    <w:name w:val="heading 3"/>
    <w:basedOn w:val="Normal"/>
    <w:next w:val="Normal"/>
    <w:link w:val="Ttulo3Carter"/>
    <w:uiPriority w:val="9"/>
    <w:unhideWhenUsed/>
    <w:qFormat/>
    <w:rsid w:val="0076296E"/>
    <w:pPr>
      <w:keepNext/>
      <w:keepLines/>
      <w:spacing w:after="0"/>
      <w:outlineLvl w:val="2"/>
    </w:pPr>
    <w:rPr>
      <w:rFonts w:asciiTheme="majorHAnsi" w:hAnsiTheme="majorHAnsi" w:eastAsiaTheme="majorEastAsia" w:cstheme="majorBidi"/>
      <w:color w:val="1F3763" w:themeColor="accent1" w:themeShade="7F"/>
      <w:sz w:val="24"/>
      <w:szCs w:val="24"/>
    </w:rPr>
  </w:style>
  <w:style w:type="character" w:styleId="Tipodeletrapredefinidodopargrafo" w:default="1">
    <w:name w:val="Default Paragraph Font"/>
    <w:uiPriority w:val="1"/>
    <w:semiHidden/>
    <w:unhideWhenUsed/>
  </w:style>
  <w:style w:type="table" w:styleId="Tabelanormal" w:default="1">
    <w:name w:val="Normal Table"/>
    <w:uiPriority w:val="99"/>
    <w:semiHidden/>
    <w:unhideWhenUsed/>
    <w:tblPr>
      <w:tblInd w:w="0" w:type="dxa"/>
      <w:tblCellMar>
        <w:top w:w="0" w:type="dxa"/>
        <w:left w:w="108" w:type="dxa"/>
        <w:bottom w:w="0" w:type="dxa"/>
        <w:right w:w="108" w:type="dxa"/>
      </w:tblCellMar>
    </w:tblPr>
  </w:style>
  <w:style w:type="numbering" w:styleId="Semlista" w:default="1">
    <w:name w:val="No List"/>
    <w:uiPriority w:val="99"/>
    <w:semiHidden/>
    <w:unhideWhenUsed/>
  </w:style>
  <w:style w:type="paragraph" w:styleId="SemEspaamento">
    <w:name w:val="No Spacing"/>
    <w:uiPriority w:val="1"/>
    <w:qFormat/>
    <w:rsid w:val="0038400F"/>
    <w:pPr>
      <w:spacing w:after="0" w:line="240" w:lineRule="auto"/>
    </w:pPr>
  </w:style>
  <w:style w:type="table" w:styleId="TabelacomGrelha">
    <w:name w:val="Table Grid"/>
    <w:basedOn w:val="Tabelanormal"/>
    <w:uiPriority w:val="39"/>
    <w:rsid w:val="0038400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Ttulo1Carter" w:customStyle="1">
    <w:name w:val="Título 1 Caráter"/>
    <w:link w:val="Ttulo1"/>
    <w:uiPriority w:val="9"/>
    <w:rsid w:val="37A91DF3"/>
    <w:rPr>
      <w:rFonts w:asciiTheme="majorHAnsi" w:hAnsiTheme="majorHAnsi" w:eastAsiaTheme="majorEastAsia" w:cstheme="majorBidi"/>
      <w:color w:val="2F5496" w:themeColor="accent1" w:themeShade="BF"/>
      <w:sz w:val="44"/>
      <w:szCs w:val="44"/>
    </w:rPr>
  </w:style>
  <w:style w:type="character" w:styleId="Ttulo2Carter" w:customStyle="1">
    <w:name w:val="Título 2 Caráter"/>
    <w:link w:val="Ttulo2"/>
    <w:uiPriority w:val="9"/>
    <w:rsid w:val="37A91DF3"/>
    <w:rPr>
      <w:rFonts w:asciiTheme="majorHAnsi" w:hAnsiTheme="majorHAnsi" w:eastAsiaTheme="majorEastAsia" w:cstheme="majorBidi"/>
      <w:color w:val="2F5496" w:themeColor="accent1" w:themeShade="BF"/>
      <w:sz w:val="26"/>
      <w:szCs w:val="26"/>
    </w:rPr>
  </w:style>
  <w:style w:type="paragraph" w:styleId="Ttulo">
    <w:name w:val="Title"/>
    <w:basedOn w:val="Normal"/>
    <w:link w:val="TtuloCarter"/>
    <w:uiPriority w:val="10"/>
    <w:qFormat/>
    <w:rsid w:val="00E22A71"/>
    <w:pPr>
      <w:spacing w:after="0" w:line="240" w:lineRule="auto"/>
      <w:contextualSpacing/>
    </w:pPr>
    <w:rPr>
      <w:rFonts w:asciiTheme="majorHAnsi" w:hAnsiTheme="majorHAnsi" w:eastAsiaTheme="majorEastAsia" w:cstheme="majorBidi"/>
      <w:b/>
      <w:color w:val="FFFFFF" w:themeColor="background1"/>
      <w:spacing w:val="-10"/>
      <w:kern w:val="28"/>
      <w:sz w:val="96"/>
      <w:szCs w:val="56"/>
    </w:rPr>
  </w:style>
  <w:style w:type="character" w:styleId="TtuloCarter" w:customStyle="1">
    <w:name w:val="Título Caráter"/>
    <w:link w:val="Ttulo"/>
    <w:uiPriority w:val="10"/>
    <w:rsid w:val="37A91DF3"/>
    <w:rPr>
      <w:rFonts w:asciiTheme="majorHAnsi" w:hAnsiTheme="majorHAnsi" w:eastAsiaTheme="majorEastAsia" w:cstheme="majorBidi"/>
      <w:b/>
      <w:bCs/>
      <w:color w:val="FFFFFF" w:themeColor="background1"/>
      <w:sz w:val="96"/>
      <w:szCs w:val="96"/>
    </w:rPr>
  </w:style>
  <w:style w:type="paragraph" w:styleId="Subttulo">
    <w:name w:val="Subtitle"/>
    <w:basedOn w:val="Normal"/>
    <w:link w:val="SubttuloCarter"/>
    <w:uiPriority w:val="11"/>
    <w:qFormat/>
    <w:rsid w:val="00114DE0"/>
    <w:pPr>
      <w:numPr>
        <w:ilvl w:val="1"/>
      </w:numPr>
      <w:contextualSpacing/>
    </w:pPr>
    <w:rPr>
      <w:rFonts w:eastAsiaTheme="minorEastAsia"/>
      <w:color w:val="F2F2F2" w:themeColor="background1" w:themeShade="F2"/>
      <w:spacing w:val="15"/>
      <w:sz w:val="48"/>
    </w:rPr>
  </w:style>
  <w:style w:type="character" w:styleId="SubttuloCarter" w:customStyle="1">
    <w:name w:val="Subtítulo Caráter"/>
    <w:link w:val="Subttulo"/>
    <w:uiPriority w:val="11"/>
    <w:rsid w:val="37A91DF3"/>
    <w:rPr>
      <w:rFonts w:eastAsiaTheme="minorEastAsia"/>
      <w:color w:val="F2F2F2" w:themeColor="background1" w:themeShade="F2"/>
      <w:sz w:val="48"/>
      <w:szCs w:val="48"/>
    </w:rPr>
  </w:style>
  <w:style w:type="paragraph" w:styleId="Cabealho">
    <w:name w:val="header"/>
    <w:basedOn w:val="Normal"/>
    <w:link w:val="CabealhoCarter"/>
    <w:uiPriority w:val="99"/>
    <w:unhideWhenUsed/>
    <w:rsid w:val="00EB2399"/>
    <w:pPr>
      <w:tabs>
        <w:tab w:val="center" w:pos="4680"/>
        <w:tab w:val="right" w:pos="9360"/>
      </w:tabs>
      <w:spacing w:after="0" w:line="240" w:lineRule="auto"/>
    </w:pPr>
  </w:style>
  <w:style w:type="character" w:styleId="CabealhoCarter" w:customStyle="1">
    <w:name w:val="Cabeçalho Caráter"/>
    <w:link w:val="Cabealho"/>
    <w:uiPriority w:val="99"/>
    <w:rsid w:val="37A91DF3"/>
  </w:style>
  <w:style w:type="paragraph" w:styleId="Rodap">
    <w:name w:val="footer"/>
    <w:basedOn w:val="Normal"/>
    <w:link w:val="RodapCarter"/>
    <w:uiPriority w:val="99"/>
    <w:unhideWhenUsed/>
    <w:rsid w:val="00EB2399"/>
    <w:pPr>
      <w:tabs>
        <w:tab w:val="center" w:pos="4680"/>
        <w:tab w:val="right" w:pos="9360"/>
      </w:tabs>
      <w:spacing w:after="0" w:line="240" w:lineRule="auto"/>
      <w:jc w:val="right"/>
    </w:pPr>
  </w:style>
  <w:style w:type="character" w:styleId="RodapCarter" w:customStyle="1">
    <w:name w:val="Rodapé Caráter"/>
    <w:link w:val="Rodap"/>
    <w:uiPriority w:val="99"/>
    <w:rsid w:val="37A91DF3"/>
  </w:style>
  <w:style w:type="character" w:styleId="Ttulo3Carter" w:customStyle="1">
    <w:name w:val="Título 3 Caráter"/>
    <w:link w:val="Ttulo3"/>
    <w:uiPriority w:val="9"/>
    <w:rsid w:val="37A91DF3"/>
    <w:rPr>
      <w:rFonts w:asciiTheme="majorHAnsi" w:hAnsiTheme="majorHAnsi" w:eastAsiaTheme="majorEastAsia" w:cstheme="majorBidi"/>
      <w:color w:val="1F3763"/>
      <w:sz w:val="24"/>
      <w:szCs w:val="24"/>
    </w:rPr>
  </w:style>
  <w:style w:type="character" w:styleId="TextodoMarcadordePosio">
    <w:name w:val="Placeholder Text"/>
    <w:uiPriority w:val="99"/>
    <w:semiHidden/>
    <w:rsid w:val="37A91DF3"/>
    <w:rPr>
      <w:color w:val="808080" w:themeColor="background1" w:themeShade="80"/>
    </w:rPr>
  </w:style>
  <w:style w:type="paragraph" w:styleId="Citao">
    <w:name w:val="Quote"/>
    <w:basedOn w:val="Normal"/>
    <w:link w:val="CitaoCarter"/>
    <w:uiPriority w:val="29"/>
    <w:qFormat/>
    <w:rsid w:val="0076296E"/>
    <w:pPr>
      <w:spacing w:after="240"/>
      <w:contextualSpacing/>
    </w:pPr>
    <w:rPr>
      <w:rFonts w:asciiTheme="majorHAnsi" w:hAnsiTheme="majorHAnsi"/>
      <w:iCs/>
      <w:color w:val="2F5496" w:themeColor="accent1" w:themeShade="BF"/>
      <w:sz w:val="26"/>
    </w:rPr>
  </w:style>
  <w:style w:type="character" w:styleId="CitaoCarter" w:customStyle="1">
    <w:name w:val="Citação Caráter"/>
    <w:link w:val="Citao"/>
    <w:uiPriority w:val="29"/>
    <w:rsid w:val="37A91DF3"/>
    <w:rPr>
      <w:rFonts w:asciiTheme="majorHAnsi" w:hAnsiTheme="majorHAnsi"/>
      <w:color w:val="2F5496" w:themeColor="accent1" w:themeShade="BF"/>
      <w:sz w:val="26"/>
      <w:szCs w:val="26"/>
    </w:rPr>
  </w:style>
  <w:style w:type="paragraph" w:styleId="Subtitle-Dark" w:customStyle="1">
    <w:name w:val="Subtitle - Dark"/>
    <w:basedOn w:val="Normal"/>
    <w:uiPriority w:val="12"/>
    <w:qFormat/>
    <w:rsid w:val="00114DE0"/>
    <w:pPr>
      <w:contextualSpacing/>
    </w:pPr>
    <w:rPr>
      <w:color w:val="44546A" w:themeColor="text2"/>
      <w:spacing w:val="15"/>
      <w:sz w:val="48"/>
    </w:rPr>
  </w:style>
  <w:style w:type="paragraph" w:styleId="Title-Light" w:customStyle="1">
    <w:name w:val="Title - Light"/>
    <w:basedOn w:val="Normal"/>
    <w:uiPriority w:val="11"/>
    <w:qFormat/>
    <w:rsid w:val="00114DE0"/>
    <w:pPr>
      <w:keepNext/>
      <w:keepLines/>
      <w:spacing w:after="0" w:line="240" w:lineRule="auto"/>
      <w:contextualSpacing/>
    </w:pPr>
    <w:rPr>
      <w:rFonts w:asciiTheme="majorHAnsi" w:hAnsiTheme="majorHAnsi"/>
      <w:color w:val="44546A" w:themeColor="text2"/>
      <w:spacing w:val="-10"/>
      <w:sz w:val="96"/>
    </w:rPr>
  </w:style>
  <w:style w:type="character" w:styleId="Hiperligao">
    <w:name w:val="Hyperlink"/>
    <w:uiPriority w:val="99"/>
    <w:unhideWhenUsed/>
    <w:rsid w:val="37A91DF3"/>
    <w:rPr>
      <w:color w:val="0563C1"/>
      <w:u w:val="single"/>
    </w:rPr>
  </w:style>
  <w:style w:type="paragraph" w:styleId="ListParagraph">
    <w:uiPriority w:val="34"/>
    <w:name w:val="List Paragraph"/>
    <w:basedOn w:val="Normal"/>
    <w:qFormat/>
    <w:rsid w:val="0EF0A83B"/>
    <w:pPr>
      <w:spacing/>
      <w:ind w:left="720"/>
      <w:contextualSpacing/>
    </w:pPr>
  </w:style>
  <w:style w:type="paragraph" w:styleId="Heading5">
    <w:uiPriority w:val="9"/>
    <w:name w:val="heading 5"/>
    <w:basedOn w:val="Normal"/>
    <w:next w:val="Normal"/>
    <w:unhideWhenUsed/>
    <w:qFormat/>
    <w:rsid w:val="0EF0A83B"/>
    <w:rPr>
      <w:rFonts w:eastAsia="游ゴシック Light" w:cs="Times New Roman" w:eastAsiaTheme="majorEastAsia" w:cstheme="majorBidi"/>
      <w:color w:val="2F5496" w:themeColor="accent1" w:themeTint="FF" w:themeShade="BF"/>
    </w:rPr>
    <w:pPr>
      <w:keepNext w:val="1"/>
      <w:keepLines w:val="1"/>
      <w:spacing w:before="80" w:after="40"/>
      <w:outlineLvl w:val="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glossaryDocument" Target="glossary/document.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image" Target="media/image1.jpg" Id="rId9" /><Relationship Type="http://schemas.openxmlformats.org/officeDocument/2006/relationships/theme" Target="theme/theme1.xml" Id="rId14" /><Relationship Type="http://schemas.openxmlformats.org/officeDocument/2006/relationships/hyperlink" Target="https://cks.nice.org.uk/topics/asthma/references/" TargetMode="External" Id="R1c13eb122e5e41bc" /><Relationship Type="http://schemas.openxmlformats.org/officeDocument/2006/relationships/hyperlink" Target="https://cks.nice.org.uk/topics/asthma/references/" TargetMode="External" Id="R5b63a831b7da49f6" /><Relationship Type="http://schemas.openxmlformats.org/officeDocument/2006/relationships/hyperlink" Target="https://cks.nice.org.uk/topics/asthma/references/" TargetMode="External" Id="R5a3e2e6e74cf4a24" /><Relationship Type="http://schemas.openxmlformats.org/officeDocument/2006/relationships/hyperlink" Target="https://www.who.int/news-room/fact-sheets/detail/asthma" TargetMode="External" Id="R04783adfdcda466b" /><Relationship Type="http://schemas.openxmlformats.org/officeDocument/2006/relationships/hyperlink" Target="https://www.asthmaandlung.org.uk/" TargetMode="External" Id="R75f6520ddb8644d8" /><Relationship Type="http://schemas.openxmlformats.org/officeDocument/2006/relationships/hyperlink" Target="https://ginasthma.org/" TargetMode="External" Id="R8530b3574b5b4590" /><Relationship Type="http://schemas.openxmlformats.org/officeDocument/2006/relationships/numbering" Target="numbering.xml" Id="Rf7b1150bf4fc4856"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0ACA019346143B2A1AF6CCCB1B68221"/>
        <w:category>
          <w:name w:val="General"/>
          <w:gallery w:val="placeholder"/>
        </w:category>
        <w:types>
          <w:type w:val="bbPlcHdr"/>
        </w:types>
        <w:behaviors>
          <w:behavior w:val="content"/>
        </w:behaviors>
        <w:guid w:val="{FC08AFF2-F155-4D70-83DF-5BA62C1F2EB5}"/>
      </w:docPartPr>
      <w:docPartBody>
        <w:p w:rsidR="008403E8" w:rsidP="009E1EAB" w:rsidRDefault="00F4519F">
          <w:pPr>
            <w:pStyle w:val="50ACA019346143B2A1AF6CCCB1B68221"/>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Nova">
    <w:panose1 w:val="020B0504020202020204"/>
    <w:charset w:val="00"/>
    <w:family w:val="swiss"/>
    <w:pitch w:val="variable"/>
    <w:sig w:usb0="2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EAB"/>
    <w:rsid w:val="00184C5B"/>
    <w:rsid w:val="007761CB"/>
    <w:rsid w:val="008403E8"/>
    <w:rsid w:val="008D31B0"/>
    <w:rsid w:val="009E1EAB"/>
    <w:rsid w:val="00A76BE4"/>
    <w:rsid w:val="00B37D1C"/>
    <w:rsid w:val="00CC5D34"/>
    <w:rsid w:val="00F132F9"/>
    <w:rsid w:val="00F4519F"/>
    <w:rsid w:val="00F61D38"/>
    <w:rsid w:val="00F7031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TextodoMarcadordePosio">
    <w:name w:val="Placeholder Text"/>
    <w:basedOn w:val="Tipodeletrapredefinidodopargrafo"/>
    <w:uiPriority w:val="99"/>
    <w:semiHidden/>
    <w:rsid w:val="00F4519F"/>
    <w:rPr>
      <w:color w:val="808080"/>
    </w:rPr>
  </w:style>
  <w:style w:type="paragraph" w:customStyle="1" w:styleId="50ACA019346143B2A1AF6CCCB1B68221">
    <w:name w:val="50ACA019346143B2A1AF6CCCB1B68221"/>
    <w:rsid w:val="009E1EAB"/>
  </w:style>
  <w:style w:type="paragraph" w:customStyle="1" w:styleId="20F2284F69D14E42AB8DD4FF767E1069">
    <w:name w:val="20F2284F69D14E42AB8DD4FF767E1069"/>
    <w:rsid w:val="009E1EAB"/>
  </w:style>
  <w:style w:type="paragraph" w:customStyle="1" w:styleId="B56AD0FD9A174A5C896A9FFF528620D0">
    <w:name w:val="B56AD0FD9A174A5C896A9FFF528620D0"/>
    <w:rsid w:val="009E1EAB"/>
  </w:style>
  <w:style w:type="paragraph" w:customStyle="1" w:styleId="8D1B3AC0EBE0490B97FF31D82917D11F">
    <w:name w:val="8D1B3AC0EBE0490B97FF31D82917D11F"/>
    <w:rsid w:val="009E1EAB"/>
  </w:style>
  <w:style w:type="paragraph" w:customStyle="1" w:styleId="39AF24B22C024343A73B55003274707E">
    <w:name w:val="39AF24B22C024343A73B55003274707E"/>
    <w:rsid w:val="009E1EAB"/>
  </w:style>
  <w:style w:type="paragraph" w:customStyle="1" w:styleId="FE827C7AA9D442A4A2343CEE7882690F">
    <w:name w:val="FE827C7AA9D442A4A2343CEE7882690F"/>
    <w:rsid w:val="009E1EAB"/>
  </w:style>
  <w:style w:type="paragraph" w:customStyle="1" w:styleId="B9B4FB0AAB4B4BD6B4CB39B702B69C4B">
    <w:name w:val="B9B4FB0AAB4B4BD6B4CB39B702B69C4B"/>
    <w:rsid w:val="009E1EAB"/>
  </w:style>
  <w:style w:type="paragraph" w:customStyle="1" w:styleId="A6B9364B45EF4CA1BD255CB6B968A876">
    <w:name w:val="A6B9364B45EF4CA1BD255CB6B968A876"/>
    <w:rsid w:val="009E1EAB"/>
  </w:style>
  <w:style w:type="paragraph" w:customStyle="1" w:styleId="9264EA9C0712413FBB7B4723C2C56EC9">
    <w:name w:val="9264EA9C0712413FBB7B4723C2C56EC9"/>
    <w:rsid w:val="009E1EAB"/>
  </w:style>
  <w:style w:type="paragraph" w:customStyle="1" w:styleId="FF06D2A8C9CD49BEA7F9C6A62C6BF745">
    <w:name w:val="FF06D2A8C9CD49BEA7F9C6A62C6BF745"/>
    <w:rsid w:val="009E1EAB"/>
  </w:style>
  <w:style w:type="paragraph" w:customStyle="1" w:styleId="D2F786522A3B44D3B50A79B46678EC12">
    <w:name w:val="D2F786522A3B44D3B50A79B46678EC12"/>
    <w:rsid w:val="009E1EAB"/>
  </w:style>
  <w:style w:type="paragraph" w:customStyle="1" w:styleId="FB517A9A1ED4471EAE608D535A590B28">
    <w:name w:val="FB517A9A1ED4471EAE608D535A590B28"/>
    <w:rsid w:val="009E1EAB"/>
  </w:style>
  <w:style w:type="paragraph" w:customStyle="1" w:styleId="C9DB59C908E748908BB98907C602515F">
    <w:name w:val="C9DB59C908E748908BB98907C602515F"/>
    <w:rsid w:val="009E1EAB"/>
  </w:style>
  <w:style w:type="paragraph" w:customStyle="1" w:styleId="1B2C7FC6838F42B38DB0B31E09361B84">
    <w:name w:val="1B2C7FC6838F42B38DB0B31E09361B84"/>
    <w:rsid w:val="009E1EAB"/>
  </w:style>
  <w:style w:type="paragraph" w:customStyle="1" w:styleId="362FC8AD5CD34BBFB92FB4BE7FAE0D05">
    <w:name w:val="362FC8AD5CD34BBFB92FB4BE7FAE0D05"/>
    <w:rsid w:val="009E1EAB"/>
  </w:style>
  <w:style w:type="paragraph" w:customStyle="1" w:styleId="5E19CA3E3493496BAE1C0319204B0D65">
    <w:name w:val="5E19CA3E3493496BAE1C0319204B0D65"/>
    <w:rsid w:val="009E1EAB"/>
  </w:style>
  <w:style w:type="paragraph" w:customStyle="1" w:styleId="5CD55D97D04C4785831DEDB3D79E530C">
    <w:name w:val="5CD55D97D04C4785831DEDB3D79E530C"/>
    <w:rsid w:val="009E1EAB"/>
  </w:style>
  <w:style w:type="paragraph" w:customStyle="1" w:styleId="E49729FAD88A4213BBF1E40272A9ADD5">
    <w:name w:val="E49729FAD88A4213BBF1E40272A9ADD5"/>
    <w:rsid w:val="009E1EAB"/>
  </w:style>
  <w:style w:type="paragraph" w:customStyle="1" w:styleId="704096302E8C4C9F8C15A2357B9E2FE2">
    <w:name w:val="704096302E8C4C9F8C15A2357B9E2FE2"/>
    <w:rsid w:val="009E1EAB"/>
  </w:style>
  <w:style w:type="paragraph" w:customStyle="1" w:styleId="BE26E368648E4B0B872B8D17C979A58F">
    <w:name w:val="BE26E368648E4B0B872B8D17C979A58F"/>
    <w:rsid w:val="009E1EAB"/>
  </w:style>
  <w:style w:type="paragraph" w:customStyle="1" w:styleId="C573058B16BD4609ACEF32B58ACBC3DA">
    <w:name w:val="C573058B16BD4609ACEF32B58ACBC3DA"/>
    <w:rsid w:val="009E1EAB"/>
  </w:style>
  <w:style w:type="paragraph" w:customStyle="1" w:styleId="BE5CF103591E454DAE3F3B5DC952E9B5">
    <w:name w:val="BE5CF103591E454DAE3F3B5DC952E9B5"/>
    <w:rsid w:val="009E1EAB"/>
  </w:style>
  <w:style w:type="paragraph" w:styleId="Subttulo">
    <w:name w:val="Subtitle"/>
    <w:basedOn w:val="Normal"/>
    <w:link w:val="SubttuloCarter"/>
    <w:uiPriority w:val="11"/>
    <w:qFormat/>
    <w:rsid w:val="009E1EAB"/>
    <w:pPr>
      <w:numPr>
        <w:ilvl w:val="1"/>
      </w:numPr>
      <w:spacing w:after="200"/>
      <w:contextualSpacing/>
    </w:pPr>
    <w:rPr>
      <w:color w:val="F2F2F2" w:themeColor="background1" w:themeShade="F2"/>
      <w:spacing w:val="15"/>
      <w:sz w:val="48"/>
    </w:rPr>
  </w:style>
  <w:style w:type="character" w:customStyle="1" w:styleId="SubttuloCarter">
    <w:name w:val="Subtítulo Caráter"/>
    <w:basedOn w:val="Tipodeletrapredefinidodopargrafo"/>
    <w:link w:val="Subttulo"/>
    <w:uiPriority w:val="11"/>
    <w:rsid w:val="009E1EAB"/>
    <w:rPr>
      <w:color w:val="F2F2F2" w:themeColor="background1" w:themeShade="F2"/>
      <w:spacing w:val="15"/>
      <w:sz w:val="48"/>
    </w:rPr>
  </w:style>
  <w:style w:type="paragraph" w:customStyle="1" w:styleId="B9B4FB0AAB4B4BD6B4CB39B702B69C4B1">
    <w:name w:val="B9B4FB0AAB4B4BD6B4CB39B702B69C4B1"/>
    <w:rsid w:val="009E1EAB"/>
    <w:pPr>
      <w:spacing w:after="0" w:line="240" w:lineRule="auto"/>
      <w:contextualSpacing/>
    </w:pPr>
    <w:rPr>
      <w:rFonts w:asciiTheme="majorHAnsi" w:eastAsiaTheme="majorEastAsia" w:hAnsiTheme="majorHAnsi" w:cstheme="majorBidi"/>
      <w:spacing w:val="-10"/>
      <w:kern w:val="28"/>
      <w:sz w:val="96"/>
      <w:szCs w:val="56"/>
    </w:rPr>
  </w:style>
  <w:style w:type="paragraph" w:customStyle="1" w:styleId="A6B9364B45EF4CA1BD255CB6B968A8761">
    <w:name w:val="A6B9364B45EF4CA1BD255CB6B968A8761"/>
    <w:rsid w:val="009E1EAB"/>
    <w:pPr>
      <w:numPr>
        <w:ilvl w:val="1"/>
      </w:numPr>
    </w:pPr>
    <w:rPr>
      <w:color w:val="F2F2F2" w:themeColor="background1" w:themeShade="F2"/>
      <w:spacing w:val="15"/>
      <w:sz w:val="48"/>
    </w:rPr>
  </w:style>
  <w:style w:type="paragraph" w:customStyle="1" w:styleId="B9B4FB0AAB4B4BD6B4CB39B702B69C4B2">
    <w:name w:val="B9B4FB0AAB4B4BD6B4CB39B702B69C4B2"/>
    <w:rsid w:val="009E1EAB"/>
    <w:pPr>
      <w:spacing w:after="0" w:line="240" w:lineRule="auto"/>
      <w:contextualSpacing/>
    </w:pPr>
    <w:rPr>
      <w:rFonts w:asciiTheme="majorHAnsi" w:eastAsiaTheme="majorEastAsia" w:hAnsiTheme="majorHAnsi" w:cstheme="majorBidi"/>
      <w:spacing w:val="-10"/>
      <w:kern w:val="28"/>
      <w:sz w:val="96"/>
      <w:szCs w:val="56"/>
    </w:rPr>
  </w:style>
  <w:style w:type="paragraph" w:customStyle="1" w:styleId="A6B9364B45EF4CA1BD255CB6B968A8762">
    <w:name w:val="A6B9364B45EF4CA1BD255CB6B968A8762"/>
    <w:rsid w:val="009E1EAB"/>
    <w:pPr>
      <w:numPr>
        <w:ilvl w:val="1"/>
      </w:numPr>
    </w:pPr>
    <w:rPr>
      <w:color w:val="F2F2F2" w:themeColor="background1" w:themeShade="F2"/>
      <w:spacing w:val="15"/>
      <w:sz w:val="48"/>
    </w:rPr>
  </w:style>
  <w:style w:type="paragraph" w:customStyle="1" w:styleId="B9B4FB0AAB4B4BD6B4CB39B702B69C4B3">
    <w:name w:val="B9B4FB0AAB4B4BD6B4CB39B702B69C4B3"/>
    <w:rsid w:val="009E1EAB"/>
    <w:pPr>
      <w:spacing w:after="0" w:line="240" w:lineRule="auto"/>
      <w:contextualSpacing/>
    </w:pPr>
    <w:rPr>
      <w:rFonts w:asciiTheme="majorHAnsi" w:eastAsiaTheme="majorEastAsia" w:hAnsiTheme="majorHAnsi" w:cstheme="majorBidi"/>
      <w:spacing w:val="-10"/>
      <w:kern w:val="28"/>
      <w:sz w:val="96"/>
      <w:szCs w:val="56"/>
    </w:rPr>
  </w:style>
  <w:style w:type="paragraph" w:customStyle="1" w:styleId="E5321D1045CD4A0AA6829BE2D5C61E55">
    <w:name w:val="E5321D1045CD4A0AA6829BE2D5C61E55"/>
    <w:rsid w:val="009E1EAB"/>
  </w:style>
  <w:style w:type="paragraph" w:customStyle="1" w:styleId="9B451032F0A24772849516177BEA9A7F">
    <w:name w:val="9B451032F0A24772849516177BEA9A7F"/>
    <w:rsid w:val="009E1EAB"/>
  </w:style>
  <w:style w:type="paragraph" w:customStyle="1" w:styleId="24B555A577644FA99A7A2130E4CCDE1D">
    <w:name w:val="24B555A577644FA99A7A2130E4CCDE1D"/>
    <w:rsid w:val="009E1EAB"/>
  </w:style>
  <w:style w:type="paragraph" w:customStyle="1" w:styleId="D73A780D464844C180D7DD59371F2D9F">
    <w:name w:val="D73A780D464844C180D7DD59371F2D9F"/>
    <w:rsid w:val="009E1E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F87C1AC-B259-4232-B430-FC8C0A5137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732498-DF95-451E-8CD7-15711BBACB7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6CDB6F4-B54C-4DCC-BF04-51B3F38D500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Bruce Sanches (2442843)</lastModifiedBy>
  <revision>5</revision>
  <dcterms:created xsi:type="dcterms:W3CDTF">2025-12-15T18:09:00.0000000Z</dcterms:created>
  <dcterms:modified xsi:type="dcterms:W3CDTF">2025-12-15T19:21:41.1238769Z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