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Default="00C57EBD" w:rsidP="002D5B3F">
      <w:pPr>
        <w:pStyle w:val="Header"/>
        <w:tabs>
          <w:tab w:val="clear" w:pos="4153"/>
          <w:tab w:val="clear" w:pos="8306"/>
        </w:tabs>
        <w:rPr>
          <w:noProof/>
        </w:rPr>
      </w:pPr>
      <w:r>
        <w:rPr>
          <w:noProof/>
        </w:rPr>
        <mc:AlternateContent>
          <mc:Choice Requires="wps">
            <w:drawing>
              <wp:anchor distT="0" distB="0" distL="114300" distR="114300" simplePos="0" relativeHeight="251657728" behindDoc="0" locked="0" layoutInCell="1" allowOverlap="1" wp14:anchorId="77104CE3">
                <wp:simplePos x="0" y="0"/>
                <wp:positionH relativeFrom="column">
                  <wp:posOffset>5173980</wp:posOffset>
                </wp:positionH>
                <wp:positionV relativeFrom="paragraph">
                  <wp:posOffset>-233680</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201934" w:rsidRDefault="00201934" w:rsidP="008A62BC">
                            <w:pPr>
                              <w:pStyle w:val="Heading6"/>
                              <w:pBdr>
                                <w:top w:val="none" w:sz="0" w:space="0" w:color="auto"/>
                                <w:left w:val="none" w:sz="0" w:space="0" w:color="auto"/>
                                <w:bottom w:val="none" w:sz="0" w:space="0" w:color="auto"/>
                                <w:right w:val="none" w:sz="0" w:space="0" w:color="auto"/>
                              </w:pBdr>
                              <w:shd w:val="clear" w:color="auto" w:fill="E0E0E0"/>
                            </w:pPr>
                          </w:p>
                          <w:p w:rsidR="00201934" w:rsidRDefault="0020193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116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116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104CE3"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201934" w:rsidRDefault="00201934" w:rsidP="008A62BC">
                      <w:pPr>
                        <w:pStyle w:val="Heading6"/>
                        <w:pBdr>
                          <w:top w:val="none" w:sz="0" w:space="0" w:color="auto"/>
                          <w:left w:val="none" w:sz="0" w:space="0" w:color="auto"/>
                          <w:bottom w:val="none" w:sz="0" w:space="0" w:color="auto"/>
                          <w:right w:val="none" w:sz="0" w:space="0" w:color="auto"/>
                        </w:pBdr>
                        <w:shd w:val="clear" w:color="auto" w:fill="E0E0E0"/>
                      </w:pPr>
                    </w:p>
                    <w:p w:rsidR="00201934" w:rsidRDefault="0020193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116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1165"/>
                                    </a:xfrm>
                                    <a:prstGeom prst="rect">
                                      <a:avLst/>
                                    </a:prstGeom>
                                    <a:noFill/>
                                    <a:ln w="9525">
                                      <a:noFill/>
                                      <a:miter lim="800000"/>
                                      <a:headEnd/>
                                      <a:tailEnd/>
                                    </a:ln>
                                  </pic:spPr>
                                </pic:pic>
                              </a:graphicData>
                            </a:graphic>
                          </wp:inline>
                        </w:drawing>
                      </w:r>
                    </w:p>
                  </w:txbxContent>
                </v:textbox>
              </v:shape>
            </w:pict>
          </mc:Fallback>
        </mc:AlternateContent>
      </w:r>
    </w:p>
    <w:p w:rsidR="002E6568" w:rsidRDefault="002E6568" w:rsidP="002D5B3F">
      <w:pPr>
        <w:pStyle w:val="Header"/>
        <w:tabs>
          <w:tab w:val="clear" w:pos="4153"/>
          <w:tab w:val="clear" w:pos="8306"/>
        </w:tabs>
        <w:rPr>
          <w:noProof/>
        </w:rPr>
      </w:pPr>
    </w:p>
    <w:p w:rsidR="002E6568" w:rsidRDefault="002E6568" w:rsidP="002D5B3F">
      <w:pPr>
        <w:pStyle w:val="Header"/>
        <w:tabs>
          <w:tab w:val="clear" w:pos="4153"/>
          <w:tab w:val="clear" w:pos="8306"/>
        </w:tabs>
        <w:rPr>
          <w:noProof/>
        </w:rPr>
      </w:pPr>
    </w:p>
    <w:p w:rsidR="002E6568" w:rsidRDefault="002E6568" w:rsidP="002D5B3F">
      <w:pPr>
        <w:pStyle w:val="Header"/>
        <w:tabs>
          <w:tab w:val="clear" w:pos="4153"/>
          <w:tab w:val="clear" w:pos="8306"/>
        </w:tabs>
        <w:rPr>
          <w:noProof/>
        </w:rPr>
      </w:pPr>
    </w:p>
    <w:p w:rsidR="002E6568" w:rsidRDefault="002E6568" w:rsidP="002D5B3F">
      <w:pPr>
        <w:pStyle w:val="Header"/>
        <w:tabs>
          <w:tab w:val="clear" w:pos="4153"/>
          <w:tab w:val="clear" w:pos="8306"/>
        </w:tabs>
        <w:rPr>
          <w:noProof/>
        </w:rPr>
      </w:pPr>
    </w:p>
    <w:p w:rsidR="002E6568" w:rsidRDefault="002E6568" w:rsidP="002D5B3F">
      <w:pPr>
        <w:pStyle w:val="Header"/>
        <w:tabs>
          <w:tab w:val="clear" w:pos="4153"/>
          <w:tab w:val="clear" w:pos="8306"/>
        </w:tabs>
      </w:pP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821E0A" w:rsidRDefault="003F3C79" w:rsidP="00865B46">
            <w:pPr>
              <w:pStyle w:val="Heading4"/>
              <w:rPr>
                <w:rFonts w:ascii="Calibri" w:hAnsi="Calibri"/>
                <w:b/>
              </w:rPr>
            </w:pPr>
            <w:r>
              <w:rPr>
                <w:rFonts w:ascii="Calibri" w:hAnsi="Calibri"/>
                <w:b/>
              </w:rPr>
              <w:t>BA &amp; HND</w:t>
            </w:r>
            <w:r w:rsidR="003A3CE5" w:rsidRPr="00C1361B">
              <w:rPr>
                <w:rFonts w:ascii="Calibri" w:hAnsi="Calibri"/>
                <w:b/>
              </w:rPr>
              <w:t>ASSIGNMENT SPECIFICATION</w:t>
            </w:r>
          </w:p>
          <w:p w:rsidR="003A3CE5" w:rsidRPr="002021B7" w:rsidRDefault="003A3CE5" w:rsidP="00865B46">
            <w:pPr>
              <w:pStyle w:val="Heading4"/>
              <w:rPr>
                <w:rFonts w:ascii="Calibri" w:hAnsi="Calibri"/>
                <w:b/>
                <w:sz w:val="24"/>
                <w:szCs w:val="24"/>
              </w:rPr>
            </w:pPr>
          </w:p>
        </w:tc>
      </w:tr>
    </w:tbl>
    <w:p w:rsidR="003A3CE5" w:rsidRPr="00821E0A" w:rsidRDefault="003A3CE5" w:rsidP="002D5B3F">
      <w:pPr>
        <w:jc w:val="center"/>
        <w:rPr>
          <w:b/>
          <w:i/>
          <w:sz w:val="18"/>
          <w:szCs w:val="18"/>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727"/>
        <w:gridCol w:w="237"/>
        <w:gridCol w:w="2172"/>
        <w:gridCol w:w="2552"/>
      </w:tblGrid>
      <w:tr w:rsidR="003B3F9D" w:rsidRPr="00C1361B" w:rsidTr="0095038A">
        <w:trPr>
          <w:trHeight w:val="418"/>
        </w:trPr>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gridSpan w:val="2"/>
          </w:tcPr>
          <w:p w:rsidR="003B3F9D" w:rsidRPr="00C1361B" w:rsidRDefault="003667F0"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172"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552" w:type="dxa"/>
          </w:tcPr>
          <w:p w:rsidR="003B3F9D" w:rsidRPr="00C1361B" w:rsidRDefault="003B3F9D" w:rsidP="001E57C1">
            <w:pPr>
              <w:spacing w:before="120" w:after="120"/>
              <w:jc w:val="both"/>
              <w:rPr>
                <w:rFonts w:ascii="Calibri" w:hAnsi="Calibri" w:cs="Arial"/>
                <w:b/>
                <w:sz w:val="22"/>
                <w:szCs w:val="22"/>
              </w:rPr>
            </w:pPr>
          </w:p>
        </w:tc>
      </w:tr>
      <w:tr w:rsidR="00DB116D" w:rsidRPr="00C1361B" w:rsidTr="005D37A7">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4"/>
          </w:tcPr>
          <w:p w:rsidR="00DB116D" w:rsidRPr="004F195D" w:rsidRDefault="00FC664A" w:rsidP="002B7DC1">
            <w:pPr>
              <w:spacing w:before="120" w:after="120"/>
              <w:jc w:val="both"/>
              <w:rPr>
                <w:rFonts w:ascii="Calibri" w:hAnsi="Calibri" w:cs="Arial"/>
                <w:b/>
                <w:sz w:val="22"/>
                <w:szCs w:val="22"/>
              </w:rPr>
            </w:pPr>
            <w:r>
              <w:rPr>
                <w:rFonts w:ascii="Calibri" w:hAnsi="Calibri" w:cs="Arial"/>
                <w:b/>
                <w:sz w:val="22"/>
                <w:szCs w:val="22"/>
              </w:rPr>
              <w:t>BA Sports  Management Portfolio</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727" w:type="dxa"/>
            <w:shd w:val="clear" w:color="auto" w:fill="auto"/>
          </w:tcPr>
          <w:p w:rsidR="005D37A7" w:rsidRPr="00C1361B" w:rsidRDefault="00FC664A" w:rsidP="00E51AAC">
            <w:pPr>
              <w:spacing w:before="120" w:after="120"/>
              <w:jc w:val="both"/>
              <w:rPr>
                <w:rFonts w:ascii="Calibri" w:hAnsi="Calibri" w:cs="Arial"/>
                <w:b/>
                <w:sz w:val="22"/>
                <w:szCs w:val="22"/>
              </w:rPr>
            </w:pPr>
            <w:r>
              <w:rPr>
                <w:rFonts w:ascii="Calibri" w:hAnsi="Calibri" w:cs="Arial"/>
                <w:b/>
                <w:sz w:val="22"/>
                <w:szCs w:val="22"/>
              </w:rPr>
              <w:t>Hospitality Management</w:t>
            </w:r>
          </w:p>
        </w:tc>
        <w:tc>
          <w:tcPr>
            <w:tcW w:w="2409" w:type="dxa"/>
            <w:gridSpan w:val="2"/>
            <w:shd w:val="clear" w:color="auto" w:fill="D9D9D9"/>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Module Level (4, 5, 6):</w:t>
            </w:r>
          </w:p>
        </w:tc>
        <w:tc>
          <w:tcPr>
            <w:tcW w:w="2552" w:type="dxa"/>
            <w:shd w:val="clear" w:color="auto" w:fill="auto"/>
          </w:tcPr>
          <w:p w:rsidR="005D37A7" w:rsidRPr="00C1361B" w:rsidRDefault="002B7DC1" w:rsidP="00842186">
            <w:pPr>
              <w:spacing w:before="120" w:after="120"/>
              <w:jc w:val="both"/>
              <w:rPr>
                <w:rFonts w:ascii="Calibri" w:hAnsi="Calibri" w:cs="Arial"/>
                <w:b/>
                <w:sz w:val="22"/>
                <w:szCs w:val="22"/>
              </w:rPr>
            </w:pPr>
            <w:r>
              <w:rPr>
                <w:rFonts w:ascii="Calibri" w:hAnsi="Calibri" w:cs="Arial"/>
                <w:b/>
                <w:sz w:val="22"/>
                <w:szCs w:val="22"/>
              </w:rPr>
              <w:t>5</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727" w:type="dxa"/>
          </w:tcPr>
          <w:p w:rsidR="00FC664A" w:rsidRDefault="00FC664A" w:rsidP="000A0155">
            <w:pPr>
              <w:spacing w:before="120" w:after="120"/>
              <w:jc w:val="both"/>
              <w:rPr>
                <w:rFonts w:ascii="Calibri" w:hAnsi="Calibri" w:cs="Arial"/>
                <w:b/>
                <w:sz w:val="22"/>
                <w:szCs w:val="22"/>
              </w:rPr>
            </w:pPr>
          </w:p>
          <w:p w:rsidR="005D37A7" w:rsidRPr="00FC664A" w:rsidRDefault="00FC664A" w:rsidP="00FC664A">
            <w:pPr>
              <w:rPr>
                <w:rFonts w:ascii="Calibri" w:hAnsi="Calibri" w:cs="Arial"/>
                <w:sz w:val="22"/>
                <w:szCs w:val="22"/>
              </w:rPr>
            </w:pPr>
            <w:r>
              <w:rPr>
                <w:rFonts w:ascii="Calibri" w:hAnsi="Calibri" w:cs="Arial"/>
                <w:sz w:val="22"/>
                <w:szCs w:val="22"/>
              </w:rPr>
              <w:t>M5X02090</w:t>
            </w:r>
          </w:p>
        </w:tc>
        <w:tc>
          <w:tcPr>
            <w:tcW w:w="2409" w:type="dxa"/>
            <w:gridSpan w:val="2"/>
            <w:shd w:val="clear" w:color="auto" w:fill="D9D9D9"/>
          </w:tcPr>
          <w:p w:rsidR="005D37A7" w:rsidRPr="00C1361B" w:rsidRDefault="005D37A7"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5D37A7" w:rsidRPr="00C1361B" w:rsidRDefault="005D37A7" w:rsidP="001E57C1">
            <w:pPr>
              <w:rPr>
                <w:rFonts w:ascii="Calibri" w:hAnsi="Calibri" w:cs="Arial"/>
                <w:b/>
                <w:sz w:val="22"/>
                <w:szCs w:val="22"/>
              </w:rPr>
            </w:pPr>
            <w:r w:rsidRPr="00C1361B">
              <w:rPr>
                <w:rFonts w:ascii="Calibri" w:hAnsi="Calibri" w:cs="Arial"/>
                <w:b/>
                <w:sz w:val="22"/>
                <w:szCs w:val="22"/>
              </w:rPr>
              <w:t>Module Assessment (%):</w:t>
            </w:r>
          </w:p>
        </w:tc>
        <w:tc>
          <w:tcPr>
            <w:tcW w:w="2552" w:type="dxa"/>
          </w:tcPr>
          <w:p w:rsidR="005D37A7" w:rsidRPr="00C1361B" w:rsidRDefault="00A10232" w:rsidP="00842186">
            <w:pPr>
              <w:spacing w:before="120" w:after="120"/>
              <w:jc w:val="both"/>
              <w:rPr>
                <w:rFonts w:ascii="Calibri" w:hAnsi="Calibri" w:cs="Arial"/>
                <w:b/>
                <w:sz w:val="22"/>
                <w:szCs w:val="22"/>
              </w:rPr>
            </w:pPr>
            <w:r>
              <w:rPr>
                <w:rFonts w:ascii="Calibri" w:hAnsi="Calibri" w:cs="Arial"/>
                <w:b/>
                <w:sz w:val="22"/>
                <w:szCs w:val="22"/>
              </w:rPr>
              <w:t>100%</w:t>
            </w:r>
          </w:p>
        </w:tc>
      </w:tr>
      <w:tr w:rsidR="005D37A7" w:rsidRPr="00C1361B" w:rsidTr="00F4651D">
        <w:tc>
          <w:tcPr>
            <w:tcW w:w="1910" w:type="dxa"/>
            <w:shd w:val="pct15" w:color="auto" w:fill="auto"/>
          </w:tcPr>
          <w:p w:rsidR="005D37A7" w:rsidRPr="00C1361B" w:rsidRDefault="00DE11C9" w:rsidP="00E51AAC">
            <w:pPr>
              <w:spacing w:before="120" w:after="120"/>
              <w:jc w:val="both"/>
              <w:rPr>
                <w:rFonts w:ascii="Calibri" w:hAnsi="Calibri" w:cs="Arial"/>
                <w:b/>
                <w:sz w:val="22"/>
                <w:szCs w:val="22"/>
              </w:rPr>
            </w:pPr>
            <w:r>
              <w:rPr>
                <w:rFonts w:ascii="Calibri" w:hAnsi="Calibri" w:cs="Arial"/>
                <w:b/>
                <w:sz w:val="22"/>
                <w:szCs w:val="22"/>
              </w:rPr>
              <w:t>Lecturer</w:t>
            </w:r>
          </w:p>
        </w:tc>
        <w:tc>
          <w:tcPr>
            <w:tcW w:w="3727" w:type="dxa"/>
          </w:tcPr>
          <w:p w:rsidR="005D37A7" w:rsidRPr="00C1361B" w:rsidRDefault="00FC664A" w:rsidP="000A0155">
            <w:pPr>
              <w:spacing w:before="120" w:after="120"/>
              <w:jc w:val="both"/>
              <w:rPr>
                <w:rFonts w:ascii="Calibri" w:hAnsi="Calibri" w:cs="Arial"/>
                <w:b/>
                <w:sz w:val="22"/>
                <w:szCs w:val="22"/>
              </w:rPr>
            </w:pPr>
            <w:r>
              <w:rPr>
                <w:rFonts w:ascii="Calibri" w:hAnsi="Calibri" w:cs="Arial"/>
                <w:b/>
                <w:sz w:val="22"/>
                <w:szCs w:val="22"/>
              </w:rPr>
              <w:t>Maria Heffernan</w:t>
            </w:r>
          </w:p>
        </w:tc>
        <w:tc>
          <w:tcPr>
            <w:tcW w:w="2409" w:type="dxa"/>
            <w:gridSpan w:val="2"/>
            <w:shd w:val="clear" w:color="auto" w:fill="D9D9D9"/>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552" w:type="dxa"/>
          </w:tcPr>
          <w:p w:rsidR="005D37A7" w:rsidRPr="00C1361B" w:rsidRDefault="00FC664A" w:rsidP="00842186">
            <w:pPr>
              <w:spacing w:before="120" w:after="120"/>
              <w:jc w:val="both"/>
              <w:rPr>
                <w:rFonts w:ascii="Calibri" w:hAnsi="Calibri" w:cs="Arial"/>
                <w:b/>
                <w:sz w:val="22"/>
                <w:szCs w:val="22"/>
              </w:rPr>
            </w:pPr>
            <w:r>
              <w:rPr>
                <w:rFonts w:ascii="Calibri" w:hAnsi="Calibri" w:cs="Arial"/>
                <w:b/>
                <w:sz w:val="22"/>
                <w:szCs w:val="22"/>
              </w:rPr>
              <w:t xml:space="preserve"> </w:t>
            </w:r>
            <w:proofErr w:type="spellStart"/>
            <w:r>
              <w:rPr>
                <w:rFonts w:ascii="Calibri" w:hAnsi="Calibri" w:cs="Arial"/>
                <w:b/>
                <w:sz w:val="22"/>
                <w:szCs w:val="22"/>
              </w:rPr>
              <w:t>Brynach</w:t>
            </w:r>
            <w:proofErr w:type="spellEnd"/>
            <w:r>
              <w:rPr>
                <w:rFonts w:ascii="Calibri" w:hAnsi="Calibri" w:cs="Arial"/>
                <w:b/>
                <w:sz w:val="22"/>
                <w:szCs w:val="22"/>
              </w:rPr>
              <w:t xml:space="preserve"> </w:t>
            </w:r>
            <w:r w:rsidR="00533E29">
              <w:rPr>
                <w:rFonts w:ascii="Calibri" w:hAnsi="Calibri" w:cs="Arial"/>
                <w:b/>
                <w:sz w:val="22"/>
                <w:szCs w:val="22"/>
              </w:rPr>
              <w:t>Heffernan</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727" w:type="dxa"/>
          </w:tcPr>
          <w:p w:rsidR="005D37A7" w:rsidRPr="00C1361B" w:rsidRDefault="00FC664A" w:rsidP="00740DC2">
            <w:pPr>
              <w:spacing w:before="120" w:after="120"/>
              <w:rPr>
                <w:rFonts w:ascii="Calibri" w:hAnsi="Calibri" w:cs="Arial"/>
                <w:b/>
                <w:sz w:val="22"/>
                <w:szCs w:val="22"/>
              </w:rPr>
            </w:pPr>
            <w:r>
              <w:rPr>
                <w:rFonts w:ascii="Calibri" w:hAnsi="Calibri" w:cs="Arial"/>
                <w:b/>
                <w:sz w:val="22"/>
                <w:szCs w:val="22"/>
              </w:rPr>
              <w:t>An evaluation of hospitality management at a sporting organisation.</w:t>
            </w:r>
          </w:p>
        </w:tc>
        <w:tc>
          <w:tcPr>
            <w:tcW w:w="2409" w:type="dxa"/>
            <w:gridSpan w:val="2"/>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552" w:type="dxa"/>
          </w:tcPr>
          <w:p w:rsidR="005D37A7" w:rsidRPr="00C1361B" w:rsidRDefault="002B7DC1" w:rsidP="00DE11C9">
            <w:pPr>
              <w:spacing w:before="120" w:after="120"/>
              <w:jc w:val="both"/>
              <w:rPr>
                <w:rFonts w:ascii="Calibri" w:hAnsi="Calibri" w:cs="Arial"/>
                <w:b/>
                <w:sz w:val="22"/>
                <w:szCs w:val="22"/>
              </w:rPr>
            </w:pPr>
            <w:r>
              <w:rPr>
                <w:rFonts w:ascii="Calibri" w:hAnsi="Calibri" w:cs="Arial"/>
                <w:b/>
                <w:sz w:val="22"/>
                <w:szCs w:val="22"/>
              </w:rPr>
              <w:t xml:space="preserve">1 of </w:t>
            </w:r>
            <w:r w:rsidR="00DE11C9">
              <w:rPr>
                <w:rFonts w:ascii="Calibri" w:hAnsi="Calibri" w:cs="Arial"/>
                <w:b/>
                <w:sz w:val="22"/>
                <w:szCs w:val="22"/>
              </w:rPr>
              <w:t>1</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727" w:type="dxa"/>
            <w:shd w:val="clear" w:color="auto" w:fill="auto"/>
          </w:tcPr>
          <w:p w:rsidR="005D37A7" w:rsidRPr="00C1361B" w:rsidRDefault="00D01D4D" w:rsidP="000A0155">
            <w:pPr>
              <w:spacing w:before="120" w:after="120"/>
              <w:jc w:val="both"/>
              <w:rPr>
                <w:rFonts w:ascii="Calibri" w:hAnsi="Calibri" w:cs="Arial"/>
                <w:b/>
                <w:sz w:val="22"/>
                <w:szCs w:val="22"/>
              </w:rPr>
            </w:pPr>
            <w:r>
              <w:rPr>
                <w:rFonts w:ascii="Calibri" w:hAnsi="Calibri" w:cs="Arial"/>
                <w:b/>
                <w:sz w:val="22"/>
                <w:szCs w:val="22"/>
              </w:rPr>
              <w:t>2/3/18</w:t>
            </w:r>
          </w:p>
        </w:tc>
        <w:tc>
          <w:tcPr>
            <w:tcW w:w="2409" w:type="dxa"/>
            <w:gridSpan w:val="2"/>
            <w:shd w:val="pct15" w:color="auto" w:fill="auto"/>
          </w:tcPr>
          <w:p w:rsidR="005D37A7" w:rsidRPr="00C1361B" w:rsidRDefault="005D37A7"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552" w:type="dxa"/>
          </w:tcPr>
          <w:p w:rsidR="005D37A7" w:rsidRPr="00C1361B" w:rsidRDefault="00D01D4D" w:rsidP="00995D05">
            <w:pPr>
              <w:spacing w:before="120" w:after="120"/>
              <w:jc w:val="center"/>
              <w:rPr>
                <w:rFonts w:ascii="Calibri" w:hAnsi="Calibri" w:cs="Arial"/>
                <w:b/>
                <w:sz w:val="22"/>
                <w:szCs w:val="22"/>
              </w:rPr>
            </w:pPr>
            <w:r>
              <w:rPr>
                <w:rFonts w:ascii="Calibri" w:hAnsi="Calibri" w:cs="Arial"/>
                <w:b/>
                <w:sz w:val="22"/>
                <w:szCs w:val="22"/>
              </w:rPr>
              <w:t>2</w:t>
            </w:r>
            <w:r w:rsidR="00995D05">
              <w:rPr>
                <w:rFonts w:ascii="Calibri" w:hAnsi="Calibri" w:cs="Arial"/>
                <w:b/>
                <w:sz w:val="22"/>
                <w:szCs w:val="22"/>
              </w:rPr>
              <w:t>9</w:t>
            </w:r>
            <w:r>
              <w:rPr>
                <w:rFonts w:ascii="Calibri" w:hAnsi="Calibri" w:cs="Arial"/>
                <w:b/>
                <w:sz w:val="22"/>
                <w:szCs w:val="22"/>
              </w:rPr>
              <w:t>/3/18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95038A">
            <w:pPr>
              <w:pStyle w:val="BodyText2"/>
              <w:jc w:val="both"/>
              <w:rPr>
                <w:rFonts w:ascii="Calibri" w:hAnsi="Calibri" w:cs="Arial"/>
                <w:sz w:val="18"/>
                <w:szCs w:val="18"/>
              </w:rPr>
            </w:pPr>
            <w:r w:rsidRPr="008F78C2">
              <w:rPr>
                <w:rFonts w:ascii="Calibri" w:hAnsi="Calibri" w:cs="Arial"/>
                <w:sz w:val="18"/>
                <w:szCs w:val="18"/>
              </w:rPr>
              <w:t xml:space="preserve">In the main body of your submission you must give credit to authors on whose research your work is based. Append to your submission a reference list </w:t>
            </w:r>
            <w:r w:rsidR="009062D5">
              <w:rPr>
                <w:rFonts w:ascii="Calibri" w:hAnsi="Calibri" w:cs="Arial"/>
                <w:sz w:val="18"/>
                <w:szCs w:val="18"/>
              </w:rPr>
              <w:t xml:space="preserve">and or bibliography </w:t>
            </w:r>
            <w:r w:rsidRPr="008F78C2">
              <w:rPr>
                <w:rFonts w:ascii="Calibri" w:hAnsi="Calibri" w:cs="Arial"/>
                <w:sz w:val="18"/>
                <w:szCs w:val="18"/>
              </w:rPr>
              <w:t>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w:t>
            </w:r>
            <w:proofErr w:type="spellStart"/>
            <w:r w:rsidR="008A62BC" w:rsidRPr="008F78C2">
              <w:rPr>
                <w:rFonts w:ascii="Calibri" w:hAnsi="Calibri" w:cs="Arial"/>
                <w:sz w:val="18"/>
                <w:szCs w:val="18"/>
              </w:rPr>
              <w:t>publication,</w:t>
            </w:r>
            <w:r w:rsidRPr="008F78C2">
              <w:rPr>
                <w:rFonts w:ascii="Calibri" w:hAnsi="Calibri" w:cs="Arial"/>
                <w:sz w:val="18"/>
                <w:szCs w:val="18"/>
                <w:u w:val="single"/>
              </w:rPr>
              <w:t>title</w:t>
            </w:r>
            <w:proofErr w:type="spellEnd"/>
            <w:r w:rsidRPr="008F78C2">
              <w:rPr>
                <w:rFonts w:ascii="Calibri" w:hAnsi="Calibri" w:cs="Arial"/>
                <w:sz w:val="18"/>
                <w:szCs w:val="18"/>
                <w:u w:val="single"/>
              </w:rPr>
              <w:t xml:space="preserv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95038A">
            <w:pPr>
              <w:jc w:val="both"/>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9062D5" w:rsidP="0028204E">
            <w:pPr>
              <w:jc w:val="center"/>
              <w:rPr>
                <w:rFonts w:ascii="Calibri" w:hAnsi="Calibri" w:cs="Arial"/>
                <w:b/>
                <w:i/>
              </w:rPr>
            </w:pPr>
            <w:r>
              <w:rPr>
                <w:rFonts w:ascii="Calibri" w:hAnsi="Calibri" w:cs="Arial"/>
                <w:b/>
                <w:i/>
                <w:sz w:val="16"/>
              </w:rPr>
              <w:t xml:space="preserve">Sign for paper copies </w:t>
            </w:r>
            <w:r w:rsidR="0095038A">
              <w:rPr>
                <w:rFonts w:ascii="Calibri" w:hAnsi="Calibri" w:cs="Arial"/>
                <w:b/>
                <w:i/>
                <w:sz w:val="16"/>
              </w:rPr>
              <w:t xml:space="preserve">or </w:t>
            </w:r>
            <w:r w:rsidRPr="009062D5">
              <w:rPr>
                <w:rFonts w:ascii="Calibri" w:hAnsi="Calibri" w:cs="Arial"/>
                <w:b/>
                <w:i/>
                <w:sz w:val="16"/>
              </w:rPr>
              <w:t xml:space="preserve">electronic stamp for </w:t>
            </w:r>
            <w:proofErr w:type="spellStart"/>
            <w:r w:rsidRPr="009062D5">
              <w:rPr>
                <w:rFonts w:ascii="Calibri" w:hAnsi="Calibri" w:cs="Arial"/>
                <w:b/>
                <w:i/>
                <w:sz w:val="16"/>
              </w:rPr>
              <w:t>turnitin</w:t>
            </w:r>
            <w:proofErr w:type="spellEnd"/>
            <w:r w:rsidRPr="009062D5">
              <w:rPr>
                <w:rFonts w:ascii="Calibri" w:hAnsi="Calibri" w:cs="Arial"/>
                <w:b/>
                <w:i/>
                <w:sz w:val="16"/>
              </w:rPr>
              <w:t xml:space="preserve"> upload will deem this is your submission </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533CE4" w:rsidRDefault="00BA1176" w:rsidP="009062D5">
            <w:pPr>
              <w:spacing w:before="120" w:after="120"/>
              <w:jc w:val="both"/>
              <w:rPr>
                <w:rFonts w:ascii="Calibri" w:hAnsi="Calibri" w:cs="Arial"/>
                <w:sz w:val="18"/>
                <w:szCs w:val="18"/>
              </w:rPr>
            </w:pPr>
            <w:proofErr w:type="spellStart"/>
            <w:r w:rsidRPr="00384D73">
              <w:rPr>
                <w:rFonts w:ascii="Calibri" w:hAnsi="Calibri" w:cs="Arial"/>
                <w:b/>
                <w:sz w:val="18"/>
                <w:szCs w:val="18"/>
              </w:rPr>
              <w:t>Turnitin</w:t>
            </w:r>
            <w:proofErr w:type="spellEnd"/>
            <w:r w:rsidRPr="00BA1176">
              <w:rPr>
                <w:rFonts w:ascii="Calibri" w:hAnsi="Calibri" w:cs="Arial"/>
                <w:b/>
                <w:sz w:val="18"/>
                <w:szCs w:val="18"/>
              </w:rPr>
              <w:t xml:space="preserve">: </w:t>
            </w:r>
            <w:r w:rsidRPr="00BA1176">
              <w:rPr>
                <w:rFonts w:ascii="Calibri" w:hAnsi="Calibri" w:cs="Arial"/>
                <w:sz w:val="18"/>
                <w:szCs w:val="18"/>
              </w:rPr>
              <w:t>Lecturer to</w:t>
            </w:r>
            <w:r w:rsidR="00FC664A">
              <w:rPr>
                <w:rFonts w:ascii="Calibri" w:hAnsi="Calibri" w:cs="Arial"/>
                <w:sz w:val="18"/>
                <w:szCs w:val="18"/>
              </w:rPr>
              <w:t xml:space="preserve"> </w:t>
            </w:r>
            <w:r w:rsidRPr="00BA1176">
              <w:rPr>
                <w:rFonts w:ascii="Calibri" w:hAnsi="Calibri" w:cs="Arial"/>
                <w:sz w:val="18"/>
                <w:szCs w:val="18"/>
              </w:rPr>
              <w:t xml:space="preserve">tick to indicate if an electronic version of the assignment must be submitted to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w:t>
            </w:r>
          </w:p>
          <w:p w:rsidR="009062D5" w:rsidRDefault="00BA1176" w:rsidP="009062D5">
            <w:pPr>
              <w:spacing w:before="120" w:after="120"/>
              <w:jc w:val="both"/>
              <w:rPr>
                <w:rFonts w:ascii="Calibri" w:hAnsi="Calibri" w:cs="Arial"/>
                <w:sz w:val="18"/>
                <w:szCs w:val="18"/>
              </w:rPr>
            </w:pPr>
            <w:r w:rsidRPr="00BA1176">
              <w:rPr>
                <w:rFonts w:ascii="Calibri" w:hAnsi="Calibri" w:cs="Arial"/>
                <w:sz w:val="18"/>
                <w:szCs w:val="18"/>
              </w:rPr>
              <w:t xml:space="preserve">Note: the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version is the primary submission and acts as a receipt for the student.  </w:t>
            </w:r>
          </w:p>
          <w:p w:rsidR="0095038A" w:rsidRDefault="00BA1176" w:rsidP="0095038A">
            <w:pPr>
              <w:spacing w:before="120" w:after="120"/>
              <w:jc w:val="both"/>
              <w:rPr>
                <w:rFonts w:ascii="Calibri" w:hAnsi="Calibri" w:cs="Arial"/>
                <w:sz w:val="18"/>
                <w:szCs w:val="18"/>
              </w:rPr>
            </w:pPr>
            <w:r w:rsidRPr="00BA1176">
              <w:rPr>
                <w:rFonts w:ascii="Calibri" w:hAnsi="Calibri" w:cs="Arial"/>
                <w:b/>
                <w:sz w:val="18"/>
                <w:szCs w:val="18"/>
              </w:rPr>
              <w:t>Late submission</w:t>
            </w:r>
            <w:r w:rsidR="0095038A">
              <w:rPr>
                <w:rFonts w:ascii="Calibri" w:hAnsi="Calibri" w:cs="Arial"/>
                <w:b/>
                <w:sz w:val="18"/>
                <w:szCs w:val="18"/>
              </w:rPr>
              <w:t>:</w:t>
            </w:r>
            <w:r w:rsidR="00FC664A">
              <w:rPr>
                <w:rFonts w:ascii="Calibri" w:hAnsi="Calibri" w:cs="Arial"/>
                <w:b/>
                <w:sz w:val="18"/>
                <w:szCs w:val="18"/>
              </w:rPr>
              <w:t xml:space="preserve"> </w:t>
            </w:r>
            <w:r w:rsidRPr="00BA1176">
              <w:rPr>
                <w:rFonts w:ascii="Calibri" w:hAnsi="Calibri" w:cs="Arial"/>
                <w:sz w:val="18"/>
                <w:szCs w:val="18"/>
              </w:rPr>
              <w:t>Penaltie</w:t>
            </w:r>
            <w:r w:rsidR="0095038A">
              <w:rPr>
                <w:rFonts w:ascii="Calibri" w:hAnsi="Calibri" w:cs="Arial"/>
                <w:sz w:val="18"/>
                <w:szCs w:val="18"/>
              </w:rPr>
              <w:t>s for late submission: Up to 4</w:t>
            </w:r>
            <w:r w:rsidRPr="00BA1176">
              <w:rPr>
                <w:rFonts w:ascii="Calibri" w:hAnsi="Calibri" w:cs="Arial"/>
                <w:sz w:val="18"/>
                <w:szCs w:val="18"/>
              </w:rPr>
              <w:t xml:space="preserve"> week</w:t>
            </w:r>
            <w:r w:rsidR="0095038A">
              <w:rPr>
                <w:rFonts w:ascii="Calibri" w:hAnsi="Calibri" w:cs="Arial"/>
                <w:sz w:val="18"/>
                <w:szCs w:val="18"/>
              </w:rPr>
              <w:t xml:space="preserve">s late, maximum mark of 40%. Prior to deadline full range of marks. </w:t>
            </w:r>
          </w:p>
          <w:p w:rsidR="0095038A" w:rsidRDefault="0095038A" w:rsidP="0095038A">
            <w:pPr>
              <w:spacing w:before="120" w:after="120"/>
              <w:jc w:val="both"/>
              <w:rPr>
                <w:rFonts w:ascii="Calibri" w:hAnsi="Calibri" w:cs="Arial"/>
                <w:sz w:val="18"/>
                <w:szCs w:val="18"/>
              </w:rPr>
            </w:pPr>
            <w:proofErr w:type="spellStart"/>
            <w:r w:rsidRPr="0095038A">
              <w:rPr>
                <w:rFonts w:ascii="Calibri" w:hAnsi="Calibri" w:cs="Arial"/>
                <w:b/>
                <w:sz w:val="18"/>
                <w:szCs w:val="18"/>
              </w:rPr>
              <w:t>Extensions</w:t>
            </w:r>
            <w:proofErr w:type="gramStart"/>
            <w:r w:rsidRPr="0095038A">
              <w:rPr>
                <w:rFonts w:ascii="Calibri" w:hAnsi="Calibri" w:cs="Arial"/>
                <w:b/>
                <w:sz w:val="18"/>
                <w:szCs w:val="18"/>
              </w:rPr>
              <w:t>:</w:t>
            </w:r>
            <w:r w:rsidR="00BA1176" w:rsidRPr="00BA1176">
              <w:rPr>
                <w:rFonts w:ascii="Calibri" w:hAnsi="Calibri" w:cs="Arial"/>
                <w:sz w:val="18"/>
                <w:szCs w:val="18"/>
              </w:rPr>
              <w:t>Year</w:t>
            </w:r>
            <w:proofErr w:type="spellEnd"/>
            <w:proofErr w:type="gramEnd"/>
            <w:r w:rsidR="00BA1176" w:rsidRPr="00BA1176">
              <w:rPr>
                <w:rFonts w:ascii="Calibri" w:hAnsi="Calibri" w:cs="Arial"/>
                <w:sz w:val="18"/>
                <w:szCs w:val="18"/>
              </w:rPr>
              <w:t xml:space="preserve"> Tut</w:t>
            </w:r>
            <w:r>
              <w:rPr>
                <w:rFonts w:ascii="Calibri" w:hAnsi="Calibri" w:cs="Arial"/>
                <w:sz w:val="18"/>
                <w:szCs w:val="18"/>
              </w:rPr>
              <w:t>ors and or</w:t>
            </w:r>
            <w:r w:rsidR="00BA1176" w:rsidRPr="00BA1176">
              <w:rPr>
                <w:rFonts w:ascii="Calibri" w:hAnsi="Calibri" w:cs="Arial"/>
                <w:sz w:val="18"/>
                <w:szCs w:val="18"/>
              </w:rPr>
              <w:t xml:space="preserve"> Programme Director </w:t>
            </w:r>
            <w:r>
              <w:rPr>
                <w:rFonts w:ascii="Calibri" w:hAnsi="Calibri" w:cs="Arial"/>
                <w:sz w:val="18"/>
                <w:szCs w:val="18"/>
              </w:rPr>
              <w:t>are unable to give extensions to students</w:t>
            </w:r>
            <w:r w:rsidR="00BA1176" w:rsidRPr="00BA1176">
              <w:rPr>
                <w:rFonts w:ascii="Calibri" w:hAnsi="Calibri" w:cs="Arial"/>
                <w:sz w:val="18"/>
                <w:szCs w:val="18"/>
              </w:rPr>
              <w:t>.</w:t>
            </w:r>
            <w:r>
              <w:rPr>
                <w:rFonts w:ascii="Calibri" w:hAnsi="Calibri" w:cs="Arial"/>
                <w:sz w:val="18"/>
                <w:szCs w:val="18"/>
              </w:rPr>
              <w:t xml:space="preserve"> All request for extensions must be submitted to the extenuating circumstances panel - </w:t>
            </w:r>
            <w:hyperlink r:id="rId8" w:history="1">
              <w:r w:rsidRPr="00DB381A">
                <w:rPr>
                  <w:rStyle w:val="Hyperlink"/>
                  <w:rFonts w:ascii="Calibri" w:hAnsi="Calibri" w:cs="Arial"/>
                  <w:sz w:val="18"/>
                  <w:szCs w:val="18"/>
                </w:rPr>
                <w:t>http://www.uwtsd.ac.uk/academic-office/appendices-and-forms/</w:t>
              </w:r>
            </w:hyperlink>
          </w:p>
          <w:p w:rsidR="0095038A" w:rsidRPr="00533CE4" w:rsidRDefault="0095038A" w:rsidP="00533CE4">
            <w:pPr>
              <w:ind w:left="90"/>
              <w:jc w:val="center"/>
              <w:rPr>
                <w:rFonts w:asciiTheme="minorHAnsi" w:hAnsiTheme="minorHAnsi" w:cs="Arial"/>
                <w:color w:val="0000FF"/>
                <w:sz w:val="18"/>
                <w:szCs w:val="18"/>
                <w:u w:val="single"/>
              </w:rPr>
            </w:pPr>
            <w:r w:rsidRPr="00533CE4">
              <w:rPr>
                <w:rFonts w:asciiTheme="minorHAnsi" w:hAnsiTheme="minorHAnsi" w:cs="Arial"/>
                <w:sz w:val="18"/>
                <w:szCs w:val="18"/>
              </w:rPr>
              <w:t>All communication during this pr</w:t>
            </w:r>
            <w:r w:rsidR="00533CE4" w:rsidRPr="00533CE4">
              <w:rPr>
                <w:rFonts w:asciiTheme="minorHAnsi" w:hAnsiTheme="minorHAnsi" w:cs="Arial"/>
                <w:sz w:val="18"/>
                <w:szCs w:val="18"/>
              </w:rPr>
              <w:t>ocess must be addressed to the A</w:t>
            </w:r>
            <w:r w:rsidRPr="00533CE4">
              <w:rPr>
                <w:rFonts w:asciiTheme="minorHAnsi" w:hAnsiTheme="minorHAnsi" w:cs="Arial"/>
                <w:sz w:val="18"/>
                <w:szCs w:val="18"/>
              </w:rPr>
              <w:t xml:space="preserve">cademic </w:t>
            </w:r>
            <w:r w:rsidR="00533CE4" w:rsidRPr="00533CE4">
              <w:rPr>
                <w:rFonts w:asciiTheme="minorHAnsi" w:hAnsiTheme="minorHAnsi" w:cs="Arial"/>
                <w:sz w:val="18"/>
                <w:szCs w:val="18"/>
              </w:rPr>
              <w:t>O</w:t>
            </w:r>
            <w:r w:rsidRPr="00533CE4">
              <w:rPr>
                <w:rFonts w:asciiTheme="minorHAnsi" w:hAnsiTheme="minorHAnsi" w:cs="Arial"/>
                <w:sz w:val="18"/>
                <w:szCs w:val="18"/>
              </w:rPr>
              <w:t>ffice</w:t>
            </w:r>
            <w:r w:rsidR="00533CE4" w:rsidRPr="00533CE4">
              <w:rPr>
                <w:rFonts w:asciiTheme="minorHAnsi" w:hAnsiTheme="minorHAnsi" w:cs="Arial"/>
                <w:sz w:val="18"/>
                <w:szCs w:val="18"/>
              </w:rPr>
              <w:t xml:space="preserve">, (Ref: </w:t>
            </w:r>
            <w:proofErr w:type="spellStart"/>
            <w:r w:rsidR="00533CE4" w:rsidRPr="00533CE4">
              <w:rPr>
                <w:rFonts w:asciiTheme="minorHAnsi" w:hAnsiTheme="minorHAnsi" w:cs="Arial"/>
                <w:sz w:val="18"/>
                <w:szCs w:val="18"/>
              </w:rPr>
              <w:t>ExtenuatingCircumstances</w:t>
            </w:r>
            <w:proofErr w:type="spellEnd"/>
            <w:r w:rsidR="00533CE4" w:rsidRPr="00533CE4">
              <w:rPr>
                <w:rFonts w:asciiTheme="minorHAnsi" w:hAnsiTheme="minorHAnsi" w:cs="Arial"/>
                <w:sz w:val="18"/>
                <w:szCs w:val="18"/>
              </w:rPr>
              <w:t>), University of Wales: Trinity Saint David, Mount Pleasant, Swansea, SA1 6ED</w:t>
            </w:r>
            <w:r w:rsidRPr="00533CE4">
              <w:rPr>
                <w:rFonts w:asciiTheme="minorHAnsi" w:hAnsiTheme="minorHAnsi" w:cs="Arial"/>
                <w:sz w:val="18"/>
                <w:szCs w:val="18"/>
              </w:rPr>
              <w:t xml:space="preserve"> - </w:t>
            </w:r>
            <w:hyperlink r:id="rId9" w:history="1">
              <w:r w:rsidRPr="00533CE4">
                <w:rPr>
                  <w:rStyle w:val="Hyperlink"/>
                  <w:rFonts w:asciiTheme="minorHAnsi" w:hAnsiTheme="minorHAnsi" w:cs="Arial"/>
                  <w:sz w:val="18"/>
                  <w:szCs w:val="18"/>
                </w:rPr>
                <w:t>aocases@sm.uwtsd.ac.uk</w:t>
              </w:r>
            </w:hyperlink>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821E0A" w:rsidP="00B81AD3">
            <w:pPr>
              <w:spacing w:before="120" w:after="120"/>
              <w:jc w:val="both"/>
              <w:rPr>
                <w:rFonts w:ascii="Calibri" w:hAnsi="Calibri" w:cs="Calibri"/>
                <w:b/>
              </w:rPr>
            </w:pPr>
            <w:r>
              <w:rPr>
                <w:rFonts w:ascii="Lucida Sans Unicode" w:hAnsi="Lucida Sans Unicode" w:cs="Lucida Sans Unicode"/>
                <w:b/>
              </w:rPr>
              <w:t>√</w:t>
            </w:r>
          </w:p>
        </w:tc>
      </w:tr>
      <w:tr w:rsidR="00BA1176" w:rsidRPr="00BF30FF" w:rsidTr="002021B7">
        <w:trPr>
          <w:trHeight w:val="606"/>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Pr="002021B7" w:rsidRDefault="0028204E" w:rsidP="00DB116D">
      <w:pPr>
        <w:rPr>
          <w:sz w:val="18"/>
          <w:szCs w:val="18"/>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5478"/>
      </w:tblGrid>
      <w:tr w:rsidR="003A3CE5" w:rsidRPr="00C1361B" w:rsidTr="002021B7">
        <w:tc>
          <w:tcPr>
            <w:tcW w:w="5070"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478" w:type="dxa"/>
            <w:shd w:val="pct10" w:color="auto" w:fill="auto"/>
          </w:tcPr>
          <w:p w:rsidR="003A3CE5" w:rsidRPr="00C1361B" w:rsidRDefault="003A3CE5" w:rsidP="002E6568">
            <w:pPr>
              <w:rPr>
                <w:rFonts w:ascii="Calibri" w:hAnsi="Calibri" w:cs="Arial"/>
                <w:sz w:val="22"/>
                <w:szCs w:val="22"/>
              </w:rPr>
            </w:pPr>
            <w:r w:rsidRPr="00C1361B">
              <w:rPr>
                <w:rFonts w:ascii="Calibri" w:hAnsi="Calibri" w:cs="Arial"/>
                <w:b/>
                <w:sz w:val="22"/>
                <w:szCs w:val="22"/>
              </w:rPr>
              <w:t>Assessment Criteria</w:t>
            </w:r>
            <w:r w:rsidR="002E6568">
              <w:rPr>
                <w:rFonts w:ascii="Calibri" w:hAnsi="Calibri" w:cs="Arial"/>
                <w:b/>
                <w:sz w:val="22"/>
                <w:szCs w:val="22"/>
              </w:rPr>
              <w:t xml:space="preserve"> t</w:t>
            </w:r>
            <w:r w:rsidRPr="00C1361B">
              <w:rPr>
                <w:rFonts w:ascii="Calibri" w:hAnsi="Calibri" w:cs="Arial"/>
                <w:b/>
                <w:sz w:val="22"/>
                <w:szCs w:val="22"/>
              </w:rPr>
              <w:t>o achieve each outcome a student must demonstrate the ability to:</w:t>
            </w:r>
          </w:p>
        </w:tc>
      </w:tr>
      <w:tr w:rsidR="005D37A7" w:rsidRPr="00C1361B" w:rsidTr="002021B7">
        <w:tc>
          <w:tcPr>
            <w:tcW w:w="5070" w:type="dxa"/>
          </w:tcPr>
          <w:p w:rsidR="00FC664A" w:rsidRDefault="00FC664A" w:rsidP="0055205D">
            <w:pPr>
              <w:rPr>
                <w:rFonts w:ascii="Arial" w:hAnsi="Arial" w:cs="Arial"/>
              </w:rPr>
            </w:pPr>
            <w:r>
              <w:rPr>
                <w:rFonts w:ascii="Arial" w:hAnsi="Arial" w:cs="Arial"/>
              </w:rPr>
              <w:t>Evaluate the effectiveness of a range of hospitality services to improve the customer experience within the sport, leisure, entertainment and sports tour</w:t>
            </w:r>
            <w:r w:rsidR="00DC3BE8">
              <w:rPr>
                <w:rFonts w:ascii="Arial" w:hAnsi="Arial" w:cs="Arial"/>
              </w:rPr>
              <w:t>ism based industry.</w:t>
            </w:r>
          </w:p>
          <w:p w:rsidR="00DC3BE8" w:rsidRDefault="00DC3BE8" w:rsidP="0055205D">
            <w:pPr>
              <w:rPr>
                <w:rFonts w:ascii="Arial" w:hAnsi="Arial" w:cs="Arial"/>
              </w:rPr>
            </w:pPr>
          </w:p>
          <w:p w:rsidR="001551A5" w:rsidRDefault="001551A5" w:rsidP="0055205D">
            <w:pPr>
              <w:rPr>
                <w:rFonts w:ascii="Arial" w:hAnsi="Arial" w:cs="Arial"/>
              </w:rPr>
            </w:pPr>
          </w:p>
          <w:p w:rsidR="00DC3BE8" w:rsidRPr="00907A52" w:rsidRDefault="00DC3BE8" w:rsidP="0055205D">
            <w:pPr>
              <w:rPr>
                <w:rFonts w:ascii="Arial" w:hAnsi="Arial" w:cs="Arial"/>
              </w:rPr>
            </w:pPr>
            <w:r>
              <w:rPr>
                <w:rFonts w:ascii="Arial" w:hAnsi="Arial" w:cs="Arial"/>
              </w:rPr>
              <w:t>Critically understand the importance of hospitality management and the strategic decisions involved in the maintaining and improving of sporting facilities linked to the income generation of the practice.</w:t>
            </w:r>
          </w:p>
        </w:tc>
        <w:tc>
          <w:tcPr>
            <w:tcW w:w="5478" w:type="dxa"/>
          </w:tcPr>
          <w:p w:rsidR="0095038A" w:rsidRDefault="00DD4870" w:rsidP="00DD4870">
            <w:pPr>
              <w:rPr>
                <w:rFonts w:ascii="Arial" w:hAnsi="Arial" w:cs="Arial"/>
              </w:rPr>
            </w:pPr>
            <w:r>
              <w:rPr>
                <w:rFonts w:ascii="Arial" w:hAnsi="Arial" w:cs="Arial"/>
              </w:rPr>
              <w:t xml:space="preserve">Analyse and evaluate the principal factors which affect hospitality services effectiveness. The analysis and evaluation requires discussion of a range </w:t>
            </w:r>
            <w:r w:rsidR="004071CC">
              <w:rPr>
                <w:rFonts w:ascii="Arial" w:hAnsi="Arial" w:cs="Arial"/>
              </w:rPr>
              <w:t>of hospitality services which impact upon the customer experience at a sporting organisation.</w:t>
            </w:r>
            <w:r w:rsidR="00761714">
              <w:rPr>
                <w:rFonts w:ascii="Arial" w:hAnsi="Arial" w:cs="Arial"/>
              </w:rPr>
              <w:t xml:space="preserve"> Use a SWOT analysis to support the discussion.</w:t>
            </w:r>
          </w:p>
          <w:p w:rsidR="001551A5" w:rsidRDefault="001551A5" w:rsidP="00DD4870">
            <w:pPr>
              <w:rPr>
                <w:rFonts w:ascii="Arial" w:hAnsi="Arial" w:cs="Arial"/>
              </w:rPr>
            </w:pPr>
          </w:p>
          <w:p w:rsidR="004071CC" w:rsidRDefault="0008286F" w:rsidP="00DD4870">
            <w:pPr>
              <w:rPr>
                <w:rFonts w:ascii="Arial" w:hAnsi="Arial" w:cs="Arial"/>
              </w:rPr>
            </w:pPr>
            <w:r>
              <w:rPr>
                <w:rFonts w:ascii="Arial" w:hAnsi="Arial" w:cs="Arial"/>
              </w:rPr>
              <w:t>Discuss hospitality management</w:t>
            </w:r>
            <w:r w:rsidR="005C2B73">
              <w:rPr>
                <w:rFonts w:ascii="Arial" w:hAnsi="Arial" w:cs="Arial"/>
              </w:rPr>
              <w:t xml:space="preserve"> at</w:t>
            </w:r>
            <w:r>
              <w:rPr>
                <w:rFonts w:ascii="Arial" w:hAnsi="Arial" w:cs="Arial"/>
              </w:rPr>
              <w:t xml:space="preserve"> your chosen organisation. The discussion should include a critically evaluation of</w:t>
            </w:r>
            <w:r w:rsidR="008760D5">
              <w:rPr>
                <w:rFonts w:ascii="Arial" w:hAnsi="Arial" w:cs="Arial"/>
              </w:rPr>
              <w:t xml:space="preserve"> how the success of hospitality management enables strategic decisions on maintaining and improving </w:t>
            </w:r>
            <w:r w:rsidR="008760D5">
              <w:rPr>
                <w:rFonts w:ascii="Arial" w:hAnsi="Arial" w:cs="Arial"/>
              </w:rPr>
              <w:lastRenderedPageBreak/>
              <w:t>sporting fac</w:t>
            </w:r>
            <w:r w:rsidR="001551A5">
              <w:rPr>
                <w:rFonts w:ascii="Arial" w:hAnsi="Arial" w:cs="Arial"/>
              </w:rPr>
              <w:t>ilities</w:t>
            </w:r>
            <w:r w:rsidR="008760D5">
              <w:rPr>
                <w:rFonts w:ascii="Arial" w:hAnsi="Arial" w:cs="Arial"/>
              </w:rPr>
              <w:t>.</w:t>
            </w:r>
            <w:r w:rsidR="00654DDB">
              <w:rPr>
                <w:rFonts w:ascii="Arial" w:hAnsi="Arial" w:cs="Arial"/>
              </w:rPr>
              <w:t xml:space="preserve"> </w:t>
            </w:r>
            <w:r w:rsidR="005C2B73">
              <w:rPr>
                <w:rFonts w:ascii="Arial" w:hAnsi="Arial" w:cs="Arial"/>
              </w:rPr>
              <w:t>Examples of income generation practices are required to support the discussion.</w:t>
            </w:r>
          </w:p>
          <w:p w:rsidR="004071CC" w:rsidRPr="00DD4870" w:rsidRDefault="004071CC" w:rsidP="00DD4870">
            <w:pPr>
              <w:rPr>
                <w:rFonts w:ascii="Arial" w:hAnsi="Arial" w:cs="Arial"/>
              </w:rPr>
            </w:pPr>
          </w:p>
        </w:tc>
      </w:tr>
      <w:tr w:rsidR="005D37A7" w:rsidRPr="00C1361B" w:rsidTr="002021B7">
        <w:tc>
          <w:tcPr>
            <w:tcW w:w="5070" w:type="dxa"/>
          </w:tcPr>
          <w:p w:rsidR="005D37A7" w:rsidRPr="00907A52" w:rsidRDefault="005D37A7" w:rsidP="00842186">
            <w:pPr>
              <w:rPr>
                <w:rFonts w:ascii="Arial" w:hAnsi="Arial" w:cs="Arial"/>
              </w:rPr>
            </w:pPr>
          </w:p>
          <w:p w:rsidR="005D37A7" w:rsidRPr="00907A52" w:rsidRDefault="005D37A7" w:rsidP="00B11479">
            <w:pPr>
              <w:rPr>
                <w:rFonts w:ascii="Arial" w:hAnsi="Arial" w:cs="Arial"/>
              </w:rPr>
            </w:pPr>
          </w:p>
        </w:tc>
        <w:tc>
          <w:tcPr>
            <w:tcW w:w="5478" w:type="dxa"/>
          </w:tcPr>
          <w:p w:rsidR="005D37A7" w:rsidRPr="00FB035C" w:rsidRDefault="005D37A7" w:rsidP="00B11479">
            <w:pPr>
              <w:ind w:left="360"/>
              <w:rPr>
                <w:rFonts w:ascii="Arial" w:hAnsi="Arial" w:cs="Arial"/>
              </w:rPr>
            </w:pPr>
          </w:p>
        </w:tc>
      </w:tr>
      <w:tr w:rsidR="0095038A" w:rsidRPr="00C1361B" w:rsidTr="002021B7">
        <w:tc>
          <w:tcPr>
            <w:tcW w:w="5070" w:type="dxa"/>
          </w:tcPr>
          <w:p w:rsidR="0095038A" w:rsidRDefault="0095038A" w:rsidP="00842186">
            <w:pPr>
              <w:rPr>
                <w:rFonts w:ascii="Arial" w:hAnsi="Arial" w:cs="Arial"/>
              </w:rPr>
            </w:pPr>
          </w:p>
          <w:p w:rsidR="0095038A" w:rsidRPr="00907A52" w:rsidRDefault="0095038A" w:rsidP="00842186">
            <w:pPr>
              <w:rPr>
                <w:rFonts w:ascii="Arial" w:hAnsi="Arial" w:cs="Arial"/>
              </w:rPr>
            </w:pPr>
          </w:p>
        </w:tc>
        <w:tc>
          <w:tcPr>
            <w:tcW w:w="5478" w:type="dxa"/>
          </w:tcPr>
          <w:p w:rsidR="0095038A" w:rsidRPr="00FB035C" w:rsidRDefault="0095038A" w:rsidP="00B11479">
            <w:pPr>
              <w:ind w:left="360"/>
              <w:rPr>
                <w:rFonts w:ascii="Arial" w:hAnsi="Arial" w:cs="Arial"/>
              </w:rPr>
            </w:pPr>
          </w:p>
        </w:tc>
      </w:tr>
      <w:tr w:rsidR="0095038A" w:rsidRPr="00C1361B" w:rsidTr="002021B7">
        <w:tc>
          <w:tcPr>
            <w:tcW w:w="5070" w:type="dxa"/>
          </w:tcPr>
          <w:p w:rsidR="0095038A" w:rsidRDefault="0095038A" w:rsidP="00842186">
            <w:pPr>
              <w:rPr>
                <w:rFonts w:ascii="Arial" w:hAnsi="Arial" w:cs="Arial"/>
              </w:rPr>
            </w:pPr>
          </w:p>
          <w:p w:rsidR="0095038A" w:rsidRDefault="0095038A" w:rsidP="00842186">
            <w:pPr>
              <w:rPr>
                <w:rFonts w:ascii="Arial" w:hAnsi="Arial" w:cs="Arial"/>
              </w:rPr>
            </w:pPr>
          </w:p>
        </w:tc>
        <w:tc>
          <w:tcPr>
            <w:tcW w:w="5478" w:type="dxa"/>
          </w:tcPr>
          <w:p w:rsidR="0095038A" w:rsidRPr="00FB035C" w:rsidRDefault="0095038A" w:rsidP="00B11479">
            <w:pPr>
              <w:ind w:left="360"/>
              <w:rPr>
                <w:rFonts w:ascii="Arial" w:hAnsi="Arial" w:cs="Arial"/>
              </w:rPr>
            </w:pPr>
          </w:p>
        </w:tc>
      </w:tr>
    </w:tbl>
    <w:p w:rsidR="003F3C79" w:rsidRPr="00F4651D" w:rsidRDefault="0028204E" w:rsidP="0028204E">
      <w:pPr>
        <w:numPr>
          <w:ilvl w:val="0"/>
          <w:numId w:val="3"/>
        </w:numPr>
        <w:rPr>
          <w:rFonts w:ascii="Calibri" w:hAnsi="Calibri" w:cs="Calibri"/>
          <w:b/>
          <w:color w:val="FF0000"/>
          <w:sz w:val="22"/>
        </w:rPr>
      </w:pPr>
      <w:r w:rsidRPr="00F4651D">
        <w:rPr>
          <w:rFonts w:ascii="Calibri" w:hAnsi="Calibri" w:cs="Calibri"/>
          <w:b/>
          <w:color w:val="FF0000"/>
          <w:sz w:val="22"/>
        </w:rPr>
        <w:t xml:space="preserve">DO NOT </w:t>
      </w:r>
      <w:r w:rsidR="003F3C79" w:rsidRPr="00F4651D">
        <w:rPr>
          <w:rFonts w:ascii="Calibri" w:hAnsi="Calibri" w:cs="Calibri"/>
          <w:b/>
          <w:color w:val="FF0000"/>
          <w:sz w:val="22"/>
        </w:rPr>
        <w:t xml:space="preserve">upload this template </w:t>
      </w:r>
      <w:r w:rsidRPr="00F4651D">
        <w:rPr>
          <w:rFonts w:ascii="Calibri" w:hAnsi="Calibri" w:cs="Calibri"/>
          <w:b/>
          <w:color w:val="FF0000"/>
          <w:sz w:val="22"/>
        </w:rPr>
        <w:t xml:space="preserve">to </w:t>
      </w:r>
      <w:proofErr w:type="spellStart"/>
      <w:r w:rsidRPr="00F4651D">
        <w:rPr>
          <w:rFonts w:ascii="Calibri" w:hAnsi="Calibri" w:cs="Calibri"/>
          <w:b/>
          <w:color w:val="FF0000"/>
          <w:sz w:val="22"/>
        </w:rPr>
        <w:t>Turnitin</w:t>
      </w:r>
      <w:proofErr w:type="spellEnd"/>
      <w:r w:rsidRPr="00F4651D">
        <w:rPr>
          <w:rFonts w:ascii="Calibri" w:hAnsi="Calibri" w:cs="Calibri"/>
          <w:b/>
          <w:color w:val="FF0000"/>
          <w:sz w:val="22"/>
        </w:rPr>
        <w:t xml:space="preserve"> or it will </w:t>
      </w:r>
      <w:r w:rsidR="00CC241A" w:rsidRPr="00F4651D">
        <w:rPr>
          <w:rFonts w:ascii="Calibri" w:hAnsi="Calibri" w:cs="Calibri"/>
          <w:b/>
          <w:color w:val="FF0000"/>
          <w:sz w:val="22"/>
        </w:rPr>
        <w:t>match</w:t>
      </w:r>
      <w:r w:rsidRPr="00F4651D">
        <w:rPr>
          <w:rFonts w:ascii="Calibri" w:hAnsi="Calibri" w:cs="Calibri"/>
          <w:b/>
          <w:color w:val="FF0000"/>
          <w:sz w:val="22"/>
        </w:rPr>
        <w:t xml:space="preserve"> many similarities</w:t>
      </w:r>
      <w:r w:rsidR="006716C7" w:rsidRPr="00F4651D">
        <w:rPr>
          <w:rFonts w:ascii="Calibri" w:hAnsi="Calibri" w:cs="Calibri"/>
          <w:b/>
          <w:color w:val="FF0000"/>
          <w:sz w:val="22"/>
        </w:rPr>
        <w:t xml:space="preserve"> with other students’ submissions</w:t>
      </w:r>
      <w:r w:rsidRPr="00F4651D">
        <w:rPr>
          <w:rFonts w:ascii="Calibri" w:hAnsi="Calibri" w:cs="Calibri"/>
          <w:b/>
          <w:color w:val="FF0000"/>
          <w:sz w:val="22"/>
        </w:rPr>
        <w:t>.</w:t>
      </w:r>
    </w:p>
    <w:p w:rsidR="003F3C79" w:rsidRDefault="003F3C79">
      <w:pPr>
        <w:rPr>
          <w:rFonts w:ascii="Calibri" w:hAnsi="Calibri" w:cs="Calibri"/>
          <w:b/>
        </w:rPr>
      </w:pPr>
      <w:r>
        <w:rPr>
          <w:rFonts w:ascii="Calibri" w:hAnsi="Calibri" w:cs="Calibri"/>
          <w:b/>
        </w:rPr>
        <w:br w:type="page"/>
      </w:r>
    </w:p>
    <w:p w:rsidR="00BA1176" w:rsidRDefault="00BA1176" w:rsidP="003F3C79">
      <w:pPr>
        <w:ind w:left="360"/>
        <w:rPr>
          <w:rFonts w:ascii="Calibri" w:hAnsi="Calibri" w:cs="Calibri"/>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969E2" w:rsidRPr="00EE6F25" w:rsidTr="00320C4C">
        <w:tc>
          <w:tcPr>
            <w:tcW w:w="9922"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8B110B" w:rsidRPr="00066BA3" w:rsidRDefault="008B110B" w:rsidP="007C62E6">
      <w:pPr>
        <w:rPr>
          <w:b/>
          <w:sz w:val="28"/>
          <w:szCs w:val="28"/>
          <w:u w:val="single"/>
        </w:rPr>
      </w:pPr>
      <w:r w:rsidRPr="00066BA3">
        <w:rPr>
          <w:b/>
          <w:sz w:val="28"/>
          <w:szCs w:val="28"/>
          <w:u w:val="single"/>
        </w:rPr>
        <w:t xml:space="preserve">Assignment </w:t>
      </w:r>
    </w:p>
    <w:p w:rsidR="008B110B" w:rsidRDefault="008B110B" w:rsidP="007C62E6">
      <w:pPr>
        <w:rPr>
          <w:b/>
          <w:sz w:val="24"/>
          <w:szCs w:val="24"/>
          <w:u w:val="single"/>
        </w:rPr>
      </w:pPr>
    </w:p>
    <w:p w:rsidR="007C62E6" w:rsidRPr="00066BA3" w:rsidRDefault="007C62E6" w:rsidP="007C62E6">
      <w:pPr>
        <w:rPr>
          <w:b/>
          <w:sz w:val="28"/>
          <w:szCs w:val="28"/>
          <w:u w:val="single"/>
        </w:rPr>
      </w:pPr>
      <w:r w:rsidRPr="00066BA3">
        <w:rPr>
          <w:b/>
          <w:sz w:val="28"/>
          <w:szCs w:val="28"/>
          <w:u w:val="single"/>
        </w:rPr>
        <w:t>CASE STUDY</w:t>
      </w:r>
    </w:p>
    <w:p w:rsidR="008B110B" w:rsidRPr="008B110B" w:rsidRDefault="008B110B" w:rsidP="007C62E6">
      <w:pPr>
        <w:rPr>
          <w:b/>
          <w:sz w:val="24"/>
          <w:szCs w:val="24"/>
          <w:u w:val="single"/>
        </w:rPr>
      </w:pPr>
    </w:p>
    <w:p w:rsidR="00557931" w:rsidRPr="00557931" w:rsidRDefault="00557931" w:rsidP="00557931">
      <w:pPr>
        <w:rPr>
          <w:b/>
          <w:sz w:val="28"/>
          <w:szCs w:val="28"/>
        </w:rPr>
      </w:pPr>
      <w:r w:rsidRPr="00557931">
        <w:rPr>
          <w:b/>
          <w:sz w:val="28"/>
          <w:szCs w:val="28"/>
        </w:rPr>
        <w:t>Scenario</w:t>
      </w:r>
    </w:p>
    <w:p w:rsidR="00557931" w:rsidRDefault="00557931" w:rsidP="00557931">
      <w:pPr>
        <w:rPr>
          <w:sz w:val="28"/>
          <w:szCs w:val="28"/>
        </w:rPr>
      </w:pPr>
    </w:p>
    <w:p w:rsidR="00557931" w:rsidRPr="00066BA3" w:rsidRDefault="00557931" w:rsidP="00557931">
      <w:pPr>
        <w:rPr>
          <w:sz w:val="24"/>
          <w:szCs w:val="24"/>
        </w:rPr>
      </w:pPr>
      <w:r w:rsidRPr="00066BA3">
        <w:rPr>
          <w:sz w:val="24"/>
          <w:szCs w:val="24"/>
        </w:rPr>
        <w:t>You have recently been appointed as a manager at a ‘prestigious’ sport organisation.  Your role as part of the ‘Hospitality’ management team involves monitoring and evaluating the quality, performance and future development of hospitality services within the organisation.  You are also responsible for the future planning of human resources and physical resources and accountable for ensuring a strong financial performance and growth in market share within the sports hospitality sector.</w:t>
      </w:r>
    </w:p>
    <w:p w:rsidR="00557931" w:rsidRPr="00066BA3" w:rsidRDefault="00557931" w:rsidP="00557931">
      <w:pPr>
        <w:rPr>
          <w:sz w:val="24"/>
          <w:szCs w:val="24"/>
        </w:rPr>
      </w:pPr>
      <w:r w:rsidRPr="00066BA3">
        <w:rPr>
          <w:sz w:val="24"/>
          <w:szCs w:val="24"/>
        </w:rPr>
        <w:t>A series of recent audits undertaken on the instructions of the</w:t>
      </w:r>
      <w:r w:rsidR="00855D5B" w:rsidRPr="00066BA3">
        <w:rPr>
          <w:sz w:val="24"/>
          <w:szCs w:val="24"/>
        </w:rPr>
        <w:t xml:space="preserve"> </w:t>
      </w:r>
      <w:proofErr w:type="gramStart"/>
      <w:r w:rsidRPr="00066BA3">
        <w:rPr>
          <w:sz w:val="24"/>
          <w:szCs w:val="24"/>
        </w:rPr>
        <w:t>Chief  Executive</w:t>
      </w:r>
      <w:proofErr w:type="gramEnd"/>
      <w:r w:rsidRPr="00066BA3">
        <w:rPr>
          <w:sz w:val="24"/>
          <w:szCs w:val="24"/>
        </w:rPr>
        <w:t xml:space="preserve"> </w:t>
      </w:r>
      <w:r w:rsidR="0071259E" w:rsidRPr="00066BA3">
        <w:rPr>
          <w:sz w:val="24"/>
          <w:szCs w:val="24"/>
        </w:rPr>
        <w:t xml:space="preserve"> Officer </w:t>
      </w:r>
      <w:r w:rsidRPr="00066BA3">
        <w:rPr>
          <w:sz w:val="24"/>
          <w:szCs w:val="24"/>
        </w:rPr>
        <w:t xml:space="preserve"> have taken place over the last few weeks.  These have focused on (a) establishing the current strategic performance of the organisation measured against </w:t>
      </w:r>
      <w:proofErr w:type="spellStart"/>
      <w:proofErr w:type="gramStart"/>
      <w:r w:rsidRPr="00066BA3">
        <w:rPr>
          <w:sz w:val="24"/>
          <w:szCs w:val="24"/>
        </w:rPr>
        <w:t>it’s</w:t>
      </w:r>
      <w:proofErr w:type="spellEnd"/>
      <w:proofErr w:type="gramEnd"/>
      <w:r w:rsidRPr="00066BA3">
        <w:rPr>
          <w:sz w:val="24"/>
          <w:szCs w:val="24"/>
        </w:rPr>
        <w:t xml:space="preserve"> competitors, (b) an evaluation of customer satisfaction scores related to hospitality services within the organisation and a (c) monitoring and evaluation exercise on human resource performance within the hospitality department.</w:t>
      </w:r>
    </w:p>
    <w:p w:rsidR="00557931" w:rsidRPr="00066BA3" w:rsidRDefault="00557931" w:rsidP="00557931">
      <w:pPr>
        <w:rPr>
          <w:sz w:val="24"/>
          <w:szCs w:val="24"/>
        </w:rPr>
      </w:pPr>
      <w:r w:rsidRPr="00066BA3">
        <w:rPr>
          <w:sz w:val="24"/>
          <w:szCs w:val="24"/>
        </w:rPr>
        <w:t>The audits had been ordered by the CEO as a result of national newspapers and online sports visitor sites reporting a series of negative articles about hospitality staff, events and operations at the organisation.  These articles included the following:</w:t>
      </w:r>
    </w:p>
    <w:p w:rsidR="00557931" w:rsidRPr="00066BA3" w:rsidRDefault="00557931" w:rsidP="00557931">
      <w:pPr>
        <w:rPr>
          <w:sz w:val="24"/>
          <w:szCs w:val="24"/>
        </w:rPr>
      </w:pPr>
    </w:p>
    <w:p w:rsidR="00557931" w:rsidRPr="00066BA3" w:rsidRDefault="00557931" w:rsidP="00557931">
      <w:pPr>
        <w:rPr>
          <w:sz w:val="24"/>
          <w:szCs w:val="24"/>
        </w:rPr>
      </w:pPr>
      <w:r w:rsidRPr="00066BA3">
        <w:rPr>
          <w:sz w:val="24"/>
          <w:szCs w:val="24"/>
        </w:rPr>
        <w:t>1:</w:t>
      </w:r>
    </w:p>
    <w:p w:rsidR="00557931" w:rsidRPr="00066BA3" w:rsidRDefault="00557931" w:rsidP="00557931">
      <w:pPr>
        <w:rPr>
          <w:sz w:val="24"/>
          <w:szCs w:val="24"/>
        </w:rPr>
      </w:pPr>
      <w:r w:rsidRPr="00066BA3">
        <w:rPr>
          <w:sz w:val="24"/>
          <w:szCs w:val="24"/>
        </w:rPr>
        <w:t xml:space="preserve">Employees working within hospitality had been found to be serving ‘alcoholic’ drinks to under 18’s.  This had resulted in the organisation being ‘threatened’ with the withdrawal of </w:t>
      </w:r>
      <w:proofErr w:type="spellStart"/>
      <w:proofErr w:type="gramStart"/>
      <w:r w:rsidRPr="00066BA3">
        <w:rPr>
          <w:sz w:val="24"/>
          <w:szCs w:val="24"/>
        </w:rPr>
        <w:t>it’s</w:t>
      </w:r>
      <w:proofErr w:type="spellEnd"/>
      <w:proofErr w:type="gramEnd"/>
      <w:r w:rsidRPr="00066BA3">
        <w:rPr>
          <w:sz w:val="24"/>
          <w:szCs w:val="24"/>
        </w:rPr>
        <w:t xml:space="preserve"> license for alcohol sales.</w:t>
      </w:r>
    </w:p>
    <w:p w:rsidR="00557931" w:rsidRPr="00066BA3" w:rsidRDefault="00557931" w:rsidP="00557931">
      <w:pPr>
        <w:rPr>
          <w:sz w:val="24"/>
          <w:szCs w:val="24"/>
        </w:rPr>
      </w:pPr>
    </w:p>
    <w:p w:rsidR="00557931" w:rsidRPr="00066BA3" w:rsidRDefault="00557931" w:rsidP="00557931">
      <w:pPr>
        <w:rPr>
          <w:sz w:val="24"/>
          <w:szCs w:val="24"/>
        </w:rPr>
      </w:pPr>
      <w:r w:rsidRPr="00066BA3">
        <w:rPr>
          <w:sz w:val="24"/>
          <w:szCs w:val="24"/>
        </w:rPr>
        <w:t>2:</w:t>
      </w:r>
    </w:p>
    <w:p w:rsidR="00557931" w:rsidRPr="00066BA3" w:rsidRDefault="00557931" w:rsidP="00557931">
      <w:pPr>
        <w:rPr>
          <w:sz w:val="24"/>
          <w:szCs w:val="24"/>
        </w:rPr>
      </w:pPr>
      <w:r w:rsidRPr="00066BA3">
        <w:rPr>
          <w:sz w:val="24"/>
          <w:szCs w:val="24"/>
        </w:rPr>
        <w:t xml:space="preserve">Several major sponsors of the organisation were threatening to withdraw from their contracts with the club due to changes </w:t>
      </w:r>
      <w:r w:rsidR="0071259E" w:rsidRPr="00066BA3">
        <w:rPr>
          <w:sz w:val="24"/>
          <w:szCs w:val="24"/>
        </w:rPr>
        <w:t>to</w:t>
      </w:r>
      <w:r w:rsidRPr="00066BA3">
        <w:rPr>
          <w:sz w:val="24"/>
          <w:szCs w:val="24"/>
        </w:rPr>
        <w:t xml:space="preserve"> their franchise arrangements.</w:t>
      </w:r>
    </w:p>
    <w:p w:rsidR="00F0085E" w:rsidRPr="00066BA3" w:rsidRDefault="00F0085E" w:rsidP="00557931">
      <w:pPr>
        <w:rPr>
          <w:sz w:val="24"/>
          <w:szCs w:val="24"/>
        </w:rPr>
      </w:pPr>
    </w:p>
    <w:p w:rsidR="00557931" w:rsidRPr="00066BA3" w:rsidRDefault="00557931" w:rsidP="00557931">
      <w:pPr>
        <w:rPr>
          <w:sz w:val="24"/>
          <w:szCs w:val="24"/>
        </w:rPr>
      </w:pPr>
      <w:r w:rsidRPr="00066BA3">
        <w:rPr>
          <w:sz w:val="24"/>
          <w:szCs w:val="24"/>
        </w:rPr>
        <w:t>3:</w:t>
      </w:r>
    </w:p>
    <w:p w:rsidR="00557931" w:rsidRPr="00066BA3" w:rsidRDefault="00557931" w:rsidP="00557931">
      <w:pPr>
        <w:rPr>
          <w:sz w:val="24"/>
          <w:szCs w:val="24"/>
        </w:rPr>
      </w:pPr>
    </w:p>
    <w:p w:rsidR="00557931" w:rsidRPr="00066BA3" w:rsidRDefault="00557931" w:rsidP="00557931">
      <w:pPr>
        <w:rPr>
          <w:sz w:val="24"/>
          <w:szCs w:val="24"/>
        </w:rPr>
      </w:pPr>
      <w:r w:rsidRPr="00066BA3">
        <w:rPr>
          <w:sz w:val="24"/>
          <w:szCs w:val="24"/>
        </w:rPr>
        <w:t xml:space="preserve"> Hospitality had experienced ‘poor’ sales </w:t>
      </w:r>
      <w:proofErr w:type="gramStart"/>
      <w:r w:rsidRPr="00066BA3">
        <w:rPr>
          <w:sz w:val="24"/>
          <w:szCs w:val="24"/>
        </w:rPr>
        <w:t xml:space="preserve">of </w:t>
      </w:r>
      <w:r w:rsidR="00855D5B" w:rsidRPr="00066BA3">
        <w:rPr>
          <w:sz w:val="24"/>
          <w:szCs w:val="24"/>
        </w:rPr>
        <w:t xml:space="preserve"> </w:t>
      </w:r>
      <w:proofErr w:type="spellStart"/>
      <w:r w:rsidRPr="00066BA3">
        <w:rPr>
          <w:sz w:val="24"/>
          <w:szCs w:val="24"/>
        </w:rPr>
        <w:t>it’s</w:t>
      </w:r>
      <w:proofErr w:type="spellEnd"/>
      <w:proofErr w:type="gramEnd"/>
      <w:r w:rsidRPr="00066BA3">
        <w:rPr>
          <w:sz w:val="24"/>
          <w:szCs w:val="24"/>
        </w:rPr>
        <w:t xml:space="preserve"> new premium ‘hospitality’ suites which it had spent a considerable amount of</w:t>
      </w:r>
      <w:r w:rsidR="00855D5B" w:rsidRPr="00066BA3">
        <w:rPr>
          <w:sz w:val="24"/>
          <w:szCs w:val="24"/>
        </w:rPr>
        <w:t xml:space="preserve"> </w:t>
      </w:r>
      <w:r w:rsidRPr="00066BA3">
        <w:rPr>
          <w:sz w:val="24"/>
          <w:szCs w:val="24"/>
        </w:rPr>
        <w:t xml:space="preserve"> </w:t>
      </w:r>
      <w:proofErr w:type="spellStart"/>
      <w:r w:rsidRPr="00066BA3">
        <w:rPr>
          <w:sz w:val="24"/>
          <w:szCs w:val="24"/>
        </w:rPr>
        <w:t>it’s</w:t>
      </w:r>
      <w:proofErr w:type="spellEnd"/>
      <w:r w:rsidRPr="00066BA3">
        <w:rPr>
          <w:sz w:val="24"/>
          <w:szCs w:val="24"/>
        </w:rPr>
        <w:t xml:space="preserve"> budget constructing.  This is in comparison to </w:t>
      </w:r>
      <w:proofErr w:type="spellStart"/>
      <w:r w:rsidRPr="00066BA3">
        <w:rPr>
          <w:sz w:val="24"/>
          <w:szCs w:val="24"/>
        </w:rPr>
        <w:t>it’s</w:t>
      </w:r>
      <w:proofErr w:type="spellEnd"/>
      <w:r w:rsidRPr="00066BA3">
        <w:rPr>
          <w:sz w:val="24"/>
          <w:szCs w:val="24"/>
        </w:rPr>
        <w:t xml:space="preserve"> competitors who have seen a 30% growth </w:t>
      </w:r>
      <w:proofErr w:type="gramStart"/>
      <w:r w:rsidRPr="00066BA3">
        <w:rPr>
          <w:sz w:val="24"/>
          <w:szCs w:val="24"/>
        </w:rPr>
        <w:t>in</w:t>
      </w:r>
      <w:r w:rsidR="00855D5B" w:rsidRPr="00066BA3">
        <w:rPr>
          <w:sz w:val="24"/>
          <w:szCs w:val="24"/>
        </w:rPr>
        <w:t xml:space="preserve"> </w:t>
      </w:r>
      <w:r w:rsidRPr="00066BA3">
        <w:rPr>
          <w:sz w:val="24"/>
          <w:szCs w:val="24"/>
        </w:rPr>
        <w:t xml:space="preserve"> </w:t>
      </w:r>
      <w:proofErr w:type="spellStart"/>
      <w:r w:rsidRPr="00066BA3">
        <w:rPr>
          <w:sz w:val="24"/>
          <w:szCs w:val="24"/>
        </w:rPr>
        <w:t>it’s</w:t>
      </w:r>
      <w:proofErr w:type="spellEnd"/>
      <w:proofErr w:type="gramEnd"/>
      <w:r w:rsidRPr="00066BA3">
        <w:rPr>
          <w:sz w:val="24"/>
          <w:szCs w:val="24"/>
        </w:rPr>
        <w:t xml:space="preserve"> sales of hospitality suites over the last 3 years.</w:t>
      </w:r>
    </w:p>
    <w:p w:rsidR="00557931" w:rsidRPr="00066BA3" w:rsidRDefault="00557931" w:rsidP="00557931">
      <w:pPr>
        <w:rPr>
          <w:sz w:val="24"/>
          <w:szCs w:val="24"/>
        </w:rPr>
      </w:pPr>
    </w:p>
    <w:p w:rsidR="00557931" w:rsidRPr="00066BA3" w:rsidRDefault="00557931" w:rsidP="00557931">
      <w:pPr>
        <w:rPr>
          <w:sz w:val="24"/>
          <w:szCs w:val="24"/>
        </w:rPr>
      </w:pPr>
      <w:r w:rsidRPr="00066BA3">
        <w:rPr>
          <w:sz w:val="24"/>
          <w:szCs w:val="24"/>
        </w:rPr>
        <w:t>After a meeting with the Directors of Hospitality, Finance and Human Resources you have been asked to compile a report on the following task areas and make recommendations for improvements in the key areas which operate within hospitality and the organisation.</w:t>
      </w:r>
    </w:p>
    <w:p w:rsidR="00557931" w:rsidRPr="00066BA3" w:rsidRDefault="00557931" w:rsidP="00557931">
      <w:pPr>
        <w:rPr>
          <w:sz w:val="24"/>
          <w:szCs w:val="24"/>
        </w:rPr>
      </w:pPr>
    </w:p>
    <w:p w:rsidR="00F0085E" w:rsidRPr="00066BA3" w:rsidRDefault="00F0085E" w:rsidP="00557931">
      <w:pPr>
        <w:rPr>
          <w:sz w:val="24"/>
          <w:szCs w:val="24"/>
        </w:rPr>
      </w:pPr>
    </w:p>
    <w:p w:rsidR="00557931" w:rsidRPr="00066BA3" w:rsidRDefault="00557931" w:rsidP="00557931">
      <w:pPr>
        <w:rPr>
          <w:sz w:val="24"/>
          <w:szCs w:val="24"/>
        </w:rPr>
      </w:pPr>
      <w:r w:rsidRPr="00066BA3">
        <w:rPr>
          <w:sz w:val="24"/>
          <w:szCs w:val="24"/>
        </w:rPr>
        <w:t>Tasks</w:t>
      </w:r>
    </w:p>
    <w:p w:rsidR="00557931" w:rsidRPr="00066BA3" w:rsidRDefault="00557931" w:rsidP="00557931">
      <w:pPr>
        <w:rPr>
          <w:sz w:val="24"/>
          <w:szCs w:val="24"/>
        </w:rPr>
      </w:pPr>
    </w:p>
    <w:p w:rsidR="00557931" w:rsidRPr="00066BA3" w:rsidRDefault="00557931" w:rsidP="00557931">
      <w:pPr>
        <w:rPr>
          <w:sz w:val="24"/>
          <w:szCs w:val="24"/>
        </w:rPr>
      </w:pPr>
      <w:r w:rsidRPr="00066BA3">
        <w:rPr>
          <w:sz w:val="24"/>
          <w:szCs w:val="24"/>
        </w:rPr>
        <w:t xml:space="preserve">Using a ‘Sports’ organisation of your choice you are to compile a </w:t>
      </w:r>
      <w:proofErr w:type="gramStart"/>
      <w:r w:rsidRPr="00066BA3">
        <w:rPr>
          <w:sz w:val="24"/>
          <w:szCs w:val="24"/>
        </w:rPr>
        <w:t>formal  report</w:t>
      </w:r>
      <w:proofErr w:type="gramEnd"/>
      <w:r w:rsidRPr="00066BA3">
        <w:rPr>
          <w:sz w:val="24"/>
          <w:szCs w:val="24"/>
        </w:rPr>
        <w:t xml:space="preserve"> which will investigate, critically evaluate and offer recommendations for improvement. (4000 words)</w:t>
      </w:r>
    </w:p>
    <w:p w:rsidR="00F0085E" w:rsidRPr="00066BA3" w:rsidRDefault="00F0085E" w:rsidP="00557931">
      <w:pPr>
        <w:rPr>
          <w:sz w:val="24"/>
          <w:szCs w:val="24"/>
        </w:rPr>
      </w:pPr>
    </w:p>
    <w:p w:rsidR="00557931" w:rsidRPr="00066BA3" w:rsidRDefault="00557931" w:rsidP="00557931">
      <w:pPr>
        <w:rPr>
          <w:sz w:val="24"/>
          <w:szCs w:val="24"/>
        </w:rPr>
      </w:pPr>
      <w:r w:rsidRPr="00066BA3">
        <w:rPr>
          <w:sz w:val="24"/>
          <w:szCs w:val="24"/>
        </w:rPr>
        <w:t>Task1</w:t>
      </w:r>
    </w:p>
    <w:p w:rsidR="00557931" w:rsidRPr="00066BA3" w:rsidRDefault="00557931" w:rsidP="00557931">
      <w:pPr>
        <w:rPr>
          <w:sz w:val="24"/>
          <w:szCs w:val="24"/>
        </w:rPr>
      </w:pPr>
    </w:p>
    <w:p w:rsidR="00557931" w:rsidRPr="00066BA3" w:rsidRDefault="00557931" w:rsidP="00557931">
      <w:pPr>
        <w:rPr>
          <w:sz w:val="24"/>
          <w:szCs w:val="24"/>
        </w:rPr>
      </w:pPr>
      <w:r w:rsidRPr="00066BA3">
        <w:rPr>
          <w:sz w:val="24"/>
          <w:szCs w:val="24"/>
        </w:rPr>
        <w:t>Provide a critical discussion which demonstrates your understanding of the importance of hospitality management to your chosen organisation.  The discussion is required to be a ‘critical’ analysis of the impact ‘hospitality’ management has on strategic decisions in relation to maintaining and improving sporting facilities to generate increased income for the organisation.</w:t>
      </w:r>
    </w:p>
    <w:p w:rsidR="00557931" w:rsidRPr="00066BA3" w:rsidRDefault="00557931" w:rsidP="00557931">
      <w:pPr>
        <w:rPr>
          <w:sz w:val="24"/>
          <w:szCs w:val="24"/>
        </w:rPr>
      </w:pPr>
    </w:p>
    <w:p w:rsidR="00557931" w:rsidRPr="00066BA3" w:rsidRDefault="00557931" w:rsidP="00557931">
      <w:pPr>
        <w:rPr>
          <w:sz w:val="24"/>
          <w:szCs w:val="24"/>
        </w:rPr>
      </w:pPr>
      <w:r w:rsidRPr="00066BA3">
        <w:rPr>
          <w:sz w:val="24"/>
          <w:szCs w:val="24"/>
        </w:rPr>
        <w:lastRenderedPageBreak/>
        <w:t>Task</w:t>
      </w:r>
      <w:r w:rsidR="00F0085E" w:rsidRPr="00066BA3">
        <w:rPr>
          <w:sz w:val="24"/>
          <w:szCs w:val="24"/>
        </w:rPr>
        <w:t xml:space="preserve"> </w:t>
      </w:r>
      <w:r w:rsidRPr="00066BA3">
        <w:rPr>
          <w:sz w:val="24"/>
          <w:szCs w:val="24"/>
        </w:rPr>
        <w:t>2</w:t>
      </w:r>
    </w:p>
    <w:p w:rsidR="00557931" w:rsidRPr="00066BA3" w:rsidRDefault="00557931" w:rsidP="00557931">
      <w:pPr>
        <w:rPr>
          <w:sz w:val="24"/>
          <w:szCs w:val="24"/>
        </w:rPr>
      </w:pPr>
    </w:p>
    <w:p w:rsidR="00557931" w:rsidRPr="00066BA3" w:rsidRDefault="00557931" w:rsidP="00557931">
      <w:pPr>
        <w:rPr>
          <w:sz w:val="24"/>
          <w:szCs w:val="24"/>
        </w:rPr>
      </w:pPr>
      <w:r w:rsidRPr="00066BA3">
        <w:rPr>
          <w:sz w:val="24"/>
          <w:szCs w:val="24"/>
        </w:rPr>
        <w:t>Produce an evaluation of the effectiveness of ‘hospitality’ services at your chosen organisation.  This evaluation requires investigation and comment to be made on a range of hospitality services.  Evaluation of these services should be linked to examples of how they improve the customer experience at the organisation.</w:t>
      </w:r>
    </w:p>
    <w:p w:rsidR="00557931" w:rsidRPr="00066BA3" w:rsidRDefault="00557931" w:rsidP="00557931">
      <w:pPr>
        <w:rPr>
          <w:sz w:val="24"/>
          <w:szCs w:val="24"/>
        </w:rPr>
      </w:pPr>
    </w:p>
    <w:p w:rsidR="00557931" w:rsidRPr="00066BA3" w:rsidRDefault="00557931" w:rsidP="00557931">
      <w:pPr>
        <w:rPr>
          <w:sz w:val="24"/>
          <w:szCs w:val="24"/>
        </w:rPr>
      </w:pPr>
      <w:r w:rsidRPr="00066BA3">
        <w:rPr>
          <w:sz w:val="24"/>
          <w:szCs w:val="24"/>
        </w:rPr>
        <w:t>Task 3</w:t>
      </w:r>
    </w:p>
    <w:p w:rsidR="00557931" w:rsidRPr="00066BA3" w:rsidRDefault="00557931" w:rsidP="00557931">
      <w:pPr>
        <w:rPr>
          <w:sz w:val="24"/>
          <w:szCs w:val="24"/>
        </w:rPr>
      </w:pPr>
    </w:p>
    <w:p w:rsidR="00557931" w:rsidRPr="00066BA3" w:rsidRDefault="00557931" w:rsidP="00557931">
      <w:pPr>
        <w:rPr>
          <w:sz w:val="24"/>
          <w:szCs w:val="24"/>
        </w:rPr>
      </w:pPr>
      <w:r w:rsidRPr="00066BA3">
        <w:rPr>
          <w:sz w:val="24"/>
          <w:szCs w:val="24"/>
        </w:rPr>
        <w:t xml:space="preserve">Compile a conclusion to the report and offer recommendations.  Recommendations should attempt to resolve some of the issues’ currently faced and also offer ideas to aid improvement in key areas of hospitality at the organisation. </w:t>
      </w:r>
    </w:p>
    <w:p w:rsidR="007C62E6" w:rsidRPr="00066BA3" w:rsidRDefault="007C62E6" w:rsidP="007C62E6">
      <w:pPr>
        <w:rPr>
          <w:rFonts w:ascii="Arial" w:hAnsi="Arial" w:cs="Arial"/>
          <w:noProof/>
          <w:sz w:val="24"/>
          <w:szCs w:val="24"/>
        </w:rPr>
      </w:pPr>
    </w:p>
    <w:p w:rsidR="007C62E6" w:rsidRPr="00066BA3" w:rsidRDefault="007C62E6" w:rsidP="007C62E6">
      <w:pPr>
        <w:rPr>
          <w:rFonts w:ascii="Arial" w:hAnsi="Arial" w:cs="Arial"/>
          <w:noProof/>
          <w:sz w:val="24"/>
          <w:szCs w:val="24"/>
        </w:rPr>
      </w:pPr>
    </w:p>
    <w:p w:rsidR="007C62E6" w:rsidRPr="00066BA3" w:rsidRDefault="007C62E6" w:rsidP="007C62E6">
      <w:pPr>
        <w:ind w:left="284" w:right="248"/>
        <w:jc w:val="both"/>
        <w:rPr>
          <w:rFonts w:ascii="Arial" w:hAnsi="Arial" w:cs="Arial"/>
          <w:sz w:val="24"/>
          <w:szCs w:val="24"/>
        </w:rPr>
      </w:pPr>
    </w:p>
    <w:p w:rsidR="007C62E6" w:rsidRPr="00066BA3" w:rsidRDefault="007C62E6" w:rsidP="007C62E6">
      <w:pPr>
        <w:jc w:val="both"/>
        <w:rPr>
          <w:rFonts w:ascii="Arial" w:hAnsi="Arial" w:cs="Arial"/>
          <w:sz w:val="24"/>
          <w:szCs w:val="24"/>
        </w:rPr>
      </w:pPr>
      <w:r w:rsidRPr="00066BA3">
        <w:rPr>
          <w:rFonts w:ascii="Arial" w:hAnsi="Arial" w:cs="Arial"/>
          <w:sz w:val="24"/>
          <w:szCs w:val="24"/>
        </w:rPr>
        <w:t>.</w:t>
      </w:r>
    </w:p>
    <w:p w:rsidR="007C62E6" w:rsidRPr="00066BA3" w:rsidRDefault="007C62E6" w:rsidP="007C62E6">
      <w:pPr>
        <w:jc w:val="both"/>
        <w:rPr>
          <w:rFonts w:ascii="Arial" w:hAnsi="Arial" w:cs="Arial"/>
          <w:b/>
          <w:sz w:val="24"/>
          <w:szCs w:val="24"/>
        </w:rPr>
      </w:pPr>
    </w:p>
    <w:p w:rsidR="007C62E6" w:rsidRPr="00066BA3" w:rsidRDefault="007C62E6" w:rsidP="007C62E6">
      <w:pPr>
        <w:jc w:val="both"/>
        <w:rPr>
          <w:rFonts w:ascii="Arial" w:hAnsi="Arial" w:cs="Arial"/>
          <w:b/>
          <w:sz w:val="24"/>
          <w:szCs w:val="24"/>
        </w:rPr>
      </w:pPr>
    </w:p>
    <w:p w:rsidR="007C62E6" w:rsidRDefault="007C62E6" w:rsidP="007C62E6">
      <w:pPr>
        <w:jc w:val="both"/>
        <w:rPr>
          <w:rFonts w:ascii="Arial" w:hAnsi="Arial" w:cs="Arial"/>
          <w:b/>
          <w:sz w:val="24"/>
          <w:szCs w:val="24"/>
        </w:rPr>
      </w:pPr>
    </w:p>
    <w:p w:rsidR="007C62E6" w:rsidRDefault="007C62E6" w:rsidP="007C62E6">
      <w:pPr>
        <w:jc w:val="both"/>
        <w:rPr>
          <w:rFonts w:ascii="Arial" w:hAnsi="Arial" w:cs="Arial"/>
          <w:b/>
          <w:sz w:val="24"/>
          <w:szCs w:val="24"/>
        </w:rPr>
      </w:pPr>
    </w:p>
    <w:p w:rsidR="007C62E6" w:rsidRDefault="007C62E6" w:rsidP="007C62E6">
      <w:pPr>
        <w:jc w:val="both"/>
        <w:rPr>
          <w:rFonts w:ascii="Arial" w:hAnsi="Arial" w:cs="Arial"/>
          <w:b/>
          <w:sz w:val="24"/>
          <w:szCs w:val="24"/>
        </w:rPr>
      </w:pPr>
    </w:p>
    <w:p w:rsidR="007C62E6" w:rsidRDefault="007C62E6" w:rsidP="007C62E6">
      <w:pPr>
        <w:jc w:val="both"/>
        <w:rPr>
          <w:rFonts w:ascii="Arial" w:hAnsi="Arial" w:cs="Arial"/>
          <w:b/>
          <w:sz w:val="22"/>
          <w:szCs w:val="22"/>
        </w:rPr>
      </w:pPr>
    </w:p>
    <w:p w:rsidR="007C62E6" w:rsidRDefault="007C62E6" w:rsidP="007C62E6">
      <w:pPr>
        <w:jc w:val="both"/>
        <w:rPr>
          <w:rFonts w:ascii="Arial" w:hAnsi="Arial" w:cs="Arial"/>
          <w:b/>
          <w:sz w:val="22"/>
          <w:szCs w:val="22"/>
        </w:rPr>
      </w:pPr>
    </w:p>
    <w:p w:rsidR="003F3C79" w:rsidRDefault="003F3C79">
      <w:pPr>
        <w:rPr>
          <w:sz w:val="24"/>
          <w:szCs w:val="24"/>
        </w:rPr>
      </w:pPr>
      <w:r>
        <w:rPr>
          <w:sz w:val="24"/>
          <w:szCs w:val="24"/>
        </w:rPr>
        <w:br w:type="page"/>
      </w:r>
    </w:p>
    <w:p w:rsidR="00004B34" w:rsidRPr="00E43C25" w:rsidRDefault="00004B34" w:rsidP="00320C4C">
      <w:pPr>
        <w:ind w:left="284" w:right="248"/>
        <w:jc w:val="both"/>
        <w:rPr>
          <w:rFonts w:ascii="Arial" w:hAnsi="Arial" w:cs="Arial"/>
          <w:sz w:val="24"/>
          <w:szCs w:val="24"/>
        </w:rPr>
      </w:pPr>
    </w:p>
    <w:p w:rsidR="005D63DC" w:rsidRPr="005D63DC" w:rsidRDefault="005D63DC" w:rsidP="005D63DC">
      <w:pPr>
        <w:jc w:val="both"/>
        <w:rPr>
          <w:rFonts w:ascii="Arial" w:hAnsi="Arial" w:cs="Arial"/>
          <w:b/>
          <w:sz w:val="22"/>
          <w:szCs w:val="22"/>
        </w:rPr>
      </w:pPr>
      <w:bookmarkStart w:id="0" w:name="_GoBack"/>
      <w:bookmarkEnd w:id="0"/>
      <w:r w:rsidRPr="005D63DC">
        <w:rPr>
          <w:rFonts w:ascii="Arial" w:hAnsi="Arial" w:cs="Arial"/>
          <w:b/>
          <w:sz w:val="22"/>
          <w:szCs w:val="22"/>
        </w:rPr>
        <w:t>NOTE: The guidance offered below is linked to the five common assessment criteria overleaf.</w:t>
      </w:r>
    </w:p>
    <w:p w:rsidR="005D63DC" w:rsidRPr="005D63DC" w:rsidRDefault="005D63DC" w:rsidP="005D63DC">
      <w:pPr>
        <w:jc w:val="both"/>
        <w:rPr>
          <w:rFonts w:ascii="Arial" w:hAnsi="Arial" w:cs="Arial"/>
          <w:b/>
          <w:sz w:val="22"/>
          <w:szCs w:val="22"/>
        </w:rPr>
      </w:pPr>
    </w:p>
    <w:p w:rsidR="005D63DC" w:rsidRPr="005D63DC" w:rsidRDefault="005D63DC" w:rsidP="005D63DC">
      <w:pPr>
        <w:rPr>
          <w:rFonts w:ascii="Arial" w:hAnsi="Arial" w:cs="Arial"/>
          <w:b/>
          <w:sz w:val="22"/>
          <w:szCs w:val="22"/>
        </w:rPr>
      </w:pPr>
    </w:p>
    <w:p w:rsidR="005D63DC" w:rsidRPr="005D63DC" w:rsidRDefault="005D63DC" w:rsidP="005D63DC">
      <w:pPr>
        <w:numPr>
          <w:ilvl w:val="0"/>
          <w:numId w:val="6"/>
        </w:numPr>
        <w:jc w:val="both"/>
        <w:rPr>
          <w:rFonts w:ascii="Calibri" w:hAnsi="Calibri" w:cs="Calibri"/>
          <w:b/>
          <w:sz w:val="22"/>
          <w:szCs w:val="22"/>
        </w:rPr>
      </w:pPr>
      <w:r w:rsidRPr="005D63DC">
        <w:rPr>
          <w:rFonts w:ascii="Calibri" w:hAnsi="Calibri" w:cs="Calibri"/>
          <w:b/>
          <w:sz w:val="22"/>
          <w:szCs w:val="22"/>
        </w:rPr>
        <w:t xml:space="preserve">Research-informed Literature </w:t>
      </w:r>
    </w:p>
    <w:p w:rsidR="005D63DC" w:rsidRPr="005D63DC" w:rsidRDefault="005D63DC" w:rsidP="005D63DC">
      <w:pPr>
        <w:jc w:val="both"/>
        <w:rPr>
          <w:rFonts w:ascii="Calibri" w:hAnsi="Calibri" w:cs="Calibri"/>
          <w:sz w:val="22"/>
          <w:szCs w:val="22"/>
        </w:rPr>
      </w:pPr>
      <w:r w:rsidRPr="005D63DC">
        <w:rPr>
          <w:rFonts w:ascii="Calibri" w:hAnsi="Calibri" w:cs="Calibri"/>
          <w:sz w:val="22"/>
          <w:szCs w:val="22"/>
        </w:rPr>
        <w:t xml:space="preserve">Your work must be informed and supported by scholarly material that is </w:t>
      </w:r>
      <w:r w:rsidRPr="005D63DC">
        <w:rPr>
          <w:rFonts w:ascii="Calibri" w:hAnsi="Calibri" w:cs="Calibri"/>
          <w:i/>
          <w:sz w:val="22"/>
          <w:szCs w:val="22"/>
        </w:rPr>
        <w:t>relevant</w:t>
      </w:r>
      <w:r w:rsidRPr="005D63DC">
        <w:rPr>
          <w:rFonts w:ascii="Calibri" w:hAnsi="Calibri" w:cs="Calibri"/>
          <w:sz w:val="22"/>
          <w:szCs w:val="22"/>
        </w:rPr>
        <w:t xml:space="preserve"> to and </w:t>
      </w:r>
      <w:r w:rsidRPr="005D63DC">
        <w:rPr>
          <w:rFonts w:ascii="Calibri" w:hAnsi="Calibri" w:cs="Calibri"/>
          <w:i/>
          <w:sz w:val="22"/>
          <w:szCs w:val="22"/>
        </w:rPr>
        <w:t>focused</w:t>
      </w:r>
      <w:r w:rsidRPr="005D63DC">
        <w:rPr>
          <w:rFonts w:ascii="Calibri" w:hAnsi="Calibri" w:cs="Calibri"/>
          <w:sz w:val="22"/>
          <w:szCs w:val="22"/>
        </w:rPr>
        <w:t xml:space="preserve"> on the task(s) set.    You should provide evidence that you have accessed a wide </w:t>
      </w:r>
      <w:r w:rsidRPr="005D63DC">
        <w:rPr>
          <w:rFonts w:ascii="Calibri" w:hAnsi="Calibri" w:cs="Calibri"/>
          <w:i/>
          <w:sz w:val="22"/>
          <w:szCs w:val="22"/>
        </w:rPr>
        <w:t>range</w:t>
      </w:r>
      <w:r w:rsidRPr="005D63DC">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5D63DC">
        <w:rPr>
          <w:rFonts w:ascii="Calibri" w:hAnsi="Calibri" w:cs="Calibri"/>
          <w:i/>
          <w:sz w:val="22"/>
          <w:szCs w:val="22"/>
        </w:rPr>
        <w:t>credibility</w:t>
      </w:r>
      <w:r w:rsidRPr="005D63DC">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D63DC">
        <w:rPr>
          <w:rFonts w:ascii="Calibri" w:hAnsi="Calibri" w:cs="Calibri"/>
          <w:i/>
          <w:sz w:val="22"/>
          <w:szCs w:val="22"/>
        </w:rPr>
        <w:t>evidence</w:t>
      </w:r>
      <w:r w:rsidRPr="005D63DC">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5D63DC" w:rsidRPr="005D63DC" w:rsidRDefault="005D63DC" w:rsidP="005D63DC">
      <w:pPr>
        <w:jc w:val="both"/>
        <w:rPr>
          <w:rFonts w:ascii="Calibri" w:hAnsi="Calibri" w:cs="Calibri"/>
          <w:sz w:val="22"/>
          <w:szCs w:val="22"/>
        </w:rPr>
      </w:pPr>
    </w:p>
    <w:p w:rsidR="005D63DC" w:rsidRPr="005D63DC" w:rsidRDefault="005D63DC" w:rsidP="005D63DC">
      <w:pPr>
        <w:jc w:val="both"/>
        <w:rPr>
          <w:rFonts w:ascii="Calibri" w:hAnsi="Calibri" w:cs="Calibri"/>
          <w:sz w:val="22"/>
          <w:szCs w:val="22"/>
        </w:rPr>
      </w:pPr>
      <w:r w:rsidRPr="005D63DC">
        <w:rPr>
          <w:rFonts w:ascii="Calibri" w:hAnsi="Calibri" w:cs="Calibri"/>
          <w:i/>
          <w:sz w:val="22"/>
          <w:szCs w:val="22"/>
        </w:rPr>
        <w:t>Specific to this assignment</w:t>
      </w:r>
      <w:r w:rsidRPr="005D63DC">
        <w:rPr>
          <w:rFonts w:ascii="Calibri" w:hAnsi="Calibri" w:cs="Calibri"/>
          <w:sz w:val="22"/>
          <w:szCs w:val="22"/>
        </w:rPr>
        <w:t>:  You should include at least twelve references. These should be taken from appropriate journals, textbooks and reliable websites. A reference list should be provided using Harvard referencing convention.</w:t>
      </w:r>
    </w:p>
    <w:p w:rsidR="005D63DC" w:rsidRPr="005D63DC" w:rsidRDefault="005D63DC" w:rsidP="005D63DC">
      <w:pPr>
        <w:jc w:val="both"/>
        <w:rPr>
          <w:rFonts w:ascii="Calibri" w:hAnsi="Calibri" w:cs="Calibri"/>
          <w:sz w:val="22"/>
          <w:szCs w:val="22"/>
        </w:rPr>
      </w:pPr>
    </w:p>
    <w:p w:rsidR="005D63DC" w:rsidRPr="005D63DC" w:rsidRDefault="005D63DC" w:rsidP="005D63DC">
      <w:pPr>
        <w:numPr>
          <w:ilvl w:val="0"/>
          <w:numId w:val="6"/>
        </w:numPr>
        <w:jc w:val="both"/>
        <w:rPr>
          <w:rFonts w:ascii="Calibri" w:hAnsi="Calibri" w:cs="Calibri"/>
          <w:b/>
          <w:sz w:val="22"/>
          <w:szCs w:val="22"/>
        </w:rPr>
      </w:pPr>
      <w:r w:rsidRPr="005D63DC">
        <w:rPr>
          <w:rFonts w:ascii="Calibri" w:hAnsi="Calibri" w:cs="Calibri"/>
          <w:b/>
          <w:sz w:val="22"/>
          <w:szCs w:val="22"/>
        </w:rPr>
        <w:t>Knowledge and Understanding of Subject</w:t>
      </w:r>
    </w:p>
    <w:p w:rsidR="005D63DC" w:rsidRPr="005D63DC" w:rsidRDefault="005D63DC" w:rsidP="005D63DC">
      <w:pPr>
        <w:jc w:val="both"/>
        <w:rPr>
          <w:rFonts w:ascii="Calibri" w:hAnsi="Calibri" w:cs="Calibri"/>
          <w:sz w:val="22"/>
          <w:szCs w:val="22"/>
        </w:rPr>
      </w:pPr>
      <w:r w:rsidRPr="005D63DC">
        <w:rPr>
          <w:rFonts w:ascii="Calibri" w:hAnsi="Calibri" w:cs="Calibri"/>
          <w:sz w:val="22"/>
          <w:szCs w:val="22"/>
        </w:rPr>
        <w:t xml:space="preserve">Your work must demonstrate the growing extent of your knowledge and understanding of concepts and underlying principles associated with the subject area.  </w:t>
      </w:r>
      <w:r w:rsidRPr="005D63DC">
        <w:rPr>
          <w:rFonts w:ascii="Calibri" w:hAnsi="Calibri" w:cs="Calibri"/>
          <w:i/>
          <w:sz w:val="22"/>
          <w:szCs w:val="22"/>
        </w:rPr>
        <w:t>Knowledge</w:t>
      </w:r>
      <w:r w:rsidRPr="005D63DC">
        <w:rPr>
          <w:rFonts w:ascii="Calibri" w:hAnsi="Calibri" w:cs="Calibri"/>
          <w:sz w:val="22"/>
          <w:szCs w:val="22"/>
        </w:rPr>
        <w:t xml:space="preserve"> relates to the facts, information and skills you have acquired through your learning.  You demonstrate your </w:t>
      </w:r>
      <w:r w:rsidRPr="005D63DC">
        <w:rPr>
          <w:rFonts w:ascii="Calibri" w:hAnsi="Calibri" w:cs="Calibri"/>
          <w:i/>
          <w:sz w:val="22"/>
          <w:szCs w:val="22"/>
        </w:rPr>
        <w:t>understanding</w:t>
      </w:r>
      <w:r w:rsidRPr="005D63DC">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5D63DC">
        <w:rPr>
          <w:rFonts w:ascii="Calibri" w:hAnsi="Calibri" w:cs="Calibri"/>
          <w:i/>
          <w:sz w:val="22"/>
          <w:szCs w:val="22"/>
        </w:rPr>
        <w:t>extent</w:t>
      </w:r>
      <w:r w:rsidRPr="005D63DC">
        <w:rPr>
          <w:rFonts w:ascii="Calibri" w:hAnsi="Calibri" w:cs="Calibri"/>
          <w:sz w:val="22"/>
          <w:szCs w:val="22"/>
        </w:rPr>
        <w:t xml:space="preserve"> to which you demonstrate your knowledge and understanding; ideally each should be complete and detailed, with comprehensive coverage.</w:t>
      </w:r>
    </w:p>
    <w:p w:rsidR="005D63DC" w:rsidRPr="005D63DC" w:rsidRDefault="005D63DC" w:rsidP="005D63DC">
      <w:pPr>
        <w:jc w:val="both"/>
        <w:rPr>
          <w:rFonts w:ascii="Calibri" w:hAnsi="Calibri" w:cs="Calibri"/>
          <w:sz w:val="22"/>
          <w:szCs w:val="22"/>
        </w:rPr>
      </w:pPr>
    </w:p>
    <w:p w:rsidR="005D63DC" w:rsidRPr="005D63DC" w:rsidRDefault="005D63DC" w:rsidP="005D63DC">
      <w:pPr>
        <w:jc w:val="both"/>
        <w:rPr>
          <w:rFonts w:ascii="Calibri" w:hAnsi="Calibri" w:cs="Calibri"/>
          <w:sz w:val="22"/>
          <w:szCs w:val="22"/>
        </w:rPr>
      </w:pPr>
      <w:r w:rsidRPr="005D63DC">
        <w:rPr>
          <w:rFonts w:ascii="Calibri" w:hAnsi="Calibri" w:cs="Calibri"/>
          <w:i/>
          <w:sz w:val="22"/>
          <w:szCs w:val="22"/>
        </w:rPr>
        <w:t>Specific to this assignment</w:t>
      </w:r>
      <w:r w:rsidRPr="005D63DC">
        <w:rPr>
          <w:rFonts w:ascii="Calibri" w:hAnsi="Calibri" w:cs="Calibri"/>
          <w:sz w:val="22"/>
          <w:szCs w:val="22"/>
        </w:rPr>
        <w:t>: You should demonstrate your knowledge and understanding of the organisation being analysed, hospitality management operated by the organisation and customer service.</w:t>
      </w:r>
    </w:p>
    <w:p w:rsidR="005D63DC" w:rsidRPr="005D63DC" w:rsidRDefault="005D63DC" w:rsidP="005D63DC">
      <w:pPr>
        <w:rPr>
          <w:rFonts w:ascii="Calibri" w:hAnsi="Calibri" w:cs="Arial"/>
        </w:rPr>
      </w:pPr>
    </w:p>
    <w:p w:rsidR="005D63DC" w:rsidRPr="005D63DC" w:rsidRDefault="005D63DC" w:rsidP="005D63DC">
      <w:pPr>
        <w:rPr>
          <w:rFonts w:ascii="Calibri" w:hAnsi="Calibri" w:cs="Arial"/>
        </w:rPr>
      </w:pPr>
    </w:p>
    <w:p w:rsidR="005D63DC" w:rsidRPr="005D63DC" w:rsidRDefault="005D63DC" w:rsidP="005D63DC">
      <w:pPr>
        <w:numPr>
          <w:ilvl w:val="0"/>
          <w:numId w:val="6"/>
        </w:numPr>
        <w:jc w:val="both"/>
        <w:rPr>
          <w:rFonts w:ascii="Calibri" w:hAnsi="Calibri" w:cs="Calibri"/>
          <w:b/>
          <w:sz w:val="22"/>
          <w:szCs w:val="22"/>
        </w:rPr>
      </w:pPr>
      <w:r w:rsidRPr="005D63DC">
        <w:rPr>
          <w:rFonts w:ascii="Calibri" w:hAnsi="Calibri" w:cs="Calibri"/>
          <w:b/>
          <w:sz w:val="22"/>
          <w:szCs w:val="22"/>
        </w:rPr>
        <w:t>Analysis</w:t>
      </w:r>
    </w:p>
    <w:p w:rsidR="005D63DC" w:rsidRPr="005D63DC" w:rsidRDefault="005D63DC" w:rsidP="005D63DC">
      <w:pPr>
        <w:jc w:val="both"/>
        <w:rPr>
          <w:rFonts w:ascii="Calibri" w:hAnsi="Calibri" w:cs="Calibri"/>
          <w:sz w:val="22"/>
          <w:szCs w:val="22"/>
        </w:rPr>
      </w:pPr>
      <w:r w:rsidRPr="005D63DC">
        <w:rPr>
          <w:rFonts w:ascii="Calibri" w:hAnsi="Calibri" w:cs="Calibr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5D63DC">
        <w:rPr>
          <w:rFonts w:ascii="Calibri" w:hAnsi="Calibri" w:cs="Calibri"/>
          <w:sz w:val="22"/>
          <w:szCs w:val="22"/>
        </w:rPr>
        <w:t>What</w:t>
      </w:r>
      <w:proofErr w:type="gramEnd"/>
      <w:r w:rsidRPr="005D63DC">
        <w:rPr>
          <w:rFonts w:ascii="Calibri" w:hAnsi="Calibri" w:cs="Calibri"/>
          <w:sz w:val="22"/>
          <w:szCs w:val="22"/>
        </w:rPr>
        <w:t xml:space="preserve">? </w:t>
      </w:r>
      <w:proofErr w:type="gramStart"/>
      <w:r w:rsidRPr="005D63DC">
        <w:rPr>
          <w:rFonts w:ascii="Calibri" w:hAnsi="Calibri" w:cs="Calibri"/>
          <w:sz w:val="22"/>
          <w:szCs w:val="22"/>
        </w:rPr>
        <w:t>but</w:t>
      </w:r>
      <w:proofErr w:type="gramEnd"/>
      <w:r w:rsidRPr="005D63DC">
        <w:rPr>
          <w:rFonts w:ascii="Calibri" w:hAnsi="Calibri" w:cs="Calibri"/>
          <w:sz w:val="22"/>
          <w:szCs w:val="22"/>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must be proposed.</w:t>
      </w:r>
    </w:p>
    <w:p w:rsidR="005D63DC" w:rsidRPr="005D63DC" w:rsidRDefault="005D63DC" w:rsidP="005D63DC">
      <w:pPr>
        <w:jc w:val="both"/>
        <w:rPr>
          <w:rFonts w:ascii="Calibri" w:hAnsi="Calibri" w:cs="Calibri"/>
          <w:sz w:val="22"/>
          <w:szCs w:val="22"/>
        </w:rPr>
      </w:pPr>
    </w:p>
    <w:p w:rsidR="005D63DC" w:rsidRPr="005D63DC" w:rsidRDefault="005D63DC" w:rsidP="005D63DC">
      <w:pPr>
        <w:jc w:val="both"/>
        <w:rPr>
          <w:rFonts w:ascii="Calibri" w:hAnsi="Calibri" w:cs="Calibri"/>
          <w:i/>
          <w:sz w:val="22"/>
          <w:szCs w:val="22"/>
        </w:rPr>
      </w:pPr>
    </w:p>
    <w:p w:rsidR="005D63DC" w:rsidRPr="005D63DC" w:rsidRDefault="005D63DC" w:rsidP="005D63DC">
      <w:pPr>
        <w:jc w:val="both"/>
        <w:rPr>
          <w:rFonts w:ascii="Calibri" w:hAnsi="Calibri" w:cs="Calibri"/>
          <w:sz w:val="22"/>
          <w:szCs w:val="22"/>
        </w:rPr>
      </w:pPr>
      <w:r w:rsidRPr="005D63DC">
        <w:rPr>
          <w:rFonts w:ascii="Calibri" w:hAnsi="Calibri" w:cs="Calibri"/>
          <w:i/>
          <w:sz w:val="22"/>
          <w:szCs w:val="22"/>
        </w:rPr>
        <w:t>Specific to this assignment</w:t>
      </w:r>
      <w:r w:rsidRPr="005D63DC">
        <w:rPr>
          <w:rFonts w:ascii="Calibri" w:hAnsi="Calibri" w:cs="Calibri"/>
          <w:sz w:val="22"/>
          <w:szCs w:val="22"/>
        </w:rPr>
        <w:t xml:space="preserve">: Demonstrate through the use of examples how hospitality management strategic decisions have improved </w:t>
      </w:r>
      <w:proofErr w:type="gramStart"/>
      <w:r w:rsidRPr="005D63DC">
        <w:rPr>
          <w:rFonts w:ascii="Calibri" w:hAnsi="Calibri" w:cs="Calibri"/>
          <w:sz w:val="22"/>
          <w:szCs w:val="22"/>
        </w:rPr>
        <w:t>it’s</w:t>
      </w:r>
      <w:proofErr w:type="gramEnd"/>
      <w:r w:rsidRPr="005D63DC">
        <w:rPr>
          <w:rFonts w:ascii="Calibri" w:hAnsi="Calibri" w:cs="Calibri"/>
          <w:sz w:val="22"/>
          <w:szCs w:val="22"/>
        </w:rPr>
        <w:t xml:space="preserve"> sporting facilities in relation to maintenance/improvement. How have these strategic decisions generated income</w:t>
      </w:r>
      <w:proofErr w:type="gramStart"/>
      <w:r w:rsidRPr="005D63DC">
        <w:rPr>
          <w:rFonts w:ascii="Calibri" w:hAnsi="Calibri" w:cs="Calibri"/>
          <w:sz w:val="22"/>
          <w:szCs w:val="22"/>
        </w:rPr>
        <w:t>..</w:t>
      </w:r>
      <w:proofErr w:type="gramEnd"/>
    </w:p>
    <w:p w:rsidR="005D63DC" w:rsidRPr="005D63DC" w:rsidRDefault="005D63DC" w:rsidP="005D63DC">
      <w:pPr>
        <w:jc w:val="both"/>
        <w:rPr>
          <w:rFonts w:ascii="Calibri" w:hAnsi="Calibri" w:cs="Arial"/>
          <w:sz w:val="16"/>
          <w:szCs w:val="16"/>
        </w:rPr>
      </w:pPr>
    </w:p>
    <w:p w:rsidR="005D63DC" w:rsidRPr="005D63DC" w:rsidRDefault="005D63DC" w:rsidP="005D63DC">
      <w:pPr>
        <w:rPr>
          <w:rFonts w:ascii="Calibri" w:hAnsi="Calibri" w:cs="Arial"/>
          <w:sz w:val="22"/>
          <w:szCs w:val="22"/>
        </w:rPr>
      </w:pPr>
    </w:p>
    <w:p w:rsidR="005D63DC" w:rsidRPr="005D63DC" w:rsidRDefault="005D63DC" w:rsidP="005D63DC">
      <w:pPr>
        <w:numPr>
          <w:ilvl w:val="0"/>
          <w:numId w:val="6"/>
        </w:numPr>
        <w:jc w:val="both"/>
        <w:rPr>
          <w:rFonts w:ascii="Calibri" w:hAnsi="Calibri" w:cs="Calibri"/>
          <w:b/>
          <w:sz w:val="22"/>
          <w:szCs w:val="22"/>
        </w:rPr>
      </w:pPr>
      <w:r w:rsidRPr="005D63DC">
        <w:rPr>
          <w:rFonts w:ascii="Calibri" w:hAnsi="Calibri" w:cs="Calibri"/>
          <w:b/>
          <w:sz w:val="22"/>
          <w:szCs w:val="22"/>
        </w:rPr>
        <w:t>Practical Application and Deployment</w:t>
      </w:r>
    </w:p>
    <w:p w:rsidR="005D63DC" w:rsidRPr="005D63DC" w:rsidRDefault="005D63DC" w:rsidP="005D63DC">
      <w:pPr>
        <w:jc w:val="both"/>
        <w:rPr>
          <w:rFonts w:ascii="Calibri" w:hAnsi="Calibri" w:cs="Calibri"/>
          <w:sz w:val="22"/>
          <w:szCs w:val="22"/>
        </w:rPr>
      </w:pPr>
      <w:r w:rsidRPr="005D63DC">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5D63DC" w:rsidRPr="005D63DC" w:rsidRDefault="005D63DC" w:rsidP="005D63DC">
      <w:pPr>
        <w:jc w:val="both"/>
        <w:rPr>
          <w:rFonts w:ascii="Calibri" w:hAnsi="Calibri" w:cs="Calibri"/>
          <w:sz w:val="22"/>
          <w:szCs w:val="22"/>
        </w:rPr>
      </w:pPr>
    </w:p>
    <w:p w:rsidR="005D63DC" w:rsidRPr="005D63DC" w:rsidRDefault="005D63DC" w:rsidP="005D63DC">
      <w:pPr>
        <w:jc w:val="both"/>
        <w:rPr>
          <w:rFonts w:ascii="Calibri" w:hAnsi="Calibri" w:cs="Calibri"/>
          <w:sz w:val="22"/>
          <w:szCs w:val="22"/>
        </w:rPr>
      </w:pPr>
      <w:r w:rsidRPr="005D63DC">
        <w:rPr>
          <w:rFonts w:ascii="Calibri" w:hAnsi="Calibri" w:cs="Calibri"/>
          <w:sz w:val="22"/>
          <w:szCs w:val="22"/>
        </w:rPr>
        <w:lastRenderedPageBreak/>
        <w:t xml:space="preserve">Specific to this assignment: Apply the models/theories you have studied chosen to the organisation and demonstrate how </w:t>
      </w:r>
      <w:proofErr w:type="gramStart"/>
      <w:r w:rsidRPr="005D63DC">
        <w:rPr>
          <w:rFonts w:ascii="Calibri" w:hAnsi="Calibri" w:cs="Calibri"/>
          <w:sz w:val="22"/>
          <w:szCs w:val="22"/>
        </w:rPr>
        <w:t>these  benefit</w:t>
      </w:r>
      <w:proofErr w:type="gramEnd"/>
      <w:r w:rsidRPr="005D63DC">
        <w:rPr>
          <w:rFonts w:ascii="Calibri" w:hAnsi="Calibri" w:cs="Calibri"/>
          <w:sz w:val="22"/>
          <w:szCs w:val="22"/>
        </w:rPr>
        <w:t xml:space="preserve"> hospitality management.. Use examples to illustrate the points you make and apply the models/theorists to real-life situations.</w:t>
      </w:r>
    </w:p>
    <w:p w:rsidR="005D63DC" w:rsidRPr="005D63DC" w:rsidRDefault="005D63DC" w:rsidP="005D63DC">
      <w:pPr>
        <w:jc w:val="both"/>
        <w:rPr>
          <w:rFonts w:ascii="Calibri" w:hAnsi="Calibri" w:cs="Calibri"/>
          <w:sz w:val="22"/>
          <w:szCs w:val="22"/>
        </w:rPr>
      </w:pPr>
    </w:p>
    <w:p w:rsidR="005D63DC" w:rsidRPr="005D63DC" w:rsidRDefault="005D63DC" w:rsidP="005D63DC">
      <w:pPr>
        <w:jc w:val="both"/>
        <w:rPr>
          <w:rFonts w:ascii="Calibri" w:hAnsi="Calibri" w:cs="Calibri"/>
          <w:sz w:val="22"/>
          <w:szCs w:val="22"/>
        </w:rPr>
      </w:pPr>
    </w:p>
    <w:p w:rsidR="005D63DC" w:rsidRPr="005D63DC" w:rsidRDefault="005D63DC" w:rsidP="005D63DC">
      <w:pPr>
        <w:numPr>
          <w:ilvl w:val="0"/>
          <w:numId w:val="6"/>
        </w:numPr>
        <w:jc w:val="both"/>
        <w:rPr>
          <w:rFonts w:ascii="Calibri" w:hAnsi="Calibri" w:cs="Calibri"/>
          <w:b/>
          <w:sz w:val="22"/>
          <w:szCs w:val="22"/>
        </w:rPr>
      </w:pPr>
      <w:r w:rsidRPr="005D63DC">
        <w:rPr>
          <w:rFonts w:ascii="Calibri" w:hAnsi="Calibri" w:cs="Calibri"/>
          <w:b/>
          <w:sz w:val="22"/>
          <w:szCs w:val="22"/>
        </w:rPr>
        <w:t xml:space="preserve">Skills for Professional Practice </w:t>
      </w:r>
    </w:p>
    <w:p w:rsidR="005D63DC" w:rsidRPr="005D63DC" w:rsidRDefault="005D63DC" w:rsidP="005D63DC">
      <w:pPr>
        <w:jc w:val="both"/>
        <w:rPr>
          <w:rFonts w:ascii="Calibri" w:hAnsi="Calibri" w:cs="Calibri"/>
          <w:sz w:val="22"/>
          <w:szCs w:val="22"/>
        </w:rPr>
      </w:pPr>
      <w:r w:rsidRPr="005D63DC">
        <w:rPr>
          <w:rFonts w:ascii="Calibri" w:hAnsi="Calibri" w:cs="Calibri"/>
          <w:sz w:val="22"/>
          <w:szCs w:val="22"/>
        </w:rPr>
        <w:t>Your work must provide evidence of the attributes expected in professional practice.  This includes demonstrating your individual initiative and/or collaborative working. Work should be coherent and well-structured in presentation and organisation.</w:t>
      </w:r>
    </w:p>
    <w:p w:rsidR="005D63DC" w:rsidRPr="005D63DC" w:rsidRDefault="005D63DC" w:rsidP="005D63DC">
      <w:pPr>
        <w:jc w:val="both"/>
        <w:rPr>
          <w:rFonts w:ascii="Calibri" w:hAnsi="Calibri" w:cs="Calibri"/>
          <w:sz w:val="22"/>
          <w:szCs w:val="22"/>
        </w:rPr>
      </w:pPr>
    </w:p>
    <w:p w:rsidR="005D63DC" w:rsidRPr="005D63DC" w:rsidRDefault="005D63DC" w:rsidP="005D63DC">
      <w:pPr>
        <w:jc w:val="both"/>
        <w:rPr>
          <w:rFonts w:ascii="Calibri" w:hAnsi="Calibri" w:cs="Calibri"/>
          <w:sz w:val="22"/>
          <w:szCs w:val="22"/>
        </w:rPr>
      </w:pPr>
      <w:r w:rsidRPr="005D63DC">
        <w:rPr>
          <w:rFonts w:ascii="Calibri" w:hAnsi="Calibri" w:cs="Calibri"/>
          <w:i/>
          <w:sz w:val="22"/>
          <w:szCs w:val="22"/>
        </w:rPr>
        <w:t>Specific to this assignment</w:t>
      </w:r>
      <w:r w:rsidRPr="005D63DC">
        <w:rPr>
          <w:rFonts w:ascii="Calibri" w:hAnsi="Calibri" w:cs="Calibri"/>
          <w:sz w:val="22"/>
          <w:szCs w:val="22"/>
        </w:rPr>
        <w:t>:</w:t>
      </w:r>
    </w:p>
    <w:p w:rsidR="005D63DC" w:rsidRPr="005D63DC" w:rsidRDefault="005D63DC" w:rsidP="005D63DC">
      <w:pPr>
        <w:jc w:val="both"/>
        <w:rPr>
          <w:rFonts w:ascii="Calibri" w:hAnsi="Calibri" w:cs="Calibri"/>
          <w:sz w:val="22"/>
          <w:szCs w:val="22"/>
        </w:rPr>
      </w:pPr>
      <w:r w:rsidRPr="005D63DC">
        <w:rPr>
          <w:rFonts w:ascii="Calibri" w:hAnsi="Calibri" w:cs="Calibri"/>
          <w:sz w:val="22"/>
          <w:szCs w:val="22"/>
        </w:rPr>
        <w:t xml:space="preserve"> Demonstrate professional report writing, Harvard referencing, </w:t>
      </w:r>
      <w:proofErr w:type="gramStart"/>
      <w:r w:rsidRPr="005D63DC">
        <w:rPr>
          <w:rFonts w:ascii="Calibri" w:hAnsi="Calibri" w:cs="Calibri"/>
          <w:sz w:val="22"/>
          <w:szCs w:val="22"/>
        </w:rPr>
        <w:t>a  coherent</w:t>
      </w:r>
      <w:proofErr w:type="gramEnd"/>
      <w:r w:rsidRPr="005D63DC">
        <w:rPr>
          <w:rFonts w:ascii="Calibri" w:hAnsi="Calibri" w:cs="Calibri"/>
          <w:sz w:val="22"/>
          <w:szCs w:val="22"/>
        </w:rPr>
        <w:t xml:space="preserve"> and </w:t>
      </w:r>
      <w:proofErr w:type="spellStart"/>
      <w:r w:rsidRPr="005D63DC">
        <w:rPr>
          <w:rFonts w:ascii="Calibri" w:hAnsi="Calibri" w:cs="Calibri"/>
          <w:sz w:val="22"/>
          <w:szCs w:val="22"/>
        </w:rPr>
        <w:t>well structured</w:t>
      </w:r>
      <w:proofErr w:type="spellEnd"/>
      <w:r w:rsidRPr="005D63DC">
        <w:rPr>
          <w:rFonts w:ascii="Calibri" w:hAnsi="Calibri" w:cs="Calibri"/>
          <w:sz w:val="22"/>
          <w:szCs w:val="22"/>
        </w:rPr>
        <w:t xml:space="preserve"> assignment.</w:t>
      </w:r>
    </w:p>
    <w:p w:rsidR="005D63DC" w:rsidRPr="005D63DC" w:rsidRDefault="005D63DC" w:rsidP="005D63DC">
      <w:pPr>
        <w:jc w:val="both"/>
        <w:rPr>
          <w:rFonts w:ascii="Calibri" w:hAnsi="Calibri" w:cs="Arial"/>
          <w:color w:val="FF0000"/>
          <w:sz w:val="16"/>
          <w:szCs w:val="16"/>
        </w:rPr>
      </w:pPr>
    </w:p>
    <w:p w:rsidR="005D63DC" w:rsidRPr="005D63DC" w:rsidRDefault="005D63DC" w:rsidP="005D63DC">
      <w:pPr>
        <w:jc w:val="both"/>
        <w:rPr>
          <w:rFonts w:ascii="Calibri" w:hAnsi="Calibri" w:cs="Calibri"/>
          <w:b/>
          <w:sz w:val="22"/>
          <w:szCs w:val="22"/>
        </w:rPr>
      </w:pPr>
    </w:p>
    <w:p w:rsidR="005D63DC" w:rsidRPr="005D63DC" w:rsidRDefault="005D63DC" w:rsidP="005D63DC">
      <w:pPr>
        <w:jc w:val="both"/>
        <w:rPr>
          <w:rFonts w:ascii="Calibri" w:hAnsi="Calibri" w:cs="Calibri"/>
          <w:b/>
          <w:sz w:val="22"/>
          <w:szCs w:val="22"/>
        </w:rPr>
      </w:pPr>
      <w:r w:rsidRPr="005D63DC">
        <w:rPr>
          <w:rFonts w:ascii="Calibri" w:hAnsi="Calibri" w:cs="Calibri"/>
          <w:b/>
          <w:sz w:val="22"/>
          <w:szCs w:val="22"/>
        </w:rPr>
        <w:t>Essential Resources:</w:t>
      </w:r>
    </w:p>
    <w:p w:rsidR="005D63DC" w:rsidRPr="005D63DC" w:rsidRDefault="005D63DC" w:rsidP="005D63DC">
      <w:pPr>
        <w:numPr>
          <w:ilvl w:val="0"/>
          <w:numId w:val="7"/>
        </w:numPr>
        <w:contextualSpacing/>
        <w:jc w:val="both"/>
        <w:rPr>
          <w:rFonts w:ascii="Calibri" w:hAnsi="Calibri" w:cs="Calibri"/>
          <w:b/>
          <w:sz w:val="22"/>
          <w:szCs w:val="22"/>
        </w:rPr>
      </w:pPr>
      <w:r w:rsidRPr="005D63DC">
        <w:rPr>
          <w:rFonts w:ascii="Calibri" w:hAnsi="Calibri" w:cs="Calibri"/>
          <w:sz w:val="22"/>
          <w:szCs w:val="22"/>
        </w:rPr>
        <w:t>Assignment case study</w:t>
      </w:r>
    </w:p>
    <w:p w:rsidR="005D63DC" w:rsidRPr="005D63DC" w:rsidRDefault="005D63DC" w:rsidP="005D63DC">
      <w:pPr>
        <w:numPr>
          <w:ilvl w:val="0"/>
          <w:numId w:val="7"/>
        </w:numPr>
        <w:jc w:val="both"/>
        <w:rPr>
          <w:rFonts w:ascii="Calibri" w:hAnsi="Calibri" w:cs="Calibri"/>
          <w:sz w:val="22"/>
          <w:szCs w:val="22"/>
        </w:rPr>
      </w:pPr>
      <w:r w:rsidRPr="005D63DC">
        <w:rPr>
          <w:rFonts w:ascii="Calibri" w:hAnsi="Calibri" w:cs="Calibri"/>
          <w:sz w:val="22"/>
          <w:szCs w:val="22"/>
        </w:rPr>
        <w:t>Resources listed on the lecture schedule and on Moodle</w:t>
      </w:r>
    </w:p>
    <w:p w:rsidR="005D63DC" w:rsidRPr="005D63DC" w:rsidRDefault="005D63DC" w:rsidP="005D63DC">
      <w:pPr>
        <w:numPr>
          <w:ilvl w:val="0"/>
          <w:numId w:val="7"/>
        </w:numPr>
        <w:jc w:val="both"/>
        <w:rPr>
          <w:rFonts w:ascii="Calibri" w:hAnsi="Calibri" w:cs="Calibri"/>
          <w:sz w:val="22"/>
          <w:szCs w:val="22"/>
        </w:rPr>
      </w:pPr>
      <w:r w:rsidRPr="005D63DC">
        <w:rPr>
          <w:rFonts w:ascii="Calibri" w:hAnsi="Calibri" w:cs="Calibri"/>
          <w:sz w:val="22"/>
          <w:szCs w:val="22"/>
        </w:rPr>
        <w:t>Textbooks, journals and websites.</w:t>
      </w:r>
    </w:p>
    <w:p w:rsidR="005D63DC" w:rsidRPr="005D63DC" w:rsidRDefault="005D63DC" w:rsidP="005D63DC">
      <w:pPr>
        <w:numPr>
          <w:ilvl w:val="0"/>
          <w:numId w:val="7"/>
        </w:numPr>
        <w:jc w:val="both"/>
        <w:rPr>
          <w:rFonts w:ascii="Calibri" w:hAnsi="Calibri" w:cs="Calibri"/>
          <w:sz w:val="22"/>
          <w:szCs w:val="22"/>
        </w:rPr>
      </w:pPr>
      <w:r w:rsidRPr="005D63DC">
        <w:rPr>
          <w:rFonts w:ascii="Calibri" w:hAnsi="Calibri" w:cs="Calibri"/>
          <w:sz w:val="22"/>
          <w:szCs w:val="22"/>
        </w:rPr>
        <w:t>University library resources</w:t>
      </w:r>
    </w:p>
    <w:p w:rsidR="005D63DC" w:rsidRPr="005D63DC" w:rsidRDefault="005D63DC" w:rsidP="005D63DC">
      <w:pPr>
        <w:numPr>
          <w:ilvl w:val="0"/>
          <w:numId w:val="7"/>
        </w:numPr>
        <w:jc w:val="both"/>
        <w:rPr>
          <w:rFonts w:ascii="Calibri" w:hAnsi="Calibri" w:cs="Calibri"/>
          <w:sz w:val="22"/>
          <w:szCs w:val="22"/>
        </w:rPr>
      </w:pPr>
      <w:r w:rsidRPr="005D63DC">
        <w:rPr>
          <w:rFonts w:ascii="Calibri" w:hAnsi="Calibri" w:cs="Calibri"/>
          <w:sz w:val="22"/>
          <w:szCs w:val="22"/>
        </w:rPr>
        <w:t>Online journals and professional websites</w:t>
      </w:r>
    </w:p>
    <w:p w:rsidR="005D63DC" w:rsidRPr="005D63DC" w:rsidRDefault="005D63DC" w:rsidP="005D63DC">
      <w:pPr>
        <w:ind w:left="360"/>
        <w:jc w:val="both"/>
        <w:rPr>
          <w:rFonts w:ascii="Calibri" w:hAnsi="Calibri" w:cs="Calibri"/>
          <w:sz w:val="22"/>
          <w:szCs w:val="22"/>
        </w:rPr>
      </w:pPr>
    </w:p>
    <w:p w:rsidR="005D63DC" w:rsidRPr="005D63DC" w:rsidRDefault="005D63DC" w:rsidP="005D63DC"/>
    <w:p w:rsidR="005D63DC" w:rsidRPr="005D63DC" w:rsidRDefault="005D63DC" w:rsidP="005D63DC">
      <w:r w:rsidRPr="005D63DC">
        <w:br w:type="page"/>
      </w:r>
    </w:p>
    <w:p w:rsidR="005D63DC" w:rsidRDefault="005D63D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5D63DC">
        <w:trPr>
          <w:jc w:val="center"/>
        </w:trPr>
        <w:tc>
          <w:tcPr>
            <w:tcW w:w="10444"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2021B7">
          <w:footerReference w:type="default" r:id="rId10"/>
          <w:pgSz w:w="11894" w:h="16834"/>
          <w:pgMar w:top="426" w:right="720" w:bottom="426"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0545E"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1634D1" w:rsidP="00C0545E">
            <w:pPr>
              <w:jc w:val="center"/>
              <w:rPr>
                <w:rFonts w:ascii="Calibri" w:hAnsi="Calibri"/>
                <w:sz w:val="24"/>
                <w:szCs w:val="24"/>
              </w:rPr>
            </w:pPr>
            <w:r>
              <w:rPr>
                <w:rFonts w:ascii="Calibri" w:hAnsi="Calibri"/>
                <w:sz w:val="24"/>
                <w:szCs w:val="24"/>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C0545E" w:rsidRDefault="003223E0" w:rsidP="00F61A20">
            <w:pPr>
              <w:jc w:val="center"/>
              <w:rPr>
                <w:rFonts w:ascii="Calibri" w:hAnsi="Calibri"/>
                <w:color w:val="FF0000"/>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C0545E" w:rsidP="001634D1">
            <w:pPr>
              <w:jc w:val="center"/>
              <w:rPr>
                <w:rFonts w:ascii="Calibri" w:hAnsi="Calibri"/>
                <w:sz w:val="24"/>
                <w:szCs w:val="24"/>
              </w:rPr>
            </w:pPr>
            <w:r w:rsidRPr="00981658">
              <w:rPr>
                <w:rFonts w:ascii="Calibri" w:hAnsi="Calibri"/>
                <w:sz w:val="24"/>
                <w:szCs w:val="24"/>
              </w:rPr>
              <w:t>2</w:t>
            </w:r>
            <w:r w:rsidR="001634D1">
              <w:rPr>
                <w:rFonts w:ascii="Calibri" w:hAnsi="Calibri"/>
                <w:sz w:val="24"/>
                <w:szCs w:val="24"/>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3F3C79" w:rsidP="00F61A20">
            <w:pPr>
              <w:jc w:val="center"/>
              <w:rPr>
                <w:rFonts w:ascii="Calibri" w:hAnsi="Calibri"/>
                <w:sz w:val="24"/>
                <w:szCs w:val="24"/>
              </w:rPr>
            </w:pPr>
            <w:r>
              <w:rPr>
                <w:rFonts w:ascii="Calibri" w:hAnsi="Calibri"/>
                <w:sz w:val="24"/>
                <w:szCs w:val="24"/>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1634D1" w:rsidP="001634D1">
            <w:pPr>
              <w:jc w:val="center"/>
              <w:rPr>
                <w:rFonts w:ascii="Calibri" w:hAnsi="Calibri"/>
                <w:sz w:val="32"/>
              </w:rPr>
            </w:pPr>
            <w:r>
              <w:rPr>
                <w:rFonts w:ascii="Calibri" w:hAnsi="Calibri"/>
                <w:sz w:val="24"/>
                <w:szCs w:val="24"/>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1634D1" w:rsidP="00F61A20">
            <w:pPr>
              <w:jc w:val="center"/>
              <w:rPr>
                <w:rFonts w:ascii="Calibri" w:hAnsi="Calibri"/>
                <w:sz w:val="24"/>
                <w:szCs w:val="24"/>
              </w:rPr>
            </w:pPr>
            <w:r>
              <w:rPr>
                <w:rFonts w:ascii="Calibri" w:hAnsi="Calibri"/>
                <w:sz w:val="24"/>
                <w:szCs w:val="24"/>
              </w:rPr>
              <w:t>2</w:t>
            </w:r>
            <w:r w:rsidR="003F3C79">
              <w:rPr>
                <w:rFonts w:ascii="Calibri" w:hAnsi="Calibri"/>
                <w:sz w:val="24"/>
                <w:szCs w:val="24"/>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Default="00F61A20"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Pr="00EB4F96" w:rsidRDefault="00035355" w:rsidP="00F61A20">
      <w:pPr>
        <w:ind w:left="284" w:right="531"/>
        <w:rPr>
          <w:rFonts w:ascii="Calibri" w:hAnsi="Calibri"/>
          <w:b/>
          <w:sz w:val="16"/>
          <w:szCs w:val="16"/>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An adequate awareness and mostly appropriate application of </w:t>
            </w:r>
            <w:proofErr w:type="spellStart"/>
            <w:r w:rsidRPr="00EB4F96">
              <w:rPr>
                <w:rFonts w:ascii="Calibri" w:hAnsi="Calibri"/>
                <w:sz w:val="12"/>
                <w:szCs w:val="16"/>
              </w:rPr>
              <w:t>well established</w:t>
            </w:r>
            <w:proofErr w:type="spellEnd"/>
            <w:r w:rsidRPr="00EB4F96">
              <w:rPr>
                <w:rFonts w:ascii="Calibri" w:hAnsi="Calibri"/>
                <w:sz w:val="12"/>
                <w:szCs w:val="16"/>
              </w:rPr>
              <w:t xml:space="preserve">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3F3C79" w:rsidRDefault="003F3C79" w:rsidP="00393EB6">
      <w:pPr>
        <w:jc w:val="both"/>
      </w:pPr>
    </w:p>
    <w:p w:rsidR="003F3C79" w:rsidRDefault="003F3C79">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1"/>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2"/>
        <w:gridCol w:w="1158"/>
        <w:gridCol w:w="6"/>
        <w:gridCol w:w="1166"/>
        <w:gridCol w:w="1170"/>
        <w:gridCol w:w="1164"/>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5B3F" w:rsidRDefault="00E55B3F">
      <w:r>
        <w:separator/>
      </w:r>
    </w:p>
  </w:endnote>
  <w:endnote w:type="continuationSeparator" w:id="0">
    <w:p w:rsidR="00E55B3F" w:rsidRDefault="00E55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1934" w:rsidRDefault="00201934">
    <w:pPr>
      <w:pStyle w:val="Footer"/>
      <w:jc w:val="center"/>
    </w:pPr>
    <w:r>
      <w:t xml:space="preserve">Page </w:t>
    </w:r>
    <w:r w:rsidR="003667F0">
      <w:rPr>
        <w:b/>
        <w:sz w:val="24"/>
        <w:szCs w:val="24"/>
      </w:rPr>
      <w:fldChar w:fldCharType="begin"/>
    </w:r>
    <w:r>
      <w:rPr>
        <w:b/>
      </w:rPr>
      <w:instrText xml:space="preserve"> PAGE </w:instrText>
    </w:r>
    <w:r w:rsidR="003667F0">
      <w:rPr>
        <w:b/>
        <w:sz w:val="24"/>
        <w:szCs w:val="24"/>
      </w:rPr>
      <w:fldChar w:fldCharType="separate"/>
    </w:r>
    <w:r w:rsidR="005D63DC">
      <w:rPr>
        <w:b/>
        <w:noProof/>
      </w:rPr>
      <w:t>7</w:t>
    </w:r>
    <w:r w:rsidR="003667F0">
      <w:rPr>
        <w:b/>
        <w:sz w:val="24"/>
        <w:szCs w:val="24"/>
      </w:rPr>
      <w:fldChar w:fldCharType="end"/>
    </w:r>
    <w:r>
      <w:t xml:space="preserve"> of </w:t>
    </w:r>
    <w:r w:rsidR="003667F0">
      <w:rPr>
        <w:b/>
        <w:sz w:val="24"/>
        <w:szCs w:val="24"/>
      </w:rPr>
      <w:fldChar w:fldCharType="begin"/>
    </w:r>
    <w:r>
      <w:rPr>
        <w:b/>
      </w:rPr>
      <w:instrText xml:space="preserve"> NUMPAGES  </w:instrText>
    </w:r>
    <w:r w:rsidR="003667F0">
      <w:rPr>
        <w:b/>
        <w:sz w:val="24"/>
        <w:szCs w:val="24"/>
      </w:rPr>
      <w:fldChar w:fldCharType="separate"/>
    </w:r>
    <w:r w:rsidR="005D63DC">
      <w:rPr>
        <w:b/>
        <w:noProof/>
      </w:rPr>
      <w:t>9</w:t>
    </w:r>
    <w:r w:rsidR="003667F0">
      <w:rPr>
        <w:b/>
        <w:sz w:val="24"/>
        <w:szCs w:val="24"/>
      </w:rPr>
      <w:fldChar w:fldCharType="end"/>
    </w:r>
  </w:p>
  <w:p w:rsidR="00201934" w:rsidRDefault="0020193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1934" w:rsidRDefault="00201934">
    <w:pPr>
      <w:pStyle w:val="Footer"/>
      <w:jc w:val="center"/>
    </w:pPr>
    <w:r>
      <w:t xml:space="preserve">Page </w:t>
    </w:r>
    <w:r w:rsidR="003667F0">
      <w:rPr>
        <w:b/>
        <w:sz w:val="24"/>
        <w:szCs w:val="24"/>
      </w:rPr>
      <w:fldChar w:fldCharType="begin"/>
    </w:r>
    <w:r>
      <w:rPr>
        <w:b/>
      </w:rPr>
      <w:instrText xml:space="preserve"> PAGE </w:instrText>
    </w:r>
    <w:r w:rsidR="003667F0">
      <w:rPr>
        <w:b/>
        <w:sz w:val="24"/>
        <w:szCs w:val="24"/>
      </w:rPr>
      <w:fldChar w:fldCharType="separate"/>
    </w:r>
    <w:r w:rsidR="005D63DC">
      <w:rPr>
        <w:b/>
        <w:noProof/>
      </w:rPr>
      <w:t>9</w:t>
    </w:r>
    <w:r w:rsidR="003667F0">
      <w:rPr>
        <w:b/>
        <w:sz w:val="24"/>
        <w:szCs w:val="24"/>
      </w:rPr>
      <w:fldChar w:fldCharType="end"/>
    </w:r>
    <w:r>
      <w:t xml:space="preserve"> of </w:t>
    </w:r>
    <w:r w:rsidR="003667F0">
      <w:rPr>
        <w:b/>
        <w:sz w:val="24"/>
        <w:szCs w:val="24"/>
      </w:rPr>
      <w:fldChar w:fldCharType="begin"/>
    </w:r>
    <w:r>
      <w:rPr>
        <w:b/>
      </w:rPr>
      <w:instrText xml:space="preserve"> NUMPAGES  </w:instrText>
    </w:r>
    <w:r w:rsidR="003667F0">
      <w:rPr>
        <w:b/>
        <w:sz w:val="24"/>
        <w:szCs w:val="24"/>
      </w:rPr>
      <w:fldChar w:fldCharType="separate"/>
    </w:r>
    <w:r w:rsidR="005D63DC">
      <w:rPr>
        <w:b/>
        <w:noProof/>
      </w:rPr>
      <w:t>9</w:t>
    </w:r>
    <w:r w:rsidR="003667F0">
      <w:rPr>
        <w:b/>
        <w:sz w:val="24"/>
        <w:szCs w:val="24"/>
      </w:rPr>
      <w:fldChar w:fldCharType="end"/>
    </w:r>
  </w:p>
  <w:p w:rsidR="00201934" w:rsidRDefault="00201934">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1934" w:rsidRDefault="00201934">
    <w:pPr>
      <w:pStyle w:val="Footer"/>
      <w:jc w:val="center"/>
    </w:pPr>
    <w:r>
      <w:t xml:space="preserve">Page </w:t>
    </w:r>
    <w:r w:rsidR="003667F0">
      <w:rPr>
        <w:b/>
        <w:sz w:val="24"/>
        <w:szCs w:val="24"/>
      </w:rPr>
      <w:fldChar w:fldCharType="begin"/>
    </w:r>
    <w:r>
      <w:rPr>
        <w:b/>
      </w:rPr>
      <w:instrText xml:space="preserve"> PAGE </w:instrText>
    </w:r>
    <w:r w:rsidR="003667F0">
      <w:rPr>
        <w:b/>
        <w:sz w:val="24"/>
        <w:szCs w:val="24"/>
      </w:rPr>
      <w:fldChar w:fldCharType="separate"/>
    </w:r>
    <w:r>
      <w:rPr>
        <w:b/>
        <w:noProof/>
      </w:rPr>
      <w:t>6</w:t>
    </w:r>
    <w:r w:rsidR="003667F0">
      <w:rPr>
        <w:b/>
        <w:sz w:val="24"/>
        <w:szCs w:val="24"/>
      </w:rPr>
      <w:fldChar w:fldCharType="end"/>
    </w:r>
    <w:r>
      <w:t xml:space="preserve"> of </w:t>
    </w:r>
    <w:r w:rsidR="003667F0">
      <w:rPr>
        <w:b/>
        <w:sz w:val="24"/>
        <w:szCs w:val="24"/>
      </w:rPr>
      <w:fldChar w:fldCharType="begin"/>
    </w:r>
    <w:r>
      <w:rPr>
        <w:b/>
      </w:rPr>
      <w:instrText xml:space="preserve"> NUMPAGES  </w:instrText>
    </w:r>
    <w:r w:rsidR="003667F0">
      <w:rPr>
        <w:b/>
        <w:sz w:val="24"/>
        <w:szCs w:val="24"/>
      </w:rPr>
      <w:fldChar w:fldCharType="separate"/>
    </w:r>
    <w:r w:rsidR="00A720E6">
      <w:rPr>
        <w:b/>
        <w:noProof/>
      </w:rPr>
      <w:t>9</w:t>
    </w:r>
    <w:r w:rsidR="003667F0">
      <w:rPr>
        <w:b/>
        <w:sz w:val="24"/>
        <w:szCs w:val="24"/>
      </w:rPr>
      <w:fldChar w:fldCharType="end"/>
    </w:r>
  </w:p>
  <w:p w:rsidR="00201934" w:rsidRDefault="0020193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5B3F" w:rsidRDefault="00E55B3F">
      <w:r>
        <w:separator/>
      </w:r>
    </w:p>
  </w:footnote>
  <w:footnote w:type="continuationSeparator" w:id="0">
    <w:p w:rsidR="00E55B3F" w:rsidRDefault="00E55B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06635"/>
    <w:multiLevelType w:val="hybridMultilevel"/>
    <w:tmpl w:val="7280FB58"/>
    <w:lvl w:ilvl="0" w:tplc="08090001">
      <w:start w:val="1"/>
      <w:numFmt w:val="bullet"/>
      <w:lvlText w:val=""/>
      <w:lvlJc w:val="left"/>
      <w:pPr>
        <w:ind w:left="329" w:hanging="360"/>
      </w:pPr>
      <w:rPr>
        <w:rFonts w:ascii="Symbol" w:hAnsi="Symbol" w:hint="default"/>
      </w:rPr>
    </w:lvl>
    <w:lvl w:ilvl="1" w:tplc="08090003" w:tentative="1">
      <w:start w:val="1"/>
      <w:numFmt w:val="bullet"/>
      <w:lvlText w:val="o"/>
      <w:lvlJc w:val="left"/>
      <w:pPr>
        <w:ind w:left="1049" w:hanging="360"/>
      </w:pPr>
      <w:rPr>
        <w:rFonts w:ascii="Courier New" w:hAnsi="Courier New" w:cs="Courier New" w:hint="default"/>
      </w:rPr>
    </w:lvl>
    <w:lvl w:ilvl="2" w:tplc="08090005" w:tentative="1">
      <w:start w:val="1"/>
      <w:numFmt w:val="bullet"/>
      <w:lvlText w:val=""/>
      <w:lvlJc w:val="left"/>
      <w:pPr>
        <w:ind w:left="1769" w:hanging="360"/>
      </w:pPr>
      <w:rPr>
        <w:rFonts w:ascii="Wingdings" w:hAnsi="Wingdings" w:hint="default"/>
      </w:rPr>
    </w:lvl>
    <w:lvl w:ilvl="3" w:tplc="08090001" w:tentative="1">
      <w:start w:val="1"/>
      <w:numFmt w:val="bullet"/>
      <w:lvlText w:val=""/>
      <w:lvlJc w:val="left"/>
      <w:pPr>
        <w:ind w:left="2489" w:hanging="360"/>
      </w:pPr>
      <w:rPr>
        <w:rFonts w:ascii="Symbol" w:hAnsi="Symbol" w:hint="default"/>
      </w:rPr>
    </w:lvl>
    <w:lvl w:ilvl="4" w:tplc="08090003" w:tentative="1">
      <w:start w:val="1"/>
      <w:numFmt w:val="bullet"/>
      <w:lvlText w:val="o"/>
      <w:lvlJc w:val="left"/>
      <w:pPr>
        <w:ind w:left="3209" w:hanging="360"/>
      </w:pPr>
      <w:rPr>
        <w:rFonts w:ascii="Courier New" w:hAnsi="Courier New" w:cs="Courier New" w:hint="default"/>
      </w:rPr>
    </w:lvl>
    <w:lvl w:ilvl="5" w:tplc="08090005" w:tentative="1">
      <w:start w:val="1"/>
      <w:numFmt w:val="bullet"/>
      <w:lvlText w:val=""/>
      <w:lvlJc w:val="left"/>
      <w:pPr>
        <w:ind w:left="3929" w:hanging="360"/>
      </w:pPr>
      <w:rPr>
        <w:rFonts w:ascii="Wingdings" w:hAnsi="Wingdings" w:hint="default"/>
      </w:rPr>
    </w:lvl>
    <w:lvl w:ilvl="6" w:tplc="08090001" w:tentative="1">
      <w:start w:val="1"/>
      <w:numFmt w:val="bullet"/>
      <w:lvlText w:val=""/>
      <w:lvlJc w:val="left"/>
      <w:pPr>
        <w:ind w:left="4649" w:hanging="360"/>
      </w:pPr>
      <w:rPr>
        <w:rFonts w:ascii="Symbol" w:hAnsi="Symbol" w:hint="default"/>
      </w:rPr>
    </w:lvl>
    <w:lvl w:ilvl="7" w:tplc="08090003" w:tentative="1">
      <w:start w:val="1"/>
      <w:numFmt w:val="bullet"/>
      <w:lvlText w:val="o"/>
      <w:lvlJc w:val="left"/>
      <w:pPr>
        <w:ind w:left="5369" w:hanging="360"/>
      </w:pPr>
      <w:rPr>
        <w:rFonts w:ascii="Courier New" w:hAnsi="Courier New" w:cs="Courier New" w:hint="default"/>
      </w:rPr>
    </w:lvl>
    <w:lvl w:ilvl="8" w:tplc="08090005" w:tentative="1">
      <w:start w:val="1"/>
      <w:numFmt w:val="bullet"/>
      <w:lvlText w:val=""/>
      <w:lvlJc w:val="left"/>
      <w:pPr>
        <w:ind w:left="6089" w:hanging="360"/>
      </w:pPr>
      <w:rPr>
        <w:rFonts w:ascii="Wingdings" w:hAnsi="Wingdings" w:hint="default"/>
      </w:rPr>
    </w:lvl>
  </w:abstractNum>
  <w:abstractNum w:abstractNumId="1" w15:restartNumberingAfterBreak="0">
    <w:nsid w:val="08610FBB"/>
    <w:multiLevelType w:val="hybridMultilevel"/>
    <w:tmpl w:val="349E0BEA"/>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C0363A"/>
    <w:multiLevelType w:val="hybridMultilevel"/>
    <w:tmpl w:val="05422F92"/>
    <w:lvl w:ilvl="0" w:tplc="54467070">
      <w:start w:val="1"/>
      <w:numFmt w:val="lowerRoman"/>
      <w:lvlText w:val="%1)"/>
      <w:lvlJc w:val="left"/>
      <w:pPr>
        <w:ind w:left="1004" w:hanging="72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327F61"/>
    <w:multiLevelType w:val="hybridMultilevel"/>
    <w:tmpl w:val="B55E81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4B210D"/>
    <w:multiLevelType w:val="hybridMultilevel"/>
    <w:tmpl w:val="86305D90"/>
    <w:lvl w:ilvl="0" w:tplc="ADA8B1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EE720A"/>
    <w:multiLevelType w:val="hybridMultilevel"/>
    <w:tmpl w:val="525AA0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85D7559"/>
    <w:multiLevelType w:val="hybridMultilevel"/>
    <w:tmpl w:val="A91C04DC"/>
    <w:lvl w:ilvl="0" w:tplc="4A3A243E">
      <w:start w:val="1"/>
      <w:numFmt w:val="lowerRoman"/>
      <w:lvlText w:val="%1)"/>
      <w:lvlJc w:val="left"/>
      <w:pPr>
        <w:ind w:left="1004" w:hanging="72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1" w15:restartNumberingAfterBreak="0">
    <w:nsid w:val="3CD4514A"/>
    <w:multiLevelType w:val="hybridMultilevel"/>
    <w:tmpl w:val="DA3CA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8810D9"/>
    <w:multiLevelType w:val="hybridMultilevel"/>
    <w:tmpl w:val="F3106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1E7976"/>
    <w:multiLevelType w:val="hybridMultilevel"/>
    <w:tmpl w:val="CD12B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9"/>
  </w:num>
  <w:num w:numId="3">
    <w:abstractNumId w:val="16"/>
  </w:num>
  <w:num w:numId="4">
    <w:abstractNumId w:val="14"/>
  </w:num>
  <w:num w:numId="5">
    <w:abstractNumId w:val="7"/>
  </w:num>
  <w:num w:numId="6">
    <w:abstractNumId w:val="15"/>
  </w:num>
  <w:num w:numId="7">
    <w:abstractNumId w:val="4"/>
  </w:num>
  <w:num w:numId="8">
    <w:abstractNumId w:val="8"/>
  </w:num>
  <w:num w:numId="9">
    <w:abstractNumId w:val="6"/>
  </w:num>
  <w:num w:numId="10">
    <w:abstractNumId w:val="11"/>
  </w:num>
  <w:num w:numId="11">
    <w:abstractNumId w:val="5"/>
  </w:num>
  <w:num w:numId="12">
    <w:abstractNumId w:val="13"/>
  </w:num>
  <w:num w:numId="13">
    <w:abstractNumId w:val="0"/>
  </w:num>
  <w:num w:numId="14">
    <w:abstractNumId w:val="12"/>
  </w:num>
  <w:num w:numId="15">
    <w:abstractNumId w:val="2"/>
  </w:num>
  <w:num w:numId="16">
    <w:abstractNumId w:val="1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4B34"/>
    <w:rsid w:val="00023716"/>
    <w:rsid w:val="00035355"/>
    <w:rsid w:val="00052681"/>
    <w:rsid w:val="00054C9B"/>
    <w:rsid w:val="000579B9"/>
    <w:rsid w:val="00066BA3"/>
    <w:rsid w:val="00072658"/>
    <w:rsid w:val="0008286F"/>
    <w:rsid w:val="0008647D"/>
    <w:rsid w:val="000971FC"/>
    <w:rsid w:val="000A0155"/>
    <w:rsid w:val="000A2A3A"/>
    <w:rsid w:val="000A492A"/>
    <w:rsid w:val="000A7D46"/>
    <w:rsid w:val="000B30FE"/>
    <w:rsid w:val="000D3A6D"/>
    <w:rsid w:val="000E413A"/>
    <w:rsid w:val="000F5AA3"/>
    <w:rsid w:val="00100396"/>
    <w:rsid w:val="00100B5C"/>
    <w:rsid w:val="001106E9"/>
    <w:rsid w:val="00114EAE"/>
    <w:rsid w:val="00134F77"/>
    <w:rsid w:val="001475F2"/>
    <w:rsid w:val="00154487"/>
    <w:rsid w:val="001551A5"/>
    <w:rsid w:val="001634D1"/>
    <w:rsid w:val="00187299"/>
    <w:rsid w:val="001B5F45"/>
    <w:rsid w:val="001E1050"/>
    <w:rsid w:val="001E1E1F"/>
    <w:rsid w:val="001E2007"/>
    <w:rsid w:val="001E4068"/>
    <w:rsid w:val="001E483F"/>
    <w:rsid w:val="001E57C1"/>
    <w:rsid w:val="001E7C94"/>
    <w:rsid w:val="001F07EF"/>
    <w:rsid w:val="001F6D7A"/>
    <w:rsid w:val="00201934"/>
    <w:rsid w:val="002021B7"/>
    <w:rsid w:val="00220B13"/>
    <w:rsid w:val="002337DD"/>
    <w:rsid w:val="00235F71"/>
    <w:rsid w:val="002444CA"/>
    <w:rsid w:val="00250BFE"/>
    <w:rsid w:val="00250DA4"/>
    <w:rsid w:val="00254A9F"/>
    <w:rsid w:val="00260D42"/>
    <w:rsid w:val="00260DE6"/>
    <w:rsid w:val="00266454"/>
    <w:rsid w:val="00273FEE"/>
    <w:rsid w:val="00274015"/>
    <w:rsid w:val="0028204E"/>
    <w:rsid w:val="0028591B"/>
    <w:rsid w:val="00291690"/>
    <w:rsid w:val="00291841"/>
    <w:rsid w:val="002950AD"/>
    <w:rsid w:val="002A4E07"/>
    <w:rsid w:val="002B7786"/>
    <w:rsid w:val="002B7DC1"/>
    <w:rsid w:val="002C449B"/>
    <w:rsid w:val="002C6040"/>
    <w:rsid w:val="002D5B3F"/>
    <w:rsid w:val="002E272E"/>
    <w:rsid w:val="002E322E"/>
    <w:rsid w:val="002E6568"/>
    <w:rsid w:val="002E7AAD"/>
    <w:rsid w:val="002F352A"/>
    <w:rsid w:val="002F5778"/>
    <w:rsid w:val="0031237B"/>
    <w:rsid w:val="00320C4C"/>
    <w:rsid w:val="00321C80"/>
    <w:rsid w:val="003223E0"/>
    <w:rsid w:val="003447F2"/>
    <w:rsid w:val="00352C4A"/>
    <w:rsid w:val="00362560"/>
    <w:rsid w:val="003660A6"/>
    <w:rsid w:val="003667F0"/>
    <w:rsid w:val="0037262F"/>
    <w:rsid w:val="003732FD"/>
    <w:rsid w:val="003753B2"/>
    <w:rsid w:val="00376559"/>
    <w:rsid w:val="0038048E"/>
    <w:rsid w:val="00384D73"/>
    <w:rsid w:val="0039200F"/>
    <w:rsid w:val="00393EB6"/>
    <w:rsid w:val="003A3CE5"/>
    <w:rsid w:val="003B23EA"/>
    <w:rsid w:val="003B2FCF"/>
    <w:rsid w:val="003B366F"/>
    <w:rsid w:val="003B3F9D"/>
    <w:rsid w:val="003E3263"/>
    <w:rsid w:val="003E5751"/>
    <w:rsid w:val="003F3C79"/>
    <w:rsid w:val="004036C5"/>
    <w:rsid w:val="00404C50"/>
    <w:rsid w:val="004071CC"/>
    <w:rsid w:val="0040786C"/>
    <w:rsid w:val="004160AD"/>
    <w:rsid w:val="00423934"/>
    <w:rsid w:val="00424072"/>
    <w:rsid w:val="00426244"/>
    <w:rsid w:val="00440980"/>
    <w:rsid w:val="0044598E"/>
    <w:rsid w:val="00446E0B"/>
    <w:rsid w:val="00464296"/>
    <w:rsid w:val="00465276"/>
    <w:rsid w:val="00482150"/>
    <w:rsid w:val="00483862"/>
    <w:rsid w:val="004874DE"/>
    <w:rsid w:val="004A1D24"/>
    <w:rsid w:val="004A2275"/>
    <w:rsid w:val="004B06C9"/>
    <w:rsid w:val="004B35C2"/>
    <w:rsid w:val="004B5334"/>
    <w:rsid w:val="004B6C14"/>
    <w:rsid w:val="004B7602"/>
    <w:rsid w:val="004D7FD1"/>
    <w:rsid w:val="004F195D"/>
    <w:rsid w:val="0050249F"/>
    <w:rsid w:val="00512477"/>
    <w:rsid w:val="00524566"/>
    <w:rsid w:val="00530BEF"/>
    <w:rsid w:val="00533CE4"/>
    <w:rsid w:val="00533E29"/>
    <w:rsid w:val="0054165C"/>
    <w:rsid w:val="0055205D"/>
    <w:rsid w:val="00557931"/>
    <w:rsid w:val="00561F00"/>
    <w:rsid w:val="00562DEC"/>
    <w:rsid w:val="00576AB4"/>
    <w:rsid w:val="00577917"/>
    <w:rsid w:val="00587D8F"/>
    <w:rsid w:val="00590667"/>
    <w:rsid w:val="005927E2"/>
    <w:rsid w:val="00594A0D"/>
    <w:rsid w:val="005969E2"/>
    <w:rsid w:val="005A0FCD"/>
    <w:rsid w:val="005A1689"/>
    <w:rsid w:val="005A2441"/>
    <w:rsid w:val="005A7B04"/>
    <w:rsid w:val="005B2E91"/>
    <w:rsid w:val="005B61CD"/>
    <w:rsid w:val="005C13F3"/>
    <w:rsid w:val="005C2B73"/>
    <w:rsid w:val="005D1D58"/>
    <w:rsid w:val="005D37A7"/>
    <w:rsid w:val="005D432C"/>
    <w:rsid w:val="005D63DC"/>
    <w:rsid w:val="005E0249"/>
    <w:rsid w:val="005E285E"/>
    <w:rsid w:val="005E72F8"/>
    <w:rsid w:val="005F214D"/>
    <w:rsid w:val="005F58A9"/>
    <w:rsid w:val="00610E08"/>
    <w:rsid w:val="006140BF"/>
    <w:rsid w:val="00620787"/>
    <w:rsid w:val="006231AA"/>
    <w:rsid w:val="00632434"/>
    <w:rsid w:val="0063478F"/>
    <w:rsid w:val="00635866"/>
    <w:rsid w:val="00644256"/>
    <w:rsid w:val="00654DDB"/>
    <w:rsid w:val="00657413"/>
    <w:rsid w:val="00661D6F"/>
    <w:rsid w:val="0066725E"/>
    <w:rsid w:val="006716C7"/>
    <w:rsid w:val="00681208"/>
    <w:rsid w:val="0069128F"/>
    <w:rsid w:val="006934D4"/>
    <w:rsid w:val="006A2050"/>
    <w:rsid w:val="006A6DC3"/>
    <w:rsid w:val="006B47DF"/>
    <w:rsid w:val="006C4E2A"/>
    <w:rsid w:val="006D49ED"/>
    <w:rsid w:val="006D55CE"/>
    <w:rsid w:val="006D637A"/>
    <w:rsid w:val="006F45BF"/>
    <w:rsid w:val="006F60E0"/>
    <w:rsid w:val="00702F71"/>
    <w:rsid w:val="00704D08"/>
    <w:rsid w:val="0071259E"/>
    <w:rsid w:val="00730997"/>
    <w:rsid w:val="007357CB"/>
    <w:rsid w:val="007366DF"/>
    <w:rsid w:val="00736A8D"/>
    <w:rsid w:val="00737097"/>
    <w:rsid w:val="00740DC2"/>
    <w:rsid w:val="00741E0A"/>
    <w:rsid w:val="00750B74"/>
    <w:rsid w:val="00757839"/>
    <w:rsid w:val="00761714"/>
    <w:rsid w:val="0076412A"/>
    <w:rsid w:val="00770C81"/>
    <w:rsid w:val="0077190C"/>
    <w:rsid w:val="00787EE9"/>
    <w:rsid w:val="007911E9"/>
    <w:rsid w:val="007B2D97"/>
    <w:rsid w:val="007B4666"/>
    <w:rsid w:val="007C62E6"/>
    <w:rsid w:val="007C682C"/>
    <w:rsid w:val="007D22A4"/>
    <w:rsid w:val="007D2385"/>
    <w:rsid w:val="007D268A"/>
    <w:rsid w:val="007D3A7C"/>
    <w:rsid w:val="007E1479"/>
    <w:rsid w:val="007E569C"/>
    <w:rsid w:val="007E56E7"/>
    <w:rsid w:val="007F1BFC"/>
    <w:rsid w:val="007F214F"/>
    <w:rsid w:val="00800069"/>
    <w:rsid w:val="00821E0A"/>
    <w:rsid w:val="008310A0"/>
    <w:rsid w:val="00832773"/>
    <w:rsid w:val="00840570"/>
    <w:rsid w:val="00842186"/>
    <w:rsid w:val="00842E7F"/>
    <w:rsid w:val="008432BA"/>
    <w:rsid w:val="00852933"/>
    <w:rsid w:val="00855D5B"/>
    <w:rsid w:val="00865B46"/>
    <w:rsid w:val="00872B64"/>
    <w:rsid w:val="008760D5"/>
    <w:rsid w:val="00896134"/>
    <w:rsid w:val="008A617E"/>
    <w:rsid w:val="008A62BC"/>
    <w:rsid w:val="008B110B"/>
    <w:rsid w:val="008B43E7"/>
    <w:rsid w:val="008D763F"/>
    <w:rsid w:val="008F036F"/>
    <w:rsid w:val="008F78C2"/>
    <w:rsid w:val="0090382D"/>
    <w:rsid w:val="00905077"/>
    <w:rsid w:val="009062D5"/>
    <w:rsid w:val="00907A52"/>
    <w:rsid w:val="00911394"/>
    <w:rsid w:val="00917E98"/>
    <w:rsid w:val="00923EF2"/>
    <w:rsid w:val="00926D25"/>
    <w:rsid w:val="00926E9D"/>
    <w:rsid w:val="00932C6E"/>
    <w:rsid w:val="00933F10"/>
    <w:rsid w:val="00942D6D"/>
    <w:rsid w:val="009433C5"/>
    <w:rsid w:val="0095038A"/>
    <w:rsid w:val="00965881"/>
    <w:rsid w:val="00981658"/>
    <w:rsid w:val="009871FF"/>
    <w:rsid w:val="00995D05"/>
    <w:rsid w:val="009A272D"/>
    <w:rsid w:val="009B2B69"/>
    <w:rsid w:val="009C44A0"/>
    <w:rsid w:val="009C6EDC"/>
    <w:rsid w:val="009D3EA4"/>
    <w:rsid w:val="009D7D59"/>
    <w:rsid w:val="009E4BC1"/>
    <w:rsid w:val="00A03BB8"/>
    <w:rsid w:val="00A04D4B"/>
    <w:rsid w:val="00A10232"/>
    <w:rsid w:val="00A4036F"/>
    <w:rsid w:val="00A4641C"/>
    <w:rsid w:val="00A55876"/>
    <w:rsid w:val="00A657FE"/>
    <w:rsid w:val="00A720E6"/>
    <w:rsid w:val="00A81C13"/>
    <w:rsid w:val="00A832E3"/>
    <w:rsid w:val="00AB6FE7"/>
    <w:rsid w:val="00AB7AD7"/>
    <w:rsid w:val="00AC30F2"/>
    <w:rsid w:val="00AC6F46"/>
    <w:rsid w:val="00AD2430"/>
    <w:rsid w:val="00AD4196"/>
    <w:rsid w:val="00AE2767"/>
    <w:rsid w:val="00AE4EFF"/>
    <w:rsid w:val="00AF0E34"/>
    <w:rsid w:val="00AF271D"/>
    <w:rsid w:val="00AF56C2"/>
    <w:rsid w:val="00B004E6"/>
    <w:rsid w:val="00B0744D"/>
    <w:rsid w:val="00B11479"/>
    <w:rsid w:val="00B50C19"/>
    <w:rsid w:val="00B54AE2"/>
    <w:rsid w:val="00B562EE"/>
    <w:rsid w:val="00B6616B"/>
    <w:rsid w:val="00B70B57"/>
    <w:rsid w:val="00B81AD3"/>
    <w:rsid w:val="00B829D8"/>
    <w:rsid w:val="00B84B5B"/>
    <w:rsid w:val="00B84F56"/>
    <w:rsid w:val="00B90738"/>
    <w:rsid w:val="00B93B01"/>
    <w:rsid w:val="00BA1176"/>
    <w:rsid w:val="00BB7650"/>
    <w:rsid w:val="00BD65D8"/>
    <w:rsid w:val="00BD7438"/>
    <w:rsid w:val="00BE0B01"/>
    <w:rsid w:val="00BE29E1"/>
    <w:rsid w:val="00BE2F5B"/>
    <w:rsid w:val="00BE3C11"/>
    <w:rsid w:val="00BE79C7"/>
    <w:rsid w:val="00BF3CB5"/>
    <w:rsid w:val="00C0545E"/>
    <w:rsid w:val="00C1285B"/>
    <w:rsid w:val="00C1361B"/>
    <w:rsid w:val="00C14DE0"/>
    <w:rsid w:val="00C170AC"/>
    <w:rsid w:val="00C20F49"/>
    <w:rsid w:val="00C36D9A"/>
    <w:rsid w:val="00C44A72"/>
    <w:rsid w:val="00C45127"/>
    <w:rsid w:val="00C46545"/>
    <w:rsid w:val="00C465C8"/>
    <w:rsid w:val="00C5468C"/>
    <w:rsid w:val="00C57EBD"/>
    <w:rsid w:val="00C705F9"/>
    <w:rsid w:val="00C72CA6"/>
    <w:rsid w:val="00C7556F"/>
    <w:rsid w:val="00C80F0F"/>
    <w:rsid w:val="00C8667A"/>
    <w:rsid w:val="00C9266F"/>
    <w:rsid w:val="00C93BCB"/>
    <w:rsid w:val="00C96474"/>
    <w:rsid w:val="00CA2D87"/>
    <w:rsid w:val="00CA763E"/>
    <w:rsid w:val="00CB3647"/>
    <w:rsid w:val="00CC241A"/>
    <w:rsid w:val="00CE3F2F"/>
    <w:rsid w:val="00CE4035"/>
    <w:rsid w:val="00CE65AB"/>
    <w:rsid w:val="00CF4266"/>
    <w:rsid w:val="00D01D4D"/>
    <w:rsid w:val="00D15076"/>
    <w:rsid w:val="00D223E9"/>
    <w:rsid w:val="00D22D9C"/>
    <w:rsid w:val="00D233C4"/>
    <w:rsid w:val="00D241F1"/>
    <w:rsid w:val="00D25AE0"/>
    <w:rsid w:val="00D275CB"/>
    <w:rsid w:val="00D3155C"/>
    <w:rsid w:val="00D400E5"/>
    <w:rsid w:val="00D739B0"/>
    <w:rsid w:val="00D94008"/>
    <w:rsid w:val="00DB116D"/>
    <w:rsid w:val="00DC3BE8"/>
    <w:rsid w:val="00DD17CC"/>
    <w:rsid w:val="00DD4870"/>
    <w:rsid w:val="00DE00E9"/>
    <w:rsid w:val="00DE11C9"/>
    <w:rsid w:val="00DF7FD1"/>
    <w:rsid w:val="00E01316"/>
    <w:rsid w:val="00E13687"/>
    <w:rsid w:val="00E230E0"/>
    <w:rsid w:val="00E25E05"/>
    <w:rsid w:val="00E43C25"/>
    <w:rsid w:val="00E51AAC"/>
    <w:rsid w:val="00E55B3F"/>
    <w:rsid w:val="00E578ED"/>
    <w:rsid w:val="00E66CC0"/>
    <w:rsid w:val="00E728A9"/>
    <w:rsid w:val="00E77FED"/>
    <w:rsid w:val="00E8354A"/>
    <w:rsid w:val="00E943B7"/>
    <w:rsid w:val="00EA0F4E"/>
    <w:rsid w:val="00EA295B"/>
    <w:rsid w:val="00EB4F96"/>
    <w:rsid w:val="00EB6949"/>
    <w:rsid w:val="00ED4448"/>
    <w:rsid w:val="00EE3132"/>
    <w:rsid w:val="00EE3D9D"/>
    <w:rsid w:val="00EE6F25"/>
    <w:rsid w:val="00F0085E"/>
    <w:rsid w:val="00F02126"/>
    <w:rsid w:val="00F03D85"/>
    <w:rsid w:val="00F12824"/>
    <w:rsid w:val="00F22A47"/>
    <w:rsid w:val="00F249F1"/>
    <w:rsid w:val="00F25B9D"/>
    <w:rsid w:val="00F2664E"/>
    <w:rsid w:val="00F31163"/>
    <w:rsid w:val="00F31C04"/>
    <w:rsid w:val="00F3422E"/>
    <w:rsid w:val="00F4651D"/>
    <w:rsid w:val="00F56561"/>
    <w:rsid w:val="00F61A20"/>
    <w:rsid w:val="00F8381F"/>
    <w:rsid w:val="00F90FE3"/>
    <w:rsid w:val="00FA04CD"/>
    <w:rsid w:val="00FA51B9"/>
    <w:rsid w:val="00FA68F8"/>
    <w:rsid w:val="00FB1DC0"/>
    <w:rsid w:val="00FB4521"/>
    <w:rsid w:val="00FB4F84"/>
    <w:rsid w:val="00FB5CF8"/>
    <w:rsid w:val="00FC2D4F"/>
    <w:rsid w:val="00FC3694"/>
    <w:rsid w:val="00FC3792"/>
    <w:rsid w:val="00FC664A"/>
    <w:rsid w:val="00FD0E2B"/>
    <w:rsid w:val="00FD1071"/>
    <w:rsid w:val="00FD20C1"/>
    <w:rsid w:val="00FD3164"/>
    <w:rsid w:val="00FE2A69"/>
    <w:rsid w:val="00FE433C"/>
    <w:rsid w:val="00FE577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8259CC9-B04E-4D99-B93D-667B4188D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32BA"/>
  </w:style>
  <w:style w:type="paragraph" w:styleId="Heading1">
    <w:name w:val="heading 1"/>
    <w:basedOn w:val="Normal"/>
    <w:next w:val="Normal"/>
    <w:qFormat/>
    <w:rsid w:val="008432B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432BA"/>
    <w:pPr>
      <w:keepNext/>
      <w:jc w:val="both"/>
      <w:outlineLvl w:val="1"/>
    </w:pPr>
    <w:rPr>
      <w:b/>
      <w:sz w:val="24"/>
    </w:rPr>
  </w:style>
  <w:style w:type="paragraph" w:styleId="Heading3">
    <w:name w:val="heading 3"/>
    <w:basedOn w:val="Normal"/>
    <w:next w:val="Normal"/>
    <w:qFormat/>
    <w:rsid w:val="008432BA"/>
    <w:pPr>
      <w:keepNext/>
      <w:jc w:val="center"/>
      <w:outlineLvl w:val="2"/>
    </w:pPr>
    <w:rPr>
      <w:b/>
      <w:sz w:val="24"/>
    </w:rPr>
  </w:style>
  <w:style w:type="paragraph" w:styleId="Heading4">
    <w:name w:val="heading 4"/>
    <w:basedOn w:val="Normal"/>
    <w:next w:val="Normal"/>
    <w:qFormat/>
    <w:rsid w:val="008432BA"/>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432BA"/>
    <w:pPr>
      <w:tabs>
        <w:tab w:val="center" w:pos="4153"/>
        <w:tab w:val="right" w:pos="8306"/>
      </w:tabs>
    </w:pPr>
  </w:style>
  <w:style w:type="paragraph" w:styleId="Footer">
    <w:name w:val="footer"/>
    <w:basedOn w:val="Normal"/>
    <w:link w:val="FooterChar"/>
    <w:uiPriority w:val="99"/>
    <w:rsid w:val="008432BA"/>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CommentReference">
    <w:name w:val="annotation reference"/>
    <w:basedOn w:val="DefaultParagraphFont"/>
    <w:rsid w:val="003447F2"/>
    <w:rPr>
      <w:sz w:val="16"/>
      <w:szCs w:val="16"/>
    </w:rPr>
  </w:style>
  <w:style w:type="paragraph" w:styleId="CommentText">
    <w:name w:val="annotation text"/>
    <w:basedOn w:val="Normal"/>
    <w:link w:val="CommentTextChar"/>
    <w:rsid w:val="003447F2"/>
  </w:style>
  <w:style w:type="character" w:customStyle="1" w:styleId="CommentTextChar">
    <w:name w:val="Comment Text Char"/>
    <w:basedOn w:val="DefaultParagraphFont"/>
    <w:link w:val="CommentText"/>
    <w:rsid w:val="003447F2"/>
  </w:style>
  <w:style w:type="paragraph" w:styleId="CommentSubject">
    <w:name w:val="annotation subject"/>
    <w:basedOn w:val="CommentText"/>
    <w:next w:val="CommentText"/>
    <w:link w:val="CommentSubjectChar"/>
    <w:rsid w:val="003447F2"/>
    <w:rPr>
      <w:b/>
      <w:bCs/>
    </w:rPr>
  </w:style>
  <w:style w:type="character" w:customStyle="1" w:styleId="CommentSubjectChar">
    <w:name w:val="Comment Subject Char"/>
    <w:basedOn w:val="CommentTextChar"/>
    <w:link w:val="CommentSubject"/>
    <w:rsid w:val="003447F2"/>
    <w:rPr>
      <w:b/>
      <w:bCs/>
    </w:rPr>
  </w:style>
  <w:style w:type="paragraph" w:styleId="Revision">
    <w:name w:val="Revision"/>
    <w:hidden/>
    <w:uiPriority w:val="99"/>
    <w:semiHidden/>
    <w:rsid w:val="00657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507970">
      <w:bodyDiv w:val="1"/>
      <w:marLeft w:val="0"/>
      <w:marRight w:val="0"/>
      <w:marTop w:val="0"/>
      <w:marBottom w:val="0"/>
      <w:divBdr>
        <w:top w:val="none" w:sz="0" w:space="0" w:color="auto"/>
        <w:left w:val="none" w:sz="0" w:space="0" w:color="auto"/>
        <w:bottom w:val="none" w:sz="0" w:space="0" w:color="auto"/>
        <w:right w:val="none" w:sz="0" w:space="0" w:color="auto"/>
      </w:divBdr>
    </w:div>
    <w:div w:id="64101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wtsd.ac.uk/academic-office/appendices-and-form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ocases@sm.uwtsd.ac.uk"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3350</Words>
  <Characters>19096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22402</CharactersWithSpaces>
  <SharedDoc>false</SharedDoc>
  <HLinks>
    <vt:vector size="6" baseType="variant">
      <vt:variant>
        <vt:i4>6029399</vt:i4>
      </vt:variant>
      <vt:variant>
        <vt:i4>12</vt:i4>
      </vt:variant>
      <vt:variant>
        <vt:i4>0</vt:i4>
      </vt:variant>
      <vt:variant>
        <vt:i4>5</vt:i4>
      </vt:variant>
      <vt:variant>
        <vt:lpwstr>http://www.smu.ac.uk/academicskills/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Heffernan, Maria</dc:creator>
  <cp:lastModifiedBy>Maria Heffernan</cp:lastModifiedBy>
  <cp:revision>2</cp:revision>
  <cp:lastPrinted>2018-02-09T10:26:00Z</cp:lastPrinted>
  <dcterms:created xsi:type="dcterms:W3CDTF">2018-03-14T14:18:00Z</dcterms:created>
  <dcterms:modified xsi:type="dcterms:W3CDTF">2018-03-14T14:18:00Z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