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857285" w14:textId="078D9E2E" w:rsidR="006406FE" w:rsidRDefault="421BE6E2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proofErr w:type="spellStart"/>
      <w:r w:rsidRPr="421BE6E2">
        <w:rPr>
          <w:rFonts w:ascii="Times New Roman" w:hAnsi="Times New Roman" w:cs="Times New Roman"/>
          <w:b/>
          <w:bCs/>
          <w:sz w:val="24"/>
          <w:szCs w:val="24"/>
          <w:u w:val="single"/>
        </w:rPr>
        <w:t>Rhan</w:t>
      </w:r>
      <w:proofErr w:type="spellEnd"/>
      <w:r w:rsidRPr="421BE6E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1 </w:t>
      </w:r>
    </w:p>
    <w:p w14:paraId="39980372" w14:textId="77777777" w:rsidR="00015007" w:rsidRDefault="46B6BDBE" w:rsidP="008E6435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un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bolisïau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Cymru o ran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blynyddoedd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cynnar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tair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saith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8B79FC">
        <w:rPr>
          <w:rFonts w:ascii="Times New Roman" w:hAnsi="Times New Roman" w:cs="Times New Roman"/>
          <w:color w:val="000000" w:themeColor="text1"/>
          <w:sz w:val="24"/>
          <w:szCs w:val="24"/>
        </w:rPr>
        <w:t>Llywodraeth</w:t>
      </w:r>
      <w:proofErr w:type="spellEnd"/>
      <w:r w:rsidR="008B79F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Cymru, 2016</w:t>
      </w:r>
      <w:r w:rsidRPr="46B6BDBE">
        <w:rPr>
          <w:rFonts w:ascii="Times New Roman" w:hAnsi="Times New Roman" w:cs="Times New Roman"/>
          <w:sz w:val="24"/>
          <w:szCs w:val="24"/>
        </w:rPr>
        <w:t xml:space="preserve">).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Penderfynodd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wyro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oddi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dull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ffurfiol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sail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cymheirol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gysylltiedig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Chwricwlwm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Cenedlaethol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blaen</w:t>
      </w:r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orol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Cyfnod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Allweddol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1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gan</w:t>
      </w:r>
      <w:proofErr w:type="spellEnd"/>
      <w:r w:rsidR="00E14CC1"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argymell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dull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datblygiadol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arbrofol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addysgu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dysgu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oedd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yn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seiliedig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ar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chwarae</w:t>
      </w:r>
      <w:proofErr w:type="spellEnd"/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E14CC1"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Maynard et al, 2013)</w:t>
      </w:r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E14CC1">
        <w:rPr>
          <w:rFonts w:ascii="Times New Roman" w:hAnsi="Times New Roman" w:cs="Times New Roman"/>
          <w:color w:val="FF0000"/>
          <w:sz w:val="24"/>
          <w:szCs w:val="24"/>
        </w:rPr>
        <w:t xml:space="preserve">  </w:t>
      </w:r>
      <w:r w:rsidR="0065301C">
        <w:rPr>
          <w:rFonts w:ascii="Times New Roman" w:hAnsi="Times New Roman" w:cs="Times New Roman"/>
          <w:sz w:val="24"/>
          <w:szCs w:val="24"/>
        </w:rPr>
        <w:t>M</w:t>
      </w:r>
      <w:r w:rsidRPr="46B6BDBE">
        <w:rPr>
          <w:rFonts w:ascii="Times New Roman" w:hAnsi="Times New Roman" w:cs="Times New Roman"/>
          <w:sz w:val="24"/>
          <w:szCs w:val="24"/>
        </w:rPr>
        <w:t xml:space="preserve">ae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amgylcheddau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dan do ac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llawn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hwyl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gyffrous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ysgogol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ddiogel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plant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chwilfrydedd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archwilio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brofiadau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uniongyrchol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</w:t>
      </w:r>
      <w:r w:rsidR="0065301C" w:rsidRPr="0065301C">
        <w:rPr>
          <w:rFonts w:ascii="Times New Roman" w:hAnsi="Times New Roman" w:cs="Times New Roman"/>
          <w:color w:val="000000" w:themeColor="text1"/>
          <w:sz w:val="24"/>
          <w:szCs w:val="24"/>
        </w:rPr>
        <w:t>CSSIW, 2010</w:t>
      </w:r>
      <w:r w:rsidRPr="0065301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).  </w:t>
      </w:r>
      <w:r w:rsidRPr="00E14C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Felly,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hybu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darganfod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annibyniaeth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bwyslais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ddefnyddio'r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adnodd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plant (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Cymru, 2015).  Fe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wnaeth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polisi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gorau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Gymru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NAfW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2001). 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statudol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tair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saith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sectorau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gynhelir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ac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ariennir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nas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cynhelir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Hanney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(2000)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ymgynghorydd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arbenigol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ddarpariaeth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blynyddoedd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cynnar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helpodd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baratoi'r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ganolog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ddarpariaeth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feithrin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credwyd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tair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ddatblygiadau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cwricwla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Gweithredwyd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pryder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ynghylch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ffurfiol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blynyddoedd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cyntaf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Dadleuwyd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NAfW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(2003) bod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cyflwyno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ffurfiol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rhy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fuan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barod</w:t>
      </w:r>
      <w:bookmarkStart w:id="0" w:name="_Hlk36651451"/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Cafodd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greu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raglenni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da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blynyddoedd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cynnar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Sgandinafia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Reggio Emilia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Seland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Newydd (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te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Whãriki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) </w:t>
      </w:r>
      <w:bookmarkEnd w:id="0"/>
      <w:proofErr w:type="spellStart"/>
      <w:r w:rsidRPr="46B6BDBE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mabwysiadu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rhy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ffurfiol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ffurfiol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helaeth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chwech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neu saith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safonau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is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cyrhaeddiad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tymor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hwy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Llywodreath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Cymru, 2012).  Felly,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gweithredu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ymagwedd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brofiadol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seiliedig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tuag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3 a 7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mlwydd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fuddiol</w:t>
      </w:r>
      <w:proofErr w:type="spellEnd"/>
      <w:r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560A6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Yn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ôl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damcaniaeth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Piaget (1969)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mae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chwarae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yn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ffordd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blant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uno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profiadau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gwybodaeth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dealltwriaeth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Mae Vygotsky (1966)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yn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ystyried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chwarae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yn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bwysig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ddatblygiad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gwybyddol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unigolyn</w:t>
      </w:r>
      <w:proofErr w:type="spellEnd"/>
      <w:r w:rsidR="00CB1E6C"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60A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92134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213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21349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Robinson (2010),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byddai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ceisio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cwrdd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wnaethant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gorffennol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diben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C15001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C15001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="00C1500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15001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C1500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43277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4327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277E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="004327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277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4327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277E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="004327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277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43277E">
        <w:rPr>
          <w:rFonts w:ascii="Times New Roman" w:hAnsi="Times New Roman" w:cs="Times New Roman"/>
          <w:sz w:val="24"/>
          <w:szCs w:val="24"/>
        </w:rPr>
        <w:t xml:space="preserve"> (Taylor</w:t>
      </w:r>
      <w:r w:rsidR="001E2B74">
        <w:rPr>
          <w:rFonts w:ascii="Times New Roman" w:hAnsi="Times New Roman" w:cs="Times New Roman"/>
          <w:sz w:val="24"/>
          <w:szCs w:val="24"/>
        </w:rPr>
        <w:t xml:space="preserve"> et al, 2015) </w:t>
      </w:r>
      <w:proofErr w:type="spellStart"/>
      <w:r w:rsidR="002552F7">
        <w:rPr>
          <w:rFonts w:ascii="Times New Roman" w:hAnsi="Times New Roman" w:cs="Times New Roman"/>
          <w:sz w:val="24"/>
          <w:szCs w:val="24"/>
        </w:rPr>
        <w:t>darganfyddwd</w:t>
      </w:r>
      <w:proofErr w:type="spellEnd"/>
      <w:r w:rsidR="002552F7">
        <w:rPr>
          <w:rFonts w:ascii="Times New Roman" w:hAnsi="Times New Roman" w:cs="Times New Roman"/>
          <w:sz w:val="24"/>
          <w:szCs w:val="24"/>
        </w:rPr>
        <w:t xml:space="preserve"> </w:t>
      </w:r>
      <w:r w:rsidR="009300BE"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rhai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athrawon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ofn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adael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pedagogeg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ffurfiol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traddodiadol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 </w:t>
      </w:r>
      <w:proofErr w:type="spellStart"/>
      <w:r w:rsidR="003E4BCF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Gyfnod</w:t>
      </w:r>
      <w:proofErr w:type="spellEnd"/>
      <w:r w:rsidR="003E4BCF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E4BCF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Allweddol</w:t>
      </w:r>
      <w:proofErr w:type="spellEnd"/>
      <w:r w:rsidR="003E4BCF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1</w:t>
      </w:r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gan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ofni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y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gallai'r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E4BCF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yfnod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E4BCF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ylfaen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arwain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at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ostyngiad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mewn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safonau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pe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byddent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yn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gwneud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>hynny</w:t>
      </w:r>
      <w:proofErr w:type="spellEnd"/>
      <w:r w:rsidR="003C1E43" w:rsidRPr="003E4B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proofErr w:type="spellStart"/>
      <w:r w:rsidR="00E9530E">
        <w:rPr>
          <w:rFonts w:ascii="Times New Roman" w:hAnsi="Times New Roman" w:cs="Times New Roman"/>
          <w:color w:val="000000" w:themeColor="text1"/>
          <w:sz w:val="24"/>
          <w:szCs w:val="24"/>
        </w:rPr>
        <w:t>Darga</w:t>
      </w:r>
      <w:r w:rsidR="00BF72B5">
        <w:rPr>
          <w:rFonts w:ascii="Times New Roman" w:hAnsi="Times New Roman" w:cs="Times New Roman"/>
          <w:color w:val="000000" w:themeColor="text1"/>
          <w:sz w:val="24"/>
          <w:szCs w:val="24"/>
        </w:rPr>
        <w:t>nfyddon</w:t>
      </w:r>
      <w:proofErr w:type="spellEnd"/>
      <w:r w:rsidR="00BF72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BF72B5">
        <w:rPr>
          <w:rFonts w:ascii="Times New Roman" w:hAnsi="Times New Roman" w:cs="Times New Roman"/>
          <w:color w:val="000000" w:themeColor="text1"/>
          <w:sz w:val="24"/>
          <w:szCs w:val="24"/>
        </w:rPr>
        <w:t>hefyd</w:t>
      </w:r>
      <w:proofErr w:type="spellEnd"/>
      <w:r w:rsidR="00BF72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6662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bod </w:t>
      </w:r>
      <w:proofErr w:type="spellStart"/>
      <w:r w:rsidR="00466628">
        <w:rPr>
          <w:rFonts w:ascii="Times New Roman" w:hAnsi="Times New Roman" w:cs="Times New Roman"/>
          <w:color w:val="000000" w:themeColor="text1"/>
          <w:sz w:val="24"/>
          <w:szCs w:val="24"/>
        </w:rPr>
        <w:t>ymarferwyr</w:t>
      </w:r>
      <w:proofErr w:type="spellEnd"/>
      <w:r w:rsidR="0046662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466628">
        <w:rPr>
          <w:rFonts w:ascii="Times New Roman" w:hAnsi="Times New Roman" w:cs="Times New Roman"/>
          <w:color w:val="000000" w:themeColor="text1"/>
          <w:sz w:val="24"/>
          <w:szCs w:val="24"/>
        </w:rPr>
        <w:t>yn</w:t>
      </w:r>
      <w:proofErr w:type="spellEnd"/>
      <w:r w:rsidR="0046662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466628">
        <w:rPr>
          <w:rFonts w:ascii="Times New Roman" w:hAnsi="Times New Roman" w:cs="Times New Roman"/>
          <w:color w:val="000000" w:themeColor="text1"/>
          <w:sz w:val="24"/>
          <w:szCs w:val="24"/>
        </w:rPr>
        <w:t>cyflwyno</w:t>
      </w:r>
      <w:proofErr w:type="spellEnd"/>
      <w:r w:rsidR="0046662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sesiynau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ffurfiol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y bore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bod plant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perfformio'n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profion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lastRenderedPageBreak/>
        <w:t>rhifedd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6628" w:rsidRPr="00466628">
        <w:rPr>
          <w:rFonts w:ascii="Times New Roman" w:hAnsi="Times New Roman" w:cs="Times New Roman"/>
          <w:sz w:val="24"/>
          <w:szCs w:val="24"/>
        </w:rPr>
        <w:t>blwyddyn</w:t>
      </w:r>
      <w:proofErr w:type="spellEnd"/>
      <w:r w:rsidR="00466628" w:rsidRPr="00466628">
        <w:rPr>
          <w:rFonts w:ascii="Times New Roman" w:hAnsi="Times New Roman" w:cs="Times New Roman"/>
          <w:sz w:val="24"/>
          <w:szCs w:val="24"/>
        </w:rPr>
        <w:t xml:space="preserve"> 2.</w:t>
      </w:r>
      <w:r w:rsidR="00A723E8">
        <w:rPr>
          <w:rFonts w:ascii="Times New Roman" w:hAnsi="Times New Roman" w:cs="Times New Roman"/>
          <w:sz w:val="24"/>
          <w:szCs w:val="24"/>
        </w:rPr>
        <w:t xml:space="preserve">  Felly, </w:t>
      </w:r>
      <w:proofErr w:type="spellStart"/>
      <w:r w:rsidR="00680F11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680F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0F11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680F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0F1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80F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0F11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680F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0F11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680F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0F11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680F11">
        <w:rPr>
          <w:rFonts w:ascii="Times New Roman" w:hAnsi="Times New Roman" w:cs="Times New Roman"/>
          <w:sz w:val="24"/>
          <w:szCs w:val="24"/>
        </w:rPr>
        <w:t xml:space="preserve"> bo</w:t>
      </w:r>
      <w:r w:rsidR="00ED0BE3">
        <w:rPr>
          <w:rFonts w:ascii="Times New Roman" w:hAnsi="Times New Roman" w:cs="Times New Roman"/>
          <w:sz w:val="24"/>
          <w:szCs w:val="24"/>
        </w:rPr>
        <w:t>b</w:t>
      </w:r>
      <w:r w:rsidR="00680F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D0BE3">
        <w:rPr>
          <w:rFonts w:ascii="Times New Roman" w:hAnsi="Times New Roman" w:cs="Times New Roman"/>
          <w:sz w:val="24"/>
          <w:szCs w:val="24"/>
        </w:rPr>
        <w:t>ymarferwr</w:t>
      </w:r>
      <w:proofErr w:type="spellEnd"/>
      <w:r w:rsidR="00680F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0F1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80F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0F11">
        <w:rPr>
          <w:rFonts w:ascii="Times New Roman" w:hAnsi="Times New Roman" w:cs="Times New Roman"/>
          <w:sz w:val="24"/>
          <w:szCs w:val="24"/>
        </w:rPr>
        <w:t>dilyn</w:t>
      </w:r>
      <w:proofErr w:type="spellEnd"/>
      <w:r w:rsidR="00680F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1B18">
        <w:rPr>
          <w:rFonts w:ascii="Times New Roman" w:hAnsi="Times New Roman" w:cs="Times New Roman"/>
          <w:sz w:val="24"/>
          <w:szCs w:val="24"/>
        </w:rPr>
        <w:t>gofynion</w:t>
      </w:r>
      <w:proofErr w:type="spellEnd"/>
      <w:r w:rsidR="00021B1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21B18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="00021B18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="00773E7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73E7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E78">
        <w:rPr>
          <w:rFonts w:ascii="Times New Roman" w:hAnsi="Times New Roman" w:cs="Times New Roman"/>
          <w:sz w:val="24"/>
          <w:szCs w:val="24"/>
        </w:rPr>
        <w:t>rheolaidd</w:t>
      </w:r>
      <w:proofErr w:type="spellEnd"/>
      <w:r w:rsidR="00BB681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B6818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="00BB681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4C5AF1" w:rsidRPr="46B6BDBE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="004C5AF1"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5AF1" w:rsidRPr="46B6BDBE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="004C5AF1" w:rsidRPr="46B6BDBE">
        <w:rPr>
          <w:rFonts w:ascii="Times New Roman" w:hAnsi="Times New Roman" w:cs="Times New Roman"/>
          <w:sz w:val="24"/>
          <w:szCs w:val="24"/>
        </w:rPr>
        <w:t xml:space="preserve"> plant a </w:t>
      </w:r>
      <w:proofErr w:type="spellStart"/>
      <w:r w:rsidR="004C5AF1" w:rsidRPr="46B6BDBE">
        <w:rPr>
          <w:rFonts w:ascii="Times New Roman" w:hAnsi="Times New Roman" w:cs="Times New Roman"/>
          <w:sz w:val="24"/>
          <w:szCs w:val="24"/>
        </w:rPr>
        <w:t>chwilfrydedd</w:t>
      </w:r>
      <w:proofErr w:type="spellEnd"/>
      <w:r w:rsidR="004C5AF1"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5AF1" w:rsidRPr="46B6BDBE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="004C5AF1"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5AF1"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4C5AF1"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5AF1" w:rsidRPr="46B6BDBE">
        <w:rPr>
          <w:rFonts w:ascii="Times New Roman" w:hAnsi="Times New Roman" w:cs="Times New Roman"/>
          <w:sz w:val="24"/>
          <w:szCs w:val="24"/>
        </w:rPr>
        <w:t>archwilio</w:t>
      </w:r>
      <w:proofErr w:type="spellEnd"/>
      <w:r w:rsidR="004C5AF1"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4C5AF1"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4C5AF1"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5AF1" w:rsidRPr="46B6BDBE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="004C5AF1"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5AF1" w:rsidRPr="46B6BDBE">
        <w:rPr>
          <w:rFonts w:ascii="Times New Roman" w:hAnsi="Times New Roman" w:cs="Times New Roman"/>
          <w:sz w:val="24"/>
          <w:szCs w:val="24"/>
        </w:rPr>
        <w:t>brofiadau</w:t>
      </w:r>
      <w:proofErr w:type="spellEnd"/>
      <w:r w:rsidR="004C5AF1"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5AF1" w:rsidRPr="46B6BDBE">
        <w:rPr>
          <w:rFonts w:ascii="Times New Roman" w:hAnsi="Times New Roman" w:cs="Times New Roman"/>
          <w:sz w:val="24"/>
          <w:szCs w:val="24"/>
        </w:rPr>
        <w:t>uniongyrchol</w:t>
      </w:r>
      <w:proofErr w:type="spellEnd"/>
      <w:r w:rsidR="00015007">
        <w:rPr>
          <w:rFonts w:ascii="Times New Roman" w:hAnsi="Times New Roman" w:cs="Times New Roman"/>
          <w:sz w:val="24"/>
          <w:szCs w:val="24"/>
        </w:rPr>
        <w:t>.</w:t>
      </w:r>
      <w:r w:rsidR="00466628" w:rsidRPr="0046662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628683A" w14:textId="3A5DBFE8" w:rsidR="00F26C9B" w:rsidRPr="00015007" w:rsidRDefault="46B6BDBE" w:rsidP="008E6435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gynharach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cafodd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gynllunio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raglenni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da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wledydd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Sgandinafia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athroniaeth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tarddu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Sgandinafia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gysylltiedig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diwylliant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o’i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ddiwylliant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mawr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archwilio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natur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egwyddor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werthfawr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bethau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disgwylir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siapiau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lliw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gwead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disgyrchiant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ati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cyflymder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Beate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Sandseter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2014, p.  115).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Dywedwyd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(Ackerman, 1999) taw bod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hoff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ymenydd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(Alexander, 2016)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pwrpas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cyffroi'r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dychymyg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archwilio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synnwyr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hybu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Cytunwyd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Bilton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2002)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ddamcaniaeth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hon.  Cred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ddisgrifio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mwyaf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phwerus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5CDBF0CD" w14:textId="77777777" w:rsidR="007E056D" w:rsidRDefault="46B6BDBE" w:rsidP="007E05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(2015)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cydfynd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efo’r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damcaniaethau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ddogfen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hybu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darganfod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annibyniaeth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plant.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pwyslais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mawr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defnyddio'r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adnodd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debyg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gwricilwm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Scandinafia</w:t>
      </w:r>
      <w:proofErr w:type="spellEnd"/>
      <w:r w:rsidR="00C964C4">
        <w:rPr>
          <w:rFonts w:ascii="Times New Roman" w:hAnsi="Times New Roman" w:cs="Times New Roman"/>
          <w:sz w:val="24"/>
          <w:szCs w:val="24"/>
        </w:rPr>
        <w:t>.</w:t>
      </w:r>
      <w:r w:rsidR="00C964C4">
        <w:rPr>
          <w:rFonts w:ascii="Times New Roman" w:hAnsi="Times New Roman" w:cs="Times New Roman"/>
          <w:color w:val="FF0000"/>
          <w:sz w:val="24"/>
          <w:szCs w:val="24"/>
        </w:rPr>
        <w:t xml:space="preserve">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anffodus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Cymru (dim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dyddiad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yw’n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bod Cymru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ardall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allanol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i’w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llawn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potensial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Darganfyddant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flynyddoedd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llai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aml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2139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36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2139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="0036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2139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="00A5006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5006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 </w:t>
      </w:r>
      <w:proofErr w:type="spellStart"/>
      <w:r w:rsidR="00E074C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22B4D">
        <w:rPr>
          <w:rFonts w:ascii="Times New Roman" w:hAnsi="Times New Roman" w:cs="Times New Roman"/>
          <w:sz w:val="24"/>
          <w:szCs w:val="24"/>
        </w:rPr>
        <w:t xml:space="preserve"> </w:t>
      </w:r>
      <w:r w:rsidR="00AD2EC5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AD2EC5">
        <w:rPr>
          <w:rFonts w:ascii="Times New Roman" w:hAnsi="Times New Roman" w:cs="Times New Roman"/>
          <w:sz w:val="24"/>
          <w:szCs w:val="24"/>
        </w:rPr>
        <w:t>ddogfen</w:t>
      </w:r>
      <w:proofErr w:type="spellEnd"/>
      <w:r w:rsidR="00AD2E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2EC5">
        <w:rPr>
          <w:rFonts w:ascii="Times New Roman" w:hAnsi="Times New Roman" w:cs="Times New Roman"/>
          <w:sz w:val="24"/>
          <w:szCs w:val="24"/>
        </w:rPr>
        <w:t>gwerthuso’r</w:t>
      </w:r>
      <w:proofErr w:type="spellEnd"/>
      <w:r w:rsidR="00AD2EC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F06CE">
        <w:rPr>
          <w:rFonts w:ascii="Times New Roman" w:hAnsi="Times New Roman" w:cs="Times New Roman"/>
          <w:sz w:val="24"/>
          <w:szCs w:val="24"/>
        </w:rPr>
        <w:t>Cyf</w:t>
      </w:r>
      <w:r w:rsidR="00EB204A">
        <w:rPr>
          <w:rFonts w:ascii="Times New Roman" w:hAnsi="Times New Roman" w:cs="Times New Roman"/>
          <w:sz w:val="24"/>
          <w:szCs w:val="24"/>
        </w:rPr>
        <w:t>nod</w:t>
      </w:r>
      <w:proofErr w:type="spellEnd"/>
      <w:r w:rsidR="00EB204A">
        <w:rPr>
          <w:rFonts w:ascii="Times New Roman" w:hAnsi="Times New Roman" w:cs="Times New Roman"/>
          <w:sz w:val="24"/>
          <w:szCs w:val="24"/>
        </w:rPr>
        <w:t xml:space="preserve"> Sylf</w:t>
      </w:r>
      <w:r w:rsidR="00EA4451">
        <w:rPr>
          <w:rFonts w:ascii="Times New Roman" w:hAnsi="Times New Roman" w:cs="Times New Roman"/>
          <w:sz w:val="24"/>
          <w:szCs w:val="24"/>
        </w:rPr>
        <w:t xml:space="preserve">aen </w:t>
      </w:r>
      <w:r w:rsidR="004D10A1">
        <w:rPr>
          <w:rFonts w:ascii="Times New Roman" w:hAnsi="Times New Roman" w:cs="Times New Roman"/>
          <w:sz w:val="24"/>
          <w:szCs w:val="24"/>
        </w:rPr>
        <w:t xml:space="preserve">a </w:t>
      </w:r>
      <w:proofErr w:type="spellStart"/>
      <w:r w:rsidR="00092C09">
        <w:rPr>
          <w:rFonts w:ascii="Times New Roman" w:hAnsi="Times New Roman" w:cs="Times New Roman"/>
          <w:sz w:val="24"/>
          <w:szCs w:val="24"/>
        </w:rPr>
        <w:t>gyhoeddwyd</w:t>
      </w:r>
      <w:proofErr w:type="spellEnd"/>
      <w:r w:rsidR="00092C0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543B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543BB">
        <w:rPr>
          <w:rFonts w:ascii="Times New Roman" w:hAnsi="Times New Roman" w:cs="Times New Roman"/>
          <w:sz w:val="24"/>
          <w:szCs w:val="24"/>
        </w:rPr>
        <w:t xml:space="preserve"> 2015 </w:t>
      </w:r>
      <w:proofErr w:type="spellStart"/>
      <w:r w:rsidR="002543B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2543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543BB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="002543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543BB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2543BB">
        <w:rPr>
          <w:rFonts w:ascii="Times New Roman" w:hAnsi="Times New Roman" w:cs="Times New Roman"/>
          <w:sz w:val="24"/>
          <w:szCs w:val="24"/>
        </w:rPr>
        <w:t xml:space="preserve"> Cymru</w:t>
      </w:r>
      <w:r w:rsidR="00E64F74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E64F74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="00E64F7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4F74">
        <w:rPr>
          <w:rFonts w:ascii="Times New Roman" w:hAnsi="Times New Roman" w:cs="Times New Roman"/>
          <w:sz w:val="24"/>
          <w:szCs w:val="24"/>
        </w:rPr>
        <w:t>wnaethon</w:t>
      </w:r>
      <w:proofErr w:type="spellEnd"/>
      <w:r w:rsidR="00E64F7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78B3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="005778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78B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778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78B3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="005778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78B3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5778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78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778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78B3"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 w:rsidR="005778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778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778B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778B3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="005778B3">
        <w:rPr>
          <w:rFonts w:ascii="Times New Roman" w:hAnsi="Times New Roman" w:cs="Times New Roman"/>
          <w:sz w:val="24"/>
          <w:szCs w:val="24"/>
        </w:rPr>
        <w:t xml:space="preserve"> </w:t>
      </w:r>
      <w:r w:rsidR="00ED1BA9">
        <w:rPr>
          <w:rFonts w:ascii="Times New Roman" w:hAnsi="Times New Roman" w:cs="Times New Roman"/>
          <w:sz w:val="24"/>
          <w:szCs w:val="24"/>
        </w:rPr>
        <w:t>Sylfaen</w:t>
      </w:r>
      <w:r w:rsidR="002E25C1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2E25C1">
        <w:rPr>
          <w:rFonts w:ascii="Times New Roman" w:hAnsi="Times New Roman" w:cs="Times New Roman"/>
          <w:sz w:val="24"/>
          <w:szCs w:val="24"/>
        </w:rPr>
        <w:t>Darganfydd</w:t>
      </w:r>
      <w:r w:rsidR="0087725B">
        <w:rPr>
          <w:rFonts w:ascii="Times New Roman" w:hAnsi="Times New Roman" w:cs="Times New Roman"/>
          <w:sz w:val="24"/>
          <w:szCs w:val="24"/>
        </w:rPr>
        <w:t>ant</w:t>
      </w:r>
      <w:proofErr w:type="spellEnd"/>
      <w:r w:rsidR="002E25C1">
        <w:rPr>
          <w:rFonts w:ascii="Times New Roman" w:hAnsi="Times New Roman" w:cs="Times New Roman"/>
          <w:sz w:val="24"/>
          <w:szCs w:val="24"/>
        </w:rPr>
        <w:t xml:space="preserve"> </w:t>
      </w:r>
      <w:r w:rsidR="008549FA"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 w:rsidR="008549FA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8549F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9F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549F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9FA">
        <w:rPr>
          <w:rFonts w:ascii="Times New Roman" w:hAnsi="Times New Roman" w:cs="Times New Roman"/>
          <w:sz w:val="24"/>
          <w:szCs w:val="24"/>
        </w:rPr>
        <w:t>aml</w:t>
      </w:r>
      <w:proofErr w:type="spellEnd"/>
      <w:r w:rsidR="008549F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9F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549F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9FA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="008549FA">
        <w:rPr>
          <w:rFonts w:ascii="Times New Roman" w:hAnsi="Times New Roman" w:cs="Times New Roman"/>
          <w:sz w:val="24"/>
          <w:szCs w:val="24"/>
        </w:rPr>
        <w:t xml:space="preserve"> </w:t>
      </w:r>
      <w:r w:rsidR="002E26F1"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 w:rsidR="002E26F1"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 w:rsidR="002E26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07B88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307B8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07B8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07B8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07B88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307B8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07B88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="00307B8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07B88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="00307B8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53E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F53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53E3">
        <w:rPr>
          <w:rFonts w:ascii="Times New Roman" w:hAnsi="Times New Roman" w:cs="Times New Roman"/>
          <w:sz w:val="24"/>
          <w:szCs w:val="24"/>
        </w:rPr>
        <w:t>dibynnu</w:t>
      </w:r>
      <w:proofErr w:type="spellEnd"/>
      <w:r w:rsidR="008F53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53E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8F53E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8F53E3">
        <w:rPr>
          <w:rFonts w:ascii="Times New Roman" w:hAnsi="Times New Roman" w:cs="Times New Roman"/>
          <w:sz w:val="24"/>
          <w:szCs w:val="24"/>
        </w:rPr>
        <w:t>tywydd</w:t>
      </w:r>
      <w:proofErr w:type="spellEnd"/>
      <w:r w:rsidR="00FF3E87">
        <w:rPr>
          <w:rFonts w:ascii="Times New Roman" w:hAnsi="Times New Roman" w:cs="Times New Roman"/>
          <w:sz w:val="24"/>
          <w:szCs w:val="24"/>
        </w:rPr>
        <w:t xml:space="preserve">.  Felly, </w:t>
      </w:r>
      <w:proofErr w:type="spellStart"/>
      <w:r w:rsidR="008F582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8F58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582C">
        <w:rPr>
          <w:rFonts w:ascii="Times New Roman" w:hAnsi="Times New Roman" w:cs="Times New Roman"/>
          <w:sz w:val="24"/>
          <w:szCs w:val="24"/>
        </w:rPr>
        <w:t>ydym</w:t>
      </w:r>
      <w:proofErr w:type="spellEnd"/>
      <w:r w:rsidR="008F58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582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F58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582C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="008F58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582C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="008F58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582C"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 w:rsidR="008F582C">
        <w:rPr>
          <w:rFonts w:ascii="Times New Roman" w:hAnsi="Times New Roman" w:cs="Times New Roman"/>
          <w:sz w:val="24"/>
          <w:szCs w:val="24"/>
        </w:rPr>
        <w:t xml:space="preserve"> </w:t>
      </w:r>
      <w:r w:rsidR="00CF00A1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CF00A1">
        <w:rPr>
          <w:rFonts w:ascii="Times New Roman" w:hAnsi="Times New Roman" w:cs="Times New Roman"/>
          <w:sz w:val="24"/>
          <w:szCs w:val="24"/>
        </w:rPr>
        <w:t>syniad</w:t>
      </w:r>
      <w:proofErr w:type="spellEnd"/>
      <w:r w:rsidR="00CF00A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F00A1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="00CF00A1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glaw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oer</w:t>
      </w:r>
      <w:r w:rsidR="00651083">
        <w:rPr>
          <w:rFonts w:ascii="Times New Roman" w:hAnsi="Times New Roman" w:cs="Times New Roman"/>
          <w:sz w:val="24"/>
          <w:szCs w:val="24"/>
        </w:rPr>
        <w:t>f</w:t>
      </w:r>
      <w:r w:rsidR="004C0167">
        <w:rPr>
          <w:rFonts w:ascii="Times New Roman" w:hAnsi="Times New Roman" w:cs="Times New Roman"/>
          <w:sz w:val="24"/>
          <w:szCs w:val="24"/>
        </w:rPr>
        <w:t>el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weld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rhywbeth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C6F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atal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rhag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C0167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="003C7C4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C7C4C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="003C7C4C">
        <w:rPr>
          <w:rFonts w:ascii="Times New Roman" w:hAnsi="Times New Roman" w:cs="Times New Roman"/>
          <w:sz w:val="24"/>
          <w:szCs w:val="24"/>
        </w:rPr>
        <w:t xml:space="preserve"> plant</w:t>
      </w:r>
      <w:r w:rsidR="00446BA1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446BA1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446BA1">
        <w:rPr>
          <w:rFonts w:ascii="Times New Roman" w:hAnsi="Times New Roman" w:cs="Times New Roman"/>
          <w:sz w:val="24"/>
          <w:szCs w:val="24"/>
        </w:rPr>
        <w:t xml:space="preserve"> Cymru, 2015)</w:t>
      </w:r>
      <w:r w:rsidR="00573574">
        <w:rPr>
          <w:rFonts w:ascii="Times New Roman" w:hAnsi="Times New Roman" w:cs="Times New Roman"/>
          <w:sz w:val="24"/>
          <w:szCs w:val="24"/>
        </w:rPr>
        <w:t>.</w:t>
      </w:r>
      <w:r w:rsidR="005F7634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11145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1145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6D21">
        <w:rPr>
          <w:rFonts w:ascii="Times New Roman" w:hAnsi="Times New Roman" w:cs="Times New Roman"/>
          <w:sz w:val="24"/>
          <w:szCs w:val="24"/>
        </w:rPr>
        <w:t>ddogfennaeth</w:t>
      </w:r>
      <w:proofErr w:type="spellEnd"/>
      <w:r w:rsidR="00556D21">
        <w:rPr>
          <w:rFonts w:ascii="Times New Roman" w:hAnsi="Times New Roman" w:cs="Times New Roman"/>
          <w:sz w:val="24"/>
          <w:szCs w:val="24"/>
        </w:rPr>
        <w:t xml:space="preserve"> </w:t>
      </w:r>
      <w:r w:rsidR="00B93373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B93373">
        <w:rPr>
          <w:rFonts w:ascii="Times New Roman" w:hAnsi="Times New Roman" w:cs="Times New Roman"/>
          <w:sz w:val="24"/>
          <w:szCs w:val="24"/>
        </w:rPr>
        <w:t>Cyfno</w:t>
      </w:r>
      <w:r w:rsidR="00B73DE9">
        <w:rPr>
          <w:rFonts w:ascii="Times New Roman" w:hAnsi="Times New Roman" w:cs="Times New Roman"/>
          <w:sz w:val="24"/>
          <w:szCs w:val="24"/>
        </w:rPr>
        <w:t>d</w:t>
      </w:r>
      <w:proofErr w:type="spellEnd"/>
      <w:r w:rsidR="00B93373">
        <w:rPr>
          <w:rFonts w:ascii="Times New Roman" w:hAnsi="Times New Roman" w:cs="Times New Roman"/>
          <w:sz w:val="24"/>
          <w:szCs w:val="24"/>
        </w:rPr>
        <w:t xml:space="preserve"> Sylfaen</w:t>
      </w:r>
      <w:r w:rsidR="00B73D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3DE9">
        <w:rPr>
          <w:rFonts w:ascii="Times New Roman" w:hAnsi="Times New Roman" w:cs="Times New Roman"/>
          <w:sz w:val="24"/>
          <w:szCs w:val="24"/>
        </w:rPr>
        <w:t>gwreiddiol</w:t>
      </w:r>
      <w:proofErr w:type="spellEnd"/>
      <w:r w:rsidR="00B73D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3DE9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="00B73DE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B73DE9">
        <w:rPr>
          <w:rFonts w:ascii="Times New Roman" w:hAnsi="Times New Roman" w:cs="Times New Roman"/>
          <w:sz w:val="24"/>
          <w:szCs w:val="24"/>
        </w:rPr>
        <w:t>bydde</w:t>
      </w:r>
      <w:proofErr w:type="spellEnd"/>
      <w:r w:rsidR="00B73D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3DE9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="00B73D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3DE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73D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73DE9">
        <w:rPr>
          <w:rFonts w:ascii="Times New Roman" w:hAnsi="Times New Roman" w:cs="Times New Roman"/>
          <w:sz w:val="24"/>
          <w:szCs w:val="24"/>
        </w:rPr>
        <w:t>disgwyl</w:t>
      </w:r>
      <w:proofErr w:type="spellEnd"/>
      <w:r w:rsidR="00B73D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5B6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2835B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5B6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2835B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5B6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2835B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35B6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="002835B6">
        <w:rPr>
          <w:rFonts w:ascii="Times New Roman" w:hAnsi="Times New Roman" w:cs="Times New Roman"/>
          <w:sz w:val="24"/>
          <w:szCs w:val="24"/>
        </w:rPr>
        <w:t xml:space="preserve"> </w:t>
      </w:r>
      <w:r w:rsidR="0065501C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65501C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="0065501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501C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="0065501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501C">
        <w:rPr>
          <w:rFonts w:ascii="Times New Roman" w:hAnsi="Times New Roman" w:cs="Times New Roman"/>
          <w:sz w:val="24"/>
          <w:szCs w:val="24"/>
        </w:rPr>
        <w:t>gymaint</w:t>
      </w:r>
      <w:proofErr w:type="spellEnd"/>
      <w:r w:rsidR="0065501C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65501C">
        <w:rPr>
          <w:rFonts w:ascii="Times New Roman" w:hAnsi="Times New Roman" w:cs="Times New Roman"/>
          <w:sz w:val="24"/>
          <w:szCs w:val="24"/>
        </w:rPr>
        <w:t>thu</w:t>
      </w:r>
      <w:proofErr w:type="spellEnd"/>
      <w:r w:rsidR="0065501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5501C">
        <w:rPr>
          <w:rFonts w:ascii="Times New Roman" w:hAnsi="Times New Roman" w:cs="Times New Roman"/>
          <w:sz w:val="24"/>
          <w:szCs w:val="24"/>
        </w:rPr>
        <w:t>m</w:t>
      </w:r>
      <w:r w:rsidR="00975C36">
        <w:rPr>
          <w:rFonts w:ascii="Times New Roman" w:hAnsi="Times New Roman" w:cs="Times New Roman"/>
          <w:sz w:val="24"/>
          <w:szCs w:val="24"/>
        </w:rPr>
        <w:t>ewn</w:t>
      </w:r>
      <w:proofErr w:type="spellEnd"/>
      <w:r w:rsidR="00B83256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B83256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B832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3126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8F31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3126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="008F31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6CDE">
        <w:rPr>
          <w:rFonts w:ascii="Times New Roman" w:hAnsi="Times New Roman" w:cs="Times New Roman"/>
          <w:sz w:val="24"/>
          <w:szCs w:val="24"/>
        </w:rPr>
        <w:t>a</w:t>
      </w:r>
      <w:r w:rsidR="00C81832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C818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81832">
        <w:rPr>
          <w:rFonts w:ascii="Times New Roman" w:hAnsi="Times New Roman" w:cs="Times New Roman"/>
          <w:sz w:val="24"/>
          <w:szCs w:val="24"/>
        </w:rPr>
        <w:t>werthusiad</w:t>
      </w:r>
      <w:proofErr w:type="spellEnd"/>
      <w:r w:rsidR="00C818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278D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6727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278D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67278D"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 w:rsidR="0067278D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6727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278D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6727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278D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6727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278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7278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278D">
        <w:rPr>
          <w:rFonts w:ascii="Times New Roman" w:hAnsi="Times New Roman" w:cs="Times New Roman"/>
          <w:sz w:val="24"/>
          <w:szCs w:val="24"/>
        </w:rPr>
        <w:t>wir</w:t>
      </w:r>
      <w:proofErr w:type="spellEnd"/>
      <w:r w:rsidR="0067278D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176737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="001767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6737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1767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673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7673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76737">
        <w:rPr>
          <w:rFonts w:ascii="Times New Roman" w:hAnsi="Times New Roman" w:cs="Times New Roman"/>
          <w:sz w:val="24"/>
          <w:szCs w:val="24"/>
        </w:rPr>
        <w:t>werthusiad</w:t>
      </w:r>
      <w:proofErr w:type="spellEnd"/>
      <w:r w:rsidR="00176737">
        <w:rPr>
          <w:rFonts w:ascii="Times New Roman" w:hAnsi="Times New Roman" w:cs="Times New Roman"/>
          <w:sz w:val="24"/>
          <w:szCs w:val="24"/>
        </w:rPr>
        <w:t xml:space="preserve"> </w:t>
      </w:r>
      <w:r w:rsidR="0065415F">
        <w:rPr>
          <w:rFonts w:ascii="Times New Roman" w:hAnsi="Times New Roman" w:cs="Times New Roman"/>
          <w:sz w:val="24"/>
          <w:szCs w:val="24"/>
        </w:rPr>
        <w:t xml:space="preserve">taw dim </w:t>
      </w:r>
      <w:proofErr w:type="spellStart"/>
      <w:r w:rsidR="0065415F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65415F">
        <w:rPr>
          <w:rFonts w:ascii="Times New Roman" w:hAnsi="Times New Roman" w:cs="Times New Roman"/>
          <w:sz w:val="24"/>
          <w:szCs w:val="24"/>
        </w:rPr>
        <w:t xml:space="preserve"> </w:t>
      </w:r>
      <w:r w:rsidR="00223CC2">
        <w:rPr>
          <w:rFonts w:ascii="Times New Roman" w:hAnsi="Times New Roman" w:cs="Times New Roman"/>
          <w:sz w:val="24"/>
          <w:szCs w:val="24"/>
        </w:rPr>
        <w:t xml:space="preserve">75% </w:t>
      </w:r>
      <w:proofErr w:type="spellStart"/>
      <w:r w:rsidR="0041729C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41729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729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1729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1729C">
        <w:rPr>
          <w:rFonts w:ascii="Times New Roman" w:hAnsi="Times New Roman" w:cs="Times New Roman"/>
          <w:sz w:val="24"/>
          <w:szCs w:val="24"/>
        </w:rPr>
        <w:t>defnyddio</w:t>
      </w:r>
      <w:r w:rsidR="0084170A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8417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4170A">
        <w:rPr>
          <w:rFonts w:ascii="Times New Roman" w:hAnsi="Times New Roman" w:cs="Times New Roman"/>
          <w:sz w:val="24"/>
          <w:szCs w:val="24"/>
        </w:rPr>
        <w:t>ardall</w:t>
      </w:r>
      <w:proofErr w:type="spellEnd"/>
      <w:r w:rsidR="008417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4170A">
        <w:rPr>
          <w:rFonts w:ascii="Times New Roman" w:hAnsi="Times New Roman" w:cs="Times New Roman"/>
          <w:sz w:val="24"/>
          <w:szCs w:val="24"/>
        </w:rPr>
        <w:t>allannol</w:t>
      </w:r>
      <w:proofErr w:type="spellEnd"/>
      <w:r w:rsidR="0084170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18B8">
        <w:rPr>
          <w:rFonts w:ascii="Times New Roman" w:hAnsi="Times New Roman" w:cs="Times New Roman"/>
          <w:sz w:val="24"/>
          <w:szCs w:val="24"/>
        </w:rPr>
        <w:t>dwy</w:t>
      </w:r>
      <w:proofErr w:type="spellEnd"/>
      <w:r w:rsidR="00F118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18B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F118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18B8">
        <w:rPr>
          <w:rFonts w:ascii="Times New Roman" w:hAnsi="Times New Roman" w:cs="Times New Roman"/>
          <w:sz w:val="24"/>
          <w:szCs w:val="24"/>
        </w:rPr>
        <w:t>dair</w:t>
      </w:r>
      <w:proofErr w:type="spellEnd"/>
      <w:r w:rsidR="00F118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18B8">
        <w:rPr>
          <w:rFonts w:ascii="Times New Roman" w:hAnsi="Times New Roman" w:cs="Times New Roman"/>
          <w:sz w:val="24"/>
          <w:szCs w:val="24"/>
        </w:rPr>
        <w:t>waith</w:t>
      </w:r>
      <w:proofErr w:type="spellEnd"/>
      <w:r w:rsidR="00F118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18B8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F118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18B8">
        <w:rPr>
          <w:rFonts w:ascii="Times New Roman" w:hAnsi="Times New Roman" w:cs="Times New Roman"/>
          <w:sz w:val="24"/>
          <w:szCs w:val="24"/>
        </w:rPr>
        <w:t>wythno</w:t>
      </w:r>
      <w:r w:rsidR="00A86356">
        <w:rPr>
          <w:rFonts w:ascii="Times New Roman" w:hAnsi="Times New Roman" w:cs="Times New Roman"/>
          <w:sz w:val="24"/>
          <w:szCs w:val="24"/>
        </w:rPr>
        <w:t>s</w:t>
      </w:r>
      <w:proofErr w:type="spellEnd"/>
      <w:r w:rsidR="00A86356">
        <w:rPr>
          <w:rFonts w:ascii="Times New Roman" w:hAnsi="Times New Roman" w:cs="Times New Roman"/>
          <w:sz w:val="24"/>
          <w:szCs w:val="24"/>
        </w:rPr>
        <w:t xml:space="preserve"> a dim </w:t>
      </w:r>
      <w:proofErr w:type="spellStart"/>
      <w:r w:rsidR="00A86356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A86356">
        <w:rPr>
          <w:rFonts w:ascii="Times New Roman" w:hAnsi="Times New Roman" w:cs="Times New Roman"/>
          <w:sz w:val="24"/>
          <w:szCs w:val="24"/>
        </w:rPr>
        <w:t xml:space="preserve"> 35% </w:t>
      </w:r>
      <w:proofErr w:type="spellStart"/>
      <w:r w:rsidR="00B37569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B3756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7569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3756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7569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B3756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7569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B3756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37569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="005401C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914488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914488">
        <w:rPr>
          <w:rFonts w:ascii="Times New Roman" w:hAnsi="Times New Roman" w:cs="Times New Roman"/>
          <w:sz w:val="24"/>
          <w:szCs w:val="24"/>
        </w:rPr>
        <w:t xml:space="preserve"> Cymru,</w:t>
      </w:r>
      <w:r w:rsidR="007B59DA">
        <w:rPr>
          <w:rFonts w:ascii="Times New Roman" w:hAnsi="Times New Roman" w:cs="Times New Roman"/>
          <w:sz w:val="24"/>
          <w:szCs w:val="24"/>
        </w:rPr>
        <w:t xml:space="preserve"> 2015). </w:t>
      </w:r>
      <w:r w:rsidR="0051499F">
        <w:rPr>
          <w:rFonts w:ascii="Times New Roman" w:hAnsi="Times New Roman" w:cs="Times New Roman"/>
          <w:sz w:val="24"/>
          <w:szCs w:val="24"/>
        </w:rPr>
        <w:t xml:space="preserve"> </w:t>
      </w:r>
      <w:r w:rsidR="00215FFB">
        <w:rPr>
          <w:rFonts w:ascii="Times New Roman" w:hAnsi="Times New Roman" w:cs="Times New Roman"/>
          <w:sz w:val="24"/>
          <w:szCs w:val="24"/>
        </w:rPr>
        <w:t xml:space="preserve"> </w:t>
      </w:r>
      <w:r w:rsidR="00CD347F">
        <w:rPr>
          <w:rFonts w:ascii="Times New Roman" w:hAnsi="Times New Roman" w:cs="Times New Roman"/>
          <w:sz w:val="24"/>
          <w:szCs w:val="24"/>
        </w:rPr>
        <w:t>Mae</w:t>
      </w:r>
      <w:r w:rsidR="00D22F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22F0F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D22F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B36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B36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B363A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="000B36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B363A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="000B36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241D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0B36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B363A">
        <w:rPr>
          <w:rFonts w:ascii="Times New Roman" w:hAnsi="Times New Roman" w:cs="Times New Roman"/>
          <w:sz w:val="24"/>
          <w:szCs w:val="24"/>
        </w:rPr>
        <w:t>gyd</w:t>
      </w:r>
      <w:proofErr w:type="spellEnd"/>
      <w:r w:rsidR="000B36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B363A">
        <w:rPr>
          <w:rFonts w:ascii="Times New Roman" w:hAnsi="Times New Roman" w:cs="Times New Roman"/>
          <w:sz w:val="24"/>
          <w:szCs w:val="24"/>
        </w:rPr>
        <w:t>destun</w:t>
      </w:r>
      <w:proofErr w:type="spellEnd"/>
      <w:r w:rsidR="000B36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B363A">
        <w:rPr>
          <w:rFonts w:ascii="Times New Roman" w:hAnsi="Times New Roman" w:cs="Times New Roman"/>
          <w:sz w:val="24"/>
          <w:szCs w:val="24"/>
        </w:rPr>
        <w:t>Scandinafia</w:t>
      </w:r>
      <w:proofErr w:type="spellEnd"/>
      <w:r w:rsidR="000B36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0B363A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="000B36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47B8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="00B947B8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B947B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947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47B8">
        <w:rPr>
          <w:rFonts w:ascii="Times New Roman" w:hAnsi="Times New Roman" w:cs="Times New Roman"/>
          <w:sz w:val="24"/>
          <w:szCs w:val="24"/>
        </w:rPr>
        <w:t>gwisgo</w:t>
      </w:r>
      <w:proofErr w:type="spellEnd"/>
      <w:r w:rsidR="00B947B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B947B8">
        <w:rPr>
          <w:rFonts w:ascii="Times New Roman" w:hAnsi="Times New Roman" w:cs="Times New Roman"/>
          <w:sz w:val="24"/>
          <w:szCs w:val="24"/>
        </w:rPr>
        <w:t>gwisg</w:t>
      </w:r>
      <w:proofErr w:type="spellEnd"/>
      <w:r w:rsidR="00B947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47B8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B947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47B8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B947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947B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B947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A3351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="00BA33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A3351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="00BA33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F267C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="00BF267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F267C">
        <w:rPr>
          <w:rFonts w:ascii="Times New Roman" w:hAnsi="Times New Roman" w:cs="Times New Roman"/>
          <w:sz w:val="24"/>
          <w:szCs w:val="24"/>
        </w:rPr>
        <w:t>mhob</w:t>
      </w:r>
      <w:proofErr w:type="spellEnd"/>
      <w:r w:rsidR="00BF267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F267C">
        <w:rPr>
          <w:rFonts w:ascii="Times New Roman" w:hAnsi="Times New Roman" w:cs="Times New Roman"/>
          <w:sz w:val="24"/>
          <w:szCs w:val="24"/>
        </w:rPr>
        <w:t>fath</w:t>
      </w:r>
      <w:proofErr w:type="spellEnd"/>
      <w:r w:rsidR="00BF267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BF267C">
        <w:rPr>
          <w:rFonts w:ascii="Times New Roman" w:hAnsi="Times New Roman" w:cs="Times New Roman"/>
          <w:sz w:val="24"/>
          <w:szCs w:val="24"/>
        </w:rPr>
        <w:t>dywydd</w:t>
      </w:r>
      <w:proofErr w:type="spellEnd"/>
      <w:r w:rsidR="00AF6D3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AF6D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F6D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F6D3A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="00AF6D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F6D3A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="00AF6D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F6D3A">
        <w:rPr>
          <w:rFonts w:ascii="Times New Roman" w:hAnsi="Times New Roman" w:cs="Times New Roman"/>
          <w:sz w:val="24"/>
          <w:szCs w:val="24"/>
        </w:rPr>
        <w:t>allanol</w:t>
      </w:r>
      <w:proofErr w:type="spellEnd"/>
      <w:r w:rsidR="00AF6D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700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3700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7003">
        <w:rPr>
          <w:rFonts w:ascii="Times New Roman" w:hAnsi="Times New Roman" w:cs="Times New Roman"/>
          <w:sz w:val="24"/>
          <w:szCs w:val="24"/>
        </w:rPr>
        <w:t>ddyddiol</w:t>
      </w:r>
      <w:proofErr w:type="spellEnd"/>
      <w:r w:rsidR="00C3700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7003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C3700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7003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C3700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7003">
        <w:rPr>
          <w:rFonts w:ascii="Times New Roman" w:hAnsi="Times New Roman" w:cs="Times New Roman"/>
          <w:sz w:val="24"/>
          <w:szCs w:val="24"/>
        </w:rPr>
        <w:t>dy</w:t>
      </w:r>
      <w:r w:rsidR="00487D84">
        <w:rPr>
          <w:rFonts w:ascii="Times New Roman" w:hAnsi="Times New Roman" w:cs="Times New Roman"/>
          <w:sz w:val="24"/>
          <w:szCs w:val="24"/>
        </w:rPr>
        <w:t>s</w:t>
      </w:r>
      <w:r w:rsidR="00C37003">
        <w:rPr>
          <w:rFonts w:ascii="Times New Roman" w:hAnsi="Times New Roman" w:cs="Times New Roman"/>
          <w:sz w:val="24"/>
          <w:szCs w:val="24"/>
        </w:rPr>
        <w:t>gu</w:t>
      </w:r>
      <w:proofErr w:type="spellEnd"/>
      <w:r w:rsidR="00C3700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7003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="00C3700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37003">
        <w:rPr>
          <w:rFonts w:ascii="Times New Roman" w:hAnsi="Times New Roman" w:cs="Times New Roman"/>
          <w:sz w:val="24"/>
          <w:szCs w:val="24"/>
        </w:rPr>
        <w:lastRenderedPageBreak/>
        <w:t>chwarae</w:t>
      </w:r>
      <w:proofErr w:type="spellEnd"/>
      <w:r w:rsidR="00C37003">
        <w:rPr>
          <w:rFonts w:ascii="Times New Roman" w:hAnsi="Times New Roman" w:cs="Times New Roman"/>
          <w:sz w:val="24"/>
          <w:szCs w:val="24"/>
        </w:rPr>
        <w:t xml:space="preserve"> </w:t>
      </w:r>
      <w:r w:rsidR="00EA3843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EA3843">
        <w:rPr>
          <w:rFonts w:ascii="Times New Roman" w:hAnsi="Times New Roman" w:cs="Times New Roman"/>
          <w:sz w:val="24"/>
          <w:szCs w:val="24"/>
        </w:rPr>
        <w:t>EarthFix</w:t>
      </w:r>
      <w:r w:rsidR="002162F0">
        <w:rPr>
          <w:rFonts w:ascii="Times New Roman" w:hAnsi="Times New Roman" w:cs="Times New Roman"/>
          <w:sz w:val="24"/>
          <w:szCs w:val="24"/>
        </w:rPr>
        <w:t>Media</w:t>
      </w:r>
      <w:proofErr w:type="spellEnd"/>
      <w:r w:rsidR="00EA3843">
        <w:rPr>
          <w:rFonts w:ascii="Times New Roman" w:hAnsi="Times New Roman" w:cs="Times New Roman"/>
          <w:sz w:val="24"/>
          <w:szCs w:val="24"/>
        </w:rPr>
        <w:t>, 2016).</w:t>
      </w:r>
      <w:r w:rsidR="004C0167">
        <w:rPr>
          <w:rFonts w:ascii="Times New Roman" w:hAnsi="Times New Roman" w:cs="Times New Roman"/>
          <w:sz w:val="24"/>
          <w:szCs w:val="24"/>
        </w:rPr>
        <w:t xml:space="preserve"> </w:t>
      </w:r>
      <w:r w:rsidR="0017241D">
        <w:rPr>
          <w:rFonts w:ascii="Times New Roman" w:hAnsi="Times New Roman" w:cs="Times New Roman"/>
          <w:sz w:val="24"/>
          <w:szCs w:val="24"/>
        </w:rPr>
        <w:t xml:space="preserve"> </w:t>
      </w:r>
      <w:r w:rsidR="008C296B" w:rsidRPr="008C296B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wledydd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ddiwylliannau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hanes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gwerthoedd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. Felly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cymhariaeth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feirniadol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syth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gwledydd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ymafaelir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ynddynt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aml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Lywodraethau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C296B" w:rsidRPr="008C296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96B" w:rsidRPr="008C296B">
        <w:rPr>
          <w:rFonts w:ascii="Times New Roman" w:hAnsi="Times New Roman" w:cs="Times New Roman"/>
          <w:sz w:val="24"/>
          <w:szCs w:val="24"/>
        </w:rPr>
        <w:t>ddefnyddiol</w:t>
      </w:r>
      <w:proofErr w:type="spellEnd"/>
      <w:r w:rsidR="0044311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44311A">
        <w:rPr>
          <w:rFonts w:ascii="Times New Roman" w:hAnsi="Times New Roman" w:cs="Times New Roman"/>
          <w:sz w:val="24"/>
          <w:szCs w:val="24"/>
        </w:rPr>
        <w:t>Bilton</w:t>
      </w:r>
      <w:proofErr w:type="spellEnd"/>
      <w:r w:rsidR="0044311A">
        <w:rPr>
          <w:rFonts w:ascii="Times New Roman" w:hAnsi="Times New Roman" w:cs="Times New Roman"/>
          <w:sz w:val="24"/>
          <w:szCs w:val="24"/>
        </w:rPr>
        <w:t xml:space="preserve"> and </w:t>
      </w:r>
      <w:r w:rsidR="003172DE">
        <w:rPr>
          <w:rFonts w:ascii="Times New Roman" w:hAnsi="Times New Roman" w:cs="Times New Roman"/>
          <w:sz w:val="24"/>
          <w:szCs w:val="24"/>
        </w:rPr>
        <w:t xml:space="preserve">Waters, 2017). </w:t>
      </w:r>
      <w:r w:rsidR="00B3019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llwyddiant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(DCELLS, 2009) </w:t>
      </w:r>
      <w:proofErr w:type="spellStart"/>
      <w:r w:rsidR="0029498F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bod Cymru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Deyrnas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Unedig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o ran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ymhellach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flaen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gad o ran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brofiad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elfen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mor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5E3B467" w14:textId="16750FD2" w:rsidR="00FE75DB" w:rsidRPr="007E056D" w:rsidRDefault="007201D5" w:rsidP="007201D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</w:t>
      </w:r>
      <w:r w:rsidRPr="46B6BDBE">
        <w:rPr>
          <w:rFonts w:ascii="Times New Roman" w:hAnsi="Times New Roman" w:cs="Times New Roman"/>
          <w:sz w:val="24"/>
          <w:szCs w:val="24"/>
        </w:rPr>
        <w:t>anfu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(Maynard et al, 2013)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dadansoddiad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ddogfennaeth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esboniad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clir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dull ac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addysgeg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4E2D78">
        <w:rPr>
          <w:rFonts w:ascii="Times New Roman" w:hAnsi="Times New Roman" w:cs="Times New Roman"/>
          <w:sz w:val="24"/>
          <w:szCs w:val="24"/>
        </w:rPr>
        <w:t>C</w:t>
      </w:r>
      <w:r w:rsidRPr="46B6BDBE">
        <w:rPr>
          <w:rFonts w:ascii="Times New Roman" w:hAnsi="Times New Roman" w:cs="Times New Roman"/>
          <w:sz w:val="24"/>
          <w:szCs w:val="24"/>
        </w:rPr>
        <w:t>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r w:rsidR="004E2D78">
        <w:rPr>
          <w:rFonts w:ascii="Times New Roman" w:hAnsi="Times New Roman" w:cs="Times New Roman"/>
          <w:sz w:val="24"/>
          <w:szCs w:val="24"/>
        </w:rPr>
        <w:t>S</w:t>
      </w:r>
      <w:r w:rsidRPr="46B6BDBE">
        <w:rPr>
          <w:rFonts w:ascii="Times New Roman" w:hAnsi="Times New Roman" w:cs="Times New Roman"/>
          <w:sz w:val="24"/>
          <w:szCs w:val="24"/>
        </w:rPr>
        <w:t xml:space="preserve">ylfaen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gallai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ymarferyddion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>.</w:t>
      </w:r>
      <w:r w:rsidR="00725F70">
        <w:rPr>
          <w:rFonts w:ascii="Times New Roman" w:hAnsi="Times New Roman" w:cs="Times New Roman"/>
          <w:sz w:val="24"/>
          <w:szCs w:val="24"/>
        </w:rPr>
        <w:t xml:space="preserve"> </w:t>
      </w:r>
      <w:r w:rsidR="00CD5758" w:rsidRPr="00CD5758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="00CD5758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="00CD575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5758">
        <w:rPr>
          <w:rFonts w:ascii="Times New Roman" w:hAnsi="Times New Roman" w:cs="Times New Roman"/>
          <w:sz w:val="24"/>
          <w:szCs w:val="24"/>
        </w:rPr>
        <w:t>sawl</w:t>
      </w:r>
      <w:proofErr w:type="spellEnd"/>
      <w:r w:rsidR="00CD575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5758" w:rsidRPr="00CD5758">
        <w:rPr>
          <w:rFonts w:ascii="Times New Roman" w:hAnsi="Times New Roman" w:cs="Times New Roman"/>
          <w:sz w:val="24"/>
          <w:szCs w:val="24"/>
        </w:rPr>
        <w:t>damcaniaethwyr</w:t>
      </w:r>
      <w:proofErr w:type="spellEnd"/>
      <w:r w:rsidR="00CD5758" w:rsidRPr="00CD575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CD5758" w:rsidRPr="00CD5758">
        <w:rPr>
          <w:rFonts w:ascii="Times New Roman" w:hAnsi="Times New Roman" w:cs="Times New Roman"/>
          <w:sz w:val="24"/>
          <w:szCs w:val="24"/>
        </w:rPr>
        <w:t>seicolegwyr</w:t>
      </w:r>
      <w:proofErr w:type="spellEnd"/>
      <w:r w:rsidR="00CD5758" w:rsidRPr="00CD575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5758" w:rsidRPr="00CD5758">
        <w:rPr>
          <w:rFonts w:ascii="Times New Roman" w:hAnsi="Times New Roman" w:cs="Times New Roman"/>
          <w:sz w:val="24"/>
          <w:szCs w:val="24"/>
        </w:rPr>
        <w:t>addysgol</w:t>
      </w:r>
      <w:proofErr w:type="spellEnd"/>
      <w:r w:rsidR="00CD5758" w:rsidRPr="00CD575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5758" w:rsidRPr="00CD575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D5758" w:rsidRPr="00CD575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5758" w:rsidRPr="00CD5758">
        <w:rPr>
          <w:rFonts w:ascii="Times New Roman" w:hAnsi="Times New Roman" w:cs="Times New Roman"/>
          <w:sz w:val="24"/>
          <w:szCs w:val="24"/>
        </w:rPr>
        <w:t>cefnogi'r</w:t>
      </w:r>
      <w:proofErr w:type="spellEnd"/>
      <w:r w:rsidR="00CD5758" w:rsidRPr="00CD575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5758" w:rsidRPr="00CD5758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="00CD5758" w:rsidRPr="00CD575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5758" w:rsidRPr="00CD5758">
        <w:rPr>
          <w:rFonts w:ascii="Times New Roman" w:hAnsi="Times New Roman" w:cs="Times New Roman"/>
          <w:sz w:val="24"/>
          <w:szCs w:val="24"/>
        </w:rPr>
        <w:t>addysgeg</w:t>
      </w:r>
      <w:proofErr w:type="spellEnd"/>
      <w:r w:rsidR="00CD5758" w:rsidRPr="00CD575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5758" w:rsidRPr="00CD5758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CD5758" w:rsidRPr="00CD5758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CD5758" w:rsidRPr="00CD5758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="00CD5758" w:rsidRPr="00CD575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5758" w:rsidRPr="00CD575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D5758" w:rsidRPr="00CD575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4B5E95">
        <w:rPr>
          <w:rFonts w:ascii="Times New Roman" w:hAnsi="Times New Roman" w:cs="Times New Roman"/>
          <w:sz w:val="24"/>
          <w:szCs w:val="24"/>
        </w:rPr>
        <w:t>C</w:t>
      </w:r>
      <w:r w:rsidR="00CD5758" w:rsidRPr="00CD5758">
        <w:rPr>
          <w:rFonts w:ascii="Times New Roman" w:hAnsi="Times New Roman" w:cs="Times New Roman"/>
          <w:sz w:val="24"/>
          <w:szCs w:val="24"/>
        </w:rPr>
        <w:t>yfnod</w:t>
      </w:r>
      <w:proofErr w:type="spellEnd"/>
      <w:r w:rsidR="00CD5758" w:rsidRPr="00CD5758">
        <w:rPr>
          <w:rFonts w:ascii="Times New Roman" w:hAnsi="Times New Roman" w:cs="Times New Roman"/>
          <w:sz w:val="24"/>
          <w:szCs w:val="24"/>
        </w:rPr>
        <w:t xml:space="preserve"> </w:t>
      </w:r>
      <w:r w:rsidR="004B5E95">
        <w:rPr>
          <w:rFonts w:ascii="Times New Roman" w:hAnsi="Times New Roman" w:cs="Times New Roman"/>
          <w:sz w:val="24"/>
          <w:szCs w:val="24"/>
        </w:rPr>
        <w:t>Sylfaen</w:t>
      </w:r>
      <w:r w:rsidR="00914F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4FB8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="00914FB8">
        <w:rPr>
          <w:rFonts w:ascii="Times New Roman" w:hAnsi="Times New Roman" w:cs="Times New Roman"/>
          <w:sz w:val="24"/>
          <w:szCs w:val="24"/>
        </w:rPr>
        <w:t xml:space="preserve"> Piaget, Vygotsky</w:t>
      </w:r>
      <w:r w:rsidR="00752779">
        <w:rPr>
          <w:rFonts w:ascii="Times New Roman" w:hAnsi="Times New Roman" w:cs="Times New Roman"/>
          <w:sz w:val="24"/>
          <w:szCs w:val="24"/>
        </w:rPr>
        <w:t>, Froebel</w:t>
      </w:r>
      <w:r w:rsidR="005B1F34">
        <w:rPr>
          <w:rFonts w:ascii="Times New Roman" w:hAnsi="Times New Roman" w:cs="Times New Roman"/>
          <w:sz w:val="24"/>
          <w:szCs w:val="24"/>
        </w:rPr>
        <w:t>, Steiner a</w:t>
      </w:r>
      <w:r w:rsidR="00991A69">
        <w:rPr>
          <w:rFonts w:ascii="Times New Roman" w:hAnsi="Times New Roman" w:cs="Times New Roman"/>
          <w:sz w:val="24"/>
          <w:szCs w:val="24"/>
        </w:rPr>
        <w:t xml:space="preserve"> Montessori</w:t>
      </w:r>
      <w:r w:rsidR="00ED79EC">
        <w:rPr>
          <w:rFonts w:ascii="Times New Roman" w:hAnsi="Times New Roman" w:cs="Times New Roman"/>
          <w:sz w:val="24"/>
          <w:szCs w:val="24"/>
        </w:rPr>
        <w:t xml:space="preserve"> </w:t>
      </w:r>
      <w:r w:rsidR="00CF787D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CF787D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CF787D">
        <w:rPr>
          <w:rFonts w:ascii="Times New Roman" w:hAnsi="Times New Roman" w:cs="Times New Roman"/>
          <w:sz w:val="24"/>
          <w:szCs w:val="24"/>
        </w:rPr>
        <w:t xml:space="preserve"> Cymru, 2008).</w:t>
      </w:r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r w:rsidR="007A77B7">
        <w:rPr>
          <w:rFonts w:ascii="Times New Roman" w:hAnsi="Times New Roman" w:cs="Times New Roman"/>
          <w:sz w:val="24"/>
          <w:szCs w:val="24"/>
        </w:rPr>
        <w:t xml:space="preserve"> </w:t>
      </w:r>
      <w:r w:rsidR="00171E60">
        <w:rPr>
          <w:rFonts w:ascii="Times New Roman" w:hAnsi="Times New Roman" w:cs="Times New Roman"/>
          <w:sz w:val="24"/>
          <w:szCs w:val="24"/>
        </w:rPr>
        <w:t xml:space="preserve">Gall </w:t>
      </w:r>
      <w:proofErr w:type="spellStart"/>
      <w:r w:rsidR="00171E60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171E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1E60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171E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1E6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71E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1E60">
        <w:rPr>
          <w:rFonts w:ascii="Times New Roman" w:hAnsi="Times New Roman" w:cs="Times New Roman"/>
          <w:sz w:val="24"/>
          <w:szCs w:val="24"/>
        </w:rPr>
        <w:t>ddryslud</w:t>
      </w:r>
      <w:proofErr w:type="spellEnd"/>
      <w:r w:rsidR="00171E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5CA5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6B5CA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5CA5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6B5CA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1E60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171E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1E60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171E6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558B8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="00A558B8">
        <w:rPr>
          <w:rFonts w:ascii="Times New Roman" w:hAnsi="Times New Roman" w:cs="Times New Roman"/>
          <w:sz w:val="24"/>
          <w:szCs w:val="24"/>
        </w:rPr>
        <w:t xml:space="preserve"> nag un </w:t>
      </w:r>
      <w:proofErr w:type="spellStart"/>
      <w:r w:rsidR="00A558B8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="00A558B8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A558B8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A558B8">
        <w:rPr>
          <w:rFonts w:ascii="Times New Roman" w:hAnsi="Times New Roman" w:cs="Times New Roman"/>
          <w:sz w:val="24"/>
          <w:szCs w:val="24"/>
        </w:rPr>
        <w:t xml:space="preserve"> plant.</w:t>
      </w:r>
      <w:r w:rsidR="00590472">
        <w:rPr>
          <w:rFonts w:ascii="Times New Roman" w:hAnsi="Times New Roman" w:cs="Times New Roman"/>
          <w:sz w:val="24"/>
          <w:szCs w:val="24"/>
        </w:rPr>
        <w:t xml:space="preserve">  </w:t>
      </w:r>
      <w:r w:rsidR="008852F0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="008852F0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8852F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52F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852F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52F0">
        <w:rPr>
          <w:rFonts w:ascii="Times New Roman" w:hAnsi="Times New Roman" w:cs="Times New Roman"/>
          <w:sz w:val="24"/>
          <w:szCs w:val="24"/>
        </w:rPr>
        <w:t>wir</w:t>
      </w:r>
      <w:proofErr w:type="spellEnd"/>
      <w:r w:rsidR="00844B2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52F0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8852F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66A57">
        <w:rPr>
          <w:rFonts w:ascii="Times New Roman" w:hAnsi="Times New Roman" w:cs="Times New Roman"/>
          <w:sz w:val="24"/>
          <w:szCs w:val="24"/>
        </w:rPr>
        <w:t>ddarllen</w:t>
      </w:r>
      <w:proofErr w:type="spellEnd"/>
      <w:r w:rsidR="00E10B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0BA9">
        <w:rPr>
          <w:rFonts w:ascii="Times New Roman" w:hAnsi="Times New Roman" w:cs="Times New Roman"/>
          <w:sz w:val="24"/>
          <w:szCs w:val="24"/>
        </w:rPr>
        <w:t>dogfen</w:t>
      </w:r>
      <w:proofErr w:type="spellEnd"/>
      <w:r w:rsidR="00E10B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0BA9" w:rsidRPr="00E10BA9">
        <w:rPr>
          <w:rFonts w:ascii="Times New Roman" w:hAnsi="Times New Roman" w:cs="Times New Roman"/>
          <w:sz w:val="24"/>
          <w:szCs w:val="24"/>
        </w:rPr>
        <w:t>Gwerthuso'r</w:t>
      </w:r>
      <w:proofErr w:type="spellEnd"/>
      <w:r w:rsidR="00E10BA9" w:rsidRPr="00E10B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21C5">
        <w:rPr>
          <w:rFonts w:ascii="Times New Roman" w:hAnsi="Times New Roman" w:cs="Times New Roman"/>
          <w:sz w:val="24"/>
          <w:szCs w:val="24"/>
        </w:rPr>
        <w:t>C</w:t>
      </w:r>
      <w:r w:rsidR="00E10BA9" w:rsidRPr="00E10BA9">
        <w:rPr>
          <w:rFonts w:ascii="Times New Roman" w:hAnsi="Times New Roman" w:cs="Times New Roman"/>
          <w:sz w:val="24"/>
          <w:szCs w:val="24"/>
        </w:rPr>
        <w:t>yfnod</w:t>
      </w:r>
      <w:proofErr w:type="spellEnd"/>
      <w:r w:rsidR="00E10BA9" w:rsidRPr="00E10BA9">
        <w:rPr>
          <w:rFonts w:ascii="Times New Roman" w:hAnsi="Times New Roman" w:cs="Times New Roman"/>
          <w:sz w:val="24"/>
          <w:szCs w:val="24"/>
        </w:rPr>
        <w:t xml:space="preserve"> </w:t>
      </w:r>
      <w:r w:rsidR="005621C5">
        <w:rPr>
          <w:rFonts w:ascii="Times New Roman" w:hAnsi="Times New Roman" w:cs="Times New Roman"/>
          <w:sz w:val="24"/>
          <w:szCs w:val="24"/>
        </w:rPr>
        <w:t>S</w:t>
      </w:r>
      <w:r w:rsidR="00E10BA9" w:rsidRPr="00E10BA9">
        <w:rPr>
          <w:rFonts w:ascii="Times New Roman" w:hAnsi="Times New Roman" w:cs="Times New Roman"/>
          <w:sz w:val="24"/>
          <w:szCs w:val="24"/>
        </w:rPr>
        <w:t xml:space="preserve">ylfaen </w:t>
      </w:r>
      <w:proofErr w:type="spellStart"/>
      <w:r w:rsidR="00E10BA9" w:rsidRPr="00E10BA9">
        <w:rPr>
          <w:rFonts w:ascii="Times New Roman" w:hAnsi="Times New Roman" w:cs="Times New Roman"/>
          <w:sz w:val="24"/>
          <w:szCs w:val="24"/>
        </w:rPr>
        <w:t>Canfyddiadau</w:t>
      </w:r>
      <w:proofErr w:type="spellEnd"/>
      <w:r w:rsidR="00E10BA9" w:rsidRPr="00E10B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713C6">
        <w:rPr>
          <w:rFonts w:ascii="Times New Roman" w:hAnsi="Times New Roman" w:cs="Times New Roman"/>
          <w:sz w:val="24"/>
          <w:szCs w:val="24"/>
        </w:rPr>
        <w:t>A</w:t>
      </w:r>
      <w:r w:rsidR="00E10BA9" w:rsidRPr="00E10BA9">
        <w:rPr>
          <w:rFonts w:ascii="Times New Roman" w:hAnsi="Times New Roman" w:cs="Times New Roman"/>
          <w:sz w:val="24"/>
          <w:szCs w:val="24"/>
        </w:rPr>
        <w:t>llweddol</w:t>
      </w:r>
      <w:proofErr w:type="spellEnd"/>
      <w:r w:rsidR="00E10BA9" w:rsidRPr="00E10B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10BA9" w:rsidRPr="00E10BA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E10BA9" w:rsidRPr="00E10BA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713C6">
        <w:rPr>
          <w:rFonts w:ascii="Times New Roman" w:hAnsi="Times New Roman" w:cs="Times New Roman"/>
          <w:sz w:val="24"/>
          <w:szCs w:val="24"/>
        </w:rPr>
        <w:t>A</w:t>
      </w:r>
      <w:r w:rsidR="00E10BA9" w:rsidRPr="00E10BA9">
        <w:rPr>
          <w:rFonts w:ascii="Times New Roman" w:hAnsi="Times New Roman" w:cs="Times New Roman"/>
          <w:sz w:val="24"/>
          <w:szCs w:val="24"/>
        </w:rPr>
        <w:t>ddysgeg</w:t>
      </w:r>
      <w:proofErr w:type="spellEnd"/>
      <w:r w:rsidR="00E10BA9" w:rsidRPr="00E10BA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E713C6">
        <w:rPr>
          <w:rFonts w:ascii="Times New Roman" w:hAnsi="Times New Roman" w:cs="Times New Roman"/>
          <w:sz w:val="24"/>
          <w:szCs w:val="24"/>
        </w:rPr>
        <w:t>D</w:t>
      </w:r>
      <w:r w:rsidR="00E10BA9" w:rsidRPr="00E10BA9">
        <w:rPr>
          <w:rFonts w:ascii="Times New Roman" w:hAnsi="Times New Roman" w:cs="Times New Roman"/>
          <w:sz w:val="24"/>
          <w:szCs w:val="24"/>
        </w:rPr>
        <w:t>ealltwriaeth</w:t>
      </w:r>
      <w:proofErr w:type="spellEnd"/>
      <w:r w:rsidR="00E713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713C6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E713C6">
        <w:rPr>
          <w:rFonts w:ascii="Times New Roman" w:hAnsi="Times New Roman" w:cs="Times New Roman"/>
          <w:sz w:val="24"/>
          <w:szCs w:val="24"/>
        </w:rPr>
        <w:t xml:space="preserve"> (Waldron</w:t>
      </w:r>
      <w:r w:rsidR="00043B75">
        <w:rPr>
          <w:rFonts w:ascii="Times New Roman" w:hAnsi="Times New Roman" w:cs="Times New Roman"/>
          <w:sz w:val="24"/>
          <w:szCs w:val="24"/>
        </w:rPr>
        <w:t xml:space="preserve"> et al, 2014)</w:t>
      </w:r>
      <w:r w:rsidR="003E127C">
        <w:rPr>
          <w:rFonts w:ascii="Times New Roman" w:hAnsi="Times New Roman" w:cs="Times New Roman"/>
          <w:sz w:val="24"/>
          <w:szCs w:val="24"/>
        </w:rPr>
        <w:t>.</w:t>
      </w:r>
      <w:r w:rsidR="00916725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Dangosodd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astudiaethau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arfer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2979E9">
        <w:rPr>
          <w:rFonts w:ascii="Times New Roman" w:hAnsi="Times New Roman" w:cs="Times New Roman"/>
          <w:sz w:val="24"/>
          <w:szCs w:val="24"/>
        </w:rPr>
        <w:t>C</w:t>
      </w:r>
      <w:r w:rsidR="00854A05" w:rsidRPr="00854A05">
        <w:rPr>
          <w:rFonts w:ascii="Times New Roman" w:hAnsi="Times New Roman" w:cs="Times New Roman"/>
          <w:sz w:val="24"/>
          <w:szCs w:val="24"/>
        </w:rPr>
        <w:t>yfnod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</w:t>
      </w:r>
      <w:r w:rsidR="002979E9">
        <w:rPr>
          <w:rFonts w:ascii="Times New Roman" w:hAnsi="Times New Roman" w:cs="Times New Roman"/>
          <w:sz w:val="24"/>
          <w:szCs w:val="24"/>
        </w:rPr>
        <w:t>S</w:t>
      </w:r>
      <w:r w:rsidR="00854A05" w:rsidRPr="00854A05">
        <w:rPr>
          <w:rFonts w:ascii="Times New Roman" w:hAnsi="Times New Roman" w:cs="Times New Roman"/>
          <w:sz w:val="24"/>
          <w:szCs w:val="24"/>
        </w:rPr>
        <w:t xml:space="preserve">ylfaen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amrywio'n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sylweddol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draws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dosbarthiadau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grwpiau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blwyddyn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meysydd</w:t>
      </w:r>
      <w:proofErr w:type="spellEnd"/>
      <w:r w:rsidR="00854A05" w:rsidRPr="00854A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4A05" w:rsidRPr="00854A0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2979E9">
        <w:rPr>
          <w:rFonts w:ascii="Times New Roman" w:hAnsi="Times New Roman" w:cs="Times New Roman"/>
          <w:sz w:val="24"/>
          <w:szCs w:val="24"/>
        </w:rPr>
        <w:t>.</w:t>
      </w:r>
      <w:r w:rsidR="00C814B6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C814B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814B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814B6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C814B6">
        <w:rPr>
          <w:rFonts w:ascii="Times New Roman" w:hAnsi="Times New Roman" w:cs="Times New Roman"/>
          <w:sz w:val="24"/>
          <w:szCs w:val="24"/>
        </w:rPr>
        <w:t xml:space="preserve"> </w:t>
      </w:r>
      <w:r w:rsidR="00C814B6" w:rsidRPr="008F28DC">
        <w:rPr>
          <w:rFonts w:ascii="Times New Roman" w:hAnsi="Times New Roman" w:cs="Times New Roman"/>
          <w:sz w:val="24"/>
          <w:szCs w:val="24"/>
        </w:rPr>
        <w:t>(</w:t>
      </w:r>
      <w:r w:rsidR="008F28DC" w:rsidRPr="008F28DC">
        <w:rPr>
          <w:rFonts w:ascii="Times New Roman" w:hAnsi="Times New Roman" w:cs="Times New Roman"/>
          <w:sz w:val="24"/>
          <w:szCs w:val="24"/>
        </w:rPr>
        <w:t>Waters</w:t>
      </w:r>
      <w:r w:rsidR="00C814B6" w:rsidRPr="008F28DC">
        <w:rPr>
          <w:rFonts w:ascii="Times New Roman" w:hAnsi="Times New Roman" w:cs="Times New Roman"/>
          <w:sz w:val="24"/>
          <w:szCs w:val="24"/>
        </w:rPr>
        <w:t xml:space="preserve">, </w:t>
      </w:r>
      <w:r w:rsidR="008F28DC" w:rsidRPr="008F28DC">
        <w:rPr>
          <w:rFonts w:ascii="Times New Roman" w:hAnsi="Times New Roman" w:cs="Times New Roman"/>
          <w:sz w:val="24"/>
          <w:szCs w:val="24"/>
        </w:rPr>
        <w:t>2016)</w:t>
      </w:r>
      <w:r w:rsidR="005241B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241B7">
        <w:rPr>
          <w:rFonts w:ascii="Times New Roman" w:hAnsi="Times New Roman" w:cs="Times New Roman"/>
          <w:sz w:val="24"/>
          <w:szCs w:val="24"/>
        </w:rPr>
        <w:t>e</w:t>
      </w:r>
      <w:r w:rsidR="004B4DDE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4DDE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4DDE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4DD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="004B4DDE">
        <w:rPr>
          <w:rFonts w:ascii="Times New Roman" w:hAnsi="Times New Roman" w:cs="Times New Roman"/>
          <w:sz w:val="24"/>
          <w:szCs w:val="24"/>
        </w:rPr>
        <w:t>weithio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4DDE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4DDE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C277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8C277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1BE4">
        <w:rPr>
          <w:rFonts w:ascii="Times New Roman" w:hAnsi="Times New Roman" w:cs="Times New Roman"/>
          <w:sz w:val="24"/>
          <w:szCs w:val="24"/>
        </w:rPr>
        <w:t>agwedd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4DDE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4DDE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4DDE">
        <w:rPr>
          <w:rFonts w:ascii="Times New Roman" w:hAnsi="Times New Roman" w:cs="Times New Roman"/>
          <w:sz w:val="24"/>
          <w:szCs w:val="24"/>
        </w:rPr>
        <w:t>dealldwriaeth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4DDE" w:rsidRPr="00C73108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="004B4DDE" w:rsidRPr="00C731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4DDE" w:rsidRPr="00C73108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="004B4DDE" w:rsidRPr="00C73108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4B4DDE" w:rsidRPr="00C73108">
        <w:rPr>
          <w:rFonts w:ascii="Times New Roman" w:hAnsi="Times New Roman" w:cs="Times New Roman"/>
          <w:sz w:val="24"/>
          <w:szCs w:val="24"/>
        </w:rPr>
        <w:t>addysgeg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</w:t>
      </w:r>
      <w:r w:rsidR="00D54670">
        <w:rPr>
          <w:rFonts w:ascii="Times New Roman" w:hAnsi="Times New Roman" w:cs="Times New Roman"/>
          <w:sz w:val="24"/>
          <w:szCs w:val="24"/>
        </w:rPr>
        <w:t>y</w:t>
      </w:r>
      <w:r w:rsidR="004B4DD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4DD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="004B4DDE">
        <w:rPr>
          <w:rFonts w:ascii="Times New Roman" w:hAnsi="Times New Roman" w:cs="Times New Roman"/>
          <w:sz w:val="24"/>
          <w:szCs w:val="24"/>
        </w:rPr>
        <w:t xml:space="preserve"> Sylfaen</w:t>
      </w:r>
      <w:r w:rsidR="001D78F0">
        <w:rPr>
          <w:rFonts w:ascii="Times New Roman" w:hAnsi="Times New Roman" w:cs="Times New Roman"/>
          <w:sz w:val="24"/>
          <w:szCs w:val="24"/>
        </w:rPr>
        <w:t>.</w:t>
      </w:r>
      <w:r w:rsidR="00461C7B">
        <w:rPr>
          <w:rFonts w:ascii="Times New Roman" w:hAnsi="Times New Roman" w:cs="Times New Roman"/>
          <w:sz w:val="24"/>
          <w:szCs w:val="24"/>
        </w:rPr>
        <w:t xml:space="preserve"> </w:t>
      </w:r>
      <w:r w:rsidR="001D78F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30644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="00F30644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F30644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="00F3064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637F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6763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637F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6763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637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763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637F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67637F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67637F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6763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637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763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637F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6763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637F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6763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637F"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 w:rsidR="004228E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228E5">
        <w:rPr>
          <w:rFonts w:ascii="Times New Roman" w:hAnsi="Times New Roman" w:cs="Times New Roman"/>
          <w:sz w:val="24"/>
          <w:szCs w:val="24"/>
        </w:rPr>
        <w:t>priodol</w:t>
      </w:r>
      <w:proofErr w:type="spellEnd"/>
      <w:r w:rsidR="006763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637F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6763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637F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6763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7637F">
        <w:rPr>
          <w:rFonts w:ascii="Times New Roman" w:hAnsi="Times New Roman" w:cs="Times New Roman"/>
          <w:sz w:val="24"/>
          <w:szCs w:val="24"/>
        </w:rPr>
        <w:t>arnynt</w:t>
      </w:r>
      <w:proofErr w:type="spellEnd"/>
      <w:r w:rsidR="00323861">
        <w:rPr>
          <w:rFonts w:ascii="Times New Roman" w:hAnsi="Times New Roman" w:cs="Times New Roman"/>
          <w:sz w:val="24"/>
          <w:szCs w:val="24"/>
        </w:rPr>
        <w:t xml:space="preserve"> (Siraj-</w:t>
      </w:r>
      <w:proofErr w:type="spellStart"/>
      <w:r w:rsidR="00323861">
        <w:rPr>
          <w:rFonts w:ascii="Times New Roman" w:hAnsi="Times New Roman" w:cs="Times New Roman"/>
          <w:sz w:val="24"/>
          <w:szCs w:val="24"/>
        </w:rPr>
        <w:t>Blachford</w:t>
      </w:r>
      <w:proofErr w:type="spellEnd"/>
      <w:r w:rsidR="00323861">
        <w:rPr>
          <w:rFonts w:ascii="Times New Roman" w:hAnsi="Times New Roman" w:cs="Times New Roman"/>
          <w:sz w:val="24"/>
          <w:szCs w:val="24"/>
        </w:rPr>
        <w:t xml:space="preserve"> et al., </w:t>
      </w:r>
      <w:r w:rsidR="00A42A0E">
        <w:rPr>
          <w:rFonts w:ascii="Times New Roman" w:hAnsi="Times New Roman" w:cs="Times New Roman"/>
          <w:sz w:val="24"/>
          <w:szCs w:val="24"/>
        </w:rPr>
        <w:t>2005)</w:t>
      </w:r>
      <w:r w:rsidR="00930C31">
        <w:rPr>
          <w:rFonts w:ascii="Times New Roman" w:hAnsi="Times New Roman" w:cs="Times New Roman"/>
          <w:sz w:val="24"/>
          <w:szCs w:val="24"/>
        </w:rPr>
        <w:t>.</w:t>
      </w:r>
      <w:r w:rsidR="00CB3207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D97806">
        <w:rPr>
          <w:rFonts w:ascii="Times New Roman" w:hAnsi="Times New Roman" w:cs="Times New Roman"/>
          <w:sz w:val="24"/>
          <w:szCs w:val="24"/>
        </w:rPr>
        <w:t>Cytunwyd</w:t>
      </w:r>
      <w:proofErr w:type="spellEnd"/>
      <w:r w:rsidR="00D978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831FB" w:rsidRPr="007831FB">
        <w:rPr>
          <w:rFonts w:ascii="Times New Roman" w:hAnsi="Times New Roman" w:cs="Times New Roman"/>
          <w:sz w:val="24"/>
          <w:szCs w:val="24"/>
        </w:rPr>
        <w:t>Mourshed</w:t>
      </w:r>
      <w:proofErr w:type="spellEnd"/>
      <w:r w:rsidR="007831FB" w:rsidRPr="007831FB">
        <w:rPr>
          <w:rFonts w:ascii="Times New Roman" w:hAnsi="Times New Roman" w:cs="Times New Roman"/>
          <w:sz w:val="24"/>
          <w:szCs w:val="24"/>
        </w:rPr>
        <w:t xml:space="preserve"> et al. (2010)</w:t>
      </w:r>
      <w:r w:rsidR="009060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A6A44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="00AA6A44">
        <w:rPr>
          <w:rFonts w:ascii="Times New Roman" w:hAnsi="Times New Roman" w:cs="Times New Roman"/>
          <w:sz w:val="24"/>
          <w:szCs w:val="24"/>
        </w:rPr>
        <w:t xml:space="preserve"> </w:t>
      </w:r>
      <w:r w:rsidR="00CB3207" w:rsidRPr="003812DD">
        <w:rPr>
          <w:rFonts w:ascii="Times New Roman" w:hAnsi="Times New Roman" w:cs="Times New Roman"/>
          <w:sz w:val="24"/>
          <w:szCs w:val="24"/>
          <w:lang w:val="cy-GB"/>
        </w:rPr>
        <w:t>er mwyn gweithredu diwygiadau’n llwyddiannus rhaid gwneud newidiadau yn union ffabrig addysgeg y system</w:t>
      </w:r>
      <w:r w:rsidR="00E46C01" w:rsidRPr="003812DD">
        <w:rPr>
          <w:rFonts w:ascii="Times New Roman" w:hAnsi="Times New Roman" w:cs="Times New Roman"/>
          <w:sz w:val="24"/>
          <w:szCs w:val="24"/>
          <w:lang w:val="cy-GB"/>
        </w:rPr>
        <w:t xml:space="preserve"> hynny yw mae angen i’r ymarferwyr </w:t>
      </w:r>
      <w:r w:rsidR="00437D4C" w:rsidRPr="003812DD">
        <w:rPr>
          <w:rFonts w:ascii="Times New Roman" w:hAnsi="Times New Roman" w:cs="Times New Roman"/>
          <w:sz w:val="24"/>
          <w:szCs w:val="24"/>
          <w:lang w:val="cy-GB"/>
        </w:rPr>
        <w:t>cael</w:t>
      </w:r>
      <w:r w:rsidR="003A6E7B" w:rsidRPr="003812DD">
        <w:rPr>
          <w:rFonts w:ascii="Times New Roman" w:hAnsi="Times New Roman" w:cs="Times New Roman"/>
          <w:sz w:val="24"/>
          <w:szCs w:val="24"/>
          <w:lang w:val="cy-GB"/>
        </w:rPr>
        <w:t xml:space="preserve"> hyfforddiant addysgeg y Cyfnod Sylfaen.</w:t>
      </w:r>
      <w:r w:rsidR="003812DD" w:rsidRPr="003812DD">
        <w:rPr>
          <w:rFonts w:ascii="Times New Roman" w:hAnsi="Times New Roman" w:cs="Times New Roman"/>
          <w:sz w:val="24"/>
          <w:szCs w:val="24"/>
          <w:lang w:val="cy-GB"/>
        </w:rPr>
        <w:t xml:space="preserve">  </w:t>
      </w:r>
      <w:r w:rsidR="00AA6A44">
        <w:rPr>
          <w:rFonts w:ascii="Times New Roman" w:hAnsi="Times New Roman" w:cs="Times New Roman"/>
          <w:sz w:val="24"/>
          <w:szCs w:val="24"/>
          <w:lang w:val="cy-GB"/>
        </w:rPr>
        <w:t>Yn ôl (Waters a Payler, 2015, 2018)</w:t>
      </w:r>
      <w:r w:rsidR="00E712A2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E712A2" w:rsidRPr="00E712A2">
        <w:rPr>
          <w:rFonts w:ascii="Times New Roman" w:hAnsi="Times New Roman" w:cs="Times New Roman"/>
          <w:sz w:val="24"/>
          <w:szCs w:val="24"/>
          <w:lang w:val="cy-GB"/>
        </w:rPr>
        <w:t>m</w:t>
      </w:r>
      <w:r w:rsidR="003812DD" w:rsidRPr="003812DD">
        <w:rPr>
          <w:rFonts w:ascii="Times New Roman" w:hAnsi="Times New Roman" w:cs="Times New Roman"/>
          <w:sz w:val="24"/>
          <w:szCs w:val="24"/>
          <w:lang w:val="cy-GB"/>
        </w:rPr>
        <w:t xml:space="preserve">ae dysgu proffesiynol effeithiol yn arwain at </w:t>
      </w:r>
      <w:r w:rsidR="007E056D">
        <w:rPr>
          <w:rFonts w:ascii="Times New Roman" w:hAnsi="Times New Roman" w:cs="Times New Roman"/>
          <w:sz w:val="24"/>
          <w:szCs w:val="24"/>
          <w:lang w:val="cy-GB"/>
        </w:rPr>
        <w:t>d</w:t>
      </w:r>
      <w:r w:rsidR="003812DD" w:rsidRPr="003812DD">
        <w:rPr>
          <w:rFonts w:ascii="Times New Roman" w:hAnsi="Times New Roman" w:cs="Times New Roman"/>
          <w:sz w:val="24"/>
          <w:szCs w:val="24"/>
          <w:lang w:val="cy-GB"/>
        </w:rPr>
        <w:t xml:space="preserve">rawsnewid </w:t>
      </w:r>
      <w:r w:rsidR="007E056D">
        <w:rPr>
          <w:rFonts w:ascii="Times New Roman" w:hAnsi="Times New Roman" w:cs="Times New Roman"/>
          <w:sz w:val="24"/>
          <w:szCs w:val="24"/>
          <w:lang w:val="cy-GB"/>
        </w:rPr>
        <w:t>c</w:t>
      </w:r>
      <w:r w:rsidR="003812DD" w:rsidRPr="003812DD">
        <w:rPr>
          <w:rFonts w:ascii="Times New Roman" w:hAnsi="Times New Roman" w:cs="Times New Roman"/>
          <w:sz w:val="24"/>
          <w:szCs w:val="24"/>
          <w:lang w:val="cy-GB"/>
        </w:rPr>
        <w:t xml:space="preserve">ynaliadwy, </w:t>
      </w:r>
      <w:r w:rsidR="007E056D">
        <w:rPr>
          <w:rFonts w:ascii="Times New Roman" w:hAnsi="Times New Roman" w:cs="Times New Roman"/>
          <w:sz w:val="24"/>
          <w:szCs w:val="24"/>
          <w:lang w:val="cy-GB"/>
        </w:rPr>
        <w:t>s</w:t>
      </w:r>
      <w:r w:rsidR="003812DD" w:rsidRPr="003812DD">
        <w:rPr>
          <w:rFonts w:ascii="Times New Roman" w:hAnsi="Times New Roman" w:cs="Times New Roman"/>
          <w:sz w:val="24"/>
          <w:szCs w:val="24"/>
          <w:lang w:val="cy-GB"/>
        </w:rPr>
        <w:t>ystemig ym maes arfer proffesiynol</w:t>
      </w:r>
      <w:r w:rsidR="00EF328A">
        <w:rPr>
          <w:rFonts w:ascii="Times New Roman" w:hAnsi="Times New Roman" w:cs="Times New Roman"/>
          <w:sz w:val="24"/>
          <w:szCs w:val="24"/>
          <w:lang w:val="cy-GB"/>
        </w:rPr>
        <w:t xml:space="preserve"> er mwyn</w:t>
      </w:r>
      <w:r w:rsidR="007E056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1CE9" w:rsidRPr="00DC1CE9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DC1CE9" w:rsidRPr="00DC1CE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DC1CE9" w:rsidRPr="00DC1CE9">
        <w:rPr>
          <w:rFonts w:ascii="Times New Roman" w:hAnsi="Times New Roman" w:cs="Times New Roman"/>
          <w:sz w:val="24"/>
          <w:szCs w:val="24"/>
        </w:rPr>
        <w:t>cyrhaeddir</w:t>
      </w:r>
      <w:proofErr w:type="spellEnd"/>
      <w:r w:rsidR="00DC1CE9" w:rsidRPr="00DC1CE9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DC1CE9" w:rsidRPr="00DC1CE9">
        <w:rPr>
          <w:rFonts w:ascii="Times New Roman" w:hAnsi="Times New Roman" w:cs="Times New Roman"/>
          <w:sz w:val="24"/>
          <w:szCs w:val="24"/>
        </w:rPr>
        <w:t>canlyniadau</w:t>
      </w:r>
      <w:proofErr w:type="spellEnd"/>
      <w:r w:rsidR="00DC1CE9" w:rsidRPr="00DC1CE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DC1CE9" w:rsidRPr="00DC1CE9">
        <w:rPr>
          <w:rFonts w:ascii="Times New Roman" w:hAnsi="Times New Roman" w:cs="Times New Roman"/>
          <w:sz w:val="24"/>
          <w:szCs w:val="24"/>
        </w:rPr>
        <w:t>fwriedir</w:t>
      </w:r>
      <w:proofErr w:type="spellEnd"/>
      <w:r w:rsidR="00DC1CE9" w:rsidRPr="00DC1CE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DC1CE9" w:rsidRPr="00DC1CE9">
        <w:rPr>
          <w:rFonts w:ascii="Times New Roman" w:hAnsi="Times New Roman" w:cs="Times New Roman"/>
          <w:sz w:val="24"/>
          <w:szCs w:val="24"/>
        </w:rPr>
        <w:t>gwelliannau</w:t>
      </w:r>
      <w:proofErr w:type="spellEnd"/>
      <w:r w:rsidR="00DC1CE9" w:rsidRPr="00DC1C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1CE9" w:rsidRPr="00DC1CE9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="00DC1CE9" w:rsidRPr="00DC1C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1CE9" w:rsidRPr="00DC1CE9">
        <w:rPr>
          <w:rFonts w:ascii="Times New Roman" w:hAnsi="Times New Roman" w:cs="Times New Roman"/>
          <w:sz w:val="24"/>
          <w:szCs w:val="24"/>
        </w:rPr>
        <w:t>rhaglen</w:t>
      </w:r>
      <w:proofErr w:type="spellEnd"/>
      <w:r w:rsidR="00EF328A">
        <w:rPr>
          <w:rFonts w:ascii="Times New Roman" w:hAnsi="Times New Roman" w:cs="Times New Roman"/>
          <w:sz w:val="24"/>
          <w:szCs w:val="24"/>
        </w:rPr>
        <w:t xml:space="preserve"> </w:t>
      </w:r>
      <w:r w:rsidR="00C945F9" w:rsidRPr="00C945F9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C945F9" w:rsidRPr="00C945F9">
        <w:rPr>
          <w:rFonts w:ascii="Times New Roman" w:hAnsi="Times New Roman" w:cs="Times New Roman"/>
          <w:sz w:val="24"/>
          <w:szCs w:val="24"/>
        </w:rPr>
        <w:t>Sumsion</w:t>
      </w:r>
      <w:proofErr w:type="spellEnd"/>
      <w:r w:rsidR="00C945F9" w:rsidRPr="00C945F9">
        <w:rPr>
          <w:rFonts w:ascii="Times New Roman" w:hAnsi="Times New Roman" w:cs="Times New Roman"/>
          <w:sz w:val="24"/>
          <w:szCs w:val="24"/>
        </w:rPr>
        <w:t xml:space="preserve"> et al</w:t>
      </w:r>
      <w:r w:rsidR="00AE3D95">
        <w:rPr>
          <w:rFonts w:ascii="Times New Roman" w:hAnsi="Times New Roman" w:cs="Times New Roman"/>
          <w:sz w:val="24"/>
          <w:szCs w:val="24"/>
        </w:rPr>
        <w:t>.,</w:t>
      </w:r>
      <w:r w:rsidR="00C945F9" w:rsidRPr="00C945F9">
        <w:rPr>
          <w:rFonts w:ascii="Times New Roman" w:hAnsi="Times New Roman" w:cs="Times New Roman"/>
          <w:sz w:val="24"/>
          <w:szCs w:val="24"/>
        </w:rPr>
        <w:t xml:space="preserve"> 2015)</w:t>
      </w:r>
      <w:r w:rsidR="00AE3D95">
        <w:rPr>
          <w:rFonts w:ascii="Times New Roman" w:hAnsi="Times New Roman" w:cs="Times New Roman"/>
          <w:sz w:val="24"/>
          <w:szCs w:val="24"/>
        </w:rPr>
        <w:t>.</w:t>
      </w:r>
      <w:r w:rsidR="00EF328A">
        <w:rPr>
          <w:rFonts w:ascii="Times New Roman" w:hAnsi="Times New Roman" w:cs="Times New Roman"/>
          <w:sz w:val="24"/>
          <w:szCs w:val="24"/>
        </w:rPr>
        <w:t xml:space="preserve"> </w:t>
      </w:r>
      <w:r w:rsidR="00AE3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3BC6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="00023BC6">
        <w:rPr>
          <w:rFonts w:ascii="Times New Roman" w:hAnsi="Times New Roman" w:cs="Times New Roman"/>
          <w:sz w:val="24"/>
          <w:szCs w:val="24"/>
        </w:rPr>
        <w:t xml:space="preserve"> 2004</w:t>
      </w:r>
      <w:r w:rsidR="00DF188F">
        <w:rPr>
          <w:rFonts w:ascii="Times New Roman" w:hAnsi="Times New Roman" w:cs="Times New Roman"/>
          <w:sz w:val="24"/>
          <w:szCs w:val="24"/>
        </w:rPr>
        <w:t xml:space="preserve">-2005 </w:t>
      </w:r>
      <w:proofErr w:type="spellStart"/>
      <w:r w:rsidR="00DF188F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="00DF188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F188F">
        <w:rPr>
          <w:rFonts w:ascii="Times New Roman" w:hAnsi="Times New Roman" w:cs="Times New Roman"/>
          <w:sz w:val="24"/>
          <w:szCs w:val="24"/>
        </w:rPr>
        <w:t>wnaeth</w:t>
      </w:r>
      <w:proofErr w:type="spellEnd"/>
      <w:r w:rsidR="00DF188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F188F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DF188F"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 w:rsidR="00DF188F">
        <w:rPr>
          <w:rFonts w:ascii="Times New Roman" w:hAnsi="Times New Roman" w:cs="Times New Roman"/>
          <w:sz w:val="24"/>
          <w:szCs w:val="24"/>
        </w:rPr>
        <w:t>gwario</w:t>
      </w:r>
      <w:proofErr w:type="spellEnd"/>
      <w:r w:rsidR="00DF188F">
        <w:rPr>
          <w:rFonts w:ascii="Times New Roman" w:hAnsi="Times New Roman" w:cs="Times New Roman"/>
          <w:sz w:val="24"/>
          <w:szCs w:val="24"/>
        </w:rPr>
        <w:t xml:space="preserve"> </w:t>
      </w:r>
      <w:r w:rsidR="00FE3093">
        <w:rPr>
          <w:rFonts w:ascii="Times New Roman" w:hAnsi="Times New Roman" w:cs="Times New Roman"/>
          <w:sz w:val="24"/>
          <w:szCs w:val="24"/>
        </w:rPr>
        <w:t xml:space="preserve">£46 </w:t>
      </w:r>
      <w:proofErr w:type="spellStart"/>
      <w:r w:rsidR="00FE3093">
        <w:rPr>
          <w:rFonts w:ascii="Times New Roman" w:hAnsi="Times New Roman" w:cs="Times New Roman"/>
          <w:sz w:val="24"/>
          <w:szCs w:val="24"/>
        </w:rPr>
        <w:t>miliwn</w:t>
      </w:r>
      <w:proofErr w:type="spellEnd"/>
      <w:r w:rsidR="00FE30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E309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FE30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E3093"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 w:rsidR="00FE309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E3093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FE3093">
        <w:rPr>
          <w:rFonts w:ascii="Times New Roman" w:hAnsi="Times New Roman" w:cs="Times New Roman"/>
          <w:sz w:val="24"/>
          <w:szCs w:val="24"/>
        </w:rPr>
        <w:t xml:space="preserve"> </w:t>
      </w:r>
      <w:r w:rsidR="00456478">
        <w:rPr>
          <w:rFonts w:ascii="Times New Roman" w:hAnsi="Times New Roman" w:cs="Times New Roman"/>
          <w:sz w:val="24"/>
          <w:szCs w:val="24"/>
        </w:rPr>
        <w:t>(Taylor et al., 2015)</w:t>
      </w:r>
      <w:r w:rsidR="00056C89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056C89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="00056C8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6C89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0E171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238F4" w:rsidRPr="00C238F4">
        <w:rPr>
          <w:rFonts w:ascii="Times New Roman" w:hAnsi="Times New Roman" w:cs="Times New Roman"/>
          <w:sz w:val="24"/>
          <w:szCs w:val="24"/>
        </w:rPr>
        <w:t>chwe</w:t>
      </w:r>
      <w:proofErr w:type="spellEnd"/>
      <w:r w:rsidR="00C238F4" w:rsidRPr="00C238F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8F4" w:rsidRPr="00C238F4">
        <w:rPr>
          <w:rFonts w:ascii="Times New Roman" w:hAnsi="Times New Roman" w:cs="Times New Roman"/>
          <w:sz w:val="24"/>
          <w:szCs w:val="24"/>
        </w:rPr>
        <w:t>blynedd</w:t>
      </w:r>
      <w:proofErr w:type="spellEnd"/>
      <w:r w:rsidR="00C238F4" w:rsidRPr="00C238F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8F4" w:rsidRPr="00C238F4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238F4" w:rsidRPr="00C238F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8F4" w:rsidRPr="00C238F4">
        <w:rPr>
          <w:rFonts w:ascii="Times New Roman" w:hAnsi="Times New Roman" w:cs="Times New Roman"/>
          <w:sz w:val="24"/>
          <w:szCs w:val="24"/>
        </w:rPr>
        <w:t>ddiweddarach</w:t>
      </w:r>
      <w:proofErr w:type="spellEnd"/>
      <w:r w:rsidR="00C238F4" w:rsidRPr="00C238F4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238F4" w:rsidRPr="00C238F4">
        <w:rPr>
          <w:rFonts w:ascii="Times New Roman" w:hAnsi="Times New Roman" w:cs="Times New Roman"/>
          <w:sz w:val="24"/>
          <w:szCs w:val="24"/>
        </w:rPr>
        <w:t>cododd</w:t>
      </w:r>
      <w:proofErr w:type="spellEnd"/>
      <w:r w:rsidR="00C238F4" w:rsidRPr="00C238F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8F4" w:rsidRPr="00C238F4">
        <w:rPr>
          <w:rFonts w:ascii="Times New Roman" w:hAnsi="Times New Roman" w:cs="Times New Roman"/>
          <w:sz w:val="24"/>
          <w:szCs w:val="24"/>
        </w:rPr>
        <w:t>adolygiad</w:t>
      </w:r>
      <w:proofErr w:type="spellEnd"/>
      <w:r w:rsidR="00C238F4" w:rsidRPr="00C238F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8F4" w:rsidRPr="00C238F4">
        <w:rPr>
          <w:rFonts w:ascii="Times New Roman" w:hAnsi="Times New Roman" w:cs="Times New Roman"/>
          <w:sz w:val="24"/>
          <w:szCs w:val="24"/>
        </w:rPr>
        <w:t>systematig</w:t>
      </w:r>
      <w:proofErr w:type="spellEnd"/>
      <w:r w:rsidR="00C238F4" w:rsidRPr="00C238F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8F4" w:rsidRPr="00C238F4">
        <w:rPr>
          <w:rFonts w:ascii="Times New Roman" w:hAnsi="Times New Roman" w:cs="Times New Roman"/>
          <w:sz w:val="24"/>
          <w:szCs w:val="24"/>
        </w:rPr>
        <w:t>pellach</w:t>
      </w:r>
      <w:proofErr w:type="spellEnd"/>
      <w:r w:rsidR="00C238F4" w:rsidRPr="00C238F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8F4" w:rsidRPr="00C238F4">
        <w:rPr>
          <w:rFonts w:ascii="Times New Roman" w:hAnsi="Times New Roman" w:cs="Times New Roman"/>
          <w:sz w:val="24"/>
          <w:szCs w:val="24"/>
        </w:rPr>
        <w:t>bron</w:t>
      </w:r>
      <w:proofErr w:type="spellEnd"/>
      <w:r w:rsidR="00C238F4" w:rsidRPr="00C238F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238F4" w:rsidRPr="00C238F4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238F4" w:rsidRPr="00C238F4">
        <w:rPr>
          <w:rFonts w:ascii="Times New Roman" w:hAnsi="Times New Roman" w:cs="Times New Roman"/>
          <w:sz w:val="24"/>
          <w:szCs w:val="24"/>
        </w:rPr>
        <w:t xml:space="preserve"> union </w:t>
      </w:r>
      <w:proofErr w:type="spellStart"/>
      <w:r w:rsidR="00C238F4" w:rsidRPr="00C238F4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C238F4" w:rsidRPr="00C238F4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="00C238F4" w:rsidRPr="00C238F4">
        <w:rPr>
          <w:rFonts w:ascii="Times New Roman" w:hAnsi="Times New Roman" w:cs="Times New Roman"/>
          <w:sz w:val="24"/>
          <w:szCs w:val="24"/>
        </w:rPr>
        <w:t>pryderon</w:t>
      </w:r>
      <w:proofErr w:type="spellEnd"/>
      <w:r w:rsidR="00CC731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7B79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="00C97B7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C97B79" w:rsidRPr="00C97B79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C97B79" w:rsidRPr="00C97B7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7B79" w:rsidRPr="00C97B79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C97B79" w:rsidRPr="00C97B79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C97B79" w:rsidRPr="00C97B79">
        <w:rPr>
          <w:rFonts w:ascii="Times New Roman" w:hAnsi="Times New Roman" w:cs="Times New Roman"/>
          <w:sz w:val="24"/>
          <w:szCs w:val="24"/>
        </w:rPr>
        <w:t>ganllawiau</w:t>
      </w:r>
      <w:proofErr w:type="spellEnd"/>
      <w:r w:rsidR="00C97B79" w:rsidRPr="00C97B7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7B79" w:rsidRPr="00C97B79">
        <w:rPr>
          <w:rFonts w:ascii="Times New Roman" w:hAnsi="Times New Roman" w:cs="Times New Roman"/>
          <w:sz w:val="24"/>
          <w:szCs w:val="24"/>
        </w:rPr>
        <w:t>cliriach</w:t>
      </w:r>
      <w:proofErr w:type="spellEnd"/>
      <w:r w:rsidR="00C97B79">
        <w:rPr>
          <w:rFonts w:ascii="Times New Roman" w:hAnsi="Times New Roman" w:cs="Times New Roman"/>
          <w:sz w:val="24"/>
          <w:szCs w:val="24"/>
        </w:rPr>
        <w:t xml:space="preserve"> (Ma</w:t>
      </w:r>
      <w:r w:rsidR="00AF6907">
        <w:rPr>
          <w:rFonts w:ascii="Times New Roman" w:hAnsi="Times New Roman" w:cs="Times New Roman"/>
          <w:sz w:val="24"/>
          <w:szCs w:val="24"/>
        </w:rPr>
        <w:t>y</w:t>
      </w:r>
      <w:r w:rsidR="00C97B79">
        <w:rPr>
          <w:rFonts w:ascii="Times New Roman" w:hAnsi="Times New Roman" w:cs="Times New Roman"/>
          <w:sz w:val="24"/>
          <w:szCs w:val="24"/>
        </w:rPr>
        <w:t>nard et al</w:t>
      </w:r>
      <w:r w:rsidR="005A4E2B">
        <w:rPr>
          <w:rFonts w:ascii="Times New Roman" w:hAnsi="Times New Roman" w:cs="Times New Roman"/>
          <w:sz w:val="24"/>
          <w:szCs w:val="24"/>
        </w:rPr>
        <w:t>, 2013).</w:t>
      </w:r>
      <w:r w:rsidR="00056C89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056C89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="00056C8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6C89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="00A950D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E90347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="00E9034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90347">
        <w:rPr>
          <w:rFonts w:ascii="Times New Roman" w:hAnsi="Times New Roman" w:cs="Times New Roman"/>
          <w:sz w:val="24"/>
          <w:szCs w:val="24"/>
        </w:rPr>
        <w:t>wnaeth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50DB" w:rsidRPr="00A950DB">
        <w:rPr>
          <w:rFonts w:ascii="Times New Roman" w:hAnsi="Times New Roman" w:cs="Times New Roman"/>
          <w:sz w:val="24"/>
          <w:szCs w:val="24"/>
        </w:rPr>
        <w:t>mwyafrif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50DB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50DB" w:rsidRPr="00A950DB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50DB" w:rsidRPr="00A950DB">
        <w:rPr>
          <w:rFonts w:ascii="Times New Roman" w:hAnsi="Times New Roman" w:cs="Times New Roman"/>
          <w:sz w:val="24"/>
          <w:szCs w:val="24"/>
        </w:rPr>
        <w:t>croesawu'r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50DB" w:rsidRPr="00A950DB">
        <w:rPr>
          <w:rFonts w:ascii="Times New Roman" w:hAnsi="Times New Roman" w:cs="Times New Roman"/>
          <w:sz w:val="24"/>
          <w:szCs w:val="24"/>
        </w:rPr>
        <w:t>gefnogaeth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50DB" w:rsidRPr="00A950DB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50DB" w:rsidRPr="00A950DB"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A950DB" w:rsidRPr="00A950DB">
        <w:rPr>
          <w:rFonts w:ascii="Times New Roman" w:hAnsi="Times New Roman" w:cs="Times New Roman"/>
          <w:sz w:val="24"/>
          <w:szCs w:val="24"/>
        </w:rPr>
        <w:t>gawsant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="00A950DB" w:rsidRPr="00A950D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50DB" w:rsidRPr="00A950D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 </w:t>
      </w:r>
      <w:r w:rsidR="0060453A">
        <w:rPr>
          <w:rFonts w:ascii="Times New Roman" w:hAnsi="Times New Roman" w:cs="Times New Roman"/>
          <w:sz w:val="24"/>
          <w:szCs w:val="24"/>
        </w:rPr>
        <w:t>weld</w:t>
      </w:r>
      <w:r w:rsidR="00A950DB" w:rsidRPr="00A950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50DB" w:rsidRPr="00A950D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50DB" w:rsidRPr="00A950DB">
        <w:rPr>
          <w:rFonts w:ascii="Times New Roman" w:hAnsi="Times New Roman" w:cs="Times New Roman"/>
          <w:sz w:val="24"/>
          <w:szCs w:val="24"/>
        </w:rPr>
        <w:t>ddefnyddiol</w:t>
      </w:r>
      <w:proofErr w:type="spellEnd"/>
      <w:r w:rsidR="00A950DB" w:rsidRPr="00A950D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950DB" w:rsidRPr="00A950DB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="00056C89">
        <w:rPr>
          <w:rFonts w:ascii="Times New Roman" w:hAnsi="Times New Roman" w:cs="Times New Roman"/>
          <w:sz w:val="24"/>
          <w:szCs w:val="24"/>
        </w:rPr>
        <w:t xml:space="preserve"> </w:t>
      </w:r>
      <w:r w:rsidR="00F74BC2">
        <w:rPr>
          <w:rFonts w:ascii="Times New Roman" w:hAnsi="Times New Roman" w:cs="Times New Roman"/>
          <w:sz w:val="24"/>
          <w:szCs w:val="24"/>
        </w:rPr>
        <w:t>(</w:t>
      </w:r>
      <w:r w:rsidR="0008326F">
        <w:rPr>
          <w:rFonts w:ascii="Times New Roman" w:hAnsi="Times New Roman" w:cs="Times New Roman"/>
          <w:sz w:val="24"/>
          <w:szCs w:val="24"/>
        </w:rPr>
        <w:t>Rhys e</w:t>
      </w:r>
      <w:r w:rsidR="002970ED">
        <w:rPr>
          <w:rFonts w:ascii="Times New Roman" w:hAnsi="Times New Roman" w:cs="Times New Roman"/>
          <w:sz w:val="24"/>
          <w:szCs w:val="24"/>
        </w:rPr>
        <w:t>t</w:t>
      </w:r>
      <w:r w:rsidR="0008326F">
        <w:rPr>
          <w:rFonts w:ascii="Times New Roman" w:hAnsi="Times New Roman" w:cs="Times New Roman"/>
          <w:sz w:val="24"/>
          <w:szCs w:val="24"/>
        </w:rPr>
        <w:t xml:space="preserve"> al, 2014)</w:t>
      </w:r>
      <w:r w:rsidR="002B3BBD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1F506A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="001F50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F506A">
        <w:rPr>
          <w:rFonts w:ascii="Times New Roman" w:hAnsi="Times New Roman" w:cs="Times New Roman"/>
          <w:sz w:val="24"/>
          <w:szCs w:val="24"/>
        </w:rPr>
        <w:t>hynn</w:t>
      </w:r>
      <w:r w:rsidR="00110B54">
        <w:rPr>
          <w:rFonts w:ascii="Times New Roman" w:hAnsi="Times New Roman" w:cs="Times New Roman"/>
          <w:sz w:val="24"/>
          <w:szCs w:val="24"/>
        </w:rPr>
        <w:t>y</w:t>
      </w:r>
      <w:proofErr w:type="spellEnd"/>
      <w:r w:rsidR="00110B54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10B54">
        <w:rPr>
          <w:rFonts w:ascii="Times New Roman" w:hAnsi="Times New Roman" w:cs="Times New Roman"/>
          <w:sz w:val="24"/>
          <w:szCs w:val="24"/>
        </w:rPr>
        <w:t>n</w:t>
      </w:r>
      <w:r w:rsidR="005876F3">
        <w:rPr>
          <w:rFonts w:ascii="Times New Roman" w:hAnsi="Times New Roman" w:cs="Times New Roman"/>
          <w:sz w:val="24"/>
          <w:szCs w:val="24"/>
        </w:rPr>
        <w:t>odwyd</w:t>
      </w:r>
      <w:proofErr w:type="spellEnd"/>
      <w:r w:rsidR="002B3BB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BB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B3BBD">
        <w:rPr>
          <w:rFonts w:ascii="Times New Roman" w:hAnsi="Times New Roman" w:cs="Times New Roman"/>
          <w:sz w:val="24"/>
          <w:szCs w:val="24"/>
        </w:rPr>
        <w:t xml:space="preserve"> </w:t>
      </w:r>
      <w:r w:rsidR="008D7A8F">
        <w:rPr>
          <w:rFonts w:ascii="Times New Roman" w:hAnsi="Times New Roman" w:cs="Times New Roman"/>
          <w:sz w:val="24"/>
          <w:szCs w:val="24"/>
          <w:lang w:val="cy-GB"/>
        </w:rPr>
        <w:t>a</w:t>
      </w:r>
      <w:r w:rsidR="002B3BBD" w:rsidRPr="002B3BBD">
        <w:rPr>
          <w:rFonts w:ascii="Times New Roman" w:hAnsi="Times New Roman" w:cs="Times New Roman"/>
          <w:sz w:val="24"/>
          <w:szCs w:val="24"/>
          <w:lang w:val="cy-GB"/>
        </w:rPr>
        <w:t>rgymhellion gwerthuso</w:t>
      </w:r>
      <w:r w:rsidR="008D7A8F">
        <w:rPr>
          <w:rFonts w:ascii="Times New Roman" w:hAnsi="Times New Roman" w:cs="Times New Roman"/>
          <w:sz w:val="24"/>
          <w:szCs w:val="24"/>
        </w:rPr>
        <w:t xml:space="preserve"> </w:t>
      </w:r>
      <w:r w:rsidR="00D7680F" w:rsidRPr="00D7680F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dylid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ymarferwr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fynychu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gorfodol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ddeall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egwyddorion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arferion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D7680F" w:rsidRPr="00D7680F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="00D7680F" w:rsidRPr="00D7680F">
        <w:rPr>
          <w:rFonts w:ascii="Times New Roman" w:hAnsi="Times New Roman" w:cs="Times New Roman"/>
          <w:sz w:val="24"/>
          <w:szCs w:val="24"/>
        </w:rPr>
        <w:t xml:space="preserve"> </w:t>
      </w:r>
      <w:r w:rsidR="00667EF2">
        <w:rPr>
          <w:rFonts w:ascii="Times New Roman" w:hAnsi="Times New Roman" w:cs="Times New Roman"/>
          <w:sz w:val="24"/>
          <w:szCs w:val="24"/>
        </w:rPr>
        <w:t>Sylfaen (</w:t>
      </w:r>
      <w:proofErr w:type="spellStart"/>
      <w:r w:rsidR="00667EF2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667EF2">
        <w:rPr>
          <w:rFonts w:ascii="Times New Roman" w:hAnsi="Times New Roman" w:cs="Times New Roman"/>
          <w:sz w:val="24"/>
          <w:szCs w:val="24"/>
        </w:rPr>
        <w:t xml:space="preserve"> Cymru, 2014)</w:t>
      </w:r>
      <w:r w:rsidR="001A7AEC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gwerthusiad</w:t>
      </w:r>
      <w:proofErr w:type="spellEnd"/>
      <w:r w:rsidR="003A0B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0B45">
        <w:rPr>
          <w:rFonts w:ascii="Times New Roman" w:hAnsi="Times New Roman" w:cs="Times New Roman"/>
          <w:sz w:val="24"/>
          <w:szCs w:val="24"/>
        </w:rPr>
        <w:t>terfynol</w:t>
      </w:r>
      <w:proofErr w:type="spellEnd"/>
      <w:r w:rsidR="003A0B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0B45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3A0B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0B45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="003A0B45">
        <w:rPr>
          <w:rFonts w:ascii="Times New Roman" w:hAnsi="Times New Roman" w:cs="Times New Roman"/>
          <w:sz w:val="24"/>
          <w:szCs w:val="24"/>
        </w:rPr>
        <w:t xml:space="preserve"> Sylfaen</w:t>
      </w:r>
      <w:r w:rsidR="002E48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25B8D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2E48B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E48B8">
        <w:rPr>
          <w:rFonts w:ascii="Times New Roman" w:hAnsi="Times New Roman" w:cs="Times New Roman"/>
          <w:sz w:val="24"/>
          <w:szCs w:val="24"/>
        </w:rPr>
        <w:t>Lywodraeth</w:t>
      </w:r>
      <w:proofErr w:type="spellEnd"/>
      <w:r w:rsidR="002E48B8">
        <w:rPr>
          <w:rFonts w:ascii="Times New Roman" w:hAnsi="Times New Roman" w:cs="Times New Roman"/>
          <w:sz w:val="24"/>
          <w:szCs w:val="24"/>
        </w:rPr>
        <w:t xml:space="preserve"> Cymru, 2015)</w:t>
      </w:r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canfod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mai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r w:rsidR="001A7AEC" w:rsidRPr="001A7AEC">
        <w:rPr>
          <w:rFonts w:ascii="Times New Roman" w:hAnsi="Times New Roman" w:cs="Times New Roman"/>
          <w:sz w:val="24"/>
          <w:szCs w:val="24"/>
        </w:rPr>
        <w:lastRenderedPageBreak/>
        <w:t xml:space="preserve">dim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66%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o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ac,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bwysicach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fyth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, 37%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o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cwblhau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wyth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modiwl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sylfaen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A7AEC" w:rsidRPr="001A7AEC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1A7AEC" w:rsidRPr="001A7AEC">
        <w:rPr>
          <w:rFonts w:ascii="Times New Roman" w:hAnsi="Times New Roman" w:cs="Times New Roman"/>
          <w:sz w:val="24"/>
          <w:szCs w:val="24"/>
        </w:rPr>
        <w:t xml:space="preserve"> Cymru.</w:t>
      </w:r>
      <w:r w:rsidR="00E228A6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3A112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A112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112F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3A112F">
        <w:rPr>
          <w:rFonts w:ascii="Times New Roman" w:hAnsi="Times New Roman" w:cs="Times New Roman"/>
          <w:sz w:val="24"/>
          <w:szCs w:val="24"/>
        </w:rPr>
        <w:t xml:space="preserve"> </w:t>
      </w:r>
      <w:r w:rsidR="00670AE4">
        <w:rPr>
          <w:rFonts w:ascii="Times New Roman" w:hAnsi="Times New Roman" w:cs="Times New Roman"/>
          <w:sz w:val="24"/>
          <w:szCs w:val="24"/>
        </w:rPr>
        <w:t xml:space="preserve">Nutbrown (2012) </w:t>
      </w:r>
      <w:proofErr w:type="spellStart"/>
      <w:r w:rsidR="00670AE4">
        <w:rPr>
          <w:rFonts w:ascii="Times New Roman" w:hAnsi="Times New Roman" w:cs="Times New Roman"/>
          <w:sz w:val="24"/>
          <w:szCs w:val="24"/>
        </w:rPr>
        <w:t>m</w:t>
      </w:r>
      <w:r w:rsidR="003614C6" w:rsidRPr="003614C6">
        <w:rPr>
          <w:rFonts w:ascii="Times New Roman" w:hAnsi="Times New Roman" w:cs="Times New Roman"/>
          <w:sz w:val="24"/>
          <w:szCs w:val="24"/>
        </w:rPr>
        <w:t>ae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gwell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gânt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haddysgu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ddamcaniaethol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nodau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614C6" w:rsidRPr="003614C6">
        <w:rPr>
          <w:rFonts w:ascii="Times New Roman" w:hAnsi="Times New Roman" w:cs="Times New Roman"/>
          <w:sz w:val="24"/>
          <w:szCs w:val="24"/>
        </w:rPr>
        <w:t>cyflawni</w:t>
      </w:r>
      <w:proofErr w:type="spellEnd"/>
      <w:r w:rsidR="003614C6" w:rsidRPr="003614C6">
        <w:rPr>
          <w:rFonts w:ascii="Times New Roman" w:hAnsi="Times New Roman" w:cs="Times New Roman"/>
          <w:sz w:val="24"/>
          <w:szCs w:val="24"/>
        </w:rPr>
        <w:t>.</w:t>
      </w:r>
      <w:r w:rsidR="005A4E2B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38EE355E" w14:textId="4CA234FA" w:rsidR="005052B4" w:rsidRDefault="00056219" w:rsidP="46B6BDB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5278A7">
        <w:rPr>
          <w:rFonts w:ascii="Times New Roman" w:hAnsi="Times New Roman" w:cs="Times New Roman"/>
          <w:sz w:val="24"/>
          <w:szCs w:val="24"/>
        </w:rPr>
        <w:t>Cyflwynwyd</w:t>
      </w:r>
      <w:proofErr w:type="spellEnd"/>
      <w:r w:rsidRPr="005278A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278A7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005278A7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005278A7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5278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278A7">
        <w:rPr>
          <w:rFonts w:ascii="Times New Roman" w:hAnsi="Times New Roman" w:cs="Times New Roman"/>
          <w:sz w:val="24"/>
          <w:szCs w:val="24"/>
        </w:rPr>
        <w:t>chymarebau</w:t>
      </w:r>
      <w:proofErr w:type="spellEnd"/>
      <w:r w:rsidRPr="005278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278A7">
        <w:rPr>
          <w:rFonts w:ascii="Times New Roman" w:hAnsi="Times New Roman" w:cs="Times New Roman"/>
          <w:sz w:val="24"/>
          <w:szCs w:val="24"/>
        </w:rPr>
        <w:t>argymelledig</w:t>
      </w:r>
      <w:proofErr w:type="spellEnd"/>
      <w:r w:rsidRPr="005278A7">
        <w:rPr>
          <w:rFonts w:ascii="Times New Roman" w:hAnsi="Times New Roman" w:cs="Times New Roman"/>
          <w:sz w:val="24"/>
          <w:szCs w:val="24"/>
        </w:rPr>
        <w:t xml:space="preserve"> o</w:t>
      </w:r>
      <w:r w:rsidR="006F29D7" w:rsidRPr="005278A7">
        <w:rPr>
          <w:rFonts w:ascii="Times New Roman" w:hAnsi="Times New Roman" w:cs="Times New Roman"/>
          <w:sz w:val="24"/>
          <w:szCs w:val="24"/>
        </w:rPr>
        <w:t xml:space="preserve"> </w:t>
      </w:r>
      <w:r w:rsidR="003A4C82" w:rsidRPr="005278A7">
        <w:rPr>
          <w:rFonts w:ascii="Times New Roman" w:hAnsi="Times New Roman" w:cs="Times New Roman"/>
          <w:sz w:val="24"/>
          <w:szCs w:val="24"/>
        </w:rPr>
        <w:t xml:space="preserve">1 </w:t>
      </w:r>
      <w:proofErr w:type="spellStart"/>
      <w:r w:rsidR="003A4C82" w:rsidRPr="005278A7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="003A4C82" w:rsidRPr="005278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4C82" w:rsidRPr="005278A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3A4C82" w:rsidRPr="005278A7">
        <w:rPr>
          <w:rFonts w:ascii="Times New Roman" w:hAnsi="Times New Roman" w:cs="Times New Roman"/>
          <w:sz w:val="24"/>
          <w:szCs w:val="24"/>
        </w:rPr>
        <w:t xml:space="preserve"> 8 </w:t>
      </w:r>
      <w:proofErr w:type="spellStart"/>
      <w:r w:rsidR="00D20F91" w:rsidRPr="005278A7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3E183D" w:rsidRPr="005278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71E6" w:rsidRPr="005278A7">
        <w:rPr>
          <w:rFonts w:ascii="Times New Roman" w:hAnsi="Times New Roman" w:cs="Times New Roman"/>
          <w:sz w:val="24"/>
          <w:szCs w:val="24"/>
        </w:rPr>
        <w:t>tair</w:t>
      </w:r>
      <w:proofErr w:type="spellEnd"/>
      <w:r w:rsidR="00CD71E6" w:rsidRPr="005278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71E6" w:rsidRPr="005278A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CD71E6" w:rsidRPr="005278A7">
        <w:rPr>
          <w:rFonts w:ascii="Times New Roman" w:hAnsi="Times New Roman" w:cs="Times New Roman"/>
          <w:sz w:val="24"/>
          <w:szCs w:val="24"/>
        </w:rPr>
        <w:t xml:space="preserve"> </w:t>
      </w:r>
      <w:r w:rsidR="00E73F74" w:rsidRPr="005278A7">
        <w:rPr>
          <w:rFonts w:ascii="Times New Roman" w:hAnsi="Times New Roman" w:cs="Times New Roman"/>
          <w:sz w:val="24"/>
          <w:szCs w:val="24"/>
        </w:rPr>
        <w:t>bump</w:t>
      </w:r>
      <w:r w:rsidR="00CD71E6" w:rsidRPr="005278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D71E6" w:rsidRPr="005278A7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="00CD71E6" w:rsidRPr="005278A7">
        <w:rPr>
          <w:rFonts w:ascii="Times New Roman" w:hAnsi="Times New Roman" w:cs="Times New Roman"/>
          <w:sz w:val="24"/>
          <w:szCs w:val="24"/>
        </w:rPr>
        <w:t xml:space="preserve"> a</w:t>
      </w:r>
      <w:r w:rsidR="00556442" w:rsidRPr="005278A7">
        <w:rPr>
          <w:rFonts w:ascii="Times New Roman" w:hAnsi="Times New Roman" w:cs="Times New Roman"/>
          <w:sz w:val="24"/>
          <w:szCs w:val="24"/>
        </w:rPr>
        <w:t xml:space="preserve">c 1 </w:t>
      </w:r>
      <w:proofErr w:type="spellStart"/>
      <w:r w:rsidR="00556442" w:rsidRPr="005278A7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="00556442" w:rsidRPr="005278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6442" w:rsidRPr="005278A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56442" w:rsidRPr="005278A7">
        <w:rPr>
          <w:rFonts w:ascii="Times New Roman" w:hAnsi="Times New Roman" w:cs="Times New Roman"/>
          <w:sz w:val="24"/>
          <w:szCs w:val="24"/>
        </w:rPr>
        <w:t xml:space="preserve"> 15 </w:t>
      </w:r>
      <w:proofErr w:type="spellStart"/>
      <w:r w:rsidR="00556442" w:rsidRPr="005278A7">
        <w:rPr>
          <w:rFonts w:ascii="Times New Roman" w:hAnsi="Times New Roman" w:cs="Times New Roman"/>
          <w:sz w:val="24"/>
          <w:szCs w:val="24"/>
        </w:rPr>
        <w:t>pl</w:t>
      </w:r>
      <w:r w:rsidR="00767896" w:rsidRPr="005278A7">
        <w:rPr>
          <w:rFonts w:ascii="Times New Roman" w:hAnsi="Times New Roman" w:cs="Times New Roman"/>
          <w:sz w:val="24"/>
          <w:szCs w:val="24"/>
        </w:rPr>
        <w:t>entyn</w:t>
      </w:r>
      <w:proofErr w:type="spellEnd"/>
      <w:r w:rsidR="00767896" w:rsidRPr="005278A7">
        <w:rPr>
          <w:rFonts w:ascii="Times New Roman" w:hAnsi="Times New Roman" w:cs="Times New Roman"/>
          <w:sz w:val="24"/>
          <w:szCs w:val="24"/>
        </w:rPr>
        <w:t xml:space="preserve"> </w:t>
      </w:r>
      <w:r w:rsidR="006038D6" w:rsidRPr="005278A7">
        <w:rPr>
          <w:rFonts w:ascii="Times New Roman" w:hAnsi="Times New Roman" w:cs="Times New Roman"/>
          <w:sz w:val="24"/>
          <w:szCs w:val="24"/>
        </w:rPr>
        <w:t xml:space="preserve">o bump </w:t>
      </w:r>
      <w:proofErr w:type="spellStart"/>
      <w:r w:rsidR="006038D6" w:rsidRPr="005278A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038D6" w:rsidRPr="005278A7">
        <w:rPr>
          <w:rFonts w:ascii="Times New Roman" w:hAnsi="Times New Roman" w:cs="Times New Roman"/>
          <w:sz w:val="24"/>
          <w:szCs w:val="24"/>
        </w:rPr>
        <w:t xml:space="preserve"> saith </w:t>
      </w:r>
      <w:proofErr w:type="spellStart"/>
      <w:r w:rsidR="00E73F74" w:rsidRPr="005278A7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="00692D0B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B61EB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61E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61EB3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B61E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61EB3">
        <w:rPr>
          <w:rFonts w:ascii="Times New Roman" w:hAnsi="Times New Roman" w:cs="Times New Roman"/>
          <w:sz w:val="24"/>
          <w:szCs w:val="24"/>
        </w:rPr>
        <w:t>adroddiad</w:t>
      </w:r>
      <w:proofErr w:type="spellEnd"/>
      <w:r w:rsidR="005052B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52B4" w:rsidRPr="005052B4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5052B4" w:rsidRPr="005052B4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052B4" w:rsidRPr="005052B4">
        <w:rPr>
          <w:rFonts w:ascii="Times New Roman" w:hAnsi="Times New Roman" w:cs="Times New Roman"/>
          <w:sz w:val="24"/>
          <w:szCs w:val="24"/>
        </w:rPr>
        <w:t>Pwyllgor</w:t>
      </w:r>
      <w:proofErr w:type="spellEnd"/>
      <w:r w:rsidR="005052B4" w:rsidRPr="005052B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52B4" w:rsidRPr="005052B4">
        <w:rPr>
          <w:rFonts w:ascii="Times New Roman" w:hAnsi="Times New Roman" w:cs="Times New Roman"/>
          <w:sz w:val="24"/>
          <w:szCs w:val="24"/>
        </w:rPr>
        <w:t>Cyllid</w:t>
      </w:r>
      <w:proofErr w:type="spellEnd"/>
      <w:r w:rsidR="005052B4" w:rsidRPr="005052B4">
        <w:rPr>
          <w:rFonts w:ascii="Times New Roman" w:hAnsi="Times New Roman" w:cs="Times New Roman"/>
          <w:sz w:val="24"/>
          <w:szCs w:val="24"/>
        </w:rPr>
        <w:t xml:space="preserve"> </w:t>
      </w:r>
      <w:r w:rsidR="005052B4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5052B4" w:rsidRPr="005052B4">
        <w:rPr>
          <w:rFonts w:ascii="Times New Roman" w:hAnsi="Times New Roman" w:cs="Times New Roman"/>
          <w:sz w:val="24"/>
          <w:szCs w:val="24"/>
        </w:rPr>
        <w:t>Cynulliad</w:t>
      </w:r>
      <w:proofErr w:type="spellEnd"/>
      <w:r w:rsidR="005052B4" w:rsidRPr="005052B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52B4" w:rsidRPr="005052B4">
        <w:rPr>
          <w:rFonts w:ascii="Times New Roman" w:hAnsi="Times New Roman" w:cs="Times New Roman"/>
          <w:sz w:val="24"/>
          <w:szCs w:val="24"/>
        </w:rPr>
        <w:t>Cenedlaethol</w:t>
      </w:r>
      <w:proofErr w:type="spellEnd"/>
      <w:r w:rsidR="005052B4" w:rsidRPr="005052B4">
        <w:rPr>
          <w:rFonts w:ascii="Times New Roman" w:hAnsi="Times New Roman" w:cs="Times New Roman"/>
          <w:sz w:val="24"/>
          <w:szCs w:val="24"/>
        </w:rPr>
        <w:t xml:space="preserve"> Cymru</w:t>
      </w:r>
      <w:r w:rsidR="005052B4">
        <w:rPr>
          <w:rFonts w:ascii="Times New Roman" w:hAnsi="Times New Roman" w:cs="Times New Roman"/>
          <w:sz w:val="24"/>
          <w:szCs w:val="24"/>
        </w:rPr>
        <w:t xml:space="preserve">, dim </w:t>
      </w:r>
      <w:proofErr w:type="spellStart"/>
      <w:r w:rsidR="005052B4">
        <w:rPr>
          <w:rFonts w:ascii="Times New Roman" w:hAnsi="Times New Roman" w:cs="Times New Roman"/>
          <w:sz w:val="24"/>
          <w:szCs w:val="24"/>
        </w:rPr>
        <w:t>dyddiad</w:t>
      </w:r>
      <w:proofErr w:type="spellEnd"/>
      <w:r w:rsidR="005052B4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="005052B4">
        <w:rPr>
          <w:rFonts w:ascii="Times New Roman" w:hAnsi="Times New Roman" w:cs="Times New Roman"/>
          <w:sz w:val="24"/>
          <w:szCs w:val="24"/>
        </w:rPr>
        <w:t>mae</w:t>
      </w:r>
      <w:r w:rsidR="00886927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5052B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52B4">
        <w:rPr>
          <w:rFonts w:ascii="Times New Roman" w:hAnsi="Times New Roman" w:cs="Times New Roman"/>
          <w:sz w:val="24"/>
          <w:szCs w:val="24"/>
        </w:rPr>
        <w:t>C</w:t>
      </w:r>
      <w:r w:rsidR="00886927">
        <w:rPr>
          <w:rFonts w:ascii="Times New Roman" w:hAnsi="Times New Roman" w:cs="Times New Roman"/>
          <w:sz w:val="24"/>
          <w:szCs w:val="24"/>
        </w:rPr>
        <w:t>yfnod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Sylfaen</w:t>
      </w:r>
      <w:r w:rsidR="005052B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52B4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052B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52B4">
        <w:rPr>
          <w:rFonts w:ascii="Times New Roman" w:hAnsi="Times New Roman" w:cs="Times New Roman"/>
          <w:sz w:val="24"/>
          <w:szCs w:val="24"/>
        </w:rPr>
        <w:t>lwcus</w:t>
      </w:r>
      <w:proofErr w:type="spellEnd"/>
      <w:r w:rsidR="005052B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52B4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="005052B4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5052B4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="005052B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52B4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5052B4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052B4">
        <w:rPr>
          <w:rFonts w:ascii="Times New Roman" w:hAnsi="Times New Roman" w:cs="Times New Roman"/>
          <w:sz w:val="24"/>
          <w:szCs w:val="24"/>
        </w:rPr>
        <w:t>chymarebau</w:t>
      </w:r>
      <w:proofErr w:type="spellEnd"/>
      <w:r w:rsidR="005052B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52B4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="005052B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52B4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5052B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c</w:t>
      </w:r>
      <w:r w:rsidR="00697CEB" w:rsidRPr="00697CEB">
        <w:rPr>
          <w:rFonts w:ascii="Times New Roman" w:hAnsi="Times New Roman" w:cs="Times New Roman"/>
          <w:sz w:val="24"/>
          <w:szCs w:val="24"/>
        </w:rPr>
        <w:t>yfartaledd</w:t>
      </w:r>
      <w:proofErr w:type="spellEnd"/>
      <w:r w:rsidR="00697CEB" w:rsidRPr="00697C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 w:rsidRPr="00886927">
        <w:rPr>
          <w:rFonts w:ascii="Times New Roman" w:hAnsi="Times New Roman" w:cs="Times New Roman"/>
          <w:sz w:val="24"/>
          <w:szCs w:val="24"/>
        </w:rPr>
        <w:t>Gymru</w:t>
      </w:r>
      <w:proofErr w:type="spellEnd"/>
      <w:r w:rsidR="00886927" w:rsidRP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C</w:t>
      </w:r>
      <w:r w:rsidR="00886927" w:rsidRPr="00886927">
        <w:rPr>
          <w:rFonts w:ascii="Times New Roman" w:hAnsi="Times New Roman" w:cs="Times New Roman"/>
          <w:sz w:val="24"/>
          <w:szCs w:val="24"/>
        </w:rPr>
        <w:t>yfan</w:t>
      </w:r>
      <w:proofErr w:type="spellEnd"/>
      <w:r w:rsidR="00886927" w:rsidRP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 w:rsidRPr="0088692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86927" w:rsidRP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 w:rsidRPr="00886927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="00886927" w:rsidRP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 w:rsidRPr="00886927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886927" w:rsidRP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 w:rsidRPr="00886927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886927" w:rsidRPr="00886927">
        <w:rPr>
          <w:rFonts w:ascii="Times New Roman" w:hAnsi="Times New Roman" w:cs="Times New Roman"/>
          <w:sz w:val="24"/>
          <w:szCs w:val="24"/>
        </w:rPr>
        <w:t>.</w:t>
      </w:r>
      <w:r w:rsidR="00886927">
        <w:rPr>
          <w:rFonts w:ascii="Times New Roman" w:hAnsi="Times New Roman" w:cs="Times New Roman"/>
          <w:sz w:val="24"/>
          <w:szCs w:val="24"/>
        </w:rPr>
        <w:t xml:space="preserve">  </w:t>
      </w:r>
      <w:r w:rsidR="005052B4">
        <w:rPr>
          <w:rFonts w:ascii="Times New Roman" w:hAnsi="Times New Roman" w:cs="Times New Roman"/>
          <w:sz w:val="24"/>
          <w:szCs w:val="24"/>
        </w:rPr>
        <w:t>Felly,</w:t>
      </w:r>
      <w:r w:rsidR="00697C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chymareb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statidol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CEB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="005052B4">
        <w:rPr>
          <w:rFonts w:ascii="Times New Roman" w:hAnsi="Times New Roman" w:cs="Times New Roman"/>
          <w:sz w:val="24"/>
          <w:szCs w:val="24"/>
        </w:rPr>
        <w:t xml:space="preserve"> </w:t>
      </w:r>
      <w:r w:rsidR="00886927">
        <w:rPr>
          <w:rFonts w:ascii="Times New Roman" w:hAnsi="Times New Roman" w:cs="Times New Roman"/>
          <w:sz w:val="24"/>
          <w:szCs w:val="24"/>
        </w:rPr>
        <w:t xml:space="preserve">bod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arbed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arian</w:t>
      </w:r>
      <w:proofErr w:type="spellEnd"/>
      <w:r w:rsidR="00697CEB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697CEB">
        <w:rPr>
          <w:rFonts w:ascii="Times New Roman" w:hAnsi="Times New Roman" w:cs="Times New Roman"/>
          <w:sz w:val="24"/>
          <w:szCs w:val="24"/>
        </w:rPr>
        <w:t>Pwysleisiwyd</w:t>
      </w:r>
      <w:proofErr w:type="spellEnd"/>
      <w:r w:rsidR="00697C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CE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697C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CEB">
        <w:rPr>
          <w:rFonts w:ascii="Times New Roman" w:hAnsi="Times New Roman" w:cs="Times New Roman"/>
          <w:sz w:val="24"/>
          <w:szCs w:val="24"/>
        </w:rPr>
        <w:t>mai’r</w:t>
      </w:r>
      <w:proofErr w:type="spellEnd"/>
      <w:r w:rsidR="00697C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CEB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="00697C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CEB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="00697C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CE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97C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CEB">
        <w:rPr>
          <w:rFonts w:ascii="Times New Roman" w:hAnsi="Times New Roman" w:cs="Times New Roman"/>
          <w:sz w:val="24"/>
          <w:szCs w:val="24"/>
        </w:rPr>
        <w:t>statudol</w:t>
      </w:r>
      <w:proofErr w:type="spellEnd"/>
      <w:r w:rsidR="00697C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97CEB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697CE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697CEB">
        <w:rPr>
          <w:rFonts w:ascii="Times New Roman" w:hAnsi="Times New Roman" w:cs="Times New Roman"/>
          <w:sz w:val="24"/>
          <w:szCs w:val="24"/>
        </w:rPr>
        <w:t>cymhareb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886927">
        <w:rPr>
          <w:rFonts w:ascii="Times New Roman" w:hAnsi="Times New Roman" w:cs="Times New Roman"/>
          <w:sz w:val="24"/>
          <w:szCs w:val="24"/>
        </w:rPr>
        <w:t>Cytunwyd</w:t>
      </w:r>
      <w:proofErr w:type="spellEnd"/>
      <w:r w:rsidR="00886927">
        <w:rPr>
          <w:rFonts w:ascii="Times New Roman" w:hAnsi="Times New Roman" w:cs="Times New Roman"/>
          <w:sz w:val="24"/>
          <w:szCs w:val="24"/>
        </w:rPr>
        <w:t xml:space="preserve"> </w:t>
      </w:r>
      <w:r w:rsidR="00E27951">
        <w:rPr>
          <w:rFonts w:ascii="Times New Roman" w:hAnsi="Times New Roman" w:cs="Times New Roman"/>
          <w:sz w:val="24"/>
          <w:szCs w:val="24"/>
        </w:rPr>
        <w:t>(Siraj-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Blachford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 et al., 2005) 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credwyd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cymwysterau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 staff 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perthynas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gryfach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ansawdd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ddarpariaeth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7951">
        <w:rPr>
          <w:rFonts w:ascii="Times New Roman" w:hAnsi="Times New Roman" w:cs="Times New Roman"/>
          <w:sz w:val="24"/>
          <w:szCs w:val="24"/>
        </w:rPr>
        <w:t>chymarebau</w:t>
      </w:r>
      <w:proofErr w:type="spellEnd"/>
      <w:r w:rsidR="00E27951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Anghytunwyd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r w:rsidR="00B477B6" w:rsidRPr="00B477B6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B477B6" w:rsidRPr="00B477B6">
        <w:rPr>
          <w:rFonts w:ascii="Times New Roman" w:hAnsi="Times New Roman" w:cs="Times New Roman"/>
          <w:sz w:val="24"/>
          <w:szCs w:val="24"/>
        </w:rPr>
        <w:t>Llywodraethau</w:t>
      </w:r>
      <w:proofErr w:type="spellEnd"/>
      <w:r w:rsidR="00B477B6" w:rsidRPr="00B477B6">
        <w:rPr>
          <w:rFonts w:ascii="Times New Roman" w:hAnsi="Times New Roman" w:cs="Times New Roman"/>
          <w:sz w:val="24"/>
          <w:szCs w:val="24"/>
        </w:rPr>
        <w:t xml:space="preserve"> Cymru, 2014)</w:t>
      </w:r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="00B477B6" w:rsidRPr="00B477B6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="00B477B6" w:rsidRPr="00B477B6">
        <w:rPr>
          <w:rFonts w:ascii="Times New Roman" w:hAnsi="Times New Roman" w:cs="Times New Roman"/>
          <w:sz w:val="24"/>
          <w:szCs w:val="24"/>
        </w:rPr>
        <w:t>c</w:t>
      </w:r>
      <w:r w:rsidR="00666705">
        <w:rPr>
          <w:rFonts w:ascii="Times New Roman" w:hAnsi="Times New Roman" w:cs="Times New Roman"/>
          <w:sz w:val="24"/>
          <w:szCs w:val="24"/>
        </w:rPr>
        <w:t>h</w:t>
      </w:r>
      <w:r w:rsidR="00B477B6" w:rsidRPr="00B477B6">
        <w:rPr>
          <w:rFonts w:ascii="Times New Roman" w:hAnsi="Times New Roman" w:cs="Times New Roman"/>
          <w:sz w:val="24"/>
          <w:szCs w:val="24"/>
        </w:rPr>
        <w:t>ymarebau</w:t>
      </w:r>
      <w:proofErr w:type="spellEnd"/>
      <w:r w:rsidR="00B477B6" w:rsidRPr="00B477B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477B6" w:rsidRPr="00B477B6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="00B477B6" w:rsidRPr="00B477B6">
        <w:rPr>
          <w:rFonts w:ascii="Times New Roman" w:hAnsi="Times New Roman" w:cs="Times New Roman"/>
          <w:sz w:val="24"/>
          <w:szCs w:val="24"/>
        </w:rPr>
        <w:t xml:space="preserve">: plant </w:t>
      </w:r>
      <w:proofErr w:type="spellStart"/>
      <w:r w:rsidR="00B477B6" w:rsidRPr="00B477B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477B6" w:rsidRPr="00B477B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477B6" w:rsidRPr="00B477B6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="00B477B6" w:rsidRPr="00B477B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477B6" w:rsidRPr="00B477B6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B477B6" w:rsidRPr="00B477B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477B6" w:rsidRPr="00B477B6">
        <w:rPr>
          <w:rFonts w:ascii="Times New Roman" w:hAnsi="Times New Roman" w:cs="Times New Roman"/>
          <w:sz w:val="24"/>
          <w:szCs w:val="24"/>
        </w:rPr>
        <w:t>weithredu'r</w:t>
      </w:r>
      <w:proofErr w:type="spellEnd"/>
      <w:r w:rsidR="00B477B6" w:rsidRPr="00B477B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C</w:t>
      </w:r>
      <w:r w:rsidR="00B477B6" w:rsidRPr="00B477B6">
        <w:rPr>
          <w:rFonts w:ascii="Times New Roman" w:hAnsi="Times New Roman" w:cs="Times New Roman"/>
          <w:sz w:val="24"/>
          <w:szCs w:val="24"/>
        </w:rPr>
        <w:t>yfnod</w:t>
      </w:r>
      <w:proofErr w:type="spellEnd"/>
      <w:r w:rsidR="00B477B6" w:rsidRPr="00B477B6">
        <w:rPr>
          <w:rFonts w:ascii="Times New Roman" w:hAnsi="Times New Roman" w:cs="Times New Roman"/>
          <w:sz w:val="24"/>
          <w:szCs w:val="24"/>
        </w:rPr>
        <w:t xml:space="preserve"> </w:t>
      </w:r>
      <w:r w:rsidR="00666705">
        <w:rPr>
          <w:rFonts w:ascii="Times New Roman" w:hAnsi="Times New Roman" w:cs="Times New Roman"/>
          <w:sz w:val="24"/>
          <w:szCs w:val="24"/>
        </w:rPr>
        <w:t>S</w:t>
      </w:r>
      <w:r w:rsidR="00B477B6" w:rsidRPr="00B477B6">
        <w:rPr>
          <w:rFonts w:ascii="Times New Roman" w:hAnsi="Times New Roman" w:cs="Times New Roman"/>
          <w:sz w:val="24"/>
          <w:szCs w:val="24"/>
        </w:rPr>
        <w:t>ylfaen.</w:t>
      </w:r>
      <w:r w:rsidR="00666705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ydy’r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chymarebau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chefnogi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AF70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F700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AF70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F700F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="00AF70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F700F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="00AF70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F700F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(Taylor et al, 2014)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y</w:t>
      </w:r>
      <w:r w:rsidR="00AF700F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>
        <w:rPr>
          <w:rFonts w:ascii="Times New Roman" w:hAnsi="Times New Roman" w:cs="Times New Roman"/>
          <w:sz w:val="24"/>
          <w:szCs w:val="24"/>
        </w:rPr>
        <w:t>hymchwil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, </w:t>
      </w:r>
      <w:r w:rsidR="00666705" w:rsidRPr="00666705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effeithiau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cadarnhaol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ddosbarth</w:t>
      </w:r>
      <w:proofErr w:type="spellEnd"/>
      <w:r w:rsidR="00AF700F">
        <w:rPr>
          <w:rFonts w:ascii="Times New Roman" w:hAnsi="Times New Roman" w:cs="Times New Roman"/>
          <w:sz w:val="24"/>
          <w:szCs w:val="24"/>
        </w:rPr>
        <w:t>,</w:t>
      </w:r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AF700F">
        <w:rPr>
          <w:rFonts w:ascii="Times New Roman" w:hAnsi="Times New Roman" w:cs="Times New Roman"/>
          <w:sz w:val="24"/>
          <w:szCs w:val="24"/>
        </w:rPr>
        <w:t>,</w:t>
      </w:r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hyblygrwydd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ganiatáu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staff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ymgymryd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pellach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ddatblygiad</w:t>
      </w:r>
      <w:proofErr w:type="spellEnd"/>
      <w:r w:rsidR="00666705" w:rsidRPr="006667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66705" w:rsidRPr="00666705">
        <w:rPr>
          <w:rFonts w:ascii="Times New Roman" w:hAnsi="Times New Roman" w:cs="Times New Roman"/>
          <w:sz w:val="24"/>
          <w:szCs w:val="24"/>
        </w:rPr>
        <w:t>proffesiynol</w:t>
      </w:r>
      <w:proofErr w:type="spellEnd"/>
      <w:r w:rsidR="00666705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3A4BF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A4B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4BF8">
        <w:rPr>
          <w:rFonts w:ascii="Times New Roman" w:hAnsi="Times New Roman" w:cs="Times New Roman"/>
          <w:sz w:val="24"/>
          <w:szCs w:val="24"/>
        </w:rPr>
        <w:t>ddogfen</w:t>
      </w:r>
      <w:proofErr w:type="spellEnd"/>
      <w:r w:rsidR="003A4BF8">
        <w:rPr>
          <w:rFonts w:ascii="Times New Roman" w:hAnsi="Times New Roman" w:cs="Times New Roman"/>
          <w:sz w:val="24"/>
          <w:szCs w:val="24"/>
        </w:rPr>
        <w:t xml:space="preserve"> (Siraj-</w:t>
      </w:r>
      <w:proofErr w:type="spellStart"/>
      <w:r w:rsidR="003A4BF8">
        <w:rPr>
          <w:rFonts w:ascii="Times New Roman" w:hAnsi="Times New Roman" w:cs="Times New Roman"/>
          <w:sz w:val="24"/>
          <w:szCs w:val="24"/>
        </w:rPr>
        <w:t>Blachford</w:t>
      </w:r>
      <w:proofErr w:type="spellEnd"/>
      <w:r w:rsidR="003A4BF8">
        <w:rPr>
          <w:rFonts w:ascii="Times New Roman" w:hAnsi="Times New Roman" w:cs="Times New Roman"/>
          <w:sz w:val="24"/>
          <w:szCs w:val="24"/>
        </w:rPr>
        <w:t xml:space="preserve"> et al, 2006) </w:t>
      </w:r>
      <w:proofErr w:type="spellStart"/>
      <w:r w:rsidR="003A4BF8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="003A4BF8">
        <w:rPr>
          <w:rFonts w:ascii="Times New Roman" w:hAnsi="Times New Roman" w:cs="Times New Roman"/>
          <w:sz w:val="24"/>
          <w:szCs w:val="24"/>
        </w:rPr>
        <w:t xml:space="preserve"> bod </w:t>
      </w:r>
      <w:r w:rsidR="003A4BF8" w:rsidRPr="003A4BF8">
        <w:rPr>
          <w:rFonts w:ascii="Times New Roman" w:hAnsi="Times New Roman" w:cs="Times New Roman"/>
          <w:sz w:val="24"/>
          <w:szCs w:val="24"/>
        </w:rPr>
        <w:t xml:space="preserve">50% </w:t>
      </w:r>
      <w:proofErr w:type="spellStart"/>
      <w:r w:rsidR="003A4BF8">
        <w:rPr>
          <w:rFonts w:ascii="Times New Roman" w:hAnsi="Times New Roman" w:cs="Times New Roman"/>
          <w:sz w:val="24"/>
          <w:szCs w:val="24"/>
        </w:rPr>
        <w:t>o</w:t>
      </w:r>
      <w:proofErr w:type="spellEnd"/>
      <w:r w:rsidR="003A4B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4BF8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3A4B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teimlo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byddai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cymarebau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priodol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anawsterau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o ran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recriwtio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cadw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staff â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chymwysterau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addas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4BF8" w:rsidRPr="003A4BF8">
        <w:rPr>
          <w:rFonts w:ascii="Times New Roman" w:hAnsi="Times New Roman" w:cs="Times New Roman"/>
          <w:sz w:val="24"/>
          <w:szCs w:val="24"/>
        </w:rPr>
        <w:t>lleoliadau</w:t>
      </w:r>
      <w:proofErr w:type="spellEnd"/>
      <w:r w:rsidR="003A4BF8" w:rsidRPr="003A4BF8">
        <w:rPr>
          <w:rFonts w:ascii="Times New Roman" w:hAnsi="Times New Roman" w:cs="Times New Roman"/>
          <w:sz w:val="24"/>
          <w:szCs w:val="24"/>
        </w:rPr>
        <w:t>.</w:t>
      </w:r>
    </w:p>
    <w:p w14:paraId="40BDFD5B" w14:textId="77777777" w:rsidR="004B436E" w:rsidRDefault="46B6BDBE" w:rsidP="46B6BDB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bryd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Cymru'n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sgorio'n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is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lawer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gwledydd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blaenllaw'r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Singapore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sgorau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Saesneg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gwyddoniaeth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Wedi'i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raddio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72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wledydd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cymryd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40eg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39ain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35fed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gwyddoniaeth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draws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ledled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Deyrnas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Unedig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Cymru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genedl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sgorio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isaf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Lloegr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Alban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Gogledd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Iwerddon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sgôr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PISA Cymru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ddenu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cyllid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rhyngwladol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ac o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bosibl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gystadlu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marchnadoedd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swyddi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busnes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rhyngwladol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Wightwick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2016, Telegraph, 2016).  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bod Cymru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sgorio’n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gymharol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isel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nghanlyniadau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PISA,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Donaldson (2015)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credu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taw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yw’r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gorau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Credwyd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felly,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penderfynnodd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cwricilwmm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weithredu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mhob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erbyn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2022,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defnyddio'r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addysgeg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welwyd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ymestyn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oedran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ymhellach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tair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lastRenderedPageBreak/>
        <w:t>ar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bymtheg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Dywedwyd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weld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gwahaniaeth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mor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credwyd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targedu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fantais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hybu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ddatblygiad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>.</w:t>
      </w:r>
    </w:p>
    <w:p w14:paraId="3CD7C97D" w14:textId="77777777" w:rsidR="004B436E" w:rsidRDefault="004B436E" w:rsidP="46B6BDB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B822AF6" w14:textId="53AD5D0E" w:rsidR="00FC07ED" w:rsidRPr="004B436E" w:rsidRDefault="00FC07ED" w:rsidP="46B6BDB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FC07ED">
        <w:rPr>
          <w:rFonts w:ascii="Times New Roman" w:hAnsi="Times New Roman" w:cs="Times New Roman"/>
          <w:b/>
          <w:bCs/>
          <w:sz w:val="24"/>
          <w:szCs w:val="24"/>
          <w:u w:val="single"/>
        </w:rPr>
        <w:t>Rhan</w:t>
      </w:r>
      <w:proofErr w:type="spellEnd"/>
      <w:r w:rsidRPr="00FC07ED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2</w:t>
      </w:r>
    </w:p>
    <w:p w14:paraId="061C0051" w14:textId="3075C502" w:rsidR="001D274A" w:rsidRDefault="001D274A" w:rsidP="001D274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Cafodd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greu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raglenni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da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blynyddoedd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cynnar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Sgandinafia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Reggio Emilia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Ngogledd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Eidal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Seland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Newydd (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Te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Whãriki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) </w:t>
      </w:r>
      <w:r w:rsidRPr="46B6BDBE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46B6BDBE">
        <w:rPr>
          <w:rFonts w:ascii="Times New Roman" w:hAnsi="Times New Roman" w:cs="Times New Roman"/>
          <w:sz w:val="24"/>
          <w:szCs w:val="24"/>
        </w:rPr>
        <w:t>Llywodreath</w:t>
      </w:r>
      <w:proofErr w:type="spellEnd"/>
      <w:r w:rsidRPr="46B6BDBE">
        <w:rPr>
          <w:rFonts w:ascii="Times New Roman" w:hAnsi="Times New Roman" w:cs="Times New Roman"/>
          <w:sz w:val="24"/>
          <w:szCs w:val="24"/>
        </w:rPr>
        <w:t xml:space="preserve"> Cymru, 2012). 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wedi'i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ategu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ddamcaniaethau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lluniadaethol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ddatblygiadol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eglur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ffocws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clir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amlygu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cymdeithasol-ddiwylliannol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rymuso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nysgu'r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plant (Maynard et al., 2013).  O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dull o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seiliedig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brofiad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seilio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gwyro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oddi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cymariaethau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rhyngwladol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a'u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damcaniaethau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cysylltiedig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(</w:t>
      </w:r>
      <w:r w:rsidRPr="00B0388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Waters, 2016). 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gwaethaf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arfer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briodol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gofyniad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cryf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medrau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ddeilliannau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allweddol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mis Medi 2013,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bedair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blynedd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gyflwyno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cyflwynodd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Cymru, 2013)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cenedlaethol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pump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phedair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ddeg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.  Fe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wnaethon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dal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gyflwyno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ymwybodol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damcaniaeth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allweddol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sail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Sylfaen</w:t>
      </w:r>
      <w:r w:rsidR="0008131C">
        <w:rPr>
          <w:rFonts w:ascii="Times New Roman" w:hAnsi="Times New Roman" w:cs="Times New Roman"/>
          <w:sz w:val="24"/>
          <w:szCs w:val="24"/>
        </w:rPr>
        <w:t>,</w:t>
      </w:r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8131C">
        <w:rPr>
          <w:rFonts w:ascii="Times New Roman" w:hAnsi="Times New Roman" w:cs="Times New Roman"/>
          <w:sz w:val="24"/>
          <w:szCs w:val="24"/>
        </w:rPr>
        <w:t>c</w:t>
      </w:r>
      <w:r w:rsidRPr="3B050368">
        <w:rPr>
          <w:rFonts w:ascii="Times New Roman" w:hAnsi="Times New Roman" w:cs="Times New Roman"/>
          <w:sz w:val="24"/>
          <w:szCs w:val="24"/>
        </w:rPr>
        <w:t>eisiwyd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dadlau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mai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diben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cenedlaethol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ymarferion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ymgorffori'r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priodol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gyflwyno'r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a'i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dydy’r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cenedlaethol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diffinio'n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glir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briodol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r w:rsidRPr="00B0388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(Taylor et al, 2016).  </w:t>
      </w:r>
      <w:r w:rsidRPr="3B050368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cyfeirir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aml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priodol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oedran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chyd-destunau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priodol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oedran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Cymru, 2013). </w:t>
      </w:r>
      <w:r w:rsidRPr="3B050368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Pr="3B050368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lefel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debyg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ansicrwydd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ynghylch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cyflwyno'r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asesiadau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cenedlaethol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pump a saith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Sylfaen. 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Rhoddir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sgôr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haddasu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oedran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cyflawnodd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erbyn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cyffredin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oedran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o ran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misoedd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golygu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50%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ddisgyblion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na'r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cyfartaledd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atgyfnerthu'r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syniad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disgwyl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ddysgwyr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mor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phum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mlwydd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gyrraedd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lefelau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seiliedig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hoed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hytrach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na'u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cam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(</w:t>
      </w:r>
      <w:r w:rsidR="00C25777">
        <w:rPr>
          <w:rFonts w:ascii="Times New Roman" w:hAnsi="Times New Roman" w:cs="Times New Roman"/>
          <w:sz w:val="24"/>
          <w:szCs w:val="24"/>
        </w:rPr>
        <w:t>Taylor</w:t>
      </w:r>
      <w:r w:rsidR="005A061B">
        <w:rPr>
          <w:rFonts w:ascii="Times New Roman" w:hAnsi="Times New Roman" w:cs="Times New Roman"/>
          <w:sz w:val="24"/>
          <w:szCs w:val="24"/>
        </w:rPr>
        <w:t>, et al, 2016</w:t>
      </w:r>
      <w:r w:rsidRPr="3B050368">
        <w:rPr>
          <w:rFonts w:ascii="Times New Roman" w:hAnsi="Times New Roman" w:cs="Times New Roman"/>
          <w:sz w:val="24"/>
          <w:szCs w:val="24"/>
        </w:rPr>
        <w:t>).</w:t>
      </w:r>
      <w:r w:rsidR="00F266E1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CE04C7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CE04C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E04C7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CE04C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E04C7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="00CE04C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E04C7">
        <w:rPr>
          <w:rFonts w:ascii="Times New Roman" w:hAnsi="Times New Roman" w:cs="Times New Roman"/>
          <w:sz w:val="24"/>
          <w:szCs w:val="24"/>
        </w:rPr>
        <w:lastRenderedPageBreak/>
        <w:t>yma</w:t>
      </w:r>
      <w:proofErr w:type="spellEnd"/>
      <w:r w:rsidR="00CE04C7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CE04C7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="00CE04C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E04C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E04C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6C8B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="00CB6C8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6C8B">
        <w:rPr>
          <w:rFonts w:ascii="Times New Roman" w:hAnsi="Times New Roman" w:cs="Times New Roman"/>
          <w:sz w:val="24"/>
          <w:szCs w:val="24"/>
        </w:rPr>
        <w:t>teg</w:t>
      </w:r>
      <w:proofErr w:type="spellEnd"/>
      <w:r w:rsidR="00CB6C8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6C8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CB6C8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CB6C8B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CB6C8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6C8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CB6C8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6C8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CB6C8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6C8B">
        <w:rPr>
          <w:rFonts w:ascii="Times New Roman" w:hAnsi="Times New Roman" w:cs="Times New Roman"/>
          <w:sz w:val="24"/>
          <w:szCs w:val="24"/>
        </w:rPr>
        <w:t>unigryw</w:t>
      </w:r>
      <w:proofErr w:type="spellEnd"/>
      <w:r w:rsidR="00700CC0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700CC0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700C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0CC0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700C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0CC0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700C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0CC0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700C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0CC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00C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0CC0">
        <w:rPr>
          <w:rFonts w:ascii="Times New Roman" w:hAnsi="Times New Roman" w:cs="Times New Roman"/>
          <w:sz w:val="24"/>
          <w:szCs w:val="24"/>
        </w:rPr>
        <w:t>d</w:t>
      </w:r>
      <w:r w:rsidR="00FA7099">
        <w:rPr>
          <w:rFonts w:ascii="Times New Roman" w:hAnsi="Times New Roman" w:cs="Times New Roman"/>
          <w:sz w:val="24"/>
          <w:szCs w:val="24"/>
        </w:rPr>
        <w:t>atblygu</w:t>
      </w:r>
      <w:proofErr w:type="spellEnd"/>
      <w:r w:rsidR="00700C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0CC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00C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00CC0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700CC0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="00700CC0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="00700CC0">
        <w:rPr>
          <w:rFonts w:ascii="Times New Roman" w:hAnsi="Times New Roman" w:cs="Times New Roman"/>
          <w:sz w:val="24"/>
          <w:szCs w:val="24"/>
        </w:rPr>
        <w:t xml:space="preserve"> </w:t>
      </w:r>
      <w:r w:rsidR="00FA7099">
        <w:rPr>
          <w:rFonts w:ascii="Times New Roman" w:hAnsi="Times New Roman" w:cs="Times New Roman"/>
          <w:sz w:val="24"/>
          <w:szCs w:val="24"/>
        </w:rPr>
        <w:t xml:space="preserve">ac </w:t>
      </w:r>
      <w:proofErr w:type="spellStart"/>
      <w:r w:rsidR="00FA7099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FA709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A7099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FA7099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="00FA7099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="00D16D46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="00D16D46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D16D4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6D4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16D4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6D46">
        <w:rPr>
          <w:rFonts w:ascii="Times New Roman" w:hAnsi="Times New Roman" w:cs="Times New Roman"/>
          <w:sz w:val="24"/>
          <w:szCs w:val="24"/>
        </w:rPr>
        <w:t>wir</w:t>
      </w:r>
      <w:proofErr w:type="spellEnd"/>
      <w:r w:rsidR="00D16D4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1544E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154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1544E">
        <w:rPr>
          <w:rFonts w:ascii="Times New Roman" w:hAnsi="Times New Roman" w:cs="Times New Roman"/>
          <w:sz w:val="24"/>
          <w:szCs w:val="24"/>
        </w:rPr>
        <w:t>b</w:t>
      </w:r>
      <w:r w:rsidR="00700CC0">
        <w:rPr>
          <w:rFonts w:ascii="Times New Roman" w:hAnsi="Times New Roman" w:cs="Times New Roman"/>
          <w:sz w:val="24"/>
          <w:szCs w:val="24"/>
        </w:rPr>
        <w:t>lant</w:t>
      </w:r>
      <w:proofErr w:type="spellEnd"/>
      <w:r w:rsidR="00700C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71CD7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371CD7">
        <w:rPr>
          <w:rFonts w:ascii="Times New Roman" w:hAnsi="Times New Roman" w:cs="Times New Roman"/>
          <w:sz w:val="24"/>
          <w:szCs w:val="24"/>
        </w:rPr>
        <w:t xml:space="preserve"> </w:t>
      </w:r>
      <w:r w:rsidR="000B0400">
        <w:rPr>
          <w:rFonts w:ascii="Times New Roman" w:hAnsi="Times New Roman" w:cs="Times New Roman"/>
          <w:sz w:val="24"/>
          <w:szCs w:val="24"/>
        </w:rPr>
        <w:t xml:space="preserve">ag </w:t>
      </w:r>
      <w:proofErr w:type="spellStart"/>
      <w:r w:rsidR="000B0400" w:rsidRPr="000B0400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="000B0400" w:rsidRPr="000B040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B0400" w:rsidRPr="000B0400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0B0400" w:rsidRPr="000B040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B0400" w:rsidRPr="000B0400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="00B565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B5656A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="00B565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65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565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5656A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="003A217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3A217B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="003A217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A217B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="003A217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3A217B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="008F66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66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F66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F666E">
        <w:rPr>
          <w:rFonts w:ascii="Times New Roman" w:hAnsi="Times New Roman" w:cs="Times New Roman"/>
          <w:sz w:val="24"/>
          <w:szCs w:val="24"/>
        </w:rPr>
        <w:t>heriol</w:t>
      </w:r>
      <w:proofErr w:type="spellEnd"/>
      <w:r w:rsidR="00866F2B">
        <w:rPr>
          <w:rFonts w:ascii="Times New Roman" w:hAnsi="Times New Roman" w:cs="Times New Roman"/>
          <w:sz w:val="24"/>
          <w:szCs w:val="24"/>
        </w:rPr>
        <w:t xml:space="preserve"> felly, </w:t>
      </w:r>
      <w:proofErr w:type="spellStart"/>
      <w:r w:rsidR="00A126DD" w:rsidRPr="00A126DD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="00A126DD" w:rsidRPr="00A126DD">
        <w:rPr>
          <w:rFonts w:ascii="Times New Roman" w:hAnsi="Times New Roman" w:cs="Times New Roman"/>
          <w:sz w:val="24"/>
          <w:szCs w:val="24"/>
        </w:rPr>
        <w:t xml:space="preserve"> dan </w:t>
      </w:r>
      <w:proofErr w:type="spellStart"/>
      <w:r w:rsidR="00A126DD" w:rsidRPr="00A126DD">
        <w:rPr>
          <w:rFonts w:ascii="Times New Roman" w:hAnsi="Times New Roman" w:cs="Times New Roman"/>
          <w:sz w:val="24"/>
          <w:szCs w:val="24"/>
        </w:rPr>
        <w:t>anfantais</w:t>
      </w:r>
      <w:proofErr w:type="spellEnd"/>
      <w:r w:rsidR="00C93E0A">
        <w:rPr>
          <w:rFonts w:ascii="Times New Roman" w:hAnsi="Times New Roman" w:cs="Times New Roman"/>
          <w:sz w:val="24"/>
          <w:szCs w:val="24"/>
        </w:rPr>
        <w:t xml:space="preserve"> </w:t>
      </w:r>
      <w:r w:rsidR="00914F55" w:rsidRPr="00914F55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914F55" w:rsidRPr="00914F55">
        <w:rPr>
          <w:rFonts w:ascii="Times New Roman" w:hAnsi="Times New Roman" w:cs="Times New Roman"/>
          <w:sz w:val="24"/>
          <w:szCs w:val="24"/>
        </w:rPr>
        <w:t>Bornman</w:t>
      </w:r>
      <w:proofErr w:type="spellEnd"/>
      <w:r w:rsidR="00914F55" w:rsidRPr="00914F55">
        <w:rPr>
          <w:rFonts w:ascii="Times New Roman" w:hAnsi="Times New Roman" w:cs="Times New Roman"/>
          <w:sz w:val="24"/>
          <w:szCs w:val="24"/>
        </w:rPr>
        <w:t xml:space="preserve"> et al., 2010)</w:t>
      </w:r>
      <w:r w:rsidR="00914F55">
        <w:rPr>
          <w:rFonts w:ascii="Times New Roman" w:hAnsi="Times New Roman" w:cs="Times New Roman"/>
          <w:sz w:val="24"/>
          <w:szCs w:val="24"/>
        </w:rPr>
        <w:t>.</w:t>
      </w:r>
      <w:r w:rsidRPr="3B050368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(Dweck, 1991)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cysyniadau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plant o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ganolog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hysgogiad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cyflawni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.  Daw plant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ddeall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llawn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syniad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nodwedd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hunan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allai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sefydlog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resymu'n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rhugl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cysylltiadau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ymhlith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deallusol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ymdrech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pherfformiad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; ac,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efallai'n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bwysicaf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oll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ddangos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perthynas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gydlynol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ymhlith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credoau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cyflawniad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credoau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a'u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cymhelliant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beichiogiadau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pryderu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sensitif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werthuso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gwerthuso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negyddol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.  Felly,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50%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ddisgyblion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cyflawni’n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is nag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cyfartaledd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hyder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symud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dysgwyr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uchelgeisiol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galluog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barod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hoes.  Felly,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cyfateb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pedwar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diben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cwricilwm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Cymru, 2015).  Mae (Dweck, 1991)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fathu'r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termau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meddylfryd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</w:t>
      </w:r>
      <w:r w:rsidRPr="3B050368">
        <w:rPr>
          <w:rFonts w:ascii="Times New Roman" w:hAnsi="Times New Roman" w:cs="Times New Roman"/>
          <w:sz w:val="24"/>
          <w:szCs w:val="24"/>
        </w:rPr>
        <w:t>efydlog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meddylfryd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twf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ddisgrifio'r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credoau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sylfaenol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deallusrwydd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3B050368">
        <w:rPr>
          <w:rFonts w:ascii="Times New Roman" w:hAnsi="Times New Roman" w:cs="Times New Roman"/>
          <w:sz w:val="24"/>
          <w:szCs w:val="24"/>
        </w:rPr>
        <w:t xml:space="preserve">Pan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credu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y gallant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gallach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ymdrech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gryfach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. Felly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ymdrech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hynny'n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gyflawniad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3B050368">
        <w:rPr>
          <w:rFonts w:ascii="Times New Roman" w:hAnsi="Times New Roman" w:cs="Times New Roman"/>
          <w:sz w:val="24"/>
          <w:szCs w:val="24"/>
        </w:rPr>
        <w:t>uwch</w:t>
      </w:r>
      <w:proofErr w:type="spellEnd"/>
      <w:r w:rsidRPr="3B050368">
        <w:rPr>
          <w:rFonts w:ascii="Times New Roman" w:hAnsi="Times New Roman" w:cs="Times New Roman"/>
          <w:sz w:val="24"/>
          <w:szCs w:val="24"/>
        </w:rPr>
        <w:t>.</w:t>
      </w:r>
    </w:p>
    <w:p w14:paraId="7BE054B6" w14:textId="62F61ED5" w:rsidR="00AF700F" w:rsidRPr="001D274A" w:rsidRDefault="001D274A" w:rsidP="006D1C0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Ffordd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asesu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arnynt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>
        <w:rPr>
          <w:rFonts w:ascii="Times New Roman" w:hAnsi="Times New Roman" w:cs="Times New Roman"/>
          <w:sz w:val="24"/>
          <w:szCs w:val="24"/>
        </w:rPr>
        <w:t>Dylai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weithredu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draws bob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ardal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="006F5996">
        <w:rPr>
          <w:rFonts w:ascii="Times New Roman" w:hAnsi="Times New Roman" w:cs="Times New Roman"/>
          <w:sz w:val="24"/>
          <w:szCs w:val="24"/>
        </w:rPr>
        <w:t>.</w:t>
      </w:r>
      <w:r w:rsidR="00323811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32381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32381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23811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02300A">
        <w:rPr>
          <w:rFonts w:ascii="Times New Roman" w:hAnsi="Times New Roman" w:cs="Times New Roman"/>
          <w:sz w:val="24"/>
          <w:szCs w:val="24"/>
        </w:rPr>
        <w:t xml:space="preserve"> (Bento a Dias, 2017)</w:t>
      </w:r>
      <w:r w:rsidR="00AC0A2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>
        <w:rPr>
          <w:rFonts w:ascii="Times New Roman" w:hAnsi="Times New Roman" w:cs="Times New Roman"/>
          <w:sz w:val="24"/>
          <w:szCs w:val="24"/>
        </w:rPr>
        <w:t>d</w:t>
      </w:r>
      <w:r w:rsidR="002B3DFF" w:rsidRPr="002B3DFF">
        <w:rPr>
          <w:rFonts w:ascii="Times New Roman" w:hAnsi="Times New Roman" w:cs="Times New Roman"/>
          <w:sz w:val="24"/>
          <w:szCs w:val="24"/>
        </w:rPr>
        <w:t>rwy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gall y plant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arbrofi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datrys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problemau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greadigol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chydweithredu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llaw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B3DFF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gwir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adlewyrchiad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golygu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y gallant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gwmpas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hanghenion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haeddu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addas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cyfer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nodweddion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symbyliad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gyfleoedd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prin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hailadrodd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="002B3DFF" w:rsidRPr="002B3DF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B3DFF" w:rsidRPr="002B3DFF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AA6C4E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F059CF">
        <w:rPr>
          <w:rFonts w:ascii="Times New Roman" w:hAnsi="Times New Roman" w:cs="Times New Roman"/>
          <w:sz w:val="24"/>
          <w:szCs w:val="24"/>
        </w:rPr>
        <w:t>D</w:t>
      </w:r>
      <w:r w:rsidR="00187B97" w:rsidRPr="00187B97">
        <w:rPr>
          <w:rFonts w:ascii="Times New Roman" w:hAnsi="Times New Roman" w:cs="Times New Roman"/>
          <w:sz w:val="24"/>
          <w:szCs w:val="24"/>
        </w:rPr>
        <w:t>rwy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ffocws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clir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wedi'i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glymu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oedran</w:t>
      </w:r>
      <w:proofErr w:type="spellEnd"/>
      <w:r w:rsidR="00187B97" w:rsidRPr="00187B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87B97" w:rsidRPr="00187B97">
        <w:rPr>
          <w:rFonts w:ascii="Times New Roman" w:hAnsi="Times New Roman" w:cs="Times New Roman"/>
          <w:sz w:val="24"/>
          <w:szCs w:val="24"/>
        </w:rPr>
        <w:t>cronolegol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Cymru, 2008). </w:t>
      </w:r>
      <w:r w:rsidR="00F059C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ymagwedd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ymwneud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fras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damcaniaeth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adeiladwaith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Piaget </w:t>
      </w:r>
      <w:r w:rsidR="00E03817">
        <w:rPr>
          <w:rFonts w:ascii="Times New Roman" w:hAnsi="Times New Roman" w:cs="Times New Roman"/>
          <w:sz w:val="24"/>
          <w:szCs w:val="24"/>
        </w:rPr>
        <w:t>(1952</w:t>
      </w:r>
      <w:r w:rsidR="00654CDD">
        <w:rPr>
          <w:rFonts w:ascii="Times New Roman" w:hAnsi="Times New Roman" w:cs="Times New Roman"/>
          <w:sz w:val="24"/>
          <w:szCs w:val="24"/>
        </w:rPr>
        <w:t xml:space="preserve">) </w:t>
      </w:r>
      <w:r w:rsidR="00DD4490" w:rsidRPr="00DD4490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ymarferoldeb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cefnogi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="00DD4490" w:rsidRPr="00DD4490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DD4490" w:rsidRPr="00DD4490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200B9D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anffodus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ôl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(Davies a Hamilton, 2016)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cynorthwywyr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tebygol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ddefnyddio'r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asesu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plant.  Mae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tueddu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asesiadau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B2D95">
        <w:rPr>
          <w:rFonts w:ascii="Times New Roman" w:hAnsi="Times New Roman" w:cs="Times New Roman"/>
          <w:sz w:val="24"/>
          <w:szCs w:val="24"/>
        </w:rPr>
        <w:t>ffurfiol</w:t>
      </w:r>
      <w:proofErr w:type="spellEnd"/>
      <w:r w:rsidRPr="00CB2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 </w:t>
      </w:r>
      <w:r w:rsidRPr="00213BBB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canfyddiadau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</w:t>
      </w:r>
      <w:r w:rsidRPr="006457D2">
        <w:rPr>
          <w:rFonts w:ascii="Times New Roman" w:hAnsi="Times New Roman" w:cs="Times New Roman"/>
          <w:sz w:val="24"/>
          <w:szCs w:val="24"/>
        </w:rPr>
        <w:t>Estyn (2011)</w:t>
      </w:r>
      <w:r w:rsidRPr="00213B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27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827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27E7">
        <w:rPr>
          <w:rFonts w:ascii="Times New Roman" w:hAnsi="Times New Roman" w:cs="Times New Roman"/>
          <w:sz w:val="24"/>
          <w:szCs w:val="24"/>
        </w:rPr>
        <w:t>cydfynd</w:t>
      </w:r>
      <w:proofErr w:type="spellEnd"/>
      <w:r w:rsidR="009827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27E7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="009827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27E7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9827E7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9827E7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="009827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mai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anaml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21E3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C92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21E3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cynnal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asesiadau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13BBB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213BBB">
        <w:rPr>
          <w:rFonts w:ascii="Times New Roman" w:hAnsi="Times New Roman" w:cs="Times New Roman"/>
          <w:sz w:val="24"/>
          <w:szCs w:val="24"/>
        </w:rPr>
        <w:t xml:space="preserve">.  </w:t>
      </w:r>
      <w:r w:rsidR="009D710B">
        <w:rPr>
          <w:rFonts w:ascii="Times New Roman" w:hAnsi="Times New Roman" w:cs="Times New Roman"/>
          <w:sz w:val="24"/>
          <w:szCs w:val="24"/>
        </w:rPr>
        <w:t xml:space="preserve">Felly, </w:t>
      </w:r>
      <w:proofErr w:type="spellStart"/>
      <w:r w:rsidR="009D710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9D71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D710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9D71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D710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D71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D710B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9D71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D710B">
        <w:rPr>
          <w:rFonts w:ascii="Times New Roman" w:hAnsi="Times New Roman" w:cs="Times New Roman"/>
          <w:sz w:val="24"/>
          <w:szCs w:val="24"/>
        </w:rPr>
        <w:t>n</w:t>
      </w:r>
      <w:r w:rsidR="006B7F76" w:rsidRPr="006B7F76">
        <w:rPr>
          <w:rFonts w:ascii="Times New Roman" w:hAnsi="Times New Roman" w:cs="Times New Roman"/>
          <w:sz w:val="24"/>
          <w:szCs w:val="24"/>
        </w:rPr>
        <w:t>id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ydynt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96992">
        <w:rPr>
          <w:rFonts w:ascii="Times New Roman" w:hAnsi="Times New Roman" w:cs="Times New Roman"/>
          <w:sz w:val="24"/>
          <w:szCs w:val="24"/>
        </w:rPr>
        <w:t>tracio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wna'r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lastRenderedPageBreak/>
        <w:t>ddatblygu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medrau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7F76" w:rsidRPr="006B7F76">
        <w:rPr>
          <w:rFonts w:ascii="Times New Roman" w:hAnsi="Times New Roman" w:cs="Times New Roman"/>
          <w:sz w:val="24"/>
          <w:szCs w:val="24"/>
        </w:rPr>
        <w:t>ddigon</w:t>
      </w:r>
      <w:proofErr w:type="spellEnd"/>
      <w:r w:rsidR="006B7F76" w:rsidRPr="006B7F76">
        <w:rPr>
          <w:rFonts w:ascii="Times New Roman" w:hAnsi="Times New Roman" w:cs="Times New Roman"/>
          <w:sz w:val="24"/>
          <w:szCs w:val="24"/>
        </w:rPr>
        <w:t xml:space="preserve"> da</w:t>
      </w:r>
      <w:r w:rsidR="00D96105">
        <w:rPr>
          <w:rFonts w:ascii="Times New Roman" w:hAnsi="Times New Roman" w:cs="Times New Roman"/>
          <w:sz w:val="24"/>
          <w:szCs w:val="24"/>
        </w:rPr>
        <w:t xml:space="preserve">. </w:t>
      </w:r>
      <w:r w:rsidR="00A3436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3A6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5073A6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073A6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="005073A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3A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073A6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073A6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="005073A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073A6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="005073A6">
        <w:rPr>
          <w:rFonts w:ascii="Times New Roman" w:hAnsi="Times New Roman" w:cs="Times New Roman"/>
          <w:sz w:val="24"/>
          <w:szCs w:val="24"/>
        </w:rPr>
        <w:t xml:space="preserve"> Sylfaen </w:t>
      </w:r>
      <w:proofErr w:type="spellStart"/>
      <w:r w:rsidR="001C0F6E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0A49C6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0A49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49C6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0A49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A1C81">
        <w:rPr>
          <w:rFonts w:ascii="Times New Roman" w:hAnsi="Times New Roman" w:cs="Times New Roman"/>
          <w:sz w:val="24"/>
          <w:szCs w:val="24"/>
        </w:rPr>
        <w:t>gwario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="00596E44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B767E6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="00B767E6">
        <w:rPr>
          <w:rFonts w:ascii="Times New Roman" w:hAnsi="Times New Roman" w:cs="Times New Roman"/>
          <w:sz w:val="24"/>
          <w:szCs w:val="24"/>
        </w:rPr>
        <w:t xml:space="preserve"> Cymru,</w:t>
      </w:r>
      <w:r w:rsidR="00F7149C">
        <w:rPr>
          <w:rFonts w:ascii="Times New Roman" w:hAnsi="Times New Roman" w:cs="Times New Roman"/>
          <w:sz w:val="24"/>
          <w:szCs w:val="24"/>
        </w:rPr>
        <w:t xml:space="preserve"> 2015</w:t>
      </w:r>
      <w:r w:rsidR="001E6930">
        <w:rPr>
          <w:rFonts w:ascii="Times New Roman" w:hAnsi="Times New Roman" w:cs="Times New Roman"/>
          <w:sz w:val="24"/>
          <w:szCs w:val="24"/>
        </w:rPr>
        <w:t xml:space="preserve">) </w:t>
      </w:r>
      <w:proofErr w:type="spellStart"/>
      <w:r w:rsidR="001E6930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1E693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E6930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1E693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E6930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="001E693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3DF6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="00833DF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F7C99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="001F7C9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F7C99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="001F7C9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F7C9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F7C9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F7C99">
        <w:rPr>
          <w:rFonts w:ascii="Times New Roman" w:hAnsi="Times New Roman" w:cs="Times New Roman"/>
          <w:sz w:val="24"/>
          <w:szCs w:val="24"/>
        </w:rPr>
        <w:t>arsylwi’r</w:t>
      </w:r>
      <w:proofErr w:type="spellEnd"/>
      <w:r w:rsidR="001F7C99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bosibl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collir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cerrig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milltir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pwysig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5632D0" w:rsidRPr="005632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2D0" w:rsidRPr="005632D0">
        <w:rPr>
          <w:rFonts w:ascii="Times New Roman" w:hAnsi="Times New Roman" w:cs="Times New Roman"/>
          <w:sz w:val="24"/>
          <w:szCs w:val="24"/>
        </w:rPr>
        <w:t>datblygia</w:t>
      </w:r>
      <w:proofErr w:type="spellEnd"/>
      <w:r w:rsidR="00641802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="00641802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="0064180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1802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="0064180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1802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="0064180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1802"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 w:rsidR="0064180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180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4180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1802">
        <w:rPr>
          <w:rFonts w:ascii="Times New Roman" w:hAnsi="Times New Roman" w:cs="Times New Roman"/>
          <w:sz w:val="24"/>
          <w:szCs w:val="24"/>
        </w:rPr>
        <w:t>dilyn</w:t>
      </w:r>
      <w:proofErr w:type="spellEnd"/>
      <w:r w:rsidR="0064180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63651">
        <w:rPr>
          <w:rFonts w:ascii="Times New Roman" w:hAnsi="Times New Roman" w:cs="Times New Roman"/>
          <w:sz w:val="24"/>
          <w:szCs w:val="24"/>
        </w:rPr>
        <w:t>cynllun</w:t>
      </w:r>
      <w:proofErr w:type="spellEnd"/>
      <w:r w:rsidR="00463651">
        <w:rPr>
          <w:rFonts w:ascii="Times New Roman" w:hAnsi="Times New Roman" w:cs="Times New Roman"/>
          <w:sz w:val="24"/>
          <w:szCs w:val="24"/>
        </w:rPr>
        <w:t xml:space="preserve"> </w:t>
      </w:r>
      <w:r w:rsidR="00717552">
        <w:rPr>
          <w:rFonts w:ascii="Times New Roman" w:hAnsi="Times New Roman" w:cs="Times New Roman"/>
          <w:sz w:val="24"/>
          <w:szCs w:val="24"/>
        </w:rPr>
        <w:t>Cornerstones</w:t>
      </w:r>
      <w:r w:rsidR="00463651">
        <w:rPr>
          <w:rFonts w:ascii="Times New Roman" w:hAnsi="Times New Roman" w:cs="Times New Roman"/>
          <w:sz w:val="24"/>
          <w:szCs w:val="24"/>
        </w:rPr>
        <w:t xml:space="preserve">.  Mae Cornerstones </w:t>
      </w:r>
      <w:proofErr w:type="spellStart"/>
      <w:r w:rsidR="0046365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6365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14E7">
        <w:rPr>
          <w:rFonts w:ascii="Times New Roman" w:hAnsi="Times New Roman" w:cs="Times New Roman"/>
          <w:sz w:val="24"/>
          <w:szCs w:val="24"/>
        </w:rPr>
        <w:t>cynllun</w:t>
      </w:r>
      <w:proofErr w:type="spellEnd"/>
      <w:r w:rsidR="00B814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14E7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B814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14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814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72FB" w:rsidRPr="00E072FB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="00E072FB" w:rsidRPr="00E072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72FB" w:rsidRPr="00E072FB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="00E072FB" w:rsidRPr="00E072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72FB" w:rsidRPr="00E072FB">
        <w:rPr>
          <w:rFonts w:ascii="Times New Roman" w:hAnsi="Times New Roman" w:cs="Times New Roman"/>
          <w:sz w:val="24"/>
          <w:szCs w:val="24"/>
        </w:rPr>
        <w:t>cynradd</w:t>
      </w:r>
      <w:proofErr w:type="spellEnd"/>
      <w:r w:rsidR="00E072FB" w:rsidRPr="00E072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72FB" w:rsidRPr="00E072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E072FB" w:rsidRPr="00E072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72FB" w:rsidRPr="00E072FB">
        <w:rPr>
          <w:rFonts w:ascii="Times New Roman" w:hAnsi="Times New Roman" w:cs="Times New Roman"/>
          <w:sz w:val="24"/>
          <w:szCs w:val="24"/>
        </w:rPr>
        <w:t>gynllunio</w:t>
      </w:r>
      <w:proofErr w:type="spellEnd"/>
      <w:r w:rsidR="00E072FB" w:rsidRPr="00E072F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E072FB" w:rsidRPr="00E072FB">
        <w:rPr>
          <w:rFonts w:ascii="Times New Roman" w:hAnsi="Times New Roman" w:cs="Times New Roman"/>
          <w:sz w:val="24"/>
          <w:szCs w:val="24"/>
        </w:rPr>
        <w:t>cyflwyno</w:t>
      </w:r>
      <w:proofErr w:type="spellEnd"/>
      <w:r w:rsidR="00E072FB" w:rsidRPr="00E072F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E072FB" w:rsidRPr="00E072FB">
        <w:rPr>
          <w:rFonts w:ascii="Times New Roman" w:hAnsi="Times New Roman" w:cs="Times New Roman"/>
          <w:sz w:val="24"/>
          <w:szCs w:val="24"/>
        </w:rPr>
        <w:t>rheoli</w:t>
      </w:r>
      <w:proofErr w:type="spellEnd"/>
      <w:r w:rsidR="00E072FB" w:rsidRPr="00E072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72FB" w:rsidRPr="00E072F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E072FB" w:rsidRPr="00E072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072FB" w:rsidRPr="00E072FB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="00844103">
        <w:rPr>
          <w:rFonts w:ascii="Times New Roman" w:hAnsi="Times New Roman" w:cs="Times New Roman"/>
          <w:sz w:val="24"/>
          <w:szCs w:val="24"/>
        </w:rPr>
        <w:t xml:space="preserve"> (Cornerstones, 2020). 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Mae</w:t>
      </w:r>
      <w:r w:rsidR="00EB0B53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c</w:t>
      </w:r>
      <w:r w:rsidR="00D6520F">
        <w:rPr>
          <w:rFonts w:ascii="Times New Roman" w:hAnsi="Times New Roman" w:cs="Times New Roman"/>
          <w:sz w:val="24"/>
          <w:szCs w:val="24"/>
        </w:rPr>
        <w:t>ynllun</w:t>
      </w:r>
      <w:proofErr w:type="spellEnd"/>
      <w:r w:rsidR="00D6520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6520F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wych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D1E96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="001D1E9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D1E96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arbed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ymarferwyr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gyda'u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20B92">
        <w:rPr>
          <w:rFonts w:ascii="Times New Roman" w:hAnsi="Times New Roman" w:cs="Times New Roman"/>
          <w:sz w:val="24"/>
          <w:szCs w:val="24"/>
        </w:rPr>
        <w:t>heriau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hyfryd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feysydd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cyd-fynd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thema'r</w:t>
      </w:r>
      <w:proofErr w:type="spellEnd"/>
      <w:r w:rsidR="00856C6A" w:rsidRPr="00856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56C6A" w:rsidRPr="00856C6A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="001E36A4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7B2271">
        <w:rPr>
          <w:rFonts w:ascii="Times New Roman" w:hAnsi="Times New Roman" w:cs="Times New Roman"/>
          <w:sz w:val="24"/>
          <w:szCs w:val="24"/>
        </w:rPr>
        <w:t>Serch</w:t>
      </w:r>
      <w:proofErr w:type="spellEnd"/>
      <w:r w:rsidR="007B227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B2271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="007B227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7372DA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="007372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72D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7372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72D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372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72DA"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 w:rsidR="007372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97B6B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997B6B">
        <w:rPr>
          <w:rFonts w:ascii="Times New Roman" w:hAnsi="Times New Roman" w:cs="Times New Roman"/>
          <w:sz w:val="24"/>
          <w:szCs w:val="24"/>
        </w:rPr>
        <w:t xml:space="preserve"> bod </w:t>
      </w:r>
      <w:r w:rsidR="00B04331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heriau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ddodi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ardaloedd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heriau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paratoi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331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B04331">
        <w:rPr>
          <w:rFonts w:ascii="Times New Roman" w:hAnsi="Times New Roman" w:cs="Times New Roman"/>
          <w:sz w:val="24"/>
          <w:szCs w:val="24"/>
        </w:rPr>
        <w:t xml:space="preserve"> y plant</w:t>
      </w:r>
      <w:r w:rsidR="001E218C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396179">
        <w:rPr>
          <w:rFonts w:ascii="Times New Roman" w:hAnsi="Times New Roman" w:cs="Times New Roman"/>
          <w:sz w:val="24"/>
          <w:szCs w:val="24"/>
        </w:rPr>
        <w:t>m</w:t>
      </w:r>
      <w:r w:rsidR="00867097" w:rsidRPr="00867097">
        <w:rPr>
          <w:rFonts w:ascii="Times New Roman" w:hAnsi="Times New Roman" w:cs="Times New Roman"/>
          <w:sz w:val="24"/>
          <w:szCs w:val="24"/>
        </w:rPr>
        <w:t>ae</w:t>
      </w:r>
      <w:r w:rsidR="00396179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396179">
        <w:rPr>
          <w:rFonts w:ascii="Times New Roman" w:hAnsi="Times New Roman" w:cs="Times New Roman"/>
          <w:sz w:val="24"/>
          <w:szCs w:val="24"/>
        </w:rPr>
        <w:t xml:space="preserve"> </w:t>
      </w:r>
      <w:r w:rsidR="00867097" w:rsidRPr="00867097">
        <w:rPr>
          <w:rFonts w:ascii="Times New Roman" w:hAnsi="Times New Roman" w:cs="Times New Roman"/>
          <w:sz w:val="24"/>
          <w:szCs w:val="24"/>
        </w:rPr>
        <w:t xml:space="preserve">plant </w:t>
      </w:r>
      <w:proofErr w:type="spellStart"/>
      <w:r w:rsidR="00867097" w:rsidRPr="0086709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67097" w:rsidRPr="008670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7097" w:rsidRPr="00867097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867097" w:rsidRPr="008670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7097" w:rsidRPr="00867097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867097" w:rsidRPr="008670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7097" w:rsidRPr="00867097">
        <w:rPr>
          <w:rFonts w:ascii="Times New Roman" w:hAnsi="Times New Roman" w:cs="Times New Roman"/>
          <w:sz w:val="24"/>
          <w:szCs w:val="24"/>
        </w:rPr>
        <w:t>hasesu</w:t>
      </w:r>
      <w:proofErr w:type="spellEnd"/>
      <w:r w:rsidR="00867097" w:rsidRPr="008670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7097" w:rsidRPr="0086709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867097" w:rsidRPr="0086709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867097" w:rsidRPr="00867097">
        <w:rPr>
          <w:rFonts w:ascii="Times New Roman" w:hAnsi="Times New Roman" w:cs="Times New Roman"/>
          <w:sz w:val="24"/>
          <w:szCs w:val="24"/>
        </w:rPr>
        <w:t>sgìl</w:t>
      </w:r>
      <w:proofErr w:type="spellEnd"/>
      <w:r w:rsidR="00867097" w:rsidRPr="00867097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867097" w:rsidRPr="00867097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="00867097" w:rsidRPr="008670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7097" w:rsidRPr="00867097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867097" w:rsidRPr="00867097">
        <w:rPr>
          <w:rFonts w:ascii="Times New Roman" w:hAnsi="Times New Roman" w:cs="Times New Roman"/>
          <w:sz w:val="24"/>
          <w:szCs w:val="24"/>
        </w:rPr>
        <w:t xml:space="preserve"> her </w:t>
      </w:r>
      <w:proofErr w:type="spellStart"/>
      <w:r w:rsidR="00867097" w:rsidRPr="0086709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67097" w:rsidRPr="008670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7097" w:rsidRPr="00867097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867097" w:rsidRPr="008670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7097" w:rsidRPr="00867097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="00867097" w:rsidRPr="0086709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67097" w:rsidRPr="00867097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E04210">
        <w:rPr>
          <w:rFonts w:ascii="Times New Roman" w:hAnsi="Times New Roman" w:cs="Times New Roman"/>
          <w:sz w:val="24"/>
          <w:szCs w:val="24"/>
        </w:rPr>
        <w:t>.</w:t>
      </w:r>
      <w:r w:rsidR="006B1A97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83206E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8320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06E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8320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06E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8320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06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8320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06E">
        <w:rPr>
          <w:rFonts w:ascii="Times New Roman" w:hAnsi="Times New Roman" w:cs="Times New Roman"/>
          <w:sz w:val="24"/>
          <w:szCs w:val="24"/>
        </w:rPr>
        <w:t>dilyn</w:t>
      </w:r>
      <w:proofErr w:type="spellEnd"/>
      <w:r w:rsidR="008320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206E">
        <w:rPr>
          <w:rFonts w:ascii="Times New Roman" w:hAnsi="Times New Roman" w:cs="Times New Roman"/>
          <w:sz w:val="24"/>
          <w:szCs w:val="24"/>
        </w:rPr>
        <w:t>diddordeb</w:t>
      </w:r>
      <w:proofErr w:type="spellEnd"/>
      <w:r w:rsidR="0083206E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83206E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AC5610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D14E1A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="00D14E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4E1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D14E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4E1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14E1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14E1A">
        <w:rPr>
          <w:rFonts w:ascii="Times New Roman" w:hAnsi="Times New Roman" w:cs="Times New Roman"/>
          <w:sz w:val="24"/>
          <w:szCs w:val="24"/>
        </w:rPr>
        <w:t>penderfynnu</w:t>
      </w:r>
      <w:proofErr w:type="spellEnd"/>
      <w:r w:rsidR="00AC6912">
        <w:rPr>
          <w:rFonts w:ascii="Times New Roman" w:hAnsi="Times New Roman" w:cs="Times New Roman"/>
          <w:sz w:val="24"/>
          <w:szCs w:val="24"/>
        </w:rPr>
        <w:t xml:space="preserve">.  </w:t>
      </w:r>
      <w:r w:rsidR="00AC56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5CD6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E85CD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85CD6">
        <w:rPr>
          <w:rFonts w:ascii="Times New Roman" w:hAnsi="Times New Roman" w:cs="Times New Roman"/>
          <w:sz w:val="24"/>
          <w:szCs w:val="24"/>
        </w:rPr>
        <w:t>yw’r</w:t>
      </w:r>
      <w:proofErr w:type="spellEnd"/>
      <w:r w:rsidR="00E85CD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40AC2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="00440A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40AC2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="00440AC2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440AC2">
        <w:rPr>
          <w:rFonts w:ascii="Times New Roman" w:hAnsi="Times New Roman" w:cs="Times New Roman"/>
          <w:sz w:val="24"/>
          <w:szCs w:val="24"/>
        </w:rPr>
        <w:t>asses</w:t>
      </w:r>
      <w:r w:rsidR="001E7C4C">
        <w:rPr>
          <w:rFonts w:ascii="Times New Roman" w:hAnsi="Times New Roman" w:cs="Times New Roman"/>
          <w:sz w:val="24"/>
          <w:szCs w:val="24"/>
        </w:rPr>
        <w:t>u</w:t>
      </w:r>
      <w:proofErr w:type="spellEnd"/>
      <w:r w:rsidR="00440A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40AC2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440A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40AC2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440A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40AC2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440AC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2885" w:rsidRPr="3B050368">
        <w:rPr>
          <w:rFonts w:ascii="Times New Roman" w:hAnsi="Times New Roman" w:cs="Times New Roman"/>
          <w:sz w:val="24"/>
          <w:szCs w:val="24"/>
        </w:rPr>
        <w:t>greu</w:t>
      </w:r>
      <w:proofErr w:type="spellEnd"/>
      <w:r w:rsidR="00F82885"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2885" w:rsidRPr="3B050368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F82885"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2885" w:rsidRPr="3B050368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="00F82885"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82885" w:rsidRPr="3B050368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="00F82885" w:rsidRPr="3B050368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F82885">
        <w:rPr>
          <w:rFonts w:ascii="Times New Roman" w:hAnsi="Times New Roman" w:cs="Times New Roman"/>
          <w:sz w:val="24"/>
          <w:szCs w:val="24"/>
        </w:rPr>
        <w:t>ragl</w:t>
      </w:r>
      <w:r w:rsidR="00F354B4">
        <w:rPr>
          <w:rFonts w:ascii="Times New Roman" w:hAnsi="Times New Roman" w:cs="Times New Roman"/>
          <w:sz w:val="24"/>
          <w:szCs w:val="24"/>
        </w:rPr>
        <w:t>e</w:t>
      </w:r>
      <w:r w:rsidR="00F82885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F8288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354B4" w:rsidRPr="3B050368">
        <w:rPr>
          <w:rFonts w:ascii="Times New Roman" w:hAnsi="Times New Roman" w:cs="Times New Roman"/>
          <w:sz w:val="24"/>
          <w:szCs w:val="24"/>
        </w:rPr>
        <w:t>Te</w:t>
      </w:r>
      <w:proofErr w:type="spellEnd"/>
      <w:r w:rsidR="00F354B4"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354B4" w:rsidRPr="3B050368">
        <w:rPr>
          <w:rFonts w:ascii="Times New Roman" w:hAnsi="Times New Roman" w:cs="Times New Roman"/>
          <w:sz w:val="24"/>
          <w:szCs w:val="24"/>
        </w:rPr>
        <w:t>Whãriki</w:t>
      </w:r>
      <w:proofErr w:type="spellEnd"/>
      <w:r w:rsidR="00F354B4">
        <w:rPr>
          <w:rFonts w:ascii="Times New Roman" w:hAnsi="Times New Roman" w:cs="Times New Roman"/>
          <w:sz w:val="24"/>
          <w:szCs w:val="24"/>
        </w:rPr>
        <w:t xml:space="preserve">.  </w:t>
      </w:r>
      <w:r w:rsidR="00747FD6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="00747FD6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="00747FD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7FD6" w:rsidRPr="3B050368">
        <w:rPr>
          <w:rFonts w:ascii="Times New Roman" w:hAnsi="Times New Roman" w:cs="Times New Roman"/>
          <w:sz w:val="24"/>
          <w:szCs w:val="24"/>
        </w:rPr>
        <w:t>Te</w:t>
      </w:r>
      <w:proofErr w:type="spellEnd"/>
      <w:r w:rsidR="00747FD6" w:rsidRPr="3B0503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7FD6" w:rsidRPr="3B050368">
        <w:rPr>
          <w:rFonts w:ascii="Times New Roman" w:hAnsi="Times New Roman" w:cs="Times New Roman"/>
          <w:sz w:val="24"/>
          <w:szCs w:val="24"/>
        </w:rPr>
        <w:t>Whãriki</w:t>
      </w:r>
      <w:proofErr w:type="spellEnd"/>
      <w:r w:rsidR="00747FD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7FD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747FD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7FD6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="00747FD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7FD6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="00D52E88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D52E88">
        <w:rPr>
          <w:rFonts w:ascii="Times New Roman" w:hAnsi="Times New Roman" w:cs="Times New Roman"/>
          <w:sz w:val="24"/>
          <w:szCs w:val="24"/>
        </w:rPr>
        <w:t>M</w:t>
      </w:r>
      <w:r w:rsidR="003B6554">
        <w:rPr>
          <w:rFonts w:ascii="Times New Roman" w:hAnsi="Times New Roman" w:cs="Times New Roman"/>
          <w:sz w:val="24"/>
          <w:szCs w:val="24"/>
        </w:rPr>
        <w:t>ae</w:t>
      </w:r>
      <w:r w:rsidR="00E61F4E">
        <w:rPr>
          <w:rFonts w:ascii="Times New Roman" w:hAnsi="Times New Roman" w:cs="Times New Roman"/>
          <w:sz w:val="24"/>
          <w:szCs w:val="24"/>
        </w:rPr>
        <w:t>’r</w:t>
      </w:r>
      <w:proofErr w:type="spellEnd"/>
      <w:r w:rsidR="00E61F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1F4E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E61F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1F4E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E61F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1F4E"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 w:rsidR="00E61F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F4B3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F4B3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F4B3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6F4B3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141F1">
        <w:rPr>
          <w:rFonts w:ascii="Times New Roman" w:hAnsi="Times New Roman" w:cs="Times New Roman"/>
          <w:sz w:val="24"/>
          <w:szCs w:val="24"/>
        </w:rPr>
        <w:t>rhyngweithio</w:t>
      </w:r>
      <w:proofErr w:type="spellEnd"/>
      <w:r w:rsidR="00B141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20BE3">
        <w:rPr>
          <w:rFonts w:ascii="Times New Roman" w:hAnsi="Times New Roman" w:cs="Times New Roman"/>
          <w:sz w:val="24"/>
          <w:szCs w:val="24"/>
        </w:rPr>
        <w:t>efo’r</w:t>
      </w:r>
      <w:proofErr w:type="spellEnd"/>
      <w:r w:rsidR="00A20BE3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A20BE3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="00A20BE3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A20BE3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="00A20B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20BE3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="00A20BE3">
        <w:rPr>
          <w:rFonts w:ascii="Times New Roman" w:hAnsi="Times New Roman" w:cs="Times New Roman"/>
          <w:sz w:val="24"/>
          <w:szCs w:val="24"/>
        </w:rPr>
        <w:t>,</w:t>
      </w:r>
      <w:r w:rsidR="00B212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61807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E6180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64F7">
        <w:rPr>
          <w:rFonts w:ascii="Times New Roman" w:hAnsi="Times New Roman" w:cs="Times New Roman"/>
          <w:sz w:val="24"/>
          <w:szCs w:val="24"/>
        </w:rPr>
        <w:t>ticio</w:t>
      </w:r>
      <w:proofErr w:type="spellEnd"/>
      <w:r w:rsidR="00F264F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64F7">
        <w:rPr>
          <w:rFonts w:ascii="Times New Roman" w:hAnsi="Times New Roman" w:cs="Times New Roman"/>
          <w:sz w:val="24"/>
          <w:szCs w:val="24"/>
        </w:rPr>
        <w:t>blwch</w:t>
      </w:r>
      <w:proofErr w:type="spellEnd"/>
      <w:r w:rsidR="00F264F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64F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264F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264F7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="00563B42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ticio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blwch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nhw'n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fyddan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nhw'n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llwyddo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rhyw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="00563B42">
        <w:rPr>
          <w:rFonts w:ascii="Times New Roman" w:hAnsi="Times New Roman" w:cs="Times New Roman"/>
          <w:sz w:val="24"/>
          <w:szCs w:val="24"/>
        </w:rPr>
        <w:t xml:space="preserve"> </w:t>
      </w:r>
      <w:r w:rsidR="00563B42" w:rsidRPr="00563B42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her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honno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nhw'n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annog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563B42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563B42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>
        <w:rPr>
          <w:rFonts w:ascii="Times New Roman" w:hAnsi="Times New Roman" w:cs="Times New Roman"/>
          <w:sz w:val="24"/>
          <w:szCs w:val="24"/>
        </w:rPr>
        <w:t>d</w:t>
      </w:r>
      <w:r w:rsidR="00563B42" w:rsidRPr="00563B42">
        <w:rPr>
          <w:rFonts w:ascii="Times New Roman" w:hAnsi="Times New Roman" w:cs="Times New Roman"/>
          <w:sz w:val="24"/>
          <w:szCs w:val="24"/>
        </w:rPr>
        <w:t>ysgu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plant</w:t>
      </w:r>
      <w:r w:rsidR="00563B42">
        <w:rPr>
          <w:rFonts w:ascii="Times New Roman" w:hAnsi="Times New Roman" w:cs="Times New Roman"/>
          <w:sz w:val="24"/>
          <w:szCs w:val="24"/>
        </w:rPr>
        <w:t xml:space="preserve">.  </w:t>
      </w:r>
      <w:r w:rsidR="00563B42" w:rsidRPr="00563B42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="00563B42">
        <w:rPr>
          <w:rFonts w:ascii="Times New Roman" w:hAnsi="Times New Roman" w:cs="Times New Roman"/>
          <w:sz w:val="24"/>
          <w:szCs w:val="24"/>
        </w:rPr>
        <w:t>T</w:t>
      </w:r>
      <w:r w:rsidR="00563B42" w:rsidRPr="00563B42">
        <w:rPr>
          <w:rFonts w:ascii="Times New Roman" w:hAnsi="Times New Roman" w:cs="Times New Roman"/>
          <w:sz w:val="24"/>
          <w:szCs w:val="24"/>
        </w:rPr>
        <w:t>e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Whāriki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pwysleisio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pwysigrwydd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kaiako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hwyluso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addysgeg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feddylgar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bwriadus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.  Mae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ddogfennaeth</w:t>
      </w:r>
      <w:proofErr w:type="spellEnd"/>
      <w:r w:rsidR="00E71F04">
        <w:rPr>
          <w:rFonts w:ascii="Times New Roman" w:hAnsi="Times New Roman" w:cs="Times New Roman"/>
          <w:sz w:val="24"/>
          <w:szCs w:val="24"/>
        </w:rPr>
        <w:t>,</w:t>
      </w:r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stori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E71F04">
        <w:rPr>
          <w:rFonts w:ascii="Times New Roman" w:hAnsi="Times New Roman" w:cs="Times New Roman"/>
          <w:sz w:val="24"/>
          <w:szCs w:val="24"/>
        </w:rPr>
        <w:t>,</w:t>
      </w:r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ddealltwriaeth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blentyn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ymarferydd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ennill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chymryd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gefndir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diddordebau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ddogfennaeth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eich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barhau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ymestyn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meysydd</w:t>
      </w:r>
      <w:proofErr w:type="spellEnd"/>
      <w:r w:rsidR="00563B42" w:rsidRPr="00563B4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3B42" w:rsidRPr="00563B42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4373FB">
        <w:rPr>
          <w:rFonts w:ascii="Times New Roman" w:hAnsi="Times New Roman" w:cs="Times New Roman"/>
          <w:sz w:val="24"/>
          <w:szCs w:val="24"/>
        </w:rPr>
        <w:t xml:space="preserve"> (Lee, 2017). </w:t>
      </w:r>
      <w:r w:rsidR="001F55F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Bwriad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cychwynnol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</w:t>
      </w:r>
      <w:r w:rsidRPr="00F136C0">
        <w:rPr>
          <w:rFonts w:ascii="Times New Roman" w:hAnsi="Times New Roman" w:cs="Times New Roman"/>
          <w:sz w:val="24"/>
          <w:szCs w:val="24"/>
        </w:rPr>
        <w:t>yfnod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F136C0">
        <w:rPr>
          <w:rFonts w:ascii="Times New Roman" w:hAnsi="Times New Roman" w:cs="Times New Roman"/>
          <w:sz w:val="24"/>
          <w:szCs w:val="24"/>
        </w:rPr>
        <w:t xml:space="preserve">ylfaen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peidio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gyrru'r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asesiad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gweithredol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brofiad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phwyslais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cryf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ddefnyddio'r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136C0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F136C0">
        <w:rPr>
          <w:rFonts w:ascii="Times New Roman" w:hAnsi="Times New Roman" w:cs="Times New Roman"/>
          <w:sz w:val="24"/>
          <w:szCs w:val="24"/>
        </w:rPr>
        <w:t xml:space="preserve"> </w:t>
      </w:r>
      <w:r w:rsidRPr="00AC704C">
        <w:rPr>
          <w:rFonts w:ascii="Times New Roman" w:hAnsi="Times New Roman" w:cs="Times New Roman"/>
          <w:sz w:val="24"/>
          <w:szCs w:val="24"/>
        </w:rPr>
        <w:t>(DCELLS 2008)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7EB20FA3" w14:textId="77777777" w:rsidR="00AF700F" w:rsidRDefault="00AF700F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BA9F1CB" w14:textId="77777777" w:rsidR="00AF700F" w:rsidRDefault="00AF700F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56F4961" w14:textId="77777777" w:rsidR="001F55F9" w:rsidRDefault="001F55F9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53FC3E1" w14:textId="77777777" w:rsidR="001F55F9" w:rsidRDefault="001F55F9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BDB60AD" w14:textId="77777777" w:rsidR="001F55F9" w:rsidRDefault="001F55F9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9A0BA96" w14:textId="77777777" w:rsidR="001F55F9" w:rsidRDefault="001F55F9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E08E051" w14:textId="77777777" w:rsidR="001F55F9" w:rsidRDefault="001F55F9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BE6DB46" w14:textId="5810459C" w:rsidR="004B436E" w:rsidRDefault="004B436E" w:rsidP="006D1C0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Rhan</w:t>
      </w:r>
      <w:proofErr w:type="spellEnd"/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3</w:t>
      </w:r>
    </w:p>
    <w:p w14:paraId="4F372D9B" w14:textId="77777777" w:rsidR="00B2399C" w:rsidRDefault="00B2399C" w:rsidP="00B2399C">
      <w:pPr>
        <w:spacing w:line="360" w:lineRule="auto"/>
        <w:jc w:val="both"/>
        <w:rPr>
          <w:rFonts w:ascii="Arial" w:hAnsi="Arial" w:cs="Arial"/>
          <w:noProof/>
          <w:color w:val="2962FF"/>
          <w:sz w:val="20"/>
          <w:szCs w:val="20"/>
        </w:rPr>
      </w:pPr>
      <w:r>
        <w:rPr>
          <w:rFonts w:ascii="Arial" w:hAnsi="Arial" w:cs="Arial"/>
          <w:noProof/>
          <w:color w:val="2962FF"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6593E94" wp14:editId="68C29685">
                <wp:simplePos x="0" y="0"/>
                <wp:positionH relativeFrom="margin">
                  <wp:align>right</wp:align>
                </wp:positionH>
                <wp:positionV relativeFrom="paragraph">
                  <wp:posOffset>3257550</wp:posOffset>
                </wp:positionV>
                <wp:extent cx="1752600" cy="26670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52600" cy="2667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A284C30" w14:textId="77777777" w:rsidR="00B2399C" w:rsidRDefault="00B2399C" w:rsidP="00B2399C">
                            <w:pPr>
                              <w:jc w:val="both"/>
                            </w:pPr>
                            <w:r>
                              <w:t>(Education Business, 2020)</w:t>
                            </w:r>
                          </w:p>
                          <w:p w14:paraId="46FF773F" w14:textId="77777777" w:rsidR="00B2399C" w:rsidRDefault="00B2399C" w:rsidP="00B2399C">
                            <w:pPr>
                              <w:jc w:val="both"/>
                            </w:pPr>
                          </w:p>
                          <w:p w14:paraId="518E935D" w14:textId="77777777" w:rsidR="00B2399C" w:rsidRDefault="00B2399C" w:rsidP="00B2399C">
                            <w:pPr>
                              <w:jc w:val="both"/>
                            </w:pPr>
                            <w:r>
                              <w:t>.,,/.,</w:t>
                            </w:r>
                          </w:p>
                          <w:p w14:paraId="65B82AB4" w14:textId="77777777" w:rsidR="00B2399C" w:rsidRDefault="00B2399C" w:rsidP="00B2399C">
                            <w:pPr>
                              <w:jc w:val="both"/>
                            </w:pPr>
                          </w:p>
                          <w:p w14:paraId="654B2603" w14:textId="77777777" w:rsidR="00B2399C" w:rsidRDefault="00B2399C" w:rsidP="00B2399C">
                            <w:pPr>
                              <w:jc w:val="both"/>
                            </w:pPr>
                            <w:r>
                              <w:t>,./,/.,/.,/,//.,</w:t>
                            </w:r>
                          </w:p>
                          <w:p w14:paraId="0EFE2D24" w14:textId="77777777" w:rsidR="00B2399C" w:rsidRDefault="00B2399C" w:rsidP="00B2399C">
                            <w:pPr>
                              <w:jc w:val="both"/>
                            </w:pPr>
                          </w:p>
                          <w:p w14:paraId="48166EB5" w14:textId="77777777" w:rsidR="00B2399C" w:rsidRDefault="00B2399C" w:rsidP="00B2399C">
                            <w:pPr>
                              <w:jc w:val="both"/>
                            </w:pPr>
                          </w:p>
                          <w:p w14:paraId="1FA1EB2D" w14:textId="77777777" w:rsidR="00B2399C" w:rsidRDefault="00B2399C" w:rsidP="00B2399C">
                            <w:pPr>
                              <w:jc w:val="both"/>
                            </w:pPr>
                          </w:p>
                          <w:p w14:paraId="21C7D386" w14:textId="77777777" w:rsidR="00B2399C" w:rsidRDefault="00B2399C" w:rsidP="00B2399C">
                            <w:pPr>
                              <w:jc w:val="both"/>
                            </w:pPr>
                            <w:r>
                              <w:t>.,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6593E9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86.8pt;margin-top:256.5pt;width:138pt;height:21pt;z-index:25165926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" fillcolor="window" stroked="f" strokeweight=".5pt">
                <v:textbox>
                  <w:txbxContent>
                    <w:p w14:paraId="0A284C30" w14:textId="77777777" w:rsidR="00B2399C" w:rsidRDefault="00B2399C" w:rsidP="00B2399C">
                      <w:pPr>
                        <w:jc w:val="both"/>
                      </w:pPr>
                      <w:r>
                        <w:t>(Education Business, 2020)</w:t>
                      </w:r>
                    </w:p>
                    <w:p w14:paraId="46FF773F" w14:textId="77777777" w:rsidR="00B2399C" w:rsidRDefault="00B2399C" w:rsidP="00B2399C">
                      <w:pPr>
                        <w:jc w:val="both"/>
                      </w:pPr>
                    </w:p>
                    <w:p w14:paraId="518E935D" w14:textId="77777777" w:rsidR="00B2399C" w:rsidRDefault="00B2399C" w:rsidP="00B2399C">
                      <w:pPr>
                        <w:jc w:val="both"/>
                      </w:pPr>
                      <w:r>
                        <w:t>.,,/.,</w:t>
                      </w:r>
                    </w:p>
                    <w:p w14:paraId="65B82AB4" w14:textId="77777777" w:rsidR="00B2399C" w:rsidRDefault="00B2399C" w:rsidP="00B2399C">
                      <w:pPr>
                        <w:jc w:val="both"/>
                      </w:pPr>
                    </w:p>
                    <w:p w14:paraId="654B2603" w14:textId="77777777" w:rsidR="00B2399C" w:rsidRDefault="00B2399C" w:rsidP="00B2399C">
                      <w:pPr>
                        <w:jc w:val="both"/>
                      </w:pPr>
                      <w:r>
                        <w:t>,./,/.,/.,/,//.,</w:t>
                      </w:r>
                    </w:p>
                    <w:p w14:paraId="0EFE2D24" w14:textId="77777777" w:rsidR="00B2399C" w:rsidRDefault="00B2399C" w:rsidP="00B2399C">
                      <w:pPr>
                        <w:jc w:val="both"/>
                      </w:pPr>
                    </w:p>
                    <w:p w14:paraId="48166EB5" w14:textId="77777777" w:rsidR="00B2399C" w:rsidRDefault="00B2399C" w:rsidP="00B2399C">
                      <w:pPr>
                        <w:jc w:val="both"/>
                      </w:pPr>
                    </w:p>
                    <w:p w14:paraId="1FA1EB2D" w14:textId="77777777" w:rsidR="00B2399C" w:rsidRDefault="00B2399C" w:rsidP="00B2399C">
                      <w:pPr>
                        <w:jc w:val="both"/>
                      </w:pPr>
                    </w:p>
                    <w:p w14:paraId="21C7D386" w14:textId="77777777" w:rsidR="00B2399C" w:rsidRDefault="00B2399C" w:rsidP="00B2399C">
                      <w:pPr>
                        <w:jc w:val="both"/>
                      </w:pPr>
                      <w:r>
                        <w:t>.,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Arial" w:hAnsi="Arial" w:cs="Arial"/>
          <w:noProof/>
          <w:color w:val="2962FF"/>
          <w:sz w:val="20"/>
          <w:szCs w:val="20"/>
        </w:rPr>
        <w:drawing>
          <wp:inline distT="0" distB="0" distL="0" distR="0" wp14:anchorId="0C155598" wp14:editId="29816390">
            <wp:extent cx="5731510" cy="3214370"/>
            <wp:effectExtent l="0" t="0" r="2540" b="5080"/>
            <wp:docPr id="1" name="Picture 1" descr="Outdoor learning reaches the parts classrooms can't | Education ...">
              <a:hlinkClick xmlns:a="http://schemas.openxmlformats.org/drawingml/2006/main" r:id="rId7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Outdoor learning reaches the parts classrooms can't | Education ...">
                      <a:hlinkClick r:id="rId7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4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DD6F06" w14:textId="77777777" w:rsidR="00B2399C" w:rsidRDefault="00B2399C" w:rsidP="00B2399C">
      <w:pPr>
        <w:rPr>
          <w:rFonts w:ascii="Times New Roman" w:hAnsi="Times New Roman" w:cs="Times New Roman"/>
          <w:sz w:val="24"/>
          <w:szCs w:val="24"/>
        </w:rPr>
      </w:pPr>
    </w:p>
    <w:p w14:paraId="53F8F93E" w14:textId="77777777" w:rsidR="00B2399C" w:rsidRDefault="00B2399C" w:rsidP="00B2399C">
      <w:pPr>
        <w:jc w:val="center"/>
        <w:rPr>
          <w:rFonts w:ascii="Algerian" w:hAnsi="Algerian" w:cs="Times New Roman"/>
          <w:i/>
          <w:iCs/>
          <w:sz w:val="56"/>
          <w:szCs w:val="56"/>
        </w:rPr>
      </w:pPr>
      <w:r w:rsidRPr="005932FC">
        <w:rPr>
          <w:rFonts w:ascii="Algerian" w:hAnsi="Algerian" w:cs="Times New Roman"/>
          <w:i/>
          <w:iCs/>
          <w:sz w:val="56"/>
          <w:szCs w:val="56"/>
        </w:rPr>
        <w:t>‘</w:t>
      </w:r>
      <w:proofErr w:type="spellStart"/>
      <w:r w:rsidRPr="005932FC">
        <w:rPr>
          <w:rFonts w:ascii="Algerian" w:hAnsi="Algerian" w:cs="Times New Roman"/>
          <w:i/>
          <w:iCs/>
          <w:sz w:val="56"/>
          <w:szCs w:val="56"/>
        </w:rPr>
        <w:t>Pwysigrwydd</w:t>
      </w:r>
      <w:proofErr w:type="spellEnd"/>
      <w:r w:rsidRPr="005932FC">
        <w:rPr>
          <w:rFonts w:ascii="Algerian" w:hAnsi="Algerian" w:cs="Times New Roman"/>
          <w:i/>
          <w:iCs/>
          <w:sz w:val="56"/>
          <w:szCs w:val="56"/>
        </w:rPr>
        <w:t xml:space="preserve"> </w:t>
      </w:r>
      <w:proofErr w:type="spellStart"/>
      <w:r w:rsidRPr="005932FC">
        <w:rPr>
          <w:rFonts w:ascii="Algerian" w:hAnsi="Algerian" w:cs="Times New Roman"/>
          <w:i/>
          <w:iCs/>
          <w:sz w:val="56"/>
          <w:szCs w:val="56"/>
        </w:rPr>
        <w:t>chwarae</w:t>
      </w:r>
      <w:proofErr w:type="spellEnd"/>
      <w:r w:rsidRPr="005932FC">
        <w:rPr>
          <w:rFonts w:ascii="Algerian" w:hAnsi="Algerian" w:cs="Times New Roman"/>
          <w:i/>
          <w:iCs/>
          <w:sz w:val="56"/>
          <w:szCs w:val="56"/>
        </w:rPr>
        <w:t xml:space="preserve"> </w:t>
      </w:r>
      <w:proofErr w:type="spellStart"/>
      <w:r w:rsidRPr="005932FC">
        <w:rPr>
          <w:rFonts w:ascii="Algerian" w:hAnsi="Algerian" w:cs="Times New Roman"/>
          <w:i/>
          <w:iCs/>
          <w:sz w:val="56"/>
          <w:szCs w:val="56"/>
        </w:rPr>
        <w:t>tu</w:t>
      </w:r>
      <w:proofErr w:type="spellEnd"/>
      <w:r w:rsidRPr="005932FC">
        <w:rPr>
          <w:rFonts w:ascii="Algerian" w:hAnsi="Algerian" w:cs="Times New Roman"/>
          <w:i/>
          <w:iCs/>
          <w:sz w:val="56"/>
          <w:szCs w:val="56"/>
        </w:rPr>
        <w:t xml:space="preserve"> </w:t>
      </w:r>
      <w:proofErr w:type="spellStart"/>
      <w:r w:rsidRPr="005932FC">
        <w:rPr>
          <w:rFonts w:ascii="Algerian" w:hAnsi="Algerian" w:cs="Times New Roman"/>
          <w:i/>
          <w:iCs/>
          <w:sz w:val="56"/>
          <w:szCs w:val="56"/>
        </w:rPr>
        <w:t>allan</w:t>
      </w:r>
      <w:proofErr w:type="spellEnd"/>
      <w:r w:rsidRPr="005932FC">
        <w:rPr>
          <w:rFonts w:ascii="Algerian" w:hAnsi="Algerian" w:cs="Times New Roman"/>
          <w:i/>
          <w:iCs/>
          <w:sz w:val="56"/>
          <w:szCs w:val="56"/>
        </w:rPr>
        <w:t>’</w:t>
      </w:r>
    </w:p>
    <w:p w14:paraId="117EA4FB" w14:textId="77777777" w:rsidR="00B2399C" w:rsidRDefault="00B2399C" w:rsidP="00B2399C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28BE269" w14:textId="77777777" w:rsidR="00B2399C" w:rsidRDefault="00B2399C" w:rsidP="00B2399C">
      <w:pPr>
        <w:rPr>
          <w:rFonts w:ascii="Times New Roman" w:hAnsi="Times New Roman" w:cs="Times New Roman"/>
          <w:sz w:val="24"/>
          <w:szCs w:val="24"/>
        </w:rPr>
      </w:pPr>
      <w:r w:rsidRPr="005932FC">
        <w:rPr>
          <w:rFonts w:ascii="Times New Roman" w:hAnsi="Times New Roman" w:cs="Times New Roman"/>
          <w:b/>
          <w:bCs/>
          <w:sz w:val="24"/>
          <w:szCs w:val="24"/>
        </w:rPr>
        <w:t>Gan</w:t>
      </w:r>
      <w:r>
        <w:rPr>
          <w:rFonts w:ascii="Times New Roman" w:hAnsi="Times New Roman" w:cs="Times New Roman"/>
          <w:sz w:val="24"/>
          <w:szCs w:val="24"/>
        </w:rPr>
        <w:t xml:space="preserve"> Amanda Evans </w:t>
      </w:r>
      <w:proofErr w:type="spellStart"/>
      <w:r w:rsidRPr="005932FC">
        <w:rPr>
          <w:rFonts w:ascii="Times New Roman" w:hAnsi="Times New Roman" w:cs="Times New Roman"/>
          <w:b/>
          <w:bCs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31ain </w:t>
      </w:r>
      <w:proofErr w:type="spellStart"/>
      <w:r>
        <w:rPr>
          <w:rFonts w:ascii="Times New Roman" w:hAnsi="Times New Roman" w:cs="Times New Roman"/>
          <w:sz w:val="24"/>
          <w:szCs w:val="24"/>
        </w:rPr>
        <w:t>Mawrth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2020</w:t>
      </w:r>
    </w:p>
    <w:p w14:paraId="0B79BCF3" w14:textId="77777777" w:rsidR="00B2399C" w:rsidRDefault="00B2399C" w:rsidP="00B2399C">
      <w:pPr>
        <w:rPr>
          <w:rFonts w:ascii="Times New Roman" w:hAnsi="Times New Roman" w:cs="Times New Roman"/>
          <w:sz w:val="24"/>
          <w:szCs w:val="24"/>
        </w:rPr>
      </w:pPr>
    </w:p>
    <w:p w14:paraId="585271D8" w14:textId="77777777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932FC">
        <w:rPr>
          <w:rFonts w:ascii="Times New Roman" w:hAnsi="Times New Roman" w:cs="Times New Roman"/>
          <w:sz w:val="24"/>
          <w:szCs w:val="24"/>
        </w:rPr>
        <w:t xml:space="preserve">Am y 12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mlynedd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diwethaf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rwyf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cynorthwyydd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gynradd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nghyfnod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bûm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932FC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</w:t>
      </w:r>
      <w:r w:rsidRPr="005932FC">
        <w:rPr>
          <w:rFonts w:ascii="Times New Roman" w:hAnsi="Times New Roman" w:cs="Times New Roman"/>
          <w:sz w:val="24"/>
          <w:szCs w:val="24"/>
        </w:rPr>
        <w:t>yfnod</w:t>
      </w:r>
      <w:proofErr w:type="spellEnd"/>
      <w:r w:rsidRPr="005932F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5932FC">
        <w:rPr>
          <w:rFonts w:ascii="Times New Roman" w:hAnsi="Times New Roman" w:cs="Times New Roman"/>
          <w:sz w:val="24"/>
          <w:szCs w:val="24"/>
        </w:rPr>
        <w:t>ylfaen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Tynnir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bwysigrwydd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</w:t>
      </w:r>
      <w:r w:rsidRPr="002848EB">
        <w:rPr>
          <w:rFonts w:ascii="Times New Roman" w:hAnsi="Times New Roman" w:cs="Times New Roman"/>
          <w:sz w:val="24"/>
          <w:szCs w:val="24"/>
        </w:rPr>
        <w:t>yfnod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2848EB">
        <w:rPr>
          <w:rFonts w:ascii="Times New Roman" w:hAnsi="Times New Roman" w:cs="Times New Roman"/>
          <w:sz w:val="24"/>
          <w:szCs w:val="24"/>
        </w:rPr>
        <w:t>ylfaen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</w:t>
      </w:r>
      <w:r w:rsidRPr="002848EB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sôn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meithrin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hyder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archwilio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datrys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problemau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Cymru, 2015).</w:t>
      </w:r>
    </w:p>
    <w:p w14:paraId="6DE654D1" w14:textId="5028CFAC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ffodus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dealldwriaeth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fynychu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gyrsiau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</w:t>
      </w:r>
      <w:r w:rsidRPr="00561967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hyfryd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ffyrdd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gyda'r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deuthum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draws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' a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fyddwn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r w:rsidRPr="00561967">
        <w:rPr>
          <w:rFonts w:ascii="Times New Roman" w:hAnsi="Times New Roman" w:cs="Times New Roman"/>
          <w:sz w:val="24"/>
          <w:szCs w:val="24"/>
        </w:rPr>
        <w:t>'n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gadael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ngofal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? ' </w:t>
      </w:r>
      <w:r>
        <w:rPr>
          <w:rFonts w:ascii="Times New Roman" w:hAnsi="Times New Roman" w:cs="Times New Roman"/>
          <w:sz w:val="24"/>
          <w:szCs w:val="24"/>
        </w:rPr>
        <w:t xml:space="preserve">I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</w:t>
      </w:r>
      <w:r w:rsidRPr="00561967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onest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doeddwn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lastRenderedPageBreak/>
        <w:t>ddim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byddwn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Credaf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agwedd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hon o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ofnau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cynyddol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ynghylch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diogelwch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(Moyles, 2012),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perygl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dieithriaid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ofn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anafiadau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posibl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Brussoni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>, 2017).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Pr="00561967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ryngweithio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natur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sôn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manteision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ddatblygiad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plant (Henley, 2010).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Pr="00561967">
        <w:rPr>
          <w:rFonts w:ascii="Times New Roman" w:hAnsi="Times New Roman" w:cs="Times New Roman"/>
          <w:sz w:val="24"/>
          <w:szCs w:val="24"/>
        </w:rPr>
        <w:t xml:space="preserve">Mae </w:t>
      </w:r>
      <w:r>
        <w:rPr>
          <w:rFonts w:ascii="Times New Roman" w:hAnsi="Times New Roman" w:cs="Times New Roman"/>
          <w:sz w:val="24"/>
          <w:szCs w:val="24"/>
        </w:rPr>
        <w:t>B</w:t>
      </w:r>
      <w:r w:rsidRPr="00561967">
        <w:rPr>
          <w:rFonts w:ascii="Times New Roman" w:hAnsi="Times New Roman" w:cs="Times New Roman"/>
          <w:sz w:val="24"/>
          <w:szCs w:val="24"/>
        </w:rPr>
        <w:t xml:space="preserve">en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Kastly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(TEDx talks, 2014)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cyfeirio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natur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datrysiad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cynorthwyo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iechyd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hapusrwydd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(Moyles, 2012).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Mae'</w:t>
      </w:r>
      <w:r w:rsidR="008C0CC7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hawl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nodir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Erthygl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31 o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Gonfensiwn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Cenhedloedd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Unedig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hawliau'r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(1989).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Pr="00561967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gofio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gallwn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weithiau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anghofio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rhwystro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rhag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busnes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bywyd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561967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Pr="00561967">
        <w:rPr>
          <w:rFonts w:ascii="Times New Roman" w:hAnsi="Times New Roman" w:cs="Times New Roman"/>
          <w:sz w:val="24"/>
          <w:szCs w:val="24"/>
        </w:rPr>
        <w:t>.</w:t>
      </w:r>
    </w:p>
    <w:p w14:paraId="3850BE9A" w14:textId="77777777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ACEA59" w14:textId="20D9827C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848E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Pam </w:t>
      </w:r>
      <w:proofErr w:type="spellStart"/>
      <w:r w:rsidRPr="002848EB">
        <w:rPr>
          <w:rFonts w:ascii="Times New Roman" w:hAnsi="Times New Roman" w:cs="Times New Roman"/>
          <w:b/>
          <w:bCs/>
          <w:sz w:val="24"/>
          <w:szCs w:val="24"/>
          <w:u w:val="single"/>
        </w:rPr>
        <w:t>fod</w:t>
      </w:r>
      <w:proofErr w:type="spellEnd"/>
      <w:r w:rsidRPr="002848E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2848EB">
        <w:rPr>
          <w:rFonts w:ascii="Times New Roman" w:hAnsi="Times New Roman" w:cs="Times New Roman"/>
          <w:b/>
          <w:bCs/>
          <w:sz w:val="24"/>
          <w:szCs w:val="24"/>
          <w:u w:val="single"/>
        </w:rPr>
        <w:t>chwarae'n</w:t>
      </w:r>
      <w:proofErr w:type="spellEnd"/>
      <w:r w:rsidRPr="002848E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2848EB">
        <w:rPr>
          <w:rFonts w:ascii="Times New Roman" w:hAnsi="Times New Roman" w:cs="Times New Roman"/>
          <w:b/>
          <w:bCs/>
          <w:sz w:val="24"/>
          <w:szCs w:val="24"/>
          <w:u w:val="single"/>
        </w:rPr>
        <w:t>bwysig</w:t>
      </w:r>
      <w:proofErr w:type="spellEnd"/>
      <w:r w:rsidRPr="002848EB">
        <w:rPr>
          <w:rFonts w:ascii="Times New Roman" w:hAnsi="Times New Roman" w:cs="Times New Roman"/>
          <w:b/>
          <w:bCs/>
          <w:sz w:val="24"/>
          <w:szCs w:val="24"/>
          <w:u w:val="single"/>
        </w:rPr>
        <w:t>?</w:t>
      </w:r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- </w:t>
      </w:r>
      <w:r w:rsidRPr="002848EB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mhob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ffurf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galluogi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amdanyn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hunain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diwylliant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ffisegol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(Wilson, 2008). </w:t>
      </w:r>
      <w:r w:rsidR="00AC172E">
        <w:rPr>
          <w:rFonts w:ascii="Times New Roman" w:hAnsi="Times New Roman" w:cs="Times New Roman"/>
          <w:sz w:val="24"/>
          <w:szCs w:val="24"/>
        </w:rPr>
        <w:t xml:space="preserve"> </w:t>
      </w:r>
      <w:r w:rsidRPr="002848EB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cynorthwyo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cyfannol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Armstong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, 2006,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dyfynnwyd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848E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848EB">
        <w:rPr>
          <w:rFonts w:ascii="Times New Roman" w:hAnsi="Times New Roman" w:cs="Times New Roman"/>
          <w:sz w:val="24"/>
          <w:szCs w:val="24"/>
        </w:rPr>
        <w:t xml:space="preserve"> Ernst, 2017; Howard, 2014</w:t>
      </w:r>
      <w:r w:rsidRPr="006716F5">
        <w:rPr>
          <w:rFonts w:ascii="Times New Roman" w:hAnsi="Times New Roman" w:cs="Times New Roman"/>
          <w:sz w:val="24"/>
          <w:szCs w:val="24"/>
        </w:rPr>
        <w:t xml:space="preserve">). 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Longfield a Grey-Thompson (2018)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sôn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fudd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iechyd a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lles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plant.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Byddwn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dadlau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manteision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gwella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caniatáu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gyfleoedd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cynorthwyo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Dangosodd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astudiaeth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sefydliad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LEGO, 2002)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97%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o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rieni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>eirans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U</w:t>
      </w:r>
      <w:r>
        <w:rPr>
          <w:rFonts w:ascii="Times New Roman" w:hAnsi="Times New Roman" w:cs="Times New Roman"/>
          <w:sz w:val="24"/>
          <w:szCs w:val="24"/>
        </w:rPr>
        <w:t>nedig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cytuno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naill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ai'n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gryf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ychydig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golygu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rhieni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gyfrif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55%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gwylio'r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teledu neu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fideos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wir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manteision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posibl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byddwn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dadlau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cymaint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neu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fuddiol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â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Pr="006716F5">
        <w:rPr>
          <w:rFonts w:ascii="Times New Roman" w:hAnsi="Times New Roman" w:cs="Times New Roman"/>
          <w:sz w:val="24"/>
          <w:szCs w:val="24"/>
        </w:rPr>
        <w:t xml:space="preserve">Pan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profi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sefyllfaoedd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gofyn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gwrando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(Harris, 2017).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6716F5">
        <w:rPr>
          <w:rFonts w:ascii="Times New Roman" w:hAnsi="Times New Roman" w:cs="Times New Roman"/>
          <w:sz w:val="24"/>
          <w:szCs w:val="24"/>
        </w:rPr>
        <w:t xml:space="preserve">Gall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rhywbeth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syml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gwmpas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goeden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gwympo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neu'r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orau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atal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llif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dŵr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>.</w:t>
      </w:r>
    </w:p>
    <w:p w14:paraId="60A707FC" w14:textId="77777777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2EA3C79" w14:textId="77777777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F1E8CFA" w14:textId="5760F05D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Beth </w:t>
      </w:r>
      <w:proofErr w:type="spellStart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yw</w:t>
      </w:r>
      <w:proofErr w:type="spellEnd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chwarae</w:t>
      </w:r>
      <w:proofErr w:type="spellEnd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yn</w:t>
      </w:r>
      <w:proofErr w:type="spellEnd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yr</w:t>
      </w:r>
      <w:proofErr w:type="spellEnd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awyr</w:t>
      </w:r>
      <w:proofErr w:type="spellEnd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agored</w:t>
      </w:r>
      <w:proofErr w:type="spellEnd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? </w:t>
      </w:r>
      <w:r w:rsidRPr="0091423A">
        <w:rPr>
          <w:rFonts w:ascii="Times New Roman" w:hAnsi="Times New Roman" w:cs="Times New Roman"/>
          <w:b/>
          <w:bCs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6716F5">
        <w:rPr>
          <w:rFonts w:ascii="Times New Roman" w:hAnsi="Times New Roman" w:cs="Times New Roman"/>
          <w:sz w:val="24"/>
          <w:szCs w:val="24"/>
        </w:rPr>
        <w:t xml:space="preserve">pan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gall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parc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lleol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gerdded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amgylch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coed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neu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traeth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rwy'n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credu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parciau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meysydd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cyfyngu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. </w:t>
      </w:r>
      <w:r w:rsidR="0067455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Soniodd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adroddiad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'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' (Longfield a Grey-Thompson, 2018) am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digon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lastRenderedPageBreak/>
        <w:t>amrywiaeth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meysydd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gofod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diderfyn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byth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ganiatáu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defnydd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amrywiol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ddychymyg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chreadigrwydd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(Moyles, 2012).</w:t>
      </w:r>
      <w:r w:rsidR="00951137">
        <w:rPr>
          <w:rFonts w:ascii="Times New Roman" w:hAnsi="Times New Roman" w:cs="Times New Roman"/>
          <w:sz w:val="24"/>
          <w:szCs w:val="24"/>
        </w:rPr>
        <w:t xml:space="preserve"> </w:t>
      </w:r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newidiol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caniatáu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gyfleoedd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gymryd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risgiau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(Ernst, 2017)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defnydd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ehangach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phosibiliadau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arbrofi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. </w:t>
      </w:r>
      <w:r w:rsidR="00951137">
        <w:rPr>
          <w:rFonts w:ascii="Times New Roman" w:hAnsi="Times New Roman" w:cs="Times New Roman"/>
          <w:sz w:val="24"/>
          <w:szCs w:val="24"/>
        </w:rPr>
        <w:t xml:space="preserve"> </w:t>
      </w:r>
      <w:r w:rsidRPr="006716F5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caniatáu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mhob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gorfforol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wybyddol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emosiynol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gymdeithasol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Mainella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Agate a Clark, 2011).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gorfforol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gyhyrau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echddygol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bras a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manwl</w:t>
      </w:r>
      <w:proofErr w:type="spellEnd"/>
      <w:r w:rsidR="00FD2AB6">
        <w:rPr>
          <w:rFonts w:ascii="Times New Roman" w:hAnsi="Times New Roman" w:cs="Times New Roman"/>
          <w:sz w:val="24"/>
          <w:szCs w:val="24"/>
        </w:rPr>
        <w:t>,</w:t>
      </w:r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wybyddol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datrys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problemau</w:t>
      </w:r>
      <w:proofErr w:type="spellEnd"/>
      <w:r w:rsidR="00774F7C">
        <w:rPr>
          <w:rFonts w:ascii="Times New Roman" w:hAnsi="Times New Roman" w:cs="Times New Roman"/>
          <w:sz w:val="24"/>
          <w:szCs w:val="24"/>
        </w:rPr>
        <w:t>,</w:t>
      </w:r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emosiynol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gwydnwch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phenderfyniad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gymdeithasol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gyda'i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gilydd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oresgyn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rhwystrau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gyda'i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gilydd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716F5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Pr="006716F5">
        <w:rPr>
          <w:rFonts w:ascii="Times New Roman" w:hAnsi="Times New Roman" w:cs="Times New Roman"/>
          <w:sz w:val="24"/>
          <w:szCs w:val="24"/>
        </w:rPr>
        <w:t>.</w:t>
      </w:r>
    </w:p>
    <w:p w14:paraId="0213344F" w14:textId="77777777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5CA6AE1" w14:textId="266F3F76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Sut</w:t>
      </w:r>
      <w:proofErr w:type="spellEnd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mae</w:t>
      </w:r>
      <w:proofErr w:type="spellEnd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chwarae'n</w:t>
      </w:r>
      <w:proofErr w:type="spellEnd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cysylltu</w:t>
      </w:r>
      <w:proofErr w:type="spellEnd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â </w:t>
      </w:r>
      <w:proofErr w:type="spellStart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dysgu</w:t>
      </w:r>
      <w:proofErr w:type="spellEnd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iaith</w:t>
      </w:r>
      <w:proofErr w:type="spellEnd"/>
      <w:r w:rsidRPr="0091423A">
        <w:rPr>
          <w:rFonts w:ascii="Times New Roman" w:hAnsi="Times New Roman" w:cs="Times New Roman"/>
          <w:b/>
          <w:bCs/>
          <w:sz w:val="24"/>
          <w:szCs w:val="24"/>
          <w:u w:val="single"/>
        </w:rPr>
        <w:t>?</w:t>
      </w:r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r w:rsidRPr="0091423A">
        <w:rPr>
          <w:rFonts w:ascii="Times New Roman" w:hAnsi="Times New Roman" w:cs="Times New Roman"/>
          <w:b/>
          <w:bCs/>
          <w:sz w:val="24"/>
          <w:szCs w:val="24"/>
        </w:rPr>
        <w:t xml:space="preserve">–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ymddangos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law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llaw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dadlau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dyma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gwahanu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oddi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mamaliaid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bodau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dynol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symbolaidd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dibynnu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galluoedd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symbolaidd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gennym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Whitebread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2012). </w:t>
      </w:r>
      <w:r w:rsidR="00FD0A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hanfod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boed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eiriol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neu'n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ddi-eiriau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naratif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am y broses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(Howard, 2014). Mae plant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ffyrdd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r w:rsidR="00FD0A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Damcaniaeth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Chomsky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syniad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ddyfais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caffael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ydym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oll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enedigol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ohoni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drefnu'r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glywn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(BBC Radio 4, 2015).</w:t>
      </w:r>
      <w:r w:rsidR="00FD0ACA">
        <w:rPr>
          <w:rFonts w:ascii="Times New Roman" w:hAnsi="Times New Roman" w:cs="Times New Roman"/>
          <w:sz w:val="24"/>
          <w:szCs w:val="24"/>
        </w:rPr>
        <w:t xml:space="preserve"> </w:t>
      </w:r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Datblygodd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Bruner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syniad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ddweud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gofyn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sbardun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gyntaf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r w:rsidR="00FD0A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cymerwn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ddamcaniaeth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hon,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weithiau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sbardun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helpu'r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Pan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g</w:t>
      </w:r>
      <w:r w:rsidRPr="0091423A">
        <w:rPr>
          <w:rFonts w:ascii="Times New Roman" w:hAnsi="Times New Roman" w:cs="Times New Roman"/>
          <w:sz w:val="24"/>
          <w:szCs w:val="24"/>
        </w:rPr>
        <w:t xml:space="preserve">all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sbardun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ddod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neu un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llall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Bruce (2001)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diwylliant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1423A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hi'n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awgrymu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diwylliant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ddiwylliannol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benodol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arbrofi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hi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nhw'n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neu'n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arbrofi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1423A">
        <w:rPr>
          <w:rFonts w:ascii="Times New Roman" w:hAnsi="Times New Roman" w:cs="Times New Roman"/>
          <w:sz w:val="24"/>
          <w:szCs w:val="24"/>
        </w:rPr>
        <w:t xml:space="preserve">Gall plant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ddangos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naill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ai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greu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arbrofi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ddisgrifio'r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ynddi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eirio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nhw'n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teimlo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gofod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neu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ddisgrifio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hamgylchoedd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hatgoffa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ohono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gall plant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symbyliad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ymateb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1423A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golygu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arbrofi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cywiro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dysgu'r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geiriad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cywir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neu'n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canmol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gwybod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ddweud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gywir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(Cameron-Faulkner, 2014).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Byddwn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dadlau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mai'r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achos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mwyaf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gwybodus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sgaffaldau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(Corsaro, 2005; McLeod, 2018).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31730BB7" w14:textId="72384F7F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1423A">
        <w:rPr>
          <w:rFonts w:ascii="Times New Roman" w:hAnsi="Times New Roman" w:cs="Times New Roman"/>
          <w:sz w:val="24"/>
          <w:szCs w:val="24"/>
        </w:rPr>
        <w:lastRenderedPageBreak/>
        <w:t xml:space="preserve">Mae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coedwig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ardderchog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modd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ac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gwrthweithio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erbyn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dirywiad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(Coates a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Pimlott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-Wilson, 2018). </w:t>
      </w:r>
      <w:r w:rsidR="00B9729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addysgeg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ddefnyddiant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331E4">
        <w:rPr>
          <w:rFonts w:ascii="Times New Roman" w:hAnsi="Times New Roman" w:cs="Times New Roman"/>
          <w:sz w:val="24"/>
          <w:szCs w:val="24"/>
        </w:rPr>
        <w:t>a</w:t>
      </w:r>
      <w:r w:rsidRPr="0091423A">
        <w:rPr>
          <w:rFonts w:ascii="Times New Roman" w:hAnsi="Times New Roman" w:cs="Times New Roman"/>
          <w:sz w:val="24"/>
          <w:szCs w:val="24"/>
        </w:rPr>
        <w:t>'i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mabwysiadwyd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Sgandinafia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2076A">
        <w:rPr>
          <w:rFonts w:ascii="Times New Roman" w:hAnsi="Times New Roman" w:cs="Times New Roman"/>
          <w:sz w:val="24"/>
          <w:szCs w:val="24"/>
        </w:rPr>
        <w:t>efo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dylanwadwyd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Froebel (Joyce, 2012),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wych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ddatblygiad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ac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cynorthwyo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r w:rsidR="00B9729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2033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6B203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6B2033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="006B20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C1A16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B20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2033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="006B20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203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6B20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B2033">
        <w:rPr>
          <w:rFonts w:ascii="Times New Roman" w:hAnsi="Times New Roman" w:cs="Times New Roman"/>
          <w:sz w:val="24"/>
          <w:szCs w:val="24"/>
        </w:rPr>
        <w:t>ymweld</w:t>
      </w:r>
      <w:proofErr w:type="spellEnd"/>
      <w:r w:rsidR="006B2033">
        <w:rPr>
          <w:rFonts w:ascii="Times New Roman" w:hAnsi="Times New Roman" w:cs="Times New Roman"/>
          <w:sz w:val="24"/>
          <w:szCs w:val="24"/>
        </w:rPr>
        <w:t xml:space="preserve"> ac</w:t>
      </w:r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goedwig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rwyf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faint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awyddus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archwilio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man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ddarperir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coedwig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r w:rsidR="00DC1A16">
        <w:rPr>
          <w:rFonts w:ascii="Times New Roman" w:hAnsi="Times New Roman" w:cs="Times New Roman"/>
          <w:sz w:val="24"/>
          <w:szCs w:val="24"/>
        </w:rPr>
        <w:t xml:space="preserve"> </w:t>
      </w:r>
      <w:r w:rsidRPr="0091423A">
        <w:rPr>
          <w:rFonts w:ascii="Times New Roman" w:hAnsi="Times New Roman" w:cs="Times New Roman"/>
          <w:sz w:val="24"/>
          <w:szCs w:val="24"/>
        </w:rPr>
        <w:t xml:space="preserve">Mae Harwood a Collier (2017)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dogfen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hyfryd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rhywbeth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mor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syml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ffon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cymaint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ffyrdd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r w:rsidR="00DC1A16">
        <w:rPr>
          <w:rFonts w:ascii="Times New Roman" w:hAnsi="Times New Roman" w:cs="Times New Roman"/>
          <w:sz w:val="24"/>
          <w:szCs w:val="24"/>
        </w:rPr>
        <w:t xml:space="preserve"> </w:t>
      </w:r>
      <w:r w:rsidRPr="0091423A">
        <w:rPr>
          <w:rFonts w:ascii="Times New Roman" w:hAnsi="Times New Roman" w:cs="Times New Roman"/>
          <w:sz w:val="24"/>
          <w:szCs w:val="24"/>
        </w:rPr>
        <w:t xml:space="preserve">Mae un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sôn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amdani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ymwneud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ffon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ynganu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91423A">
        <w:rPr>
          <w:rFonts w:ascii="Times New Roman" w:hAnsi="Times New Roman" w:cs="Times New Roman"/>
          <w:sz w:val="24"/>
          <w:szCs w:val="24"/>
        </w:rPr>
        <w:t>y</w:t>
      </w:r>
      <w:r>
        <w:rPr>
          <w:rFonts w:ascii="Times New Roman" w:hAnsi="Times New Roman" w:cs="Times New Roman"/>
          <w:sz w:val="24"/>
          <w:szCs w:val="24"/>
        </w:rPr>
        <w:t xml:space="preserve">’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diwedd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disgrifiad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gynorthwyo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gallai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ddigon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hwylus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droi'n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weithgaredd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ddod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lythrennau'r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wyddor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ffyn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greu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llythyren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ddefnyddio'r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canfod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iddyn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drafod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greu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llythyren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gysylltiedig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llythyr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hwnnw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cynnig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drafod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egluro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orau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pethau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pham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barn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galluogi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(Longfield a Grey-Thompson, 2018).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crybwyllodd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cyfranogwr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gynhaliwyd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Mashall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 Lewis (2014)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o ran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lleferydd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Datblygir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drwy'r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heriau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tîm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greadigol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dadansoddi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sefyllfaoedd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datrys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problemau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1423A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91423A">
        <w:rPr>
          <w:rFonts w:ascii="Times New Roman" w:hAnsi="Times New Roman" w:cs="Times New Roman"/>
          <w:sz w:val="24"/>
          <w:szCs w:val="24"/>
        </w:rPr>
        <w:t xml:space="preserve"> (Harris, 2017).</w:t>
      </w:r>
    </w:p>
    <w:p w14:paraId="25952B06" w14:textId="77777777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A039DA" w14:textId="0A036539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Beth </w:t>
      </w:r>
      <w:proofErr w:type="spellStart"/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>yw</w:t>
      </w:r>
      <w:proofErr w:type="spellEnd"/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>rôl</w:t>
      </w:r>
      <w:proofErr w:type="spellEnd"/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>yr</w:t>
      </w:r>
      <w:proofErr w:type="spellEnd"/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>oedolyn</w:t>
      </w:r>
      <w:proofErr w:type="spellEnd"/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>yn</w:t>
      </w:r>
      <w:proofErr w:type="spellEnd"/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>chwarae</w:t>
      </w:r>
      <w:proofErr w:type="spellEnd"/>
      <w:r w:rsidRPr="000E76F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plant?</w:t>
      </w:r>
      <w:r w:rsidRPr="000E76FB">
        <w:rPr>
          <w:rFonts w:ascii="Times New Roman" w:hAnsi="Times New Roman" w:cs="Times New Roman"/>
          <w:b/>
          <w:bCs/>
          <w:sz w:val="24"/>
          <w:szCs w:val="24"/>
        </w:rPr>
        <w:t xml:space="preserve"> –</w:t>
      </w:r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rôl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rhiant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gofalwr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athro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cefnogi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a'i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annog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sensitif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hanghenion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pheidio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dominyddu'r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osod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nodau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chanlyniadau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iddo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Synodi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>, 2010</w:t>
      </w:r>
      <w:r w:rsidR="007C74DD">
        <w:rPr>
          <w:rFonts w:ascii="Times New Roman" w:hAnsi="Times New Roman" w:cs="Times New Roman"/>
          <w:sz w:val="24"/>
          <w:szCs w:val="24"/>
        </w:rPr>
        <w:t xml:space="preserve"> a</w:t>
      </w:r>
      <w:r w:rsidRPr="000E76FB">
        <w:rPr>
          <w:rFonts w:ascii="Times New Roman" w:hAnsi="Times New Roman" w:cs="Times New Roman"/>
          <w:sz w:val="24"/>
          <w:szCs w:val="24"/>
        </w:rPr>
        <w:t xml:space="preserve"> Howard, 2014).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Fodd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bynnag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nodau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cyfoethog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hanfod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dysgu'r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(Fleer, 2015). </w:t>
      </w:r>
      <w:r w:rsidR="007C74DD">
        <w:rPr>
          <w:rFonts w:ascii="Times New Roman" w:hAnsi="Times New Roman" w:cs="Times New Roman"/>
          <w:sz w:val="24"/>
          <w:szCs w:val="24"/>
        </w:rPr>
        <w:t xml:space="preserve"> </w:t>
      </w:r>
      <w:r w:rsidRPr="000E76FB">
        <w:rPr>
          <w:rFonts w:ascii="Times New Roman" w:hAnsi="Times New Roman" w:cs="Times New Roman"/>
          <w:sz w:val="24"/>
          <w:szCs w:val="24"/>
        </w:rPr>
        <w:t xml:space="preserve">O ran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ymddangos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farn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hon am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rôl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llacio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ystyr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dylem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werthfawrogi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harddwch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naturiol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archwilio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(Thornton a Brunton, 2015). </w:t>
      </w:r>
      <w:r w:rsidR="007C74D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thawelu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meddyliau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mentro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Quetteville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2009). </w:t>
      </w:r>
      <w:r w:rsidR="007C74D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Dylai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ynddo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caniatáu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archwilio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darganfod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(Thornton a Brunton, 2015). </w:t>
      </w:r>
      <w:r w:rsidR="007C74D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cyflawni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lastRenderedPageBreak/>
        <w:t>ganiatáu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lawer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arweiniad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y gall y plant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chwarae'n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rhydd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. </w:t>
      </w:r>
      <w:r w:rsidR="007C74D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dadlau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trefnwyr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Synodi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2010)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roi'r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. </w:t>
      </w:r>
      <w:r w:rsidR="007C74D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rôl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C74DD">
        <w:rPr>
          <w:rFonts w:ascii="Times New Roman" w:hAnsi="Times New Roman" w:cs="Times New Roman"/>
          <w:sz w:val="24"/>
          <w:szCs w:val="24"/>
        </w:rPr>
        <w:t>t</w:t>
      </w:r>
      <w:r w:rsidRPr="000E76FB">
        <w:rPr>
          <w:rFonts w:ascii="Times New Roman" w:hAnsi="Times New Roman" w:cs="Times New Roman"/>
          <w:sz w:val="24"/>
          <w:szCs w:val="24"/>
        </w:rPr>
        <w:t>refnydd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negyddol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dadlau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mabwysiadu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gweithredu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ysgogir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hytrach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phlentyn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. </w:t>
      </w:r>
      <w:r w:rsidR="00DC43C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gwaethaf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weithiau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ddechrau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bod plant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treulio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elwa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. </w:t>
      </w:r>
      <w:r w:rsidR="00C75B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gall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gymryd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cam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gadael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chwarae'n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gyffredinol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annog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weithiau'n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golygu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drefnydd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Synodi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2010) neu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ymuno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chyd-adeiladu'r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ddrama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Goouch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>, 2008).</w:t>
      </w:r>
      <w:r w:rsidR="00292294">
        <w:rPr>
          <w:rFonts w:ascii="Times New Roman" w:hAnsi="Times New Roman" w:cs="Times New Roman"/>
          <w:sz w:val="24"/>
          <w:szCs w:val="24"/>
        </w:rPr>
        <w:t xml:space="preserve"> </w:t>
      </w:r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y pen draw,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adael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292294">
        <w:rPr>
          <w:rFonts w:ascii="Times New Roman" w:hAnsi="Times New Roman" w:cs="Times New Roman"/>
          <w:sz w:val="24"/>
          <w:szCs w:val="24"/>
        </w:rPr>
        <w:t>C</w:t>
      </w:r>
      <w:r w:rsidRPr="000E76FB">
        <w:rPr>
          <w:rFonts w:ascii="Times New Roman" w:hAnsi="Times New Roman" w:cs="Times New Roman"/>
          <w:sz w:val="24"/>
          <w:szCs w:val="24"/>
        </w:rPr>
        <w:t>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Lloegr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2009), felly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gadewch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chael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awyr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iach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>.</w:t>
      </w:r>
    </w:p>
    <w:p w14:paraId="2BD854A3" w14:textId="77777777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533AF08" w14:textId="71FEC048" w:rsidR="00B2399C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0E76FB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hoffech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ddarllen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ddweud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buaswn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argymell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fawr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'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adroddiad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farn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hawl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>' (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Senedd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r w:rsidR="00DE6EBB">
        <w:rPr>
          <w:rFonts w:ascii="Times New Roman" w:hAnsi="Times New Roman" w:cs="Times New Roman"/>
          <w:sz w:val="24"/>
          <w:szCs w:val="24"/>
        </w:rPr>
        <w:t>P</w:t>
      </w:r>
      <w:r w:rsidRPr="000E76FB">
        <w:rPr>
          <w:rFonts w:ascii="Times New Roman" w:hAnsi="Times New Roman" w:cs="Times New Roman"/>
          <w:sz w:val="24"/>
          <w:szCs w:val="24"/>
        </w:rPr>
        <w:t xml:space="preserve">lant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Gymdeithas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E6EBB">
        <w:rPr>
          <w:rFonts w:ascii="Times New Roman" w:hAnsi="Times New Roman" w:cs="Times New Roman"/>
          <w:sz w:val="24"/>
          <w:szCs w:val="24"/>
        </w:rPr>
        <w:t>C</w:t>
      </w:r>
      <w:r w:rsidRPr="000E76FB">
        <w:rPr>
          <w:rFonts w:ascii="Times New Roman" w:hAnsi="Times New Roman" w:cs="Times New Roman"/>
          <w:sz w:val="24"/>
          <w:szCs w:val="24"/>
        </w:rPr>
        <w:t>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E6EBB">
        <w:rPr>
          <w:rFonts w:ascii="Times New Roman" w:hAnsi="Times New Roman" w:cs="Times New Roman"/>
          <w:sz w:val="24"/>
          <w:szCs w:val="24"/>
        </w:rPr>
        <w:t>R</w:t>
      </w:r>
      <w:r w:rsidRPr="000E76FB">
        <w:rPr>
          <w:rFonts w:ascii="Times New Roman" w:hAnsi="Times New Roman" w:cs="Times New Roman"/>
          <w:sz w:val="24"/>
          <w:szCs w:val="24"/>
        </w:rPr>
        <w:t>yngwladol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, 2014)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crisialu'r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llais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a'i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hawl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E76FB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0E76FB">
        <w:rPr>
          <w:rFonts w:ascii="Times New Roman" w:hAnsi="Times New Roman" w:cs="Times New Roman"/>
          <w:sz w:val="24"/>
          <w:szCs w:val="24"/>
        </w:rPr>
        <w:t>.</w:t>
      </w:r>
    </w:p>
    <w:p w14:paraId="4ACE9A20" w14:textId="77777777" w:rsidR="00B2399C" w:rsidRPr="006716F5" w:rsidRDefault="00B2399C" w:rsidP="00B239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2FB9DC1" w14:textId="77777777" w:rsidR="00B2399C" w:rsidRPr="00A66FCD" w:rsidRDefault="00B2399C" w:rsidP="00B2399C">
      <w:pPr>
        <w:rPr>
          <w:rFonts w:ascii="Times New Roman" w:hAnsi="Times New Roman" w:cs="Times New Roman"/>
          <w:sz w:val="24"/>
          <w:szCs w:val="24"/>
        </w:rPr>
      </w:pPr>
    </w:p>
    <w:p w14:paraId="39DFF70A" w14:textId="77777777" w:rsidR="00B2399C" w:rsidRPr="00A66FCD" w:rsidRDefault="00B2399C" w:rsidP="00B2399C">
      <w:pPr>
        <w:rPr>
          <w:rFonts w:ascii="Times New Roman" w:hAnsi="Times New Roman" w:cs="Times New Roman"/>
          <w:sz w:val="24"/>
          <w:szCs w:val="24"/>
        </w:rPr>
      </w:pPr>
    </w:p>
    <w:p w14:paraId="60151345" w14:textId="77777777" w:rsidR="00B2399C" w:rsidRPr="00A66FCD" w:rsidRDefault="00B2399C" w:rsidP="00B2399C">
      <w:pPr>
        <w:rPr>
          <w:rFonts w:ascii="Times New Roman" w:hAnsi="Times New Roman" w:cs="Times New Roman"/>
          <w:sz w:val="24"/>
          <w:szCs w:val="24"/>
        </w:rPr>
      </w:pPr>
    </w:p>
    <w:p w14:paraId="239139B3" w14:textId="77777777" w:rsidR="00B2399C" w:rsidRPr="00A66FCD" w:rsidRDefault="00B2399C" w:rsidP="00B2399C">
      <w:pPr>
        <w:rPr>
          <w:rFonts w:ascii="Times New Roman" w:hAnsi="Times New Roman" w:cs="Times New Roman"/>
          <w:sz w:val="24"/>
          <w:szCs w:val="24"/>
        </w:rPr>
      </w:pPr>
    </w:p>
    <w:p w14:paraId="155F56A1" w14:textId="77777777" w:rsidR="00B2399C" w:rsidRDefault="00B2399C" w:rsidP="00B2399C">
      <w:pPr>
        <w:rPr>
          <w:rFonts w:ascii="Times New Roman" w:hAnsi="Times New Roman" w:cs="Times New Roman"/>
          <w:sz w:val="24"/>
          <w:szCs w:val="24"/>
        </w:rPr>
      </w:pPr>
    </w:p>
    <w:p w14:paraId="6549CC70" w14:textId="77777777" w:rsidR="004B436E" w:rsidRPr="004B436E" w:rsidRDefault="004B436E" w:rsidP="006D1C0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D1D4BF" w14:textId="77777777" w:rsidR="004B436E" w:rsidRDefault="004B436E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01BF3E8" w14:textId="77777777" w:rsidR="004B436E" w:rsidRDefault="004B436E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1C32C97" w14:textId="0AE8B4C3" w:rsidR="004B436E" w:rsidRDefault="004B436E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C6B5557" w14:textId="5CB59C6E" w:rsidR="00125562" w:rsidRDefault="00125562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1FB0562" w14:textId="6A8C25D2" w:rsidR="00012DD3" w:rsidRDefault="00012DD3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174DB89" w14:textId="77777777" w:rsidR="00F605F6" w:rsidRPr="009647F2" w:rsidRDefault="00F605F6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" w:name="_GoBack"/>
      <w:bookmarkEnd w:id="1"/>
      <w:proofErr w:type="spellStart"/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Rhestr</w:t>
      </w:r>
      <w:proofErr w:type="spellEnd"/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Cyfernodi</w:t>
      </w:r>
      <w:proofErr w:type="spellEnd"/>
    </w:p>
    <w:p w14:paraId="10FDF25E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Ackerman, D. (1999) </w:t>
      </w:r>
      <w:r w:rsidRPr="009865B5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bdr w:val="none" w:sz="0" w:space="0" w:color="auto" w:frame="1"/>
        </w:rPr>
        <w:t>Deep Play</w:t>
      </w:r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New York: Random House.</w:t>
      </w:r>
    </w:p>
    <w:p w14:paraId="7947AF0D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65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Alexander, R. (2016) </w:t>
      </w:r>
      <w:r w:rsidRPr="009865B5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What is Education For?  Submission to the House of Commons Education Committee Inquiry into The Quality and Purpose of Education in England. </w:t>
      </w:r>
      <w:proofErr w:type="spellStart"/>
      <w:r w:rsidRPr="009865B5">
        <w:rPr>
          <w:rFonts w:ascii="Times New Roman" w:hAnsi="Times New Roman" w:cs="Times New Roman"/>
          <w:color w:val="000000" w:themeColor="text1"/>
          <w:sz w:val="24"/>
          <w:szCs w:val="24"/>
        </w:rPr>
        <w:t>Ar</w:t>
      </w:r>
      <w:proofErr w:type="spellEnd"/>
      <w:r w:rsidRPr="009865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Gael:</w:t>
      </w:r>
      <w:hyperlink r:id="rId9" w:history="1">
        <w:r w:rsidRPr="009865B5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 xml:space="preserve"> https://cprtrust.org.uk/wp-content/uploads/2016/01/HoC-Purposes-Inquiry-CPRT-logo-1.pdf</w:t>
        </w:r>
      </w:hyperlink>
      <w:r w:rsidRPr="009865B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; 27ain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Mawrth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4E137AAF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9865B5">
        <w:rPr>
          <w:color w:val="111111"/>
        </w:rPr>
        <w:t xml:space="preserve">BBC Radio 4.  (2015) </w:t>
      </w:r>
      <w:r w:rsidRPr="009865B5">
        <w:rPr>
          <w:rStyle w:val="Emphasis"/>
          <w:color w:val="111111"/>
        </w:rPr>
        <w:t xml:space="preserve">Noam Chomsky on Language Acquisition.  </w:t>
      </w:r>
      <w:proofErr w:type="spellStart"/>
      <w:r w:rsidRPr="009865B5">
        <w:rPr>
          <w:color w:val="111111"/>
        </w:rPr>
        <w:t>Ar</w:t>
      </w:r>
      <w:proofErr w:type="spellEnd"/>
      <w:r w:rsidRPr="009865B5">
        <w:rPr>
          <w:color w:val="111111"/>
        </w:rPr>
        <w:t xml:space="preserve"> Gael: </w:t>
      </w:r>
      <w:hyperlink r:id="rId10" w:history="1">
        <w:r w:rsidRPr="009865B5">
          <w:rPr>
            <w:rStyle w:val="Hyperlink"/>
            <w:color w:val="0070C0"/>
          </w:rPr>
          <w:t>https://www.youtube.com/watch?v=7Cgpfw4z8cw</w:t>
        </w:r>
      </w:hyperlink>
      <w:r w:rsidRPr="009865B5">
        <w:rPr>
          <w:color w:val="111111"/>
        </w:rPr>
        <w:t xml:space="preserve"> (</w:t>
      </w:r>
      <w:proofErr w:type="spellStart"/>
      <w:r w:rsidRPr="009865B5">
        <w:rPr>
          <w:color w:val="111111"/>
        </w:rPr>
        <w:t>Darllennwyd</w:t>
      </w:r>
      <w:proofErr w:type="spellEnd"/>
      <w:r w:rsidRPr="009865B5">
        <w:rPr>
          <w:color w:val="111111"/>
        </w:rPr>
        <w:t xml:space="preserve">: 4 </w:t>
      </w:r>
      <w:proofErr w:type="spellStart"/>
      <w:r w:rsidRPr="009865B5">
        <w:rPr>
          <w:color w:val="111111"/>
        </w:rPr>
        <w:t>Ebrill</w:t>
      </w:r>
      <w:proofErr w:type="spellEnd"/>
      <w:r w:rsidRPr="009865B5">
        <w:rPr>
          <w:color w:val="111111"/>
        </w:rPr>
        <w:t xml:space="preserve"> 2020).</w:t>
      </w:r>
    </w:p>
    <w:p w14:paraId="5C567A3E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865B5">
        <w:rPr>
          <w:rFonts w:ascii="Times New Roman" w:hAnsi="Times New Roman" w:cs="Times New Roman"/>
          <w:sz w:val="24"/>
          <w:szCs w:val="24"/>
        </w:rPr>
        <w:t>Beate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, E., a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Sandseter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, H.  (2014) ‘Early Years and Outdoor Play in Scandinavia’, in Maynard, T., a Waters, J.  (ed.)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Exploring Outdoor Play in the Early years.  </w:t>
      </w:r>
      <w:r w:rsidRPr="009865B5">
        <w:rPr>
          <w:rFonts w:ascii="Times New Roman" w:hAnsi="Times New Roman" w:cs="Times New Roman"/>
          <w:sz w:val="24"/>
          <w:szCs w:val="24"/>
        </w:rPr>
        <w:t>New York: Open University Press.</w:t>
      </w:r>
    </w:p>
    <w:p w14:paraId="7C9C8139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9865B5">
        <w:rPr>
          <w:rFonts w:ascii="Times New Roman" w:hAnsi="Times New Roman" w:cs="Times New Roman"/>
          <w:sz w:val="24"/>
          <w:szCs w:val="24"/>
        </w:rPr>
        <w:t xml:space="preserve">Bento, G., a Dias, G.  (2017) </w:t>
      </w:r>
      <w:r w:rsidRPr="009865B5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hyperlink r:id="rId11" w:tooltip="Go to Porto Biomedical Journal on ScienceDirect" w:history="1">
        <w:r w:rsidRPr="009865B5">
          <w:rPr>
            <w:rStyle w:val="Hyperlink"/>
            <w:rFonts w:ascii="Times New Roman" w:hAnsi="Times New Roman" w:cs="Times New Roman"/>
            <w:color w:val="000000" w:themeColor="text1"/>
            <w:sz w:val="24"/>
            <w:szCs w:val="24"/>
          </w:rPr>
          <w:t>Porto Biomedical Journal</w:t>
        </w:r>
      </w:hyperlink>
      <w:r w:rsidRPr="009865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’, </w:t>
      </w:r>
      <w:r w:rsidRPr="009865B5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The importance of outdoor play for young children's healthy development, </w:t>
      </w:r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2(5), pp.  157-160.  </w:t>
      </w:r>
      <w:proofErr w:type="spellStart"/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Ar</w:t>
      </w:r>
      <w:proofErr w:type="spellEnd"/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Gael: </w:t>
      </w:r>
      <w:hyperlink r:id="rId12" w:history="1">
        <w:r w:rsidRPr="009865B5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https://www.sciencedirect.com/science/article/pii/S2444866416301234</w:t>
        </w:r>
      </w:hyperlink>
      <w:r w:rsidRPr="009865B5">
        <w:rPr>
          <w:rFonts w:ascii="Times New Roman" w:hAnsi="Times New Roman" w:cs="Times New Roman"/>
          <w:i/>
          <w:iCs/>
          <w:color w:val="505050"/>
          <w:sz w:val="24"/>
          <w:szCs w:val="24"/>
          <w:shd w:val="clear" w:color="auto" w:fill="FFFFFF"/>
        </w:rPr>
        <w:t xml:space="preserve"> </w:t>
      </w:r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proofErr w:type="spellStart"/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Darllennwyd</w:t>
      </w:r>
      <w:proofErr w:type="spellEnd"/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: 4 </w:t>
      </w:r>
      <w:proofErr w:type="spellStart"/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Ebrill</w:t>
      </w:r>
      <w:proofErr w:type="spellEnd"/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2020).</w:t>
      </w:r>
    </w:p>
    <w:p w14:paraId="1B166CB5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</w:pPr>
      <w:proofErr w:type="spellStart"/>
      <w:r w:rsidRPr="009865B5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>Bilton</w:t>
      </w:r>
      <w:proofErr w:type="spellEnd"/>
      <w:r w:rsidRPr="009865B5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 xml:space="preserve">, H. and Waters, J. (2017) ‘Why Take Young Children Outside? A Critical Consideration of the Professed Aims for Outdoor Learning in the Early Years by Teachers from England and Wales’. Social Sciences. 6, 1; doi:10.3390/socsci6010001. </w:t>
      </w:r>
    </w:p>
    <w:p w14:paraId="46551F1D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</w:pPr>
      <w:proofErr w:type="spellStart"/>
      <w:r w:rsidRPr="009865B5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>Bornman</w:t>
      </w:r>
      <w:proofErr w:type="spellEnd"/>
      <w:r w:rsidRPr="009865B5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 xml:space="preserve">, J., </w:t>
      </w:r>
      <w:proofErr w:type="spellStart"/>
      <w:r w:rsidRPr="009865B5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>Sevcik</w:t>
      </w:r>
      <w:proofErr w:type="spellEnd"/>
      <w:r w:rsidRPr="009865B5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 xml:space="preserve">, R.A., </w:t>
      </w:r>
      <w:proofErr w:type="spellStart"/>
      <w:r w:rsidRPr="009865B5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>Romski</w:t>
      </w:r>
      <w:proofErr w:type="spellEnd"/>
      <w:r w:rsidRPr="009865B5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 xml:space="preserve">, M. and </w:t>
      </w:r>
      <w:proofErr w:type="spellStart"/>
      <w:r w:rsidRPr="009865B5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>Pae</w:t>
      </w:r>
      <w:proofErr w:type="spellEnd"/>
      <w:r w:rsidRPr="009865B5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 xml:space="preserve">, H.K. (2010) ‘Successfully translating language and culture when adapting assessment measures’, </w:t>
      </w:r>
      <w:r w:rsidRPr="009865B5">
        <w:rPr>
          <w:rFonts w:ascii="Times New Roman" w:hAnsi="Times New Roman" w:cs="Times New Roman"/>
          <w:i/>
          <w:iCs/>
          <w:color w:val="444444"/>
          <w:sz w:val="24"/>
          <w:szCs w:val="24"/>
          <w:shd w:val="clear" w:color="auto" w:fill="FFFFFF"/>
        </w:rPr>
        <w:t>Journal of Policy and Practice in Intellectual Disabilities</w:t>
      </w:r>
      <w:r w:rsidRPr="009865B5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>, 7(2), pp.111-118.</w:t>
      </w:r>
    </w:p>
    <w:p w14:paraId="4A9780B0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9865B5">
        <w:rPr>
          <w:color w:val="111111"/>
        </w:rPr>
        <w:t xml:space="preserve">Bruce, T.  (2001) </w:t>
      </w:r>
      <w:r w:rsidRPr="009865B5">
        <w:rPr>
          <w:rStyle w:val="Emphasis"/>
          <w:color w:val="111111"/>
        </w:rPr>
        <w:t xml:space="preserve">Leaning through play: Babies, Toddlers and the Foundation Years.   </w:t>
      </w:r>
      <w:r w:rsidRPr="009865B5">
        <w:rPr>
          <w:color w:val="111111"/>
        </w:rPr>
        <w:t>London: Hodder Arnold.</w:t>
      </w:r>
    </w:p>
    <w:p w14:paraId="3130C205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proofErr w:type="spellStart"/>
      <w:r w:rsidRPr="009865B5">
        <w:rPr>
          <w:color w:val="111111"/>
        </w:rPr>
        <w:t>Brussoni</w:t>
      </w:r>
      <w:proofErr w:type="spellEnd"/>
      <w:r w:rsidRPr="009865B5">
        <w:rPr>
          <w:color w:val="111111"/>
        </w:rPr>
        <w:t>, M. (2017) ‘Why kids need risk, fear and excitement in play’</w:t>
      </w:r>
      <w:r w:rsidRPr="009865B5">
        <w:rPr>
          <w:rStyle w:val="Emphasis"/>
          <w:color w:val="111111"/>
        </w:rPr>
        <w:t xml:space="preserve">, The Conversation. </w:t>
      </w:r>
      <w:r w:rsidRPr="009865B5">
        <w:rPr>
          <w:color w:val="111111"/>
        </w:rPr>
        <w:t xml:space="preserve"> </w:t>
      </w:r>
      <w:proofErr w:type="spellStart"/>
      <w:r w:rsidRPr="009865B5">
        <w:rPr>
          <w:color w:val="111111"/>
        </w:rPr>
        <w:t>Ar</w:t>
      </w:r>
      <w:proofErr w:type="spellEnd"/>
      <w:r w:rsidRPr="009865B5">
        <w:rPr>
          <w:color w:val="111111"/>
        </w:rPr>
        <w:t xml:space="preserve"> Gael: </w:t>
      </w:r>
      <w:hyperlink r:id="rId13" w:history="1">
        <w:r w:rsidRPr="009865B5">
          <w:rPr>
            <w:rStyle w:val="Hyperlink"/>
          </w:rPr>
          <w:t>https://theconversation.com/why-kids-need-risk-fear-and-excitement-in-play-81450</w:t>
        </w:r>
      </w:hyperlink>
      <w:r w:rsidRPr="009865B5">
        <w:rPr>
          <w:rStyle w:val="Hyperlink"/>
          <w:color w:val="CA2017"/>
        </w:rPr>
        <w:t xml:space="preserve"> </w:t>
      </w:r>
      <w:r w:rsidRPr="009865B5">
        <w:rPr>
          <w:color w:val="111111"/>
        </w:rPr>
        <w:t>(</w:t>
      </w:r>
      <w:proofErr w:type="spellStart"/>
      <w:r w:rsidRPr="009865B5">
        <w:rPr>
          <w:color w:val="111111"/>
        </w:rPr>
        <w:t>Darllennwyd</w:t>
      </w:r>
      <w:proofErr w:type="spellEnd"/>
      <w:r w:rsidRPr="009865B5">
        <w:rPr>
          <w:color w:val="111111"/>
        </w:rPr>
        <w:t xml:space="preserve">: 4 </w:t>
      </w:r>
      <w:proofErr w:type="spellStart"/>
      <w:r w:rsidRPr="009865B5">
        <w:rPr>
          <w:color w:val="111111"/>
        </w:rPr>
        <w:t>Ebrill</w:t>
      </w:r>
      <w:proofErr w:type="spellEnd"/>
      <w:r w:rsidRPr="009865B5">
        <w:rPr>
          <w:color w:val="111111"/>
        </w:rPr>
        <w:t xml:space="preserve"> 2020).</w:t>
      </w:r>
    </w:p>
    <w:p w14:paraId="36900ABD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9865B5">
        <w:rPr>
          <w:color w:val="111111"/>
        </w:rPr>
        <w:t xml:space="preserve">Cameron- Faulkner, T. (2014) ‘Language Development in the Young Child’, in Maynard, T., and Powell, </w:t>
      </w:r>
      <w:r w:rsidRPr="009865B5">
        <w:rPr>
          <w:color w:val="000000" w:themeColor="text1"/>
        </w:rPr>
        <w:t xml:space="preserve">S., </w:t>
      </w:r>
      <w:r w:rsidRPr="009865B5">
        <w:rPr>
          <w:rStyle w:val="Emphasis"/>
          <w:color w:val="000000" w:themeColor="text1"/>
        </w:rPr>
        <w:t>An Introduction to Early Childhood Studies</w:t>
      </w:r>
      <w:r w:rsidRPr="009865B5">
        <w:rPr>
          <w:rStyle w:val="Emphasis"/>
          <w:color w:val="111111"/>
        </w:rPr>
        <w:t xml:space="preserve">, </w:t>
      </w:r>
      <w:r w:rsidRPr="009865B5">
        <w:rPr>
          <w:color w:val="111111"/>
        </w:rPr>
        <w:t>3</w:t>
      </w:r>
      <w:r w:rsidRPr="009865B5">
        <w:rPr>
          <w:color w:val="111111"/>
          <w:vertAlign w:val="superscript"/>
        </w:rPr>
        <w:t>rd</w:t>
      </w:r>
      <w:r w:rsidRPr="009865B5">
        <w:rPr>
          <w:color w:val="111111"/>
        </w:rPr>
        <w:t>ed., London: SAGE, p. 104.</w:t>
      </w:r>
    </w:p>
    <w:p w14:paraId="4EF8D518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9865B5">
        <w:rPr>
          <w:color w:val="111111"/>
        </w:rPr>
        <w:lastRenderedPageBreak/>
        <w:t xml:space="preserve">Coates, J., and </w:t>
      </w:r>
      <w:proofErr w:type="spellStart"/>
      <w:r w:rsidRPr="009865B5">
        <w:rPr>
          <w:color w:val="111111"/>
        </w:rPr>
        <w:t>Pimlott</w:t>
      </w:r>
      <w:proofErr w:type="spellEnd"/>
      <w:r w:rsidRPr="009865B5">
        <w:rPr>
          <w:color w:val="111111"/>
        </w:rPr>
        <w:t xml:space="preserve">-Wilson, H. (2018) ‘learning while playing: Children’s Forest School experiences in the UK’, </w:t>
      </w:r>
      <w:r w:rsidRPr="009865B5">
        <w:rPr>
          <w:rStyle w:val="Emphasis"/>
          <w:color w:val="111111"/>
        </w:rPr>
        <w:t xml:space="preserve">British Educational Research Journal.  </w:t>
      </w:r>
      <w:r w:rsidRPr="009865B5">
        <w:rPr>
          <w:color w:val="111111"/>
        </w:rPr>
        <w:t>DOI: 10.1002/berj.3491.</w:t>
      </w:r>
    </w:p>
    <w:p w14:paraId="3B13CACB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9865B5">
        <w:rPr>
          <w:color w:val="111111"/>
        </w:rPr>
        <w:t xml:space="preserve">Corsaro, W. (2005) ‘Social Theories of Childhood’, </w:t>
      </w:r>
      <w:r w:rsidRPr="009865B5">
        <w:rPr>
          <w:rStyle w:val="Emphasis"/>
          <w:color w:val="111111"/>
        </w:rPr>
        <w:t>The Sociology of Childhood, (</w:t>
      </w:r>
      <w:r w:rsidRPr="009865B5">
        <w:rPr>
          <w:color w:val="111111"/>
        </w:rPr>
        <w:t>2</w:t>
      </w:r>
      <w:r w:rsidRPr="009865B5">
        <w:rPr>
          <w:color w:val="111111"/>
          <w:vertAlign w:val="superscript"/>
        </w:rPr>
        <w:t>nd</w:t>
      </w:r>
      <w:r w:rsidRPr="009865B5">
        <w:rPr>
          <w:color w:val="111111"/>
        </w:rPr>
        <w:t>ed) London: SAGE, p.15.</w:t>
      </w:r>
    </w:p>
    <w:p w14:paraId="015795C2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9865B5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 xml:space="preserve">CSSIW.  (2010) </w:t>
      </w:r>
      <w:proofErr w:type="spellStart"/>
      <w:r w:rsidRPr="009865B5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Adroddiad</w:t>
      </w:r>
      <w:proofErr w:type="spellEnd"/>
      <w:r w:rsidRPr="009865B5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9865B5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Arolygu</w:t>
      </w:r>
      <w:proofErr w:type="spellEnd"/>
      <w:r w:rsidRPr="009865B5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.  </w:t>
      </w:r>
      <w:proofErr w:type="spellStart"/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Ar</w:t>
      </w:r>
      <w:proofErr w:type="spellEnd"/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Gael</w:t>
      </w:r>
      <w:r w:rsidRPr="009865B5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 xml:space="preserve">: </w:t>
      </w:r>
      <w:hyperlink r:id="rId14" w:history="1">
        <w:r w:rsidRPr="009865B5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https://gov.wales/docs/cssiw/report/inspection_reports/00006702_1_w.pdf</w:t>
        </w:r>
      </w:hyperlink>
      <w:r w:rsidRPr="009865B5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 xml:space="preserve"> </w:t>
      </w:r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proofErr w:type="spellStart"/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Darllennwyd</w:t>
      </w:r>
      <w:proofErr w:type="spellEnd"/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: 30 </w:t>
      </w:r>
      <w:proofErr w:type="spellStart"/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Mawrth</w:t>
      </w:r>
      <w:proofErr w:type="spellEnd"/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2020).</w:t>
      </w:r>
    </w:p>
    <w:p w14:paraId="1818D5F2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 w:rsidRPr="009865B5">
        <w:rPr>
          <w:rFonts w:ascii="Times New Roman" w:hAnsi="Times New Roman" w:cs="Times New Roman"/>
          <w:sz w:val="24"/>
          <w:szCs w:val="24"/>
        </w:rPr>
        <w:t>Cynulliad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Cenedlaethol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Cymru (Dim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Dyddiad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)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Report from the Finance Committee. 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Ar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 Gael: </w:t>
      </w:r>
      <w:hyperlink r:id="rId15" w:history="1">
        <w:r w:rsidRPr="009865B5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https://www.assembly.wales/Laid%20Documents/CR-LD7176%20-%20FINANCE%20COMMITTEE%20REPORT%20(FIN(3)-08-R08)%20-%20Report%20on%20the%20Foundation%20Phase-18072008-93767/cr-ld7176-e-English.pdf</w:t>
        </w:r>
      </w:hyperlink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 (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Darllennwyd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: 1 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Ebrill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 2020).</w:t>
      </w:r>
    </w:p>
    <w:p w14:paraId="0BD46DAD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Davies, R. and Hamilton, P. (2016), ‘Assessing learning in the early years’ outdoor classroom: examining challenges in practice, ’ </w:t>
      </w:r>
      <w:r w:rsidRPr="009865B5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Education 3-13: International Journal of Primary, Elementary and Early Years Education</w:t>
      </w:r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Vol. 20, No.10, 1–13, </w:t>
      </w:r>
      <w:proofErr w:type="spellStart"/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doi</w:t>
      </w:r>
      <w:proofErr w:type="spellEnd"/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: 10.1080/03004279.2016.1194448.</w:t>
      </w:r>
    </w:p>
    <w:p w14:paraId="6F802CC5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65B5">
        <w:rPr>
          <w:rFonts w:ascii="Times New Roman" w:hAnsi="Times New Roman" w:cs="Times New Roman"/>
          <w:sz w:val="24"/>
          <w:szCs w:val="24"/>
        </w:rPr>
        <w:t xml:space="preserve">DCELLS (2008)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>Foundation Phase Framework for Children’s Learning for 3 to 7-year-olds in Wales</w:t>
      </w:r>
      <w:r w:rsidRPr="009865B5">
        <w:rPr>
          <w:rFonts w:ascii="Times New Roman" w:hAnsi="Times New Roman" w:cs="Times New Roman"/>
          <w:sz w:val="24"/>
          <w:szCs w:val="24"/>
        </w:rPr>
        <w:t>. Cardiff: Welsh Assembly Government.</w:t>
      </w:r>
    </w:p>
    <w:p w14:paraId="23427C7D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65B5">
        <w:rPr>
          <w:rFonts w:ascii="Times New Roman" w:hAnsi="Times New Roman" w:cs="Times New Roman"/>
          <w:sz w:val="24"/>
          <w:szCs w:val="24"/>
        </w:rPr>
        <w:t xml:space="preserve">Department for Children, Education, Lifelong Learning and Skills (2008) Outdoor Learning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HandbookYr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Plant,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(2008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) 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Llawlyfr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Dysgu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yn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yr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Awyr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Agored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9865B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Cynulliad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Cymru.</w:t>
      </w:r>
    </w:p>
    <w:p w14:paraId="48AE8D78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9865B5">
        <w:rPr>
          <w:color w:val="111111"/>
        </w:rPr>
        <w:t xml:space="preserve">Department for Education (2017) </w:t>
      </w:r>
      <w:r w:rsidRPr="009865B5">
        <w:rPr>
          <w:rStyle w:val="Emphasis"/>
          <w:color w:val="000000" w:themeColor="text1"/>
        </w:rPr>
        <w:t xml:space="preserve">Statutory framework for the early years foundation stage: setting the standards for learning, development and care for children from birth to five.  </w:t>
      </w:r>
      <w:proofErr w:type="spellStart"/>
      <w:r w:rsidRPr="009865B5">
        <w:rPr>
          <w:color w:val="000000" w:themeColor="text1"/>
        </w:rPr>
        <w:t>Ar</w:t>
      </w:r>
      <w:proofErr w:type="spellEnd"/>
      <w:r w:rsidRPr="009865B5">
        <w:rPr>
          <w:color w:val="000000" w:themeColor="text1"/>
        </w:rPr>
        <w:t xml:space="preserve"> Gael: </w:t>
      </w:r>
      <w:hyperlink r:id="rId16" w:history="1">
        <w:r w:rsidRPr="009865B5">
          <w:rPr>
            <w:rStyle w:val="Hyperlink"/>
          </w:rPr>
          <w:t>https://assets.publishing.service.gov.uk/government/uploads/system/uploads/attachment_data/file/596629/EYFS_STATUTORY_FRAMEWORK_2017.pdf</w:t>
        </w:r>
      </w:hyperlink>
      <w:r w:rsidRPr="009865B5">
        <w:rPr>
          <w:rStyle w:val="Hyperlink"/>
          <w:color w:val="CA2017"/>
        </w:rPr>
        <w:t xml:space="preserve"> </w:t>
      </w:r>
      <w:r w:rsidRPr="009865B5">
        <w:rPr>
          <w:rStyle w:val="Hyperlink"/>
          <w:color w:val="000000" w:themeColor="text1"/>
        </w:rPr>
        <w:t>(</w:t>
      </w:r>
      <w:proofErr w:type="spellStart"/>
      <w:r w:rsidRPr="009865B5">
        <w:rPr>
          <w:rStyle w:val="Hyperlink"/>
          <w:color w:val="000000" w:themeColor="text1"/>
        </w:rPr>
        <w:t>Darllennwyd</w:t>
      </w:r>
      <w:proofErr w:type="spellEnd"/>
      <w:r w:rsidRPr="009865B5">
        <w:rPr>
          <w:color w:val="111111"/>
        </w:rPr>
        <w:t xml:space="preserve">: 4 </w:t>
      </w:r>
      <w:proofErr w:type="spellStart"/>
      <w:r w:rsidRPr="009865B5">
        <w:rPr>
          <w:color w:val="111111"/>
        </w:rPr>
        <w:t>Ebrill</w:t>
      </w:r>
      <w:proofErr w:type="spellEnd"/>
      <w:r w:rsidRPr="009865B5">
        <w:rPr>
          <w:color w:val="111111"/>
        </w:rPr>
        <w:t xml:space="preserve"> 2020).</w:t>
      </w:r>
    </w:p>
    <w:p w14:paraId="6B760810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65B5">
        <w:rPr>
          <w:rFonts w:ascii="Times New Roman" w:hAnsi="Times New Roman" w:cs="Times New Roman"/>
          <w:sz w:val="24"/>
          <w:szCs w:val="24"/>
        </w:rPr>
        <w:t xml:space="preserve">Donaldson, G. (2015) ‘Successful Futures: Independent Review of Curriculum and Assessment Arrangements in Wales’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Gael: </w:t>
      </w:r>
      <w:hyperlink r:id="rId17" w:history="1">
        <w:r w:rsidRPr="009865B5">
          <w:rPr>
            <w:rStyle w:val="Hyperlink"/>
            <w:rFonts w:ascii="Times New Roman" w:hAnsi="Times New Roman" w:cs="Times New Roman"/>
            <w:sz w:val="24"/>
            <w:szCs w:val="24"/>
          </w:rPr>
          <w:t>http://dera.ioe.ac.uk/22165/2/150225-successful-futures-en_Redacted.pdf</w:t>
        </w:r>
      </w:hyperlink>
      <w:r w:rsidRPr="009865B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: 26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Mawrth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2A2034FE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65B5">
        <w:rPr>
          <w:rFonts w:ascii="Times New Roman" w:hAnsi="Times New Roman" w:cs="Times New Roman"/>
          <w:sz w:val="24"/>
          <w:szCs w:val="24"/>
        </w:rPr>
        <w:lastRenderedPageBreak/>
        <w:t xml:space="preserve">Dweck, C. S. (2017)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Mindset: Changing the way you think to fulfil your potential. </w:t>
      </w:r>
      <w:r w:rsidRPr="009865B5">
        <w:rPr>
          <w:rFonts w:ascii="Times New Roman" w:hAnsi="Times New Roman" w:cs="Times New Roman"/>
          <w:sz w:val="24"/>
          <w:szCs w:val="24"/>
        </w:rPr>
        <w:t>New York: Random House.</w:t>
      </w:r>
    </w:p>
    <w:p w14:paraId="309DAC65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</w:pPr>
      <w:proofErr w:type="spellStart"/>
      <w:r w:rsidRPr="009865B5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>EarthFixMedia</w:t>
      </w:r>
      <w:proofErr w:type="spellEnd"/>
      <w:r w:rsidRPr="009865B5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 xml:space="preserve">.  (2016) </w:t>
      </w:r>
      <w:r w:rsidRPr="009865B5">
        <w:rPr>
          <w:rFonts w:ascii="Times New Roman" w:hAnsi="Times New Roman" w:cs="Times New Roman"/>
          <w:i/>
          <w:iCs/>
          <w:color w:val="444444"/>
          <w:sz w:val="24"/>
          <w:szCs w:val="24"/>
          <w:shd w:val="clear" w:color="auto" w:fill="FFFFFF"/>
        </w:rPr>
        <w:t xml:space="preserve">Changing the Nature of Preschool </w:t>
      </w:r>
      <w:r w:rsidRPr="009865B5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 xml:space="preserve">[You Tube].  </w:t>
      </w:r>
      <w:proofErr w:type="spellStart"/>
      <w:r w:rsidRPr="009865B5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>Ar</w:t>
      </w:r>
      <w:proofErr w:type="spellEnd"/>
      <w:r w:rsidRPr="009865B5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 xml:space="preserve"> Gael: </w:t>
      </w:r>
      <w:hyperlink r:id="rId18" w:history="1">
        <w:r w:rsidRPr="009865B5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https://www.youtube.com/watch?v=1jNAImEvcAs</w:t>
        </w:r>
      </w:hyperlink>
      <w:r w:rsidRPr="009865B5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 xml:space="preserve"> (</w:t>
      </w:r>
      <w:proofErr w:type="spellStart"/>
      <w:r w:rsidRPr="009865B5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>Darllennwyd</w:t>
      </w:r>
      <w:proofErr w:type="spellEnd"/>
      <w:r w:rsidRPr="009865B5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 xml:space="preserve">: 31 </w:t>
      </w:r>
      <w:proofErr w:type="spellStart"/>
      <w:r w:rsidRPr="009865B5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>Mawrth</w:t>
      </w:r>
      <w:proofErr w:type="spellEnd"/>
      <w:r w:rsidRPr="009865B5"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  <w:t xml:space="preserve"> 2020).</w:t>
      </w:r>
    </w:p>
    <w:p w14:paraId="2BEB7A68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65B5">
        <w:rPr>
          <w:rFonts w:ascii="Times New Roman" w:hAnsi="Times New Roman" w:cs="Times New Roman"/>
          <w:sz w:val="24"/>
          <w:szCs w:val="24"/>
        </w:rPr>
        <w:t xml:space="preserve">Education Business (2020)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Outdoor learning reaches the parts classrooms can’t. 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Gael: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hyperlink r:id="rId19" w:history="1">
        <w:r w:rsidRPr="009865B5">
          <w:rPr>
            <w:rStyle w:val="Hyperlink"/>
            <w:rFonts w:ascii="Times New Roman" w:hAnsi="Times New Roman" w:cs="Times New Roman"/>
            <w:sz w:val="24"/>
            <w:szCs w:val="24"/>
          </w:rPr>
          <w:t>http://educationbusinessuk.net/features/outdoor-learning-reaches-parts-classrooms-can’t</w:t>
        </w:r>
      </w:hyperlink>
      <w:r w:rsidRPr="009865B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: 31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Mawrth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03C3A7D9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9865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Educational Leadership Project Ltd (2019) ‘PART 1: Learning Stories are more than just a form of assessment, they are a philosophical approach’, </w:t>
      </w:r>
      <w:hyperlink r:id="rId20" w:history="1">
        <w:r w:rsidRPr="009865B5">
          <w:rPr>
            <w:rStyle w:val="Hyperlink"/>
            <w:rFonts w:ascii="Times New Roman" w:hAnsi="Times New Roman" w:cs="Times New Roman"/>
            <w:sz w:val="24"/>
            <w:szCs w:val="24"/>
          </w:rPr>
          <w:t>https://</w:t>
        </w:r>
      </w:hyperlink>
      <w:hyperlink r:id="rId21" w:history="1">
        <w:r w:rsidRPr="009865B5">
          <w:rPr>
            <w:rStyle w:val="Hyperlink"/>
            <w:rFonts w:ascii="Times New Roman" w:hAnsi="Times New Roman" w:cs="Times New Roman"/>
            <w:sz w:val="24"/>
            <w:szCs w:val="24"/>
          </w:rPr>
          <w:t>www.youtube.com/watch?v=jpor4bXCf44</w:t>
        </w:r>
      </w:hyperlink>
      <w:r w:rsidRPr="009865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Pr="009865B5">
        <w:rPr>
          <w:rFonts w:ascii="Times New Roman" w:hAnsi="Times New Roman" w:cs="Times New Roman"/>
          <w:color w:val="000000" w:themeColor="text1"/>
          <w:sz w:val="24"/>
          <w:szCs w:val="24"/>
        </w:rPr>
        <w:t>Darllennwyd</w:t>
      </w:r>
      <w:proofErr w:type="spellEnd"/>
      <w:r w:rsidRPr="009865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4 </w:t>
      </w:r>
      <w:proofErr w:type="spellStart"/>
      <w:r w:rsidRPr="009865B5">
        <w:rPr>
          <w:rFonts w:ascii="Times New Roman" w:hAnsi="Times New Roman" w:cs="Times New Roman"/>
          <w:color w:val="000000" w:themeColor="text1"/>
          <w:sz w:val="24"/>
          <w:szCs w:val="24"/>
        </w:rPr>
        <w:t>Ebrill</w:t>
      </w:r>
      <w:proofErr w:type="spellEnd"/>
      <w:r w:rsidRPr="009865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2020).</w:t>
      </w:r>
    </w:p>
    <w:p w14:paraId="040AEEED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9865B5">
        <w:rPr>
          <w:color w:val="111111"/>
        </w:rPr>
        <w:t xml:space="preserve">Ernst, J. (2017) ‘Exploring young children’s and parents’ preferences for outdoor play setting and Affinity towards nature’ </w:t>
      </w:r>
      <w:r w:rsidRPr="009865B5">
        <w:rPr>
          <w:rStyle w:val="Emphasis"/>
          <w:color w:val="111111"/>
        </w:rPr>
        <w:t xml:space="preserve">International Journal of Early Environmental Education, </w:t>
      </w:r>
      <w:r w:rsidRPr="009865B5">
        <w:rPr>
          <w:color w:val="111111"/>
        </w:rPr>
        <w:t>5(2), pp.30- 45.</w:t>
      </w:r>
    </w:p>
    <w:p w14:paraId="327CAB54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65B5">
        <w:rPr>
          <w:rFonts w:ascii="Times New Roman" w:hAnsi="Times New Roman" w:cs="Times New Roman"/>
          <w:sz w:val="24"/>
          <w:szCs w:val="24"/>
        </w:rPr>
        <w:t xml:space="preserve">Estyn (2011)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>Outdoor Learning: An Evaluation of Learning in the Outdoors for Children under Five in the Foundation Phase</w:t>
      </w:r>
      <w:r w:rsidRPr="009865B5">
        <w:rPr>
          <w:rFonts w:ascii="Times New Roman" w:hAnsi="Times New Roman" w:cs="Times New Roman"/>
          <w:sz w:val="24"/>
          <w:szCs w:val="24"/>
        </w:rPr>
        <w:t>. Cardiff: Estyn.</w:t>
      </w:r>
    </w:p>
    <w:p w14:paraId="73C575F3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9865B5">
        <w:rPr>
          <w:color w:val="111111"/>
        </w:rPr>
        <w:t xml:space="preserve">Fleer, M. (2015) ‘Pedagogical positioning in play – teachers being inside and outside of children’s imaginary play’, </w:t>
      </w:r>
      <w:r w:rsidRPr="009865B5">
        <w:rPr>
          <w:rStyle w:val="Emphasis"/>
          <w:color w:val="111111"/>
        </w:rPr>
        <w:t xml:space="preserve">Early Chid Development and Care, </w:t>
      </w:r>
      <w:r w:rsidRPr="009865B5">
        <w:rPr>
          <w:color w:val="111111"/>
        </w:rPr>
        <w:t>185(11-12), pp.1801-1814, DOI: 10.1080/03004430.2015.1028393.</w:t>
      </w:r>
    </w:p>
    <w:p w14:paraId="794AF392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proofErr w:type="spellStart"/>
      <w:r w:rsidRPr="009865B5">
        <w:rPr>
          <w:color w:val="111111"/>
        </w:rPr>
        <w:t>Goouch</w:t>
      </w:r>
      <w:proofErr w:type="spellEnd"/>
      <w:r w:rsidRPr="009865B5">
        <w:rPr>
          <w:color w:val="111111"/>
        </w:rPr>
        <w:t xml:space="preserve">, K. (2008) ‘Understanding playful pedagogies, play narratives and play spaces’, </w:t>
      </w:r>
      <w:r w:rsidRPr="009865B5">
        <w:rPr>
          <w:rStyle w:val="Emphasis"/>
          <w:color w:val="111111"/>
        </w:rPr>
        <w:t xml:space="preserve">Early Years, </w:t>
      </w:r>
      <w:r w:rsidRPr="009865B5">
        <w:rPr>
          <w:color w:val="111111"/>
        </w:rPr>
        <w:t>28(1), pp.93-102, DOI: 10.1080/09575140701815136.</w:t>
      </w:r>
    </w:p>
    <w:p w14:paraId="4B6F1176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865B5">
        <w:rPr>
          <w:rFonts w:ascii="Times New Roman" w:hAnsi="Times New Roman" w:cs="Times New Roman"/>
          <w:sz w:val="24"/>
          <w:szCs w:val="24"/>
        </w:rPr>
        <w:t>Hanney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, M.  (2000). 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Early Years Provision for Three Years Old.  </w:t>
      </w:r>
      <w:r w:rsidRPr="009865B5">
        <w:rPr>
          <w:rFonts w:ascii="Times New Roman" w:hAnsi="Times New Roman" w:cs="Times New Roman"/>
          <w:sz w:val="24"/>
          <w:szCs w:val="24"/>
        </w:rPr>
        <w:t>Cardiff: NAW.</w:t>
      </w:r>
    </w:p>
    <w:p w14:paraId="7EFDCB95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9865B5">
        <w:rPr>
          <w:color w:val="111111"/>
        </w:rPr>
        <w:t xml:space="preserve">Harris, F. (2017) ‘The nature of learning at forest school: practitioners’ perspectives’, </w:t>
      </w:r>
      <w:r w:rsidRPr="009865B5">
        <w:rPr>
          <w:rStyle w:val="Emphasis"/>
          <w:color w:val="111111"/>
        </w:rPr>
        <w:t xml:space="preserve">Education 3-13, </w:t>
      </w:r>
      <w:r w:rsidRPr="009865B5">
        <w:rPr>
          <w:color w:val="111111"/>
        </w:rPr>
        <w:t>45(2), pp. 272-291, DOI: 10.1080/03004279.2015.1078833.</w:t>
      </w:r>
    </w:p>
    <w:p w14:paraId="69780CA9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9865B5">
        <w:rPr>
          <w:color w:val="111111"/>
        </w:rPr>
        <w:t xml:space="preserve">Harwood, D., and Collier, D. (2017) ‘The matter of the stick: Storying/(re)storying children’s literacies in the forest’, </w:t>
      </w:r>
      <w:r w:rsidRPr="009865B5">
        <w:rPr>
          <w:rStyle w:val="Emphasis"/>
          <w:color w:val="111111"/>
        </w:rPr>
        <w:t xml:space="preserve">Journal of Early Childhood Literacy, </w:t>
      </w:r>
      <w:r w:rsidRPr="009865B5">
        <w:rPr>
          <w:color w:val="111111"/>
        </w:rPr>
        <w:t>17(3), pp.336-352, DOI: 10.1177/148797417712340.</w:t>
      </w:r>
    </w:p>
    <w:p w14:paraId="3D8AA136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9865B5">
        <w:rPr>
          <w:color w:val="111111"/>
        </w:rPr>
        <w:lastRenderedPageBreak/>
        <w:t xml:space="preserve">Henley, J. (2010) ‘Why our children need to get outside and engage with nature’, </w:t>
      </w:r>
      <w:r w:rsidRPr="009865B5">
        <w:rPr>
          <w:rStyle w:val="Emphasis"/>
          <w:color w:val="111111"/>
        </w:rPr>
        <w:t>The Guardian</w:t>
      </w:r>
      <w:r w:rsidRPr="009865B5">
        <w:rPr>
          <w:color w:val="111111"/>
        </w:rPr>
        <w:t>, 16 August.</w:t>
      </w:r>
    </w:p>
    <w:p w14:paraId="0A576B17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9865B5">
        <w:rPr>
          <w:color w:val="111111"/>
        </w:rPr>
        <w:t xml:space="preserve">Howard, J. (2014) ‘The Importance of Play’, in Mukherji, P., and Dryden, L., </w:t>
      </w:r>
      <w:r w:rsidRPr="009865B5">
        <w:rPr>
          <w:rStyle w:val="Emphasis"/>
          <w:color w:val="111111"/>
        </w:rPr>
        <w:t xml:space="preserve">Foundations of Early Childhood principles and practice, </w:t>
      </w:r>
      <w:r w:rsidRPr="009865B5">
        <w:rPr>
          <w:color w:val="111111"/>
        </w:rPr>
        <w:t>London: SAGE, pp.122-140.</w:t>
      </w:r>
    </w:p>
    <w:p w14:paraId="56B3F5FF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9865B5">
        <w:rPr>
          <w:color w:val="111111"/>
        </w:rPr>
        <w:t xml:space="preserve">Joyce, R. (2012) </w:t>
      </w:r>
      <w:r w:rsidRPr="009865B5">
        <w:rPr>
          <w:rStyle w:val="Emphasis"/>
          <w:color w:val="111111"/>
        </w:rPr>
        <w:t xml:space="preserve">Outdoor Learning: Past and present, </w:t>
      </w:r>
      <w:r w:rsidRPr="009865B5">
        <w:rPr>
          <w:color w:val="111111"/>
        </w:rPr>
        <w:t>Maidenhead: Open University Press.</w:t>
      </w:r>
    </w:p>
    <w:p w14:paraId="50F10AA8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9865B5">
        <w:rPr>
          <w:color w:val="111111"/>
        </w:rPr>
        <w:t xml:space="preserve">LEGO Learning Institute. (2002) </w:t>
      </w:r>
      <w:r w:rsidRPr="009865B5">
        <w:rPr>
          <w:rStyle w:val="Emphasis"/>
          <w:color w:val="111111"/>
        </w:rPr>
        <w:t xml:space="preserve">Time for Playful Learning? – A cross-cultural study of parental values and attitudes toward children’s time of play, </w:t>
      </w:r>
      <w:proofErr w:type="spellStart"/>
      <w:r w:rsidRPr="009865B5">
        <w:rPr>
          <w:color w:val="111111"/>
        </w:rPr>
        <w:t>Ar</w:t>
      </w:r>
      <w:proofErr w:type="spellEnd"/>
      <w:r w:rsidRPr="009865B5">
        <w:rPr>
          <w:color w:val="111111"/>
        </w:rPr>
        <w:t xml:space="preserve"> Gael: </w:t>
      </w:r>
      <w:hyperlink r:id="rId22" w:history="1">
        <w:r w:rsidRPr="009865B5">
          <w:rPr>
            <w:rStyle w:val="Hyperlink"/>
            <w:color w:val="0070C0"/>
          </w:rPr>
          <w:t>http://www.playscotland.org/wp-content/uploads/assets/Documents/TheLEGOTimeStudyReport.pdf</w:t>
        </w:r>
      </w:hyperlink>
      <w:r w:rsidRPr="009865B5">
        <w:rPr>
          <w:rStyle w:val="Hyperlink"/>
          <w:color w:val="CA2017"/>
        </w:rPr>
        <w:t xml:space="preserve"> </w:t>
      </w:r>
      <w:r w:rsidRPr="009865B5">
        <w:rPr>
          <w:color w:val="111111"/>
        </w:rPr>
        <w:t>(</w:t>
      </w:r>
      <w:proofErr w:type="spellStart"/>
      <w:r w:rsidRPr="009865B5">
        <w:rPr>
          <w:color w:val="111111"/>
        </w:rPr>
        <w:t>Darllennwyd</w:t>
      </w:r>
      <w:proofErr w:type="spellEnd"/>
      <w:r w:rsidRPr="009865B5">
        <w:rPr>
          <w:color w:val="111111"/>
        </w:rPr>
        <w:t xml:space="preserve">: 4 </w:t>
      </w:r>
      <w:proofErr w:type="spellStart"/>
      <w:r w:rsidRPr="009865B5">
        <w:rPr>
          <w:color w:val="111111"/>
        </w:rPr>
        <w:t>Ebrill</w:t>
      </w:r>
      <w:proofErr w:type="spellEnd"/>
      <w:r w:rsidRPr="009865B5">
        <w:rPr>
          <w:color w:val="111111"/>
        </w:rPr>
        <w:t xml:space="preserve"> 2020).</w:t>
      </w:r>
    </w:p>
    <w:p w14:paraId="4A32B2C3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865B5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Cymru (2008) ‘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Learning and Teaching Pedagogy’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Gael: </w:t>
      </w:r>
      <w:hyperlink r:id="rId23" w:history="1">
        <w:r w:rsidRPr="009865B5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https://hwb.gov.wales/storage/8f0b360f-f1f6-4bec-b11a-df88168007f9/learning-and-teaching-pedagogy.pdf</w:t>
        </w:r>
      </w:hyperlink>
      <w:r w:rsidRPr="009865B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: 31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Mawrth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1600B39E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865B5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Cymru (2008)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Observing Children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Gael: </w:t>
      </w:r>
      <w:hyperlink r:id="rId24" w:history="1">
        <w:r w:rsidRPr="009865B5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https://hwb.gov.wales/storage/74f7c7cc-d337-4fd0-9604-27b3d1a5746d/observing-children.pdf</w:t>
        </w:r>
      </w:hyperlink>
      <w:r w:rsidRPr="009865B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: 3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Ebrill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33F76088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865B5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Cymru (2012) ‘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Evaluating the Foundation Phase: Policy Logic Model and Programme Theory’ 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Gael: </w:t>
      </w:r>
      <w:hyperlink r:id="rId25" w:history="1">
        <w:r w:rsidRPr="009865B5">
          <w:rPr>
            <w:rStyle w:val="Hyperlink"/>
            <w:rFonts w:ascii="Times New Roman" w:hAnsi="Times New Roman" w:cs="Times New Roman"/>
            <w:sz w:val="24"/>
            <w:szCs w:val="24"/>
          </w:rPr>
          <w:t>https://dera.ioe.ac.uk/18414/20/130318-evaluating-foundation-phase-policy-logic-model-programme-theory-en_Redacted.pdf</w:t>
        </w:r>
      </w:hyperlink>
      <w:r w:rsidRPr="009865B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: 26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Mawrth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343F1AB9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865B5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Cymru (2013)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>‘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Fframwaith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Llythrennedd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 a 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Rhiafedd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Cenedlaethol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 a 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Phrofion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’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Gael: </w:t>
      </w:r>
      <w:hyperlink r:id="rId26" w:history="1">
        <w:r w:rsidRPr="009865B5">
          <w:rPr>
            <w:rStyle w:val="Hyperlink"/>
            <w:rFonts w:ascii="Times New Roman" w:hAnsi="Times New Roman" w:cs="Times New Roman"/>
            <w:sz w:val="24"/>
            <w:szCs w:val="24"/>
          </w:rPr>
          <w:t>https://llyw.cymru/sites/default/files/consultations/2018-01/130124summaryofresponsescy.pdf</w:t>
        </w:r>
      </w:hyperlink>
      <w:r w:rsidRPr="009865B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1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Ebrill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73F0F276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 w:rsidRPr="009865B5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Cymru (2013). 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National Literacy and Numeracy Framework, </w:t>
      </w:r>
      <w:r w:rsidRPr="009865B5">
        <w:rPr>
          <w:rFonts w:ascii="Times New Roman" w:hAnsi="Times New Roman" w:cs="Times New Roman"/>
          <w:sz w:val="24"/>
          <w:szCs w:val="24"/>
        </w:rPr>
        <w:t>Information Document No.  120/2013.  Cardiff: Welsh Government.</w:t>
      </w:r>
    </w:p>
    <w:p w14:paraId="7D928F1A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865B5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Cymru (2014)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‘Evaluating the Foundation Phase Key Findings on Staffing’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Gael: </w:t>
      </w:r>
      <w:hyperlink r:id="rId27" w:history="1">
        <w:r w:rsidRPr="009865B5">
          <w:rPr>
            <w:rStyle w:val="Hyperlink"/>
            <w:rFonts w:ascii="Times New Roman" w:hAnsi="Times New Roman" w:cs="Times New Roman"/>
            <w:sz w:val="24"/>
            <w:szCs w:val="24"/>
          </w:rPr>
          <w:t>https://orca.cf.ac.uk/88771/1/141111-foundation-phase-staffing-en.pdf</w:t>
        </w:r>
      </w:hyperlink>
      <w:r w:rsidRPr="009865B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: 1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Ebrill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7A88CA8F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865B5">
        <w:rPr>
          <w:rFonts w:ascii="Times New Roman" w:hAnsi="Times New Roman" w:cs="Times New Roman"/>
          <w:sz w:val="24"/>
          <w:szCs w:val="24"/>
        </w:rPr>
        <w:lastRenderedPageBreak/>
        <w:t>Llywodraeth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Cymru (2014) ‘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>Independent stocktake of the foundation phase in Wales: Final Report’</w:t>
      </w:r>
      <w:r w:rsidRPr="009865B5">
        <w:rPr>
          <w:rFonts w:ascii="Times New Roman" w:hAnsi="Times New Roman" w:cs="Times New Roman"/>
          <w:sz w:val="24"/>
          <w:szCs w:val="24"/>
        </w:rPr>
        <w:t xml:space="preserve"> Cardiff: Welsh Government. Available at: </w:t>
      </w:r>
      <w:hyperlink r:id="rId28" w:history="1">
        <w:r w:rsidRPr="009865B5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https://gov.wales/sites/default/files/publications/2018-03/an-independent-stocktake-of-the-foundation-phase-in-wales-final-report.pdf</w:t>
        </w:r>
      </w:hyperlink>
      <w:r w:rsidRPr="009865B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: 2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Ebrill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6CCFC25D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865B5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Cymru (2015)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>‘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Cwricilwm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i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Gymru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 – 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cwricilwm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 am 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oes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’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Gael: </w:t>
      </w:r>
      <w:hyperlink r:id="rId29" w:history="1">
        <w:r w:rsidRPr="009865B5">
          <w:rPr>
            <w:rStyle w:val="Hyperlink"/>
            <w:rFonts w:ascii="Times New Roman" w:hAnsi="Times New Roman" w:cs="Times New Roman"/>
            <w:sz w:val="24"/>
            <w:szCs w:val="24"/>
          </w:rPr>
          <w:t>https://llyw.cymru/sites/default/files/publications/2018-02/cwricwlwm-i-gymru-cwricwlwm-am-oes.pdf</w:t>
        </w:r>
      </w:hyperlink>
      <w:r w:rsidRPr="009865B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: 2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Ebrill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796051B5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865B5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Cymru (2015) ‘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Foundation Phase Framework’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Gael: </w:t>
      </w:r>
      <w:hyperlink r:id="rId30" w:history="1">
        <w:r w:rsidRPr="009865B5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https://gov.wales/sites/default/files/publications/2018-02/foundation-phase-framework-revised-2015.pdf</w:t>
        </w:r>
      </w:hyperlink>
      <w:r w:rsidRPr="009865B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: 28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Mawrth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7F2B8A8E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865B5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Cymru (2015) ‘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Gwerthuso’r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Cyfnod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 Sylfaen.  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Adroddiad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Terfynnol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’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Cymru.</w:t>
      </w:r>
    </w:p>
    <w:p w14:paraId="446F68E4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865B5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Cymru (2016) ‘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National Minimum Standards for Regulated Childcare for children up to the age of 12 year’ 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Gael: </w:t>
      </w:r>
      <w:hyperlink r:id="rId31" w:history="1">
        <w:r w:rsidRPr="009865B5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https://gov.wales/sites/default/files/publications/2019-06/national-minimum-standards-for-regulated-childcare.pdf</w:t>
        </w:r>
      </w:hyperlink>
      <w:r w:rsidRPr="009865B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: 30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Mawrth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0117BDB0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865B5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Cymru (dim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dyddiad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>) ‘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Evaluating the Foundation Phase Key Findings on Pedagogy and Understanding’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Gael: </w:t>
      </w:r>
      <w:hyperlink r:id="rId32" w:history="1">
        <w:r w:rsidRPr="009865B5">
          <w:rPr>
            <w:rStyle w:val="Hyperlink"/>
            <w:rFonts w:ascii="Times New Roman" w:hAnsi="Times New Roman" w:cs="Times New Roman"/>
            <w:sz w:val="24"/>
            <w:szCs w:val="24"/>
          </w:rPr>
          <w:t>https://dera.ioe.ac.uk/20062/1/140506-evaluating-foundation-phase-pedagogy-understanding-en.pdf</w:t>
        </w:r>
      </w:hyperlink>
      <w:r w:rsidRPr="009865B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: 29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Mawrth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06D4A7A9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9865B5">
        <w:rPr>
          <w:color w:val="111111"/>
        </w:rPr>
        <w:t xml:space="preserve">Longfield, A., and Grey-Thompson, T. (2018) </w:t>
      </w:r>
      <w:r w:rsidRPr="009865B5">
        <w:rPr>
          <w:rStyle w:val="Emphasis"/>
          <w:color w:val="111111"/>
        </w:rPr>
        <w:t xml:space="preserve">Playing out: A Children’s Commissioner’s report on the importance to children of play and physical activity.  </w:t>
      </w:r>
      <w:r w:rsidRPr="009865B5">
        <w:rPr>
          <w:color w:val="111111"/>
        </w:rPr>
        <w:t xml:space="preserve">London: Children’s Commissioner, </w:t>
      </w:r>
      <w:proofErr w:type="spellStart"/>
      <w:r w:rsidRPr="009865B5">
        <w:rPr>
          <w:color w:val="111111"/>
        </w:rPr>
        <w:t>Ar</w:t>
      </w:r>
      <w:proofErr w:type="spellEnd"/>
      <w:r w:rsidRPr="009865B5">
        <w:rPr>
          <w:color w:val="111111"/>
        </w:rPr>
        <w:t xml:space="preserve"> Gael: </w:t>
      </w:r>
      <w:hyperlink r:id="rId33" w:history="1">
        <w:r w:rsidRPr="009865B5">
          <w:rPr>
            <w:rStyle w:val="Hyperlink"/>
            <w:color w:val="0070C0"/>
          </w:rPr>
          <w:t>https://www.childrenscommissioner.gov.uk/wp-content/uploads/2018/08/Play-final-report.pdf</w:t>
        </w:r>
      </w:hyperlink>
      <w:r w:rsidRPr="009865B5">
        <w:rPr>
          <w:rStyle w:val="Hyperlink"/>
          <w:color w:val="CA2017"/>
        </w:rPr>
        <w:t xml:space="preserve"> </w:t>
      </w:r>
      <w:r w:rsidRPr="009865B5">
        <w:rPr>
          <w:color w:val="111111"/>
        </w:rPr>
        <w:t>(</w:t>
      </w:r>
      <w:proofErr w:type="spellStart"/>
      <w:r w:rsidRPr="009865B5">
        <w:rPr>
          <w:color w:val="111111"/>
        </w:rPr>
        <w:t>Darllennwyd</w:t>
      </w:r>
      <w:proofErr w:type="spellEnd"/>
      <w:r w:rsidRPr="009865B5">
        <w:rPr>
          <w:color w:val="111111"/>
        </w:rPr>
        <w:t xml:space="preserve">: 4 </w:t>
      </w:r>
      <w:proofErr w:type="spellStart"/>
      <w:r w:rsidRPr="009865B5">
        <w:rPr>
          <w:color w:val="111111"/>
        </w:rPr>
        <w:t>Ebrill</w:t>
      </w:r>
      <w:proofErr w:type="spellEnd"/>
      <w:r w:rsidRPr="009865B5">
        <w:rPr>
          <w:color w:val="111111"/>
        </w:rPr>
        <w:t xml:space="preserve"> 2020).</w:t>
      </w:r>
    </w:p>
    <w:p w14:paraId="2730C402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proofErr w:type="spellStart"/>
      <w:r w:rsidRPr="009865B5">
        <w:rPr>
          <w:color w:val="111111"/>
        </w:rPr>
        <w:t>Mainella</w:t>
      </w:r>
      <w:proofErr w:type="spellEnd"/>
      <w:r w:rsidRPr="009865B5">
        <w:rPr>
          <w:color w:val="111111"/>
        </w:rPr>
        <w:t xml:space="preserve">, F., Agate, J., and Clark, B. (2011) ‘Outdoor-based play and reconnection to nature: A neglected pathway to positive youth development’, </w:t>
      </w:r>
      <w:r w:rsidRPr="009865B5">
        <w:rPr>
          <w:rStyle w:val="Emphasis"/>
          <w:color w:val="111111"/>
        </w:rPr>
        <w:t xml:space="preserve">New Directions for Youth Development, </w:t>
      </w:r>
      <w:r w:rsidRPr="009865B5">
        <w:rPr>
          <w:color w:val="111111"/>
        </w:rPr>
        <w:t>2011(130), pp.89-104, DOI: 10.1002yd.399.</w:t>
      </w:r>
    </w:p>
    <w:p w14:paraId="14DC35E4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proofErr w:type="spellStart"/>
      <w:r w:rsidRPr="009865B5">
        <w:rPr>
          <w:color w:val="111111"/>
        </w:rPr>
        <w:t>Mashall</w:t>
      </w:r>
      <w:proofErr w:type="spellEnd"/>
      <w:r w:rsidRPr="009865B5">
        <w:rPr>
          <w:color w:val="111111"/>
        </w:rPr>
        <w:t xml:space="preserve">, J., and Lewis, E. (2014) “It’s the way you talk to them.’ The child’s environment: Early Years Practitioner’s perceptions of its influence on speech and language development, </w:t>
      </w:r>
      <w:r w:rsidRPr="009865B5">
        <w:rPr>
          <w:color w:val="111111"/>
        </w:rPr>
        <w:lastRenderedPageBreak/>
        <w:t xml:space="preserve">its assessment and environment targeted interventions’, </w:t>
      </w:r>
      <w:r w:rsidRPr="009865B5">
        <w:rPr>
          <w:rStyle w:val="Emphasis"/>
          <w:color w:val="111111"/>
        </w:rPr>
        <w:t xml:space="preserve">Child Language Teaching and Therapy, </w:t>
      </w:r>
      <w:r w:rsidRPr="009865B5">
        <w:rPr>
          <w:color w:val="111111"/>
        </w:rPr>
        <w:t>30(3), pp.337-352.</w:t>
      </w:r>
    </w:p>
    <w:p w14:paraId="5F0C2DA7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65B5">
        <w:rPr>
          <w:rFonts w:ascii="Times New Roman" w:hAnsi="Times New Roman" w:cs="Times New Roman"/>
          <w:sz w:val="24"/>
          <w:szCs w:val="24"/>
        </w:rPr>
        <w:t>Maynard, T.  et al.  (2013) ‘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Evaluating the Foundation Phase: Policy Logic Model and Programme Theory’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Gael: </w:t>
      </w:r>
      <w:hyperlink r:id="rId34" w:history="1">
        <w:r w:rsidRPr="009865B5">
          <w:rPr>
            <w:rStyle w:val="Hyperlink"/>
            <w:rFonts w:ascii="Times New Roman" w:hAnsi="Times New Roman" w:cs="Times New Roman"/>
            <w:sz w:val="24"/>
            <w:szCs w:val="24"/>
          </w:rPr>
          <w:t>https://orca.cf.ac.uk/88812/1/130318-evaluating-foundation-phase-policy-logic-model-programme-theory-en.pdf</w:t>
        </w:r>
      </w:hyperlink>
      <w:r w:rsidRPr="009865B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: 29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Mawrth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2020).</w:t>
      </w:r>
      <w:r w:rsidRPr="009865B5">
        <w:rPr>
          <w:rFonts w:ascii="Times New Roman" w:hAnsi="Times New Roman" w:cs="Times New Roman"/>
          <w:sz w:val="24"/>
          <w:szCs w:val="24"/>
        </w:rPr>
        <w:cr/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Bilton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, H. (2002). 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>Outdoor play in the early years.</w:t>
      </w:r>
      <w:r w:rsidRPr="009865B5">
        <w:rPr>
          <w:rFonts w:ascii="Times New Roman" w:hAnsi="Times New Roman" w:cs="Times New Roman"/>
          <w:sz w:val="24"/>
          <w:szCs w:val="24"/>
        </w:rPr>
        <w:t xml:space="preserve">  London; David Fulton.</w:t>
      </w:r>
    </w:p>
    <w:p w14:paraId="71403C3D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9865B5">
        <w:rPr>
          <w:rFonts w:ascii="Times New Roman" w:hAnsi="Times New Roman" w:cs="Times New Roman"/>
          <w:sz w:val="24"/>
          <w:szCs w:val="24"/>
        </w:rPr>
        <w:t xml:space="preserve">Maynard, T.  et al.  (2013)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Evaluating the Foundation Phase: Policy Logic Model and Programme Theory. 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Ar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 Gael: </w:t>
      </w:r>
      <w:hyperlink r:id="rId35" w:history="1">
        <w:r w:rsidRPr="009865B5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https://orca.cf.ac.uk/88812/1/130318-evaluating-foundation-phase-policy-logic-model-programme-theory-en.pdf</w:t>
        </w:r>
      </w:hyperlink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 (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Darllennwyd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: 30 </w:t>
      </w:r>
      <w:proofErr w:type="spellStart"/>
      <w:r w:rsidRPr="009865B5">
        <w:rPr>
          <w:rFonts w:ascii="Times New Roman" w:hAnsi="Times New Roman" w:cs="Times New Roman"/>
          <w:i/>
          <w:iCs/>
          <w:sz w:val="24"/>
          <w:szCs w:val="24"/>
        </w:rPr>
        <w:t>Mawrth</w:t>
      </w:r>
      <w:proofErr w:type="spellEnd"/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 2020).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cr/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NAfW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(2001). 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The Learning Country.  </w:t>
      </w:r>
      <w:r w:rsidRPr="009865B5">
        <w:rPr>
          <w:rFonts w:ascii="Times New Roman" w:hAnsi="Times New Roman" w:cs="Times New Roman"/>
          <w:sz w:val="24"/>
          <w:szCs w:val="24"/>
        </w:rPr>
        <w:t>Cardiff: National Assembly for Wales.</w:t>
      </w:r>
    </w:p>
    <w:p w14:paraId="4853ED24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9865B5">
        <w:rPr>
          <w:color w:val="111111"/>
        </w:rPr>
        <w:t xml:space="preserve">McLeod, S. (2018) ‘The Zone of Proximal Development and Scaffolding’, </w:t>
      </w:r>
      <w:r w:rsidRPr="009865B5">
        <w:rPr>
          <w:rStyle w:val="Emphasis"/>
          <w:color w:val="111111"/>
        </w:rPr>
        <w:t xml:space="preserve">Simply Psychology, </w:t>
      </w:r>
      <w:proofErr w:type="spellStart"/>
      <w:r w:rsidRPr="009865B5">
        <w:rPr>
          <w:color w:val="111111"/>
        </w:rPr>
        <w:t>Ar</w:t>
      </w:r>
      <w:proofErr w:type="spellEnd"/>
      <w:r w:rsidRPr="009865B5">
        <w:rPr>
          <w:color w:val="111111"/>
        </w:rPr>
        <w:t xml:space="preserve"> Gael: </w:t>
      </w:r>
      <w:hyperlink r:id="rId36" w:history="1">
        <w:r w:rsidRPr="009865B5">
          <w:rPr>
            <w:rStyle w:val="Hyperlink"/>
            <w:color w:val="0070C0"/>
          </w:rPr>
          <w:t>https://www.simplypsychology.org/Zone-of-Proximal-Development.html</w:t>
        </w:r>
      </w:hyperlink>
      <w:r w:rsidRPr="009865B5">
        <w:rPr>
          <w:rStyle w:val="Hyperlink"/>
          <w:color w:val="0070C0"/>
        </w:rPr>
        <w:t xml:space="preserve"> </w:t>
      </w:r>
      <w:r w:rsidRPr="009865B5">
        <w:rPr>
          <w:color w:val="111111"/>
        </w:rPr>
        <w:t>(</w:t>
      </w:r>
      <w:proofErr w:type="spellStart"/>
      <w:r w:rsidRPr="009865B5">
        <w:rPr>
          <w:color w:val="111111"/>
        </w:rPr>
        <w:t>Darllennwyd</w:t>
      </w:r>
      <w:proofErr w:type="spellEnd"/>
      <w:r w:rsidRPr="009865B5">
        <w:rPr>
          <w:color w:val="111111"/>
        </w:rPr>
        <w:t xml:space="preserve">: 4 </w:t>
      </w:r>
      <w:proofErr w:type="spellStart"/>
      <w:r w:rsidRPr="009865B5">
        <w:rPr>
          <w:color w:val="111111"/>
        </w:rPr>
        <w:t>Ebrill</w:t>
      </w:r>
      <w:proofErr w:type="spellEnd"/>
      <w:r w:rsidRPr="009865B5">
        <w:rPr>
          <w:color w:val="111111"/>
        </w:rPr>
        <w:t xml:space="preserve"> 2020).</w:t>
      </w:r>
    </w:p>
    <w:p w14:paraId="56BD5704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9865B5">
        <w:rPr>
          <w:rFonts w:ascii="Times New Roman" w:hAnsi="Times New Roman" w:cs="Times New Roman"/>
          <w:sz w:val="24"/>
          <w:szCs w:val="24"/>
          <w:bdr w:val="none" w:sz="0" w:space="0" w:color="auto" w:frame="1"/>
        </w:rPr>
        <w:t>Mourshed</w:t>
      </w:r>
      <w:proofErr w:type="spellEnd"/>
      <w:r w:rsidRPr="009865B5">
        <w:rPr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, M., </w:t>
      </w:r>
      <w:proofErr w:type="spellStart"/>
      <w:r w:rsidRPr="009865B5">
        <w:rPr>
          <w:rFonts w:ascii="Times New Roman" w:hAnsi="Times New Roman" w:cs="Times New Roman"/>
          <w:sz w:val="24"/>
          <w:szCs w:val="24"/>
          <w:bdr w:val="none" w:sz="0" w:space="0" w:color="auto" w:frame="1"/>
        </w:rPr>
        <w:t>Chijioke</w:t>
      </w:r>
      <w:proofErr w:type="spellEnd"/>
      <w:r w:rsidRPr="009865B5">
        <w:rPr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, C., and Barber, M. (2010). </w:t>
      </w:r>
      <w:r w:rsidRPr="009865B5">
        <w:rPr>
          <w:rFonts w:ascii="Times New Roman" w:hAnsi="Times New Roman" w:cs="Times New Roman"/>
          <w:i/>
          <w:iCs/>
          <w:sz w:val="24"/>
          <w:szCs w:val="24"/>
          <w:bdr w:val="none" w:sz="0" w:space="0" w:color="auto" w:frame="1"/>
        </w:rPr>
        <w:t>How the world's most improved school systems keep getting better.</w:t>
      </w:r>
      <w:r w:rsidRPr="009865B5">
        <w:rPr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New York: McKinsey and Company.</w:t>
      </w:r>
    </w:p>
    <w:p w14:paraId="3E6F1CB3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9865B5">
        <w:rPr>
          <w:color w:val="111111"/>
        </w:rPr>
        <w:t xml:space="preserve">Moyles, J. (2012) </w:t>
      </w:r>
      <w:r w:rsidRPr="009865B5">
        <w:rPr>
          <w:rStyle w:val="Emphasis"/>
          <w:color w:val="000000" w:themeColor="text1"/>
        </w:rPr>
        <w:t xml:space="preserve">A to Z of Play in Early Childhood, </w:t>
      </w:r>
      <w:r w:rsidRPr="009865B5">
        <w:rPr>
          <w:color w:val="111111"/>
        </w:rPr>
        <w:t>Maidenhead: Open University Press.</w:t>
      </w:r>
    </w:p>
    <w:p w14:paraId="47ACC8C2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865B5">
        <w:rPr>
          <w:rFonts w:ascii="Times New Roman" w:hAnsi="Times New Roman" w:cs="Times New Roman"/>
          <w:sz w:val="24"/>
          <w:szCs w:val="24"/>
        </w:rPr>
        <w:t>NAfW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(2003).  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The Learning Country: Foundation Phase 3 to 7 years.  </w:t>
      </w:r>
      <w:r w:rsidRPr="009865B5">
        <w:rPr>
          <w:rFonts w:ascii="Times New Roman" w:hAnsi="Times New Roman" w:cs="Times New Roman"/>
          <w:sz w:val="24"/>
          <w:szCs w:val="24"/>
        </w:rPr>
        <w:t>Cardiff: National Assembly for Wales.</w:t>
      </w:r>
    </w:p>
    <w:p w14:paraId="4A9E8A20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9865B5">
        <w:rPr>
          <w:rFonts w:ascii="Times New Roman" w:hAnsi="Times New Roman" w:cs="Times New Roman"/>
          <w:sz w:val="24"/>
          <w:szCs w:val="24"/>
        </w:rPr>
        <w:t xml:space="preserve">Nutbrown, C.  (2012).  ‘Foundations for Quality’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The Independent Review of Early Education and Childcare Qualifications.  </w:t>
      </w:r>
      <w:r w:rsidRPr="009865B5">
        <w:rPr>
          <w:rFonts w:ascii="Times New Roman" w:hAnsi="Times New Roman" w:cs="Times New Roman"/>
          <w:sz w:val="24"/>
          <w:szCs w:val="24"/>
        </w:rPr>
        <w:t>London: DFE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3F25CAB0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65B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Piaget, J. (1952). </w:t>
      </w:r>
      <w:r w:rsidRPr="009865B5">
        <w:rPr>
          <w:rStyle w:val="Emphasis"/>
          <w:rFonts w:ascii="Times New Roman" w:hAnsi="Times New Roman" w:cs="Times New Roman"/>
          <w:color w:val="000000"/>
          <w:sz w:val="24"/>
          <w:szCs w:val="24"/>
        </w:rPr>
        <w:t>The origins of intelligence in children</w:t>
      </w:r>
      <w:r w:rsidRPr="009865B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New York, NY: International University Press.</w:t>
      </w:r>
    </w:p>
    <w:p w14:paraId="27DD8C58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Piaget, J. (1969). </w:t>
      </w:r>
      <w:r w:rsidRPr="009865B5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Psychology and pedagogy. Barcelona</w:t>
      </w:r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: Ariel.</w:t>
      </w:r>
    </w:p>
    <w:p w14:paraId="795DCD9A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9865B5">
        <w:rPr>
          <w:color w:val="111111"/>
        </w:rPr>
        <w:t xml:space="preserve">Play England. (2009) </w:t>
      </w:r>
      <w:r w:rsidRPr="009865B5">
        <w:rPr>
          <w:rStyle w:val="Emphasis"/>
          <w:color w:val="111111"/>
        </w:rPr>
        <w:t xml:space="preserve">Charters for Children’s Play, </w:t>
      </w:r>
      <w:proofErr w:type="spellStart"/>
      <w:r w:rsidRPr="009865B5">
        <w:rPr>
          <w:color w:val="111111"/>
        </w:rPr>
        <w:t>Ar</w:t>
      </w:r>
      <w:proofErr w:type="spellEnd"/>
      <w:r w:rsidRPr="009865B5">
        <w:rPr>
          <w:color w:val="111111"/>
        </w:rPr>
        <w:t xml:space="preserve"> Gael: </w:t>
      </w:r>
      <w:hyperlink r:id="rId37" w:history="1">
        <w:r w:rsidRPr="009865B5">
          <w:rPr>
            <w:rStyle w:val="Hyperlink"/>
            <w:color w:val="0070C0"/>
          </w:rPr>
          <w:t>http://www.playengland.net/resource/charter-for-childrens-play/</w:t>
        </w:r>
      </w:hyperlink>
      <w:r w:rsidRPr="009865B5">
        <w:rPr>
          <w:rStyle w:val="Hyperlink"/>
          <w:color w:val="CA2017"/>
        </w:rPr>
        <w:t xml:space="preserve"> </w:t>
      </w:r>
      <w:r w:rsidRPr="009865B5">
        <w:rPr>
          <w:color w:val="111111"/>
        </w:rPr>
        <w:t>(</w:t>
      </w:r>
      <w:proofErr w:type="spellStart"/>
      <w:r w:rsidRPr="009865B5">
        <w:rPr>
          <w:color w:val="111111"/>
        </w:rPr>
        <w:t>Darllennwyd</w:t>
      </w:r>
      <w:proofErr w:type="spellEnd"/>
      <w:r w:rsidRPr="009865B5">
        <w:rPr>
          <w:color w:val="111111"/>
        </w:rPr>
        <w:t xml:space="preserve">: 4 </w:t>
      </w:r>
      <w:proofErr w:type="spellStart"/>
      <w:r w:rsidRPr="009865B5">
        <w:rPr>
          <w:color w:val="111111"/>
        </w:rPr>
        <w:t>Ebrill</w:t>
      </w:r>
      <w:proofErr w:type="spellEnd"/>
      <w:r w:rsidRPr="009865B5">
        <w:rPr>
          <w:color w:val="111111"/>
        </w:rPr>
        <w:t xml:space="preserve"> 2020).</w:t>
      </w:r>
    </w:p>
    <w:p w14:paraId="1EA591A5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proofErr w:type="spellStart"/>
      <w:r w:rsidRPr="009865B5">
        <w:rPr>
          <w:color w:val="111111"/>
        </w:rPr>
        <w:lastRenderedPageBreak/>
        <w:t>Quetteville</w:t>
      </w:r>
      <w:proofErr w:type="spellEnd"/>
      <w:r w:rsidRPr="009865B5">
        <w:rPr>
          <w:color w:val="111111"/>
        </w:rPr>
        <w:t xml:space="preserve">, H. (2009) ‘Swap the cotton wool for a mud pie’, </w:t>
      </w:r>
      <w:r w:rsidRPr="009865B5">
        <w:rPr>
          <w:rStyle w:val="Emphasis"/>
          <w:color w:val="111111"/>
        </w:rPr>
        <w:t xml:space="preserve">The Telegraph, </w:t>
      </w:r>
      <w:r w:rsidRPr="009865B5">
        <w:rPr>
          <w:color w:val="111111"/>
        </w:rPr>
        <w:t xml:space="preserve">February, </w:t>
      </w:r>
      <w:proofErr w:type="spellStart"/>
      <w:r w:rsidRPr="009865B5">
        <w:rPr>
          <w:color w:val="111111"/>
        </w:rPr>
        <w:t>Ar</w:t>
      </w:r>
      <w:proofErr w:type="spellEnd"/>
      <w:r w:rsidRPr="009865B5">
        <w:rPr>
          <w:color w:val="111111"/>
        </w:rPr>
        <w:t xml:space="preserve"> Gael: </w:t>
      </w:r>
      <w:hyperlink r:id="rId38" w:history="1">
        <w:r w:rsidRPr="009865B5">
          <w:rPr>
            <w:rStyle w:val="Hyperlink"/>
            <w:color w:val="0070C0"/>
          </w:rPr>
          <w:t>https://www.telegraph.co.uk/news/4690916/Swap-the-cotton-wool-for-a-mud-pie.html</w:t>
        </w:r>
      </w:hyperlink>
      <w:r w:rsidRPr="009865B5">
        <w:rPr>
          <w:rStyle w:val="Hyperlink"/>
          <w:color w:val="0070C0"/>
        </w:rPr>
        <w:t xml:space="preserve"> </w:t>
      </w:r>
      <w:r w:rsidRPr="009865B5">
        <w:rPr>
          <w:color w:val="111111"/>
        </w:rPr>
        <w:t>(</w:t>
      </w:r>
      <w:proofErr w:type="spellStart"/>
      <w:r w:rsidRPr="009865B5">
        <w:rPr>
          <w:color w:val="111111"/>
        </w:rPr>
        <w:t>Darllennwyd</w:t>
      </w:r>
      <w:proofErr w:type="spellEnd"/>
      <w:r w:rsidRPr="009865B5">
        <w:rPr>
          <w:color w:val="111111"/>
        </w:rPr>
        <w:t xml:space="preserve">: 4 </w:t>
      </w:r>
      <w:proofErr w:type="spellStart"/>
      <w:r w:rsidRPr="009865B5">
        <w:rPr>
          <w:color w:val="111111"/>
        </w:rPr>
        <w:t>Ebrill</w:t>
      </w:r>
      <w:proofErr w:type="spellEnd"/>
      <w:r w:rsidRPr="009865B5">
        <w:rPr>
          <w:color w:val="111111"/>
        </w:rPr>
        <w:t xml:space="preserve"> 2020).</w:t>
      </w:r>
    </w:p>
    <w:p w14:paraId="50D134CB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proofErr w:type="spellStart"/>
      <w:r w:rsidRPr="009865B5">
        <w:rPr>
          <w:color w:val="111111"/>
        </w:rPr>
        <w:t>Ransome</w:t>
      </w:r>
      <w:proofErr w:type="spellEnd"/>
      <w:r w:rsidRPr="009865B5">
        <w:rPr>
          <w:color w:val="111111"/>
        </w:rPr>
        <w:t xml:space="preserve">, A. (1930) </w:t>
      </w:r>
      <w:r w:rsidRPr="009865B5">
        <w:rPr>
          <w:rStyle w:val="Emphasis"/>
          <w:color w:val="111111"/>
        </w:rPr>
        <w:t>Swallows and Amazons</w:t>
      </w:r>
      <w:r w:rsidRPr="009865B5">
        <w:rPr>
          <w:color w:val="111111"/>
        </w:rPr>
        <w:t>, Middlesex: Puffin Books.</w:t>
      </w:r>
    </w:p>
    <w:p w14:paraId="04E31F06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Rhys, M., et al.  (2014) </w:t>
      </w:r>
      <w:r w:rsidRPr="009865B5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Evaluating the Foundation Phase: Key Findings on training, support and guidance, Social Research Summary.  </w:t>
      </w:r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Cardiff: Welsh Government.  </w:t>
      </w:r>
    </w:p>
    <w:p w14:paraId="1829E367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65B5">
        <w:rPr>
          <w:rFonts w:ascii="Times New Roman" w:hAnsi="Times New Roman" w:cs="Times New Roman"/>
          <w:sz w:val="24"/>
          <w:szCs w:val="24"/>
        </w:rPr>
        <w:t xml:space="preserve">Robinson, K. (2010) ‘RSA ANIMATE: Changing Education Paradigms’ [YOUTUBE]. RSA Animate.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Gael: </w:t>
      </w:r>
      <w:hyperlink r:id="rId39" w:history="1">
        <w:r w:rsidRPr="009865B5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https://www.youtube.com/watch?v=zDZFcDGpL4U</w:t>
        </w:r>
      </w:hyperlink>
      <w:r w:rsidRPr="009865B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>: 7/2/20).</w:t>
      </w:r>
    </w:p>
    <w:p w14:paraId="1A059F11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9865B5">
        <w:rPr>
          <w:color w:val="111111"/>
        </w:rPr>
        <w:t>Rogers, S. (2016) From theories of play to playing with theory. In T. David (Ed.) The Routledge International Handbook of Philosophies and Theories of Early Childhood Education and Care. Routledge: London.</w:t>
      </w:r>
    </w:p>
    <w:p w14:paraId="64B40EF0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65B5">
        <w:rPr>
          <w:rFonts w:ascii="Times New Roman" w:hAnsi="Times New Roman" w:cs="Times New Roman"/>
          <w:sz w:val="24"/>
          <w:szCs w:val="24"/>
        </w:rPr>
        <w:t xml:space="preserve">Siraj-Blatchford, I., et al.  (2005).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Monitoring and Evaluation of the Effective Implementation of the 128 Foundation Phase Project Across Wales.  </w:t>
      </w:r>
      <w:r w:rsidRPr="009865B5">
        <w:rPr>
          <w:rFonts w:ascii="Times New Roman" w:hAnsi="Times New Roman" w:cs="Times New Roman"/>
          <w:sz w:val="24"/>
          <w:szCs w:val="24"/>
        </w:rPr>
        <w:t xml:space="preserve">Cardiff: Welsh Assembly Government. </w:t>
      </w:r>
    </w:p>
    <w:p w14:paraId="6AADFD21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65B5">
        <w:rPr>
          <w:rFonts w:ascii="Times New Roman" w:hAnsi="Times New Roman" w:cs="Times New Roman"/>
          <w:sz w:val="24"/>
          <w:szCs w:val="24"/>
        </w:rPr>
        <w:t xml:space="preserve">Siraj-Blatchford, I., et al.  (2006). 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Monitoring and Evaluation of the Effective Implementation of the Foundation Phase Project Across Wales. 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Gael: </w:t>
      </w:r>
      <w:hyperlink r:id="rId40" w:history="1">
        <w:r w:rsidRPr="009865B5">
          <w:rPr>
            <w:rStyle w:val="Hyperlink"/>
            <w:rFonts w:ascii="Times New Roman" w:hAnsi="Times New Roman" w:cs="Times New Roman"/>
            <w:sz w:val="24"/>
            <w:szCs w:val="24"/>
          </w:rPr>
          <w:t>https://www.assembly.wales/committee%20documents/ells(2)-05-06%20paper%201%20minister's%20report%20annex%20c%20(pdf,%20980kb)-16032006-21669/n0000000000000000000000000042069-english.pdf</w:t>
        </w:r>
      </w:hyperlink>
      <w:r w:rsidRPr="009865B5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Darllennwyd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: 1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Ebrill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2FD4C311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9865B5">
        <w:rPr>
          <w:rFonts w:ascii="Times New Roman" w:hAnsi="Times New Roman" w:cs="Times New Roman"/>
          <w:sz w:val="24"/>
          <w:szCs w:val="24"/>
          <w:bdr w:val="none" w:sz="0" w:space="0" w:color="auto" w:frame="1"/>
        </w:rPr>
        <w:t>Sumsion</w:t>
      </w:r>
      <w:proofErr w:type="spellEnd"/>
      <w:r w:rsidRPr="009865B5">
        <w:rPr>
          <w:rFonts w:ascii="Times New Roman" w:hAnsi="Times New Roman" w:cs="Times New Roman"/>
          <w:sz w:val="24"/>
          <w:szCs w:val="24"/>
          <w:bdr w:val="none" w:sz="0" w:space="0" w:color="auto" w:frame="1"/>
        </w:rPr>
        <w:t>,</w:t>
      </w:r>
      <w:r w:rsidRPr="009865B5">
        <w:rPr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J., et al </w:t>
      </w:r>
      <w:r w:rsidRPr="009865B5">
        <w:rPr>
          <w:rFonts w:ascii="Times New Roman" w:hAnsi="Times New Roman" w:cs="Times New Roman"/>
          <w:sz w:val="24"/>
          <w:szCs w:val="24"/>
          <w:bdr w:val="none" w:sz="0" w:space="0" w:color="auto" w:frame="1"/>
        </w:rPr>
        <w:t>(2015) Evaluative decision-making for</w:t>
      </w:r>
      <w:r w:rsidRPr="009865B5">
        <w:rPr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</w:t>
      </w:r>
      <w:r w:rsidRPr="009865B5">
        <w:rPr>
          <w:rFonts w:ascii="Times New Roman" w:hAnsi="Times New Roman" w:cs="Times New Roman"/>
          <w:sz w:val="24"/>
          <w:szCs w:val="24"/>
          <w:bdr w:val="none" w:sz="0" w:space="0" w:color="auto" w:frame="1"/>
        </w:rPr>
        <w:t>high-quality professional development: cultivating an evaluative stance, Professional Development</w:t>
      </w:r>
      <w:r w:rsidRPr="009865B5">
        <w:rPr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in</w:t>
      </w:r>
      <w:r w:rsidRPr="009865B5">
        <w:rPr>
          <w:rFonts w:ascii="Times New Roman" w:hAnsi="Times New Roman" w:cs="Times New Roman"/>
          <w:sz w:val="24"/>
          <w:szCs w:val="24"/>
          <w:bdr w:val="none" w:sz="0" w:space="0" w:color="auto" w:frame="1"/>
        </w:rPr>
        <w:t xml:space="preserve"> Education, 41:2, 419-432, DOI: 10.1080/19415257.2014.989257</w:t>
      </w:r>
    </w:p>
    <w:p w14:paraId="104C221E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proofErr w:type="spellStart"/>
      <w:r w:rsidRPr="009865B5">
        <w:rPr>
          <w:color w:val="111111"/>
        </w:rPr>
        <w:t>Synodi</w:t>
      </w:r>
      <w:proofErr w:type="spellEnd"/>
      <w:r w:rsidRPr="009865B5">
        <w:rPr>
          <w:color w:val="111111"/>
        </w:rPr>
        <w:t xml:space="preserve">, E. (2010) ‘Play in the kindergarten: the case of Norway, Sweden, New Zealand and Japan’, </w:t>
      </w:r>
      <w:r w:rsidRPr="009865B5">
        <w:rPr>
          <w:rStyle w:val="Emphasis"/>
          <w:color w:val="111111"/>
        </w:rPr>
        <w:t xml:space="preserve">International Journal of Early Years Education, </w:t>
      </w:r>
      <w:r w:rsidRPr="009865B5">
        <w:rPr>
          <w:color w:val="111111"/>
        </w:rPr>
        <w:t>18(3), pp.185-200. DOI: 10.1080/09669760.2010.521299.</w:t>
      </w:r>
    </w:p>
    <w:p w14:paraId="53C5A28D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65B5">
        <w:rPr>
          <w:rFonts w:ascii="Times New Roman" w:hAnsi="Times New Roman" w:cs="Times New Roman"/>
          <w:sz w:val="24"/>
          <w:szCs w:val="24"/>
        </w:rPr>
        <w:t xml:space="preserve">Taylor, C., et al.  (2014). 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Evaluating the Foundation Phase Key Findings on Staffing.  </w:t>
      </w:r>
      <w:r w:rsidRPr="009865B5">
        <w:rPr>
          <w:rFonts w:ascii="Times New Roman" w:hAnsi="Times New Roman" w:cs="Times New Roman"/>
          <w:sz w:val="24"/>
          <w:szCs w:val="24"/>
        </w:rPr>
        <w:t>Cardiff: Welsh Government.</w:t>
      </w:r>
    </w:p>
    <w:p w14:paraId="5FF9EA44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65B5">
        <w:rPr>
          <w:rFonts w:ascii="Times New Roman" w:hAnsi="Times New Roman" w:cs="Times New Roman"/>
          <w:sz w:val="24"/>
          <w:szCs w:val="24"/>
        </w:rPr>
        <w:lastRenderedPageBreak/>
        <w:t xml:space="preserve">Taylor, C., et al.  (2015). 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Evaluating the Foundation Phase: Final Report.  </w:t>
      </w:r>
      <w:r w:rsidRPr="009865B5">
        <w:rPr>
          <w:rFonts w:ascii="Times New Roman" w:hAnsi="Times New Roman" w:cs="Times New Roman"/>
          <w:sz w:val="24"/>
          <w:szCs w:val="24"/>
        </w:rPr>
        <w:t>Cardiff: Welsh Government.</w:t>
      </w:r>
    </w:p>
    <w:p w14:paraId="119D13E3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65B5">
        <w:rPr>
          <w:rFonts w:ascii="Times New Roman" w:hAnsi="Times New Roman" w:cs="Times New Roman"/>
          <w:sz w:val="24"/>
          <w:szCs w:val="24"/>
        </w:rPr>
        <w:t xml:space="preserve">Taylor, C., et al.  (2016). 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 xml:space="preserve">Implementing curriculum reform in Wales: the case of the Foundation Phase.  </w:t>
      </w:r>
      <w:r w:rsidRPr="009865B5">
        <w:rPr>
          <w:rFonts w:ascii="Times New Roman" w:hAnsi="Times New Roman" w:cs="Times New Roman"/>
          <w:sz w:val="24"/>
          <w:szCs w:val="24"/>
        </w:rPr>
        <w:t>Cardiff: WISERD</w:t>
      </w:r>
    </w:p>
    <w:p w14:paraId="5210B57E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9865B5">
        <w:rPr>
          <w:color w:val="111111"/>
        </w:rPr>
        <w:t xml:space="preserve">TEDx Talks. (2014) </w:t>
      </w:r>
      <w:r w:rsidRPr="009865B5">
        <w:rPr>
          <w:rStyle w:val="Emphasis"/>
          <w:color w:val="111111"/>
        </w:rPr>
        <w:t xml:space="preserve">Get hooked on nature: Ben </w:t>
      </w:r>
      <w:proofErr w:type="spellStart"/>
      <w:r w:rsidRPr="009865B5">
        <w:rPr>
          <w:rStyle w:val="Emphasis"/>
          <w:color w:val="111111"/>
        </w:rPr>
        <w:t>Klasky</w:t>
      </w:r>
      <w:proofErr w:type="spellEnd"/>
      <w:r w:rsidRPr="009865B5">
        <w:rPr>
          <w:rStyle w:val="Emphasis"/>
          <w:color w:val="111111"/>
        </w:rPr>
        <w:t xml:space="preserve"> at </w:t>
      </w:r>
      <w:proofErr w:type="spellStart"/>
      <w:r w:rsidRPr="009865B5">
        <w:rPr>
          <w:rStyle w:val="Emphasis"/>
          <w:color w:val="111111"/>
        </w:rPr>
        <w:t>TEDxRainier</w:t>
      </w:r>
      <w:proofErr w:type="spellEnd"/>
      <w:r w:rsidRPr="009865B5">
        <w:rPr>
          <w:rStyle w:val="Emphasis"/>
          <w:color w:val="111111"/>
        </w:rPr>
        <w:t xml:space="preserve">, </w:t>
      </w:r>
      <w:proofErr w:type="spellStart"/>
      <w:r w:rsidRPr="009865B5">
        <w:rPr>
          <w:color w:val="111111"/>
        </w:rPr>
        <w:t>Ar</w:t>
      </w:r>
      <w:proofErr w:type="spellEnd"/>
      <w:r w:rsidRPr="009865B5">
        <w:rPr>
          <w:color w:val="111111"/>
        </w:rPr>
        <w:t xml:space="preserve"> Gael: </w:t>
      </w:r>
      <w:hyperlink r:id="rId41" w:history="1">
        <w:r w:rsidRPr="009865B5">
          <w:rPr>
            <w:rStyle w:val="Hyperlink"/>
            <w:color w:val="0070C0"/>
          </w:rPr>
          <w:t>https://www.youtube.com/watch?v=ArhjLa4xbNk</w:t>
        </w:r>
      </w:hyperlink>
      <w:r w:rsidRPr="009865B5">
        <w:rPr>
          <w:rStyle w:val="Hyperlink"/>
          <w:color w:val="CA2017"/>
        </w:rPr>
        <w:t xml:space="preserve"> </w:t>
      </w:r>
      <w:r w:rsidRPr="009865B5">
        <w:rPr>
          <w:color w:val="111111"/>
        </w:rPr>
        <w:t>(</w:t>
      </w:r>
      <w:proofErr w:type="spellStart"/>
      <w:r w:rsidRPr="009865B5">
        <w:rPr>
          <w:color w:val="111111"/>
        </w:rPr>
        <w:t>Darllennwyd</w:t>
      </w:r>
      <w:proofErr w:type="spellEnd"/>
      <w:r w:rsidRPr="009865B5">
        <w:rPr>
          <w:color w:val="111111"/>
        </w:rPr>
        <w:t xml:space="preserve">: 4 </w:t>
      </w:r>
      <w:proofErr w:type="spellStart"/>
      <w:r w:rsidRPr="009865B5">
        <w:rPr>
          <w:color w:val="111111"/>
        </w:rPr>
        <w:t>Ebrill</w:t>
      </w:r>
      <w:proofErr w:type="spellEnd"/>
      <w:r w:rsidRPr="009865B5">
        <w:rPr>
          <w:color w:val="111111"/>
        </w:rPr>
        <w:t xml:space="preserve"> 2020).</w:t>
      </w:r>
    </w:p>
    <w:p w14:paraId="660F8E4B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9865B5">
        <w:rPr>
          <w:color w:val="111111"/>
        </w:rPr>
        <w:t>The Children’s Parliament., and The International Play Association (Scotland). (2014) ‘</w:t>
      </w:r>
      <w:r w:rsidRPr="009865B5">
        <w:rPr>
          <w:rStyle w:val="Emphasis"/>
          <w:color w:val="111111"/>
        </w:rPr>
        <w:t xml:space="preserve">“I’d play all day and night if I could” A Report on Children’s Views on their Right to Play’, </w:t>
      </w:r>
      <w:proofErr w:type="spellStart"/>
      <w:r w:rsidRPr="009865B5">
        <w:rPr>
          <w:color w:val="111111"/>
        </w:rPr>
        <w:t>Ar</w:t>
      </w:r>
      <w:proofErr w:type="spellEnd"/>
      <w:r w:rsidRPr="009865B5">
        <w:rPr>
          <w:color w:val="111111"/>
        </w:rPr>
        <w:t xml:space="preserve"> Gael: </w:t>
      </w:r>
      <w:hyperlink r:id="rId42" w:history="1">
        <w:r w:rsidRPr="009865B5">
          <w:rPr>
            <w:rStyle w:val="Hyperlink"/>
            <w:color w:val="0070C0"/>
          </w:rPr>
          <w:t>http://www.ipascotland.org/wp-content/uploads/2014/09/Right-to-Play-Report-IPA-CP1.pdf</w:t>
        </w:r>
      </w:hyperlink>
      <w:r w:rsidRPr="009865B5">
        <w:rPr>
          <w:rStyle w:val="Hyperlink"/>
          <w:color w:val="0070C0"/>
        </w:rPr>
        <w:t xml:space="preserve"> </w:t>
      </w:r>
      <w:r w:rsidRPr="009865B5">
        <w:rPr>
          <w:color w:val="111111"/>
        </w:rPr>
        <w:t>(</w:t>
      </w:r>
      <w:proofErr w:type="spellStart"/>
      <w:r w:rsidRPr="009865B5">
        <w:rPr>
          <w:color w:val="111111"/>
        </w:rPr>
        <w:t>Darllennwyd</w:t>
      </w:r>
      <w:proofErr w:type="spellEnd"/>
      <w:r w:rsidRPr="009865B5">
        <w:rPr>
          <w:color w:val="111111"/>
        </w:rPr>
        <w:t xml:space="preserve">: 4 </w:t>
      </w:r>
      <w:proofErr w:type="spellStart"/>
      <w:r w:rsidRPr="009865B5">
        <w:rPr>
          <w:color w:val="111111"/>
        </w:rPr>
        <w:t>Ebrill</w:t>
      </w:r>
      <w:proofErr w:type="spellEnd"/>
      <w:r w:rsidRPr="009865B5">
        <w:rPr>
          <w:color w:val="111111"/>
        </w:rPr>
        <w:t xml:space="preserve"> 2020).</w:t>
      </w:r>
    </w:p>
    <w:p w14:paraId="7DD2C62F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9865B5">
        <w:rPr>
          <w:color w:val="111111"/>
        </w:rPr>
        <w:t xml:space="preserve">Thornton, L., and Brunton, P. (2015) </w:t>
      </w:r>
      <w:r w:rsidRPr="009865B5">
        <w:rPr>
          <w:rStyle w:val="Emphasis"/>
          <w:color w:val="111111"/>
        </w:rPr>
        <w:t xml:space="preserve">Understanding the Reggio Approach: Early years education in practice, </w:t>
      </w:r>
      <w:r w:rsidRPr="009865B5">
        <w:rPr>
          <w:color w:val="111111"/>
        </w:rPr>
        <w:t>3</w:t>
      </w:r>
      <w:r w:rsidRPr="009865B5">
        <w:rPr>
          <w:color w:val="111111"/>
          <w:vertAlign w:val="superscript"/>
        </w:rPr>
        <w:t>rd</w:t>
      </w:r>
      <w:r w:rsidRPr="009865B5">
        <w:rPr>
          <w:color w:val="111111"/>
        </w:rPr>
        <w:t>ed, Oxon: Routledge.</w:t>
      </w:r>
    </w:p>
    <w:p w14:paraId="1A09EB58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9865B5">
        <w:rPr>
          <w:color w:val="111111"/>
        </w:rPr>
        <w:t xml:space="preserve">UN Convention on the Rights of the Child. (1989) </w:t>
      </w:r>
      <w:r w:rsidRPr="009865B5">
        <w:rPr>
          <w:rStyle w:val="Emphasis"/>
          <w:color w:val="111111"/>
        </w:rPr>
        <w:t xml:space="preserve">Convention on the rights of the child. </w:t>
      </w:r>
      <w:r w:rsidRPr="009865B5">
        <w:rPr>
          <w:color w:val="111111"/>
        </w:rPr>
        <w:t xml:space="preserve">Office of the United Nations High Commissioner for Human Rights, Geneva: United Nations, </w:t>
      </w:r>
      <w:proofErr w:type="spellStart"/>
      <w:r w:rsidRPr="009865B5">
        <w:rPr>
          <w:color w:val="111111"/>
        </w:rPr>
        <w:t>Ar</w:t>
      </w:r>
      <w:proofErr w:type="spellEnd"/>
      <w:r w:rsidRPr="009865B5">
        <w:rPr>
          <w:color w:val="111111"/>
        </w:rPr>
        <w:t xml:space="preserve"> Gael: </w:t>
      </w:r>
      <w:hyperlink r:id="rId43" w:history="1">
        <w:r w:rsidRPr="009865B5">
          <w:rPr>
            <w:rStyle w:val="Hyperlink"/>
            <w:color w:val="0070C0"/>
          </w:rPr>
          <w:t>https://www.ohchr.org/Documents/ProfessionalInterest/crc.pdf</w:t>
        </w:r>
      </w:hyperlink>
      <w:r w:rsidRPr="009865B5">
        <w:rPr>
          <w:rStyle w:val="Hyperlink"/>
          <w:color w:val="CA2017"/>
        </w:rPr>
        <w:t xml:space="preserve"> </w:t>
      </w:r>
      <w:r w:rsidRPr="009865B5">
        <w:rPr>
          <w:color w:val="111111"/>
        </w:rPr>
        <w:t>(</w:t>
      </w:r>
      <w:proofErr w:type="spellStart"/>
      <w:r w:rsidRPr="009865B5">
        <w:rPr>
          <w:color w:val="111111"/>
        </w:rPr>
        <w:t>Darllennwyd</w:t>
      </w:r>
      <w:proofErr w:type="spellEnd"/>
      <w:r w:rsidRPr="009865B5">
        <w:rPr>
          <w:color w:val="111111"/>
        </w:rPr>
        <w:t xml:space="preserve">: 4 </w:t>
      </w:r>
      <w:proofErr w:type="spellStart"/>
      <w:r w:rsidRPr="009865B5">
        <w:rPr>
          <w:color w:val="111111"/>
        </w:rPr>
        <w:t>Ebrill</w:t>
      </w:r>
      <w:proofErr w:type="spellEnd"/>
      <w:r w:rsidRPr="009865B5">
        <w:rPr>
          <w:color w:val="111111"/>
        </w:rPr>
        <w:t>).</w:t>
      </w:r>
    </w:p>
    <w:p w14:paraId="09964299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color w:val="444444"/>
          <w:sz w:val="24"/>
          <w:szCs w:val="24"/>
          <w:shd w:val="clear" w:color="auto" w:fill="FFFFFF"/>
        </w:rPr>
      </w:pPr>
      <w:r w:rsidRPr="009865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Vygotsky, L.  (1966) </w:t>
      </w:r>
      <w:r w:rsidRPr="009865B5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CFCFC"/>
        </w:rPr>
        <w:t xml:space="preserve">Play and its role in the mental development of the child.  </w:t>
      </w:r>
      <w:proofErr w:type="spellStart"/>
      <w:r w:rsidRPr="009865B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Ar</w:t>
      </w:r>
      <w:proofErr w:type="spellEnd"/>
      <w:r w:rsidRPr="009865B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 Gael: </w:t>
      </w:r>
      <w:hyperlink r:id="rId44" w:history="1">
        <w:r w:rsidRPr="009865B5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CFCFC"/>
          </w:rPr>
          <w:t>https://files.eric.ed.gov/fulltext/EJ1138861.pdf</w:t>
        </w:r>
      </w:hyperlink>
      <w:r w:rsidRPr="009865B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 (</w:t>
      </w:r>
      <w:proofErr w:type="spellStart"/>
      <w:r w:rsidRPr="009865B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Darllennwyd</w:t>
      </w:r>
      <w:proofErr w:type="spellEnd"/>
      <w:r w:rsidRPr="009865B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: 30ain </w:t>
      </w:r>
      <w:proofErr w:type="spellStart"/>
      <w:r w:rsidRPr="009865B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Mawrth</w:t>
      </w:r>
      <w:proofErr w:type="spellEnd"/>
      <w:r w:rsidRPr="009865B5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 2020). </w:t>
      </w:r>
    </w:p>
    <w:p w14:paraId="6485A0D3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9865B5">
        <w:rPr>
          <w:rFonts w:ascii="Times New Roman" w:hAnsi="Times New Roman" w:cs="Times New Roman"/>
          <w:sz w:val="24"/>
          <w:szCs w:val="24"/>
        </w:rPr>
        <w:t xml:space="preserve">Waters, J. and </w:t>
      </w:r>
      <w:proofErr w:type="spellStart"/>
      <w:r w:rsidRPr="009865B5">
        <w:rPr>
          <w:rFonts w:ascii="Times New Roman" w:hAnsi="Times New Roman" w:cs="Times New Roman"/>
          <w:sz w:val="24"/>
          <w:szCs w:val="24"/>
        </w:rPr>
        <w:t>Payler</w:t>
      </w:r>
      <w:proofErr w:type="spellEnd"/>
      <w:r w:rsidRPr="009865B5">
        <w:rPr>
          <w:rFonts w:ascii="Times New Roman" w:hAnsi="Times New Roman" w:cs="Times New Roman"/>
          <w:sz w:val="24"/>
          <w:szCs w:val="24"/>
        </w:rPr>
        <w:t xml:space="preserve">, J. (2015) ‘The professional development of early years educators – achieving systematic, sustainable and transformative change’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>Professional Development in Education, Vol. 41 (2) pp.161-168.</w:t>
      </w:r>
    </w:p>
    <w:p w14:paraId="7577B629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865B5">
        <w:rPr>
          <w:rFonts w:ascii="Times New Roman" w:hAnsi="Times New Roman" w:cs="Times New Roman"/>
          <w:sz w:val="24"/>
          <w:szCs w:val="24"/>
        </w:rPr>
        <w:t xml:space="preserve">Waters, Jane. (2016).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>The Foundation Phase in Wales – time to grow up?</w:t>
      </w:r>
      <w:r w:rsidRPr="009865B5">
        <w:rPr>
          <w:rFonts w:ascii="Times New Roman" w:hAnsi="Times New Roman" w:cs="Times New Roman"/>
          <w:sz w:val="24"/>
          <w:szCs w:val="24"/>
        </w:rPr>
        <w:t xml:space="preserve"> University of Wales Press. </w:t>
      </w:r>
    </w:p>
    <w:p w14:paraId="0C94383C" w14:textId="77777777" w:rsidR="009865B5" w:rsidRPr="009865B5" w:rsidRDefault="009865B5" w:rsidP="00F605F6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9865B5">
        <w:rPr>
          <w:rFonts w:ascii="Times New Roman" w:hAnsi="Times New Roman" w:cs="Times New Roman"/>
          <w:sz w:val="24"/>
          <w:szCs w:val="24"/>
        </w:rPr>
        <w:t xml:space="preserve">Welsh Government (2015) </w:t>
      </w:r>
      <w:r w:rsidRPr="009865B5">
        <w:rPr>
          <w:rFonts w:ascii="Times New Roman" w:hAnsi="Times New Roman" w:cs="Times New Roman"/>
          <w:i/>
          <w:iCs/>
          <w:sz w:val="24"/>
          <w:szCs w:val="24"/>
        </w:rPr>
        <w:t>Foundation Phase Framework.</w:t>
      </w:r>
      <w:r w:rsidRPr="009865B5">
        <w:rPr>
          <w:rFonts w:ascii="Times New Roman" w:hAnsi="Times New Roman" w:cs="Times New Roman"/>
          <w:sz w:val="24"/>
          <w:szCs w:val="24"/>
        </w:rPr>
        <w:t xml:space="preserve"> Cardiff: Welsh Government.</w:t>
      </w:r>
    </w:p>
    <w:p w14:paraId="2D3E1AA8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proofErr w:type="spellStart"/>
      <w:r w:rsidRPr="009865B5">
        <w:rPr>
          <w:color w:val="111111"/>
        </w:rPr>
        <w:t>Whitebread</w:t>
      </w:r>
      <w:proofErr w:type="spellEnd"/>
      <w:r w:rsidRPr="009865B5">
        <w:rPr>
          <w:color w:val="111111"/>
        </w:rPr>
        <w:t xml:space="preserve">, D. (2012) </w:t>
      </w:r>
      <w:r w:rsidRPr="009865B5">
        <w:rPr>
          <w:rStyle w:val="Emphasis"/>
          <w:color w:val="111111"/>
        </w:rPr>
        <w:t xml:space="preserve">The importance of play, </w:t>
      </w:r>
      <w:r w:rsidRPr="009865B5">
        <w:rPr>
          <w:color w:val="111111"/>
        </w:rPr>
        <w:t xml:space="preserve">Cambridge University: Cambridge, pp.8-29, </w:t>
      </w:r>
      <w:proofErr w:type="spellStart"/>
      <w:r w:rsidRPr="009865B5">
        <w:rPr>
          <w:color w:val="111111"/>
        </w:rPr>
        <w:t>Ar</w:t>
      </w:r>
      <w:proofErr w:type="spellEnd"/>
      <w:r w:rsidRPr="009865B5">
        <w:rPr>
          <w:color w:val="111111"/>
        </w:rPr>
        <w:t xml:space="preserve"> Gael: </w:t>
      </w:r>
      <w:hyperlink r:id="rId45" w:history="1">
        <w:r w:rsidRPr="009865B5">
          <w:rPr>
            <w:rStyle w:val="Hyperlink"/>
          </w:rPr>
          <w:t>http://www.importanceofplay.eu/IMG/pdf/dr_david_whitebread_-_the_importance_of_play.pdf</w:t>
        </w:r>
      </w:hyperlink>
      <w:r w:rsidRPr="009865B5">
        <w:t xml:space="preserve"> </w:t>
      </w:r>
      <w:r w:rsidRPr="009865B5">
        <w:rPr>
          <w:color w:val="111111"/>
        </w:rPr>
        <w:t>(</w:t>
      </w:r>
      <w:proofErr w:type="spellStart"/>
      <w:r w:rsidRPr="009865B5">
        <w:rPr>
          <w:color w:val="111111"/>
        </w:rPr>
        <w:t>Darllennwyd</w:t>
      </w:r>
      <w:proofErr w:type="spellEnd"/>
      <w:r w:rsidRPr="009865B5">
        <w:rPr>
          <w:color w:val="111111"/>
        </w:rPr>
        <w:t xml:space="preserve">: 4 </w:t>
      </w:r>
      <w:proofErr w:type="spellStart"/>
      <w:r w:rsidRPr="009865B5">
        <w:rPr>
          <w:color w:val="111111"/>
        </w:rPr>
        <w:t>Ebrill</w:t>
      </w:r>
      <w:proofErr w:type="spellEnd"/>
      <w:r w:rsidRPr="009865B5">
        <w:rPr>
          <w:color w:val="111111"/>
        </w:rPr>
        <w:t>).</w:t>
      </w:r>
    </w:p>
    <w:p w14:paraId="42917619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proofErr w:type="spellStart"/>
      <w:r w:rsidRPr="009865B5">
        <w:lastRenderedPageBreak/>
        <w:t>Wightwick</w:t>
      </w:r>
      <w:proofErr w:type="spellEnd"/>
      <w:r w:rsidRPr="009865B5">
        <w:t>, A. (2016) ‘Full Pisa results 2016 show Wales' schools are still adrift of the rest of the UK’ Wales Online, 6 December.</w:t>
      </w:r>
    </w:p>
    <w:p w14:paraId="616C7978" w14:textId="77777777" w:rsidR="009865B5" w:rsidRPr="009865B5" w:rsidRDefault="009865B5" w:rsidP="00F605F6">
      <w:pPr>
        <w:pStyle w:val="NormalWeb"/>
        <w:spacing w:after="360" w:afterAutospacing="0" w:line="360" w:lineRule="auto"/>
        <w:jc w:val="both"/>
        <w:rPr>
          <w:color w:val="111111"/>
        </w:rPr>
      </w:pPr>
      <w:r w:rsidRPr="009865B5">
        <w:rPr>
          <w:color w:val="111111"/>
        </w:rPr>
        <w:t xml:space="preserve">Wilson, R. (2008) </w:t>
      </w:r>
      <w:r w:rsidRPr="009865B5">
        <w:rPr>
          <w:rStyle w:val="Emphasis"/>
          <w:color w:val="111111"/>
        </w:rPr>
        <w:t>Nature and Young Children: Encouraging creative play and learning in natural environments</w:t>
      </w:r>
      <w:r w:rsidRPr="009865B5">
        <w:rPr>
          <w:color w:val="111111"/>
        </w:rPr>
        <w:t>, Oxon: Routledge.</w:t>
      </w:r>
    </w:p>
    <w:p w14:paraId="445C6852" w14:textId="77777777" w:rsidR="00012DD3" w:rsidRDefault="00012DD3" w:rsidP="006D1C0B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2DB9495" w14:textId="77777777" w:rsidR="00357494" w:rsidRPr="004A54AC" w:rsidRDefault="00357494" w:rsidP="004A54AC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0C4DB7EE" w14:textId="77777777" w:rsidR="00AE3D95" w:rsidRPr="00AE3D95" w:rsidRDefault="00AE3D95" w:rsidP="0045647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491AFB" w14:textId="77777777" w:rsidR="00391547" w:rsidRDefault="00391547" w:rsidP="0045647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5A1A5B5" w14:textId="77777777" w:rsidR="002970ED" w:rsidRDefault="002970ED" w:rsidP="0045647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7C80BE5" w14:textId="77777777" w:rsidR="00CD4735" w:rsidRPr="00456478" w:rsidRDefault="00CD4735" w:rsidP="0045647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CD4735" w:rsidRPr="00456478">
      <w:headerReference w:type="default" r:id="rId46"/>
      <w:footerReference w:type="default" r:id="rId4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9743616" w14:textId="77777777" w:rsidR="002E58FD" w:rsidRDefault="002E58FD" w:rsidP="006D1C0B">
      <w:pPr>
        <w:spacing w:after="0" w:line="240" w:lineRule="auto"/>
      </w:pPr>
      <w:r>
        <w:separator/>
      </w:r>
    </w:p>
  </w:endnote>
  <w:endnote w:type="continuationSeparator" w:id="0">
    <w:p w14:paraId="624971BD" w14:textId="77777777" w:rsidR="002E58FD" w:rsidRDefault="002E58FD" w:rsidP="006D1C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5748589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7485B3" w14:textId="29B37782" w:rsidR="00F35697" w:rsidRDefault="00F3569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8392FFF" w14:textId="77777777" w:rsidR="00F35697" w:rsidRDefault="00F3569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FF897C3" w14:textId="77777777" w:rsidR="002E58FD" w:rsidRDefault="002E58FD" w:rsidP="006D1C0B">
      <w:pPr>
        <w:spacing w:after="0" w:line="240" w:lineRule="auto"/>
      </w:pPr>
      <w:r>
        <w:separator/>
      </w:r>
    </w:p>
  </w:footnote>
  <w:footnote w:type="continuationSeparator" w:id="0">
    <w:p w14:paraId="7F8EE2DE" w14:textId="77777777" w:rsidR="002E58FD" w:rsidRDefault="002E58FD" w:rsidP="006D1C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8B413FC" w14:textId="747FAF4C" w:rsidR="00F35697" w:rsidRPr="006D1C0B" w:rsidRDefault="00F35697" w:rsidP="006D1C0B">
    <w:pPr>
      <w:pStyle w:val="Header"/>
      <w:spacing w:line="360" w:lineRule="auto"/>
      <w:rPr>
        <w:rFonts w:ascii="Times New Roman" w:hAnsi="Times New Roman" w:cs="Times New Roman"/>
        <w:sz w:val="24"/>
        <w:szCs w:val="24"/>
      </w:rPr>
    </w:pPr>
    <w:r w:rsidRPr="006D1C0B">
      <w:rPr>
        <w:rFonts w:ascii="Times New Roman" w:hAnsi="Times New Roman" w:cs="Times New Roman"/>
        <w:sz w:val="24"/>
        <w:szCs w:val="24"/>
      </w:rPr>
      <w:t xml:space="preserve">1804771              </w:t>
    </w:r>
    <w:r>
      <w:rPr>
        <w:rFonts w:ascii="Times New Roman" w:hAnsi="Times New Roman" w:cs="Times New Roman"/>
        <w:sz w:val="24"/>
        <w:szCs w:val="24"/>
      </w:rPr>
      <w:t xml:space="preserve">                             </w:t>
    </w:r>
    <w:r w:rsidRPr="006D1C0B">
      <w:rPr>
        <w:rFonts w:ascii="Times New Roman" w:hAnsi="Times New Roman" w:cs="Times New Roman"/>
        <w:sz w:val="24"/>
        <w:szCs w:val="24"/>
      </w:rPr>
      <w:t xml:space="preserve"> ECEY6001C                 </w:t>
    </w:r>
    <w:r>
      <w:rPr>
        <w:rFonts w:ascii="Times New Roman" w:hAnsi="Times New Roman" w:cs="Times New Roman"/>
        <w:sz w:val="24"/>
        <w:szCs w:val="24"/>
      </w:rPr>
      <w:t xml:space="preserve">                               </w:t>
    </w:r>
    <w:r w:rsidR="00A97EF7">
      <w:rPr>
        <w:rFonts w:ascii="Times New Roman" w:hAnsi="Times New Roman" w:cs="Times New Roman"/>
        <w:sz w:val="24"/>
        <w:szCs w:val="24"/>
      </w:rPr>
      <w:t xml:space="preserve">  </w:t>
    </w:r>
    <w:r w:rsidR="007641FB">
      <w:rPr>
        <w:rFonts w:ascii="Times New Roman" w:hAnsi="Times New Roman" w:cs="Times New Roman"/>
        <w:sz w:val="24"/>
        <w:szCs w:val="24"/>
      </w:rPr>
      <w:t>49</w:t>
    </w:r>
    <w:r w:rsidR="00F605F6">
      <w:rPr>
        <w:rFonts w:ascii="Times New Roman" w:hAnsi="Times New Roman" w:cs="Times New Roman"/>
        <w:sz w:val="24"/>
        <w:szCs w:val="24"/>
      </w:rPr>
      <w:t>78</w:t>
    </w:r>
    <w:r w:rsidR="00A97EF7">
      <w:rPr>
        <w:rFonts w:ascii="Times New Roman" w:hAnsi="Times New Roman" w:cs="Times New Roman"/>
        <w:sz w:val="24"/>
        <w:szCs w:val="24"/>
      </w:rPr>
      <w:t xml:space="preserve"> </w:t>
    </w:r>
    <w:r w:rsidRPr="006D1C0B">
      <w:rPr>
        <w:rFonts w:ascii="Times New Roman" w:hAnsi="Times New Roman" w:cs="Times New Roman"/>
        <w:sz w:val="24"/>
        <w:szCs w:val="24"/>
      </w:rPr>
      <w:t xml:space="preserve">o </w:t>
    </w:r>
    <w:proofErr w:type="spellStart"/>
    <w:r w:rsidRPr="006D1C0B">
      <w:rPr>
        <w:rFonts w:ascii="Times New Roman" w:hAnsi="Times New Roman" w:cs="Times New Roman"/>
        <w:sz w:val="24"/>
        <w:szCs w:val="24"/>
      </w:rPr>
      <w:t>eiriau</w:t>
    </w:r>
    <w:proofErr w:type="spellEnd"/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8F0DE4"/>
    <w:multiLevelType w:val="hybridMultilevel"/>
    <w:tmpl w:val="48486076"/>
    <w:lvl w:ilvl="0" w:tplc="FAFC32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2B89EA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1C72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CECF9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4827A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62888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9BE8D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0DCC3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01C0BE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D3F5949"/>
    <w:multiLevelType w:val="hybridMultilevel"/>
    <w:tmpl w:val="21426CB0"/>
    <w:lvl w:ilvl="0" w:tplc="3334DC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3428C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22821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B90E5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34437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2B631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0768A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06E6F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D2BF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3697EE8"/>
    <w:multiLevelType w:val="hybridMultilevel"/>
    <w:tmpl w:val="C5806EC8"/>
    <w:lvl w:ilvl="0" w:tplc="6CAC8B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2F480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95632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646AB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C6487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C1C14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4A4C6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9485C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E5038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3DD8359A"/>
    <w:multiLevelType w:val="hybridMultilevel"/>
    <w:tmpl w:val="08B4312E"/>
    <w:lvl w:ilvl="0" w:tplc="3DFE93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E101EA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29EFF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8AAA4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D9C42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0FE748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09A723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17048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D88B3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7DD705B6"/>
    <w:multiLevelType w:val="hybridMultilevel"/>
    <w:tmpl w:val="934AFC12"/>
    <w:lvl w:ilvl="0" w:tplc="FB9AE7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E2479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2B813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29242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7FE101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C456B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A523A8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768D5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FC071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"/>
  </w:num>
  <w:num w:numId="2">
    <w:abstractNumId w:val="2"/>
  </w:num>
  <w:num w:numId="3">
    <w:abstractNumId w:val="4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1C0B"/>
    <w:rsid w:val="0000008F"/>
    <w:rsid w:val="00012DD3"/>
    <w:rsid w:val="00015007"/>
    <w:rsid w:val="00021B18"/>
    <w:rsid w:val="0002292B"/>
    <w:rsid w:val="0002300A"/>
    <w:rsid w:val="00023BC6"/>
    <w:rsid w:val="00027BB4"/>
    <w:rsid w:val="000315D2"/>
    <w:rsid w:val="00034CDD"/>
    <w:rsid w:val="00037743"/>
    <w:rsid w:val="00042658"/>
    <w:rsid w:val="00043B75"/>
    <w:rsid w:val="000521F2"/>
    <w:rsid w:val="000541FE"/>
    <w:rsid w:val="00056219"/>
    <w:rsid w:val="00056C89"/>
    <w:rsid w:val="00064DF2"/>
    <w:rsid w:val="00065DB6"/>
    <w:rsid w:val="00075B33"/>
    <w:rsid w:val="00076BAB"/>
    <w:rsid w:val="0008131C"/>
    <w:rsid w:val="00081494"/>
    <w:rsid w:val="00081EE8"/>
    <w:rsid w:val="0008326F"/>
    <w:rsid w:val="000849A8"/>
    <w:rsid w:val="00092C09"/>
    <w:rsid w:val="00092D56"/>
    <w:rsid w:val="000944CA"/>
    <w:rsid w:val="00094E89"/>
    <w:rsid w:val="000A49C6"/>
    <w:rsid w:val="000B0400"/>
    <w:rsid w:val="000B1DC9"/>
    <w:rsid w:val="000B21F3"/>
    <w:rsid w:val="000B363A"/>
    <w:rsid w:val="000B6730"/>
    <w:rsid w:val="000C6DEA"/>
    <w:rsid w:val="000D13D5"/>
    <w:rsid w:val="000D2081"/>
    <w:rsid w:val="000D54E7"/>
    <w:rsid w:val="000E1718"/>
    <w:rsid w:val="000F096A"/>
    <w:rsid w:val="000F67AF"/>
    <w:rsid w:val="0010287B"/>
    <w:rsid w:val="00105C12"/>
    <w:rsid w:val="00105E6D"/>
    <w:rsid w:val="00110B54"/>
    <w:rsid w:val="0011145A"/>
    <w:rsid w:val="0011544E"/>
    <w:rsid w:val="00120CE4"/>
    <w:rsid w:val="00122CBC"/>
    <w:rsid w:val="00123686"/>
    <w:rsid w:val="00125562"/>
    <w:rsid w:val="00125B8D"/>
    <w:rsid w:val="00132D3F"/>
    <w:rsid w:val="001331E4"/>
    <w:rsid w:val="00144590"/>
    <w:rsid w:val="0015165C"/>
    <w:rsid w:val="00166A57"/>
    <w:rsid w:val="00171130"/>
    <w:rsid w:val="00171E60"/>
    <w:rsid w:val="0017241D"/>
    <w:rsid w:val="00173322"/>
    <w:rsid w:val="001742C4"/>
    <w:rsid w:val="00176737"/>
    <w:rsid w:val="001863FE"/>
    <w:rsid w:val="00186899"/>
    <w:rsid w:val="00186F90"/>
    <w:rsid w:val="00187B97"/>
    <w:rsid w:val="00191588"/>
    <w:rsid w:val="001918B1"/>
    <w:rsid w:val="001921D3"/>
    <w:rsid w:val="001942DA"/>
    <w:rsid w:val="001965E7"/>
    <w:rsid w:val="001A71B7"/>
    <w:rsid w:val="001A7AEC"/>
    <w:rsid w:val="001B3294"/>
    <w:rsid w:val="001B3624"/>
    <w:rsid w:val="001B6269"/>
    <w:rsid w:val="001B78F6"/>
    <w:rsid w:val="001C0F6E"/>
    <w:rsid w:val="001C1ED3"/>
    <w:rsid w:val="001C5D1B"/>
    <w:rsid w:val="001C7513"/>
    <w:rsid w:val="001D0880"/>
    <w:rsid w:val="001D1200"/>
    <w:rsid w:val="001D1E96"/>
    <w:rsid w:val="001D23DF"/>
    <w:rsid w:val="001D274A"/>
    <w:rsid w:val="001D4CE7"/>
    <w:rsid w:val="001D52A9"/>
    <w:rsid w:val="001D70A2"/>
    <w:rsid w:val="001D781F"/>
    <w:rsid w:val="001D78F0"/>
    <w:rsid w:val="001E218C"/>
    <w:rsid w:val="001E2B74"/>
    <w:rsid w:val="001E36A4"/>
    <w:rsid w:val="001E5ABD"/>
    <w:rsid w:val="001E6930"/>
    <w:rsid w:val="001E6E19"/>
    <w:rsid w:val="001E7C4C"/>
    <w:rsid w:val="001F3F7A"/>
    <w:rsid w:val="001F506A"/>
    <w:rsid w:val="001F55F9"/>
    <w:rsid w:val="001F7C99"/>
    <w:rsid w:val="00200B9D"/>
    <w:rsid w:val="00202DF5"/>
    <w:rsid w:val="002111FB"/>
    <w:rsid w:val="00212A49"/>
    <w:rsid w:val="00215FFB"/>
    <w:rsid w:val="002162F0"/>
    <w:rsid w:val="00217FFC"/>
    <w:rsid w:val="00222B4D"/>
    <w:rsid w:val="00223CC2"/>
    <w:rsid w:val="00223DA6"/>
    <w:rsid w:val="00233D47"/>
    <w:rsid w:val="00237339"/>
    <w:rsid w:val="0024050D"/>
    <w:rsid w:val="00242E99"/>
    <w:rsid w:val="002478D0"/>
    <w:rsid w:val="002543BB"/>
    <w:rsid w:val="002552F7"/>
    <w:rsid w:val="00257E78"/>
    <w:rsid w:val="002632BD"/>
    <w:rsid w:val="00271A3F"/>
    <w:rsid w:val="00272C61"/>
    <w:rsid w:val="002758FD"/>
    <w:rsid w:val="00281051"/>
    <w:rsid w:val="002835B6"/>
    <w:rsid w:val="00292294"/>
    <w:rsid w:val="002922DC"/>
    <w:rsid w:val="0029498F"/>
    <w:rsid w:val="002970ED"/>
    <w:rsid w:val="002979E9"/>
    <w:rsid w:val="002A2189"/>
    <w:rsid w:val="002A7E1B"/>
    <w:rsid w:val="002B3BBD"/>
    <w:rsid w:val="002B3DFF"/>
    <w:rsid w:val="002C6B2B"/>
    <w:rsid w:val="002C792A"/>
    <w:rsid w:val="002E0018"/>
    <w:rsid w:val="002E21C9"/>
    <w:rsid w:val="002E25C1"/>
    <w:rsid w:val="002E26F1"/>
    <w:rsid w:val="002E48B8"/>
    <w:rsid w:val="002E58FD"/>
    <w:rsid w:val="002E76AB"/>
    <w:rsid w:val="002F1FDB"/>
    <w:rsid w:val="002F32B8"/>
    <w:rsid w:val="002F3A99"/>
    <w:rsid w:val="002F5832"/>
    <w:rsid w:val="0030095C"/>
    <w:rsid w:val="0030751C"/>
    <w:rsid w:val="00307B88"/>
    <w:rsid w:val="003124FF"/>
    <w:rsid w:val="00314BFE"/>
    <w:rsid w:val="003172DE"/>
    <w:rsid w:val="00323811"/>
    <w:rsid w:val="00323861"/>
    <w:rsid w:val="00323E03"/>
    <w:rsid w:val="00324D74"/>
    <w:rsid w:val="00327B03"/>
    <w:rsid w:val="00331039"/>
    <w:rsid w:val="003319EF"/>
    <w:rsid w:val="00334BB4"/>
    <w:rsid w:val="003405F5"/>
    <w:rsid w:val="00357494"/>
    <w:rsid w:val="0036058A"/>
    <w:rsid w:val="003614C6"/>
    <w:rsid w:val="00362139"/>
    <w:rsid w:val="0036466D"/>
    <w:rsid w:val="00371CD7"/>
    <w:rsid w:val="00374D8D"/>
    <w:rsid w:val="003812DD"/>
    <w:rsid w:val="00384118"/>
    <w:rsid w:val="00391547"/>
    <w:rsid w:val="00391C5D"/>
    <w:rsid w:val="00396179"/>
    <w:rsid w:val="0039787D"/>
    <w:rsid w:val="00397FFE"/>
    <w:rsid w:val="003A0B45"/>
    <w:rsid w:val="003A112F"/>
    <w:rsid w:val="003A217B"/>
    <w:rsid w:val="003A442C"/>
    <w:rsid w:val="003A4BF8"/>
    <w:rsid w:val="003A4C82"/>
    <w:rsid w:val="003A6103"/>
    <w:rsid w:val="003A6E7B"/>
    <w:rsid w:val="003B34B7"/>
    <w:rsid w:val="003B4AB7"/>
    <w:rsid w:val="003B6554"/>
    <w:rsid w:val="003C1E43"/>
    <w:rsid w:val="003C7C4C"/>
    <w:rsid w:val="003D01BA"/>
    <w:rsid w:val="003D500A"/>
    <w:rsid w:val="003E0CA5"/>
    <w:rsid w:val="003E127C"/>
    <w:rsid w:val="003E183D"/>
    <w:rsid w:val="003E4BCF"/>
    <w:rsid w:val="003F1A85"/>
    <w:rsid w:val="003F1CB9"/>
    <w:rsid w:val="00400A5B"/>
    <w:rsid w:val="0040151B"/>
    <w:rsid w:val="00401E6F"/>
    <w:rsid w:val="004058FF"/>
    <w:rsid w:val="00411677"/>
    <w:rsid w:val="0041729C"/>
    <w:rsid w:val="004228E5"/>
    <w:rsid w:val="00424FE6"/>
    <w:rsid w:val="0043277E"/>
    <w:rsid w:val="004329DC"/>
    <w:rsid w:val="004373FB"/>
    <w:rsid w:val="00437D4C"/>
    <w:rsid w:val="00440AC2"/>
    <w:rsid w:val="0044311A"/>
    <w:rsid w:val="00446AC6"/>
    <w:rsid w:val="00446BA1"/>
    <w:rsid w:val="0045216A"/>
    <w:rsid w:val="00452655"/>
    <w:rsid w:val="00452F97"/>
    <w:rsid w:val="00456478"/>
    <w:rsid w:val="00460844"/>
    <w:rsid w:val="00461C7B"/>
    <w:rsid w:val="00463651"/>
    <w:rsid w:val="00466628"/>
    <w:rsid w:val="00481458"/>
    <w:rsid w:val="00487D84"/>
    <w:rsid w:val="004914E8"/>
    <w:rsid w:val="00494034"/>
    <w:rsid w:val="004A1BB9"/>
    <w:rsid w:val="004A1C81"/>
    <w:rsid w:val="004A4DD5"/>
    <w:rsid w:val="004A54AC"/>
    <w:rsid w:val="004A5C67"/>
    <w:rsid w:val="004B436E"/>
    <w:rsid w:val="004B4DDE"/>
    <w:rsid w:val="004B5E95"/>
    <w:rsid w:val="004C0167"/>
    <w:rsid w:val="004C3434"/>
    <w:rsid w:val="004C5AF1"/>
    <w:rsid w:val="004C6433"/>
    <w:rsid w:val="004C7374"/>
    <w:rsid w:val="004D10A1"/>
    <w:rsid w:val="004D64DD"/>
    <w:rsid w:val="004E2D78"/>
    <w:rsid w:val="004E76DD"/>
    <w:rsid w:val="0050016F"/>
    <w:rsid w:val="00500FC5"/>
    <w:rsid w:val="00502553"/>
    <w:rsid w:val="005052B4"/>
    <w:rsid w:val="005073A6"/>
    <w:rsid w:val="0050782D"/>
    <w:rsid w:val="0051499F"/>
    <w:rsid w:val="00514E7F"/>
    <w:rsid w:val="00520363"/>
    <w:rsid w:val="00520B92"/>
    <w:rsid w:val="005241B7"/>
    <w:rsid w:val="005278A7"/>
    <w:rsid w:val="00532CCF"/>
    <w:rsid w:val="005401C5"/>
    <w:rsid w:val="0054438A"/>
    <w:rsid w:val="005517EC"/>
    <w:rsid w:val="00556442"/>
    <w:rsid w:val="00556D21"/>
    <w:rsid w:val="00556E6C"/>
    <w:rsid w:val="00560A66"/>
    <w:rsid w:val="005621C5"/>
    <w:rsid w:val="005632D0"/>
    <w:rsid w:val="00563B42"/>
    <w:rsid w:val="00566DAC"/>
    <w:rsid w:val="00573574"/>
    <w:rsid w:val="005778B3"/>
    <w:rsid w:val="005876F3"/>
    <w:rsid w:val="00587F67"/>
    <w:rsid w:val="00590472"/>
    <w:rsid w:val="00596E44"/>
    <w:rsid w:val="005A061B"/>
    <w:rsid w:val="005A2E96"/>
    <w:rsid w:val="005A39DC"/>
    <w:rsid w:val="005A4E2B"/>
    <w:rsid w:val="005B1F34"/>
    <w:rsid w:val="005B3473"/>
    <w:rsid w:val="005B7833"/>
    <w:rsid w:val="005B7D37"/>
    <w:rsid w:val="005C2D45"/>
    <w:rsid w:val="005C5257"/>
    <w:rsid w:val="005C772F"/>
    <w:rsid w:val="005D3EEE"/>
    <w:rsid w:val="005E0AAF"/>
    <w:rsid w:val="005E77C2"/>
    <w:rsid w:val="005F7634"/>
    <w:rsid w:val="006038D6"/>
    <w:rsid w:val="0060453A"/>
    <w:rsid w:val="00606BFA"/>
    <w:rsid w:val="0062076A"/>
    <w:rsid w:val="006406FC"/>
    <w:rsid w:val="006406FE"/>
    <w:rsid w:val="00641802"/>
    <w:rsid w:val="0064333C"/>
    <w:rsid w:val="0064387C"/>
    <w:rsid w:val="006457D2"/>
    <w:rsid w:val="00647DFA"/>
    <w:rsid w:val="0065103A"/>
    <w:rsid w:val="00651083"/>
    <w:rsid w:val="0065301C"/>
    <w:rsid w:val="0065415F"/>
    <w:rsid w:val="00654CDD"/>
    <w:rsid w:val="0065501C"/>
    <w:rsid w:val="00657B65"/>
    <w:rsid w:val="00660446"/>
    <w:rsid w:val="00666330"/>
    <w:rsid w:val="00666705"/>
    <w:rsid w:val="00667EF2"/>
    <w:rsid w:val="00670AE4"/>
    <w:rsid w:val="0067278D"/>
    <w:rsid w:val="0067455E"/>
    <w:rsid w:val="00676085"/>
    <w:rsid w:val="0067637F"/>
    <w:rsid w:val="00680F11"/>
    <w:rsid w:val="00690625"/>
    <w:rsid w:val="006911C2"/>
    <w:rsid w:val="00692D0B"/>
    <w:rsid w:val="0069540B"/>
    <w:rsid w:val="00697CEB"/>
    <w:rsid w:val="006A7AF5"/>
    <w:rsid w:val="006B1A97"/>
    <w:rsid w:val="006B2033"/>
    <w:rsid w:val="006B5CA5"/>
    <w:rsid w:val="006B7900"/>
    <w:rsid w:val="006B7F76"/>
    <w:rsid w:val="006D0ABB"/>
    <w:rsid w:val="006D1C0B"/>
    <w:rsid w:val="006D2B95"/>
    <w:rsid w:val="006D5123"/>
    <w:rsid w:val="006D602B"/>
    <w:rsid w:val="006E4AF4"/>
    <w:rsid w:val="006F29D7"/>
    <w:rsid w:val="006F4B35"/>
    <w:rsid w:val="006F5996"/>
    <w:rsid w:val="006F6576"/>
    <w:rsid w:val="00700CC0"/>
    <w:rsid w:val="0070338E"/>
    <w:rsid w:val="00706F62"/>
    <w:rsid w:val="007070D3"/>
    <w:rsid w:val="00710F90"/>
    <w:rsid w:val="00716F11"/>
    <w:rsid w:val="00717552"/>
    <w:rsid w:val="007201D5"/>
    <w:rsid w:val="00720D13"/>
    <w:rsid w:val="007226B7"/>
    <w:rsid w:val="00725F70"/>
    <w:rsid w:val="00735C5E"/>
    <w:rsid w:val="007372DA"/>
    <w:rsid w:val="00742C8A"/>
    <w:rsid w:val="0074432C"/>
    <w:rsid w:val="00744EE8"/>
    <w:rsid w:val="00747FD6"/>
    <w:rsid w:val="00752779"/>
    <w:rsid w:val="00761CD8"/>
    <w:rsid w:val="00763A2D"/>
    <w:rsid w:val="007641FB"/>
    <w:rsid w:val="00767896"/>
    <w:rsid w:val="00773E78"/>
    <w:rsid w:val="00774137"/>
    <w:rsid w:val="00774F7C"/>
    <w:rsid w:val="007831FB"/>
    <w:rsid w:val="00792173"/>
    <w:rsid w:val="007944D0"/>
    <w:rsid w:val="00794E2A"/>
    <w:rsid w:val="00796BBE"/>
    <w:rsid w:val="007A2DD3"/>
    <w:rsid w:val="007A646E"/>
    <w:rsid w:val="007A77B7"/>
    <w:rsid w:val="007B0D8E"/>
    <w:rsid w:val="007B2271"/>
    <w:rsid w:val="007B59DA"/>
    <w:rsid w:val="007B6D12"/>
    <w:rsid w:val="007B7504"/>
    <w:rsid w:val="007C663E"/>
    <w:rsid w:val="007C74DD"/>
    <w:rsid w:val="007E056D"/>
    <w:rsid w:val="007E71F3"/>
    <w:rsid w:val="007F4501"/>
    <w:rsid w:val="007F5099"/>
    <w:rsid w:val="007F7100"/>
    <w:rsid w:val="00801695"/>
    <w:rsid w:val="00804DB2"/>
    <w:rsid w:val="0081185D"/>
    <w:rsid w:val="00811FC9"/>
    <w:rsid w:val="008122E4"/>
    <w:rsid w:val="00814EE4"/>
    <w:rsid w:val="00815A9F"/>
    <w:rsid w:val="00816A50"/>
    <w:rsid w:val="0082053D"/>
    <w:rsid w:val="00824B57"/>
    <w:rsid w:val="008278DB"/>
    <w:rsid w:val="0083206E"/>
    <w:rsid w:val="00833DF6"/>
    <w:rsid w:val="0084170A"/>
    <w:rsid w:val="00841996"/>
    <w:rsid w:val="00844103"/>
    <w:rsid w:val="00844B20"/>
    <w:rsid w:val="008539F8"/>
    <w:rsid w:val="008549FA"/>
    <w:rsid w:val="00854A05"/>
    <w:rsid w:val="00856C6A"/>
    <w:rsid w:val="008574DE"/>
    <w:rsid w:val="0086069E"/>
    <w:rsid w:val="00866F2B"/>
    <w:rsid w:val="00867097"/>
    <w:rsid w:val="008752F8"/>
    <w:rsid w:val="00876697"/>
    <w:rsid w:val="0087725B"/>
    <w:rsid w:val="008852F0"/>
    <w:rsid w:val="00886927"/>
    <w:rsid w:val="00891E03"/>
    <w:rsid w:val="008B38D2"/>
    <w:rsid w:val="008B79FC"/>
    <w:rsid w:val="008C0CC7"/>
    <w:rsid w:val="008C277A"/>
    <w:rsid w:val="008C296B"/>
    <w:rsid w:val="008C6539"/>
    <w:rsid w:val="008D7A8F"/>
    <w:rsid w:val="008E07ED"/>
    <w:rsid w:val="008E1BE4"/>
    <w:rsid w:val="008E5C42"/>
    <w:rsid w:val="008E5D5A"/>
    <w:rsid w:val="008E6435"/>
    <w:rsid w:val="008E6941"/>
    <w:rsid w:val="008E6B5C"/>
    <w:rsid w:val="008F28DC"/>
    <w:rsid w:val="008F3126"/>
    <w:rsid w:val="008F53E3"/>
    <w:rsid w:val="008F582C"/>
    <w:rsid w:val="008F666E"/>
    <w:rsid w:val="00900B90"/>
    <w:rsid w:val="00901C6A"/>
    <w:rsid w:val="00906015"/>
    <w:rsid w:val="00914488"/>
    <w:rsid w:val="00914F55"/>
    <w:rsid w:val="00914FB8"/>
    <w:rsid w:val="0091607C"/>
    <w:rsid w:val="009163CB"/>
    <w:rsid w:val="00916725"/>
    <w:rsid w:val="00921349"/>
    <w:rsid w:val="009300BE"/>
    <w:rsid w:val="00930C31"/>
    <w:rsid w:val="00933192"/>
    <w:rsid w:val="00937906"/>
    <w:rsid w:val="00941406"/>
    <w:rsid w:val="00946799"/>
    <w:rsid w:val="00951137"/>
    <w:rsid w:val="00956D72"/>
    <w:rsid w:val="00961312"/>
    <w:rsid w:val="00961E6C"/>
    <w:rsid w:val="00963974"/>
    <w:rsid w:val="009647F2"/>
    <w:rsid w:val="00967698"/>
    <w:rsid w:val="009726B8"/>
    <w:rsid w:val="0097300C"/>
    <w:rsid w:val="009734FF"/>
    <w:rsid w:val="00975C36"/>
    <w:rsid w:val="00975CD8"/>
    <w:rsid w:val="00977084"/>
    <w:rsid w:val="009827E7"/>
    <w:rsid w:val="009865B5"/>
    <w:rsid w:val="0098794C"/>
    <w:rsid w:val="00991A69"/>
    <w:rsid w:val="00992B53"/>
    <w:rsid w:val="00997B6B"/>
    <w:rsid w:val="009A047B"/>
    <w:rsid w:val="009A354E"/>
    <w:rsid w:val="009A5E1A"/>
    <w:rsid w:val="009B163F"/>
    <w:rsid w:val="009B2C54"/>
    <w:rsid w:val="009C4AAB"/>
    <w:rsid w:val="009C4EA4"/>
    <w:rsid w:val="009C6FFC"/>
    <w:rsid w:val="009D1AD6"/>
    <w:rsid w:val="009D710B"/>
    <w:rsid w:val="009E3B1E"/>
    <w:rsid w:val="009E508D"/>
    <w:rsid w:val="009E534A"/>
    <w:rsid w:val="009F263E"/>
    <w:rsid w:val="00A126DD"/>
    <w:rsid w:val="00A20BE3"/>
    <w:rsid w:val="00A34369"/>
    <w:rsid w:val="00A42A0E"/>
    <w:rsid w:val="00A464AE"/>
    <w:rsid w:val="00A50063"/>
    <w:rsid w:val="00A534D2"/>
    <w:rsid w:val="00A558B8"/>
    <w:rsid w:val="00A64CA4"/>
    <w:rsid w:val="00A720F7"/>
    <w:rsid w:val="00A723E8"/>
    <w:rsid w:val="00A72FFD"/>
    <w:rsid w:val="00A820A2"/>
    <w:rsid w:val="00A86356"/>
    <w:rsid w:val="00A90ADD"/>
    <w:rsid w:val="00A950DB"/>
    <w:rsid w:val="00A97EF7"/>
    <w:rsid w:val="00AA681D"/>
    <w:rsid w:val="00AA6A44"/>
    <w:rsid w:val="00AA6C4E"/>
    <w:rsid w:val="00AB5782"/>
    <w:rsid w:val="00AB77BC"/>
    <w:rsid w:val="00AB78BC"/>
    <w:rsid w:val="00AC0A2D"/>
    <w:rsid w:val="00AC172E"/>
    <w:rsid w:val="00AC1DDE"/>
    <w:rsid w:val="00AC5610"/>
    <w:rsid w:val="00AC6912"/>
    <w:rsid w:val="00AD01E9"/>
    <w:rsid w:val="00AD2EC5"/>
    <w:rsid w:val="00AD67A9"/>
    <w:rsid w:val="00AE3D95"/>
    <w:rsid w:val="00AE575E"/>
    <w:rsid w:val="00AF589C"/>
    <w:rsid w:val="00AF6436"/>
    <w:rsid w:val="00AF6907"/>
    <w:rsid w:val="00AF6D3A"/>
    <w:rsid w:val="00AF700F"/>
    <w:rsid w:val="00B04331"/>
    <w:rsid w:val="00B04FAC"/>
    <w:rsid w:val="00B141F1"/>
    <w:rsid w:val="00B21286"/>
    <w:rsid w:val="00B2399C"/>
    <w:rsid w:val="00B30191"/>
    <w:rsid w:val="00B35E27"/>
    <w:rsid w:val="00B37569"/>
    <w:rsid w:val="00B37B2A"/>
    <w:rsid w:val="00B40C6B"/>
    <w:rsid w:val="00B477B6"/>
    <w:rsid w:val="00B502E2"/>
    <w:rsid w:val="00B544E9"/>
    <w:rsid w:val="00B557C1"/>
    <w:rsid w:val="00B5656A"/>
    <w:rsid w:val="00B5659C"/>
    <w:rsid w:val="00B61EB3"/>
    <w:rsid w:val="00B64E2C"/>
    <w:rsid w:val="00B73DE9"/>
    <w:rsid w:val="00B767E6"/>
    <w:rsid w:val="00B7784F"/>
    <w:rsid w:val="00B8007D"/>
    <w:rsid w:val="00B814E7"/>
    <w:rsid w:val="00B83256"/>
    <w:rsid w:val="00B83F37"/>
    <w:rsid w:val="00B86CDE"/>
    <w:rsid w:val="00B901A3"/>
    <w:rsid w:val="00B916AE"/>
    <w:rsid w:val="00B93373"/>
    <w:rsid w:val="00B947B8"/>
    <w:rsid w:val="00B94E39"/>
    <w:rsid w:val="00B9729D"/>
    <w:rsid w:val="00BA3079"/>
    <w:rsid w:val="00BA3351"/>
    <w:rsid w:val="00BB59C1"/>
    <w:rsid w:val="00BB6818"/>
    <w:rsid w:val="00BD7DE5"/>
    <w:rsid w:val="00BF267C"/>
    <w:rsid w:val="00BF70B2"/>
    <w:rsid w:val="00BF72B5"/>
    <w:rsid w:val="00C01418"/>
    <w:rsid w:val="00C1145F"/>
    <w:rsid w:val="00C15001"/>
    <w:rsid w:val="00C224CB"/>
    <w:rsid w:val="00C238F4"/>
    <w:rsid w:val="00C25777"/>
    <w:rsid w:val="00C37003"/>
    <w:rsid w:val="00C4368B"/>
    <w:rsid w:val="00C44590"/>
    <w:rsid w:val="00C524E2"/>
    <w:rsid w:val="00C64018"/>
    <w:rsid w:val="00C70612"/>
    <w:rsid w:val="00C714CF"/>
    <w:rsid w:val="00C73108"/>
    <w:rsid w:val="00C73CA2"/>
    <w:rsid w:val="00C75BF1"/>
    <w:rsid w:val="00C76570"/>
    <w:rsid w:val="00C8090E"/>
    <w:rsid w:val="00C814B6"/>
    <w:rsid w:val="00C81832"/>
    <w:rsid w:val="00C921E3"/>
    <w:rsid w:val="00C93E0A"/>
    <w:rsid w:val="00C945F9"/>
    <w:rsid w:val="00C964C4"/>
    <w:rsid w:val="00C96992"/>
    <w:rsid w:val="00C97B79"/>
    <w:rsid w:val="00CB1E6C"/>
    <w:rsid w:val="00CB3207"/>
    <w:rsid w:val="00CB60E6"/>
    <w:rsid w:val="00CB6C8B"/>
    <w:rsid w:val="00CC01B1"/>
    <w:rsid w:val="00CC0823"/>
    <w:rsid w:val="00CC731F"/>
    <w:rsid w:val="00CC7545"/>
    <w:rsid w:val="00CD25A1"/>
    <w:rsid w:val="00CD347F"/>
    <w:rsid w:val="00CD4735"/>
    <w:rsid w:val="00CD5758"/>
    <w:rsid w:val="00CD71E6"/>
    <w:rsid w:val="00CE04C7"/>
    <w:rsid w:val="00CE6904"/>
    <w:rsid w:val="00CF00A1"/>
    <w:rsid w:val="00CF1945"/>
    <w:rsid w:val="00CF787D"/>
    <w:rsid w:val="00D051E0"/>
    <w:rsid w:val="00D07943"/>
    <w:rsid w:val="00D10FA4"/>
    <w:rsid w:val="00D14E1A"/>
    <w:rsid w:val="00D1557A"/>
    <w:rsid w:val="00D16D46"/>
    <w:rsid w:val="00D20F91"/>
    <w:rsid w:val="00D226DC"/>
    <w:rsid w:val="00D22F0F"/>
    <w:rsid w:val="00D24F27"/>
    <w:rsid w:val="00D30C73"/>
    <w:rsid w:val="00D31F67"/>
    <w:rsid w:val="00D40BF7"/>
    <w:rsid w:val="00D479A8"/>
    <w:rsid w:val="00D51546"/>
    <w:rsid w:val="00D51F75"/>
    <w:rsid w:val="00D52E88"/>
    <w:rsid w:val="00D54670"/>
    <w:rsid w:val="00D566A7"/>
    <w:rsid w:val="00D6520F"/>
    <w:rsid w:val="00D66804"/>
    <w:rsid w:val="00D70F22"/>
    <w:rsid w:val="00D713AA"/>
    <w:rsid w:val="00D741AE"/>
    <w:rsid w:val="00D74BF8"/>
    <w:rsid w:val="00D7680F"/>
    <w:rsid w:val="00D85320"/>
    <w:rsid w:val="00D85D08"/>
    <w:rsid w:val="00D9092A"/>
    <w:rsid w:val="00D96105"/>
    <w:rsid w:val="00D97806"/>
    <w:rsid w:val="00DA2BC5"/>
    <w:rsid w:val="00DB5E7E"/>
    <w:rsid w:val="00DC1A16"/>
    <w:rsid w:val="00DC1CE9"/>
    <w:rsid w:val="00DC3C98"/>
    <w:rsid w:val="00DC43C6"/>
    <w:rsid w:val="00DC7475"/>
    <w:rsid w:val="00DD2C30"/>
    <w:rsid w:val="00DD4490"/>
    <w:rsid w:val="00DE1812"/>
    <w:rsid w:val="00DE6EBB"/>
    <w:rsid w:val="00DE7D75"/>
    <w:rsid w:val="00DF188F"/>
    <w:rsid w:val="00DF520B"/>
    <w:rsid w:val="00DF5C62"/>
    <w:rsid w:val="00DF5FA3"/>
    <w:rsid w:val="00E02A13"/>
    <w:rsid w:val="00E03817"/>
    <w:rsid w:val="00E04210"/>
    <w:rsid w:val="00E072FB"/>
    <w:rsid w:val="00E074C3"/>
    <w:rsid w:val="00E07F59"/>
    <w:rsid w:val="00E07F93"/>
    <w:rsid w:val="00E1083A"/>
    <w:rsid w:val="00E10BA9"/>
    <w:rsid w:val="00E14CC1"/>
    <w:rsid w:val="00E156E6"/>
    <w:rsid w:val="00E228A6"/>
    <w:rsid w:val="00E232C8"/>
    <w:rsid w:val="00E25E0D"/>
    <w:rsid w:val="00E27951"/>
    <w:rsid w:val="00E27F56"/>
    <w:rsid w:val="00E3274A"/>
    <w:rsid w:val="00E32D4F"/>
    <w:rsid w:val="00E3416F"/>
    <w:rsid w:val="00E4399C"/>
    <w:rsid w:val="00E46C01"/>
    <w:rsid w:val="00E533B1"/>
    <w:rsid w:val="00E575B8"/>
    <w:rsid w:val="00E60EA8"/>
    <w:rsid w:val="00E61807"/>
    <w:rsid w:val="00E61F4E"/>
    <w:rsid w:val="00E624A9"/>
    <w:rsid w:val="00E64F74"/>
    <w:rsid w:val="00E70118"/>
    <w:rsid w:val="00E7100F"/>
    <w:rsid w:val="00E712A2"/>
    <w:rsid w:val="00E713C6"/>
    <w:rsid w:val="00E71F04"/>
    <w:rsid w:val="00E73F74"/>
    <w:rsid w:val="00E85CD6"/>
    <w:rsid w:val="00E90347"/>
    <w:rsid w:val="00E90573"/>
    <w:rsid w:val="00E9530E"/>
    <w:rsid w:val="00EA3843"/>
    <w:rsid w:val="00EA4451"/>
    <w:rsid w:val="00EB0B53"/>
    <w:rsid w:val="00EB204A"/>
    <w:rsid w:val="00EB28CE"/>
    <w:rsid w:val="00EB5F8F"/>
    <w:rsid w:val="00EC115F"/>
    <w:rsid w:val="00EC4C92"/>
    <w:rsid w:val="00ED0BE3"/>
    <w:rsid w:val="00ED1BA9"/>
    <w:rsid w:val="00ED79EC"/>
    <w:rsid w:val="00EF328A"/>
    <w:rsid w:val="00F036A2"/>
    <w:rsid w:val="00F059CF"/>
    <w:rsid w:val="00F118B8"/>
    <w:rsid w:val="00F264F7"/>
    <w:rsid w:val="00F266E1"/>
    <w:rsid w:val="00F26C9B"/>
    <w:rsid w:val="00F30644"/>
    <w:rsid w:val="00F332B8"/>
    <w:rsid w:val="00F354B4"/>
    <w:rsid w:val="00F35697"/>
    <w:rsid w:val="00F36065"/>
    <w:rsid w:val="00F53B27"/>
    <w:rsid w:val="00F5727B"/>
    <w:rsid w:val="00F605F6"/>
    <w:rsid w:val="00F608DE"/>
    <w:rsid w:val="00F7149C"/>
    <w:rsid w:val="00F72D5F"/>
    <w:rsid w:val="00F74BC2"/>
    <w:rsid w:val="00F80A15"/>
    <w:rsid w:val="00F82068"/>
    <w:rsid w:val="00F82885"/>
    <w:rsid w:val="00F860AF"/>
    <w:rsid w:val="00F92923"/>
    <w:rsid w:val="00FA5ED1"/>
    <w:rsid w:val="00FA7099"/>
    <w:rsid w:val="00FB36B2"/>
    <w:rsid w:val="00FB4BDC"/>
    <w:rsid w:val="00FC07ED"/>
    <w:rsid w:val="00FC0C4C"/>
    <w:rsid w:val="00FC172B"/>
    <w:rsid w:val="00FC356F"/>
    <w:rsid w:val="00FC3D10"/>
    <w:rsid w:val="00FC575C"/>
    <w:rsid w:val="00FC717D"/>
    <w:rsid w:val="00FC7762"/>
    <w:rsid w:val="00FD0ACA"/>
    <w:rsid w:val="00FD1C10"/>
    <w:rsid w:val="00FD2AB6"/>
    <w:rsid w:val="00FD6820"/>
    <w:rsid w:val="00FE3093"/>
    <w:rsid w:val="00FE75DB"/>
    <w:rsid w:val="00FF06CE"/>
    <w:rsid w:val="00FF3E87"/>
    <w:rsid w:val="00FF63B1"/>
    <w:rsid w:val="421BE6E2"/>
    <w:rsid w:val="46B6BD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D5A321"/>
  <w15:chartTrackingRefBased/>
  <w15:docId w15:val="{9074666D-C9B5-425D-A0F4-DA7BD4F498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D1C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1C0B"/>
  </w:style>
  <w:style w:type="paragraph" w:styleId="Footer">
    <w:name w:val="footer"/>
    <w:basedOn w:val="Normal"/>
    <w:link w:val="FooterChar"/>
    <w:uiPriority w:val="99"/>
    <w:unhideWhenUsed/>
    <w:rsid w:val="006D1C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1C0B"/>
  </w:style>
  <w:style w:type="character" w:styleId="Hyperlink">
    <w:name w:val="Hyperlink"/>
    <w:basedOn w:val="DefaultParagraphFont"/>
    <w:uiPriority w:val="99"/>
    <w:unhideWhenUsed/>
    <w:rsid w:val="002F583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5832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9B163F"/>
  </w:style>
  <w:style w:type="character" w:customStyle="1" w:styleId="spellingerror">
    <w:name w:val="spellingerror"/>
    <w:basedOn w:val="DefaultParagraphFont"/>
    <w:rsid w:val="009B163F"/>
  </w:style>
  <w:style w:type="paragraph" w:styleId="ListParagraph">
    <w:name w:val="List Paragraph"/>
    <w:basedOn w:val="Normal"/>
    <w:uiPriority w:val="34"/>
    <w:qFormat/>
    <w:rsid w:val="008F28DC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3574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357494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87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37858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2121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78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614901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039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50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681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664450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6206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939503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016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2457380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207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5376014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256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81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240105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9505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179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080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005010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theconversation.com/why-kids-need-risk-fear-and-excitement-in-play-81450" TargetMode="External"/><Relationship Id="rId18" Type="http://schemas.openxmlformats.org/officeDocument/2006/relationships/hyperlink" Target="https://www.youtube.com/watch?v=1jNAImEvcAs" TargetMode="External"/><Relationship Id="rId26" Type="http://schemas.openxmlformats.org/officeDocument/2006/relationships/hyperlink" Target="https://llyw.cymru/sites/default/files/consultations/2018-01/130124summaryofresponsescy.pdf" TargetMode="External"/><Relationship Id="rId39" Type="http://schemas.openxmlformats.org/officeDocument/2006/relationships/hyperlink" Target="https://www.youtube.com/watch?v=zDZFcDGpL4U" TargetMode="External"/><Relationship Id="rId21" Type="http://schemas.openxmlformats.org/officeDocument/2006/relationships/hyperlink" Target="https://www.youtube.com/watch?v=jpor4bXCf44" TargetMode="External"/><Relationship Id="rId34" Type="http://schemas.openxmlformats.org/officeDocument/2006/relationships/hyperlink" Target="https://orca.cf.ac.uk/88812/1/130318-evaluating-foundation-phase-policy-logic-model-programme-theory-en.pdf" TargetMode="External"/><Relationship Id="rId42" Type="http://schemas.openxmlformats.org/officeDocument/2006/relationships/hyperlink" Target="http://www.ipascotland.org/wp-content/uploads/2014/09/Right-to-Play-Report-IPA-CP1.pdf" TargetMode="External"/><Relationship Id="rId47" Type="http://schemas.openxmlformats.org/officeDocument/2006/relationships/footer" Target="footer1.xml"/><Relationship Id="rId7" Type="http://schemas.openxmlformats.org/officeDocument/2006/relationships/hyperlink" Target="https://www.google.co.uk/url?sa=i&amp;url=http%3A%2F%2Feducationbusinessuk.net%2Ffeatures%2Foutdoor-learning-reaches-parts-classrooms-can%25E2%2580%2599t&amp;psig=AOvVaw3mX4bdDs1QUUZIqpq7tq0j&amp;ust=1585772681548000&amp;source=images&amp;cd=vfe&amp;ved=0CAIQjRxqFwoTCPC2x-zFxegCFQAAAAAdAAAAABAD" TargetMode="External"/><Relationship Id="rId2" Type="http://schemas.openxmlformats.org/officeDocument/2006/relationships/styles" Target="styles.xml"/><Relationship Id="rId16" Type="http://schemas.openxmlformats.org/officeDocument/2006/relationships/hyperlink" Target="https://assets.publishing.service.gov.uk/government/uploads/system/uploads/attachment_data/file/596629/EYFS_STATUTORY_FRAMEWORK_2017.pdf" TargetMode="External"/><Relationship Id="rId29" Type="http://schemas.openxmlformats.org/officeDocument/2006/relationships/hyperlink" Target="https://llyw.cymru/sites/default/files/publications/2018-02/cwricwlwm-i-gymru-cwricwlwm-am-oes.pdf" TargetMode="External"/><Relationship Id="rId11" Type="http://schemas.openxmlformats.org/officeDocument/2006/relationships/hyperlink" Target="https://www.sciencedirect.com/science/journal/24448664" TargetMode="External"/><Relationship Id="rId24" Type="http://schemas.openxmlformats.org/officeDocument/2006/relationships/hyperlink" Target="https://hwb.gov.wales/storage/74f7c7cc-d337-4fd0-9604-27b3d1a5746d/observing-children.pdf" TargetMode="External"/><Relationship Id="rId32" Type="http://schemas.openxmlformats.org/officeDocument/2006/relationships/hyperlink" Target="https://dera.ioe.ac.uk/20062/1/140506-evaluating-foundation-phase-pedagogy-understanding-en.pdf" TargetMode="External"/><Relationship Id="rId37" Type="http://schemas.openxmlformats.org/officeDocument/2006/relationships/hyperlink" Target="http://www.playengland.net/resource/charter-for-childrens-play/" TargetMode="External"/><Relationship Id="rId40" Type="http://schemas.openxmlformats.org/officeDocument/2006/relationships/hyperlink" Target="https://www.assembly.wales/committee%20documents/ells(2)-05-06%20paper%201%20minister's%20report%20annex%20c%20(pdf,%20980kb)-16032006-21669/n0000000000000000000000000042069-english.pdf" TargetMode="External"/><Relationship Id="rId45" Type="http://schemas.openxmlformats.org/officeDocument/2006/relationships/hyperlink" Target="http://www.importanceofplay.eu/IMG/pdf/dr_david_whitebread_-_the_importance_of_play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assembly.wales/Laid%20Documents/CR-LD7176%20-%20FINANCE%20COMMITTEE%20REPORT%20(FIN(3)-08-R08)%20-%20Report%20on%20the%20Foundation%20Phase-18072008-93767/cr-ld7176-e-English.pdf" TargetMode="External"/><Relationship Id="rId23" Type="http://schemas.openxmlformats.org/officeDocument/2006/relationships/hyperlink" Target="https://hwb.gov.wales/storage/8f0b360f-f1f6-4bec-b11a-df88168007f9/learning-and-teaching-pedagogy.pdf" TargetMode="External"/><Relationship Id="rId28" Type="http://schemas.openxmlformats.org/officeDocument/2006/relationships/hyperlink" Target="https://gov.wales/sites/default/files/publications/2018-03/an-independent-stocktake-of-the-foundation-phase-in-wales-final-report.pdf" TargetMode="External"/><Relationship Id="rId36" Type="http://schemas.openxmlformats.org/officeDocument/2006/relationships/hyperlink" Target="https://www.simplypsychology.org/Zone-of-Proximal-Development.html" TargetMode="External"/><Relationship Id="rId49" Type="http://schemas.openxmlformats.org/officeDocument/2006/relationships/theme" Target="theme/theme1.xml"/><Relationship Id="rId10" Type="http://schemas.openxmlformats.org/officeDocument/2006/relationships/hyperlink" Target="https://www.youtube.com/watch?v=7Cgpfw4z8cw" TargetMode="External"/><Relationship Id="rId19" Type="http://schemas.openxmlformats.org/officeDocument/2006/relationships/hyperlink" Target="http://educationbusinessuk.net/features/outdoor-learning-reaches-parts-classrooms-can&#8217;t" TargetMode="External"/><Relationship Id="rId31" Type="http://schemas.openxmlformats.org/officeDocument/2006/relationships/hyperlink" Target="https://gov.wales/sites/default/files/publications/2019-06/national-minimum-standards-for-regulated-childcare.pdf" TargetMode="External"/><Relationship Id="rId44" Type="http://schemas.openxmlformats.org/officeDocument/2006/relationships/hyperlink" Target="https://files.eric.ed.gov/fulltext/EJ1138861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prtrust.org.uk/wp-content/uploads/2016/01/HoC-Purposes-Inquiry-CPRT-logo-1.pdf" TargetMode="External"/><Relationship Id="rId14" Type="http://schemas.openxmlformats.org/officeDocument/2006/relationships/hyperlink" Target="https://gov.wales/docs/cssiw/report/inspection_reports/00006702_1_w.pdf" TargetMode="External"/><Relationship Id="rId22" Type="http://schemas.openxmlformats.org/officeDocument/2006/relationships/hyperlink" Target="http://www.playscotland.org/wp-content/uploads/assets/Documents/TheLEGOTimeStudyReport.pdf" TargetMode="External"/><Relationship Id="rId27" Type="http://schemas.openxmlformats.org/officeDocument/2006/relationships/hyperlink" Target="https://orca.cf.ac.uk/88771/1/141111-foundation-phase-staffing-en.pdf" TargetMode="External"/><Relationship Id="rId30" Type="http://schemas.openxmlformats.org/officeDocument/2006/relationships/hyperlink" Target="https://gov.wales/sites/default/files/publications/2018-02/foundation-phase-framework-revised-2015.pdf" TargetMode="External"/><Relationship Id="rId35" Type="http://schemas.openxmlformats.org/officeDocument/2006/relationships/hyperlink" Target="https://orca.cf.ac.uk/88812/1/130318-evaluating-foundation-phase-policy-logic-model-programme-theory-en.pdf" TargetMode="External"/><Relationship Id="rId43" Type="http://schemas.openxmlformats.org/officeDocument/2006/relationships/hyperlink" Target="https://www.ohchr.org/Documents/ProfessionalInterest/crc.pdf" TargetMode="External"/><Relationship Id="rId48" Type="http://schemas.openxmlformats.org/officeDocument/2006/relationships/fontTable" Target="fontTable.xml"/><Relationship Id="rId8" Type="http://schemas.openxmlformats.org/officeDocument/2006/relationships/image" Target="media/image1.jpeg"/><Relationship Id="rId3" Type="http://schemas.openxmlformats.org/officeDocument/2006/relationships/settings" Target="settings.xml"/><Relationship Id="rId12" Type="http://schemas.openxmlformats.org/officeDocument/2006/relationships/hyperlink" Target="https://www.sciencedirect.com/science/article/pii/S2444866416301234" TargetMode="External"/><Relationship Id="rId17" Type="http://schemas.openxmlformats.org/officeDocument/2006/relationships/hyperlink" Target="http://dera.ioe.ac.uk/22165/2/150225-successful-futures-en_Redacted.pdf" TargetMode="External"/><Relationship Id="rId25" Type="http://schemas.openxmlformats.org/officeDocument/2006/relationships/hyperlink" Target="https://dera.ioe.ac.uk/18414/20/130318-evaluating-foundation-phase-policy-logic-model-programme-theory-en_Redacted.pdf" TargetMode="External"/><Relationship Id="rId33" Type="http://schemas.openxmlformats.org/officeDocument/2006/relationships/hyperlink" Target="https://www.childrenscommissioner.gov.uk/wp-content/uploads/2018/08/Play-final-report.pdf" TargetMode="External"/><Relationship Id="rId38" Type="http://schemas.openxmlformats.org/officeDocument/2006/relationships/hyperlink" Target="https://www.telegraph.co.uk/news/4690916/Swap-the-cotton-wool-for-a-mud-pie.html" TargetMode="External"/><Relationship Id="rId46" Type="http://schemas.openxmlformats.org/officeDocument/2006/relationships/header" Target="header1.xml"/><Relationship Id="rId20" Type="http://schemas.openxmlformats.org/officeDocument/2006/relationships/hyperlink" Target="https://www.youtube.com/watch?v=jpor4bXCf44" TargetMode="External"/><Relationship Id="rId41" Type="http://schemas.openxmlformats.org/officeDocument/2006/relationships/hyperlink" Target="https://www.youtube.com/watch?v=ArhjLa4xbNk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21</Pages>
  <Words>7269</Words>
  <Characters>41438</Characters>
  <Application>Microsoft Office Word</Application>
  <DocSecurity>0</DocSecurity>
  <Lines>345</Lines>
  <Paragraphs>97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evans</dc:creator>
  <cp:keywords/>
  <dc:description/>
  <cp:lastModifiedBy>amanda evans</cp:lastModifiedBy>
  <cp:revision>45</cp:revision>
  <dcterms:created xsi:type="dcterms:W3CDTF">2020-04-04T23:24:00Z</dcterms:created>
  <dcterms:modified xsi:type="dcterms:W3CDTF">2020-04-05T18:13:00Z</dcterms:modified>
</cp:coreProperties>
</file>